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77777777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Pr="00373861">
        <w:rPr>
          <w:rFonts w:eastAsia="Times New Roman" w:cs="Times New Roman"/>
          <w:b/>
          <w:bCs/>
          <w:color w:val="000000"/>
        </w:rPr>
        <w:t>Блин для штанги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>
        <w:rPr>
          <w:rFonts w:eastAsia="Times New Roman" w:cs="Times New Roman"/>
          <w:color w:val="000000"/>
          <w:szCs w:val="22"/>
        </w:rPr>
        <w:t>Горохов</w:t>
      </w:r>
      <w:r w:rsidRPr="00373861">
        <w:rPr>
          <w:rFonts w:eastAsia="Times New Roman" w:cs="Times New Roman"/>
          <w:color w:val="000000"/>
          <w:szCs w:val="22"/>
        </w:rPr>
        <w:t xml:space="preserve"> </w:t>
      </w:r>
      <w:r>
        <w:rPr>
          <w:rFonts w:eastAsia="Times New Roman" w:cs="Times New Roman"/>
          <w:color w:val="000000"/>
          <w:szCs w:val="22"/>
        </w:rPr>
        <w:t>В</w:t>
      </w:r>
      <w:r w:rsidRPr="00373861">
        <w:rPr>
          <w:rFonts w:eastAsia="Times New Roman" w:cs="Times New Roman"/>
          <w:color w:val="000000"/>
          <w:szCs w:val="22"/>
        </w:rPr>
        <w:t>.</w:t>
      </w:r>
      <w:r>
        <w:rPr>
          <w:rFonts w:eastAsia="Times New Roman" w:cs="Times New Roman"/>
          <w:color w:val="000000"/>
          <w:szCs w:val="22"/>
        </w:rPr>
        <w:t>И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</w:t>
      </w:r>
      <w:proofErr w:type="spellStart"/>
      <w:r w:rsidRPr="00373861">
        <w:rPr>
          <w:rFonts w:eastAsia="Times New Roman" w:cs="Times New Roman"/>
          <w:color w:val="000000"/>
          <w:szCs w:val="22"/>
        </w:rPr>
        <w:t>Калентьев</w:t>
      </w:r>
      <w:proofErr w:type="spellEnd"/>
      <w:r w:rsidRPr="00373861">
        <w:rPr>
          <w:rFonts w:eastAsia="Times New Roman" w:cs="Times New Roman"/>
          <w:color w:val="000000"/>
          <w:szCs w:val="22"/>
        </w:rPr>
        <w:t xml:space="preserve">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</w:t>
      </w:r>
      <w:proofErr w:type="spellStart"/>
      <w:r w:rsidRPr="00373861">
        <w:t>импортонезависимая</w:t>
      </w:r>
      <w:proofErr w:type="spellEnd"/>
      <w:r w:rsidRPr="00373861"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 w:rsidRPr="00C863F6">
        <w:t>д.[</w:t>
      </w:r>
      <w:proofErr w:type="gramEnd"/>
      <w:r w:rsidRPr="00C863F6">
        <w:t>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</w:t>
      </w:r>
      <w:proofErr w:type="gramStart"/>
      <w:r w:rsidRPr="00C863F6">
        <w:t>выбор</w:t>
      </w:r>
      <w:proofErr w:type="gramEnd"/>
      <w:r w:rsidRPr="00C863F6">
        <w:t xml:space="preserve">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657A67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в системе КОМПАС (а именно реализовать статический метод </w:t>
      </w:r>
      <w:proofErr w:type="gramStart"/>
      <w:r w:rsidRPr="00C863F6">
        <w:t>типа .</w:t>
      </w:r>
      <w:proofErr w:type="spellStart"/>
      <w:r w:rsidRPr="00373861">
        <w:rPr>
          <w:lang w:val="en-US"/>
        </w:rPr>
        <w:t>htmSample</w:t>
      </w:r>
      <w:proofErr w:type="spellEnd"/>
      <w:proofErr w:type="gram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KompasObject</w:t>
            </w:r>
            <w:proofErr w:type="spellEnd"/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ksSketchDefinition</w:t>
            </w:r>
            <w:proofErr w:type="spellEnd"/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ksBaseExtrusionDefinition</w:t>
            </w:r>
            <w:proofErr w:type="spellEnd"/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ksBossRotatedDefinition</w:t>
            </w:r>
            <w:proofErr w:type="spellEnd"/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ksCutExtrusionDefinition</w:t>
            </w:r>
            <w:proofErr w:type="spellEnd"/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ksEdgeFilletDefinition</w:t>
            </w:r>
            <w:proofErr w:type="spellEnd"/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KompasObject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</w:t>
            </w:r>
            <w:proofErr w:type="gramStart"/>
            <w:r w:rsidRPr="00876D22">
              <w:rPr>
                <w:rFonts w:cs="Times New Roman"/>
              </w:rPr>
              <w:t>D(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ActivateControllerAPI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Visible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ksEntity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GetDefinition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IUnknown</w:t>
            </w:r>
            <w:proofErr w:type="spellEnd"/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int</w:t>
            </w:r>
            <w:proofErr w:type="spellEnd"/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xc</w:t>
            </w:r>
            <w:proofErr w:type="spellEnd"/>
            <w:r w:rsidRPr="00876D22">
              <w:rPr>
                <w:rFonts w:cs="Times New Roman"/>
              </w:rPr>
              <w:t>,</w:t>
            </w:r>
            <w:r>
              <w:rPr>
                <w:rFonts w:cs="Times New Roman"/>
              </w:rPr>
              <w:t> </w:t>
            </w:r>
            <w:proofErr w:type="spellStart"/>
            <w:r w:rsidRPr="00876D22">
              <w:rPr>
                <w:rFonts w:cs="Times New Roman"/>
              </w:rPr>
              <w:t>yc</w:t>
            </w:r>
            <w:proofErr w:type="spellEnd"/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</w:t>
            </w:r>
            <w:proofErr w:type="spellStart"/>
            <w:r w:rsidRPr="00876D22">
              <w:rPr>
                <w:rFonts w:cs="Times New Roman"/>
              </w:rPr>
              <w:t>style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ksSketchDefinition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BeginEdit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EndEdit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proofErr w:type="gramEnd"/>
            <w:r w:rsidRPr="00876D22">
              <w:rPr>
                <w:rFonts w:cs="Times New Roman"/>
              </w:rPr>
              <w:t>invisible</w:t>
            </w:r>
            <w:proofErr w:type="spellEnd"/>
            <w:r w:rsidRPr="00876D22">
              <w:rPr>
                <w:rFonts w:cs="Times New Roman"/>
              </w:rPr>
              <w:t xml:space="preserve">, </w:t>
            </w:r>
            <w:proofErr w:type="spellStart"/>
            <w:r w:rsidRPr="00876D22">
              <w:rPr>
                <w:rFonts w:cs="Times New Roman"/>
              </w:rPr>
              <w:t>typeDoc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GetPart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</w:t>
            </w:r>
            <w:proofErr w:type="spellStart"/>
            <w:r w:rsidRPr="00876D22">
              <w:rPr>
                <w:rFonts w:cs="Times New Roman"/>
              </w:rPr>
              <w:t>pTop_Part</w:t>
            </w:r>
            <w:proofErr w:type="spellEnd"/>
            <w:r w:rsidRPr="00876D22">
              <w:rPr>
                <w:rFonts w:cs="Times New Roman"/>
              </w:rPr>
              <w:t xml:space="preserve">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ksPart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GetDefaultEntity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NewEntity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ksBaseExtrusionDefinition</w:t>
      </w:r>
      <w:proofErr w:type="spellEnd"/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ksBossRotatedDefinition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SetAxis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SetAngle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ksCutExtrusionDefinition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ksEdgeFilletDefinition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SetRadius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AddEdge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 xml:space="preserve">элементы гидро- и </w:t>
      </w:r>
      <w:proofErr w:type="spellStart"/>
      <w:r>
        <w:t>пнемвоприводов</w:t>
      </w:r>
      <w:proofErr w:type="spellEnd"/>
      <w:r>
        <w:t>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«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» для программы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FreeCAD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</w:t>
      </w:r>
      <w:proofErr w:type="spellStart"/>
      <w:r w:rsidRPr="00E54DE2">
        <w:rPr>
          <w:rFonts w:eastAsia="Times New Roman" w:cs="Times New Roman"/>
          <w:color w:val="000000"/>
        </w:rPr>
        <w:t>Fasteners</w:t>
      </w:r>
      <w:proofErr w:type="spellEnd"/>
      <w:r w:rsidRPr="00E54DE2">
        <w:rPr>
          <w:rFonts w:eastAsia="Times New Roman" w:cs="Times New Roman"/>
          <w:color w:val="000000"/>
        </w:rPr>
        <w:t>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3124382" w:rsidR="00AF4D19" w:rsidRPr="00AF4D19" w:rsidRDefault="00AF4D19" w:rsidP="00657A67">
      <w:pPr>
        <w:pStyle w:val="a4"/>
      </w:pPr>
      <w:r w:rsidRPr="00AF4D19">
        <w:t>Блин для штанги</w:t>
      </w:r>
      <w:r w:rsidR="009546E4">
        <w:t> –</w:t>
      </w:r>
      <w:r w:rsidRPr="00AF4D19">
        <w:t xml:space="preserve"> спортивный снаряд в виде диска с центральным отверстием, предназначенный для установки на гриф. Модель строится как тело вращения с дополнительными элементами (фаски/скругления, внутреннее углубление).</w:t>
      </w:r>
    </w:p>
    <w:p w14:paraId="24E90130" w14:textId="77777777" w:rsidR="00AF4D19" w:rsidRPr="00AF4D19" w:rsidRDefault="00AF4D19" w:rsidP="00657A67">
      <w:pPr>
        <w:pStyle w:val="a4"/>
      </w:pPr>
      <w:r w:rsidRPr="00AF4D19">
        <w:t>Изменяемые параметры (из ТЗ):</w:t>
      </w:r>
    </w:p>
    <w:p w14:paraId="19DF5446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Наружный диаметр D: 100–500 мм;</w:t>
      </w:r>
    </w:p>
    <w:p w14:paraId="27B0BFFF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Толщина T: 10–80 мм, при этом T ≤ D/10;</w:t>
      </w:r>
    </w:p>
    <w:p w14:paraId="42C266D0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Диаметр отверстия d: 26–51 мм, d </w:t>
      </w:r>
      <w:proofErr w:type="gramStart"/>
      <w:r w:rsidRPr="00AF4D19">
        <w:t>&lt; D</w:t>
      </w:r>
      <w:proofErr w:type="gramEnd"/>
      <w:r w:rsidRPr="00AF4D19">
        <w:t>;</w:t>
      </w:r>
    </w:p>
    <w:p w14:paraId="36EF16D9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Радиус скругления фаски R: 2–10 мм;</w:t>
      </w:r>
    </w:p>
    <w:p w14:paraId="0D4C6225" w14:textId="45A16637" w:rsidR="00AF4D19" w:rsidRPr="00AF4D19" w:rsidRDefault="004459E5" w:rsidP="00657A67">
      <w:pPr>
        <w:pStyle w:val="a4"/>
        <w:numPr>
          <w:ilvl w:val="0"/>
          <w:numId w:val="15"/>
        </w:numPr>
      </w:pPr>
      <w:r>
        <w:t>Радиус</w:t>
      </w:r>
      <w:r w:rsidR="00AF4D19" w:rsidRPr="00AF4D19">
        <w:t xml:space="preserve"> внутреннего углубления L: d </w:t>
      </w:r>
      <w:proofErr w:type="gramStart"/>
      <w:r w:rsidR="00AF4D19" w:rsidRPr="00AF4D19">
        <w:t>&lt; L</w:t>
      </w:r>
      <w:proofErr w:type="gramEnd"/>
      <w:r w:rsidR="00AF4D19" w:rsidRPr="00AF4D19">
        <w:t xml:space="preserve"> </w:t>
      </w:r>
      <w:proofErr w:type="gramStart"/>
      <w:r w:rsidR="00AF4D19" w:rsidRPr="00AF4D19">
        <w:t>&lt; D</w:t>
      </w:r>
      <w:proofErr w:type="gramEnd"/>
      <w:r w:rsidR="00AF4D19" w:rsidRPr="00AF4D19">
        <w:t>;</w:t>
      </w:r>
    </w:p>
    <w:p w14:paraId="465DDAB7" w14:textId="42DC3BF5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Глубина внутреннего углубления G: G </w:t>
      </w:r>
      <w:proofErr w:type="gramStart"/>
      <w:r w:rsidRPr="00AF4D19">
        <w:t>&lt; T.</w:t>
      </w:r>
      <w:proofErr w:type="gramEnd"/>
    </w:p>
    <w:p w14:paraId="1DF4DA3F" w14:textId="4CFDDB43" w:rsidR="00AF4D19" w:rsidRDefault="00AF4D19" w:rsidP="00E80DD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1D171AE" wp14:editId="7617F9AE">
            <wp:extent cx="5925608" cy="4201795"/>
            <wp:effectExtent l="0" t="0" r="5715" b="1905"/>
            <wp:docPr id="1845038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8536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608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61EF743A" w:rsidR="00AF4D19" w:rsidRDefault="00AF4D19" w:rsidP="00657A67">
      <w:pPr>
        <w:pStyle w:val="a4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блина с обозначением размеров (D, T, d, R, L, G).</w:t>
      </w:r>
    </w:p>
    <w:p w14:paraId="2789C162" w14:textId="77777777" w:rsidR="00AF4D19" w:rsidRPr="00AF4D19" w:rsidRDefault="00AF4D19" w:rsidP="00657A67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6354F691" w:rsidR="00AF4D19" w:rsidRDefault="00AF4D19" w:rsidP="00973506">
      <w:r>
        <w:t>UML</w:t>
      </w:r>
      <w:r w:rsidR="009546E4">
        <w:t> –</w:t>
      </w:r>
      <w:r>
        <w:t xml:space="preserve"> 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1B6CD340" w:rsidR="00AF4D19" w:rsidRDefault="00701F21" w:rsidP="00973506">
      <w:pPr>
        <w:ind w:firstLine="0"/>
        <w:jc w:val="center"/>
      </w:pPr>
      <w:r>
        <w:rPr>
          <w:rFonts w:asciiTheme="minorHAnsi" w:eastAsiaTheme="minorEastAsia" w:hAnsiTheme="minorHAnsi" w:cstheme="minorBidi"/>
          <w:noProof/>
          <w:color w:val="auto"/>
          <w:sz w:val="16"/>
          <w:szCs w:val="16"/>
          <w:lang w:val="en-US" w:eastAsia="zh-CN"/>
          <w14:ligatures w14:val="standardContextual"/>
        </w:rPr>
        <w:drawing>
          <wp:inline distT="0" distB="0" distL="0" distR="0" wp14:anchorId="38F111CC" wp14:editId="40928D64">
            <wp:extent cx="5335189" cy="3977005"/>
            <wp:effectExtent l="0" t="0" r="0" b="0"/>
            <wp:docPr id="195434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1354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89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End w:id="0"/>
      <w:r w:rsidR="00AB31D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commentRangeEnd w:id="1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commentRangeEnd w:id="2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3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commentRangeEnd w:id="5"/>
      <w:r w:rsidR="0001698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5"/>
      </w:r>
      <w:commentRangeEnd w:id="6"/>
      <w:r w:rsidR="00D30C08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</w:p>
    <w:p w14:paraId="7C48F5BB" w14:textId="37A702EC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«Блин для штанги». </w:t>
      </w:r>
    </w:p>
    <w:p w14:paraId="1E65FD5B" w14:textId="77777777" w:rsidR="00701F21" w:rsidRDefault="00701F21" w:rsidP="00701F21"/>
    <w:p w14:paraId="7B04E1DD" w14:textId="7777777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3DF4F710" w14:textId="77777777" w:rsidR="00CD27D5" w:rsidRDefault="00CD27D5" w:rsidP="00701F21"/>
    <w:p w14:paraId="79F47EC5" w14:textId="77777777" w:rsidR="00CD27D5" w:rsidRDefault="00CD27D5" w:rsidP="00701F21"/>
    <w:p w14:paraId="0D1E18E7" w14:textId="77777777" w:rsidR="00CD27D5" w:rsidRPr="00701F21" w:rsidRDefault="00CD27D5" w:rsidP="00701F21"/>
    <w:p w14:paraId="29824F43" w14:textId="24C3EECE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 xml:space="preserve">Таблица 3.3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</w:t>
      </w:r>
      <w:proofErr w:type="spellStart"/>
      <w:r w:rsidRPr="004E0788">
        <w:rPr>
          <w:rFonts w:cs="Times New Roman"/>
        </w:rPr>
        <w:t>Parameters</w:t>
      </w:r>
      <w:proofErr w:type="spellEnd"/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D1202A">
        <w:tc>
          <w:tcPr>
            <w:tcW w:w="1696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925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D1202A">
        <w:tc>
          <w:tcPr>
            <w:tcW w:w="1696" w:type="dxa"/>
          </w:tcPr>
          <w:p w14:paraId="2B7570DE" w14:textId="71C4820F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1843" w:type="dxa"/>
          </w:tcPr>
          <w:p w14:paraId="5377AD9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314B7BDB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наружный диаметр диска (100–500 мм).</w:t>
            </w:r>
          </w:p>
        </w:tc>
      </w:tr>
      <w:tr w:rsidR="00CD27D5" w:rsidRPr="004E0788" w14:paraId="7CA73EA4" w14:textId="77777777" w:rsidTr="00D1202A">
        <w:tc>
          <w:tcPr>
            <w:tcW w:w="1696" w:type="dxa"/>
          </w:tcPr>
          <w:p w14:paraId="75FF6306" w14:textId="1470F9E8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ThicknessT</w:t>
            </w:r>
            <w:proofErr w:type="spellEnd"/>
          </w:p>
        </w:tc>
        <w:tc>
          <w:tcPr>
            <w:tcW w:w="1843" w:type="dxa"/>
          </w:tcPr>
          <w:p w14:paraId="6186DAC2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0D832EC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толщину диска (10–80 мм, T ≤ D/10).</w:t>
            </w:r>
          </w:p>
        </w:tc>
      </w:tr>
      <w:tr w:rsidR="00CD27D5" w:rsidRPr="004E0788" w14:paraId="7C386B4C" w14:textId="77777777" w:rsidTr="00D1202A">
        <w:tc>
          <w:tcPr>
            <w:tcW w:w="1696" w:type="dxa"/>
          </w:tcPr>
          <w:p w14:paraId="371B276B" w14:textId="434FB800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1843" w:type="dxa"/>
          </w:tcPr>
          <w:p w14:paraId="27C407D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66E9AE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диаметр центрального отверстия (26–51 мм, d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057B2FA" w14:textId="77777777" w:rsidTr="00D1202A">
        <w:tc>
          <w:tcPr>
            <w:tcW w:w="1696" w:type="dxa"/>
          </w:tcPr>
          <w:p w14:paraId="1B794057" w14:textId="54C2282A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1843" w:type="dxa"/>
          </w:tcPr>
          <w:p w14:paraId="15A61B8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079EBCC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радиус фаски/скругления кромок (2–10 мм).</w:t>
            </w:r>
          </w:p>
        </w:tc>
      </w:tr>
      <w:tr w:rsidR="00CD27D5" w:rsidRPr="004E0788" w14:paraId="13A3752E" w14:textId="77777777" w:rsidTr="00D1202A">
        <w:tc>
          <w:tcPr>
            <w:tcW w:w="1696" w:type="dxa"/>
          </w:tcPr>
          <w:p w14:paraId="3F79C755" w14:textId="039F13B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1843" w:type="dxa"/>
          </w:tcPr>
          <w:p w14:paraId="3DE0EFA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956D7D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радиус внутреннего углубления (d </w:t>
            </w:r>
            <w:proofErr w:type="gramStart"/>
            <w:r w:rsidRPr="004E0788">
              <w:rPr>
                <w:rFonts w:cs="Times New Roman"/>
              </w:rPr>
              <w:t>&lt; L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FD8B9A6" w14:textId="77777777" w:rsidTr="00D1202A">
        <w:tc>
          <w:tcPr>
            <w:tcW w:w="1696" w:type="dxa"/>
          </w:tcPr>
          <w:p w14:paraId="00D314FF" w14:textId="64CA0579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RecessDepthG</w:t>
            </w:r>
            <w:proofErr w:type="spellEnd"/>
          </w:p>
        </w:tc>
        <w:tc>
          <w:tcPr>
            <w:tcW w:w="1843" w:type="dxa"/>
          </w:tcPr>
          <w:p w14:paraId="3CD91F5A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09499AF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глубину внутреннего углубления (0 </w:t>
            </w:r>
            <w:proofErr w:type="gramStart"/>
            <w:r w:rsidRPr="004E0788">
              <w:rPr>
                <w:rFonts w:cs="Times New Roman"/>
              </w:rPr>
              <w:t>&lt; G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T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3E8D8B21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3.4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037"/>
        <w:gridCol w:w="1611"/>
        <w:gridCol w:w="1965"/>
        <w:gridCol w:w="3880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</w:t>
            </w:r>
            <w:proofErr w:type="spellEnd"/>
          </w:p>
        </w:tc>
        <w:tc>
          <w:tcPr>
            <w:tcW w:w="1611" w:type="dxa"/>
          </w:tcPr>
          <w:p w14:paraId="04CC1B9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</w:p>
        </w:tc>
        <w:tc>
          <w:tcPr>
            <w:tcW w:w="1965" w:type="dxa"/>
          </w:tcPr>
          <w:p w14:paraId="254AC03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3FBC50A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Оркестрирует</w:t>
            </w:r>
            <w:proofErr w:type="spellEnd"/>
            <w:r w:rsidRPr="004E0788">
              <w:rPr>
                <w:rFonts w:cs="Times New Roman"/>
              </w:rPr>
              <w:t xml:space="preserve"> построение модели диска: вызывает этапы построения в нужной последовательности.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BuildBlankDisk</w:t>
            </w:r>
            <w:proofErr w:type="spellEnd"/>
          </w:p>
        </w:tc>
        <w:tc>
          <w:tcPr>
            <w:tcW w:w="1611" w:type="dxa"/>
          </w:tcPr>
          <w:p w14:paraId="19CA54EA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1965" w:type="dxa"/>
          </w:tcPr>
          <w:p w14:paraId="0228517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5FCA7F3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Создаёт заготовку диска вращением профиля по параметрам D и T.</w:t>
            </w:r>
          </w:p>
        </w:tc>
      </w:tr>
    </w:tbl>
    <w:p w14:paraId="26137D18" w14:textId="77777777" w:rsidR="00CD27D5" w:rsidRDefault="00CD27D5"/>
    <w:p w14:paraId="6A2B2AD0" w14:textId="77777777" w:rsidR="00CD27D5" w:rsidRDefault="00CD27D5"/>
    <w:p w14:paraId="1513F131" w14:textId="77777777" w:rsidR="00CD27D5" w:rsidRDefault="00CD27D5"/>
    <w:p w14:paraId="034B42CB" w14:textId="77777777" w:rsidR="00CD27D5" w:rsidRDefault="00CD27D5"/>
    <w:p w14:paraId="29B73204" w14:textId="1D44CDD8" w:rsidR="00CD27D5" w:rsidRPr="00CD27D5" w:rsidRDefault="00CD27D5" w:rsidP="00CD27D5">
      <w:pPr>
        <w:rPr>
          <w:rFonts w:cs="Times New Roman"/>
        </w:rPr>
      </w:pPr>
      <w:r>
        <w:rPr>
          <w:rFonts w:cs="Times New Roman"/>
        </w:rPr>
        <w:lastRenderedPageBreak/>
        <w:t>Окончание т</w:t>
      </w:r>
      <w:r w:rsidRPr="004E0788">
        <w:rPr>
          <w:rFonts w:cs="Times New Roman"/>
        </w:rPr>
        <w:t>аблиц</w:t>
      </w:r>
      <w:r>
        <w:rPr>
          <w:rFonts w:cs="Times New Roman"/>
        </w:rPr>
        <w:t>ы</w:t>
      </w:r>
      <w:r w:rsidRPr="004E0788">
        <w:rPr>
          <w:rFonts w:cs="Times New Roman"/>
        </w:rPr>
        <w:t xml:space="preserve"> 3.4 –</w:t>
      </w:r>
      <w:r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37"/>
        <w:gridCol w:w="1644"/>
        <w:gridCol w:w="2549"/>
        <w:gridCol w:w="3110"/>
      </w:tblGrid>
      <w:tr w:rsidR="00CD27D5" w:rsidRPr="004E0788" w14:paraId="713DD0F8" w14:textId="77777777" w:rsidTr="00CD27D5">
        <w:tc>
          <w:tcPr>
            <w:tcW w:w="2037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44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549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110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CD27D5">
        <w:tc>
          <w:tcPr>
            <w:tcW w:w="2037" w:type="dxa"/>
          </w:tcPr>
          <w:p w14:paraId="7391355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CutCenterHole</w:t>
            </w:r>
            <w:proofErr w:type="spellEnd"/>
          </w:p>
        </w:tc>
        <w:tc>
          <w:tcPr>
            <w:tcW w:w="1644" w:type="dxa"/>
          </w:tcPr>
          <w:p w14:paraId="24B8CC9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08D58F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99A66E7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Вырезает центральное отверстие диаметром d сквозным выдавливанием.</w:t>
            </w:r>
          </w:p>
        </w:tc>
      </w:tr>
      <w:tr w:rsidR="00D96284" w:rsidRPr="004E0788" w14:paraId="3799DF5F" w14:textId="77777777" w:rsidTr="00CD27D5">
        <w:tc>
          <w:tcPr>
            <w:tcW w:w="2037" w:type="dxa"/>
          </w:tcPr>
          <w:p w14:paraId="45C015F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CutInnerRecess</w:t>
            </w:r>
            <w:proofErr w:type="spellEnd"/>
          </w:p>
        </w:tc>
        <w:tc>
          <w:tcPr>
            <w:tcW w:w="1644" w:type="dxa"/>
          </w:tcPr>
          <w:p w14:paraId="7518BB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50EFD4E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1BC6E05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Формирует внутреннее углубление на радиусе L глубиной G выдавливанием «до глубины».</w:t>
            </w:r>
          </w:p>
        </w:tc>
      </w:tr>
      <w:tr w:rsidR="00D96284" w:rsidRPr="004E0788" w14:paraId="3488FDD9" w14:textId="77777777" w:rsidTr="00CD27D5">
        <w:tc>
          <w:tcPr>
            <w:tcW w:w="2037" w:type="dxa"/>
          </w:tcPr>
          <w:p w14:paraId="251B10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ApplyChamfers</w:t>
            </w:r>
            <w:proofErr w:type="spellEnd"/>
          </w:p>
        </w:tc>
        <w:tc>
          <w:tcPr>
            <w:tcW w:w="1644" w:type="dxa"/>
          </w:tcPr>
          <w:p w14:paraId="1A6671D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72A92C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674DF3A5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Применяет фаски/скругления радиуса R к требуемым кромкам.</w:t>
            </w:r>
          </w:p>
        </w:tc>
      </w:tr>
      <w:tr w:rsidR="00D96284" w:rsidRPr="004E0788" w14:paraId="579BB060" w14:textId="77777777" w:rsidTr="00CD27D5">
        <w:tc>
          <w:tcPr>
            <w:tcW w:w="2037" w:type="dxa"/>
          </w:tcPr>
          <w:p w14:paraId="067F3FC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SaveModel</w:t>
            </w:r>
            <w:proofErr w:type="spellEnd"/>
          </w:p>
        </w:tc>
        <w:tc>
          <w:tcPr>
            <w:tcW w:w="1644" w:type="dxa"/>
          </w:tcPr>
          <w:p w14:paraId="5ABF90B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path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string</w:t>
            </w:r>
            <w:proofErr w:type="spellEnd"/>
          </w:p>
        </w:tc>
        <w:tc>
          <w:tcPr>
            <w:tcW w:w="2549" w:type="dxa"/>
          </w:tcPr>
          <w:p w14:paraId="0220606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F1F1CA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Сохраняет полученную 3D‑модель в файл.</w:t>
            </w:r>
          </w:p>
        </w:tc>
      </w:tr>
    </w:tbl>
    <w:p w14:paraId="6164A75E" w14:textId="1BB07193" w:rsidR="009837E0" w:rsidRDefault="009837E0" w:rsidP="00701F21">
      <w:pPr>
        <w:ind w:firstLine="0"/>
      </w:pPr>
    </w:p>
    <w:p w14:paraId="22FE9540" w14:textId="39D7E445" w:rsidR="00D96284" w:rsidRDefault="009837E0" w:rsidP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543E57E" w14:textId="6631C38A" w:rsidR="00CD27D5" w:rsidRPr="00CD27D5" w:rsidRDefault="00CD27D5" w:rsidP="00CD27D5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39"/>
        <w:gridCol w:w="2495"/>
        <w:gridCol w:w="1936"/>
        <w:gridCol w:w="1975"/>
      </w:tblGrid>
      <w:tr w:rsidR="00CD27D5" w14:paraId="258D837F" w14:textId="77777777" w:rsidTr="009837E0">
        <w:tc>
          <w:tcPr>
            <w:tcW w:w="2979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7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24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63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9837E0">
        <w:tc>
          <w:tcPr>
            <w:tcW w:w="2979" w:type="dxa"/>
          </w:tcPr>
          <w:p w14:paraId="40FA6113" w14:textId="77777777" w:rsidR="00CD27D5" w:rsidRDefault="00CD27D5" w:rsidP="00CD27D5">
            <w:pPr>
              <w:ind w:firstLine="0"/>
            </w:pPr>
            <w:proofErr w:type="spellStart"/>
            <w:r>
              <w:t>BuildModel</w:t>
            </w:r>
            <w:proofErr w:type="spellEnd"/>
          </w:p>
        </w:tc>
        <w:tc>
          <w:tcPr>
            <w:tcW w:w="2479" w:type="dxa"/>
          </w:tcPr>
          <w:p w14:paraId="606AE9BF" w14:textId="696771A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24" w:type="dxa"/>
          </w:tcPr>
          <w:p w14:paraId="0096280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1B8AF7CE" w14:textId="77777777" w:rsidR="00CD27D5" w:rsidRDefault="00CD27D5" w:rsidP="00CD27D5">
            <w:pPr>
              <w:ind w:firstLine="0"/>
            </w:pPr>
            <w:r>
              <w:t xml:space="preserve">Считывает значения из полей формы, устанавливает их в </w:t>
            </w:r>
            <w:proofErr w:type="spellStart"/>
            <w:r>
              <w:t>Parameters</w:t>
            </w:r>
            <w:proofErr w:type="spellEnd"/>
            <w:r>
              <w:t xml:space="preserve"> и вызывает </w:t>
            </w:r>
            <w:proofErr w:type="spellStart"/>
            <w:r>
              <w:t>Builder.Build</w:t>
            </w:r>
            <w:proofErr w:type="spellEnd"/>
            <w:r>
              <w:t>().</w:t>
            </w:r>
          </w:p>
        </w:tc>
      </w:tr>
      <w:tr w:rsidR="00CD27D5" w14:paraId="44B15655" w14:textId="77777777" w:rsidTr="009837E0">
        <w:tc>
          <w:tcPr>
            <w:tcW w:w="2979" w:type="dxa"/>
          </w:tcPr>
          <w:p w14:paraId="729438CB" w14:textId="77777777" w:rsidR="00CD27D5" w:rsidRDefault="00CD27D5" w:rsidP="00CD27D5">
            <w:pPr>
              <w:ind w:firstLine="0"/>
            </w:pPr>
            <w:proofErr w:type="spellStart"/>
            <w:r>
              <w:t>TryParseDouble</w:t>
            </w:r>
            <w:proofErr w:type="spellEnd"/>
          </w:p>
        </w:tc>
        <w:tc>
          <w:tcPr>
            <w:tcW w:w="2479" w:type="dxa"/>
          </w:tcPr>
          <w:p w14:paraId="3B53C393" w14:textId="77777777" w:rsidR="00CD27D5" w:rsidRDefault="00CD27D5" w:rsidP="00CD27D5">
            <w:pPr>
              <w:ind w:firstLine="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outValue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24" w:type="dxa"/>
          </w:tcPr>
          <w:p w14:paraId="1782B399" w14:textId="77777777" w:rsidR="00CD27D5" w:rsidRDefault="00CD27D5" w:rsidP="00CD27D5">
            <w:pPr>
              <w:ind w:firstLine="0"/>
            </w:pPr>
            <w:proofErr w:type="spellStart"/>
            <w:r>
              <w:t>bool</w:t>
            </w:r>
            <w:proofErr w:type="spellEnd"/>
          </w:p>
        </w:tc>
        <w:tc>
          <w:tcPr>
            <w:tcW w:w="1963" w:type="dxa"/>
          </w:tcPr>
          <w:p w14:paraId="0C30BC38" w14:textId="77777777" w:rsidR="00CD27D5" w:rsidRDefault="00CD27D5" w:rsidP="00CD27D5">
            <w:pPr>
              <w:ind w:firstLine="0"/>
            </w:pPr>
            <w:r>
              <w:t>Пытается преобразовать текст в число с проверкой формата.</w:t>
            </w:r>
          </w:p>
        </w:tc>
      </w:tr>
      <w:tr w:rsidR="00CD27D5" w14:paraId="7DB88B42" w14:textId="77777777" w:rsidTr="009837E0">
        <w:tc>
          <w:tcPr>
            <w:tcW w:w="2979" w:type="dxa"/>
          </w:tcPr>
          <w:p w14:paraId="6249D83D" w14:textId="77777777" w:rsidR="00CD27D5" w:rsidRDefault="00CD27D5" w:rsidP="00CD27D5">
            <w:pPr>
              <w:ind w:firstLine="0"/>
            </w:pPr>
            <w:proofErr w:type="spellStart"/>
            <w:r>
              <w:t>ApplyValidationError</w:t>
            </w:r>
            <w:proofErr w:type="spellEnd"/>
          </w:p>
        </w:tc>
        <w:tc>
          <w:tcPr>
            <w:tcW w:w="2479" w:type="dxa"/>
          </w:tcPr>
          <w:p w14:paraId="45F98270" w14:textId="77777777" w:rsidR="00CD27D5" w:rsidRDefault="00CD27D5" w:rsidP="00CD27D5">
            <w:pPr>
              <w:ind w:firstLine="0"/>
            </w:pPr>
            <w:proofErr w:type="spellStart"/>
            <w:r>
              <w:t>ex</w:t>
            </w:r>
            <w:proofErr w:type="spellEnd"/>
            <w:r>
              <w:t xml:space="preserve">: </w:t>
            </w:r>
            <w:proofErr w:type="spellStart"/>
            <w:r>
              <w:t>ValidationException</w:t>
            </w:r>
            <w:proofErr w:type="spellEnd"/>
          </w:p>
        </w:tc>
        <w:tc>
          <w:tcPr>
            <w:tcW w:w="1924" w:type="dxa"/>
          </w:tcPr>
          <w:p w14:paraId="100DDA3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7E78DCB8" w14:textId="77777777" w:rsidR="00CD27D5" w:rsidRDefault="00CD27D5" w:rsidP="00CD27D5">
            <w:pPr>
              <w:ind w:firstLine="0"/>
            </w:pPr>
            <w:r>
              <w:t>Обрабатывает ошибки: показывает сообщение и подсвечивает поля.</w:t>
            </w:r>
          </w:p>
        </w:tc>
      </w:tr>
      <w:tr w:rsidR="00CD27D5" w14:paraId="41074D11" w14:textId="77777777" w:rsidTr="009837E0">
        <w:tc>
          <w:tcPr>
            <w:tcW w:w="2979" w:type="dxa"/>
          </w:tcPr>
          <w:p w14:paraId="20D416D9" w14:textId="77777777" w:rsidR="00CD27D5" w:rsidRDefault="00CD27D5" w:rsidP="00CD27D5">
            <w:pPr>
              <w:ind w:firstLine="0"/>
            </w:pPr>
            <w:proofErr w:type="spellStart"/>
            <w:r>
              <w:t>textBoxOuterDiameterD</w:t>
            </w:r>
            <w:proofErr w:type="spellEnd"/>
          </w:p>
          <w:p w14:paraId="2BC34BF4" w14:textId="49AA2ED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479" w:type="dxa"/>
          </w:tcPr>
          <w:p w14:paraId="7E45958C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24" w:type="dxa"/>
          </w:tcPr>
          <w:p w14:paraId="4E8707C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2D416688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</w:tbl>
    <w:p w14:paraId="6E1BB762" w14:textId="77777777" w:rsidR="009837E0" w:rsidRDefault="009837E0"/>
    <w:p w14:paraId="4B3944FB" w14:textId="77777777" w:rsidR="009837E0" w:rsidRDefault="009837E0"/>
    <w:p w14:paraId="7FF5B654" w14:textId="01A7ED9B" w:rsidR="009837E0" w:rsidRDefault="009837E0"/>
    <w:p w14:paraId="65FBC168" w14:textId="377FFB33" w:rsidR="009837E0" w:rsidRPr="009837E0" w:rsidRDefault="009837E0" w:rsidP="009837E0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47"/>
        <w:gridCol w:w="2394"/>
        <w:gridCol w:w="1965"/>
        <w:gridCol w:w="1934"/>
      </w:tblGrid>
      <w:tr w:rsidR="009837E0" w14:paraId="01B19704" w14:textId="77777777" w:rsidTr="009837E0">
        <w:tc>
          <w:tcPr>
            <w:tcW w:w="3047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94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34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9837E0">
        <w:tc>
          <w:tcPr>
            <w:tcW w:w="3047" w:type="dxa"/>
          </w:tcPr>
          <w:p w14:paraId="75E9C2BF" w14:textId="77777777" w:rsidR="00CD27D5" w:rsidRDefault="00CD27D5" w:rsidP="00CD27D5">
            <w:pPr>
              <w:ind w:firstLine="0"/>
            </w:pPr>
            <w:proofErr w:type="spellStart"/>
            <w:r>
              <w:t>textBoxThicknessT</w:t>
            </w:r>
            <w:proofErr w:type="spellEnd"/>
          </w:p>
          <w:p w14:paraId="502460F6" w14:textId="037D386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EA8AAC4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47ABDC2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272A5BF4" w14:textId="77777777" w:rsidR="00CD27D5" w:rsidRDefault="00CD27D5" w:rsidP="00CD27D5">
            <w:pPr>
              <w:ind w:firstLine="0"/>
            </w:pPr>
            <w:r>
              <w:t>Валидирует и применяет значение T.</w:t>
            </w:r>
          </w:p>
        </w:tc>
      </w:tr>
      <w:tr w:rsidR="00CD27D5" w14:paraId="48C9DE10" w14:textId="77777777" w:rsidTr="009837E0">
        <w:tc>
          <w:tcPr>
            <w:tcW w:w="3047" w:type="dxa"/>
          </w:tcPr>
          <w:p w14:paraId="0D82C8E6" w14:textId="77777777" w:rsidR="00CD27D5" w:rsidRDefault="00CD27D5" w:rsidP="00CD27D5">
            <w:pPr>
              <w:ind w:firstLine="0"/>
            </w:pPr>
            <w:proofErr w:type="spellStart"/>
            <w:r>
              <w:t>textBoxHoleDiameterd</w:t>
            </w:r>
            <w:proofErr w:type="spellEnd"/>
          </w:p>
          <w:p w14:paraId="37E9A747" w14:textId="23E118D7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9C313A8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BD5C4B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02E93CB0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  <w:tr w:rsidR="00CD27D5" w14:paraId="21B11C13" w14:textId="77777777" w:rsidTr="009837E0">
        <w:tc>
          <w:tcPr>
            <w:tcW w:w="3047" w:type="dxa"/>
          </w:tcPr>
          <w:p w14:paraId="5E50FB69" w14:textId="77777777" w:rsidR="00CD27D5" w:rsidRDefault="00CD27D5" w:rsidP="00CD27D5">
            <w:pPr>
              <w:ind w:firstLine="0"/>
            </w:pPr>
            <w:proofErr w:type="spellStart"/>
            <w:r>
              <w:t>textBoxChamferRadiusR</w:t>
            </w:r>
            <w:proofErr w:type="spellEnd"/>
          </w:p>
          <w:p w14:paraId="0358F984" w14:textId="6D61DC65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0768DE1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5D1C3D5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1F693208" w14:textId="77777777" w:rsidR="00CD27D5" w:rsidRDefault="00CD27D5" w:rsidP="00CD27D5">
            <w:pPr>
              <w:ind w:firstLine="0"/>
            </w:pPr>
            <w:r>
              <w:t>Валидирует и применяет значение R.</w:t>
            </w:r>
          </w:p>
        </w:tc>
      </w:tr>
      <w:tr w:rsidR="00CD27D5" w14:paraId="393CDD36" w14:textId="77777777" w:rsidTr="009837E0">
        <w:tc>
          <w:tcPr>
            <w:tcW w:w="3047" w:type="dxa"/>
          </w:tcPr>
          <w:p w14:paraId="51D2A3F9" w14:textId="77777777" w:rsidR="00CD27D5" w:rsidRDefault="00CD27D5" w:rsidP="00CD27D5">
            <w:pPr>
              <w:ind w:firstLine="0"/>
            </w:pPr>
            <w:proofErr w:type="spellStart"/>
            <w:r>
              <w:t>textBoxRecessRadiusL</w:t>
            </w:r>
            <w:proofErr w:type="spellEnd"/>
          </w:p>
          <w:p w14:paraId="228EBD1A" w14:textId="63C9DA90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8F94AC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EB5FD2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56BD5A45" w14:textId="77777777" w:rsidR="00CD27D5" w:rsidRDefault="00CD27D5" w:rsidP="00CD27D5">
            <w:pPr>
              <w:ind w:firstLine="0"/>
            </w:pPr>
            <w:r>
              <w:t>Валидирует и применяет значение L.</w:t>
            </w:r>
          </w:p>
        </w:tc>
      </w:tr>
      <w:tr w:rsidR="00CD27D5" w14:paraId="22F6F2CA" w14:textId="77777777" w:rsidTr="009837E0">
        <w:tc>
          <w:tcPr>
            <w:tcW w:w="3047" w:type="dxa"/>
          </w:tcPr>
          <w:p w14:paraId="4C912EEB" w14:textId="77777777" w:rsidR="00CD27D5" w:rsidRDefault="00CD27D5" w:rsidP="00CD27D5">
            <w:pPr>
              <w:ind w:firstLine="0"/>
            </w:pPr>
            <w:proofErr w:type="spellStart"/>
            <w:r>
              <w:t>textBoxRecessDepthG</w:t>
            </w:r>
            <w:proofErr w:type="spellEnd"/>
          </w:p>
          <w:p w14:paraId="6EFF39C8" w14:textId="18E9633F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0588D57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70331AC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7397D5EE" w14:textId="77777777" w:rsidR="00CD27D5" w:rsidRDefault="00CD27D5" w:rsidP="00CD27D5">
            <w:pPr>
              <w:ind w:firstLine="0"/>
            </w:pPr>
            <w:r>
              <w:t>Валидирует и применяет значение G.</w:t>
            </w:r>
          </w:p>
        </w:tc>
      </w:tr>
    </w:tbl>
    <w:p w14:paraId="76CCF570" w14:textId="77777777" w:rsidR="00CD27D5" w:rsidRDefault="00CD27D5" w:rsidP="00CD27D5"/>
    <w:p w14:paraId="2FF0C386" w14:textId="77777777" w:rsidR="00CD27D5" w:rsidRDefault="00CD27D5" w:rsidP="00CD27D5">
      <w:r>
        <w:t xml:space="preserve">Таблица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65"/>
        <w:gridCol w:w="2211"/>
        <w:gridCol w:w="1965"/>
        <w:gridCol w:w="2604"/>
      </w:tblGrid>
      <w:tr w:rsidR="009837E0" w14:paraId="268E160A" w14:textId="77777777" w:rsidTr="009837E0">
        <w:tc>
          <w:tcPr>
            <w:tcW w:w="2565" w:type="dxa"/>
            <w:vAlign w:val="center"/>
          </w:tcPr>
          <w:p w14:paraId="4289AC7E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11" w:type="dxa"/>
            <w:vAlign w:val="center"/>
          </w:tcPr>
          <w:p w14:paraId="36AB3C2F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230ABD1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003C5B7A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6991ED6" w14:textId="77777777" w:rsidTr="009837E0">
        <w:tc>
          <w:tcPr>
            <w:tcW w:w="2565" w:type="dxa"/>
          </w:tcPr>
          <w:p w14:paraId="33F03263" w14:textId="77777777" w:rsidR="00CD27D5" w:rsidRDefault="00CD27D5" w:rsidP="00CD27D5">
            <w:pPr>
              <w:ind w:firstLine="0"/>
            </w:pPr>
            <w:proofErr w:type="spellStart"/>
            <w:r>
              <w:t>Parameters</w:t>
            </w:r>
            <w:proofErr w:type="spellEnd"/>
          </w:p>
        </w:tc>
        <w:tc>
          <w:tcPr>
            <w:tcW w:w="2211" w:type="dxa"/>
          </w:tcPr>
          <w:p w14:paraId="20C9BD09" w14:textId="4AA1693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7665B72A" w14:textId="064D397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604" w:type="dxa"/>
          </w:tcPr>
          <w:p w14:paraId="3730CF9A" w14:textId="77777777" w:rsidR="00CD27D5" w:rsidRDefault="00CD27D5" w:rsidP="00CD27D5">
            <w:pPr>
              <w:ind w:firstLine="0"/>
            </w:pPr>
            <w:r>
              <w:t>Конструктор по умолчанию. Инициализирует значения по умолчанию.</w:t>
            </w:r>
          </w:p>
        </w:tc>
      </w:tr>
    </w:tbl>
    <w:p w14:paraId="43D4A81F" w14:textId="77777777" w:rsidR="009837E0" w:rsidRDefault="009837E0"/>
    <w:p w14:paraId="3E4C5350" w14:textId="7EB075AD" w:rsidR="009837E0" w:rsidRDefault="009837E0" w:rsidP="009837E0">
      <w:r>
        <w:lastRenderedPageBreak/>
        <w:t xml:space="preserve">Продолжение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0" w:type="dxa"/>
        <w:tblLook w:val="04A0" w:firstRow="1" w:lastRow="0" w:firstColumn="1" w:lastColumn="0" w:noHBand="0" w:noVBand="1"/>
      </w:tblPr>
      <w:tblGrid>
        <w:gridCol w:w="2565"/>
        <w:gridCol w:w="2201"/>
        <w:gridCol w:w="1965"/>
        <w:gridCol w:w="2604"/>
      </w:tblGrid>
      <w:tr w:rsidR="009837E0" w14:paraId="3EA56459" w14:textId="77777777" w:rsidTr="009837E0">
        <w:tc>
          <w:tcPr>
            <w:tcW w:w="2565" w:type="dxa"/>
            <w:vAlign w:val="center"/>
          </w:tcPr>
          <w:p w14:paraId="2D56E24C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01" w:type="dxa"/>
            <w:vAlign w:val="center"/>
          </w:tcPr>
          <w:p w14:paraId="793449F5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6063FBA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18C7A8DA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6B45E10" w14:textId="77777777" w:rsidTr="009837E0">
        <w:tc>
          <w:tcPr>
            <w:tcW w:w="2565" w:type="dxa"/>
          </w:tcPr>
          <w:p w14:paraId="4FBC07DC" w14:textId="77777777" w:rsidR="00CD27D5" w:rsidRDefault="00CD27D5" w:rsidP="00CD27D5">
            <w:pPr>
              <w:ind w:firstLine="0"/>
            </w:pPr>
            <w:proofErr w:type="spellStart"/>
            <w:r>
              <w:t>GetOuterDiameterD</w:t>
            </w:r>
            <w:proofErr w:type="spellEnd"/>
          </w:p>
        </w:tc>
        <w:tc>
          <w:tcPr>
            <w:tcW w:w="2201" w:type="dxa"/>
          </w:tcPr>
          <w:p w14:paraId="7B8654E4" w14:textId="21AE1909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B73A417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4E6AEA89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FB4A180" w14:textId="77777777" w:rsidTr="009837E0">
        <w:tc>
          <w:tcPr>
            <w:tcW w:w="2565" w:type="dxa"/>
          </w:tcPr>
          <w:p w14:paraId="008972EB" w14:textId="77777777" w:rsidR="00CD27D5" w:rsidRDefault="00CD27D5" w:rsidP="00CD27D5">
            <w:pPr>
              <w:ind w:firstLine="0"/>
            </w:pPr>
            <w:proofErr w:type="spellStart"/>
            <w:r>
              <w:t>GetThicknessT</w:t>
            </w:r>
            <w:proofErr w:type="spellEnd"/>
          </w:p>
        </w:tc>
        <w:tc>
          <w:tcPr>
            <w:tcW w:w="2201" w:type="dxa"/>
          </w:tcPr>
          <w:p w14:paraId="340A5273" w14:textId="2A5CDE1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B09DEA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4AF2F42" w14:textId="77777777" w:rsidR="00CD27D5" w:rsidRDefault="00CD27D5" w:rsidP="00CD27D5">
            <w:pPr>
              <w:ind w:firstLine="0"/>
            </w:pPr>
            <w:r>
              <w:t>Возвращает T.</w:t>
            </w:r>
          </w:p>
        </w:tc>
      </w:tr>
      <w:tr w:rsidR="009837E0" w14:paraId="1F09EC06" w14:textId="77777777" w:rsidTr="009837E0">
        <w:tc>
          <w:tcPr>
            <w:tcW w:w="2565" w:type="dxa"/>
          </w:tcPr>
          <w:p w14:paraId="6FA47544" w14:textId="77777777" w:rsidR="00CD27D5" w:rsidRDefault="00CD27D5" w:rsidP="00CD27D5">
            <w:pPr>
              <w:ind w:firstLine="0"/>
            </w:pPr>
            <w:proofErr w:type="spellStart"/>
            <w:r>
              <w:t>GetHoleDiameterd</w:t>
            </w:r>
            <w:proofErr w:type="spellEnd"/>
          </w:p>
        </w:tc>
        <w:tc>
          <w:tcPr>
            <w:tcW w:w="2201" w:type="dxa"/>
          </w:tcPr>
          <w:p w14:paraId="13339805" w14:textId="3F9F578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3D5BBFAC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03D50ABF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5791AA5" w14:textId="77777777" w:rsidTr="009837E0">
        <w:tc>
          <w:tcPr>
            <w:tcW w:w="2565" w:type="dxa"/>
          </w:tcPr>
          <w:p w14:paraId="5AB06337" w14:textId="77777777" w:rsidR="00CD27D5" w:rsidRDefault="00CD27D5" w:rsidP="00CD27D5">
            <w:pPr>
              <w:ind w:firstLine="0"/>
            </w:pPr>
            <w:proofErr w:type="spellStart"/>
            <w:r>
              <w:t>GetChamferRadiusR</w:t>
            </w:r>
            <w:proofErr w:type="spellEnd"/>
          </w:p>
        </w:tc>
        <w:tc>
          <w:tcPr>
            <w:tcW w:w="2201" w:type="dxa"/>
          </w:tcPr>
          <w:p w14:paraId="3BDB284C" w14:textId="0B0F6D1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1A5B3FD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2CF6DC95" w14:textId="77777777" w:rsidR="00CD27D5" w:rsidRDefault="00CD27D5" w:rsidP="00CD27D5">
            <w:pPr>
              <w:ind w:firstLine="0"/>
            </w:pPr>
            <w:r>
              <w:t>Возвращает R.</w:t>
            </w:r>
          </w:p>
        </w:tc>
      </w:tr>
      <w:tr w:rsidR="009837E0" w14:paraId="57B379C2" w14:textId="77777777" w:rsidTr="009837E0">
        <w:tc>
          <w:tcPr>
            <w:tcW w:w="2565" w:type="dxa"/>
          </w:tcPr>
          <w:p w14:paraId="61FFEF9A" w14:textId="77777777" w:rsidR="00CD27D5" w:rsidRDefault="00CD27D5" w:rsidP="00CD27D5">
            <w:pPr>
              <w:ind w:firstLine="0"/>
            </w:pPr>
            <w:proofErr w:type="spellStart"/>
            <w:r>
              <w:t>GetRecessRadiusL</w:t>
            </w:r>
            <w:proofErr w:type="spellEnd"/>
          </w:p>
        </w:tc>
        <w:tc>
          <w:tcPr>
            <w:tcW w:w="2201" w:type="dxa"/>
          </w:tcPr>
          <w:p w14:paraId="3297C19C" w14:textId="6AD37D8B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2EB4F4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4CDC7E" w14:textId="77777777" w:rsidR="00CD27D5" w:rsidRDefault="00CD27D5" w:rsidP="00CD27D5">
            <w:pPr>
              <w:ind w:firstLine="0"/>
            </w:pPr>
            <w:r>
              <w:t>Возвращает L.</w:t>
            </w:r>
          </w:p>
        </w:tc>
      </w:tr>
      <w:tr w:rsidR="009837E0" w14:paraId="25E5C0E5" w14:textId="77777777" w:rsidTr="009837E0">
        <w:tc>
          <w:tcPr>
            <w:tcW w:w="2565" w:type="dxa"/>
          </w:tcPr>
          <w:p w14:paraId="1B52E9DC" w14:textId="77777777" w:rsidR="00CD27D5" w:rsidRDefault="00CD27D5" w:rsidP="00CD27D5">
            <w:pPr>
              <w:ind w:firstLine="0"/>
            </w:pPr>
            <w:proofErr w:type="spellStart"/>
            <w:r>
              <w:t>GetRecessDepthG</w:t>
            </w:r>
            <w:proofErr w:type="spellEnd"/>
          </w:p>
        </w:tc>
        <w:tc>
          <w:tcPr>
            <w:tcW w:w="2201" w:type="dxa"/>
          </w:tcPr>
          <w:p w14:paraId="56E2635A" w14:textId="3FAD8B5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460A6A02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91A14D" w14:textId="77777777" w:rsidR="00CD27D5" w:rsidRDefault="00CD27D5" w:rsidP="00CD27D5">
            <w:pPr>
              <w:ind w:firstLine="0"/>
            </w:pPr>
            <w:r>
              <w:t>Возвращает G.</w:t>
            </w:r>
          </w:p>
        </w:tc>
      </w:tr>
      <w:tr w:rsidR="009837E0" w14:paraId="55C0E950" w14:textId="77777777" w:rsidTr="009837E0">
        <w:tc>
          <w:tcPr>
            <w:tcW w:w="2565" w:type="dxa"/>
          </w:tcPr>
          <w:p w14:paraId="7A25D453" w14:textId="77777777" w:rsidR="00CD27D5" w:rsidRDefault="00CD27D5" w:rsidP="00CD27D5">
            <w:pPr>
              <w:ind w:firstLine="0"/>
            </w:pPr>
            <w:proofErr w:type="spellStart"/>
            <w:r>
              <w:t>SetOuterDiameterD</w:t>
            </w:r>
            <w:proofErr w:type="spellEnd"/>
          </w:p>
        </w:tc>
        <w:tc>
          <w:tcPr>
            <w:tcW w:w="2201" w:type="dxa"/>
          </w:tcPr>
          <w:p w14:paraId="184F6AC4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39BFA95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8D10531" w14:textId="77777777" w:rsidR="00CD27D5" w:rsidRDefault="00CD27D5" w:rsidP="00CD27D5">
            <w:pPr>
              <w:ind w:firstLine="0"/>
            </w:pPr>
            <w:r>
              <w:t>Устанавливает D с проверкой диапазона (100–500).</w:t>
            </w:r>
          </w:p>
        </w:tc>
      </w:tr>
      <w:tr w:rsidR="009837E0" w14:paraId="576F8074" w14:textId="77777777" w:rsidTr="009837E0">
        <w:tc>
          <w:tcPr>
            <w:tcW w:w="2565" w:type="dxa"/>
          </w:tcPr>
          <w:p w14:paraId="64C38AF6" w14:textId="77777777" w:rsidR="00CD27D5" w:rsidRDefault="00CD27D5" w:rsidP="00CD27D5">
            <w:pPr>
              <w:ind w:firstLine="0"/>
            </w:pPr>
            <w:proofErr w:type="spellStart"/>
            <w:r>
              <w:t>SetThicknessT</w:t>
            </w:r>
            <w:proofErr w:type="spellEnd"/>
          </w:p>
        </w:tc>
        <w:tc>
          <w:tcPr>
            <w:tcW w:w="2201" w:type="dxa"/>
          </w:tcPr>
          <w:p w14:paraId="3CB6E49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4F6C844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111B17DF" w14:textId="77777777" w:rsidR="00CD27D5" w:rsidRDefault="00CD27D5" w:rsidP="00CD27D5">
            <w:pPr>
              <w:ind w:firstLine="0"/>
            </w:pPr>
            <w:r>
              <w:t>Устанавливает T с проверкой диапазона (10–80).</w:t>
            </w:r>
          </w:p>
        </w:tc>
      </w:tr>
      <w:tr w:rsidR="009837E0" w14:paraId="49E667E6" w14:textId="77777777" w:rsidTr="009837E0">
        <w:tc>
          <w:tcPr>
            <w:tcW w:w="2565" w:type="dxa"/>
          </w:tcPr>
          <w:p w14:paraId="6B9FD60D" w14:textId="77777777" w:rsidR="00CD27D5" w:rsidRDefault="00CD27D5" w:rsidP="00CD27D5">
            <w:pPr>
              <w:ind w:firstLine="0"/>
            </w:pPr>
            <w:proofErr w:type="spellStart"/>
            <w:r>
              <w:t>SetHoleDiameterd</w:t>
            </w:r>
            <w:proofErr w:type="spellEnd"/>
          </w:p>
        </w:tc>
        <w:tc>
          <w:tcPr>
            <w:tcW w:w="2201" w:type="dxa"/>
          </w:tcPr>
          <w:p w14:paraId="6DE3B0D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530465E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AC60623" w14:textId="77777777" w:rsidR="00CD27D5" w:rsidRDefault="00CD27D5" w:rsidP="00CD27D5">
            <w:pPr>
              <w:ind w:firstLine="0"/>
            </w:pPr>
            <w:r>
              <w:t>Устанавливает d с проверкой диапазона (26–51).</w:t>
            </w:r>
          </w:p>
        </w:tc>
      </w:tr>
      <w:tr w:rsidR="009837E0" w14:paraId="1D20E4CF" w14:textId="77777777" w:rsidTr="009837E0">
        <w:tc>
          <w:tcPr>
            <w:tcW w:w="2565" w:type="dxa"/>
          </w:tcPr>
          <w:p w14:paraId="0E9C02F5" w14:textId="77777777" w:rsidR="009837E0" w:rsidRDefault="009837E0" w:rsidP="00CE2B65">
            <w:pPr>
              <w:ind w:firstLine="0"/>
            </w:pPr>
            <w:proofErr w:type="spellStart"/>
            <w:r>
              <w:t>SetChamferRadiusR</w:t>
            </w:r>
            <w:proofErr w:type="spellEnd"/>
          </w:p>
        </w:tc>
        <w:tc>
          <w:tcPr>
            <w:tcW w:w="2201" w:type="dxa"/>
          </w:tcPr>
          <w:p w14:paraId="122A2289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757B97B7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21783F4B" w14:textId="77777777" w:rsidR="009837E0" w:rsidRDefault="009837E0" w:rsidP="00CE2B65">
            <w:pPr>
              <w:ind w:firstLine="0"/>
            </w:pPr>
            <w:r>
              <w:t>Устанавливает R с проверкой диапазона (2–10).</w:t>
            </w:r>
          </w:p>
        </w:tc>
      </w:tr>
      <w:tr w:rsidR="009837E0" w14:paraId="4C0D69F1" w14:textId="77777777" w:rsidTr="009837E0">
        <w:tc>
          <w:tcPr>
            <w:tcW w:w="2565" w:type="dxa"/>
          </w:tcPr>
          <w:p w14:paraId="11F69465" w14:textId="77777777" w:rsidR="009837E0" w:rsidRDefault="009837E0" w:rsidP="00CE2B65">
            <w:pPr>
              <w:ind w:firstLine="0"/>
            </w:pPr>
            <w:proofErr w:type="spellStart"/>
            <w:r>
              <w:t>SetRecessRadiusL</w:t>
            </w:r>
            <w:proofErr w:type="spellEnd"/>
          </w:p>
        </w:tc>
        <w:tc>
          <w:tcPr>
            <w:tcW w:w="2201" w:type="dxa"/>
          </w:tcPr>
          <w:p w14:paraId="3BA7AD33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AAC5472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03067DE" w14:textId="77777777" w:rsidR="009837E0" w:rsidRDefault="009837E0" w:rsidP="00CE2B65">
            <w:pPr>
              <w:ind w:firstLine="0"/>
            </w:pPr>
            <w:r>
              <w:t xml:space="preserve">Устанавливает L с проверкой условия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D.</w:t>
            </w:r>
            <w:proofErr w:type="gramEnd"/>
          </w:p>
        </w:tc>
      </w:tr>
      <w:tr w:rsidR="009837E0" w14:paraId="56A6021D" w14:textId="77777777" w:rsidTr="009837E0">
        <w:tc>
          <w:tcPr>
            <w:tcW w:w="2565" w:type="dxa"/>
          </w:tcPr>
          <w:p w14:paraId="39A62887" w14:textId="77777777" w:rsidR="009837E0" w:rsidRDefault="009837E0" w:rsidP="00CE2B65">
            <w:pPr>
              <w:ind w:firstLine="0"/>
            </w:pPr>
            <w:proofErr w:type="spellStart"/>
            <w:r>
              <w:t>SetRecessDepthG</w:t>
            </w:r>
            <w:proofErr w:type="spellEnd"/>
          </w:p>
        </w:tc>
        <w:tc>
          <w:tcPr>
            <w:tcW w:w="2201" w:type="dxa"/>
          </w:tcPr>
          <w:p w14:paraId="366DA50D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761ADAE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950AA66" w14:textId="77777777" w:rsidR="009837E0" w:rsidRDefault="009837E0" w:rsidP="00CE2B65">
            <w:pPr>
              <w:ind w:firstLine="0"/>
            </w:pPr>
            <w:r>
              <w:t xml:space="preserve">Устанавливает G с проверкой условия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</w:p>
        </w:tc>
      </w:tr>
    </w:tbl>
    <w:p w14:paraId="3C65F9D7" w14:textId="77777777" w:rsidR="009837E0" w:rsidRDefault="009837E0"/>
    <w:p w14:paraId="4888B6B4" w14:textId="3BA13445" w:rsidR="009837E0" w:rsidRDefault="009837E0" w:rsidP="009837E0">
      <w:r>
        <w:lastRenderedPageBreak/>
        <w:t xml:space="preserve">Окончание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604"/>
      </w:tblGrid>
      <w:tr w:rsidR="009837E0" w14:paraId="363E9EA7" w14:textId="77777777" w:rsidTr="009837E0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9837E0">
        <w:tc>
          <w:tcPr>
            <w:tcW w:w="2562" w:type="dxa"/>
          </w:tcPr>
          <w:p w14:paraId="39AC046D" w14:textId="77777777" w:rsidR="009837E0" w:rsidRDefault="009837E0" w:rsidP="00CE2B65">
            <w:pPr>
              <w:ind w:firstLine="0"/>
            </w:pPr>
            <w:proofErr w:type="spellStart"/>
            <w:r>
              <w:t>ValidateRange</w:t>
            </w:r>
            <w:proofErr w:type="spellEnd"/>
          </w:p>
        </w:tc>
        <w:tc>
          <w:tcPr>
            <w:tcW w:w="2199" w:type="dxa"/>
          </w:tcPr>
          <w:p w14:paraId="1732A709" w14:textId="77777777" w:rsidR="009837E0" w:rsidRPr="00CD27D5" w:rsidRDefault="009837E0" w:rsidP="00CE2B6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param: </w:t>
            </w:r>
            <w:proofErr w:type="spellStart"/>
            <w:r w:rsidRPr="00CD27D5">
              <w:rPr>
                <w:lang w:val="en-US"/>
              </w:rPr>
              <w:t>ParameterId</w:t>
            </w:r>
            <w:proofErr w:type="spellEnd"/>
            <w:r w:rsidRPr="00CD27D5">
              <w:rPr>
                <w:lang w:val="en-US"/>
              </w:rPr>
              <w:t>, value: double, min: double, max: double</w:t>
            </w:r>
          </w:p>
        </w:tc>
        <w:tc>
          <w:tcPr>
            <w:tcW w:w="1965" w:type="dxa"/>
          </w:tcPr>
          <w:p w14:paraId="0D3ECB2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D046A90" w14:textId="77777777" w:rsidR="009837E0" w:rsidRDefault="009837E0" w:rsidP="00CE2B65">
            <w:pPr>
              <w:ind w:firstLine="0"/>
            </w:pPr>
            <w:r>
              <w:t xml:space="preserve">Приватная универсальная проверка диапазона одного параметра;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  <w:tr w:rsidR="009837E0" w14:paraId="3571745C" w14:textId="77777777" w:rsidTr="009837E0">
        <w:tc>
          <w:tcPr>
            <w:tcW w:w="2562" w:type="dxa"/>
          </w:tcPr>
          <w:p w14:paraId="54962ED9" w14:textId="77777777" w:rsidR="009837E0" w:rsidRDefault="009837E0" w:rsidP="00CE2B65">
            <w:pPr>
              <w:ind w:firstLine="0"/>
            </w:pPr>
            <w:proofErr w:type="spellStart"/>
            <w:r>
              <w:t>ValidateAll</w:t>
            </w:r>
            <w:proofErr w:type="spellEnd"/>
          </w:p>
        </w:tc>
        <w:tc>
          <w:tcPr>
            <w:tcW w:w="2199" w:type="dxa"/>
          </w:tcPr>
          <w:p w14:paraId="20900F47" w14:textId="77777777" w:rsidR="009837E0" w:rsidRDefault="009837E0" w:rsidP="00CE2B6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51A6E57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ABDFBCC" w14:textId="77777777" w:rsidR="009837E0" w:rsidRDefault="009837E0" w:rsidP="00CE2B65">
            <w:pPr>
              <w:ind w:firstLine="0"/>
            </w:pPr>
            <w:r>
              <w:t xml:space="preserve">Публичная сквозная проверка зависимостей: T ≤ D/10; d </w:t>
            </w:r>
            <w:proofErr w:type="gramStart"/>
            <w:r>
              <w:t>&lt; D</w:t>
            </w:r>
            <w:proofErr w:type="gramEnd"/>
            <w:r>
              <w:t xml:space="preserve">;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</w:t>
            </w:r>
            <w:proofErr w:type="gramEnd"/>
            <w:r>
              <w:t xml:space="preserve">;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  <w:r>
              <w:t xml:space="preserve">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</w:tbl>
    <w:p w14:paraId="3A930101" w14:textId="78EBDF41" w:rsidR="009837E0" w:rsidRDefault="009837E0" w:rsidP="009837E0">
      <w:pPr>
        <w:ind w:firstLine="0"/>
      </w:pPr>
    </w:p>
    <w:p w14:paraId="302AE6FA" w14:textId="046A1E87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2035FA5" w14:textId="77777777" w:rsidR="00CD27D5" w:rsidRDefault="00CD27D5" w:rsidP="00CD27D5"/>
    <w:p w14:paraId="0A4D4AB7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6790579" w14:textId="7621D09F" w:rsidR="00CD27D5" w:rsidRDefault="00CD27D5" w:rsidP="00CD27D5">
      <w:r>
        <w:lastRenderedPageBreak/>
        <w:t xml:space="preserve">Таблица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398"/>
      </w:tblGrid>
      <w:tr w:rsidR="00CD27D5" w14:paraId="57DA8CC6" w14:textId="77777777" w:rsidTr="009837E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837E0">
        <w:tc>
          <w:tcPr>
            <w:tcW w:w="3359" w:type="dxa"/>
          </w:tcPr>
          <w:p w14:paraId="76575E18" w14:textId="77777777" w:rsidR="00CD27D5" w:rsidRDefault="00CD27D5" w:rsidP="00CD27D5">
            <w:pPr>
              <w:ind w:firstLine="0"/>
            </w:pPr>
            <w:proofErr w:type="spellStart"/>
            <w:r>
              <w:t>AttachOrRunCAD</w:t>
            </w:r>
            <w:proofErr w:type="spellEnd"/>
          </w:p>
        </w:tc>
        <w:tc>
          <w:tcPr>
            <w:tcW w:w="1596" w:type="dxa"/>
          </w:tcPr>
          <w:p w14:paraId="10C1BA94" w14:textId="4A4B8E17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31F7CF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A0A9263" w14:textId="77777777" w:rsidR="00CD27D5" w:rsidRDefault="00CD27D5" w:rsidP="00CD27D5">
            <w:pPr>
              <w:ind w:firstLine="0"/>
            </w:pPr>
            <w:r>
              <w:t>Подключается к запущенному Компас‑3D или запускает новый процесс.</w:t>
            </w:r>
          </w:p>
        </w:tc>
      </w:tr>
      <w:tr w:rsidR="00CD27D5" w14:paraId="2B0A937F" w14:textId="77777777" w:rsidTr="009837E0">
        <w:tc>
          <w:tcPr>
            <w:tcW w:w="3359" w:type="dxa"/>
          </w:tcPr>
          <w:p w14:paraId="38ADA62C" w14:textId="77777777" w:rsidR="00CD27D5" w:rsidRDefault="00CD27D5" w:rsidP="00CD27D5">
            <w:pPr>
              <w:ind w:firstLine="0"/>
            </w:pPr>
            <w:r>
              <w:t>CreateDocument3D</w:t>
            </w:r>
          </w:p>
        </w:tc>
        <w:tc>
          <w:tcPr>
            <w:tcW w:w="1596" w:type="dxa"/>
          </w:tcPr>
          <w:p w14:paraId="78CCB448" w14:textId="6AE084CA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F473D61" w14:textId="77777777" w:rsidR="00CD27D5" w:rsidRDefault="00CD27D5" w:rsidP="00CD27D5">
            <w:pPr>
              <w:ind w:firstLine="0"/>
            </w:pPr>
            <w:r>
              <w:t>Создаёт новый 3D‑документ (деталь).</w:t>
            </w:r>
          </w:p>
        </w:tc>
      </w:tr>
      <w:tr w:rsidR="00CD27D5" w14:paraId="3E251321" w14:textId="77777777" w:rsidTr="009837E0">
        <w:tc>
          <w:tcPr>
            <w:tcW w:w="3359" w:type="dxa"/>
          </w:tcPr>
          <w:p w14:paraId="4FC94022" w14:textId="77777777" w:rsidR="00CD27D5" w:rsidRDefault="00CD27D5" w:rsidP="00CD27D5">
            <w:pPr>
              <w:ind w:firstLine="0"/>
            </w:pPr>
            <w:proofErr w:type="spellStart"/>
            <w:r>
              <w:t>GetTopPart</w:t>
            </w:r>
            <w:proofErr w:type="spellEnd"/>
          </w:p>
        </w:tc>
        <w:tc>
          <w:tcPr>
            <w:tcW w:w="1596" w:type="dxa"/>
          </w:tcPr>
          <w:p w14:paraId="76AE3FC0" w14:textId="0CACEE7D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15D09C11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7F0000A1" w14:textId="77777777" w:rsidR="00CD27D5" w:rsidRDefault="00CD27D5" w:rsidP="00CD27D5">
            <w:pPr>
              <w:ind w:firstLine="0"/>
            </w:pPr>
            <w:r>
              <w:t>Возвращает верхний компонент/деталь для построения.</w:t>
            </w:r>
          </w:p>
        </w:tc>
      </w:tr>
      <w:tr w:rsidR="00CD27D5" w14:paraId="22C0C6C0" w14:textId="77777777" w:rsidTr="009837E0">
        <w:tc>
          <w:tcPr>
            <w:tcW w:w="3359" w:type="dxa"/>
          </w:tcPr>
          <w:p w14:paraId="2F5BAF62" w14:textId="77777777" w:rsidR="00CD27D5" w:rsidRDefault="00CD27D5" w:rsidP="00CD27D5">
            <w:pPr>
              <w:ind w:firstLine="0"/>
            </w:pPr>
            <w:proofErr w:type="spellStart"/>
            <w:r>
              <w:t>CreateSketchOnPlane</w:t>
            </w:r>
            <w:proofErr w:type="spellEnd"/>
          </w:p>
        </w:tc>
        <w:tc>
          <w:tcPr>
            <w:tcW w:w="1596" w:type="dxa"/>
          </w:tcPr>
          <w:p w14:paraId="6B6406A2" w14:textId="77777777" w:rsidR="00CD27D5" w:rsidRDefault="00CD27D5" w:rsidP="00CD27D5">
            <w:pPr>
              <w:ind w:firstLine="0"/>
            </w:pPr>
            <w:proofErr w:type="spellStart"/>
            <w:r>
              <w:t>plane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2" w:type="dxa"/>
          </w:tcPr>
          <w:p w14:paraId="775F725A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23B2F07E" w14:textId="77777777" w:rsidR="00CD27D5" w:rsidRDefault="00CD27D5" w:rsidP="00CD27D5">
            <w:pPr>
              <w:ind w:firstLine="0"/>
            </w:pPr>
            <w:r>
              <w:t>Создаёт эскиз на плоскости (например, XOY).</w:t>
            </w:r>
          </w:p>
        </w:tc>
      </w:tr>
      <w:tr w:rsidR="00CD27D5" w14:paraId="142ACB76" w14:textId="77777777" w:rsidTr="009837E0">
        <w:tc>
          <w:tcPr>
            <w:tcW w:w="3359" w:type="dxa"/>
          </w:tcPr>
          <w:p w14:paraId="58957756" w14:textId="77777777" w:rsidR="00CD27D5" w:rsidRDefault="00CD27D5" w:rsidP="00CD27D5">
            <w:pPr>
              <w:ind w:firstLine="0"/>
            </w:pPr>
            <w:proofErr w:type="spellStart"/>
            <w:r>
              <w:t>DrawCircle</w:t>
            </w:r>
            <w:proofErr w:type="spellEnd"/>
          </w:p>
        </w:tc>
        <w:tc>
          <w:tcPr>
            <w:tcW w:w="1596" w:type="dxa"/>
          </w:tcPr>
          <w:p w14:paraId="790FF1E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xc: double, </w:t>
            </w:r>
            <w:proofErr w:type="spellStart"/>
            <w:r w:rsidRPr="00CD27D5">
              <w:rPr>
                <w:lang w:val="en-US"/>
              </w:rPr>
              <w:t>yc</w:t>
            </w:r>
            <w:proofErr w:type="spellEnd"/>
            <w:r w:rsidRPr="00CD27D5">
              <w:rPr>
                <w:lang w:val="en-US"/>
              </w:rPr>
              <w:t>: double, radius: double</w:t>
            </w:r>
          </w:p>
        </w:tc>
        <w:tc>
          <w:tcPr>
            <w:tcW w:w="1992" w:type="dxa"/>
          </w:tcPr>
          <w:p w14:paraId="73C159E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BA2EB54" w14:textId="77777777" w:rsidR="00CD27D5" w:rsidRDefault="00CD27D5" w:rsidP="00CD27D5">
            <w:pPr>
              <w:ind w:firstLine="0"/>
            </w:pPr>
            <w:r>
              <w:t>Рисует окружность на активном эскизе.</w:t>
            </w:r>
          </w:p>
        </w:tc>
      </w:tr>
      <w:tr w:rsidR="00CD27D5" w14:paraId="4F59291D" w14:textId="77777777" w:rsidTr="009837E0">
        <w:tc>
          <w:tcPr>
            <w:tcW w:w="3359" w:type="dxa"/>
          </w:tcPr>
          <w:p w14:paraId="48CC2E75" w14:textId="77777777" w:rsidR="00CD27D5" w:rsidRDefault="00CD27D5" w:rsidP="00CD27D5">
            <w:pPr>
              <w:ind w:firstLine="0"/>
            </w:pPr>
            <w:proofErr w:type="spellStart"/>
            <w:r>
              <w:t>FinishSketch</w:t>
            </w:r>
            <w:proofErr w:type="spellEnd"/>
          </w:p>
        </w:tc>
        <w:tc>
          <w:tcPr>
            <w:tcW w:w="1596" w:type="dxa"/>
          </w:tcPr>
          <w:p w14:paraId="5C1F0802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2" w:type="dxa"/>
          </w:tcPr>
          <w:p w14:paraId="2D8315D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8E975CE" w14:textId="77777777" w:rsidR="00CD27D5" w:rsidRDefault="00CD27D5" w:rsidP="00CD27D5">
            <w:pPr>
              <w:ind w:firstLine="0"/>
            </w:pPr>
            <w:r>
              <w:t>Завершает редактирование эскиза.</w:t>
            </w:r>
          </w:p>
        </w:tc>
      </w:tr>
    </w:tbl>
    <w:p w14:paraId="523817FC" w14:textId="77777777" w:rsidR="009837E0" w:rsidRDefault="009837E0"/>
    <w:p w14:paraId="20E89318" w14:textId="77777777" w:rsidR="009837E0" w:rsidRDefault="009837E0"/>
    <w:p w14:paraId="16AED134" w14:textId="77777777" w:rsidR="009837E0" w:rsidRDefault="009837E0"/>
    <w:p w14:paraId="6DBDF26F" w14:textId="77777777" w:rsidR="009837E0" w:rsidRDefault="009837E0"/>
    <w:p w14:paraId="3A21F009" w14:textId="48871E17" w:rsidR="009837E0" w:rsidRDefault="009837E0" w:rsidP="009837E0">
      <w:r>
        <w:lastRenderedPageBreak/>
        <w:t xml:space="preserve">Окончание таблицы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359"/>
        <w:gridCol w:w="1615"/>
        <w:gridCol w:w="1968"/>
        <w:gridCol w:w="2398"/>
      </w:tblGrid>
      <w:tr w:rsidR="009837E0" w14:paraId="1534F0B7" w14:textId="77777777" w:rsidTr="00F46606">
        <w:tc>
          <w:tcPr>
            <w:tcW w:w="2542" w:type="dxa"/>
          </w:tcPr>
          <w:p w14:paraId="69563DAE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09" w:type="dxa"/>
          </w:tcPr>
          <w:p w14:paraId="2C892D47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1" w:type="dxa"/>
          </w:tcPr>
          <w:p w14:paraId="259ADA4E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</w:tcPr>
          <w:p w14:paraId="40B5B030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F46606">
        <w:tc>
          <w:tcPr>
            <w:tcW w:w="2542" w:type="dxa"/>
          </w:tcPr>
          <w:p w14:paraId="2A8B301A" w14:textId="77777777" w:rsidR="00CD27D5" w:rsidRDefault="00CD27D5" w:rsidP="00CD27D5">
            <w:pPr>
              <w:ind w:firstLine="0"/>
            </w:pPr>
            <w:proofErr w:type="spellStart"/>
            <w:r>
              <w:t>BossByRevolve</w:t>
            </w:r>
            <w:proofErr w:type="spellEnd"/>
          </w:p>
        </w:tc>
        <w:tc>
          <w:tcPr>
            <w:tcW w:w="2409" w:type="dxa"/>
          </w:tcPr>
          <w:p w14:paraId="38C124D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sketch: object, axis: string, </w:t>
            </w:r>
            <w:proofErr w:type="spellStart"/>
            <w:r w:rsidRPr="00CD27D5">
              <w:rPr>
                <w:lang w:val="en-US"/>
              </w:rPr>
              <w:t>angleDeg</w:t>
            </w:r>
            <w:proofErr w:type="spellEnd"/>
            <w:r w:rsidRPr="00CD27D5">
              <w:rPr>
                <w:lang w:val="en-US"/>
              </w:rPr>
              <w:t>: double</w:t>
            </w:r>
          </w:p>
        </w:tc>
        <w:tc>
          <w:tcPr>
            <w:tcW w:w="1991" w:type="dxa"/>
          </w:tcPr>
          <w:p w14:paraId="64B0472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9A71363" w14:textId="77777777" w:rsidR="00CD27D5" w:rsidRDefault="00CD27D5" w:rsidP="00CD27D5">
            <w:pPr>
              <w:ind w:firstLine="0"/>
            </w:pPr>
            <w:r>
              <w:t>Создаёт тело вращением по профилю (заготовка диска).</w:t>
            </w:r>
          </w:p>
        </w:tc>
      </w:tr>
      <w:tr w:rsidR="009837E0" w14:paraId="1AA5BD54" w14:textId="77777777" w:rsidTr="00F46606">
        <w:tc>
          <w:tcPr>
            <w:tcW w:w="2542" w:type="dxa"/>
          </w:tcPr>
          <w:p w14:paraId="7C5D5800" w14:textId="77777777" w:rsidR="00CD27D5" w:rsidRDefault="00CD27D5" w:rsidP="00CD27D5">
            <w:pPr>
              <w:ind w:firstLine="0"/>
            </w:pPr>
            <w:proofErr w:type="spellStart"/>
            <w:r>
              <w:t>CutByExtrusionThroughAll</w:t>
            </w:r>
            <w:proofErr w:type="spellEnd"/>
          </w:p>
        </w:tc>
        <w:tc>
          <w:tcPr>
            <w:tcW w:w="2409" w:type="dxa"/>
          </w:tcPr>
          <w:p w14:paraId="24060398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</w:t>
            </w:r>
            <w:proofErr w:type="spellStart"/>
            <w:r>
              <w:t>forward</w:t>
            </w:r>
            <w:proofErr w:type="spellEnd"/>
            <w:r>
              <w:t xml:space="preserve">: </w:t>
            </w:r>
            <w:proofErr w:type="spellStart"/>
            <w:r>
              <w:t>bool</w:t>
            </w:r>
            <w:proofErr w:type="spellEnd"/>
          </w:p>
        </w:tc>
        <w:tc>
          <w:tcPr>
            <w:tcW w:w="1991" w:type="dxa"/>
          </w:tcPr>
          <w:p w14:paraId="15C4A0F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36090F4" w14:textId="77777777" w:rsidR="00CD27D5" w:rsidRDefault="00CD27D5" w:rsidP="00CD27D5">
            <w:pPr>
              <w:ind w:firstLine="0"/>
            </w:pPr>
            <w:r>
              <w:t>Сквозной вырез (центральное отверстие).</w:t>
            </w:r>
          </w:p>
        </w:tc>
      </w:tr>
      <w:tr w:rsidR="009837E0" w14:paraId="7783DB51" w14:textId="77777777" w:rsidTr="00F46606">
        <w:tc>
          <w:tcPr>
            <w:tcW w:w="2542" w:type="dxa"/>
          </w:tcPr>
          <w:p w14:paraId="635D0D70" w14:textId="77777777" w:rsidR="00CD27D5" w:rsidRDefault="00CD27D5" w:rsidP="00CD27D5">
            <w:pPr>
              <w:ind w:firstLine="0"/>
            </w:pPr>
            <w:proofErr w:type="spellStart"/>
            <w:r>
              <w:t>CutByExtrusionDepth</w:t>
            </w:r>
            <w:proofErr w:type="spellEnd"/>
          </w:p>
        </w:tc>
        <w:tc>
          <w:tcPr>
            <w:tcW w:w="2409" w:type="dxa"/>
          </w:tcPr>
          <w:p w14:paraId="03D97E4C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>sketch: object, depth: double, forward: bool</w:t>
            </w:r>
          </w:p>
        </w:tc>
        <w:tc>
          <w:tcPr>
            <w:tcW w:w="1991" w:type="dxa"/>
          </w:tcPr>
          <w:p w14:paraId="49CEDFB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20690224" w14:textId="77777777" w:rsidR="00CD27D5" w:rsidRDefault="00CD27D5" w:rsidP="00CD27D5">
            <w:pPr>
              <w:ind w:firstLine="0"/>
            </w:pPr>
            <w:r>
              <w:t>Вырез до глубины (углубление G).</w:t>
            </w:r>
          </w:p>
        </w:tc>
      </w:tr>
      <w:tr w:rsidR="009837E0" w14:paraId="15930EBA" w14:textId="77777777" w:rsidTr="00F46606">
        <w:tc>
          <w:tcPr>
            <w:tcW w:w="2542" w:type="dxa"/>
          </w:tcPr>
          <w:p w14:paraId="1881B421" w14:textId="77777777" w:rsidR="00CD27D5" w:rsidRDefault="00CD27D5" w:rsidP="00CD27D5">
            <w:pPr>
              <w:ind w:firstLine="0"/>
            </w:pPr>
            <w:proofErr w:type="spellStart"/>
            <w:r>
              <w:t>ApplyChamferOrFillet</w:t>
            </w:r>
            <w:proofErr w:type="spellEnd"/>
          </w:p>
        </w:tc>
        <w:tc>
          <w:tcPr>
            <w:tcW w:w="2409" w:type="dxa"/>
          </w:tcPr>
          <w:p w14:paraId="42E819A6" w14:textId="77777777" w:rsidR="00CD27D5" w:rsidRDefault="00CD27D5" w:rsidP="00CD27D5">
            <w:pPr>
              <w:ind w:firstLine="0"/>
            </w:pPr>
            <w:proofErr w:type="spellStart"/>
            <w:r>
              <w:t>radius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  <w:r>
              <w:t xml:space="preserve">, </w:t>
            </w:r>
            <w:proofErr w:type="spellStart"/>
            <w:r>
              <w:t>edges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1" w:type="dxa"/>
          </w:tcPr>
          <w:p w14:paraId="5D2CCFF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B332EB1" w14:textId="77777777" w:rsidR="00CD27D5" w:rsidRDefault="00CD27D5" w:rsidP="00CD27D5">
            <w:pPr>
              <w:ind w:firstLine="0"/>
            </w:pPr>
            <w:r>
              <w:t>Фаски/скругления на кромках.</w:t>
            </w:r>
          </w:p>
        </w:tc>
      </w:tr>
      <w:tr w:rsidR="009837E0" w14:paraId="0BB8E478" w14:textId="77777777" w:rsidTr="00F46606">
        <w:tc>
          <w:tcPr>
            <w:tcW w:w="2542" w:type="dxa"/>
          </w:tcPr>
          <w:p w14:paraId="45A8A18E" w14:textId="77777777" w:rsidR="00CD27D5" w:rsidRDefault="00CD27D5" w:rsidP="00CD27D5">
            <w:pPr>
              <w:ind w:firstLine="0"/>
            </w:pPr>
            <w:proofErr w:type="spellStart"/>
            <w:r>
              <w:t>SaveAs</w:t>
            </w:r>
            <w:proofErr w:type="spellEnd"/>
          </w:p>
        </w:tc>
        <w:tc>
          <w:tcPr>
            <w:tcW w:w="2409" w:type="dxa"/>
          </w:tcPr>
          <w:p w14:paraId="714A8FF6" w14:textId="77777777" w:rsidR="00CD27D5" w:rsidRDefault="00CD27D5" w:rsidP="00CD27D5">
            <w:pPr>
              <w:ind w:firstLine="0"/>
            </w:pPr>
            <w:proofErr w:type="spellStart"/>
            <w:r>
              <w:t>path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1" w:type="dxa"/>
          </w:tcPr>
          <w:p w14:paraId="5481C63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19E94A3" w14:textId="77777777" w:rsidR="00CD27D5" w:rsidRDefault="00CD27D5" w:rsidP="00CD27D5">
            <w:pPr>
              <w:ind w:firstLine="0"/>
            </w:pPr>
            <w:r>
              <w:t>Сохраняет модель в файл.</w:t>
            </w:r>
          </w:p>
        </w:tc>
      </w:tr>
    </w:tbl>
    <w:p w14:paraId="4F218C5C" w14:textId="77777777" w:rsidR="00CD27D5" w:rsidRDefault="00CD27D5" w:rsidP="00CD27D5"/>
    <w:p w14:paraId="56DF2626" w14:textId="77777777" w:rsidR="009837E0" w:rsidRDefault="009837E0" w:rsidP="00CD27D5"/>
    <w:p w14:paraId="0333992C" w14:textId="77777777" w:rsidR="009837E0" w:rsidRDefault="009837E0" w:rsidP="00CD27D5"/>
    <w:p w14:paraId="120571AC" w14:textId="77777777" w:rsidR="009837E0" w:rsidRDefault="009837E0" w:rsidP="00CD27D5"/>
    <w:p w14:paraId="7192ADAD" w14:textId="77777777" w:rsidR="009837E0" w:rsidRDefault="009837E0" w:rsidP="00CD27D5"/>
    <w:p w14:paraId="55128B2C" w14:textId="6D87E913" w:rsidR="00CD27D5" w:rsidRDefault="00CD27D5" w:rsidP="00CD27D5">
      <w:r>
        <w:lastRenderedPageBreak/>
        <w:t xml:space="preserve">Таблица 3.8 – Свойства и конструктор класса </w:t>
      </w:r>
      <w:proofErr w:type="spellStart"/>
      <w:r>
        <w:t>ValidationException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45"/>
        <w:gridCol w:w="2601"/>
        <w:gridCol w:w="3099"/>
      </w:tblGrid>
      <w:tr w:rsidR="00CD27D5" w14:paraId="7567ED10" w14:textId="77777777" w:rsidTr="009837E0">
        <w:tc>
          <w:tcPr>
            <w:tcW w:w="2880" w:type="dxa"/>
            <w:vAlign w:val="center"/>
          </w:tcPr>
          <w:p w14:paraId="43720A73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880" w:type="dxa"/>
            <w:vAlign w:val="center"/>
          </w:tcPr>
          <w:p w14:paraId="0907B419" w14:textId="77777777" w:rsidR="00CD27D5" w:rsidRDefault="00CD27D5" w:rsidP="009837E0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880" w:type="dxa"/>
            <w:vAlign w:val="center"/>
          </w:tcPr>
          <w:p w14:paraId="0794E027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551794E" w14:textId="77777777" w:rsidTr="00CE2B65">
        <w:tc>
          <w:tcPr>
            <w:tcW w:w="2880" w:type="dxa"/>
          </w:tcPr>
          <w:p w14:paraId="2EFE8828" w14:textId="77777777" w:rsidR="00CD27D5" w:rsidRDefault="00CD27D5" w:rsidP="00CD27D5">
            <w:pPr>
              <w:ind w:firstLine="0"/>
            </w:pPr>
            <w:r>
              <w:t>Message</w:t>
            </w:r>
          </w:p>
        </w:tc>
        <w:tc>
          <w:tcPr>
            <w:tcW w:w="2880" w:type="dxa"/>
          </w:tcPr>
          <w:p w14:paraId="75BA3E6B" w14:textId="77777777" w:rsidR="00CD27D5" w:rsidRDefault="00CD27D5" w:rsidP="00CD27D5">
            <w:pPr>
              <w:ind w:firstLine="0"/>
            </w:pPr>
            <w:proofErr w:type="spellStart"/>
            <w:r>
              <w:t>string</w:t>
            </w:r>
            <w:proofErr w:type="spellEnd"/>
          </w:p>
        </w:tc>
        <w:tc>
          <w:tcPr>
            <w:tcW w:w="2880" w:type="dxa"/>
          </w:tcPr>
          <w:p w14:paraId="04F9918D" w14:textId="77777777" w:rsidR="00CD27D5" w:rsidRDefault="00CD27D5" w:rsidP="00CD27D5">
            <w:pPr>
              <w:ind w:firstLine="0"/>
            </w:pPr>
            <w:r>
              <w:t>Текст ошибки валидации.</w:t>
            </w:r>
          </w:p>
        </w:tc>
      </w:tr>
      <w:tr w:rsidR="00CD27D5" w14:paraId="248FFD82" w14:textId="77777777" w:rsidTr="00CE2B65">
        <w:tc>
          <w:tcPr>
            <w:tcW w:w="2880" w:type="dxa"/>
          </w:tcPr>
          <w:p w14:paraId="51A7902F" w14:textId="77777777" w:rsidR="00CD27D5" w:rsidRDefault="00CD27D5" w:rsidP="00CD27D5">
            <w:pPr>
              <w:ind w:firstLine="0"/>
            </w:pPr>
            <w:proofErr w:type="spellStart"/>
            <w:r>
              <w:t>InvalidParameters</w:t>
            </w:r>
            <w:proofErr w:type="spellEnd"/>
          </w:p>
        </w:tc>
        <w:tc>
          <w:tcPr>
            <w:tcW w:w="2880" w:type="dxa"/>
          </w:tcPr>
          <w:p w14:paraId="245335AA" w14:textId="77777777" w:rsidR="00CD27D5" w:rsidRDefault="00CD27D5" w:rsidP="00CD27D5">
            <w:pPr>
              <w:ind w:firstLine="0"/>
            </w:pPr>
            <w:proofErr w:type="gramStart"/>
            <w:r>
              <w:t>List&lt;</w:t>
            </w:r>
            <w:proofErr w:type="spellStart"/>
            <w:proofErr w:type="gramEnd"/>
            <w:r>
              <w:t>ParameterId</w:t>
            </w:r>
            <w:proofErr w:type="spellEnd"/>
            <w:r>
              <w:t>&gt;</w:t>
            </w:r>
          </w:p>
        </w:tc>
        <w:tc>
          <w:tcPr>
            <w:tcW w:w="2880" w:type="dxa"/>
          </w:tcPr>
          <w:p w14:paraId="273E8563" w14:textId="77777777" w:rsidR="00CD27D5" w:rsidRDefault="00CD27D5" w:rsidP="00CD27D5">
            <w:pPr>
              <w:ind w:firstLine="0"/>
            </w:pPr>
            <w:r>
              <w:t>Список параметров, требующих подсветки/исправления.</w:t>
            </w:r>
          </w:p>
        </w:tc>
      </w:tr>
      <w:tr w:rsidR="00CD27D5" w14:paraId="1752D4A5" w14:textId="77777777" w:rsidTr="00CE2B65">
        <w:tc>
          <w:tcPr>
            <w:tcW w:w="2880" w:type="dxa"/>
          </w:tcPr>
          <w:p w14:paraId="42FD3633" w14:textId="77777777" w:rsidR="00CD27D5" w:rsidRDefault="00CD27D5" w:rsidP="00CD27D5">
            <w:pPr>
              <w:ind w:firstLine="0"/>
            </w:pPr>
            <w:proofErr w:type="spellStart"/>
            <w:proofErr w:type="gramStart"/>
            <w:r>
              <w:t>ValidationException</w:t>
            </w:r>
            <w:proofErr w:type="spellEnd"/>
            <w:r>
              <w:t>(</w:t>
            </w:r>
            <w:proofErr w:type="spellStart"/>
            <w:proofErr w:type="gramEnd"/>
            <w:r>
              <w:t>message</w:t>
            </w:r>
            <w:proofErr w:type="spellEnd"/>
            <w:r>
              <w:t xml:space="preserve">, </w:t>
            </w:r>
            <w:proofErr w:type="spellStart"/>
            <w:r>
              <w:t>invalidParams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0715116E" w14:textId="51B846A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880" w:type="dxa"/>
          </w:tcPr>
          <w:p w14:paraId="4E4A66B4" w14:textId="77777777" w:rsidR="00CD27D5" w:rsidRDefault="00CD27D5" w:rsidP="00CD27D5">
            <w:pPr>
              <w:ind w:firstLine="0"/>
            </w:pPr>
            <w:r>
              <w:t>Конструктор, инициализирующий исключение.</w:t>
            </w:r>
          </w:p>
        </w:tc>
      </w:tr>
    </w:tbl>
    <w:p w14:paraId="5FB47BD5" w14:textId="77777777" w:rsidR="00CD27D5" w:rsidRDefault="00CD27D5" w:rsidP="00CD27D5"/>
    <w:p w14:paraId="29FF7591" w14:textId="77777777" w:rsidR="00CD27D5" w:rsidRDefault="00CD27D5" w:rsidP="00CD27D5">
      <w:r>
        <w:t xml:space="preserve">Таблица 3.9 – Перечисление </w:t>
      </w:r>
      <w:proofErr w:type="spellStart"/>
      <w:r>
        <w:t>ParameterId</w:t>
      </w:r>
      <w:proofErr w:type="spellEnd"/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D27D5" w14:paraId="607BE458" w14:textId="77777777" w:rsidTr="009837E0">
        <w:tc>
          <w:tcPr>
            <w:tcW w:w="2689" w:type="dxa"/>
            <w:vAlign w:val="center"/>
          </w:tcPr>
          <w:p w14:paraId="484E17B0" w14:textId="77777777" w:rsidR="00CD27D5" w:rsidRDefault="00CD27D5" w:rsidP="009837E0">
            <w:pPr>
              <w:ind w:firstLine="0"/>
              <w:jc w:val="center"/>
            </w:pPr>
            <w:r>
              <w:t>Элемент</w:t>
            </w:r>
          </w:p>
        </w:tc>
        <w:tc>
          <w:tcPr>
            <w:tcW w:w="6662" w:type="dxa"/>
            <w:vAlign w:val="center"/>
          </w:tcPr>
          <w:p w14:paraId="76EF96DF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CC0647E" w14:textId="77777777" w:rsidTr="009837E0">
        <w:tc>
          <w:tcPr>
            <w:tcW w:w="2689" w:type="dxa"/>
          </w:tcPr>
          <w:p w14:paraId="0BF3DD10" w14:textId="77777777" w:rsidR="00CD27D5" w:rsidRDefault="00CD27D5" w:rsidP="00CD27D5">
            <w:pPr>
              <w:ind w:firstLine="0"/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6662" w:type="dxa"/>
          </w:tcPr>
          <w:p w14:paraId="2574612B" w14:textId="77777777" w:rsidR="00CD27D5" w:rsidRDefault="00CD27D5" w:rsidP="00CD27D5">
            <w:pPr>
              <w:ind w:firstLine="0"/>
            </w:pPr>
            <w:r>
              <w:t>Наружный диаметр диска D.</w:t>
            </w:r>
          </w:p>
        </w:tc>
      </w:tr>
      <w:tr w:rsidR="00CD27D5" w14:paraId="02B7B4A8" w14:textId="77777777" w:rsidTr="009837E0">
        <w:tc>
          <w:tcPr>
            <w:tcW w:w="2689" w:type="dxa"/>
          </w:tcPr>
          <w:p w14:paraId="7BDC269D" w14:textId="77777777" w:rsidR="00CD27D5" w:rsidRDefault="00CD27D5" w:rsidP="00CD27D5">
            <w:pPr>
              <w:ind w:firstLine="0"/>
            </w:pPr>
            <w:proofErr w:type="spellStart"/>
            <w:r>
              <w:t>ThicknessT</w:t>
            </w:r>
            <w:proofErr w:type="spellEnd"/>
          </w:p>
        </w:tc>
        <w:tc>
          <w:tcPr>
            <w:tcW w:w="6662" w:type="dxa"/>
          </w:tcPr>
          <w:p w14:paraId="47C24401" w14:textId="77777777" w:rsidR="00CD27D5" w:rsidRDefault="00CD27D5" w:rsidP="00CD27D5">
            <w:pPr>
              <w:ind w:firstLine="0"/>
            </w:pPr>
            <w:r>
              <w:t>Толщина диска T.</w:t>
            </w:r>
          </w:p>
        </w:tc>
      </w:tr>
      <w:tr w:rsidR="00CD27D5" w14:paraId="733258D5" w14:textId="77777777" w:rsidTr="009837E0">
        <w:tc>
          <w:tcPr>
            <w:tcW w:w="2689" w:type="dxa"/>
          </w:tcPr>
          <w:p w14:paraId="5C9A3FC9" w14:textId="77777777" w:rsidR="00CD27D5" w:rsidRDefault="00CD27D5" w:rsidP="00CD27D5">
            <w:pPr>
              <w:ind w:firstLine="0"/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6662" w:type="dxa"/>
          </w:tcPr>
          <w:p w14:paraId="248DE90D" w14:textId="77777777" w:rsidR="00CD27D5" w:rsidRDefault="00CD27D5" w:rsidP="00CD27D5">
            <w:pPr>
              <w:ind w:firstLine="0"/>
            </w:pPr>
            <w:r>
              <w:t>Диаметр центрального отверстия d.</w:t>
            </w:r>
          </w:p>
        </w:tc>
      </w:tr>
      <w:tr w:rsidR="00CD27D5" w14:paraId="18329094" w14:textId="77777777" w:rsidTr="009837E0">
        <w:tc>
          <w:tcPr>
            <w:tcW w:w="2689" w:type="dxa"/>
          </w:tcPr>
          <w:p w14:paraId="6D86DDA9" w14:textId="77777777" w:rsidR="00CD27D5" w:rsidRDefault="00CD27D5" w:rsidP="00CD27D5">
            <w:pPr>
              <w:ind w:firstLine="0"/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6662" w:type="dxa"/>
          </w:tcPr>
          <w:p w14:paraId="69F28704" w14:textId="77777777" w:rsidR="00CD27D5" w:rsidRDefault="00CD27D5" w:rsidP="00CD27D5">
            <w:pPr>
              <w:ind w:firstLine="0"/>
            </w:pPr>
            <w:r>
              <w:t>Радиус фаски/скругления R.</w:t>
            </w:r>
          </w:p>
        </w:tc>
      </w:tr>
      <w:tr w:rsidR="00CD27D5" w14:paraId="0261BC8B" w14:textId="77777777" w:rsidTr="009837E0">
        <w:tc>
          <w:tcPr>
            <w:tcW w:w="2689" w:type="dxa"/>
          </w:tcPr>
          <w:p w14:paraId="66E1355C" w14:textId="77777777" w:rsidR="00CD27D5" w:rsidRDefault="00CD27D5" w:rsidP="00CD27D5">
            <w:pPr>
              <w:ind w:firstLine="0"/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6662" w:type="dxa"/>
          </w:tcPr>
          <w:p w14:paraId="68C90215" w14:textId="77777777" w:rsidR="00CD27D5" w:rsidRDefault="00CD27D5" w:rsidP="00CD27D5">
            <w:pPr>
              <w:ind w:firstLine="0"/>
            </w:pPr>
            <w:r>
              <w:t>Радиус внутреннего углубления L.</w:t>
            </w:r>
          </w:p>
        </w:tc>
      </w:tr>
      <w:tr w:rsidR="00CD27D5" w14:paraId="401C8A30" w14:textId="77777777" w:rsidTr="009837E0">
        <w:tc>
          <w:tcPr>
            <w:tcW w:w="2689" w:type="dxa"/>
          </w:tcPr>
          <w:p w14:paraId="7A8ADCF6" w14:textId="77777777" w:rsidR="00CD27D5" w:rsidRDefault="00CD27D5" w:rsidP="00CD27D5">
            <w:pPr>
              <w:ind w:firstLine="0"/>
            </w:pPr>
            <w:proofErr w:type="spellStart"/>
            <w:r>
              <w:t>RecessDepthG</w:t>
            </w:r>
            <w:proofErr w:type="spellEnd"/>
          </w:p>
        </w:tc>
        <w:tc>
          <w:tcPr>
            <w:tcW w:w="6662" w:type="dxa"/>
          </w:tcPr>
          <w:p w14:paraId="3C4BB99D" w14:textId="77777777" w:rsidR="00CD27D5" w:rsidRDefault="00CD27D5" w:rsidP="00CD27D5">
            <w:pPr>
              <w:ind w:firstLine="0"/>
            </w:pPr>
            <w:r>
              <w:t>Глубина внутреннего углубления G.</w:t>
            </w:r>
          </w:p>
        </w:tc>
      </w:tr>
    </w:tbl>
    <w:p w14:paraId="21EE1839" w14:textId="77777777" w:rsidR="00CD27D5" w:rsidRDefault="00CD27D5" w:rsidP="00CD27D5"/>
    <w:p w14:paraId="03387262" w14:textId="77777777" w:rsidR="00D96284" w:rsidRPr="00AA5C32" w:rsidRDefault="00D96284" w:rsidP="00D96284"/>
    <w:p w14:paraId="47A2D0A4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37F90973" w14:textId="231DC1DC" w:rsidR="00AF4D19" w:rsidRDefault="00AF4D19" w:rsidP="00973506">
      <w:pPr>
        <w:pStyle w:val="1"/>
      </w:pPr>
      <w:r w:rsidRPr="00AF4D19">
        <w:lastRenderedPageBreak/>
        <w:t xml:space="preserve">Макеты пользовательского </w:t>
      </w:r>
      <w:commentRangeStart w:id="7"/>
      <w:commentRangeStart w:id="8"/>
      <w:commentRangeStart w:id="9"/>
      <w:commentRangeStart w:id="10"/>
      <w:commentRangeStart w:id="11"/>
      <w:r w:rsidRPr="00AF4D19">
        <w:t>интерфейса</w:t>
      </w:r>
      <w:commentRangeEnd w:id="7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  <w:commentRangeEnd w:id="8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8"/>
      </w:r>
      <w:commentRangeEnd w:id="9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9"/>
      </w:r>
      <w:commentRangeEnd w:id="10"/>
      <w:r w:rsidR="009B74BC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0"/>
      </w:r>
      <w:commentRangeEnd w:id="11"/>
      <w:r w:rsidR="0029082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1"/>
      </w:r>
    </w:p>
    <w:p w14:paraId="6AE44DB5" w14:textId="77777777" w:rsidR="00D96284" w:rsidRDefault="00D96284" w:rsidP="00D96284"/>
    <w:p w14:paraId="5FDE9095" w14:textId="56130D0D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(D, T, d, R, L, G) с единицами измерений и подсказками по допустимым диапазонам. Кнопки: «Построить», «Сброс</w:t>
      </w:r>
      <w:r>
        <w:t>ить до значений по умолчанию</w:t>
      </w:r>
      <w:r w:rsidR="00D96284">
        <w:t xml:space="preserve">». </w:t>
      </w:r>
    </w:p>
    <w:p w14:paraId="03EB9FAC" w14:textId="5653907E" w:rsidR="00AF4D19" w:rsidRDefault="004459E5" w:rsidP="0097350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EDB1A86" wp14:editId="43DFA70A">
            <wp:extent cx="5428049" cy="3452040"/>
            <wp:effectExtent l="0" t="0" r="0" b="2540"/>
            <wp:docPr id="85994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9063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" r="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49" cy="34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1EFABEE1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выводом </w:t>
      </w:r>
      <w:r w:rsidR="001C3E92">
        <w:t>текста ошибки при наведении</w:t>
      </w:r>
      <w:r w:rsidRPr="00D96284">
        <w:t>.</w:t>
      </w:r>
    </w:p>
    <w:p w14:paraId="6B6FFD6C" w14:textId="106429E1" w:rsidR="00AF4D19" w:rsidRDefault="0040320F" w:rsidP="00973506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75DD9" wp14:editId="4A505ED8">
                <wp:simplePos x="0" y="0"/>
                <wp:positionH relativeFrom="column">
                  <wp:posOffset>3668374</wp:posOffset>
                </wp:positionH>
                <wp:positionV relativeFrom="paragraph">
                  <wp:posOffset>406994</wp:posOffset>
                </wp:positionV>
                <wp:extent cx="914400" cy="263422"/>
                <wp:effectExtent l="0" t="0" r="0" b="0"/>
                <wp:wrapNone/>
                <wp:docPr id="60073105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2C994" w14:textId="43DAD64F" w:rsidR="0040320F" w:rsidRPr="00E54A06" w:rsidRDefault="0040320F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E54A06">
                              <w:rPr>
                                <w:color w:val="0070C0"/>
                                <w:sz w:val="24"/>
                                <w:szCs w:val="24"/>
                              </w:rPr>
                              <w:t>Индикатор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75DD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88.85pt;margin-top:32.05pt;width:1in;height:20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" filled="f" stroked="f" strokeweight=".5pt">
                <v:textbox>
                  <w:txbxContent>
                    <w:p w14:paraId="3AB2C994" w14:textId="43DAD64F" w:rsidR="0040320F" w:rsidRPr="00E54A06" w:rsidRDefault="0040320F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E54A06">
                        <w:rPr>
                          <w:color w:val="0070C0"/>
                          <w:sz w:val="24"/>
                          <w:szCs w:val="24"/>
                        </w:rPr>
                        <w:t>Индикатор ошибки</w:t>
                      </w:r>
                    </w:p>
                  </w:txbxContent>
                </v:textbox>
              </v:shape>
            </w:pict>
          </mc:Fallback>
        </mc:AlternateContent>
      </w:r>
      <w:r w:rsidRPr="00E54A06">
        <w:rPr>
          <w:noProof/>
          <w:color w:val="0070C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13B7F" wp14:editId="7E028FF4">
                <wp:simplePos x="0" y="0"/>
                <wp:positionH relativeFrom="column">
                  <wp:posOffset>3504319</wp:posOffset>
                </wp:positionH>
                <wp:positionV relativeFrom="paragraph">
                  <wp:posOffset>562221</wp:posOffset>
                </wp:positionV>
                <wp:extent cx="621727" cy="287593"/>
                <wp:effectExtent l="25400" t="12700" r="13335" b="30480"/>
                <wp:wrapNone/>
                <wp:docPr id="291772498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27" cy="287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189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75.95pt;margin-top:44.25pt;width:48.95pt;height:22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&#13;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A8F7B" wp14:editId="43597F7F">
                <wp:simplePos x="0" y="0"/>
                <wp:positionH relativeFrom="column">
                  <wp:posOffset>3284609</wp:posOffset>
                </wp:positionH>
                <wp:positionV relativeFrom="paragraph">
                  <wp:posOffset>708660</wp:posOffset>
                </wp:positionV>
                <wp:extent cx="221226" cy="228600"/>
                <wp:effectExtent l="12700" t="12700" r="7620" b="12700"/>
                <wp:wrapNone/>
                <wp:docPr id="80885161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6766" id="Прямоугольник 4" o:spid="_x0000_s1026" style="position:absolute;margin-left:258.65pt;margin-top:55.8pt;width:17.4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" filled="f" strokecolor="#0070c0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D0EED2" wp14:editId="1061F1C9">
                <wp:simplePos x="0" y="0"/>
                <wp:positionH relativeFrom="column">
                  <wp:posOffset>3382256</wp:posOffset>
                </wp:positionH>
                <wp:positionV relativeFrom="paragraph">
                  <wp:posOffset>1328359</wp:posOffset>
                </wp:positionV>
                <wp:extent cx="2573593" cy="376084"/>
                <wp:effectExtent l="0" t="0" r="0" b="0"/>
                <wp:wrapNone/>
                <wp:docPr id="12228183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593" cy="376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B2784" w14:textId="4B4FE9B6" w:rsidR="0040320F" w:rsidRPr="0040320F" w:rsidRDefault="0040320F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0320F">
                              <w:rPr>
                                <w:color w:val="FF0000"/>
                                <w:sz w:val="24"/>
                                <w:szCs w:val="24"/>
                              </w:rPr>
                              <w:t>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EED2" id="Надпись 3" o:spid="_x0000_s1027" type="#_x0000_t202" style="position:absolute;left:0;text-align:left;margin-left:266.3pt;margin-top:104.6pt;width:202.65pt;height:2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4CCGQIAADM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" filled="f" stroked="f" strokeweight=".5pt">
                <v:textbox>
                  <w:txbxContent>
                    <w:p w14:paraId="5BDB2784" w14:textId="4B4FE9B6" w:rsidR="0040320F" w:rsidRPr="0040320F" w:rsidRDefault="0040320F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0320F">
                        <w:rPr>
                          <w:color w:val="FF0000"/>
                          <w:sz w:val="24"/>
                          <w:szCs w:val="24"/>
                        </w:rPr>
                        <w:t>Сообщение об ошибке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07D69" wp14:editId="3A670CBE">
                <wp:simplePos x="0" y="0"/>
                <wp:positionH relativeFrom="column">
                  <wp:posOffset>4219041</wp:posOffset>
                </wp:positionH>
                <wp:positionV relativeFrom="paragraph">
                  <wp:posOffset>1557737</wp:posOffset>
                </wp:positionV>
                <wp:extent cx="423197" cy="270571"/>
                <wp:effectExtent l="25400" t="12700" r="8890" b="34290"/>
                <wp:wrapNone/>
                <wp:docPr id="14464027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97" cy="27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B955" id="Прямая со стрелкой 2" o:spid="_x0000_s1026" type="#_x0000_t32" style="position:absolute;margin-left:332.2pt;margin-top:122.65pt;width:33.3pt;height:2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&#13;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01D36" wp14:editId="6A1DAF74">
                <wp:simplePos x="0" y="0"/>
                <wp:positionH relativeFrom="column">
                  <wp:posOffset>3432871</wp:posOffset>
                </wp:positionH>
                <wp:positionV relativeFrom="paragraph">
                  <wp:posOffset>1830582</wp:posOffset>
                </wp:positionV>
                <wp:extent cx="2426110" cy="383458"/>
                <wp:effectExtent l="12700" t="12700" r="12700" b="10795"/>
                <wp:wrapNone/>
                <wp:docPr id="18375550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110" cy="383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8A88A" id="Прямоугольник 1" o:spid="_x0000_s1026" style="position:absolute;margin-left:270.3pt;margin-top:144.15pt;width:191.05pt;height: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" filled="f" strokecolor="red" strokeweight="2.25pt"/>
            </w:pict>
          </mc:Fallback>
        </mc:AlternateContent>
      </w:r>
      <w:r w:rsidR="004459E5">
        <w:rPr>
          <w:noProof/>
          <w14:ligatures w14:val="standardContextual"/>
        </w:rPr>
        <w:drawing>
          <wp:inline distT="0" distB="0" distL="0" distR="0" wp14:anchorId="2AAA8580" wp14:editId="2929D44E">
            <wp:extent cx="5961424" cy="2521670"/>
            <wp:effectExtent l="0" t="0" r="0" b="5715"/>
            <wp:docPr id="21352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73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24" cy="2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E96" w14:textId="3B24CA9D" w:rsidR="00AF4D19" w:rsidRPr="00701F21" w:rsidRDefault="00AF4D19" w:rsidP="00973506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6C4B7CF" w14:textId="65624B38" w:rsidR="00AF4D19" w:rsidRPr="00AF4D19" w:rsidRDefault="00AF4D19" w:rsidP="00D96284">
      <w:pPr>
        <w:ind w:firstLine="0"/>
      </w:pP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657A67">
      <w:pPr>
        <w:pStyle w:val="a4"/>
      </w:pPr>
    </w:p>
    <w:sectPr w:rsidR="00E54DE2" w:rsidRPr="00ED5F3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14T09:26:00Z" w:initials="KA">
    <w:p w14:paraId="7F98DD1E" w14:textId="70032B95" w:rsidR="00AB31D9" w:rsidRPr="00E309BC" w:rsidRDefault="00AB31D9" w:rsidP="00AB31D9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Сделать компактнее.</w:t>
      </w:r>
      <w:r>
        <w:rPr>
          <w:lang w:val="ru-RU"/>
        </w:rPr>
        <w:br/>
        <w:t>Ассоциаций не должно быть.</w:t>
      </w:r>
    </w:p>
    <w:p w14:paraId="2667CD6C" w14:textId="77777777" w:rsidR="00AB31D9" w:rsidRPr="00E309BC" w:rsidRDefault="00AB31D9" w:rsidP="00AB31D9">
      <w:pPr>
        <w:pStyle w:val="af6"/>
        <w:rPr>
          <w:lang w:val="ru-RU"/>
        </w:rPr>
      </w:pPr>
      <w:r>
        <w:rPr>
          <w:lang w:val="ru-RU"/>
        </w:rPr>
        <w:t>Зачем отдельный валидатор?</w:t>
      </w:r>
    </w:p>
    <w:p w14:paraId="1F6A1015" w14:textId="77777777" w:rsidR="00AB31D9" w:rsidRPr="00016986" w:rsidRDefault="00AB31D9" w:rsidP="00AB31D9">
      <w:pPr>
        <w:pStyle w:val="af6"/>
        <w:rPr>
          <w:lang w:val="ru-RU"/>
        </w:rPr>
      </w:pPr>
      <w:r>
        <w:rPr>
          <w:lang w:val="ru-RU"/>
        </w:rPr>
        <w:t xml:space="preserve">Где </w:t>
      </w:r>
      <w:proofErr w:type="spellStart"/>
      <w:r>
        <w:rPr>
          <w:lang w:val="ru-RU"/>
        </w:rPr>
        <w:t>сутевые</w:t>
      </w:r>
      <w:proofErr w:type="spellEnd"/>
      <w:r>
        <w:rPr>
          <w:lang w:val="ru-RU"/>
        </w:rPr>
        <w:t xml:space="preserve"> классы?</w:t>
      </w:r>
    </w:p>
  </w:comment>
  <w:comment w:id="1" w:author="Kalentyev Alexey" w:date="2025-10-14T11:48:00Z" w:initials="KA">
    <w:p w14:paraId="438D5AB3" w14:textId="77777777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Скобочки?</w:t>
      </w:r>
    </w:p>
    <w:p w14:paraId="20DD6709" w14:textId="77777777" w:rsidR="00EA7D51" w:rsidRPr="00D8407F" w:rsidRDefault="00EA7D51" w:rsidP="00EA7D51">
      <w:pPr>
        <w:pStyle w:val="af6"/>
        <w:rPr>
          <w:lang w:val="ru-RU"/>
        </w:rPr>
      </w:pPr>
      <w:proofErr w:type="gramStart"/>
      <w:r>
        <w:rPr>
          <w:lang w:val="ru-RU"/>
        </w:rPr>
        <w:t>Там где</w:t>
      </w:r>
      <w:proofErr w:type="gramEnd"/>
      <w:r>
        <w:rPr>
          <w:lang w:val="ru-RU"/>
        </w:rPr>
        <w:t xml:space="preserve"> свойства - должен быть стереотип </w:t>
      </w:r>
      <w:r>
        <w:t>properties</w:t>
      </w:r>
    </w:p>
    <w:p w14:paraId="68C68E39" w14:textId="77777777" w:rsidR="00EA7D51" w:rsidRPr="00D8407F" w:rsidRDefault="00EA7D51" w:rsidP="00EA7D51">
      <w:pPr>
        <w:pStyle w:val="af6"/>
        <w:rPr>
          <w:lang w:val="ru-RU"/>
        </w:rPr>
      </w:pPr>
      <w:proofErr w:type="spellStart"/>
      <w:r>
        <w:t>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 xml:space="preserve">название, </w:t>
      </w:r>
      <w:proofErr w:type="spellStart"/>
      <w:r>
        <w:t>CreateWeightPlate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>название</w:t>
      </w:r>
      <w:r>
        <w:rPr>
          <w:lang w:val="ru-RU"/>
        </w:rPr>
        <w:br/>
      </w:r>
      <w:proofErr w:type="spellStart"/>
      <w:r>
        <w:t>CreateWeightPlate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>нужен объект параметров</w:t>
      </w:r>
    </w:p>
    <w:p w14:paraId="6F118EE6" w14:textId="2D9CC446" w:rsidR="00D96284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>Инкапсуляция?</w:t>
      </w:r>
    </w:p>
  </w:comment>
  <w:comment w:id="2" w:author="Владимир Горохов" w:date="2025-10-19T20:28:00Z" w:initials="ВГ">
    <w:p w14:paraId="7222807A" w14:textId="59FDED5B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3" w:author="Kalentyev Alexey" w:date="2025-10-21T13:59:00Z" w:initials="KA">
    <w:p w14:paraId="1AF15A9A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Направления связей.</w:t>
      </w:r>
    </w:p>
    <w:p w14:paraId="382D7F31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Название параметров, конструктор.</w:t>
      </w:r>
    </w:p>
    <w:p w14:paraId="44ABF534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Свойства? Валидация на мин-макс?</w:t>
      </w:r>
    </w:p>
  </w:comment>
  <w:comment w:id="4" w:author="Владимир Горохов" w:date="2025-10-21T15:42:00Z" w:initials="ВГ">
    <w:p w14:paraId="634AAE5F" w14:textId="5CEF624A" w:rsidR="00701F21" w:rsidRPr="00701F21" w:rsidRDefault="00701F2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5" w:author="Kalentyev Alexey" w:date="2025-10-21T16:41:00Z" w:initials="KA">
    <w:p w14:paraId="434111A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rStyle w:val="af5"/>
        </w:rPr>
        <w:annotationRef/>
      </w:r>
      <w:r>
        <w:t>Parameters</w:t>
      </w:r>
      <w:r w:rsidRPr="009B74BC">
        <w:rPr>
          <w:lang w:val="ru-RU"/>
        </w:rPr>
        <w:t xml:space="preserve"> - </w:t>
      </w:r>
      <w:r>
        <w:rPr>
          <w:lang w:val="ru-RU"/>
        </w:rPr>
        <w:t>убрать отдельные методы для геттеров и сеттеров</w:t>
      </w:r>
    </w:p>
    <w:p w14:paraId="324E14F9" w14:textId="77777777" w:rsidR="00016986" w:rsidRPr="009B74BC" w:rsidRDefault="00016986" w:rsidP="00016986">
      <w:pPr>
        <w:pStyle w:val="af6"/>
        <w:rPr>
          <w:lang w:val="ru-RU"/>
        </w:rPr>
      </w:pPr>
      <w:proofErr w:type="spellStart"/>
      <w:r>
        <w:t>ValidateAll</w:t>
      </w:r>
      <w:proofErr w:type="spellEnd"/>
      <w:r w:rsidRPr="009B74BC">
        <w:rPr>
          <w:lang w:val="ru-RU"/>
        </w:rPr>
        <w:t xml:space="preserve"> - </w:t>
      </w:r>
      <w:r>
        <w:rPr>
          <w:lang w:val="ru-RU"/>
        </w:rPr>
        <w:t>публичный?</w:t>
      </w:r>
    </w:p>
    <w:p w14:paraId="788752DF" w14:textId="77777777" w:rsidR="00016986" w:rsidRPr="009B74BC" w:rsidRDefault="00016986" w:rsidP="00016986">
      <w:pPr>
        <w:pStyle w:val="af6"/>
        <w:rPr>
          <w:lang w:val="ru-RU"/>
        </w:rPr>
      </w:pPr>
      <w:r>
        <w:t>Enumeration</w:t>
      </w:r>
      <w:r w:rsidRPr="009B74BC">
        <w:rPr>
          <w:lang w:val="ru-RU"/>
        </w:rPr>
        <w:t xml:space="preserve"> - </w:t>
      </w:r>
      <w:r>
        <w:rPr>
          <w:lang w:val="ru-RU"/>
        </w:rPr>
        <w:t>переписать</w:t>
      </w:r>
    </w:p>
    <w:p w14:paraId="7A831A9C" w14:textId="77777777" w:rsidR="00016986" w:rsidRPr="009B74BC" w:rsidRDefault="00016986" w:rsidP="00016986">
      <w:pPr>
        <w:pStyle w:val="af6"/>
        <w:rPr>
          <w:lang w:val="ru-RU"/>
        </w:rPr>
      </w:pPr>
      <w:r>
        <w:t>MainForm</w:t>
      </w:r>
      <w:r w:rsidRPr="009B74BC">
        <w:rPr>
          <w:lang w:val="ru-RU"/>
        </w:rPr>
        <w:t xml:space="preserve"> - </w:t>
      </w:r>
      <w:r>
        <w:rPr>
          <w:lang w:val="ru-RU"/>
        </w:rPr>
        <w:t>названия методов?</w:t>
      </w:r>
    </w:p>
    <w:p w14:paraId="12A0DE9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lang w:val="ru-RU"/>
        </w:rPr>
        <w:t xml:space="preserve">Дублирование, </w:t>
      </w:r>
      <w:proofErr w:type="spellStart"/>
      <w:r>
        <w:t>ApplyValidation</w:t>
      </w:r>
      <w:proofErr w:type="spellEnd"/>
      <w:r w:rsidRPr="009B74BC">
        <w:rPr>
          <w:lang w:val="ru-RU"/>
        </w:rPr>
        <w:t xml:space="preserve">?? </w:t>
      </w:r>
    </w:p>
    <w:p w14:paraId="7642D7DC" w14:textId="77777777" w:rsidR="00016986" w:rsidRPr="009B74BC" w:rsidRDefault="00016986" w:rsidP="00016986">
      <w:pPr>
        <w:pStyle w:val="af6"/>
        <w:rPr>
          <w:lang w:val="ru-RU"/>
        </w:rPr>
      </w:pPr>
      <w:proofErr w:type="spellStart"/>
      <w:r>
        <w:t>ValidationExcpetion</w:t>
      </w:r>
      <w:proofErr w:type="spellEnd"/>
      <w:r w:rsidRPr="009B74BC">
        <w:rPr>
          <w:lang w:val="ru-RU"/>
        </w:rPr>
        <w:t xml:space="preserve"> - </w:t>
      </w:r>
      <w:r>
        <w:rPr>
          <w:lang w:val="ru-RU"/>
        </w:rPr>
        <w:t>два сообщения?</w:t>
      </w:r>
    </w:p>
  </w:comment>
  <w:comment w:id="6" w:author="Владимир Горохов" w:date="2025-10-28T10:20:00Z" w:initials="ВГ">
    <w:p w14:paraId="51471469" w14:textId="13C7D1C9" w:rsidR="00D30C08" w:rsidRPr="00D30C08" w:rsidRDefault="00D30C0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7" w:author="Kalentyev Alexey" w:date="2025-10-14T11:52:00Z" w:initials="KA">
    <w:p w14:paraId="49D90CE5" w14:textId="54FFBFBC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Нарушена логика описания рисунка.</w:t>
      </w:r>
    </w:p>
    <w:p w14:paraId="26D07A5F" w14:textId="77777777" w:rsidR="00EA7D51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 xml:space="preserve">Описание блоков </w:t>
      </w:r>
      <w:r>
        <w:t>GUI</w:t>
      </w:r>
    </w:p>
    <w:p w14:paraId="7375C728" w14:textId="77777777" w:rsidR="00EA7D51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 xml:space="preserve">Название формы, ошибка </w:t>
      </w:r>
      <w:proofErr w:type="spellStart"/>
      <w:r>
        <w:t>plAgin</w:t>
      </w:r>
      <w:proofErr w:type="spellEnd"/>
    </w:p>
  </w:comment>
  <w:comment w:id="8" w:author="Владимир Горохов" w:date="2025-10-19T20:29:00Z" w:initials="ВГ">
    <w:p w14:paraId="2518235A" w14:textId="28330B30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 w:rsidR="00D1202A">
        <w:rPr>
          <w:lang w:val="ru-RU"/>
        </w:rPr>
        <w:t>+</w:t>
      </w:r>
    </w:p>
  </w:comment>
  <w:comment w:id="9" w:author="Kalentyev Alexey" w:date="2025-10-21T14:00:00Z" w:initials="KA">
    <w:p w14:paraId="17F7926D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Блоки не описаны.</w:t>
      </w:r>
    </w:p>
    <w:p w14:paraId="6D30808F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Отступ от рамки справа?</w:t>
      </w:r>
    </w:p>
  </w:comment>
  <w:comment w:id="10" w:author="Владимир Горохов" w:date="2025-10-28T09:09:00Z" w:initials="ВГ">
    <w:p w14:paraId="13988F95" w14:textId="77777777" w:rsidR="009B74BC" w:rsidRDefault="009B74BC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Отступ от рамки с права нужен для отображения значка ошибки</w:t>
      </w:r>
    </w:p>
    <w:p w14:paraId="308D677E" w14:textId="2F23F9F0" w:rsidR="009B74BC" w:rsidRPr="009B74BC" w:rsidRDefault="009B74BC">
      <w:pPr>
        <w:pStyle w:val="af6"/>
        <w:rPr>
          <w:lang w:val="ru-RU"/>
        </w:rPr>
      </w:pPr>
    </w:p>
  </w:comment>
  <w:comment w:id="11" w:author="Владимир Горохов" w:date="2025-10-28T10:44:00Z" w:initials="ВГ">
    <w:p w14:paraId="3526E922" w14:textId="77777777" w:rsidR="00290826" w:rsidRDefault="00290826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  <w:p w14:paraId="56E3EAB6" w14:textId="3C2D9F0E" w:rsidR="00290826" w:rsidRPr="00290826" w:rsidRDefault="00290826">
      <w:pPr>
        <w:pStyle w:val="af6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F6A1015" w15:done="0"/>
  <w15:commentEx w15:paraId="6F118EE6" w15:paraIdParent="1F6A1015" w15:done="0"/>
  <w15:commentEx w15:paraId="7222807A" w15:paraIdParent="1F6A1015" w15:done="0"/>
  <w15:commentEx w15:paraId="44ABF534" w15:paraIdParent="1F6A1015" w15:done="0"/>
  <w15:commentEx w15:paraId="634AAE5F" w15:paraIdParent="1F6A1015" w15:done="0"/>
  <w15:commentEx w15:paraId="7642D7DC" w15:paraIdParent="1F6A1015" w15:done="0"/>
  <w15:commentEx w15:paraId="51471469" w15:paraIdParent="1F6A1015" w15:done="0"/>
  <w15:commentEx w15:paraId="7375C728" w15:done="0"/>
  <w15:commentEx w15:paraId="2518235A" w15:paraIdParent="7375C728" w15:done="0"/>
  <w15:commentEx w15:paraId="6D30808F" w15:paraIdParent="7375C728" w15:done="0"/>
  <w15:commentEx w15:paraId="308D677E" w15:paraIdParent="7375C728" w15:done="0"/>
  <w15:commentEx w15:paraId="56E3EAB6" w15:paraIdParent="7375C72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9BA1DD" w16cex:dateUtc="2025-10-14T02:26:00Z"/>
  <w16cex:commentExtensible w16cex:durableId="49A67E45" w16cex:dateUtc="2025-10-14T04:48:00Z"/>
  <w16cex:commentExtensible w16cex:durableId="41242977" w16cex:dateUtc="2025-10-19T13:28:00Z"/>
  <w16cex:commentExtensible w16cex:durableId="72169DEB" w16cex:dateUtc="2025-10-21T06:59:00Z"/>
  <w16cex:commentExtensible w16cex:durableId="4A2F6086" w16cex:dateUtc="2025-10-21T08:42:00Z"/>
  <w16cex:commentExtensible w16cex:durableId="5A786E64" w16cex:dateUtc="2025-10-21T09:41:00Z"/>
  <w16cex:commentExtensible w16cex:durableId="29B42042" w16cex:dateUtc="2025-10-28T03:20:00Z"/>
  <w16cex:commentExtensible w16cex:durableId="25E97BD8" w16cex:dateUtc="2025-10-14T04:52:00Z"/>
  <w16cex:commentExtensible w16cex:durableId="758CA4CB" w16cex:dateUtc="2025-10-19T13:29:00Z"/>
  <w16cex:commentExtensible w16cex:durableId="6BEC7E1D" w16cex:dateUtc="2025-10-21T07:00:00Z"/>
  <w16cex:commentExtensible w16cex:durableId="0BDFDE9A" w16cex:dateUtc="2025-10-28T02:09:00Z"/>
  <w16cex:commentExtensible w16cex:durableId="479A6494" w16cex:dateUtc="2025-10-28T0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F6A1015" w16cid:durableId="579BA1DD"/>
  <w16cid:commentId w16cid:paraId="6F118EE6" w16cid:durableId="49A67E45"/>
  <w16cid:commentId w16cid:paraId="7222807A" w16cid:durableId="41242977"/>
  <w16cid:commentId w16cid:paraId="44ABF534" w16cid:durableId="72169DEB"/>
  <w16cid:commentId w16cid:paraId="634AAE5F" w16cid:durableId="4A2F6086"/>
  <w16cid:commentId w16cid:paraId="7642D7DC" w16cid:durableId="5A786E64"/>
  <w16cid:commentId w16cid:paraId="51471469" w16cid:durableId="29B42042"/>
  <w16cid:commentId w16cid:paraId="7375C728" w16cid:durableId="25E97BD8"/>
  <w16cid:commentId w16cid:paraId="2518235A" w16cid:durableId="758CA4CB"/>
  <w16cid:commentId w16cid:paraId="6D30808F" w16cid:durableId="6BEC7E1D"/>
  <w16cid:commentId w16cid:paraId="308D677E" w16cid:durableId="0BDFDE9A"/>
  <w16cid:commentId w16cid:paraId="56E3EAB6" w16cid:durableId="479A64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64438B" w14:textId="77777777" w:rsidR="00DF059E" w:rsidRDefault="00DF059E" w:rsidP="00373861">
      <w:r>
        <w:separator/>
      </w:r>
    </w:p>
  </w:endnote>
  <w:endnote w:type="continuationSeparator" w:id="0">
    <w:p w14:paraId="02F1B38E" w14:textId="77777777" w:rsidR="00DF059E" w:rsidRDefault="00DF059E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681BC" w14:textId="77777777" w:rsidR="00C863F6" w:rsidRDefault="00C863F6" w:rsidP="0037386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3520B" w14:textId="77777777" w:rsidR="00DF059E" w:rsidRDefault="00DF059E" w:rsidP="00373861">
      <w:r>
        <w:separator/>
      </w:r>
    </w:p>
  </w:footnote>
  <w:footnote w:type="continuationSeparator" w:id="0">
    <w:p w14:paraId="61CC8B88" w14:textId="77777777" w:rsidR="00DF059E" w:rsidRDefault="00DF059E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567202">
    <w:abstractNumId w:val="1"/>
  </w:num>
  <w:num w:numId="2" w16cid:durableId="1100760203">
    <w:abstractNumId w:val="4"/>
  </w:num>
  <w:num w:numId="3" w16cid:durableId="1379626534">
    <w:abstractNumId w:val="12"/>
  </w:num>
  <w:num w:numId="4" w16cid:durableId="797913622">
    <w:abstractNumId w:val="7"/>
  </w:num>
  <w:num w:numId="5" w16cid:durableId="516624875">
    <w:abstractNumId w:val="5"/>
  </w:num>
  <w:num w:numId="6" w16cid:durableId="725252254">
    <w:abstractNumId w:val="6"/>
  </w:num>
  <w:num w:numId="7" w16cid:durableId="938835812">
    <w:abstractNumId w:val="13"/>
  </w:num>
  <w:num w:numId="8" w16cid:durableId="1541237244">
    <w:abstractNumId w:val="9"/>
  </w:num>
  <w:num w:numId="9" w16cid:durableId="1497572116">
    <w:abstractNumId w:val="3"/>
  </w:num>
  <w:num w:numId="10" w16cid:durableId="1267496652">
    <w:abstractNumId w:val="1"/>
  </w:num>
  <w:num w:numId="11" w16cid:durableId="1939945184">
    <w:abstractNumId w:val="2"/>
  </w:num>
  <w:num w:numId="12" w16cid:durableId="742989306">
    <w:abstractNumId w:val="8"/>
  </w:num>
  <w:num w:numId="13" w16cid:durableId="193420293">
    <w:abstractNumId w:val="11"/>
  </w:num>
  <w:num w:numId="14" w16cid:durableId="970981884">
    <w:abstractNumId w:val="0"/>
  </w:num>
  <w:num w:numId="15" w16cid:durableId="882254197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Владимир Горохов">
    <w15:presenceInfo w15:providerId="None" w15:userId="Владимир Горох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10130F"/>
    <w:rsid w:val="00132136"/>
    <w:rsid w:val="00132573"/>
    <w:rsid w:val="0017725F"/>
    <w:rsid w:val="001C3E92"/>
    <w:rsid w:val="00232887"/>
    <w:rsid w:val="00290826"/>
    <w:rsid w:val="002D2030"/>
    <w:rsid w:val="0030297D"/>
    <w:rsid w:val="00347A5D"/>
    <w:rsid w:val="00365CAD"/>
    <w:rsid w:val="00373861"/>
    <w:rsid w:val="003B3A55"/>
    <w:rsid w:val="003F58BD"/>
    <w:rsid w:val="0040320F"/>
    <w:rsid w:val="00404C46"/>
    <w:rsid w:val="00443874"/>
    <w:rsid w:val="004459E5"/>
    <w:rsid w:val="004A5949"/>
    <w:rsid w:val="004E1FEF"/>
    <w:rsid w:val="00512008"/>
    <w:rsid w:val="005631E2"/>
    <w:rsid w:val="005A4D29"/>
    <w:rsid w:val="005B64FB"/>
    <w:rsid w:val="00614D09"/>
    <w:rsid w:val="00657A67"/>
    <w:rsid w:val="00686116"/>
    <w:rsid w:val="006A08B5"/>
    <w:rsid w:val="00701F21"/>
    <w:rsid w:val="00703AA5"/>
    <w:rsid w:val="00785372"/>
    <w:rsid w:val="007F55AF"/>
    <w:rsid w:val="00832C12"/>
    <w:rsid w:val="008469CC"/>
    <w:rsid w:val="0085190E"/>
    <w:rsid w:val="008912D4"/>
    <w:rsid w:val="009546E4"/>
    <w:rsid w:val="00973506"/>
    <w:rsid w:val="009837E0"/>
    <w:rsid w:val="009B74BC"/>
    <w:rsid w:val="00A16B9E"/>
    <w:rsid w:val="00AA5C32"/>
    <w:rsid w:val="00AB31D9"/>
    <w:rsid w:val="00AC3BB1"/>
    <w:rsid w:val="00AC6CA1"/>
    <w:rsid w:val="00AF4D19"/>
    <w:rsid w:val="00B22844"/>
    <w:rsid w:val="00B932C4"/>
    <w:rsid w:val="00BE2294"/>
    <w:rsid w:val="00BF2F20"/>
    <w:rsid w:val="00C863F6"/>
    <w:rsid w:val="00CB17E6"/>
    <w:rsid w:val="00CD27D5"/>
    <w:rsid w:val="00D1202A"/>
    <w:rsid w:val="00D30C08"/>
    <w:rsid w:val="00D8407F"/>
    <w:rsid w:val="00D96284"/>
    <w:rsid w:val="00DE38BA"/>
    <w:rsid w:val="00DF059E"/>
    <w:rsid w:val="00E25D25"/>
    <w:rsid w:val="00E309BC"/>
    <w:rsid w:val="00E54A06"/>
    <w:rsid w:val="00E54DE2"/>
    <w:rsid w:val="00E80DDD"/>
    <w:rsid w:val="00EA7D51"/>
    <w:rsid w:val="00ED5F3C"/>
    <w:rsid w:val="00F46606"/>
    <w:rsid w:val="00F46A98"/>
    <w:rsid w:val="00F66959"/>
    <w:rsid w:val="00FA15B3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657A67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24</Pages>
  <Words>2352</Words>
  <Characters>13407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Владимир Горохов</cp:lastModifiedBy>
  <cp:revision>31</cp:revision>
  <dcterms:created xsi:type="dcterms:W3CDTF">2025-10-13T10:53:00Z</dcterms:created>
  <dcterms:modified xsi:type="dcterms:W3CDTF">2025-10-28T03:52:00Z</dcterms:modified>
</cp:coreProperties>
</file>