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019A9" w14:textId="77777777" w:rsidR="00F7216E" w:rsidRDefault="00F7216E" w:rsidP="00F7216E">
      <w:pPr>
        <w:pStyle w:val="Title"/>
      </w:pPr>
      <w:bookmarkStart w:id="0" w:name="_Toc205632711"/>
      <w:r>
        <w:t>Department of Veterans Affairs</w:t>
      </w:r>
    </w:p>
    <w:p w14:paraId="77252EAD" w14:textId="77777777" w:rsidR="004F3A80" w:rsidRDefault="004F3A80" w:rsidP="004F3A80">
      <w:pPr>
        <w:pStyle w:val="Title2"/>
      </w:pPr>
    </w:p>
    <w:p w14:paraId="0CF5E499" w14:textId="4FC260D1" w:rsidR="004F3A80" w:rsidRDefault="004261B1" w:rsidP="004261B1">
      <w:pPr>
        <w:pStyle w:val="Title"/>
      </w:pPr>
      <w:r w:rsidRPr="004261B1">
        <w:t>Automated Surgical Risk Calculator (ASRC)</w:t>
      </w:r>
    </w:p>
    <w:p w14:paraId="07EB078C" w14:textId="77777777" w:rsidR="00EE3AFD" w:rsidRDefault="00EE3AFD" w:rsidP="004261B1">
      <w:pPr>
        <w:pStyle w:val="Title"/>
      </w:pPr>
    </w:p>
    <w:p w14:paraId="504F81B8" w14:textId="7770AB57" w:rsidR="00BF2C5A" w:rsidRDefault="004261B1" w:rsidP="004F3A80">
      <w:pPr>
        <w:pStyle w:val="Title2"/>
      </w:pPr>
      <w:r>
        <w:t>Installation Guide</w:t>
      </w:r>
    </w:p>
    <w:p w14:paraId="15305C45" w14:textId="77777777" w:rsidR="004F3A80" w:rsidRDefault="004F3A80" w:rsidP="004F3A80">
      <w:pPr>
        <w:pStyle w:val="Title2"/>
      </w:pPr>
    </w:p>
    <w:p w14:paraId="5E8D30CB" w14:textId="77777777" w:rsidR="00EE3AFD" w:rsidRDefault="00EE3AFD" w:rsidP="004F3A80">
      <w:pPr>
        <w:pStyle w:val="Title2"/>
      </w:pPr>
    </w:p>
    <w:p w14:paraId="7B50702C" w14:textId="77777777" w:rsidR="004F3A80" w:rsidRDefault="00B859DB" w:rsidP="004F3A80">
      <w:pPr>
        <w:pStyle w:val="CoverTitleInstructions"/>
      </w:pPr>
      <w:r>
        <w:rPr>
          <w:noProof/>
        </w:rPr>
        <w:drawing>
          <wp:inline distT="0" distB="0" distL="0" distR="0" wp14:anchorId="29B4F1D8" wp14:editId="1DAEC490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B8A8" w14:textId="77777777" w:rsidR="00EE3AFD" w:rsidRDefault="00EE3AFD" w:rsidP="004F3A80">
      <w:pPr>
        <w:pStyle w:val="CoverTitleInstructions"/>
      </w:pPr>
    </w:p>
    <w:p w14:paraId="2FD9E7DD" w14:textId="77777777" w:rsidR="00EE3AFD" w:rsidRDefault="00EE3AFD" w:rsidP="004F3A80">
      <w:pPr>
        <w:pStyle w:val="CoverTitleInstructions"/>
      </w:pPr>
    </w:p>
    <w:p w14:paraId="57EC2F29" w14:textId="77777777" w:rsidR="004F3A80" w:rsidRPr="005068FD" w:rsidRDefault="004F3A80" w:rsidP="004F3A80">
      <w:pPr>
        <w:pStyle w:val="CoverTitleInstructions"/>
      </w:pPr>
    </w:p>
    <w:p w14:paraId="1ADA1662" w14:textId="77777777" w:rsidR="004F3A80" w:rsidRPr="00CD0220" w:rsidRDefault="004F3A80" w:rsidP="004F3A80">
      <w:pPr>
        <w:pStyle w:val="CoverTitleInstructions"/>
      </w:pPr>
    </w:p>
    <w:p w14:paraId="3B9962F3" w14:textId="5D13AEB4" w:rsidR="004F3A80" w:rsidRPr="00F7216E" w:rsidRDefault="004261B1" w:rsidP="004261B1">
      <w:pPr>
        <w:pStyle w:val="Title2"/>
      </w:pPr>
      <w:r>
        <w:t>November 2014</w:t>
      </w:r>
    </w:p>
    <w:p w14:paraId="0675EAB5" w14:textId="7027556E" w:rsidR="00F7216E" w:rsidRPr="004261B1" w:rsidRDefault="00F7216E" w:rsidP="00F7216E">
      <w:pPr>
        <w:pStyle w:val="Title2"/>
      </w:pPr>
      <w:r>
        <w:t>Version</w:t>
      </w:r>
      <w:r w:rsidRPr="004261B1">
        <w:t xml:space="preserve"> </w:t>
      </w:r>
      <w:r w:rsidR="00EE3AFD">
        <w:t>1.1</w:t>
      </w:r>
    </w:p>
    <w:p w14:paraId="74B9E0D7" w14:textId="77777777" w:rsidR="004F3A80" w:rsidRDefault="004F3A80" w:rsidP="004F3A80">
      <w:pPr>
        <w:pStyle w:val="Title2"/>
      </w:pPr>
    </w:p>
    <w:p w14:paraId="19F39610" w14:textId="77777777" w:rsidR="004F3A80" w:rsidRDefault="004F3A80" w:rsidP="004F3A80">
      <w:pPr>
        <w:pStyle w:val="Title2"/>
      </w:pPr>
    </w:p>
    <w:p w14:paraId="01375D22" w14:textId="131D6FC7" w:rsidR="003632D7" w:rsidRPr="003632D7" w:rsidRDefault="003632D7" w:rsidP="003632D7">
      <w:pPr>
        <w:pStyle w:val="InstructionalText1"/>
        <w:sectPr w:rsidR="003632D7" w:rsidRPr="003632D7" w:rsidSect="009071B9">
          <w:footerReference w:type="even" r:id="rId11"/>
          <w:footerReference w:type="first" r:id="rId12"/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  <w:docGrid w:linePitch="360"/>
        </w:sectPr>
      </w:pPr>
    </w:p>
    <w:p w14:paraId="43FC9580" w14:textId="77777777" w:rsidR="004F3A80" w:rsidRDefault="004F3A80" w:rsidP="004F3A80">
      <w:pPr>
        <w:pStyle w:val="Title2"/>
      </w:pPr>
      <w:r>
        <w:lastRenderedPageBreak/>
        <w:t>Revision History</w:t>
      </w:r>
    </w:p>
    <w:tbl>
      <w:tblPr>
        <w:tblW w:w="0" w:type="auto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  <w:tblDescription w:val="Revision History, detailing date of revision, version number, description of changes, and author of changes."/>
      </w:tblPr>
      <w:tblGrid>
        <w:gridCol w:w="1728"/>
        <w:gridCol w:w="1080"/>
        <w:gridCol w:w="4392"/>
        <w:gridCol w:w="2329"/>
      </w:tblGrid>
      <w:tr w:rsidR="004F3A80" w:rsidRPr="005068FD" w14:paraId="4BC9B673" w14:textId="77777777" w:rsidTr="00526A4F">
        <w:trPr>
          <w:tblHeader/>
        </w:trPr>
        <w:tc>
          <w:tcPr>
            <w:tcW w:w="1728" w:type="dxa"/>
            <w:shd w:val="clear" w:color="auto" w:fill="F2F2F2"/>
          </w:tcPr>
          <w:p w14:paraId="4C003986" w14:textId="77777777" w:rsidR="004F3A80" w:rsidRPr="005068FD" w:rsidRDefault="004F3A80" w:rsidP="0004636C">
            <w:pPr>
              <w:pStyle w:val="TableHeading"/>
            </w:pPr>
            <w:bookmarkStart w:id="1" w:name="ColumnTitle_01"/>
            <w:bookmarkEnd w:id="1"/>
            <w:r w:rsidRPr="005068FD">
              <w:t>Date</w:t>
            </w:r>
          </w:p>
        </w:tc>
        <w:tc>
          <w:tcPr>
            <w:tcW w:w="1080" w:type="dxa"/>
            <w:shd w:val="clear" w:color="auto" w:fill="F2F2F2"/>
          </w:tcPr>
          <w:p w14:paraId="3FABAFCF" w14:textId="77777777" w:rsidR="004F3A80" w:rsidRPr="005068FD" w:rsidRDefault="004F3A80" w:rsidP="0004636C">
            <w:pPr>
              <w:pStyle w:val="TableHeading"/>
            </w:pPr>
            <w:r w:rsidRPr="005068FD">
              <w:t>Version</w:t>
            </w:r>
          </w:p>
        </w:tc>
        <w:tc>
          <w:tcPr>
            <w:tcW w:w="4392" w:type="dxa"/>
            <w:shd w:val="clear" w:color="auto" w:fill="F2F2F2"/>
          </w:tcPr>
          <w:p w14:paraId="388461C8" w14:textId="77777777" w:rsidR="004F3A80" w:rsidRPr="005068FD" w:rsidRDefault="004F3A80" w:rsidP="0004636C">
            <w:pPr>
              <w:pStyle w:val="TableHeading"/>
            </w:pPr>
            <w:r w:rsidRPr="005068FD">
              <w:t>Description</w:t>
            </w:r>
          </w:p>
        </w:tc>
        <w:tc>
          <w:tcPr>
            <w:tcW w:w="2329" w:type="dxa"/>
            <w:shd w:val="clear" w:color="auto" w:fill="F2F2F2"/>
          </w:tcPr>
          <w:p w14:paraId="49A7F75E" w14:textId="77777777" w:rsidR="004F3A80" w:rsidRPr="005068FD" w:rsidRDefault="004F3A80" w:rsidP="0004636C">
            <w:pPr>
              <w:pStyle w:val="TableHeading"/>
            </w:pPr>
            <w:r w:rsidRPr="005068FD">
              <w:t>Author</w:t>
            </w:r>
          </w:p>
        </w:tc>
      </w:tr>
      <w:tr w:rsidR="004F3A80" w14:paraId="5AB509E9" w14:textId="77777777" w:rsidTr="00526A4F">
        <w:tc>
          <w:tcPr>
            <w:tcW w:w="1728" w:type="dxa"/>
          </w:tcPr>
          <w:p w14:paraId="146949CC" w14:textId="6B4E37FF" w:rsidR="004F3A80" w:rsidRPr="005068FD" w:rsidRDefault="004261B1" w:rsidP="0004636C">
            <w:pPr>
              <w:pStyle w:val="TableText"/>
            </w:pPr>
            <w:r>
              <w:t>11/24/2014</w:t>
            </w:r>
          </w:p>
        </w:tc>
        <w:tc>
          <w:tcPr>
            <w:tcW w:w="1080" w:type="dxa"/>
          </w:tcPr>
          <w:p w14:paraId="2640DFCB" w14:textId="32C734FD" w:rsidR="004F3A80" w:rsidRDefault="004261B1" w:rsidP="0004636C">
            <w:pPr>
              <w:pStyle w:val="TableText"/>
            </w:pPr>
            <w:r>
              <w:t>1.0</w:t>
            </w:r>
          </w:p>
        </w:tc>
        <w:tc>
          <w:tcPr>
            <w:tcW w:w="4392" w:type="dxa"/>
          </w:tcPr>
          <w:p w14:paraId="21D62991" w14:textId="1F48916C" w:rsidR="004F3A80" w:rsidRDefault="004261B1" w:rsidP="0004636C">
            <w:pPr>
              <w:pStyle w:val="TableText"/>
            </w:pPr>
            <w:r>
              <w:t>Creation</w:t>
            </w:r>
          </w:p>
        </w:tc>
        <w:tc>
          <w:tcPr>
            <w:tcW w:w="2329" w:type="dxa"/>
          </w:tcPr>
          <w:p w14:paraId="300569B5" w14:textId="22CFBBF8" w:rsidR="004F3A80" w:rsidRDefault="004261B1" w:rsidP="0004636C">
            <w:pPr>
              <w:pStyle w:val="TableText"/>
            </w:pPr>
            <w:r>
              <w:t>D. Tombs</w:t>
            </w:r>
          </w:p>
        </w:tc>
      </w:tr>
      <w:tr w:rsidR="004F3A80" w14:paraId="1CD72F70" w14:textId="77777777" w:rsidTr="00526A4F">
        <w:tc>
          <w:tcPr>
            <w:tcW w:w="1728" w:type="dxa"/>
          </w:tcPr>
          <w:p w14:paraId="6E4A2295" w14:textId="4CB399BE" w:rsidR="004F3A80" w:rsidRDefault="00EE3AFD" w:rsidP="0004636C">
            <w:pPr>
              <w:pStyle w:val="TableText"/>
            </w:pPr>
            <w:r>
              <w:t>11/25/2014</w:t>
            </w:r>
          </w:p>
        </w:tc>
        <w:tc>
          <w:tcPr>
            <w:tcW w:w="1080" w:type="dxa"/>
          </w:tcPr>
          <w:p w14:paraId="2D1DA065" w14:textId="211DE804" w:rsidR="004F3A80" w:rsidRDefault="00EE3AFD" w:rsidP="0004636C">
            <w:pPr>
              <w:pStyle w:val="TableText"/>
            </w:pPr>
            <w:r>
              <w:t>1.1</w:t>
            </w:r>
          </w:p>
        </w:tc>
        <w:tc>
          <w:tcPr>
            <w:tcW w:w="4392" w:type="dxa"/>
          </w:tcPr>
          <w:p w14:paraId="649F1CAE" w14:textId="135A9AB4" w:rsidR="004F3A80" w:rsidRDefault="00EE3AFD" w:rsidP="0004636C">
            <w:pPr>
              <w:pStyle w:val="TableText"/>
            </w:pPr>
            <w:r>
              <w:t>Technical Edit</w:t>
            </w:r>
          </w:p>
        </w:tc>
        <w:tc>
          <w:tcPr>
            <w:tcW w:w="2329" w:type="dxa"/>
          </w:tcPr>
          <w:p w14:paraId="471C1ED2" w14:textId="15ED962D" w:rsidR="004F3A80" w:rsidRDefault="00EE3AFD" w:rsidP="0004636C">
            <w:pPr>
              <w:pStyle w:val="TableText"/>
            </w:pPr>
            <w:r>
              <w:t>S. Vetzel</w:t>
            </w:r>
          </w:p>
        </w:tc>
      </w:tr>
    </w:tbl>
    <w:p w14:paraId="2C8D371B" w14:textId="24520694" w:rsidR="00647B03" w:rsidRPr="004261B1" w:rsidRDefault="00BF2C5A" w:rsidP="004261B1">
      <w:pPr>
        <w:rPr>
          <w:sz w:val="24"/>
          <w:szCs w:val="20"/>
        </w:rPr>
      </w:pPr>
      <w:r>
        <w:br w:type="page"/>
      </w:r>
    </w:p>
    <w:p w14:paraId="4087CB12" w14:textId="79D31502" w:rsidR="004F3A80" w:rsidRDefault="004F3A80" w:rsidP="00647B03">
      <w:pPr>
        <w:pStyle w:val="Title2"/>
      </w:pPr>
      <w:r>
        <w:lastRenderedPageBreak/>
        <w:t>Table of Contents</w:t>
      </w:r>
    </w:p>
    <w:p w14:paraId="0A0141C0" w14:textId="77777777" w:rsidR="00EE3AFD" w:rsidRDefault="00EE3AFD" w:rsidP="00647B03">
      <w:pPr>
        <w:pStyle w:val="Title2"/>
      </w:pPr>
    </w:p>
    <w:p w14:paraId="447B5E1A" w14:textId="77777777" w:rsidR="00EE3AFD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404669664" w:history="1">
        <w:r w:rsidR="00EE3AFD" w:rsidRPr="00AF63A0">
          <w:rPr>
            <w:rStyle w:val="Hyperlink"/>
            <w:noProof/>
          </w:rPr>
          <w:t>1.</w:t>
        </w:r>
        <w:r w:rsidR="00EE3AF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E3AFD" w:rsidRPr="00AF63A0">
          <w:rPr>
            <w:rStyle w:val="Hyperlink"/>
            <w:noProof/>
          </w:rPr>
          <w:t>Introduction</w:t>
        </w:r>
        <w:r w:rsidR="00EE3AFD">
          <w:rPr>
            <w:noProof/>
            <w:webHidden/>
          </w:rPr>
          <w:tab/>
        </w:r>
        <w:r w:rsidR="00EE3AFD">
          <w:rPr>
            <w:noProof/>
            <w:webHidden/>
          </w:rPr>
          <w:fldChar w:fldCharType="begin"/>
        </w:r>
        <w:r w:rsidR="00EE3AFD">
          <w:rPr>
            <w:noProof/>
            <w:webHidden/>
          </w:rPr>
          <w:instrText xml:space="preserve"> PAGEREF _Toc404669664 \h </w:instrText>
        </w:r>
        <w:r w:rsidR="00EE3AFD">
          <w:rPr>
            <w:noProof/>
            <w:webHidden/>
          </w:rPr>
        </w:r>
        <w:r w:rsidR="00EE3AFD">
          <w:rPr>
            <w:noProof/>
            <w:webHidden/>
          </w:rPr>
          <w:fldChar w:fldCharType="separate"/>
        </w:r>
        <w:r w:rsidR="00EE3AFD">
          <w:rPr>
            <w:noProof/>
            <w:webHidden/>
          </w:rPr>
          <w:t>1</w:t>
        </w:r>
        <w:r w:rsidR="00EE3AFD">
          <w:rPr>
            <w:noProof/>
            <w:webHidden/>
          </w:rPr>
          <w:fldChar w:fldCharType="end"/>
        </w:r>
      </w:hyperlink>
    </w:p>
    <w:p w14:paraId="4BD5EB34" w14:textId="77777777" w:rsidR="00EE3AFD" w:rsidRDefault="00EE3AF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4669665" w:history="1">
        <w:r w:rsidRPr="00AF63A0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F63A0">
          <w:rPr>
            <w:rStyle w:val="Hyperlink"/>
            <w:noProof/>
          </w:rPr>
          <w:t>Additional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_Toc404669665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AD08F9" w14:textId="77777777" w:rsidR="00EE3AFD" w:rsidRDefault="00EE3AF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4669666" w:history="1">
        <w:r w:rsidRPr="00AF63A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F63A0">
          <w:rPr>
            <w:rStyle w:val="Hyperlink"/>
            <w:noProof/>
          </w:rPr>
          <w:t>Installation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_Toc404669666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3E258D" w14:textId="77777777" w:rsidR="00EE3AFD" w:rsidRDefault="00EE3AF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4669667" w:history="1">
        <w:r w:rsidRPr="00AF63A0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F63A0">
          <w:rPr>
            <w:rStyle w:val="Hyperlink"/>
            <w:noProof/>
          </w:rPr>
          <w:t>Pre-requisites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_Toc404669667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337E0B" w14:textId="77777777" w:rsidR="00EE3AFD" w:rsidRDefault="00EE3AF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4669668" w:history="1">
        <w:r w:rsidRPr="00AF63A0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F63A0">
          <w:rPr>
            <w:rStyle w:val="Hyperlink"/>
            <w:noProof/>
          </w:rPr>
          <w:t>Application Server Pre-requisites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_Toc404669668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775472" w14:textId="77777777" w:rsidR="00EE3AFD" w:rsidRDefault="00EE3AF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4669669" w:history="1">
        <w:r w:rsidRPr="00AF63A0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F63A0">
          <w:rPr>
            <w:rStyle w:val="Hyperlink"/>
            <w:noProof/>
          </w:rPr>
          <w:t>VistA Server Pre-requisites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_Toc404669669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EF7B32" w14:textId="77777777" w:rsidR="00EE3AFD" w:rsidRDefault="00EE3AF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4669670" w:history="1">
        <w:r w:rsidRPr="00AF63A0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F63A0">
          <w:rPr>
            <w:rStyle w:val="Hyperlink"/>
            <w:noProof/>
          </w:rPr>
          <w:t>Pre-installation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_Toc404669670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560894" w14:textId="77777777" w:rsidR="00EE3AFD" w:rsidRDefault="00EE3AF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4669671" w:history="1">
        <w:r w:rsidRPr="00AF63A0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F63A0">
          <w:rPr>
            <w:rStyle w:val="Hyperlink"/>
            <w:noProof/>
          </w:rPr>
          <w:t>Installation Parameters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_Toc404669671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93E053" w14:textId="77777777" w:rsidR="00EE3AFD" w:rsidRDefault="00EE3AF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4669672" w:history="1">
        <w:r w:rsidRPr="00AF63A0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F63A0">
          <w:rPr>
            <w:rStyle w:val="Hyperlink"/>
            <w:noProof/>
          </w:rPr>
          <w:t>Install Microsoft .NET Framework 3.5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_Toc404669672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11795D" w14:textId="77777777" w:rsidR="00EE3AFD" w:rsidRDefault="00EE3AF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4669673" w:history="1">
        <w:r w:rsidRPr="00AF63A0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F63A0">
          <w:rPr>
            <w:rStyle w:val="Hyperlink"/>
            <w:noProof/>
          </w:rPr>
          <w:t>Download Installation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_Toc404669673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69BAE0" w14:textId="77777777" w:rsidR="00EE3AFD" w:rsidRDefault="00EE3AF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4669674" w:history="1">
        <w:r w:rsidRPr="00AF63A0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F63A0">
          <w:rPr>
            <w:rStyle w:val="Hyperlink"/>
            <w:noProof/>
          </w:rPr>
          <w:t>Build srcalc.war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_Toc404669674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331843" w14:textId="77777777" w:rsidR="00EE3AFD" w:rsidRDefault="00EE3AF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4669675" w:history="1">
        <w:r w:rsidRPr="00AF63A0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F63A0">
          <w:rPr>
            <w:rStyle w:val="Hyperlink"/>
            <w:noProof/>
          </w:rPr>
          <w:t>Installation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_Toc404669675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36A9F8" w14:textId="77777777" w:rsidR="00EE3AFD" w:rsidRDefault="00EE3AF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4669676" w:history="1">
        <w:r w:rsidRPr="00AF63A0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F63A0">
          <w:rPr>
            <w:rStyle w:val="Hyperlink"/>
            <w:noProof/>
          </w:rPr>
          <w:t>Post-installation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_Toc404669676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234AAA" w14:textId="77777777" w:rsidR="00EE3AFD" w:rsidRDefault="00EE3AF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4669677" w:history="1">
        <w:r w:rsidRPr="00AF63A0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F63A0">
          <w:rPr>
            <w:rStyle w:val="Hyperlink"/>
            <w:noProof/>
          </w:rPr>
          <w:t>Uninstall or Roll-back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_Toc404669677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F41EBF" w14:textId="77777777" w:rsidR="00EE3AFD" w:rsidRDefault="00EE3AF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4669678" w:history="1">
        <w:r w:rsidRPr="00AF63A0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F63A0">
          <w:rPr>
            <w:rStyle w:val="Hyperlink"/>
            <w:noProof/>
          </w:rPr>
          <w:t>Additional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_Toc404669678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4C47B2" w14:textId="77777777" w:rsidR="00EE3AFD" w:rsidRDefault="00EE3AF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4669679" w:history="1">
        <w:r w:rsidRPr="00AF63A0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F63A0">
          <w:rPr>
            <w:rStyle w:val="Hyperlink"/>
            <w:noProof/>
          </w:rPr>
          <w:t>Acronym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_Toc404669679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676E5A" w14:textId="77777777" w:rsidR="00EE3AFD" w:rsidRDefault="00EE3AF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04669680" w:history="1">
        <w:r w:rsidRPr="00AF63A0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F63A0">
          <w:rPr>
            <w:rStyle w:val="Hyperlink"/>
            <w:noProof/>
          </w:rPr>
          <w:t>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_Toc404669680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103A62" w14:textId="77777777" w:rsidR="004F3A80" w:rsidRDefault="003224BE" w:rsidP="00F866E3">
      <w:pPr>
        <w:pStyle w:val="TOC1"/>
        <w:sectPr w:rsidR="004F3A80" w:rsidSect="00F7216E">
          <w:footerReference w:type="default" r:id="rId13"/>
          <w:type w:val="oddPage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14:paraId="0F9C9D64" w14:textId="0F3C2436" w:rsidR="004F3A80" w:rsidRPr="00EE3AFD" w:rsidRDefault="004261B1" w:rsidP="00FD2649">
      <w:pPr>
        <w:pStyle w:val="Heading1"/>
      </w:pPr>
      <w:bookmarkStart w:id="2" w:name="_Toc404669664"/>
      <w:bookmarkEnd w:id="0"/>
      <w:r w:rsidRPr="00EE3AFD">
        <w:lastRenderedPageBreak/>
        <w:t>Introduction</w:t>
      </w:r>
      <w:bookmarkEnd w:id="2"/>
    </w:p>
    <w:p w14:paraId="69BBDD77" w14:textId="33AE62A6" w:rsidR="009B1BE2" w:rsidRPr="00EE3AFD" w:rsidRDefault="009B1BE2" w:rsidP="009B1BE2">
      <w:pPr>
        <w:pStyle w:val="BodyText"/>
        <w:rPr>
          <w:rFonts w:ascii="Arial" w:hAnsi="Arial" w:cs="Arial"/>
        </w:rPr>
      </w:pPr>
      <w:r w:rsidRPr="00EE3AFD">
        <w:rPr>
          <w:rFonts w:ascii="Arial" w:hAnsi="Arial" w:cs="Arial"/>
        </w:rPr>
        <w:t>This document provides installation and setup steps for the Prototype Automated Surgical Risk Calculator Tool (“the Tool”). It includes steps for both the Java-based Web Application and the supporting VistA patch. It is intended for software developers and system administrators.</w:t>
      </w:r>
    </w:p>
    <w:p w14:paraId="6C9A392D" w14:textId="633D1FE0" w:rsidR="009B1BE2" w:rsidRPr="00EE3AFD" w:rsidRDefault="009B1BE2" w:rsidP="00EE3AFD">
      <w:pPr>
        <w:pStyle w:val="Heading2"/>
      </w:pPr>
      <w:bookmarkStart w:id="3" w:name="_Toc404669665"/>
      <w:r w:rsidRPr="00EE3AFD">
        <w:t>Additional Resources</w:t>
      </w:r>
      <w:bookmarkEnd w:id="3"/>
    </w:p>
    <w:p w14:paraId="043E4080" w14:textId="526981B2" w:rsidR="009B1BE2" w:rsidRPr="00EE3AFD" w:rsidRDefault="009B1BE2" w:rsidP="009B1BE2">
      <w:pPr>
        <w:pStyle w:val="BodyText"/>
        <w:rPr>
          <w:rFonts w:ascii="Arial" w:hAnsi="Arial" w:cs="Arial"/>
        </w:rPr>
      </w:pPr>
      <w:r w:rsidRPr="00EE3AFD">
        <w:rPr>
          <w:rFonts w:ascii="Arial" w:hAnsi="Arial" w:cs="Arial"/>
        </w:rPr>
        <w:t>The complete Automated Surgical Risk Calculator documentation is provided in the project’s GitHub r</w:t>
      </w:r>
      <w:bookmarkStart w:id="4" w:name="_GoBack"/>
      <w:bookmarkEnd w:id="4"/>
      <w:r w:rsidRPr="00EE3AFD">
        <w:rPr>
          <w:rFonts w:ascii="Arial" w:hAnsi="Arial" w:cs="Arial"/>
        </w:rPr>
        <w:t>epository (</w:t>
      </w:r>
      <w:hyperlink r:id="rId14" w:history="1">
        <w:r w:rsidRPr="00EE3AFD">
          <w:rPr>
            <w:rStyle w:val="Hyperlink"/>
            <w:rFonts w:ascii="Arial" w:hAnsi="Arial" w:cs="Arial"/>
          </w:rPr>
          <w:t>https://github.com/VHAINNOVATIONS/ASRCM</w:t>
        </w:r>
      </w:hyperlink>
      <w:r w:rsidRPr="00EE3AFD">
        <w:rPr>
          <w:rFonts w:ascii="Arial" w:hAnsi="Arial" w:cs="Arial"/>
        </w:rPr>
        <w:t>).</w:t>
      </w:r>
    </w:p>
    <w:p w14:paraId="2344C7BF" w14:textId="68BACEBF" w:rsidR="001A75D9" w:rsidRPr="00EE3AFD" w:rsidRDefault="004261B1" w:rsidP="001A75D9">
      <w:pPr>
        <w:pStyle w:val="Heading1"/>
      </w:pPr>
      <w:bookmarkStart w:id="5" w:name="_Toc404669666"/>
      <w:r w:rsidRPr="00EE3AFD">
        <w:lastRenderedPageBreak/>
        <w:t>Installation Manual</w:t>
      </w:r>
      <w:bookmarkEnd w:id="5"/>
    </w:p>
    <w:p w14:paraId="0FB79163" w14:textId="7AF5F706" w:rsidR="001A75D9" w:rsidRPr="00EE3AFD" w:rsidRDefault="004261B1" w:rsidP="001A75D9">
      <w:pPr>
        <w:pStyle w:val="Heading2"/>
      </w:pPr>
      <w:bookmarkStart w:id="6" w:name="_Toc404669667"/>
      <w:r w:rsidRPr="00EE3AFD">
        <w:t>Pre-requisites</w:t>
      </w:r>
      <w:bookmarkEnd w:id="6"/>
    </w:p>
    <w:p w14:paraId="7D2120D8" w14:textId="729529FE" w:rsidR="004261B1" w:rsidRPr="00EE3AFD" w:rsidRDefault="00A27150" w:rsidP="004261B1">
      <w:pPr>
        <w:pStyle w:val="BodyText"/>
        <w:rPr>
          <w:rFonts w:ascii="Arial" w:hAnsi="Arial" w:cs="Arial"/>
        </w:rPr>
      </w:pPr>
      <w:r w:rsidRPr="00EE3AFD">
        <w:rPr>
          <w:rFonts w:ascii="Arial" w:hAnsi="Arial" w:cs="Arial"/>
        </w:rPr>
        <w:t>The Tool requires both a</w:t>
      </w:r>
      <w:r w:rsidR="00FF138A" w:rsidRPr="00EE3AFD">
        <w:rPr>
          <w:rFonts w:ascii="Arial" w:hAnsi="Arial" w:cs="Arial"/>
        </w:rPr>
        <w:t>n</w:t>
      </w:r>
      <w:r w:rsidRPr="00EE3AFD">
        <w:rPr>
          <w:rFonts w:ascii="Arial" w:hAnsi="Arial" w:cs="Arial"/>
        </w:rPr>
        <w:t xml:space="preserve"> Application Server to run the </w:t>
      </w:r>
      <w:r w:rsidR="00FF138A" w:rsidRPr="00EE3AFD">
        <w:rPr>
          <w:rFonts w:ascii="Arial" w:hAnsi="Arial" w:cs="Arial"/>
        </w:rPr>
        <w:t xml:space="preserve">Java </w:t>
      </w:r>
      <w:r w:rsidRPr="00EE3AFD">
        <w:rPr>
          <w:rFonts w:ascii="Arial" w:hAnsi="Arial" w:cs="Arial"/>
        </w:rPr>
        <w:t>Web Application and an instance of VistA. The pre-requisites for both servers are included below.</w:t>
      </w:r>
    </w:p>
    <w:p w14:paraId="5EFD02F7" w14:textId="42CFBBD4" w:rsidR="00A27150" w:rsidRPr="00EE3AFD" w:rsidRDefault="00A27150" w:rsidP="00A27150">
      <w:pPr>
        <w:pStyle w:val="Heading3"/>
      </w:pPr>
      <w:bookmarkStart w:id="7" w:name="_Toc404669668"/>
      <w:r w:rsidRPr="00EE3AFD">
        <w:t>Application Server Pre-requisites</w:t>
      </w:r>
      <w:bookmarkEnd w:id="7"/>
    </w:p>
    <w:p w14:paraId="44F7169E" w14:textId="3665986C" w:rsidR="00A27150" w:rsidRPr="00EE3AFD" w:rsidRDefault="00A27150" w:rsidP="00A27150">
      <w:pPr>
        <w:pStyle w:val="BodyText"/>
        <w:rPr>
          <w:rFonts w:ascii="Arial" w:hAnsi="Arial" w:cs="Arial"/>
        </w:rPr>
      </w:pPr>
      <w:r w:rsidRPr="00EE3AFD">
        <w:rPr>
          <w:rFonts w:ascii="Arial" w:hAnsi="Arial" w:cs="Arial"/>
        </w:rPr>
        <w:t xml:space="preserve">The Application Server </w:t>
      </w:r>
      <w:r w:rsidR="00FF138A" w:rsidRPr="00EE3AFD">
        <w:rPr>
          <w:rFonts w:ascii="Arial" w:hAnsi="Arial" w:cs="Arial"/>
        </w:rPr>
        <w:t>requires a Windows 2012 server with 2 Gigabytes (GiB) of free space available on the C: drive.</w:t>
      </w:r>
    </w:p>
    <w:p w14:paraId="629FCB2C" w14:textId="5E0D1074" w:rsidR="00FF138A" w:rsidRPr="00EE3AFD" w:rsidRDefault="00FF138A" w:rsidP="00A27150">
      <w:pPr>
        <w:pStyle w:val="BodyText"/>
        <w:rPr>
          <w:rFonts w:ascii="Arial" w:hAnsi="Arial" w:cs="Arial"/>
        </w:rPr>
      </w:pPr>
      <w:r w:rsidRPr="00EE3AFD">
        <w:rPr>
          <w:rFonts w:ascii="Arial" w:hAnsi="Arial" w:cs="Arial"/>
        </w:rPr>
        <w:t>The Tool installation requires Administrator privileges on the Windows Server.</w:t>
      </w:r>
    </w:p>
    <w:p w14:paraId="062AD15F" w14:textId="365E97E3" w:rsidR="00FF138A" w:rsidRPr="00EE3AFD" w:rsidRDefault="00FF138A" w:rsidP="00FF138A">
      <w:pPr>
        <w:pStyle w:val="Heading3"/>
      </w:pPr>
      <w:bookmarkStart w:id="8" w:name="_Toc404669669"/>
      <w:r w:rsidRPr="00EE3AFD">
        <w:t>VistA Server Pre-requisites</w:t>
      </w:r>
      <w:bookmarkEnd w:id="8"/>
    </w:p>
    <w:p w14:paraId="272E4D77" w14:textId="65F5A825" w:rsidR="00FF138A" w:rsidRPr="00EE3AFD" w:rsidRDefault="00FF138A" w:rsidP="00FF138A">
      <w:pPr>
        <w:pStyle w:val="BodyText"/>
        <w:rPr>
          <w:rFonts w:ascii="Arial" w:hAnsi="Arial" w:cs="Arial"/>
        </w:rPr>
      </w:pPr>
      <w:r w:rsidRPr="00EE3AFD">
        <w:rPr>
          <w:rFonts w:ascii="Arial" w:hAnsi="Arial" w:cs="Arial"/>
        </w:rPr>
        <w:t>TBD</w:t>
      </w:r>
    </w:p>
    <w:p w14:paraId="4912AB6C" w14:textId="43AFCFB5" w:rsidR="004261B1" w:rsidRPr="00EE3AFD" w:rsidRDefault="004261B1" w:rsidP="004261B1">
      <w:pPr>
        <w:pStyle w:val="Heading2"/>
      </w:pPr>
      <w:bookmarkStart w:id="9" w:name="_Toc404669670"/>
      <w:r w:rsidRPr="00EE3AFD">
        <w:t>Pre-installation Tasks</w:t>
      </w:r>
      <w:bookmarkEnd w:id="9"/>
    </w:p>
    <w:p w14:paraId="34C225CE" w14:textId="61E8789F" w:rsidR="00684548" w:rsidRPr="00EE3AFD" w:rsidRDefault="00684548" w:rsidP="00684548">
      <w:pPr>
        <w:pStyle w:val="Heading3"/>
      </w:pPr>
      <w:bookmarkStart w:id="10" w:name="_Ref404604190"/>
      <w:bookmarkStart w:id="11" w:name="_Toc404669671"/>
      <w:r w:rsidRPr="00EE3AFD">
        <w:t>Installation Parameters Table</w:t>
      </w:r>
      <w:bookmarkEnd w:id="10"/>
      <w:bookmarkEnd w:id="11"/>
    </w:p>
    <w:p w14:paraId="03189A6A" w14:textId="6C618521" w:rsidR="00684548" w:rsidRPr="00EE3AFD" w:rsidRDefault="00684548" w:rsidP="00684548">
      <w:pPr>
        <w:pStyle w:val="BodyText"/>
        <w:rPr>
          <w:rFonts w:ascii="Arial" w:hAnsi="Arial" w:cs="Arial"/>
        </w:rPr>
      </w:pPr>
      <w:r w:rsidRPr="00EE3AFD">
        <w:rPr>
          <w:rFonts w:ascii="Arial" w:hAnsi="Arial" w:cs="Arial"/>
        </w:rPr>
        <w:t>The following table contains installation parameters referenced throughout this document. Please fill it out before performing the installation.</w:t>
      </w:r>
    </w:p>
    <w:tbl>
      <w:tblPr>
        <w:tblW w:w="9367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7"/>
        <w:gridCol w:w="2790"/>
        <w:gridCol w:w="4050"/>
      </w:tblGrid>
      <w:tr w:rsidR="00684548" w:rsidRPr="00EE3AFD" w14:paraId="7336739C" w14:textId="77777777" w:rsidTr="00F26A14">
        <w:trPr>
          <w:tblHeader/>
        </w:trPr>
        <w:tc>
          <w:tcPr>
            <w:tcW w:w="2527" w:type="dxa"/>
            <w:shd w:val="clear" w:color="auto" w:fill="F2F2F2"/>
          </w:tcPr>
          <w:p w14:paraId="5E94D442" w14:textId="439B7884" w:rsidR="00684548" w:rsidRPr="00EE3AFD" w:rsidRDefault="00684548" w:rsidP="00207048">
            <w:pPr>
              <w:pStyle w:val="TableHeading"/>
            </w:pPr>
            <w:r w:rsidRPr="00EE3AFD">
              <w:t>Parameter</w:t>
            </w:r>
          </w:p>
        </w:tc>
        <w:tc>
          <w:tcPr>
            <w:tcW w:w="2790" w:type="dxa"/>
            <w:shd w:val="clear" w:color="auto" w:fill="F2F2F2"/>
          </w:tcPr>
          <w:p w14:paraId="240327C5" w14:textId="307E4A79" w:rsidR="00684548" w:rsidRPr="00EE3AFD" w:rsidRDefault="00684548" w:rsidP="00207048">
            <w:pPr>
              <w:pStyle w:val="TableHeading"/>
            </w:pPr>
            <w:r w:rsidRPr="00EE3AFD">
              <w:t>Example Value</w:t>
            </w:r>
          </w:p>
        </w:tc>
        <w:tc>
          <w:tcPr>
            <w:tcW w:w="4050" w:type="dxa"/>
            <w:shd w:val="clear" w:color="auto" w:fill="F2F2F2"/>
          </w:tcPr>
          <w:p w14:paraId="281971FB" w14:textId="144AAEDA" w:rsidR="00684548" w:rsidRPr="00EE3AFD" w:rsidRDefault="00684548" w:rsidP="00207048">
            <w:pPr>
              <w:pStyle w:val="TableHeading"/>
            </w:pPr>
            <w:r w:rsidRPr="00EE3AFD">
              <w:t>Actual Value</w:t>
            </w:r>
          </w:p>
        </w:tc>
      </w:tr>
      <w:tr w:rsidR="00684548" w:rsidRPr="00EE3AFD" w14:paraId="65ADAA53" w14:textId="77777777" w:rsidTr="00F26A14">
        <w:trPr>
          <w:cantSplit/>
        </w:trPr>
        <w:tc>
          <w:tcPr>
            <w:tcW w:w="2527" w:type="dxa"/>
          </w:tcPr>
          <w:p w14:paraId="0AFE282D" w14:textId="1DC4AD16" w:rsidR="00684548" w:rsidRPr="00EE3AFD" w:rsidRDefault="00684548" w:rsidP="00207048">
            <w:pPr>
              <w:pStyle w:val="TableText"/>
              <w:rPr>
                <w:sz w:val="20"/>
              </w:rPr>
            </w:pPr>
            <w:r w:rsidRPr="00EE3AFD">
              <w:rPr>
                <w:sz w:val="20"/>
              </w:rPr>
              <w:t>Installation Files Directory</w:t>
            </w:r>
          </w:p>
        </w:tc>
        <w:tc>
          <w:tcPr>
            <w:tcW w:w="2790" w:type="dxa"/>
          </w:tcPr>
          <w:p w14:paraId="740EC32E" w14:textId="622E40AB" w:rsidR="00684548" w:rsidRPr="00EE3AFD" w:rsidRDefault="00684548" w:rsidP="00207048">
            <w:pPr>
              <w:pStyle w:val="TableText"/>
              <w:rPr>
                <w:sz w:val="20"/>
              </w:rPr>
            </w:pPr>
            <w:r w:rsidRPr="00EE3AFD">
              <w:rPr>
                <w:sz w:val="20"/>
              </w:rPr>
              <w:t>C:\Users\jsmith\Downloads\ASRCM</w:t>
            </w:r>
            <w:r w:rsidRPr="00EE3AFD">
              <w:rPr>
                <w:sz w:val="20"/>
              </w:rPr>
              <w:noBreakHyphen/>
              <w:t>0.1</w:t>
            </w:r>
          </w:p>
        </w:tc>
        <w:tc>
          <w:tcPr>
            <w:tcW w:w="4050" w:type="dxa"/>
          </w:tcPr>
          <w:p w14:paraId="7562ADAD" w14:textId="2C30D82F" w:rsidR="00684548" w:rsidRPr="00EE3AFD" w:rsidRDefault="00684548" w:rsidP="00207048">
            <w:pPr>
              <w:pStyle w:val="TableText"/>
              <w:rPr>
                <w:sz w:val="20"/>
              </w:rPr>
            </w:pPr>
          </w:p>
        </w:tc>
      </w:tr>
      <w:tr w:rsidR="00F26A14" w:rsidRPr="00EE3AFD" w14:paraId="70C4CAE6" w14:textId="77777777" w:rsidTr="00F26A14">
        <w:trPr>
          <w:cantSplit/>
        </w:trPr>
        <w:tc>
          <w:tcPr>
            <w:tcW w:w="2527" w:type="dxa"/>
          </w:tcPr>
          <w:p w14:paraId="0F6D0B42" w14:textId="50C140C8" w:rsidR="00F26A14" w:rsidRPr="00EE3AFD" w:rsidRDefault="00F26A14" w:rsidP="00F26A14">
            <w:pPr>
              <w:pStyle w:val="TableText"/>
              <w:rPr>
                <w:sz w:val="20"/>
              </w:rPr>
            </w:pPr>
            <w:r w:rsidRPr="00EE3AFD">
              <w:rPr>
                <w:sz w:val="20"/>
              </w:rPr>
              <w:t>Server DNS Name</w:t>
            </w:r>
          </w:p>
        </w:tc>
        <w:tc>
          <w:tcPr>
            <w:tcW w:w="2790" w:type="dxa"/>
          </w:tcPr>
          <w:p w14:paraId="6555ABBB" w14:textId="6ED54FB3" w:rsidR="00F26A14" w:rsidRPr="00EE3AFD" w:rsidRDefault="00F26A14" w:rsidP="00207048">
            <w:pPr>
              <w:pStyle w:val="TableText"/>
              <w:rPr>
                <w:sz w:val="20"/>
              </w:rPr>
            </w:pPr>
            <w:r w:rsidRPr="00EE3AFD">
              <w:rPr>
                <w:sz w:val="20"/>
              </w:rPr>
              <w:t>asrcdev.myhost.com</w:t>
            </w:r>
          </w:p>
        </w:tc>
        <w:tc>
          <w:tcPr>
            <w:tcW w:w="4050" w:type="dxa"/>
          </w:tcPr>
          <w:p w14:paraId="22AA0D16" w14:textId="77777777" w:rsidR="00F26A14" w:rsidRPr="00EE3AFD" w:rsidRDefault="00F26A14" w:rsidP="00207048">
            <w:pPr>
              <w:pStyle w:val="TableText"/>
              <w:rPr>
                <w:sz w:val="20"/>
              </w:rPr>
            </w:pPr>
          </w:p>
        </w:tc>
      </w:tr>
    </w:tbl>
    <w:p w14:paraId="18B5A926" w14:textId="0C26DB5E" w:rsidR="00684548" w:rsidRPr="00EE3AFD" w:rsidRDefault="00684548" w:rsidP="00684548">
      <w:pPr>
        <w:pStyle w:val="Heading3"/>
      </w:pPr>
      <w:bookmarkStart w:id="12" w:name="_Toc404669672"/>
      <w:r w:rsidRPr="00EE3AFD">
        <w:t>Install Microsoft .NET Framework 3.5</w:t>
      </w:r>
      <w:bookmarkEnd w:id="12"/>
    </w:p>
    <w:p w14:paraId="363D0A8F" w14:textId="1046CA58" w:rsidR="00FF138A" w:rsidRPr="00EE3AFD" w:rsidRDefault="00FF138A" w:rsidP="00FF138A">
      <w:pPr>
        <w:pStyle w:val="BodyText"/>
        <w:rPr>
          <w:rFonts w:ascii="Arial" w:hAnsi="Arial" w:cs="Arial"/>
        </w:rPr>
      </w:pPr>
      <w:r w:rsidRPr="00EE3AFD">
        <w:rPr>
          <w:rFonts w:ascii="Arial" w:hAnsi="Arial" w:cs="Arial"/>
        </w:rPr>
        <w:t>If the Microsoft .NET Framework 3.5 is not installed on the Windows Application Server, install it using standard Microsoft tools (e.g., Server Manager Roles and Features).</w:t>
      </w:r>
    </w:p>
    <w:p w14:paraId="40DA5418" w14:textId="12D8FA28" w:rsidR="00684548" w:rsidRPr="00EE3AFD" w:rsidRDefault="00684548" w:rsidP="00684548">
      <w:pPr>
        <w:pStyle w:val="Heading3"/>
      </w:pPr>
      <w:bookmarkStart w:id="13" w:name="_Ref404605576"/>
      <w:bookmarkStart w:id="14" w:name="_Toc404669673"/>
      <w:r w:rsidRPr="00EE3AFD">
        <w:t>Download Installation Files</w:t>
      </w:r>
      <w:bookmarkEnd w:id="13"/>
      <w:bookmarkEnd w:id="14"/>
    </w:p>
    <w:p w14:paraId="2901976A" w14:textId="226204CA" w:rsidR="00684548" w:rsidRPr="00EE3AFD" w:rsidRDefault="003A0783" w:rsidP="00684548">
      <w:pPr>
        <w:pStyle w:val="BodyText"/>
        <w:rPr>
          <w:rFonts w:ascii="Arial" w:hAnsi="Arial" w:cs="Arial"/>
        </w:rPr>
      </w:pPr>
      <w:r w:rsidRPr="00EE3AFD">
        <w:rPr>
          <w:rFonts w:ascii="Arial" w:hAnsi="Arial" w:cs="Arial"/>
        </w:rPr>
        <w:t>Please follow the below steps to download all necessary files for the installation.</w:t>
      </w:r>
    </w:p>
    <w:p w14:paraId="0D486C6A" w14:textId="2CD99FB3" w:rsidR="00684548" w:rsidRPr="00EE3AFD" w:rsidRDefault="00684548" w:rsidP="003A0783">
      <w:pPr>
        <w:pStyle w:val="BodyText"/>
        <w:numPr>
          <w:ilvl w:val="0"/>
          <w:numId w:val="29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t xml:space="preserve">Download the </w:t>
      </w:r>
      <w:r w:rsidR="003A0783" w:rsidRPr="00EE3AFD">
        <w:rPr>
          <w:rFonts w:ascii="Arial" w:hAnsi="Arial" w:cs="Arial"/>
        </w:rPr>
        <w:t>desired release zip file from the project’s GitHub repository (</w:t>
      </w:r>
      <w:hyperlink r:id="rId15" w:history="1">
        <w:r w:rsidR="003A0783" w:rsidRPr="00EE3AFD">
          <w:rPr>
            <w:rStyle w:val="Hyperlink"/>
            <w:rFonts w:ascii="Arial" w:hAnsi="Arial" w:cs="Arial"/>
          </w:rPr>
          <w:t>https://github.com/VHAINNOVATIONS/ASRCM/releases/</w:t>
        </w:r>
      </w:hyperlink>
      <w:r w:rsidR="003A0783" w:rsidRPr="00EE3AFD">
        <w:rPr>
          <w:rFonts w:ascii="Arial" w:hAnsi="Arial" w:cs="Arial"/>
        </w:rPr>
        <w:t>).</w:t>
      </w:r>
    </w:p>
    <w:p w14:paraId="29D60085" w14:textId="50272679" w:rsidR="003A0783" w:rsidRPr="00EE3AFD" w:rsidRDefault="003A0783" w:rsidP="003A0783">
      <w:pPr>
        <w:pStyle w:val="BodyText"/>
        <w:numPr>
          <w:ilvl w:val="0"/>
          <w:numId w:val="29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t xml:space="preserve">Extract the zip file to the </w:t>
      </w:r>
      <w:r w:rsidRPr="00EE3AFD">
        <w:rPr>
          <w:rFonts w:ascii="Arial" w:hAnsi="Arial" w:cs="Arial"/>
          <w:i/>
        </w:rPr>
        <w:t>Installation Files Directory</w:t>
      </w:r>
      <w:r w:rsidRPr="00EE3AFD">
        <w:rPr>
          <w:rFonts w:ascii="Arial" w:hAnsi="Arial" w:cs="Arial"/>
        </w:rPr>
        <w:t xml:space="preserve"> from the </w:t>
      </w:r>
      <w:r w:rsidRPr="00EE3AFD">
        <w:rPr>
          <w:rFonts w:ascii="Arial" w:hAnsi="Arial" w:cs="Arial"/>
        </w:rPr>
        <w:fldChar w:fldCharType="begin"/>
      </w:r>
      <w:r w:rsidRPr="00EE3AFD">
        <w:rPr>
          <w:rFonts w:ascii="Arial" w:hAnsi="Arial" w:cs="Arial"/>
        </w:rPr>
        <w:instrText xml:space="preserve"> REF _Ref404604190 \h </w:instrText>
      </w:r>
      <w:r w:rsidRPr="00EE3AFD">
        <w:rPr>
          <w:rFonts w:ascii="Arial" w:hAnsi="Arial" w:cs="Arial"/>
        </w:rPr>
      </w:r>
      <w:r w:rsidR="00EE3AFD">
        <w:rPr>
          <w:rFonts w:ascii="Arial" w:hAnsi="Arial" w:cs="Arial"/>
        </w:rPr>
        <w:instrText xml:space="preserve"> \* MERGEFORMAT </w:instrText>
      </w:r>
      <w:r w:rsidRPr="00EE3AFD">
        <w:rPr>
          <w:rFonts w:ascii="Arial" w:hAnsi="Arial" w:cs="Arial"/>
        </w:rPr>
        <w:fldChar w:fldCharType="separate"/>
      </w:r>
      <w:r w:rsidRPr="00EE3AFD">
        <w:rPr>
          <w:rFonts w:ascii="Arial" w:hAnsi="Arial" w:cs="Arial"/>
        </w:rPr>
        <w:t>Installation Parameters Table</w:t>
      </w:r>
      <w:r w:rsidRPr="00EE3AFD">
        <w:rPr>
          <w:rFonts w:ascii="Arial" w:hAnsi="Arial" w:cs="Arial"/>
        </w:rPr>
        <w:fldChar w:fldCharType="end"/>
      </w:r>
      <w:r w:rsidRPr="00EE3AFD">
        <w:rPr>
          <w:rFonts w:ascii="Arial" w:hAnsi="Arial" w:cs="Arial"/>
        </w:rPr>
        <w:t>.</w:t>
      </w:r>
    </w:p>
    <w:p w14:paraId="46DB67F2" w14:textId="7D2F19A0" w:rsidR="003A0783" w:rsidRPr="00EE3AFD" w:rsidRDefault="003A0783" w:rsidP="003A0783">
      <w:pPr>
        <w:pStyle w:val="BodyText"/>
        <w:numPr>
          <w:ilvl w:val="0"/>
          <w:numId w:val="29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t>Download the latest Windows x64 Java SE Development Kit 7 from Oracle (</w:t>
      </w:r>
      <w:hyperlink r:id="rId16" w:history="1">
        <w:r w:rsidRPr="00EE3AFD">
          <w:rPr>
            <w:rStyle w:val="Hyperlink"/>
            <w:rFonts w:ascii="Arial" w:hAnsi="Arial" w:cs="Arial"/>
          </w:rPr>
          <w:t>http://www.oracle.com/technetwork/java/javase/downloads/jdk7-downloads-1880260.html</w:t>
        </w:r>
      </w:hyperlink>
      <w:r w:rsidRPr="00EE3AFD">
        <w:rPr>
          <w:rFonts w:ascii="Arial" w:hAnsi="Arial" w:cs="Arial"/>
        </w:rPr>
        <w:t xml:space="preserve">) and place it in the install directory within the </w:t>
      </w:r>
      <w:r w:rsidRPr="00EE3AFD">
        <w:rPr>
          <w:rFonts w:ascii="Arial" w:hAnsi="Arial" w:cs="Arial"/>
          <w:i/>
        </w:rPr>
        <w:t>Installation Files Directory</w:t>
      </w:r>
      <w:r w:rsidRPr="00EE3AFD">
        <w:rPr>
          <w:rFonts w:ascii="Arial" w:hAnsi="Arial" w:cs="Arial"/>
        </w:rPr>
        <w:t>.</w:t>
      </w:r>
    </w:p>
    <w:p w14:paraId="5315698C" w14:textId="3DCF76CC" w:rsidR="003A0783" w:rsidRPr="00EE3AFD" w:rsidRDefault="003A0783" w:rsidP="003A0783">
      <w:pPr>
        <w:pStyle w:val="BodyText"/>
        <w:numPr>
          <w:ilvl w:val="0"/>
          <w:numId w:val="29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t>Download the Glassfish 3.1.2.2 installer from Oracle (</w:t>
      </w:r>
      <w:hyperlink r:id="rId17" w:history="1">
        <w:r w:rsidRPr="00EE3AFD">
          <w:rPr>
            <w:rStyle w:val="Hyperlink"/>
            <w:rFonts w:ascii="Arial" w:hAnsi="Arial" w:cs="Arial"/>
          </w:rPr>
          <w:t>http://dlc.sun.com.edgesuite.net/glassfish/3.1.2.2/release/glassfish-3.1.2.2-web-</w:t>
        </w:r>
        <w:r w:rsidRPr="00EE3AFD">
          <w:rPr>
            <w:rStyle w:val="Hyperlink"/>
            <w:rFonts w:ascii="Arial" w:hAnsi="Arial" w:cs="Arial"/>
          </w:rPr>
          <w:lastRenderedPageBreak/>
          <w:t>windows.exe</w:t>
        </w:r>
      </w:hyperlink>
      <w:r w:rsidRPr="00EE3AFD">
        <w:rPr>
          <w:rFonts w:ascii="Arial" w:hAnsi="Arial" w:cs="Arial"/>
        </w:rPr>
        <w:t xml:space="preserve">) and place it in the install directory within the </w:t>
      </w:r>
      <w:r w:rsidRPr="00EE3AFD">
        <w:rPr>
          <w:rFonts w:ascii="Arial" w:hAnsi="Arial" w:cs="Arial"/>
          <w:i/>
        </w:rPr>
        <w:t>Installation Files Directory</w:t>
      </w:r>
      <w:r w:rsidRPr="00EE3AFD">
        <w:rPr>
          <w:rFonts w:ascii="Arial" w:hAnsi="Arial" w:cs="Arial"/>
        </w:rPr>
        <w:t>.</w:t>
      </w:r>
    </w:p>
    <w:p w14:paraId="5B0D3CE9" w14:textId="55786C99" w:rsidR="003A0783" w:rsidRPr="00EE3AFD" w:rsidRDefault="00EE3AFD" w:rsidP="003A0783">
      <w:pPr>
        <w:pStyle w:val="BodyText"/>
        <w:numPr>
          <w:ilvl w:val="0"/>
          <w:numId w:val="29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t>Download</w:t>
      </w:r>
      <w:r w:rsidR="003A0783" w:rsidRPr="00EE3AFD">
        <w:rPr>
          <w:rFonts w:ascii="Arial" w:hAnsi="Arial" w:cs="Arial"/>
        </w:rPr>
        <w:t xml:space="preserve"> the MySQL 5.6.21 installer from Oracle (</w:t>
      </w:r>
      <w:hyperlink r:id="rId18" w:history="1">
        <w:r w:rsidR="003A0783" w:rsidRPr="00EE3AFD">
          <w:rPr>
            <w:rStyle w:val="Hyperlink"/>
            <w:rFonts w:ascii="Arial" w:hAnsi="Arial" w:cs="Arial"/>
          </w:rPr>
          <w:t>http://dev.mysql.com/downloads/file.php?id=454044</w:t>
        </w:r>
      </w:hyperlink>
      <w:r w:rsidR="003A0783" w:rsidRPr="00EE3AFD">
        <w:rPr>
          <w:rFonts w:ascii="Arial" w:hAnsi="Arial" w:cs="Arial"/>
        </w:rPr>
        <w:t xml:space="preserve">) and place it in the install directory within the </w:t>
      </w:r>
      <w:r w:rsidR="003A0783" w:rsidRPr="00EE3AFD">
        <w:rPr>
          <w:rFonts w:ascii="Arial" w:hAnsi="Arial" w:cs="Arial"/>
          <w:i/>
        </w:rPr>
        <w:t>Installation Files Directory</w:t>
      </w:r>
      <w:r w:rsidR="003A0783" w:rsidRPr="00EE3AFD">
        <w:rPr>
          <w:rFonts w:ascii="Arial" w:hAnsi="Arial" w:cs="Arial"/>
        </w:rPr>
        <w:t>.</w:t>
      </w:r>
    </w:p>
    <w:p w14:paraId="19331732" w14:textId="77777777" w:rsidR="0080392D" w:rsidRPr="00EE3AFD" w:rsidRDefault="0080392D" w:rsidP="0080392D">
      <w:pPr>
        <w:pStyle w:val="Heading3"/>
      </w:pPr>
      <w:bookmarkStart w:id="15" w:name="_Toc404669674"/>
      <w:r w:rsidRPr="00EE3AFD">
        <w:t>Build srcalc.war</w:t>
      </w:r>
      <w:bookmarkEnd w:id="15"/>
    </w:p>
    <w:p w14:paraId="580D946E" w14:textId="167DAFE5" w:rsidR="0080392D" w:rsidRPr="00EE3AFD" w:rsidRDefault="0080392D" w:rsidP="0080392D">
      <w:pPr>
        <w:pStyle w:val="BodyText"/>
        <w:rPr>
          <w:rFonts w:ascii="Arial" w:hAnsi="Arial" w:cs="Arial"/>
        </w:rPr>
      </w:pPr>
      <w:r w:rsidRPr="00EE3AFD">
        <w:rPr>
          <w:rFonts w:ascii="Arial" w:hAnsi="Arial" w:cs="Arial"/>
        </w:rPr>
        <w:t xml:space="preserve">Refer to the Developer Guide for instructions on assembling the Web Application Archive, srcalc.war. Transfer srcalc.war to the install directory within the </w:t>
      </w:r>
      <w:r w:rsidRPr="00EE3AFD">
        <w:rPr>
          <w:rFonts w:ascii="Arial" w:hAnsi="Arial" w:cs="Arial"/>
          <w:i/>
        </w:rPr>
        <w:t>Installation Files Directory</w:t>
      </w:r>
      <w:r w:rsidRPr="00EE3AFD">
        <w:rPr>
          <w:rFonts w:ascii="Arial" w:hAnsi="Arial" w:cs="Arial"/>
        </w:rPr>
        <w:t>.</w:t>
      </w:r>
    </w:p>
    <w:p w14:paraId="79EE3D3A" w14:textId="6F5F997D" w:rsidR="004261B1" w:rsidRPr="00EE3AFD" w:rsidRDefault="004261B1" w:rsidP="004261B1">
      <w:pPr>
        <w:pStyle w:val="Heading2"/>
      </w:pPr>
      <w:bookmarkStart w:id="16" w:name="_Toc404669675"/>
      <w:r w:rsidRPr="00EE3AFD">
        <w:t>Installation Procedure</w:t>
      </w:r>
      <w:bookmarkEnd w:id="16"/>
    </w:p>
    <w:p w14:paraId="4DB30E43" w14:textId="13B3C563" w:rsidR="003A0783" w:rsidRPr="00EE3AFD" w:rsidRDefault="003A0783" w:rsidP="003A0783">
      <w:pPr>
        <w:pStyle w:val="BodyText"/>
        <w:rPr>
          <w:rFonts w:ascii="Arial" w:hAnsi="Arial" w:cs="Arial"/>
        </w:rPr>
      </w:pPr>
      <w:r w:rsidRPr="00EE3AFD">
        <w:rPr>
          <w:rFonts w:ascii="Arial" w:hAnsi="Arial" w:cs="Arial"/>
        </w:rPr>
        <w:t>Please follow the below steps to install the Tool on the Windows Application Server.</w:t>
      </w:r>
    </w:p>
    <w:p w14:paraId="19434BAC" w14:textId="08FBD646" w:rsidR="009E0085" w:rsidRPr="00EE3AFD" w:rsidRDefault="009E0085" w:rsidP="003A0783">
      <w:pPr>
        <w:pStyle w:val="BodyText"/>
        <w:numPr>
          <w:ilvl w:val="0"/>
          <w:numId w:val="30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t xml:space="preserve">Run the Java SE Development Kit installer downloaded in Section </w:t>
      </w:r>
      <w:r w:rsidRPr="00EE3AFD">
        <w:rPr>
          <w:rFonts w:ascii="Arial" w:hAnsi="Arial" w:cs="Arial"/>
        </w:rPr>
        <w:fldChar w:fldCharType="begin"/>
      </w:r>
      <w:r w:rsidRPr="00EE3AFD">
        <w:rPr>
          <w:rFonts w:ascii="Arial" w:hAnsi="Arial" w:cs="Arial"/>
        </w:rPr>
        <w:instrText xml:space="preserve"> REF _Ref404605576 \r \h </w:instrText>
      </w:r>
      <w:r w:rsidRPr="00EE3AFD">
        <w:rPr>
          <w:rFonts w:ascii="Arial" w:hAnsi="Arial" w:cs="Arial"/>
        </w:rPr>
      </w:r>
      <w:r w:rsidR="00EE3AFD">
        <w:rPr>
          <w:rFonts w:ascii="Arial" w:hAnsi="Arial" w:cs="Arial"/>
        </w:rPr>
        <w:instrText xml:space="preserve"> \* MERGEFORMAT </w:instrText>
      </w:r>
      <w:r w:rsidRPr="00EE3AFD">
        <w:rPr>
          <w:rFonts w:ascii="Arial" w:hAnsi="Arial" w:cs="Arial"/>
        </w:rPr>
        <w:fldChar w:fldCharType="separate"/>
      </w:r>
      <w:r w:rsidRPr="00EE3AFD">
        <w:rPr>
          <w:rFonts w:ascii="Arial" w:hAnsi="Arial" w:cs="Arial"/>
        </w:rPr>
        <w:t>2.2.3</w:t>
      </w:r>
      <w:r w:rsidRPr="00EE3AFD">
        <w:rPr>
          <w:rFonts w:ascii="Arial" w:hAnsi="Arial" w:cs="Arial"/>
        </w:rPr>
        <w:fldChar w:fldCharType="end"/>
      </w:r>
      <w:r w:rsidRPr="00EE3AFD">
        <w:rPr>
          <w:rFonts w:ascii="Arial" w:hAnsi="Arial" w:cs="Arial"/>
        </w:rPr>
        <w:t xml:space="preserve"> above. You may accept all the default configuration options.</w:t>
      </w:r>
    </w:p>
    <w:p w14:paraId="40477003" w14:textId="2A54B2FD" w:rsidR="009E0085" w:rsidRPr="00EE3AFD" w:rsidRDefault="009E0085" w:rsidP="009E0085">
      <w:pPr>
        <w:pStyle w:val="BodyText"/>
        <w:numPr>
          <w:ilvl w:val="0"/>
          <w:numId w:val="30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t>Add a system Environment Javariable JAVA_HOME pointing to the Java Development Kit (JDK) installation directory (e.g., C:\Program Files\Java\jdk1.7.0_40).</w:t>
      </w:r>
    </w:p>
    <w:p w14:paraId="6EC19666" w14:textId="0C0633A6" w:rsidR="003A0783" w:rsidRPr="00EE3AFD" w:rsidRDefault="003A0783" w:rsidP="003A0783">
      <w:pPr>
        <w:pStyle w:val="BodyText"/>
        <w:numPr>
          <w:ilvl w:val="0"/>
          <w:numId w:val="30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t xml:space="preserve">Open an Administrator Command Prompt in the </w:t>
      </w:r>
      <w:r w:rsidRPr="00EE3AFD">
        <w:rPr>
          <w:rFonts w:ascii="Arial" w:hAnsi="Arial" w:cs="Arial"/>
          <w:i/>
        </w:rPr>
        <w:t>Installation Files Directory</w:t>
      </w:r>
      <w:r w:rsidRPr="00EE3AFD">
        <w:rPr>
          <w:rFonts w:ascii="Arial" w:hAnsi="Arial" w:cs="Arial"/>
        </w:rPr>
        <w:t>.</w:t>
      </w:r>
    </w:p>
    <w:p w14:paraId="54102FCA" w14:textId="6879DF8A" w:rsidR="003A0783" w:rsidRPr="00EE3AFD" w:rsidRDefault="003A0783" w:rsidP="003A0783">
      <w:pPr>
        <w:pStyle w:val="BodyText"/>
        <w:numPr>
          <w:ilvl w:val="0"/>
          <w:numId w:val="30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t>Change directory to the install directory.</w:t>
      </w:r>
    </w:p>
    <w:p w14:paraId="3089D8E1" w14:textId="3E8C4B48" w:rsidR="00CD6CDD" w:rsidRPr="00EE3AFD" w:rsidRDefault="00CD6CDD" w:rsidP="003A0783">
      <w:pPr>
        <w:pStyle w:val="BodyText"/>
        <w:numPr>
          <w:ilvl w:val="0"/>
          <w:numId w:val="30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t>Run install.bat.</w:t>
      </w:r>
      <w:r w:rsidRPr="00EE3AFD">
        <w:rPr>
          <w:rFonts w:ascii="Arial" w:hAnsi="Arial" w:cs="Arial"/>
        </w:rPr>
        <w:br/>
      </w:r>
      <w:r w:rsidRPr="00EE3AFD">
        <w:rPr>
          <w:rFonts w:ascii="Arial" w:hAnsi="Arial" w:cs="Arial"/>
          <w:noProof/>
        </w:rPr>
        <w:drawing>
          <wp:inline distT="0" distB="0" distL="0" distR="0" wp14:anchorId="2730DAE8" wp14:editId="73740CAE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rc_install_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5E08" w14:textId="0F226EDA" w:rsidR="00CD6CDD" w:rsidRPr="00EE3AFD" w:rsidRDefault="00CD6CDD" w:rsidP="003A0783">
      <w:pPr>
        <w:pStyle w:val="BodyText"/>
        <w:numPr>
          <w:ilvl w:val="0"/>
          <w:numId w:val="30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t>Wait for the installer to complete. Installation is automatic.</w:t>
      </w:r>
    </w:p>
    <w:p w14:paraId="529DE9E2" w14:textId="777A0E1F" w:rsidR="00CD6CDD" w:rsidRPr="00EE3AFD" w:rsidRDefault="00CD6CDD" w:rsidP="003A0783">
      <w:pPr>
        <w:pStyle w:val="BodyText"/>
        <w:numPr>
          <w:ilvl w:val="0"/>
          <w:numId w:val="30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t xml:space="preserve">Optional: the installer creates a Glassfish Administrative user called “admin” with a password of “AsrcAdminGf”. If desired, you may change this password now using the admin console running at </w:t>
      </w:r>
      <w:hyperlink r:id="rId20" w:history="1">
        <w:r w:rsidRPr="00EE3AFD">
          <w:rPr>
            <w:rStyle w:val="Hyperlink"/>
            <w:rFonts w:ascii="Arial" w:hAnsi="Arial" w:cs="Arial"/>
          </w:rPr>
          <w:t>http://localhost:4848/</w:t>
        </w:r>
      </w:hyperlink>
      <w:r w:rsidRPr="00EE3AFD">
        <w:rPr>
          <w:rFonts w:ascii="Arial" w:hAnsi="Arial" w:cs="Arial"/>
        </w:rPr>
        <w:t>.</w:t>
      </w:r>
    </w:p>
    <w:p w14:paraId="207CAF54" w14:textId="6A5EEAED" w:rsidR="00CD6CDD" w:rsidRPr="00EE3AFD" w:rsidRDefault="00CD6CDD" w:rsidP="003A0783">
      <w:pPr>
        <w:pStyle w:val="BodyText"/>
        <w:numPr>
          <w:ilvl w:val="0"/>
          <w:numId w:val="30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lastRenderedPageBreak/>
        <w:t>If necessary, create a Windows Firewall rule to allow inbound traffic on port 80.</w:t>
      </w:r>
    </w:p>
    <w:p w14:paraId="73B866A5" w14:textId="6E7684AF" w:rsidR="00AB173C" w:rsidRPr="00EE3AFD" w:rsidRDefault="004261B1" w:rsidP="004929C8">
      <w:pPr>
        <w:pStyle w:val="Heading2"/>
      </w:pPr>
      <w:bookmarkStart w:id="17" w:name="_Toc404669676"/>
      <w:r w:rsidRPr="00EE3AFD">
        <w:t>Post-installation</w:t>
      </w:r>
      <w:bookmarkEnd w:id="17"/>
    </w:p>
    <w:p w14:paraId="52B2BBE6" w14:textId="40580336" w:rsidR="00F26A14" w:rsidRPr="00EE3AFD" w:rsidRDefault="00F26A14" w:rsidP="00F26A14">
      <w:pPr>
        <w:pStyle w:val="BodyText"/>
        <w:rPr>
          <w:rFonts w:ascii="Arial" w:hAnsi="Arial" w:cs="Arial"/>
        </w:rPr>
      </w:pPr>
      <w:r w:rsidRPr="00EE3AFD">
        <w:rPr>
          <w:rFonts w:ascii="Arial" w:hAnsi="Arial" w:cs="Arial"/>
        </w:rPr>
        <w:t xml:space="preserve">After installation, open a web browser and browse to </w:t>
      </w:r>
      <w:hyperlink r:id="rId21" w:history="1">
        <w:r w:rsidRPr="00EE3AFD">
          <w:rPr>
            <w:rStyle w:val="Hyperlink"/>
            <w:rFonts w:ascii="Arial" w:hAnsi="Arial" w:cs="Arial"/>
          </w:rPr>
          <w:t>http://[servername]/srcalc/</w:t>
        </w:r>
      </w:hyperlink>
      <w:r w:rsidRPr="00EE3AFD">
        <w:rPr>
          <w:rFonts w:ascii="Arial" w:hAnsi="Arial" w:cs="Arial"/>
        </w:rPr>
        <w:t xml:space="preserve">, replacing [servername] with the </w:t>
      </w:r>
      <w:r w:rsidRPr="00EE3AFD">
        <w:rPr>
          <w:rFonts w:ascii="Arial" w:hAnsi="Arial" w:cs="Arial"/>
          <w:i/>
        </w:rPr>
        <w:t xml:space="preserve">Server </w:t>
      </w:r>
      <w:r w:rsidR="007202E7" w:rsidRPr="00EE3AFD">
        <w:rPr>
          <w:rFonts w:ascii="Arial" w:hAnsi="Arial" w:cs="Arial"/>
          <w:i/>
        </w:rPr>
        <w:t>DNS Name</w:t>
      </w:r>
      <w:r w:rsidRPr="00EE3AFD">
        <w:rPr>
          <w:rFonts w:ascii="Arial" w:hAnsi="Arial" w:cs="Arial"/>
        </w:rPr>
        <w:t xml:space="preserve"> from the </w:t>
      </w:r>
      <w:r w:rsidRPr="00EE3AFD">
        <w:rPr>
          <w:rFonts w:ascii="Arial" w:hAnsi="Arial" w:cs="Arial"/>
        </w:rPr>
        <w:fldChar w:fldCharType="begin"/>
      </w:r>
      <w:r w:rsidRPr="00EE3AFD">
        <w:rPr>
          <w:rFonts w:ascii="Arial" w:hAnsi="Arial" w:cs="Arial"/>
        </w:rPr>
        <w:instrText xml:space="preserve"> REF _Ref404604190 \h </w:instrText>
      </w:r>
      <w:r w:rsidRPr="00EE3AFD">
        <w:rPr>
          <w:rFonts w:ascii="Arial" w:hAnsi="Arial" w:cs="Arial"/>
        </w:rPr>
      </w:r>
      <w:r w:rsidR="00EE3AFD">
        <w:rPr>
          <w:rFonts w:ascii="Arial" w:hAnsi="Arial" w:cs="Arial"/>
        </w:rPr>
        <w:instrText xml:space="preserve"> \* MERGEFORMAT </w:instrText>
      </w:r>
      <w:r w:rsidRPr="00EE3AFD">
        <w:rPr>
          <w:rFonts w:ascii="Arial" w:hAnsi="Arial" w:cs="Arial"/>
        </w:rPr>
        <w:fldChar w:fldCharType="separate"/>
      </w:r>
      <w:r w:rsidRPr="00EE3AFD">
        <w:rPr>
          <w:rFonts w:ascii="Arial" w:hAnsi="Arial" w:cs="Arial"/>
        </w:rPr>
        <w:t>Installation Parameters Table</w:t>
      </w:r>
      <w:r w:rsidRPr="00EE3AFD">
        <w:rPr>
          <w:rFonts w:ascii="Arial" w:hAnsi="Arial" w:cs="Arial"/>
        </w:rPr>
        <w:fldChar w:fldCharType="end"/>
      </w:r>
      <w:r w:rsidRPr="00EE3AFD">
        <w:rPr>
          <w:rFonts w:ascii="Arial" w:hAnsi="Arial" w:cs="Arial"/>
        </w:rPr>
        <w:t xml:space="preserve">. </w:t>
      </w:r>
      <w:r w:rsidR="007202E7" w:rsidRPr="00EE3AFD">
        <w:rPr>
          <w:rFonts w:ascii="Arial" w:hAnsi="Arial" w:cs="Arial"/>
        </w:rPr>
        <w:t>If the installation has succeeded, y</w:t>
      </w:r>
      <w:r w:rsidRPr="00EE3AFD">
        <w:rPr>
          <w:rFonts w:ascii="Arial" w:hAnsi="Arial" w:cs="Arial"/>
        </w:rPr>
        <w:t>ou should be presented with a login screen to the tool</w:t>
      </w:r>
      <w:r w:rsidR="007202E7" w:rsidRPr="00EE3AFD">
        <w:rPr>
          <w:rFonts w:ascii="Arial" w:hAnsi="Arial" w:cs="Arial"/>
        </w:rPr>
        <w:t>.</w:t>
      </w:r>
    </w:p>
    <w:p w14:paraId="141F6AD5" w14:textId="5DF0A883" w:rsidR="00AB173C" w:rsidRPr="00EE3AFD" w:rsidRDefault="004261B1" w:rsidP="004929C8">
      <w:pPr>
        <w:pStyle w:val="Heading2"/>
      </w:pPr>
      <w:bookmarkStart w:id="18" w:name="_Toc404669677"/>
      <w:r w:rsidRPr="00EE3AFD">
        <w:t>Uninstall or Roll-back</w:t>
      </w:r>
      <w:bookmarkEnd w:id="18"/>
    </w:p>
    <w:p w14:paraId="4B693085" w14:textId="77777777" w:rsidR="007202E7" w:rsidRPr="00EE3AFD" w:rsidRDefault="007202E7" w:rsidP="007202E7">
      <w:pPr>
        <w:pStyle w:val="BodyText"/>
        <w:rPr>
          <w:rFonts w:ascii="Arial" w:hAnsi="Arial" w:cs="Arial"/>
        </w:rPr>
      </w:pPr>
      <w:r w:rsidRPr="00EE3AFD">
        <w:rPr>
          <w:rFonts w:ascii="Arial" w:hAnsi="Arial" w:cs="Arial"/>
        </w:rPr>
        <w:t>As a brand-new prototype application, no roll-back procedure is applicable.</w:t>
      </w:r>
    </w:p>
    <w:p w14:paraId="0F6204BF" w14:textId="77777777" w:rsidR="007202E7" w:rsidRPr="00EE3AFD" w:rsidRDefault="007202E7" w:rsidP="007202E7">
      <w:pPr>
        <w:pStyle w:val="BodyText"/>
        <w:rPr>
          <w:rFonts w:ascii="Arial" w:hAnsi="Arial" w:cs="Arial"/>
        </w:rPr>
      </w:pPr>
      <w:r w:rsidRPr="00EE3AFD">
        <w:rPr>
          <w:rFonts w:ascii="Arial" w:hAnsi="Arial" w:cs="Arial"/>
        </w:rPr>
        <w:t>To uninstall the application, perform the following steps:</w:t>
      </w:r>
    </w:p>
    <w:p w14:paraId="20C78749" w14:textId="47F442BD" w:rsidR="007202E7" w:rsidRPr="00EE3AFD" w:rsidRDefault="007202E7" w:rsidP="007202E7">
      <w:pPr>
        <w:pStyle w:val="BodyText"/>
        <w:numPr>
          <w:ilvl w:val="0"/>
          <w:numId w:val="31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t xml:space="preserve">Run the following command: C:\asrc\glassfish3\uninstall.exe -j "C:\Program Files\Java\jdk1.7.0_71" </w:t>
      </w:r>
    </w:p>
    <w:p w14:paraId="19708ED1" w14:textId="2808E0B1" w:rsidR="007202E7" w:rsidRPr="00EE3AFD" w:rsidRDefault="007202E7" w:rsidP="007202E7">
      <w:pPr>
        <w:pStyle w:val="BodyText"/>
        <w:numPr>
          <w:ilvl w:val="0"/>
          <w:numId w:val="31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t xml:space="preserve">Uninstall </w:t>
      </w:r>
      <w:r w:rsidRPr="00EE3AFD">
        <w:rPr>
          <w:rFonts w:ascii="Arial" w:hAnsi="Arial" w:cs="Arial"/>
          <w:i/>
        </w:rPr>
        <w:t>MySQL Server 5.6</w:t>
      </w:r>
      <w:r w:rsidRPr="00EE3AFD">
        <w:rPr>
          <w:rFonts w:ascii="Arial" w:hAnsi="Arial" w:cs="Arial"/>
        </w:rPr>
        <w:t xml:space="preserve"> and </w:t>
      </w:r>
      <w:r w:rsidRPr="00EE3AFD">
        <w:rPr>
          <w:rFonts w:ascii="Arial" w:hAnsi="Arial" w:cs="Arial"/>
          <w:i/>
        </w:rPr>
        <w:t>MySQL Connector J</w:t>
      </w:r>
      <w:r w:rsidRPr="00EE3AFD">
        <w:rPr>
          <w:rFonts w:ascii="Arial" w:hAnsi="Arial" w:cs="Arial"/>
        </w:rPr>
        <w:t xml:space="preserve"> using Windows </w:t>
      </w:r>
      <w:r w:rsidRPr="00EE3AFD">
        <w:rPr>
          <w:rFonts w:ascii="Arial" w:hAnsi="Arial" w:cs="Arial"/>
          <w:i/>
        </w:rPr>
        <w:t>Programs and Features</w:t>
      </w:r>
      <w:r w:rsidRPr="00EE3AFD">
        <w:rPr>
          <w:rFonts w:ascii="Arial" w:hAnsi="Arial" w:cs="Arial"/>
        </w:rPr>
        <w:t>.</w:t>
      </w:r>
    </w:p>
    <w:p w14:paraId="6D03206D" w14:textId="11D6BA38" w:rsidR="0009184E" w:rsidRPr="00EE3AFD" w:rsidRDefault="004261B1" w:rsidP="0009184E">
      <w:pPr>
        <w:pStyle w:val="Heading1"/>
      </w:pPr>
      <w:bookmarkStart w:id="19" w:name="_Toc404669678"/>
      <w:r w:rsidRPr="00EE3AFD">
        <w:lastRenderedPageBreak/>
        <w:t>Additional Information</w:t>
      </w:r>
      <w:bookmarkEnd w:id="19"/>
    </w:p>
    <w:p w14:paraId="57020AA5" w14:textId="20EA8929" w:rsidR="007202E7" w:rsidRPr="00EE3AFD" w:rsidRDefault="007202E7" w:rsidP="007202E7">
      <w:pPr>
        <w:pStyle w:val="Heading2"/>
        <w:spacing w:after="120"/>
      </w:pPr>
      <w:bookmarkStart w:id="20" w:name="_Toc404669679"/>
      <w:r w:rsidRPr="00EE3AFD">
        <w:t>Acronym Glossary</w:t>
      </w:r>
      <w:bookmarkEnd w:id="2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62"/>
        <w:gridCol w:w="7188"/>
      </w:tblGrid>
      <w:tr w:rsidR="007202E7" w:rsidRPr="00EE3AFD" w14:paraId="6C018DCE" w14:textId="77777777" w:rsidTr="007202E7">
        <w:trPr>
          <w:tblHeader/>
        </w:trPr>
        <w:tc>
          <w:tcPr>
            <w:tcW w:w="1156" w:type="pct"/>
            <w:shd w:val="clear" w:color="auto" w:fill="F2F2F2"/>
          </w:tcPr>
          <w:p w14:paraId="207F1188" w14:textId="29D7A568" w:rsidR="007202E7" w:rsidRPr="00EE3AFD" w:rsidRDefault="007202E7" w:rsidP="00207048">
            <w:pPr>
              <w:pStyle w:val="TableHeading"/>
            </w:pPr>
            <w:r w:rsidRPr="00EE3AFD">
              <w:t>Acronym</w:t>
            </w:r>
          </w:p>
        </w:tc>
        <w:tc>
          <w:tcPr>
            <w:tcW w:w="3844" w:type="pct"/>
            <w:shd w:val="clear" w:color="auto" w:fill="F2F2F2"/>
          </w:tcPr>
          <w:p w14:paraId="65843E58" w14:textId="4BDF38FB" w:rsidR="007202E7" w:rsidRPr="00EE3AFD" w:rsidRDefault="007202E7" w:rsidP="00207048">
            <w:pPr>
              <w:pStyle w:val="TableHeading"/>
            </w:pPr>
            <w:r w:rsidRPr="00EE3AFD">
              <w:t>Meaning</w:t>
            </w:r>
          </w:p>
        </w:tc>
      </w:tr>
      <w:tr w:rsidR="007202E7" w:rsidRPr="00EE3AFD" w14:paraId="040BC563" w14:textId="77777777" w:rsidTr="007202E7">
        <w:trPr>
          <w:cantSplit/>
        </w:trPr>
        <w:tc>
          <w:tcPr>
            <w:tcW w:w="1156" w:type="pct"/>
          </w:tcPr>
          <w:p w14:paraId="12AA0BAE" w14:textId="4ADEFD3C" w:rsidR="007202E7" w:rsidRPr="00EE3AFD" w:rsidRDefault="007202E7" w:rsidP="00207048">
            <w:pPr>
              <w:pStyle w:val="TableText"/>
            </w:pPr>
            <w:r w:rsidRPr="00EE3AFD">
              <w:t>ASRC</w:t>
            </w:r>
          </w:p>
        </w:tc>
        <w:tc>
          <w:tcPr>
            <w:tcW w:w="3844" w:type="pct"/>
          </w:tcPr>
          <w:p w14:paraId="1F3A4E82" w14:textId="5BF0497D" w:rsidR="007202E7" w:rsidRPr="00EE3AFD" w:rsidRDefault="007202E7" w:rsidP="00207048">
            <w:pPr>
              <w:pStyle w:val="TableText"/>
            </w:pPr>
            <w:r w:rsidRPr="00EE3AFD">
              <w:t>Automated Surgical Risk Calculator</w:t>
            </w:r>
          </w:p>
        </w:tc>
      </w:tr>
      <w:tr w:rsidR="007202E7" w:rsidRPr="00EE3AFD" w14:paraId="276F02B7" w14:textId="77777777" w:rsidTr="007202E7">
        <w:trPr>
          <w:cantSplit/>
        </w:trPr>
        <w:tc>
          <w:tcPr>
            <w:tcW w:w="1156" w:type="pct"/>
          </w:tcPr>
          <w:p w14:paraId="52A01D70" w14:textId="36D0A628" w:rsidR="007202E7" w:rsidRPr="00EE3AFD" w:rsidRDefault="007202E7" w:rsidP="00207048">
            <w:pPr>
              <w:pStyle w:val="TableText"/>
            </w:pPr>
            <w:r w:rsidRPr="00EE3AFD">
              <w:t>ASRCM</w:t>
            </w:r>
          </w:p>
        </w:tc>
        <w:tc>
          <w:tcPr>
            <w:tcW w:w="3844" w:type="pct"/>
          </w:tcPr>
          <w:p w14:paraId="135E483A" w14:textId="6275E415" w:rsidR="007202E7" w:rsidRPr="00EE3AFD" w:rsidRDefault="007202E7" w:rsidP="00207048">
            <w:pPr>
              <w:pStyle w:val="TableText"/>
            </w:pPr>
            <w:r w:rsidRPr="00EE3AFD">
              <w:t>Automated Surgical Risk Calculator for Mortality</w:t>
            </w:r>
          </w:p>
        </w:tc>
      </w:tr>
      <w:tr w:rsidR="007202E7" w:rsidRPr="00EE3AFD" w14:paraId="69678C5A" w14:textId="77777777" w:rsidTr="007202E7">
        <w:trPr>
          <w:cantSplit/>
        </w:trPr>
        <w:tc>
          <w:tcPr>
            <w:tcW w:w="1156" w:type="pct"/>
          </w:tcPr>
          <w:p w14:paraId="097E7742" w14:textId="44804531" w:rsidR="007202E7" w:rsidRPr="00EE3AFD" w:rsidRDefault="007202E7" w:rsidP="00207048">
            <w:pPr>
              <w:pStyle w:val="TableText"/>
            </w:pPr>
            <w:r w:rsidRPr="00EE3AFD">
              <w:t>JDK</w:t>
            </w:r>
          </w:p>
        </w:tc>
        <w:tc>
          <w:tcPr>
            <w:tcW w:w="3844" w:type="pct"/>
          </w:tcPr>
          <w:p w14:paraId="53B1DC91" w14:textId="07EB433E" w:rsidR="007202E7" w:rsidRPr="00EE3AFD" w:rsidRDefault="007202E7" w:rsidP="00207048">
            <w:pPr>
              <w:pStyle w:val="TableText"/>
            </w:pPr>
            <w:r w:rsidRPr="00EE3AFD">
              <w:t>Java Development Kit</w:t>
            </w:r>
          </w:p>
        </w:tc>
      </w:tr>
      <w:tr w:rsidR="007202E7" w:rsidRPr="00EE3AFD" w14:paraId="0A055455" w14:textId="77777777" w:rsidTr="007202E7">
        <w:trPr>
          <w:cantSplit/>
        </w:trPr>
        <w:tc>
          <w:tcPr>
            <w:tcW w:w="1156" w:type="pct"/>
          </w:tcPr>
          <w:p w14:paraId="29C32E16" w14:textId="0980EF1D" w:rsidR="007202E7" w:rsidRPr="00EE3AFD" w:rsidRDefault="007202E7" w:rsidP="00207048">
            <w:pPr>
              <w:pStyle w:val="TableText"/>
            </w:pPr>
            <w:r w:rsidRPr="00EE3AFD">
              <w:t>VistA</w:t>
            </w:r>
          </w:p>
        </w:tc>
        <w:tc>
          <w:tcPr>
            <w:tcW w:w="3844" w:type="pct"/>
          </w:tcPr>
          <w:p w14:paraId="3FCBD709" w14:textId="1A5D7708" w:rsidR="007202E7" w:rsidRPr="00EE3AFD" w:rsidRDefault="007202E7" w:rsidP="007202E7">
            <w:pPr>
              <w:pStyle w:val="TableText"/>
            </w:pPr>
            <w:r w:rsidRPr="00EE3AFD">
              <w:t>Veterans Health Information Systems and Technology Architecture</w:t>
            </w:r>
          </w:p>
        </w:tc>
      </w:tr>
    </w:tbl>
    <w:p w14:paraId="1ABEB053" w14:textId="77777777" w:rsidR="007202E7" w:rsidRPr="00EE3AFD" w:rsidRDefault="007202E7" w:rsidP="007202E7">
      <w:pPr>
        <w:pStyle w:val="BodyText"/>
        <w:rPr>
          <w:rFonts w:ascii="Arial" w:hAnsi="Arial" w:cs="Arial"/>
        </w:rPr>
      </w:pPr>
    </w:p>
    <w:p w14:paraId="44BC9271" w14:textId="2F0C1EC8" w:rsidR="0009184E" w:rsidRPr="00EE3AFD" w:rsidRDefault="004261B1" w:rsidP="00030C06">
      <w:pPr>
        <w:pStyle w:val="Heading2"/>
      </w:pPr>
      <w:bookmarkStart w:id="21" w:name="_Toc404669680"/>
      <w:r w:rsidRPr="00EE3AFD">
        <w:t>Contact Information</w:t>
      </w:r>
      <w:bookmarkEnd w:id="21"/>
    </w:p>
    <w:p w14:paraId="0C191A8C" w14:textId="02D69DDF" w:rsidR="00484C9B" w:rsidRPr="00EE3AFD" w:rsidRDefault="00966DF5" w:rsidP="00966DF5">
      <w:pPr>
        <w:rPr>
          <w:rFonts w:ascii="Arial" w:hAnsi="Arial" w:cs="Arial"/>
        </w:rPr>
      </w:pPr>
      <w:r w:rsidRPr="00EE3AFD">
        <w:rPr>
          <w:rFonts w:ascii="Arial" w:hAnsi="Arial" w:cs="Arial"/>
        </w:rPr>
        <w:t>The following developers may be contacted to assist with installation:</w:t>
      </w:r>
    </w:p>
    <w:p w14:paraId="40B998A5" w14:textId="494630FE" w:rsidR="00966DF5" w:rsidRPr="00EE3AFD" w:rsidRDefault="0048101B" w:rsidP="00966DF5">
      <w:pPr>
        <w:pStyle w:val="BodyText"/>
        <w:numPr>
          <w:ilvl w:val="0"/>
          <w:numId w:val="34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t>David Tombs, Java</w:t>
      </w:r>
      <w:r w:rsidR="00966DF5" w:rsidRPr="00EE3AFD">
        <w:rPr>
          <w:rFonts w:ascii="Arial" w:hAnsi="Arial" w:cs="Arial"/>
        </w:rPr>
        <w:t xml:space="preserve"> Developer, 321.608.0919, </w:t>
      </w:r>
      <w:hyperlink r:id="rId22" w:history="1">
        <w:r w:rsidR="00966DF5" w:rsidRPr="00EE3AFD">
          <w:rPr>
            <w:rStyle w:val="Hyperlink"/>
            <w:rFonts w:ascii="Arial" w:hAnsi="Arial" w:cs="Arial"/>
          </w:rPr>
          <w:t>David@libertyITS.com</w:t>
        </w:r>
      </w:hyperlink>
    </w:p>
    <w:p w14:paraId="3C5B6B83" w14:textId="306913FC" w:rsidR="00086D68" w:rsidRPr="00EE3AFD" w:rsidRDefault="00966DF5" w:rsidP="00966DF5">
      <w:pPr>
        <w:pStyle w:val="BodyText"/>
        <w:numPr>
          <w:ilvl w:val="0"/>
          <w:numId w:val="34"/>
        </w:numPr>
        <w:rPr>
          <w:rFonts w:ascii="Arial" w:hAnsi="Arial" w:cs="Arial"/>
        </w:rPr>
      </w:pPr>
      <w:r w:rsidRPr="00EE3AFD">
        <w:rPr>
          <w:rFonts w:ascii="Arial" w:hAnsi="Arial" w:cs="Arial"/>
        </w:rPr>
        <w:t>Jeff Swesky, VistA Developer, 904.207.8560</w:t>
      </w:r>
      <w:r w:rsidR="001851FC" w:rsidRPr="00EE3AFD">
        <w:rPr>
          <w:rFonts w:ascii="Arial" w:hAnsi="Arial" w:cs="Arial"/>
        </w:rPr>
        <w:t>,</w:t>
      </w:r>
      <w:r w:rsidRPr="00EE3AFD">
        <w:rPr>
          <w:rFonts w:ascii="Arial" w:hAnsi="Arial" w:cs="Arial"/>
        </w:rPr>
        <w:t xml:space="preserve"> </w:t>
      </w:r>
      <w:hyperlink r:id="rId23" w:history="1">
        <w:r w:rsidRPr="00EE3AFD">
          <w:rPr>
            <w:rStyle w:val="Hyperlink"/>
            <w:rFonts w:ascii="Arial" w:hAnsi="Arial" w:cs="Arial"/>
          </w:rPr>
          <w:t>Jeff.Swesky@hp.com</w:t>
        </w:r>
      </w:hyperlink>
    </w:p>
    <w:sectPr w:rsidR="00086D68" w:rsidRPr="00EE3AFD" w:rsidSect="0066022A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933F9" w14:textId="77777777" w:rsidR="004261B1" w:rsidRDefault="004261B1">
      <w:r>
        <w:separator/>
      </w:r>
    </w:p>
    <w:p w14:paraId="724B860F" w14:textId="77777777" w:rsidR="004261B1" w:rsidRDefault="004261B1"/>
  </w:endnote>
  <w:endnote w:type="continuationSeparator" w:id="0">
    <w:p w14:paraId="5662ECE7" w14:textId="77777777" w:rsidR="004261B1" w:rsidRDefault="004261B1">
      <w:r>
        <w:continuationSeparator/>
      </w:r>
    </w:p>
    <w:p w14:paraId="2C2732B6" w14:textId="77777777" w:rsidR="004261B1" w:rsidRDefault="004261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EF0F3" w14:textId="77777777" w:rsidR="004261B1" w:rsidRDefault="004261B1" w:rsidP="00D3642C">
    <w:pPr>
      <w:pStyle w:val="Footer"/>
      <w:rPr>
        <w:rStyle w:val="PageNumber"/>
      </w:rPr>
    </w:pPr>
    <w:r>
      <w:t>&lt;Template Name&gt;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ab/>
      <w:t>&lt;Month&gt; &lt;Year&gt;</w:t>
    </w:r>
  </w:p>
  <w:p w14:paraId="284E8354" w14:textId="77777777" w:rsidR="004261B1" w:rsidRPr="009629BC" w:rsidRDefault="004261B1" w:rsidP="00D3642C">
    <w:pPr>
      <w:pStyle w:val="Footer"/>
    </w:pPr>
    <w:r>
      <w:rPr>
        <w:rStyle w:val="PageNumber"/>
      </w:rPr>
      <w:t>Template Version 1.0 (remove prior to publication)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595FA" w14:textId="77777777" w:rsidR="004261B1" w:rsidRDefault="004261B1">
    <w:pPr>
      <w:pStyle w:val="Footer"/>
    </w:pPr>
    <w:r>
      <w:t>Template Version 1.0 (remove prior to publication)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EA369" w14:textId="61FDDFCA" w:rsidR="004261B1" w:rsidRPr="005B5B23" w:rsidRDefault="005B5B23" w:rsidP="005B5B23">
    <w:r w:rsidRPr="005B5B23">
      <w:t>Automated Surgical Risk Calculator</w:t>
    </w:r>
  </w:p>
  <w:p w14:paraId="33BFDF0B" w14:textId="01EBBE0B" w:rsidR="004261B1" w:rsidRPr="00FD2649" w:rsidRDefault="005B5B23" w:rsidP="00FD2649">
    <w:pPr>
      <w:tabs>
        <w:tab w:val="center" w:pos="4680"/>
        <w:tab w:val="right" w:pos="9360"/>
      </w:tabs>
      <w:rPr>
        <w:rFonts w:cs="Tahoma"/>
        <w:sz w:val="20"/>
        <w:szCs w:val="16"/>
      </w:rPr>
    </w:pPr>
    <w:r>
      <w:rPr>
        <w:rFonts w:cs="Tahoma"/>
        <w:noProof/>
        <w:sz w:val="20"/>
        <w:szCs w:val="16"/>
      </w:rPr>
      <w:t>Installation Guide</w:t>
    </w:r>
    <w:r w:rsidR="004261B1" w:rsidRPr="00FD2649">
      <w:rPr>
        <w:rFonts w:cs="Tahoma"/>
        <w:sz w:val="20"/>
        <w:szCs w:val="16"/>
      </w:rPr>
      <w:tab/>
    </w:r>
    <w:r w:rsidR="004261B1" w:rsidRPr="00FD2649">
      <w:rPr>
        <w:rFonts w:cs="Tahoma"/>
        <w:sz w:val="20"/>
        <w:szCs w:val="16"/>
      </w:rPr>
      <w:fldChar w:fldCharType="begin"/>
    </w:r>
    <w:r w:rsidR="004261B1" w:rsidRPr="00FD2649">
      <w:rPr>
        <w:rFonts w:cs="Tahoma"/>
        <w:sz w:val="20"/>
        <w:szCs w:val="16"/>
      </w:rPr>
      <w:instrText xml:space="preserve"> PAGE </w:instrText>
    </w:r>
    <w:r w:rsidR="004261B1" w:rsidRPr="00FD2649">
      <w:rPr>
        <w:rFonts w:cs="Tahoma"/>
        <w:sz w:val="20"/>
        <w:szCs w:val="16"/>
      </w:rPr>
      <w:fldChar w:fldCharType="separate"/>
    </w:r>
    <w:r w:rsidR="00C10021">
      <w:rPr>
        <w:rFonts w:cs="Tahoma"/>
        <w:noProof/>
        <w:sz w:val="20"/>
        <w:szCs w:val="16"/>
      </w:rPr>
      <w:t>3</w:t>
    </w:r>
    <w:r w:rsidR="004261B1" w:rsidRPr="00FD2649">
      <w:rPr>
        <w:rFonts w:cs="Tahoma"/>
        <w:sz w:val="20"/>
        <w:szCs w:val="16"/>
      </w:rPr>
      <w:fldChar w:fldCharType="end"/>
    </w:r>
    <w:r w:rsidR="004261B1" w:rsidRPr="00FD2649">
      <w:rPr>
        <w:rFonts w:cs="Tahoma"/>
        <w:sz w:val="20"/>
        <w:szCs w:val="16"/>
      </w:rPr>
      <w:tab/>
    </w:r>
    <w:r w:rsidRPr="005B5B23">
      <w:t>November 2014</w:t>
    </w:r>
  </w:p>
  <w:p w14:paraId="62DC720D" w14:textId="77777777" w:rsidR="004261B1" w:rsidRPr="00FD2649" w:rsidRDefault="004261B1" w:rsidP="00FD2649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85D5B" w14:textId="77777777" w:rsidR="004261B1" w:rsidRDefault="004261B1">
      <w:r>
        <w:separator/>
      </w:r>
    </w:p>
    <w:p w14:paraId="7F621A96" w14:textId="77777777" w:rsidR="004261B1" w:rsidRDefault="004261B1"/>
  </w:footnote>
  <w:footnote w:type="continuationSeparator" w:id="0">
    <w:p w14:paraId="71A2E4F9" w14:textId="77777777" w:rsidR="004261B1" w:rsidRDefault="004261B1">
      <w:r>
        <w:continuationSeparator/>
      </w:r>
    </w:p>
    <w:p w14:paraId="113727A9" w14:textId="77777777" w:rsidR="004261B1" w:rsidRDefault="004261B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8.25pt;height:41.25pt" o:bullet="t">
        <v:imagedata r:id="rId1" o:title="pointing-finger-white-small"/>
      </v:shape>
    </w:pict>
  </w:numPicBullet>
  <w:abstractNum w:abstractNumId="0">
    <w:nsid w:val="022747A8"/>
    <w:multiLevelType w:val="multilevel"/>
    <w:tmpl w:val="70480CCA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5B10654"/>
    <w:multiLevelType w:val="multilevel"/>
    <w:tmpl w:val="EFF6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BA14957"/>
    <w:multiLevelType w:val="hybridMultilevel"/>
    <w:tmpl w:val="8DB61EE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0F62625C"/>
    <w:multiLevelType w:val="multilevel"/>
    <w:tmpl w:val="73EA6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73C15B2"/>
    <w:multiLevelType w:val="hybridMultilevel"/>
    <w:tmpl w:val="24204F80"/>
    <w:lvl w:ilvl="0" w:tplc="F6ACA8BA">
      <w:start w:val="1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293328"/>
    <w:multiLevelType w:val="multilevel"/>
    <w:tmpl w:val="6882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223CA6"/>
    <w:multiLevelType w:val="multilevel"/>
    <w:tmpl w:val="5B8C8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2FC5FB4"/>
    <w:multiLevelType w:val="hybridMultilevel"/>
    <w:tmpl w:val="B3A6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3B1D1515"/>
    <w:multiLevelType w:val="hybridMultilevel"/>
    <w:tmpl w:val="D5B88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65DDE"/>
    <w:multiLevelType w:val="multilevel"/>
    <w:tmpl w:val="A8648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4759A7"/>
    <w:multiLevelType w:val="hybridMultilevel"/>
    <w:tmpl w:val="246C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7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9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0">
    <w:nsid w:val="6AB612CC"/>
    <w:multiLevelType w:val="hybridMultilevel"/>
    <w:tmpl w:val="3EF23254"/>
    <w:lvl w:ilvl="0" w:tplc="0409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1494325"/>
    <w:multiLevelType w:val="multilevel"/>
    <w:tmpl w:val="3806A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2A7377A"/>
    <w:multiLevelType w:val="hybridMultilevel"/>
    <w:tmpl w:val="13B4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"/>
  </w:num>
  <w:num w:numId="4">
    <w:abstractNumId w:val="25"/>
  </w:num>
  <w:num w:numId="5">
    <w:abstractNumId w:val="26"/>
  </w:num>
  <w:num w:numId="6">
    <w:abstractNumId w:val="17"/>
  </w:num>
  <w:num w:numId="7">
    <w:abstractNumId w:val="10"/>
  </w:num>
  <w:num w:numId="8">
    <w:abstractNumId w:val="7"/>
  </w:num>
  <w:num w:numId="9">
    <w:abstractNumId w:val="12"/>
  </w:num>
  <w:num w:numId="10">
    <w:abstractNumId w:val="16"/>
  </w:num>
  <w:num w:numId="11">
    <w:abstractNumId w:val="4"/>
  </w:num>
  <w:num w:numId="12">
    <w:abstractNumId w:val="11"/>
  </w:num>
  <w:num w:numId="13">
    <w:abstractNumId w:val="18"/>
  </w:num>
  <w:num w:numId="14">
    <w:abstractNumId w:val="14"/>
  </w:num>
  <w:num w:numId="15">
    <w:abstractNumId w:val="6"/>
  </w:num>
  <w:num w:numId="16">
    <w:abstractNumId w:val="8"/>
  </w:num>
  <w:num w:numId="17">
    <w:abstractNumId w:val="23"/>
  </w:num>
  <w:num w:numId="18">
    <w:abstractNumId w:val="1"/>
  </w:num>
  <w:num w:numId="19">
    <w:abstractNumId w:val="1"/>
  </w:num>
  <w:num w:numId="20">
    <w:abstractNumId w:val="19"/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13"/>
  </w:num>
  <w:num w:numId="30">
    <w:abstractNumId w:val="24"/>
  </w:num>
  <w:num w:numId="31">
    <w:abstractNumId w:val="3"/>
  </w:num>
  <w:num w:numId="32">
    <w:abstractNumId w:val="15"/>
  </w:num>
  <w:num w:numId="33">
    <w:abstractNumId w:val="9"/>
  </w:num>
  <w:num w:numId="34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B6"/>
    <w:rsid w:val="000063A7"/>
    <w:rsid w:val="0000675B"/>
    <w:rsid w:val="00006DB8"/>
    <w:rsid w:val="00010140"/>
    <w:rsid w:val="000114B6"/>
    <w:rsid w:val="00011EE6"/>
    <w:rsid w:val="0001226E"/>
    <w:rsid w:val="000171DA"/>
    <w:rsid w:val="000263BB"/>
    <w:rsid w:val="00030C06"/>
    <w:rsid w:val="00040DCD"/>
    <w:rsid w:val="0004636C"/>
    <w:rsid w:val="00047025"/>
    <w:rsid w:val="000512B6"/>
    <w:rsid w:val="00051BC7"/>
    <w:rsid w:val="000678D1"/>
    <w:rsid w:val="000713BB"/>
    <w:rsid w:val="00071609"/>
    <w:rsid w:val="00072920"/>
    <w:rsid w:val="0007778C"/>
    <w:rsid w:val="00086D68"/>
    <w:rsid w:val="0009184E"/>
    <w:rsid w:val="000B23F8"/>
    <w:rsid w:val="000C1894"/>
    <w:rsid w:val="000D2A67"/>
    <w:rsid w:val="000F3438"/>
    <w:rsid w:val="00101538"/>
    <w:rsid w:val="00101B1F"/>
    <w:rsid w:val="0010320F"/>
    <w:rsid w:val="001036C8"/>
    <w:rsid w:val="00104399"/>
    <w:rsid w:val="0010664C"/>
    <w:rsid w:val="00107971"/>
    <w:rsid w:val="0012060D"/>
    <w:rsid w:val="00151087"/>
    <w:rsid w:val="001574A4"/>
    <w:rsid w:val="00160824"/>
    <w:rsid w:val="00161ED8"/>
    <w:rsid w:val="001624C3"/>
    <w:rsid w:val="00163F45"/>
    <w:rsid w:val="001645B5"/>
    <w:rsid w:val="00165AB8"/>
    <w:rsid w:val="00170E4B"/>
    <w:rsid w:val="00172D7F"/>
    <w:rsid w:val="00175C2D"/>
    <w:rsid w:val="00180235"/>
    <w:rsid w:val="001851FC"/>
    <w:rsid w:val="00186009"/>
    <w:rsid w:val="001A15EC"/>
    <w:rsid w:val="001A3C5C"/>
    <w:rsid w:val="001A4315"/>
    <w:rsid w:val="001A75D9"/>
    <w:rsid w:val="001C6D26"/>
    <w:rsid w:val="001D3222"/>
    <w:rsid w:val="001D4DB3"/>
    <w:rsid w:val="001D64FD"/>
    <w:rsid w:val="001D6650"/>
    <w:rsid w:val="001D7C76"/>
    <w:rsid w:val="001E4B39"/>
    <w:rsid w:val="0020206F"/>
    <w:rsid w:val="0020212D"/>
    <w:rsid w:val="002043FA"/>
    <w:rsid w:val="00207A7D"/>
    <w:rsid w:val="00217034"/>
    <w:rsid w:val="002273CA"/>
    <w:rsid w:val="002277A6"/>
    <w:rsid w:val="00234111"/>
    <w:rsid w:val="00252BD5"/>
    <w:rsid w:val="00255E18"/>
    <w:rsid w:val="00256419"/>
    <w:rsid w:val="00256F04"/>
    <w:rsid w:val="00266D60"/>
    <w:rsid w:val="00274D08"/>
    <w:rsid w:val="00280A53"/>
    <w:rsid w:val="00282EDE"/>
    <w:rsid w:val="00285D12"/>
    <w:rsid w:val="00292B10"/>
    <w:rsid w:val="00296080"/>
    <w:rsid w:val="002A0C8C"/>
    <w:rsid w:val="002A2EE5"/>
    <w:rsid w:val="002A4907"/>
    <w:rsid w:val="002B3675"/>
    <w:rsid w:val="002C6335"/>
    <w:rsid w:val="002D0C49"/>
    <w:rsid w:val="002D1B52"/>
    <w:rsid w:val="002D5204"/>
    <w:rsid w:val="002E1D8C"/>
    <w:rsid w:val="002E44BE"/>
    <w:rsid w:val="002E751D"/>
    <w:rsid w:val="002F0076"/>
    <w:rsid w:val="002F0479"/>
    <w:rsid w:val="002F5410"/>
    <w:rsid w:val="00303850"/>
    <w:rsid w:val="003110DB"/>
    <w:rsid w:val="00312983"/>
    <w:rsid w:val="00314B90"/>
    <w:rsid w:val="00317891"/>
    <w:rsid w:val="0032241E"/>
    <w:rsid w:val="003224BE"/>
    <w:rsid w:val="00326966"/>
    <w:rsid w:val="0033531D"/>
    <w:rsid w:val="003417C9"/>
    <w:rsid w:val="00342E0C"/>
    <w:rsid w:val="0034519C"/>
    <w:rsid w:val="0034623E"/>
    <w:rsid w:val="00346959"/>
    <w:rsid w:val="003527EE"/>
    <w:rsid w:val="00353152"/>
    <w:rsid w:val="003565ED"/>
    <w:rsid w:val="00356A86"/>
    <w:rsid w:val="003632D7"/>
    <w:rsid w:val="003644B8"/>
    <w:rsid w:val="00372700"/>
    <w:rsid w:val="003755EA"/>
    <w:rsid w:val="00376DD4"/>
    <w:rsid w:val="00392B05"/>
    <w:rsid w:val="003A0783"/>
    <w:rsid w:val="003A4E43"/>
    <w:rsid w:val="003B447E"/>
    <w:rsid w:val="003B7556"/>
    <w:rsid w:val="003C2662"/>
    <w:rsid w:val="003C7B01"/>
    <w:rsid w:val="003D59EF"/>
    <w:rsid w:val="003D7C4D"/>
    <w:rsid w:val="003D7EA1"/>
    <w:rsid w:val="003E1F9E"/>
    <w:rsid w:val="003F30DB"/>
    <w:rsid w:val="003F4789"/>
    <w:rsid w:val="004145D9"/>
    <w:rsid w:val="0042289F"/>
    <w:rsid w:val="00423003"/>
    <w:rsid w:val="00423A58"/>
    <w:rsid w:val="004261B1"/>
    <w:rsid w:val="00433816"/>
    <w:rsid w:val="00434F4C"/>
    <w:rsid w:val="00440A78"/>
    <w:rsid w:val="00440E7D"/>
    <w:rsid w:val="00451181"/>
    <w:rsid w:val="00452DB6"/>
    <w:rsid w:val="00467F6F"/>
    <w:rsid w:val="00472BB9"/>
    <w:rsid w:val="00474BBC"/>
    <w:rsid w:val="0048016C"/>
    <w:rsid w:val="0048101B"/>
    <w:rsid w:val="00482594"/>
    <w:rsid w:val="0048455F"/>
    <w:rsid w:val="00484C9B"/>
    <w:rsid w:val="00486B99"/>
    <w:rsid w:val="004929C8"/>
    <w:rsid w:val="0049492A"/>
    <w:rsid w:val="004A28E1"/>
    <w:rsid w:val="004A3528"/>
    <w:rsid w:val="004B64EC"/>
    <w:rsid w:val="004C2FDC"/>
    <w:rsid w:val="004D1F3B"/>
    <w:rsid w:val="004D3CB7"/>
    <w:rsid w:val="004D3FB6"/>
    <w:rsid w:val="004D5CD2"/>
    <w:rsid w:val="004F04C2"/>
    <w:rsid w:val="004F0FB3"/>
    <w:rsid w:val="004F227A"/>
    <w:rsid w:val="004F3A80"/>
    <w:rsid w:val="00504BC1"/>
    <w:rsid w:val="005074FA"/>
    <w:rsid w:val="005100F6"/>
    <w:rsid w:val="00510914"/>
    <w:rsid w:val="00512BBC"/>
    <w:rsid w:val="00515F2A"/>
    <w:rsid w:val="00524F9E"/>
    <w:rsid w:val="00526A4F"/>
    <w:rsid w:val="00527B5C"/>
    <w:rsid w:val="00530D34"/>
    <w:rsid w:val="00531CD9"/>
    <w:rsid w:val="005327F9"/>
    <w:rsid w:val="00532B92"/>
    <w:rsid w:val="00543E06"/>
    <w:rsid w:val="005449B7"/>
    <w:rsid w:val="00554B8F"/>
    <w:rsid w:val="00560721"/>
    <w:rsid w:val="00561A60"/>
    <w:rsid w:val="005647C7"/>
    <w:rsid w:val="00566D6A"/>
    <w:rsid w:val="00575CFA"/>
    <w:rsid w:val="00576377"/>
    <w:rsid w:val="00577B5B"/>
    <w:rsid w:val="005824E2"/>
    <w:rsid w:val="00584F2F"/>
    <w:rsid w:val="00585881"/>
    <w:rsid w:val="00594383"/>
    <w:rsid w:val="005A1C16"/>
    <w:rsid w:val="005A722B"/>
    <w:rsid w:val="005B3C20"/>
    <w:rsid w:val="005B5B23"/>
    <w:rsid w:val="005B7CDD"/>
    <w:rsid w:val="005C2514"/>
    <w:rsid w:val="005D18C5"/>
    <w:rsid w:val="005D3B22"/>
    <w:rsid w:val="005D7878"/>
    <w:rsid w:val="005E2AF9"/>
    <w:rsid w:val="00600235"/>
    <w:rsid w:val="00606743"/>
    <w:rsid w:val="00614A5E"/>
    <w:rsid w:val="00620BFA"/>
    <w:rsid w:val="00621253"/>
    <w:rsid w:val="006244C7"/>
    <w:rsid w:val="0063256E"/>
    <w:rsid w:val="00642849"/>
    <w:rsid w:val="00645A02"/>
    <w:rsid w:val="0064769E"/>
    <w:rsid w:val="00647B03"/>
    <w:rsid w:val="0065443F"/>
    <w:rsid w:val="0066022A"/>
    <w:rsid w:val="00663B92"/>
    <w:rsid w:val="00665BF6"/>
    <w:rsid w:val="006670D2"/>
    <w:rsid w:val="00667E47"/>
    <w:rsid w:val="00677451"/>
    <w:rsid w:val="00680463"/>
    <w:rsid w:val="00680563"/>
    <w:rsid w:val="00684548"/>
    <w:rsid w:val="00691431"/>
    <w:rsid w:val="006A20A1"/>
    <w:rsid w:val="006A7603"/>
    <w:rsid w:val="006C74F4"/>
    <w:rsid w:val="006C7ACD"/>
    <w:rsid w:val="006D308B"/>
    <w:rsid w:val="006D4142"/>
    <w:rsid w:val="006D68DA"/>
    <w:rsid w:val="006E32E0"/>
    <w:rsid w:val="006E5523"/>
    <w:rsid w:val="006F6D65"/>
    <w:rsid w:val="00706A9A"/>
    <w:rsid w:val="00714730"/>
    <w:rsid w:val="00715F75"/>
    <w:rsid w:val="007202E7"/>
    <w:rsid w:val="007238FF"/>
    <w:rsid w:val="0072569B"/>
    <w:rsid w:val="00725C30"/>
    <w:rsid w:val="0073078F"/>
    <w:rsid w:val="007316E5"/>
    <w:rsid w:val="00736B0D"/>
    <w:rsid w:val="00737CA0"/>
    <w:rsid w:val="00742D4B"/>
    <w:rsid w:val="00744365"/>
    <w:rsid w:val="00744F0F"/>
    <w:rsid w:val="00750FDE"/>
    <w:rsid w:val="007537E2"/>
    <w:rsid w:val="007572F3"/>
    <w:rsid w:val="00762B56"/>
    <w:rsid w:val="00763DBB"/>
    <w:rsid w:val="007654AB"/>
    <w:rsid w:val="00765E89"/>
    <w:rsid w:val="00767528"/>
    <w:rsid w:val="007809A2"/>
    <w:rsid w:val="00781144"/>
    <w:rsid w:val="007864FA"/>
    <w:rsid w:val="0078769E"/>
    <w:rsid w:val="007926DE"/>
    <w:rsid w:val="007A0DCE"/>
    <w:rsid w:val="007A39CC"/>
    <w:rsid w:val="007A6696"/>
    <w:rsid w:val="007B1B0E"/>
    <w:rsid w:val="007B3D18"/>
    <w:rsid w:val="007B4077"/>
    <w:rsid w:val="007B5233"/>
    <w:rsid w:val="007B65D7"/>
    <w:rsid w:val="007C2637"/>
    <w:rsid w:val="007E05D4"/>
    <w:rsid w:val="007E4370"/>
    <w:rsid w:val="007F3661"/>
    <w:rsid w:val="007F767C"/>
    <w:rsid w:val="00800D03"/>
    <w:rsid w:val="00801B32"/>
    <w:rsid w:val="0080392D"/>
    <w:rsid w:val="00816F64"/>
    <w:rsid w:val="00821FD9"/>
    <w:rsid w:val="008241A1"/>
    <w:rsid w:val="00825350"/>
    <w:rsid w:val="008308C2"/>
    <w:rsid w:val="00845BB9"/>
    <w:rsid w:val="00847214"/>
    <w:rsid w:val="00851812"/>
    <w:rsid w:val="00853C73"/>
    <w:rsid w:val="00856A08"/>
    <w:rsid w:val="00856D9D"/>
    <w:rsid w:val="00863B21"/>
    <w:rsid w:val="008701AE"/>
    <w:rsid w:val="00871E3C"/>
    <w:rsid w:val="008756A9"/>
    <w:rsid w:val="0088044F"/>
    <w:rsid w:val="00880C3D"/>
    <w:rsid w:val="008831EB"/>
    <w:rsid w:val="00886638"/>
    <w:rsid w:val="00887D77"/>
    <w:rsid w:val="008A01B0"/>
    <w:rsid w:val="008A1731"/>
    <w:rsid w:val="008A4AE4"/>
    <w:rsid w:val="008A783A"/>
    <w:rsid w:val="008C2304"/>
    <w:rsid w:val="008C37FC"/>
    <w:rsid w:val="008C4576"/>
    <w:rsid w:val="008D191D"/>
    <w:rsid w:val="008E3EF4"/>
    <w:rsid w:val="008E661A"/>
    <w:rsid w:val="008F298E"/>
    <w:rsid w:val="008F43AA"/>
    <w:rsid w:val="009011D4"/>
    <w:rsid w:val="00901D12"/>
    <w:rsid w:val="00904CC5"/>
    <w:rsid w:val="00906711"/>
    <w:rsid w:val="009071B9"/>
    <w:rsid w:val="00927E1C"/>
    <w:rsid w:val="009453C1"/>
    <w:rsid w:val="00946C57"/>
    <w:rsid w:val="00947AE3"/>
    <w:rsid w:val="0095133D"/>
    <w:rsid w:val="00961FED"/>
    <w:rsid w:val="00966DF5"/>
    <w:rsid w:val="00967C1C"/>
    <w:rsid w:val="009763BD"/>
    <w:rsid w:val="00984DA0"/>
    <w:rsid w:val="00984FE1"/>
    <w:rsid w:val="00991613"/>
    <w:rsid w:val="009921F2"/>
    <w:rsid w:val="00996E0A"/>
    <w:rsid w:val="009A0140"/>
    <w:rsid w:val="009A09A6"/>
    <w:rsid w:val="009B1957"/>
    <w:rsid w:val="009B1BE2"/>
    <w:rsid w:val="009B2C91"/>
    <w:rsid w:val="009B3CD1"/>
    <w:rsid w:val="009C4C5F"/>
    <w:rsid w:val="009C53F3"/>
    <w:rsid w:val="009D368C"/>
    <w:rsid w:val="009D4125"/>
    <w:rsid w:val="009E0085"/>
    <w:rsid w:val="009E67B2"/>
    <w:rsid w:val="009F5E75"/>
    <w:rsid w:val="009F77D2"/>
    <w:rsid w:val="00A04018"/>
    <w:rsid w:val="00A0550C"/>
    <w:rsid w:val="00A05CA6"/>
    <w:rsid w:val="00A136DC"/>
    <w:rsid w:val="00A149C0"/>
    <w:rsid w:val="00A23642"/>
    <w:rsid w:val="00A24AF0"/>
    <w:rsid w:val="00A24CF9"/>
    <w:rsid w:val="00A27150"/>
    <w:rsid w:val="00A43AA1"/>
    <w:rsid w:val="00A753C8"/>
    <w:rsid w:val="00A83220"/>
    <w:rsid w:val="00A83D56"/>
    <w:rsid w:val="00A83EB5"/>
    <w:rsid w:val="00A8512C"/>
    <w:rsid w:val="00A87F24"/>
    <w:rsid w:val="00AA0F64"/>
    <w:rsid w:val="00AA337E"/>
    <w:rsid w:val="00AA5424"/>
    <w:rsid w:val="00AA57A7"/>
    <w:rsid w:val="00AA6982"/>
    <w:rsid w:val="00AA7363"/>
    <w:rsid w:val="00AB173C"/>
    <w:rsid w:val="00AB177C"/>
    <w:rsid w:val="00AB2C7C"/>
    <w:rsid w:val="00AD074D"/>
    <w:rsid w:val="00AD2556"/>
    <w:rsid w:val="00AD50AE"/>
    <w:rsid w:val="00AE0630"/>
    <w:rsid w:val="00AF285E"/>
    <w:rsid w:val="00B03C80"/>
    <w:rsid w:val="00B04771"/>
    <w:rsid w:val="00B0714F"/>
    <w:rsid w:val="00B140A4"/>
    <w:rsid w:val="00B254C3"/>
    <w:rsid w:val="00B43397"/>
    <w:rsid w:val="00B43E46"/>
    <w:rsid w:val="00B441A8"/>
    <w:rsid w:val="00B46AFF"/>
    <w:rsid w:val="00B470C6"/>
    <w:rsid w:val="00B667B2"/>
    <w:rsid w:val="00B6706C"/>
    <w:rsid w:val="00B67B9C"/>
    <w:rsid w:val="00B70D73"/>
    <w:rsid w:val="00B725E5"/>
    <w:rsid w:val="00B80A08"/>
    <w:rsid w:val="00B811B1"/>
    <w:rsid w:val="00B8287B"/>
    <w:rsid w:val="00B83F9C"/>
    <w:rsid w:val="00B84AAD"/>
    <w:rsid w:val="00B85085"/>
    <w:rsid w:val="00B859DB"/>
    <w:rsid w:val="00B8745A"/>
    <w:rsid w:val="00B92868"/>
    <w:rsid w:val="00B95323"/>
    <w:rsid w:val="00B959D1"/>
    <w:rsid w:val="00BA0B70"/>
    <w:rsid w:val="00BA31B4"/>
    <w:rsid w:val="00BA48D1"/>
    <w:rsid w:val="00BA61D7"/>
    <w:rsid w:val="00BB52EE"/>
    <w:rsid w:val="00BC2D41"/>
    <w:rsid w:val="00BE7AD9"/>
    <w:rsid w:val="00BF028A"/>
    <w:rsid w:val="00BF1EB7"/>
    <w:rsid w:val="00BF2C5A"/>
    <w:rsid w:val="00C033C1"/>
    <w:rsid w:val="00C03950"/>
    <w:rsid w:val="00C03FC4"/>
    <w:rsid w:val="00C10021"/>
    <w:rsid w:val="00C13654"/>
    <w:rsid w:val="00C206A5"/>
    <w:rsid w:val="00C36612"/>
    <w:rsid w:val="00C36ED5"/>
    <w:rsid w:val="00C3721E"/>
    <w:rsid w:val="00C44C32"/>
    <w:rsid w:val="00C44E3B"/>
    <w:rsid w:val="00C46CFA"/>
    <w:rsid w:val="00C46F04"/>
    <w:rsid w:val="00C54143"/>
    <w:rsid w:val="00C54796"/>
    <w:rsid w:val="00C6311C"/>
    <w:rsid w:val="00C84F82"/>
    <w:rsid w:val="00C868E6"/>
    <w:rsid w:val="00C93BF9"/>
    <w:rsid w:val="00C946FE"/>
    <w:rsid w:val="00C96FD1"/>
    <w:rsid w:val="00CA0162"/>
    <w:rsid w:val="00CA1477"/>
    <w:rsid w:val="00CA5DF5"/>
    <w:rsid w:val="00CB2A72"/>
    <w:rsid w:val="00CC439B"/>
    <w:rsid w:val="00CD4F2E"/>
    <w:rsid w:val="00CD6CDD"/>
    <w:rsid w:val="00CE61F4"/>
    <w:rsid w:val="00CF08BF"/>
    <w:rsid w:val="00CF5A24"/>
    <w:rsid w:val="00D008F5"/>
    <w:rsid w:val="00D051B5"/>
    <w:rsid w:val="00D2520A"/>
    <w:rsid w:val="00D3172E"/>
    <w:rsid w:val="00D335B0"/>
    <w:rsid w:val="00D3642C"/>
    <w:rsid w:val="00D41E05"/>
    <w:rsid w:val="00D4529D"/>
    <w:rsid w:val="00D60C86"/>
    <w:rsid w:val="00D670F6"/>
    <w:rsid w:val="00D672E7"/>
    <w:rsid w:val="00D713C8"/>
    <w:rsid w:val="00D71B75"/>
    <w:rsid w:val="00D71B9C"/>
    <w:rsid w:val="00D83562"/>
    <w:rsid w:val="00D87E85"/>
    <w:rsid w:val="00D93822"/>
    <w:rsid w:val="00D957C8"/>
    <w:rsid w:val="00DA7E40"/>
    <w:rsid w:val="00DB4A3F"/>
    <w:rsid w:val="00DC0B18"/>
    <w:rsid w:val="00DC13CA"/>
    <w:rsid w:val="00DC3FD5"/>
    <w:rsid w:val="00DC49E2"/>
    <w:rsid w:val="00DC5861"/>
    <w:rsid w:val="00DD565E"/>
    <w:rsid w:val="00DD6972"/>
    <w:rsid w:val="00DE37FC"/>
    <w:rsid w:val="00DE4914"/>
    <w:rsid w:val="00DE5816"/>
    <w:rsid w:val="00DF6735"/>
    <w:rsid w:val="00E02B61"/>
    <w:rsid w:val="00E03070"/>
    <w:rsid w:val="00E14BCB"/>
    <w:rsid w:val="00E20AC2"/>
    <w:rsid w:val="00E2245D"/>
    <w:rsid w:val="00E2381D"/>
    <w:rsid w:val="00E24621"/>
    <w:rsid w:val="00E2463A"/>
    <w:rsid w:val="00E319D1"/>
    <w:rsid w:val="00E3221B"/>
    <w:rsid w:val="00E3386A"/>
    <w:rsid w:val="00E47D1B"/>
    <w:rsid w:val="00E54302"/>
    <w:rsid w:val="00E54E10"/>
    <w:rsid w:val="00E57CF1"/>
    <w:rsid w:val="00E6352D"/>
    <w:rsid w:val="00E648C4"/>
    <w:rsid w:val="00E773E8"/>
    <w:rsid w:val="00E9007C"/>
    <w:rsid w:val="00E96B4B"/>
    <w:rsid w:val="00EA1C70"/>
    <w:rsid w:val="00EA4B53"/>
    <w:rsid w:val="00EA61F9"/>
    <w:rsid w:val="00EA6E32"/>
    <w:rsid w:val="00EB45EC"/>
    <w:rsid w:val="00EB771E"/>
    <w:rsid w:val="00EB7F5F"/>
    <w:rsid w:val="00EC0593"/>
    <w:rsid w:val="00EC51AF"/>
    <w:rsid w:val="00ED4712"/>
    <w:rsid w:val="00ED5318"/>
    <w:rsid w:val="00ED699D"/>
    <w:rsid w:val="00EE3AFD"/>
    <w:rsid w:val="00EE4C2A"/>
    <w:rsid w:val="00EF0C86"/>
    <w:rsid w:val="00F059F9"/>
    <w:rsid w:val="00F1195C"/>
    <w:rsid w:val="00F214A8"/>
    <w:rsid w:val="00F225AF"/>
    <w:rsid w:val="00F243F5"/>
    <w:rsid w:val="00F24812"/>
    <w:rsid w:val="00F25152"/>
    <w:rsid w:val="00F26A14"/>
    <w:rsid w:val="00F30350"/>
    <w:rsid w:val="00F33DEC"/>
    <w:rsid w:val="00F361F8"/>
    <w:rsid w:val="00F4062E"/>
    <w:rsid w:val="00F4182E"/>
    <w:rsid w:val="00F420FE"/>
    <w:rsid w:val="00F5014A"/>
    <w:rsid w:val="00F524D9"/>
    <w:rsid w:val="00F527C1"/>
    <w:rsid w:val="00F54831"/>
    <w:rsid w:val="00F57F42"/>
    <w:rsid w:val="00F601FD"/>
    <w:rsid w:val="00F6698D"/>
    <w:rsid w:val="00F7216E"/>
    <w:rsid w:val="00F741A0"/>
    <w:rsid w:val="00F866E3"/>
    <w:rsid w:val="00F879AC"/>
    <w:rsid w:val="00F91A26"/>
    <w:rsid w:val="00F94C8A"/>
    <w:rsid w:val="00F9794C"/>
    <w:rsid w:val="00FA25B6"/>
    <w:rsid w:val="00FA3889"/>
    <w:rsid w:val="00FA5B5C"/>
    <w:rsid w:val="00FA5EDC"/>
    <w:rsid w:val="00FC5358"/>
    <w:rsid w:val="00FD0146"/>
    <w:rsid w:val="00FD2649"/>
    <w:rsid w:val="00FE0067"/>
    <w:rsid w:val="00FE0A33"/>
    <w:rsid w:val="00FE1601"/>
    <w:rsid w:val="00FE37C8"/>
    <w:rsid w:val="00FE3863"/>
    <w:rsid w:val="00FE4E7F"/>
    <w:rsid w:val="00FF138A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BE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EB5"/>
    <w:rPr>
      <w:sz w:val="22"/>
      <w:szCs w:val="24"/>
    </w:rPr>
  </w:style>
  <w:style w:type="paragraph" w:styleId="Heading1">
    <w:name w:val="heading 1"/>
    <w:next w:val="BodyText"/>
    <w:qFormat/>
    <w:rsid w:val="00372700"/>
    <w:pPr>
      <w:keepNext/>
      <w:pageBreakBefore/>
      <w:numPr>
        <w:numId w:val="21"/>
      </w:numPr>
      <w:tabs>
        <w:tab w:val="left" w:pos="720"/>
      </w:tabs>
      <w:autoSpaceDE w:val="0"/>
      <w:autoSpaceDN w:val="0"/>
      <w:adjustRightInd w:val="0"/>
      <w:spacing w:before="120" w:after="120"/>
      <w:ind w:left="720" w:hanging="7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372700"/>
    <w:pPr>
      <w:pageBreakBefore w:val="0"/>
      <w:numPr>
        <w:ilvl w:val="1"/>
      </w:numPr>
      <w:tabs>
        <w:tab w:val="clear" w:pos="720"/>
        <w:tab w:val="left" w:pos="900"/>
      </w:tabs>
      <w:spacing w:after="60"/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372700"/>
    <w:pPr>
      <w:numPr>
        <w:ilvl w:val="2"/>
      </w:numPr>
      <w:tabs>
        <w:tab w:val="clear" w:pos="900"/>
        <w:tab w:val="left" w:pos="1080"/>
      </w:tabs>
      <w:spacing w:before="240"/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qFormat/>
    <w:rsid w:val="00EE4C2A"/>
    <w:pPr>
      <w:numPr>
        <w:ilvl w:val="3"/>
      </w:numPr>
      <w:ind w:left="648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72700"/>
    <w:pPr>
      <w:numPr>
        <w:ilvl w:val="4"/>
      </w:numPr>
      <w:tabs>
        <w:tab w:val="clear" w:pos="1080"/>
        <w:tab w:val="left" w:pos="2232"/>
      </w:tabs>
      <w:spacing w:before="40" w:after="40"/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72700"/>
    <w:pPr>
      <w:numPr>
        <w:ilvl w:val="6"/>
      </w:numPr>
      <w:ind w:hanging="3240"/>
      <w:outlineLvl w:val="6"/>
    </w:pPr>
    <w:rPr>
      <w:szCs w:val="24"/>
    </w:rPr>
  </w:style>
  <w:style w:type="paragraph" w:styleId="Heading8">
    <w:name w:val="heading 8"/>
    <w:basedOn w:val="Heading7"/>
    <w:next w:val="BodyText"/>
    <w:qFormat/>
    <w:rsid w:val="00372700"/>
    <w:pPr>
      <w:numPr>
        <w:ilvl w:val="7"/>
      </w:numPr>
      <w:ind w:hanging="3744"/>
      <w:outlineLvl w:val="7"/>
    </w:pPr>
    <w:rPr>
      <w:i/>
      <w:iCs w:val="0"/>
    </w:rPr>
  </w:style>
  <w:style w:type="paragraph" w:styleId="Heading9">
    <w:name w:val="heading 9"/>
    <w:basedOn w:val="Heading8"/>
    <w:next w:val="BodyText"/>
    <w:qFormat/>
    <w:rsid w:val="00372700"/>
    <w:pPr>
      <w:numPr>
        <w:ilvl w:val="8"/>
      </w:numPr>
      <w:ind w:hanging="4320"/>
      <w:outlineLvl w:val="8"/>
    </w:pPr>
    <w:rPr>
      <w:i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D713C8"/>
    <w:pPr>
      <w:spacing w:before="120" w:after="12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BB52EE"/>
    <w:pPr>
      <w:numPr>
        <w:numId w:val="8"/>
      </w:numPr>
      <w:tabs>
        <w:tab w:val="clear" w:pos="720"/>
        <w:tab w:val="num" w:pos="900"/>
      </w:tabs>
      <w:spacing w:before="60" w:after="60"/>
      <w:ind w:left="907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F91A26"/>
    <w:rPr>
      <w:rFonts w:cs="Tahoma"/>
      <w:szCs w:val="16"/>
      <w:lang w:val="en-US" w:eastAsia="en-US" w:bidi="ar-SA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paragraph" w:styleId="ListParagraph">
    <w:name w:val="List Paragraph"/>
    <w:basedOn w:val="Normal"/>
    <w:uiPriority w:val="34"/>
    <w:qFormat/>
    <w:rsid w:val="0048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18" Type="http://schemas.openxmlformats.org/officeDocument/2006/relationships/hyperlink" Target="http://dev.mysql.com/downloads/file.php?id=45404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[servername]/srcalc/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yperlink" Target="http://dlc.sun.com.edgesuite.net/glassfish/3.1.2.2/release/glassfish-3.1.2.2-web-windows.ex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oracle.com/technetwork/java/javase/downloads/jdk7-downloads-1880260.html" TargetMode="External"/><Relationship Id="rId20" Type="http://schemas.openxmlformats.org/officeDocument/2006/relationships/hyperlink" Target="http://localhost:4848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VHAINNOVATIONS/ASRCM/releases/" TargetMode="External"/><Relationship Id="rId23" Type="http://schemas.openxmlformats.org/officeDocument/2006/relationships/hyperlink" Target="mailto:Jeff.Swesky@hp.com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VHAINNOVATIONS/ASRCM" TargetMode="External"/><Relationship Id="rId22" Type="http://schemas.openxmlformats.org/officeDocument/2006/relationships/hyperlink" Target="mailto:David@libertyITS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E9C7B77FC26048AA452CB818E8B2DD" ma:contentTypeVersion="1" ma:contentTypeDescription="Create a new document." ma:contentTypeScope="" ma:versionID="ef3e2bf9cf00a53aee1d126f6162cd65">
  <xsd:schema xmlns:xsd="http://www.w3.org/2001/XMLSchema" xmlns:xs="http://www.w3.org/2001/XMLSchema" xmlns:p="http://schemas.microsoft.com/office/2006/metadata/properties" xmlns:ns3="1a7606f5-a68e-4309-bdc0-74001b02358d" targetNamespace="http://schemas.microsoft.com/office/2006/metadata/properties" ma:root="true" ma:fieldsID="0337f9edf1bcc343bf9016681adb49a3" ns3:_="">
    <xsd:import namespace="1a7606f5-a68e-4309-bdc0-74001b02358d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606f5-a68e-4309-bdc0-74001b0235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036D2-19BA-4C99-9773-D72645E43E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C47194-3FC1-4C2F-A5A3-635D9B02AAF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1a7606f5-a68e-4309-bdc0-74001b02358d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9F14FFB-D86E-48C2-967F-D3EC0DC81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7606f5-a68e-4309-bdc0-74001b023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Operations Manual Template</vt:lpstr>
    </vt:vector>
  </TitlesOfParts>
  <LinksUpToDate>false</LinksUpToDate>
  <CharactersWithSpaces>7238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Operations Manual Template</dc:title>
  <dc:subject>Template to create the Production Operations Manual</dc:subject>
  <dc:creator/>
  <cp:lastModifiedBy/>
  <cp:revision>1</cp:revision>
  <dcterms:created xsi:type="dcterms:W3CDTF">2014-11-25T14:09:00Z</dcterms:created>
  <dcterms:modified xsi:type="dcterms:W3CDTF">2014-11-25T14:09:00Z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uired for National Release">
    <vt:bool>true</vt:bool>
  </property>
  <property fmtid="{D5CDD505-2E9C-101B-9397-08002B2CF9AE}" pid="3" name="Required by Operational Readiness">
    <vt:bool>true</vt:bool>
  </property>
  <property fmtid="{D5CDD505-2E9C-101B-9397-08002B2CF9AE}" pid="4" name="Required by Independent Testing">
    <vt:bool>true</vt:bool>
  </property>
  <property fmtid="{D5CDD505-2E9C-101B-9397-08002B2CF9AE}" pid="5" name="Required by PMAS">
    <vt:bool>true</vt:bool>
  </property>
  <property fmtid="{D5CDD505-2E9C-101B-9397-08002B2CF9AE}" pid="6" name="Required by VHA Release Management">
    <vt:bool>true</vt:bool>
  </property>
  <property fmtid="{D5CDD505-2E9C-101B-9397-08002B2CF9AE}" pid="7" name="Required for Assessment and Authorizatio">
    <vt:bool>false</vt:bool>
  </property>
  <property fmtid="{D5CDD505-2E9C-101B-9397-08002B2CF9AE}" pid="8" name="_dlc_DocIdItemGuid">
    <vt:lpwstr>d2f6e218-3892-4959-b8ac-968bc11a838a</vt:lpwstr>
  </property>
  <property fmtid="{D5CDD505-2E9C-101B-9397-08002B2CF9AE}" pid="9" name="Action Requested">
    <vt:lpwstr>No Action Required</vt:lpwstr>
  </property>
  <property fmtid="{D5CDD505-2E9C-101B-9397-08002B2CF9AE}" pid="10" name="Required by Enterprise Operations">
    <vt:bool>true</vt:bool>
  </property>
  <property fmtid="{D5CDD505-2E9C-101B-9397-08002B2CF9AE}" pid="11" name="Required by National Release">
    <vt:bool>true</vt:bool>
  </property>
  <property fmtid="{D5CDD505-2E9C-101B-9397-08002B2CF9AE}" pid="12" name="Public Storage Location">
    <vt:lpwstr>1</vt:lpwstr>
  </property>
  <property fmtid="{D5CDD505-2E9C-101B-9397-08002B2CF9AE}" pid="13" name="Description0">
    <vt:lpwstr>Provides the system business and operational description and defines routine operations, implementation planning, exception handling, operations and maintenance system support, disaster planning, and contingency planning.</vt:lpwstr>
  </property>
  <property fmtid="{D5CDD505-2E9C-101B-9397-08002B2CF9AE}" pid="14" name="Version Control Storage Location">
    <vt:lpwstr>2</vt:lpwstr>
  </property>
  <property fmtid="{D5CDD505-2E9C-101B-9397-08002B2CF9AE}" pid="15" name="_dlc_DocId">
    <vt:lpwstr>657KNE7CTRDA-583-12528</vt:lpwstr>
  </property>
  <property fmtid="{D5CDD505-2E9C-101B-9397-08002B2CF9AE}" pid="16" name="Artifact Owner">
    <vt:lpwstr>22</vt:lpwstr>
  </property>
  <property fmtid="{D5CDD505-2E9C-101B-9397-08002B2CF9AE}" pid="17" name="Process ID">
    <vt:lpwstr>2272416153318103917</vt:lpwstr>
  </property>
  <property fmtid="{D5CDD505-2E9C-101B-9397-08002B2CF9AE}" pid="18" name="Status">
    <vt:lpwstr>Active</vt:lpwstr>
  </property>
  <property fmtid="{D5CDD505-2E9C-101B-9397-08002B2CF9AE}" pid="19" name="Add to VOA">
    <vt:lpwstr>Yes</vt:lpwstr>
  </property>
  <property fmtid="{D5CDD505-2E9C-101B-9397-08002B2CF9AE}" pid="20" name="_dlc_DocIdUrl">
    <vt:lpwstr>http://vaww.oed.portal.va.gov/administration/Process/_layouts/DocIdRedir.aspx?ID=657KNE7CTRDA-583-12528657KNE7CTRDA-583-12528</vt:lpwstr>
  </property>
  <property fmtid="{D5CDD505-2E9C-101B-9397-08002B2CF9AE}" pid="21" name="Required for Operational Readiness Review">
    <vt:bool>true</vt:bool>
  </property>
  <property fmtid="{D5CDD505-2E9C-101B-9397-08002B2CF9AE}" pid="22" name="PMAS Milestone Required">
    <vt:lpwstr>MS 2</vt:lpwstr>
  </property>
  <property fmtid="{D5CDD505-2E9C-101B-9397-08002B2CF9AE}" pid="23" name="Required for Assessment and Authorization">
    <vt:bool>false</vt:bool>
  </property>
  <property fmtid="{D5CDD505-2E9C-101B-9397-08002B2CF9AE}" pid="24" name="ProPath Process ID">
    <vt:lpwstr>2</vt:lpwstr>
  </property>
  <property fmtid="{D5CDD505-2E9C-101B-9397-08002B2CF9AE}" pid="25" name="Contributors">
    <vt:lpwstr>VA PMAS Business Office34624</vt:lpwstr>
  </property>
  <property fmtid="{D5CDD505-2E9C-101B-9397-08002B2CF9AE}" pid="26" name="Replaced By">
    <vt:lpwstr>, </vt:lpwstr>
  </property>
  <property fmtid="{D5CDD505-2E9C-101B-9397-08002B2CF9AE}" pid="27" name="ContentTypeId">
    <vt:lpwstr>0x0101004BE9C7B77FC26048AA452CB818E8B2DD</vt:lpwstr>
  </property>
</Properties>
</file>