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73D95" w14:textId="77777777" w:rsidR="00094FAD" w:rsidRDefault="00094FAD" w:rsidP="00094FAD">
      <w:pPr>
        <w:pStyle w:val="Title2"/>
        <w:rPr>
          <w:sz w:val="36"/>
          <w:szCs w:val="36"/>
        </w:rPr>
      </w:pPr>
      <w:bookmarkStart w:id="0" w:name="_Estimation"/>
      <w:bookmarkStart w:id="1" w:name="Estimation1"/>
      <w:bookmarkStart w:id="2" w:name="RevisionHistory2"/>
      <w:bookmarkStart w:id="3" w:name="Introduction2"/>
      <w:bookmarkStart w:id="4" w:name="Purpose2"/>
      <w:bookmarkStart w:id="5" w:name="AccessibilitySpecifications2"/>
      <w:bookmarkStart w:id="6" w:name="BusinessRulesSpecifications2"/>
      <w:bookmarkStart w:id="7" w:name="DesignConstrainstsSpecifications2"/>
      <w:bookmarkStart w:id="8" w:name="DisasteryRecoverySpecification2"/>
      <w:bookmarkStart w:id="9" w:name="DisasteryRecoverySpecification1"/>
      <w:bookmarkStart w:id="10" w:name="DocumentationSpecifications2"/>
      <w:bookmarkStart w:id="11" w:name="FunctionalSpecifications2"/>
      <w:bookmarkStart w:id="12" w:name="GraphicalUserInterfaceSpecifications2"/>
      <w:bookmarkStart w:id="13" w:name="InterfacesSpecifications2"/>
      <w:bookmarkStart w:id="14" w:name="MultiDivisionalSpecifications2"/>
      <w:bookmarkStart w:id="15" w:name="QualityAttributesSpecifications2"/>
      <w:bookmarkStart w:id="16" w:name="ReliabilitySpecifications2"/>
      <w:bookmarkStart w:id="17" w:name="SecuritySpecifications2"/>
      <w:bookmarkStart w:id="18" w:name="UsablitySpecifications2"/>
      <w:bookmarkStart w:id="19" w:name="ApplicableStandards2"/>
      <w:bookmarkStart w:id="20" w:name="Interfaces2"/>
      <w:bookmarkStart w:id="21" w:name="ComminicationInterfaces2"/>
      <w:bookmarkStart w:id="22" w:name="HardwareInterfaces2"/>
      <w:bookmarkStart w:id="23" w:name="SoftwareInterfaces2"/>
      <w:bookmarkStart w:id="24" w:name="UserInterfaces2"/>
      <w:bookmarkStart w:id="25" w:name="LegalCopyrightandOtherNotices2"/>
      <w:bookmarkStart w:id="26" w:name="Estimation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173D96" w14:textId="77777777" w:rsidR="00061331" w:rsidRDefault="00061331" w:rsidP="00094FAD">
      <w:pPr>
        <w:pStyle w:val="Title2"/>
        <w:rPr>
          <w:sz w:val="36"/>
          <w:szCs w:val="36"/>
        </w:rPr>
      </w:pPr>
    </w:p>
    <w:p w14:paraId="5C173D97" w14:textId="77777777" w:rsidR="00094FAD" w:rsidRDefault="00094FAD" w:rsidP="00094FAD">
      <w:pPr>
        <w:pStyle w:val="Title2"/>
        <w:rPr>
          <w:sz w:val="36"/>
          <w:szCs w:val="36"/>
        </w:rPr>
      </w:pPr>
    </w:p>
    <w:p w14:paraId="5C173D98" w14:textId="77777777" w:rsidR="007B7E92" w:rsidRDefault="007B7E92" w:rsidP="007B7E92">
      <w:pPr>
        <w:pStyle w:val="Title2"/>
        <w:rPr>
          <w:sz w:val="36"/>
          <w:szCs w:val="36"/>
        </w:rPr>
      </w:pPr>
      <w:r>
        <w:rPr>
          <w:sz w:val="36"/>
          <w:szCs w:val="36"/>
        </w:rPr>
        <w:t>Department of Veterans Affairs</w:t>
      </w:r>
    </w:p>
    <w:p w14:paraId="5C173D99" w14:textId="77777777" w:rsidR="007B7E92" w:rsidRDefault="007B7E92" w:rsidP="007B7E92">
      <w:pPr>
        <w:pStyle w:val="Title2"/>
      </w:pPr>
    </w:p>
    <w:p w14:paraId="5C173D9A" w14:textId="483194BB" w:rsidR="007B7E92" w:rsidRPr="00BB0126" w:rsidRDefault="00D82470" w:rsidP="007B7E92">
      <w:pPr>
        <w:pStyle w:val="Title"/>
        <w:rPr>
          <w:sz w:val="32"/>
        </w:rPr>
      </w:pPr>
      <w:r w:rsidRPr="00BB0126">
        <w:rPr>
          <w:sz w:val="32"/>
        </w:rPr>
        <w:t>Automated Surgical Risk Calculator</w:t>
      </w:r>
      <w:r w:rsidR="001523FE">
        <w:rPr>
          <w:sz w:val="32"/>
        </w:rPr>
        <w:t xml:space="preserve"> (ASRC)</w:t>
      </w:r>
    </w:p>
    <w:p w14:paraId="5C173D9B" w14:textId="77777777" w:rsidR="007B7E92" w:rsidRDefault="00CA425D" w:rsidP="007B7E92">
      <w:pPr>
        <w:pStyle w:val="Title2"/>
      </w:pPr>
      <w:r>
        <w:t>Test</w:t>
      </w:r>
      <w:r w:rsidR="00EC1B67">
        <w:t>ing Manual</w:t>
      </w:r>
    </w:p>
    <w:p w14:paraId="5C173D9C" w14:textId="77777777" w:rsidR="007B7E92" w:rsidRDefault="007B7E92" w:rsidP="007B7E92">
      <w:pPr>
        <w:pStyle w:val="Title2"/>
      </w:pPr>
    </w:p>
    <w:p w14:paraId="5C173D9D" w14:textId="77777777" w:rsidR="007B7E92" w:rsidRDefault="007B7E92" w:rsidP="007B7E92">
      <w:pPr>
        <w:pStyle w:val="Title2"/>
      </w:pPr>
    </w:p>
    <w:p w14:paraId="5C173D9E" w14:textId="77777777" w:rsidR="007B7E92" w:rsidRDefault="007B7E92" w:rsidP="007B7E92">
      <w:pPr>
        <w:pStyle w:val="CoverTitleInstructions"/>
        <w:rPr>
          <w:color w:val="auto"/>
        </w:rPr>
      </w:pPr>
      <w:r>
        <w:rPr>
          <w:noProof/>
          <w:lang w:val="en-US" w:eastAsia="en-US"/>
        </w:rPr>
        <w:drawing>
          <wp:inline distT="0" distB="0" distL="0" distR="0" wp14:anchorId="5C1743A1" wp14:editId="5C1743A2">
            <wp:extent cx="2095500" cy="2085975"/>
            <wp:effectExtent l="0" t="0" r="0" b="9525"/>
            <wp:docPr id="10" name="Picture 10"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5C173D9F" w14:textId="77777777" w:rsidR="007B7E92" w:rsidRDefault="007B7E92" w:rsidP="007B7E92">
      <w:pPr>
        <w:pStyle w:val="CoverTitleInstructions"/>
        <w:rPr>
          <w:color w:val="auto"/>
        </w:rPr>
      </w:pPr>
    </w:p>
    <w:p w14:paraId="5C173DA0" w14:textId="77777777" w:rsidR="007B7E92" w:rsidRDefault="007B7E92" w:rsidP="003748A7">
      <w:pPr>
        <w:pStyle w:val="CoverTitleInstructions"/>
        <w:rPr>
          <w:color w:val="auto"/>
        </w:rPr>
      </w:pPr>
    </w:p>
    <w:p w14:paraId="5C173DA1" w14:textId="6CAB45A0" w:rsidR="007B7E92" w:rsidRDefault="00555F9C" w:rsidP="003748A7">
      <w:pPr>
        <w:pStyle w:val="Title"/>
        <w:rPr>
          <w:sz w:val="28"/>
        </w:rPr>
      </w:pPr>
      <w:r>
        <w:rPr>
          <w:sz w:val="28"/>
        </w:rPr>
        <w:t>Ju</w:t>
      </w:r>
      <w:r w:rsidR="009C38D6">
        <w:rPr>
          <w:sz w:val="28"/>
        </w:rPr>
        <w:t>ly</w:t>
      </w:r>
      <w:r w:rsidR="00152DAA">
        <w:rPr>
          <w:sz w:val="28"/>
        </w:rPr>
        <w:t xml:space="preserve"> 2015</w:t>
      </w:r>
    </w:p>
    <w:p w14:paraId="5C173DA2" w14:textId="32FA73AE" w:rsidR="006B1963" w:rsidRDefault="00555F9C" w:rsidP="003748A7">
      <w:pPr>
        <w:pStyle w:val="Title"/>
        <w:rPr>
          <w:sz w:val="28"/>
        </w:rPr>
      </w:pPr>
      <w:r>
        <w:rPr>
          <w:sz w:val="28"/>
        </w:rPr>
        <w:t xml:space="preserve">Version </w:t>
      </w:r>
      <w:r w:rsidR="009C38D6">
        <w:rPr>
          <w:sz w:val="28"/>
        </w:rPr>
        <w:t>0.09</w:t>
      </w:r>
    </w:p>
    <w:p w14:paraId="7067FACC" w14:textId="77777777" w:rsidR="003748A7" w:rsidRDefault="003748A7" w:rsidP="003748A7">
      <w:pPr>
        <w:pStyle w:val="Title"/>
        <w:jc w:val="left"/>
        <w:rPr>
          <w:sz w:val="28"/>
        </w:rPr>
      </w:pPr>
    </w:p>
    <w:p w14:paraId="600D4D3B" w14:textId="77777777" w:rsidR="003748A7" w:rsidRPr="007B7E92" w:rsidRDefault="003748A7" w:rsidP="005E2DF6">
      <w:pPr>
        <w:pStyle w:val="Title"/>
        <w:jc w:val="left"/>
        <w:rPr>
          <w:sz w:val="28"/>
        </w:rPr>
        <w:sectPr w:rsidR="003748A7" w:rsidRPr="007B7E92" w:rsidSect="003C2E5F">
          <w:headerReference w:type="default" r:id="rId12"/>
          <w:footerReference w:type="default" r:id="rId13"/>
          <w:pgSz w:w="12240" w:h="15840" w:code="1"/>
          <w:pgMar w:top="1440" w:right="1440" w:bottom="1440" w:left="1440" w:header="720" w:footer="720" w:gutter="0"/>
          <w:pgNumType w:fmt="lowerRoman" w:start="1"/>
          <w:cols w:space="720"/>
          <w:titlePg/>
          <w:docGrid w:linePitch="360"/>
        </w:sectPr>
      </w:pPr>
    </w:p>
    <w:p w14:paraId="5C173DA3" w14:textId="77777777" w:rsidR="008B6930" w:rsidRDefault="008B6930" w:rsidP="005E2DF6">
      <w:pPr>
        <w:pStyle w:val="RevisionHistory"/>
        <w:jc w:val="left"/>
      </w:pPr>
    </w:p>
    <w:p w14:paraId="5C173DA4" w14:textId="77777777" w:rsidR="008B6930" w:rsidRPr="006B1963" w:rsidRDefault="008B6930" w:rsidP="005E2DF6">
      <w:pPr>
        <w:pStyle w:val="Title2"/>
        <w:keepNext/>
      </w:pPr>
      <w:r w:rsidRPr="006B1963">
        <w:t>Revision History</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Description w:val="Revision History"/>
      </w:tblPr>
      <w:tblGrid>
        <w:gridCol w:w="1117"/>
        <w:gridCol w:w="877"/>
        <w:gridCol w:w="3367"/>
        <w:gridCol w:w="1327"/>
        <w:gridCol w:w="1327"/>
        <w:gridCol w:w="1329"/>
      </w:tblGrid>
      <w:tr w:rsidR="001B5838" w14:paraId="5C173DA9" w14:textId="1BBBEE4E" w:rsidTr="00DB3258">
        <w:trPr>
          <w:trHeight w:val="357"/>
          <w:tblHeader/>
          <w:jc w:val="center"/>
        </w:trPr>
        <w:tc>
          <w:tcPr>
            <w:tcW w:w="598" w:type="pct"/>
            <w:shd w:val="clear" w:color="auto" w:fill="E0E0E0"/>
          </w:tcPr>
          <w:p w14:paraId="5C173DA5" w14:textId="77777777" w:rsidR="001B5838" w:rsidRDefault="001B5838" w:rsidP="008B6930">
            <w:pPr>
              <w:pStyle w:val="TableHeading"/>
              <w:rPr>
                <w:u w:val="single"/>
              </w:rPr>
            </w:pPr>
            <w:r>
              <w:t>Date</w:t>
            </w:r>
          </w:p>
        </w:tc>
        <w:tc>
          <w:tcPr>
            <w:tcW w:w="469" w:type="pct"/>
            <w:shd w:val="clear" w:color="auto" w:fill="E0E0E0"/>
          </w:tcPr>
          <w:p w14:paraId="5C173DA6" w14:textId="77777777" w:rsidR="001B5838" w:rsidRPr="00FC3ED3" w:rsidRDefault="001B5838" w:rsidP="008B6930">
            <w:pPr>
              <w:pStyle w:val="TableHeading"/>
              <w:jc w:val="center"/>
              <w:rPr>
                <w:u w:val="single"/>
              </w:rPr>
            </w:pPr>
            <w:r>
              <w:t>Version</w:t>
            </w:r>
          </w:p>
        </w:tc>
        <w:tc>
          <w:tcPr>
            <w:tcW w:w="1802" w:type="pct"/>
            <w:shd w:val="clear" w:color="auto" w:fill="E0E0E0"/>
          </w:tcPr>
          <w:p w14:paraId="5C173DA7" w14:textId="77777777" w:rsidR="001B5838" w:rsidRDefault="001B5838" w:rsidP="008B6930">
            <w:pPr>
              <w:pStyle w:val="TableHeading"/>
              <w:rPr>
                <w:u w:val="single"/>
              </w:rPr>
            </w:pPr>
            <w:r>
              <w:t>Description</w:t>
            </w:r>
            <w:bookmarkStart w:id="27" w:name="_GoBack"/>
            <w:bookmarkEnd w:id="27"/>
          </w:p>
        </w:tc>
        <w:tc>
          <w:tcPr>
            <w:tcW w:w="710" w:type="pct"/>
            <w:shd w:val="clear" w:color="auto" w:fill="E0E0E0"/>
          </w:tcPr>
          <w:p w14:paraId="5C173DA8" w14:textId="77777777" w:rsidR="001B5838" w:rsidRDefault="001B5838" w:rsidP="008B6930">
            <w:pPr>
              <w:pStyle w:val="TableHeading"/>
              <w:rPr>
                <w:u w:val="single"/>
              </w:rPr>
            </w:pPr>
            <w:r>
              <w:t>Author</w:t>
            </w:r>
          </w:p>
        </w:tc>
        <w:tc>
          <w:tcPr>
            <w:tcW w:w="710" w:type="pct"/>
            <w:shd w:val="clear" w:color="auto" w:fill="E0E0E0"/>
          </w:tcPr>
          <w:p w14:paraId="496C4C1D" w14:textId="70F9272E" w:rsidR="001B5838" w:rsidRDefault="001B5838" w:rsidP="008B6930">
            <w:pPr>
              <w:pStyle w:val="TableHeading"/>
            </w:pPr>
            <w:r>
              <w:t>Reviewer</w:t>
            </w:r>
          </w:p>
        </w:tc>
        <w:tc>
          <w:tcPr>
            <w:tcW w:w="711" w:type="pct"/>
            <w:shd w:val="clear" w:color="auto" w:fill="E0E0E0"/>
          </w:tcPr>
          <w:p w14:paraId="13B1D8C4" w14:textId="651D69A0" w:rsidR="001B5838" w:rsidRDefault="001B5838" w:rsidP="008B6930">
            <w:pPr>
              <w:pStyle w:val="TableHeading"/>
            </w:pPr>
            <w:r>
              <w:t>Issue Date</w:t>
            </w:r>
          </w:p>
        </w:tc>
      </w:tr>
      <w:tr w:rsidR="001B5838" w14:paraId="5C173DAE" w14:textId="28D5940C" w:rsidTr="00DB3258">
        <w:trPr>
          <w:trHeight w:val="339"/>
          <w:jc w:val="center"/>
        </w:trPr>
        <w:tc>
          <w:tcPr>
            <w:tcW w:w="598" w:type="pct"/>
          </w:tcPr>
          <w:p w14:paraId="5C173DAA" w14:textId="0AE2A914" w:rsidR="001B5838" w:rsidRPr="00CA3406" w:rsidRDefault="001B5838" w:rsidP="008239F9">
            <w:pPr>
              <w:pStyle w:val="TableText"/>
            </w:pPr>
            <w:r>
              <w:t>11/20</w:t>
            </w:r>
            <w:r w:rsidRPr="00CA3406">
              <w:t>/</w:t>
            </w:r>
            <w:r>
              <w:t>20</w:t>
            </w:r>
            <w:r w:rsidRPr="00CA3406">
              <w:t>14</w:t>
            </w:r>
          </w:p>
        </w:tc>
        <w:tc>
          <w:tcPr>
            <w:tcW w:w="469" w:type="pct"/>
          </w:tcPr>
          <w:p w14:paraId="5C173DAB" w14:textId="43D572E2" w:rsidR="001B5838" w:rsidRPr="00CA3406" w:rsidRDefault="001B5838" w:rsidP="008239F9">
            <w:pPr>
              <w:pStyle w:val="TableText"/>
            </w:pPr>
            <w:r>
              <w:t>0.01</w:t>
            </w:r>
          </w:p>
        </w:tc>
        <w:tc>
          <w:tcPr>
            <w:tcW w:w="1802" w:type="pct"/>
          </w:tcPr>
          <w:p w14:paraId="7D8344DB" w14:textId="77777777" w:rsidR="001B5838" w:rsidRDefault="001B5838" w:rsidP="008239F9">
            <w:pPr>
              <w:pStyle w:val="TableText"/>
            </w:pPr>
            <w:r w:rsidRPr="00CA3406">
              <w:t>Initial Draft</w:t>
            </w:r>
          </w:p>
          <w:p w14:paraId="3DCFD84E" w14:textId="77777777" w:rsidR="001B5838" w:rsidRPr="00CA3406" w:rsidRDefault="001B5838" w:rsidP="008239F9">
            <w:pPr>
              <w:pStyle w:val="TableText"/>
            </w:pPr>
            <w:r w:rsidRPr="00CA3406">
              <w:t>Up</w:t>
            </w:r>
            <w:r>
              <w:t>dated to include the following User S</w:t>
            </w:r>
            <w:r w:rsidRPr="00CA3406">
              <w:t>tories:</w:t>
            </w:r>
          </w:p>
          <w:p w14:paraId="69AA09F7" w14:textId="77777777" w:rsidR="001B5838" w:rsidRPr="00CA3406" w:rsidRDefault="001B5838" w:rsidP="008239F9">
            <w:pPr>
              <w:pStyle w:val="TableText"/>
            </w:pPr>
            <w:r w:rsidRPr="00CA3406">
              <w:t xml:space="preserve">Display User Name from </w:t>
            </w:r>
            <w:proofErr w:type="spellStart"/>
            <w:r w:rsidRPr="00CA3406">
              <w:t>VistA</w:t>
            </w:r>
            <w:proofErr w:type="spellEnd"/>
          </w:p>
          <w:p w14:paraId="3B4D3C92" w14:textId="77777777" w:rsidR="001B5838" w:rsidRPr="00CA3406" w:rsidRDefault="001B5838" w:rsidP="008239F9">
            <w:pPr>
              <w:pStyle w:val="TableText"/>
            </w:pPr>
            <w:r w:rsidRPr="00CA3406">
              <w:t xml:space="preserve">Select Surgical Specialty </w:t>
            </w:r>
          </w:p>
          <w:p w14:paraId="1D197FD6" w14:textId="77777777" w:rsidR="001B5838" w:rsidRPr="00CA3406" w:rsidRDefault="001B5838" w:rsidP="008239F9">
            <w:pPr>
              <w:pStyle w:val="TableText"/>
            </w:pPr>
            <w:r w:rsidRPr="00CA3406">
              <w:t>Patient Age Manual Entry</w:t>
            </w:r>
          </w:p>
          <w:p w14:paraId="764A0390" w14:textId="77777777" w:rsidR="001B5838" w:rsidRPr="00CA3406" w:rsidRDefault="001B5838" w:rsidP="008239F9">
            <w:pPr>
              <w:pStyle w:val="TableText"/>
            </w:pPr>
            <w:r w:rsidRPr="00CA3406">
              <w:t xml:space="preserve">Patient Gender Manual Entry </w:t>
            </w:r>
          </w:p>
          <w:p w14:paraId="1077AED1" w14:textId="77777777" w:rsidR="001B5838" w:rsidRPr="00CA3406" w:rsidRDefault="001B5838" w:rsidP="008239F9">
            <w:pPr>
              <w:pStyle w:val="TableText"/>
            </w:pPr>
            <w:r w:rsidRPr="00CA3406">
              <w:t>Select Surgical Procedure</w:t>
            </w:r>
          </w:p>
          <w:p w14:paraId="5C173DAC" w14:textId="5A7A3302" w:rsidR="001B5838" w:rsidRPr="00CA3406" w:rsidRDefault="001B5838" w:rsidP="008239F9">
            <w:pPr>
              <w:pStyle w:val="TableText"/>
            </w:pPr>
            <w:r w:rsidRPr="00CA3406">
              <w:t>Procedure list has Descriptions, CPT codes, and RVUs</w:t>
            </w:r>
          </w:p>
        </w:tc>
        <w:tc>
          <w:tcPr>
            <w:tcW w:w="710" w:type="pct"/>
          </w:tcPr>
          <w:p w14:paraId="5C173DAD" w14:textId="77777777" w:rsidR="001B5838" w:rsidRPr="00CA3406" w:rsidRDefault="001B5838" w:rsidP="008239F9">
            <w:pPr>
              <w:pStyle w:val="TableText"/>
            </w:pPr>
            <w:r w:rsidRPr="00CA3406">
              <w:t>B. Frey</w:t>
            </w:r>
          </w:p>
        </w:tc>
        <w:tc>
          <w:tcPr>
            <w:tcW w:w="710" w:type="pct"/>
          </w:tcPr>
          <w:p w14:paraId="4C43268A" w14:textId="139210B6" w:rsidR="001B5838" w:rsidRPr="00CA3406" w:rsidRDefault="001B5838" w:rsidP="008239F9">
            <w:pPr>
              <w:pStyle w:val="TableText"/>
            </w:pPr>
            <w:r>
              <w:t>S. Vetzel</w:t>
            </w:r>
          </w:p>
        </w:tc>
        <w:tc>
          <w:tcPr>
            <w:tcW w:w="711" w:type="pct"/>
          </w:tcPr>
          <w:p w14:paraId="249D56B8" w14:textId="7469882E" w:rsidR="001B5838" w:rsidRPr="00CA3406" w:rsidRDefault="001B5838" w:rsidP="008239F9">
            <w:pPr>
              <w:pStyle w:val="TableText"/>
            </w:pPr>
            <w:r>
              <w:t>11/21/2015</w:t>
            </w:r>
          </w:p>
        </w:tc>
      </w:tr>
      <w:tr w:rsidR="001B5838" w14:paraId="5C173DC9" w14:textId="76E2C68B" w:rsidTr="00DB3258">
        <w:trPr>
          <w:trHeight w:val="339"/>
          <w:jc w:val="center"/>
        </w:trPr>
        <w:tc>
          <w:tcPr>
            <w:tcW w:w="598" w:type="pct"/>
          </w:tcPr>
          <w:p w14:paraId="5C173DBF" w14:textId="77777777" w:rsidR="001B5838" w:rsidRPr="00CA3406" w:rsidRDefault="001B5838" w:rsidP="008239F9">
            <w:pPr>
              <w:pStyle w:val="TableText"/>
            </w:pPr>
            <w:r w:rsidRPr="00CA3406">
              <w:t>12/17/2014</w:t>
            </w:r>
          </w:p>
        </w:tc>
        <w:tc>
          <w:tcPr>
            <w:tcW w:w="469" w:type="pct"/>
          </w:tcPr>
          <w:p w14:paraId="5C173DC0" w14:textId="7D11E41B" w:rsidR="001B5838" w:rsidRPr="00CA3406" w:rsidRDefault="001B5838" w:rsidP="008239F9">
            <w:pPr>
              <w:pStyle w:val="TableText"/>
            </w:pPr>
            <w:r>
              <w:t>0.02</w:t>
            </w:r>
          </w:p>
        </w:tc>
        <w:tc>
          <w:tcPr>
            <w:tcW w:w="1802" w:type="pct"/>
          </w:tcPr>
          <w:p w14:paraId="5C173DC1" w14:textId="29C31F11" w:rsidR="001B5838" w:rsidRPr="00CA3406" w:rsidRDefault="001B5838" w:rsidP="008239F9">
            <w:pPr>
              <w:pStyle w:val="TableText"/>
            </w:pPr>
            <w:r w:rsidRPr="00CA3406">
              <w:t>Up</w:t>
            </w:r>
            <w:r>
              <w:t>dated to include the following User S</w:t>
            </w:r>
            <w:r w:rsidRPr="00CA3406">
              <w:t>tories:</w:t>
            </w:r>
          </w:p>
          <w:p w14:paraId="5C173DC2" w14:textId="77777777" w:rsidR="001B5838" w:rsidRPr="00CA3406" w:rsidRDefault="001B5838" w:rsidP="008239F9">
            <w:pPr>
              <w:pStyle w:val="TableText"/>
            </w:pPr>
            <w:r w:rsidRPr="00CA3406">
              <w:t>Field Display Grouping</w:t>
            </w:r>
          </w:p>
          <w:p w14:paraId="5C173DC3" w14:textId="77777777" w:rsidR="001B5838" w:rsidRPr="00CA3406" w:rsidRDefault="001B5838" w:rsidP="008239F9">
            <w:pPr>
              <w:pStyle w:val="TableText"/>
            </w:pPr>
            <w:r w:rsidRPr="00CA3406">
              <w:t>Patient BMI Manual Entry</w:t>
            </w:r>
          </w:p>
          <w:p w14:paraId="5C173DC4" w14:textId="77777777" w:rsidR="001B5838" w:rsidRPr="00CA3406" w:rsidRDefault="001B5838" w:rsidP="008239F9">
            <w:pPr>
              <w:pStyle w:val="TableText"/>
            </w:pPr>
            <w:r w:rsidRPr="00CA3406">
              <w:t>Patient DNR Manual Entry</w:t>
            </w:r>
          </w:p>
          <w:p w14:paraId="5C173DC5" w14:textId="77777777" w:rsidR="001B5838" w:rsidRPr="00CA3406" w:rsidRDefault="001B5838" w:rsidP="008239F9">
            <w:pPr>
              <w:pStyle w:val="TableText"/>
            </w:pPr>
            <w:r w:rsidRPr="00CA3406">
              <w:t>Checkbox Custom Variables</w:t>
            </w:r>
          </w:p>
          <w:p w14:paraId="5C173DC6" w14:textId="77777777" w:rsidR="001B5838" w:rsidRPr="00CA3406" w:rsidRDefault="001B5838" w:rsidP="008239F9">
            <w:pPr>
              <w:pStyle w:val="TableText"/>
            </w:pPr>
            <w:r w:rsidRPr="00CA3406">
              <w:t>Change Checkbox Custom Variable Text</w:t>
            </w:r>
          </w:p>
          <w:p w14:paraId="5C173DC7" w14:textId="77777777" w:rsidR="001B5838" w:rsidRPr="00CA3406" w:rsidRDefault="001B5838" w:rsidP="008239F9">
            <w:pPr>
              <w:pStyle w:val="TableText"/>
            </w:pPr>
            <w:r w:rsidRPr="00CA3406">
              <w:t>Radio Button Custom Variables</w:t>
            </w:r>
          </w:p>
        </w:tc>
        <w:tc>
          <w:tcPr>
            <w:tcW w:w="710" w:type="pct"/>
          </w:tcPr>
          <w:p w14:paraId="5C173DC8" w14:textId="77777777" w:rsidR="001B5838" w:rsidRPr="00CA3406" w:rsidRDefault="001B5838" w:rsidP="008239F9">
            <w:pPr>
              <w:pStyle w:val="TableText"/>
            </w:pPr>
            <w:r w:rsidRPr="00CA3406">
              <w:t>B. Frey</w:t>
            </w:r>
          </w:p>
        </w:tc>
        <w:tc>
          <w:tcPr>
            <w:tcW w:w="710" w:type="pct"/>
          </w:tcPr>
          <w:p w14:paraId="0106ABE7" w14:textId="1601A754" w:rsidR="001B5838" w:rsidRPr="00CA3406" w:rsidRDefault="001B5838" w:rsidP="008239F9">
            <w:pPr>
              <w:pStyle w:val="TableText"/>
            </w:pPr>
            <w:proofErr w:type="spellStart"/>
            <w:r>
              <w:t>S.Vetzel</w:t>
            </w:r>
            <w:proofErr w:type="spellEnd"/>
          </w:p>
        </w:tc>
        <w:tc>
          <w:tcPr>
            <w:tcW w:w="711" w:type="pct"/>
          </w:tcPr>
          <w:p w14:paraId="74E7AF10" w14:textId="7A99CE30" w:rsidR="001B5838" w:rsidRPr="00CA3406" w:rsidRDefault="001B5838" w:rsidP="008239F9">
            <w:pPr>
              <w:pStyle w:val="TableText"/>
            </w:pPr>
            <w:r>
              <w:t>12/17/2015</w:t>
            </w:r>
          </w:p>
        </w:tc>
      </w:tr>
      <w:tr w:rsidR="001B5838" w14:paraId="2D1875BB" w14:textId="1A8815CF" w:rsidTr="00DB3258">
        <w:trPr>
          <w:trHeight w:val="339"/>
          <w:jc w:val="center"/>
        </w:trPr>
        <w:tc>
          <w:tcPr>
            <w:tcW w:w="598" w:type="pct"/>
          </w:tcPr>
          <w:p w14:paraId="4AA7E9E4" w14:textId="794C8CF5" w:rsidR="001B5838" w:rsidRPr="00CA3406" w:rsidRDefault="00064E38" w:rsidP="008239F9">
            <w:pPr>
              <w:pStyle w:val="TableText"/>
            </w:pPr>
            <w:r>
              <w:t>01/23</w:t>
            </w:r>
            <w:r w:rsidR="001B5838" w:rsidRPr="00CA3406">
              <w:t>/2015</w:t>
            </w:r>
          </w:p>
        </w:tc>
        <w:tc>
          <w:tcPr>
            <w:tcW w:w="469" w:type="pct"/>
          </w:tcPr>
          <w:p w14:paraId="26C49E81" w14:textId="3B0115BE" w:rsidR="001B5838" w:rsidRPr="00CA3406" w:rsidRDefault="00064E38" w:rsidP="008239F9">
            <w:pPr>
              <w:pStyle w:val="TableText"/>
            </w:pPr>
            <w:r>
              <w:t>0.03</w:t>
            </w:r>
          </w:p>
        </w:tc>
        <w:tc>
          <w:tcPr>
            <w:tcW w:w="1802" w:type="pct"/>
          </w:tcPr>
          <w:p w14:paraId="1F8DB257" w14:textId="1D8E74B4" w:rsidR="001B5838" w:rsidRPr="00CA3406" w:rsidRDefault="001B5838" w:rsidP="008239F9">
            <w:pPr>
              <w:pStyle w:val="TableText"/>
            </w:pPr>
            <w:r w:rsidRPr="00CA3406">
              <w:t xml:space="preserve">Updated </w:t>
            </w:r>
          </w:p>
          <w:p w14:paraId="30A04CA4" w14:textId="295E4FCC" w:rsidR="001B5838" w:rsidRPr="00CA3406" w:rsidRDefault="001B5838" w:rsidP="008239F9">
            <w:pPr>
              <w:pStyle w:val="TableText"/>
            </w:pPr>
            <w:r w:rsidRPr="00CA3406">
              <w:t>T</w:t>
            </w:r>
            <w:r w:rsidR="00677B4E">
              <w:t xml:space="preserve">C </w:t>
            </w:r>
            <w:r w:rsidRPr="00CA3406">
              <w:t xml:space="preserve">3 – added fractional test and clarified </w:t>
            </w:r>
            <w:r w:rsidR="00677B4E">
              <w:t>TC</w:t>
            </w:r>
            <w:r w:rsidRPr="00CA3406">
              <w:t xml:space="preserve"> navigation steps.</w:t>
            </w:r>
          </w:p>
          <w:p w14:paraId="75EC6EFD" w14:textId="5116C808" w:rsidR="001B5838" w:rsidRPr="00CA3406" w:rsidRDefault="00677B4E" w:rsidP="008239F9">
            <w:pPr>
              <w:pStyle w:val="TableText"/>
            </w:pPr>
            <w:r>
              <w:t>TC</w:t>
            </w:r>
            <w:r w:rsidR="001B5838" w:rsidRPr="00CA3406">
              <w:t xml:space="preserve"> 5 – added steps needed to enter all required fields and clarified navigation steps.</w:t>
            </w:r>
          </w:p>
          <w:p w14:paraId="359C7C52" w14:textId="55F18407" w:rsidR="001B5838" w:rsidRDefault="00677B4E" w:rsidP="008239F9">
            <w:pPr>
              <w:pStyle w:val="TableText"/>
            </w:pPr>
            <w:r>
              <w:t>TC</w:t>
            </w:r>
            <w:r w:rsidR="001B5838" w:rsidRPr="00CA3406">
              <w:t xml:space="preserve"> 7 – added note to Acceptance Criteria section that states that as new groups (e.g., Medications) </w:t>
            </w:r>
            <w:proofErr w:type="gramStart"/>
            <w:r w:rsidR="001B5838" w:rsidRPr="00CA3406">
              <w:t>are added</w:t>
            </w:r>
            <w:proofErr w:type="gramEnd"/>
            <w:r w:rsidR="001B5838" w:rsidRPr="00CA3406">
              <w:t xml:space="preserve"> their grouping will be tested as part of the </w:t>
            </w:r>
            <w:r>
              <w:t>TC</w:t>
            </w:r>
            <w:r w:rsidR="001B5838" w:rsidRPr="00CA3406">
              <w:t xml:space="preserve"> associated with the new User Story.</w:t>
            </w:r>
          </w:p>
          <w:p w14:paraId="32BA0F10" w14:textId="77777777" w:rsidR="001B5838" w:rsidRPr="00CA3406" w:rsidRDefault="001B5838" w:rsidP="008239F9">
            <w:pPr>
              <w:pStyle w:val="TableText"/>
            </w:pPr>
            <w:r w:rsidRPr="00643F75">
              <w:t>Up</w:t>
            </w:r>
            <w:r>
              <w:t>dated to include the following User S</w:t>
            </w:r>
            <w:r w:rsidRPr="00643F75">
              <w:t>tories</w:t>
            </w:r>
            <w:r w:rsidRPr="00CA3406">
              <w:t>:</w:t>
            </w:r>
          </w:p>
          <w:p w14:paraId="26E0A0E5" w14:textId="77777777" w:rsidR="001B5838" w:rsidRPr="00CA3406" w:rsidRDefault="001B5838" w:rsidP="008239F9">
            <w:pPr>
              <w:pStyle w:val="TableText"/>
            </w:pPr>
            <w:r w:rsidRPr="00CA3406">
              <w:t>ASRC-120: Alkaline Phosphatase Lab Result Manual WNL/Abnormal</w:t>
            </w:r>
          </w:p>
          <w:p w14:paraId="128940FE" w14:textId="77777777" w:rsidR="001B5838" w:rsidRPr="00CA3406" w:rsidRDefault="001B5838" w:rsidP="008239F9">
            <w:pPr>
              <w:pStyle w:val="TableText"/>
            </w:pPr>
            <w:r w:rsidRPr="00CA3406">
              <w:t>ASRC-84: Alkaline Phosphatase Lab Result Manual Entry Numerical</w:t>
            </w:r>
          </w:p>
          <w:p w14:paraId="20BFFF00" w14:textId="77777777" w:rsidR="001B5838" w:rsidRDefault="001B5838" w:rsidP="008239F9">
            <w:pPr>
              <w:pStyle w:val="TableText"/>
            </w:pPr>
            <w:r w:rsidRPr="00CA3406">
              <w:t>ASRC-132: Alkaline Phosphatase Lab Result Translation</w:t>
            </w:r>
          </w:p>
          <w:p w14:paraId="784CB67C" w14:textId="77777777" w:rsidR="001B5838" w:rsidRPr="00CA3406" w:rsidRDefault="001B5838" w:rsidP="008239F9">
            <w:pPr>
              <w:pStyle w:val="TableText"/>
            </w:pPr>
            <w:r w:rsidRPr="00CA3406">
              <w:t>ASRC-119: BUN Lab Result Manual WNL/Abnormal</w:t>
            </w:r>
          </w:p>
          <w:p w14:paraId="3201A3BD" w14:textId="77777777" w:rsidR="001B5838" w:rsidRPr="00CA3406" w:rsidRDefault="001B5838" w:rsidP="008239F9">
            <w:pPr>
              <w:pStyle w:val="TableText"/>
            </w:pPr>
            <w:r w:rsidRPr="00CA3406">
              <w:t>ASRC-83: BUN Lab Result Manual Entry Numerical</w:t>
            </w:r>
          </w:p>
          <w:p w14:paraId="4B5416DD" w14:textId="71A1172E" w:rsidR="001B5838" w:rsidRPr="00CA3406" w:rsidRDefault="001B5838" w:rsidP="008239F9">
            <w:pPr>
              <w:pStyle w:val="TableText"/>
            </w:pPr>
            <w:r w:rsidRPr="00CA3406">
              <w:t>ASRC-131: BUN Lab Result Translation</w:t>
            </w:r>
          </w:p>
          <w:p w14:paraId="415B1F9B" w14:textId="77777777" w:rsidR="001B5838" w:rsidRDefault="001B5838" w:rsidP="008239F9">
            <w:pPr>
              <w:pStyle w:val="TableText"/>
            </w:pPr>
            <w:r w:rsidRPr="00CA3406">
              <w:t>ASRC-27: Patient Weight 6 Months Prior Manual Entry</w:t>
            </w:r>
          </w:p>
          <w:p w14:paraId="0BC815D0" w14:textId="77777777" w:rsidR="001B5838" w:rsidRPr="00CA3406" w:rsidRDefault="001B5838" w:rsidP="008239F9">
            <w:pPr>
              <w:pStyle w:val="TableText"/>
            </w:pPr>
            <w:r w:rsidRPr="00CA3406">
              <w:lastRenderedPageBreak/>
              <w:t>ASRC-18: Serum Albumin Lab Result Manual WNL/Abnormal</w:t>
            </w:r>
          </w:p>
          <w:p w14:paraId="15F99432" w14:textId="77777777" w:rsidR="001B5838" w:rsidRPr="00CA3406" w:rsidRDefault="001B5838" w:rsidP="008239F9">
            <w:pPr>
              <w:pStyle w:val="TableText"/>
            </w:pPr>
            <w:r w:rsidRPr="00CA3406">
              <w:t>ASRC-17: Serum Albumin Lab Result Manual Entry Numerical</w:t>
            </w:r>
          </w:p>
          <w:p w14:paraId="22B70E85" w14:textId="77777777" w:rsidR="001B5838" w:rsidRPr="00CA3406" w:rsidRDefault="001B5838" w:rsidP="008239F9">
            <w:pPr>
              <w:pStyle w:val="TableText"/>
            </w:pPr>
            <w:r w:rsidRPr="00CA3406">
              <w:t>ASRC-15: B Serum Albumin Lab Result Translation</w:t>
            </w:r>
          </w:p>
          <w:p w14:paraId="63B4BB50" w14:textId="77777777" w:rsidR="001B5838" w:rsidRPr="00CA3406" w:rsidRDefault="001B5838" w:rsidP="008239F9">
            <w:pPr>
              <w:pStyle w:val="TableText"/>
            </w:pPr>
            <w:r w:rsidRPr="00CA3406">
              <w:t>ASRC-9: Search for procedure by CPT Code</w:t>
            </w:r>
          </w:p>
          <w:p w14:paraId="2782D257" w14:textId="77777777" w:rsidR="001B5838" w:rsidRPr="00CA3406" w:rsidRDefault="001B5838" w:rsidP="008239F9">
            <w:pPr>
              <w:pStyle w:val="TableText"/>
            </w:pPr>
            <w:r w:rsidRPr="00CA3406">
              <w:t>ASRC-165: Display Patient BMI Categorization</w:t>
            </w:r>
          </w:p>
          <w:p w14:paraId="60CC2B1F" w14:textId="77777777" w:rsidR="001B5838" w:rsidRPr="00CA3406" w:rsidRDefault="001B5838" w:rsidP="008239F9">
            <w:pPr>
              <w:pStyle w:val="TableText"/>
            </w:pPr>
          </w:p>
          <w:p w14:paraId="0C0E3994" w14:textId="139F2419" w:rsidR="001B5838" w:rsidRPr="00CA3406" w:rsidRDefault="001B5838" w:rsidP="008239F9">
            <w:pPr>
              <w:pStyle w:val="TableText"/>
            </w:pPr>
            <w:r w:rsidRPr="00CA3406">
              <w:t xml:space="preserve">Removed ASRC-27: Patient Weight 6 Months Prior as the User Story </w:t>
            </w:r>
            <w:proofErr w:type="gramStart"/>
            <w:r w:rsidRPr="00CA3406">
              <w:t>is being re</w:t>
            </w:r>
            <w:r>
              <w:t>-</w:t>
            </w:r>
            <w:r w:rsidRPr="00CA3406">
              <w:t>worked</w:t>
            </w:r>
            <w:proofErr w:type="gramEnd"/>
            <w:r w:rsidRPr="00CA3406">
              <w:t xml:space="preserve"> based on new input from customer.</w:t>
            </w:r>
          </w:p>
        </w:tc>
        <w:tc>
          <w:tcPr>
            <w:tcW w:w="710" w:type="pct"/>
          </w:tcPr>
          <w:p w14:paraId="361A616D" w14:textId="0EB40EEE" w:rsidR="001B5838" w:rsidRPr="00CA3406" w:rsidRDefault="001B5838" w:rsidP="008239F9">
            <w:pPr>
              <w:pStyle w:val="TableText"/>
            </w:pPr>
            <w:r w:rsidRPr="00CA3406">
              <w:lastRenderedPageBreak/>
              <w:t>B. Frey</w:t>
            </w:r>
          </w:p>
        </w:tc>
        <w:tc>
          <w:tcPr>
            <w:tcW w:w="710" w:type="pct"/>
          </w:tcPr>
          <w:p w14:paraId="2CC5EC04" w14:textId="10DF5E0E" w:rsidR="001B5838" w:rsidRPr="00CA3406" w:rsidRDefault="00064E38" w:rsidP="008239F9">
            <w:pPr>
              <w:pStyle w:val="TableText"/>
            </w:pPr>
            <w:proofErr w:type="spellStart"/>
            <w:r>
              <w:t>S.Vetzel</w:t>
            </w:r>
            <w:proofErr w:type="spellEnd"/>
          </w:p>
        </w:tc>
        <w:tc>
          <w:tcPr>
            <w:tcW w:w="711" w:type="pct"/>
          </w:tcPr>
          <w:p w14:paraId="71B9771E" w14:textId="53CA8B90" w:rsidR="001B5838" w:rsidRPr="00CA3406" w:rsidRDefault="00064E38" w:rsidP="008239F9">
            <w:pPr>
              <w:pStyle w:val="TableText"/>
            </w:pPr>
            <w:r>
              <w:t>01/26/2015</w:t>
            </w:r>
          </w:p>
        </w:tc>
      </w:tr>
      <w:tr w:rsidR="001B5838" w14:paraId="523DA372" w14:textId="472C2901" w:rsidTr="00DB3258">
        <w:trPr>
          <w:trHeight w:val="339"/>
          <w:jc w:val="center"/>
        </w:trPr>
        <w:tc>
          <w:tcPr>
            <w:tcW w:w="598" w:type="pct"/>
          </w:tcPr>
          <w:p w14:paraId="5EC3F64D" w14:textId="3C96B711" w:rsidR="001B5838" w:rsidRPr="00CA3406" w:rsidRDefault="001B5838" w:rsidP="008239F9">
            <w:pPr>
              <w:pStyle w:val="TableText"/>
            </w:pPr>
            <w:r>
              <w:lastRenderedPageBreak/>
              <w:t>0</w:t>
            </w:r>
            <w:r w:rsidRPr="00CA3406">
              <w:t>2/</w:t>
            </w:r>
            <w:r w:rsidR="00064E38">
              <w:t>23</w:t>
            </w:r>
            <w:r w:rsidRPr="00CA3406">
              <w:t>/2015</w:t>
            </w:r>
          </w:p>
        </w:tc>
        <w:tc>
          <w:tcPr>
            <w:tcW w:w="469" w:type="pct"/>
          </w:tcPr>
          <w:p w14:paraId="1ECCC15D" w14:textId="4F333BC8" w:rsidR="001B5838" w:rsidRPr="00CA3406" w:rsidRDefault="000E77AD" w:rsidP="008239F9">
            <w:pPr>
              <w:pStyle w:val="TableText"/>
            </w:pPr>
            <w:r>
              <w:t>0.04</w:t>
            </w:r>
          </w:p>
        </w:tc>
        <w:tc>
          <w:tcPr>
            <w:tcW w:w="1802" w:type="pct"/>
          </w:tcPr>
          <w:p w14:paraId="19DE74A2" w14:textId="7047D7C2" w:rsidR="001B5838" w:rsidRPr="00CA3406" w:rsidRDefault="001B5838" w:rsidP="008239F9">
            <w:pPr>
              <w:pStyle w:val="TableText"/>
            </w:pPr>
            <w:r w:rsidRPr="00643F75">
              <w:t>Up</w:t>
            </w:r>
            <w:r>
              <w:t>dated to include the following User S</w:t>
            </w:r>
            <w:r w:rsidRPr="00643F75">
              <w:t>tories</w:t>
            </w:r>
            <w:r w:rsidRPr="00CA3406">
              <w:t>:</w:t>
            </w:r>
          </w:p>
          <w:p w14:paraId="000E8245" w14:textId="77E46EA7" w:rsidR="001B5838" w:rsidRPr="00CA3406" w:rsidRDefault="001B5838" w:rsidP="008239F9">
            <w:pPr>
              <w:pStyle w:val="TableText"/>
            </w:pPr>
            <w:r w:rsidRPr="00CA3406">
              <w:t>ASRC-114: WBC Lab Result Manual WNL/Abnormal</w:t>
            </w:r>
          </w:p>
          <w:p w14:paraId="47A8387B" w14:textId="22AF6642" w:rsidR="001B5838" w:rsidRPr="00CA3406" w:rsidRDefault="001B5838" w:rsidP="008239F9">
            <w:pPr>
              <w:pStyle w:val="TableText"/>
            </w:pPr>
            <w:r w:rsidRPr="00CA3406">
              <w:t>ASRC-78: WBC Lab Result Manual Entry Numerical</w:t>
            </w:r>
          </w:p>
          <w:p w14:paraId="07096839" w14:textId="77777777" w:rsidR="001B5838" w:rsidRDefault="001B5838" w:rsidP="008239F9">
            <w:pPr>
              <w:pStyle w:val="TableText"/>
            </w:pPr>
            <w:r w:rsidRPr="00CA3406">
              <w:t>ASRC-126: WBC Lab Result Translation</w:t>
            </w:r>
          </w:p>
          <w:p w14:paraId="6C9A3FE2" w14:textId="77777777" w:rsidR="00064E38" w:rsidRPr="00CA3406" w:rsidRDefault="00064E38" w:rsidP="008239F9">
            <w:pPr>
              <w:pStyle w:val="TableText"/>
            </w:pPr>
            <w:r w:rsidRPr="00CA3406">
              <w:t>ASRC-1: Launch from CPRS Tools Menu</w:t>
            </w:r>
          </w:p>
          <w:p w14:paraId="7491A248" w14:textId="77777777" w:rsidR="00064E38" w:rsidRPr="00CA3406" w:rsidRDefault="00064E38" w:rsidP="008239F9">
            <w:pPr>
              <w:pStyle w:val="TableText"/>
            </w:pPr>
            <w:r w:rsidRPr="00CA3406">
              <w:t>ASRC-2: Share Patient Context with CPRS</w:t>
            </w:r>
          </w:p>
          <w:p w14:paraId="120B94A0" w14:textId="77777777" w:rsidR="00064E38" w:rsidRPr="00CA3406" w:rsidRDefault="00064E38" w:rsidP="008239F9">
            <w:pPr>
              <w:pStyle w:val="TableText"/>
            </w:pPr>
            <w:r>
              <w:t>ASRC-43:</w:t>
            </w:r>
            <w:r w:rsidRPr="00CA3406">
              <w:t xml:space="preserve"> FY2013 Thoracic Risk Model</w:t>
            </w:r>
          </w:p>
          <w:p w14:paraId="3022DB03" w14:textId="61518A53" w:rsidR="00064E38" w:rsidRPr="00CA3406" w:rsidRDefault="00064E38" w:rsidP="008239F9">
            <w:pPr>
              <w:pStyle w:val="TableText"/>
            </w:pPr>
            <w:r w:rsidRPr="00CA3406">
              <w:t>ASRC-27: Patient Weight 6 Months Prior Manual Entry</w:t>
            </w:r>
          </w:p>
        </w:tc>
        <w:tc>
          <w:tcPr>
            <w:tcW w:w="710" w:type="pct"/>
          </w:tcPr>
          <w:p w14:paraId="4438CDD8" w14:textId="55035978" w:rsidR="001B5838" w:rsidRPr="00CA3406" w:rsidRDefault="001B5838" w:rsidP="008239F9">
            <w:pPr>
              <w:pStyle w:val="TableText"/>
            </w:pPr>
            <w:r w:rsidRPr="00CA3406">
              <w:t>B. Frey</w:t>
            </w:r>
          </w:p>
        </w:tc>
        <w:tc>
          <w:tcPr>
            <w:tcW w:w="710" w:type="pct"/>
          </w:tcPr>
          <w:p w14:paraId="565AA220" w14:textId="2564AE27" w:rsidR="001B5838" w:rsidRPr="00CA3406" w:rsidRDefault="00064E38" w:rsidP="008239F9">
            <w:pPr>
              <w:pStyle w:val="TableText"/>
            </w:pPr>
            <w:r>
              <w:t>S. Vetzel</w:t>
            </w:r>
          </w:p>
        </w:tc>
        <w:tc>
          <w:tcPr>
            <w:tcW w:w="711" w:type="pct"/>
          </w:tcPr>
          <w:p w14:paraId="042DDD1D" w14:textId="6781C6F7" w:rsidR="001B5838" w:rsidRPr="00CA3406" w:rsidRDefault="00064E38" w:rsidP="008239F9">
            <w:pPr>
              <w:pStyle w:val="TableText"/>
            </w:pPr>
            <w:r>
              <w:t>02/24/2015</w:t>
            </w:r>
          </w:p>
        </w:tc>
      </w:tr>
      <w:tr w:rsidR="001B5838" w14:paraId="45BFDD2A" w14:textId="1FD90299" w:rsidTr="00DB3258">
        <w:trPr>
          <w:trHeight w:val="339"/>
          <w:jc w:val="center"/>
        </w:trPr>
        <w:tc>
          <w:tcPr>
            <w:tcW w:w="598" w:type="pct"/>
          </w:tcPr>
          <w:p w14:paraId="796E04C9" w14:textId="6CD66DA2" w:rsidR="001B5838" w:rsidRDefault="001B5838" w:rsidP="008239F9">
            <w:pPr>
              <w:pStyle w:val="TableText"/>
            </w:pPr>
            <w:r>
              <w:t>03/23/2015</w:t>
            </w:r>
          </w:p>
        </w:tc>
        <w:tc>
          <w:tcPr>
            <w:tcW w:w="469" w:type="pct"/>
          </w:tcPr>
          <w:p w14:paraId="0CBA98EB" w14:textId="2BF4C5E3" w:rsidR="001B5838" w:rsidRDefault="000E77AD" w:rsidP="008239F9">
            <w:pPr>
              <w:pStyle w:val="TableText"/>
            </w:pPr>
            <w:r>
              <w:t>0.05</w:t>
            </w:r>
          </w:p>
        </w:tc>
        <w:tc>
          <w:tcPr>
            <w:tcW w:w="1802" w:type="pct"/>
          </w:tcPr>
          <w:p w14:paraId="150901CA" w14:textId="29B1033C" w:rsidR="000E77AD" w:rsidRDefault="00677B4E" w:rsidP="008239F9">
            <w:pPr>
              <w:pStyle w:val="TableText"/>
            </w:pPr>
            <w:r>
              <w:t>Added ASRC numbers to TC</w:t>
            </w:r>
            <w:r w:rsidR="000E77AD">
              <w:t xml:space="preserve"> names.</w:t>
            </w:r>
          </w:p>
          <w:p w14:paraId="15965A48" w14:textId="77777777" w:rsidR="000E77AD" w:rsidRDefault="000E77AD" w:rsidP="008239F9">
            <w:pPr>
              <w:pStyle w:val="TableText"/>
            </w:pPr>
            <w:r w:rsidRPr="00643F75">
              <w:t>Up</w:t>
            </w:r>
            <w:r>
              <w:t>dated to include the following User S</w:t>
            </w:r>
            <w:r w:rsidRPr="00643F75">
              <w:t>tories</w:t>
            </w:r>
            <w:r>
              <w:t>:</w:t>
            </w:r>
          </w:p>
          <w:p w14:paraId="441242F7" w14:textId="77777777" w:rsidR="000E77AD" w:rsidRDefault="000E77AD" w:rsidP="008239F9">
            <w:pPr>
              <w:pStyle w:val="TableText"/>
            </w:pPr>
            <w:r>
              <w:t>ASRC-197: Update Age Ranges</w:t>
            </w:r>
          </w:p>
          <w:p w14:paraId="259394B7" w14:textId="0B9FCA29" w:rsidR="000E77AD" w:rsidRDefault="000E77AD" w:rsidP="008239F9">
            <w:pPr>
              <w:pStyle w:val="TableText"/>
            </w:pPr>
            <w:r>
              <w:t>ASRC-243: BMI Validation</w:t>
            </w:r>
          </w:p>
          <w:p w14:paraId="797EF9B7" w14:textId="5CF8B937" w:rsidR="001B5838" w:rsidRDefault="001B5838" w:rsidP="008239F9">
            <w:pPr>
              <w:pStyle w:val="TableText"/>
            </w:pPr>
            <w:r>
              <w:t xml:space="preserve">ASRC-113: </w:t>
            </w:r>
            <w:r w:rsidRPr="00080921">
              <w:t>Creatinine Lab Result Manual WNL/Abnormal</w:t>
            </w:r>
          </w:p>
          <w:p w14:paraId="33EE6D60" w14:textId="07E1A068" w:rsidR="001B5838" w:rsidRDefault="001B5838" w:rsidP="008239F9">
            <w:pPr>
              <w:pStyle w:val="TableText"/>
            </w:pPr>
            <w:r>
              <w:t xml:space="preserve">ASRC-77: </w:t>
            </w:r>
            <w:r w:rsidRPr="00080921">
              <w:t>Creatinine Lab Result Manual Entry Numerical</w:t>
            </w:r>
          </w:p>
          <w:p w14:paraId="5CE6D5DD" w14:textId="416E0E9E" w:rsidR="001B5838" w:rsidRDefault="001B5838" w:rsidP="008239F9">
            <w:pPr>
              <w:pStyle w:val="TableText"/>
            </w:pPr>
            <w:r>
              <w:t xml:space="preserve">ASRC-102: </w:t>
            </w:r>
            <w:r w:rsidRPr="00080921">
              <w:t>Creatinine Lab Result Translation</w:t>
            </w:r>
          </w:p>
          <w:p w14:paraId="1EA75EE5" w14:textId="28F4A7DD" w:rsidR="001B5838" w:rsidRDefault="001B5838" w:rsidP="008239F9">
            <w:pPr>
              <w:pStyle w:val="TableText"/>
            </w:pPr>
            <w:r>
              <w:t xml:space="preserve">ASRC-123: </w:t>
            </w:r>
            <w:r w:rsidRPr="00080921">
              <w:t>Bilirubin Lab Result Manual WNL/Abnormal</w:t>
            </w:r>
          </w:p>
          <w:p w14:paraId="15F04857" w14:textId="515F9784" w:rsidR="001B5838" w:rsidRDefault="001B5838" w:rsidP="008239F9">
            <w:pPr>
              <w:pStyle w:val="TableText"/>
            </w:pPr>
            <w:r>
              <w:t xml:space="preserve">ASRC-87: </w:t>
            </w:r>
            <w:r w:rsidRPr="00080921">
              <w:t>Bilirubin Lab Result Manual Entry Numerical</w:t>
            </w:r>
          </w:p>
          <w:p w14:paraId="4C986853" w14:textId="470C4A12" w:rsidR="001B5838" w:rsidRDefault="001B5838" w:rsidP="008239F9">
            <w:pPr>
              <w:pStyle w:val="TableText"/>
            </w:pPr>
            <w:r>
              <w:t xml:space="preserve">ASRC-135: </w:t>
            </w:r>
            <w:r w:rsidRPr="00080921">
              <w:t>Bilirubin Lab Result Translation</w:t>
            </w:r>
          </w:p>
          <w:p w14:paraId="44ADC4BB" w14:textId="2A0C24CC" w:rsidR="001B5838" w:rsidRDefault="001B5838" w:rsidP="008239F9">
            <w:pPr>
              <w:pStyle w:val="TableText"/>
            </w:pPr>
            <w:r>
              <w:t xml:space="preserve">ASRC-115: </w:t>
            </w:r>
            <w:r w:rsidRPr="00080921">
              <w:t>Platelets Lab Result Manual WNL/Abnormal</w:t>
            </w:r>
          </w:p>
          <w:p w14:paraId="514A7BE3" w14:textId="4A34F0E9" w:rsidR="001B5838" w:rsidRDefault="001B5838" w:rsidP="008239F9">
            <w:pPr>
              <w:pStyle w:val="TableText"/>
            </w:pPr>
            <w:r>
              <w:t xml:space="preserve">ASRC-79: </w:t>
            </w:r>
            <w:r w:rsidRPr="00080921">
              <w:t>Platelets Lab Result Manual Entry Numerical</w:t>
            </w:r>
          </w:p>
          <w:p w14:paraId="14A1B436" w14:textId="77777777" w:rsidR="001B5838" w:rsidRDefault="001B5838" w:rsidP="008239F9">
            <w:pPr>
              <w:pStyle w:val="TableText"/>
            </w:pPr>
            <w:r>
              <w:t xml:space="preserve">ASRC-127: </w:t>
            </w:r>
            <w:r w:rsidRPr="00080921">
              <w:t>Platelets Lab Result Translation</w:t>
            </w:r>
          </w:p>
          <w:p w14:paraId="7B1B6D97" w14:textId="77777777" w:rsidR="001B5838" w:rsidRPr="008239F9" w:rsidRDefault="001B5838" w:rsidP="008239F9">
            <w:pPr>
              <w:pStyle w:val="TableText"/>
            </w:pPr>
            <w:r w:rsidRPr="008239F9">
              <w:t>ASRC-82: INR Lab Result Manual Entry Numerical</w:t>
            </w:r>
          </w:p>
          <w:p w14:paraId="3CBED90C" w14:textId="77777777" w:rsidR="001B5838" w:rsidRDefault="001B5838" w:rsidP="008239F9">
            <w:pPr>
              <w:pStyle w:val="TableText"/>
            </w:pPr>
            <w:r>
              <w:lastRenderedPageBreak/>
              <w:t>ASRC-19: Patient Age Automatic Retrieval</w:t>
            </w:r>
          </w:p>
          <w:p w14:paraId="00996C71" w14:textId="77777777" w:rsidR="001B5838" w:rsidRDefault="001B5838" w:rsidP="008239F9">
            <w:pPr>
              <w:pStyle w:val="TableText"/>
            </w:pPr>
            <w:r>
              <w:t>ASRC-92: Patient Gender Automatic Retrieval</w:t>
            </w:r>
          </w:p>
          <w:p w14:paraId="18E1DEAE" w14:textId="77777777" w:rsidR="001B5838" w:rsidRDefault="001B5838" w:rsidP="008239F9">
            <w:pPr>
              <w:pStyle w:val="TableText"/>
            </w:pPr>
            <w:r>
              <w:t>ASRC-25: Patient Weight Automatic Retrieval</w:t>
            </w:r>
          </w:p>
          <w:p w14:paraId="2C287275" w14:textId="77777777" w:rsidR="001B5838" w:rsidRDefault="001B5838" w:rsidP="008239F9">
            <w:pPr>
              <w:pStyle w:val="TableText"/>
            </w:pPr>
            <w:r>
              <w:t>ASRC-93: Patient BMI Automatic Retrieval</w:t>
            </w:r>
          </w:p>
          <w:p w14:paraId="7E421892" w14:textId="77777777" w:rsidR="001B5838" w:rsidRDefault="001B5838" w:rsidP="008239F9">
            <w:pPr>
              <w:pStyle w:val="TableText"/>
            </w:pPr>
            <w:r>
              <w:t>ASRC-240: Change Text to “Other Surgical Specialty”</w:t>
            </w:r>
          </w:p>
          <w:p w14:paraId="502312B5" w14:textId="6C917B80" w:rsidR="001B5838" w:rsidRDefault="001B5838" w:rsidP="008239F9">
            <w:pPr>
              <w:pStyle w:val="TableText"/>
            </w:pPr>
            <w:r>
              <w:t>A</w:t>
            </w:r>
            <w:r w:rsidRPr="00950F91">
              <w:t>SRC-26: Patient Weight 6 Months Prior Automatic Retrieva</w:t>
            </w:r>
            <w:r>
              <w:t>l</w:t>
            </w:r>
          </w:p>
          <w:p w14:paraId="6D89399F" w14:textId="5C48B0A7" w:rsidR="001B5838" w:rsidRDefault="001B5838" w:rsidP="008239F9">
            <w:pPr>
              <w:pStyle w:val="TableText"/>
            </w:pPr>
            <w:r>
              <w:t>ASRC-106: FY2013 General Surgery 30-Day Risk Model</w:t>
            </w:r>
          </w:p>
        </w:tc>
        <w:tc>
          <w:tcPr>
            <w:tcW w:w="710" w:type="pct"/>
          </w:tcPr>
          <w:p w14:paraId="44748930" w14:textId="6E3412E5" w:rsidR="001B5838" w:rsidRDefault="001B5838" w:rsidP="008239F9">
            <w:pPr>
              <w:pStyle w:val="TableText"/>
            </w:pPr>
            <w:r>
              <w:lastRenderedPageBreak/>
              <w:t>S. Ambrose</w:t>
            </w:r>
          </w:p>
        </w:tc>
        <w:tc>
          <w:tcPr>
            <w:tcW w:w="710" w:type="pct"/>
          </w:tcPr>
          <w:p w14:paraId="2E1CAB29" w14:textId="083A2079" w:rsidR="001B5838" w:rsidRDefault="000E77AD" w:rsidP="008239F9">
            <w:pPr>
              <w:pStyle w:val="TableText"/>
            </w:pPr>
            <w:r>
              <w:t>B. Frey</w:t>
            </w:r>
          </w:p>
        </w:tc>
        <w:tc>
          <w:tcPr>
            <w:tcW w:w="711" w:type="pct"/>
          </w:tcPr>
          <w:p w14:paraId="6345615A" w14:textId="1D55D1A8" w:rsidR="001B5838" w:rsidRDefault="000E77AD" w:rsidP="008239F9">
            <w:pPr>
              <w:pStyle w:val="TableText"/>
            </w:pPr>
            <w:r>
              <w:t>03/23/2015</w:t>
            </w:r>
          </w:p>
        </w:tc>
      </w:tr>
      <w:tr w:rsidR="001B5838" w14:paraId="42FDC983" w14:textId="77B49541" w:rsidTr="00DB3258">
        <w:trPr>
          <w:trHeight w:val="339"/>
          <w:jc w:val="center"/>
        </w:trPr>
        <w:tc>
          <w:tcPr>
            <w:tcW w:w="598" w:type="pct"/>
          </w:tcPr>
          <w:p w14:paraId="5D8EBC8A" w14:textId="028F4E5B" w:rsidR="001B5838" w:rsidRDefault="001B5838" w:rsidP="008239F9">
            <w:pPr>
              <w:pStyle w:val="TableText"/>
            </w:pPr>
            <w:r>
              <w:lastRenderedPageBreak/>
              <w:t>04/13</w:t>
            </w:r>
            <w:r w:rsidRPr="00405AF6">
              <w:t>/2015</w:t>
            </w:r>
          </w:p>
        </w:tc>
        <w:tc>
          <w:tcPr>
            <w:tcW w:w="469" w:type="pct"/>
          </w:tcPr>
          <w:p w14:paraId="47E3DAA4" w14:textId="52D80E65" w:rsidR="001B5838" w:rsidRDefault="000E77AD" w:rsidP="008239F9">
            <w:pPr>
              <w:pStyle w:val="TableText"/>
            </w:pPr>
            <w:r>
              <w:t>0.06</w:t>
            </w:r>
          </w:p>
        </w:tc>
        <w:tc>
          <w:tcPr>
            <w:tcW w:w="1802" w:type="pct"/>
          </w:tcPr>
          <w:p w14:paraId="340AA184" w14:textId="2EC5FBDE" w:rsidR="001B5838" w:rsidRDefault="001B5838" w:rsidP="008239F9">
            <w:pPr>
              <w:pStyle w:val="TableText"/>
            </w:pPr>
            <w:r w:rsidRPr="00643F75">
              <w:t>Up</w:t>
            </w:r>
            <w:r>
              <w:t>dated to include the following User S</w:t>
            </w:r>
            <w:r w:rsidRPr="00643F75">
              <w:t>tories</w:t>
            </w:r>
            <w:r>
              <w:t>:</w:t>
            </w:r>
          </w:p>
          <w:p w14:paraId="00B51323" w14:textId="7817E642" w:rsidR="001B5838" w:rsidRDefault="001B5838" w:rsidP="008239F9">
            <w:pPr>
              <w:pStyle w:val="TableText"/>
            </w:pPr>
            <w:r>
              <w:t>ASRC-116: Hematocrit Lab Result Manual WNL/Abnormal</w:t>
            </w:r>
          </w:p>
          <w:p w14:paraId="3DABE52E" w14:textId="63608E5A" w:rsidR="001B5838" w:rsidRDefault="001B5838" w:rsidP="008239F9">
            <w:pPr>
              <w:pStyle w:val="TableText"/>
            </w:pPr>
            <w:r>
              <w:t>ASRC-80: Hematocrit Lab Result Manual Entry Numerical</w:t>
            </w:r>
          </w:p>
          <w:p w14:paraId="0683E9C9" w14:textId="1EDCACC7" w:rsidR="001B5838" w:rsidRDefault="001B5838" w:rsidP="008239F9">
            <w:pPr>
              <w:pStyle w:val="TableText"/>
            </w:pPr>
            <w:r>
              <w:t>ASRC-128: Hematocrit Lab Result Translation</w:t>
            </w:r>
          </w:p>
          <w:p w14:paraId="0DAC7B52" w14:textId="46FA0E91" w:rsidR="001B5838" w:rsidRDefault="001B5838" w:rsidP="008239F9">
            <w:pPr>
              <w:pStyle w:val="TableText"/>
            </w:pPr>
            <w:r>
              <w:t>ASRC-117: SGOT Lab Result Manual WNL/Abnormal</w:t>
            </w:r>
          </w:p>
          <w:p w14:paraId="2D03AE37" w14:textId="020DBC0D" w:rsidR="001B5838" w:rsidRDefault="001B5838" w:rsidP="008239F9">
            <w:pPr>
              <w:pStyle w:val="TableText"/>
            </w:pPr>
            <w:r>
              <w:t>ASRC-81: SGOT Lab Result Manual Entry Numerical</w:t>
            </w:r>
          </w:p>
          <w:p w14:paraId="013F3B04" w14:textId="520EF51B" w:rsidR="001B5838" w:rsidRDefault="001B5838" w:rsidP="008239F9">
            <w:pPr>
              <w:pStyle w:val="TableText"/>
            </w:pPr>
            <w:r>
              <w:t>ASRC-129: SGOT Lab Result Translation</w:t>
            </w:r>
          </w:p>
          <w:p w14:paraId="71C7C36B" w14:textId="408C3455" w:rsidR="001B5838" w:rsidRDefault="001B5838" w:rsidP="008239F9">
            <w:pPr>
              <w:pStyle w:val="TableText"/>
            </w:pPr>
            <w:r>
              <w:t>ASRC-121: Serum Sodium Lab Result Manual WNL/Abnormal</w:t>
            </w:r>
          </w:p>
          <w:p w14:paraId="17A0DE34" w14:textId="33903234" w:rsidR="001B5838" w:rsidRDefault="001B5838" w:rsidP="008239F9">
            <w:pPr>
              <w:pStyle w:val="TableText"/>
            </w:pPr>
            <w:r>
              <w:t>ASRC-85: Serum Sodium Lab Result Manual Entry Numerical</w:t>
            </w:r>
          </w:p>
          <w:p w14:paraId="11793959" w14:textId="7E0F7F36" w:rsidR="001B5838" w:rsidRDefault="001B5838" w:rsidP="008239F9">
            <w:pPr>
              <w:pStyle w:val="TableText"/>
            </w:pPr>
            <w:r>
              <w:t>ASRC-133: Serum Sodium Lab Result Translation</w:t>
            </w:r>
          </w:p>
          <w:p w14:paraId="7299D79B" w14:textId="68A8D998" w:rsidR="001B5838" w:rsidRDefault="001B5838" w:rsidP="008239F9">
            <w:pPr>
              <w:pStyle w:val="TableText"/>
            </w:pPr>
            <w:r>
              <w:t>ASRC-124: PTT Lab Result Manual WNL/Abnormal</w:t>
            </w:r>
          </w:p>
          <w:p w14:paraId="12F15211" w14:textId="6BDD815D" w:rsidR="001B5838" w:rsidRDefault="001B5838" w:rsidP="008239F9">
            <w:pPr>
              <w:pStyle w:val="TableText"/>
            </w:pPr>
            <w:r>
              <w:t>ASRC-88: PTT Lab Result Manual Entry Numerical</w:t>
            </w:r>
          </w:p>
          <w:p w14:paraId="18803B25" w14:textId="77777777" w:rsidR="001B5838" w:rsidRDefault="001B5838" w:rsidP="008239F9">
            <w:pPr>
              <w:pStyle w:val="TableText"/>
            </w:pPr>
            <w:r>
              <w:t>ASRC-136: PTT Lab Result Translation</w:t>
            </w:r>
          </w:p>
          <w:p w14:paraId="36D3245A" w14:textId="57E9EF81" w:rsidR="001B5838" w:rsidRDefault="001B5838" w:rsidP="008239F9">
            <w:pPr>
              <w:pStyle w:val="TableText"/>
            </w:pPr>
            <w:r>
              <w:t>ASRC-107: FY2013 Neurosurgery 30-Day Risk Model</w:t>
            </w:r>
          </w:p>
          <w:p w14:paraId="366FFC80" w14:textId="49143057" w:rsidR="001B5838" w:rsidRDefault="001B5838" w:rsidP="008239F9">
            <w:pPr>
              <w:pStyle w:val="TableText"/>
            </w:pPr>
            <w:r>
              <w:t>ASRC-108: FY2013 Orthopedic 30-Day Risk Model</w:t>
            </w:r>
          </w:p>
          <w:p w14:paraId="36E88BDB" w14:textId="62B7D723" w:rsidR="001B5838" w:rsidRDefault="001B5838" w:rsidP="008239F9">
            <w:pPr>
              <w:pStyle w:val="TableText"/>
            </w:pPr>
            <w:r>
              <w:t>ASRC-210: Re-run Calculation with Modified Inputs</w:t>
            </w:r>
          </w:p>
          <w:p w14:paraId="124A2DB3" w14:textId="4842FEA2" w:rsidR="001B5838" w:rsidRDefault="001B5838" w:rsidP="008239F9">
            <w:pPr>
              <w:pStyle w:val="TableText"/>
            </w:pPr>
            <w:r>
              <w:t>ASRC-49: Sign the Risk Calculation</w:t>
            </w:r>
          </w:p>
          <w:p w14:paraId="0B479D9F" w14:textId="6E2C4390" w:rsidR="001B5838" w:rsidRDefault="001B5838" w:rsidP="008239F9">
            <w:pPr>
              <w:pStyle w:val="TableText"/>
            </w:pPr>
            <w:r>
              <w:t>ASRC-50: Save Result as TIU Note</w:t>
            </w:r>
          </w:p>
        </w:tc>
        <w:tc>
          <w:tcPr>
            <w:tcW w:w="710" w:type="pct"/>
          </w:tcPr>
          <w:p w14:paraId="5576A0A5" w14:textId="6694CB7C" w:rsidR="001B5838" w:rsidRDefault="001B5838" w:rsidP="008239F9">
            <w:pPr>
              <w:pStyle w:val="TableText"/>
            </w:pPr>
            <w:r>
              <w:t>S. Ambrose</w:t>
            </w:r>
          </w:p>
        </w:tc>
        <w:tc>
          <w:tcPr>
            <w:tcW w:w="710" w:type="pct"/>
          </w:tcPr>
          <w:p w14:paraId="32AA9354" w14:textId="2E6CBC13" w:rsidR="001B5838" w:rsidRDefault="00324070" w:rsidP="008239F9">
            <w:pPr>
              <w:pStyle w:val="TableText"/>
            </w:pPr>
            <w:r>
              <w:t>B. Frey</w:t>
            </w:r>
          </w:p>
        </w:tc>
        <w:tc>
          <w:tcPr>
            <w:tcW w:w="711" w:type="pct"/>
          </w:tcPr>
          <w:p w14:paraId="65CEDD77" w14:textId="670D8F0B" w:rsidR="001B5838" w:rsidRDefault="00F74BAC" w:rsidP="008239F9">
            <w:pPr>
              <w:pStyle w:val="TableText"/>
            </w:pPr>
            <w:r>
              <w:t>04/21/2015</w:t>
            </w:r>
          </w:p>
        </w:tc>
      </w:tr>
      <w:tr w:rsidR="001B5838" w14:paraId="4C5ED110" w14:textId="1676A3ED" w:rsidTr="00DB3258">
        <w:trPr>
          <w:trHeight w:val="339"/>
          <w:jc w:val="center"/>
        </w:trPr>
        <w:tc>
          <w:tcPr>
            <w:tcW w:w="598" w:type="pct"/>
          </w:tcPr>
          <w:p w14:paraId="395A87BD" w14:textId="3F3DF8B2" w:rsidR="001B5838" w:rsidRDefault="001B5838" w:rsidP="008239F9">
            <w:pPr>
              <w:pStyle w:val="TableText"/>
            </w:pPr>
            <w:r w:rsidRPr="007C6D7A">
              <w:t>05/18/2015</w:t>
            </w:r>
          </w:p>
        </w:tc>
        <w:tc>
          <w:tcPr>
            <w:tcW w:w="469" w:type="pct"/>
          </w:tcPr>
          <w:p w14:paraId="61162BA9" w14:textId="2D6FE1FE" w:rsidR="001B5838" w:rsidRDefault="000E77AD" w:rsidP="008239F9">
            <w:pPr>
              <w:pStyle w:val="TableText"/>
            </w:pPr>
            <w:r>
              <w:t>0.07</w:t>
            </w:r>
          </w:p>
        </w:tc>
        <w:tc>
          <w:tcPr>
            <w:tcW w:w="1802" w:type="pct"/>
          </w:tcPr>
          <w:p w14:paraId="2190321F" w14:textId="77777777" w:rsidR="001B5838" w:rsidRDefault="001B5838" w:rsidP="008239F9">
            <w:pPr>
              <w:pStyle w:val="TableText"/>
            </w:pPr>
            <w:r w:rsidRPr="00643F75">
              <w:t>Up</w:t>
            </w:r>
            <w:r>
              <w:t>dated to include the following User S</w:t>
            </w:r>
            <w:r w:rsidRPr="00643F75">
              <w:t>tories</w:t>
            </w:r>
            <w:r>
              <w:t>:</w:t>
            </w:r>
          </w:p>
          <w:p w14:paraId="33DFA5BB" w14:textId="77777777" w:rsidR="001B5838" w:rsidRDefault="001B5838" w:rsidP="008239F9">
            <w:pPr>
              <w:pStyle w:val="TableText"/>
            </w:pPr>
            <w:r>
              <w:t>ASRC-109: FY2013 Urology 30-Day Risk Model</w:t>
            </w:r>
          </w:p>
          <w:p w14:paraId="25E5C1F0" w14:textId="77777777" w:rsidR="001B5838" w:rsidRDefault="001B5838" w:rsidP="008239F9">
            <w:pPr>
              <w:pStyle w:val="TableText"/>
            </w:pPr>
            <w:r>
              <w:lastRenderedPageBreak/>
              <w:t>ASRC-110: FY2013 Vascular 30-Day Risk Model</w:t>
            </w:r>
          </w:p>
          <w:p w14:paraId="7A4DE734" w14:textId="77777777" w:rsidR="001B5838" w:rsidRDefault="001B5838" w:rsidP="008239F9">
            <w:pPr>
              <w:pStyle w:val="TableText"/>
            </w:pPr>
            <w:r>
              <w:t>ASRC-112: FY2013 Other Surgical Specialty 30-Day Risk Model</w:t>
            </w:r>
          </w:p>
          <w:p w14:paraId="19ABBFFC" w14:textId="77777777" w:rsidR="001B5838" w:rsidRDefault="001B5838" w:rsidP="008239F9">
            <w:pPr>
              <w:pStyle w:val="TableText"/>
            </w:pPr>
            <w:r>
              <w:t>ASRC-111: FY2013 Cardiac CABG Only 30-Day Risk Model</w:t>
            </w:r>
          </w:p>
          <w:p w14:paraId="6CF0F764" w14:textId="77777777" w:rsidR="001B5838" w:rsidRDefault="001B5838" w:rsidP="008239F9">
            <w:pPr>
              <w:pStyle w:val="TableText"/>
            </w:pPr>
            <w:r>
              <w:t>ASRC-238: FY2013 Cardiac Valve/Other 30-Day Risk Model</w:t>
            </w:r>
          </w:p>
          <w:p w14:paraId="734FB727" w14:textId="77777777" w:rsidR="001B5838" w:rsidRDefault="001B5838" w:rsidP="008239F9">
            <w:pPr>
              <w:pStyle w:val="TableText"/>
            </w:pPr>
            <w:r>
              <w:t>ASRC-266: Put the Procedure Value at the top of the results screen list</w:t>
            </w:r>
          </w:p>
          <w:p w14:paraId="54324EE0" w14:textId="77777777" w:rsidR="001B5838" w:rsidRDefault="001B5838" w:rsidP="008239F9">
            <w:pPr>
              <w:pStyle w:val="TableText"/>
            </w:pPr>
            <w:r>
              <w:t>ASRC-265: Put the Procedure Value at the top of the TIU Note</w:t>
            </w:r>
          </w:p>
          <w:p w14:paraId="2908BD05" w14:textId="77777777" w:rsidR="001B5838" w:rsidRDefault="001B5838" w:rsidP="008239F9">
            <w:pPr>
              <w:pStyle w:val="TableText"/>
            </w:pPr>
            <w:r>
              <w:t>ASRC-264: Risk outcomes at the top of the TIU Note</w:t>
            </w:r>
          </w:p>
          <w:p w14:paraId="4F4833E5" w14:textId="77777777" w:rsidR="001B5838" w:rsidRDefault="001B5838" w:rsidP="008239F9">
            <w:pPr>
              <w:pStyle w:val="TableText"/>
            </w:pPr>
            <w:r>
              <w:t>ASRC-269: BMI Upper Range</w:t>
            </w:r>
          </w:p>
          <w:p w14:paraId="1FFBB22F" w14:textId="77777777" w:rsidR="001B5838" w:rsidRDefault="001B5838" w:rsidP="008239F9">
            <w:pPr>
              <w:pStyle w:val="TableText"/>
            </w:pPr>
            <w:r>
              <w:t>ASRC-199: Authenticate Administrative Users</w:t>
            </w:r>
          </w:p>
          <w:p w14:paraId="15EF6E53" w14:textId="77777777" w:rsidR="001B5838" w:rsidRDefault="001B5838" w:rsidP="008239F9">
            <w:pPr>
              <w:pStyle w:val="TableText"/>
            </w:pPr>
            <w:r>
              <w:t>ASRC-141: Modify Checkbox Custom Variables</w:t>
            </w:r>
          </w:p>
          <w:p w14:paraId="2A95CF9B" w14:textId="1D6810F0" w:rsidR="001B5838" w:rsidRDefault="001B5838" w:rsidP="008239F9">
            <w:pPr>
              <w:pStyle w:val="TableText"/>
            </w:pPr>
            <w:r>
              <w:t xml:space="preserve">ASRC-51: Save Result as discrete </w:t>
            </w:r>
            <w:proofErr w:type="spellStart"/>
            <w:r>
              <w:t>VistA</w:t>
            </w:r>
            <w:proofErr w:type="spellEnd"/>
            <w:r>
              <w:t xml:space="preserve"> data</w:t>
            </w:r>
          </w:p>
        </w:tc>
        <w:tc>
          <w:tcPr>
            <w:tcW w:w="710" w:type="pct"/>
          </w:tcPr>
          <w:p w14:paraId="504A45A6" w14:textId="13B38DF8" w:rsidR="001B5838" w:rsidRDefault="001B5838" w:rsidP="008239F9">
            <w:pPr>
              <w:pStyle w:val="TableText"/>
            </w:pPr>
            <w:r>
              <w:lastRenderedPageBreak/>
              <w:t>B. Frey</w:t>
            </w:r>
          </w:p>
        </w:tc>
        <w:tc>
          <w:tcPr>
            <w:tcW w:w="710" w:type="pct"/>
          </w:tcPr>
          <w:p w14:paraId="6284E724" w14:textId="54B9BC3B" w:rsidR="001B5838" w:rsidRDefault="00F74BAC" w:rsidP="008239F9">
            <w:pPr>
              <w:pStyle w:val="TableText"/>
            </w:pPr>
            <w:r>
              <w:t>S. Ambrose</w:t>
            </w:r>
          </w:p>
        </w:tc>
        <w:tc>
          <w:tcPr>
            <w:tcW w:w="711" w:type="pct"/>
          </w:tcPr>
          <w:p w14:paraId="607B79E3" w14:textId="6A98537C" w:rsidR="001B5838" w:rsidRDefault="00F74BAC" w:rsidP="008239F9">
            <w:pPr>
              <w:pStyle w:val="TableText"/>
            </w:pPr>
            <w:r>
              <w:t>05/19/2015</w:t>
            </w:r>
          </w:p>
        </w:tc>
      </w:tr>
      <w:tr w:rsidR="001B5838" w14:paraId="6F7311AF" w14:textId="20258B17" w:rsidTr="00DB3258">
        <w:trPr>
          <w:trHeight w:val="339"/>
          <w:jc w:val="center"/>
        </w:trPr>
        <w:tc>
          <w:tcPr>
            <w:tcW w:w="598" w:type="pct"/>
          </w:tcPr>
          <w:p w14:paraId="204AE628" w14:textId="5FE97802" w:rsidR="001B5838" w:rsidRDefault="001B5838" w:rsidP="008239F9">
            <w:pPr>
              <w:pStyle w:val="TableText"/>
            </w:pPr>
            <w:r>
              <w:lastRenderedPageBreak/>
              <w:t>06/09/2015</w:t>
            </w:r>
          </w:p>
        </w:tc>
        <w:tc>
          <w:tcPr>
            <w:tcW w:w="469" w:type="pct"/>
          </w:tcPr>
          <w:p w14:paraId="746C482C" w14:textId="2BCE886C" w:rsidR="001B5838" w:rsidRDefault="000E77AD" w:rsidP="008239F9">
            <w:pPr>
              <w:pStyle w:val="TableText"/>
            </w:pPr>
            <w:r>
              <w:t>0.08</w:t>
            </w:r>
          </w:p>
        </w:tc>
        <w:tc>
          <w:tcPr>
            <w:tcW w:w="1802" w:type="pct"/>
          </w:tcPr>
          <w:p w14:paraId="17EB0A9B" w14:textId="2F02AC8F" w:rsidR="001B5838" w:rsidRDefault="001B5838" w:rsidP="008239F9">
            <w:pPr>
              <w:pStyle w:val="TableText"/>
            </w:pPr>
            <w:r>
              <w:t>Updated to include the following User Stories:</w:t>
            </w:r>
          </w:p>
          <w:p w14:paraId="2DFEB547" w14:textId="77777777" w:rsidR="001B5838" w:rsidRDefault="001B5838" w:rsidP="008239F9">
            <w:pPr>
              <w:pStyle w:val="TableText"/>
            </w:pPr>
            <w:r>
              <w:t>ASRC-284: Cancelling signature preserves input</w:t>
            </w:r>
          </w:p>
          <w:p w14:paraId="1F7D3E1C" w14:textId="77777777" w:rsidR="001B5838" w:rsidRDefault="001B5838" w:rsidP="008239F9">
            <w:pPr>
              <w:pStyle w:val="TableText"/>
            </w:pPr>
            <w:r>
              <w:t>ASRC-224: Add Checkbox Custom Variables</w:t>
            </w:r>
          </w:p>
          <w:p w14:paraId="22C47F6E" w14:textId="77777777" w:rsidR="001B5838" w:rsidRDefault="001B5838" w:rsidP="008239F9">
            <w:pPr>
              <w:pStyle w:val="TableText"/>
            </w:pPr>
            <w:r>
              <w:t>ASRC-142: Modify Radio Button Custom Variables</w:t>
            </w:r>
          </w:p>
          <w:p w14:paraId="67596ED5" w14:textId="77777777" w:rsidR="001B5838" w:rsidRDefault="001B5838" w:rsidP="008239F9">
            <w:pPr>
              <w:pStyle w:val="TableText"/>
            </w:pPr>
            <w:r>
              <w:t>ASRC-225: Add Radio Button Custom Variables</w:t>
            </w:r>
          </w:p>
          <w:p w14:paraId="6CFDD358" w14:textId="77777777" w:rsidR="001B5838" w:rsidRDefault="001B5838" w:rsidP="008239F9">
            <w:pPr>
              <w:pStyle w:val="TableText"/>
            </w:pPr>
            <w:r>
              <w:t>ASRC-229: Modify Discrete Numerical Variables</w:t>
            </w:r>
          </w:p>
          <w:p w14:paraId="60A1BB5F" w14:textId="77777777" w:rsidR="001B5838" w:rsidRDefault="001B5838" w:rsidP="008239F9">
            <w:pPr>
              <w:pStyle w:val="TableText"/>
            </w:pPr>
            <w:r>
              <w:t>ASRC-230: Add Discrete Numerical Variables</w:t>
            </w:r>
          </w:p>
          <w:p w14:paraId="379E14A3" w14:textId="77777777" w:rsidR="001B5838" w:rsidRDefault="001B5838" w:rsidP="008239F9">
            <w:pPr>
              <w:pStyle w:val="TableText"/>
            </w:pPr>
            <w:r>
              <w:t>ASRC-236: Warn the user if overwriting an in-progress calculation</w:t>
            </w:r>
          </w:p>
          <w:p w14:paraId="468A84FC" w14:textId="77777777" w:rsidR="001B5838" w:rsidRDefault="001B5838" w:rsidP="008239F9">
            <w:pPr>
              <w:pStyle w:val="TableText"/>
            </w:pPr>
            <w:r>
              <w:t xml:space="preserve">ASRC-56: </w:t>
            </w:r>
            <w:proofErr w:type="spellStart"/>
            <w:r>
              <w:t>VistA</w:t>
            </w:r>
            <w:proofErr w:type="spellEnd"/>
            <w:r>
              <w:t xml:space="preserve"> Request for Surgery Display</w:t>
            </w:r>
          </w:p>
          <w:p w14:paraId="4B1C943C" w14:textId="77777777" w:rsidR="001B5838" w:rsidRDefault="001B5838" w:rsidP="008239F9">
            <w:pPr>
              <w:pStyle w:val="TableText"/>
            </w:pPr>
            <w:r>
              <w:t>ASRC-8: Search for procedure by description</w:t>
            </w:r>
          </w:p>
          <w:p w14:paraId="226F8FB9" w14:textId="77777777" w:rsidR="001B5838" w:rsidRDefault="001B5838" w:rsidP="008239F9">
            <w:pPr>
              <w:pStyle w:val="TableText"/>
            </w:pPr>
            <w:r>
              <w:t>ASRC-14: Albumin Lab Result Automatic Retrieval</w:t>
            </w:r>
          </w:p>
          <w:p w14:paraId="2CE98273" w14:textId="77777777" w:rsidR="001B5838" w:rsidRDefault="001B5838" w:rsidP="008239F9">
            <w:pPr>
              <w:pStyle w:val="TableText"/>
            </w:pPr>
            <w:r>
              <w:t>ASRC-63: Creatinine Lab Result Automatic Retrieval</w:t>
            </w:r>
          </w:p>
          <w:p w14:paraId="153E523E" w14:textId="77777777" w:rsidR="001B5838" w:rsidRDefault="001B5838" w:rsidP="008239F9">
            <w:pPr>
              <w:pStyle w:val="TableText"/>
            </w:pPr>
            <w:r>
              <w:t>ASRC-64: WBC Lab Result Automatic Retrieval</w:t>
            </w:r>
          </w:p>
          <w:p w14:paraId="12E5CD8C" w14:textId="77777777" w:rsidR="001B5838" w:rsidRDefault="001B5838" w:rsidP="008239F9">
            <w:pPr>
              <w:pStyle w:val="TableText"/>
            </w:pPr>
            <w:r>
              <w:t>ASRC-65: Platelets Lab Result Automatic Retrieval</w:t>
            </w:r>
          </w:p>
          <w:p w14:paraId="150B301B" w14:textId="77777777" w:rsidR="001B5838" w:rsidRDefault="001B5838" w:rsidP="008239F9">
            <w:pPr>
              <w:pStyle w:val="TableText"/>
            </w:pPr>
            <w:r>
              <w:t>ASRC-66: Hematocrit Lab Result Automatic Retrieval</w:t>
            </w:r>
          </w:p>
          <w:p w14:paraId="694130C8" w14:textId="77777777" w:rsidR="001B5838" w:rsidRDefault="001B5838" w:rsidP="008239F9">
            <w:pPr>
              <w:pStyle w:val="TableText"/>
            </w:pPr>
            <w:r>
              <w:lastRenderedPageBreak/>
              <w:t>ASRC-67: SGOT Lab Result Automatic Retrieval</w:t>
            </w:r>
          </w:p>
          <w:p w14:paraId="04F9529C" w14:textId="77777777" w:rsidR="001B5838" w:rsidRDefault="001B5838" w:rsidP="008239F9">
            <w:pPr>
              <w:pStyle w:val="TableText"/>
            </w:pPr>
            <w:r>
              <w:t>ASRC-68: INR Lab Result Automatic Retrieval</w:t>
            </w:r>
          </w:p>
          <w:p w14:paraId="6BE2D800" w14:textId="77777777" w:rsidR="001B5838" w:rsidRDefault="001B5838" w:rsidP="008239F9">
            <w:pPr>
              <w:pStyle w:val="TableText"/>
            </w:pPr>
            <w:r>
              <w:t>ASRC-69: BUN Lab Result Automatic Retrieval</w:t>
            </w:r>
          </w:p>
          <w:p w14:paraId="78857414" w14:textId="77777777" w:rsidR="001B5838" w:rsidRDefault="001B5838" w:rsidP="008239F9">
            <w:pPr>
              <w:pStyle w:val="TableText"/>
            </w:pPr>
            <w:r>
              <w:t>ASRC-70: Alkaline Phosphatase Lab Result Automatic Retrieval</w:t>
            </w:r>
          </w:p>
          <w:p w14:paraId="32C31BAD" w14:textId="77777777" w:rsidR="001B5838" w:rsidRDefault="001B5838" w:rsidP="008239F9">
            <w:pPr>
              <w:pStyle w:val="TableText"/>
            </w:pPr>
            <w:r>
              <w:t>ASRC-71: Na+ Lab Result Automatic Retrieval</w:t>
            </w:r>
          </w:p>
          <w:p w14:paraId="020991CB" w14:textId="77777777" w:rsidR="001B5838" w:rsidRDefault="001B5838" w:rsidP="008239F9">
            <w:pPr>
              <w:pStyle w:val="TableText"/>
            </w:pPr>
            <w:r>
              <w:t>ASRC-73: Bilirubin Lab Result Automatic Retrieval</w:t>
            </w:r>
          </w:p>
          <w:p w14:paraId="7919B04C" w14:textId="442AD956" w:rsidR="001B5838" w:rsidRDefault="001B5838" w:rsidP="008239F9">
            <w:pPr>
              <w:pStyle w:val="TableText"/>
            </w:pPr>
            <w:r>
              <w:t>ASRC-74: PTT Lab Result Automatic Retrieval</w:t>
            </w:r>
          </w:p>
        </w:tc>
        <w:tc>
          <w:tcPr>
            <w:tcW w:w="710" w:type="pct"/>
          </w:tcPr>
          <w:p w14:paraId="698D5E99" w14:textId="620F53CB" w:rsidR="001B5838" w:rsidRDefault="001B5838" w:rsidP="008239F9">
            <w:pPr>
              <w:pStyle w:val="TableText"/>
            </w:pPr>
            <w:r>
              <w:lastRenderedPageBreak/>
              <w:t>B. Frey</w:t>
            </w:r>
          </w:p>
        </w:tc>
        <w:tc>
          <w:tcPr>
            <w:tcW w:w="710" w:type="pct"/>
          </w:tcPr>
          <w:p w14:paraId="254C8269" w14:textId="1C77EA5D" w:rsidR="001B5838" w:rsidRDefault="00324070" w:rsidP="008239F9">
            <w:pPr>
              <w:pStyle w:val="TableText"/>
            </w:pPr>
            <w:r>
              <w:t>S. Ambrose</w:t>
            </w:r>
          </w:p>
        </w:tc>
        <w:tc>
          <w:tcPr>
            <w:tcW w:w="711" w:type="pct"/>
          </w:tcPr>
          <w:p w14:paraId="5B55C26D" w14:textId="145F17A8" w:rsidR="001B5838" w:rsidRDefault="00E6347B" w:rsidP="008239F9">
            <w:pPr>
              <w:pStyle w:val="TableText"/>
            </w:pPr>
            <w:r>
              <w:t>06/09/2015</w:t>
            </w:r>
          </w:p>
        </w:tc>
      </w:tr>
      <w:tr w:rsidR="009C38D6" w14:paraId="01F55CA9" w14:textId="77777777" w:rsidTr="00DB3258">
        <w:trPr>
          <w:trHeight w:val="339"/>
          <w:jc w:val="center"/>
        </w:trPr>
        <w:tc>
          <w:tcPr>
            <w:tcW w:w="598" w:type="pct"/>
          </w:tcPr>
          <w:p w14:paraId="43B6FD09" w14:textId="4F4402E0" w:rsidR="009C38D6" w:rsidRDefault="009C38D6" w:rsidP="008239F9">
            <w:pPr>
              <w:pStyle w:val="TableText"/>
            </w:pPr>
            <w:r>
              <w:lastRenderedPageBreak/>
              <w:t>06/30/2015</w:t>
            </w:r>
          </w:p>
        </w:tc>
        <w:tc>
          <w:tcPr>
            <w:tcW w:w="469" w:type="pct"/>
          </w:tcPr>
          <w:p w14:paraId="5E161451" w14:textId="7F2F2523" w:rsidR="009C38D6" w:rsidRDefault="009C38D6" w:rsidP="008239F9">
            <w:pPr>
              <w:pStyle w:val="TableText"/>
            </w:pPr>
            <w:r>
              <w:t>0.09</w:t>
            </w:r>
          </w:p>
        </w:tc>
        <w:tc>
          <w:tcPr>
            <w:tcW w:w="1802" w:type="pct"/>
          </w:tcPr>
          <w:p w14:paraId="27143E18" w14:textId="77777777" w:rsidR="009C38D6" w:rsidRDefault="00A7714C" w:rsidP="008239F9">
            <w:pPr>
              <w:pStyle w:val="TableText"/>
            </w:pPr>
            <w:r>
              <w:t>Updated to include the following User Stories:</w:t>
            </w:r>
          </w:p>
          <w:p w14:paraId="695B4960" w14:textId="77777777" w:rsidR="00A7714C" w:rsidRDefault="00A7714C" w:rsidP="008239F9">
            <w:pPr>
              <w:pStyle w:val="TableText"/>
            </w:pPr>
            <w:r>
              <w:t>ASRC-231: Add rules for applying calculations to a variable</w:t>
            </w:r>
          </w:p>
          <w:p w14:paraId="6E1ACBE7" w14:textId="77777777" w:rsidR="00A7714C" w:rsidRDefault="00A7714C" w:rsidP="008239F9">
            <w:pPr>
              <w:pStyle w:val="TableText"/>
            </w:pPr>
            <w:r>
              <w:t>ASRC-5: Modify rules for applying calculations to a variable</w:t>
            </w:r>
          </w:p>
          <w:p w14:paraId="150D4991" w14:textId="77777777" w:rsidR="00A7714C" w:rsidRDefault="00A7714C" w:rsidP="008239F9">
            <w:pPr>
              <w:pStyle w:val="TableText"/>
            </w:pPr>
            <w:r>
              <w:t>ASRC-288: Display current model configuration</w:t>
            </w:r>
          </w:p>
          <w:p w14:paraId="39CC01D7" w14:textId="77777777" w:rsidR="00A7714C" w:rsidRDefault="00A7714C" w:rsidP="008239F9">
            <w:pPr>
              <w:pStyle w:val="TableText"/>
            </w:pPr>
            <w:r>
              <w:t>ASRC-289: Edit Model Name</w:t>
            </w:r>
          </w:p>
          <w:p w14:paraId="626F577D" w14:textId="77777777" w:rsidR="00A7714C" w:rsidRDefault="00A7714C" w:rsidP="008239F9">
            <w:pPr>
              <w:pStyle w:val="TableText"/>
            </w:pPr>
            <w:r>
              <w:t>ASRC-4: Modify Terms without Patch</w:t>
            </w:r>
          </w:p>
          <w:p w14:paraId="647C5410" w14:textId="77777777" w:rsidR="00A7714C" w:rsidRDefault="00A7714C" w:rsidP="008239F9">
            <w:pPr>
              <w:pStyle w:val="TableText"/>
            </w:pPr>
            <w:r>
              <w:t>ASRC-10: Update procedure set</w:t>
            </w:r>
          </w:p>
          <w:p w14:paraId="10B1DB1B" w14:textId="77777777" w:rsidR="00A7714C" w:rsidRDefault="00A7714C" w:rsidP="008239F9">
            <w:pPr>
              <w:pStyle w:val="TableText"/>
            </w:pPr>
            <w:r>
              <w:t>ASRC-12: Procedures that do not warrant risk calculations</w:t>
            </w:r>
          </w:p>
          <w:p w14:paraId="122F66DD" w14:textId="77777777" w:rsidR="00A7714C" w:rsidRDefault="00A7714C" w:rsidP="008239F9">
            <w:pPr>
              <w:pStyle w:val="TableText"/>
            </w:pPr>
            <w:r>
              <w:t xml:space="preserve">ASRC-57: </w:t>
            </w:r>
            <w:proofErr w:type="spellStart"/>
            <w:r>
              <w:t>VistA</w:t>
            </w:r>
            <w:proofErr w:type="spellEnd"/>
            <w:r>
              <w:t xml:space="preserve"> Risk Calculation Prompt – New Request</w:t>
            </w:r>
          </w:p>
          <w:p w14:paraId="3F89EDC6" w14:textId="77777777" w:rsidR="00A7714C" w:rsidRDefault="00A7714C" w:rsidP="008239F9">
            <w:pPr>
              <w:pStyle w:val="TableText"/>
            </w:pPr>
            <w:r>
              <w:t xml:space="preserve">ASRC-250: </w:t>
            </w:r>
            <w:proofErr w:type="spellStart"/>
            <w:r>
              <w:t>VistA</w:t>
            </w:r>
            <w:proofErr w:type="spellEnd"/>
            <w:r>
              <w:t xml:space="preserve"> Risk Calculation Prompt – Update Request </w:t>
            </w:r>
          </w:p>
          <w:p w14:paraId="29739554" w14:textId="77777777" w:rsidR="00A7714C" w:rsidRDefault="00A7714C" w:rsidP="008239F9">
            <w:pPr>
              <w:pStyle w:val="TableText"/>
            </w:pPr>
            <w:r>
              <w:t xml:space="preserve">ASRC-58: </w:t>
            </w:r>
            <w:proofErr w:type="spellStart"/>
            <w:r>
              <w:t>VistA</w:t>
            </w:r>
            <w:proofErr w:type="spellEnd"/>
            <w:r>
              <w:t xml:space="preserve"> Immediately Displays Risk Calculation</w:t>
            </w:r>
          </w:p>
          <w:p w14:paraId="10163D4C" w14:textId="1500564E" w:rsidR="00A7714C" w:rsidRDefault="00A7714C" w:rsidP="008239F9">
            <w:pPr>
              <w:pStyle w:val="TableText"/>
            </w:pPr>
            <w:r>
              <w:t xml:space="preserve">ASRC-53: Display Field Data Definition </w:t>
            </w:r>
          </w:p>
        </w:tc>
        <w:tc>
          <w:tcPr>
            <w:tcW w:w="710" w:type="pct"/>
          </w:tcPr>
          <w:p w14:paraId="403A463B" w14:textId="4EB0A0C8" w:rsidR="009C38D6" w:rsidRDefault="009C38D6" w:rsidP="008239F9">
            <w:pPr>
              <w:pStyle w:val="TableText"/>
            </w:pPr>
            <w:r>
              <w:t>B. Frey</w:t>
            </w:r>
          </w:p>
        </w:tc>
        <w:tc>
          <w:tcPr>
            <w:tcW w:w="710" w:type="pct"/>
          </w:tcPr>
          <w:p w14:paraId="16A51310" w14:textId="6914F63D" w:rsidR="009C38D6" w:rsidRDefault="009C38D6" w:rsidP="008239F9">
            <w:pPr>
              <w:pStyle w:val="TableText"/>
            </w:pPr>
            <w:r>
              <w:t>S. Ambrose</w:t>
            </w:r>
          </w:p>
        </w:tc>
        <w:tc>
          <w:tcPr>
            <w:tcW w:w="711" w:type="pct"/>
          </w:tcPr>
          <w:p w14:paraId="55D9072E" w14:textId="248CF6CC" w:rsidR="009C38D6" w:rsidRDefault="00C41DB9" w:rsidP="008239F9">
            <w:pPr>
              <w:pStyle w:val="TableText"/>
            </w:pPr>
            <w:r>
              <w:t>07/14</w:t>
            </w:r>
            <w:r w:rsidR="009C38D6">
              <w:t>/2015</w:t>
            </w:r>
          </w:p>
        </w:tc>
      </w:tr>
    </w:tbl>
    <w:p w14:paraId="5C173DCA" w14:textId="4E9EE5E6" w:rsidR="00D2390B" w:rsidRDefault="00D2390B" w:rsidP="00D2390B"/>
    <w:p w14:paraId="5C173DCE" w14:textId="77777777" w:rsidR="008B6930" w:rsidRDefault="008B6930" w:rsidP="005E2DF6">
      <w:pPr>
        <w:rPr>
          <w:rFonts w:asciiTheme="minorHAnsi" w:hAnsiTheme="minorHAnsi" w:cstheme="minorHAnsi"/>
          <w:b/>
          <w:sz w:val="28"/>
          <w:szCs w:val="28"/>
        </w:rPr>
      </w:pPr>
    </w:p>
    <w:p w14:paraId="5C173DDA" w14:textId="04987DE9" w:rsidR="008B6930" w:rsidRDefault="00D40B88" w:rsidP="00D40B88">
      <w:pPr>
        <w:rPr>
          <w:rFonts w:asciiTheme="minorHAnsi" w:hAnsiTheme="minorHAnsi" w:cstheme="minorHAnsi"/>
          <w:b/>
          <w:sz w:val="28"/>
          <w:szCs w:val="28"/>
        </w:rPr>
      </w:pPr>
      <w:r>
        <w:rPr>
          <w:rFonts w:asciiTheme="minorHAnsi" w:hAnsiTheme="minorHAnsi" w:cstheme="minorHAnsi"/>
          <w:b/>
          <w:sz w:val="28"/>
          <w:szCs w:val="28"/>
        </w:rPr>
        <w:br w:type="page"/>
      </w:r>
    </w:p>
    <w:p w14:paraId="5C173DDC" w14:textId="64672C52" w:rsidR="008B6930" w:rsidRPr="005E2DF6" w:rsidRDefault="008B6930" w:rsidP="005E2DF6">
      <w:pPr>
        <w:jc w:val="center"/>
        <w:rPr>
          <w:rFonts w:asciiTheme="minorHAnsi" w:hAnsiTheme="minorHAnsi" w:cstheme="minorHAnsi"/>
          <w:b/>
          <w:sz w:val="28"/>
          <w:szCs w:val="28"/>
        </w:rPr>
      </w:pPr>
      <w:r w:rsidRPr="0019426C">
        <w:rPr>
          <w:rFonts w:asciiTheme="minorHAnsi" w:hAnsiTheme="minorHAnsi" w:cstheme="minorHAnsi"/>
          <w:b/>
          <w:sz w:val="28"/>
          <w:szCs w:val="28"/>
        </w:rPr>
        <w:lastRenderedPageBreak/>
        <w:t>Table of Contents</w:t>
      </w:r>
    </w:p>
    <w:p w14:paraId="09CEE8C3" w14:textId="77777777" w:rsidR="007B4398" w:rsidRDefault="00DB3258">
      <w:pPr>
        <w:pStyle w:val="TOC1"/>
        <w:rPr>
          <w:rFonts w:asciiTheme="minorHAnsi" w:eastAsiaTheme="minorEastAsia" w:hAnsiTheme="minorHAnsi" w:cstheme="minorBidi"/>
          <w:b w:val="0"/>
          <w:noProof/>
          <w:szCs w:val="22"/>
        </w:rPr>
      </w:pPr>
      <w:r>
        <w:rPr>
          <w:rFonts w:asciiTheme="minorHAnsi" w:hAnsiTheme="minorHAnsi" w:cstheme="minorHAnsi"/>
          <w:b w:val="0"/>
          <w:sz w:val="24"/>
        </w:rPr>
        <w:fldChar w:fldCharType="begin"/>
      </w:r>
      <w:r>
        <w:rPr>
          <w:rFonts w:asciiTheme="minorHAnsi" w:hAnsiTheme="minorHAnsi" w:cstheme="minorHAnsi"/>
          <w:b w:val="0"/>
          <w:sz w:val="24"/>
        </w:rPr>
        <w:instrText xml:space="preserve"> TOC \o "1-3" \h \z \u </w:instrText>
      </w:r>
      <w:r>
        <w:rPr>
          <w:rFonts w:asciiTheme="minorHAnsi" w:hAnsiTheme="minorHAnsi" w:cstheme="minorHAnsi"/>
          <w:b w:val="0"/>
          <w:sz w:val="24"/>
        </w:rPr>
        <w:fldChar w:fldCharType="separate"/>
      </w:r>
      <w:hyperlink w:anchor="_Toc424650461" w:history="1">
        <w:r w:rsidR="007B4398" w:rsidRPr="000B65A2">
          <w:rPr>
            <w:rStyle w:val="Hyperlink"/>
            <w14:scene3d>
              <w14:camera w14:prst="orthographicFront"/>
              <w14:lightRig w14:rig="threePt" w14:dir="t">
                <w14:rot w14:lat="0" w14:lon="0" w14:rev="0"/>
              </w14:lightRig>
            </w14:scene3d>
          </w:rPr>
          <w:t>1.</w:t>
        </w:r>
        <w:r w:rsidR="007B4398">
          <w:rPr>
            <w:rFonts w:asciiTheme="minorHAnsi" w:eastAsiaTheme="minorEastAsia" w:hAnsiTheme="minorHAnsi" w:cstheme="minorBidi"/>
            <w:b w:val="0"/>
            <w:noProof/>
            <w:szCs w:val="22"/>
          </w:rPr>
          <w:tab/>
        </w:r>
        <w:r w:rsidR="007B4398" w:rsidRPr="000B65A2">
          <w:rPr>
            <w:rStyle w:val="Hyperlink"/>
          </w:rPr>
          <w:t>Testing Manual Introduction</w:t>
        </w:r>
        <w:r w:rsidR="007B4398">
          <w:rPr>
            <w:noProof/>
            <w:webHidden/>
          </w:rPr>
          <w:tab/>
        </w:r>
        <w:r w:rsidR="007B4398">
          <w:rPr>
            <w:noProof/>
            <w:webHidden/>
          </w:rPr>
          <w:fldChar w:fldCharType="begin"/>
        </w:r>
        <w:r w:rsidR="007B4398">
          <w:rPr>
            <w:noProof/>
            <w:webHidden/>
          </w:rPr>
          <w:instrText xml:space="preserve"> PAGEREF _Toc424650461 \h </w:instrText>
        </w:r>
        <w:r w:rsidR="007B4398">
          <w:rPr>
            <w:noProof/>
            <w:webHidden/>
          </w:rPr>
        </w:r>
        <w:r w:rsidR="007B4398">
          <w:rPr>
            <w:noProof/>
            <w:webHidden/>
          </w:rPr>
          <w:fldChar w:fldCharType="separate"/>
        </w:r>
        <w:r w:rsidR="007B4398">
          <w:rPr>
            <w:noProof/>
            <w:webHidden/>
          </w:rPr>
          <w:t>1</w:t>
        </w:r>
        <w:r w:rsidR="007B4398">
          <w:rPr>
            <w:noProof/>
            <w:webHidden/>
          </w:rPr>
          <w:fldChar w:fldCharType="end"/>
        </w:r>
      </w:hyperlink>
    </w:p>
    <w:p w14:paraId="61C42E52" w14:textId="77777777" w:rsidR="007B4398" w:rsidRDefault="008239F9">
      <w:pPr>
        <w:pStyle w:val="TOC1"/>
        <w:rPr>
          <w:rFonts w:asciiTheme="minorHAnsi" w:eastAsiaTheme="minorEastAsia" w:hAnsiTheme="minorHAnsi" w:cstheme="minorBidi"/>
          <w:b w:val="0"/>
          <w:noProof/>
          <w:szCs w:val="22"/>
        </w:rPr>
      </w:pPr>
      <w:hyperlink w:anchor="_Toc424650462" w:history="1">
        <w:r w:rsidR="007B4398" w:rsidRPr="000B65A2">
          <w:rPr>
            <w:rStyle w:val="Hyperlink"/>
            <w:rFonts w:cstheme="minorHAnsi"/>
            <w14:scene3d>
              <w14:camera w14:prst="orthographicFront"/>
              <w14:lightRig w14:rig="threePt" w14:dir="t">
                <w14:rot w14:lat="0" w14:lon="0" w14:rev="0"/>
              </w14:lightRig>
            </w14:scene3d>
          </w:rPr>
          <w:t>2.</w:t>
        </w:r>
        <w:r w:rsidR="007B4398">
          <w:rPr>
            <w:rFonts w:asciiTheme="minorHAnsi" w:eastAsiaTheme="minorEastAsia" w:hAnsiTheme="minorHAnsi" w:cstheme="minorBidi"/>
            <w:b w:val="0"/>
            <w:noProof/>
            <w:szCs w:val="22"/>
          </w:rPr>
          <w:tab/>
        </w:r>
        <w:r w:rsidR="007B4398" w:rsidRPr="000B65A2">
          <w:rPr>
            <w:rStyle w:val="Hyperlink"/>
          </w:rPr>
          <w:t>TC</w:t>
        </w:r>
        <w:r w:rsidR="007B4398" w:rsidRPr="000B65A2">
          <w:rPr>
            <w:rStyle w:val="Hyperlink"/>
            <w:rFonts w:cstheme="minorHAnsi"/>
          </w:rPr>
          <w:t xml:space="preserve"> #1 – ASRC-104: Display User Name from VistA</w:t>
        </w:r>
        <w:r w:rsidR="007B4398">
          <w:rPr>
            <w:noProof/>
            <w:webHidden/>
          </w:rPr>
          <w:tab/>
        </w:r>
        <w:r w:rsidR="007B4398">
          <w:rPr>
            <w:noProof/>
            <w:webHidden/>
          </w:rPr>
          <w:fldChar w:fldCharType="begin"/>
        </w:r>
        <w:r w:rsidR="007B4398">
          <w:rPr>
            <w:noProof/>
            <w:webHidden/>
          </w:rPr>
          <w:instrText xml:space="preserve"> PAGEREF _Toc424650462 \h </w:instrText>
        </w:r>
        <w:r w:rsidR="007B4398">
          <w:rPr>
            <w:noProof/>
            <w:webHidden/>
          </w:rPr>
        </w:r>
        <w:r w:rsidR="007B4398">
          <w:rPr>
            <w:noProof/>
            <w:webHidden/>
          </w:rPr>
          <w:fldChar w:fldCharType="separate"/>
        </w:r>
        <w:r w:rsidR="007B4398">
          <w:rPr>
            <w:noProof/>
            <w:webHidden/>
          </w:rPr>
          <w:t>2</w:t>
        </w:r>
        <w:r w:rsidR="007B4398">
          <w:rPr>
            <w:noProof/>
            <w:webHidden/>
          </w:rPr>
          <w:fldChar w:fldCharType="end"/>
        </w:r>
      </w:hyperlink>
    </w:p>
    <w:p w14:paraId="3E31E372" w14:textId="77777777" w:rsidR="007B4398" w:rsidRDefault="008239F9">
      <w:pPr>
        <w:pStyle w:val="TOC1"/>
        <w:rPr>
          <w:rFonts w:asciiTheme="minorHAnsi" w:eastAsiaTheme="minorEastAsia" w:hAnsiTheme="minorHAnsi" w:cstheme="minorBidi"/>
          <w:b w:val="0"/>
          <w:noProof/>
          <w:szCs w:val="22"/>
        </w:rPr>
      </w:pPr>
      <w:hyperlink w:anchor="_Toc424650463" w:history="1">
        <w:r w:rsidR="007B4398" w:rsidRPr="000B65A2">
          <w:rPr>
            <w:rStyle w:val="Hyperlink"/>
            <w14:scene3d>
              <w14:camera w14:prst="orthographicFront"/>
              <w14:lightRig w14:rig="threePt" w14:dir="t">
                <w14:rot w14:lat="0" w14:lon="0" w14:rev="0"/>
              </w14:lightRig>
            </w14:scene3d>
          </w:rPr>
          <w:t>3.</w:t>
        </w:r>
        <w:r w:rsidR="007B4398">
          <w:rPr>
            <w:rFonts w:asciiTheme="minorHAnsi" w:eastAsiaTheme="minorEastAsia" w:hAnsiTheme="minorHAnsi" w:cstheme="minorBidi"/>
            <w:b w:val="0"/>
            <w:noProof/>
            <w:szCs w:val="22"/>
          </w:rPr>
          <w:tab/>
        </w:r>
        <w:r w:rsidR="007B4398" w:rsidRPr="000B65A2">
          <w:rPr>
            <w:rStyle w:val="Hyperlink"/>
          </w:rPr>
          <w:t>TC #2 – ASRC-11: Select Surgical Specialty</w:t>
        </w:r>
        <w:r w:rsidR="007B4398">
          <w:rPr>
            <w:noProof/>
            <w:webHidden/>
          </w:rPr>
          <w:tab/>
        </w:r>
        <w:r w:rsidR="007B4398">
          <w:rPr>
            <w:noProof/>
            <w:webHidden/>
          </w:rPr>
          <w:fldChar w:fldCharType="begin"/>
        </w:r>
        <w:r w:rsidR="007B4398">
          <w:rPr>
            <w:noProof/>
            <w:webHidden/>
          </w:rPr>
          <w:instrText xml:space="preserve"> PAGEREF _Toc424650463 \h </w:instrText>
        </w:r>
        <w:r w:rsidR="007B4398">
          <w:rPr>
            <w:noProof/>
            <w:webHidden/>
          </w:rPr>
        </w:r>
        <w:r w:rsidR="007B4398">
          <w:rPr>
            <w:noProof/>
            <w:webHidden/>
          </w:rPr>
          <w:fldChar w:fldCharType="separate"/>
        </w:r>
        <w:r w:rsidR="007B4398">
          <w:rPr>
            <w:noProof/>
            <w:webHidden/>
          </w:rPr>
          <w:t>2</w:t>
        </w:r>
        <w:r w:rsidR="007B4398">
          <w:rPr>
            <w:noProof/>
            <w:webHidden/>
          </w:rPr>
          <w:fldChar w:fldCharType="end"/>
        </w:r>
      </w:hyperlink>
    </w:p>
    <w:p w14:paraId="1AEF5639" w14:textId="77777777" w:rsidR="007B4398" w:rsidRDefault="008239F9">
      <w:pPr>
        <w:pStyle w:val="TOC1"/>
        <w:rPr>
          <w:rFonts w:asciiTheme="minorHAnsi" w:eastAsiaTheme="minorEastAsia" w:hAnsiTheme="minorHAnsi" w:cstheme="minorBidi"/>
          <w:b w:val="0"/>
          <w:noProof/>
          <w:szCs w:val="22"/>
        </w:rPr>
      </w:pPr>
      <w:hyperlink w:anchor="_Toc424650464" w:history="1">
        <w:r w:rsidR="007B4398" w:rsidRPr="000B65A2">
          <w:rPr>
            <w:rStyle w:val="Hyperlink"/>
            <w14:scene3d>
              <w14:camera w14:prst="orthographicFront"/>
              <w14:lightRig w14:rig="threePt" w14:dir="t">
                <w14:rot w14:lat="0" w14:lon="0" w14:rev="0"/>
              </w14:lightRig>
            </w14:scene3d>
          </w:rPr>
          <w:t>4.</w:t>
        </w:r>
        <w:r w:rsidR="007B4398">
          <w:rPr>
            <w:rFonts w:asciiTheme="minorHAnsi" w:eastAsiaTheme="minorEastAsia" w:hAnsiTheme="minorHAnsi" w:cstheme="minorBidi"/>
            <w:b w:val="0"/>
            <w:noProof/>
            <w:szCs w:val="22"/>
          </w:rPr>
          <w:tab/>
        </w:r>
        <w:r w:rsidR="007B4398" w:rsidRPr="000B65A2">
          <w:rPr>
            <w:rStyle w:val="Hyperlink"/>
          </w:rPr>
          <w:t>TC #3 – ASRC-20: Patient Age Manual Entry</w:t>
        </w:r>
        <w:r w:rsidR="007B4398">
          <w:rPr>
            <w:noProof/>
            <w:webHidden/>
          </w:rPr>
          <w:tab/>
        </w:r>
        <w:r w:rsidR="007B4398">
          <w:rPr>
            <w:noProof/>
            <w:webHidden/>
          </w:rPr>
          <w:fldChar w:fldCharType="begin"/>
        </w:r>
        <w:r w:rsidR="007B4398">
          <w:rPr>
            <w:noProof/>
            <w:webHidden/>
          </w:rPr>
          <w:instrText xml:space="preserve"> PAGEREF _Toc424650464 \h </w:instrText>
        </w:r>
        <w:r w:rsidR="007B4398">
          <w:rPr>
            <w:noProof/>
            <w:webHidden/>
          </w:rPr>
        </w:r>
        <w:r w:rsidR="007B4398">
          <w:rPr>
            <w:noProof/>
            <w:webHidden/>
          </w:rPr>
          <w:fldChar w:fldCharType="separate"/>
        </w:r>
        <w:r w:rsidR="007B4398">
          <w:rPr>
            <w:noProof/>
            <w:webHidden/>
          </w:rPr>
          <w:t>4</w:t>
        </w:r>
        <w:r w:rsidR="007B4398">
          <w:rPr>
            <w:noProof/>
            <w:webHidden/>
          </w:rPr>
          <w:fldChar w:fldCharType="end"/>
        </w:r>
      </w:hyperlink>
    </w:p>
    <w:p w14:paraId="6ACB78F5" w14:textId="77777777" w:rsidR="007B4398" w:rsidRDefault="008239F9">
      <w:pPr>
        <w:pStyle w:val="TOC1"/>
        <w:rPr>
          <w:rFonts w:asciiTheme="minorHAnsi" w:eastAsiaTheme="minorEastAsia" w:hAnsiTheme="minorHAnsi" w:cstheme="minorBidi"/>
          <w:b w:val="0"/>
          <w:noProof/>
          <w:szCs w:val="22"/>
        </w:rPr>
      </w:pPr>
      <w:hyperlink w:anchor="_Toc424650465" w:history="1">
        <w:r w:rsidR="007B4398" w:rsidRPr="000B65A2">
          <w:rPr>
            <w:rStyle w:val="Hyperlink"/>
            <w:rFonts w:cstheme="minorHAnsi"/>
            <w14:scene3d>
              <w14:camera w14:prst="orthographicFront"/>
              <w14:lightRig w14:rig="threePt" w14:dir="t">
                <w14:rot w14:lat="0" w14:lon="0" w14:rev="0"/>
              </w14:lightRig>
            </w14:scene3d>
          </w:rPr>
          <w:t>5.</w:t>
        </w:r>
        <w:r w:rsidR="007B4398">
          <w:rPr>
            <w:rFonts w:asciiTheme="minorHAnsi" w:eastAsiaTheme="minorEastAsia" w:hAnsiTheme="minorHAnsi" w:cstheme="minorBidi"/>
            <w:b w:val="0"/>
            <w:noProof/>
            <w:szCs w:val="22"/>
          </w:rPr>
          <w:tab/>
        </w:r>
        <w:r w:rsidR="007B4398" w:rsidRPr="000B65A2">
          <w:rPr>
            <w:rStyle w:val="Hyperlink"/>
          </w:rPr>
          <w:t>TC</w:t>
        </w:r>
        <w:r w:rsidR="007B4398" w:rsidRPr="000B65A2">
          <w:rPr>
            <w:rStyle w:val="Hyperlink"/>
            <w:rFonts w:cstheme="minorHAnsi"/>
          </w:rPr>
          <w:t xml:space="preserve"> #4 – ASRC-22: Patient Gender Manual Entry</w:t>
        </w:r>
        <w:r w:rsidR="007B4398">
          <w:rPr>
            <w:noProof/>
            <w:webHidden/>
          </w:rPr>
          <w:tab/>
        </w:r>
        <w:r w:rsidR="007B4398">
          <w:rPr>
            <w:noProof/>
            <w:webHidden/>
          </w:rPr>
          <w:fldChar w:fldCharType="begin"/>
        </w:r>
        <w:r w:rsidR="007B4398">
          <w:rPr>
            <w:noProof/>
            <w:webHidden/>
          </w:rPr>
          <w:instrText xml:space="preserve"> PAGEREF _Toc424650465 \h </w:instrText>
        </w:r>
        <w:r w:rsidR="007B4398">
          <w:rPr>
            <w:noProof/>
            <w:webHidden/>
          </w:rPr>
        </w:r>
        <w:r w:rsidR="007B4398">
          <w:rPr>
            <w:noProof/>
            <w:webHidden/>
          </w:rPr>
          <w:fldChar w:fldCharType="separate"/>
        </w:r>
        <w:r w:rsidR="007B4398">
          <w:rPr>
            <w:noProof/>
            <w:webHidden/>
          </w:rPr>
          <w:t>7</w:t>
        </w:r>
        <w:r w:rsidR="007B4398">
          <w:rPr>
            <w:noProof/>
            <w:webHidden/>
          </w:rPr>
          <w:fldChar w:fldCharType="end"/>
        </w:r>
      </w:hyperlink>
    </w:p>
    <w:p w14:paraId="1AEC4E4F" w14:textId="77777777" w:rsidR="007B4398" w:rsidRDefault="008239F9">
      <w:pPr>
        <w:pStyle w:val="TOC1"/>
        <w:rPr>
          <w:rFonts w:asciiTheme="minorHAnsi" w:eastAsiaTheme="minorEastAsia" w:hAnsiTheme="minorHAnsi" w:cstheme="minorBidi"/>
          <w:b w:val="0"/>
          <w:noProof/>
          <w:szCs w:val="22"/>
        </w:rPr>
      </w:pPr>
      <w:hyperlink w:anchor="_Toc424650466" w:history="1">
        <w:r w:rsidR="007B4398" w:rsidRPr="000B65A2">
          <w:rPr>
            <w:rStyle w:val="Hyperlink"/>
            <w14:scene3d>
              <w14:camera w14:prst="orthographicFront"/>
              <w14:lightRig w14:rig="threePt" w14:dir="t">
                <w14:rot w14:lat="0" w14:lon="0" w14:rev="0"/>
              </w14:lightRig>
            </w14:scene3d>
          </w:rPr>
          <w:t>6.</w:t>
        </w:r>
        <w:r w:rsidR="007B4398">
          <w:rPr>
            <w:rFonts w:asciiTheme="minorHAnsi" w:eastAsiaTheme="minorEastAsia" w:hAnsiTheme="minorHAnsi" w:cstheme="minorBidi"/>
            <w:b w:val="0"/>
            <w:noProof/>
            <w:szCs w:val="22"/>
          </w:rPr>
          <w:tab/>
        </w:r>
        <w:r w:rsidR="007B4398" w:rsidRPr="000B65A2">
          <w:rPr>
            <w:rStyle w:val="Hyperlink"/>
          </w:rPr>
          <w:t>TC #5 – ASRC-6: Select Surgical Procedure</w:t>
        </w:r>
        <w:r w:rsidR="007B4398">
          <w:rPr>
            <w:noProof/>
            <w:webHidden/>
          </w:rPr>
          <w:tab/>
        </w:r>
        <w:r w:rsidR="007B4398">
          <w:rPr>
            <w:noProof/>
            <w:webHidden/>
          </w:rPr>
          <w:fldChar w:fldCharType="begin"/>
        </w:r>
        <w:r w:rsidR="007B4398">
          <w:rPr>
            <w:noProof/>
            <w:webHidden/>
          </w:rPr>
          <w:instrText xml:space="preserve"> PAGEREF _Toc424650466 \h </w:instrText>
        </w:r>
        <w:r w:rsidR="007B4398">
          <w:rPr>
            <w:noProof/>
            <w:webHidden/>
          </w:rPr>
        </w:r>
        <w:r w:rsidR="007B4398">
          <w:rPr>
            <w:noProof/>
            <w:webHidden/>
          </w:rPr>
          <w:fldChar w:fldCharType="separate"/>
        </w:r>
        <w:r w:rsidR="007B4398">
          <w:rPr>
            <w:noProof/>
            <w:webHidden/>
          </w:rPr>
          <w:t>8</w:t>
        </w:r>
        <w:r w:rsidR="007B4398">
          <w:rPr>
            <w:noProof/>
            <w:webHidden/>
          </w:rPr>
          <w:fldChar w:fldCharType="end"/>
        </w:r>
      </w:hyperlink>
    </w:p>
    <w:p w14:paraId="7684F78D" w14:textId="77777777" w:rsidR="007B4398" w:rsidRDefault="008239F9">
      <w:pPr>
        <w:pStyle w:val="TOC1"/>
        <w:rPr>
          <w:rFonts w:asciiTheme="minorHAnsi" w:eastAsiaTheme="minorEastAsia" w:hAnsiTheme="minorHAnsi" w:cstheme="minorBidi"/>
          <w:b w:val="0"/>
          <w:noProof/>
          <w:szCs w:val="22"/>
        </w:rPr>
      </w:pPr>
      <w:hyperlink w:anchor="_Toc424650467" w:history="1">
        <w:r w:rsidR="007B4398" w:rsidRPr="000B65A2">
          <w:rPr>
            <w:rStyle w:val="Hyperlink"/>
            <w14:scene3d>
              <w14:camera w14:prst="orthographicFront"/>
              <w14:lightRig w14:rig="threePt" w14:dir="t">
                <w14:rot w14:lat="0" w14:lon="0" w14:rev="0"/>
              </w14:lightRig>
            </w14:scene3d>
          </w:rPr>
          <w:t>7.</w:t>
        </w:r>
        <w:r w:rsidR="007B4398">
          <w:rPr>
            <w:rFonts w:asciiTheme="minorHAnsi" w:eastAsiaTheme="minorEastAsia" w:hAnsiTheme="minorHAnsi" w:cstheme="minorBidi"/>
            <w:b w:val="0"/>
            <w:noProof/>
            <w:szCs w:val="22"/>
          </w:rPr>
          <w:tab/>
        </w:r>
        <w:r w:rsidR="007B4398" w:rsidRPr="000B65A2">
          <w:rPr>
            <w:rStyle w:val="Hyperlink"/>
          </w:rPr>
          <w:t>TC #6 – ASRC-7: Procedure list has Descriptions, CPT codes, and RVUs</w:t>
        </w:r>
        <w:r w:rsidR="007B4398">
          <w:rPr>
            <w:noProof/>
            <w:webHidden/>
          </w:rPr>
          <w:tab/>
        </w:r>
        <w:r w:rsidR="007B4398">
          <w:rPr>
            <w:noProof/>
            <w:webHidden/>
          </w:rPr>
          <w:fldChar w:fldCharType="begin"/>
        </w:r>
        <w:r w:rsidR="007B4398">
          <w:rPr>
            <w:noProof/>
            <w:webHidden/>
          </w:rPr>
          <w:instrText xml:space="preserve"> PAGEREF _Toc424650467 \h </w:instrText>
        </w:r>
        <w:r w:rsidR="007B4398">
          <w:rPr>
            <w:noProof/>
            <w:webHidden/>
          </w:rPr>
        </w:r>
        <w:r w:rsidR="007B4398">
          <w:rPr>
            <w:noProof/>
            <w:webHidden/>
          </w:rPr>
          <w:fldChar w:fldCharType="separate"/>
        </w:r>
        <w:r w:rsidR="007B4398">
          <w:rPr>
            <w:noProof/>
            <w:webHidden/>
          </w:rPr>
          <w:t>10</w:t>
        </w:r>
        <w:r w:rsidR="007B4398">
          <w:rPr>
            <w:noProof/>
            <w:webHidden/>
          </w:rPr>
          <w:fldChar w:fldCharType="end"/>
        </w:r>
      </w:hyperlink>
    </w:p>
    <w:p w14:paraId="6619C7AB" w14:textId="77777777" w:rsidR="007B4398" w:rsidRDefault="008239F9">
      <w:pPr>
        <w:pStyle w:val="TOC1"/>
        <w:rPr>
          <w:rFonts w:asciiTheme="minorHAnsi" w:eastAsiaTheme="minorEastAsia" w:hAnsiTheme="minorHAnsi" w:cstheme="minorBidi"/>
          <w:b w:val="0"/>
          <w:noProof/>
          <w:szCs w:val="22"/>
        </w:rPr>
      </w:pPr>
      <w:hyperlink w:anchor="_Toc424650468" w:history="1">
        <w:r w:rsidR="007B4398" w:rsidRPr="000B65A2">
          <w:rPr>
            <w:rStyle w:val="Hyperlink"/>
            <w14:scene3d>
              <w14:camera w14:prst="orthographicFront"/>
              <w14:lightRig w14:rig="threePt" w14:dir="t">
                <w14:rot w14:lat="0" w14:lon="0" w14:rev="0"/>
              </w14:lightRig>
            </w14:scene3d>
          </w:rPr>
          <w:t>8.</w:t>
        </w:r>
        <w:r w:rsidR="007B4398">
          <w:rPr>
            <w:rFonts w:asciiTheme="minorHAnsi" w:eastAsiaTheme="minorEastAsia" w:hAnsiTheme="minorHAnsi" w:cstheme="minorBidi"/>
            <w:b w:val="0"/>
            <w:noProof/>
            <w:szCs w:val="22"/>
          </w:rPr>
          <w:tab/>
        </w:r>
        <w:r w:rsidR="007B4398" w:rsidRPr="000B65A2">
          <w:rPr>
            <w:rStyle w:val="Hyperlink"/>
          </w:rPr>
          <w:t>TC #7 – ASRC-55: Field Display Grouping</w:t>
        </w:r>
        <w:r w:rsidR="007B4398">
          <w:rPr>
            <w:noProof/>
            <w:webHidden/>
          </w:rPr>
          <w:tab/>
        </w:r>
        <w:r w:rsidR="007B4398">
          <w:rPr>
            <w:noProof/>
            <w:webHidden/>
          </w:rPr>
          <w:fldChar w:fldCharType="begin"/>
        </w:r>
        <w:r w:rsidR="007B4398">
          <w:rPr>
            <w:noProof/>
            <w:webHidden/>
          </w:rPr>
          <w:instrText xml:space="preserve"> PAGEREF _Toc424650468 \h </w:instrText>
        </w:r>
        <w:r w:rsidR="007B4398">
          <w:rPr>
            <w:noProof/>
            <w:webHidden/>
          </w:rPr>
        </w:r>
        <w:r w:rsidR="007B4398">
          <w:rPr>
            <w:noProof/>
            <w:webHidden/>
          </w:rPr>
          <w:fldChar w:fldCharType="separate"/>
        </w:r>
        <w:r w:rsidR="007B4398">
          <w:rPr>
            <w:noProof/>
            <w:webHidden/>
          </w:rPr>
          <w:t>11</w:t>
        </w:r>
        <w:r w:rsidR="007B4398">
          <w:rPr>
            <w:noProof/>
            <w:webHidden/>
          </w:rPr>
          <w:fldChar w:fldCharType="end"/>
        </w:r>
      </w:hyperlink>
    </w:p>
    <w:p w14:paraId="060DD73F" w14:textId="77777777" w:rsidR="007B4398" w:rsidRDefault="008239F9">
      <w:pPr>
        <w:pStyle w:val="TOC1"/>
        <w:rPr>
          <w:rFonts w:asciiTheme="minorHAnsi" w:eastAsiaTheme="minorEastAsia" w:hAnsiTheme="minorHAnsi" w:cstheme="minorBidi"/>
          <w:b w:val="0"/>
          <w:noProof/>
          <w:szCs w:val="22"/>
        </w:rPr>
      </w:pPr>
      <w:hyperlink w:anchor="_Toc424650469" w:history="1">
        <w:r w:rsidR="007B4398" w:rsidRPr="000B65A2">
          <w:rPr>
            <w:rStyle w:val="Hyperlink"/>
            <w14:scene3d>
              <w14:camera w14:prst="orthographicFront"/>
              <w14:lightRig w14:rig="threePt" w14:dir="t">
                <w14:rot w14:lat="0" w14:lon="0" w14:rev="0"/>
              </w14:lightRig>
            </w14:scene3d>
          </w:rPr>
          <w:t>9.</w:t>
        </w:r>
        <w:r w:rsidR="007B4398">
          <w:rPr>
            <w:rFonts w:asciiTheme="minorHAnsi" w:eastAsiaTheme="minorEastAsia" w:hAnsiTheme="minorHAnsi" w:cstheme="minorBidi"/>
            <w:b w:val="0"/>
            <w:noProof/>
            <w:szCs w:val="22"/>
          </w:rPr>
          <w:tab/>
        </w:r>
        <w:r w:rsidR="007B4398" w:rsidRPr="000B65A2">
          <w:rPr>
            <w:rStyle w:val="Hyperlink"/>
          </w:rPr>
          <w:t>TC #8 – ASRC-29: Patient Functional Status Entry</w:t>
        </w:r>
        <w:r w:rsidR="007B4398">
          <w:rPr>
            <w:noProof/>
            <w:webHidden/>
          </w:rPr>
          <w:tab/>
        </w:r>
        <w:r w:rsidR="007B4398">
          <w:rPr>
            <w:noProof/>
            <w:webHidden/>
          </w:rPr>
          <w:fldChar w:fldCharType="begin"/>
        </w:r>
        <w:r w:rsidR="007B4398">
          <w:rPr>
            <w:noProof/>
            <w:webHidden/>
          </w:rPr>
          <w:instrText xml:space="preserve"> PAGEREF _Toc424650469 \h </w:instrText>
        </w:r>
        <w:r w:rsidR="007B4398">
          <w:rPr>
            <w:noProof/>
            <w:webHidden/>
          </w:rPr>
        </w:r>
        <w:r w:rsidR="007B4398">
          <w:rPr>
            <w:noProof/>
            <w:webHidden/>
          </w:rPr>
          <w:fldChar w:fldCharType="separate"/>
        </w:r>
        <w:r w:rsidR="007B4398">
          <w:rPr>
            <w:noProof/>
            <w:webHidden/>
          </w:rPr>
          <w:t>12</w:t>
        </w:r>
        <w:r w:rsidR="007B4398">
          <w:rPr>
            <w:noProof/>
            <w:webHidden/>
          </w:rPr>
          <w:fldChar w:fldCharType="end"/>
        </w:r>
      </w:hyperlink>
    </w:p>
    <w:p w14:paraId="5C07437B" w14:textId="77777777" w:rsidR="007B4398" w:rsidRDefault="008239F9">
      <w:pPr>
        <w:pStyle w:val="TOC1"/>
        <w:rPr>
          <w:rFonts w:asciiTheme="minorHAnsi" w:eastAsiaTheme="minorEastAsia" w:hAnsiTheme="minorHAnsi" w:cstheme="minorBidi"/>
          <w:b w:val="0"/>
          <w:noProof/>
          <w:szCs w:val="22"/>
        </w:rPr>
      </w:pPr>
      <w:hyperlink w:anchor="_Toc424650470" w:history="1">
        <w:r w:rsidR="007B4398" w:rsidRPr="000B65A2">
          <w:rPr>
            <w:rStyle w:val="Hyperlink"/>
            <w:rFonts w:cstheme="minorHAnsi"/>
            <w14:scene3d>
              <w14:camera w14:prst="orthographicFront"/>
              <w14:lightRig w14:rig="threePt" w14:dir="t">
                <w14:rot w14:lat="0" w14:lon="0" w14:rev="0"/>
              </w14:lightRig>
            </w14:scene3d>
          </w:rPr>
          <w:t>10.</w:t>
        </w:r>
        <w:r w:rsidR="007B4398">
          <w:rPr>
            <w:rFonts w:asciiTheme="minorHAnsi" w:eastAsiaTheme="minorEastAsia" w:hAnsiTheme="minorHAnsi" w:cstheme="minorBidi"/>
            <w:b w:val="0"/>
            <w:noProof/>
            <w:szCs w:val="22"/>
          </w:rPr>
          <w:tab/>
        </w:r>
        <w:r w:rsidR="007B4398" w:rsidRPr="000B65A2">
          <w:rPr>
            <w:rStyle w:val="Hyperlink"/>
          </w:rPr>
          <w:t>TC</w:t>
        </w:r>
        <w:r w:rsidR="007B4398" w:rsidRPr="000B65A2">
          <w:rPr>
            <w:rStyle w:val="Hyperlink"/>
            <w:rFonts w:cstheme="minorHAnsi"/>
          </w:rPr>
          <w:t xml:space="preserve"> #9 – ASRC-21: Patient BMI Manual Entry</w:t>
        </w:r>
        <w:r w:rsidR="007B4398">
          <w:rPr>
            <w:noProof/>
            <w:webHidden/>
          </w:rPr>
          <w:tab/>
        </w:r>
        <w:r w:rsidR="007B4398">
          <w:rPr>
            <w:noProof/>
            <w:webHidden/>
          </w:rPr>
          <w:fldChar w:fldCharType="begin"/>
        </w:r>
        <w:r w:rsidR="007B4398">
          <w:rPr>
            <w:noProof/>
            <w:webHidden/>
          </w:rPr>
          <w:instrText xml:space="preserve"> PAGEREF _Toc424650470 \h </w:instrText>
        </w:r>
        <w:r w:rsidR="007B4398">
          <w:rPr>
            <w:noProof/>
            <w:webHidden/>
          </w:rPr>
        </w:r>
        <w:r w:rsidR="007B4398">
          <w:rPr>
            <w:noProof/>
            <w:webHidden/>
          </w:rPr>
          <w:fldChar w:fldCharType="separate"/>
        </w:r>
        <w:r w:rsidR="007B4398">
          <w:rPr>
            <w:noProof/>
            <w:webHidden/>
          </w:rPr>
          <w:t>14</w:t>
        </w:r>
        <w:r w:rsidR="007B4398">
          <w:rPr>
            <w:noProof/>
            <w:webHidden/>
          </w:rPr>
          <w:fldChar w:fldCharType="end"/>
        </w:r>
      </w:hyperlink>
    </w:p>
    <w:p w14:paraId="1DB4BD59" w14:textId="77777777" w:rsidR="007B4398" w:rsidRDefault="008239F9">
      <w:pPr>
        <w:pStyle w:val="TOC1"/>
        <w:rPr>
          <w:rFonts w:asciiTheme="minorHAnsi" w:eastAsiaTheme="minorEastAsia" w:hAnsiTheme="minorHAnsi" w:cstheme="minorBidi"/>
          <w:b w:val="0"/>
          <w:noProof/>
          <w:szCs w:val="22"/>
        </w:rPr>
      </w:pPr>
      <w:hyperlink w:anchor="_Toc424650471" w:history="1">
        <w:r w:rsidR="007B4398" w:rsidRPr="000B65A2">
          <w:rPr>
            <w:rStyle w:val="Hyperlink"/>
            <w14:scene3d>
              <w14:camera w14:prst="orthographicFront"/>
              <w14:lightRig w14:rig="threePt" w14:dir="t">
                <w14:rot w14:lat="0" w14:lon="0" w14:rev="0"/>
              </w14:lightRig>
            </w14:scene3d>
          </w:rPr>
          <w:t>11.</w:t>
        </w:r>
        <w:r w:rsidR="007B4398">
          <w:rPr>
            <w:rFonts w:asciiTheme="minorHAnsi" w:eastAsiaTheme="minorEastAsia" w:hAnsiTheme="minorHAnsi" w:cstheme="minorBidi"/>
            <w:b w:val="0"/>
            <w:noProof/>
            <w:szCs w:val="22"/>
          </w:rPr>
          <w:tab/>
        </w:r>
        <w:r w:rsidR="007B4398" w:rsidRPr="000B65A2">
          <w:rPr>
            <w:rStyle w:val="Hyperlink"/>
          </w:rPr>
          <w:t>TC #10 – ASRC-38: Patient DNR Manual Entry</w:t>
        </w:r>
        <w:r w:rsidR="007B4398">
          <w:rPr>
            <w:noProof/>
            <w:webHidden/>
          </w:rPr>
          <w:tab/>
        </w:r>
        <w:r w:rsidR="007B4398">
          <w:rPr>
            <w:noProof/>
            <w:webHidden/>
          </w:rPr>
          <w:fldChar w:fldCharType="begin"/>
        </w:r>
        <w:r w:rsidR="007B4398">
          <w:rPr>
            <w:noProof/>
            <w:webHidden/>
          </w:rPr>
          <w:instrText xml:space="preserve"> PAGEREF _Toc424650471 \h </w:instrText>
        </w:r>
        <w:r w:rsidR="007B4398">
          <w:rPr>
            <w:noProof/>
            <w:webHidden/>
          </w:rPr>
        </w:r>
        <w:r w:rsidR="007B4398">
          <w:rPr>
            <w:noProof/>
            <w:webHidden/>
          </w:rPr>
          <w:fldChar w:fldCharType="separate"/>
        </w:r>
        <w:r w:rsidR="007B4398">
          <w:rPr>
            <w:noProof/>
            <w:webHidden/>
          </w:rPr>
          <w:t>16</w:t>
        </w:r>
        <w:r w:rsidR="007B4398">
          <w:rPr>
            <w:noProof/>
            <w:webHidden/>
          </w:rPr>
          <w:fldChar w:fldCharType="end"/>
        </w:r>
      </w:hyperlink>
    </w:p>
    <w:p w14:paraId="39D0B5E1" w14:textId="77777777" w:rsidR="007B4398" w:rsidRDefault="008239F9">
      <w:pPr>
        <w:pStyle w:val="TOC1"/>
        <w:rPr>
          <w:rFonts w:asciiTheme="minorHAnsi" w:eastAsiaTheme="minorEastAsia" w:hAnsiTheme="minorHAnsi" w:cstheme="minorBidi"/>
          <w:b w:val="0"/>
          <w:noProof/>
          <w:szCs w:val="22"/>
        </w:rPr>
      </w:pPr>
      <w:hyperlink w:anchor="_Toc424650472" w:history="1">
        <w:r w:rsidR="007B4398" w:rsidRPr="000B65A2">
          <w:rPr>
            <w:rStyle w:val="Hyperlink"/>
            <w14:scene3d>
              <w14:camera w14:prst="orthographicFront"/>
              <w14:lightRig w14:rig="threePt" w14:dir="t">
                <w14:rot w14:lat="0" w14:lon="0" w14:rev="0"/>
              </w14:lightRig>
            </w14:scene3d>
          </w:rPr>
          <w:t>12.</w:t>
        </w:r>
        <w:r w:rsidR="007B4398">
          <w:rPr>
            <w:rFonts w:asciiTheme="minorHAnsi" w:eastAsiaTheme="minorEastAsia" w:hAnsiTheme="minorHAnsi" w:cstheme="minorBidi"/>
            <w:b w:val="0"/>
            <w:noProof/>
            <w:szCs w:val="22"/>
          </w:rPr>
          <w:tab/>
        </w:r>
        <w:r w:rsidR="007B4398" w:rsidRPr="000B65A2">
          <w:rPr>
            <w:rStyle w:val="Hyperlink"/>
          </w:rPr>
          <w:t>TC #11 – ASRC-41: Checkbox Custom Variables Display and Modification</w:t>
        </w:r>
        <w:r w:rsidR="007B4398">
          <w:rPr>
            <w:noProof/>
            <w:webHidden/>
          </w:rPr>
          <w:tab/>
        </w:r>
        <w:r w:rsidR="007B4398">
          <w:rPr>
            <w:noProof/>
            <w:webHidden/>
          </w:rPr>
          <w:fldChar w:fldCharType="begin"/>
        </w:r>
        <w:r w:rsidR="007B4398">
          <w:rPr>
            <w:noProof/>
            <w:webHidden/>
          </w:rPr>
          <w:instrText xml:space="preserve"> PAGEREF _Toc424650472 \h </w:instrText>
        </w:r>
        <w:r w:rsidR="007B4398">
          <w:rPr>
            <w:noProof/>
            <w:webHidden/>
          </w:rPr>
        </w:r>
        <w:r w:rsidR="007B4398">
          <w:rPr>
            <w:noProof/>
            <w:webHidden/>
          </w:rPr>
          <w:fldChar w:fldCharType="separate"/>
        </w:r>
        <w:r w:rsidR="007B4398">
          <w:rPr>
            <w:noProof/>
            <w:webHidden/>
          </w:rPr>
          <w:t>17</w:t>
        </w:r>
        <w:r w:rsidR="007B4398">
          <w:rPr>
            <w:noProof/>
            <w:webHidden/>
          </w:rPr>
          <w:fldChar w:fldCharType="end"/>
        </w:r>
      </w:hyperlink>
    </w:p>
    <w:p w14:paraId="16DE5B92" w14:textId="77777777" w:rsidR="007B4398" w:rsidRDefault="008239F9">
      <w:pPr>
        <w:pStyle w:val="TOC1"/>
        <w:rPr>
          <w:rFonts w:asciiTheme="minorHAnsi" w:eastAsiaTheme="minorEastAsia" w:hAnsiTheme="minorHAnsi" w:cstheme="minorBidi"/>
          <w:b w:val="0"/>
          <w:noProof/>
          <w:szCs w:val="22"/>
        </w:rPr>
      </w:pPr>
      <w:hyperlink w:anchor="_Toc424650473" w:history="1">
        <w:r w:rsidR="007B4398" w:rsidRPr="000B65A2">
          <w:rPr>
            <w:rStyle w:val="Hyperlink"/>
            <w14:scene3d>
              <w14:camera w14:prst="orthographicFront"/>
              <w14:lightRig w14:rig="threePt" w14:dir="t">
                <w14:rot w14:lat="0" w14:lon="0" w14:rev="0"/>
              </w14:lightRig>
            </w14:scene3d>
          </w:rPr>
          <w:t>13.</w:t>
        </w:r>
        <w:r w:rsidR="007B4398">
          <w:rPr>
            <w:rFonts w:asciiTheme="minorHAnsi" w:eastAsiaTheme="minorEastAsia" w:hAnsiTheme="minorHAnsi" w:cstheme="minorBidi"/>
            <w:b w:val="0"/>
            <w:noProof/>
            <w:szCs w:val="22"/>
          </w:rPr>
          <w:tab/>
        </w:r>
        <w:r w:rsidR="007B4398" w:rsidRPr="000B65A2">
          <w:rPr>
            <w:rStyle w:val="Hyperlink"/>
          </w:rPr>
          <w:t>TC #12 – ASRC-42: Radio Button Custom Variables Display and Modification</w:t>
        </w:r>
        <w:r w:rsidR="007B4398">
          <w:rPr>
            <w:noProof/>
            <w:webHidden/>
          </w:rPr>
          <w:tab/>
        </w:r>
        <w:r w:rsidR="007B4398">
          <w:rPr>
            <w:noProof/>
            <w:webHidden/>
          </w:rPr>
          <w:fldChar w:fldCharType="begin"/>
        </w:r>
        <w:r w:rsidR="007B4398">
          <w:rPr>
            <w:noProof/>
            <w:webHidden/>
          </w:rPr>
          <w:instrText xml:space="preserve"> PAGEREF _Toc424650473 \h </w:instrText>
        </w:r>
        <w:r w:rsidR="007B4398">
          <w:rPr>
            <w:noProof/>
            <w:webHidden/>
          </w:rPr>
        </w:r>
        <w:r w:rsidR="007B4398">
          <w:rPr>
            <w:noProof/>
            <w:webHidden/>
          </w:rPr>
          <w:fldChar w:fldCharType="separate"/>
        </w:r>
        <w:r w:rsidR="007B4398">
          <w:rPr>
            <w:noProof/>
            <w:webHidden/>
          </w:rPr>
          <w:t>19</w:t>
        </w:r>
        <w:r w:rsidR="007B4398">
          <w:rPr>
            <w:noProof/>
            <w:webHidden/>
          </w:rPr>
          <w:fldChar w:fldCharType="end"/>
        </w:r>
      </w:hyperlink>
    </w:p>
    <w:p w14:paraId="6B6BB9EB" w14:textId="77777777" w:rsidR="007B4398" w:rsidRDefault="008239F9">
      <w:pPr>
        <w:pStyle w:val="TOC1"/>
        <w:rPr>
          <w:rFonts w:asciiTheme="minorHAnsi" w:eastAsiaTheme="minorEastAsia" w:hAnsiTheme="minorHAnsi" w:cstheme="minorBidi"/>
          <w:b w:val="0"/>
          <w:noProof/>
          <w:szCs w:val="22"/>
        </w:rPr>
      </w:pPr>
      <w:hyperlink w:anchor="_Toc424650474" w:history="1">
        <w:r w:rsidR="007B4398" w:rsidRPr="000B65A2">
          <w:rPr>
            <w:rStyle w:val="Hyperlink"/>
            <w14:scene3d>
              <w14:camera w14:prst="orthographicFront"/>
              <w14:lightRig w14:rig="threePt" w14:dir="t">
                <w14:rot w14:lat="0" w14:lon="0" w14:rev="0"/>
              </w14:lightRig>
            </w14:scene3d>
          </w:rPr>
          <w:t>14.</w:t>
        </w:r>
        <w:r w:rsidR="007B4398">
          <w:rPr>
            <w:rFonts w:asciiTheme="minorHAnsi" w:eastAsiaTheme="minorEastAsia" w:hAnsiTheme="minorHAnsi" w:cstheme="minorBidi"/>
            <w:b w:val="0"/>
            <w:noProof/>
            <w:szCs w:val="22"/>
          </w:rPr>
          <w:tab/>
        </w:r>
        <w:r w:rsidR="007B4398" w:rsidRPr="000B65A2">
          <w:rPr>
            <w:rStyle w:val="Hyperlink"/>
          </w:rPr>
          <w:t>TC #13 – ASRC-120: Alkaline Phosphatase Lab Result Manual WNL/Abnormal</w:t>
        </w:r>
        <w:r w:rsidR="007B4398">
          <w:rPr>
            <w:noProof/>
            <w:webHidden/>
          </w:rPr>
          <w:tab/>
        </w:r>
        <w:r w:rsidR="007B4398">
          <w:rPr>
            <w:noProof/>
            <w:webHidden/>
          </w:rPr>
          <w:fldChar w:fldCharType="begin"/>
        </w:r>
        <w:r w:rsidR="007B4398">
          <w:rPr>
            <w:noProof/>
            <w:webHidden/>
          </w:rPr>
          <w:instrText xml:space="preserve"> PAGEREF _Toc424650474 \h </w:instrText>
        </w:r>
        <w:r w:rsidR="007B4398">
          <w:rPr>
            <w:noProof/>
            <w:webHidden/>
          </w:rPr>
        </w:r>
        <w:r w:rsidR="007B4398">
          <w:rPr>
            <w:noProof/>
            <w:webHidden/>
          </w:rPr>
          <w:fldChar w:fldCharType="separate"/>
        </w:r>
        <w:r w:rsidR="007B4398">
          <w:rPr>
            <w:noProof/>
            <w:webHidden/>
          </w:rPr>
          <w:t>22</w:t>
        </w:r>
        <w:r w:rsidR="007B4398">
          <w:rPr>
            <w:noProof/>
            <w:webHidden/>
          </w:rPr>
          <w:fldChar w:fldCharType="end"/>
        </w:r>
      </w:hyperlink>
    </w:p>
    <w:p w14:paraId="1EC849F5" w14:textId="77777777" w:rsidR="007B4398" w:rsidRDefault="008239F9">
      <w:pPr>
        <w:pStyle w:val="TOC1"/>
        <w:rPr>
          <w:rFonts w:asciiTheme="minorHAnsi" w:eastAsiaTheme="minorEastAsia" w:hAnsiTheme="minorHAnsi" w:cstheme="minorBidi"/>
          <w:b w:val="0"/>
          <w:noProof/>
          <w:szCs w:val="22"/>
        </w:rPr>
      </w:pPr>
      <w:hyperlink w:anchor="_Toc424650475" w:history="1">
        <w:r w:rsidR="007B4398" w:rsidRPr="000B65A2">
          <w:rPr>
            <w:rStyle w:val="Hyperlink"/>
            <w14:scene3d>
              <w14:camera w14:prst="orthographicFront"/>
              <w14:lightRig w14:rig="threePt" w14:dir="t">
                <w14:rot w14:lat="0" w14:lon="0" w14:rev="0"/>
              </w14:lightRig>
            </w14:scene3d>
          </w:rPr>
          <w:t>15.</w:t>
        </w:r>
        <w:r w:rsidR="007B4398">
          <w:rPr>
            <w:rFonts w:asciiTheme="minorHAnsi" w:eastAsiaTheme="minorEastAsia" w:hAnsiTheme="minorHAnsi" w:cstheme="minorBidi"/>
            <w:b w:val="0"/>
            <w:noProof/>
            <w:szCs w:val="22"/>
          </w:rPr>
          <w:tab/>
        </w:r>
        <w:r w:rsidR="007B4398" w:rsidRPr="000B65A2">
          <w:rPr>
            <w:rStyle w:val="Hyperlink"/>
          </w:rPr>
          <w:t>TC #14 – ASRC-84: Alkaline Phosphatase Lab Result Manual Entry Numerical</w:t>
        </w:r>
        <w:r w:rsidR="007B4398">
          <w:rPr>
            <w:noProof/>
            <w:webHidden/>
          </w:rPr>
          <w:tab/>
        </w:r>
        <w:r w:rsidR="007B4398">
          <w:rPr>
            <w:noProof/>
            <w:webHidden/>
          </w:rPr>
          <w:fldChar w:fldCharType="begin"/>
        </w:r>
        <w:r w:rsidR="007B4398">
          <w:rPr>
            <w:noProof/>
            <w:webHidden/>
          </w:rPr>
          <w:instrText xml:space="preserve"> PAGEREF _Toc424650475 \h </w:instrText>
        </w:r>
        <w:r w:rsidR="007B4398">
          <w:rPr>
            <w:noProof/>
            <w:webHidden/>
          </w:rPr>
        </w:r>
        <w:r w:rsidR="007B4398">
          <w:rPr>
            <w:noProof/>
            <w:webHidden/>
          </w:rPr>
          <w:fldChar w:fldCharType="separate"/>
        </w:r>
        <w:r w:rsidR="007B4398">
          <w:rPr>
            <w:noProof/>
            <w:webHidden/>
          </w:rPr>
          <w:t>24</w:t>
        </w:r>
        <w:r w:rsidR="007B4398">
          <w:rPr>
            <w:noProof/>
            <w:webHidden/>
          </w:rPr>
          <w:fldChar w:fldCharType="end"/>
        </w:r>
      </w:hyperlink>
    </w:p>
    <w:p w14:paraId="04CA10E7" w14:textId="77777777" w:rsidR="007B4398" w:rsidRDefault="008239F9">
      <w:pPr>
        <w:pStyle w:val="TOC1"/>
        <w:rPr>
          <w:rFonts w:asciiTheme="minorHAnsi" w:eastAsiaTheme="minorEastAsia" w:hAnsiTheme="minorHAnsi" w:cstheme="minorBidi"/>
          <w:b w:val="0"/>
          <w:noProof/>
          <w:szCs w:val="22"/>
        </w:rPr>
      </w:pPr>
      <w:hyperlink w:anchor="_Toc424650476" w:history="1">
        <w:r w:rsidR="007B4398" w:rsidRPr="000B65A2">
          <w:rPr>
            <w:rStyle w:val="Hyperlink"/>
            <w14:scene3d>
              <w14:camera w14:prst="orthographicFront"/>
              <w14:lightRig w14:rig="threePt" w14:dir="t">
                <w14:rot w14:lat="0" w14:lon="0" w14:rev="0"/>
              </w14:lightRig>
            </w14:scene3d>
          </w:rPr>
          <w:t>16.</w:t>
        </w:r>
        <w:r w:rsidR="007B4398">
          <w:rPr>
            <w:rFonts w:asciiTheme="minorHAnsi" w:eastAsiaTheme="minorEastAsia" w:hAnsiTheme="minorHAnsi" w:cstheme="minorBidi"/>
            <w:b w:val="0"/>
            <w:noProof/>
            <w:szCs w:val="22"/>
          </w:rPr>
          <w:tab/>
        </w:r>
        <w:r w:rsidR="007B4398" w:rsidRPr="000B65A2">
          <w:rPr>
            <w:rStyle w:val="Hyperlink"/>
          </w:rPr>
          <w:t>TC #15 – ASRC-132: Alkaline Phosphatase Lab Result Translation</w:t>
        </w:r>
        <w:r w:rsidR="007B4398">
          <w:rPr>
            <w:noProof/>
            <w:webHidden/>
          </w:rPr>
          <w:tab/>
        </w:r>
        <w:r w:rsidR="007B4398">
          <w:rPr>
            <w:noProof/>
            <w:webHidden/>
          </w:rPr>
          <w:fldChar w:fldCharType="begin"/>
        </w:r>
        <w:r w:rsidR="007B4398">
          <w:rPr>
            <w:noProof/>
            <w:webHidden/>
          </w:rPr>
          <w:instrText xml:space="preserve"> PAGEREF _Toc424650476 \h </w:instrText>
        </w:r>
        <w:r w:rsidR="007B4398">
          <w:rPr>
            <w:noProof/>
            <w:webHidden/>
          </w:rPr>
        </w:r>
        <w:r w:rsidR="007B4398">
          <w:rPr>
            <w:noProof/>
            <w:webHidden/>
          </w:rPr>
          <w:fldChar w:fldCharType="separate"/>
        </w:r>
        <w:r w:rsidR="007B4398">
          <w:rPr>
            <w:noProof/>
            <w:webHidden/>
          </w:rPr>
          <w:t>27</w:t>
        </w:r>
        <w:r w:rsidR="007B4398">
          <w:rPr>
            <w:noProof/>
            <w:webHidden/>
          </w:rPr>
          <w:fldChar w:fldCharType="end"/>
        </w:r>
      </w:hyperlink>
    </w:p>
    <w:p w14:paraId="56F719AD" w14:textId="77777777" w:rsidR="007B4398" w:rsidRDefault="008239F9">
      <w:pPr>
        <w:pStyle w:val="TOC1"/>
        <w:rPr>
          <w:rFonts w:asciiTheme="minorHAnsi" w:eastAsiaTheme="minorEastAsia" w:hAnsiTheme="minorHAnsi" w:cstheme="minorBidi"/>
          <w:b w:val="0"/>
          <w:noProof/>
          <w:szCs w:val="22"/>
        </w:rPr>
      </w:pPr>
      <w:hyperlink w:anchor="_Toc424650477" w:history="1">
        <w:r w:rsidR="007B4398" w:rsidRPr="000B65A2">
          <w:rPr>
            <w:rStyle w:val="Hyperlink"/>
            <w14:scene3d>
              <w14:camera w14:prst="orthographicFront"/>
              <w14:lightRig w14:rig="threePt" w14:dir="t">
                <w14:rot w14:lat="0" w14:lon="0" w14:rev="0"/>
              </w14:lightRig>
            </w14:scene3d>
          </w:rPr>
          <w:t>17.</w:t>
        </w:r>
        <w:r w:rsidR="007B4398">
          <w:rPr>
            <w:rFonts w:asciiTheme="minorHAnsi" w:eastAsiaTheme="minorEastAsia" w:hAnsiTheme="minorHAnsi" w:cstheme="minorBidi"/>
            <w:b w:val="0"/>
            <w:noProof/>
            <w:szCs w:val="22"/>
          </w:rPr>
          <w:tab/>
        </w:r>
        <w:r w:rsidR="007B4398" w:rsidRPr="000B65A2">
          <w:rPr>
            <w:rStyle w:val="Hyperlink"/>
          </w:rPr>
          <w:t>TC #16 – ASRC-119: BUN Lab Result Manual WNL/Abnormal</w:t>
        </w:r>
        <w:r w:rsidR="007B4398">
          <w:rPr>
            <w:noProof/>
            <w:webHidden/>
          </w:rPr>
          <w:tab/>
        </w:r>
        <w:r w:rsidR="007B4398">
          <w:rPr>
            <w:noProof/>
            <w:webHidden/>
          </w:rPr>
          <w:fldChar w:fldCharType="begin"/>
        </w:r>
        <w:r w:rsidR="007B4398">
          <w:rPr>
            <w:noProof/>
            <w:webHidden/>
          </w:rPr>
          <w:instrText xml:space="preserve"> PAGEREF _Toc424650477 \h </w:instrText>
        </w:r>
        <w:r w:rsidR="007B4398">
          <w:rPr>
            <w:noProof/>
            <w:webHidden/>
          </w:rPr>
        </w:r>
        <w:r w:rsidR="007B4398">
          <w:rPr>
            <w:noProof/>
            <w:webHidden/>
          </w:rPr>
          <w:fldChar w:fldCharType="separate"/>
        </w:r>
        <w:r w:rsidR="007B4398">
          <w:rPr>
            <w:noProof/>
            <w:webHidden/>
          </w:rPr>
          <w:t>29</w:t>
        </w:r>
        <w:r w:rsidR="007B4398">
          <w:rPr>
            <w:noProof/>
            <w:webHidden/>
          </w:rPr>
          <w:fldChar w:fldCharType="end"/>
        </w:r>
      </w:hyperlink>
    </w:p>
    <w:p w14:paraId="60A0DEAF" w14:textId="77777777" w:rsidR="007B4398" w:rsidRDefault="008239F9">
      <w:pPr>
        <w:pStyle w:val="TOC1"/>
        <w:rPr>
          <w:rFonts w:asciiTheme="minorHAnsi" w:eastAsiaTheme="minorEastAsia" w:hAnsiTheme="minorHAnsi" w:cstheme="minorBidi"/>
          <w:b w:val="0"/>
          <w:noProof/>
          <w:szCs w:val="22"/>
        </w:rPr>
      </w:pPr>
      <w:hyperlink w:anchor="_Toc424650478" w:history="1">
        <w:r w:rsidR="007B4398" w:rsidRPr="000B65A2">
          <w:rPr>
            <w:rStyle w:val="Hyperlink"/>
            <w14:scene3d>
              <w14:camera w14:prst="orthographicFront"/>
              <w14:lightRig w14:rig="threePt" w14:dir="t">
                <w14:rot w14:lat="0" w14:lon="0" w14:rev="0"/>
              </w14:lightRig>
            </w14:scene3d>
          </w:rPr>
          <w:t>18.</w:t>
        </w:r>
        <w:r w:rsidR="007B4398">
          <w:rPr>
            <w:rFonts w:asciiTheme="minorHAnsi" w:eastAsiaTheme="minorEastAsia" w:hAnsiTheme="minorHAnsi" w:cstheme="minorBidi"/>
            <w:b w:val="0"/>
            <w:noProof/>
            <w:szCs w:val="22"/>
          </w:rPr>
          <w:tab/>
        </w:r>
        <w:r w:rsidR="007B4398" w:rsidRPr="000B65A2">
          <w:rPr>
            <w:rStyle w:val="Hyperlink"/>
          </w:rPr>
          <w:t>TC #17 – ASRC-83: BUN Lab Result Manual Entry Numerical</w:t>
        </w:r>
        <w:r w:rsidR="007B4398">
          <w:rPr>
            <w:noProof/>
            <w:webHidden/>
          </w:rPr>
          <w:tab/>
        </w:r>
        <w:r w:rsidR="007B4398">
          <w:rPr>
            <w:noProof/>
            <w:webHidden/>
          </w:rPr>
          <w:fldChar w:fldCharType="begin"/>
        </w:r>
        <w:r w:rsidR="007B4398">
          <w:rPr>
            <w:noProof/>
            <w:webHidden/>
          </w:rPr>
          <w:instrText xml:space="preserve"> PAGEREF _Toc424650478 \h </w:instrText>
        </w:r>
        <w:r w:rsidR="007B4398">
          <w:rPr>
            <w:noProof/>
            <w:webHidden/>
          </w:rPr>
        </w:r>
        <w:r w:rsidR="007B4398">
          <w:rPr>
            <w:noProof/>
            <w:webHidden/>
          </w:rPr>
          <w:fldChar w:fldCharType="separate"/>
        </w:r>
        <w:r w:rsidR="007B4398">
          <w:rPr>
            <w:noProof/>
            <w:webHidden/>
          </w:rPr>
          <w:t>31</w:t>
        </w:r>
        <w:r w:rsidR="007B4398">
          <w:rPr>
            <w:noProof/>
            <w:webHidden/>
          </w:rPr>
          <w:fldChar w:fldCharType="end"/>
        </w:r>
      </w:hyperlink>
    </w:p>
    <w:p w14:paraId="168BBB70" w14:textId="77777777" w:rsidR="007B4398" w:rsidRDefault="008239F9">
      <w:pPr>
        <w:pStyle w:val="TOC1"/>
        <w:rPr>
          <w:rFonts w:asciiTheme="minorHAnsi" w:eastAsiaTheme="minorEastAsia" w:hAnsiTheme="minorHAnsi" w:cstheme="minorBidi"/>
          <w:b w:val="0"/>
          <w:noProof/>
          <w:szCs w:val="22"/>
        </w:rPr>
      </w:pPr>
      <w:hyperlink w:anchor="_Toc424650479" w:history="1">
        <w:r w:rsidR="007B4398" w:rsidRPr="000B65A2">
          <w:rPr>
            <w:rStyle w:val="Hyperlink"/>
            <w14:scene3d>
              <w14:camera w14:prst="orthographicFront"/>
              <w14:lightRig w14:rig="threePt" w14:dir="t">
                <w14:rot w14:lat="0" w14:lon="0" w14:rev="0"/>
              </w14:lightRig>
            </w14:scene3d>
          </w:rPr>
          <w:t>19.</w:t>
        </w:r>
        <w:r w:rsidR="007B4398">
          <w:rPr>
            <w:rFonts w:asciiTheme="minorHAnsi" w:eastAsiaTheme="minorEastAsia" w:hAnsiTheme="minorHAnsi" w:cstheme="minorBidi"/>
            <w:b w:val="0"/>
            <w:noProof/>
            <w:szCs w:val="22"/>
          </w:rPr>
          <w:tab/>
        </w:r>
        <w:r w:rsidR="007B4398" w:rsidRPr="000B65A2">
          <w:rPr>
            <w:rStyle w:val="Hyperlink"/>
          </w:rPr>
          <w:t>TC #18 – ASRC-131: BUN Lab Result Translation</w:t>
        </w:r>
        <w:r w:rsidR="007B4398">
          <w:rPr>
            <w:noProof/>
            <w:webHidden/>
          </w:rPr>
          <w:tab/>
        </w:r>
        <w:r w:rsidR="007B4398">
          <w:rPr>
            <w:noProof/>
            <w:webHidden/>
          </w:rPr>
          <w:fldChar w:fldCharType="begin"/>
        </w:r>
        <w:r w:rsidR="007B4398">
          <w:rPr>
            <w:noProof/>
            <w:webHidden/>
          </w:rPr>
          <w:instrText xml:space="preserve"> PAGEREF _Toc424650479 \h </w:instrText>
        </w:r>
        <w:r w:rsidR="007B4398">
          <w:rPr>
            <w:noProof/>
            <w:webHidden/>
          </w:rPr>
        </w:r>
        <w:r w:rsidR="007B4398">
          <w:rPr>
            <w:noProof/>
            <w:webHidden/>
          </w:rPr>
          <w:fldChar w:fldCharType="separate"/>
        </w:r>
        <w:r w:rsidR="007B4398">
          <w:rPr>
            <w:noProof/>
            <w:webHidden/>
          </w:rPr>
          <w:t>33</w:t>
        </w:r>
        <w:r w:rsidR="007B4398">
          <w:rPr>
            <w:noProof/>
            <w:webHidden/>
          </w:rPr>
          <w:fldChar w:fldCharType="end"/>
        </w:r>
      </w:hyperlink>
    </w:p>
    <w:p w14:paraId="09A285B1" w14:textId="77777777" w:rsidR="007B4398" w:rsidRDefault="008239F9">
      <w:pPr>
        <w:pStyle w:val="TOC1"/>
        <w:rPr>
          <w:rFonts w:asciiTheme="minorHAnsi" w:eastAsiaTheme="minorEastAsia" w:hAnsiTheme="minorHAnsi" w:cstheme="minorBidi"/>
          <w:b w:val="0"/>
          <w:noProof/>
          <w:szCs w:val="22"/>
        </w:rPr>
      </w:pPr>
      <w:hyperlink w:anchor="_Toc424650480" w:history="1">
        <w:r w:rsidR="007B4398" w:rsidRPr="000B65A2">
          <w:rPr>
            <w:rStyle w:val="Hyperlink"/>
            <w14:scene3d>
              <w14:camera w14:prst="orthographicFront"/>
              <w14:lightRig w14:rig="threePt" w14:dir="t">
                <w14:rot w14:lat="0" w14:lon="0" w14:rev="0"/>
              </w14:lightRig>
            </w14:scene3d>
          </w:rPr>
          <w:t>20.</w:t>
        </w:r>
        <w:r w:rsidR="007B4398">
          <w:rPr>
            <w:rFonts w:asciiTheme="minorHAnsi" w:eastAsiaTheme="minorEastAsia" w:hAnsiTheme="minorHAnsi" w:cstheme="minorBidi"/>
            <w:b w:val="0"/>
            <w:noProof/>
            <w:szCs w:val="22"/>
          </w:rPr>
          <w:tab/>
        </w:r>
        <w:r w:rsidR="007B4398" w:rsidRPr="000B65A2">
          <w:rPr>
            <w:rStyle w:val="Hyperlink"/>
          </w:rPr>
          <w:t>TC #19 – ASRC-18: Serum Albumin Lab Result Manual WNL/Abnormal</w:t>
        </w:r>
        <w:r w:rsidR="007B4398">
          <w:rPr>
            <w:noProof/>
            <w:webHidden/>
          </w:rPr>
          <w:tab/>
        </w:r>
        <w:r w:rsidR="007B4398">
          <w:rPr>
            <w:noProof/>
            <w:webHidden/>
          </w:rPr>
          <w:fldChar w:fldCharType="begin"/>
        </w:r>
        <w:r w:rsidR="007B4398">
          <w:rPr>
            <w:noProof/>
            <w:webHidden/>
          </w:rPr>
          <w:instrText xml:space="preserve"> PAGEREF _Toc424650480 \h </w:instrText>
        </w:r>
        <w:r w:rsidR="007B4398">
          <w:rPr>
            <w:noProof/>
            <w:webHidden/>
          </w:rPr>
        </w:r>
        <w:r w:rsidR="007B4398">
          <w:rPr>
            <w:noProof/>
            <w:webHidden/>
          </w:rPr>
          <w:fldChar w:fldCharType="separate"/>
        </w:r>
        <w:r w:rsidR="007B4398">
          <w:rPr>
            <w:noProof/>
            <w:webHidden/>
          </w:rPr>
          <w:t>34</w:t>
        </w:r>
        <w:r w:rsidR="007B4398">
          <w:rPr>
            <w:noProof/>
            <w:webHidden/>
          </w:rPr>
          <w:fldChar w:fldCharType="end"/>
        </w:r>
      </w:hyperlink>
    </w:p>
    <w:p w14:paraId="3AEF8E26" w14:textId="77777777" w:rsidR="007B4398" w:rsidRDefault="008239F9">
      <w:pPr>
        <w:pStyle w:val="TOC1"/>
        <w:rPr>
          <w:rFonts w:asciiTheme="minorHAnsi" w:eastAsiaTheme="minorEastAsia" w:hAnsiTheme="minorHAnsi" w:cstheme="minorBidi"/>
          <w:b w:val="0"/>
          <w:noProof/>
          <w:szCs w:val="22"/>
        </w:rPr>
      </w:pPr>
      <w:hyperlink w:anchor="_Toc424650481" w:history="1">
        <w:r w:rsidR="007B4398" w:rsidRPr="000B65A2">
          <w:rPr>
            <w:rStyle w:val="Hyperlink"/>
            <w14:scene3d>
              <w14:camera w14:prst="orthographicFront"/>
              <w14:lightRig w14:rig="threePt" w14:dir="t">
                <w14:rot w14:lat="0" w14:lon="0" w14:rev="0"/>
              </w14:lightRig>
            </w14:scene3d>
          </w:rPr>
          <w:t>21.</w:t>
        </w:r>
        <w:r w:rsidR="007B4398">
          <w:rPr>
            <w:rFonts w:asciiTheme="minorHAnsi" w:eastAsiaTheme="minorEastAsia" w:hAnsiTheme="minorHAnsi" w:cstheme="minorBidi"/>
            <w:b w:val="0"/>
            <w:noProof/>
            <w:szCs w:val="22"/>
          </w:rPr>
          <w:tab/>
        </w:r>
        <w:r w:rsidR="007B4398" w:rsidRPr="000B65A2">
          <w:rPr>
            <w:rStyle w:val="Hyperlink"/>
          </w:rPr>
          <w:t>TC #20 – ASRC-17: Serum Albumin Lab Result Manual Entry Numerical</w:t>
        </w:r>
        <w:r w:rsidR="007B4398">
          <w:rPr>
            <w:noProof/>
            <w:webHidden/>
          </w:rPr>
          <w:tab/>
        </w:r>
        <w:r w:rsidR="007B4398">
          <w:rPr>
            <w:noProof/>
            <w:webHidden/>
          </w:rPr>
          <w:fldChar w:fldCharType="begin"/>
        </w:r>
        <w:r w:rsidR="007B4398">
          <w:rPr>
            <w:noProof/>
            <w:webHidden/>
          </w:rPr>
          <w:instrText xml:space="preserve"> PAGEREF _Toc424650481 \h </w:instrText>
        </w:r>
        <w:r w:rsidR="007B4398">
          <w:rPr>
            <w:noProof/>
            <w:webHidden/>
          </w:rPr>
        </w:r>
        <w:r w:rsidR="007B4398">
          <w:rPr>
            <w:noProof/>
            <w:webHidden/>
          </w:rPr>
          <w:fldChar w:fldCharType="separate"/>
        </w:r>
        <w:r w:rsidR="007B4398">
          <w:rPr>
            <w:noProof/>
            <w:webHidden/>
          </w:rPr>
          <w:t>36</w:t>
        </w:r>
        <w:r w:rsidR="007B4398">
          <w:rPr>
            <w:noProof/>
            <w:webHidden/>
          </w:rPr>
          <w:fldChar w:fldCharType="end"/>
        </w:r>
      </w:hyperlink>
    </w:p>
    <w:p w14:paraId="132D2026" w14:textId="77777777" w:rsidR="007B4398" w:rsidRDefault="008239F9">
      <w:pPr>
        <w:pStyle w:val="TOC1"/>
        <w:rPr>
          <w:rFonts w:asciiTheme="minorHAnsi" w:eastAsiaTheme="minorEastAsia" w:hAnsiTheme="minorHAnsi" w:cstheme="minorBidi"/>
          <w:b w:val="0"/>
          <w:noProof/>
          <w:szCs w:val="22"/>
        </w:rPr>
      </w:pPr>
      <w:hyperlink w:anchor="_Toc424650482" w:history="1">
        <w:r w:rsidR="007B4398" w:rsidRPr="000B65A2">
          <w:rPr>
            <w:rStyle w:val="Hyperlink"/>
            <w14:scene3d>
              <w14:camera w14:prst="orthographicFront"/>
              <w14:lightRig w14:rig="threePt" w14:dir="t">
                <w14:rot w14:lat="0" w14:lon="0" w14:rev="0"/>
              </w14:lightRig>
            </w14:scene3d>
          </w:rPr>
          <w:t>22.</w:t>
        </w:r>
        <w:r w:rsidR="007B4398">
          <w:rPr>
            <w:rFonts w:asciiTheme="minorHAnsi" w:eastAsiaTheme="minorEastAsia" w:hAnsiTheme="minorHAnsi" w:cstheme="minorBidi"/>
            <w:b w:val="0"/>
            <w:noProof/>
            <w:szCs w:val="22"/>
          </w:rPr>
          <w:tab/>
        </w:r>
        <w:r w:rsidR="007B4398" w:rsidRPr="000B65A2">
          <w:rPr>
            <w:rStyle w:val="Hyperlink"/>
          </w:rPr>
          <w:t>TC #21 – ASRC-15: Serum Albumin Lab Result Translation</w:t>
        </w:r>
        <w:r w:rsidR="007B4398">
          <w:rPr>
            <w:noProof/>
            <w:webHidden/>
          </w:rPr>
          <w:tab/>
        </w:r>
        <w:r w:rsidR="007B4398">
          <w:rPr>
            <w:noProof/>
            <w:webHidden/>
          </w:rPr>
          <w:fldChar w:fldCharType="begin"/>
        </w:r>
        <w:r w:rsidR="007B4398">
          <w:rPr>
            <w:noProof/>
            <w:webHidden/>
          </w:rPr>
          <w:instrText xml:space="preserve"> PAGEREF _Toc424650482 \h </w:instrText>
        </w:r>
        <w:r w:rsidR="007B4398">
          <w:rPr>
            <w:noProof/>
            <w:webHidden/>
          </w:rPr>
        </w:r>
        <w:r w:rsidR="007B4398">
          <w:rPr>
            <w:noProof/>
            <w:webHidden/>
          </w:rPr>
          <w:fldChar w:fldCharType="separate"/>
        </w:r>
        <w:r w:rsidR="007B4398">
          <w:rPr>
            <w:noProof/>
            <w:webHidden/>
          </w:rPr>
          <w:t>38</w:t>
        </w:r>
        <w:r w:rsidR="007B4398">
          <w:rPr>
            <w:noProof/>
            <w:webHidden/>
          </w:rPr>
          <w:fldChar w:fldCharType="end"/>
        </w:r>
      </w:hyperlink>
    </w:p>
    <w:p w14:paraId="45370B33" w14:textId="77777777" w:rsidR="007B4398" w:rsidRDefault="008239F9">
      <w:pPr>
        <w:pStyle w:val="TOC1"/>
        <w:rPr>
          <w:rFonts w:asciiTheme="minorHAnsi" w:eastAsiaTheme="minorEastAsia" w:hAnsiTheme="minorHAnsi" w:cstheme="minorBidi"/>
          <w:b w:val="0"/>
          <w:noProof/>
          <w:szCs w:val="22"/>
        </w:rPr>
      </w:pPr>
      <w:hyperlink w:anchor="_Toc424650483" w:history="1">
        <w:r w:rsidR="007B4398" w:rsidRPr="000B65A2">
          <w:rPr>
            <w:rStyle w:val="Hyperlink"/>
            <w14:scene3d>
              <w14:camera w14:prst="orthographicFront"/>
              <w14:lightRig w14:rig="threePt" w14:dir="t">
                <w14:rot w14:lat="0" w14:lon="0" w14:rev="0"/>
              </w14:lightRig>
            </w14:scene3d>
          </w:rPr>
          <w:t>23.</w:t>
        </w:r>
        <w:r w:rsidR="007B4398">
          <w:rPr>
            <w:rFonts w:asciiTheme="minorHAnsi" w:eastAsiaTheme="minorEastAsia" w:hAnsiTheme="minorHAnsi" w:cstheme="minorBidi"/>
            <w:b w:val="0"/>
            <w:noProof/>
            <w:szCs w:val="22"/>
          </w:rPr>
          <w:tab/>
        </w:r>
        <w:r w:rsidR="007B4398" w:rsidRPr="000B65A2">
          <w:rPr>
            <w:rStyle w:val="Hyperlink"/>
          </w:rPr>
          <w:t>TC #22 – ASRC-9: Search for Procedure by CPT Code</w:t>
        </w:r>
        <w:r w:rsidR="007B4398">
          <w:rPr>
            <w:noProof/>
            <w:webHidden/>
          </w:rPr>
          <w:tab/>
        </w:r>
        <w:r w:rsidR="007B4398">
          <w:rPr>
            <w:noProof/>
            <w:webHidden/>
          </w:rPr>
          <w:fldChar w:fldCharType="begin"/>
        </w:r>
        <w:r w:rsidR="007B4398">
          <w:rPr>
            <w:noProof/>
            <w:webHidden/>
          </w:rPr>
          <w:instrText xml:space="preserve"> PAGEREF _Toc424650483 \h </w:instrText>
        </w:r>
        <w:r w:rsidR="007B4398">
          <w:rPr>
            <w:noProof/>
            <w:webHidden/>
          </w:rPr>
        </w:r>
        <w:r w:rsidR="007B4398">
          <w:rPr>
            <w:noProof/>
            <w:webHidden/>
          </w:rPr>
          <w:fldChar w:fldCharType="separate"/>
        </w:r>
        <w:r w:rsidR="007B4398">
          <w:rPr>
            <w:noProof/>
            <w:webHidden/>
          </w:rPr>
          <w:t>39</w:t>
        </w:r>
        <w:r w:rsidR="007B4398">
          <w:rPr>
            <w:noProof/>
            <w:webHidden/>
          </w:rPr>
          <w:fldChar w:fldCharType="end"/>
        </w:r>
      </w:hyperlink>
    </w:p>
    <w:p w14:paraId="6BB5829C" w14:textId="77777777" w:rsidR="007B4398" w:rsidRDefault="008239F9">
      <w:pPr>
        <w:pStyle w:val="TOC1"/>
        <w:rPr>
          <w:rFonts w:asciiTheme="minorHAnsi" w:eastAsiaTheme="minorEastAsia" w:hAnsiTheme="minorHAnsi" w:cstheme="minorBidi"/>
          <w:b w:val="0"/>
          <w:noProof/>
          <w:szCs w:val="22"/>
        </w:rPr>
      </w:pPr>
      <w:hyperlink w:anchor="_Toc424650484" w:history="1">
        <w:r w:rsidR="007B4398" w:rsidRPr="000B65A2">
          <w:rPr>
            <w:rStyle w:val="Hyperlink"/>
            <w14:scene3d>
              <w14:camera w14:prst="orthographicFront"/>
              <w14:lightRig w14:rig="threePt" w14:dir="t">
                <w14:rot w14:lat="0" w14:lon="0" w14:rev="0"/>
              </w14:lightRig>
            </w14:scene3d>
          </w:rPr>
          <w:t>24.</w:t>
        </w:r>
        <w:r w:rsidR="007B4398">
          <w:rPr>
            <w:rFonts w:asciiTheme="minorHAnsi" w:eastAsiaTheme="minorEastAsia" w:hAnsiTheme="minorHAnsi" w:cstheme="minorBidi"/>
            <w:b w:val="0"/>
            <w:noProof/>
            <w:szCs w:val="22"/>
          </w:rPr>
          <w:tab/>
        </w:r>
        <w:r w:rsidR="007B4398" w:rsidRPr="000B65A2">
          <w:rPr>
            <w:rStyle w:val="Hyperlink"/>
          </w:rPr>
          <w:t>TC #23 – ASRC-165: Display Patient BMI Categorization</w:t>
        </w:r>
        <w:r w:rsidR="007B4398">
          <w:rPr>
            <w:noProof/>
            <w:webHidden/>
          </w:rPr>
          <w:tab/>
        </w:r>
        <w:r w:rsidR="007B4398">
          <w:rPr>
            <w:noProof/>
            <w:webHidden/>
          </w:rPr>
          <w:fldChar w:fldCharType="begin"/>
        </w:r>
        <w:r w:rsidR="007B4398">
          <w:rPr>
            <w:noProof/>
            <w:webHidden/>
          </w:rPr>
          <w:instrText xml:space="preserve"> PAGEREF _Toc424650484 \h </w:instrText>
        </w:r>
        <w:r w:rsidR="007B4398">
          <w:rPr>
            <w:noProof/>
            <w:webHidden/>
          </w:rPr>
        </w:r>
        <w:r w:rsidR="007B4398">
          <w:rPr>
            <w:noProof/>
            <w:webHidden/>
          </w:rPr>
          <w:fldChar w:fldCharType="separate"/>
        </w:r>
        <w:r w:rsidR="007B4398">
          <w:rPr>
            <w:noProof/>
            <w:webHidden/>
          </w:rPr>
          <w:t>41</w:t>
        </w:r>
        <w:r w:rsidR="007B4398">
          <w:rPr>
            <w:noProof/>
            <w:webHidden/>
          </w:rPr>
          <w:fldChar w:fldCharType="end"/>
        </w:r>
      </w:hyperlink>
    </w:p>
    <w:p w14:paraId="2D6087C5" w14:textId="77777777" w:rsidR="007B4398" w:rsidRDefault="008239F9">
      <w:pPr>
        <w:pStyle w:val="TOC1"/>
        <w:rPr>
          <w:rFonts w:asciiTheme="minorHAnsi" w:eastAsiaTheme="minorEastAsia" w:hAnsiTheme="minorHAnsi" w:cstheme="minorBidi"/>
          <w:b w:val="0"/>
          <w:noProof/>
          <w:szCs w:val="22"/>
        </w:rPr>
      </w:pPr>
      <w:hyperlink w:anchor="_Toc424650485" w:history="1">
        <w:r w:rsidR="007B4398" w:rsidRPr="000B65A2">
          <w:rPr>
            <w:rStyle w:val="Hyperlink"/>
            <w14:scene3d>
              <w14:camera w14:prst="orthographicFront"/>
              <w14:lightRig w14:rig="threePt" w14:dir="t">
                <w14:rot w14:lat="0" w14:lon="0" w14:rev="0"/>
              </w14:lightRig>
            </w14:scene3d>
          </w:rPr>
          <w:t>25.</w:t>
        </w:r>
        <w:r w:rsidR="007B4398">
          <w:rPr>
            <w:rFonts w:asciiTheme="minorHAnsi" w:eastAsiaTheme="minorEastAsia" w:hAnsiTheme="minorHAnsi" w:cstheme="minorBidi"/>
            <w:b w:val="0"/>
            <w:noProof/>
            <w:szCs w:val="22"/>
          </w:rPr>
          <w:tab/>
        </w:r>
        <w:r w:rsidR="007B4398" w:rsidRPr="000B65A2">
          <w:rPr>
            <w:rStyle w:val="Hyperlink"/>
          </w:rPr>
          <w:t>TC #24 – ASRC-114: WBC Lab Result Manual WNL/Abnormal</w:t>
        </w:r>
        <w:r w:rsidR="007B4398">
          <w:rPr>
            <w:noProof/>
            <w:webHidden/>
          </w:rPr>
          <w:tab/>
        </w:r>
        <w:r w:rsidR="007B4398">
          <w:rPr>
            <w:noProof/>
            <w:webHidden/>
          </w:rPr>
          <w:fldChar w:fldCharType="begin"/>
        </w:r>
        <w:r w:rsidR="007B4398">
          <w:rPr>
            <w:noProof/>
            <w:webHidden/>
          </w:rPr>
          <w:instrText xml:space="preserve"> PAGEREF _Toc424650485 \h </w:instrText>
        </w:r>
        <w:r w:rsidR="007B4398">
          <w:rPr>
            <w:noProof/>
            <w:webHidden/>
          </w:rPr>
        </w:r>
        <w:r w:rsidR="007B4398">
          <w:rPr>
            <w:noProof/>
            <w:webHidden/>
          </w:rPr>
          <w:fldChar w:fldCharType="separate"/>
        </w:r>
        <w:r w:rsidR="007B4398">
          <w:rPr>
            <w:noProof/>
            <w:webHidden/>
          </w:rPr>
          <w:t>43</w:t>
        </w:r>
        <w:r w:rsidR="007B4398">
          <w:rPr>
            <w:noProof/>
            <w:webHidden/>
          </w:rPr>
          <w:fldChar w:fldCharType="end"/>
        </w:r>
      </w:hyperlink>
    </w:p>
    <w:p w14:paraId="6B455606" w14:textId="77777777" w:rsidR="007B4398" w:rsidRDefault="008239F9">
      <w:pPr>
        <w:pStyle w:val="TOC1"/>
        <w:rPr>
          <w:rFonts w:asciiTheme="minorHAnsi" w:eastAsiaTheme="minorEastAsia" w:hAnsiTheme="minorHAnsi" w:cstheme="minorBidi"/>
          <w:b w:val="0"/>
          <w:noProof/>
          <w:szCs w:val="22"/>
        </w:rPr>
      </w:pPr>
      <w:hyperlink w:anchor="_Toc424650486" w:history="1">
        <w:r w:rsidR="007B4398" w:rsidRPr="000B65A2">
          <w:rPr>
            <w:rStyle w:val="Hyperlink"/>
            <w14:scene3d>
              <w14:camera w14:prst="orthographicFront"/>
              <w14:lightRig w14:rig="threePt" w14:dir="t">
                <w14:rot w14:lat="0" w14:lon="0" w14:rev="0"/>
              </w14:lightRig>
            </w14:scene3d>
          </w:rPr>
          <w:t>26.</w:t>
        </w:r>
        <w:r w:rsidR="007B4398">
          <w:rPr>
            <w:rFonts w:asciiTheme="minorHAnsi" w:eastAsiaTheme="minorEastAsia" w:hAnsiTheme="minorHAnsi" w:cstheme="minorBidi"/>
            <w:b w:val="0"/>
            <w:noProof/>
            <w:szCs w:val="22"/>
          </w:rPr>
          <w:tab/>
        </w:r>
        <w:r w:rsidR="007B4398" w:rsidRPr="000B65A2">
          <w:rPr>
            <w:rStyle w:val="Hyperlink"/>
          </w:rPr>
          <w:t>TC #25 – ASRC-78: WBC Lab Result Manual Entry Numerical</w:t>
        </w:r>
        <w:r w:rsidR="007B4398">
          <w:rPr>
            <w:noProof/>
            <w:webHidden/>
          </w:rPr>
          <w:tab/>
        </w:r>
        <w:r w:rsidR="007B4398">
          <w:rPr>
            <w:noProof/>
            <w:webHidden/>
          </w:rPr>
          <w:fldChar w:fldCharType="begin"/>
        </w:r>
        <w:r w:rsidR="007B4398">
          <w:rPr>
            <w:noProof/>
            <w:webHidden/>
          </w:rPr>
          <w:instrText xml:space="preserve"> PAGEREF _Toc424650486 \h </w:instrText>
        </w:r>
        <w:r w:rsidR="007B4398">
          <w:rPr>
            <w:noProof/>
            <w:webHidden/>
          </w:rPr>
        </w:r>
        <w:r w:rsidR="007B4398">
          <w:rPr>
            <w:noProof/>
            <w:webHidden/>
          </w:rPr>
          <w:fldChar w:fldCharType="separate"/>
        </w:r>
        <w:r w:rsidR="007B4398">
          <w:rPr>
            <w:noProof/>
            <w:webHidden/>
          </w:rPr>
          <w:t>45</w:t>
        </w:r>
        <w:r w:rsidR="007B4398">
          <w:rPr>
            <w:noProof/>
            <w:webHidden/>
          </w:rPr>
          <w:fldChar w:fldCharType="end"/>
        </w:r>
      </w:hyperlink>
    </w:p>
    <w:p w14:paraId="5E020CA1" w14:textId="77777777" w:rsidR="007B4398" w:rsidRDefault="008239F9">
      <w:pPr>
        <w:pStyle w:val="TOC1"/>
        <w:rPr>
          <w:rFonts w:asciiTheme="minorHAnsi" w:eastAsiaTheme="minorEastAsia" w:hAnsiTheme="minorHAnsi" w:cstheme="minorBidi"/>
          <w:b w:val="0"/>
          <w:noProof/>
          <w:szCs w:val="22"/>
        </w:rPr>
      </w:pPr>
      <w:hyperlink w:anchor="_Toc424650487" w:history="1">
        <w:r w:rsidR="007B4398" w:rsidRPr="000B65A2">
          <w:rPr>
            <w:rStyle w:val="Hyperlink"/>
            <w14:scene3d>
              <w14:camera w14:prst="orthographicFront"/>
              <w14:lightRig w14:rig="threePt" w14:dir="t">
                <w14:rot w14:lat="0" w14:lon="0" w14:rev="0"/>
              </w14:lightRig>
            </w14:scene3d>
          </w:rPr>
          <w:t>27.</w:t>
        </w:r>
        <w:r w:rsidR="007B4398">
          <w:rPr>
            <w:rFonts w:asciiTheme="minorHAnsi" w:eastAsiaTheme="minorEastAsia" w:hAnsiTheme="minorHAnsi" w:cstheme="minorBidi"/>
            <w:b w:val="0"/>
            <w:noProof/>
            <w:szCs w:val="22"/>
          </w:rPr>
          <w:tab/>
        </w:r>
        <w:r w:rsidR="007B4398" w:rsidRPr="000B65A2">
          <w:rPr>
            <w:rStyle w:val="Hyperlink"/>
          </w:rPr>
          <w:t>TC #26 – ASRC-126: WBC Lab Result Translation</w:t>
        </w:r>
        <w:r w:rsidR="007B4398">
          <w:rPr>
            <w:noProof/>
            <w:webHidden/>
          </w:rPr>
          <w:tab/>
        </w:r>
        <w:r w:rsidR="007B4398">
          <w:rPr>
            <w:noProof/>
            <w:webHidden/>
          </w:rPr>
          <w:fldChar w:fldCharType="begin"/>
        </w:r>
        <w:r w:rsidR="007B4398">
          <w:rPr>
            <w:noProof/>
            <w:webHidden/>
          </w:rPr>
          <w:instrText xml:space="preserve"> PAGEREF _Toc424650487 \h </w:instrText>
        </w:r>
        <w:r w:rsidR="007B4398">
          <w:rPr>
            <w:noProof/>
            <w:webHidden/>
          </w:rPr>
        </w:r>
        <w:r w:rsidR="007B4398">
          <w:rPr>
            <w:noProof/>
            <w:webHidden/>
          </w:rPr>
          <w:fldChar w:fldCharType="separate"/>
        </w:r>
        <w:r w:rsidR="007B4398">
          <w:rPr>
            <w:noProof/>
            <w:webHidden/>
          </w:rPr>
          <w:t>47</w:t>
        </w:r>
        <w:r w:rsidR="007B4398">
          <w:rPr>
            <w:noProof/>
            <w:webHidden/>
          </w:rPr>
          <w:fldChar w:fldCharType="end"/>
        </w:r>
      </w:hyperlink>
    </w:p>
    <w:p w14:paraId="0FAB5E6C" w14:textId="77777777" w:rsidR="007B4398" w:rsidRDefault="008239F9">
      <w:pPr>
        <w:pStyle w:val="TOC1"/>
        <w:rPr>
          <w:rFonts w:asciiTheme="minorHAnsi" w:eastAsiaTheme="minorEastAsia" w:hAnsiTheme="minorHAnsi" w:cstheme="minorBidi"/>
          <w:b w:val="0"/>
          <w:noProof/>
          <w:szCs w:val="22"/>
        </w:rPr>
      </w:pPr>
      <w:hyperlink w:anchor="_Toc424650488" w:history="1">
        <w:r w:rsidR="007B4398" w:rsidRPr="000B65A2">
          <w:rPr>
            <w:rStyle w:val="Hyperlink"/>
            <w14:scene3d>
              <w14:camera w14:prst="orthographicFront"/>
              <w14:lightRig w14:rig="threePt" w14:dir="t">
                <w14:rot w14:lat="0" w14:lon="0" w14:rev="0"/>
              </w14:lightRig>
            </w14:scene3d>
          </w:rPr>
          <w:t>28.</w:t>
        </w:r>
        <w:r w:rsidR="007B4398">
          <w:rPr>
            <w:rFonts w:asciiTheme="minorHAnsi" w:eastAsiaTheme="minorEastAsia" w:hAnsiTheme="minorHAnsi" w:cstheme="minorBidi"/>
            <w:b w:val="0"/>
            <w:noProof/>
            <w:szCs w:val="22"/>
          </w:rPr>
          <w:tab/>
        </w:r>
        <w:r w:rsidR="007B4398" w:rsidRPr="000B65A2">
          <w:rPr>
            <w:rStyle w:val="Hyperlink"/>
          </w:rPr>
          <w:t>TC #27 – ASRC-1: Launch from CPRS Tools Menu</w:t>
        </w:r>
        <w:r w:rsidR="007B4398">
          <w:rPr>
            <w:noProof/>
            <w:webHidden/>
          </w:rPr>
          <w:tab/>
        </w:r>
        <w:r w:rsidR="007B4398">
          <w:rPr>
            <w:noProof/>
            <w:webHidden/>
          </w:rPr>
          <w:fldChar w:fldCharType="begin"/>
        </w:r>
        <w:r w:rsidR="007B4398">
          <w:rPr>
            <w:noProof/>
            <w:webHidden/>
          </w:rPr>
          <w:instrText xml:space="preserve"> PAGEREF _Toc424650488 \h </w:instrText>
        </w:r>
        <w:r w:rsidR="007B4398">
          <w:rPr>
            <w:noProof/>
            <w:webHidden/>
          </w:rPr>
        </w:r>
        <w:r w:rsidR="007B4398">
          <w:rPr>
            <w:noProof/>
            <w:webHidden/>
          </w:rPr>
          <w:fldChar w:fldCharType="separate"/>
        </w:r>
        <w:r w:rsidR="007B4398">
          <w:rPr>
            <w:noProof/>
            <w:webHidden/>
          </w:rPr>
          <w:t>48</w:t>
        </w:r>
        <w:r w:rsidR="007B4398">
          <w:rPr>
            <w:noProof/>
            <w:webHidden/>
          </w:rPr>
          <w:fldChar w:fldCharType="end"/>
        </w:r>
      </w:hyperlink>
    </w:p>
    <w:p w14:paraId="3C521839" w14:textId="77777777" w:rsidR="007B4398" w:rsidRDefault="008239F9">
      <w:pPr>
        <w:pStyle w:val="TOC1"/>
        <w:rPr>
          <w:rFonts w:asciiTheme="minorHAnsi" w:eastAsiaTheme="minorEastAsia" w:hAnsiTheme="minorHAnsi" w:cstheme="minorBidi"/>
          <w:b w:val="0"/>
          <w:noProof/>
          <w:szCs w:val="22"/>
        </w:rPr>
      </w:pPr>
      <w:hyperlink w:anchor="_Toc424650489" w:history="1">
        <w:r w:rsidR="007B4398" w:rsidRPr="000B65A2">
          <w:rPr>
            <w:rStyle w:val="Hyperlink"/>
            <w14:scene3d>
              <w14:camera w14:prst="orthographicFront"/>
              <w14:lightRig w14:rig="threePt" w14:dir="t">
                <w14:rot w14:lat="0" w14:lon="0" w14:rev="0"/>
              </w14:lightRig>
            </w14:scene3d>
          </w:rPr>
          <w:t>29.</w:t>
        </w:r>
        <w:r w:rsidR="007B4398">
          <w:rPr>
            <w:rFonts w:asciiTheme="minorHAnsi" w:eastAsiaTheme="minorEastAsia" w:hAnsiTheme="minorHAnsi" w:cstheme="minorBidi"/>
            <w:b w:val="0"/>
            <w:noProof/>
            <w:szCs w:val="22"/>
          </w:rPr>
          <w:tab/>
        </w:r>
        <w:r w:rsidR="007B4398" w:rsidRPr="000B65A2">
          <w:rPr>
            <w:rStyle w:val="Hyperlink"/>
          </w:rPr>
          <w:t>TC #28 – ASRC-2: Share patient context with CPRS</w:t>
        </w:r>
        <w:r w:rsidR="007B4398">
          <w:rPr>
            <w:noProof/>
            <w:webHidden/>
          </w:rPr>
          <w:tab/>
        </w:r>
        <w:r w:rsidR="007B4398">
          <w:rPr>
            <w:noProof/>
            <w:webHidden/>
          </w:rPr>
          <w:fldChar w:fldCharType="begin"/>
        </w:r>
        <w:r w:rsidR="007B4398">
          <w:rPr>
            <w:noProof/>
            <w:webHidden/>
          </w:rPr>
          <w:instrText xml:space="preserve"> PAGEREF _Toc424650489 \h </w:instrText>
        </w:r>
        <w:r w:rsidR="007B4398">
          <w:rPr>
            <w:noProof/>
            <w:webHidden/>
          </w:rPr>
        </w:r>
        <w:r w:rsidR="007B4398">
          <w:rPr>
            <w:noProof/>
            <w:webHidden/>
          </w:rPr>
          <w:fldChar w:fldCharType="separate"/>
        </w:r>
        <w:r w:rsidR="007B4398">
          <w:rPr>
            <w:noProof/>
            <w:webHidden/>
          </w:rPr>
          <w:t>49</w:t>
        </w:r>
        <w:r w:rsidR="007B4398">
          <w:rPr>
            <w:noProof/>
            <w:webHidden/>
          </w:rPr>
          <w:fldChar w:fldCharType="end"/>
        </w:r>
      </w:hyperlink>
    </w:p>
    <w:p w14:paraId="34780505" w14:textId="77777777" w:rsidR="007B4398" w:rsidRDefault="008239F9">
      <w:pPr>
        <w:pStyle w:val="TOC1"/>
        <w:rPr>
          <w:rFonts w:asciiTheme="minorHAnsi" w:eastAsiaTheme="minorEastAsia" w:hAnsiTheme="minorHAnsi" w:cstheme="minorBidi"/>
          <w:b w:val="0"/>
          <w:noProof/>
          <w:szCs w:val="22"/>
        </w:rPr>
      </w:pPr>
      <w:hyperlink w:anchor="_Toc424650490" w:history="1">
        <w:r w:rsidR="007B4398" w:rsidRPr="000B65A2">
          <w:rPr>
            <w:rStyle w:val="Hyperlink"/>
            <w14:scene3d>
              <w14:camera w14:prst="orthographicFront"/>
              <w14:lightRig w14:rig="threePt" w14:dir="t">
                <w14:rot w14:lat="0" w14:lon="0" w14:rev="0"/>
              </w14:lightRig>
            </w14:scene3d>
          </w:rPr>
          <w:t>30.</w:t>
        </w:r>
        <w:r w:rsidR="007B4398">
          <w:rPr>
            <w:rFonts w:asciiTheme="minorHAnsi" w:eastAsiaTheme="minorEastAsia" w:hAnsiTheme="minorHAnsi" w:cstheme="minorBidi"/>
            <w:b w:val="0"/>
            <w:noProof/>
            <w:szCs w:val="22"/>
          </w:rPr>
          <w:tab/>
        </w:r>
        <w:r w:rsidR="007B4398" w:rsidRPr="000B65A2">
          <w:rPr>
            <w:rStyle w:val="Hyperlink"/>
          </w:rPr>
          <w:t>TC #29 – ASRC-27: Patient Weight 6 Months Prior Manual Entry</w:t>
        </w:r>
        <w:r w:rsidR="007B4398">
          <w:rPr>
            <w:noProof/>
            <w:webHidden/>
          </w:rPr>
          <w:tab/>
        </w:r>
        <w:r w:rsidR="007B4398">
          <w:rPr>
            <w:noProof/>
            <w:webHidden/>
          </w:rPr>
          <w:fldChar w:fldCharType="begin"/>
        </w:r>
        <w:r w:rsidR="007B4398">
          <w:rPr>
            <w:noProof/>
            <w:webHidden/>
          </w:rPr>
          <w:instrText xml:space="preserve"> PAGEREF _Toc424650490 \h </w:instrText>
        </w:r>
        <w:r w:rsidR="007B4398">
          <w:rPr>
            <w:noProof/>
            <w:webHidden/>
          </w:rPr>
        </w:r>
        <w:r w:rsidR="007B4398">
          <w:rPr>
            <w:noProof/>
            <w:webHidden/>
          </w:rPr>
          <w:fldChar w:fldCharType="separate"/>
        </w:r>
        <w:r w:rsidR="007B4398">
          <w:rPr>
            <w:noProof/>
            <w:webHidden/>
          </w:rPr>
          <w:t>50</w:t>
        </w:r>
        <w:r w:rsidR="007B4398">
          <w:rPr>
            <w:noProof/>
            <w:webHidden/>
          </w:rPr>
          <w:fldChar w:fldCharType="end"/>
        </w:r>
      </w:hyperlink>
    </w:p>
    <w:p w14:paraId="7B656123" w14:textId="77777777" w:rsidR="007B4398" w:rsidRDefault="008239F9">
      <w:pPr>
        <w:pStyle w:val="TOC1"/>
        <w:rPr>
          <w:rFonts w:asciiTheme="minorHAnsi" w:eastAsiaTheme="minorEastAsia" w:hAnsiTheme="minorHAnsi" w:cstheme="minorBidi"/>
          <w:b w:val="0"/>
          <w:noProof/>
          <w:szCs w:val="22"/>
        </w:rPr>
      </w:pPr>
      <w:hyperlink w:anchor="_Toc424650491" w:history="1">
        <w:r w:rsidR="007B4398" w:rsidRPr="000B65A2">
          <w:rPr>
            <w:rStyle w:val="Hyperlink"/>
            <w14:scene3d>
              <w14:camera w14:prst="orthographicFront"/>
              <w14:lightRig w14:rig="threePt" w14:dir="t">
                <w14:rot w14:lat="0" w14:lon="0" w14:rev="0"/>
              </w14:lightRig>
            </w14:scene3d>
          </w:rPr>
          <w:t>31.</w:t>
        </w:r>
        <w:r w:rsidR="007B4398">
          <w:rPr>
            <w:rFonts w:asciiTheme="minorHAnsi" w:eastAsiaTheme="minorEastAsia" w:hAnsiTheme="minorHAnsi" w:cstheme="minorBidi"/>
            <w:b w:val="0"/>
            <w:noProof/>
            <w:szCs w:val="22"/>
          </w:rPr>
          <w:tab/>
        </w:r>
        <w:r w:rsidR="007B4398" w:rsidRPr="000B65A2">
          <w:rPr>
            <w:rStyle w:val="Hyperlink"/>
          </w:rPr>
          <w:t>TC #30 – ASRC-43: FY2013 Thoracic 30-Day Risk Model</w:t>
        </w:r>
        <w:r w:rsidR="007B4398">
          <w:rPr>
            <w:noProof/>
            <w:webHidden/>
          </w:rPr>
          <w:tab/>
        </w:r>
        <w:r w:rsidR="007B4398">
          <w:rPr>
            <w:noProof/>
            <w:webHidden/>
          </w:rPr>
          <w:fldChar w:fldCharType="begin"/>
        </w:r>
        <w:r w:rsidR="007B4398">
          <w:rPr>
            <w:noProof/>
            <w:webHidden/>
          </w:rPr>
          <w:instrText xml:space="preserve"> PAGEREF _Toc424650491 \h </w:instrText>
        </w:r>
        <w:r w:rsidR="007B4398">
          <w:rPr>
            <w:noProof/>
            <w:webHidden/>
          </w:rPr>
        </w:r>
        <w:r w:rsidR="007B4398">
          <w:rPr>
            <w:noProof/>
            <w:webHidden/>
          </w:rPr>
          <w:fldChar w:fldCharType="separate"/>
        </w:r>
        <w:r w:rsidR="007B4398">
          <w:rPr>
            <w:noProof/>
            <w:webHidden/>
          </w:rPr>
          <w:t>55</w:t>
        </w:r>
        <w:r w:rsidR="007B4398">
          <w:rPr>
            <w:noProof/>
            <w:webHidden/>
          </w:rPr>
          <w:fldChar w:fldCharType="end"/>
        </w:r>
      </w:hyperlink>
    </w:p>
    <w:p w14:paraId="7B4C7120" w14:textId="77777777" w:rsidR="007B4398" w:rsidRDefault="008239F9">
      <w:pPr>
        <w:pStyle w:val="TOC1"/>
        <w:rPr>
          <w:rFonts w:asciiTheme="minorHAnsi" w:eastAsiaTheme="minorEastAsia" w:hAnsiTheme="minorHAnsi" w:cstheme="minorBidi"/>
          <w:b w:val="0"/>
          <w:noProof/>
          <w:szCs w:val="22"/>
        </w:rPr>
      </w:pPr>
      <w:hyperlink w:anchor="_Toc424650492" w:history="1">
        <w:r w:rsidR="007B4398" w:rsidRPr="000B65A2">
          <w:rPr>
            <w:rStyle w:val="Hyperlink"/>
            <w14:scene3d>
              <w14:camera w14:prst="orthographicFront"/>
              <w14:lightRig w14:rig="threePt" w14:dir="t">
                <w14:rot w14:lat="0" w14:lon="0" w14:rev="0"/>
              </w14:lightRig>
            </w14:scene3d>
          </w:rPr>
          <w:t>32.</w:t>
        </w:r>
        <w:r w:rsidR="007B4398">
          <w:rPr>
            <w:rFonts w:asciiTheme="minorHAnsi" w:eastAsiaTheme="minorEastAsia" w:hAnsiTheme="minorHAnsi" w:cstheme="minorBidi"/>
            <w:b w:val="0"/>
            <w:noProof/>
            <w:szCs w:val="22"/>
          </w:rPr>
          <w:tab/>
        </w:r>
        <w:r w:rsidR="007B4398" w:rsidRPr="000B65A2">
          <w:rPr>
            <w:rStyle w:val="Hyperlink"/>
          </w:rPr>
          <w:t>TC #31 – ASRC-113: Creatinine Lab Result Manual WNL/Abnormal</w:t>
        </w:r>
        <w:r w:rsidR="007B4398">
          <w:rPr>
            <w:noProof/>
            <w:webHidden/>
          </w:rPr>
          <w:tab/>
        </w:r>
        <w:r w:rsidR="007B4398">
          <w:rPr>
            <w:noProof/>
            <w:webHidden/>
          </w:rPr>
          <w:fldChar w:fldCharType="begin"/>
        </w:r>
        <w:r w:rsidR="007B4398">
          <w:rPr>
            <w:noProof/>
            <w:webHidden/>
          </w:rPr>
          <w:instrText xml:space="preserve"> PAGEREF _Toc424650492 \h </w:instrText>
        </w:r>
        <w:r w:rsidR="007B4398">
          <w:rPr>
            <w:noProof/>
            <w:webHidden/>
          </w:rPr>
        </w:r>
        <w:r w:rsidR="007B4398">
          <w:rPr>
            <w:noProof/>
            <w:webHidden/>
          </w:rPr>
          <w:fldChar w:fldCharType="separate"/>
        </w:r>
        <w:r w:rsidR="007B4398">
          <w:rPr>
            <w:noProof/>
            <w:webHidden/>
          </w:rPr>
          <w:t>57</w:t>
        </w:r>
        <w:r w:rsidR="007B4398">
          <w:rPr>
            <w:noProof/>
            <w:webHidden/>
          </w:rPr>
          <w:fldChar w:fldCharType="end"/>
        </w:r>
      </w:hyperlink>
    </w:p>
    <w:p w14:paraId="3E9CCABE" w14:textId="77777777" w:rsidR="007B4398" w:rsidRDefault="008239F9">
      <w:pPr>
        <w:pStyle w:val="TOC1"/>
        <w:rPr>
          <w:rFonts w:asciiTheme="minorHAnsi" w:eastAsiaTheme="minorEastAsia" w:hAnsiTheme="minorHAnsi" w:cstheme="minorBidi"/>
          <w:b w:val="0"/>
          <w:noProof/>
          <w:szCs w:val="22"/>
        </w:rPr>
      </w:pPr>
      <w:hyperlink w:anchor="_Toc424650493" w:history="1">
        <w:r w:rsidR="007B4398" w:rsidRPr="000B65A2">
          <w:rPr>
            <w:rStyle w:val="Hyperlink"/>
            <w14:scene3d>
              <w14:camera w14:prst="orthographicFront"/>
              <w14:lightRig w14:rig="threePt" w14:dir="t">
                <w14:rot w14:lat="0" w14:lon="0" w14:rev="0"/>
              </w14:lightRig>
            </w14:scene3d>
          </w:rPr>
          <w:t>33.</w:t>
        </w:r>
        <w:r w:rsidR="007B4398">
          <w:rPr>
            <w:rFonts w:asciiTheme="minorHAnsi" w:eastAsiaTheme="minorEastAsia" w:hAnsiTheme="minorHAnsi" w:cstheme="minorBidi"/>
            <w:b w:val="0"/>
            <w:noProof/>
            <w:szCs w:val="22"/>
          </w:rPr>
          <w:tab/>
        </w:r>
        <w:r w:rsidR="007B4398" w:rsidRPr="000B65A2">
          <w:rPr>
            <w:rStyle w:val="Hyperlink"/>
          </w:rPr>
          <w:t>TC #32 – ASRC-77: Creatinine Lab Result Manual Entry Numerical</w:t>
        </w:r>
        <w:r w:rsidR="007B4398">
          <w:rPr>
            <w:noProof/>
            <w:webHidden/>
          </w:rPr>
          <w:tab/>
        </w:r>
        <w:r w:rsidR="007B4398">
          <w:rPr>
            <w:noProof/>
            <w:webHidden/>
          </w:rPr>
          <w:fldChar w:fldCharType="begin"/>
        </w:r>
        <w:r w:rsidR="007B4398">
          <w:rPr>
            <w:noProof/>
            <w:webHidden/>
          </w:rPr>
          <w:instrText xml:space="preserve"> PAGEREF _Toc424650493 \h </w:instrText>
        </w:r>
        <w:r w:rsidR="007B4398">
          <w:rPr>
            <w:noProof/>
            <w:webHidden/>
          </w:rPr>
        </w:r>
        <w:r w:rsidR="007B4398">
          <w:rPr>
            <w:noProof/>
            <w:webHidden/>
          </w:rPr>
          <w:fldChar w:fldCharType="separate"/>
        </w:r>
        <w:r w:rsidR="007B4398">
          <w:rPr>
            <w:noProof/>
            <w:webHidden/>
          </w:rPr>
          <w:t>60</w:t>
        </w:r>
        <w:r w:rsidR="007B4398">
          <w:rPr>
            <w:noProof/>
            <w:webHidden/>
          </w:rPr>
          <w:fldChar w:fldCharType="end"/>
        </w:r>
      </w:hyperlink>
    </w:p>
    <w:p w14:paraId="201AA714" w14:textId="77777777" w:rsidR="007B4398" w:rsidRDefault="008239F9">
      <w:pPr>
        <w:pStyle w:val="TOC1"/>
        <w:rPr>
          <w:rFonts w:asciiTheme="minorHAnsi" w:eastAsiaTheme="minorEastAsia" w:hAnsiTheme="minorHAnsi" w:cstheme="minorBidi"/>
          <w:b w:val="0"/>
          <w:noProof/>
          <w:szCs w:val="22"/>
        </w:rPr>
      </w:pPr>
      <w:hyperlink w:anchor="_Toc424650494" w:history="1">
        <w:r w:rsidR="007B4398" w:rsidRPr="000B65A2">
          <w:rPr>
            <w:rStyle w:val="Hyperlink"/>
            <w14:scene3d>
              <w14:camera w14:prst="orthographicFront"/>
              <w14:lightRig w14:rig="threePt" w14:dir="t">
                <w14:rot w14:lat="0" w14:lon="0" w14:rev="0"/>
              </w14:lightRig>
            </w14:scene3d>
          </w:rPr>
          <w:t>34.</w:t>
        </w:r>
        <w:r w:rsidR="007B4398">
          <w:rPr>
            <w:rFonts w:asciiTheme="minorHAnsi" w:eastAsiaTheme="minorEastAsia" w:hAnsiTheme="minorHAnsi" w:cstheme="minorBidi"/>
            <w:b w:val="0"/>
            <w:noProof/>
            <w:szCs w:val="22"/>
          </w:rPr>
          <w:tab/>
        </w:r>
        <w:r w:rsidR="007B4398" w:rsidRPr="000B65A2">
          <w:rPr>
            <w:rStyle w:val="Hyperlink"/>
          </w:rPr>
          <w:t>TC #33 – ASRC-102: Creatinine Lab Result Translation</w:t>
        </w:r>
        <w:r w:rsidR="007B4398">
          <w:rPr>
            <w:noProof/>
            <w:webHidden/>
          </w:rPr>
          <w:tab/>
        </w:r>
        <w:r w:rsidR="007B4398">
          <w:rPr>
            <w:noProof/>
            <w:webHidden/>
          </w:rPr>
          <w:fldChar w:fldCharType="begin"/>
        </w:r>
        <w:r w:rsidR="007B4398">
          <w:rPr>
            <w:noProof/>
            <w:webHidden/>
          </w:rPr>
          <w:instrText xml:space="preserve"> PAGEREF _Toc424650494 \h </w:instrText>
        </w:r>
        <w:r w:rsidR="007B4398">
          <w:rPr>
            <w:noProof/>
            <w:webHidden/>
          </w:rPr>
        </w:r>
        <w:r w:rsidR="007B4398">
          <w:rPr>
            <w:noProof/>
            <w:webHidden/>
          </w:rPr>
          <w:fldChar w:fldCharType="separate"/>
        </w:r>
        <w:r w:rsidR="007B4398">
          <w:rPr>
            <w:noProof/>
            <w:webHidden/>
          </w:rPr>
          <w:t>62</w:t>
        </w:r>
        <w:r w:rsidR="007B4398">
          <w:rPr>
            <w:noProof/>
            <w:webHidden/>
          </w:rPr>
          <w:fldChar w:fldCharType="end"/>
        </w:r>
      </w:hyperlink>
    </w:p>
    <w:p w14:paraId="39886BC1" w14:textId="77777777" w:rsidR="007B4398" w:rsidRDefault="008239F9">
      <w:pPr>
        <w:pStyle w:val="TOC1"/>
        <w:rPr>
          <w:rFonts w:asciiTheme="minorHAnsi" w:eastAsiaTheme="minorEastAsia" w:hAnsiTheme="minorHAnsi" w:cstheme="minorBidi"/>
          <w:b w:val="0"/>
          <w:noProof/>
          <w:szCs w:val="22"/>
        </w:rPr>
      </w:pPr>
      <w:hyperlink w:anchor="_Toc424650495" w:history="1">
        <w:r w:rsidR="007B4398" w:rsidRPr="000B65A2">
          <w:rPr>
            <w:rStyle w:val="Hyperlink"/>
            <w14:scene3d>
              <w14:camera w14:prst="orthographicFront"/>
              <w14:lightRig w14:rig="threePt" w14:dir="t">
                <w14:rot w14:lat="0" w14:lon="0" w14:rev="0"/>
              </w14:lightRig>
            </w14:scene3d>
          </w:rPr>
          <w:t>35.</w:t>
        </w:r>
        <w:r w:rsidR="007B4398">
          <w:rPr>
            <w:rFonts w:asciiTheme="minorHAnsi" w:eastAsiaTheme="minorEastAsia" w:hAnsiTheme="minorHAnsi" w:cstheme="minorBidi"/>
            <w:b w:val="0"/>
            <w:noProof/>
            <w:szCs w:val="22"/>
          </w:rPr>
          <w:tab/>
        </w:r>
        <w:r w:rsidR="007B4398" w:rsidRPr="000B65A2">
          <w:rPr>
            <w:rStyle w:val="Hyperlink"/>
          </w:rPr>
          <w:t>TC #34 – ASRC-123: Bilirubin Lab Result Manual WNL/Abnormal</w:t>
        </w:r>
        <w:r w:rsidR="007B4398">
          <w:rPr>
            <w:noProof/>
            <w:webHidden/>
          </w:rPr>
          <w:tab/>
        </w:r>
        <w:r w:rsidR="007B4398">
          <w:rPr>
            <w:noProof/>
            <w:webHidden/>
          </w:rPr>
          <w:fldChar w:fldCharType="begin"/>
        </w:r>
        <w:r w:rsidR="007B4398">
          <w:rPr>
            <w:noProof/>
            <w:webHidden/>
          </w:rPr>
          <w:instrText xml:space="preserve"> PAGEREF _Toc424650495 \h </w:instrText>
        </w:r>
        <w:r w:rsidR="007B4398">
          <w:rPr>
            <w:noProof/>
            <w:webHidden/>
          </w:rPr>
        </w:r>
        <w:r w:rsidR="007B4398">
          <w:rPr>
            <w:noProof/>
            <w:webHidden/>
          </w:rPr>
          <w:fldChar w:fldCharType="separate"/>
        </w:r>
        <w:r w:rsidR="007B4398">
          <w:rPr>
            <w:noProof/>
            <w:webHidden/>
          </w:rPr>
          <w:t>65</w:t>
        </w:r>
        <w:r w:rsidR="007B4398">
          <w:rPr>
            <w:noProof/>
            <w:webHidden/>
          </w:rPr>
          <w:fldChar w:fldCharType="end"/>
        </w:r>
      </w:hyperlink>
    </w:p>
    <w:p w14:paraId="419A9B83" w14:textId="77777777" w:rsidR="007B4398" w:rsidRDefault="008239F9">
      <w:pPr>
        <w:pStyle w:val="TOC1"/>
        <w:rPr>
          <w:rFonts w:asciiTheme="minorHAnsi" w:eastAsiaTheme="minorEastAsia" w:hAnsiTheme="minorHAnsi" w:cstheme="minorBidi"/>
          <w:b w:val="0"/>
          <w:noProof/>
          <w:szCs w:val="22"/>
        </w:rPr>
      </w:pPr>
      <w:hyperlink w:anchor="_Toc424650496" w:history="1">
        <w:r w:rsidR="007B4398" w:rsidRPr="000B65A2">
          <w:rPr>
            <w:rStyle w:val="Hyperlink"/>
            <w14:scene3d>
              <w14:camera w14:prst="orthographicFront"/>
              <w14:lightRig w14:rig="threePt" w14:dir="t">
                <w14:rot w14:lat="0" w14:lon="0" w14:rev="0"/>
              </w14:lightRig>
            </w14:scene3d>
          </w:rPr>
          <w:t>36.</w:t>
        </w:r>
        <w:r w:rsidR="007B4398">
          <w:rPr>
            <w:rFonts w:asciiTheme="minorHAnsi" w:eastAsiaTheme="minorEastAsia" w:hAnsiTheme="minorHAnsi" w:cstheme="minorBidi"/>
            <w:b w:val="0"/>
            <w:noProof/>
            <w:szCs w:val="22"/>
          </w:rPr>
          <w:tab/>
        </w:r>
        <w:r w:rsidR="007B4398" w:rsidRPr="000B65A2">
          <w:rPr>
            <w:rStyle w:val="Hyperlink"/>
          </w:rPr>
          <w:t>TC #35 – ASRC-87: Bilirubin Lab Result Manual Entry Numerical</w:t>
        </w:r>
        <w:r w:rsidR="007B4398">
          <w:rPr>
            <w:noProof/>
            <w:webHidden/>
          </w:rPr>
          <w:tab/>
        </w:r>
        <w:r w:rsidR="007B4398">
          <w:rPr>
            <w:noProof/>
            <w:webHidden/>
          </w:rPr>
          <w:fldChar w:fldCharType="begin"/>
        </w:r>
        <w:r w:rsidR="007B4398">
          <w:rPr>
            <w:noProof/>
            <w:webHidden/>
          </w:rPr>
          <w:instrText xml:space="preserve"> PAGEREF _Toc424650496 \h </w:instrText>
        </w:r>
        <w:r w:rsidR="007B4398">
          <w:rPr>
            <w:noProof/>
            <w:webHidden/>
          </w:rPr>
        </w:r>
        <w:r w:rsidR="007B4398">
          <w:rPr>
            <w:noProof/>
            <w:webHidden/>
          </w:rPr>
          <w:fldChar w:fldCharType="separate"/>
        </w:r>
        <w:r w:rsidR="007B4398">
          <w:rPr>
            <w:noProof/>
            <w:webHidden/>
          </w:rPr>
          <w:t>66</w:t>
        </w:r>
        <w:r w:rsidR="007B4398">
          <w:rPr>
            <w:noProof/>
            <w:webHidden/>
          </w:rPr>
          <w:fldChar w:fldCharType="end"/>
        </w:r>
      </w:hyperlink>
    </w:p>
    <w:p w14:paraId="634CC69B" w14:textId="77777777" w:rsidR="007B4398" w:rsidRDefault="008239F9">
      <w:pPr>
        <w:pStyle w:val="TOC1"/>
        <w:rPr>
          <w:rFonts w:asciiTheme="minorHAnsi" w:eastAsiaTheme="minorEastAsia" w:hAnsiTheme="minorHAnsi" w:cstheme="minorBidi"/>
          <w:b w:val="0"/>
          <w:noProof/>
          <w:szCs w:val="22"/>
        </w:rPr>
      </w:pPr>
      <w:hyperlink w:anchor="_Toc424650497" w:history="1">
        <w:r w:rsidR="007B4398" w:rsidRPr="000B65A2">
          <w:rPr>
            <w:rStyle w:val="Hyperlink"/>
            <w14:scene3d>
              <w14:camera w14:prst="orthographicFront"/>
              <w14:lightRig w14:rig="threePt" w14:dir="t">
                <w14:rot w14:lat="0" w14:lon="0" w14:rev="0"/>
              </w14:lightRig>
            </w14:scene3d>
          </w:rPr>
          <w:t>37.</w:t>
        </w:r>
        <w:r w:rsidR="007B4398">
          <w:rPr>
            <w:rFonts w:asciiTheme="minorHAnsi" w:eastAsiaTheme="minorEastAsia" w:hAnsiTheme="minorHAnsi" w:cstheme="minorBidi"/>
            <w:b w:val="0"/>
            <w:noProof/>
            <w:szCs w:val="22"/>
          </w:rPr>
          <w:tab/>
        </w:r>
        <w:r w:rsidR="007B4398" w:rsidRPr="000B65A2">
          <w:rPr>
            <w:rStyle w:val="Hyperlink"/>
          </w:rPr>
          <w:t>TC #36 – ASRC-135: Bilirubin Lab Result Translation</w:t>
        </w:r>
        <w:r w:rsidR="007B4398">
          <w:rPr>
            <w:noProof/>
            <w:webHidden/>
          </w:rPr>
          <w:tab/>
        </w:r>
        <w:r w:rsidR="007B4398">
          <w:rPr>
            <w:noProof/>
            <w:webHidden/>
          </w:rPr>
          <w:fldChar w:fldCharType="begin"/>
        </w:r>
        <w:r w:rsidR="007B4398">
          <w:rPr>
            <w:noProof/>
            <w:webHidden/>
          </w:rPr>
          <w:instrText xml:space="preserve"> PAGEREF _Toc424650497 \h </w:instrText>
        </w:r>
        <w:r w:rsidR="007B4398">
          <w:rPr>
            <w:noProof/>
            <w:webHidden/>
          </w:rPr>
        </w:r>
        <w:r w:rsidR="007B4398">
          <w:rPr>
            <w:noProof/>
            <w:webHidden/>
          </w:rPr>
          <w:fldChar w:fldCharType="separate"/>
        </w:r>
        <w:r w:rsidR="007B4398">
          <w:rPr>
            <w:noProof/>
            <w:webHidden/>
          </w:rPr>
          <w:t>68</w:t>
        </w:r>
        <w:r w:rsidR="007B4398">
          <w:rPr>
            <w:noProof/>
            <w:webHidden/>
          </w:rPr>
          <w:fldChar w:fldCharType="end"/>
        </w:r>
      </w:hyperlink>
    </w:p>
    <w:p w14:paraId="136C163B" w14:textId="77777777" w:rsidR="007B4398" w:rsidRDefault="008239F9">
      <w:pPr>
        <w:pStyle w:val="TOC1"/>
        <w:rPr>
          <w:rFonts w:asciiTheme="minorHAnsi" w:eastAsiaTheme="minorEastAsia" w:hAnsiTheme="minorHAnsi" w:cstheme="minorBidi"/>
          <w:b w:val="0"/>
          <w:noProof/>
          <w:szCs w:val="22"/>
        </w:rPr>
      </w:pPr>
      <w:hyperlink w:anchor="_Toc424650498" w:history="1">
        <w:r w:rsidR="007B4398" w:rsidRPr="000B65A2">
          <w:rPr>
            <w:rStyle w:val="Hyperlink"/>
            <w14:scene3d>
              <w14:camera w14:prst="orthographicFront"/>
              <w14:lightRig w14:rig="threePt" w14:dir="t">
                <w14:rot w14:lat="0" w14:lon="0" w14:rev="0"/>
              </w14:lightRig>
            </w14:scene3d>
          </w:rPr>
          <w:t>38.</w:t>
        </w:r>
        <w:r w:rsidR="007B4398">
          <w:rPr>
            <w:rFonts w:asciiTheme="minorHAnsi" w:eastAsiaTheme="minorEastAsia" w:hAnsiTheme="minorHAnsi" w:cstheme="minorBidi"/>
            <w:b w:val="0"/>
            <w:noProof/>
            <w:szCs w:val="22"/>
          </w:rPr>
          <w:tab/>
        </w:r>
        <w:r w:rsidR="007B4398" w:rsidRPr="000B65A2">
          <w:rPr>
            <w:rStyle w:val="Hyperlink"/>
          </w:rPr>
          <w:t>TC #37 – ASRC-115: Platelets Lab Result Manual WNL/Abnormal</w:t>
        </w:r>
        <w:r w:rsidR="007B4398">
          <w:rPr>
            <w:noProof/>
            <w:webHidden/>
          </w:rPr>
          <w:tab/>
        </w:r>
        <w:r w:rsidR="007B4398">
          <w:rPr>
            <w:noProof/>
            <w:webHidden/>
          </w:rPr>
          <w:fldChar w:fldCharType="begin"/>
        </w:r>
        <w:r w:rsidR="007B4398">
          <w:rPr>
            <w:noProof/>
            <w:webHidden/>
          </w:rPr>
          <w:instrText xml:space="preserve"> PAGEREF _Toc424650498 \h </w:instrText>
        </w:r>
        <w:r w:rsidR="007B4398">
          <w:rPr>
            <w:noProof/>
            <w:webHidden/>
          </w:rPr>
        </w:r>
        <w:r w:rsidR="007B4398">
          <w:rPr>
            <w:noProof/>
            <w:webHidden/>
          </w:rPr>
          <w:fldChar w:fldCharType="separate"/>
        </w:r>
        <w:r w:rsidR="007B4398">
          <w:rPr>
            <w:noProof/>
            <w:webHidden/>
          </w:rPr>
          <w:t>70</w:t>
        </w:r>
        <w:r w:rsidR="007B4398">
          <w:rPr>
            <w:noProof/>
            <w:webHidden/>
          </w:rPr>
          <w:fldChar w:fldCharType="end"/>
        </w:r>
      </w:hyperlink>
    </w:p>
    <w:p w14:paraId="349D9AD1" w14:textId="77777777" w:rsidR="007B4398" w:rsidRDefault="008239F9">
      <w:pPr>
        <w:pStyle w:val="TOC1"/>
        <w:rPr>
          <w:rFonts w:asciiTheme="minorHAnsi" w:eastAsiaTheme="minorEastAsia" w:hAnsiTheme="minorHAnsi" w:cstheme="minorBidi"/>
          <w:b w:val="0"/>
          <w:noProof/>
          <w:szCs w:val="22"/>
        </w:rPr>
      </w:pPr>
      <w:hyperlink w:anchor="_Toc424650499" w:history="1">
        <w:r w:rsidR="007B4398" w:rsidRPr="000B65A2">
          <w:rPr>
            <w:rStyle w:val="Hyperlink"/>
            <w14:scene3d>
              <w14:camera w14:prst="orthographicFront"/>
              <w14:lightRig w14:rig="threePt" w14:dir="t">
                <w14:rot w14:lat="0" w14:lon="0" w14:rev="0"/>
              </w14:lightRig>
            </w14:scene3d>
          </w:rPr>
          <w:t>39.</w:t>
        </w:r>
        <w:r w:rsidR="007B4398">
          <w:rPr>
            <w:rFonts w:asciiTheme="minorHAnsi" w:eastAsiaTheme="minorEastAsia" w:hAnsiTheme="minorHAnsi" w:cstheme="minorBidi"/>
            <w:b w:val="0"/>
            <w:noProof/>
            <w:szCs w:val="22"/>
          </w:rPr>
          <w:tab/>
        </w:r>
        <w:r w:rsidR="007B4398" w:rsidRPr="000B65A2">
          <w:rPr>
            <w:rStyle w:val="Hyperlink"/>
          </w:rPr>
          <w:t>TC #38 – ASRC-79: Platelets Lab Result Manual Entry Numerical</w:t>
        </w:r>
        <w:r w:rsidR="007B4398">
          <w:rPr>
            <w:noProof/>
            <w:webHidden/>
          </w:rPr>
          <w:tab/>
        </w:r>
        <w:r w:rsidR="007B4398">
          <w:rPr>
            <w:noProof/>
            <w:webHidden/>
          </w:rPr>
          <w:fldChar w:fldCharType="begin"/>
        </w:r>
        <w:r w:rsidR="007B4398">
          <w:rPr>
            <w:noProof/>
            <w:webHidden/>
          </w:rPr>
          <w:instrText xml:space="preserve"> PAGEREF _Toc424650499 \h </w:instrText>
        </w:r>
        <w:r w:rsidR="007B4398">
          <w:rPr>
            <w:noProof/>
            <w:webHidden/>
          </w:rPr>
        </w:r>
        <w:r w:rsidR="007B4398">
          <w:rPr>
            <w:noProof/>
            <w:webHidden/>
          </w:rPr>
          <w:fldChar w:fldCharType="separate"/>
        </w:r>
        <w:r w:rsidR="007B4398">
          <w:rPr>
            <w:noProof/>
            <w:webHidden/>
          </w:rPr>
          <w:t>71</w:t>
        </w:r>
        <w:r w:rsidR="007B4398">
          <w:rPr>
            <w:noProof/>
            <w:webHidden/>
          </w:rPr>
          <w:fldChar w:fldCharType="end"/>
        </w:r>
      </w:hyperlink>
    </w:p>
    <w:p w14:paraId="1D492569" w14:textId="77777777" w:rsidR="007B4398" w:rsidRDefault="008239F9">
      <w:pPr>
        <w:pStyle w:val="TOC1"/>
        <w:rPr>
          <w:rFonts w:asciiTheme="minorHAnsi" w:eastAsiaTheme="minorEastAsia" w:hAnsiTheme="minorHAnsi" w:cstheme="minorBidi"/>
          <w:b w:val="0"/>
          <w:noProof/>
          <w:szCs w:val="22"/>
        </w:rPr>
      </w:pPr>
      <w:hyperlink w:anchor="_Toc424650500" w:history="1">
        <w:r w:rsidR="007B4398" w:rsidRPr="000B65A2">
          <w:rPr>
            <w:rStyle w:val="Hyperlink"/>
            <w14:scene3d>
              <w14:camera w14:prst="orthographicFront"/>
              <w14:lightRig w14:rig="threePt" w14:dir="t">
                <w14:rot w14:lat="0" w14:lon="0" w14:rev="0"/>
              </w14:lightRig>
            </w14:scene3d>
          </w:rPr>
          <w:t>40.</w:t>
        </w:r>
        <w:r w:rsidR="007B4398">
          <w:rPr>
            <w:rFonts w:asciiTheme="minorHAnsi" w:eastAsiaTheme="minorEastAsia" w:hAnsiTheme="minorHAnsi" w:cstheme="minorBidi"/>
            <w:b w:val="0"/>
            <w:noProof/>
            <w:szCs w:val="22"/>
          </w:rPr>
          <w:tab/>
        </w:r>
        <w:r w:rsidR="007B4398" w:rsidRPr="000B65A2">
          <w:rPr>
            <w:rStyle w:val="Hyperlink"/>
          </w:rPr>
          <w:t>TC #39 – ASRC-127: Platelets Lab Result Translation</w:t>
        </w:r>
        <w:r w:rsidR="007B4398">
          <w:rPr>
            <w:noProof/>
            <w:webHidden/>
          </w:rPr>
          <w:tab/>
        </w:r>
        <w:r w:rsidR="007B4398">
          <w:rPr>
            <w:noProof/>
            <w:webHidden/>
          </w:rPr>
          <w:fldChar w:fldCharType="begin"/>
        </w:r>
        <w:r w:rsidR="007B4398">
          <w:rPr>
            <w:noProof/>
            <w:webHidden/>
          </w:rPr>
          <w:instrText xml:space="preserve"> PAGEREF _Toc424650500 \h </w:instrText>
        </w:r>
        <w:r w:rsidR="007B4398">
          <w:rPr>
            <w:noProof/>
            <w:webHidden/>
          </w:rPr>
        </w:r>
        <w:r w:rsidR="007B4398">
          <w:rPr>
            <w:noProof/>
            <w:webHidden/>
          </w:rPr>
          <w:fldChar w:fldCharType="separate"/>
        </w:r>
        <w:r w:rsidR="007B4398">
          <w:rPr>
            <w:noProof/>
            <w:webHidden/>
          </w:rPr>
          <w:t>74</w:t>
        </w:r>
        <w:r w:rsidR="007B4398">
          <w:rPr>
            <w:noProof/>
            <w:webHidden/>
          </w:rPr>
          <w:fldChar w:fldCharType="end"/>
        </w:r>
      </w:hyperlink>
    </w:p>
    <w:p w14:paraId="1A2CECB0" w14:textId="77777777" w:rsidR="007B4398" w:rsidRDefault="008239F9">
      <w:pPr>
        <w:pStyle w:val="TOC1"/>
        <w:rPr>
          <w:rFonts w:asciiTheme="minorHAnsi" w:eastAsiaTheme="minorEastAsia" w:hAnsiTheme="minorHAnsi" w:cstheme="minorBidi"/>
          <w:b w:val="0"/>
          <w:noProof/>
          <w:szCs w:val="22"/>
        </w:rPr>
      </w:pPr>
      <w:hyperlink w:anchor="_Toc424650501" w:history="1">
        <w:r w:rsidR="007B4398" w:rsidRPr="000B65A2">
          <w:rPr>
            <w:rStyle w:val="Hyperlink"/>
            <w14:scene3d>
              <w14:camera w14:prst="orthographicFront"/>
              <w14:lightRig w14:rig="threePt" w14:dir="t">
                <w14:rot w14:lat="0" w14:lon="0" w14:rev="0"/>
              </w14:lightRig>
            </w14:scene3d>
          </w:rPr>
          <w:t>41.</w:t>
        </w:r>
        <w:r w:rsidR="007B4398">
          <w:rPr>
            <w:rFonts w:asciiTheme="minorHAnsi" w:eastAsiaTheme="minorEastAsia" w:hAnsiTheme="minorHAnsi" w:cstheme="minorBidi"/>
            <w:b w:val="0"/>
            <w:noProof/>
            <w:szCs w:val="22"/>
          </w:rPr>
          <w:tab/>
        </w:r>
        <w:r w:rsidR="007B4398" w:rsidRPr="000B65A2">
          <w:rPr>
            <w:rStyle w:val="Hyperlink"/>
          </w:rPr>
          <w:t>TC #40 – ASRC-82: INR Lab Result Manual Entry Numerical</w:t>
        </w:r>
        <w:r w:rsidR="007B4398">
          <w:rPr>
            <w:noProof/>
            <w:webHidden/>
          </w:rPr>
          <w:tab/>
        </w:r>
        <w:r w:rsidR="007B4398">
          <w:rPr>
            <w:noProof/>
            <w:webHidden/>
          </w:rPr>
          <w:fldChar w:fldCharType="begin"/>
        </w:r>
        <w:r w:rsidR="007B4398">
          <w:rPr>
            <w:noProof/>
            <w:webHidden/>
          </w:rPr>
          <w:instrText xml:space="preserve"> PAGEREF _Toc424650501 \h </w:instrText>
        </w:r>
        <w:r w:rsidR="007B4398">
          <w:rPr>
            <w:noProof/>
            <w:webHidden/>
          </w:rPr>
        </w:r>
        <w:r w:rsidR="007B4398">
          <w:rPr>
            <w:noProof/>
            <w:webHidden/>
          </w:rPr>
          <w:fldChar w:fldCharType="separate"/>
        </w:r>
        <w:r w:rsidR="007B4398">
          <w:rPr>
            <w:noProof/>
            <w:webHidden/>
          </w:rPr>
          <w:t>75</w:t>
        </w:r>
        <w:r w:rsidR="007B4398">
          <w:rPr>
            <w:noProof/>
            <w:webHidden/>
          </w:rPr>
          <w:fldChar w:fldCharType="end"/>
        </w:r>
      </w:hyperlink>
    </w:p>
    <w:p w14:paraId="4880D09D" w14:textId="77777777" w:rsidR="007B4398" w:rsidRDefault="008239F9">
      <w:pPr>
        <w:pStyle w:val="TOC1"/>
        <w:rPr>
          <w:rFonts w:asciiTheme="minorHAnsi" w:eastAsiaTheme="minorEastAsia" w:hAnsiTheme="minorHAnsi" w:cstheme="minorBidi"/>
          <w:b w:val="0"/>
          <w:noProof/>
          <w:szCs w:val="22"/>
        </w:rPr>
      </w:pPr>
      <w:hyperlink w:anchor="_Toc424650502" w:history="1">
        <w:r w:rsidR="007B4398" w:rsidRPr="000B65A2">
          <w:rPr>
            <w:rStyle w:val="Hyperlink"/>
            <w14:scene3d>
              <w14:camera w14:prst="orthographicFront"/>
              <w14:lightRig w14:rig="threePt" w14:dir="t">
                <w14:rot w14:lat="0" w14:lon="0" w14:rev="0"/>
              </w14:lightRig>
            </w14:scene3d>
          </w:rPr>
          <w:t>42.</w:t>
        </w:r>
        <w:r w:rsidR="007B4398">
          <w:rPr>
            <w:rFonts w:asciiTheme="minorHAnsi" w:eastAsiaTheme="minorEastAsia" w:hAnsiTheme="minorHAnsi" w:cstheme="minorBidi"/>
            <w:b w:val="0"/>
            <w:noProof/>
            <w:szCs w:val="22"/>
          </w:rPr>
          <w:tab/>
        </w:r>
        <w:r w:rsidR="007B4398" w:rsidRPr="000B65A2">
          <w:rPr>
            <w:rStyle w:val="Hyperlink"/>
          </w:rPr>
          <w:t>TC #41 – ASRC-19: Patient Age Automatic Retrieval</w:t>
        </w:r>
        <w:r w:rsidR="007B4398">
          <w:rPr>
            <w:noProof/>
            <w:webHidden/>
          </w:rPr>
          <w:tab/>
        </w:r>
        <w:r w:rsidR="007B4398">
          <w:rPr>
            <w:noProof/>
            <w:webHidden/>
          </w:rPr>
          <w:fldChar w:fldCharType="begin"/>
        </w:r>
        <w:r w:rsidR="007B4398">
          <w:rPr>
            <w:noProof/>
            <w:webHidden/>
          </w:rPr>
          <w:instrText xml:space="preserve"> PAGEREF _Toc424650502 \h </w:instrText>
        </w:r>
        <w:r w:rsidR="007B4398">
          <w:rPr>
            <w:noProof/>
            <w:webHidden/>
          </w:rPr>
        </w:r>
        <w:r w:rsidR="007B4398">
          <w:rPr>
            <w:noProof/>
            <w:webHidden/>
          </w:rPr>
          <w:fldChar w:fldCharType="separate"/>
        </w:r>
        <w:r w:rsidR="007B4398">
          <w:rPr>
            <w:noProof/>
            <w:webHidden/>
          </w:rPr>
          <w:t>77</w:t>
        </w:r>
        <w:r w:rsidR="007B4398">
          <w:rPr>
            <w:noProof/>
            <w:webHidden/>
          </w:rPr>
          <w:fldChar w:fldCharType="end"/>
        </w:r>
      </w:hyperlink>
    </w:p>
    <w:p w14:paraId="10CFE51D" w14:textId="77777777" w:rsidR="007B4398" w:rsidRDefault="008239F9">
      <w:pPr>
        <w:pStyle w:val="TOC1"/>
        <w:rPr>
          <w:rFonts w:asciiTheme="minorHAnsi" w:eastAsiaTheme="minorEastAsia" w:hAnsiTheme="minorHAnsi" w:cstheme="minorBidi"/>
          <w:b w:val="0"/>
          <w:noProof/>
          <w:szCs w:val="22"/>
        </w:rPr>
      </w:pPr>
      <w:hyperlink w:anchor="_Toc424650503" w:history="1">
        <w:r w:rsidR="007B4398" w:rsidRPr="000B65A2">
          <w:rPr>
            <w:rStyle w:val="Hyperlink"/>
            <w14:scene3d>
              <w14:camera w14:prst="orthographicFront"/>
              <w14:lightRig w14:rig="threePt" w14:dir="t">
                <w14:rot w14:lat="0" w14:lon="0" w14:rev="0"/>
              </w14:lightRig>
            </w14:scene3d>
          </w:rPr>
          <w:t>43.</w:t>
        </w:r>
        <w:r w:rsidR="007B4398">
          <w:rPr>
            <w:rFonts w:asciiTheme="minorHAnsi" w:eastAsiaTheme="minorEastAsia" w:hAnsiTheme="minorHAnsi" w:cstheme="minorBidi"/>
            <w:b w:val="0"/>
            <w:noProof/>
            <w:szCs w:val="22"/>
          </w:rPr>
          <w:tab/>
        </w:r>
        <w:r w:rsidR="007B4398" w:rsidRPr="000B65A2">
          <w:rPr>
            <w:rStyle w:val="Hyperlink"/>
          </w:rPr>
          <w:t>TC #42 – ASRC-92: Patient Gender Automatic Retrieval</w:t>
        </w:r>
        <w:r w:rsidR="007B4398">
          <w:rPr>
            <w:noProof/>
            <w:webHidden/>
          </w:rPr>
          <w:tab/>
        </w:r>
        <w:r w:rsidR="007B4398">
          <w:rPr>
            <w:noProof/>
            <w:webHidden/>
          </w:rPr>
          <w:fldChar w:fldCharType="begin"/>
        </w:r>
        <w:r w:rsidR="007B4398">
          <w:rPr>
            <w:noProof/>
            <w:webHidden/>
          </w:rPr>
          <w:instrText xml:space="preserve"> PAGEREF _Toc424650503 \h </w:instrText>
        </w:r>
        <w:r w:rsidR="007B4398">
          <w:rPr>
            <w:noProof/>
            <w:webHidden/>
          </w:rPr>
        </w:r>
        <w:r w:rsidR="007B4398">
          <w:rPr>
            <w:noProof/>
            <w:webHidden/>
          </w:rPr>
          <w:fldChar w:fldCharType="separate"/>
        </w:r>
        <w:r w:rsidR="007B4398">
          <w:rPr>
            <w:noProof/>
            <w:webHidden/>
          </w:rPr>
          <w:t>78</w:t>
        </w:r>
        <w:r w:rsidR="007B4398">
          <w:rPr>
            <w:noProof/>
            <w:webHidden/>
          </w:rPr>
          <w:fldChar w:fldCharType="end"/>
        </w:r>
      </w:hyperlink>
    </w:p>
    <w:p w14:paraId="1295475B" w14:textId="77777777" w:rsidR="007B4398" w:rsidRDefault="008239F9">
      <w:pPr>
        <w:pStyle w:val="TOC1"/>
        <w:rPr>
          <w:rFonts w:asciiTheme="minorHAnsi" w:eastAsiaTheme="minorEastAsia" w:hAnsiTheme="minorHAnsi" w:cstheme="minorBidi"/>
          <w:b w:val="0"/>
          <w:noProof/>
          <w:szCs w:val="22"/>
        </w:rPr>
      </w:pPr>
      <w:hyperlink w:anchor="_Toc424650504" w:history="1">
        <w:r w:rsidR="007B4398" w:rsidRPr="000B65A2">
          <w:rPr>
            <w:rStyle w:val="Hyperlink"/>
            <w14:scene3d>
              <w14:camera w14:prst="orthographicFront"/>
              <w14:lightRig w14:rig="threePt" w14:dir="t">
                <w14:rot w14:lat="0" w14:lon="0" w14:rev="0"/>
              </w14:lightRig>
            </w14:scene3d>
          </w:rPr>
          <w:t>44.</w:t>
        </w:r>
        <w:r w:rsidR="007B4398">
          <w:rPr>
            <w:rFonts w:asciiTheme="minorHAnsi" w:eastAsiaTheme="minorEastAsia" w:hAnsiTheme="minorHAnsi" w:cstheme="minorBidi"/>
            <w:b w:val="0"/>
            <w:noProof/>
            <w:szCs w:val="22"/>
          </w:rPr>
          <w:tab/>
        </w:r>
        <w:r w:rsidR="007B4398" w:rsidRPr="000B65A2">
          <w:rPr>
            <w:rStyle w:val="Hyperlink"/>
          </w:rPr>
          <w:t>TC #43 – ASRC-25: Patient Weight Automatic Retrieval</w:t>
        </w:r>
        <w:r w:rsidR="007B4398">
          <w:rPr>
            <w:noProof/>
            <w:webHidden/>
          </w:rPr>
          <w:tab/>
        </w:r>
        <w:r w:rsidR="007B4398">
          <w:rPr>
            <w:noProof/>
            <w:webHidden/>
          </w:rPr>
          <w:fldChar w:fldCharType="begin"/>
        </w:r>
        <w:r w:rsidR="007B4398">
          <w:rPr>
            <w:noProof/>
            <w:webHidden/>
          </w:rPr>
          <w:instrText xml:space="preserve"> PAGEREF _Toc424650504 \h </w:instrText>
        </w:r>
        <w:r w:rsidR="007B4398">
          <w:rPr>
            <w:noProof/>
            <w:webHidden/>
          </w:rPr>
        </w:r>
        <w:r w:rsidR="007B4398">
          <w:rPr>
            <w:noProof/>
            <w:webHidden/>
          </w:rPr>
          <w:fldChar w:fldCharType="separate"/>
        </w:r>
        <w:r w:rsidR="007B4398">
          <w:rPr>
            <w:noProof/>
            <w:webHidden/>
          </w:rPr>
          <w:t>79</w:t>
        </w:r>
        <w:r w:rsidR="007B4398">
          <w:rPr>
            <w:noProof/>
            <w:webHidden/>
          </w:rPr>
          <w:fldChar w:fldCharType="end"/>
        </w:r>
      </w:hyperlink>
    </w:p>
    <w:p w14:paraId="03DF1BEB" w14:textId="77777777" w:rsidR="007B4398" w:rsidRDefault="008239F9">
      <w:pPr>
        <w:pStyle w:val="TOC1"/>
        <w:rPr>
          <w:rFonts w:asciiTheme="minorHAnsi" w:eastAsiaTheme="minorEastAsia" w:hAnsiTheme="minorHAnsi" w:cstheme="minorBidi"/>
          <w:b w:val="0"/>
          <w:noProof/>
          <w:szCs w:val="22"/>
        </w:rPr>
      </w:pPr>
      <w:hyperlink w:anchor="_Toc424650505" w:history="1">
        <w:r w:rsidR="007B4398" w:rsidRPr="000B65A2">
          <w:rPr>
            <w:rStyle w:val="Hyperlink"/>
            <w14:scene3d>
              <w14:camera w14:prst="orthographicFront"/>
              <w14:lightRig w14:rig="threePt" w14:dir="t">
                <w14:rot w14:lat="0" w14:lon="0" w14:rev="0"/>
              </w14:lightRig>
            </w14:scene3d>
          </w:rPr>
          <w:t>45.</w:t>
        </w:r>
        <w:r w:rsidR="007B4398">
          <w:rPr>
            <w:rFonts w:asciiTheme="minorHAnsi" w:eastAsiaTheme="minorEastAsia" w:hAnsiTheme="minorHAnsi" w:cstheme="minorBidi"/>
            <w:b w:val="0"/>
            <w:noProof/>
            <w:szCs w:val="22"/>
          </w:rPr>
          <w:tab/>
        </w:r>
        <w:r w:rsidR="007B4398" w:rsidRPr="000B65A2">
          <w:rPr>
            <w:rStyle w:val="Hyperlink"/>
          </w:rPr>
          <w:t>TC #44 – ASRC-93: Patient BMI Automatic Retrieval</w:t>
        </w:r>
        <w:r w:rsidR="007B4398">
          <w:rPr>
            <w:noProof/>
            <w:webHidden/>
          </w:rPr>
          <w:tab/>
        </w:r>
        <w:r w:rsidR="007B4398">
          <w:rPr>
            <w:noProof/>
            <w:webHidden/>
          </w:rPr>
          <w:fldChar w:fldCharType="begin"/>
        </w:r>
        <w:r w:rsidR="007B4398">
          <w:rPr>
            <w:noProof/>
            <w:webHidden/>
          </w:rPr>
          <w:instrText xml:space="preserve"> PAGEREF _Toc424650505 \h </w:instrText>
        </w:r>
        <w:r w:rsidR="007B4398">
          <w:rPr>
            <w:noProof/>
            <w:webHidden/>
          </w:rPr>
        </w:r>
        <w:r w:rsidR="007B4398">
          <w:rPr>
            <w:noProof/>
            <w:webHidden/>
          </w:rPr>
          <w:fldChar w:fldCharType="separate"/>
        </w:r>
        <w:r w:rsidR="007B4398">
          <w:rPr>
            <w:noProof/>
            <w:webHidden/>
          </w:rPr>
          <w:t>80</w:t>
        </w:r>
        <w:r w:rsidR="007B4398">
          <w:rPr>
            <w:noProof/>
            <w:webHidden/>
          </w:rPr>
          <w:fldChar w:fldCharType="end"/>
        </w:r>
      </w:hyperlink>
    </w:p>
    <w:p w14:paraId="213EC025" w14:textId="77777777" w:rsidR="007B4398" w:rsidRDefault="008239F9">
      <w:pPr>
        <w:pStyle w:val="TOC1"/>
        <w:rPr>
          <w:rFonts w:asciiTheme="minorHAnsi" w:eastAsiaTheme="minorEastAsia" w:hAnsiTheme="minorHAnsi" w:cstheme="minorBidi"/>
          <w:b w:val="0"/>
          <w:noProof/>
          <w:szCs w:val="22"/>
        </w:rPr>
      </w:pPr>
      <w:hyperlink w:anchor="_Toc424650506" w:history="1">
        <w:r w:rsidR="007B4398" w:rsidRPr="000B65A2">
          <w:rPr>
            <w:rStyle w:val="Hyperlink"/>
            <w14:scene3d>
              <w14:camera w14:prst="orthographicFront"/>
              <w14:lightRig w14:rig="threePt" w14:dir="t">
                <w14:rot w14:lat="0" w14:lon="0" w14:rev="0"/>
              </w14:lightRig>
            </w14:scene3d>
          </w:rPr>
          <w:t>46.</w:t>
        </w:r>
        <w:r w:rsidR="007B4398">
          <w:rPr>
            <w:rFonts w:asciiTheme="minorHAnsi" w:eastAsiaTheme="minorEastAsia" w:hAnsiTheme="minorHAnsi" w:cstheme="minorBidi"/>
            <w:b w:val="0"/>
            <w:noProof/>
            <w:szCs w:val="22"/>
          </w:rPr>
          <w:tab/>
        </w:r>
        <w:r w:rsidR="007B4398" w:rsidRPr="000B65A2">
          <w:rPr>
            <w:rStyle w:val="Hyperlink"/>
          </w:rPr>
          <w:t>TC #45 – ASRC-240: Change Text to “Other Surgical Specialty”</w:t>
        </w:r>
        <w:r w:rsidR="007B4398">
          <w:rPr>
            <w:noProof/>
            <w:webHidden/>
          </w:rPr>
          <w:tab/>
        </w:r>
        <w:r w:rsidR="007B4398">
          <w:rPr>
            <w:noProof/>
            <w:webHidden/>
          </w:rPr>
          <w:fldChar w:fldCharType="begin"/>
        </w:r>
        <w:r w:rsidR="007B4398">
          <w:rPr>
            <w:noProof/>
            <w:webHidden/>
          </w:rPr>
          <w:instrText xml:space="preserve"> PAGEREF _Toc424650506 \h </w:instrText>
        </w:r>
        <w:r w:rsidR="007B4398">
          <w:rPr>
            <w:noProof/>
            <w:webHidden/>
          </w:rPr>
        </w:r>
        <w:r w:rsidR="007B4398">
          <w:rPr>
            <w:noProof/>
            <w:webHidden/>
          </w:rPr>
          <w:fldChar w:fldCharType="separate"/>
        </w:r>
        <w:r w:rsidR="007B4398">
          <w:rPr>
            <w:noProof/>
            <w:webHidden/>
          </w:rPr>
          <w:t>81</w:t>
        </w:r>
        <w:r w:rsidR="007B4398">
          <w:rPr>
            <w:noProof/>
            <w:webHidden/>
          </w:rPr>
          <w:fldChar w:fldCharType="end"/>
        </w:r>
      </w:hyperlink>
    </w:p>
    <w:p w14:paraId="7F5E00A3" w14:textId="77777777" w:rsidR="007B4398" w:rsidRDefault="008239F9">
      <w:pPr>
        <w:pStyle w:val="TOC1"/>
        <w:rPr>
          <w:rFonts w:asciiTheme="minorHAnsi" w:eastAsiaTheme="minorEastAsia" w:hAnsiTheme="minorHAnsi" w:cstheme="minorBidi"/>
          <w:b w:val="0"/>
          <w:noProof/>
          <w:szCs w:val="22"/>
        </w:rPr>
      </w:pPr>
      <w:hyperlink w:anchor="_Toc424650507" w:history="1">
        <w:r w:rsidR="007B4398" w:rsidRPr="000B65A2">
          <w:rPr>
            <w:rStyle w:val="Hyperlink"/>
            <w14:scene3d>
              <w14:camera w14:prst="orthographicFront"/>
              <w14:lightRig w14:rig="threePt" w14:dir="t">
                <w14:rot w14:lat="0" w14:lon="0" w14:rev="0"/>
              </w14:lightRig>
            </w14:scene3d>
          </w:rPr>
          <w:t>47.</w:t>
        </w:r>
        <w:r w:rsidR="007B4398">
          <w:rPr>
            <w:rFonts w:asciiTheme="minorHAnsi" w:eastAsiaTheme="minorEastAsia" w:hAnsiTheme="minorHAnsi" w:cstheme="minorBidi"/>
            <w:b w:val="0"/>
            <w:noProof/>
            <w:szCs w:val="22"/>
          </w:rPr>
          <w:tab/>
        </w:r>
        <w:r w:rsidR="007B4398" w:rsidRPr="000B65A2">
          <w:rPr>
            <w:rStyle w:val="Hyperlink"/>
          </w:rPr>
          <w:t>TC #46 – ASRC-26: Patient Weight 6 Months Prior Automatic Retrieval</w:t>
        </w:r>
        <w:r w:rsidR="007B4398">
          <w:rPr>
            <w:noProof/>
            <w:webHidden/>
          </w:rPr>
          <w:tab/>
        </w:r>
        <w:r w:rsidR="007B4398">
          <w:rPr>
            <w:noProof/>
            <w:webHidden/>
          </w:rPr>
          <w:fldChar w:fldCharType="begin"/>
        </w:r>
        <w:r w:rsidR="007B4398">
          <w:rPr>
            <w:noProof/>
            <w:webHidden/>
          </w:rPr>
          <w:instrText xml:space="preserve"> PAGEREF _Toc424650507 \h </w:instrText>
        </w:r>
        <w:r w:rsidR="007B4398">
          <w:rPr>
            <w:noProof/>
            <w:webHidden/>
          </w:rPr>
        </w:r>
        <w:r w:rsidR="007B4398">
          <w:rPr>
            <w:noProof/>
            <w:webHidden/>
          </w:rPr>
          <w:fldChar w:fldCharType="separate"/>
        </w:r>
        <w:r w:rsidR="007B4398">
          <w:rPr>
            <w:noProof/>
            <w:webHidden/>
          </w:rPr>
          <w:t>82</w:t>
        </w:r>
        <w:r w:rsidR="007B4398">
          <w:rPr>
            <w:noProof/>
            <w:webHidden/>
          </w:rPr>
          <w:fldChar w:fldCharType="end"/>
        </w:r>
      </w:hyperlink>
    </w:p>
    <w:p w14:paraId="544B6C11" w14:textId="77777777" w:rsidR="007B4398" w:rsidRDefault="008239F9">
      <w:pPr>
        <w:pStyle w:val="TOC1"/>
        <w:rPr>
          <w:rFonts w:asciiTheme="minorHAnsi" w:eastAsiaTheme="minorEastAsia" w:hAnsiTheme="minorHAnsi" w:cstheme="minorBidi"/>
          <w:b w:val="0"/>
          <w:noProof/>
          <w:szCs w:val="22"/>
        </w:rPr>
      </w:pPr>
      <w:hyperlink w:anchor="_Toc424650508" w:history="1">
        <w:r w:rsidR="007B4398" w:rsidRPr="000B65A2">
          <w:rPr>
            <w:rStyle w:val="Hyperlink"/>
            <w14:scene3d>
              <w14:camera w14:prst="orthographicFront"/>
              <w14:lightRig w14:rig="threePt" w14:dir="t">
                <w14:rot w14:lat="0" w14:lon="0" w14:rev="0"/>
              </w14:lightRig>
            </w14:scene3d>
          </w:rPr>
          <w:t>48.</w:t>
        </w:r>
        <w:r w:rsidR="007B4398">
          <w:rPr>
            <w:rFonts w:asciiTheme="minorHAnsi" w:eastAsiaTheme="minorEastAsia" w:hAnsiTheme="minorHAnsi" w:cstheme="minorBidi"/>
            <w:b w:val="0"/>
            <w:noProof/>
            <w:szCs w:val="22"/>
          </w:rPr>
          <w:tab/>
        </w:r>
        <w:r w:rsidR="007B4398" w:rsidRPr="000B65A2">
          <w:rPr>
            <w:rStyle w:val="Hyperlink"/>
          </w:rPr>
          <w:t>TC #47 – ASRC-106: FY2013 General Surgery 30-Day Risk Model</w:t>
        </w:r>
        <w:r w:rsidR="007B4398">
          <w:rPr>
            <w:noProof/>
            <w:webHidden/>
          </w:rPr>
          <w:tab/>
        </w:r>
        <w:r w:rsidR="007B4398">
          <w:rPr>
            <w:noProof/>
            <w:webHidden/>
          </w:rPr>
          <w:fldChar w:fldCharType="begin"/>
        </w:r>
        <w:r w:rsidR="007B4398">
          <w:rPr>
            <w:noProof/>
            <w:webHidden/>
          </w:rPr>
          <w:instrText xml:space="preserve"> PAGEREF _Toc424650508 \h </w:instrText>
        </w:r>
        <w:r w:rsidR="007B4398">
          <w:rPr>
            <w:noProof/>
            <w:webHidden/>
          </w:rPr>
        </w:r>
        <w:r w:rsidR="007B4398">
          <w:rPr>
            <w:noProof/>
            <w:webHidden/>
          </w:rPr>
          <w:fldChar w:fldCharType="separate"/>
        </w:r>
        <w:r w:rsidR="007B4398">
          <w:rPr>
            <w:noProof/>
            <w:webHidden/>
          </w:rPr>
          <w:t>82</w:t>
        </w:r>
        <w:r w:rsidR="007B4398">
          <w:rPr>
            <w:noProof/>
            <w:webHidden/>
          </w:rPr>
          <w:fldChar w:fldCharType="end"/>
        </w:r>
      </w:hyperlink>
    </w:p>
    <w:p w14:paraId="6C7DB5F1" w14:textId="77777777" w:rsidR="007B4398" w:rsidRDefault="008239F9">
      <w:pPr>
        <w:pStyle w:val="TOC1"/>
        <w:rPr>
          <w:rFonts w:asciiTheme="minorHAnsi" w:eastAsiaTheme="minorEastAsia" w:hAnsiTheme="minorHAnsi" w:cstheme="minorBidi"/>
          <w:b w:val="0"/>
          <w:noProof/>
          <w:szCs w:val="22"/>
        </w:rPr>
      </w:pPr>
      <w:hyperlink w:anchor="_Toc424650509" w:history="1">
        <w:r w:rsidR="007B4398" w:rsidRPr="000B65A2">
          <w:rPr>
            <w:rStyle w:val="Hyperlink"/>
            <w14:scene3d>
              <w14:camera w14:prst="orthographicFront"/>
              <w14:lightRig w14:rig="threePt" w14:dir="t">
                <w14:rot w14:lat="0" w14:lon="0" w14:rev="0"/>
              </w14:lightRig>
            </w14:scene3d>
          </w:rPr>
          <w:t>49.</w:t>
        </w:r>
        <w:r w:rsidR="007B4398">
          <w:rPr>
            <w:rFonts w:asciiTheme="minorHAnsi" w:eastAsiaTheme="minorEastAsia" w:hAnsiTheme="minorHAnsi" w:cstheme="minorBidi"/>
            <w:b w:val="0"/>
            <w:noProof/>
            <w:szCs w:val="22"/>
          </w:rPr>
          <w:tab/>
        </w:r>
        <w:r w:rsidR="007B4398" w:rsidRPr="000B65A2">
          <w:rPr>
            <w:rStyle w:val="Hyperlink"/>
          </w:rPr>
          <w:t>TC #48 – ASRC-116: Hematocrit Lab Result Manual WNL/Abnormal</w:t>
        </w:r>
        <w:r w:rsidR="007B4398">
          <w:rPr>
            <w:noProof/>
            <w:webHidden/>
          </w:rPr>
          <w:tab/>
        </w:r>
        <w:r w:rsidR="007B4398">
          <w:rPr>
            <w:noProof/>
            <w:webHidden/>
          </w:rPr>
          <w:fldChar w:fldCharType="begin"/>
        </w:r>
        <w:r w:rsidR="007B4398">
          <w:rPr>
            <w:noProof/>
            <w:webHidden/>
          </w:rPr>
          <w:instrText xml:space="preserve"> PAGEREF _Toc424650509 \h </w:instrText>
        </w:r>
        <w:r w:rsidR="007B4398">
          <w:rPr>
            <w:noProof/>
            <w:webHidden/>
          </w:rPr>
        </w:r>
        <w:r w:rsidR="007B4398">
          <w:rPr>
            <w:noProof/>
            <w:webHidden/>
          </w:rPr>
          <w:fldChar w:fldCharType="separate"/>
        </w:r>
        <w:r w:rsidR="007B4398">
          <w:rPr>
            <w:noProof/>
            <w:webHidden/>
          </w:rPr>
          <w:t>85</w:t>
        </w:r>
        <w:r w:rsidR="007B4398">
          <w:rPr>
            <w:noProof/>
            <w:webHidden/>
          </w:rPr>
          <w:fldChar w:fldCharType="end"/>
        </w:r>
      </w:hyperlink>
    </w:p>
    <w:p w14:paraId="2DB9E2BA" w14:textId="77777777" w:rsidR="007B4398" w:rsidRDefault="008239F9">
      <w:pPr>
        <w:pStyle w:val="TOC1"/>
        <w:rPr>
          <w:rFonts w:asciiTheme="minorHAnsi" w:eastAsiaTheme="minorEastAsia" w:hAnsiTheme="minorHAnsi" w:cstheme="minorBidi"/>
          <w:b w:val="0"/>
          <w:noProof/>
          <w:szCs w:val="22"/>
        </w:rPr>
      </w:pPr>
      <w:hyperlink w:anchor="_Toc424650510" w:history="1">
        <w:r w:rsidR="007B4398" w:rsidRPr="000B65A2">
          <w:rPr>
            <w:rStyle w:val="Hyperlink"/>
            <w14:scene3d>
              <w14:camera w14:prst="orthographicFront"/>
              <w14:lightRig w14:rig="threePt" w14:dir="t">
                <w14:rot w14:lat="0" w14:lon="0" w14:rev="0"/>
              </w14:lightRig>
            </w14:scene3d>
          </w:rPr>
          <w:t>50.</w:t>
        </w:r>
        <w:r w:rsidR="007B4398">
          <w:rPr>
            <w:rFonts w:asciiTheme="minorHAnsi" w:eastAsiaTheme="minorEastAsia" w:hAnsiTheme="minorHAnsi" w:cstheme="minorBidi"/>
            <w:b w:val="0"/>
            <w:noProof/>
            <w:szCs w:val="22"/>
          </w:rPr>
          <w:tab/>
        </w:r>
        <w:r w:rsidR="007B4398" w:rsidRPr="000B65A2">
          <w:rPr>
            <w:rStyle w:val="Hyperlink"/>
          </w:rPr>
          <w:t>TC #49 – ASRC-80: Hematocrit Lab Result Manual Entry Numerical</w:t>
        </w:r>
        <w:r w:rsidR="007B4398">
          <w:rPr>
            <w:noProof/>
            <w:webHidden/>
          </w:rPr>
          <w:tab/>
        </w:r>
        <w:r w:rsidR="007B4398">
          <w:rPr>
            <w:noProof/>
            <w:webHidden/>
          </w:rPr>
          <w:fldChar w:fldCharType="begin"/>
        </w:r>
        <w:r w:rsidR="007B4398">
          <w:rPr>
            <w:noProof/>
            <w:webHidden/>
          </w:rPr>
          <w:instrText xml:space="preserve"> PAGEREF _Toc424650510 \h </w:instrText>
        </w:r>
        <w:r w:rsidR="007B4398">
          <w:rPr>
            <w:noProof/>
            <w:webHidden/>
          </w:rPr>
        </w:r>
        <w:r w:rsidR="007B4398">
          <w:rPr>
            <w:noProof/>
            <w:webHidden/>
          </w:rPr>
          <w:fldChar w:fldCharType="separate"/>
        </w:r>
        <w:r w:rsidR="007B4398">
          <w:rPr>
            <w:noProof/>
            <w:webHidden/>
          </w:rPr>
          <w:t>86</w:t>
        </w:r>
        <w:r w:rsidR="007B4398">
          <w:rPr>
            <w:noProof/>
            <w:webHidden/>
          </w:rPr>
          <w:fldChar w:fldCharType="end"/>
        </w:r>
      </w:hyperlink>
    </w:p>
    <w:p w14:paraId="4F3BBCEE" w14:textId="77777777" w:rsidR="007B4398" w:rsidRDefault="008239F9">
      <w:pPr>
        <w:pStyle w:val="TOC1"/>
        <w:rPr>
          <w:rFonts w:asciiTheme="minorHAnsi" w:eastAsiaTheme="minorEastAsia" w:hAnsiTheme="minorHAnsi" w:cstheme="minorBidi"/>
          <w:b w:val="0"/>
          <w:noProof/>
          <w:szCs w:val="22"/>
        </w:rPr>
      </w:pPr>
      <w:hyperlink w:anchor="_Toc424650511" w:history="1">
        <w:r w:rsidR="007B4398" w:rsidRPr="000B65A2">
          <w:rPr>
            <w:rStyle w:val="Hyperlink"/>
            <w14:scene3d>
              <w14:camera w14:prst="orthographicFront"/>
              <w14:lightRig w14:rig="threePt" w14:dir="t">
                <w14:rot w14:lat="0" w14:lon="0" w14:rev="0"/>
              </w14:lightRig>
            </w14:scene3d>
          </w:rPr>
          <w:t>51.</w:t>
        </w:r>
        <w:r w:rsidR="007B4398">
          <w:rPr>
            <w:rFonts w:asciiTheme="minorHAnsi" w:eastAsiaTheme="minorEastAsia" w:hAnsiTheme="minorHAnsi" w:cstheme="minorBidi"/>
            <w:b w:val="0"/>
            <w:noProof/>
            <w:szCs w:val="22"/>
          </w:rPr>
          <w:tab/>
        </w:r>
        <w:r w:rsidR="007B4398" w:rsidRPr="000B65A2">
          <w:rPr>
            <w:rStyle w:val="Hyperlink"/>
          </w:rPr>
          <w:t>TC #50 – ASRC-128: Hematocrit Lab Result Translation</w:t>
        </w:r>
        <w:r w:rsidR="007B4398">
          <w:rPr>
            <w:noProof/>
            <w:webHidden/>
          </w:rPr>
          <w:tab/>
        </w:r>
        <w:r w:rsidR="007B4398">
          <w:rPr>
            <w:noProof/>
            <w:webHidden/>
          </w:rPr>
          <w:fldChar w:fldCharType="begin"/>
        </w:r>
        <w:r w:rsidR="007B4398">
          <w:rPr>
            <w:noProof/>
            <w:webHidden/>
          </w:rPr>
          <w:instrText xml:space="preserve"> PAGEREF _Toc424650511 \h </w:instrText>
        </w:r>
        <w:r w:rsidR="007B4398">
          <w:rPr>
            <w:noProof/>
            <w:webHidden/>
          </w:rPr>
        </w:r>
        <w:r w:rsidR="007B4398">
          <w:rPr>
            <w:noProof/>
            <w:webHidden/>
          </w:rPr>
          <w:fldChar w:fldCharType="separate"/>
        </w:r>
        <w:r w:rsidR="007B4398">
          <w:rPr>
            <w:noProof/>
            <w:webHidden/>
          </w:rPr>
          <w:t>89</w:t>
        </w:r>
        <w:r w:rsidR="007B4398">
          <w:rPr>
            <w:noProof/>
            <w:webHidden/>
          </w:rPr>
          <w:fldChar w:fldCharType="end"/>
        </w:r>
      </w:hyperlink>
    </w:p>
    <w:p w14:paraId="41CBDB9D" w14:textId="77777777" w:rsidR="007B4398" w:rsidRDefault="008239F9">
      <w:pPr>
        <w:pStyle w:val="TOC1"/>
        <w:rPr>
          <w:rFonts w:asciiTheme="minorHAnsi" w:eastAsiaTheme="minorEastAsia" w:hAnsiTheme="minorHAnsi" w:cstheme="minorBidi"/>
          <w:b w:val="0"/>
          <w:noProof/>
          <w:szCs w:val="22"/>
        </w:rPr>
      </w:pPr>
      <w:hyperlink w:anchor="_Toc424650512" w:history="1">
        <w:r w:rsidR="007B4398" w:rsidRPr="000B65A2">
          <w:rPr>
            <w:rStyle w:val="Hyperlink"/>
            <w14:scene3d>
              <w14:camera w14:prst="orthographicFront"/>
              <w14:lightRig w14:rig="threePt" w14:dir="t">
                <w14:rot w14:lat="0" w14:lon="0" w14:rev="0"/>
              </w14:lightRig>
            </w14:scene3d>
          </w:rPr>
          <w:t>52.</w:t>
        </w:r>
        <w:r w:rsidR="007B4398">
          <w:rPr>
            <w:rFonts w:asciiTheme="minorHAnsi" w:eastAsiaTheme="minorEastAsia" w:hAnsiTheme="minorHAnsi" w:cstheme="minorBidi"/>
            <w:b w:val="0"/>
            <w:noProof/>
            <w:szCs w:val="22"/>
          </w:rPr>
          <w:tab/>
        </w:r>
        <w:r w:rsidR="007B4398" w:rsidRPr="000B65A2">
          <w:rPr>
            <w:rStyle w:val="Hyperlink"/>
          </w:rPr>
          <w:t>TC #51 – ASRC-117: SGOT Lab Result Manual WNL/Abnormal</w:t>
        </w:r>
        <w:r w:rsidR="007B4398">
          <w:rPr>
            <w:noProof/>
            <w:webHidden/>
          </w:rPr>
          <w:tab/>
        </w:r>
        <w:r w:rsidR="007B4398">
          <w:rPr>
            <w:noProof/>
            <w:webHidden/>
          </w:rPr>
          <w:fldChar w:fldCharType="begin"/>
        </w:r>
        <w:r w:rsidR="007B4398">
          <w:rPr>
            <w:noProof/>
            <w:webHidden/>
          </w:rPr>
          <w:instrText xml:space="preserve"> PAGEREF _Toc424650512 \h </w:instrText>
        </w:r>
        <w:r w:rsidR="007B4398">
          <w:rPr>
            <w:noProof/>
            <w:webHidden/>
          </w:rPr>
        </w:r>
        <w:r w:rsidR="007B4398">
          <w:rPr>
            <w:noProof/>
            <w:webHidden/>
          </w:rPr>
          <w:fldChar w:fldCharType="separate"/>
        </w:r>
        <w:r w:rsidR="007B4398">
          <w:rPr>
            <w:noProof/>
            <w:webHidden/>
          </w:rPr>
          <w:t>90</w:t>
        </w:r>
        <w:r w:rsidR="007B4398">
          <w:rPr>
            <w:noProof/>
            <w:webHidden/>
          </w:rPr>
          <w:fldChar w:fldCharType="end"/>
        </w:r>
      </w:hyperlink>
    </w:p>
    <w:p w14:paraId="44B4F81E" w14:textId="77777777" w:rsidR="007B4398" w:rsidRDefault="008239F9">
      <w:pPr>
        <w:pStyle w:val="TOC1"/>
        <w:rPr>
          <w:rFonts w:asciiTheme="minorHAnsi" w:eastAsiaTheme="minorEastAsia" w:hAnsiTheme="minorHAnsi" w:cstheme="minorBidi"/>
          <w:b w:val="0"/>
          <w:noProof/>
          <w:szCs w:val="22"/>
        </w:rPr>
      </w:pPr>
      <w:hyperlink w:anchor="_Toc424650513" w:history="1">
        <w:r w:rsidR="007B4398" w:rsidRPr="000B65A2">
          <w:rPr>
            <w:rStyle w:val="Hyperlink"/>
            <w14:scene3d>
              <w14:camera w14:prst="orthographicFront"/>
              <w14:lightRig w14:rig="threePt" w14:dir="t">
                <w14:rot w14:lat="0" w14:lon="0" w14:rev="0"/>
              </w14:lightRig>
            </w14:scene3d>
          </w:rPr>
          <w:t>53.</w:t>
        </w:r>
        <w:r w:rsidR="007B4398">
          <w:rPr>
            <w:rFonts w:asciiTheme="minorHAnsi" w:eastAsiaTheme="minorEastAsia" w:hAnsiTheme="minorHAnsi" w:cstheme="minorBidi"/>
            <w:b w:val="0"/>
            <w:noProof/>
            <w:szCs w:val="22"/>
          </w:rPr>
          <w:tab/>
        </w:r>
        <w:r w:rsidR="007B4398" w:rsidRPr="000B65A2">
          <w:rPr>
            <w:rStyle w:val="Hyperlink"/>
          </w:rPr>
          <w:t>TC #52 – ASRC-81: SGOT Lab Result Manual Entry Numerical</w:t>
        </w:r>
        <w:r w:rsidR="007B4398">
          <w:rPr>
            <w:noProof/>
            <w:webHidden/>
          </w:rPr>
          <w:tab/>
        </w:r>
        <w:r w:rsidR="007B4398">
          <w:rPr>
            <w:noProof/>
            <w:webHidden/>
          </w:rPr>
          <w:fldChar w:fldCharType="begin"/>
        </w:r>
        <w:r w:rsidR="007B4398">
          <w:rPr>
            <w:noProof/>
            <w:webHidden/>
          </w:rPr>
          <w:instrText xml:space="preserve"> PAGEREF _Toc424650513 \h </w:instrText>
        </w:r>
        <w:r w:rsidR="007B4398">
          <w:rPr>
            <w:noProof/>
            <w:webHidden/>
          </w:rPr>
        </w:r>
        <w:r w:rsidR="007B4398">
          <w:rPr>
            <w:noProof/>
            <w:webHidden/>
          </w:rPr>
          <w:fldChar w:fldCharType="separate"/>
        </w:r>
        <w:r w:rsidR="007B4398">
          <w:rPr>
            <w:noProof/>
            <w:webHidden/>
          </w:rPr>
          <w:t>92</w:t>
        </w:r>
        <w:r w:rsidR="007B4398">
          <w:rPr>
            <w:noProof/>
            <w:webHidden/>
          </w:rPr>
          <w:fldChar w:fldCharType="end"/>
        </w:r>
      </w:hyperlink>
    </w:p>
    <w:p w14:paraId="6D9F67D2" w14:textId="77777777" w:rsidR="007B4398" w:rsidRDefault="008239F9">
      <w:pPr>
        <w:pStyle w:val="TOC1"/>
        <w:rPr>
          <w:rFonts w:asciiTheme="minorHAnsi" w:eastAsiaTheme="minorEastAsia" w:hAnsiTheme="minorHAnsi" w:cstheme="minorBidi"/>
          <w:b w:val="0"/>
          <w:noProof/>
          <w:szCs w:val="22"/>
        </w:rPr>
      </w:pPr>
      <w:hyperlink w:anchor="_Toc424650514" w:history="1">
        <w:r w:rsidR="007B4398" w:rsidRPr="000B65A2">
          <w:rPr>
            <w:rStyle w:val="Hyperlink"/>
            <w14:scene3d>
              <w14:camera w14:prst="orthographicFront"/>
              <w14:lightRig w14:rig="threePt" w14:dir="t">
                <w14:rot w14:lat="0" w14:lon="0" w14:rev="0"/>
              </w14:lightRig>
            </w14:scene3d>
          </w:rPr>
          <w:t>54.</w:t>
        </w:r>
        <w:r w:rsidR="007B4398">
          <w:rPr>
            <w:rFonts w:asciiTheme="minorHAnsi" w:eastAsiaTheme="minorEastAsia" w:hAnsiTheme="minorHAnsi" w:cstheme="minorBidi"/>
            <w:b w:val="0"/>
            <w:noProof/>
            <w:szCs w:val="22"/>
          </w:rPr>
          <w:tab/>
        </w:r>
        <w:r w:rsidR="007B4398" w:rsidRPr="000B65A2">
          <w:rPr>
            <w:rStyle w:val="Hyperlink"/>
          </w:rPr>
          <w:t>TC #53 – ASRC-129: SGOT Lab Result Translation</w:t>
        </w:r>
        <w:r w:rsidR="007B4398">
          <w:rPr>
            <w:noProof/>
            <w:webHidden/>
          </w:rPr>
          <w:tab/>
        </w:r>
        <w:r w:rsidR="007B4398">
          <w:rPr>
            <w:noProof/>
            <w:webHidden/>
          </w:rPr>
          <w:fldChar w:fldCharType="begin"/>
        </w:r>
        <w:r w:rsidR="007B4398">
          <w:rPr>
            <w:noProof/>
            <w:webHidden/>
          </w:rPr>
          <w:instrText xml:space="preserve"> PAGEREF _Toc424650514 \h </w:instrText>
        </w:r>
        <w:r w:rsidR="007B4398">
          <w:rPr>
            <w:noProof/>
            <w:webHidden/>
          </w:rPr>
        </w:r>
        <w:r w:rsidR="007B4398">
          <w:rPr>
            <w:noProof/>
            <w:webHidden/>
          </w:rPr>
          <w:fldChar w:fldCharType="separate"/>
        </w:r>
        <w:r w:rsidR="007B4398">
          <w:rPr>
            <w:noProof/>
            <w:webHidden/>
          </w:rPr>
          <w:t>94</w:t>
        </w:r>
        <w:r w:rsidR="007B4398">
          <w:rPr>
            <w:noProof/>
            <w:webHidden/>
          </w:rPr>
          <w:fldChar w:fldCharType="end"/>
        </w:r>
      </w:hyperlink>
    </w:p>
    <w:p w14:paraId="175EC3B9" w14:textId="77777777" w:rsidR="007B4398" w:rsidRDefault="008239F9">
      <w:pPr>
        <w:pStyle w:val="TOC1"/>
        <w:rPr>
          <w:rFonts w:asciiTheme="minorHAnsi" w:eastAsiaTheme="minorEastAsia" w:hAnsiTheme="minorHAnsi" w:cstheme="minorBidi"/>
          <w:b w:val="0"/>
          <w:noProof/>
          <w:szCs w:val="22"/>
        </w:rPr>
      </w:pPr>
      <w:hyperlink w:anchor="_Toc424650515" w:history="1">
        <w:r w:rsidR="007B4398" w:rsidRPr="000B65A2">
          <w:rPr>
            <w:rStyle w:val="Hyperlink"/>
            <w14:scene3d>
              <w14:camera w14:prst="orthographicFront"/>
              <w14:lightRig w14:rig="threePt" w14:dir="t">
                <w14:rot w14:lat="0" w14:lon="0" w14:rev="0"/>
              </w14:lightRig>
            </w14:scene3d>
          </w:rPr>
          <w:t>55.</w:t>
        </w:r>
        <w:r w:rsidR="007B4398">
          <w:rPr>
            <w:rFonts w:asciiTheme="minorHAnsi" w:eastAsiaTheme="minorEastAsia" w:hAnsiTheme="minorHAnsi" w:cstheme="minorBidi"/>
            <w:b w:val="0"/>
            <w:noProof/>
            <w:szCs w:val="22"/>
          </w:rPr>
          <w:tab/>
        </w:r>
        <w:r w:rsidR="007B4398" w:rsidRPr="000B65A2">
          <w:rPr>
            <w:rStyle w:val="Hyperlink"/>
          </w:rPr>
          <w:t>TC #54 – ASRC-121: Serum Sodium Lab Result Manual WNL/Abnormal</w:t>
        </w:r>
        <w:r w:rsidR="007B4398">
          <w:rPr>
            <w:noProof/>
            <w:webHidden/>
          </w:rPr>
          <w:tab/>
        </w:r>
        <w:r w:rsidR="007B4398">
          <w:rPr>
            <w:noProof/>
            <w:webHidden/>
          </w:rPr>
          <w:fldChar w:fldCharType="begin"/>
        </w:r>
        <w:r w:rsidR="007B4398">
          <w:rPr>
            <w:noProof/>
            <w:webHidden/>
          </w:rPr>
          <w:instrText xml:space="preserve"> PAGEREF _Toc424650515 \h </w:instrText>
        </w:r>
        <w:r w:rsidR="007B4398">
          <w:rPr>
            <w:noProof/>
            <w:webHidden/>
          </w:rPr>
        </w:r>
        <w:r w:rsidR="007B4398">
          <w:rPr>
            <w:noProof/>
            <w:webHidden/>
          </w:rPr>
          <w:fldChar w:fldCharType="separate"/>
        </w:r>
        <w:r w:rsidR="007B4398">
          <w:rPr>
            <w:noProof/>
            <w:webHidden/>
          </w:rPr>
          <w:t>95</w:t>
        </w:r>
        <w:r w:rsidR="007B4398">
          <w:rPr>
            <w:noProof/>
            <w:webHidden/>
          </w:rPr>
          <w:fldChar w:fldCharType="end"/>
        </w:r>
      </w:hyperlink>
    </w:p>
    <w:p w14:paraId="2987615B" w14:textId="77777777" w:rsidR="007B4398" w:rsidRDefault="008239F9">
      <w:pPr>
        <w:pStyle w:val="TOC1"/>
        <w:rPr>
          <w:rFonts w:asciiTheme="minorHAnsi" w:eastAsiaTheme="minorEastAsia" w:hAnsiTheme="minorHAnsi" w:cstheme="minorBidi"/>
          <w:b w:val="0"/>
          <w:noProof/>
          <w:szCs w:val="22"/>
        </w:rPr>
      </w:pPr>
      <w:hyperlink w:anchor="_Toc424650516" w:history="1">
        <w:r w:rsidR="007B4398" w:rsidRPr="000B65A2">
          <w:rPr>
            <w:rStyle w:val="Hyperlink"/>
            <w14:scene3d>
              <w14:camera w14:prst="orthographicFront"/>
              <w14:lightRig w14:rig="threePt" w14:dir="t">
                <w14:rot w14:lat="0" w14:lon="0" w14:rev="0"/>
              </w14:lightRig>
            </w14:scene3d>
          </w:rPr>
          <w:t>56.</w:t>
        </w:r>
        <w:r w:rsidR="007B4398">
          <w:rPr>
            <w:rFonts w:asciiTheme="minorHAnsi" w:eastAsiaTheme="minorEastAsia" w:hAnsiTheme="minorHAnsi" w:cstheme="minorBidi"/>
            <w:b w:val="0"/>
            <w:noProof/>
            <w:szCs w:val="22"/>
          </w:rPr>
          <w:tab/>
        </w:r>
        <w:r w:rsidR="007B4398" w:rsidRPr="000B65A2">
          <w:rPr>
            <w:rStyle w:val="Hyperlink"/>
          </w:rPr>
          <w:t>TC #55 – ASRC-85: Serum Sodium Lab Result Manual Entry Numerical</w:t>
        </w:r>
        <w:r w:rsidR="007B4398">
          <w:rPr>
            <w:noProof/>
            <w:webHidden/>
          </w:rPr>
          <w:tab/>
        </w:r>
        <w:r w:rsidR="007B4398">
          <w:rPr>
            <w:noProof/>
            <w:webHidden/>
          </w:rPr>
          <w:fldChar w:fldCharType="begin"/>
        </w:r>
        <w:r w:rsidR="007B4398">
          <w:rPr>
            <w:noProof/>
            <w:webHidden/>
          </w:rPr>
          <w:instrText xml:space="preserve"> PAGEREF _Toc424650516 \h </w:instrText>
        </w:r>
        <w:r w:rsidR="007B4398">
          <w:rPr>
            <w:noProof/>
            <w:webHidden/>
          </w:rPr>
        </w:r>
        <w:r w:rsidR="007B4398">
          <w:rPr>
            <w:noProof/>
            <w:webHidden/>
          </w:rPr>
          <w:fldChar w:fldCharType="separate"/>
        </w:r>
        <w:r w:rsidR="007B4398">
          <w:rPr>
            <w:noProof/>
            <w:webHidden/>
          </w:rPr>
          <w:t>97</w:t>
        </w:r>
        <w:r w:rsidR="007B4398">
          <w:rPr>
            <w:noProof/>
            <w:webHidden/>
          </w:rPr>
          <w:fldChar w:fldCharType="end"/>
        </w:r>
      </w:hyperlink>
    </w:p>
    <w:p w14:paraId="49AEAF08" w14:textId="77777777" w:rsidR="007B4398" w:rsidRDefault="008239F9">
      <w:pPr>
        <w:pStyle w:val="TOC1"/>
        <w:rPr>
          <w:rFonts w:asciiTheme="minorHAnsi" w:eastAsiaTheme="minorEastAsia" w:hAnsiTheme="minorHAnsi" w:cstheme="minorBidi"/>
          <w:b w:val="0"/>
          <w:noProof/>
          <w:szCs w:val="22"/>
        </w:rPr>
      </w:pPr>
      <w:hyperlink w:anchor="_Toc424650517" w:history="1">
        <w:r w:rsidR="007B4398" w:rsidRPr="000B65A2">
          <w:rPr>
            <w:rStyle w:val="Hyperlink"/>
            <w14:scene3d>
              <w14:camera w14:prst="orthographicFront"/>
              <w14:lightRig w14:rig="threePt" w14:dir="t">
                <w14:rot w14:lat="0" w14:lon="0" w14:rev="0"/>
              </w14:lightRig>
            </w14:scene3d>
          </w:rPr>
          <w:t>57.</w:t>
        </w:r>
        <w:r w:rsidR="007B4398">
          <w:rPr>
            <w:rFonts w:asciiTheme="minorHAnsi" w:eastAsiaTheme="minorEastAsia" w:hAnsiTheme="minorHAnsi" w:cstheme="minorBidi"/>
            <w:b w:val="0"/>
            <w:noProof/>
            <w:szCs w:val="22"/>
          </w:rPr>
          <w:tab/>
        </w:r>
        <w:r w:rsidR="007B4398" w:rsidRPr="000B65A2">
          <w:rPr>
            <w:rStyle w:val="Hyperlink"/>
          </w:rPr>
          <w:t>TC #56 – ASRC-133: Serum Sodium Lab Result Translation</w:t>
        </w:r>
        <w:r w:rsidR="007B4398">
          <w:rPr>
            <w:noProof/>
            <w:webHidden/>
          </w:rPr>
          <w:tab/>
        </w:r>
        <w:r w:rsidR="007B4398">
          <w:rPr>
            <w:noProof/>
            <w:webHidden/>
          </w:rPr>
          <w:fldChar w:fldCharType="begin"/>
        </w:r>
        <w:r w:rsidR="007B4398">
          <w:rPr>
            <w:noProof/>
            <w:webHidden/>
          </w:rPr>
          <w:instrText xml:space="preserve"> PAGEREF _Toc424650517 \h </w:instrText>
        </w:r>
        <w:r w:rsidR="007B4398">
          <w:rPr>
            <w:noProof/>
            <w:webHidden/>
          </w:rPr>
        </w:r>
        <w:r w:rsidR="007B4398">
          <w:rPr>
            <w:noProof/>
            <w:webHidden/>
          </w:rPr>
          <w:fldChar w:fldCharType="separate"/>
        </w:r>
        <w:r w:rsidR="007B4398">
          <w:rPr>
            <w:noProof/>
            <w:webHidden/>
          </w:rPr>
          <w:t>99</w:t>
        </w:r>
        <w:r w:rsidR="007B4398">
          <w:rPr>
            <w:noProof/>
            <w:webHidden/>
          </w:rPr>
          <w:fldChar w:fldCharType="end"/>
        </w:r>
      </w:hyperlink>
    </w:p>
    <w:p w14:paraId="4D7DB0FA" w14:textId="77777777" w:rsidR="007B4398" w:rsidRDefault="008239F9">
      <w:pPr>
        <w:pStyle w:val="TOC1"/>
        <w:rPr>
          <w:rFonts w:asciiTheme="minorHAnsi" w:eastAsiaTheme="minorEastAsia" w:hAnsiTheme="minorHAnsi" w:cstheme="minorBidi"/>
          <w:b w:val="0"/>
          <w:noProof/>
          <w:szCs w:val="22"/>
        </w:rPr>
      </w:pPr>
      <w:hyperlink w:anchor="_Toc424650518" w:history="1">
        <w:r w:rsidR="007B4398" w:rsidRPr="000B65A2">
          <w:rPr>
            <w:rStyle w:val="Hyperlink"/>
            <w14:scene3d>
              <w14:camera w14:prst="orthographicFront"/>
              <w14:lightRig w14:rig="threePt" w14:dir="t">
                <w14:rot w14:lat="0" w14:lon="0" w14:rev="0"/>
              </w14:lightRig>
            </w14:scene3d>
          </w:rPr>
          <w:t>58.</w:t>
        </w:r>
        <w:r w:rsidR="007B4398">
          <w:rPr>
            <w:rFonts w:asciiTheme="minorHAnsi" w:eastAsiaTheme="minorEastAsia" w:hAnsiTheme="minorHAnsi" w:cstheme="minorBidi"/>
            <w:b w:val="0"/>
            <w:noProof/>
            <w:szCs w:val="22"/>
          </w:rPr>
          <w:tab/>
        </w:r>
        <w:r w:rsidR="007B4398" w:rsidRPr="000B65A2">
          <w:rPr>
            <w:rStyle w:val="Hyperlink"/>
          </w:rPr>
          <w:t>TC #57 – ASRC-124: PTT Lab Result Manual WNL/Abnormal</w:t>
        </w:r>
        <w:r w:rsidR="007B4398">
          <w:rPr>
            <w:noProof/>
            <w:webHidden/>
          </w:rPr>
          <w:tab/>
        </w:r>
        <w:r w:rsidR="007B4398">
          <w:rPr>
            <w:noProof/>
            <w:webHidden/>
          </w:rPr>
          <w:fldChar w:fldCharType="begin"/>
        </w:r>
        <w:r w:rsidR="007B4398">
          <w:rPr>
            <w:noProof/>
            <w:webHidden/>
          </w:rPr>
          <w:instrText xml:space="preserve"> PAGEREF _Toc424650518 \h </w:instrText>
        </w:r>
        <w:r w:rsidR="007B4398">
          <w:rPr>
            <w:noProof/>
            <w:webHidden/>
          </w:rPr>
        </w:r>
        <w:r w:rsidR="007B4398">
          <w:rPr>
            <w:noProof/>
            <w:webHidden/>
          </w:rPr>
          <w:fldChar w:fldCharType="separate"/>
        </w:r>
        <w:r w:rsidR="007B4398">
          <w:rPr>
            <w:noProof/>
            <w:webHidden/>
          </w:rPr>
          <w:t>101</w:t>
        </w:r>
        <w:r w:rsidR="007B4398">
          <w:rPr>
            <w:noProof/>
            <w:webHidden/>
          </w:rPr>
          <w:fldChar w:fldCharType="end"/>
        </w:r>
      </w:hyperlink>
    </w:p>
    <w:p w14:paraId="69FB5650" w14:textId="77777777" w:rsidR="007B4398" w:rsidRDefault="008239F9">
      <w:pPr>
        <w:pStyle w:val="TOC1"/>
        <w:rPr>
          <w:rFonts w:asciiTheme="minorHAnsi" w:eastAsiaTheme="minorEastAsia" w:hAnsiTheme="minorHAnsi" w:cstheme="minorBidi"/>
          <w:b w:val="0"/>
          <w:noProof/>
          <w:szCs w:val="22"/>
        </w:rPr>
      </w:pPr>
      <w:hyperlink w:anchor="_Toc424650519" w:history="1">
        <w:r w:rsidR="007B4398" w:rsidRPr="000B65A2">
          <w:rPr>
            <w:rStyle w:val="Hyperlink"/>
            <w14:scene3d>
              <w14:camera w14:prst="orthographicFront"/>
              <w14:lightRig w14:rig="threePt" w14:dir="t">
                <w14:rot w14:lat="0" w14:lon="0" w14:rev="0"/>
              </w14:lightRig>
            </w14:scene3d>
          </w:rPr>
          <w:t>59.</w:t>
        </w:r>
        <w:r w:rsidR="007B4398">
          <w:rPr>
            <w:rFonts w:asciiTheme="minorHAnsi" w:eastAsiaTheme="minorEastAsia" w:hAnsiTheme="minorHAnsi" w:cstheme="minorBidi"/>
            <w:b w:val="0"/>
            <w:noProof/>
            <w:szCs w:val="22"/>
          </w:rPr>
          <w:tab/>
        </w:r>
        <w:r w:rsidR="007B4398" w:rsidRPr="000B65A2">
          <w:rPr>
            <w:rStyle w:val="Hyperlink"/>
          </w:rPr>
          <w:t>TC #58 – ASRC-88: PTT Lab Result Manual Entry Numerical</w:t>
        </w:r>
        <w:r w:rsidR="007B4398">
          <w:rPr>
            <w:noProof/>
            <w:webHidden/>
          </w:rPr>
          <w:tab/>
        </w:r>
        <w:r w:rsidR="007B4398">
          <w:rPr>
            <w:noProof/>
            <w:webHidden/>
          </w:rPr>
          <w:fldChar w:fldCharType="begin"/>
        </w:r>
        <w:r w:rsidR="007B4398">
          <w:rPr>
            <w:noProof/>
            <w:webHidden/>
          </w:rPr>
          <w:instrText xml:space="preserve"> PAGEREF _Toc424650519 \h </w:instrText>
        </w:r>
        <w:r w:rsidR="007B4398">
          <w:rPr>
            <w:noProof/>
            <w:webHidden/>
          </w:rPr>
        </w:r>
        <w:r w:rsidR="007B4398">
          <w:rPr>
            <w:noProof/>
            <w:webHidden/>
          </w:rPr>
          <w:fldChar w:fldCharType="separate"/>
        </w:r>
        <w:r w:rsidR="007B4398">
          <w:rPr>
            <w:noProof/>
            <w:webHidden/>
          </w:rPr>
          <w:t>103</w:t>
        </w:r>
        <w:r w:rsidR="007B4398">
          <w:rPr>
            <w:noProof/>
            <w:webHidden/>
          </w:rPr>
          <w:fldChar w:fldCharType="end"/>
        </w:r>
      </w:hyperlink>
    </w:p>
    <w:p w14:paraId="6A2B1FB0" w14:textId="77777777" w:rsidR="007B4398" w:rsidRDefault="008239F9">
      <w:pPr>
        <w:pStyle w:val="TOC1"/>
        <w:rPr>
          <w:rFonts w:asciiTheme="minorHAnsi" w:eastAsiaTheme="minorEastAsia" w:hAnsiTheme="minorHAnsi" w:cstheme="minorBidi"/>
          <w:b w:val="0"/>
          <w:noProof/>
          <w:szCs w:val="22"/>
        </w:rPr>
      </w:pPr>
      <w:hyperlink w:anchor="_Toc424650520" w:history="1">
        <w:r w:rsidR="007B4398" w:rsidRPr="000B65A2">
          <w:rPr>
            <w:rStyle w:val="Hyperlink"/>
            <w14:scene3d>
              <w14:camera w14:prst="orthographicFront"/>
              <w14:lightRig w14:rig="threePt" w14:dir="t">
                <w14:rot w14:lat="0" w14:lon="0" w14:rev="0"/>
              </w14:lightRig>
            </w14:scene3d>
          </w:rPr>
          <w:t>60.</w:t>
        </w:r>
        <w:r w:rsidR="007B4398">
          <w:rPr>
            <w:rFonts w:asciiTheme="minorHAnsi" w:eastAsiaTheme="minorEastAsia" w:hAnsiTheme="minorHAnsi" w:cstheme="minorBidi"/>
            <w:b w:val="0"/>
            <w:noProof/>
            <w:szCs w:val="22"/>
          </w:rPr>
          <w:tab/>
        </w:r>
        <w:r w:rsidR="007B4398" w:rsidRPr="000B65A2">
          <w:rPr>
            <w:rStyle w:val="Hyperlink"/>
          </w:rPr>
          <w:t>TC #59 – ASRC-136: PTT Lab Result Translation</w:t>
        </w:r>
        <w:r w:rsidR="007B4398">
          <w:rPr>
            <w:noProof/>
            <w:webHidden/>
          </w:rPr>
          <w:tab/>
        </w:r>
        <w:r w:rsidR="007B4398">
          <w:rPr>
            <w:noProof/>
            <w:webHidden/>
          </w:rPr>
          <w:fldChar w:fldCharType="begin"/>
        </w:r>
        <w:r w:rsidR="007B4398">
          <w:rPr>
            <w:noProof/>
            <w:webHidden/>
          </w:rPr>
          <w:instrText xml:space="preserve"> PAGEREF _Toc424650520 \h </w:instrText>
        </w:r>
        <w:r w:rsidR="007B4398">
          <w:rPr>
            <w:noProof/>
            <w:webHidden/>
          </w:rPr>
        </w:r>
        <w:r w:rsidR="007B4398">
          <w:rPr>
            <w:noProof/>
            <w:webHidden/>
          </w:rPr>
          <w:fldChar w:fldCharType="separate"/>
        </w:r>
        <w:r w:rsidR="007B4398">
          <w:rPr>
            <w:noProof/>
            <w:webHidden/>
          </w:rPr>
          <w:t>105</w:t>
        </w:r>
        <w:r w:rsidR="007B4398">
          <w:rPr>
            <w:noProof/>
            <w:webHidden/>
          </w:rPr>
          <w:fldChar w:fldCharType="end"/>
        </w:r>
      </w:hyperlink>
    </w:p>
    <w:p w14:paraId="136BA0F8" w14:textId="77777777" w:rsidR="007B4398" w:rsidRDefault="008239F9">
      <w:pPr>
        <w:pStyle w:val="TOC1"/>
        <w:rPr>
          <w:rFonts w:asciiTheme="minorHAnsi" w:eastAsiaTheme="minorEastAsia" w:hAnsiTheme="minorHAnsi" w:cstheme="minorBidi"/>
          <w:b w:val="0"/>
          <w:noProof/>
          <w:szCs w:val="22"/>
        </w:rPr>
      </w:pPr>
      <w:hyperlink w:anchor="_Toc424650521" w:history="1">
        <w:r w:rsidR="007B4398" w:rsidRPr="000B65A2">
          <w:rPr>
            <w:rStyle w:val="Hyperlink"/>
            <w14:scene3d>
              <w14:camera w14:prst="orthographicFront"/>
              <w14:lightRig w14:rig="threePt" w14:dir="t">
                <w14:rot w14:lat="0" w14:lon="0" w14:rev="0"/>
              </w14:lightRig>
            </w14:scene3d>
          </w:rPr>
          <w:t>61.</w:t>
        </w:r>
        <w:r w:rsidR="007B4398">
          <w:rPr>
            <w:rFonts w:asciiTheme="minorHAnsi" w:eastAsiaTheme="minorEastAsia" w:hAnsiTheme="minorHAnsi" w:cstheme="minorBidi"/>
            <w:b w:val="0"/>
            <w:noProof/>
            <w:szCs w:val="22"/>
          </w:rPr>
          <w:tab/>
        </w:r>
        <w:r w:rsidR="007B4398" w:rsidRPr="000B65A2">
          <w:rPr>
            <w:rStyle w:val="Hyperlink"/>
          </w:rPr>
          <w:t>TC #60 – ASRC-107: FY2013 Neurosurgery 30-Day Risk Model</w:t>
        </w:r>
        <w:r w:rsidR="007B4398">
          <w:rPr>
            <w:noProof/>
            <w:webHidden/>
          </w:rPr>
          <w:tab/>
        </w:r>
        <w:r w:rsidR="007B4398">
          <w:rPr>
            <w:noProof/>
            <w:webHidden/>
          </w:rPr>
          <w:fldChar w:fldCharType="begin"/>
        </w:r>
        <w:r w:rsidR="007B4398">
          <w:rPr>
            <w:noProof/>
            <w:webHidden/>
          </w:rPr>
          <w:instrText xml:space="preserve"> PAGEREF _Toc424650521 \h </w:instrText>
        </w:r>
        <w:r w:rsidR="007B4398">
          <w:rPr>
            <w:noProof/>
            <w:webHidden/>
          </w:rPr>
        </w:r>
        <w:r w:rsidR="007B4398">
          <w:rPr>
            <w:noProof/>
            <w:webHidden/>
          </w:rPr>
          <w:fldChar w:fldCharType="separate"/>
        </w:r>
        <w:r w:rsidR="007B4398">
          <w:rPr>
            <w:noProof/>
            <w:webHidden/>
          </w:rPr>
          <w:t>106</w:t>
        </w:r>
        <w:r w:rsidR="007B4398">
          <w:rPr>
            <w:noProof/>
            <w:webHidden/>
          </w:rPr>
          <w:fldChar w:fldCharType="end"/>
        </w:r>
      </w:hyperlink>
    </w:p>
    <w:p w14:paraId="230B1181" w14:textId="77777777" w:rsidR="007B4398" w:rsidRDefault="008239F9">
      <w:pPr>
        <w:pStyle w:val="TOC1"/>
        <w:rPr>
          <w:rFonts w:asciiTheme="minorHAnsi" w:eastAsiaTheme="minorEastAsia" w:hAnsiTheme="minorHAnsi" w:cstheme="minorBidi"/>
          <w:b w:val="0"/>
          <w:noProof/>
          <w:szCs w:val="22"/>
        </w:rPr>
      </w:pPr>
      <w:hyperlink w:anchor="_Toc424650522" w:history="1">
        <w:r w:rsidR="007B4398" w:rsidRPr="000B65A2">
          <w:rPr>
            <w:rStyle w:val="Hyperlink"/>
            <w14:scene3d>
              <w14:camera w14:prst="orthographicFront"/>
              <w14:lightRig w14:rig="threePt" w14:dir="t">
                <w14:rot w14:lat="0" w14:lon="0" w14:rev="0"/>
              </w14:lightRig>
            </w14:scene3d>
          </w:rPr>
          <w:t>62.</w:t>
        </w:r>
        <w:r w:rsidR="007B4398">
          <w:rPr>
            <w:rFonts w:asciiTheme="minorHAnsi" w:eastAsiaTheme="minorEastAsia" w:hAnsiTheme="minorHAnsi" w:cstheme="minorBidi"/>
            <w:b w:val="0"/>
            <w:noProof/>
            <w:szCs w:val="22"/>
          </w:rPr>
          <w:tab/>
        </w:r>
        <w:r w:rsidR="007B4398" w:rsidRPr="000B65A2">
          <w:rPr>
            <w:rStyle w:val="Hyperlink"/>
          </w:rPr>
          <w:t>TC #61 – ASRC-108: FY2013 Orthopedic 30-Day Risk Model</w:t>
        </w:r>
        <w:r w:rsidR="007B4398">
          <w:rPr>
            <w:noProof/>
            <w:webHidden/>
          </w:rPr>
          <w:tab/>
        </w:r>
        <w:r w:rsidR="007B4398">
          <w:rPr>
            <w:noProof/>
            <w:webHidden/>
          </w:rPr>
          <w:fldChar w:fldCharType="begin"/>
        </w:r>
        <w:r w:rsidR="007B4398">
          <w:rPr>
            <w:noProof/>
            <w:webHidden/>
          </w:rPr>
          <w:instrText xml:space="preserve"> PAGEREF _Toc424650522 \h </w:instrText>
        </w:r>
        <w:r w:rsidR="007B4398">
          <w:rPr>
            <w:noProof/>
            <w:webHidden/>
          </w:rPr>
        </w:r>
        <w:r w:rsidR="007B4398">
          <w:rPr>
            <w:noProof/>
            <w:webHidden/>
          </w:rPr>
          <w:fldChar w:fldCharType="separate"/>
        </w:r>
        <w:r w:rsidR="007B4398">
          <w:rPr>
            <w:noProof/>
            <w:webHidden/>
          </w:rPr>
          <w:t>109</w:t>
        </w:r>
        <w:r w:rsidR="007B4398">
          <w:rPr>
            <w:noProof/>
            <w:webHidden/>
          </w:rPr>
          <w:fldChar w:fldCharType="end"/>
        </w:r>
      </w:hyperlink>
    </w:p>
    <w:p w14:paraId="7AAB394F" w14:textId="77777777" w:rsidR="007B4398" w:rsidRDefault="008239F9">
      <w:pPr>
        <w:pStyle w:val="TOC1"/>
        <w:rPr>
          <w:rFonts w:asciiTheme="minorHAnsi" w:eastAsiaTheme="minorEastAsia" w:hAnsiTheme="minorHAnsi" w:cstheme="minorBidi"/>
          <w:b w:val="0"/>
          <w:noProof/>
          <w:szCs w:val="22"/>
        </w:rPr>
      </w:pPr>
      <w:hyperlink w:anchor="_Toc424650523" w:history="1">
        <w:r w:rsidR="007B4398" w:rsidRPr="000B65A2">
          <w:rPr>
            <w:rStyle w:val="Hyperlink"/>
            <w14:scene3d>
              <w14:camera w14:prst="orthographicFront"/>
              <w14:lightRig w14:rig="threePt" w14:dir="t">
                <w14:rot w14:lat="0" w14:lon="0" w14:rev="0"/>
              </w14:lightRig>
            </w14:scene3d>
          </w:rPr>
          <w:t>63.</w:t>
        </w:r>
        <w:r w:rsidR="007B4398">
          <w:rPr>
            <w:rFonts w:asciiTheme="minorHAnsi" w:eastAsiaTheme="minorEastAsia" w:hAnsiTheme="minorHAnsi" w:cstheme="minorBidi"/>
            <w:b w:val="0"/>
            <w:noProof/>
            <w:szCs w:val="22"/>
          </w:rPr>
          <w:tab/>
        </w:r>
        <w:r w:rsidR="007B4398" w:rsidRPr="000B65A2">
          <w:rPr>
            <w:rStyle w:val="Hyperlink"/>
          </w:rPr>
          <w:t>TC #62 – ASRC-210: Re-run Calculation with Modified Inputs</w:t>
        </w:r>
        <w:r w:rsidR="007B4398">
          <w:rPr>
            <w:noProof/>
            <w:webHidden/>
          </w:rPr>
          <w:tab/>
        </w:r>
        <w:r w:rsidR="007B4398">
          <w:rPr>
            <w:noProof/>
            <w:webHidden/>
          </w:rPr>
          <w:fldChar w:fldCharType="begin"/>
        </w:r>
        <w:r w:rsidR="007B4398">
          <w:rPr>
            <w:noProof/>
            <w:webHidden/>
          </w:rPr>
          <w:instrText xml:space="preserve"> PAGEREF _Toc424650523 \h </w:instrText>
        </w:r>
        <w:r w:rsidR="007B4398">
          <w:rPr>
            <w:noProof/>
            <w:webHidden/>
          </w:rPr>
        </w:r>
        <w:r w:rsidR="007B4398">
          <w:rPr>
            <w:noProof/>
            <w:webHidden/>
          </w:rPr>
          <w:fldChar w:fldCharType="separate"/>
        </w:r>
        <w:r w:rsidR="007B4398">
          <w:rPr>
            <w:noProof/>
            <w:webHidden/>
          </w:rPr>
          <w:t>112</w:t>
        </w:r>
        <w:r w:rsidR="007B4398">
          <w:rPr>
            <w:noProof/>
            <w:webHidden/>
          </w:rPr>
          <w:fldChar w:fldCharType="end"/>
        </w:r>
      </w:hyperlink>
    </w:p>
    <w:p w14:paraId="15C2756D" w14:textId="77777777" w:rsidR="007B4398" w:rsidRDefault="008239F9">
      <w:pPr>
        <w:pStyle w:val="TOC1"/>
        <w:rPr>
          <w:rFonts w:asciiTheme="minorHAnsi" w:eastAsiaTheme="minorEastAsia" w:hAnsiTheme="minorHAnsi" w:cstheme="minorBidi"/>
          <w:b w:val="0"/>
          <w:noProof/>
          <w:szCs w:val="22"/>
        </w:rPr>
      </w:pPr>
      <w:hyperlink w:anchor="_Toc424650524" w:history="1">
        <w:r w:rsidR="007B4398" w:rsidRPr="000B65A2">
          <w:rPr>
            <w:rStyle w:val="Hyperlink"/>
            <w14:scene3d>
              <w14:camera w14:prst="orthographicFront"/>
              <w14:lightRig w14:rig="threePt" w14:dir="t">
                <w14:rot w14:lat="0" w14:lon="0" w14:rev="0"/>
              </w14:lightRig>
            </w14:scene3d>
          </w:rPr>
          <w:t>64.</w:t>
        </w:r>
        <w:r w:rsidR="007B4398">
          <w:rPr>
            <w:rFonts w:asciiTheme="minorHAnsi" w:eastAsiaTheme="minorEastAsia" w:hAnsiTheme="minorHAnsi" w:cstheme="minorBidi"/>
            <w:b w:val="0"/>
            <w:noProof/>
            <w:szCs w:val="22"/>
          </w:rPr>
          <w:tab/>
        </w:r>
        <w:r w:rsidR="007B4398" w:rsidRPr="000B65A2">
          <w:rPr>
            <w:rStyle w:val="Hyperlink"/>
          </w:rPr>
          <w:t>TC #63 – ASRC-49: Sign the Risk Calculation</w:t>
        </w:r>
        <w:r w:rsidR="007B4398">
          <w:rPr>
            <w:noProof/>
            <w:webHidden/>
          </w:rPr>
          <w:tab/>
        </w:r>
        <w:r w:rsidR="007B4398">
          <w:rPr>
            <w:noProof/>
            <w:webHidden/>
          </w:rPr>
          <w:fldChar w:fldCharType="begin"/>
        </w:r>
        <w:r w:rsidR="007B4398">
          <w:rPr>
            <w:noProof/>
            <w:webHidden/>
          </w:rPr>
          <w:instrText xml:space="preserve"> PAGEREF _Toc424650524 \h </w:instrText>
        </w:r>
        <w:r w:rsidR="007B4398">
          <w:rPr>
            <w:noProof/>
            <w:webHidden/>
          </w:rPr>
        </w:r>
        <w:r w:rsidR="007B4398">
          <w:rPr>
            <w:noProof/>
            <w:webHidden/>
          </w:rPr>
          <w:fldChar w:fldCharType="separate"/>
        </w:r>
        <w:r w:rsidR="007B4398">
          <w:rPr>
            <w:noProof/>
            <w:webHidden/>
          </w:rPr>
          <w:t>113</w:t>
        </w:r>
        <w:r w:rsidR="007B4398">
          <w:rPr>
            <w:noProof/>
            <w:webHidden/>
          </w:rPr>
          <w:fldChar w:fldCharType="end"/>
        </w:r>
      </w:hyperlink>
    </w:p>
    <w:p w14:paraId="601F9576" w14:textId="77777777" w:rsidR="007B4398" w:rsidRDefault="008239F9">
      <w:pPr>
        <w:pStyle w:val="TOC1"/>
        <w:rPr>
          <w:rFonts w:asciiTheme="minorHAnsi" w:eastAsiaTheme="minorEastAsia" w:hAnsiTheme="minorHAnsi" w:cstheme="minorBidi"/>
          <w:b w:val="0"/>
          <w:noProof/>
          <w:szCs w:val="22"/>
        </w:rPr>
      </w:pPr>
      <w:hyperlink w:anchor="_Toc424650525" w:history="1">
        <w:r w:rsidR="007B4398" w:rsidRPr="000B65A2">
          <w:rPr>
            <w:rStyle w:val="Hyperlink"/>
            <w14:scene3d>
              <w14:camera w14:prst="orthographicFront"/>
              <w14:lightRig w14:rig="threePt" w14:dir="t">
                <w14:rot w14:lat="0" w14:lon="0" w14:rev="0"/>
              </w14:lightRig>
            </w14:scene3d>
          </w:rPr>
          <w:t>65.</w:t>
        </w:r>
        <w:r w:rsidR="007B4398">
          <w:rPr>
            <w:rFonts w:asciiTheme="minorHAnsi" w:eastAsiaTheme="minorEastAsia" w:hAnsiTheme="minorHAnsi" w:cstheme="minorBidi"/>
            <w:b w:val="0"/>
            <w:noProof/>
            <w:szCs w:val="22"/>
          </w:rPr>
          <w:tab/>
        </w:r>
        <w:r w:rsidR="007B4398" w:rsidRPr="000B65A2">
          <w:rPr>
            <w:rStyle w:val="Hyperlink"/>
          </w:rPr>
          <w:t>TC #64 – ASRC-50: Save Result as TIU Note</w:t>
        </w:r>
        <w:r w:rsidR="007B4398">
          <w:rPr>
            <w:noProof/>
            <w:webHidden/>
          </w:rPr>
          <w:tab/>
        </w:r>
        <w:r w:rsidR="007B4398">
          <w:rPr>
            <w:noProof/>
            <w:webHidden/>
          </w:rPr>
          <w:fldChar w:fldCharType="begin"/>
        </w:r>
        <w:r w:rsidR="007B4398">
          <w:rPr>
            <w:noProof/>
            <w:webHidden/>
          </w:rPr>
          <w:instrText xml:space="preserve"> PAGEREF _Toc424650525 \h </w:instrText>
        </w:r>
        <w:r w:rsidR="007B4398">
          <w:rPr>
            <w:noProof/>
            <w:webHidden/>
          </w:rPr>
        </w:r>
        <w:r w:rsidR="007B4398">
          <w:rPr>
            <w:noProof/>
            <w:webHidden/>
          </w:rPr>
          <w:fldChar w:fldCharType="separate"/>
        </w:r>
        <w:r w:rsidR="007B4398">
          <w:rPr>
            <w:noProof/>
            <w:webHidden/>
          </w:rPr>
          <w:t>115</w:t>
        </w:r>
        <w:r w:rsidR="007B4398">
          <w:rPr>
            <w:noProof/>
            <w:webHidden/>
          </w:rPr>
          <w:fldChar w:fldCharType="end"/>
        </w:r>
      </w:hyperlink>
    </w:p>
    <w:p w14:paraId="36B5B8EB" w14:textId="77777777" w:rsidR="007B4398" w:rsidRDefault="008239F9">
      <w:pPr>
        <w:pStyle w:val="TOC1"/>
        <w:rPr>
          <w:rFonts w:asciiTheme="minorHAnsi" w:eastAsiaTheme="minorEastAsia" w:hAnsiTheme="minorHAnsi" w:cstheme="minorBidi"/>
          <w:b w:val="0"/>
          <w:noProof/>
          <w:szCs w:val="22"/>
        </w:rPr>
      </w:pPr>
      <w:hyperlink w:anchor="_Toc424650526" w:history="1">
        <w:r w:rsidR="007B4398" w:rsidRPr="000B65A2">
          <w:rPr>
            <w:rStyle w:val="Hyperlink"/>
            <w14:scene3d>
              <w14:camera w14:prst="orthographicFront"/>
              <w14:lightRig w14:rig="threePt" w14:dir="t">
                <w14:rot w14:lat="0" w14:lon="0" w14:rev="0"/>
              </w14:lightRig>
            </w14:scene3d>
          </w:rPr>
          <w:t>66.</w:t>
        </w:r>
        <w:r w:rsidR="007B4398">
          <w:rPr>
            <w:rFonts w:asciiTheme="minorHAnsi" w:eastAsiaTheme="minorEastAsia" w:hAnsiTheme="minorHAnsi" w:cstheme="minorBidi"/>
            <w:b w:val="0"/>
            <w:noProof/>
            <w:szCs w:val="22"/>
          </w:rPr>
          <w:tab/>
        </w:r>
        <w:r w:rsidR="007B4398" w:rsidRPr="000B65A2">
          <w:rPr>
            <w:rStyle w:val="Hyperlink"/>
          </w:rPr>
          <w:t>TC #65 – ASRC-109: FY2013 Urology 30-Day Risk Model</w:t>
        </w:r>
        <w:r w:rsidR="007B4398">
          <w:rPr>
            <w:noProof/>
            <w:webHidden/>
          </w:rPr>
          <w:tab/>
        </w:r>
        <w:r w:rsidR="007B4398">
          <w:rPr>
            <w:noProof/>
            <w:webHidden/>
          </w:rPr>
          <w:fldChar w:fldCharType="begin"/>
        </w:r>
        <w:r w:rsidR="007B4398">
          <w:rPr>
            <w:noProof/>
            <w:webHidden/>
          </w:rPr>
          <w:instrText xml:space="preserve"> PAGEREF _Toc424650526 \h </w:instrText>
        </w:r>
        <w:r w:rsidR="007B4398">
          <w:rPr>
            <w:noProof/>
            <w:webHidden/>
          </w:rPr>
        </w:r>
        <w:r w:rsidR="007B4398">
          <w:rPr>
            <w:noProof/>
            <w:webHidden/>
          </w:rPr>
          <w:fldChar w:fldCharType="separate"/>
        </w:r>
        <w:r w:rsidR="007B4398">
          <w:rPr>
            <w:noProof/>
            <w:webHidden/>
          </w:rPr>
          <w:t>116</w:t>
        </w:r>
        <w:r w:rsidR="007B4398">
          <w:rPr>
            <w:noProof/>
            <w:webHidden/>
          </w:rPr>
          <w:fldChar w:fldCharType="end"/>
        </w:r>
      </w:hyperlink>
    </w:p>
    <w:p w14:paraId="7483DC2B" w14:textId="77777777" w:rsidR="007B4398" w:rsidRDefault="008239F9">
      <w:pPr>
        <w:pStyle w:val="TOC1"/>
        <w:rPr>
          <w:rFonts w:asciiTheme="minorHAnsi" w:eastAsiaTheme="minorEastAsia" w:hAnsiTheme="minorHAnsi" w:cstheme="minorBidi"/>
          <w:b w:val="0"/>
          <w:noProof/>
          <w:szCs w:val="22"/>
        </w:rPr>
      </w:pPr>
      <w:hyperlink w:anchor="_Toc424650527" w:history="1">
        <w:r w:rsidR="007B4398" w:rsidRPr="000B65A2">
          <w:rPr>
            <w:rStyle w:val="Hyperlink"/>
            <w14:scene3d>
              <w14:camera w14:prst="orthographicFront"/>
              <w14:lightRig w14:rig="threePt" w14:dir="t">
                <w14:rot w14:lat="0" w14:lon="0" w14:rev="0"/>
              </w14:lightRig>
            </w14:scene3d>
          </w:rPr>
          <w:t>67.</w:t>
        </w:r>
        <w:r w:rsidR="007B4398">
          <w:rPr>
            <w:rFonts w:asciiTheme="minorHAnsi" w:eastAsiaTheme="minorEastAsia" w:hAnsiTheme="minorHAnsi" w:cstheme="minorBidi"/>
            <w:b w:val="0"/>
            <w:noProof/>
            <w:szCs w:val="22"/>
          </w:rPr>
          <w:tab/>
        </w:r>
        <w:r w:rsidR="007B4398" w:rsidRPr="000B65A2">
          <w:rPr>
            <w:rStyle w:val="Hyperlink"/>
          </w:rPr>
          <w:t>TC #66 – ASRC-110: FY2013 Vascular 30-Day Risk Model</w:t>
        </w:r>
        <w:r w:rsidR="007B4398">
          <w:rPr>
            <w:noProof/>
            <w:webHidden/>
          </w:rPr>
          <w:tab/>
        </w:r>
        <w:r w:rsidR="007B4398">
          <w:rPr>
            <w:noProof/>
            <w:webHidden/>
          </w:rPr>
          <w:fldChar w:fldCharType="begin"/>
        </w:r>
        <w:r w:rsidR="007B4398">
          <w:rPr>
            <w:noProof/>
            <w:webHidden/>
          </w:rPr>
          <w:instrText xml:space="preserve"> PAGEREF _Toc424650527 \h </w:instrText>
        </w:r>
        <w:r w:rsidR="007B4398">
          <w:rPr>
            <w:noProof/>
            <w:webHidden/>
          </w:rPr>
        </w:r>
        <w:r w:rsidR="007B4398">
          <w:rPr>
            <w:noProof/>
            <w:webHidden/>
          </w:rPr>
          <w:fldChar w:fldCharType="separate"/>
        </w:r>
        <w:r w:rsidR="007B4398">
          <w:rPr>
            <w:noProof/>
            <w:webHidden/>
          </w:rPr>
          <w:t>119</w:t>
        </w:r>
        <w:r w:rsidR="007B4398">
          <w:rPr>
            <w:noProof/>
            <w:webHidden/>
          </w:rPr>
          <w:fldChar w:fldCharType="end"/>
        </w:r>
      </w:hyperlink>
    </w:p>
    <w:p w14:paraId="01A264CC" w14:textId="77777777" w:rsidR="007B4398" w:rsidRDefault="008239F9">
      <w:pPr>
        <w:pStyle w:val="TOC1"/>
        <w:rPr>
          <w:rFonts w:asciiTheme="minorHAnsi" w:eastAsiaTheme="minorEastAsia" w:hAnsiTheme="minorHAnsi" w:cstheme="minorBidi"/>
          <w:b w:val="0"/>
          <w:noProof/>
          <w:szCs w:val="22"/>
        </w:rPr>
      </w:pPr>
      <w:hyperlink w:anchor="_Toc424650528" w:history="1">
        <w:r w:rsidR="007B4398" w:rsidRPr="000B65A2">
          <w:rPr>
            <w:rStyle w:val="Hyperlink"/>
            <w14:scene3d>
              <w14:camera w14:prst="orthographicFront"/>
              <w14:lightRig w14:rig="threePt" w14:dir="t">
                <w14:rot w14:lat="0" w14:lon="0" w14:rev="0"/>
              </w14:lightRig>
            </w14:scene3d>
          </w:rPr>
          <w:t>68.</w:t>
        </w:r>
        <w:r w:rsidR="007B4398">
          <w:rPr>
            <w:rFonts w:asciiTheme="minorHAnsi" w:eastAsiaTheme="minorEastAsia" w:hAnsiTheme="minorHAnsi" w:cstheme="minorBidi"/>
            <w:b w:val="0"/>
            <w:noProof/>
            <w:szCs w:val="22"/>
          </w:rPr>
          <w:tab/>
        </w:r>
        <w:r w:rsidR="007B4398" w:rsidRPr="000B65A2">
          <w:rPr>
            <w:rStyle w:val="Hyperlink"/>
          </w:rPr>
          <w:t>TC #67 – ASRC-112: FY2013 Other Surgical Specialty 30-Day Risk Model</w:t>
        </w:r>
        <w:r w:rsidR="007B4398">
          <w:rPr>
            <w:noProof/>
            <w:webHidden/>
          </w:rPr>
          <w:tab/>
        </w:r>
        <w:r w:rsidR="007B4398">
          <w:rPr>
            <w:noProof/>
            <w:webHidden/>
          </w:rPr>
          <w:fldChar w:fldCharType="begin"/>
        </w:r>
        <w:r w:rsidR="007B4398">
          <w:rPr>
            <w:noProof/>
            <w:webHidden/>
          </w:rPr>
          <w:instrText xml:space="preserve"> PAGEREF _Toc424650528 \h </w:instrText>
        </w:r>
        <w:r w:rsidR="007B4398">
          <w:rPr>
            <w:noProof/>
            <w:webHidden/>
          </w:rPr>
        </w:r>
        <w:r w:rsidR="007B4398">
          <w:rPr>
            <w:noProof/>
            <w:webHidden/>
          </w:rPr>
          <w:fldChar w:fldCharType="separate"/>
        </w:r>
        <w:r w:rsidR="007B4398">
          <w:rPr>
            <w:noProof/>
            <w:webHidden/>
          </w:rPr>
          <w:t>122</w:t>
        </w:r>
        <w:r w:rsidR="007B4398">
          <w:rPr>
            <w:noProof/>
            <w:webHidden/>
          </w:rPr>
          <w:fldChar w:fldCharType="end"/>
        </w:r>
      </w:hyperlink>
    </w:p>
    <w:p w14:paraId="4E018D4C" w14:textId="77777777" w:rsidR="007B4398" w:rsidRDefault="008239F9">
      <w:pPr>
        <w:pStyle w:val="TOC1"/>
        <w:rPr>
          <w:rFonts w:asciiTheme="minorHAnsi" w:eastAsiaTheme="minorEastAsia" w:hAnsiTheme="minorHAnsi" w:cstheme="minorBidi"/>
          <w:b w:val="0"/>
          <w:noProof/>
          <w:szCs w:val="22"/>
        </w:rPr>
      </w:pPr>
      <w:hyperlink w:anchor="_Toc424650529" w:history="1">
        <w:r w:rsidR="007B4398" w:rsidRPr="000B65A2">
          <w:rPr>
            <w:rStyle w:val="Hyperlink"/>
            <w14:scene3d>
              <w14:camera w14:prst="orthographicFront"/>
              <w14:lightRig w14:rig="threePt" w14:dir="t">
                <w14:rot w14:lat="0" w14:lon="0" w14:rev="0"/>
              </w14:lightRig>
            </w14:scene3d>
          </w:rPr>
          <w:t>69.</w:t>
        </w:r>
        <w:r w:rsidR="007B4398">
          <w:rPr>
            <w:rFonts w:asciiTheme="minorHAnsi" w:eastAsiaTheme="minorEastAsia" w:hAnsiTheme="minorHAnsi" w:cstheme="minorBidi"/>
            <w:b w:val="0"/>
            <w:noProof/>
            <w:szCs w:val="22"/>
          </w:rPr>
          <w:tab/>
        </w:r>
        <w:r w:rsidR="007B4398" w:rsidRPr="000B65A2">
          <w:rPr>
            <w:rStyle w:val="Hyperlink"/>
          </w:rPr>
          <w:t>TC #68 – ASRC-111: FY2013 Cardiac CABG 30-Day Risk Model</w:t>
        </w:r>
        <w:r w:rsidR="007B4398">
          <w:rPr>
            <w:noProof/>
            <w:webHidden/>
          </w:rPr>
          <w:tab/>
        </w:r>
        <w:r w:rsidR="007B4398">
          <w:rPr>
            <w:noProof/>
            <w:webHidden/>
          </w:rPr>
          <w:fldChar w:fldCharType="begin"/>
        </w:r>
        <w:r w:rsidR="007B4398">
          <w:rPr>
            <w:noProof/>
            <w:webHidden/>
          </w:rPr>
          <w:instrText xml:space="preserve"> PAGEREF _Toc424650529 \h </w:instrText>
        </w:r>
        <w:r w:rsidR="007B4398">
          <w:rPr>
            <w:noProof/>
            <w:webHidden/>
          </w:rPr>
        </w:r>
        <w:r w:rsidR="007B4398">
          <w:rPr>
            <w:noProof/>
            <w:webHidden/>
          </w:rPr>
          <w:fldChar w:fldCharType="separate"/>
        </w:r>
        <w:r w:rsidR="007B4398">
          <w:rPr>
            <w:noProof/>
            <w:webHidden/>
          </w:rPr>
          <w:t>125</w:t>
        </w:r>
        <w:r w:rsidR="007B4398">
          <w:rPr>
            <w:noProof/>
            <w:webHidden/>
          </w:rPr>
          <w:fldChar w:fldCharType="end"/>
        </w:r>
      </w:hyperlink>
    </w:p>
    <w:p w14:paraId="2C967660" w14:textId="77777777" w:rsidR="007B4398" w:rsidRDefault="008239F9">
      <w:pPr>
        <w:pStyle w:val="TOC1"/>
        <w:rPr>
          <w:rFonts w:asciiTheme="minorHAnsi" w:eastAsiaTheme="minorEastAsia" w:hAnsiTheme="minorHAnsi" w:cstheme="minorBidi"/>
          <w:b w:val="0"/>
          <w:noProof/>
          <w:szCs w:val="22"/>
        </w:rPr>
      </w:pPr>
      <w:hyperlink w:anchor="_Toc424650530" w:history="1">
        <w:r w:rsidR="007B4398" w:rsidRPr="000B65A2">
          <w:rPr>
            <w:rStyle w:val="Hyperlink"/>
            <w:rFonts w:cs="Arial"/>
            <w14:scene3d>
              <w14:camera w14:prst="orthographicFront"/>
              <w14:lightRig w14:rig="threePt" w14:dir="t">
                <w14:rot w14:lat="0" w14:lon="0" w14:rev="0"/>
              </w14:lightRig>
            </w14:scene3d>
          </w:rPr>
          <w:t>70.</w:t>
        </w:r>
        <w:r w:rsidR="007B4398">
          <w:rPr>
            <w:rFonts w:asciiTheme="minorHAnsi" w:eastAsiaTheme="minorEastAsia" w:hAnsiTheme="minorHAnsi" w:cstheme="minorBidi"/>
            <w:b w:val="0"/>
            <w:noProof/>
            <w:szCs w:val="22"/>
          </w:rPr>
          <w:tab/>
        </w:r>
        <w:r w:rsidR="007B4398" w:rsidRPr="000B65A2">
          <w:rPr>
            <w:rStyle w:val="Hyperlink"/>
            <w:rFonts w:cs="Arial"/>
            <w:bCs/>
            <w:kern w:val="32"/>
          </w:rPr>
          <w:t>TC #69 – ASRC-238: FY2013 Cardiac Valve/Other 30-Day Risk Model</w:t>
        </w:r>
        <w:r w:rsidR="007B4398">
          <w:rPr>
            <w:noProof/>
            <w:webHidden/>
          </w:rPr>
          <w:tab/>
        </w:r>
        <w:r w:rsidR="007B4398">
          <w:rPr>
            <w:noProof/>
            <w:webHidden/>
          </w:rPr>
          <w:fldChar w:fldCharType="begin"/>
        </w:r>
        <w:r w:rsidR="007B4398">
          <w:rPr>
            <w:noProof/>
            <w:webHidden/>
          </w:rPr>
          <w:instrText xml:space="preserve"> PAGEREF _Toc424650530 \h </w:instrText>
        </w:r>
        <w:r w:rsidR="007B4398">
          <w:rPr>
            <w:noProof/>
            <w:webHidden/>
          </w:rPr>
        </w:r>
        <w:r w:rsidR="007B4398">
          <w:rPr>
            <w:noProof/>
            <w:webHidden/>
          </w:rPr>
          <w:fldChar w:fldCharType="separate"/>
        </w:r>
        <w:r w:rsidR="007B4398">
          <w:rPr>
            <w:noProof/>
            <w:webHidden/>
          </w:rPr>
          <w:t>127</w:t>
        </w:r>
        <w:r w:rsidR="007B4398">
          <w:rPr>
            <w:noProof/>
            <w:webHidden/>
          </w:rPr>
          <w:fldChar w:fldCharType="end"/>
        </w:r>
      </w:hyperlink>
    </w:p>
    <w:p w14:paraId="2348170B" w14:textId="77777777" w:rsidR="007B4398" w:rsidRDefault="008239F9">
      <w:pPr>
        <w:pStyle w:val="TOC1"/>
        <w:rPr>
          <w:rFonts w:asciiTheme="minorHAnsi" w:eastAsiaTheme="minorEastAsia" w:hAnsiTheme="minorHAnsi" w:cstheme="minorBidi"/>
          <w:b w:val="0"/>
          <w:noProof/>
          <w:szCs w:val="22"/>
        </w:rPr>
      </w:pPr>
      <w:hyperlink w:anchor="_Toc424650531" w:history="1">
        <w:r w:rsidR="007B4398" w:rsidRPr="000B65A2">
          <w:rPr>
            <w:rStyle w:val="Hyperlink"/>
            <w14:scene3d>
              <w14:camera w14:prst="orthographicFront"/>
              <w14:lightRig w14:rig="threePt" w14:dir="t">
                <w14:rot w14:lat="0" w14:lon="0" w14:rev="0"/>
              </w14:lightRig>
            </w14:scene3d>
          </w:rPr>
          <w:t>71.</w:t>
        </w:r>
        <w:r w:rsidR="007B4398">
          <w:rPr>
            <w:rFonts w:asciiTheme="minorHAnsi" w:eastAsiaTheme="minorEastAsia" w:hAnsiTheme="minorHAnsi" w:cstheme="minorBidi"/>
            <w:b w:val="0"/>
            <w:noProof/>
            <w:szCs w:val="22"/>
          </w:rPr>
          <w:tab/>
        </w:r>
        <w:r w:rsidR="007B4398" w:rsidRPr="000B65A2">
          <w:rPr>
            <w:rStyle w:val="Hyperlink"/>
          </w:rPr>
          <w:t>TC #70 – ASRC-266: Put the Procedure Value at the top of the results screen list</w:t>
        </w:r>
        <w:r w:rsidR="007B4398">
          <w:rPr>
            <w:noProof/>
            <w:webHidden/>
          </w:rPr>
          <w:tab/>
        </w:r>
        <w:r w:rsidR="007B4398">
          <w:rPr>
            <w:noProof/>
            <w:webHidden/>
          </w:rPr>
          <w:fldChar w:fldCharType="begin"/>
        </w:r>
        <w:r w:rsidR="007B4398">
          <w:rPr>
            <w:noProof/>
            <w:webHidden/>
          </w:rPr>
          <w:instrText xml:space="preserve"> PAGEREF _Toc424650531 \h </w:instrText>
        </w:r>
        <w:r w:rsidR="007B4398">
          <w:rPr>
            <w:noProof/>
            <w:webHidden/>
          </w:rPr>
        </w:r>
        <w:r w:rsidR="007B4398">
          <w:rPr>
            <w:noProof/>
            <w:webHidden/>
          </w:rPr>
          <w:fldChar w:fldCharType="separate"/>
        </w:r>
        <w:r w:rsidR="007B4398">
          <w:rPr>
            <w:noProof/>
            <w:webHidden/>
          </w:rPr>
          <w:t>130</w:t>
        </w:r>
        <w:r w:rsidR="007B4398">
          <w:rPr>
            <w:noProof/>
            <w:webHidden/>
          </w:rPr>
          <w:fldChar w:fldCharType="end"/>
        </w:r>
      </w:hyperlink>
    </w:p>
    <w:p w14:paraId="1FA8D67E" w14:textId="77777777" w:rsidR="007B4398" w:rsidRDefault="008239F9">
      <w:pPr>
        <w:pStyle w:val="TOC1"/>
        <w:rPr>
          <w:rFonts w:asciiTheme="minorHAnsi" w:eastAsiaTheme="minorEastAsia" w:hAnsiTheme="minorHAnsi" w:cstheme="minorBidi"/>
          <w:b w:val="0"/>
          <w:noProof/>
          <w:szCs w:val="22"/>
        </w:rPr>
      </w:pPr>
      <w:hyperlink w:anchor="_Toc424650532" w:history="1">
        <w:r w:rsidR="007B4398" w:rsidRPr="000B65A2">
          <w:rPr>
            <w:rStyle w:val="Hyperlink"/>
            <w14:scene3d>
              <w14:camera w14:prst="orthographicFront"/>
              <w14:lightRig w14:rig="threePt" w14:dir="t">
                <w14:rot w14:lat="0" w14:lon="0" w14:rev="0"/>
              </w14:lightRig>
            </w14:scene3d>
          </w:rPr>
          <w:t>72.</w:t>
        </w:r>
        <w:r w:rsidR="007B4398">
          <w:rPr>
            <w:rFonts w:asciiTheme="minorHAnsi" w:eastAsiaTheme="minorEastAsia" w:hAnsiTheme="minorHAnsi" w:cstheme="minorBidi"/>
            <w:b w:val="0"/>
            <w:noProof/>
            <w:szCs w:val="22"/>
          </w:rPr>
          <w:tab/>
        </w:r>
        <w:r w:rsidR="007B4398" w:rsidRPr="000B65A2">
          <w:rPr>
            <w:rStyle w:val="Hyperlink"/>
          </w:rPr>
          <w:t>TC #71 – ASRC-265: Put the Procedure Value at the top of the TIU Note</w:t>
        </w:r>
        <w:r w:rsidR="007B4398">
          <w:rPr>
            <w:noProof/>
            <w:webHidden/>
          </w:rPr>
          <w:tab/>
        </w:r>
        <w:r w:rsidR="007B4398">
          <w:rPr>
            <w:noProof/>
            <w:webHidden/>
          </w:rPr>
          <w:fldChar w:fldCharType="begin"/>
        </w:r>
        <w:r w:rsidR="007B4398">
          <w:rPr>
            <w:noProof/>
            <w:webHidden/>
          </w:rPr>
          <w:instrText xml:space="preserve"> PAGEREF _Toc424650532 \h </w:instrText>
        </w:r>
        <w:r w:rsidR="007B4398">
          <w:rPr>
            <w:noProof/>
            <w:webHidden/>
          </w:rPr>
        </w:r>
        <w:r w:rsidR="007B4398">
          <w:rPr>
            <w:noProof/>
            <w:webHidden/>
          </w:rPr>
          <w:fldChar w:fldCharType="separate"/>
        </w:r>
        <w:r w:rsidR="007B4398">
          <w:rPr>
            <w:noProof/>
            <w:webHidden/>
          </w:rPr>
          <w:t>131</w:t>
        </w:r>
        <w:r w:rsidR="007B4398">
          <w:rPr>
            <w:noProof/>
            <w:webHidden/>
          </w:rPr>
          <w:fldChar w:fldCharType="end"/>
        </w:r>
      </w:hyperlink>
    </w:p>
    <w:p w14:paraId="2B395CEB" w14:textId="77777777" w:rsidR="007B4398" w:rsidRDefault="008239F9">
      <w:pPr>
        <w:pStyle w:val="TOC1"/>
        <w:rPr>
          <w:rFonts w:asciiTheme="minorHAnsi" w:eastAsiaTheme="minorEastAsia" w:hAnsiTheme="minorHAnsi" w:cstheme="minorBidi"/>
          <w:b w:val="0"/>
          <w:noProof/>
          <w:szCs w:val="22"/>
        </w:rPr>
      </w:pPr>
      <w:hyperlink w:anchor="_Toc424650533" w:history="1">
        <w:r w:rsidR="007B4398" w:rsidRPr="000B65A2">
          <w:rPr>
            <w:rStyle w:val="Hyperlink"/>
            <w14:scene3d>
              <w14:camera w14:prst="orthographicFront"/>
              <w14:lightRig w14:rig="threePt" w14:dir="t">
                <w14:rot w14:lat="0" w14:lon="0" w14:rev="0"/>
              </w14:lightRig>
            </w14:scene3d>
          </w:rPr>
          <w:t>73.</w:t>
        </w:r>
        <w:r w:rsidR="007B4398">
          <w:rPr>
            <w:rFonts w:asciiTheme="minorHAnsi" w:eastAsiaTheme="minorEastAsia" w:hAnsiTheme="minorHAnsi" w:cstheme="minorBidi"/>
            <w:b w:val="0"/>
            <w:noProof/>
            <w:szCs w:val="22"/>
          </w:rPr>
          <w:tab/>
        </w:r>
        <w:r w:rsidR="007B4398" w:rsidRPr="000B65A2">
          <w:rPr>
            <w:rStyle w:val="Hyperlink"/>
          </w:rPr>
          <w:t>TC #72 – ASRC-264: Risk Outcomes at the top of the TIU Note</w:t>
        </w:r>
        <w:r w:rsidR="007B4398">
          <w:rPr>
            <w:noProof/>
            <w:webHidden/>
          </w:rPr>
          <w:tab/>
        </w:r>
        <w:r w:rsidR="007B4398">
          <w:rPr>
            <w:noProof/>
            <w:webHidden/>
          </w:rPr>
          <w:fldChar w:fldCharType="begin"/>
        </w:r>
        <w:r w:rsidR="007B4398">
          <w:rPr>
            <w:noProof/>
            <w:webHidden/>
          </w:rPr>
          <w:instrText xml:space="preserve"> PAGEREF _Toc424650533 \h </w:instrText>
        </w:r>
        <w:r w:rsidR="007B4398">
          <w:rPr>
            <w:noProof/>
            <w:webHidden/>
          </w:rPr>
        </w:r>
        <w:r w:rsidR="007B4398">
          <w:rPr>
            <w:noProof/>
            <w:webHidden/>
          </w:rPr>
          <w:fldChar w:fldCharType="separate"/>
        </w:r>
        <w:r w:rsidR="007B4398">
          <w:rPr>
            <w:noProof/>
            <w:webHidden/>
          </w:rPr>
          <w:t>132</w:t>
        </w:r>
        <w:r w:rsidR="007B4398">
          <w:rPr>
            <w:noProof/>
            <w:webHidden/>
          </w:rPr>
          <w:fldChar w:fldCharType="end"/>
        </w:r>
      </w:hyperlink>
    </w:p>
    <w:p w14:paraId="52AE5F3D" w14:textId="77777777" w:rsidR="007B4398" w:rsidRDefault="008239F9">
      <w:pPr>
        <w:pStyle w:val="TOC1"/>
        <w:rPr>
          <w:rFonts w:asciiTheme="minorHAnsi" w:eastAsiaTheme="minorEastAsia" w:hAnsiTheme="minorHAnsi" w:cstheme="minorBidi"/>
          <w:b w:val="0"/>
          <w:noProof/>
          <w:szCs w:val="22"/>
        </w:rPr>
      </w:pPr>
      <w:hyperlink w:anchor="_Toc424650534" w:history="1">
        <w:r w:rsidR="007B4398" w:rsidRPr="000B65A2">
          <w:rPr>
            <w:rStyle w:val="Hyperlink"/>
            <w14:scene3d>
              <w14:camera w14:prst="orthographicFront"/>
              <w14:lightRig w14:rig="threePt" w14:dir="t">
                <w14:rot w14:lat="0" w14:lon="0" w14:rev="0"/>
              </w14:lightRig>
            </w14:scene3d>
          </w:rPr>
          <w:t>74.</w:t>
        </w:r>
        <w:r w:rsidR="007B4398">
          <w:rPr>
            <w:rFonts w:asciiTheme="minorHAnsi" w:eastAsiaTheme="minorEastAsia" w:hAnsiTheme="minorHAnsi" w:cstheme="minorBidi"/>
            <w:b w:val="0"/>
            <w:noProof/>
            <w:szCs w:val="22"/>
          </w:rPr>
          <w:tab/>
        </w:r>
        <w:r w:rsidR="007B4398" w:rsidRPr="000B65A2">
          <w:rPr>
            <w:rStyle w:val="Hyperlink"/>
          </w:rPr>
          <w:t>TC #73 – ASRC-269: BMI Upper Range</w:t>
        </w:r>
        <w:r w:rsidR="007B4398">
          <w:rPr>
            <w:noProof/>
            <w:webHidden/>
          </w:rPr>
          <w:tab/>
        </w:r>
        <w:r w:rsidR="007B4398">
          <w:rPr>
            <w:noProof/>
            <w:webHidden/>
          </w:rPr>
          <w:fldChar w:fldCharType="begin"/>
        </w:r>
        <w:r w:rsidR="007B4398">
          <w:rPr>
            <w:noProof/>
            <w:webHidden/>
          </w:rPr>
          <w:instrText xml:space="preserve"> PAGEREF _Toc424650534 \h </w:instrText>
        </w:r>
        <w:r w:rsidR="007B4398">
          <w:rPr>
            <w:noProof/>
            <w:webHidden/>
          </w:rPr>
        </w:r>
        <w:r w:rsidR="007B4398">
          <w:rPr>
            <w:noProof/>
            <w:webHidden/>
          </w:rPr>
          <w:fldChar w:fldCharType="separate"/>
        </w:r>
        <w:r w:rsidR="007B4398">
          <w:rPr>
            <w:noProof/>
            <w:webHidden/>
          </w:rPr>
          <w:t>133</w:t>
        </w:r>
        <w:r w:rsidR="007B4398">
          <w:rPr>
            <w:noProof/>
            <w:webHidden/>
          </w:rPr>
          <w:fldChar w:fldCharType="end"/>
        </w:r>
      </w:hyperlink>
    </w:p>
    <w:p w14:paraId="06888606" w14:textId="77777777" w:rsidR="007B4398" w:rsidRDefault="008239F9">
      <w:pPr>
        <w:pStyle w:val="TOC1"/>
        <w:rPr>
          <w:rFonts w:asciiTheme="minorHAnsi" w:eastAsiaTheme="minorEastAsia" w:hAnsiTheme="minorHAnsi" w:cstheme="minorBidi"/>
          <w:b w:val="0"/>
          <w:noProof/>
          <w:szCs w:val="22"/>
        </w:rPr>
      </w:pPr>
      <w:hyperlink w:anchor="_Toc424650535" w:history="1">
        <w:r w:rsidR="007B4398" w:rsidRPr="000B65A2">
          <w:rPr>
            <w:rStyle w:val="Hyperlink"/>
            <w14:scene3d>
              <w14:camera w14:prst="orthographicFront"/>
              <w14:lightRig w14:rig="threePt" w14:dir="t">
                <w14:rot w14:lat="0" w14:lon="0" w14:rev="0"/>
              </w14:lightRig>
            </w14:scene3d>
          </w:rPr>
          <w:t>75.</w:t>
        </w:r>
        <w:r w:rsidR="007B4398">
          <w:rPr>
            <w:rFonts w:asciiTheme="minorHAnsi" w:eastAsiaTheme="minorEastAsia" w:hAnsiTheme="minorHAnsi" w:cstheme="minorBidi"/>
            <w:b w:val="0"/>
            <w:noProof/>
            <w:szCs w:val="22"/>
          </w:rPr>
          <w:tab/>
        </w:r>
        <w:r w:rsidR="007B4398" w:rsidRPr="000B65A2">
          <w:rPr>
            <w:rStyle w:val="Hyperlink"/>
          </w:rPr>
          <w:t>TC #74 – ASRC-199: Authenticate Administrative Users</w:t>
        </w:r>
        <w:r w:rsidR="007B4398">
          <w:rPr>
            <w:noProof/>
            <w:webHidden/>
          </w:rPr>
          <w:tab/>
        </w:r>
        <w:r w:rsidR="007B4398">
          <w:rPr>
            <w:noProof/>
            <w:webHidden/>
          </w:rPr>
          <w:fldChar w:fldCharType="begin"/>
        </w:r>
        <w:r w:rsidR="007B4398">
          <w:rPr>
            <w:noProof/>
            <w:webHidden/>
          </w:rPr>
          <w:instrText xml:space="preserve"> PAGEREF _Toc424650535 \h </w:instrText>
        </w:r>
        <w:r w:rsidR="007B4398">
          <w:rPr>
            <w:noProof/>
            <w:webHidden/>
          </w:rPr>
        </w:r>
        <w:r w:rsidR="007B4398">
          <w:rPr>
            <w:noProof/>
            <w:webHidden/>
          </w:rPr>
          <w:fldChar w:fldCharType="separate"/>
        </w:r>
        <w:r w:rsidR="007B4398">
          <w:rPr>
            <w:noProof/>
            <w:webHidden/>
          </w:rPr>
          <w:t>134</w:t>
        </w:r>
        <w:r w:rsidR="007B4398">
          <w:rPr>
            <w:noProof/>
            <w:webHidden/>
          </w:rPr>
          <w:fldChar w:fldCharType="end"/>
        </w:r>
      </w:hyperlink>
    </w:p>
    <w:p w14:paraId="3E8A4602" w14:textId="77777777" w:rsidR="007B4398" w:rsidRDefault="008239F9">
      <w:pPr>
        <w:pStyle w:val="TOC1"/>
        <w:rPr>
          <w:rFonts w:asciiTheme="minorHAnsi" w:eastAsiaTheme="minorEastAsia" w:hAnsiTheme="minorHAnsi" w:cstheme="minorBidi"/>
          <w:b w:val="0"/>
          <w:noProof/>
          <w:szCs w:val="22"/>
        </w:rPr>
      </w:pPr>
      <w:hyperlink w:anchor="_Toc424650536" w:history="1">
        <w:r w:rsidR="007B4398" w:rsidRPr="000B65A2">
          <w:rPr>
            <w:rStyle w:val="Hyperlink"/>
            <w14:scene3d>
              <w14:camera w14:prst="orthographicFront"/>
              <w14:lightRig w14:rig="threePt" w14:dir="t">
                <w14:rot w14:lat="0" w14:lon="0" w14:rev="0"/>
              </w14:lightRig>
            </w14:scene3d>
          </w:rPr>
          <w:t>76.</w:t>
        </w:r>
        <w:r w:rsidR="007B4398">
          <w:rPr>
            <w:rFonts w:asciiTheme="minorHAnsi" w:eastAsiaTheme="minorEastAsia" w:hAnsiTheme="minorHAnsi" w:cstheme="minorBidi"/>
            <w:b w:val="0"/>
            <w:noProof/>
            <w:szCs w:val="22"/>
          </w:rPr>
          <w:tab/>
        </w:r>
        <w:r w:rsidR="007B4398" w:rsidRPr="000B65A2">
          <w:rPr>
            <w:rStyle w:val="Hyperlink"/>
          </w:rPr>
          <w:t>TC #75 – ASRC-141: Modify Checkbox Custom Variables</w:t>
        </w:r>
        <w:r w:rsidR="007B4398">
          <w:rPr>
            <w:noProof/>
            <w:webHidden/>
          </w:rPr>
          <w:tab/>
        </w:r>
        <w:r w:rsidR="007B4398">
          <w:rPr>
            <w:noProof/>
            <w:webHidden/>
          </w:rPr>
          <w:fldChar w:fldCharType="begin"/>
        </w:r>
        <w:r w:rsidR="007B4398">
          <w:rPr>
            <w:noProof/>
            <w:webHidden/>
          </w:rPr>
          <w:instrText xml:space="preserve"> PAGEREF _Toc424650536 \h </w:instrText>
        </w:r>
        <w:r w:rsidR="007B4398">
          <w:rPr>
            <w:noProof/>
            <w:webHidden/>
          </w:rPr>
        </w:r>
        <w:r w:rsidR="007B4398">
          <w:rPr>
            <w:noProof/>
            <w:webHidden/>
          </w:rPr>
          <w:fldChar w:fldCharType="separate"/>
        </w:r>
        <w:r w:rsidR="007B4398">
          <w:rPr>
            <w:noProof/>
            <w:webHidden/>
          </w:rPr>
          <w:t>135</w:t>
        </w:r>
        <w:r w:rsidR="007B4398">
          <w:rPr>
            <w:noProof/>
            <w:webHidden/>
          </w:rPr>
          <w:fldChar w:fldCharType="end"/>
        </w:r>
      </w:hyperlink>
    </w:p>
    <w:p w14:paraId="59AC8C8C" w14:textId="77777777" w:rsidR="007B4398" w:rsidRDefault="008239F9">
      <w:pPr>
        <w:pStyle w:val="TOC1"/>
        <w:rPr>
          <w:rFonts w:asciiTheme="minorHAnsi" w:eastAsiaTheme="minorEastAsia" w:hAnsiTheme="minorHAnsi" w:cstheme="minorBidi"/>
          <w:b w:val="0"/>
          <w:noProof/>
          <w:szCs w:val="22"/>
        </w:rPr>
      </w:pPr>
      <w:hyperlink w:anchor="_Toc424650537" w:history="1">
        <w:r w:rsidR="007B4398" w:rsidRPr="000B65A2">
          <w:rPr>
            <w:rStyle w:val="Hyperlink"/>
            <w14:scene3d>
              <w14:camera w14:prst="orthographicFront"/>
              <w14:lightRig w14:rig="threePt" w14:dir="t">
                <w14:rot w14:lat="0" w14:lon="0" w14:rev="0"/>
              </w14:lightRig>
            </w14:scene3d>
          </w:rPr>
          <w:t>77.</w:t>
        </w:r>
        <w:r w:rsidR="007B4398">
          <w:rPr>
            <w:rFonts w:asciiTheme="minorHAnsi" w:eastAsiaTheme="minorEastAsia" w:hAnsiTheme="minorHAnsi" w:cstheme="minorBidi"/>
            <w:b w:val="0"/>
            <w:noProof/>
            <w:szCs w:val="22"/>
          </w:rPr>
          <w:tab/>
        </w:r>
        <w:r w:rsidR="007B4398" w:rsidRPr="000B65A2">
          <w:rPr>
            <w:rStyle w:val="Hyperlink"/>
          </w:rPr>
          <w:t>TC #76 – ASRC-51: Save Result as Discrete VistA Data</w:t>
        </w:r>
        <w:r w:rsidR="007B4398">
          <w:rPr>
            <w:noProof/>
            <w:webHidden/>
          </w:rPr>
          <w:tab/>
        </w:r>
        <w:r w:rsidR="007B4398">
          <w:rPr>
            <w:noProof/>
            <w:webHidden/>
          </w:rPr>
          <w:fldChar w:fldCharType="begin"/>
        </w:r>
        <w:r w:rsidR="007B4398">
          <w:rPr>
            <w:noProof/>
            <w:webHidden/>
          </w:rPr>
          <w:instrText xml:space="preserve"> PAGEREF _Toc424650537 \h </w:instrText>
        </w:r>
        <w:r w:rsidR="007B4398">
          <w:rPr>
            <w:noProof/>
            <w:webHidden/>
          </w:rPr>
        </w:r>
        <w:r w:rsidR="007B4398">
          <w:rPr>
            <w:noProof/>
            <w:webHidden/>
          </w:rPr>
          <w:fldChar w:fldCharType="separate"/>
        </w:r>
        <w:r w:rsidR="007B4398">
          <w:rPr>
            <w:noProof/>
            <w:webHidden/>
          </w:rPr>
          <w:t>138</w:t>
        </w:r>
        <w:r w:rsidR="007B4398">
          <w:rPr>
            <w:noProof/>
            <w:webHidden/>
          </w:rPr>
          <w:fldChar w:fldCharType="end"/>
        </w:r>
      </w:hyperlink>
    </w:p>
    <w:p w14:paraId="4B98BE2F" w14:textId="77777777" w:rsidR="007B4398" w:rsidRDefault="008239F9">
      <w:pPr>
        <w:pStyle w:val="TOC1"/>
        <w:rPr>
          <w:rFonts w:asciiTheme="minorHAnsi" w:eastAsiaTheme="minorEastAsia" w:hAnsiTheme="minorHAnsi" w:cstheme="minorBidi"/>
          <w:b w:val="0"/>
          <w:noProof/>
          <w:szCs w:val="22"/>
        </w:rPr>
      </w:pPr>
      <w:hyperlink w:anchor="_Toc424650538" w:history="1">
        <w:r w:rsidR="007B4398" w:rsidRPr="000B65A2">
          <w:rPr>
            <w:rStyle w:val="Hyperlink"/>
            <w14:scene3d>
              <w14:camera w14:prst="orthographicFront"/>
              <w14:lightRig w14:rig="threePt" w14:dir="t">
                <w14:rot w14:lat="0" w14:lon="0" w14:rev="0"/>
              </w14:lightRig>
            </w14:scene3d>
          </w:rPr>
          <w:t>78.</w:t>
        </w:r>
        <w:r w:rsidR="007B4398">
          <w:rPr>
            <w:rFonts w:asciiTheme="minorHAnsi" w:eastAsiaTheme="minorEastAsia" w:hAnsiTheme="minorHAnsi" w:cstheme="minorBidi"/>
            <w:b w:val="0"/>
            <w:noProof/>
            <w:szCs w:val="22"/>
          </w:rPr>
          <w:tab/>
        </w:r>
        <w:r w:rsidR="007B4398" w:rsidRPr="000B65A2">
          <w:rPr>
            <w:rStyle w:val="Hyperlink"/>
          </w:rPr>
          <w:t>TC #77 – ASRC-224: Add Checkbox Custom Variables</w:t>
        </w:r>
        <w:r w:rsidR="007B4398">
          <w:rPr>
            <w:noProof/>
            <w:webHidden/>
          </w:rPr>
          <w:tab/>
        </w:r>
        <w:r w:rsidR="007B4398">
          <w:rPr>
            <w:noProof/>
            <w:webHidden/>
          </w:rPr>
          <w:fldChar w:fldCharType="begin"/>
        </w:r>
        <w:r w:rsidR="007B4398">
          <w:rPr>
            <w:noProof/>
            <w:webHidden/>
          </w:rPr>
          <w:instrText xml:space="preserve"> PAGEREF _Toc424650538 \h </w:instrText>
        </w:r>
        <w:r w:rsidR="007B4398">
          <w:rPr>
            <w:noProof/>
            <w:webHidden/>
          </w:rPr>
        </w:r>
        <w:r w:rsidR="007B4398">
          <w:rPr>
            <w:noProof/>
            <w:webHidden/>
          </w:rPr>
          <w:fldChar w:fldCharType="separate"/>
        </w:r>
        <w:r w:rsidR="007B4398">
          <w:rPr>
            <w:noProof/>
            <w:webHidden/>
          </w:rPr>
          <w:t>140</w:t>
        </w:r>
        <w:r w:rsidR="007B4398">
          <w:rPr>
            <w:noProof/>
            <w:webHidden/>
          </w:rPr>
          <w:fldChar w:fldCharType="end"/>
        </w:r>
      </w:hyperlink>
    </w:p>
    <w:p w14:paraId="3DC4FD6C" w14:textId="77777777" w:rsidR="007B4398" w:rsidRDefault="008239F9">
      <w:pPr>
        <w:pStyle w:val="TOC1"/>
        <w:rPr>
          <w:rFonts w:asciiTheme="minorHAnsi" w:eastAsiaTheme="minorEastAsia" w:hAnsiTheme="minorHAnsi" w:cstheme="minorBidi"/>
          <w:b w:val="0"/>
          <w:noProof/>
          <w:szCs w:val="22"/>
        </w:rPr>
      </w:pPr>
      <w:hyperlink w:anchor="_Toc424650539" w:history="1">
        <w:r w:rsidR="007B4398" w:rsidRPr="000B65A2">
          <w:rPr>
            <w:rStyle w:val="Hyperlink"/>
            <w14:scene3d>
              <w14:camera w14:prst="orthographicFront"/>
              <w14:lightRig w14:rig="threePt" w14:dir="t">
                <w14:rot w14:lat="0" w14:lon="0" w14:rev="0"/>
              </w14:lightRig>
            </w14:scene3d>
          </w:rPr>
          <w:t>79.</w:t>
        </w:r>
        <w:r w:rsidR="007B4398">
          <w:rPr>
            <w:rFonts w:asciiTheme="minorHAnsi" w:eastAsiaTheme="minorEastAsia" w:hAnsiTheme="minorHAnsi" w:cstheme="minorBidi"/>
            <w:b w:val="0"/>
            <w:noProof/>
            <w:szCs w:val="22"/>
          </w:rPr>
          <w:tab/>
        </w:r>
        <w:r w:rsidR="007B4398" w:rsidRPr="000B65A2">
          <w:rPr>
            <w:rStyle w:val="Hyperlink"/>
          </w:rPr>
          <w:t>TC #78 – ASRC-142: Modify Radio Button Custom Variables</w:t>
        </w:r>
        <w:r w:rsidR="007B4398">
          <w:rPr>
            <w:noProof/>
            <w:webHidden/>
          </w:rPr>
          <w:tab/>
        </w:r>
        <w:r w:rsidR="007B4398">
          <w:rPr>
            <w:noProof/>
            <w:webHidden/>
          </w:rPr>
          <w:fldChar w:fldCharType="begin"/>
        </w:r>
        <w:r w:rsidR="007B4398">
          <w:rPr>
            <w:noProof/>
            <w:webHidden/>
          </w:rPr>
          <w:instrText xml:space="preserve"> PAGEREF _Toc424650539 \h </w:instrText>
        </w:r>
        <w:r w:rsidR="007B4398">
          <w:rPr>
            <w:noProof/>
            <w:webHidden/>
          </w:rPr>
        </w:r>
        <w:r w:rsidR="007B4398">
          <w:rPr>
            <w:noProof/>
            <w:webHidden/>
          </w:rPr>
          <w:fldChar w:fldCharType="separate"/>
        </w:r>
        <w:r w:rsidR="007B4398">
          <w:rPr>
            <w:noProof/>
            <w:webHidden/>
          </w:rPr>
          <w:t>142</w:t>
        </w:r>
        <w:r w:rsidR="007B4398">
          <w:rPr>
            <w:noProof/>
            <w:webHidden/>
          </w:rPr>
          <w:fldChar w:fldCharType="end"/>
        </w:r>
      </w:hyperlink>
    </w:p>
    <w:p w14:paraId="493AE4BC" w14:textId="77777777" w:rsidR="007B4398" w:rsidRDefault="008239F9">
      <w:pPr>
        <w:pStyle w:val="TOC1"/>
        <w:rPr>
          <w:rFonts w:asciiTheme="minorHAnsi" w:eastAsiaTheme="minorEastAsia" w:hAnsiTheme="minorHAnsi" w:cstheme="minorBidi"/>
          <w:b w:val="0"/>
          <w:noProof/>
          <w:szCs w:val="22"/>
        </w:rPr>
      </w:pPr>
      <w:hyperlink w:anchor="_Toc424650540" w:history="1">
        <w:r w:rsidR="007B4398" w:rsidRPr="000B65A2">
          <w:rPr>
            <w:rStyle w:val="Hyperlink"/>
            <w14:scene3d>
              <w14:camera w14:prst="orthographicFront"/>
              <w14:lightRig w14:rig="threePt" w14:dir="t">
                <w14:rot w14:lat="0" w14:lon="0" w14:rev="0"/>
              </w14:lightRig>
            </w14:scene3d>
          </w:rPr>
          <w:t>80.</w:t>
        </w:r>
        <w:r w:rsidR="007B4398">
          <w:rPr>
            <w:rFonts w:asciiTheme="minorHAnsi" w:eastAsiaTheme="minorEastAsia" w:hAnsiTheme="minorHAnsi" w:cstheme="minorBidi"/>
            <w:b w:val="0"/>
            <w:noProof/>
            <w:szCs w:val="22"/>
          </w:rPr>
          <w:tab/>
        </w:r>
        <w:r w:rsidR="007B4398" w:rsidRPr="000B65A2">
          <w:rPr>
            <w:rStyle w:val="Hyperlink"/>
          </w:rPr>
          <w:t>TC #79 – ASRC-225: Add Radio Button Custom Variables</w:t>
        </w:r>
        <w:r w:rsidR="007B4398">
          <w:rPr>
            <w:noProof/>
            <w:webHidden/>
          </w:rPr>
          <w:tab/>
        </w:r>
        <w:r w:rsidR="007B4398">
          <w:rPr>
            <w:noProof/>
            <w:webHidden/>
          </w:rPr>
          <w:fldChar w:fldCharType="begin"/>
        </w:r>
        <w:r w:rsidR="007B4398">
          <w:rPr>
            <w:noProof/>
            <w:webHidden/>
          </w:rPr>
          <w:instrText xml:space="preserve"> PAGEREF _Toc424650540 \h </w:instrText>
        </w:r>
        <w:r w:rsidR="007B4398">
          <w:rPr>
            <w:noProof/>
            <w:webHidden/>
          </w:rPr>
        </w:r>
        <w:r w:rsidR="007B4398">
          <w:rPr>
            <w:noProof/>
            <w:webHidden/>
          </w:rPr>
          <w:fldChar w:fldCharType="separate"/>
        </w:r>
        <w:r w:rsidR="007B4398">
          <w:rPr>
            <w:noProof/>
            <w:webHidden/>
          </w:rPr>
          <w:t>144</w:t>
        </w:r>
        <w:r w:rsidR="007B4398">
          <w:rPr>
            <w:noProof/>
            <w:webHidden/>
          </w:rPr>
          <w:fldChar w:fldCharType="end"/>
        </w:r>
      </w:hyperlink>
    </w:p>
    <w:p w14:paraId="7365EB97" w14:textId="77777777" w:rsidR="007B4398" w:rsidRDefault="008239F9">
      <w:pPr>
        <w:pStyle w:val="TOC1"/>
        <w:rPr>
          <w:rFonts w:asciiTheme="minorHAnsi" w:eastAsiaTheme="minorEastAsia" w:hAnsiTheme="minorHAnsi" w:cstheme="minorBidi"/>
          <w:b w:val="0"/>
          <w:noProof/>
          <w:szCs w:val="22"/>
        </w:rPr>
      </w:pPr>
      <w:hyperlink w:anchor="_Toc424650541" w:history="1">
        <w:r w:rsidR="007B4398" w:rsidRPr="000B65A2">
          <w:rPr>
            <w:rStyle w:val="Hyperlink"/>
            <w14:scene3d>
              <w14:camera w14:prst="orthographicFront"/>
              <w14:lightRig w14:rig="threePt" w14:dir="t">
                <w14:rot w14:lat="0" w14:lon="0" w14:rev="0"/>
              </w14:lightRig>
            </w14:scene3d>
          </w:rPr>
          <w:t>81.</w:t>
        </w:r>
        <w:r w:rsidR="007B4398">
          <w:rPr>
            <w:rFonts w:asciiTheme="minorHAnsi" w:eastAsiaTheme="minorEastAsia" w:hAnsiTheme="minorHAnsi" w:cstheme="minorBidi"/>
            <w:b w:val="0"/>
            <w:noProof/>
            <w:szCs w:val="22"/>
          </w:rPr>
          <w:tab/>
        </w:r>
        <w:r w:rsidR="007B4398" w:rsidRPr="000B65A2">
          <w:rPr>
            <w:rStyle w:val="Hyperlink"/>
          </w:rPr>
          <w:t>TC #80 – ASRC-229: Modify Discrete Numerical Variables</w:t>
        </w:r>
        <w:r w:rsidR="007B4398">
          <w:rPr>
            <w:noProof/>
            <w:webHidden/>
          </w:rPr>
          <w:tab/>
        </w:r>
        <w:r w:rsidR="007B4398">
          <w:rPr>
            <w:noProof/>
            <w:webHidden/>
          </w:rPr>
          <w:fldChar w:fldCharType="begin"/>
        </w:r>
        <w:r w:rsidR="007B4398">
          <w:rPr>
            <w:noProof/>
            <w:webHidden/>
          </w:rPr>
          <w:instrText xml:space="preserve"> PAGEREF _Toc424650541 \h </w:instrText>
        </w:r>
        <w:r w:rsidR="007B4398">
          <w:rPr>
            <w:noProof/>
            <w:webHidden/>
          </w:rPr>
        </w:r>
        <w:r w:rsidR="007B4398">
          <w:rPr>
            <w:noProof/>
            <w:webHidden/>
          </w:rPr>
          <w:fldChar w:fldCharType="separate"/>
        </w:r>
        <w:r w:rsidR="007B4398">
          <w:rPr>
            <w:noProof/>
            <w:webHidden/>
          </w:rPr>
          <w:t>147</w:t>
        </w:r>
        <w:r w:rsidR="007B4398">
          <w:rPr>
            <w:noProof/>
            <w:webHidden/>
          </w:rPr>
          <w:fldChar w:fldCharType="end"/>
        </w:r>
      </w:hyperlink>
    </w:p>
    <w:p w14:paraId="280C0441" w14:textId="77777777" w:rsidR="007B4398" w:rsidRDefault="008239F9">
      <w:pPr>
        <w:pStyle w:val="TOC1"/>
        <w:rPr>
          <w:rFonts w:asciiTheme="minorHAnsi" w:eastAsiaTheme="minorEastAsia" w:hAnsiTheme="minorHAnsi" w:cstheme="minorBidi"/>
          <w:b w:val="0"/>
          <w:noProof/>
          <w:szCs w:val="22"/>
        </w:rPr>
      </w:pPr>
      <w:hyperlink w:anchor="_Toc424650542" w:history="1">
        <w:r w:rsidR="007B4398" w:rsidRPr="000B65A2">
          <w:rPr>
            <w:rStyle w:val="Hyperlink"/>
            <w14:scene3d>
              <w14:camera w14:prst="orthographicFront"/>
              <w14:lightRig w14:rig="threePt" w14:dir="t">
                <w14:rot w14:lat="0" w14:lon="0" w14:rev="0"/>
              </w14:lightRig>
            </w14:scene3d>
          </w:rPr>
          <w:t>82.</w:t>
        </w:r>
        <w:r w:rsidR="007B4398">
          <w:rPr>
            <w:rFonts w:asciiTheme="minorHAnsi" w:eastAsiaTheme="minorEastAsia" w:hAnsiTheme="minorHAnsi" w:cstheme="minorBidi"/>
            <w:b w:val="0"/>
            <w:noProof/>
            <w:szCs w:val="22"/>
          </w:rPr>
          <w:tab/>
        </w:r>
        <w:r w:rsidR="007B4398" w:rsidRPr="000B65A2">
          <w:rPr>
            <w:rStyle w:val="Hyperlink"/>
          </w:rPr>
          <w:t>TC #81 – ASRC-230: Add Discrete Numerical Variables</w:t>
        </w:r>
        <w:r w:rsidR="007B4398">
          <w:rPr>
            <w:noProof/>
            <w:webHidden/>
          </w:rPr>
          <w:tab/>
        </w:r>
        <w:r w:rsidR="007B4398">
          <w:rPr>
            <w:noProof/>
            <w:webHidden/>
          </w:rPr>
          <w:fldChar w:fldCharType="begin"/>
        </w:r>
        <w:r w:rsidR="007B4398">
          <w:rPr>
            <w:noProof/>
            <w:webHidden/>
          </w:rPr>
          <w:instrText xml:space="preserve"> PAGEREF _Toc424650542 \h </w:instrText>
        </w:r>
        <w:r w:rsidR="007B4398">
          <w:rPr>
            <w:noProof/>
            <w:webHidden/>
          </w:rPr>
        </w:r>
        <w:r w:rsidR="007B4398">
          <w:rPr>
            <w:noProof/>
            <w:webHidden/>
          </w:rPr>
          <w:fldChar w:fldCharType="separate"/>
        </w:r>
        <w:r w:rsidR="007B4398">
          <w:rPr>
            <w:noProof/>
            <w:webHidden/>
          </w:rPr>
          <w:t>149</w:t>
        </w:r>
        <w:r w:rsidR="007B4398">
          <w:rPr>
            <w:noProof/>
            <w:webHidden/>
          </w:rPr>
          <w:fldChar w:fldCharType="end"/>
        </w:r>
      </w:hyperlink>
    </w:p>
    <w:p w14:paraId="700C09F3" w14:textId="77777777" w:rsidR="007B4398" w:rsidRDefault="008239F9">
      <w:pPr>
        <w:pStyle w:val="TOC1"/>
        <w:rPr>
          <w:rFonts w:asciiTheme="minorHAnsi" w:eastAsiaTheme="minorEastAsia" w:hAnsiTheme="minorHAnsi" w:cstheme="minorBidi"/>
          <w:b w:val="0"/>
          <w:noProof/>
          <w:szCs w:val="22"/>
        </w:rPr>
      </w:pPr>
      <w:hyperlink w:anchor="_Toc424650543" w:history="1">
        <w:r w:rsidR="007B4398" w:rsidRPr="000B65A2">
          <w:rPr>
            <w:rStyle w:val="Hyperlink"/>
            <w14:scene3d>
              <w14:camera w14:prst="orthographicFront"/>
              <w14:lightRig w14:rig="threePt" w14:dir="t">
                <w14:rot w14:lat="0" w14:lon="0" w14:rev="0"/>
              </w14:lightRig>
            </w14:scene3d>
          </w:rPr>
          <w:t>83.</w:t>
        </w:r>
        <w:r w:rsidR="007B4398">
          <w:rPr>
            <w:rFonts w:asciiTheme="minorHAnsi" w:eastAsiaTheme="minorEastAsia" w:hAnsiTheme="minorHAnsi" w:cstheme="minorBidi"/>
            <w:b w:val="0"/>
            <w:noProof/>
            <w:szCs w:val="22"/>
          </w:rPr>
          <w:tab/>
        </w:r>
        <w:r w:rsidR="007B4398" w:rsidRPr="000B65A2">
          <w:rPr>
            <w:rStyle w:val="Hyperlink"/>
          </w:rPr>
          <w:t>TC #82 – ASRC-236: Warn the user if overwriting an in-progress calculation</w:t>
        </w:r>
        <w:r w:rsidR="007B4398">
          <w:rPr>
            <w:noProof/>
            <w:webHidden/>
          </w:rPr>
          <w:tab/>
        </w:r>
        <w:r w:rsidR="007B4398">
          <w:rPr>
            <w:noProof/>
            <w:webHidden/>
          </w:rPr>
          <w:fldChar w:fldCharType="begin"/>
        </w:r>
        <w:r w:rsidR="007B4398">
          <w:rPr>
            <w:noProof/>
            <w:webHidden/>
          </w:rPr>
          <w:instrText xml:space="preserve"> PAGEREF _Toc424650543 \h </w:instrText>
        </w:r>
        <w:r w:rsidR="007B4398">
          <w:rPr>
            <w:noProof/>
            <w:webHidden/>
          </w:rPr>
        </w:r>
        <w:r w:rsidR="007B4398">
          <w:rPr>
            <w:noProof/>
            <w:webHidden/>
          </w:rPr>
          <w:fldChar w:fldCharType="separate"/>
        </w:r>
        <w:r w:rsidR="007B4398">
          <w:rPr>
            <w:noProof/>
            <w:webHidden/>
          </w:rPr>
          <w:t>152</w:t>
        </w:r>
        <w:r w:rsidR="007B4398">
          <w:rPr>
            <w:noProof/>
            <w:webHidden/>
          </w:rPr>
          <w:fldChar w:fldCharType="end"/>
        </w:r>
      </w:hyperlink>
    </w:p>
    <w:p w14:paraId="18E6B567" w14:textId="77777777" w:rsidR="007B4398" w:rsidRDefault="008239F9">
      <w:pPr>
        <w:pStyle w:val="TOC1"/>
        <w:rPr>
          <w:rFonts w:asciiTheme="minorHAnsi" w:eastAsiaTheme="minorEastAsia" w:hAnsiTheme="minorHAnsi" w:cstheme="minorBidi"/>
          <w:b w:val="0"/>
          <w:noProof/>
          <w:szCs w:val="22"/>
        </w:rPr>
      </w:pPr>
      <w:hyperlink w:anchor="_Toc424650544" w:history="1">
        <w:r w:rsidR="007B4398" w:rsidRPr="000B65A2">
          <w:rPr>
            <w:rStyle w:val="Hyperlink"/>
            <w14:scene3d>
              <w14:camera w14:prst="orthographicFront"/>
              <w14:lightRig w14:rig="threePt" w14:dir="t">
                <w14:rot w14:lat="0" w14:lon="0" w14:rev="0"/>
              </w14:lightRig>
            </w14:scene3d>
          </w:rPr>
          <w:t>84.</w:t>
        </w:r>
        <w:r w:rsidR="007B4398">
          <w:rPr>
            <w:rFonts w:asciiTheme="minorHAnsi" w:eastAsiaTheme="minorEastAsia" w:hAnsiTheme="minorHAnsi" w:cstheme="minorBidi"/>
            <w:b w:val="0"/>
            <w:noProof/>
            <w:szCs w:val="22"/>
          </w:rPr>
          <w:tab/>
        </w:r>
        <w:r w:rsidR="007B4398" w:rsidRPr="000B65A2">
          <w:rPr>
            <w:rStyle w:val="Hyperlink"/>
          </w:rPr>
          <w:t>TC #83 – ASRC-56: VistA Request for Surgery Display</w:t>
        </w:r>
        <w:r w:rsidR="007B4398">
          <w:rPr>
            <w:noProof/>
            <w:webHidden/>
          </w:rPr>
          <w:tab/>
        </w:r>
        <w:r w:rsidR="007B4398">
          <w:rPr>
            <w:noProof/>
            <w:webHidden/>
          </w:rPr>
          <w:fldChar w:fldCharType="begin"/>
        </w:r>
        <w:r w:rsidR="007B4398">
          <w:rPr>
            <w:noProof/>
            <w:webHidden/>
          </w:rPr>
          <w:instrText xml:space="preserve"> PAGEREF _Toc424650544 \h </w:instrText>
        </w:r>
        <w:r w:rsidR="007B4398">
          <w:rPr>
            <w:noProof/>
            <w:webHidden/>
          </w:rPr>
        </w:r>
        <w:r w:rsidR="007B4398">
          <w:rPr>
            <w:noProof/>
            <w:webHidden/>
          </w:rPr>
          <w:fldChar w:fldCharType="separate"/>
        </w:r>
        <w:r w:rsidR="007B4398">
          <w:rPr>
            <w:noProof/>
            <w:webHidden/>
          </w:rPr>
          <w:t>153</w:t>
        </w:r>
        <w:r w:rsidR="007B4398">
          <w:rPr>
            <w:noProof/>
            <w:webHidden/>
          </w:rPr>
          <w:fldChar w:fldCharType="end"/>
        </w:r>
      </w:hyperlink>
    </w:p>
    <w:p w14:paraId="65C9E949" w14:textId="77777777" w:rsidR="007B4398" w:rsidRDefault="008239F9">
      <w:pPr>
        <w:pStyle w:val="TOC1"/>
        <w:rPr>
          <w:rFonts w:asciiTheme="minorHAnsi" w:eastAsiaTheme="minorEastAsia" w:hAnsiTheme="minorHAnsi" w:cstheme="minorBidi"/>
          <w:b w:val="0"/>
          <w:noProof/>
          <w:szCs w:val="22"/>
        </w:rPr>
      </w:pPr>
      <w:hyperlink w:anchor="_Toc424650545" w:history="1">
        <w:r w:rsidR="007B4398" w:rsidRPr="000B65A2">
          <w:rPr>
            <w:rStyle w:val="Hyperlink"/>
            <w14:scene3d>
              <w14:camera w14:prst="orthographicFront"/>
              <w14:lightRig w14:rig="threePt" w14:dir="t">
                <w14:rot w14:lat="0" w14:lon="0" w14:rev="0"/>
              </w14:lightRig>
            </w14:scene3d>
          </w:rPr>
          <w:t>85.</w:t>
        </w:r>
        <w:r w:rsidR="007B4398">
          <w:rPr>
            <w:rFonts w:asciiTheme="minorHAnsi" w:eastAsiaTheme="minorEastAsia" w:hAnsiTheme="minorHAnsi" w:cstheme="minorBidi"/>
            <w:b w:val="0"/>
            <w:noProof/>
            <w:szCs w:val="22"/>
          </w:rPr>
          <w:tab/>
        </w:r>
        <w:r w:rsidR="007B4398" w:rsidRPr="000B65A2">
          <w:rPr>
            <w:rStyle w:val="Hyperlink"/>
          </w:rPr>
          <w:t>TC #84 – ASRC-8: Search for procedure by description</w:t>
        </w:r>
        <w:r w:rsidR="007B4398">
          <w:rPr>
            <w:noProof/>
            <w:webHidden/>
          </w:rPr>
          <w:tab/>
        </w:r>
        <w:r w:rsidR="007B4398">
          <w:rPr>
            <w:noProof/>
            <w:webHidden/>
          </w:rPr>
          <w:fldChar w:fldCharType="begin"/>
        </w:r>
        <w:r w:rsidR="007B4398">
          <w:rPr>
            <w:noProof/>
            <w:webHidden/>
          </w:rPr>
          <w:instrText xml:space="preserve"> PAGEREF _Toc424650545 \h </w:instrText>
        </w:r>
        <w:r w:rsidR="007B4398">
          <w:rPr>
            <w:noProof/>
            <w:webHidden/>
          </w:rPr>
        </w:r>
        <w:r w:rsidR="007B4398">
          <w:rPr>
            <w:noProof/>
            <w:webHidden/>
          </w:rPr>
          <w:fldChar w:fldCharType="separate"/>
        </w:r>
        <w:r w:rsidR="007B4398">
          <w:rPr>
            <w:noProof/>
            <w:webHidden/>
          </w:rPr>
          <w:t>156</w:t>
        </w:r>
        <w:r w:rsidR="007B4398">
          <w:rPr>
            <w:noProof/>
            <w:webHidden/>
          </w:rPr>
          <w:fldChar w:fldCharType="end"/>
        </w:r>
      </w:hyperlink>
    </w:p>
    <w:p w14:paraId="0E07908E" w14:textId="77777777" w:rsidR="007B4398" w:rsidRDefault="008239F9">
      <w:pPr>
        <w:pStyle w:val="TOC1"/>
        <w:rPr>
          <w:rFonts w:asciiTheme="minorHAnsi" w:eastAsiaTheme="minorEastAsia" w:hAnsiTheme="minorHAnsi" w:cstheme="minorBidi"/>
          <w:b w:val="0"/>
          <w:noProof/>
          <w:szCs w:val="22"/>
        </w:rPr>
      </w:pPr>
      <w:hyperlink w:anchor="_Toc424650546" w:history="1">
        <w:r w:rsidR="007B4398" w:rsidRPr="000B65A2">
          <w:rPr>
            <w:rStyle w:val="Hyperlink"/>
            <w14:scene3d>
              <w14:camera w14:prst="orthographicFront"/>
              <w14:lightRig w14:rig="threePt" w14:dir="t">
                <w14:rot w14:lat="0" w14:lon="0" w14:rev="0"/>
              </w14:lightRig>
            </w14:scene3d>
          </w:rPr>
          <w:t>86.</w:t>
        </w:r>
        <w:r w:rsidR="007B4398">
          <w:rPr>
            <w:rFonts w:asciiTheme="minorHAnsi" w:eastAsiaTheme="minorEastAsia" w:hAnsiTheme="minorHAnsi" w:cstheme="minorBidi"/>
            <w:b w:val="0"/>
            <w:noProof/>
            <w:szCs w:val="22"/>
          </w:rPr>
          <w:tab/>
        </w:r>
        <w:r w:rsidR="007B4398" w:rsidRPr="000B65A2">
          <w:rPr>
            <w:rStyle w:val="Hyperlink"/>
          </w:rPr>
          <w:t>TC #85 – ASRC-14 (Albumin), ASRC-63 (Creatinine), ASRC-64 (WBC), ASRC-65 (Platelets), ASRC-66 (Hematocrit), ASRC-67 (SGOT), ASRC-68 (INR), ASRC-69 (BUN), ASRC-70 (Alkaline Phosphatase): Lab Automatic Retrieval</w:t>
        </w:r>
        <w:r w:rsidR="007B4398">
          <w:rPr>
            <w:noProof/>
            <w:webHidden/>
          </w:rPr>
          <w:tab/>
        </w:r>
        <w:r w:rsidR="007B4398">
          <w:rPr>
            <w:noProof/>
            <w:webHidden/>
          </w:rPr>
          <w:fldChar w:fldCharType="begin"/>
        </w:r>
        <w:r w:rsidR="007B4398">
          <w:rPr>
            <w:noProof/>
            <w:webHidden/>
          </w:rPr>
          <w:instrText xml:space="preserve"> PAGEREF _Toc424650546 \h </w:instrText>
        </w:r>
        <w:r w:rsidR="007B4398">
          <w:rPr>
            <w:noProof/>
            <w:webHidden/>
          </w:rPr>
        </w:r>
        <w:r w:rsidR="007B4398">
          <w:rPr>
            <w:noProof/>
            <w:webHidden/>
          </w:rPr>
          <w:fldChar w:fldCharType="separate"/>
        </w:r>
        <w:r w:rsidR="007B4398">
          <w:rPr>
            <w:noProof/>
            <w:webHidden/>
          </w:rPr>
          <w:t>158</w:t>
        </w:r>
        <w:r w:rsidR="007B4398">
          <w:rPr>
            <w:noProof/>
            <w:webHidden/>
          </w:rPr>
          <w:fldChar w:fldCharType="end"/>
        </w:r>
      </w:hyperlink>
    </w:p>
    <w:p w14:paraId="534154CD" w14:textId="77777777" w:rsidR="007B4398" w:rsidRDefault="008239F9">
      <w:pPr>
        <w:pStyle w:val="TOC1"/>
        <w:rPr>
          <w:rFonts w:asciiTheme="minorHAnsi" w:eastAsiaTheme="minorEastAsia" w:hAnsiTheme="minorHAnsi" w:cstheme="minorBidi"/>
          <w:b w:val="0"/>
          <w:noProof/>
          <w:szCs w:val="22"/>
        </w:rPr>
      </w:pPr>
      <w:hyperlink w:anchor="_Toc424650547" w:history="1">
        <w:r w:rsidR="007B4398" w:rsidRPr="000B65A2">
          <w:rPr>
            <w:rStyle w:val="Hyperlink"/>
            <w14:scene3d>
              <w14:camera w14:prst="orthographicFront"/>
              <w14:lightRig w14:rig="threePt" w14:dir="t">
                <w14:rot w14:lat="0" w14:lon="0" w14:rev="0"/>
              </w14:lightRig>
            </w14:scene3d>
          </w:rPr>
          <w:t>87.</w:t>
        </w:r>
        <w:r w:rsidR="007B4398">
          <w:rPr>
            <w:rFonts w:asciiTheme="minorHAnsi" w:eastAsiaTheme="minorEastAsia" w:hAnsiTheme="minorHAnsi" w:cstheme="minorBidi"/>
            <w:b w:val="0"/>
            <w:noProof/>
            <w:szCs w:val="22"/>
          </w:rPr>
          <w:tab/>
        </w:r>
        <w:r w:rsidR="007B4398" w:rsidRPr="000B65A2">
          <w:rPr>
            <w:rStyle w:val="Hyperlink"/>
          </w:rPr>
          <w:t>TC #86 – ASRC-231: Add rules for applying calculations to a variable; ASRC-5: Modify rules for applying calculations to a variable</w:t>
        </w:r>
        <w:r w:rsidR="007B4398">
          <w:rPr>
            <w:noProof/>
            <w:webHidden/>
          </w:rPr>
          <w:tab/>
        </w:r>
        <w:r w:rsidR="007B4398">
          <w:rPr>
            <w:noProof/>
            <w:webHidden/>
          </w:rPr>
          <w:fldChar w:fldCharType="begin"/>
        </w:r>
        <w:r w:rsidR="007B4398">
          <w:rPr>
            <w:noProof/>
            <w:webHidden/>
          </w:rPr>
          <w:instrText xml:space="preserve"> PAGEREF _Toc424650547 \h </w:instrText>
        </w:r>
        <w:r w:rsidR="007B4398">
          <w:rPr>
            <w:noProof/>
            <w:webHidden/>
          </w:rPr>
        </w:r>
        <w:r w:rsidR="007B4398">
          <w:rPr>
            <w:noProof/>
            <w:webHidden/>
          </w:rPr>
          <w:fldChar w:fldCharType="separate"/>
        </w:r>
        <w:r w:rsidR="007B4398">
          <w:rPr>
            <w:noProof/>
            <w:webHidden/>
          </w:rPr>
          <w:t>160</w:t>
        </w:r>
        <w:r w:rsidR="007B4398">
          <w:rPr>
            <w:noProof/>
            <w:webHidden/>
          </w:rPr>
          <w:fldChar w:fldCharType="end"/>
        </w:r>
      </w:hyperlink>
    </w:p>
    <w:p w14:paraId="0C5F25AD" w14:textId="77777777" w:rsidR="007B4398" w:rsidRDefault="008239F9">
      <w:pPr>
        <w:pStyle w:val="TOC1"/>
        <w:rPr>
          <w:rFonts w:asciiTheme="minorHAnsi" w:eastAsiaTheme="minorEastAsia" w:hAnsiTheme="minorHAnsi" w:cstheme="minorBidi"/>
          <w:b w:val="0"/>
          <w:noProof/>
          <w:szCs w:val="22"/>
        </w:rPr>
      </w:pPr>
      <w:hyperlink w:anchor="_Toc424650548" w:history="1">
        <w:r w:rsidR="007B4398" w:rsidRPr="000B65A2">
          <w:rPr>
            <w:rStyle w:val="Hyperlink"/>
            <w14:scene3d>
              <w14:camera w14:prst="orthographicFront"/>
              <w14:lightRig w14:rig="threePt" w14:dir="t">
                <w14:rot w14:lat="0" w14:lon="0" w14:rev="0"/>
              </w14:lightRig>
            </w14:scene3d>
          </w:rPr>
          <w:t>88.</w:t>
        </w:r>
        <w:r w:rsidR="007B4398">
          <w:rPr>
            <w:rFonts w:asciiTheme="minorHAnsi" w:eastAsiaTheme="minorEastAsia" w:hAnsiTheme="minorHAnsi" w:cstheme="minorBidi"/>
            <w:b w:val="0"/>
            <w:noProof/>
            <w:szCs w:val="22"/>
          </w:rPr>
          <w:tab/>
        </w:r>
        <w:r w:rsidR="007B4398" w:rsidRPr="000B65A2">
          <w:rPr>
            <w:rStyle w:val="Hyperlink"/>
          </w:rPr>
          <w:t>TC #87 – ASRC-288: Display current model configuration; ASRC-289: Edit Model Name</w:t>
        </w:r>
        <w:r w:rsidR="007B4398">
          <w:rPr>
            <w:noProof/>
            <w:webHidden/>
          </w:rPr>
          <w:tab/>
        </w:r>
        <w:r w:rsidR="007B4398">
          <w:rPr>
            <w:noProof/>
            <w:webHidden/>
          </w:rPr>
          <w:fldChar w:fldCharType="begin"/>
        </w:r>
        <w:r w:rsidR="007B4398">
          <w:rPr>
            <w:noProof/>
            <w:webHidden/>
          </w:rPr>
          <w:instrText xml:space="preserve"> PAGEREF _Toc424650548 \h </w:instrText>
        </w:r>
        <w:r w:rsidR="007B4398">
          <w:rPr>
            <w:noProof/>
            <w:webHidden/>
          </w:rPr>
        </w:r>
        <w:r w:rsidR="007B4398">
          <w:rPr>
            <w:noProof/>
            <w:webHidden/>
          </w:rPr>
          <w:fldChar w:fldCharType="separate"/>
        </w:r>
        <w:r w:rsidR="007B4398">
          <w:rPr>
            <w:noProof/>
            <w:webHidden/>
          </w:rPr>
          <w:t>163</w:t>
        </w:r>
        <w:r w:rsidR="007B4398">
          <w:rPr>
            <w:noProof/>
            <w:webHidden/>
          </w:rPr>
          <w:fldChar w:fldCharType="end"/>
        </w:r>
      </w:hyperlink>
    </w:p>
    <w:p w14:paraId="39351239" w14:textId="77777777" w:rsidR="007B4398" w:rsidRDefault="008239F9">
      <w:pPr>
        <w:pStyle w:val="TOC1"/>
        <w:rPr>
          <w:rFonts w:asciiTheme="minorHAnsi" w:eastAsiaTheme="minorEastAsia" w:hAnsiTheme="minorHAnsi" w:cstheme="minorBidi"/>
          <w:b w:val="0"/>
          <w:noProof/>
          <w:szCs w:val="22"/>
        </w:rPr>
      </w:pPr>
      <w:hyperlink w:anchor="_Toc424650549" w:history="1">
        <w:r w:rsidR="007B4398" w:rsidRPr="000B65A2">
          <w:rPr>
            <w:rStyle w:val="Hyperlink"/>
            <w14:scene3d>
              <w14:camera w14:prst="orthographicFront"/>
              <w14:lightRig w14:rig="threePt" w14:dir="t">
                <w14:rot w14:lat="0" w14:lon="0" w14:rev="0"/>
              </w14:lightRig>
            </w14:scene3d>
          </w:rPr>
          <w:t>89.</w:t>
        </w:r>
        <w:r w:rsidR="007B4398">
          <w:rPr>
            <w:rFonts w:asciiTheme="minorHAnsi" w:eastAsiaTheme="minorEastAsia" w:hAnsiTheme="minorHAnsi" w:cstheme="minorBidi"/>
            <w:b w:val="0"/>
            <w:noProof/>
            <w:szCs w:val="22"/>
          </w:rPr>
          <w:tab/>
        </w:r>
        <w:r w:rsidR="007B4398" w:rsidRPr="000B65A2">
          <w:rPr>
            <w:rStyle w:val="Hyperlink"/>
          </w:rPr>
          <w:t>TC #88 – ASRC-4: Modify Terms without Patch</w:t>
        </w:r>
        <w:r w:rsidR="007B4398">
          <w:rPr>
            <w:noProof/>
            <w:webHidden/>
          </w:rPr>
          <w:tab/>
        </w:r>
        <w:r w:rsidR="007B4398">
          <w:rPr>
            <w:noProof/>
            <w:webHidden/>
          </w:rPr>
          <w:fldChar w:fldCharType="begin"/>
        </w:r>
        <w:r w:rsidR="007B4398">
          <w:rPr>
            <w:noProof/>
            <w:webHidden/>
          </w:rPr>
          <w:instrText xml:space="preserve"> PAGEREF _Toc424650549 \h </w:instrText>
        </w:r>
        <w:r w:rsidR="007B4398">
          <w:rPr>
            <w:noProof/>
            <w:webHidden/>
          </w:rPr>
        </w:r>
        <w:r w:rsidR="007B4398">
          <w:rPr>
            <w:noProof/>
            <w:webHidden/>
          </w:rPr>
          <w:fldChar w:fldCharType="separate"/>
        </w:r>
        <w:r w:rsidR="007B4398">
          <w:rPr>
            <w:noProof/>
            <w:webHidden/>
          </w:rPr>
          <w:t>165</w:t>
        </w:r>
        <w:r w:rsidR="007B4398">
          <w:rPr>
            <w:noProof/>
            <w:webHidden/>
          </w:rPr>
          <w:fldChar w:fldCharType="end"/>
        </w:r>
      </w:hyperlink>
    </w:p>
    <w:p w14:paraId="4408ED46" w14:textId="77777777" w:rsidR="007B4398" w:rsidRDefault="008239F9">
      <w:pPr>
        <w:pStyle w:val="TOC1"/>
        <w:rPr>
          <w:rFonts w:asciiTheme="minorHAnsi" w:eastAsiaTheme="minorEastAsia" w:hAnsiTheme="minorHAnsi" w:cstheme="minorBidi"/>
          <w:b w:val="0"/>
          <w:noProof/>
          <w:szCs w:val="22"/>
        </w:rPr>
      </w:pPr>
      <w:hyperlink w:anchor="_Toc424650550" w:history="1">
        <w:r w:rsidR="007B4398" w:rsidRPr="000B65A2">
          <w:rPr>
            <w:rStyle w:val="Hyperlink"/>
            <w14:scene3d>
              <w14:camera w14:prst="orthographicFront"/>
              <w14:lightRig w14:rig="threePt" w14:dir="t">
                <w14:rot w14:lat="0" w14:lon="0" w14:rev="0"/>
              </w14:lightRig>
            </w14:scene3d>
          </w:rPr>
          <w:t>90.</w:t>
        </w:r>
        <w:r w:rsidR="007B4398">
          <w:rPr>
            <w:rFonts w:asciiTheme="minorHAnsi" w:eastAsiaTheme="minorEastAsia" w:hAnsiTheme="minorHAnsi" w:cstheme="minorBidi"/>
            <w:b w:val="0"/>
            <w:noProof/>
            <w:szCs w:val="22"/>
          </w:rPr>
          <w:tab/>
        </w:r>
        <w:r w:rsidR="007B4398" w:rsidRPr="000B65A2">
          <w:rPr>
            <w:rStyle w:val="Hyperlink"/>
          </w:rPr>
          <w:t>TC #89 – ASRC-10: Update procedure set</w:t>
        </w:r>
        <w:r w:rsidR="007B4398">
          <w:rPr>
            <w:noProof/>
            <w:webHidden/>
          </w:rPr>
          <w:tab/>
        </w:r>
        <w:r w:rsidR="007B4398">
          <w:rPr>
            <w:noProof/>
            <w:webHidden/>
          </w:rPr>
          <w:fldChar w:fldCharType="begin"/>
        </w:r>
        <w:r w:rsidR="007B4398">
          <w:rPr>
            <w:noProof/>
            <w:webHidden/>
          </w:rPr>
          <w:instrText xml:space="preserve"> PAGEREF _Toc424650550 \h </w:instrText>
        </w:r>
        <w:r w:rsidR="007B4398">
          <w:rPr>
            <w:noProof/>
            <w:webHidden/>
          </w:rPr>
        </w:r>
        <w:r w:rsidR="007B4398">
          <w:rPr>
            <w:noProof/>
            <w:webHidden/>
          </w:rPr>
          <w:fldChar w:fldCharType="separate"/>
        </w:r>
        <w:r w:rsidR="007B4398">
          <w:rPr>
            <w:noProof/>
            <w:webHidden/>
          </w:rPr>
          <w:t>167</w:t>
        </w:r>
        <w:r w:rsidR="007B4398">
          <w:rPr>
            <w:noProof/>
            <w:webHidden/>
          </w:rPr>
          <w:fldChar w:fldCharType="end"/>
        </w:r>
      </w:hyperlink>
    </w:p>
    <w:p w14:paraId="258364BB" w14:textId="77777777" w:rsidR="007B4398" w:rsidRDefault="008239F9">
      <w:pPr>
        <w:pStyle w:val="TOC1"/>
        <w:rPr>
          <w:rFonts w:asciiTheme="minorHAnsi" w:eastAsiaTheme="minorEastAsia" w:hAnsiTheme="minorHAnsi" w:cstheme="minorBidi"/>
          <w:b w:val="0"/>
          <w:noProof/>
          <w:szCs w:val="22"/>
        </w:rPr>
      </w:pPr>
      <w:hyperlink w:anchor="_Toc424650551" w:history="1">
        <w:r w:rsidR="007B4398" w:rsidRPr="000B65A2">
          <w:rPr>
            <w:rStyle w:val="Hyperlink"/>
            <w14:scene3d>
              <w14:camera w14:prst="orthographicFront"/>
              <w14:lightRig w14:rig="threePt" w14:dir="t">
                <w14:rot w14:lat="0" w14:lon="0" w14:rev="0"/>
              </w14:lightRig>
            </w14:scene3d>
          </w:rPr>
          <w:t>91.</w:t>
        </w:r>
        <w:r w:rsidR="007B4398">
          <w:rPr>
            <w:rFonts w:asciiTheme="minorHAnsi" w:eastAsiaTheme="minorEastAsia" w:hAnsiTheme="minorHAnsi" w:cstheme="minorBidi"/>
            <w:b w:val="0"/>
            <w:noProof/>
            <w:szCs w:val="22"/>
          </w:rPr>
          <w:tab/>
        </w:r>
        <w:r w:rsidR="007B4398" w:rsidRPr="000B65A2">
          <w:rPr>
            <w:rStyle w:val="Hyperlink"/>
          </w:rPr>
          <w:t>TC #90 – ASRC-12: Procedures that do not warrant risk calculations</w:t>
        </w:r>
        <w:r w:rsidR="007B4398">
          <w:rPr>
            <w:noProof/>
            <w:webHidden/>
          </w:rPr>
          <w:tab/>
        </w:r>
        <w:r w:rsidR="007B4398">
          <w:rPr>
            <w:noProof/>
            <w:webHidden/>
          </w:rPr>
          <w:fldChar w:fldCharType="begin"/>
        </w:r>
        <w:r w:rsidR="007B4398">
          <w:rPr>
            <w:noProof/>
            <w:webHidden/>
          </w:rPr>
          <w:instrText xml:space="preserve"> PAGEREF _Toc424650551 \h </w:instrText>
        </w:r>
        <w:r w:rsidR="007B4398">
          <w:rPr>
            <w:noProof/>
            <w:webHidden/>
          </w:rPr>
        </w:r>
        <w:r w:rsidR="007B4398">
          <w:rPr>
            <w:noProof/>
            <w:webHidden/>
          </w:rPr>
          <w:fldChar w:fldCharType="separate"/>
        </w:r>
        <w:r w:rsidR="007B4398">
          <w:rPr>
            <w:noProof/>
            <w:webHidden/>
          </w:rPr>
          <w:t>168</w:t>
        </w:r>
        <w:r w:rsidR="007B4398">
          <w:rPr>
            <w:noProof/>
            <w:webHidden/>
          </w:rPr>
          <w:fldChar w:fldCharType="end"/>
        </w:r>
      </w:hyperlink>
    </w:p>
    <w:p w14:paraId="3CBC2CA8" w14:textId="77777777" w:rsidR="007B4398" w:rsidRDefault="008239F9">
      <w:pPr>
        <w:pStyle w:val="TOC1"/>
        <w:rPr>
          <w:rFonts w:asciiTheme="minorHAnsi" w:eastAsiaTheme="minorEastAsia" w:hAnsiTheme="minorHAnsi" w:cstheme="minorBidi"/>
          <w:b w:val="0"/>
          <w:noProof/>
          <w:szCs w:val="22"/>
        </w:rPr>
      </w:pPr>
      <w:hyperlink w:anchor="_Toc424650552" w:history="1">
        <w:r w:rsidR="007B4398" w:rsidRPr="000B65A2">
          <w:rPr>
            <w:rStyle w:val="Hyperlink"/>
            <w14:scene3d>
              <w14:camera w14:prst="orthographicFront"/>
              <w14:lightRig w14:rig="threePt" w14:dir="t">
                <w14:rot w14:lat="0" w14:lon="0" w14:rev="0"/>
              </w14:lightRig>
            </w14:scene3d>
          </w:rPr>
          <w:t>92.</w:t>
        </w:r>
        <w:r w:rsidR="007B4398">
          <w:rPr>
            <w:rFonts w:asciiTheme="minorHAnsi" w:eastAsiaTheme="minorEastAsia" w:hAnsiTheme="minorHAnsi" w:cstheme="minorBidi"/>
            <w:b w:val="0"/>
            <w:noProof/>
            <w:szCs w:val="22"/>
          </w:rPr>
          <w:tab/>
        </w:r>
        <w:r w:rsidR="007B4398" w:rsidRPr="000B65A2">
          <w:rPr>
            <w:rStyle w:val="Hyperlink"/>
          </w:rPr>
          <w:t>TC #91 – ASRC-57: VistA Risk Calculation Prompt – New Request; ASRC-58: VistA Immediately Displays Risk Calculation</w:t>
        </w:r>
        <w:r w:rsidR="007B4398">
          <w:rPr>
            <w:noProof/>
            <w:webHidden/>
          </w:rPr>
          <w:tab/>
        </w:r>
        <w:r w:rsidR="007B4398">
          <w:rPr>
            <w:noProof/>
            <w:webHidden/>
          </w:rPr>
          <w:fldChar w:fldCharType="begin"/>
        </w:r>
        <w:r w:rsidR="007B4398">
          <w:rPr>
            <w:noProof/>
            <w:webHidden/>
          </w:rPr>
          <w:instrText xml:space="preserve"> PAGEREF _Toc424650552 \h </w:instrText>
        </w:r>
        <w:r w:rsidR="007B4398">
          <w:rPr>
            <w:noProof/>
            <w:webHidden/>
          </w:rPr>
        </w:r>
        <w:r w:rsidR="007B4398">
          <w:rPr>
            <w:noProof/>
            <w:webHidden/>
          </w:rPr>
          <w:fldChar w:fldCharType="separate"/>
        </w:r>
        <w:r w:rsidR="007B4398">
          <w:rPr>
            <w:noProof/>
            <w:webHidden/>
          </w:rPr>
          <w:t>170</w:t>
        </w:r>
        <w:r w:rsidR="007B4398">
          <w:rPr>
            <w:noProof/>
            <w:webHidden/>
          </w:rPr>
          <w:fldChar w:fldCharType="end"/>
        </w:r>
      </w:hyperlink>
    </w:p>
    <w:p w14:paraId="1A09F0E4" w14:textId="77777777" w:rsidR="007B4398" w:rsidRDefault="008239F9">
      <w:pPr>
        <w:pStyle w:val="TOC1"/>
        <w:rPr>
          <w:rFonts w:asciiTheme="minorHAnsi" w:eastAsiaTheme="minorEastAsia" w:hAnsiTheme="minorHAnsi" w:cstheme="minorBidi"/>
          <w:b w:val="0"/>
          <w:noProof/>
          <w:szCs w:val="22"/>
        </w:rPr>
      </w:pPr>
      <w:hyperlink w:anchor="_Toc424650553" w:history="1">
        <w:r w:rsidR="007B4398" w:rsidRPr="000B65A2">
          <w:rPr>
            <w:rStyle w:val="Hyperlink"/>
            <w14:scene3d>
              <w14:camera w14:prst="orthographicFront"/>
              <w14:lightRig w14:rig="threePt" w14:dir="t">
                <w14:rot w14:lat="0" w14:lon="0" w14:rev="0"/>
              </w14:lightRig>
            </w14:scene3d>
          </w:rPr>
          <w:t>93.</w:t>
        </w:r>
        <w:r w:rsidR="007B4398">
          <w:rPr>
            <w:rFonts w:asciiTheme="minorHAnsi" w:eastAsiaTheme="minorEastAsia" w:hAnsiTheme="minorHAnsi" w:cstheme="minorBidi"/>
            <w:b w:val="0"/>
            <w:noProof/>
            <w:szCs w:val="22"/>
          </w:rPr>
          <w:tab/>
        </w:r>
        <w:r w:rsidR="007B4398" w:rsidRPr="000B65A2">
          <w:rPr>
            <w:rStyle w:val="Hyperlink"/>
          </w:rPr>
          <w:t>TC #92 – ASRC-250: VistA Risk Calculation Prompt – Update Request</w:t>
        </w:r>
        <w:r w:rsidR="007B4398">
          <w:rPr>
            <w:noProof/>
            <w:webHidden/>
          </w:rPr>
          <w:tab/>
        </w:r>
        <w:r w:rsidR="007B4398">
          <w:rPr>
            <w:noProof/>
            <w:webHidden/>
          </w:rPr>
          <w:fldChar w:fldCharType="begin"/>
        </w:r>
        <w:r w:rsidR="007B4398">
          <w:rPr>
            <w:noProof/>
            <w:webHidden/>
          </w:rPr>
          <w:instrText xml:space="preserve"> PAGEREF _Toc424650553 \h </w:instrText>
        </w:r>
        <w:r w:rsidR="007B4398">
          <w:rPr>
            <w:noProof/>
            <w:webHidden/>
          </w:rPr>
        </w:r>
        <w:r w:rsidR="007B4398">
          <w:rPr>
            <w:noProof/>
            <w:webHidden/>
          </w:rPr>
          <w:fldChar w:fldCharType="separate"/>
        </w:r>
        <w:r w:rsidR="007B4398">
          <w:rPr>
            <w:noProof/>
            <w:webHidden/>
          </w:rPr>
          <w:t>173</w:t>
        </w:r>
        <w:r w:rsidR="007B4398">
          <w:rPr>
            <w:noProof/>
            <w:webHidden/>
          </w:rPr>
          <w:fldChar w:fldCharType="end"/>
        </w:r>
      </w:hyperlink>
    </w:p>
    <w:p w14:paraId="0A6B15BA" w14:textId="77777777" w:rsidR="007B4398" w:rsidRDefault="008239F9">
      <w:pPr>
        <w:pStyle w:val="TOC1"/>
        <w:rPr>
          <w:rFonts w:asciiTheme="minorHAnsi" w:eastAsiaTheme="minorEastAsia" w:hAnsiTheme="minorHAnsi" w:cstheme="minorBidi"/>
          <w:b w:val="0"/>
          <w:noProof/>
          <w:szCs w:val="22"/>
        </w:rPr>
      </w:pPr>
      <w:hyperlink w:anchor="_Toc424650554" w:history="1">
        <w:r w:rsidR="007B4398" w:rsidRPr="000B65A2">
          <w:rPr>
            <w:rStyle w:val="Hyperlink"/>
            <w14:scene3d>
              <w14:camera w14:prst="orthographicFront"/>
              <w14:lightRig w14:rig="threePt" w14:dir="t">
                <w14:rot w14:lat="0" w14:lon="0" w14:rev="0"/>
              </w14:lightRig>
            </w14:scene3d>
          </w:rPr>
          <w:t>94.</w:t>
        </w:r>
        <w:r w:rsidR="007B4398">
          <w:rPr>
            <w:rFonts w:asciiTheme="minorHAnsi" w:eastAsiaTheme="minorEastAsia" w:hAnsiTheme="minorHAnsi" w:cstheme="minorBidi"/>
            <w:b w:val="0"/>
            <w:noProof/>
            <w:szCs w:val="22"/>
          </w:rPr>
          <w:tab/>
        </w:r>
        <w:r w:rsidR="007B4398" w:rsidRPr="000B65A2">
          <w:rPr>
            <w:rStyle w:val="Hyperlink"/>
          </w:rPr>
          <w:t>TC #93 – ASRC-53: Display Field Data Definition</w:t>
        </w:r>
        <w:r w:rsidR="007B4398">
          <w:rPr>
            <w:noProof/>
            <w:webHidden/>
          </w:rPr>
          <w:tab/>
        </w:r>
        <w:r w:rsidR="007B4398">
          <w:rPr>
            <w:noProof/>
            <w:webHidden/>
          </w:rPr>
          <w:fldChar w:fldCharType="begin"/>
        </w:r>
        <w:r w:rsidR="007B4398">
          <w:rPr>
            <w:noProof/>
            <w:webHidden/>
          </w:rPr>
          <w:instrText xml:space="preserve"> PAGEREF _Toc424650554 \h </w:instrText>
        </w:r>
        <w:r w:rsidR="007B4398">
          <w:rPr>
            <w:noProof/>
            <w:webHidden/>
          </w:rPr>
        </w:r>
        <w:r w:rsidR="007B4398">
          <w:rPr>
            <w:noProof/>
            <w:webHidden/>
          </w:rPr>
          <w:fldChar w:fldCharType="separate"/>
        </w:r>
        <w:r w:rsidR="007B4398">
          <w:rPr>
            <w:noProof/>
            <w:webHidden/>
          </w:rPr>
          <w:t>174</w:t>
        </w:r>
        <w:r w:rsidR="007B4398">
          <w:rPr>
            <w:noProof/>
            <w:webHidden/>
          </w:rPr>
          <w:fldChar w:fldCharType="end"/>
        </w:r>
      </w:hyperlink>
    </w:p>
    <w:p w14:paraId="492D2B34" w14:textId="77777777" w:rsidR="007B4398" w:rsidRDefault="008239F9">
      <w:pPr>
        <w:pStyle w:val="TOC1"/>
        <w:rPr>
          <w:rFonts w:asciiTheme="minorHAnsi" w:eastAsiaTheme="minorEastAsia" w:hAnsiTheme="minorHAnsi" w:cstheme="minorBidi"/>
          <w:b w:val="0"/>
          <w:noProof/>
          <w:szCs w:val="22"/>
        </w:rPr>
      </w:pPr>
      <w:hyperlink w:anchor="_Toc424650555" w:history="1">
        <w:r w:rsidR="007B4398" w:rsidRPr="000B65A2">
          <w:rPr>
            <w:rStyle w:val="Hyperlink"/>
          </w:rPr>
          <w:t>A.</w:t>
        </w:r>
        <w:r w:rsidR="007B4398">
          <w:rPr>
            <w:rFonts w:asciiTheme="minorHAnsi" w:eastAsiaTheme="minorEastAsia" w:hAnsiTheme="minorHAnsi" w:cstheme="minorBidi"/>
            <w:b w:val="0"/>
            <w:noProof/>
            <w:szCs w:val="22"/>
          </w:rPr>
          <w:tab/>
        </w:r>
        <w:r w:rsidR="007B4398" w:rsidRPr="000B65A2">
          <w:rPr>
            <w:rStyle w:val="Hyperlink"/>
          </w:rPr>
          <w:t>Appendix A – Acronym List and Glossary</w:t>
        </w:r>
        <w:r w:rsidR="007B4398">
          <w:rPr>
            <w:noProof/>
            <w:webHidden/>
          </w:rPr>
          <w:tab/>
        </w:r>
        <w:r w:rsidR="007B4398">
          <w:rPr>
            <w:noProof/>
            <w:webHidden/>
          </w:rPr>
          <w:fldChar w:fldCharType="begin"/>
        </w:r>
        <w:r w:rsidR="007B4398">
          <w:rPr>
            <w:noProof/>
            <w:webHidden/>
          </w:rPr>
          <w:instrText xml:space="preserve"> PAGEREF _Toc424650555 \h </w:instrText>
        </w:r>
        <w:r w:rsidR="007B4398">
          <w:rPr>
            <w:noProof/>
            <w:webHidden/>
          </w:rPr>
        </w:r>
        <w:r w:rsidR="007B4398">
          <w:rPr>
            <w:noProof/>
            <w:webHidden/>
          </w:rPr>
          <w:fldChar w:fldCharType="separate"/>
        </w:r>
        <w:r w:rsidR="007B4398">
          <w:rPr>
            <w:noProof/>
            <w:webHidden/>
          </w:rPr>
          <w:t>176</w:t>
        </w:r>
        <w:r w:rsidR="007B4398">
          <w:rPr>
            <w:noProof/>
            <w:webHidden/>
          </w:rPr>
          <w:fldChar w:fldCharType="end"/>
        </w:r>
      </w:hyperlink>
    </w:p>
    <w:p w14:paraId="5C173DEC" w14:textId="27009AD1" w:rsidR="00D2390B" w:rsidRPr="005E2DF6" w:rsidRDefault="00DB3258" w:rsidP="00D2390B">
      <w:pPr>
        <w:rPr>
          <w:rFonts w:asciiTheme="minorHAnsi" w:hAnsiTheme="minorHAnsi" w:cstheme="minorHAnsi"/>
          <w:b/>
          <w:sz w:val="24"/>
        </w:rPr>
        <w:sectPr w:rsidR="00D2390B" w:rsidRPr="005E2DF6" w:rsidSect="00825B57">
          <w:headerReference w:type="first" r:id="rId14"/>
          <w:footerReference w:type="first" r:id="rId15"/>
          <w:pgSz w:w="12240" w:h="15840" w:code="1"/>
          <w:pgMar w:top="1440" w:right="1440" w:bottom="1440" w:left="1440" w:header="720" w:footer="720" w:gutter="0"/>
          <w:pgNumType w:fmt="lowerRoman" w:start="2"/>
          <w:cols w:space="720"/>
          <w:titlePg/>
          <w:docGrid w:linePitch="360"/>
        </w:sectPr>
      </w:pPr>
      <w:r>
        <w:rPr>
          <w:rFonts w:asciiTheme="minorHAnsi" w:hAnsiTheme="minorHAnsi" w:cstheme="minorHAnsi"/>
          <w:b/>
          <w:sz w:val="24"/>
        </w:rPr>
        <w:fldChar w:fldCharType="end"/>
      </w:r>
    </w:p>
    <w:p w14:paraId="5C173DED" w14:textId="77777777" w:rsidR="008C015E" w:rsidRDefault="008C015E" w:rsidP="00AC32C6">
      <w:pPr>
        <w:rPr>
          <w:rFonts w:asciiTheme="minorHAnsi" w:hAnsiTheme="minorHAnsi" w:cstheme="minorHAnsi"/>
          <w:b/>
          <w:szCs w:val="28"/>
        </w:rPr>
      </w:pPr>
    </w:p>
    <w:p w14:paraId="5C173DEE" w14:textId="0D84987F" w:rsidR="00816BCA" w:rsidRPr="00492EAE" w:rsidRDefault="008C015E" w:rsidP="008C015E">
      <w:pPr>
        <w:pStyle w:val="Heading1"/>
      </w:pPr>
      <w:bookmarkStart w:id="28" w:name="_Toc424650461"/>
      <w:r>
        <w:t>Testing Manual Introduction</w:t>
      </w:r>
      <w:bookmarkEnd w:id="28"/>
    </w:p>
    <w:p w14:paraId="5C173DEF" w14:textId="77777777" w:rsidR="00816BCA" w:rsidRPr="00492EAE" w:rsidRDefault="00816BCA" w:rsidP="00AC32C6">
      <w:pPr>
        <w:rPr>
          <w:rFonts w:asciiTheme="minorHAnsi" w:hAnsiTheme="minorHAnsi" w:cstheme="minorHAnsi"/>
          <w:szCs w:val="28"/>
        </w:rPr>
      </w:pPr>
    </w:p>
    <w:p w14:paraId="5C173DF0" w14:textId="6542BC72" w:rsidR="00AC32C6" w:rsidRPr="00492EAE" w:rsidRDefault="00816BCA" w:rsidP="00AC32C6">
      <w:pPr>
        <w:rPr>
          <w:rFonts w:asciiTheme="minorHAnsi" w:hAnsiTheme="minorHAnsi" w:cstheme="minorHAnsi"/>
          <w:szCs w:val="28"/>
        </w:rPr>
      </w:pPr>
      <w:r w:rsidRPr="00492EAE">
        <w:rPr>
          <w:rFonts w:asciiTheme="minorHAnsi" w:hAnsiTheme="minorHAnsi" w:cstheme="minorHAnsi"/>
          <w:szCs w:val="28"/>
        </w:rPr>
        <w:t>Proje</w:t>
      </w:r>
      <w:r w:rsidR="0070662A" w:rsidRPr="00492EAE">
        <w:rPr>
          <w:rFonts w:asciiTheme="minorHAnsi" w:hAnsiTheme="minorHAnsi" w:cstheme="minorHAnsi"/>
          <w:szCs w:val="28"/>
        </w:rPr>
        <w:t>ct Name:</w:t>
      </w:r>
      <w:r w:rsidR="004A1413">
        <w:rPr>
          <w:rFonts w:asciiTheme="minorHAnsi" w:hAnsiTheme="minorHAnsi" w:cstheme="minorHAnsi"/>
          <w:szCs w:val="28"/>
        </w:rPr>
        <w:t xml:space="preserv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2C7C7E">
        <w:rPr>
          <w:rFonts w:asciiTheme="minorHAnsi" w:hAnsiTheme="minorHAnsi" w:cstheme="minorHAnsi"/>
          <w:szCs w:val="28"/>
        </w:rPr>
        <w:t>Automated Surgical Risk Calculator (ASRC)</w:t>
      </w:r>
      <w:r w:rsidR="00AC32C6" w:rsidRPr="00492EAE">
        <w:rPr>
          <w:rFonts w:asciiTheme="minorHAnsi" w:hAnsiTheme="minorHAnsi" w:cstheme="minorHAnsi"/>
          <w:szCs w:val="28"/>
        </w:rPr>
        <w:t xml:space="preserve"> </w:t>
      </w:r>
    </w:p>
    <w:p w14:paraId="5C173DF1" w14:textId="77777777" w:rsidR="00816BCA"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Test Plan Type: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Pr="00492EAE">
        <w:rPr>
          <w:rFonts w:asciiTheme="minorHAnsi" w:hAnsiTheme="minorHAnsi" w:cstheme="minorHAnsi"/>
          <w:szCs w:val="28"/>
        </w:rPr>
        <w:t>Functional</w:t>
      </w:r>
    </w:p>
    <w:p w14:paraId="5C173DF2" w14:textId="067E075C" w:rsidR="00816BCA" w:rsidRPr="00492EAE" w:rsidRDefault="00560E45" w:rsidP="00816BCA">
      <w:pPr>
        <w:rPr>
          <w:rFonts w:asciiTheme="minorHAnsi" w:hAnsiTheme="minorHAnsi" w:cstheme="minorHAnsi"/>
          <w:szCs w:val="28"/>
        </w:rPr>
      </w:pPr>
      <w:r>
        <w:rPr>
          <w:rFonts w:asciiTheme="minorHAnsi" w:hAnsiTheme="minorHAnsi" w:cstheme="minorHAnsi"/>
          <w:szCs w:val="28"/>
        </w:rPr>
        <w:t>Tester</w:t>
      </w:r>
      <w:r w:rsidR="00816BCA" w:rsidRPr="00492EAE">
        <w:rPr>
          <w:rFonts w:asciiTheme="minorHAnsi" w:hAnsiTheme="minorHAnsi" w:cstheme="minorHAnsi"/>
          <w:szCs w:val="28"/>
        </w:rPr>
        <w:t xml:space="preserve"> Name: </w:t>
      </w:r>
      <w:r w:rsidR="00492EAE">
        <w:rPr>
          <w:rFonts w:asciiTheme="minorHAnsi" w:hAnsiTheme="minorHAnsi" w:cstheme="minorHAnsi"/>
          <w:szCs w:val="28"/>
        </w:rPr>
        <w:tab/>
      </w:r>
      <w:r>
        <w:rPr>
          <w:rFonts w:asciiTheme="minorHAnsi" w:hAnsiTheme="minorHAnsi" w:cstheme="minorHAnsi"/>
          <w:szCs w:val="28"/>
        </w:rPr>
        <w:tab/>
      </w:r>
      <w:r w:rsidR="00C82FD0">
        <w:rPr>
          <w:rFonts w:asciiTheme="minorHAnsi" w:hAnsiTheme="minorHAnsi" w:cstheme="minorHAnsi"/>
          <w:szCs w:val="28"/>
        </w:rPr>
        <w:tab/>
      </w:r>
      <w:r w:rsidR="00CA425D" w:rsidRPr="00492EAE">
        <w:rPr>
          <w:rFonts w:asciiTheme="minorHAnsi" w:hAnsiTheme="minorHAnsi" w:cstheme="minorHAnsi"/>
          <w:szCs w:val="28"/>
        </w:rPr>
        <w:t>Bill Frey</w:t>
      </w:r>
    </w:p>
    <w:p w14:paraId="5C173DF3" w14:textId="587C71BB" w:rsidR="006B1963" w:rsidRPr="00492EAE" w:rsidRDefault="00816BCA" w:rsidP="000F6BFE">
      <w:pPr>
        <w:ind w:left="2880" w:hanging="2880"/>
        <w:rPr>
          <w:rFonts w:asciiTheme="minorHAnsi" w:hAnsiTheme="minorHAnsi" w:cstheme="minorHAnsi"/>
          <w:szCs w:val="28"/>
        </w:rPr>
      </w:pPr>
      <w:r w:rsidRPr="00492EAE">
        <w:rPr>
          <w:rFonts w:asciiTheme="minorHAnsi" w:hAnsiTheme="minorHAnsi" w:cstheme="minorHAnsi"/>
          <w:szCs w:val="28"/>
        </w:rPr>
        <w:t xml:space="preserve">Environment: </w:t>
      </w:r>
      <w:r w:rsidR="000F6BFE">
        <w:rPr>
          <w:rFonts w:asciiTheme="minorHAnsi" w:hAnsiTheme="minorHAnsi" w:cstheme="minorHAnsi"/>
          <w:szCs w:val="28"/>
        </w:rPr>
        <w:tab/>
        <w:t>The Department of Veterans Affairs (</w:t>
      </w:r>
      <w:r w:rsidR="00AC32C6" w:rsidRPr="00492EAE">
        <w:rPr>
          <w:rFonts w:asciiTheme="minorHAnsi" w:hAnsiTheme="minorHAnsi" w:cstheme="minorHAnsi"/>
          <w:szCs w:val="28"/>
        </w:rPr>
        <w:t>VA</w:t>
      </w:r>
      <w:r w:rsidR="000F6BFE">
        <w:rPr>
          <w:rFonts w:asciiTheme="minorHAnsi" w:hAnsiTheme="minorHAnsi" w:cstheme="minorHAnsi"/>
          <w:szCs w:val="28"/>
        </w:rPr>
        <w:t>)</w:t>
      </w:r>
      <w:r w:rsidR="00AC32C6" w:rsidRPr="00492EAE">
        <w:rPr>
          <w:rFonts w:asciiTheme="minorHAnsi" w:hAnsiTheme="minorHAnsi" w:cstheme="minorHAnsi"/>
          <w:szCs w:val="28"/>
        </w:rPr>
        <w:t xml:space="preserve"> </w:t>
      </w:r>
      <w:r w:rsidR="00AB7C07">
        <w:rPr>
          <w:rFonts w:asciiTheme="minorHAnsi" w:hAnsiTheme="minorHAnsi" w:cstheme="minorHAnsi"/>
          <w:szCs w:val="28"/>
        </w:rPr>
        <w:t>Future Technology Lab</w:t>
      </w:r>
      <w:r w:rsidR="00DA5183">
        <w:rPr>
          <w:rFonts w:asciiTheme="minorHAnsi" w:hAnsiTheme="minorHAnsi" w:cstheme="minorHAnsi"/>
          <w:szCs w:val="28"/>
        </w:rPr>
        <w:t xml:space="preserve"> (FTL)</w:t>
      </w:r>
    </w:p>
    <w:p w14:paraId="5C173DF4" w14:textId="77777777" w:rsidR="005A15C4" w:rsidRPr="00492EAE" w:rsidRDefault="005A15C4" w:rsidP="00816BCA">
      <w:pPr>
        <w:rPr>
          <w:rFonts w:asciiTheme="minorHAnsi" w:hAnsiTheme="minorHAnsi" w:cstheme="minorHAnsi"/>
          <w:szCs w:val="28"/>
        </w:rPr>
      </w:pPr>
    </w:p>
    <w:p w14:paraId="5C173DF5" w14:textId="77777777" w:rsidR="005A15C4" w:rsidRPr="00492EAE" w:rsidRDefault="005A15C4" w:rsidP="00816BCA">
      <w:pPr>
        <w:rPr>
          <w:rFonts w:asciiTheme="minorHAnsi" w:hAnsiTheme="minorHAnsi" w:cstheme="minorHAnsi"/>
          <w:b/>
          <w:szCs w:val="28"/>
        </w:rPr>
      </w:pPr>
      <w:r w:rsidRPr="00492EAE">
        <w:rPr>
          <w:rFonts w:asciiTheme="minorHAnsi" w:hAnsiTheme="minorHAnsi" w:cstheme="minorHAnsi"/>
          <w:b/>
          <w:szCs w:val="28"/>
        </w:rPr>
        <w:t>Purpose:</w:t>
      </w:r>
    </w:p>
    <w:p w14:paraId="5C173DF6" w14:textId="1FFD2B25" w:rsidR="002C7C7E" w:rsidRPr="00CE7526" w:rsidRDefault="002C7C7E" w:rsidP="00CE7526">
      <w:pPr>
        <w:pStyle w:val="BodyText"/>
        <w:rPr>
          <w:rFonts w:asciiTheme="minorHAnsi" w:hAnsiTheme="minorHAnsi" w:cstheme="minorHAnsi"/>
          <w:iCs/>
          <w:szCs w:val="28"/>
        </w:rPr>
      </w:pPr>
      <w:r w:rsidRPr="00CE7526">
        <w:rPr>
          <w:rFonts w:asciiTheme="minorHAnsi" w:hAnsiTheme="minorHAnsi" w:cstheme="minorHAnsi"/>
          <w:szCs w:val="28"/>
        </w:rPr>
        <w:t>The ARSC testing manual will support the development of an “</w:t>
      </w:r>
      <w:r w:rsidR="001523FE">
        <w:rPr>
          <w:rFonts w:asciiTheme="minorHAnsi" w:hAnsiTheme="minorHAnsi" w:cstheme="minorHAnsi"/>
          <w:szCs w:val="28"/>
        </w:rPr>
        <w:t>ASRC</w:t>
      </w:r>
      <w:r w:rsidRPr="00CE7526">
        <w:rPr>
          <w:rFonts w:asciiTheme="minorHAnsi" w:hAnsiTheme="minorHAnsi" w:cstheme="minorHAnsi"/>
          <w:szCs w:val="28"/>
        </w:rPr>
        <w:t xml:space="preserve"> Tool” that can be used at the time the patient is considered for surgical referral by a primary care provider and at the </w:t>
      </w:r>
      <w:proofErr w:type="gramStart"/>
      <w:r w:rsidRPr="00CE7526">
        <w:rPr>
          <w:rFonts w:asciiTheme="minorHAnsi" w:hAnsiTheme="minorHAnsi" w:cstheme="minorHAnsi"/>
          <w:szCs w:val="28"/>
        </w:rPr>
        <w:t>time</w:t>
      </w:r>
      <w:proofErr w:type="gramEnd"/>
      <w:r w:rsidRPr="00CE7526">
        <w:rPr>
          <w:rFonts w:asciiTheme="minorHAnsi" w:hAnsiTheme="minorHAnsi" w:cstheme="minorHAnsi"/>
          <w:szCs w:val="28"/>
        </w:rPr>
        <w:t xml:space="preserve"> a surgeon is requesting a surgery</w:t>
      </w:r>
      <w:r w:rsidR="00C57B56" w:rsidRPr="00CE7526">
        <w:rPr>
          <w:rFonts w:asciiTheme="minorHAnsi" w:hAnsiTheme="minorHAnsi" w:cstheme="minorHAnsi"/>
          <w:szCs w:val="28"/>
        </w:rPr>
        <w:t xml:space="preserve">. </w:t>
      </w:r>
      <w:r w:rsidRPr="00CE7526">
        <w:rPr>
          <w:rFonts w:asciiTheme="minorHAnsi" w:hAnsiTheme="minorHAnsi" w:cstheme="minorHAnsi"/>
          <w:szCs w:val="28"/>
        </w:rPr>
        <w:t xml:space="preserve">This Tool will support clinical decision-making regarding perioperative risk (includes preoperative, intraoperative, and postoperative). Providers will verify patient-specific data that </w:t>
      </w:r>
      <w:proofErr w:type="gramStart"/>
      <w:r w:rsidRPr="00CE7526">
        <w:rPr>
          <w:rFonts w:asciiTheme="minorHAnsi" w:hAnsiTheme="minorHAnsi" w:cstheme="minorHAnsi"/>
          <w:szCs w:val="28"/>
        </w:rPr>
        <w:t>is automatically pulled</w:t>
      </w:r>
      <w:proofErr w:type="gramEnd"/>
      <w:r w:rsidRPr="00CE7526">
        <w:rPr>
          <w:rFonts w:asciiTheme="minorHAnsi" w:hAnsiTheme="minorHAnsi" w:cstheme="minorHAnsi"/>
          <w:szCs w:val="28"/>
        </w:rPr>
        <w:t xml:space="preserve"> from available data sources, enter remaining fields, and be provided with a real-time individual risk calculation of perioperative surgical mortality based on historic </w:t>
      </w:r>
      <w:r w:rsidR="003864E0">
        <w:rPr>
          <w:rFonts w:asciiTheme="minorHAnsi" w:hAnsiTheme="minorHAnsi" w:cstheme="minorHAnsi"/>
          <w:szCs w:val="28"/>
        </w:rPr>
        <w:t>Veterans A</w:t>
      </w:r>
      <w:r w:rsidR="00A450CD">
        <w:rPr>
          <w:rFonts w:asciiTheme="minorHAnsi" w:hAnsiTheme="minorHAnsi" w:cstheme="minorHAnsi"/>
          <w:szCs w:val="28"/>
        </w:rPr>
        <w:t>ffairs Surgical Quality Improvement Program (</w:t>
      </w:r>
      <w:r w:rsidRPr="00CE7526">
        <w:rPr>
          <w:rFonts w:asciiTheme="minorHAnsi" w:hAnsiTheme="minorHAnsi" w:cstheme="minorHAnsi"/>
          <w:szCs w:val="28"/>
        </w:rPr>
        <w:t>VASQIP</w:t>
      </w:r>
      <w:r w:rsidR="00A450CD">
        <w:rPr>
          <w:rFonts w:asciiTheme="minorHAnsi" w:hAnsiTheme="minorHAnsi" w:cstheme="minorHAnsi"/>
          <w:szCs w:val="28"/>
        </w:rPr>
        <w:t>)</w:t>
      </w:r>
      <w:r w:rsidRPr="00CE7526">
        <w:rPr>
          <w:rFonts w:asciiTheme="minorHAnsi" w:hAnsiTheme="minorHAnsi" w:cstheme="minorHAnsi"/>
          <w:szCs w:val="28"/>
        </w:rPr>
        <w:t xml:space="preserve"> data and current VASQIP risk-adjusted models that are specialty-specific. The data entered and the calculated results will be available for viewing in the </w:t>
      </w:r>
      <w:r w:rsidR="00A450CD" w:rsidRPr="00A450CD">
        <w:rPr>
          <w:rFonts w:asciiTheme="minorHAnsi" w:hAnsiTheme="minorHAnsi" w:cstheme="minorHAnsi"/>
          <w:szCs w:val="28"/>
        </w:rPr>
        <w:t>Computerized Patient Record System</w:t>
      </w:r>
      <w:r w:rsidR="00A450CD" w:rsidRPr="00CE7526">
        <w:rPr>
          <w:rFonts w:asciiTheme="minorHAnsi" w:hAnsiTheme="minorHAnsi" w:cstheme="minorHAnsi"/>
          <w:szCs w:val="28"/>
        </w:rPr>
        <w:t xml:space="preserve"> </w:t>
      </w:r>
      <w:r w:rsidR="00A450CD">
        <w:rPr>
          <w:rFonts w:asciiTheme="minorHAnsi" w:hAnsiTheme="minorHAnsi" w:cstheme="minorHAnsi"/>
          <w:szCs w:val="28"/>
        </w:rPr>
        <w:t>(</w:t>
      </w:r>
      <w:r w:rsidRPr="00CE7526">
        <w:rPr>
          <w:rFonts w:asciiTheme="minorHAnsi" w:hAnsiTheme="minorHAnsi" w:cstheme="minorHAnsi"/>
          <w:szCs w:val="28"/>
        </w:rPr>
        <w:t>CPRS</w:t>
      </w:r>
      <w:r w:rsidR="00A450CD">
        <w:rPr>
          <w:rFonts w:asciiTheme="minorHAnsi" w:hAnsiTheme="minorHAnsi" w:cstheme="minorHAnsi"/>
          <w:szCs w:val="28"/>
        </w:rPr>
        <w:t>)</w:t>
      </w:r>
      <w:r w:rsidRPr="00CE7526">
        <w:rPr>
          <w:rFonts w:asciiTheme="minorHAnsi" w:hAnsiTheme="minorHAnsi" w:cstheme="minorHAnsi"/>
          <w:szCs w:val="28"/>
        </w:rPr>
        <w:t xml:space="preserve"> as a progress note. The data will also </w:t>
      </w:r>
      <w:r w:rsidR="00C57B56">
        <w:rPr>
          <w:rFonts w:asciiTheme="minorHAnsi" w:hAnsiTheme="minorHAnsi" w:cstheme="minorHAnsi"/>
          <w:szCs w:val="28"/>
        </w:rPr>
        <w:t>transfer and store</w:t>
      </w:r>
      <w:r w:rsidRPr="00CE7526">
        <w:rPr>
          <w:rFonts w:asciiTheme="minorHAnsi" w:hAnsiTheme="minorHAnsi" w:cstheme="minorHAnsi"/>
          <w:szCs w:val="28"/>
        </w:rPr>
        <w:t xml:space="preserve"> as discrete fields in </w:t>
      </w:r>
      <w:r w:rsidR="002811C4" w:rsidRPr="002811C4">
        <w:rPr>
          <w:rFonts w:asciiTheme="minorHAnsi" w:hAnsiTheme="minorHAnsi" w:cstheme="minorHAnsi"/>
          <w:szCs w:val="28"/>
        </w:rPr>
        <w:t>Veterans Health Information Systems and Technology Architecture</w:t>
      </w:r>
      <w:r w:rsidRPr="00CE7526">
        <w:rPr>
          <w:rFonts w:asciiTheme="minorHAnsi" w:hAnsiTheme="minorHAnsi" w:cstheme="minorHAnsi"/>
          <w:szCs w:val="28"/>
        </w:rPr>
        <w:t xml:space="preserve"> (</w:t>
      </w:r>
      <w:proofErr w:type="spellStart"/>
      <w:r w:rsidRPr="00CE7526">
        <w:rPr>
          <w:rFonts w:asciiTheme="minorHAnsi" w:hAnsiTheme="minorHAnsi" w:cstheme="minorHAnsi"/>
          <w:szCs w:val="28"/>
        </w:rPr>
        <w:t>VistA</w:t>
      </w:r>
      <w:proofErr w:type="spellEnd"/>
      <w:r w:rsidRPr="00CE7526">
        <w:rPr>
          <w:rFonts w:asciiTheme="minorHAnsi" w:hAnsiTheme="minorHAnsi" w:cstheme="minorHAnsi"/>
          <w:szCs w:val="28"/>
        </w:rPr>
        <w:t xml:space="preserve">) and a </w:t>
      </w:r>
      <w:r w:rsidR="00A450CD">
        <w:rPr>
          <w:rFonts w:asciiTheme="minorHAnsi" w:hAnsiTheme="minorHAnsi" w:cstheme="minorHAnsi"/>
          <w:szCs w:val="28"/>
        </w:rPr>
        <w:t xml:space="preserve">Structured </w:t>
      </w:r>
      <w:r w:rsidR="000A1945">
        <w:rPr>
          <w:rFonts w:asciiTheme="minorHAnsi" w:hAnsiTheme="minorHAnsi" w:cstheme="minorHAnsi"/>
          <w:szCs w:val="28"/>
        </w:rPr>
        <w:t>Query</w:t>
      </w:r>
      <w:r w:rsidR="00A450CD">
        <w:rPr>
          <w:rFonts w:asciiTheme="minorHAnsi" w:hAnsiTheme="minorHAnsi" w:cstheme="minorHAnsi"/>
          <w:szCs w:val="28"/>
        </w:rPr>
        <w:t xml:space="preserve"> Language (</w:t>
      </w:r>
      <w:r w:rsidRPr="00CE7526">
        <w:rPr>
          <w:rFonts w:asciiTheme="minorHAnsi" w:hAnsiTheme="minorHAnsi" w:cstheme="minorHAnsi"/>
          <w:szCs w:val="28"/>
        </w:rPr>
        <w:t>SQL</w:t>
      </w:r>
      <w:r w:rsidR="00A450CD">
        <w:rPr>
          <w:rFonts w:asciiTheme="minorHAnsi" w:hAnsiTheme="minorHAnsi" w:cstheme="minorHAnsi"/>
          <w:szCs w:val="28"/>
        </w:rPr>
        <w:t>)</w:t>
      </w:r>
      <w:r w:rsidRPr="00CE7526">
        <w:rPr>
          <w:rFonts w:asciiTheme="minorHAnsi" w:hAnsiTheme="minorHAnsi" w:cstheme="minorHAnsi"/>
          <w:szCs w:val="28"/>
        </w:rPr>
        <w:t xml:space="preserve"> database for use by the</w:t>
      </w:r>
      <w:r w:rsidR="003864E0">
        <w:rPr>
          <w:rFonts w:asciiTheme="minorHAnsi" w:hAnsiTheme="minorHAnsi" w:cstheme="minorHAnsi"/>
          <w:szCs w:val="28"/>
        </w:rPr>
        <w:t xml:space="preserve"> National Surgery Office (</w:t>
      </w:r>
      <w:r w:rsidRPr="00CE7526">
        <w:rPr>
          <w:rFonts w:asciiTheme="minorHAnsi" w:hAnsiTheme="minorHAnsi" w:cstheme="minorHAnsi"/>
          <w:szCs w:val="28"/>
        </w:rPr>
        <w:t>NSO</w:t>
      </w:r>
      <w:r w:rsidR="003864E0">
        <w:rPr>
          <w:rFonts w:asciiTheme="minorHAnsi" w:hAnsiTheme="minorHAnsi" w:cstheme="minorHAnsi"/>
          <w:szCs w:val="28"/>
        </w:rPr>
        <w:t>)</w:t>
      </w:r>
      <w:r w:rsidRPr="00CE7526">
        <w:rPr>
          <w:rFonts w:asciiTheme="minorHAnsi" w:hAnsiTheme="minorHAnsi" w:cstheme="minorHAnsi"/>
          <w:szCs w:val="28"/>
        </w:rPr>
        <w:t>.</w:t>
      </w:r>
    </w:p>
    <w:p w14:paraId="5C173DF7" w14:textId="77777777" w:rsidR="00CA425D" w:rsidRPr="00492EAE" w:rsidRDefault="00CA425D" w:rsidP="00CA425D">
      <w:pPr>
        <w:pStyle w:val="BodyText"/>
        <w:rPr>
          <w:rFonts w:asciiTheme="minorHAnsi" w:hAnsiTheme="minorHAnsi" w:cstheme="minorHAnsi"/>
          <w:iCs/>
          <w:szCs w:val="28"/>
        </w:rPr>
      </w:pPr>
    </w:p>
    <w:p w14:paraId="5C173DF8" w14:textId="06BF19AF" w:rsidR="007646B1" w:rsidRPr="00492EAE" w:rsidRDefault="00CA425D" w:rsidP="00CA425D">
      <w:pPr>
        <w:pStyle w:val="BodyText"/>
        <w:rPr>
          <w:rFonts w:asciiTheme="minorHAnsi" w:hAnsiTheme="minorHAnsi" w:cstheme="minorHAnsi"/>
          <w:iCs/>
          <w:szCs w:val="28"/>
        </w:rPr>
      </w:pPr>
      <w:r w:rsidRPr="00492EAE">
        <w:rPr>
          <w:rFonts w:asciiTheme="minorHAnsi" w:hAnsiTheme="minorHAnsi" w:cstheme="minorHAnsi"/>
          <w:szCs w:val="28"/>
        </w:rPr>
        <w:t xml:space="preserve">The purpose of this document is to provide clear and easy to follow test scripts with associated screen shots to facilitate thorough testing by the </w:t>
      </w:r>
      <w:r w:rsidR="00A450CD">
        <w:rPr>
          <w:rFonts w:asciiTheme="minorHAnsi" w:hAnsiTheme="minorHAnsi" w:cstheme="minorHAnsi"/>
          <w:szCs w:val="28"/>
        </w:rPr>
        <w:t>Hewlett-Packard Enterprise Services (</w:t>
      </w:r>
      <w:r w:rsidRPr="00492EAE">
        <w:rPr>
          <w:rFonts w:asciiTheme="minorHAnsi" w:hAnsiTheme="minorHAnsi" w:cstheme="minorHAnsi"/>
          <w:szCs w:val="28"/>
        </w:rPr>
        <w:t>HPES</w:t>
      </w:r>
      <w:r w:rsidR="00A450CD">
        <w:rPr>
          <w:rFonts w:asciiTheme="minorHAnsi" w:hAnsiTheme="minorHAnsi" w:cstheme="minorHAnsi"/>
          <w:szCs w:val="28"/>
        </w:rPr>
        <w:t>)</w:t>
      </w:r>
      <w:r w:rsidRPr="00492EAE">
        <w:rPr>
          <w:rFonts w:asciiTheme="minorHAnsi" w:hAnsiTheme="minorHAnsi" w:cstheme="minorHAnsi"/>
          <w:szCs w:val="28"/>
        </w:rPr>
        <w:t xml:space="preserve"> team and subsequent use for User </w:t>
      </w:r>
      <w:r w:rsidR="00957D4C">
        <w:rPr>
          <w:rFonts w:asciiTheme="minorHAnsi" w:hAnsiTheme="minorHAnsi" w:cstheme="minorHAnsi"/>
          <w:szCs w:val="28"/>
        </w:rPr>
        <w:t>Acceptance</w:t>
      </w:r>
      <w:r w:rsidRPr="00492EAE">
        <w:rPr>
          <w:rFonts w:asciiTheme="minorHAnsi" w:hAnsiTheme="minorHAnsi" w:cstheme="minorHAnsi"/>
          <w:szCs w:val="28"/>
        </w:rPr>
        <w:t xml:space="preserve"> Testing</w:t>
      </w:r>
      <w:r w:rsidR="00AE5D5D">
        <w:rPr>
          <w:rFonts w:asciiTheme="minorHAnsi" w:hAnsiTheme="minorHAnsi" w:cstheme="minorHAnsi"/>
          <w:szCs w:val="28"/>
        </w:rPr>
        <w:t xml:space="preserve"> (</w:t>
      </w:r>
      <w:r w:rsidR="00957D4C">
        <w:rPr>
          <w:rFonts w:asciiTheme="minorHAnsi" w:hAnsiTheme="minorHAnsi" w:cstheme="minorHAnsi"/>
          <w:szCs w:val="28"/>
        </w:rPr>
        <w:t>UAT</w:t>
      </w:r>
      <w:r w:rsidR="00AE5D5D">
        <w:rPr>
          <w:rFonts w:asciiTheme="minorHAnsi" w:hAnsiTheme="minorHAnsi" w:cstheme="minorHAnsi"/>
          <w:szCs w:val="28"/>
        </w:rPr>
        <w:t>)</w:t>
      </w:r>
      <w:r w:rsidRPr="00492EAE">
        <w:rPr>
          <w:rFonts w:asciiTheme="minorHAnsi" w:hAnsiTheme="minorHAnsi" w:cstheme="minorHAnsi"/>
          <w:szCs w:val="28"/>
        </w:rPr>
        <w:t>.</w:t>
      </w:r>
      <w:r w:rsidR="00A450CD">
        <w:rPr>
          <w:rFonts w:asciiTheme="minorHAnsi" w:hAnsiTheme="minorHAnsi" w:cstheme="minorHAnsi"/>
          <w:szCs w:val="28"/>
        </w:rPr>
        <w:t xml:space="preserve"> </w:t>
      </w:r>
      <w:r w:rsidR="007646B1">
        <w:rPr>
          <w:rFonts w:asciiTheme="minorHAnsi" w:hAnsiTheme="minorHAnsi" w:cstheme="minorHAnsi"/>
          <w:szCs w:val="28"/>
        </w:rPr>
        <w:t xml:space="preserve">The Testing Manual will </w:t>
      </w:r>
      <w:r w:rsidR="00C57B56">
        <w:rPr>
          <w:rFonts w:asciiTheme="minorHAnsi" w:hAnsiTheme="minorHAnsi" w:cstheme="minorHAnsi"/>
          <w:szCs w:val="28"/>
        </w:rPr>
        <w:t>reflect updates</w:t>
      </w:r>
      <w:r w:rsidR="007646B1">
        <w:rPr>
          <w:rFonts w:asciiTheme="minorHAnsi" w:hAnsiTheme="minorHAnsi" w:cstheme="minorHAnsi"/>
          <w:szCs w:val="28"/>
        </w:rPr>
        <w:t xml:space="preserve"> as new functionality is developed and is available for testing.</w:t>
      </w:r>
    </w:p>
    <w:p w14:paraId="5C173DF9" w14:textId="77777777" w:rsidR="00CA425D" w:rsidRPr="00492EAE" w:rsidRDefault="00CA425D" w:rsidP="00CA425D">
      <w:pPr>
        <w:pStyle w:val="BodyText"/>
        <w:rPr>
          <w:rFonts w:asciiTheme="minorHAnsi" w:hAnsiTheme="minorHAnsi" w:cstheme="minorHAnsi"/>
          <w:iCs/>
          <w:szCs w:val="28"/>
        </w:rPr>
      </w:pPr>
    </w:p>
    <w:p w14:paraId="5C173DFA" w14:textId="01EEA24A" w:rsidR="00FC41E1" w:rsidRPr="00AE5D5D" w:rsidRDefault="00FC41E1" w:rsidP="00933BEF">
      <w:pPr>
        <w:pStyle w:val="BodyText"/>
        <w:rPr>
          <w:rFonts w:asciiTheme="minorHAnsi" w:hAnsiTheme="minorHAnsi" w:cstheme="minorHAnsi"/>
          <w:b/>
          <w:iCs/>
          <w:szCs w:val="28"/>
        </w:rPr>
      </w:pPr>
      <w:r w:rsidRPr="00AE5D5D">
        <w:rPr>
          <w:rFonts w:asciiTheme="minorHAnsi" w:hAnsiTheme="minorHAnsi" w:cstheme="minorHAnsi"/>
          <w:b/>
          <w:szCs w:val="28"/>
        </w:rPr>
        <w:t xml:space="preserve">User must have access to </w:t>
      </w:r>
      <w:r w:rsidR="00CA425D" w:rsidRPr="00AE5D5D">
        <w:rPr>
          <w:rFonts w:asciiTheme="minorHAnsi" w:hAnsiTheme="minorHAnsi" w:cstheme="minorHAnsi"/>
          <w:b/>
          <w:szCs w:val="28"/>
        </w:rPr>
        <w:t xml:space="preserve">the </w:t>
      </w:r>
      <w:r w:rsidR="002C7C7E" w:rsidRPr="00AE5D5D">
        <w:rPr>
          <w:rFonts w:asciiTheme="minorHAnsi" w:hAnsiTheme="minorHAnsi" w:cstheme="minorHAnsi"/>
          <w:b/>
          <w:szCs w:val="28"/>
        </w:rPr>
        <w:t>ASRC</w:t>
      </w:r>
      <w:r w:rsidR="00CA425D" w:rsidRPr="00AE5D5D">
        <w:rPr>
          <w:rFonts w:asciiTheme="minorHAnsi" w:hAnsiTheme="minorHAnsi" w:cstheme="minorHAnsi"/>
          <w:b/>
          <w:szCs w:val="28"/>
        </w:rPr>
        <w:t xml:space="preserve"> </w:t>
      </w:r>
      <w:r w:rsidR="00DA5183">
        <w:rPr>
          <w:rFonts w:asciiTheme="minorHAnsi" w:hAnsiTheme="minorHAnsi" w:cstheme="minorHAnsi"/>
          <w:b/>
          <w:szCs w:val="28"/>
        </w:rPr>
        <w:t>FTL</w:t>
      </w:r>
      <w:r w:rsidR="00CA425D" w:rsidRPr="00AE5D5D">
        <w:rPr>
          <w:rFonts w:asciiTheme="minorHAnsi" w:hAnsiTheme="minorHAnsi" w:cstheme="minorHAnsi"/>
          <w:b/>
          <w:szCs w:val="28"/>
        </w:rPr>
        <w:t xml:space="preserve"> environment</w:t>
      </w:r>
      <w:r w:rsidRPr="00AE5D5D">
        <w:rPr>
          <w:rFonts w:asciiTheme="minorHAnsi" w:hAnsiTheme="minorHAnsi" w:cstheme="minorHAnsi"/>
          <w:b/>
          <w:szCs w:val="28"/>
        </w:rPr>
        <w:t xml:space="preserve"> </w:t>
      </w:r>
      <w:r w:rsidR="002C7C7E" w:rsidRPr="00AE5D5D">
        <w:rPr>
          <w:rFonts w:asciiTheme="minorHAnsi" w:hAnsiTheme="minorHAnsi" w:cstheme="minorHAnsi"/>
          <w:b/>
          <w:szCs w:val="28"/>
        </w:rPr>
        <w:t>and to the following applications</w:t>
      </w:r>
      <w:r w:rsidR="00A450CD" w:rsidRPr="00AE5D5D">
        <w:rPr>
          <w:rFonts w:asciiTheme="minorHAnsi" w:hAnsiTheme="minorHAnsi" w:cstheme="minorHAnsi"/>
          <w:b/>
          <w:szCs w:val="28"/>
        </w:rPr>
        <w:t>:</w:t>
      </w:r>
    </w:p>
    <w:p w14:paraId="5C173DFB" w14:textId="516EEED0" w:rsidR="005A15C4" w:rsidRDefault="005A15C4" w:rsidP="004606CE">
      <w:pPr>
        <w:pStyle w:val="BodyText"/>
        <w:ind w:left="1440" w:hanging="1440"/>
        <w:rPr>
          <w:rFonts w:asciiTheme="minorHAnsi" w:hAnsiTheme="minorHAnsi" w:cstheme="minorHAnsi"/>
          <w:iCs/>
          <w:szCs w:val="28"/>
        </w:rPr>
      </w:pPr>
      <w:proofErr w:type="spellStart"/>
      <w:r w:rsidRPr="00AE5D5D">
        <w:rPr>
          <w:rFonts w:asciiTheme="minorHAnsi" w:hAnsiTheme="minorHAnsi" w:cstheme="minorHAnsi"/>
          <w:szCs w:val="28"/>
        </w:rPr>
        <w:t>VistA</w:t>
      </w:r>
      <w:proofErr w:type="spellEnd"/>
      <w:r w:rsidR="002C7C7E" w:rsidRPr="00AE5D5D">
        <w:rPr>
          <w:rFonts w:asciiTheme="minorHAnsi" w:hAnsiTheme="minorHAnsi" w:cstheme="minorHAnsi"/>
          <w:szCs w:val="28"/>
        </w:rPr>
        <w:t>/CPRS</w:t>
      </w:r>
      <w:r w:rsidRPr="00BC42EC">
        <w:rPr>
          <w:rFonts w:asciiTheme="minorHAnsi" w:hAnsiTheme="minorHAnsi" w:cstheme="minorHAnsi"/>
          <w:b/>
          <w:szCs w:val="28"/>
        </w:rPr>
        <w:t>:</w:t>
      </w:r>
      <w:r w:rsidRPr="00492EAE">
        <w:rPr>
          <w:rFonts w:asciiTheme="minorHAnsi" w:hAnsiTheme="minorHAnsi" w:cstheme="minorHAnsi"/>
          <w:szCs w:val="28"/>
        </w:rPr>
        <w:tab/>
      </w:r>
      <w:r w:rsidR="002C7C7E">
        <w:rPr>
          <w:rFonts w:asciiTheme="minorHAnsi" w:hAnsiTheme="minorHAnsi" w:cstheme="minorHAnsi"/>
          <w:szCs w:val="28"/>
        </w:rPr>
        <w:t xml:space="preserve">Access to these legacy </w:t>
      </w:r>
      <w:r w:rsidR="009F74DA">
        <w:rPr>
          <w:rFonts w:asciiTheme="minorHAnsi" w:hAnsiTheme="minorHAnsi" w:cstheme="minorHAnsi"/>
          <w:szCs w:val="28"/>
        </w:rPr>
        <w:t>Veterans Affairs (</w:t>
      </w:r>
      <w:r w:rsidR="007C1AAC">
        <w:rPr>
          <w:rFonts w:asciiTheme="minorHAnsi" w:hAnsiTheme="minorHAnsi" w:cstheme="minorHAnsi"/>
          <w:szCs w:val="28"/>
        </w:rPr>
        <w:t>VA</w:t>
      </w:r>
      <w:r w:rsidR="009F74DA">
        <w:rPr>
          <w:rFonts w:asciiTheme="minorHAnsi" w:hAnsiTheme="minorHAnsi" w:cstheme="minorHAnsi"/>
          <w:szCs w:val="28"/>
        </w:rPr>
        <w:t>) Electronic Health Record (</w:t>
      </w:r>
      <w:r w:rsidR="00891B3C">
        <w:rPr>
          <w:rFonts w:asciiTheme="minorHAnsi" w:hAnsiTheme="minorHAnsi" w:cstheme="minorHAnsi"/>
          <w:szCs w:val="28"/>
        </w:rPr>
        <w:t>EHR</w:t>
      </w:r>
      <w:r w:rsidR="009F74DA">
        <w:rPr>
          <w:rFonts w:asciiTheme="minorHAnsi" w:hAnsiTheme="minorHAnsi" w:cstheme="minorHAnsi"/>
          <w:szCs w:val="28"/>
        </w:rPr>
        <w:t>)</w:t>
      </w:r>
      <w:r w:rsidR="00891B3C">
        <w:rPr>
          <w:rFonts w:asciiTheme="minorHAnsi" w:hAnsiTheme="minorHAnsi" w:cstheme="minorHAnsi"/>
          <w:szCs w:val="28"/>
        </w:rPr>
        <w:t xml:space="preserve"> </w:t>
      </w:r>
      <w:r w:rsidR="002C7C7E">
        <w:rPr>
          <w:rFonts w:asciiTheme="minorHAnsi" w:hAnsiTheme="minorHAnsi" w:cstheme="minorHAnsi"/>
          <w:szCs w:val="28"/>
        </w:rPr>
        <w:t xml:space="preserve">applications </w:t>
      </w:r>
      <w:r w:rsidR="00891B3C">
        <w:rPr>
          <w:rFonts w:asciiTheme="minorHAnsi" w:hAnsiTheme="minorHAnsi" w:cstheme="minorHAnsi"/>
          <w:szCs w:val="28"/>
        </w:rPr>
        <w:t xml:space="preserve">is </w:t>
      </w:r>
      <w:r w:rsidR="002C7C7E">
        <w:rPr>
          <w:rFonts w:asciiTheme="minorHAnsi" w:hAnsiTheme="minorHAnsi" w:cstheme="minorHAnsi"/>
          <w:szCs w:val="28"/>
        </w:rPr>
        <w:t xml:space="preserve">required to validate patient information </w:t>
      </w:r>
      <w:r w:rsidR="00891B3C">
        <w:rPr>
          <w:rFonts w:asciiTheme="minorHAnsi" w:hAnsiTheme="minorHAnsi" w:cstheme="minorHAnsi"/>
          <w:szCs w:val="28"/>
        </w:rPr>
        <w:t>and to access the ASRC Application (from CPRS).</w:t>
      </w:r>
    </w:p>
    <w:p w14:paraId="5C173DFC" w14:textId="4684CC7E" w:rsidR="002C7C7E" w:rsidRPr="00492EAE" w:rsidRDefault="008239F9" w:rsidP="00D8437D">
      <w:pPr>
        <w:pStyle w:val="BodyText"/>
        <w:ind w:left="1440" w:hanging="1440"/>
        <w:rPr>
          <w:rFonts w:asciiTheme="minorHAnsi" w:hAnsiTheme="minorHAnsi" w:cstheme="minorHAnsi"/>
          <w:iCs/>
          <w:szCs w:val="28"/>
        </w:rPr>
      </w:pPr>
      <w:hyperlink r:id="rId16" w:tooltip="Click to access ASRC calculator test application.  This link will only be valid during development of ASRC." w:history="1">
        <w:r w:rsidR="002C7C7E">
          <w:rPr>
            <w:rStyle w:val="Hyperlink"/>
            <w:rFonts w:asciiTheme="minorHAnsi" w:hAnsiTheme="minorHAnsi" w:cstheme="minorHAnsi"/>
            <w:b/>
            <w:szCs w:val="28"/>
          </w:rPr>
          <w:t>ASRC Application</w:t>
        </w:r>
      </w:hyperlink>
      <w:r w:rsidR="002C7C7E">
        <w:rPr>
          <w:rFonts w:asciiTheme="minorHAnsi" w:hAnsiTheme="minorHAnsi" w:cstheme="minorHAnsi"/>
          <w:b/>
          <w:szCs w:val="28"/>
        </w:rPr>
        <w:t xml:space="preserve">: </w:t>
      </w:r>
      <w:r w:rsidR="002C7C7E" w:rsidRPr="002C7C7E">
        <w:rPr>
          <w:rFonts w:asciiTheme="minorHAnsi" w:hAnsiTheme="minorHAnsi" w:cstheme="minorHAnsi"/>
          <w:szCs w:val="28"/>
        </w:rPr>
        <w:t xml:space="preserve">New </w:t>
      </w:r>
      <w:r w:rsidR="00D8437D">
        <w:rPr>
          <w:rFonts w:asciiTheme="minorHAnsi" w:hAnsiTheme="minorHAnsi" w:cstheme="minorHAnsi"/>
          <w:szCs w:val="28"/>
        </w:rPr>
        <w:t>tool</w:t>
      </w:r>
      <w:r w:rsidR="002C7C7E" w:rsidRPr="002C7C7E">
        <w:rPr>
          <w:rFonts w:asciiTheme="minorHAnsi" w:hAnsiTheme="minorHAnsi" w:cstheme="minorHAnsi"/>
          <w:szCs w:val="28"/>
        </w:rPr>
        <w:t xml:space="preserve"> </w:t>
      </w:r>
      <w:proofErr w:type="gramStart"/>
      <w:r w:rsidR="002C7C7E" w:rsidRPr="002C7C7E">
        <w:rPr>
          <w:rFonts w:asciiTheme="minorHAnsi" w:hAnsiTheme="minorHAnsi" w:cstheme="minorHAnsi"/>
          <w:szCs w:val="28"/>
        </w:rPr>
        <w:t>being dev</w:t>
      </w:r>
      <w:r w:rsidR="00D8437D">
        <w:rPr>
          <w:rFonts w:asciiTheme="minorHAnsi" w:hAnsiTheme="minorHAnsi" w:cstheme="minorHAnsi"/>
          <w:szCs w:val="28"/>
        </w:rPr>
        <w:t>eloped</w:t>
      </w:r>
      <w:proofErr w:type="gramEnd"/>
      <w:r w:rsidR="00D8437D">
        <w:rPr>
          <w:rFonts w:asciiTheme="minorHAnsi" w:hAnsiTheme="minorHAnsi" w:cstheme="minorHAnsi"/>
          <w:szCs w:val="28"/>
        </w:rPr>
        <w:t xml:space="preserve"> by the ASRC providing the calculator user interface </w:t>
      </w:r>
      <w:r w:rsidR="00677B4E">
        <w:rPr>
          <w:rFonts w:asciiTheme="minorHAnsi" w:hAnsiTheme="minorHAnsi" w:cstheme="minorHAnsi"/>
          <w:szCs w:val="28"/>
        </w:rPr>
        <w:t xml:space="preserve">(UI) </w:t>
      </w:r>
      <w:r w:rsidR="00D8437D">
        <w:rPr>
          <w:rFonts w:asciiTheme="minorHAnsi" w:hAnsiTheme="minorHAnsi" w:cstheme="minorHAnsi"/>
          <w:szCs w:val="28"/>
        </w:rPr>
        <w:t>and functions.</w:t>
      </w:r>
    </w:p>
    <w:p w14:paraId="5C173DFD" w14:textId="77777777" w:rsidR="002C7C7E" w:rsidRDefault="002C7C7E">
      <w:pPr>
        <w:rPr>
          <w:rFonts w:asciiTheme="minorHAnsi" w:hAnsiTheme="minorHAnsi" w:cstheme="minorHAnsi"/>
          <w:b/>
          <w:iCs/>
          <w:szCs w:val="28"/>
        </w:rPr>
      </w:pPr>
    </w:p>
    <w:p w14:paraId="5C173DFE" w14:textId="77777777" w:rsidR="006252A1" w:rsidRPr="00492EAE" w:rsidRDefault="006252A1">
      <w:pPr>
        <w:rPr>
          <w:rFonts w:asciiTheme="minorHAnsi" w:hAnsiTheme="minorHAnsi" w:cstheme="minorHAnsi"/>
          <w:b/>
          <w:iCs/>
          <w:szCs w:val="28"/>
        </w:rPr>
      </w:pPr>
      <w:r w:rsidRPr="00492EAE">
        <w:rPr>
          <w:rFonts w:asciiTheme="minorHAnsi" w:hAnsiTheme="minorHAnsi" w:cstheme="minorHAnsi"/>
          <w:b/>
          <w:iCs/>
          <w:szCs w:val="28"/>
        </w:rPr>
        <w:t>Convention</w:t>
      </w:r>
      <w:r w:rsidR="007F04C6" w:rsidRPr="00492EAE">
        <w:rPr>
          <w:rFonts w:asciiTheme="minorHAnsi" w:hAnsiTheme="minorHAnsi" w:cstheme="minorHAnsi"/>
          <w:b/>
          <w:iCs/>
          <w:szCs w:val="28"/>
        </w:rPr>
        <w:t>s</w:t>
      </w:r>
      <w:r w:rsidRPr="00492EAE">
        <w:rPr>
          <w:rFonts w:asciiTheme="minorHAnsi" w:hAnsiTheme="minorHAnsi" w:cstheme="minorHAnsi"/>
          <w:b/>
          <w:iCs/>
          <w:szCs w:val="28"/>
        </w:rPr>
        <w:t>:</w:t>
      </w:r>
    </w:p>
    <w:p w14:paraId="5C173DFF" w14:textId="448E0F47" w:rsidR="00EC192B"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 xml:space="preserve">In </w:t>
      </w:r>
      <w:r w:rsidR="003A4C6E" w:rsidRPr="00EC192B">
        <w:rPr>
          <w:rFonts w:asciiTheme="minorHAnsi" w:hAnsiTheme="minorHAnsi" w:cstheme="minorHAnsi"/>
          <w:iCs/>
          <w:szCs w:val="28"/>
        </w:rPr>
        <w:t xml:space="preserve">the </w:t>
      </w:r>
      <w:r w:rsidR="001131E7">
        <w:rPr>
          <w:rFonts w:asciiTheme="minorHAnsi" w:hAnsiTheme="minorHAnsi" w:cstheme="minorHAnsi"/>
          <w:iCs/>
          <w:szCs w:val="28"/>
        </w:rPr>
        <w:t xml:space="preserve">following </w:t>
      </w:r>
      <w:r w:rsidR="00677B4E">
        <w:rPr>
          <w:rFonts w:asciiTheme="minorHAnsi" w:hAnsiTheme="minorHAnsi" w:cstheme="minorHAnsi"/>
          <w:iCs/>
          <w:szCs w:val="28"/>
        </w:rPr>
        <w:t>Test Cases (TCs)</w:t>
      </w:r>
      <w:r w:rsidRPr="00EC192B">
        <w:rPr>
          <w:rFonts w:asciiTheme="minorHAnsi" w:hAnsiTheme="minorHAnsi" w:cstheme="minorHAnsi"/>
          <w:iCs/>
          <w:szCs w:val="28"/>
        </w:rPr>
        <w:t>, “</w:t>
      </w:r>
      <w:r w:rsidRPr="00EC192B">
        <w:rPr>
          <w:rFonts w:asciiTheme="minorHAnsi" w:hAnsiTheme="minorHAnsi" w:cstheme="minorHAnsi"/>
          <w:b/>
          <w:iCs/>
          <w:szCs w:val="28"/>
        </w:rPr>
        <w:t>Step</w:t>
      </w:r>
      <w:r w:rsidRPr="00EC192B">
        <w:rPr>
          <w:rFonts w:asciiTheme="minorHAnsi" w:hAnsiTheme="minorHAnsi" w:cstheme="minorHAnsi"/>
          <w:iCs/>
          <w:szCs w:val="28"/>
        </w:rPr>
        <w:t>” i</w:t>
      </w:r>
      <w:r w:rsidR="003A4C6E" w:rsidRPr="00EC192B">
        <w:rPr>
          <w:rFonts w:asciiTheme="minorHAnsi" w:hAnsiTheme="minorHAnsi" w:cstheme="minorHAnsi"/>
          <w:iCs/>
          <w:szCs w:val="28"/>
        </w:rPr>
        <w:t xml:space="preserve">ndicates an instructional </w:t>
      </w:r>
      <w:r w:rsidRPr="00EC192B">
        <w:rPr>
          <w:rFonts w:asciiTheme="minorHAnsi" w:hAnsiTheme="minorHAnsi" w:cstheme="minorHAnsi"/>
          <w:iCs/>
          <w:szCs w:val="28"/>
        </w:rPr>
        <w:t>step in a procedure not specifically related to testing a requirement</w:t>
      </w:r>
      <w:r w:rsidR="00BB0126" w:rsidRPr="00EC192B">
        <w:rPr>
          <w:rFonts w:asciiTheme="minorHAnsi" w:hAnsiTheme="minorHAnsi" w:cstheme="minorHAnsi"/>
          <w:iCs/>
          <w:szCs w:val="28"/>
        </w:rPr>
        <w:t xml:space="preserve">. </w:t>
      </w:r>
      <w:r w:rsidR="00EC192B" w:rsidRPr="00EC192B">
        <w:rPr>
          <w:rFonts w:asciiTheme="minorHAnsi" w:hAnsiTheme="minorHAnsi" w:cstheme="minorHAnsi"/>
          <w:iCs/>
          <w:szCs w:val="28"/>
        </w:rPr>
        <w:t>There is no need to in</w:t>
      </w:r>
      <w:r w:rsidR="00AE5D5D">
        <w:rPr>
          <w:rFonts w:asciiTheme="minorHAnsi" w:hAnsiTheme="minorHAnsi" w:cstheme="minorHAnsi"/>
          <w:iCs/>
          <w:szCs w:val="28"/>
        </w:rPr>
        <w:t>dicate a Pass or Fail for Steps (these cells have been greyed out).</w:t>
      </w:r>
    </w:p>
    <w:p w14:paraId="5C173E00" w14:textId="540BD291" w:rsidR="006252A1"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w:t>
      </w:r>
      <w:r w:rsidRPr="00EC192B">
        <w:rPr>
          <w:rFonts w:asciiTheme="minorHAnsi" w:hAnsiTheme="minorHAnsi" w:cstheme="minorHAnsi"/>
          <w:b/>
          <w:i/>
          <w:iCs/>
          <w:szCs w:val="28"/>
        </w:rPr>
        <w:t>VP</w:t>
      </w:r>
      <w:r w:rsidRPr="00EC192B">
        <w:rPr>
          <w:rFonts w:asciiTheme="minorHAnsi" w:hAnsiTheme="minorHAnsi" w:cstheme="minorHAnsi"/>
          <w:iCs/>
          <w:szCs w:val="28"/>
        </w:rPr>
        <w:t xml:space="preserve">” indicates a </w:t>
      </w:r>
      <w:r w:rsidR="00692847">
        <w:rPr>
          <w:rFonts w:asciiTheme="minorHAnsi" w:hAnsiTheme="minorHAnsi" w:cstheme="minorHAnsi"/>
          <w:iCs/>
          <w:szCs w:val="28"/>
        </w:rPr>
        <w:t>Verify P</w:t>
      </w:r>
      <w:r w:rsidR="00692847" w:rsidRPr="00EC192B">
        <w:rPr>
          <w:rFonts w:asciiTheme="minorHAnsi" w:hAnsiTheme="minorHAnsi" w:cstheme="minorHAnsi"/>
          <w:iCs/>
          <w:szCs w:val="28"/>
        </w:rPr>
        <w:t>rocedure</w:t>
      </w:r>
      <w:r w:rsidR="00692847">
        <w:rPr>
          <w:rFonts w:asciiTheme="minorHAnsi" w:hAnsiTheme="minorHAnsi" w:cstheme="minorHAnsi"/>
          <w:iCs/>
          <w:szCs w:val="28"/>
        </w:rPr>
        <w:t xml:space="preserve"> (VP)</w:t>
      </w:r>
      <w:r w:rsidR="00692847" w:rsidRPr="00EC192B">
        <w:rPr>
          <w:rFonts w:asciiTheme="minorHAnsi" w:hAnsiTheme="minorHAnsi" w:cstheme="minorHAnsi"/>
          <w:iCs/>
          <w:szCs w:val="28"/>
        </w:rPr>
        <w:t xml:space="preserve"> </w:t>
      </w:r>
      <w:r w:rsidR="00692847">
        <w:rPr>
          <w:rFonts w:asciiTheme="minorHAnsi" w:hAnsiTheme="minorHAnsi" w:cstheme="minorHAnsi"/>
          <w:iCs/>
          <w:szCs w:val="28"/>
        </w:rPr>
        <w:t>step</w:t>
      </w:r>
      <w:r w:rsidRPr="00EC192B">
        <w:rPr>
          <w:rFonts w:asciiTheme="minorHAnsi" w:hAnsiTheme="minorHAnsi" w:cstheme="minorHAnsi"/>
          <w:iCs/>
          <w:szCs w:val="28"/>
        </w:rPr>
        <w:t xml:space="preserve"> with expected results </w:t>
      </w:r>
      <w:r w:rsidR="003A4C6E" w:rsidRPr="00EC192B">
        <w:rPr>
          <w:rFonts w:asciiTheme="minorHAnsi" w:hAnsiTheme="minorHAnsi" w:cstheme="minorHAnsi"/>
          <w:iCs/>
          <w:szCs w:val="28"/>
        </w:rPr>
        <w:t xml:space="preserve">and actual results, </w:t>
      </w:r>
      <w:r w:rsidR="00BB0126">
        <w:rPr>
          <w:rFonts w:asciiTheme="minorHAnsi" w:hAnsiTheme="minorHAnsi" w:cstheme="minorHAnsi"/>
          <w:iCs/>
          <w:szCs w:val="28"/>
        </w:rPr>
        <w:t>related directly</w:t>
      </w:r>
      <w:r w:rsidR="003A4C6E" w:rsidRPr="00EC192B">
        <w:rPr>
          <w:rFonts w:asciiTheme="minorHAnsi" w:hAnsiTheme="minorHAnsi" w:cstheme="minorHAnsi"/>
          <w:iCs/>
          <w:szCs w:val="28"/>
        </w:rPr>
        <w:t xml:space="preserve"> to testing a requirement</w:t>
      </w:r>
      <w:r w:rsidR="00BB0126" w:rsidRPr="00EC192B">
        <w:rPr>
          <w:rFonts w:asciiTheme="minorHAnsi" w:hAnsiTheme="minorHAnsi" w:cstheme="minorHAnsi"/>
          <w:iCs/>
          <w:szCs w:val="28"/>
        </w:rPr>
        <w:t>.</w:t>
      </w:r>
      <w:r w:rsidR="00BB0126">
        <w:rPr>
          <w:rFonts w:asciiTheme="minorHAnsi" w:hAnsiTheme="minorHAnsi" w:cstheme="minorHAnsi"/>
          <w:iCs/>
          <w:szCs w:val="28"/>
        </w:rPr>
        <w:t xml:space="preserve"> </w:t>
      </w:r>
      <w:r w:rsidR="00EC192B">
        <w:rPr>
          <w:rFonts w:asciiTheme="minorHAnsi" w:hAnsiTheme="minorHAnsi" w:cstheme="minorHAnsi"/>
          <w:iCs/>
          <w:szCs w:val="28"/>
        </w:rPr>
        <w:t>Enter (P</w:t>
      </w:r>
      <w:proofErr w:type="gramStart"/>
      <w:r w:rsidR="00EC192B">
        <w:rPr>
          <w:rFonts w:asciiTheme="minorHAnsi" w:hAnsiTheme="minorHAnsi" w:cstheme="minorHAnsi"/>
          <w:iCs/>
          <w:szCs w:val="28"/>
        </w:rPr>
        <w:t>)ass</w:t>
      </w:r>
      <w:proofErr w:type="gramEnd"/>
      <w:r w:rsidR="00EC192B">
        <w:rPr>
          <w:rFonts w:asciiTheme="minorHAnsi" w:hAnsiTheme="minorHAnsi" w:cstheme="minorHAnsi"/>
          <w:iCs/>
          <w:szCs w:val="28"/>
        </w:rPr>
        <w:t xml:space="preserve"> or (F)ail for each VP.</w:t>
      </w:r>
    </w:p>
    <w:p w14:paraId="5C173E01" w14:textId="77777777" w:rsidR="00B6686E" w:rsidRPr="00492EAE" w:rsidRDefault="00B6686E">
      <w:pPr>
        <w:rPr>
          <w:rFonts w:asciiTheme="minorHAnsi" w:hAnsiTheme="minorHAnsi" w:cstheme="minorHAnsi"/>
          <w:iCs/>
          <w:szCs w:val="22"/>
        </w:rPr>
      </w:pPr>
    </w:p>
    <w:p w14:paraId="5C173E02" w14:textId="1568D0A6" w:rsidR="004C4747" w:rsidRPr="00492EAE" w:rsidRDefault="00677B4E" w:rsidP="004C4747">
      <w:pPr>
        <w:pStyle w:val="Heading1"/>
        <w:rPr>
          <w:rFonts w:asciiTheme="minorHAnsi" w:hAnsiTheme="minorHAnsi" w:cstheme="minorHAnsi"/>
        </w:rPr>
      </w:pPr>
      <w:bookmarkStart w:id="29" w:name="_Toc424650462"/>
      <w:r>
        <w:lastRenderedPageBreak/>
        <w:t>TC</w:t>
      </w:r>
      <w:r w:rsidR="00CA1144" w:rsidRPr="00492EAE">
        <w:rPr>
          <w:rFonts w:asciiTheme="minorHAnsi" w:hAnsiTheme="minorHAnsi" w:cstheme="minorHAnsi"/>
        </w:rPr>
        <w:t xml:space="preserve"> </w:t>
      </w:r>
      <w:r w:rsidR="004C4747" w:rsidRPr="00492EAE">
        <w:rPr>
          <w:rFonts w:asciiTheme="minorHAnsi" w:hAnsiTheme="minorHAnsi" w:cstheme="minorHAnsi"/>
        </w:rPr>
        <w:t xml:space="preserve">#1 – </w:t>
      </w:r>
      <w:r w:rsidR="00DB3258">
        <w:rPr>
          <w:rFonts w:asciiTheme="minorHAnsi" w:hAnsiTheme="minorHAnsi" w:cstheme="minorHAnsi"/>
        </w:rPr>
        <w:t xml:space="preserve">ASRC-104: </w:t>
      </w:r>
      <w:r w:rsidR="005C0382">
        <w:rPr>
          <w:rFonts w:asciiTheme="minorHAnsi" w:hAnsiTheme="minorHAnsi" w:cstheme="minorHAnsi"/>
        </w:rPr>
        <w:t xml:space="preserve">Display User Name from </w:t>
      </w:r>
      <w:proofErr w:type="spellStart"/>
      <w:r w:rsidR="005C0382">
        <w:rPr>
          <w:rFonts w:asciiTheme="minorHAnsi" w:hAnsiTheme="minorHAnsi" w:cstheme="minorHAnsi"/>
        </w:rPr>
        <w:t>VistA</w:t>
      </w:r>
      <w:bookmarkEnd w:id="29"/>
      <w:proofErr w:type="spellEnd"/>
    </w:p>
    <w:p w14:paraId="5C173E03" w14:textId="0A1D9D01" w:rsidR="004C4747" w:rsidRPr="00492EAE" w:rsidRDefault="002D4471" w:rsidP="004C474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004C4747" w:rsidRPr="00492EAE">
        <w:rPr>
          <w:rFonts w:asciiTheme="minorHAnsi" w:hAnsiTheme="minorHAnsi" w:cstheme="minorHAnsi"/>
          <w:b/>
          <w:sz w:val="24"/>
          <w:szCs w:val="24"/>
        </w:rPr>
        <w:t xml:space="preserve">: </w:t>
      </w:r>
      <w:r w:rsidR="00556DFA">
        <w:rPr>
          <w:rFonts w:asciiTheme="minorHAnsi" w:hAnsiTheme="minorHAnsi" w:cstheme="minorHAnsi"/>
          <w:sz w:val="24"/>
          <w:szCs w:val="24"/>
        </w:rPr>
        <w:t xml:space="preserve">ASRC-104: </w:t>
      </w:r>
      <w:r w:rsidR="005C0382">
        <w:rPr>
          <w:rFonts w:asciiTheme="minorHAnsi" w:hAnsiTheme="minorHAnsi" w:cstheme="minorHAnsi"/>
          <w:sz w:val="24"/>
          <w:szCs w:val="24"/>
        </w:rPr>
        <w:t xml:space="preserve">Display User Name from </w:t>
      </w:r>
      <w:proofErr w:type="spellStart"/>
      <w:r w:rsidR="005C0382">
        <w:rPr>
          <w:rFonts w:asciiTheme="minorHAnsi" w:hAnsiTheme="minorHAnsi" w:cstheme="minorHAnsi"/>
          <w:sz w:val="24"/>
          <w:szCs w:val="24"/>
        </w:rPr>
        <w:t>VistA</w:t>
      </w:r>
      <w:proofErr w:type="spellEnd"/>
    </w:p>
    <w:p w14:paraId="5C173E04" w14:textId="77777777" w:rsidR="004C4747" w:rsidRDefault="004C4747" w:rsidP="005C0382">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5C0382" w:rsidRPr="00372034">
        <w:rPr>
          <w:rFonts w:asciiTheme="minorHAnsi" w:hAnsiTheme="minorHAnsi" w:cstheme="minorHAnsi"/>
        </w:rPr>
        <w:t xml:space="preserve">As a VA clinical user, I want the tool to display my user name from </w:t>
      </w:r>
      <w:proofErr w:type="spellStart"/>
      <w:r w:rsidR="005C0382" w:rsidRPr="00372034">
        <w:rPr>
          <w:rFonts w:asciiTheme="minorHAnsi" w:hAnsiTheme="minorHAnsi" w:cstheme="minorHAnsi"/>
        </w:rPr>
        <w:t>VistA</w:t>
      </w:r>
      <w:proofErr w:type="spellEnd"/>
      <w:r w:rsidR="005C0382" w:rsidRPr="00372034">
        <w:rPr>
          <w:rFonts w:asciiTheme="minorHAnsi" w:hAnsiTheme="minorHAnsi" w:cstheme="minorHAnsi"/>
        </w:rPr>
        <w:t xml:space="preserve">, so that it is obvious what user </w:t>
      </w:r>
      <w:proofErr w:type="gramStart"/>
      <w:r w:rsidR="005C0382" w:rsidRPr="00372034">
        <w:rPr>
          <w:rFonts w:asciiTheme="minorHAnsi" w:hAnsiTheme="minorHAnsi" w:cstheme="minorHAnsi"/>
        </w:rPr>
        <w:t>is logged in</w:t>
      </w:r>
      <w:proofErr w:type="gramEnd"/>
      <w:r w:rsidR="005C0382" w:rsidRPr="00372034">
        <w:rPr>
          <w:rFonts w:asciiTheme="minorHAnsi" w:hAnsiTheme="minorHAnsi" w:cstheme="minorHAnsi"/>
        </w:rPr>
        <w:t>.</w:t>
      </w:r>
    </w:p>
    <w:p w14:paraId="5C173E05" w14:textId="77777777" w:rsidR="00931D0A" w:rsidRDefault="00931D0A" w:rsidP="005C0382">
      <w:pPr>
        <w:rPr>
          <w:rFonts w:asciiTheme="minorHAnsi" w:hAnsiTheme="minorHAnsi" w:cstheme="minorHAnsi"/>
        </w:rPr>
      </w:pPr>
    </w:p>
    <w:p w14:paraId="5C173E06" w14:textId="77777777" w:rsidR="00931D0A" w:rsidRDefault="00931D0A" w:rsidP="005C0382">
      <w:pPr>
        <w:rPr>
          <w:rFonts w:asciiTheme="minorHAnsi" w:hAnsiTheme="minorHAnsi" w:cstheme="minorHAnsi"/>
          <w:i/>
        </w:rPr>
      </w:pPr>
      <w:r w:rsidRPr="00931D0A">
        <w:rPr>
          <w:rFonts w:asciiTheme="minorHAnsi" w:hAnsiTheme="minorHAnsi" w:cstheme="minorHAnsi"/>
          <w:i/>
        </w:rPr>
        <w:t>Acceptance Criteria:</w:t>
      </w:r>
    </w:p>
    <w:p w14:paraId="0D0AE53B" w14:textId="77777777" w:rsidR="00EF4353" w:rsidRPr="00931D0A" w:rsidRDefault="00EF4353" w:rsidP="005C0382">
      <w:pPr>
        <w:rPr>
          <w:rFonts w:asciiTheme="minorHAnsi" w:hAnsiTheme="minorHAnsi" w:cstheme="minorHAnsi"/>
          <w:i/>
        </w:rPr>
      </w:pPr>
    </w:p>
    <w:p w14:paraId="5C173E07" w14:textId="7938CE4B"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 xml:space="preserve">Tool will log valid </w:t>
      </w:r>
      <w:proofErr w:type="spellStart"/>
      <w:r w:rsidRPr="009F74DA">
        <w:rPr>
          <w:rFonts w:asciiTheme="minorHAnsi" w:hAnsiTheme="minorHAnsi" w:cstheme="minorHAnsi"/>
          <w:sz w:val="24"/>
          <w:szCs w:val="24"/>
        </w:rPr>
        <w:t>VistA</w:t>
      </w:r>
      <w:proofErr w:type="spellEnd"/>
      <w:r w:rsidRPr="009F74DA">
        <w:rPr>
          <w:rFonts w:asciiTheme="minorHAnsi" w:hAnsiTheme="minorHAnsi" w:cstheme="minorHAnsi"/>
          <w:sz w:val="24"/>
          <w:szCs w:val="24"/>
        </w:rPr>
        <w:t xml:space="preserve"> users into the system</w:t>
      </w:r>
    </w:p>
    <w:p w14:paraId="5C173E08" w14:textId="134F0990"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display logged in user’s names</w:t>
      </w:r>
    </w:p>
    <w:p w14:paraId="5C173E09" w14:textId="77777777" w:rsidR="005C0382" w:rsidRPr="00492EAE" w:rsidRDefault="005C0382" w:rsidP="005C0382">
      <w:pPr>
        <w:rPr>
          <w:rFonts w:asciiTheme="minorHAnsi" w:hAnsiTheme="minorHAnsi" w:cstheme="minorHAnsi"/>
          <w:sz w:val="20"/>
          <w:szCs w:val="20"/>
        </w:rPr>
      </w:pPr>
    </w:p>
    <w:p w14:paraId="5C173E0A" w14:textId="47654D38" w:rsidR="004C4747" w:rsidRPr="00492EAE" w:rsidRDefault="004C4747" w:rsidP="004C4747">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sidR="00BC42EC">
        <w:rPr>
          <w:rFonts w:asciiTheme="minorHAnsi" w:hAnsiTheme="minorHAnsi" w:cstheme="minorHAnsi"/>
          <w:sz w:val="24"/>
          <w:szCs w:val="24"/>
        </w:rPr>
        <w:t>None</w:t>
      </w:r>
    </w:p>
    <w:p w14:paraId="5C173E0B" w14:textId="0C335DC5" w:rsidR="004C4747" w:rsidRDefault="004C4747" w:rsidP="004C4747">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w:t>
      </w:r>
      <w:r w:rsidRPr="00B9558F">
        <w:rPr>
          <w:rFonts w:asciiTheme="minorHAnsi" w:hAnsiTheme="minorHAnsi" w:cstheme="minorHAnsi"/>
          <w:b/>
          <w:sz w:val="24"/>
          <w:szCs w:val="24"/>
        </w:rPr>
        <w:t>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sidR="00BC42EC">
        <w:rPr>
          <w:rFonts w:asciiTheme="minorHAnsi" w:hAnsiTheme="minorHAnsi" w:cstheme="minorHAnsi"/>
          <w:sz w:val="24"/>
          <w:szCs w:val="24"/>
        </w:rPr>
        <w:t xml:space="preserve"> &amp; ASRC Application.</w:t>
      </w:r>
    </w:p>
    <w:p w14:paraId="5C173E0F" w14:textId="77A8C5E0" w:rsidR="004C4747" w:rsidRPr="005E2DF6" w:rsidRDefault="00957D4C" w:rsidP="005E2DF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4471"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2D4471">
        <w:rPr>
          <w:rFonts w:asciiTheme="minorHAnsi" w:hAnsiTheme="minorHAnsi" w:cstheme="minorHAnsi"/>
          <w:sz w:val="24"/>
          <w:szCs w:val="24"/>
        </w:rPr>
        <w:t xml:space="preserve"> users please note that using the </w:t>
      </w:r>
      <w:r w:rsidR="00751D19">
        <w:rPr>
          <w:rFonts w:asciiTheme="minorHAnsi" w:hAnsiTheme="minorHAnsi" w:cstheme="minorHAnsi"/>
          <w:sz w:val="24"/>
          <w:szCs w:val="24"/>
        </w:rPr>
        <w:t>User N</w:t>
      </w:r>
      <w:r w:rsidR="002D4471">
        <w:rPr>
          <w:rFonts w:asciiTheme="minorHAnsi" w:hAnsiTheme="minorHAnsi" w:cstheme="minorHAnsi"/>
          <w:sz w:val="24"/>
          <w:szCs w:val="24"/>
        </w:rPr>
        <w:t>umber will only be required until</w:t>
      </w:r>
      <w:r w:rsidR="00FE13E7">
        <w:rPr>
          <w:rFonts w:asciiTheme="minorHAnsi" w:hAnsiTheme="minorHAnsi" w:cstheme="minorHAnsi"/>
          <w:sz w:val="24"/>
          <w:szCs w:val="24"/>
        </w:rPr>
        <w:t xml:space="preserve"> single-sign on with CPRS </w:t>
      </w:r>
      <w:proofErr w:type="gramStart"/>
      <w:r w:rsidR="00FE13E7">
        <w:rPr>
          <w:rFonts w:asciiTheme="minorHAnsi" w:hAnsiTheme="minorHAnsi" w:cstheme="minorHAnsi"/>
          <w:sz w:val="24"/>
          <w:szCs w:val="24"/>
        </w:rPr>
        <w:t>is implemented</w:t>
      </w:r>
      <w:proofErr w:type="gramEnd"/>
      <w:r w:rsidR="00BB0126">
        <w:rPr>
          <w:rFonts w:asciiTheme="minorHAnsi" w:hAnsiTheme="minorHAnsi" w:cstheme="minorHAnsi"/>
          <w:sz w:val="24"/>
          <w:szCs w:val="24"/>
        </w:rPr>
        <w:t xml:space="preserve">. </w:t>
      </w:r>
      <w:r w:rsidR="002D4471">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2"/>
        <w:gridCol w:w="830"/>
        <w:gridCol w:w="2217"/>
        <w:gridCol w:w="4347"/>
        <w:gridCol w:w="1104"/>
      </w:tblGrid>
      <w:tr w:rsidR="004C4747" w:rsidRPr="00492EAE" w14:paraId="5C173E16" w14:textId="77777777" w:rsidTr="005E2DF6">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10" w14:textId="77777777" w:rsidR="004C4747" w:rsidRPr="00492EAE" w:rsidRDefault="004C4747" w:rsidP="004C4747">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C173E11" w14:textId="77777777" w:rsidR="004C4747" w:rsidRPr="00492EAE" w:rsidRDefault="004C4747" w:rsidP="004C4747">
            <w:pPr>
              <w:rPr>
                <w:rFonts w:asciiTheme="minorHAnsi" w:hAnsiTheme="minorHAnsi" w:cstheme="minorHAnsi"/>
                <w:b/>
                <w:szCs w:val="22"/>
              </w:rPr>
            </w:pPr>
            <w:r w:rsidRPr="00492EAE">
              <w:rPr>
                <w:rFonts w:asciiTheme="minorHAnsi" w:hAnsiTheme="minorHAnsi" w:cstheme="minorHAnsi"/>
                <w:b/>
                <w:szCs w:val="22"/>
              </w:rPr>
              <w:t>Steps</w:t>
            </w:r>
          </w:p>
        </w:tc>
        <w:tc>
          <w:tcPr>
            <w:tcW w:w="1187" w:type="pct"/>
            <w:tcBorders>
              <w:top w:val="single" w:sz="4" w:space="0" w:color="auto"/>
              <w:left w:val="single" w:sz="4" w:space="0" w:color="auto"/>
              <w:bottom w:val="single" w:sz="4" w:space="0" w:color="auto"/>
              <w:right w:val="single" w:sz="4" w:space="0" w:color="auto"/>
            </w:tcBorders>
            <w:shd w:val="pct10" w:color="auto" w:fill="auto"/>
          </w:tcPr>
          <w:p w14:paraId="5C173E12"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26" w:type="pct"/>
            <w:tcBorders>
              <w:top w:val="single" w:sz="4" w:space="0" w:color="auto"/>
              <w:left w:val="single" w:sz="4" w:space="0" w:color="auto"/>
              <w:bottom w:val="single" w:sz="4" w:space="0" w:color="auto"/>
              <w:right w:val="single" w:sz="4" w:space="0" w:color="auto"/>
            </w:tcBorders>
            <w:shd w:val="pct10" w:color="auto" w:fill="auto"/>
          </w:tcPr>
          <w:p w14:paraId="5C173E13" w14:textId="77777777" w:rsidR="004C4747" w:rsidRPr="00492EAE" w:rsidRDefault="004C4747" w:rsidP="00EB4B27">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sidR="00EB4B27">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C173E14"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15"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4C4747" w:rsidRPr="00492EAE" w14:paraId="5C173E18" w14:textId="77777777" w:rsidTr="005E2DF6">
        <w:trPr>
          <w:trHeight w:val="242"/>
        </w:trPr>
        <w:tc>
          <w:tcPr>
            <w:tcW w:w="5000" w:type="pct"/>
            <w:gridSpan w:val="5"/>
            <w:tcBorders>
              <w:bottom w:val="single" w:sz="4" w:space="0" w:color="auto"/>
            </w:tcBorders>
            <w:shd w:val="pct25" w:color="auto" w:fill="auto"/>
          </w:tcPr>
          <w:p w14:paraId="5C173E17" w14:textId="6DE2F14A" w:rsidR="004C4747" w:rsidRPr="00492EAE" w:rsidRDefault="00677B4E" w:rsidP="00ED22F4">
            <w:pPr>
              <w:jc w:val="center"/>
              <w:rPr>
                <w:rFonts w:asciiTheme="minorHAnsi" w:hAnsiTheme="minorHAnsi" w:cstheme="minorHAnsi"/>
                <w:b/>
                <w:i/>
                <w:szCs w:val="22"/>
              </w:rPr>
            </w:pPr>
            <w:r>
              <w:rPr>
                <w:rFonts w:asciiTheme="minorHAnsi" w:hAnsiTheme="minorHAnsi" w:cstheme="minorHAnsi"/>
                <w:b/>
                <w:i/>
                <w:szCs w:val="22"/>
              </w:rPr>
              <w:t>TC</w:t>
            </w:r>
            <w:r w:rsidR="004C4747" w:rsidRPr="00492EAE">
              <w:rPr>
                <w:rFonts w:asciiTheme="minorHAnsi" w:hAnsiTheme="minorHAnsi" w:cstheme="minorHAnsi"/>
                <w:b/>
                <w:i/>
                <w:szCs w:val="22"/>
              </w:rPr>
              <w:t xml:space="preserve"> #1</w:t>
            </w:r>
            <w:r w:rsidR="00EB4B27">
              <w:rPr>
                <w:rFonts w:asciiTheme="minorHAnsi" w:hAnsiTheme="minorHAnsi" w:cstheme="minorHAnsi"/>
                <w:b/>
                <w:i/>
                <w:szCs w:val="22"/>
              </w:rPr>
              <w:t xml:space="preserve"> – </w:t>
            </w:r>
            <w:r w:rsidR="00ED22F4">
              <w:rPr>
                <w:rFonts w:asciiTheme="minorHAnsi" w:hAnsiTheme="minorHAnsi" w:cstheme="minorHAnsi"/>
                <w:b/>
                <w:i/>
                <w:szCs w:val="22"/>
              </w:rPr>
              <w:t xml:space="preserve">Display User Name from </w:t>
            </w:r>
            <w:proofErr w:type="spellStart"/>
            <w:r w:rsidR="00ED22F4">
              <w:rPr>
                <w:rFonts w:asciiTheme="minorHAnsi" w:hAnsiTheme="minorHAnsi" w:cstheme="minorHAnsi"/>
                <w:b/>
                <w:i/>
                <w:szCs w:val="22"/>
              </w:rPr>
              <w:t>VistA</w:t>
            </w:r>
            <w:proofErr w:type="spellEnd"/>
          </w:p>
        </w:tc>
      </w:tr>
      <w:tr w:rsidR="004C4747" w:rsidRPr="00492EAE" w14:paraId="5C173E1E" w14:textId="77777777" w:rsidTr="005E2DF6">
        <w:trPr>
          <w:cantSplit/>
          <w:trHeight w:val="564"/>
        </w:trPr>
        <w:tc>
          <w:tcPr>
            <w:tcW w:w="457" w:type="pct"/>
            <w:tcBorders>
              <w:bottom w:val="single" w:sz="4" w:space="0" w:color="auto"/>
            </w:tcBorders>
            <w:shd w:val="clear" w:color="auto" w:fill="auto"/>
          </w:tcPr>
          <w:p w14:paraId="5C173E19"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1A" w14:textId="77777777" w:rsidR="004C4747" w:rsidRPr="002050C4" w:rsidRDefault="004C4747" w:rsidP="004C4747">
            <w:pPr>
              <w:keepNext/>
              <w:jc w:val="center"/>
              <w:rPr>
                <w:rFonts w:asciiTheme="minorHAnsi" w:hAnsiTheme="minorHAnsi" w:cstheme="minorHAnsi"/>
                <w:b/>
              </w:rPr>
            </w:pPr>
            <w:r w:rsidRPr="002050C4">
              <w:rPr>
                <w:rFonts w:asciiTheme="minorHAnsi" w:hAnsiTheme="minorHAnsi" w:cstheme="minorHAnsi"/>
                <w:b/>
              </w:rPr>
              <w:t>Step</w:t>
            </w:r>
          </w:p>
        </w:tc>
        <w:tc>
          <w:tcPr>
            <w:tcW w:w="1187" w:type="pct"/>
            <w:tcBorders>
              <w:bottom w:val="single" w:sz="4" w:space="0" w:color="auto"/>
            </w:tcBorders>
            <w:shd w:val="clear" w:color="auto" w:fill="auto"/>
          </w:tcPr>
          <w:p w14:paraId="5C173E1B" w14:textId="77777777" w:rsidR="004C4747" w:rsidRPr="002050C4" w:rsidRDefault="00EB4B27" w:rsidP="004C4747">
            <w:pPr>
              <w:keepNext/>
              <w:rPr>
                <w:rFonts w:asciiTheme="minorHAnsi" w:hAnsiTheme="minorHAnsi" w:cstheme="minorHAnsi"/>
              </w:rPr>
            </w:pPr>
            <w:r w:rsidRPr="002050C4">
              <w:rPr>
                <w:rFonts w:asciiTheme="minorHAnsi" w:hAnsiTheme="minorHAnsi" w:cstheme="minorHAnsi"/>
              </w:rPr>
              <w:t>Access the ASRC Application.</w:t>
            </w:r>
          </w:p>
        </w:tc>
        <w:tc>
          <w:tcPr>
            <w:tcW w:w="2326" w:type="pct"/>
            <w:tcBorders>
              <w:bottom w:val="single" w:sz="4" w:space="0" w:color="auto"/>
            </w:tcBorders>
            <w:shd w:val="clear" w:color="auto" w:fill="auto"/>
          </w:tcPr>
          <w:p w14:paraId="5C173E1C" w14:textId="451C5EAD" w:rsidR="00EB4B27" w:rsidRPr="002050C4" w:rsidRDefault="00EB4B27" w:rsidP="00BB0126">
            <w:pPr>
              <w:keepNext/>
              <w:rPr>
                <w:rFonts w:asciiTheme="minorHAnsi" w:hAnsiTheme="minorHAnsi" w:cstheme="minorHAnsi"/>
              </w:rPr>
            </w:pPr>
            <w:r w:rsidRPr="002050C4">
              <w:rPr>
                <w:rFonts w:asciiTheme="minorHAnsi" w:hAnsiTheme="minorHAnsi" w:cstheme="minorHAnsi"/>
              </w:rPr>
              <w:t xml:space="preserve">The ASRC application </w:t>
            </w:r>
            <w:r w:rsidR="00BB0126">
              <w:rPr>
                <w:rFonts w:asciiTheme="minorHAnsi" w:hAnsiTheme="minorHAnsi" w:cstheme="minorHAnsi"/>
              </w:rPr>
              <w:t>displays</w:t>
            </w:r>
          </w:p>
        </w:tc>
        <w:tc>
          <w:tcPr>
            <w:tcW w:w="592" w:type="pct"/>
            <w:tcBorders>
              <w:bottom w:val="single" w:sz="4" w:space="0" w:color="auto"/>
            </w:tcBorders>
            <w:shd w:val="clear" w:color="auto" w:fill="BFBFBF" w:themeFill="background1" w:themeFillShade="BF"/>
          </w:tcPr>
          <w:p w14:paraId="5C173E1D" w14:textId="77777777" w:rsidR="004C4747" w:rsidRPr="002050C4" w:rsidRDefault="004C4747" w:rsidP="004C4747">
            <w:pPr>
              <w:jc w:val="center"/>
              <w:rPr>
                <w:rFonts w:asciiTheme="minorHAnsi" w:hAnsiTheme="minorHAnsi" w:cstheme="minorHAnsi"/>
                <w:b/>
              </w:rPr>
            </w:pPr>
          </w:p>
        </w:tc>
      </w:tr>
      <w:tr w:rsidR="004C4747" w:rsidRPr="00492EAE" w14:paraId="5C173E24" w14:textId="77777777" w:rsidTr="005E2DF6">
        <w:trPr>
          <w:cantSplit/>
          <w:trHeight w:val="242"/>
        </w:trPr>
        <w:tc>
          <w:tcPr>
            <w:tcW w:w="457" w:type="pct"/>
            <w:tcBorders>
              <w:bottom w:val="single" w:sz="4" w:space="0" w:color="auto"/>
            </w:tcBorders>
            <w:shd w:val="clear" w:color="auto" w:fill="auto"/>
          </w:tcPr>
          <w:p w14:paraId="5C173E1F"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0" w14:textId="77777777" w:rsidR="004C4747" w:rsidRPr="002050C4" w:rsidRDefault="004C4747"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1" w14:textId="747ED1CB" w:rsidR="004C4747" w:rsidRPr="002050C4" w:rsidRDefault="00427F1D" w:rsidP="004C4747">
            <w:pPr>
              <w:keepNext/>
              <w:rPr>
                <w:rFonts w:asciiTheme="minorHAnsi" w:hAnsiTheme="minorHAnsi" w:cstheme="minorHAnsi"/>
              </w:rPr>
            </w:pPr>
            <w:r w:rsidRPr="002050C4">
              <w:rPr>
                <w:rFonts w:asciiTheme="minorHAnsi" w:hAnsiTheme="minorHAnsi" w:cstheme="minorHAnsi"/>
              </w:rPr>
              <w:t xml:space="preserve">Attempt to </w:t>
            </w:r>
            <w:r w:rsidR="00A9569B" w:rsidRPr="002050C4">
              <w:rPr>
                <w:rFonts w:asciiTheme="minorHAnsi" w:hAnsiTheme="minorHAnsi" w:cstheme="minorHAnsi"/>
              </w:rPr>
              <w:t>Login to the ASRC Application as a</w:t>
            </w:r>
            <w:r w:rsidRPr="002050C4">
              <w:rPr>
                <w:rFonts w:asciiTheme="minorHAnsi" w:hAnsiTheme="minorHAnsi" w:cstheme="minorHAnsi"/>
              </w:rPr>
              <w:t xml:space="preserve"> valid user -</w:t>
            </w:r>
            <w:r w:rsidR="004A1413">
              <w:rPr>
                <w:rFonts w:asciiTheme="minorHAnsi" w:hAnsiTheme="minorHAnsi" w:cstheme="minorHAnsi"/>
              </w:rPr>
              <w:t xml:space="preserve"> </w:t>
            </w:r>
            <w:r w:rsidR="00A9569B" w:rsidRPr="002050C4">
              <w:rPr>
                <w:rFonts w:asciiTheme="minorHAnsi" w:hAnsiTheme="minorHAnsi" w:cstheme="minorHAnsi"/>
              </w:rPr>
              <w:t>Radiologist (</w:t>
            </w:r>
            <w:r w:rsidRPr="002050C4">
              <w:rPr>
                <w:rFonts w:asciiTheme="minorHAnsi" w:hAnsiTheme="minorHAnsi" w:cstheme="minorHAnsi"/>
              </w:rPr>
              <w:t xml:space="preserve">valid </w:t>
            </w:r>
            <w:r w:rsidR="00751D19">
              <w:rPr>
                <w:rFonts w:asciiTheme="minorHAnsi" w:hAnsiTheme="minorHAnsi" w:cstheme="minorHAnsi"/>
              </w:rPr>
              <w:t>User Number</w:t>
            </w:r>
            <w:r w:rsidR="00A9569B" w:rsidRPr="002050C4">
              <w:rPr>
                <w:rFonts w:asciiTheme="minorHAnsi" w:hAnsiTheme="minorHAnsi" w:cstheme="minorHAnsi"/>
              </w:rPr>
              <w:t xml:space="preserve"> 11716</w:t>
            </w:r>
            <w:r w:rsidRPr="002050C4">
              <w:rPr>
                <w:rFonts w:asciiTheme="minorHAnsi" w:hAnsiTheme="minorHAnsi" w:cstheme="minorHAnsi"/>
              </w:rPr>
              <w:t xml:space="preserve"> entered in Username</w:t>
            </w:r>
            <w:r w:rsidR="00A9569B" w:rsidRPr="002050C4">
              <w:rPr>
                <w:rFonts w:asciiTheme="minorHAnsi" w:hAnsiTheme="minorHAnsi" w:cstheme="minorHAnsi"/>
              </w:rPr>
              <w:t>)</w:t>
            </w:r>
          </w:p>
        </w:tc>
        <w:tc>
          <w:tcPr>
            <w:tcW w:w="2326" w:type="pct"/>
            <w:tcBorders>
              <w:bottom w:val="single" w:sz="4" w:space="0" w:color="auto"/>
            </w:tcBorders>
            <w:shd w:val="clear" w:color="auto" w:fill="auto"/>
          </w:tcPr>
          <w:p w14:paraId="5C173E22" w14:textId="72EBF1B2" w:rsidR="004C4747" w:rsidRPr="002050C4" w:rsidRDefault="00A9569B" w:rsidP="0068102A">
            <w:pPr>
              <w:keepNext/>
              <w:rPr>
                <w:rFonts w:asciiTheme="minorHAnsi" w:hAnsiTheme="minorHAnsi" w:cstheme="minorHAnsi"/>
              </w:rPr>
            </w:pPr>
            <w:r w:rsidRPr="002050C4">
              <w:rPr>
                <w:rFonts w:asciiTheme="minorHAnsi" w:hAnsiTheme="minorHAnsi" w:cstheme="minorHAnsi"/>
              </w:rPr>
              <w:t xml:space="preserve">Verify that </w:t>
            </w:r>
            <w:r w:rsidR="005C0382" w:rsidRPr="002050C4">
              <w:rPr>
                <w:rFonts w:asciiTheme="minorHAnsi" w:hAnsiTheme="minorHAnsi" w:cstheme="minorHAnsi"/>
              </w:rPr>
              <w:t>User:</w:t>
            </w:r>
            <w:r w:rsidR="004A1413">
              <w:rPr>
                <w:rFonts w:asciiTheme="minorHAnsi" w:hAnsiTheme="minorHAnsi" w:cstheme="minorHAnsi"/>
              </w:rPr>
              <w:t xml:space="preserve"> </w:t>
            </w:r>
            <w:r w:rsidR="005C0382" w:rsidRPr="002050C4">
              <w:rPr>
                <w:rFonts w:asciiTheme="minorHAnsi" w:hAnsiTheme="minorHAnsi" w:cstheme="minorHAnsi"/>
              </w:rPr>
              <w:t>RADIOLOGIST</w:t>
            </w:r>
            <w:r w:rsidR="004A1413" w:rsidRPr="002050C4">
              <w:rPr>
                <w:rFonts w:asciiTheme="minorHAnsi" w:hAnsiTheme="minorHAnsi" w:cstheme="minorHAnsi"/>
              </w:rPr>
              <w:t>, ONE</w:t>
            </w:r>
            <w:r w:rsidR="005C0382" w:rsidRPr="002050C4">
              <w:rPr>
                <w:rFonts w:asciiTheme="minorHAnsi" w:hAnsiTheme="minorHAnsi" w:cstheme="minorHAnsi"/>
              </w:rPr>
              <w:t xml:space="preserve"> </w:t>
            </w:r>
            <w:r w:rsidR="0068102A">
              <w:rPr>
                <w:rFonts w:asciiTheme="minorHAnsi" w:hAnsiTheme="minorHAnsi" w:cstheme="minorHAnsi"/>
              </w:rPr>
              <w:t>displays</w:t>
            </w:r>
            <w:r w:rsidR="005C0382" w:rsidRPr="002050C4">
              <w:rPr>
                <w:rFonts w:asciiTheme="minorHAnsi" w:hAnsiTheme="minorHAnsi" w:cstheme="minorHAnsi"/>
              </w:rPr>
              <w:t>.</w:t>
            </w:r>
          </w:p>
        </w:tc>
        <w:tc>
          <w:tcPr>
            <w:tcW w:w="592" w:type="pct"/>
            <w:tcBorders>
              <w:bottom w:val="single" w:sz="4" w:space="0" w:color="auto"/>
            </w:tcBorders>
            <w:shd w:val="clear" w:color="auto" w:fill="auto"/>
          </w:tcPr>
          <w:p w14:paraId="5C173E23" w14:textId="77777777" w:rsidR="004C4747" w:rsidRPr="002050C4" w:rsidRDefault="004C4747" w:rsidP="004C4747">
            <w:pPr>
              <w:jc w:val="center"/>
              <w:rPr>
                <w:rFonts w:asciiTheme="minorHAnsi" w:hAnsiTheme="minorHAnsi" w:cstheme="minorHAnsi"/>
                <w:b/>
              </w:rPr>
            </w:pPr>
          </w:p>
        </w:tc>
      </w:tr>
      <w:tr w:rsidR="00427F1D" w:rsidRPr="00492EAE" w14:paraId="5C173E2A" w14:textId="77777777" w:rsidTr="005E2DF6">
        <w:trPr>
          <w:cantSplit/>
          <w:trHeight w:val="242"/>
        </w:trPr>
        <w:tc>
          <w:tcPr>
            <w:tcW w:w="457" w:type="pct"/>
            <w:tcBorders>
              <w:bottom w:val="single" w:sz="4" w:space="0" w:color="auto"/>
            </w:tcBorders>
            <w:shd w:val="clear" w:color="auto" w:fill="auto"/>
          </w:tcPr>
          <w:p w14:paraId="5C173E25" w14:textId="77777777" w:rsidR="00427F1D" w:rsidRPr="00492EAE" w:rsidRDefault="00427F1D"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6" w14:textId="77777777" w:rsidR="00427F1D" w:rsidRPr="002050C4" w:rsidRDefault="00427F1D"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7" w14:textId="77777777" w:rsidR="00427F1D" w:rsidRPr="002050C4" w:rsidRDefault="00427F1D" w:rsidP="00751D19">
            <w:pPr>
              <w:keepNext/>
              <w:rPr>
                <w:rFonts w:asciiTheme="minorHAnsi" w:hAnsiTheme="minorHAnsi" w:cstheme="minorHAnsi"/>
              </w:rPr>
            </w:pPr>
            <w:r w:rsidRPr="002050C4">
              <w:rPr>
                <w:rFonts w:asciiTheme="minorHAnsi" w:hAnsiTheme="minorHAnsi" w:cstheme="minorHAnsi"/>
              </w:rPr>
              <w:t xml:space="preserve">Attempt to login to the ARSC Application as an invalid user (enter invalid </w:t>
            </w:r>
            <w:r w:rsidR="00751D19">
              <w:rPr>
                <w:rFonts w:asciiTheme="minorHAnsi" w:hAnsiTheme="minorHAnsi" w:cstheme="minorHAnsi"/>
              </w:rPr>
              <w:t xml:space="preserve">User Number </w:t>
            </w:r>
            <w:r w:rsidRPr="002050C4">
              <w:rPr>
                <w:rFonts w:asciiTheme="minorHAnsi" w:hAnsiTheme="minorHAnsi" w:cstheme="minorHAnsi"/>
              </w:rPr>
              <w:t>2)</w:t>
            </w:r>
          </w:p>
        </w:tc>
        <w:tc>
          <w:tcPr>
            <w:tcW w:w="2326" w:type="pct"/>
            <w:tcBorders>
              <w:bottom w:val="single" w:sz="4" w:space="0" w:color="auto"/>
            </w:tcBorders>
            <w:shd w:val="clear" w:color="auto" w:fill="auto"/>
          </w:tcPr>
          <w:p w14:paraId="5C173E28" w14:textId="1AA55859" w:rsidR="00427F1D" w:rsidRPr="002050C4" w:rsidRDefault="00427F1D" w:rsidP="004C4747">
            <w:pPr>
              <w:keepNext/>
              <w:rPr>
                <w:rFonts w:asciiTheme="minorHAnsi" w:hAnsiTheme="minorHAnsi" w:cstheme="minorHAnsi"/>
              </w:rPr>
            </w:pPr>
            <w:r w:rsidRPr="002050C4">
              <w:rPr>
                <w:rFonts w:asciiTheme="minorHAnsi" w:hAnsiTheme="minorHAnsi" w:cstheme="minorHAnsi"/>
              </w:rPr>
              <w:t xml:space="preserve">Verify that appropriate </w:t>
            </w:r>
            <w:r w:rsidR="0068102A">
              <w:rPr>
                <w:rFonts w:asciiTheme="minorHAnsi" w:hAnsiTheme="minorHAnsi" w:cstheme="minorHAnsi"/>
              </w:rPr>
              <w:t>login error message displays</w:t>
            </w:r>
            <w:r w:rsidRPr="002050C4">
              <w:rPr>
                <w:rFonts w:asciiTheme="minorHAnsi" w:hAnsiTheme="minorHAnsi" w:cstheme="minorHAnsi"/>
              </w:rPr>
              <w:t>.</w:t>
            </w:r>
          </w:p>
        </w:tc>
        <w:tc>
          <w:tcPr>
            <w:tcW w:w="592" w:type="pct"/>
            <w:tcBorders>
              <w:bottom w:val="single" w:sz="4" w:space="0" w:color="auto"/>
            </w:tcBorders>
            <w:shd w:val="clear" w:color="auto" w:fill="auto"/>
          </w:tcPr>
          <w:p w14:paraId="5C173E29" w14:textId="77777777" w:rsidR="00427F1D" w:rsidRPr="002050C4" w:rsidRDefault="00427F1D" w:rsidP="004C4747">
            <w:pPr>
              <w:jc w:val="center"/>
              <w:rPr>
                <w:rFonts w:asciiTheme="minorHAnsi" w:hAnsiTheme="minorHAnsi" w:cstheme="minorHAnsi"/>
                <w:b/>
              </w:rPr>
            </w:pPr>
          </w:p>
        </w:tc>
      </w:tr>
      <w:tr w:rsidR="004C4747" w:rsidRPr="00492EAE" w14:paraId="5C173E30" w14:textId="77777777" w:rsidTr="005E2DF6">
        <w:trPr>
          <w:cantSplit/>
          <w:trHeight w:val="242"/>
        </w:trPr>
        <w:tc>
          <w:tcPr>
            <w:tcW w:w="457" w:type="pct"/>
            <w:tcBorders>
              <w:bottom w:val="single" w:sz="4" w:space="0" w:color="auto"/>
            </w:tcBorders>
            <w:shd w:val="clear" w:color="auto" w:fill="auto"/>
          </w:tcPr>
          <w:p w14:paraId="5C173E2B"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C" w14:textId="77777777" w:rsidR="004C4747" w:rsidRPr="002050C4" w:rsidRDefault="004C4747" w:rsidP="004C4747">
            <w:pPr>
              <w:keepNext/>
              <w:jc w:val="center"/>
              <w:rPr>
                <w:rFonts w:asciiTheme="minorHAnsi" w:hAnsiTheme="minorHAnsi" w:cstheme="minorHAnsi"/>
              </w:rPr>
            </w:pPr>
          </w:p>
        </w:tc>
        <w:tc>
          <w:tcPr>
            <w:tcW w:w="1187" w:type="pct"/>
            <w:tcBorders>
              <w:bottom w:val="single" w:sz="4" w:space="0" w:color="auto"/>
            </w:tcBorders>
            <w:shd w:val="clear" w:color="auto" w:fill="auto"/>
          </w:tcPr>
          <w:p w14:paraId="5C173E2D" w14:textId="2673C778" w:rsidR="004C4747" w:rsidRPr="004A2831" w:rsidRDefault="004A2831" w:rsidP="005C0382">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326" w:type="pct"/>
            <w:tcBorders>
              <w:bottom w:val="single" w:sz="4" w:space="0" w:color="auto"/>
            </w:tcBorders>
            <w:shd w:val="clear" w:color="auto" w:fill="auto"/>
          </w:tcPr>
          <w:p w14:paraId="5C173E2E" w14:textId="77777777" w:rsidR="004C4747" w:rsidRPr="002050C4" w:rsidRDefault="004C4747" w:rsidP="004C4747">
            <w:pPr>
              <w:keepNext/>
              <w:rPr>
                <w:rFonts w:asciiTheme="minorHAnsi" w:hAnsiTheme="minorHAnsi" w:cstheme="minorHAnsi"/>
                <w:noProof/>
              </w:rPr>
            </w:pPr>
          </w:p>
        </w:tc>
        <w:tc>
          <w:tcPr>
            <w:tcW w:w="592" w:type="pct"/>
            <w:tcBorders>
              <w:bottom w:val="single" w:sz="4" w:space="0" w:color="auto"/>
            </w:tcBorders>
            <w:shd w:val="clear" w:color="auto" w:fill="BFBFBF" w:themeFill="background1" w:themeFillShade="BF"/>
          </w:tcPr>
          <w:p w14:paraId="5C173E2F" w14:textId="77777777" w:rsidR="004C4747" w:rsidRPr="002050C4" w:rsidRDefault="004C4747" w:rsidP="004C4747">
            <w:pPr>
              <w:jc w:val="center"/>
              <w:rPr>
                <w:rFonts w:asciiTheme="minorHAnsi" w:hAnsiTheme="minorHAnsi" w:cstheme="minorHAnsi"/>
                <w:b/>
              </w:rPr>
            </w:pPr>
          </w:p>
        </w:tc>
      </w:tr>
    </w:tbl>
    <w:p w14:paraId="5C173E32" w14:textId="691CD769" w:rsidR="00143021" w:rsidRPr="00492EAE" w:rsidRDefault="00CA1144" w:rsidP="00206F4E">
      <w:pPr>
        <w:pStyle w:val="Heading1"/>
      </w:pPr>
      <w:bookmarkStart w:id="30" w:name="_Toc424650463"/>
      <w:r>
        <w:t xml:space="preserve">TC </w:t>
      </w:r>
      <w:r w:rsidR="00143021">
        <w:t>#2</w:t>
      </w:r>
      <w:r w:rsidR="00143021" w:rsidRPr="00492EAE">
        <w:t xml:space="preserve"> – </w:t>
      </w:r>
      <w:r w:rsidR="00DB3258">
        <w:t xml:space="preserve">ASRC-11: </w:t>
      </w:r>
      <w:r w:rsidR="00143021">
        <w:t>Select Surgical Specialty</w:t>
      </w:r>
      <w:bookmarkEnd w:id="30"/>
    </w:p>
    <w:p w14:paraId="5C173E33" w14:textId="0B8CAB02" w:rsidR="00143021" w:rsidRPr="00492EAE" w:rsidRDefault="00143021" w:rsidP="00143021">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ASRC-11: Select Surgical Specialty</w:t>
      </w:r>
    </w:p>
    <w:p w14:paraId="5C173E34" w14:textId="77777777" w:rsidR="00462739" w:rsidRDefault="00143021" w:rsidP="0014302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5067D6">
        <w:rPr>
          <w:rFonts w:asciiTheme="minorHAnsi" w:hAnsiTheme="minorHAnsi" w:cstheme="minorHAnsi"/>
        </w:rPr>
        <w:t>As a provider, I want to select my surgical specialty, So that the tool performs the specialty-specific calculation.</w:t>
      </w:r>
    </w:p>
    <w:p w14:paraId="5C173E35" w14:textId="77777777" w:rsidR="005E72BA" w:rsidRDefault="005E72BA" w:rsidP="00143021">
      <w:pPr>
        <w:rPr>
          <w:rFonts w:asciiTheme="minorHAnsi" w:hAnsiTheme="minorHAnsi" w:cstheme="minorHAnsi"/>
        </w:rPr>
      </w:pPr>
    </w:p>
    <w:p w14:paraId="4E9C9486" w14:textId="77777777" w:rsidR="00EF4353" w:rsidRDefault="005E72BA" w:rsidP="007A24E9">
      <w:pPr>
        <w:tabs>
          <w:tab w:val="left" w:pos="9810"/>
        </w:tabs>
        <w:rPr>
          <w:rFonts w:asciiTheme="minorHAnsi" w:hAnsiTheme="minorHAnsi" w:cstheme="minorHAnsi"/>
          <w:i/>
        </w:rPr>
      </w:pPr>
      <w:r w:rsidRPr="005E72BA">
        <w:rPr>
          <w:rFonts w:asciiTheme="minorHAnsi" w:hAnsiTheme="minorHAnsi" w:cstheme="minorHAnsi"/>
          <w:i/>
        </w:rPr>
        <w:t>Acceptance Criteria:</w:t>
      </w:r>
    </w:p>
    <w:p w14:paraId="5C173E36" w14:textId="67FAC2ED" w:rsidR="005E72BA" w:rsidRPr="005E72BA" w:rsidRDefault="007A24E9" w:rsidP="007A24E9">
      <w:pPr>
        <w:tabs>
          <w:tab w:val="left" w:pos="9810"/>
        </w:tabs>
        <w:rPr>
          <w:rFonts w:asciiTheme="minorHAnsi" w:hAnsiTheme="minorHAnsi" w:cstheme="minorHAnsi"/>
          <w:i/>
        </w:rPr>
      </w:pPr>
      <w:r>
        <w:rPr>
          <w:rFonts w:asciiTheme="minorHAnsi" w:hAnsiTheme="minorHAnsi" w:cstheme="minorHAnsi"/>
          <w:i/>
        </w:rPr>
        <w:tab/>
      </w:r>
    </w:p>
    <w:p w14:paraId="5C173E37" w14:textId="5A2E8598" w:rsidR="005E72BA" w:rsidRPr="00EF4353" w:rsidRDefault="005E72BA" w:rsidP="006732D4">
      <w:pPr>
        <w:pStyle w:val="ListParagraph"/>
        <w:numPr>
          <w:ilvl w:val="0"/>
          <w:numId w:val="97"/>
        </w:numPr>
        <w:rPr>
          <w:rFonts w:asciiTheme="minorHAnsi" w:hAnsiTheme="minorHAnsi" w:cstheme="minorHAnsi"/>
        </w:rPr>
      </w:pPr>
      <w:r w:rsidRPr="00EF4353">
        <w:rPr>
          <w:rFonts w:asciiTheme="minorHAnsi" w:hAnsiTheme="minorHAnsi" w:cstheme="minorHAnsi"/>
        </w:rPr>
        <w:t>Selected Surgical Specialty screen is displayed when continue is clicked.</w:t>
      </w:r>
    </w:p>
    <w:p w14:paraId="5C173E38" w14:textId="77777777" w:rsidR="00143021" w:rsidRPr="00492EAE" w:rsidRDefault="00143021" w:rsidP="00143021">
      <w:pPr>
        <w:rPr>
          <w:rFonts w:asciiTheme="minorHAnsi" w:hAnsiTheme="minorHAnsi" w:cstheme="minorHAnsi"/>
          <w:sz w:val="20"/>
          <w:szCs w:val="20"/>
        </w:rPr>
      </w:pPr>
    </w:p>
    <w:p w14:paraId="5C173E39" w14:textId="6A56D2A7" w:rsidR="00143021" w:rsidRPr="00492EAE" w:rsidRDefault="00143021" w:rsidP="0014302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E3A" w14:textId="697EE1E3"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lastRenderedPageBreak/>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1135A0DA" w14:textId="439FB144" w:rsidR="003C2E5F" w:rsidRDefault="00957D4C" w:rsidP="006732D4">
      <w:pPr>
        <w:pStyle w:val="Paragraph5"/>
        <w:tabs>
          <w:tab w:val="left" w:pos="1800"/>
        </w:tabs>
        <w:spacing w:before="60" w:after="60"/>
        <w:ind w:left="0"/>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w:t>
      </w:r>
      <w:proofErr w:type="gramStart"/>
      <w:r w:rsidR="00A0114B">
        <w:rPr>
          <w:rFonts w:asciiTheme="minorHAnsi" w:hAnsiTheme="minorHAnsi" w:cstheme="minorHAnsi"/>
          <w:sz w:val="24"/>
          <w:szCs w:val="24"/>
        </w:rPr>
        <w:t>is implemented</w:t>
      </w:r>
      <w:proofErr w:type="gramEnd"/>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p w14:paraId="516882DE" w14:textId="77777777" w:rsidR="003C2E5F" w:rsidRPr="00492EAE" w:rsidRDefault="003C2E5F" w:rsidP="00143021">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883"/>
        <w:gridCol w:w="2331"/>
        <w:gridCol w:w="4413"/>
        <w:gridCol w:w="1090"/>
      </w:tblGrid>
      <w:tr w:rsidR="005067D6" w:rsidRPr="00492EAE" w14:paraId="5C173E43" w14:textId="77777777" w:rsidTr="00EF4353">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3D" w14:textId="77777777" w:rsidR="005067D6" w:rsidRPr="00492EAE" w:rsidRDefault="005067D6"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0" w:type="pct"/>
            <w:tcBorders>
              <w:top w:val="single" w:sz="4" w:space="0" w:color="auto"/>
              <w:left w:val="single" w:sz="4" w:space="0" w:color="auto"/>
              <w:bottom w:val="single" w:sz="4" w:space="0" w:color="auto"/>
              <w:right w:val="single" w:sz="4" w:space="0" w:color="auto"/>
            </w:tcBorders>
            <w:shd w:val="pct10" w:color="auto" w:fill="auto"/>
          </w:tcPr>
          <w:p w14:paraId="5C173E3E" w14:textId="77777777" w:rsidR="005067D6" w:rsidRPr="00492EAE" w:rsidRDefault="005067D6" w:rsidP="008B6930">
            <w:pPr>
              <w:rPr>
                <w:rFonts w:asciiTheme="minorHAnsi" w:hAnsiTheme="minorHAnsi" w:cstheme="minorHAnsi"/>
                <w:b/>
                <w:szCs w:val="22"/>
              </w:rPr>
            </w:pPr>
            <w:r w:rsidRPr="00492EAE">
              <w:rPr>
                <w:rFonts w:asciiTheme="minorHAnsi" w:hAnsiTheme="minorHAnsi" w:cstheme="minorHAnsi"/>
                <w:b/>
                <w:szCs w:val="22"/>
              </w:rPr>
              <w:t>Steps</w:t>
            </w:r>
          </w:p>
        </w:tc>
        <w:tc>
          <w:tcPr>
            <w:tcW w:w="1215" w:type="pct"/>
            <w:tcBorders>
              <w:top w:val="single" w:sz="4" w:space="0" w:color="auto"/>
              <w:left w:val="single" w:sz="4" w:space="0" w:color="auto"/>
              <w:bottom w:val="single" w:sz="4" w:space="0" w:color="auto"/>
              <w:right w:val="single" w:sz="4" w:space="0" w:color="auto"/>
            </w:tcBorders>
            <w:shd w:val="pct10" w:color="auto" w:fill="auto"/>
          </w:tcPr>
          <w:p w14:paraId="5C173E3F"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00" w:type="pct"/>
            <w:tcBorders>
              <w:top w:val="single" w:sz="4" w:space="0" w:color="auto"/>
              <w:left w:val="single" w:sz="4" w:space="0" w:color="auto"/>
              <w:bottom w:val="single" w:sz="4" w:space="0" w:color="auto"/>
              <w:right w:val="single" w:sz="4" w:space="0" w:color="auto"/>
            </w:tcBorders>
            <w:shd w:val="pct10" w:color="auto" w:fill="auto"/>
          </w:tcPr>
          <w:p w14:paraId="5C173E40"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41"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42"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067D6" w:rsidRPr="00492EAE" w14:paraId="5C173E45" w14:textId="77777777" w:rsidTr="00EF4353">
        <w:trPr>
          <w:trHeight w:val="242"/>
        </w:trPr>
        <w:tc>
          <w:tcPr>
            <w:tcW w:w="5000" w:type="pct"/>
            <w:gridSpan w:val="5"/>
            <w:tcBorders>
              <w:bottom w:val="single" w:sz="4" w:space="0" w:color="auto"/>
            </w:tcBorders>
            <w:shd w:val="pct25" w:color="auto" w:fill="auto"/>
          </w:tcPr>
          <w:p w14:paraId="5C173E44" w14:textId="284067DC" w:rsidR="005067D6" w:rsidRPr="00492EAE" w:rsidRDefault="00677B4E" w:rsidP="005067D6">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#2 – </w:t>
            </w:r>
            <w:r w:rsidR="005067D6">
              <w:rPr>
                <w:rFonts w:asciiTheme="minorHAnsi" w:hAnsiTheme="minorHAnsi" w:cstheme="minorHAnsi"/>
                <w:b/>
              </w:rPr>
              <w:t>Select Surgical Specialty</w:t>
            </w:r>
          </w:p>
        </w:tc>
      </w:tr>
      <w:tr w:rsidR="005067D6" w:rsidRPr="00492EAE" w14:paraId="5C173E4C" w14:textId="77777777" w:rsidTr="00EF4353">
        <w:trPr>
          <w:cantSplit/>
          <w:trHeight w:val="564"/>
        </w:trPr>
        <w:tc>
          <w:tcPr>
            <w:tcW w:w="457" w:type="pct"/>
            <w:tcBorders>
              <w:bottom w:val="single" w:sz="4" w:space="0" w:color="auto"/>
            </w:tcBorders>
            <w:shd w:val="clear" w:color="auto" w:fill="auto"/>
          </w:tcPr>
          <w:p w14:paraId="5C173E46"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7"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Step</w:t>
            </w:r>
          </w:p>
        </w:tc>
        <w:tc>
          <w:tcPr>
            <w:tcW w:w="1215" w:type="pct"/>
            <w:tcBorders>
              <w:bottom w:val="single" w:sz="4" w:space="0" w:color="auto"/>
            </w:tcBorders>
            <w:shd w:val="clear" w:color="auto" w:fill="auto"/>
          </w:tcPr>
          <w:p w14:paraId="5C173E4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Login to the ASRC Application.</w:t>
            </w:r>
          </w:p>
          <w:p w14:paraId="5C173E49" w14:textId="77777777" w:rsidR="005067D6" w:rsidRPr="002050C4" w:rsidRDefault="005067D6" w:rsidP="008B6930">
            <w:pPr>
              <w:keepNext/>
              <w:rPr>
                <w:rFonts w:asciiTheme="minorHAnsi" w:hAnsiTheme="minorHAnsi" w:cstheme="minorHAnsi"/>
              </w:rPr>
            </w:pPr>
          </w:p>
        </w:tc>
        <w:tc>
          <w:tcPr>
            <w:tcW w:w="2300" w:type="pct"/>
            <w:tcBorders>
              <w:bottom w:val="single" w:sz="4" w:space="0" w:color="auto"/>
            </w:tcBorders>
            <w:shd w:val="clear" w:color="auto" w:fill="auto"/>
          </w:tcPr>
          <w:p w14:paraId="5C173E4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68" w:type="pct"/>
            <w:tcBorders>
              <w:bottom w:val="single" w:sz="4" w:space="0" w:color="auto"/>
            </w:tcBorders>
            <w:shd w:val="clear" w:color="auto" w:fill="BFBFBF" w:themeFill="background1" w:themeFillShade="BF"/>
          </w:tcPr>
          <w:p w14:paraId="5C173E4B" w14:textId="77777777" w:rsidR="005067D6" w:rsidRPr="002050C4" w:rsidRDefault="005067D6" w:rsidP="008B6930">
            <w:pPr>
              <w:jc w:val="center"/>
              <w:rPr>
                <w:rFonts w:asciiTheme="minorHAnsi" w:hAnsiTheme="minorHAnsi" w:cstheme="minorHAnsi"/>
                <w:b/>
                <w:szCs w:val="22"/>
              </w:rPr>
            </w:pPr>
          </w:p>
        </w:tc>
      </w:tr>
      <w:tr w:rsidR="005067D6" w:rsidRPr="00492EAE" w14:paraId="5C173E52" w14:textId="77777777" w:rsidTr="00EF4353">
        <w:trPr>
          <w:cantSplit/>
          <w:trHeight w:val="242"/>
        </w:trPr>
        <w:tc>
          <w:tcPr>
            <w:tcW w:w="457" w:type="pct"/>
            <w:tcBorders>
              <w:bottom w:val="single" w:sz="4" w:space="0" w:color="auto"/>
            </w:tcBorders>
            <w:shd w:val="clear" w:color="auto" w:fill="auto"/>
          </w:tcPr>
          <w:p w14:paraId="5C173E4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E"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VP</w:t>
            </w:r>
          </w:p>
        </w:tc>
        <w:tc>
          <w:tcPr>
            <w:tcW w:w="1215" w:type="pct"/>
            <w:tcBorders>
              <w:bottom w:val="single" w:sz="4" w:space="0" w:color="auto"/>
            </w:tcBorders>
            <w:shd w:val="clear" w:color="auto" w:fill="auto"/>
          </w:tcPr>
          <w:p w14:paraId="5C173E4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300" w:type="pct"/>
            <w:tcBorders>
              <w:bottom w:val="single" w:sz="4" w:space="0" w:color="auto"/>
            </w:tcBorders>
            <w:shd w:val="clear" w:color="auto" w:fill="auto"/>
          </w:tcPr>
          <w:p w14:paraId="5C173E50"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that the General Surgery specialty screen is displayed</w:t>
            </w:r>
          </w:p>
        </w:tc>
        <w:tc>
          <w:tcPr>
            <w:tcW w:w="568" w:type="pct"/>
            <w:tcBorders>
              <w:bottom w:val="single" w:sz="4" w:space="0" w:color="auto"/>
            </w:tcBorders>
            <w:shd w:val="clear" w:color="auto" w:fill="auto"/>
          </w:tcPr>
          <w:p w14:paraId="5C173E51" w14:textId="77777777" w:rsidR="005067D6" w:rsidRPr="002050C4" w:rsidRDefault="005067D6" w:rsidP="008B6930">
            <w:pPr>
              <w:jc w:val="center"/>
              <w:rPr>
                <w:rFonts w:asciiTheme="minorHAnsi" w:hAnsiTheme="minorHAnsi" w:cstheme="minorHAnsi"/>
                <w:b/>
                <w:szCs w:val="22"/>
              </w:rPr>
            </w:pPr>
          </w:p>
        </w:tc>
      </w:tr>
      <w:tr w:rsidR="005067D6" w:rsidRPr="00492EAE" w14:paraId="5C173E58" w14:textId="77777777" w:rsidTr="00EF4353">
        <w:trPr>
          <w:cantSplit/>
          <w:trHeight w:val="242"/>
        </w:trPr>
        <w:tc>
          <w:tcPr>
            <w:tcW w:w="457" w:type="pct"/>
            <w:tcBorders>
              <w:bottom w:val="single" w:sz="4" w:space="0" w:color="auto"/>
            </w:tcBorders>
            <w:shd w:val="clear" w:color="auto" w:fill="auto"/>
          </w:tcPr>
          <w:p w14:paraId="5C173E53"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54" w14:textId="77777777" w:rsidR="005067D6" w:rsidRPr="002050C4" w:rsidRDefault="005067D6" w:rsidP="008B6930">
            <w:pPr>
              <w:keepNext/>
              <w:jc w:val="center"/>
              <w:rPr>
                <w:rFonts w:asciiTheme="minorHAnsi" w:hAnsiTheme="minorHAnsi" w:cstheme="minorHAnsi"/>
                <w:b/>
                <w:i/>
              </w:rPr>
            </w:pPr>
            <w:r w:rsidRPr="002050C4">
              <w:rPr>
                <w:rFonts w:asciiTheme="minorHAnsi" w:hAnsiTheme="minorHAnsi" w:cstheme="minorHAnsi"/>
                <w:b/>
                <w:i/>
              </w:rPr>
              <w:t>Step</w:t>
            </w:r>
          </w:p>
        </w:tc>
        <w:tc>
          <w:tcPr>
            <w:tcW w:w="1215" w:type="pct"/>
            <w:shd w:val="clear" w:color="auto" w:fill="auto"/>
          </w:tcPr>
          <w:p w14:paraId="5C173E55"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300" w:type="pct"/>
            <w:shd w:val="clear" w:color="auto" w:fill="auto"/>
          </w:tcPr>
          <w:p w14:paraId="5C173E56" w14:textId="77777777" w:rsidR="005067D6" w:rsidRPr="002050C4" w:rsidRDefault="005067D6" w:rsidP="008B6930">
            <w:pPr>
              <w:rPr>
                <w:rFonts w:asciiTheme="minorHAnsi" w:hAnsiTheme="minorHAnsi" w:cstheme="minorHAnsi"/>
              </w:rPr>
            </w:pPr>
            <w:r w:rsidRPr="002050C4">
              <w:rPr>
                <w:rFonts w:asciiTheme="minorHAnsi" w:hAnsiTheme="minorHAnsi" w:cstheme="minorHAnsi"/>
              </w:rPr>
              <w:t>Surgical Specialty selection screen is displayed</w:t>
            </w:r>
          </w:p>
        </w:tc>
        <w:tc>
          <w:tcPr>
            <w:tcW w:w="568" w:type="pct"/>
            <w:tcBorders>
              <w:bottom w:val="single" w:sz="4" w:space="0" w:color="auto"/>
            </w:tcBorders>
            <w:shd w:val="clear" w:color="auto" w:fill="BFBFBF" w:themeFill="background1" w:themeFillShade="BF"/>
          </w:tcPr>
          <w:p w14:paraId="5C173E57" w14:textId="77777777" w:rsidR="005067D6" w:rsidRPr="002050C4" w:rsidRDefault="005067D6" w:rsidP="008B6930">
            <w:pPr>
              <w:jc w:val="center"/>
              <w:rPr>
                <w:rFonts w:asciiTheme="minorHAnsi" w:hAnsiTheme="minorHAnsi" w:cstheme="minorHAnsi"/>
                <w:b/>
                <w:szCs w:val="22"/>
              </w:rPr>
            </w:pPr>
          </w:p>
        </w:tc>
      </w:tr>
      <w:tr w:rsidR="005067D6" w:rsidRPr="00492EAE" w14:paraId="5C173E5E" w14:textId="77777777" w:rsidTr="00EF4353">
        <w:trPr>
          <w:trHeight w:val="501"/>
        </w:trPr>
        <w:tc>
          <w:tcPr>
            <w:tcW w:w="457" w:type="pct"/>
            <w:shd w:val="clear" w:color="auto" w:fill="auto"/>
          </w:tcPr>
          <w:p w14:paraId="5C173E59"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5A" w14:textId="77777777" w:rsidR="005067D6" w:rsidRPr="002050C4" w:rsidRDefault="002050C4" w:rsidP="008B6930">
            <w:pPr>
              <w:keepNext/>
              <w:jc w:val="center"/>
              <w:rPr>
                <w:rFonts w:asciiTheme="minorHAnsi" w:hAnsiTheme="minorHAnsi" w:cstheme="minorHAnsi"/>
                <w:b/>
                <w:i/>
              </w:rPr>
            </w:pPr>
            <w:r w:rsidRPr="002050C4">
              <w:rPr>
                <w:rFonts w:asciiTheme="minorHAnsi" w:hAnsiTheme="minorHAnsi" w:cstheme="minorHAnsi"/>
                <w:b/>
                <w:i/>
              </w:rPr>
              <w:t>Step</w:t>
            </w:r>
            <w:r w:rsidR="005067D6" w:rsidRPr="002050C4">
              <w:rPr>
                <w:rFonts w:asciiTheme="minorHAnsi" w:hAnsiTheme="minorHAnsi" w:cstheme="minorHAnsi"/>
                <w:b/>
                <w:i/>
              </w:rPr>
              <w:t>/VP</w:t>
            </w:r>
          </w:p>
        </w:tc>
        <w:tc>
          <w:tcPr>
            <w:tcW w:w="1215" w:type="pct"/>
            <w:shd w:val="clear" w:color="auto" w:fill="auto"/>
          </w:tcPr>
          <w:p w14:paraId="5C173E5B"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2 selecting Neurosurgery specialty</w:t>
            </w:r>
          </w:p>
        </w:tc>
        <w:tc>
          <w:tcPr>
            <w:tcW w:w="2300" w:type="pct"/>
            <w:shd w:val="clear" w:color="auto" w:fill="auto"/>
          </w:tcPr>
          <w:p w14:paraId="5C173E5C"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5D" w14:textId="77777777" w:rsidR="005067D6" w:rsidRPr="002050C4" w:rsidRDefault="005067D6" w:rsidP="008B6930">
            <w:pPr>
              <w:jc w:val="center"/>
              <w:rPr>
                <w:rFonts w:asciiTheme="minorHAnsi" w:hAnsiTheme="minorHAnsi" w:cstheme="minorHAnsi"/>
                <w:b/>
                <w:szCs w:val="22"/>
              </w:rPr>
            </w:pPr>
          </w:p>
        </w:tc>
      </w:tr>
      <w:tr w:rsidR="005067D6" w:rsidRPr="00492EAE" w14:paraId="5C173E64" w14:textId="77777777" w:rsidTr="00EF4353">
        <w:trPr>
          <w:trHeight w:val="591"/>
        </w:trPr>
        <w:tc>
          <w:tcPr>
            <w:tcW w:w="457" w:type="pct"/>
            <w:shd w:val="clear" w:color="auto" w:fill="auto"/>
          </w:tcPr>
          <w:p w14:paraId="5C173E5F"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0"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1"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Orthopedic specialty</w:t>
            </w:r>
          </w:p>
        </w:tc>
        <w:tc>
          <w:tcPr>
            <w:tcW w:w="2300" w:type="pct"/>
            <w:tcBorders>
              <w:bottom w:val="single" w:sz="4" w:space="0" w:color="auto"/>
            </w:tcBorders>
            <w:shd w:val="clear" w:color="auto" w:fill="auto"/>
          </w:tcPr>
          <w:p w14:paraId="5C173E62"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3" w14:textId="77777777" w:rsidR="005067D6" w:rsidRPr="002050C4" w:rsidRDefault="005067D6" w:rsidP="008B6930">
            <w:pPr>
              <w:jc w:val="center"/>
              <w:rPr>
                <w:rFonts w:asciiTheme="minorHAnsi" w:hAnsiTheme="minorHAnsi" w:cstheme="minorHAnsi"/>
                <w:b/>
                <w:szCs w:val="22"/>
              </w:rPr>
            </w:pPr>
          </w:p>
        </w:tc>
      </w:tr>
      <w:tr w:rsidR="005067D6" w:rsidRPr="00492EAE" w14:paraId="5C173E6A" w14:textId="77777777" w:rsidTr="00EF4353">
        <w:trPr>
          <w:trHeight w:val="242"/>
        </w:trPr>
        <w:tc>
          <w:tcPr>
            <w:tcW w:w="457" w:type="pct"/>
            <w:shd w:val="clear" w:color="auto" w:fill="auto"/>
          </w:tcPr>
          <w:p w14:paraId="5C173E65"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6"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7"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Other Non-Cardiac Specialty</w:t>
            </w:r>
          </w:p>
        </w:tc>
        <w:tc>
          <w:tcPr>
            <w:tcW w:w="2300" w:type="pct"/>
            <w:tcBorders>
              <w:bottom w:val="single" w:sz="4" w:space="0" w:color="auto"/>
            </w:tcBorders>
            <w:shd w:val="clear" w:color="auto" w:fill="auto"/>
          </w:tcPr>
          <w:p w14:paraId="5C173E6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9" w14:textId="77777777" w:rsidR="005067D6" w:rsidRPr="002050C4" w:rsidRDefault="005067D6" w:rsidP="008B6930">
            <w:pPr>
              <w:jc w:val="center"/>
              <w:rPr>
                <w:rFonts w:asciiTheme="minorHAnsi" w:hAnsiTheme="minorHAnsi" w:cstheme="minorHAnsi"/>
                <w:b/>
                <w:szCs w:val="22"/>
              </w:rPr>
            </w:pPr>
          </w:p>
        </w:tc>
      </w:tr>
      <w:tr w:rsidR="005067D6" w:rsidRPr="00492EAE" w14:paraId="5C173E70" w14:textId="77777777" w:rsidTr="00EF4353">
        <w:trPr>
          <w:trHeight w:val="242"/>
        </w:trPr>
        <w:tc>
          <w:tcPr>
            <w:tcW w:w="457" w:type="pct"/>
            <w:shd w:val="clear" w:color="auto" w:fill="auto"/>
          </w:tcPr>
          <w:p w14:paraId="5C173E6B"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C"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D"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Thoracic specialty</w:t>
            </w:r>
          </w:p>
        </w:tc>
        <w:tc>
          <w:tcPr>
            <w:tcW w:w="2300" w:type="pct"/>
            <w:tcBorders>
              <w:bottom w:val="single" w:sz="4" w:space="0" w:color="auto"/>
            </w:tcBorders>
            <w:shd w:val="clear" w:color="auto" w:fill="auto"/>
          </w:tcPr>
          <w:p w14:paraId="5C173E6E"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F" w14:textId="77777777" w:rsidR="005067D6" w:rsidRPr="002050C4" w:rsidRDefault="005067D6" w:rsidP="008B6930">
            <w:pPr>
              <w:jc w:val="center"/>
              <w:rPr>
                <w:rFonts w:asciiTheme="minorHAnsi" w:hAnsiTheme="minorHAnsi" w:cstheme="minorHAnsi"/>
                <w:b/>
                <w:szCs w:val="22"/>
              </w:rPr>
            </w:pPr>
          </w:p>
        </w:tc>
      </w:tr>
      <w:tr w:rsidR="005067D6" w:rsidRPr="00492EAE" w14:paraId="5C173E76" w14:textId="77777777" w:rsidTr="00EF4353">
        <w:trPr>
          <w:trHeight w:val="242"/>
        </w:trPr>
        <w:tc>
          <w:tcPr>
            <w:tcW w:w="457" w:type="pct"/>
            <w:shd w:val="clear" w:color="auto" w:fill="auto"/>
          </w:tcPr>
          <w:p w14:paraId="5C173E71"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2"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3"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Urology specialty</w:t>
            </w:r>
          </w:p>
        </w:tc>
        <w:tc>
          <w:tcPr>
            <w:tcW w:w="2300" w:type="pct"/>
            <w:tcBorders>
              <w:bottom w:val="single" w:sz="4" w:space="0" w:color="auto"/>
            </w:tcBorders>
            <w:shd w:val="clear" w:color="auto" w:fill="auto"/>
          </w:tcPr>
          <w:p w14:paraId="5C173E74"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5" w14:textId="77777777" w:rsidR="005067D6" w:rsidRPr="002050C4" w:rsidRDefault="005067D6" w:rsidP="008B6930">
            <w:pPr>
              <w:jc w:val="center"/>
              <w:rPr>
                <w:rFonts w:asciiTheme="minorHAnsi" w:hAnsiTheme="minorHAnsi" w:cstheme="minorHAnsi"/>
                <w:b/>
                <w:szCs w:val="22"/>
              </w:rPr>
            </w:pPr>
          </w:p>
        </w:tc>
      </w:tr>
      <w:tr w:rsidR="005067D6" w:rsidRPr="00492EAE" w14:paraId="5C173E7C" w14:textId="77777777" w:rsidTr="00EF4353">
        <w:trPr>
          <w:trHeight w:val="242"/>
        </w:trPr>
        <w:tc>
          <w:tcPr>
            <w:tcW w:w="457" w:type="pct"/>
            <w:shd w:val="clear" w:color="auto" w:fill="auto"/>
          </w:tcPr>
          <w:p w14:paraId="5C173E77"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8"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9"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Vascular specialty</w:t>
            </w:r>
          </w:p>
        </w:tc>
        <w:tc>
          <w:tcPr>
            <w:tcW w:w="2300" w:type="pct"/>
            <w:tcBorders>
              <w:bottom w:val="single" w:sz="4" w:space="0" w:color="auto"/>
            </w:tcBorders>
            <w:shd w:val="clear" w:color="auto" w:fill="auto"/>
          </w:tcPr>
          <w:p w14:paraId="5C173E7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B" w14:textId="77777777" w:rsidR="005067D6" w:rsidRPr="002050C4" w:rsidRDefault="005067D6" w:rsidP="008B6930">
            <w:pPr>
              <w:jc w:val="center"/>
              <w:rPr>
                <w:rFonts w:asciiTheme="minorHAnsi" w:hAnsiTheme="minorHAnsi" w:cstheme="minorHAnsi"/>
                <w:b/>
                <w:szCs w:val="22"/>
              </w:rPr>
            </w:pPr>
          </w:p>
        </w:tc>
      </w:tr>
      <w:tr w:rsidR="005067D6" w:rsidRPr="00492EAE" w14:paraId="5C173E82" w14:textId="77777777" w:rsidTr="00EF4353">
        <w:trPr>
          <w:trHeight w:val="242"/>
        </w:trPr>
        <w:tc>
          <w:tcPr>
            <w:tcW w:w="457" w:type="pct"/>
            <w:shd w:val="clear" w:color="auto" w:fill="auto"/>
          </w:tcPr>
          <w:p w14:paraId="5C173E7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7E" w14:textId="77777777" w:rsidR="005067D6" w:rsidRPr="002050C4" w:rsidRDefault="005067D6" w:rsidP="008B6930">
            <w:pPr>
              <w:keepNext/>
              <w:jc w:val="center"/>
              <w:rPr>
                <w:rFonts w:asciiTheme="minorHAnsi" w:hAnsiTheme="minorHAnsi" w:cstheme="minorHAnsi"/>
                <w:b/>
              </w:rPr>
            </w:pPr>
          </w:p>
        </w:tc>
        <w:tc>
          <w:tcPr>
            <w:tcW w:w="1215" w:type="pct"/>
            <w:shd w:val="clear" w:color="auto" w:fill="auto"/>
          </w:tcPr>
          <w:p w14:paraId="5C173E7F" w14:textId="420FF475" w:rsidR="005067D6" w:rsidRPr="002050C4" w:rsidRDefault="005067D6" w:rsidP="004A283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300" w:type="pct"/>
            <w:shd w:val="clear" w:color="auto" w:fill="auto"/>
          </w:tcPr>
          <w:p w14:paraId="5C173E80" w14:textId="77777777" w:rsidR="005067D6" w:rsidRPr="002050C4" w:rsidRDefault="005067D6" w:rsidP="008B6930">
            <w:pPr>
              <w:rPr>
                <w:noProof/>
              </w:rPr>
            </w:pPr>
          </w:p>
        </w:tc>
        <w:tc>
          <w:tcPr>
            <w:tcW w:w="568" w:type="pct"/>
            <w:shd w:val="clear" w:color="auto" w:fill="BFBFBF" w:themeFill="background1" w:themeFillShade="BF"/>
          </w:tcPr>
          <w:p w14:paraId="5C173E81" w14:textId="77777777" w:rsidR="005067D6" w:rsidRPr="002050C4" w:rsidRDefault="005067D6" w:rsidP="008B6930">
            <w:pPr>
              <w:jc w:val="center"/>
              <w:rPr>
                <w:rFonts w:asciiTheme="minorHAnsi" w:hAnsiTheme="minorHAnsi" w:cstheme="minorHAnsi"/>
                <w:b/>
                <w:szCs w:val="22"/>
              </w:rPr>
            </w:pPr>
          </w:p>
        </w:tc>
      </w:tr>
    </w:tbl>
    <w:p w14:paraId="5C173E83" w14:textId="77777777" w:rsidR="00143021" w:rsidRPr="00492EAE" w:rsidRDefault="00143021" w:rsidP="00143021">
      <w:pPr>
        <w:rPr>
          <w:rFonts w:asciiTheme="minorHAnsi" w:hAnsiTheme="minorHAnsi" w:cstheme="minorHAnsi"/>
        </w:rPr>
      </w:pPr>
    </w:p>
    <w:p w14:paraId="5C173E84" w14:textId="77777777" w:rsidR="00143021" w:rsidRPr="00492EAE" w:rsidRDefault="00143021" w:rsidP="00143021">
      <w:pPr>
        <w:rPr>
          <w:rFonts w:asciiTheme="minorHAnsi" w:hAnsiTheme="minorHAnsi" w:cstheme="minorHAnsi"/>
        </w:rPr>
      </w:pPr>
    </w:p>
    <w:p w14:paraId="5C173E8A" w14:textId="70BEA670" w:rsidR="00545263" w:rsidRPr="00492EAE" w:rsidRDefault="00CA1144" w:rsidP="003A0ADE">
      <w:pPr>
        <w:pStyle w:val="Heading1"/>
        <w:ind w:left="0" w:firstLine="0"/>
      </w:pPr>
      <w:bookmarkStart w:id="31" w:name="_Toc424650464"/>
      <w:r>
        <w:t>TC</w:t>
      </w:r>
      <w:r w:rsidR="005067D6">
        <w:t xml:space="preserve"> #3</w:t>
      </w:r>
      <w:r w:rsidR="00545263" w:rsidRPr="00492EAE">
        <w:t xml:space="preserve"> – </w:t>
      </w:r>
      <w:r w:rsidR="00DB3258">
        <w:t xml:space="preserve">ASRC-20: </w:t>
      </w:r>
      <w:r w:rsidR="00545263">
        <w:t>Patient Age Manual Entry</w:t>
      </w:r>
      <w:bookmarkEnd w:id="31"/>
    </w:p>
    <w:p w14:paraId="5C173E8B" w14:textId="5FE32404" w:rsidR="00545263" w:rsidRPr="00492EAE" w:rsidRDefault="00545263" w:rsidP="00545263">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556DFA">
        <w:rPr>
          <w:rFonts w:asciiTheme="minorHAnsi" w:hAnsiTheme="minorHAnsi" w:cstheme="minorHAnsi"/>
          <w:sz w:val="24"/>
          <w:szCs w:val="24"/>
        </w:rPr>
        <w:t xml:space="preserve">ASRC-20: </w:t>
      </w:r>
      <w:r>
        <w:rPr>
          <w:rFonts w:asciiTheme="minorHAnsi" w:hAnsiTheme="minorHAnsi" w:cstheme="minorHAnsi"/>
          <w:sz w:val="24"/>
          <w:szCs w:val="24"/>
        </w:rPr>
        <w:t>Patient Age Manual Entry</w:t>
      </w:r>
    </w:p>
    <w:p w14:paraId="5C173E8C" w14:textId="25E7D70C" w:rsidR="00545263" w:rsidRDefault="00545263" w:rsidP="00545263">
      <w:pPr>
        <w:rPr>
          <w:rFonts w:ascii="Arial" w:hAnsi="Arial" w:cs="Arial"/>
          <w:color w:val="333333"/>
          <w:sz w:val="21"/>
          <w:szCs w:val="21"/>
          <w:lang w:val="en"/>
        </w:rPr>
      </w:pPr>
      <w:r w:rsidRPr="00492EAE">
        <w:rPr>
          <w:rFonts w:asciiTheme="minorHAnsi" w:hAnsiTheme="minorHAnsi" w:cstheme="minorHAnsi"/>
          <w:b/>
        </w:rPr>
        <w:lastRenderedPageBreak/>
        <w:t>Description:</w:t>
      </w:r>
      <w:r w:rsidRPr="00492EAE">
        <w:rPr>
          <w:rFonts w:asciiTheme="minorHAnsi" w:hAnsiTheme="minorHAnsi" w:cstheme="minorHAnsi"/>
          <w:sz w:val="20"/>
          <w:szCs w:val="20"/>
        </w:rPr>
        <w:t xml:space="preserve"> </w:t>
      </w:r>
      <w:r w:rsidRPr="0089602F">
        <w:rPr>
          <w:rFonts w:asciiTheme="minorHAnsi" w:hAnsiTheme="minorHAnsi" w:cstheme="minorHAnsi"/>
        </w:rPr>
        <w:t xml:space="preserve">As a provider, I want the tool to allow manual data entry of the patient's current age, So that I can still perform the calculation if it </w:t>
      </w:r>
      <w:proofErr w:type="gramStart"/>
      <w:r w:rsidRPr="0089602F">
        <w:rPr>
          <w:rFonts w:asciiTheme="minorHAnsi" w:hAnsiTheme="minorHAnsi" w:cstheme="minorHAnsi"/>
        </w:rPr>
        <w:t>could not be automatically retrieved</w:t>
      </w:r>
      <w:proofErr w:type="gramEnd"/>
      <w:r w:rsidRPr="0089602F">
        <w:rPr>
          <w:rFonts w:asciiTheme="minorHAnsi" w:hAnsiTheme="minorHAnsi" w:cstheme="minorHAnsi"/>
        </w:rPr>
        <w:t xml:space="preserve"> or if I have </w:t>
      </w:r>
      <w:r w:rsidR="0068102A" w:rsidRPr="0089602F">
        <w:rPr>
          <w:rFonts w:asciiTheme="minorHAnsi" w:hAnsiTheme="minorHAnsi" w:cstheme="minorHAnsi"/>
        </w:rPr>
        <w:t>more information that is current</w:t>
      </w:r>
      <w:r w:rsidRPr="0089602F">
        <w:rPr>
          <w:rFonts w:asciiTheme="minorHAnsi" w:hAnsiTheme="minorHAnsi" w:cstheme="minorHAnsi"/>
        </w:rPr>
        <w:t>.</w:t>
      </w:r>
    </w:p>
    <w:p w14:paraId="5C173E8D" w14:textId="77777777" w:rsidR="00545263" w:rsidRDefault="00545263" w:rsidP="00545263">
      <w:pPr>
        <w:rPr>
          <w:rFonts w:ascii="Arial" w:hAnsi="Arial" w:cs="Arial"/>
          <w:color w:val="333333"/>
          <w:sz w:val="21"/>
          <w:szCs w:val="21"/>
          <w:lang w:val="en"/>
        </w:rPr>
      </w:pPr>
    </w:p>
    <w:p w14:paraId="5C173E8E" w14:textId="77777777" w:rsidR="00545263" w:rsidRDefault="00545263" w:rsidP="00545263">
      <w:pPr>
        <w:rPr>
          <w:rFonts w:asciiTheme="minorHAnsi" w:hAnsiTheme="minorHAnsi" w:cstheme="minorHAnsi"/>
          <w:i/>
        </w:rPr>
      </w:pPr>
      <w:r w:rsidRPr="00560684">
        <w:rPr>
          <w:rFonts w:asciiTheme="minorHAnsi" w:hAnsiTheme="minorHAnsi" w:cstheme="minorHAnsi"/>
          <w:i/>
        </w:rPr>
        <w:t>Acceptance Criteria:</w:t>
      </w:r>
    </w:p>
    <w:p w14:paraId="19E9C38B" w14:textId="77777777" w:rsidR="006732D4" w:rsidRPr="00560684" w:rsidRDefault="006732D4" w:rsidP="00545263">
      <w:pPr>
        <w:rPr>
          <w:rFonts w:asciiTheme="minorHAnsi" w:hAnsiTheme="minorHAnsi" w:cstheme="minorHAnsi"/>
          <w:i/>
        </w:rPr>
      </w:pPr>
    </w:p>
    <w:p w14:paraId="5C173E8F" w14:textId="3CF3B815"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allows entry of</w:t>
      </w:r>
      <w:r w:rsidR="00E849C2" w:rsidRPr="00387DDE">
        <w:rPr>
          <w:rFonts w:asciiTheme="minorHAnsi" w:hAnsiTheme="minorHAnsi" w:cstheme="minorHAnsi"/>
        </w:rPr>
        <w:t xml:space="preserve"> age greater than or equal to 0</w:t>
      </w:r>
    </w:p>
    <w:p w14:paraId="5C173E90" w14:textId="6CE9C230"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less than 0 with a user-visible er</w:t>
      </w:r>
      <w:r w:rsidR="00E849C2" w:rsidRPr="00387DDE">
        <w:rPr>
          <w:rFonts w:asciiTheme="minorHAnsi" w:hAnsiTheme="minorHAnsi" w:cstheme="minorHAnsi"/>
        </w:rPr>
        <w:t>ror message</w:t>
      </w:r>
    </w:p>
    <w:p w14:paraId="5C173E91" w14:textId="5ECB8CFE" w:rsidR="00004EBB" w:rsidRPr="00387DDE" w:rsidRDefault="0026067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greater than 999</w:t>
      </w:r>
      <w:r w:rsidR="00004EBB" w:rsidRPr="00387DDE">
        <w:rPr>
          <w:rFonts w:asciiTheme="minorHAnsi" w:hAnsiTheme="minorHAnsi" w:cstheme="minorHAnsi"/>
        </w:rPr>
        <w:t xml:space="preserve"> with a user-visible er</w:t>
      </w:r>
      <w:r w:rsidR="00E849C2" w:rsidRPr="00387DDE">
        <w:rPr>
          <w:rFonts w:asciiTheme="minorHAnsi" w:hAnsiTheme="minorHAnsi" w:cstheme="minorHAnsi"/>
        </w:rPr>
        <w:t>ror message</w:t>
      </w:r>
    </w:p>
    <w:p w14:paraId="5C173E92" w14:textId="41ECD94B" w:rsidR="00E849C2" w:rsidRPr="00387DDE" w:rsidRDefault="00E849C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a blank Age entry with a user-visible error message</w:t>
      </w:r>
    </w:p>
    <w:p w14:paraId="5C173E93" w14:textId="3658F71A" w:rsidR="00E849C2"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display entered</w:t>
      </w:r>
      <w:r w:rsidR="00E849C2" w:rsidRPr="00387DDE">
        <w:rPr>
          <w:rFonts w:asciiTheme="minorHAnsi" w:hAnsiTheme="minorHAnsi" w:cstheme="minorHAnsi"/>
        </w:rPr>
        <w:t xml:space="preserve"> age on calculation result page</w:t>
      </w:r>
    </w:p>
    <w:p w14:paraId="5C173E94" w14:textId="0E0C66A8" w:rsidR="00560684" w:rsidRPr="00387DDE" w:rsidRDefault="00560684" w:rsidP="006732D4">
      <w:pPr>
        <w:pStyle w:val="ListParagraph"/>
        <w:numPr>
          <w:ilvl w:val="0"/>
          <w:numId w:val="97"/>
        </w:numPr>
        <w:rPr>
          <w:rFonts w:asciiTheme="minorHAnsi" w:hAnsiTheme="minorHAnsi" w:cstheme="minorHAnsi"/>
        </w:rPr>
      </w:pPr>
      <w:r w:rsidRPr="00387DDE">
        <w:rPr>
          <w:rFonts w:asciiTheme="minorHAnsi" w:hAnsiTheme="minorHAnsi" w:cstheme="minorHAnsi"/>
        </w:rPr>
        <w:t>Each model that has the Manual Entry of Age (</w:t>
      </w:r>
      <w:r w:rsidR="001131E7" w:rsidRPr="00387DDE">
        <w:rPr>
          <w:rFonts w:asciiTheme="minorHAnsi" w:hAnsiTheme="minorHAnsi" w:cstheme="minorHAnsi"/>
        </w:rPr>
        <w:t>all non-cardiac) meets the previous</w:t>
      </w:r>
      <w:r w:rsidRPr="00387DDE">
        <w:rPr>
          <w:rFonts w:asciiTheme="minorHAnsi" w:hAnsiTheme="minorHAnsi" w:cstheme="minorHAnsi"/>
        </w:rPr>
        <w:t xml:space="preserve"> criteria</w:t>
      </w:r>
    </w:p>
    <w:p w14:paraId="5C173E95" w14:textId="77777777" w:rsidR="00545263" w:rsidRPr="00545263" w:rsidRDefault="00545263" w:rsidP="00545263">
      <w:pPr>
        <w:rPr>
          <w:rFonts w:ascii="Arial" w:hAnsi="Arial" w:cs="Arial"/>
          <w:color w:val="333333"/>
          <w:sz w:val="21"/>
          <w:szCs w:val="21"/>
          <w:lang w:val="en"/>
        </w:rPr>
      </w:pPr>
    </w:p>
    <w:p w14:paraId="5C173E96" w14:textId="69A54A1F" w:rsidR="00545263" w:rsidRPr="00492EAE" w:rsidRDefault="00DB3258" w:rsidP="00545263">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 xml:space="preserve">Preparation: </w:t>
      </w:r>
      <w:r w:rsidR="00545263">
        <w:rPr>
          <w:rFonts w:asciiTheme="minorHAnsi" w:hAnsiTheme="minorHAnsi" w:cstheme="minorHAnsi"/>
          <w:sz w:val="24"/>
          <w:szCs w:val="24"/>
        </w:rPr>
        <w:t>None</w:t>
      </w:r>
    </w:p>
    <w:p w14:paraId="5C173E97" w14:textId="070853A9"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E9B" w14:textId="27473A1B" w:rsidR="00545263" w:rsidRPr="00CD6FBE" w:rsidRDefault="00957D4C" w:rsidP="00CD6FB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w:t>
      </w:r>
      <w:proofErr w:type="gramStart"/>
      <w:r w:rsidR="00A0114B">
        <w:rPr>
          <w:rFonts w:asciiTheme="minorHAnsi" w:hAnsiTheme="minorHAnsi" w:cstheme="minorHAnsi"/>
          <w:sz w:val="24"/>
          <w:szCs w:val="24"/>
        </w:rPr>
        <w:t>is implemented</w:t>
      </w:r>
      <w:proofErr w:type="gramEnd"/>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204"/>
        <w:gridCol w:w="1062"/>
        <w:gridCol w:w="2753"/>
        <w:gridCol w:w="3301"/>
        <w:gridCol w:w="1030"/>
      </w:tblGrid>
      <w:tr w:rsidR="00545263" w:rsidRPr="00492EAE" w14:paraId="5C173EA2" w14:textId="77777777" w:rsidTr="00CD6FBE">
        <w:trPr>
          <w:trHeight w:val="432"/>
          <w:tblHeader/>
          <w:jc w:val="center"/>
        </w:trPr>
        <w:tc>
          <w:tcPr>
            <w:tcW w:w="644" w:type="pct"/>
            <w:tcBorders>
              <w:top w:val="single" w:sz="4" w:space="0" w:color="auto"/>
              <w:left w:val="single" w:sz="4" w:space="0" w:color="auto"/>
              <w:bottom w:val="single" w:sz="4" w:space="0" w:color="auto"/>
              <w:right w:val="single" w:sz="4" w:space="0" w:color="auto"/>
            </w:tcBorders>
            <w:shd w:val="pct10" w:color="auto" w:fill="auto"/>
          </w:tcPr>
          <w:p w14:paraId="5C173E9C" w14:textId="77777777" w:rsidR="00545263" w:rsidRPr="00492EAE" w:rsidRDefault="00545263"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9D" w14:textId="77777777" w:rsidR="00545263" w:rsidRPr="00492EAE" w:rsidRDefault="00545263" w:rsidP="00BE7D20">
            <w:pPr>
              <w:rPr>
                <w:rFonts w:asciiTheme="minorHAnsi" w:hAnsiTheme="minorHAnsi" w:cstheme="minorHAnsi"/>
                <w:b/>
                <w:szCs w:val="22"/>
              </w:rPr>
            </w:pPr>
            <w:r w:rsidRPr="00492EAE">
              <w:rPr>
                <w:rFonts w:asciiTheme="minorHAnsi" w:hAnsiTheme="minorHAnsi" w:cstheme="minorHAnsi"/>
                <w:b/>
                <w:szCs w:val="22"/>
              </w:rPr>
              <w:t>Steps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C173E9E"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65" w:type="pct"/>
            <w:tcBorders>
              <w:top w:val="single" w:sz="4" w:space="0" w:color="auto"/>
              <w:left w:val="single" w:sz="4" w:space="0" w:color="auto"/>
              <w:bottom w:val="single" w:sz="4" w:space="0" w:color="auto"/>
              <w:right w:val="single" w:sz="4" w:space="0" w:color="auto"/>
            </w:tcBorders>
            <w:shd w:val="pct10" w:color="auto" w:fill="auto"/>
          </w:tcPr>
          <w:p w14:paraId="5C173E9F"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1" w:type="pct"/>
            <w:tcBorders>
              <w:top w:val="single" w:sz="4" w:space="0" w:color="auto"/>
              <w:left w:val="single" w:sz="4" w:space="0" w:color="auto"/>
              <w:bottom w:val="single" w:sz="4" w:space="0" w:color="auto"/>
              <w:right w:val="single" w:sz="4" w:space="0" w:color="auto"/>
            </w:tcBorders>
            <w:shd w:val="pct10" w:color="auto" w:fill="auto"/>
          </w:tcPr>
          <w:p w14:paraId="5C173EA0"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A1"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45263" w:rsidRPr="00492EAE" w14:paraId="5C173EA4" w14:textId="77777777" w:rsidTr="00CD6FBE">
        <w:trPr>
          <w:trHeight w:val="242"/>
          <w:jc w:val="center"/>
        </w:trPr>
        <w:tc>
          <w:tcPr>
            <w:tcW w:w="5000" w:type="pct"/>
            <w:gridSpan w:val="5"/>
            <w:tcBorders>
              <w:bottom w:val="single" w:sz="4" w:space="0" w:color="auto"/>
            </w:tcBorders>
            <w:shd w:val="pct25" w:color="auto" w:fill="auto"/>
          </w:tcPr>
          <w:p w14:paraId="5C173EA3" w14:textId="2BE6B249" w:rsidR="00545263"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#3 – Patient Age Manual Entry</w:t>
            </w:r>
          </w:p>
        </w:tc>
      </w:tr>
      <w:tr w:rsidR="00545263" w:rsidRPr="00492EAE" w14:paraId="5C173EAE" w14:textId="77777777" w:rsidTr="00CD6FBE">
        <w:trPr>
          <w:cantSplit/>
          <w:trHeight w:val="564"/>
          <w:jc w:val="center"/>
        </w:trPr>
        <w:tc>
          <w:tcPr>
            <w:tcW w:w="644" w:type="pct"/>
            <w:tcBorders>
              <w:bottom w:val="single" w:sz="4" w:space="0" w:color="auto"/>
            </w:tcBorders>
            <w:shd w:val="clear" w:color="auto" w:fill="auto"/>
          </w:tcPr>
          <w:p w14:paraId="5C173EA5" w14:textId="77777777" w:rsidR="00545263" w:rsidRPr="00492EAE" w:rsidRDefault="00545263"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A6" w14:textId="77777777" w:rsidR="00545263" w:rsidRPr="002050C4" w:rsidRDefault="00545263"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A7"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Access the ASRC Application.</w:t>
            </w:r>
          </w:p>
          <w:p w14:paraId="5C173EA8" w14:textId="77777777" w:rsidR="00545263" w:rsidRPr="002050C4" w:rsidRDefault="00545263" w:rsidP="00BE7D20">
            <w:pPr>
              <w:keepNext/>
              <w:rPr>
                <w:rFonts w:asciiTheme="minorHAnsi" w:hAnsiTheme="minorHAnsi" w:cstheme="minorHAnsi"/>
              </w:rPr>
            </w:pPr>
          </w:p>
          <w:p w14:paraId="5C173EA9"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Login to the ASRC Application as a Radiologist (DUZ 11716) test user</w:t>
            </w:r>
          </w:p>
        </w:tc>
        <w:tc>
          <w:tcPr>
            <w:tcW w:w="1765" w:type="pct"/>
            <w:tcBorders>
              <w:bottom w:val="single" w:sz="4" w:space="0" w:color="auto"/>
            </w:tcBorders>
            <w:shd w:val="clear" w:color="auto" w:fill="auto"/>
          </w:tcPr>
          <w:p w14:paraId="5C173EAA" w14:textId="5082EA93" w:rsidR="00545263" w:rsidRPr="002050C4" w:rsidRDefault="00545263" w:rsidP="00BE7D20">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p>
          <w:p w14:paraId="5C173EAB" w14:textId="77777777" w:rsidR="00545263" w:rsidRPr="002050C4" w:rsidRDefault="00545263" w:rsidP="00BE7D20">
            <w:pPr>
              <w:keepNext/>
              <w:rPr>
                <w:rFonts w:asciiTheme="minorHAnsi" w:hAnsiTheme="minorHAnsi" w:cstheme="minorHAnsi"/>
              </w:rPr>
            </w:pPr>
          </w:p>
          <w:p w14:paraId="5C173EAC"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Test user (Radiologist) is logged in.</w:t>
            </w:r>
          </w:p>
        </w:tc>
        <w:tc>
          <w:tcPr>
            <w:tcW w:w="551" w:type="pct"/>
            <w:tcBorders>
              <w:bottom w:val="single" w:sz="4" w:space="0" w:color="auto"/>
            </w:tcBorders>
            <w:shd w:val="clear" w:color="auto" w:fill="BFBFBF" w:themeFill="background1" w:themeFillShade="BF"/>
          </w:tcPr>
          <w:p w14:paraId="5C173EAD" w14:textId="77777777" w:rsidR="00545263" w:rsidRPr="002050C4" w:rsidRDefault="00545263" w:rsidP="00BE7D20">
            <w:pPr>
              <w:jc w:val="center"/>
              <w:rPr>
                <w:rFonts w:asciiTheme="minorHAnsi" w:hAnsiTheme="minorHAnsi" w:cstheme="minorHAnsi"/>
                <w:b/>
                <w:szCs w:val="22"/>
              </w:rPr>
            </w:pPr>
          </w:p>
        </w:tc>
      </w:tr>
      <w:tr w:rsidR="00545263" w:rsidRPr="00492EAE" w14:paraId="5C173EB5" w14:textId="77777777" w:rsidTr="00CD6FBE">
        <w:trPr>
          <w:cantSplit/>
          <w:trHeight w:val="242"/>
          <w:jc w:val="center"/>
        </w:trPr>
        <w:tc>
          <w:tcPr>
            <w:tcW w:w="644" w:type="pct"/>
            <w:tcBorders>
              <w:bottom w:val="single" w:sz="4" w:space="0" w:color="auto"/>
            </w:tcBorders>
            <w:shd w:val="clear" w:color="auto" w:fill="auto"/>
          </w:tcPr>
          <w:p w14:paraId="5C173EAF" w14:textId="77777777" w:rsidR="00545263" w:rsidRPr="00492EAE" w:rsidRDefault="00545263"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0" w14:textId="77777777" w:rsidR="00545263" w:rsidRPr="002050C4" w:rsidRDefault="0089602F"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B1" w14:textId="77777777" w:rsidR="00545263" w:rsidRPr="002050C4" w:rsidRDefault="00E72C49" w:rsidP="00BE7D20">
            <w:pPr>
              <w:keepNext/>
              <w:rPr>
                <w:rFonts w:asciiTheme="minorHAnsi" w:hAnsiTheme="minorHAnsi" w:cstheme="minorHAnsi"/>
              </w:rPr>
            </w:pPr>
            <w:r w:rsidRPr="002050C4">
              <w:rPr>
                <w:rFonts w:asciiTheme="minorHAnsi" w:hAnsiTheme="minorHAnsi" w:cstheme="minorHAnsi"/>
              </w:rPr>
              <w:t>Select</w:t>
            </w:r>
            <w:r w:rsidR="00A9569B" w:rsidRPr="002050C4">
              <w:rPr>
                <w:rFonts w:asciiTheme="minorHAnsi" w:hAnsiTheme="minorHAnsi" w:cstheme="minorHAnsi"/>
              </w:rPr>
              <w:t xml:space="preserve"> </w:t>
            </w:r>
            <w:r w:rsidR="0089602F" w:rsidRPr="002050C4">
              <w:rPr>
                <w:rFonts w:asciiTheme="minorHAnsi" w:hAnsiTheme="minorHAnsi" w:cstheme="minorHAnsi"/>
              </w:rPr>
              <w:t>General Surgery Specialty and click the continue button.</w:t>
            </w:r>
          </w:p>
        </w:tc>
        <w:tc>
          <w:tcPr>
            <w:tcW w:w="1765" w:type="pct"/>
            <w:tcBorders>
              <w:bottom w:val="single" w:sz="4" w:space="0" w:color="auto"/>
            </w:tcBorders>
            <w:shd w:val="clear" w:color="auto" w:fill="auto"/>
          </w:tcPr>
          <w:p w14:paraId="5C173EB2" w14:textId="15D94889" w:rsidR="00545263" w:rsidRPr="002050C4" w:rsidRDefault="0068102A" w:rsidP="00BE7D20">
            <w:pPr>
              <w:keepNext/>
              <w:rPr>
                <w:rFonts w:asciiTheme="minorHAnsi" w:hAnsiTheme="minorHAnsi" w:cstheme="minorHAnsi"/>
              </w:rPr>
            </w:pPr>
            <w:r>
              <w:rPr>
                <w:rFonts w:asciiTheme="minorHAnsi" w:hAnsiTheme="minorHAnsi" w:cstheme="minorHAnsi"/>
              </w:rPr>
              <w:t>The General Specialty shows</w:t>
            </w:r>
            <w:r w:rsidR="0089602F" w:rsidRPr="002050C4">
              <w:rPr>
                <w:rFonts w:asciiTheme="minorHAnsi" w:hAnsiTheme="minorHAnsi" w:cstheme="minorHAnsi"/>
              </w:rPr>
              <w:t xml:space="preserve"> as selected</w:t>
            </w:r>
            <w:r w:rsidR="00A9569B" w:rsidRPr="002050C4">
              <w:rPr>
                <w:rFonts w:asciiTheme="minorHAnsi" w:hAnsiTheme="minorHAnsi" w:cstheme="minorHAnsi"/>
              </w:rPr>
              <w:t xml:space="preserve"> when clicked.</w:t>
            </w:r>
          </w:p>
          <w:p w14:paraId="5C173EB3" w14:textId="5A8DF66E" w:rsidR="00004EBB" w:rsidRPr="002050C4" w:rsidRDefault="00A9569B" w:rsidP="0068102A">
            <w:pPr>
              <w:keepNext/>
              <w:rPr>
                <w:rFonts w:asciiTheme="minorHAnsi" w:hAnsiTheme="minorHAnsi" w:cstheme="minorHAnsi"/>
              </w:rPr>
            </w:pPr>
            <w:r w:rsidRPr="002050C4">
              <w:rPr>
                <w:rFonts w:asciiTheme="minorHAnsi" w:hAnsiTheme="minorHAnsi" w:cstheme="minorHAnsi"/>
              </w:rPr>
              <w:t>The Ge</w:t>
            </w:r>
            <w:r w:rsidR="0068102A">
              <w:rPr>
                <w:rFonts w:asciiTheme="minorHAnsi" w:hAnsiTheme="minorHAnsi" w:cstheme="minorHAnsi"/>
              </w:rPr>
              <w:t>neral Surgery specialty screen displays</w:t>
            </w:r>
            <w:r w:rsidRPr="002050C4">
              <w:rPr>
                <w:rFonts w:asciiTheme="minorHAnsi" w:hAnsiTheme="minorHAnsi" w:cstheme="minorHAnsi"/>
              </w:rPr>
              <w:t xml:space="preserve"> after clicking continue</w:t>
            </w:r>
          </w:p>
        </w:tc>
        <w:tc>
          <w:tcPr>
            <w:tcW w:w="551" w:type="pct"/>
            <w:tcBorders>
              <w:bottom w:val="single" w:sz="4" w:space="0" w:color="auto"/>
            </w:tcBorders>
            <w:shd w:val="clear" w:color="auto" w:fill="BFBFBF" w:themeFill="background1" w:themeFillShade="BF"/>
          </w:tcPr>
          <w:p w14:paraId="5C173EB4" w14:textId="77777777" w:rsidR="00545263" w:rsidRPr="002050C4" w:rsidRDefault="00545263" w:rsidP="00BE7D20">
            <w:pPr>
              <w:jc w:val="center"/>
              <w:rPr>
                <w:rFonts w:asciiTheme="minorHAnsi" w:hAnsiTheme="minorHAnsi" w:cstheme="minorHAnsi"/>
                <w:b/>
                <w:szCs w:val="22"/>
              </w:rPr>
            </w:pPr>
          </w:p>
        </w:tc>
      </w:tr>
      <w:tr w:rsidR="00A9569B" w:rsidRPr="00492EAE" w14:paraId="5C173EBB" w14:textId="77777777" w:rsidTr="00CD6FBE">
        <w:trPr>
          <w:cantSplit/>
          <w:trHeight w:val="242"/>
          <w:jc w:val="center"/>
        </w:trPr>
        <w:tc>
          <w:tcPr>
            <w:tcW w:w="644" w:type="pct"/>
            <w:tcBorders>
              <w:bottom w:val="single" w:sz="4" w:space="0" w:color="auto"/>
            </w:tcBorders>
            <w:shd w:val="clear" w:color="auto" w:fill="auto"/>
          </w:tcPr>
          <w:p w14:paraId="5C173EB6" w14:textId="77777777" w:rsidR="00A9569B" w:rsidRPr="00492EAE" w:rsidRDefault="00A9569B"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7" w14:textId="77777777" w:rsidR="00A9569B" w:rsidRPr="002050C4" w:rsidRDefault="00A9569B" w:rsidP="00BE7D20">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2A112232" w14:textId="4602E4C6"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w:t>
            </w:r>
          </w:p>
          <w:p w14:paraId="6E59AEC7"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8" w14:textId="0193079A"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9" w14:textId="77777777" w:rsidR="00A9569B" w:rsidRPr="002050C4" w:rsidRDefault="00A9569B" w:rsidP="008715BD">
            <w:pPr>
              <w:keepNext/>
              <w:rPr>
                <w:rFonts w:asciiTheme="minorHAnsi" w:hAnsiTheme="minorHAnsi" w:cstheme="minorHAnsi"/>
              </w:rPr>
            </w:pPr>
            <w:r w:rsidRPr="002050C4">
              <w:rPr>
                <w:rFonts w:asciiTheme="minorHAnsi" w:hAnsiTheme="minorHAnsi" w:cstheme="minorHAnsi"/>
              </w:rPr>
              <w:t>Verify that a</w:t>
            </w:r>
            <w:r w:rsidR="002C42BF" w:rsidRPr="002050C4">
              <w:rPr>
                <w:rFonts w:asciiTheme="minorHAnsi" w:hAnsiTheme="minorHAnsi" w:cstheme="minorHAnsi"/>
              </w:rPr>
              <w:t>n appropriate error message is displayed</w:t>
            </w:r>
          </w:p>
        </w:tc>
        <w:tc>
          <w:tcPr>
            <w:tcW w:w="551" w:type="pct"/>
            <w:tcBorders>
              <w:bottom w:val="single" w:sz="4" w:space="0" w:color="auto"/>
            </w:tcBorders>
            <w:shd w:val="clear" w:color="auto" w:fill="auto"/>
          </w:tcPr>
          <w:p w14:paraId="5C173EBA" w14:textId="77777777" w:rsidR="00A9569B" w:rsidRPr="002050C4" w:rsidRDefault="00A9569B" w:rsidP="00BE7D20">
            <w:pPr>
              <w:jc w:val="center"/>
              <w:rPr>
                <w:rFonts w:asciiTheme="minorHAnsi" w:hAnsiTheme="minorHAnsi" w:cstheme="minorHAnsi"/>
                <w:b/>
                <w:szCs w:val="22"/>
              </w:rPr>
            </w:pPr>
          </w:p>
        </w:tc>
      </w:tr>
      <w:tr w:rsidR="00D77DDE" w:rsidRPr="00492EAE" w14:paraId="5C173EC2" w14:textId="77777777" w:rsidTr="00CD6FBE">
        <w:trPr>
          <w:cantSplit/>
          <w:trHeight w:val="242"/>
          <w:jc w:val="center"/>
        </w:trPr>
        <w:tc>
          <w:tcPr>
            <w:tcW w:w="644" w:type="pct"/>
            <w:tcBorders>
              <w:bottom w:val="single" w:sz="4" w:space="0" w:color="auto"/>
            </w:tcBorders>
            <w:shd w:val="clear" w:color="auto" w:fill="auto"/>
          </w:tcPr>
          <w:p w14:paraId="5C173EBC" w14:textId="77777777"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D"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039E725B" w14:textId="3E2C0F7C"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0</w:t>
            </w:r>
          </w:p>
          <w:p w14:paraId="7095C6C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E" w14:textId="3CF6AEB5"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F"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p w14:paraId="5C173EC0" w14:textId="77777777" w:rsidR="00D77DDE" w:rsidRPr="002050C4" w:rsidRDefault="00D77DDE" w:rsidP="00D77DDE">
            <w:pPr>
              <w:keepNext/>
              <w:rPr>
                <w:rFonts w:asciiTheme="minorHAnsi" w:hAnsiTheme="minorHAnsi" w:cstheme="minorHAnsi"/>
              </w:rPr>
            </w:pPr>
          </w:p>
        </w:tc>
        <w:tc>
          <w:tcPr>
            <w:tcW w:w="551" w:type="pct"/>
            <w:tcBorders>
              <w:bottom w:val="single" w:sz="4" w:space="0" w:color="auto"/>
            </w:tcBorders>
            <w:shd w:val="clear" w:color="auto" w:fill="auto"/>
          </w:tcPr>
          <w:p w14:paraId="5C173EC1" w14:textId="77777777" w:rsidR="00D77DDE" w:rsidRPr="002050C4" w:rsidRDefault="00D77DDE" w:rsidP="00D77DDE">
            <w:pPr>
              <w:jc w:val="center"/>
              <w:rPr>
                <w:rFonts w:asciiTheme="minorHAnsi" w:hAnsiTheme="minorHAnsi" w:cstheme="minorHAnsi"/>
                <w:b/>
                <w:szCs w:val="22"/>
              </w:rPr>
            </w:pPr>
          </w:p>
        </w:tc>
      </w:tr>
      <w:tr w:rsidR="00D77DDE" w:rsidRPr="00492EAE" w14:paraId="5C173EC8" w14:textId="77777777" w:rsidTr="00CD6FBE">
        <w:trPr>
          <w:cantSplit/>
          <w:trHeight w:val="242"/>
          <w:jc w:val="center"/>
        </w:trPr>
        <w:tc>
          <w:tcPr>
            <w:tcW w:w="644" w:type="pct"/>
            <w:tcBorders>
              <w:bottom w:val="single" w:sz="4" w:space="0" w:color="auto"/>
            </w:tcBorders>
            <w:shd w:val="clear" w:color="auto" w:fill="auto"/>
          </w:tcPr>
          <w:p w14:paraId="5C173EC3" w14:textId="5FDB2D8F"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C4" w14:textId="42C585C2" w:rsidR="00D77DDE" w:rsidRPr="002050C4" w:rsidRDefault="009F01B1" w:rsidP="00D77DDE">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5C173EC5"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C6"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entered Age (0) is displayed</w:t>
            </w:r>
          </w:p>
        </w:tc>
        <w:tc>
          <w:tcPr>
            <w:tcW w:w="551" w:type="pct"/>
            <w:tcBorders>
              <w:bottom w:val="single" w:sz="4" w:space="0" w:color="auto"/>
            </w:tcBorders>
            <w:shd w:val="clear" w:color="auto" w:fill="auto"/>
          </w:tcPr>
          <w:p w14:paraId="5C173EC7" w14:textId="77777777" w:rsidR="00D77DDE" w:rsidRPr="002050C4" w:rsidRDefault="00D77DDE" w:rsidP="00D77DDE">
            <w:pPr>
              <w:jc w:val="center"/>
              <w:rPr>
                <w:rFonts w:asciiTheme="minorHAnsi" w:hAnsiTheme="minorHAnsi" w:cstheme="minorHAnsi"/>
                <w:b/>
                <w:szCs w:val="22"/>
              </w:rPr>
            </w:pPr>
          </w:p>
        </w:tc>
      </w:tr>
      <w:tr w:rsidR="009F01B1" w:rsidRPr="00492EAE" w14:paraId="185B2246" w14:textId="77777777" w:rsidTr="00CD6FBE">
        <w:trPr>
          <w:cantSplit/>
          <w:trHeight w:val="242"/>
          <w:jc w:val="center"/>
        </w:trPr>
        <w:tc>
          <w:tcPr>
            <w:tcW w:w="644" w:type="pct"/>
            <w:tcBorders>
              <w:bottom w:val="single" w:sz="4" w:space="0" w:color="auto"/>
            </w:tcBorders>
            <w:shd w:val="clear" w:color="auto" w:fill="auto"/>
          </w:tcPr>
          <w:p w14:paraId="7AF3C98A" w14:textId="77777777" w:rsidR="009F01B1" w:rsidRPr="00492EAE" w:rsidRDefault="009F01B1"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7587BCFF" w14:textId="7B3E94A5" w:rsidR="009F01B1" w:rsidRPr="002050C4" w:rsidRDefault="009F01B1" w:rsidP="00D77DDE">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3BA9F112" w14:textId="77777777" w:rsid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736A8B3A" w14:textId="7CB993A0" w:rsidR="009F01B1" w:rsidRP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Select the specialty again (e.g., if testing General Surgery reselect it and Con</w:t>
            </w:r>
            <w:r>
              <w:rPr>
                <w:rFonts w:asciiTheme="minorHAnsi" w:hAnsiTheme="minorHAnsi" w:cstheme="minorHAnsi"/>
              </w:rPr>
              <w:t>tinue to that specialty screen)</w:t>
            </w:r>
          </w:p>
        </w:tc>
        <w:tc>
          <w:tcPr>
            <w:tcW w:w="1765" w:type="pct"/>
            <w:tcBorders>
              <w:bottom w:val="single" w:sz="4" w:space="0" w:color="auto"/>
            </w:tcBorders>
            <w:shd w:val="clear" w:color="auto" w:fill="auto"/>
          </w:tcPr>
          <w:p w14:paraId="596C355E" w14:textId="77777777" w:rsidR="009F01B1" w:rsidRPr="002050C4" w:rsidRDefault="009F01B1" w:rsidP="00D77DDE">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7483662" w14:textId="77777777" w:rsidR="009F01B1" w:rsidRPr="002050C4" w:rsidRDefault="009F01B1" w:rsidP="00D77DDE">
            <w:pPr>
              <w:jc w:val="center"/>
              <w:rPr>
                <w:rFonts w:asciiTheme="minorHAnsi" w:hAnsiTheme="minorHAnsi" w:cstheme="minorHAnsi"/>
                <w:b/>
                <w:szCs w:val="22"/>
              </w:rPr>
            </w:pPr>
          </w:p>
        </w:tc>
      </w:tr>
      <w:tr w:rsidR="00D77DDE" w:rsidRPr="00492EAE" w14:paraId="5C173ECE" w14:textId="77777777" w:rsidTr="00CD6FBE">
        <w:trPr>
          <w:cantSplit/>
          <w:trHeight w:val="242"/>
          <w:jc w:val="center"/>
        </w:trPr>
        <w:tc>
          <w:tcPr>
            <w:tcW w:w="644" w:type="pct"/>
            <w:tcBorders>
              <w:bottom w:val="single" w:sz="4" w:space="0" w:color="auto"/>
            </w:tcBorders>
            <w:shd w:val="clear" w:color="auto" w:fill="auto"/>
          </w:tcPr>
          <w:p w14:paraId="5C173EC9" w14:textId="04D63813"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CA"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6AC17A8" w14:textId="14EB7297"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1000</w:t>
            </w:r>
          </w:p>
          <w:p w14:paraId="23147DBF"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CB" w14:textId="6428C993"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CC"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an appropriate error message is displayed to the user</w:t>
            </w:r>
            <w:r w:rsidR="00826026" w:rsidRPr="002050C4">
              <w:rPr>
                <w:rFonts w:asciiTheme="minorHAnsi" w:hAnsiTheme="minorHAnsi" w:cstheme="minorHAnsi"/>
              </w:rPr>
              <w:t xml:space="preserve"> (that the value must be &lt;= 999)</w:t>
            </w:r>
          </w:p>
        </w:tc>
        <w:tc>
          <w:tcPr>
            <w:tcW w:w="551" w:type="pct"/>
            <w:tcBorders>
              <w:bottom w:val="single" w:sz="4" w:space="0" w:color="auto"/>
            </w:tcBorders>
            <w:shd w:val="clear" w:color="auto" w:fill="auto"/>
          </w:tcPr>
          <w:p w14:paraId="5C173ECD" w14:textId="77777777" w:rsidR="00D77DDE" w:rsidRPr="002050C4" w:rsidRDefault="00D77DDE" w:rsidP="00D77DDE">
            <w:pPr>
              <w:jc w:val="center"/>
              <w:rPr>
                <w:rFonts w:asciiTheme="minorHAnsi" w:hAnsiTheme="minorHAnsi" w:cstheme="minorHAnsi"/>
                <w:b/>
                <w:szCs w:val="22"/>
              </w:rPr>
            </w:pPr>
          </w:p>
        </w:tc>
      </w:tr>
      <w:tr w:rsidR="00D77DDE" w:rsidRPr="00492EAE" w14:paraId="5C173ED4" w14:textId="77777777" w:rsidTr="00CD6FBE">
        <w:trPr>
          <w:cantSplit/>
          <w:trHeight w:val="242"/>
          <w:jc w:val="center"/>
        </w:trPr>
        <w:tc>
          <w:tcPr>
            <w:tcW w:w="644" w:type="pct"/>
            <w:tcBorders>
              <w:bottom w:val="single" w:sz="4" w:space="0" w:color="auto"/>
            </w:tcBorders>
            <w:shd w:val="clear" w:color="auto" w:fill="auto"/>
          </w:tcPr>
          <w:p w14:paraId="5C173ECF" w14:textId="0C277D99"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0"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A1ADB9D"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In the Age box enter 999</w:t>
            </w:r>
          </w:p>
          <w:p w14:paraId="03CA267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D1" w14:textId="491DB6AF"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w:t>
            </w:r>
            <w:r w:rsidR="00D77DDE" w:rsidRPr="00AB489D">
              <w:rPr>
                <w:rFonts w:asciiTheme="minorHAnsi" w:hAnsiTheme="minorHAnsi" w:cstheme="minorHAnsi"/>
              </w:rPr>
              <w:t>calculation</w:t>
            </w:r>
          </w:p>
        </w:tc>
        <w:tc>
          <w:tcPr>
            <w:tcW w:w="1765" w:type="pct"/>
            <w:tcBorders>
              <w:bottom w:val="single" w:sz="4" w:space="0" w:color="auto"/>
            </w:tcBorders>
            <w:shd w:val="clear" w:color="auto" w:fill="auto"/>
          </w:tcPr>
          <w:p w14:paraId="5C173ED2"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tc>
        <w:tc>
          <w:tcPr>
            <w:tcW w:w="551" w:type="pct"/>
            <w:tcBorders>
              <w:bottom w:val="single" w:sz="4" w:space="0" w:color="auto"/>
            </w:tcBorders>
            <w:shd w:val="clear" w:color="auto" w:fill="auto"/>
          </w:tcPr>
          <w:p w14:paraId="5C173ED3" w14:textId="77777777" w:rsidR="00D77DDE" w:rsidRPr="002050C4" w:rsidRDefault="00D77DDE" w:rsidP="00D77DDE">
            <w:pPr>
              <w:jc w:val="center"/>
              <w:rPr>
                <w:rFonts w:asciiTheme="minorHAnsi" w:hAnsiTheme="minorHAnsi" w:cstheme="minorHAnsi"/>
                <w:b/>
                <w:szCs w:val="22"/>
              </w:rPr>
            </w:pPr>
          </w:p>
        </w:tc>
      </w:tr>
      <w:tr w:rsidR="00D77DDE" w:rsidRPr="00492EAE" w14:paraId="5C173EDA" w14:textId="77777777" w:rsidTr="00CD6FBE">
        <w:trPr>
          <w:cantSplit/>
          <w:trHeight w:val="242"/>
          <w:jc w:val="center"/>
        </w:trPr>
        <w:tc>
          <w:tcPr>
            <w:tcW w:w="644" w:type="pct"/>
            <w:tcBorders>
              <w:bottom w:val="single" w:sz="4" w:space="0" w:color="auto"/>
            </w:tcBorders>
            <w:shd w:val="clear" w:color="auto" w:fill="auto"/>
          </w:tcPr>
          <w:p w14:paraId="5C173ED5" w14:textId="53680142"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6"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C173ED7"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D8" w14:textId="77777777" w:rsidR="00D77DDE" w:rsidRPr="002050C4" w:rsidRDefault="00D77DDE" w:rsidP="008715BD">
            <w:pPr>
              <w:keepNext/>
              <w:rPr>
                <w:rFonts w:asciiTheme="minorHAnsi" w:hAnsiTheme="minorHAnsi" w:cstheme="minorHAnsi"/>
              </w:rPr>
            </w:pPr>
            <w:r w:rsidRPr="002050C4">
              <w:rPr>
                <w:rFonts w:asciiTheme="minorHAnsi" w:hAnsiTheme="minorHAnsi" w:cstheme="minorHAnsi"/>
              </w:rPr>
              <w:t>Verify that the entered Age (999) is displayed</w:t>
            </w:r>
          </w:p>
        </w:tc>
        <w:tc>
          <w:tcPr>
            <w:tcW w:w="551" w:type="pct"/>
            <w:tcBorders>
              <w:bottom w:val="single" w:sz="4" w:space="0" w:color="auto"/>
            </w:tcBorders>
            <w:shd w:val="clear" w:color="auto" w:fill="auto"/>
          </w:tcPr>
          <w:p w14:paraId="5C173ED9" w14:textId="77777777" w:rsidR="00D77DDE" w:rsidRPr="002050C4" w:rsidRDefault="00D77DDE" w:rsidP="00D77DDE">
            <w:pPr>
              <w:jc w:val="center"/>
              <w:rPr>
                <w:rFonts w:asciiTheme="minorHAnsi" w:hAnsiTheme="minorHAnsi" w:cstheme="minorHAnsi"/>
                <w:b/>
                <w:szCs w:val="22"/>
              </w:rPr>
            </w:pPr>
          </w:p>
        </w:tc>
      </w:tr>
      <w:tr w:rsidR="009F01B1" w:rsidRPr="00492EAE" w14:paraId="23A15081" w14:textId="77777777" w:rsidTr="00CD6FBE">
        <w:trPr>
          <w:cantSplit/>
          <w:trHeight w:val="242"/>
          <w:jc w:val="center"/>
        </w:trPr>
        <w:tc>
          <w:tcPr>
            <w:tcW w:w="644" w:type="pct"/>
            <w:tcBorders>
              <w:bottom w:val="single" w:sz="4" w:space="0" w:color="auto"/>
            </w:tcBorders>
            <w:shd w:val="clear" w:color="auto" w:fill="auto"/>
          </w:tcPr>
          <w:p w14:paraId="05E3FFEB" w14:textId="77777777" w:rsidR="009F01B1" w:rsidRPr="00492EAE" w:rsidRDefault="009F01B1"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16DDA142" w14:textId="46FCDDDD" w:rsidR="009F01B1" w:rsidRPr="002050C4" w:rsidRDefault="009F01B1" w:rsidP="009F01B1">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761C8A48" w14:textId="77777777" w:rsidR="00AB489D"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4F800E02" w14:textId="3FF1E7DD" w:rsidR="009F01B1" w:rsidRPr="00AB489D" w:rsidRDefault="009F01B1"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EA642EE" w14:textId="77777777" w:rsidR="009F01B1" w:rsidRPr="002050C4" w:rsidRDefault="009F01B1" w:rsidP="009F01B1">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4B62AD5B" w14:textId="77777777" w:rsidR="009F01B1" w:rsidRPr="002050C4" w:rsidRDefault="009F01B1" w:rsidP="009F01B1">
            <w:pPr>
              <w:jc w:val="center"/>
              <w:rPr>
                <w:rFonts w:asciiTheme="minorHAnsi" w:hAnsiTheme="minorHAnsi" w:cstheme="minorHAnsi"/>
                <w:b/>
                <w:szCs w:val="22"/>
              </w:rPr>
            </w:pPr>
          </w:p>
        </w:tc>
      </w:tr>
      <w:tr w:rsidR="00AB489D" w:rsidRPr="00492EAE" w14:paraId="53F5CBE8" w14:textId="77777777" w:rsidTr="00CD6FBE">
        <w:trPr>
          <w:cantSplit/>
          <w:trHeight w:val="242"/>
          <w:jc w:val="center"/>
        </w:trPr>
        <w:tc>
          <w:tcPr>
            <w:tcW w:w="644" w:type="pct"/>
            <w:tcBorders>
              <w:bottom w:val="single" w:sz="4" w:space="0" w:color="auto"/>
            </w:tcBorders>
            <w:shd w:val="clear" w:color="auto" w:fill="auto"/>
          </w:tcPr>
          <w:p w14:paraId="28705F1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79FC1272" w14:textId="179C752D" w:rsidR="00AB489D" w:rsidRDefault="00AB489D" w:rsidP="009F01B1">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7C59D433" w14:textId="4492019D"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value 18.1 (non-integer containing a fractional value)</w:t>
            </w:r>
          </w:p>
          <w:p w14:paraId="1D2E9DF1"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65CA89B" w14:textId="7E5315FA"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calculation </w:t>
            </w:r>
          </w:p>
        </w:tc>
        <w:tc>
          <w:tcPr>
            <w:tcW w:w="1765" w:type="pct"/>
            <w:tcBorders>
              <w:bottom w:val="single" w:sz="4" w:space="0" w:color="auto"/>
            </w:tcBorders>
            <w:shd w:val="clear" w:color="auto" w:fill="auto"/>
          </w:tcPr>
          <w:p w14:paraId="3BBD32A0" w14:textId="3054C25F" w:rsidR="00AB489D" w:rsidRPr="002050C4" w:rsidRDefault="00AB489D" w:rsidP="00AB489D">
            <w:pPr>
              <w:keepNext/>
              <w:rPr>
                <w:rFonts w:asciiTheme="minorHAnsi" w:hAnsiTheme="minorHAnsi" w:cstheme="minorHAnsi"/>
              </w:rPr>
            </w:pPr>
            <w:r>
              <w:rPr>
                <w:rFonts w:asciiTheme="minorHAnsi" w:hAnsiTheme="minorHAnsi" w:cstheme="minorHAnsi"/>
              </w:rPr>
              <w:t>Verify that the entered Age (18.1) is displayed</w:t>
            </w:r>
          </w:p>
        </w:tc>
        <w:tc>
          <w:tcPr>
            <w:tcW w:w="551" w:type="pct"/>
            <w:tcBorders>
              <w:bottom w:val="single" w:sz="4" w:space="0" w:color="auto"/>
            </w:tcBorders>
            <w:shd w:val="clear" w:color="auto" w:fill="auto"/>
          </w:tcPr>
          <w:p w14:paraId="644C08AD" w14:textId="77777777" w:rsidR="00AB489D" w:rsidRPr="002050C4" w:rsidRDefault="00AB489D" w:rsidP="009F01B1">
            <w:pPr>
              <w:jc w:val="center"/>
              <w:rPr>
                <w:rFonts w:asciiTheme="minorHAnsi" w:hAnsiTheme="minorHAnsi" w:cstheme="minorHAnsi"/>
                <w:b/>
                <w:szCs w:val="22"/>
              </w:rPr>
            </w:pPr>
          </w:p>
        </w:tc>
      </w:tr>
      <w:tr w:rsidR="00AB489D" w:rsidRPr="00492EAE" w14:paraId="03A1F3D7" w14:textId="77777777" w:rsidTr="00CD6FBE">
        <w:trPr>
          <w:cantSplit/>
          <w:trHeight w:val="242"/>
          <w:jc w:val="center"/>
        </w:trPr>
        <w:tc>
          <w:tcPr>
            <w:tcW w:w="644" w:type="pct"/>
            <w:tcBorders>
              <w:bottom w:val="single" w:sz="4" w:space="0" w:color="auto"/>
            </w:tcBorders>
            <w:shd w:val="clear" w:color="auto" w:fill="auto"/>
          </w:tcPr>
          <w:p w14:paraId="3C9C9C6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F28682A" w14:textId="34EF7C8A" w:rsidR="00AB489D" w:rsidRDefault="00AB489D" w:rsidP="00AB489D">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62898536" w14:textId="77777777" w:rsidR="00AB489D" w:rsidRDefault="00AB489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2C310A2C" w14:textId="50C8429B" w:rsid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05FF793" w14:textId="77777777" w:rsidR="00AB489D" w:rsidRDefault="00AB489D" w:rsidP="00AB489D">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CA9A815" w14:textId="77777777" w:rsidR="00AB489D" w:rsidRPr="002050C4" w:rsidRDefault="00AB489D" w:rsidP="00AB489D">
            <w:pPr>
              <w:jc w:val="center"/>
              <w:rPr>
                <w:rFonts w:asciiTheme="minorHAnsi" w:hAnsiTheme="minorHAnsi" w:cstheme="minorHAnsi"/>
                <w:b/>
                <w:szCs w:val="22"/>
              </w:rPr>
            </w:pPr>
          </w:p>
        </w:tc>
      </w:tr>
      <w:tr w:rsidR="00AB489D" w:rsidRPr="00492EAE" w14:paraId="5C173EE0" w14:textId="77777777" w:rsidTr="00CD6FBE">
        <w:trPr>
          <w:cantSplit/>
          <w:trHeight w:val="242"/>
          <w:jc w:val="center"/>
        </w:trPr>
        <w:tc>
          <w:tcPr>
            <w:tcW w:w="644" w:type="pct"/>
            <w:tcBorders>
              <w:bottom w:val="single" w:sz="4" w:space="0" w:color="auto"/>
            </w:tcBorders>
            <w:shd w:val="clear" w:color="auto" w:fill="auto"/>
          </w:tcPr>
          <w:p w14:paraId="5C173EDB" w14:textId="2FA8366B"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26D1B89" w14:textId="77777777" w:rsidR="00AB489D" w:rsidRDefault="00AB489D" w:rsidP="00AB489D">
            <w:pPr>
              <w:keepNext/>
              <w:rPr>
                <w:rFonts w:asciiTheme="minorHAnsi" w:hAnsiTheme="minorHAnsi" w:cstheme="minorHAnsi"/>
              </w:rPr>
            </w:pPr>
            <w:r w:rsidRPr="002050C4">
              <w:rPr>
                <w:rFonts w:asciiTheme="minorHAnsi" w:hAnsiTheme="minorHAnsi" w:cstheme="minorHAnsi"/>
              </w:rPr>
              <w:t>In the Age box enter “One” and run calculation</w:t>
            </w:r>
            <w:r>
              <w:rPr>
                <w:rFonts w:asciiTheme="minorHAnsi" w:hAnsiTheme="minorHAnsi" w:cstheme="minorHAnsi"/>
              </w:rPr>
              <w:t>.</w:t>
            </w:r>
          </w:p>
          <w:p w14:paraId="7A091FF1" w14:textId="77777777" w:rsidR="00AB489D" w:rsidRDefault="00AB489D" w:rsidP="00AB489D">
            <w:pPr>
              <w:keepNext/>
              <w:rPr>
                <w:rFonts w:asciiTheme="minorHAnsi" w:hAnsiTheme="minorHAnsi" w:cstheme="minorHAnsi"/>
              </w:rPr>
            </w:pPr>
          </w:p>
          <w:p w14:paraId="5C173EDD" w14:textId="5EC6571F"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D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DF" w14:textId="77777777" w:rsidR="00AB489D" w:rsidRPr="002050C4" w:rsidRDefault="00AB489D" w:rsidP="00AB489D">
            <w:pPr>
              <w:jc w:val="center"/>
              <w:rPr>
                <w:rFonts w:asciiTheme="minorHAnsi" w:hAnsiTheme="minorHAnsi" w:cstheme="minorHAnsi"/>
                <w:b/>
                <w:szCs w:val="22"/>
              </w:rPr>
            </w:pPr>
          </w:p>
        </w:tc>
      </w:tr>
      <w:tr w:rsidR="00AB489D" w:rsidRPr="00492EAE" w14:paraId="5C173EE6" w14:textId="77777777" w:rsidTr="00CD6FBE">
        <w:trPr>
          <w:cantSplit/>
          <w:trHeight w:val="242"/>
          <w:jc w:val="center"/>
        </w:trPr>
        <w:tc>
          <w:tcPr>
            <w:tcW w:w="644" w:type="pct"/>
            <w:tcBorders>
              <w:bottom w:val="single" w:sz="4" w:space="0" w:color="auto"/>
            </w:tcBorders>
            <w:shd w:val="clear" w:color="auto" w:fill="auto"/>
          </w:tcPr>
          <w:p w14:paraId="5C173EE1" w14:textId="4B1B5F08"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2"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41980C2" w14:textId="6DCE5984" w:rsidR="00AB489D" w:rsidRDefault="00AB489D" w:rsidP="00AB489D">
            <w:pPr>
              <w:keepNext/>
              <w:rPr>
                <w:rFonts w:asciiTheme="minorHAnsi" w:hAnsiTheme="minorHAnsi" w:cstheme="minorHAnsi"/>
              </w:rPr>
            </w:pPr>
            <w:r w:rsidRPr="002050C4">
              <w:rPr>
                <w:rFonts w:asciiTheme="minorHAnsi" w:hAnsiTheme="minorHAnsi" w:cstheme="minorHAnsi"/>
              </w:rPr>
              <w:t>Without entering an Age run the calculation</w:t>
            </w:r>
            <w:r>
              <w:rPr>
                <w:rFonts w:asciiTheme="minorHAnsi" w:hAnsiTheme="minorHAnsi" w:cstheme="minorHAnsi"/>
              </w:rPr>
              <w:t>.</w:t>
            </w:r>
          </w:p>
          <w:p w14:paraId="116D7DED" w14:textId="77777777" w:rsidR="00AB489D" w:rsidRDefault="00AB489D" w:rsidP="00AB489D">
            <w:pPr>
              <w:keepNext/>
              <w:rPr>
                <w:rFonts w:asciiTheme="minorHAnsi" w:hAnsiTheme="minorHAnsi" w:cstheme="minorHAnsi"/>
              </w:rPr>
            </w:pPr>
          </w:p>
          <w:p w14:paraId="5C173EE3" w14:textId="3084B2DB"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E4"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E5" w14:textId="77777777" w:rsidR="00AB489D" w:rsidRPr="002050C4" w:rsidRDefault="00AB489D" w:rsidP="00AB489D">
            <w:pPr>
              <w:jc w:val="center"/>
              <w:rPr>
                <w:rFonts w:asciiTheme="minorHAnsi" w:hAnsiTheme="minorHAnsi" w:cstheme="minorHAnsi"/>
                <w:b/>
                <w:szCs w:val="22"/>
              </w:rPr>
            </w:pPr>
          </w:p>
        </w:tc>
      </w:tr>
      <w:tr w:rsidR="00AB489D" w:rsidRPr="00492EAE" w14:paraId="5C173EEC" w14:textId="77777777" w:rsidTr="00CD6FBE">
        <w:trPr>
          <w:cantSplit/>
          <w:trHeight w:val="242"/>
          <w:jc w:val="center"/>
        </w:trPr>
        <w:tc>
          <w:tcPr>
            <w:tcW w:w="644" w:type="pct"/>
            <w:tcBorders>
              <w:bottom w:val="single" w:sz="4" w:space="0" w:color="auto"/>
            </w:tcBorders>
            <w:shd w:val="clear" w:color="auto" w:fill="auto"/>
          </w:tcPr>
          <w:p w14:paraId="5C173EE7"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8"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E9"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Navigate back to the surgical specialty screen</w:t>
            </w:r>
          </w:p>
        </w:tc>
        <w:tc>
          <w:tcPr>
            <w:tcW w:w="1765" w:type="pct"/>
            <w:tcBorders>
              <w:bottom w:val="single" w:sz="4" w:space="0" w:color="auto"/>
            </w:tcBorders>
            <w:shd w:val="clear" w:color="auto" w:fill="auto"/>
          </w:tcPr>
          <w:p w14:paraId="5C173EEA"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The Surgical Specialty screen is displayed</w:t>
            </w:r>
          </w:p>
        </w:tc>
        <w:tc>
          <w:tcPr>
            <w:tcW w:w="551" w:type="pct"/>
            <w:tcBorders>
              <w:bottom w:val="single" w:sz="4" w:space="0" w:color="auto"/>
            </w:tcBorders>
            <w:shd w:val="clear" w:color="auto" w:fill="BFBFBF" w:themeFill="background1" w:themeFillShade="BF"/>
          </w:tcPr>
          <w:p w14:paraId="5C173EEB" w14:textId="77777777" w:rsidR="00AB489D" w:rsidRPr="002050C4" w:rsidRDefault="00AB489D" w:rsidP="00AB489D">
            <w:pPr>
              <w:jc w:val="center"/>
              <w:rPr>
                <w:rFonts w:asciiTheme="minorHAnsi" w:hAnsiTheme="minorHAnsi" w:cstheme="minorHAnsi"/>
                <w:b/>
                <w:szCs w:val="22"/>
              </w:rPr>
            </w:pPr>
          </w:p>
        </w:tc>
      </w:tr>
      <w:tr w:rsidR="00AB489D" w:rsidRPr="00492EAE" w14:paraId="5C173EF2" w14:textId="77777777" w:rsidTr="00CD6FBE">
        <w:trPr>
          <w:cantSplit/>
          <w:trHeight w:val="242"/>
          <w:jc w:val="center"/>
        </w:trPr>
        <w:tc>
          <w:tcPr>
            <w:tcW w:w="644" w:type="pct"/>
            <w:tcBorders>
              <w:bottom w:val="single" w:sz="4" w:space="0" w:color="auto"/>
            </w:tcBorders>
            <w:shd w:val="clear" w:color="auto" w:fill="auto"/>
          </w:tcPr>
          <w:p w14:paraId="5C173EED"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E"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EF"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steps 2-11 selecting Neurosurgery specialty.</w:t>
            </w:r>
          </w:p>
        </w:tc>
        <w:tc>
          <w:tcPr>
            <w:tcW w:w="1765" w:type="pct"/>
            <w:tcBorders>
              <w:bottom w:val="single" w:sz="4" w:space="0" w:color="auto"/>
            </w:tcBorders>
            <w:shd w:val="clear" w:color="auto" w:fill="auto"/>
          </w:tcPr>
          <w:p w14:paraId="5C173EF0"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1" w14:textId="77777777" w:rsidR="00AB489D" w:rsidRPr="002050C4" w:rsidRDefault="00AB489D" w:rsidP="00AB489D">
            <w:pPr>
              <w:jc w:val="center"/>
              <w:rPr>
                <w:rFonts w:asciiTheme="minorHAnsi" w:hAnsiTheme="minorHAnsi" w:cstheme="minorHAnsi"/>
                <w:b/>
                <w:szCs w:val="22"/>
              </w:rPr>
            </w:pPr>
          </w:p>
        </w:tc>
      </w:tr>
      <w:tr w:rsidR="00AB489D" w:rsidRPr="00492EAE" w14:paraId="5C173EF8" w14:textId="77777777" w:rsidTr="00CD6FBE">
        <w:trPr>
          <w:cantSplit/>
          <w:trHeight w:val="242"/>
          <w:jc w:val="center"/>
        </w:trPr>
        <w:tc>
          <w:tcPr>
            <w:tcW w:w="644" w:type="pct"/>
            <w:tcBorders>
              <w:bottom w:val="single" w:sz="4" w:space="0" w:color="auto"/>
            </w:tcBorders>
            <w:shd w:val="clear" w:color="auto" w:fill="auto"/>
          </w:tcPr>
          <w:p w14:paraId="5C173EF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F4"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5"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Orthopedic specialty</w:t>
            </w:r>
          </w:p>
        </w:tc>
        <w:tc>
          <w:tcPr>
            <w:tcW w:w="1765" w:type="pct"/>
            <w:tcBorders>
              <w:bottom w:val="single" w:sz="4" w:space="0" w:color="auto"/>
            </w:tcBorders>
            <w:shd w:val="clear" w:color="auto" w:fill="auto"/>
          </w:tcPr>
          <w:p w14:paraId="5C173EF6"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7" w14:textId="77777777" w:rsidR="00AB489D" w:rsidRPr="002050C4" w:rsidRDefault="00AB489D" w:rsidP="00AB489D">
            <w:pPr>
              <w:jc w:val="center"/>
              <w:rPr>
                <w:rFonts w:asciiTheme="minorHAnsi" w:hAnsiTheme="minorHAnsi" w:cstheme="minorHAnsi"/>
                <w:b/>
                <w:szCs w:val="22"/>
              </w:rPr>
            </w:pPr>
          </w:p>
        </w:tc>
      </w:tr>
      <w:tr w:rsidR="00AB489D" w:rsidRPr="00492EAE" w14:paraId="5C173EFE" w14:textId="77777777" w:rsidTr="00CD6FBE">
        <w:trPr>
          <w:cantSplit/>
          <w:trHeight w:val="242"/>
          <w:jc w:val="center"/>
        </w:trPr>
        <w:tc>
          <w:tcPr>
            <w:tcW w:w="644" w:type="pct"/>
            <w:tcBorders>
              <w:bottom w:val="single" w:sz="4" w:space="0" w:color="auto"/>
            </w:tcBorders>
            <w:shd w:val="clear" w:color="auto" w:fill="auto"/>
          </w:tcPr>
          <w:p w14:paraId="5C173EF9"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FA"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B"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Other Non-Cardiac Specialty</w:t>
            </w:r>
          </w:p>
        </w:tc>
        <w:tc>
          <w:tcPr>
            <w:tcW w:w="1765" w:type="pct"/>
            <w:tcBorders>
              <w:bottom w:val="single" w:sz="4" w:space="0" w:color="auto"/>
            </w:tcBorders>
            <w:shd w:val="clear" w:color="auto" w:fill="auto"/>
          </w:tcPr>
          <w:p w14:paraId="5C173EFC"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D" w14:textId="77777777" w:rsidR="00AB489D" w:rsidRPr="002050C4" w:rsidRDefault="00AB489D" w:rsidP="00AB489D">
            <w:pPr>
              <w:jc w:val="center"/>
              <w:rPr>
                <w:rFonts w:asciiTheme="minorHAnsi" w:hAnsiTheme="minorHAnsi" w:cstheme="minorHAnsi"/>
                <w:b/>
                <w:szCs w:val="22"/>
              </w:rPr>
            </w:pPr>
          </w:p>
        </w:tc>
      </w:tr>
      <w:tr w:rsidR="00AB489D" w:rsidRPr="00492EAE" w14:paraId="5C173F04" w14:textId="77777777" w:rsidTr="00CD6FBE">
        <w:trPr>
          <w:cantSplit/>
          <w:trHeight w:val="242"/>
          <w:jc w:val="center"/>
        </w:trPr>
        <w:tc>
          <w:tcPr>
            <w:tcW w:w="644" w:type="pct"/>
            <w:tcBorders>
              <w:bottom w:val="single" w:sz="4" w:space="0" w:color="auto"/>
            </w:tcBorders>
            <w:shd w:val="clear" w:color="auto" w:fill="auto"/>
          </w:tcPr>
          <w:p w14:paraId="5C173EFF"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0"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1"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Thoracic specialty</w:t>
            </w:r>
          </w:p>
        </w:tc>
        <w:tc>
          <w:tcPr>
            <w:tcW w:w="1765" w:type="pct"/>
            <w:tcBorders>
              <w:bottom w:val="single" w:sz="4" w:space="0" w:color="auto"/>
            </w:tcBorders>
            <w:shd w:val="clear" w:color="auto" w:fill="auto"/>
          </w:tcPr>
          <w:p w14:paraId="5C173F02"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3" w14:textId="77777777" w:rsidR="00AB489D" w:rsidRPr="002050C4" w:rsidRDefault="00AB489D" w:rsidP="00AB489D">
            <w:pPr>
              <w:jc w:val="center"/>
              <w:rPr>
                <w:rFonts w:asciiTheme="minorHAnsi" w:hAnsiTheme="minorHAnsi" w:cstheme="minorHAnsi"/>
                <w:b/>
                <w:szCs w:val="22"/>
              </w:rPr>
            </w:pPr>
          </w:p>
        </w:tc>
      </w:tr>
      <w:tr w:rsidR="00AB489D" w:rsidRPr="00492EAE" w14:paraId="5C173F0A" w14:textId="77777777" w:rsidTr="00CD6FBE">
        <w:trPr>
          <w:cantSplit/>
          <w:trHeight w:val="242"/>
          <w:jc w:val="center"/>
        </w:trPr>
        <w:tc>
          <w:tcPr>
            <w:tcW w:w="644" w:type="pct"/>
            <w:tcBorders>
              <w:bottom w:val="single" w:sz="4" w:space="0" w:color="auto"/>
            </w:tcBorders>
            <w:shd w:val="clear" w:color="auto" w:fill="auto"/>
          </w:tcPr>
          <w:p w14:paraId="5C173F05"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6"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7"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Urology specialty</w:t>
            </w:r>
          </w:p>
        </w:tc>
        <w:tc>
          <w:tcPr>
            <w:tcW w:w="1765" w:type="pct"/>
            <w:tcBorders>
              <w:bottom w:val="single" w:sz="4" w:space="0" w:color="auto"/>
            </w:tcBorders>
            <w:shd w:val="clear" w:color="auto" w:fill="auto"/>
          </w:tcPr>
          <w:p w14:paraId="5C173F08"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9" w14:textId="77777777" w:rsidR="00AB489D" w:rsidRPr="002050C4" w:rsidRDefault="00AB489D" w:rsidP="00AB489D">
            <w:pPr>
              <w:jc w:val="center"/>
              <w:rPr>
                <w:rFonts w:asciiTheme="minorHAnsi" w:hAnsiTheme="minorHAnsi" w:cstheme="minorHAnsi"/>
                <w:b/>
                <w:szCs w:val="22"/>
              </w:rPr>
            </w:pPr>
          </w:p>
        </w:tc>
      </w:tr>
      <w:tr w:rsidR="00AB489D" w:rsidRPr="00492EAE" w14:paraId="5C173F10" w14:textId="77777777" w:rsidTr="00CD6FBE">
        <w:trPr>
          <w:cantSplit/>
          <w:trHeight w:val="242"/>
          <w:jc w:val="center"/>
        </w:trPr>
        <w:tc>
          <w:tcPr>
            <w:tcW w:w="644" w:type="pct"/>
            <w:tcBorders>
              <w:bottom w:val="single" w:sz="4" w:space="0" w:color="auto"/>
            </w:tcBorders>
            <w:shd w:val="clear" w:color="auto" w:fill="auto"/>
          </w:tcPr>
          <w:p w14:paraId="5C173F0B"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D"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Vascular specialty</w:t>
            </w:r>
          </w:p>
        </w:tc>
        <w:tc>
          <w:tcPr>
            <w:tcW w:w="1765" w:type="pct"/>
            <w:tcBorders>
              <w:bottom w:val="single" w:sz="4" w:space="0" w:color="auto"/>
            </w:tcBorders>
            <w:shd w:val="clear" w:color="auto" w:fill="auto"/>
          </w:tcPr>
          <w:p w14:paraId="5C173F0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F" w14:textId="77777777" w:rsidR="00AB489D" w:rsidRPr="002050C4" w:rsidRDefault="00AB489D" w:rsidP="00AB489D">
            <w:pPr>
              <w:jc w:val="center"/>
              <w:rPr>
                <w:rFonts w:asciiTheme="minorHAnsi" w:hAnsiTheme="minorHAnsi" w:cstheme="minorHAnsi"/>
                <w:b/>
                <w:szCs w:val="22"/>
              </w:rPr>
            </w:pPr>
          </w:p>
        </w:tc>
      </w:tr>
      <w:tr w:rsidR="00AB489D" w:rsidRPr="00492EAE" w14:paraId="5C173F16" w14:textId="77777777" w:rsidTr="00CD6FBE">
        <w:trPr>
          <w:cantSplit/>
          <w:trHeight w:val="242"/>
          <w:jc w:val="center"/>
        </w:trPr>
        <w:tc>
          <w:tcPr>
            <w:tcW w:w="644" w:type="pct"/>
            <w:shd w:val="clear" w:color="auto" w:fill="auto"/>
          </w:tcPr>
          <w:p w14:paraId="5C173F11"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shd w:val="clear" w:color="auto" w:fill="auto"/>
          </w:tcPr>
          <w:p w14:paraId="5C173F12" w14:textId="77777777" w:rsidR="00AB489D" w:rsidRPr="00492EAE" w:rsidRDefault="00AB489D" w:rsidP="00AB489D">
            <w:pPr>
              <w:keepNext/>
              <w:jc w:val="center"/>
              <w:rPr>
                <w:rFonts w:asciiTheme="minorHAnsi" w:hAnsiTheme="minorHAnsi" w:cstheme="minorHAnsi"/>
                <w:szCs w:val="22"/>
              </w:rPr>
            </w:pPr>
          </w:p>
        </w:tc>
        <w:tc>
          <w:tcPr>
            <w:tcW w:w="1472" w:type="pct"/>
            <w:shd w:val="clear" w:color="auto" w:fill="auto"/>
          </w:tcPr>
          <w:p w14:paraId="5C173F13" w14:textId="10021939" w:rsidR="00AB489D" w:rsidRPr="004A2831" w:rsidRDefault="004A2831" w:rsidP="00AB489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65" w:type="pct"/>
            <w:shd w:val="clear" w:color="auto" w:fill="auto"/>
          </w:tcPr>
          <w:p w14:paraId="5C173F14" w14:textId="77777777" w:rsidR="00AB489D" w:rsidRPr="002050C4" w:rsidRDefault="00AB489D" w:rsidP="00AB489D">
            <w:pPr>
              <w:keepNext/>
              <w:rPr>
                <w:rFonts w:asciiTheme="minorHAnsi" w:hAnsiTheme="minorHAnsi" w:cstheme="minorHAnsi"/>
                <w:noProof/>
              </w:rPr>
            </w:pPr>
          </w:p>
        </w:tc>
        <w:tc>
          <w:tcPr>
            <w:tcW w:w="551" w:type="pct"/>
            <w:shd w:val="clear" w:color="auto" w:fill="BFBFBF" w:themeFill="background1" w:themeFillShade="BF"/>
          </w:tcPr>
          <w:p w14:paraId="5C173F15" w14:textId="77777777" w:rsidR="00AB489D" w:rsidRPr="002050C4" w:rsidRDefault="00AB489D" w:rsidP="00AB489D">
            <w:pPr>
              <w:jc w:val="center"/>
              <w:rPr>
                <w:rFonts w:asciiTheme="minorHAnsi" w:hAnsiTheme="minorHAnsi" w:cstheme="minorHAnsi"/>
                <w:b/>
                <w:szCs w:val="22"/>
              </w:rPr>
            </w:pPr>
          </w:p>
        </w:tc>
      </w:tr>
    </w:tbl>
    <w:p w14:paraId="5C173F61" w14:textId="77777777" w:rsidR="00556DFA" w:rsidRDefault="00556DFA" w:rsidP="00556DFA">
      <w:pPr>
        <w:rPr>
          <w:rFonts w:asciiTheme="minorHAnsi" w:hAnsiTheme="minorHAnsi" w:cstheme="minorHAnsi"/>
        </w:rPr>
      </w:pPr>
    </w:p>
    <w:p w14:paraId="38DD1D81" w14:textId="77777777" w:rsidR="00D312E2" w:rsidRDefault="00D312E2" w:rsidP="00556DFA">
      <w:pPr>
        <w:rPr>
          <w:rFonts w:asciiTheme="minorHAnsi" w:hAnsiTheme="minorHAnsi" w:cstheme="minorHAnsi"/>
        </w:rPr>
      </w:pPr>
    </w:p>
    <w:p w14:paraId="65D9C0BB" w14:textId="22A40865" w:rsidR="00D312E2" w:rsidRPr="00492EAE" w:rsidRDefault="00CA1144" w:rsidP="00D312E2">
      <w:pPr>
        <w:pStyle w:val="Heading1"/>
        <w:ind w:left="0" w:firstLine="0"/>
        <w:rPr>
          <w:rFonts w:asciiTheme="minorHAnsi" w:hAnsiTheme="minorHAnsi" w:cstheme="minorHAnsi"/>
        </w:rPr>
      </w:pPr>
      <w:bookmarkStart w:id="32" w:name="_Toc424650465"/>
      <w:r>
        <w:t>TC</w:t>
      </w:r>
      <w:r>
        <w:rPr>
          <w:rFonts w:asciiTheme="minorHAnsi" w:hAnsiTheme="minorHAnsi" w:cstheme="minorHAnsi"/>
        </w:rPr>
        <w:t xml:space="preserve"> </w:t>
      </w:r>
      <w:r w:rsidR="00D312E2">
        <w:rPr>
          <w:rFonts w:asciiTheme="minorHAnsi" w:hAnsiTheme="minorHAnsi" w:cstheme="minorHAnsi"/>
        </w:rPr>
        <w:t>#4</w:t>
      </w:r>
      <w:r w:rsidR="00D312E2" w:rsidRPr="00492EAE">
        <w:rPr>
          <w:rFonts w:asciiTheme="minorHAnsi" w:hAnsiTheme="minorHAnsi" w:cstheme="minorHAnsi"/>
        </w:rPr>
        <w:t xml:space="preserve"> – </w:t>
      </w:r>
      <w:r w:rsidR="00DB3258">
        <w:rPr>
          <w:rFonts w:asciiTheme="minorHAnsi" w:hAnsiTheme="minorHAnsi" w:cstheme="minorHAnsi"/>
        </w:rPr>
        <w:t xml:space="preserve">ASRC-22: </w:t>
      </w:r>
      <w:r w:rsidR="00D312E2">
        <w:rPr>
          <w:rFonts w:asciiTheme="minorHAnsi" w:hAnsiTheme="minorHAnsi" w:cstheme="minorHAnsi"/>
        </w:rPr>
        <w:t>Patient Gender Manual Entry</w:t>
      </w:r>
      <w:bookmarkEnd w:id="32"/>
    </w:p>
    <w:p w14:paraId="6DC3BD5E" w14:textId="459632CE" w:rsidR="00D312E2" w:rsidRPr="00492EAE" w:rsidRDefault="00D312E2" w:rsidP="00D312E2">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ASRC-22: Patient Gender Manual Entry</w:t>
      </w:r>
    </w:p>
    <w:p w14:paraId="0944AD85" w14:textId="77777777" w:rsidR="00D312E2" w:rsidRDefault="00D312E2" w:rsidP="00D312E2">
      <w:pPr>
        <w:rPr>
          <w:rFonts w:ascii="Arial" w:hAnsi="Arial" w:cs="Arial"/>
          <w:color w:val="333333"/>
          <w:sz w:val="21"/>
          <w:szCs w:val="21"/>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556DFA">
        <w:rPr>
          <w:rFonts w:asciiTheme="minorHAnsi" w:hAnsiTheme="minorHAnsi" w:cstheme="minorHAnsi"/>
        </w:rPr>
        <w:t xml:space="preserve">As a provider, I want the tool to allow manual data entry of the patient's gender, So that I can still perform the calculation if it </w:t>
      </w:r>
      <w:proofErr w:type="gramStart"/>
      <w:r w:rsidRPr="00556DFA">
        <w:rPr>
          <w:rFonts w:asciiTheme="minorHAnsi" w:hAnsiTheme="minorHAnsi" w:cstheme="minorHAnsi"/>
        </w:rPr>
        <w:t>could not be automatically retrieved</w:t>
      </w:r>
      <w:proofErr w:type="gramEnd"/>
      <w:r w:rsidRPr="00556DFA">
        <w:rPr>
          <w:rFonts w:asciiTheme="minorHAnsi" w:hAnsiTheme="minorHAnsi" w:cstheme="minorHAnsi"/>
        </w:rPr>
        <w:t xml:space="preserve"> or if I have more information that is current.</w:t>
      </w:r>
    </w:p>
    <w:p w14:paraId="2AC19039" w14:textId="77777777" w:rsidR="00D312E2" w:rsidRPr="00556DFA" w:rsidRDefault="00D312E2" w:rsidP="00D312E2">
      <w:pPr>
        <w:rPr>
          <w:rFonts w:ascii="Arial" w:hAnsi="Arial" w:cs="Arial"/>
          <w:color w:val="333333"/>
          <w:sz w:val="21"/>
          <w:szCs w:val="21"/>
        </w:rPr>
      </w:pPr>
    </w:p>
    <w:p w14:paraId="5EC6AA6E" w14:textId="77777777" w:rsidR="00D312E2" w:rsidRDefault="00D312E2" w:rsidP="00D312E2">
      <w:pPr>
        <w:rPr>
          <w:rFonts w:asciiTheme="minorHAnsi" w:hAnsiTheme="minorHAnsi" w:cstheme="minorHAnsi"/>
          <w:i/>
        </w:rPr>
      </w:pPr>
      <w:r w:rsidRPr="00560684">
        <w:rPr>
          <w:rFonts w:asciiTheme="minorHAnsi" w:hAnsiTheme="minorHAnsi" w:cstheme="minorHAnsi"/>
          <w:i/>
        </w:rPr>
        <w:t>Acceptance Criteria:</w:t>
      </w:r>
    </w:p>
    <w:p w14:paraId="068521FE" w14:textId="77777777" w:rsidR="00D312E2" w:rsidRPr="00560684" w:rsidRDefault="00D312E2" w:rsidP="00D312E2">
      <w:pPr>
        <w:rPr>
          <w:rFonts w:asciiTheme="minorHAnsi" w:hAnsiTheme="minorHAnsi" w:cstheme="minorHAnsi"/>
          <w:i/>
        </w:rPr>
      </w:pPr>
    </w:p>
    <w:p w14:paraId="3C75D38F" w14:textId="0CCAF614"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entered gender on calculation result page.</w:t>
      </w:r>
    </w:p>
    <w:p w14:paraId="0F41D6F7" w14:textId="614F15D6"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appropriate error message if gender is not selected prior to running the calculation</w:t>
      </w:r>
    </w:p>
    <w:p w14:paraId="6BE0762E" w14:textId="320591E7"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 xml:space="preserve">Tool changes the Variables section label to “Calculation Inputs” when the calculation </w:t>
      </w:r>
      <w:proofErr w:type="gramStart"/>
      <w:r w:rsidRPr="00387DDE">
        <w:rPr>
          <w:rFonts w:asciiTheme="minorHAnsi" w:hAnsiTheme="minorHAnsi" w:cstheme="minorHAnsi"/>
        </w:rPr>
        <w:t>is executed</w:t>
      </w:r>
      <w:proofErr w:type="gramEnd"/>
      <w:r w:rsidRPr="00387DDE">
        <w:rPr>
          <w:rFonts w:asciiTheme="minorHAnsi" w:hAnsiTheme="minorHAnsi" w:cstheme="minorHAnsi"/>
        </w:rPr>
        <w:t>.</w:t>
      </w:r>
    </w:p>
    <w:p w14:paraId="54B71524" w14:textId="77777777" w:rsidR="00D312E2" w:rsidRPr="00492EAE" w:rsidRDefault="00D312E2" w:rsidP="00D312E2">
      <w:pPr>
        <w:rPr>
          <w:rFonts w:asciiTheme="minorHAnsi" w:hAnsiTheme="minorHAnsi" w:cstheme="minorHAnsi"/>
          <w:sz w:val="20"/>
          <w:szCs w:val="20"/>
        </w:rPr>
      </w:pPr>
    </w:p>
    <w:p w14:paraId="0EB2E025" w14:textId="5F0D1698" w:rsidR="00D312E2" w:rsidRPr="00492EAE" w:rsidRDefault="00D312E2" w:rsidP="00D312E2">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7F4DABA7" w14:textId="33C1208C" w:rsidR="00D312E2" w:rsidRDefault="00D312E2" w:rsidP="00D312E2">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273730AA" w14:textId="10BE0A37" w:rsidR="00D312E2"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312E2"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D312E2">
        <w:rPr>
          <w:rFonts w:asciiTheme="minorHAnsi" w:hAnsiTheme="minorHAnsi" w:cstheme="minorHAnsi"/>
          <w:sz w:val="24"/>
          <w:szCs w:val="24"/>
        </w:rPr>
        <w:t xml:space="preserve"> users please note that using the User Number will only be required until single-sign on with CPRS </w:t>
      </w:r>
      <w:proofErr w:type="gramStart"/>
      <w:r w:rsidR="00D312E2">
        <w:rPr>
          <w:rFonts w:asciiTheme="minorHAnsi" w:hAnsiTheme="minorHAnsi" w:cstheme="minorHAnsi"/>
          <w:sz w:val="24"/>
          <w:szCs w:val="24"/>
        </w:rPr>
        <w:t>is implemented</w:t>
      </w:r>
      <w:proofErr w:type="gramEnd"/>
      <w:r w:rsidR="00D312E2">
        <w:rPr>
          <w:rFonts w:asciiTheme="minorHAnsi" w:hAnsiTheme="minorHAnsi" w:cstheme="minorHAnsi"/>
          <w:sz w:val="24"/>
          <w:szCs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96"/>
        <w:gridCol w:w="2633"/>
        <w:gridCol w:w="3989"/>
        <w:gridCol w:w="1124"/>
      </w:tblGrid>
      <w:tr w:rsidR="00D312E2" w:rsidRPr="00492EAE" w14:paraId="1B6975DB" w14:textId="77777777" w:rsidTr="006B52C8">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0B529E70" w14:textId="77777777" w:rsidR="00D312E2" w:rsidRPr="00492EAE" w:rsidRDefault="00D312E2"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lastRenderedPageBreak/>
              <w:t>#</w:t>
            </w:r>
          </w:p>
        </w:tc>
        <w:tc>
          <w:tcPr>
            <w:tcW w:w="479" w:type="pct"/>
            <w:tcBorders>
              <w:top w:val="single" w:sz="4" w:space="0" w:color="auto"/>
              <w:left w:val="single" w:sz="4" w:space="0" w:color="auto"/>
              <w:bottom w:val="single" w:sz="4" w:space="0" w:color="auto"/>
              <w:right w:val="single" w:sz="4" w:space="0" w:color="auto"/>
            </w:tcBorders>
            <w:shd w:val="pct10" w:color="auto" w:fill="auto"/>
          </w:tcPr>
          <w:p w14:paraId="7B94D665" w14:textId="77777777" w:rsidR="00D312E2" w:rsidRPr="00492EAE" w:rsidRDefault="00D312E2" w:rsidP="006B52C8">
            <w:pPr>
              <w:rPr>
                <w:rFonts w:asciiTheme="minorHAnsi" w:hAnsiTheme="minorHAnsi" w:cstheme="minorHAnsi"/>
                <w:b/>
                <w:szCs w:val="22"/>
              </w:rPr>
            </w:pPr>
            <w:r w:rsidRPr="00492EAE">
              <w:rPr>
                <w:rFonts w:asciiTheme="minorHAnsi" w:hAnsiTheme="minorHAnsi" w:cstheme="minorHAnsi"/>
                <w:b/>
                <w:szCs w:val="22"/>
              </w:rPr>
              <w:t>Steps</w:t>
            </w:r>
          </w:p>
        </w:tc>
        <w:tc>
          <w:tcPr>
            <w:tcW w:w="1408" w:type="pct"/>
            <w:tcBorders>
              <w:top w:val="single" w:sz="4" w:space="0" w:color="auto"/>
              <w:left w:val="single" w:sz="4" w:space="0" w:color="auto"/>
              <w:bottom w:val="single" w:sz="4" w:space="0" w:color="auto"/>
              <w:right w:val="single" w:sz="4" w:space="0" w:color="auto"/>
            </w:tcBorders>
            <w:shd w:val="pct10" w:color="auto" w:fill="auto"/>
          </w:tcPr>
          <w:p w14:paraId="17F1EB3D"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33" w:type="pct"/>
            <w:tcBorders>
              <w:top w:val="single" w:sz="4" w:space="0" w:color="auto"/>
              <w:left w:val="single" w:sz="4" w:space="0" w:color="auto"/>
              <w:bottom w:val="single" w:sz="4" w:space="0" w:color="auto"/>
              <w:right w:val="single" w:sz="4" w:space="0" w:color="auto"/>
            </w:tcBorders>
            <w:shd w:val="pct10" w:color="auto" w:fill="auto"/>
          </w:tcPr>
          <w:p w14:paraId="36DA3118"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1" w:type="pct"/>
            <w:tcBorders>
              <w:top w:val="single" w:sz="4" w:space="0" w:color="auto"/>
              <w:left w:val="single" w:sz="4" w:space="0" w:color="auto"/>
              <w:bottom w:val="single" w:sz="4" w:space="0" w:color="auto"/>
              <w:right w:val="single" w:sz="4" w:space="0" w:color="auto"/>
            </w:tcBorders>
            <w:shd w:val="pct10" w:color="auto" w:fill="auto"/>
          </w:tcPr>
          <w:p w14:paraId="6B9A2674"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13C22DF3"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312E2" w:rsidRPr="00492EAE" w14:paraId="6C0150B8" w14:textId="77777777" w:rsidTr="006B52C8">
        <w:trPr>
          <w:trHeight w:val="242"/>
        </w:trPr>
        <w:tc>
          <w:tcPr>
            <w:tcW w:w="5000" w:type="pct"/>
            <w:gridSpan w:val="5"/>
            <w:tcBorders>
              <w:bottom w:val="single" w:sz="4" w:space="0" w:color="auto"/>
            </w:tcBorders>
            <w:shd w:val="pct25" w:color="auto" w:fill="auto"/>
          </w:tcPr>
          <w:p w14:paraId="37DB1D56" w14:textId="5C4E1870" w:rsidR="00D312E2"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D312E2">
              <w:rPr>
                <w:rFonts w:asciiTheme="minorHAnsi" w:hAnsiTheme="minorHAnsi" w:cstheme="minorHAnsi"/>
                <w:b/>
                <w:i/>
                <w:szCs w:val="22"/>
              </w:rPr>
              <w:t xml:space="preserve"> #4 – Patient Gender Manual Entry</w:t>
            </w:r>
          </w:p>
        </w:tc>
      </w:tr>
      <w:tr w:rsidR="00D312E2" w:rsidRPr="00492EAE" w14:paraId="07DC5A04" w14:textId="77777777" w:rsidTr="006B52C8">
        <w:trPr>
          <w:cantSplit/>
          <w:trHeight w:val="564"/>
        </w:trPr>
        <w:tc>
          <w:tcPr>
            <w:tcW w:w="379" w:type="pct"/>
            <w:tcBorders>
              <w:bottom w:val="single" w:sz="4" w:space="0" w:color="auto"/>
            </w:tcBorders>
            <w:shd w:val="clear" w:color="auto" w:fill="auto"/>
          </w:tcPr>
          <w:p w14:paraId="098292F1"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714BD0D5"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04977ECF"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Login to the ASRC Application.</w:t>
            </w:r>
          </w:p>
        </w:tc>
        <w:tc>
          <w:tcPr>
            <w:tcW w:w="2133" w:type="pct"/>
            <w:tcBorders>
              <w:bottom w:val="single" w:sz="4" w:space="0" w:color="auto"/>
            </w:tcBorders>
            <w:shd w:val="clear" w:color="auto" w:fill="auto"/>
          </w:tcPr>
          <w:p w14:paraId="42E86F64"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w:t>
            </w:r>
            <w:r>
              <w:rPr>
                <w:rFonts w:asciiTheme="minorHAnsi" w:hAnsiTheme="minorHAnsi" w:cstheme="minorHAnsi"/>
              </w:rPr>
              <w:t>he ASRC application displays</w:t>
            </w:r>
            <w:r w:rsidRPr="002050C4">
              <w:rPr>
                <w:rFonts w:asciiTheme="minorHAnsi" w:hAnsiTheme="minorHAnsi" w:cstheme="minorHAnsi"/>
              </w:rPr>
              <w:t xml:space="preserve"> and login is successful.</w:t>
            </w:r>
          </w:p>
        </w:tc>
        <w:tc>
          <w:tcPr>
            <w:tcW w:w="601" w:type="pct"/>
            <w:tcBorders>
              <w:bottom w:val="single" w:sz="4" w:space="0" w:color="auto"/>
            </w:tcBorders>
            <w:shd w:val="clear" w:color="auto" w:fill="BFBFBF" w:themeFill="background1" w:themeFillShade="BF"/>
          </w:tcPr>
          <w:p w14:paraId="6A061EE6" w14:textId="77777777" w:rsidR="00D312E2" w:rsidRPr="002050C4" w:rsidRDefault="00D312E2" w:rsidP="006B52C8">
            <w:pPr>
              <w:jc w:val="center"/>
              <w:rPr>
                <w:rFonts w:asciiTheme="minorHAnsi" w:hAnsiTheme="minorHAnsi" w:cstheme="minorHAnsi"/>
                <w:b/>
              </w:rPr>
            </w:pPr>
          </w:p>
        </w:tc>
      </w:tr>
      <w:tr w:rsidR="00D312E2" w:rsidRPr="00492EAE" w14:paraId="40424878" w14:textId="77777777" w:rsidTr="006B52C8">
        <w:trPr>
          <w:cantSplit/>
          <w:trHeight w:val="242"/>
        </w:trPr>
        <w:tc>
          <w:tcPr>
            <w:tcW w:w="379" w:type="pct"/>
            <w:tcBorders>
              <w:bottom w:val="single" w:sz="4" w:space="0" w:color="auto"/>
            </w:tcBorders>
            <w:shd w:val="clear" w:color="auto" w:fill="auto"/>
          </w:tcPr>
          <w:p w14:paraId="2B75F39E"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0FB5A9"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60B8F640"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Cardiac Surgical Specialty and click continue</w:t>
            </w:r>
          </w:p>
        </w:tc>
        <w:tc>
          <w:tcPr>
            <w:tcW w:w="2133" w:type="pct"/>
            <w:tcBorders>
              <w:bottom w:val="single" w:sz="4" w:space="0" w:color="auto"/>
            </w:tcBorders>
            <w:shd w:val="clear" w:color="auto" w:fill="auto"/>
          </w:tcPr>
          <w:p w14:paraId="32CBD7A2"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511C2849" w14:textId="77777777" w:rsidR="00D312E2" w:rsidRPr="002050C4" w:rsidRDefault="00D312E2" w:rsidP="006B52C8">
            <w:pPr>
              <w:jc w:val="center"/>
              <w:rPr>
                <w:rFonts w:asciiTheme="minorHAnsi" w:hAnsiTheme="minorHAnsi" w:cstheme="minorHAnsi"/>
                <w:b/>
              </w:rPr>
            </w:pPr>
          </w:p>
        </w:tc>
      </w:tr>
      <w:tr w:rsidR="00D312E2" w:rsidRPr="00492EAE" w14:paraId="7850BEFD" w14:textId="77777777" w:rsidTr="006B52C8">
        <w:trPr>
          <w:cantSplit/>
          <w:trHeight w:val="242"/>
        </w:trPr>
        <w:tc>
          <w:tcPr>
            <w:tcW w:w="379" w:type="pct"/>
            <w:tcBorders>
              <w:bottom w:val="single" w:sz="4" w:space="0" w:color="auto"/>
            </w:tcBorders>
            <w:shd w:val="clear" w:color="auto" w:fill="auto"/>
          </w:tcPr>
          <w:p w14:paraId="49E2F62A"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230A898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64B5CA1" w14:textId="77777777" w:rsidR="00D312E2" w:rsidRPr="002050C4" w:rsidRDefault="00D312E2" w:rsidP="006B52C8">
            <w:pPr>
              <w:keepNext/>
              <w:rPr>
                <w:rFonts w:asciiTheme="minorHAnsi" w:hAnsiTheme="minorHAnsi" w:cstheme="minorHAnsi"/>
              </w:rPr>
            </w:pPr>
          </w:p>
        </w:tc>
        <w:tc>
          <w:tcPr>
            <w:tcW w:w="2133" w:type="pct"/>
            <w:tcBorders>
              <w:bottom w:val="single" w:sz="4" w:space="0" w:color="auto"/>
            </w:tcBorders>
            <w:shd w:val="clear" w:color="auto" w:fill="auto"/>
          </w:tcPr>
          <w:p w14:paraId="742D8319"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Gender label and Male Female radio buttons are displayed</w:t>
            </w:r>
          </w:p>
        </w:tc>
        <w:tc>
          <w:tcPr>
            <w:tcW w:w="601" w:type="pct"/>
            <w:tcBorders>
              <w:bottom w:val="single" w:sz="4" w:space="0" w:color="auto"/>
            </w:tcBorders>
            <w:shd w:val="clear" w:color="auto" w:fill="auto"/>
          </w:tcPr>
          <w:p w14:paraId="110B4488" w14:textId="77777777" w:rsidR="00D312E2" w:rsidRPr="002050C4" w:rsidRDefault="00D312E2" w:rsidP="006B52C8">
            <w:pPr>
              <w:jc w:val="center"/>
              <w:rPr>
                <w:rFonts w:asciiTheme="minorHAnsi" w:hAnsiTheme="minorHAnsi" w:cstheme="minorHAnsi"/>
                <w:b/>
              </w:rPr>
            </w:pPr>
          </w:p>
        </w:tc>
      </w:tr>
      <w:tr w:rsidR="00D312E2" w:rsidRPr="00492EAE" w14:paraId="1AE6E0AB" w14:textId="77777777" w:rsidTr="006B52C8">
        <w:trPr>
          <w:cantSplit/>
          <w:trHeight w:val="242"/>
        </w:trPr>
        <w:tc>
          <w:tcPr>
            <w:tcW w:w="379" w:type="pct"/>
            <w:tcBorders>
              <w:bottom w:val="single" w:sz="4" w:space="0" w:color="auto"/>
            </w:tcBorders>
            <w:shd w:val="clear" w:color="auto" w:fill="auto"/>
          </w:tcPr>
          <w:p w14:paraId="4CBBE8D8"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FE086E6"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43A41CF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Male and run calculation</w:t>
            </w:r>
          </w:p>
        </w:tc>
        <w:tc>
          <w:tcPr>
            <w:tcW w:w="2133" w:type="pct"/>
            <w:tcBorders>
              <w:bottom w:val="single" w:sz="4" w:space="0" w:color="auto"/>
            </w:tcBorders>
            <w:shd w:val="clear" w:color="auto" w:fill="auto"/>
          </w:tcPr>
          <w:p w14:paraId="09F90448"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Male is displayed</w:t>
            </w:r>
          </w:p>
        </w:tc>
        <w:tc>
          <w:tcPr>
            <w:tcW w:w="601" w:type="pct"/>
            <w:tcBorders>
              <w:bottom w:val="single" w:sz="4" w:space="0" w:color="auto"/>
            </w:tcBorders>
            <w:shd w:val="clear" w:color="auto" w:fill="auto"/>
          </w:tcPr>
          <w:p w14:paraId="312606FD" w14:textId="77777777" w:rsidR="00D312E2" w:rsidRPr="002050C4" w:rsidRDefault="00D312E2" w:rsidP="006B52C8">
            <w:pPr>
              <w:jc w:val="center"/>
              <w:rPr>
                <w:rFonts w:asciiTheme="minorHAnsi" w:hAnsiTheme="minorHAnsi" w:cstheme="minorHAnsi"/>
                <w:b/>
              </w:rPr>
            </w:pPr>
          </w:p>
        </w:tc>
      </w:tr>
      <w:tr w:rsidR="00D312E2" w:rsidRPr="00492EAE" w14:paraId="19863FC4" w14:textId="77777777" w:rsidTr="006B52C8">
        <w:trPr>
          <w:cantSplit/>
          <w:trHeight w:val="242"/>
        </w:trPr>
        <w:tc>
          <w:tcPr>
            <w:tcW w:w="379" w:type="pct"/>
            <w:tcBorders>
              <w:bottom w:val="single" w:sz="4" w:space="0" w:color="auto"/>
            </w:tcBorders>
            <w:shd w:val="clear" w:color="auto" w:fill="auto"/>
          </w:tcPr>
          <w:p w14:paraId="2645C1E9"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D2CCD8D"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1AD6861F" w14:textId="77777777" w:rsidR="00D312E2" w:rsidRDefault="00D312E2" w:rsidP="006B52C8">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32E41C51" w14:textId="77777777" w:rsidR="00D312E2" w:rsidRPr="002B5A90" w:rsidRDefault="00D312E2" w:rsidP="006B52C8">
            <w:pPr>
              <w:pStyle w:val="ListParagraph"/>
              <w:keepNext/>
              <w:numPr>
                <w:ilvl w:val="0"/>
                <w:numId w:val="20"/>
              </w:numPr>
              <w:rPr>
                <w:rFonts w:asciiTheme="minorHAnsi" w:hAnsiTheme="minorHAnsi" w:cstheme="minorHAnsi"/>
              </w:rPr>
            </w:pPr>
            <w:r w:rsidRPr="002B5A90">
              <w:rPr>
                <w:rFonts w:asciiTheme="minorHAnsi" w:hAnsiTheme="minorHAnsi" w:cstheme="minorHAnsi"/>
              </w:rPr>
              <w:t xml:space="preserve">Select the </w:t>
            </w:r>
            <w:r>
              <w:rPr>
                <w:rFonts w:asciiTheme="minorHAnsi" w:hAnsiTheme="minorHAnsi" w:cstheme="minorHAnsi"/>
              </w:rPr>
              <w:t>Cardiac specialty again</w:t>
            </w:r>
          </w:p>
        </w:tc>
        <w:tc>
          <w:tcPr>
            <w:tcW w:w="2133" w:type="pct"/>
            <w:tcBorders>
              <w:bottom w:val="single" w:sz="4" w:space="0" w:color="auto"/>
            </w:tcBorders>
            <w:shd w:val="clear" w:color="auto" w:fill="auto"/>
          </w:tcPr>
          <w:p w14:paraId="741F2D15"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6B1180C7" w14:textId="77777777" w:rsidR="00D312E2" w:rsidRPr="002050C4" w:rsidRDefault="00D312E2" w:rsidP="006B52C8">
            <w:pPr>
              <w:jc w:val="center"/>
              <w:rPr>
                <w:rFonts w:asciiTheme="minorHAnsi" w:hAnsiTheme="minorHAnsi" w:cstheme="minorHAnsi"/>
                <w:b/>
              </w:rPr>
            </w:pPr>
          </w:p>
        </w:tc>
      </w:tr>
      <w:tr w:rsidR="00D312E2" w:rsidRPr="00492EAE" w14:paraId="731BA2AE" w14:textId="77777777" w:rsidTr="006B52C8">
        <w:trPr>
          <w:cantSplit/>
          <w:trHeight w:val="242"/>
        </w:trPr>
        <w:tc>
          <w:tcPr>
            <w:tcW w:w="379" w:type="pct"/>
            <w:tcBorders>
              <w:bottom w:val="single" w:sz="4" w:space="0" w:color="auto"/>
            </w:tcBorders>
            <w:shd w:val="clear" w:color="auto" w:fill="auto"/>
          </w:tcPr>
          <w:p w14:paraId="4E490437"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2338CC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EAD274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Female and run calculation</w:t>
            </w:r>
          </w:p>
        </w:tc>
        <w:tc>
          <w:tcPr>
            <w:tcW w:w="2133" w:type="pct"/>
            <w:tcBorders>
              <w:bottom w:val="single" w:sz="4" w:space="0" w:color="auto"/>
            </w:tcBorders>
            <w:shd w:val="clear" w:color="auto" w:fill="auto"/>
          </w:tcPr>
          <w:p w14:paraId="03C8BF5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Female is displayed</w:t>
            </w:r>
          </w:p>
        </w:tc>
        <w:tc>
          <w:tcPr>
            <w:tcW w:w="601" w:type="pct"/>
            <w:tcBorders>
              <w:bottom w:val="single" w:sz="4" w:space="0" w:color="auto"/>
            </w:tcBorders>
            <w:shd w:val="clear" w:color="auto" w:fill="auto"/>
          </w:tcPr>
          <w:p w14:paraId="4761197D" w14:textId="77777777" w:rsidR="00D312E2" w:rsidRPr="002050C4" w:rsidRDefault="00D312E2" w:rsidP="006B52C8">
            <w:pPr>
              <w:jc w:val="center"/>
              <w:rPr>
                <w:rFonts w:asciiTheme="minorHAnsi" w:hAnsiTheme="minorHAnsi" w:cstheme="minorHAnsi"/>
                <w:b/>
              </w:rPr>
            </w:pPr>
          </w:p>
        </w:tc>
      </w:tr>
      <w:tr w:rsidR="00D312E2" w:rsidRPr="00492EAE" w14:paraId="4E8BB06A" w14:textId="77777777" w:rsidTr="006B52C8">
        <w:trPr>
          <w:cantSplit/>
          <w:trHeight w:val="242"/>
        </w:trPr>
        <w:tc>
          <w:tcPr>
            <w:tcW w:w="379" w:type="pct"/>
            <w:tcBorders>
              <w:bottom w:val="single" w:sz="4" w:space="0" w:color="auto"/>
            </w:tcBorders>
            <w:shd w:val="clear" w:color="auto" w:fill="auto"/>
          </w:tcPr>
          <w:p w14:paraId="063CD7FD"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36B23D"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3860CA3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Run calculation without selecting either Male or Female</w:t>
            </w:r>
          </w:p>
        </w:tc>
        <w:tc>
          <w:tcPr>
            <w:tcW w:w="2133" w:type="pct"/>
            <w:tcBorders>
              <w:bottom w:val="single" w:sz="4" w:space="0" w:color="auto"/>
            </w:tcBorders>
            <w:shd w:val="clear" w:color="auto" w:fill="auto"/>
          </w:tcPr>
          <w:p w14:paraId="743B7E91"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601" w:type="pct"/>
            <w:tcBorders>
              <w:bottom w:val="single" w:sz="4" w:space="0" w:color="auto"/>
            </w:tcBorders>
            <w:shd w:val="clear" w:color="auto" w:fill="auto"/>
          </w:tcPr>
          <w:p w14:paraId="29737CE9" w14:textId="77777777" w:rsidR="00D312E2" w:rsidRPr="002050C4" w:rsidRDefault="00D312E2" w:rsidP="006B52C8">
            <w:pPr>
              <w:jc w:val="center"/>
              <w:rPr>
                <w:rFonts w:asciiTheme="minorHAnsi" w:hAnsiTheme="minorHAnsi" w:cstheme="minorHAnsi"/>
                <w:b/>
              </w:rPr>
            </w:pPr>
          </w:p>
        </w:tc>
      </w:tr>
      <w:tr w:rsidR="00D312E2" w:rsidRPr="00492EAE" w14:paraId="4A99E23F" w14:textId="77777777" w:rsidTr="006B52C8">
        <w:trPr>
          <w:cantSplit/>
          <w:trHeight w:val="242"/>
        </w:trPr>
        <w:tc>
          <w:tcPr>
            <w:tcW w:w="379" w:type="pct"/>
            <w:tcBorders>
              <w:bottom w:val="single" w:sz="4" w:space="0" w:color="auto"/>
            </w:tcBorders>
            <w:shd w:val="clear" w:color="auto" w:fill="auto"/>
          </w:tcPr>
          <w:p w14:paraId="5FFBAE12"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551C107" w14:textId="77777777" w:rsidR="00D312E2" w:rsidRPr="002050C4" w:rsidRDefault="00D312E2" w:rsidP="006B52C8">
            <w:pPr>
              <w:keepNext/>
              <w:jc w:val="center"/>
              <w:rPr>
                <w:rFonts w:asciiTheme="minorHAnsi" w:hAnsiTheme="minorHAnsi" w:cstheme="minorHAnsi"/>
              </w:rPr>
            </w:pPr>
          </w:p>
        </w:tc>
        <w:tc>
          <w:tcPr>
            <w:tcW w:w="1408" w:type="pct"/>
            <w:tcBorders>
              <w:bottom w:val="single" w:sz="4" w:space="0" w:color="auto"/>
            </w:tcBorders>
            <w:shd w:val="clear" w:color="auto" w:fill="auto"/>
          </w:tcPr>
          <w:p w14:paraId="3C67173D" w14:textId="64FC7313" w:rsidR="00D312E2" w:rsidRPr="004A2831"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133" w:type="pct"/>
            <w:tcBorders>
              <w:bottom w:val="single" w:sz="4" w:space="0" w:color="auto"/>
            </w:tcBorders>
            <w:shd w:val="clear" w:color="auto" w:fill="auto"/>
          </w:tcPr>
          <w:p w14:paraId="59F35600" w14:textId="77777777" w:rsidR="00D312E2" w:rsidRPr="002050C4" w:rsidRDefault="00D312E2" w:rsidP="006B52C8">
            <w:pPr>
              <w:keepNext/>
              <w:rPr>
                <w:rFonts w:asciiTheme="minorHAnsi" w:hAnsiTheme="minorHAnsi" w:cstheme="minorHAnsi"/>
                <w:noProof/>
              </w:rPr>
            </w:pPr>
          </w:p>
        </w:tc>
        <w:tc>
          <w:tcPr>
            <w:tcW w:w="601" w:type="pct"/>
            <w:tcBorders>
              <w:bottom w:val="single" w:sz="4" w:space="0" w:color="auto"/>
            </w:tcBorders>
            <w:shd w:val="clear" w:color="auto" w:fill="BFBFBF" w:themeFill="background1" w:themeFillShade="BF"/>
          </w:tcPr>
          <w:p w14:paraId="67372BD8" w14:textId="77777777" w:rsidR="00D312E2" w:rsidRPr="002050C4" w:rsidRDefault="00D312E2" w:rsidP="006B52C8">
            <w:pPr>
              <w:jc w:val="center"/>
              <w:rPr>
                <w:rFonts w:asciiTheme="minorHAnsi" w:hAnsiTheme="minorHAnsi" w:cstheme="minorHAnsi"/>
                <w:b/>
              </w:rPr>
            </w:pPr>
          </w:p>
        </w:tc>
      </w:tr>
    </w:tbl>
    <w:p w14:paraId="15C1C305" w14:textId="77777777" w:rsidR="00D312E2" w:rsidRDefault="00D312E2" w:rsidP="00556DFA">
      <w:pPr>
        <w:rPr>
          <w:rFonts w:asciiTheme="minorHAnsi" w:hAnsiTheme="minorHAnsi" w:cstheme="minorHAnsi"/>
        </w:rPr>
      </w:pPr>
    </w:p>
    <w:p w14:paraId="67CE359F" w14:textId="77777777" w:rsidR="003A0ADE" w:rsidRDefault="003A0ADE" w:rsidP="003A0ADE">
      <w:pPr>
        <w:rPr>
          <w:rFonts w:asciiTheme="minorHAnsi" w:hAnsiTheme="minorHAnsi" w:cstheme="minorHAnsi"/>
        </w:rPr>
      </w:pPr>
    </w:p>
    <w:p w14:paraId="5C173F64" w14:textId="79031F8C" w:rsidR="00EB4B27" w:rsidRPr="00492EAE" w:rsidRDefault="00CA1144" w:rsidP="003A0ADE">
      <w:pPr>
        <w:pStyle w:val="Heading1"/>
        <w:ind w:left="0" w:firstLine="0"/>
      </w:pPr>
      <w:bookmarkStart w:id="33" w:name="_Toc424650466"/>
      <w:r>
        <w:t xml:space="preserve">TC </w:t>
      </w:r>
      <w:r w:rsidR="005C0382">
        <w:t>#</w:t>
      </w:r>
      <w:r w:rsidR="005067D6">
        <w:t>5</w:t>
      </w:r>
      <w:r w:rsidR="00EB4B27" w:rsidRPr="00492EAE">
        <w:t xml:space="preserve"> – </w:t>
      </w:r>
      <w:r w:rsidR="00DB3258">
        <w:t xml:space="preserve">ASRC-6: </w:t>
      </w:r>
      <w:r w:rsidR="00EB4B27">
        <w:t>Select Surgical Procedure</w:t>
      </w:r>
      <w:bookmarkEnd w:id="33"/>
    </w:p>
    <w:p w14:paraId="5C173F65" w14:textId="4BA5B337" w:rsidR="00EB4B27" w:rsidRPr="00492EAE" w:rsidRDefault="00EB4B27" w:rsidP="00EB4B2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9E0609">
        <w:rPr>
          <w:rFonts w:asciiTheme="minorHAnsi" w:hAnsiTheme="minorHAnsi" w:cstheme="minorHAnsi"/>
          <w:sz w:val="24"/>
          <w:szCs w:val="24"/>
        </w:rPr>
        <w:t xml:space="preserve">ASRC-6: </w:t>
      </w:r>
      <w:r>
        <w:rPr>
          <w:rFonts w:asciiTheme="minorHAnsi" w:hAnsiTheme="minorHAnsi" w:cstheme="minorHAnsi"/>
          <w:sz w:val="24"/>
          <w:szCs w:val="24"/>
        </w:rPr>
        <w:t>Select Surgical Procedure</w:t>
      </w:r>
    </w:p>
    <w:p w14:paraId="5C173F66" w14:textId="77777777" w:rsidR="00EB4B27" w:rsidRPr="00BC42EC" w:rsidRDefault="00EB4B27" w:rsidP="00EB4B27">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BC42EC">
        <w:rPr>
          <w:rFonts w:asciiTheme="minorHAnsi" w:hAnsiTheme="minorHAnsi" w:cstheme="minorHAnsi"/>
        </w:rPr>
        <w:t>As a provider, I want to select the surgical procedure, So that the tool performs the procedure-specific calculation.</w:t>
      </w:r>
    </w:p>
    <w:p w14:paraId="5C173F67" w14:textId="77777777" w:rsidR="00EB4B27" w:rsidRDefault="00EB4B27" w:rsidP="00EB4B27">
      <w:pPr>
        <w:rPr>
          <w:rFonts w:asciiTheme="minorHAnsi" w:hAnsiTheme="minorHAnsi" w:cstheme="minorHAnsi"/>
        </w:rPr>
      </w:pPr>
    </w:p>
    <w:p w14:paraId="5C173F68" w14:textId="77777777" w:rsidR="00EB4B27" w:rsidRDefault="00EB4B27" w:rsidP="00EB4B27">
      <w:pPr>
        <w:rPr>
          <w:rFonts w:asciiTheme="minorHAnsi" w:hAnsiTheme="minorHAnsi" w:cstheme="minorHAnsi"/>
        </w:rPr>
      </w:pPr>
      <w:r w:rsidRPr="00BC42EC">
        <w:rPr>
          <w:rFonts w:asciiTheme="minorHAnsi" w:hAnsiTheme="minorHAnsi" w:cstheme="minorHAnsi"/>
        </w:rPr>
        <w:t>Acceptance Criteria:</w:t>
      </w:r>
    </w:p>
    <w:p w14:paraId="0ECF03D9" w14:textId="77777777" w:rsidR="006732D4" w:rsidRPr="00BC42EC" w:rsidRDefault="006732D4" w:rsidP="00EB4B27">
      <w:pPr>
        <w:rPr>
          <w:rFonts w:asciiTheme="minorHAnsi" w:hAnsiTheme="minorHAnsi" w:cstheme="minorHAnsi"/>
        </w:rPr>
      </w:pPr>
    </w:p>
    <w:p w14:paraId="5C173F69"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the shortened procedure description on the variable entry page.</w:t>
      </w:r>
    </w:p>
    <w:p w14:paraId="5C173F6A"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w:t>
      </w:r>
      <w:r w:rsidR="003858F8" w:rsidRPr="006732D4">
        <w:rPr>
          <w:rFonts w:asciiTheme="minorHAnsi" w:hAnsiTheme="minorHAnsi" w:cstheme="minorHAnsi"/>
        </w:rPr>
        <w:t>s</w:t>
      </w:r>
      <w:r w:rsidRPr="006732D4">
        <w:rPr>
          <w:rFonts w:asciiTheme="minorHAnsi" w:hAnsiTheme="minorHAnsi" w:cstheme="minorHAnsi"/>
        </w:rPr>
        <w:t xml:space="preserve"> the full procedure on the calculation result page.</w:t>
      </w:r>
    </w:p>
    <w:p w14:paraId="5C173F6B" w14:textId="77777777" w:rsidR="003858F8" w:rsidRPr="006732D4" w:rsidRDefault="003858F8"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appropriate error messages if a surgical procedure is not selected</w:t>
      </w:r>
    </w:p>
    <w:p w14:paraId="5C173F6C" w14:textId="797F1362" w:rsidR="003858F8" w:rsidRPr="006732D4" w:rsidRDefault="001131E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meets previous</w:t>
      </w:r>
      <w:r w:rsidR="003858F8" w:rsidRPr="006732D4">
        <w:rPr>
          <w:rFonts w:asciiTheme="minorHAnsi" w:hAnsiTheme="minorHAnsi" w:cstheme="minorHAnsi"/>
        </w:rPr>
        <w:t xml:space="preserve"> criteria for all non-cardiac specialties</w:t>
      </w:r>
    </w:p>
    <w:p w14:paraId="5C173F6D" w14:textId="77777777" w:rsidR="00EB4B27" w:rsidRPr="00492EAE" w:rsidRDefault="00EB4B27" w:rsidP="00EB4B27">
      <w:pPr>
        <w:rPr>
          <w:rFonts w:asciiTheme="minorHAnsi" w:hAnsiTheme="minorHAnsi" w:cstheme="minorHAnsi"/>
          <w:sz w:val="20"/>
          <w:szCs w:val="20"/>
        </w:rPr>
      </w:pPr>
    </w:p>
    <w:p w14:paraId="5C173F6E" w14:textId="7455F9AD"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F6F" w14:textId="133D07ED"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F73" w14:textId="1D2BD862" w:rsidR="00EB4B27"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w:t>
      </w:r>
      <w:r w:rsidR="002B5A90">
        <w:rPr>
          <w:rFonts w:asciiTheme="minorHAnsi" w:hAnsiTheme="minorHAnsi" w:cstheme="minorHAnsi"/>
          <w:sz w:val="24"/>
          <w:szCs w:val="24"/>
        </w:rPr>
        <w:t xml:space="preserve">til single-sign on with CPRS </w:t>
      </w:r>
      <w:proofErr w:type="gramStart"/>
      <w:r w:rsidR="002B5A90">
        <w:rPr>
          <w:rFonts w:asciiTheme="minorHAnsi" w:hAnsiTheme="minorHAnsi" w:cstheme="minorHAnsi"/>
          <w:sz w:val="24"/>
          <w:szCs w:val="24"/>
        </w:rPr>
        <w:t xml:space="preserve">is </w:t>
      </w:r>
      <w:r w:rsidR="00A0114B">
        <w:rPr>
          <w:rFonts w:asciiTheme="minorHAnsi" w:hAnsiTheme="minorHAnsi" w:cstheme="minorHAnsi"/>
          <w:sz w:val="24"/>
          <w:szCs w:val="24"/>
        </w:rPr>
        <w:t>implemented</w:t>
      </w:r>
      <w:proofErr w:type="gramEnd"/>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53"/>
        <w:gridCol w:w="894"/>
        <w:gridCol w:w="2719"/>
        <w:gridCol w:w="3937"/>
        <w:gridCol w:w="1090"/>
      </w:tblGrid>
      <w:tr w:rsidR="00EB4B27" w:rsidRPr="00492EAE" w14:paraId="5C173F7A" w14:textId="77777777" w:rsidTr="006732D4">
        <w:trPr>
          <w:trHeight w:val="432"/>
          <w:tblHeader/>
        </w:trPr>
        <w:tc>
          <w:tcPr>
            <w:tcW w:w="497" w:type="pct"/>
            <w:tcBorders>
              <w:top w:val="single" w:sz="4" w:space="0" w:color="auto"/>
              <w:left w:val="single" w:sz="4" w:space="0" w:color="auto"/>
              <w:bottom w:val="single" w:sz="4" w:space="0" w:color="auto"/>
              <w:right w:val="single" w:sz="4" w:space="0" w:color="auto"/>
            </w:tcBorders>
            <w:shd w:val="pct10" w:color="auto" w:fill="auto"/>
          </w:tcPr>
          <w:p w14:paraId="5C173F74" w14:textId="77777777" w:rsidR="00EB4B27" w:rsidRPr="00492EAE" w:rsidRDefault="00EB4B27" w:rsidP="00BE7D20">
            <w:pPr>
              <w:ind w:left="360" w:hanging="360"/>
              <w:jc w:val="center"/>
              <w:rPr>
                <w:rFonts w:asciiTheme="minorHAnsi" w:hAnsiTheme="minorHAnsi" w:cstheme="minorHAnsi"/>
                <w:b/>
                <w:i/>
                <w:szCs w:val="22"/>
              </w:rPr>
            </w:pPr>
            <w:r w:rsidRPr="00492EAE">
              <w:rPr>
                <w:rFonts w:asciiTheme="minorHAnsi" w:hAnsiTheme="minorHAnsi" w:cstheme="minorHAnsi"/>
                <w:b/>
                <w:i/>
                <w:szCs w:val="22"/>
              </w:rPr>
              <w:lastRenderedPageBreak/>
              <w:t>#</w:t>
            </w:r>
          </w:p>
        </w:tc>
        <w:tc>
          <w:tcPr>
            <w:tcW w:w="466" w:type="pct"/>
            <w:tcBorders>
              <w:top w:val="single" w:sz="4" w:space="0" w:color="auto"/>
              <w:left w:val="single" w:sz="4" w:space="0" w:color="auto"/>
              <w:bottom w:val="single" w:sz="4" w:space="0" w:color="auto"/>
              <w:right w:val="single" w:sz="4" w:space="0" w:color="auto"/>
            </w:tcBorders>
            <w:shd w:val="pct10" w:color="auto" w:fill="auto"/>
          </w:tcPr>
          <w:p w14:paraId="5C173F75" w14:textId="77777777" w:rsidR="00EB4B27" w:rsidRPr="00492EAE" w:rsidRDefault="00EB4B27" w:rsidP="00BE7D20">
            <w:pPr>
              <w:rPr>
                <w:rFonts w:asciiTheme="minorHAnsi" w:hAnsiTheme="minorHAnsi" w:cstheme="minorHAnsi"/>
                <w:b/>
                <w:szCs w:val="22"/>
              </w:rPr>
            </w:pPr>
            <w:r w:rsidRPr="00492EAE">
              <w:rPr>
                <w:rFonts w:asciiTheme="minorHAnsi" w:hAnsiTheme="minorHAnsi" w:cstheme="minorHAnsi"/>
                <w:b/>
                <w:szCs w:val="22"/>
              </w:rPr>
              <w:t>Steps</w:t>
            </w:r>
          </w:p>
        </w:tc>
        <w:tc>
          <w:tcPr>
            <w:tcW w:w="1417" w:type="pct"/>
            <w:tcBorders>
              <w:top w:val="single" w:sz="4" w:space="0" w:color="auto"/>
              <w:left w:val="single" w:sz="4" w:space="0" w:color="auto"/>
              <w:bottom w:val="single" w:sz="4" w:space="0" w:color="auto"/>
              <w:right w:val="single" w:sz="4" w:space="0" w:color="auto"/>
            </w:tcBorders>
            <w:shd w:val="pct10" w:color="auto" w:fill="auto"/>
          </w:tcPr>
          <w:p w14:paraId="5C173F76"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52" w:type="pct"/>
            <w:tcBorders>
              <w:top w:val="single" w:sz="4" w:space="0" w:color="auto"/>
              <w:left w:val="single" w:sz="4" w:space="0" w:color="auto"/>
              <w:bottom w:val="single" w:sz="4" w:space="0" w:color="auto"/>
              <w:right w:val="single" w:sz="4" w:space="0" w:color="auto"/>
            </w:tcBorders>
            <w:shd w:val="pct10" w:color="auto" w:fill="auto"/>
          </w:tcPr>
          <w:p w14:paraId="5C173F77"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7" w:type="pct"/>
            <w:tcBorders>
              <w:top w:val="single" w:sz="4" w:space="0" w:color="auto"/>
              <w:left w:val="single" w:sz="4" w:space="0" w:color="auto"/>
              <w:bottom w:val="single" w:sz="4" w:space="0" w:color="auto"/>
              <w:right w:val="single" w:sz="4" w:space="0" w:color="auto"/>
            </w:tcBorders>
            <w:shd w:val="pct10" w:color="auto" w:fill="auto"/>
          </w:tcPr>
          <w:p w14:paraId="5C173F78"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F79"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EB4B27" w:rsidRPr="00492EAE" w14:paraId="5C173F7C" w14:textId="77777777" w:rsidTr="006732D4">
        <w:trPr>
          <w:trHeight w:val="242"/>
        </w:trPr>
        <w:tc>
          <w:tcPr>
            <w:tcW w:w="5000" w:type="pct"/>
            <w:gridSpan w:val="5"/>
            <w:tcBorders>
              <w:bottom w:val="single" w:sz="4" w:space="0" w:color="auto"/>
            </w:tcBorders>
            <w:shd w:val="pct25" w:color="auto" w:fill="auto"/>
          </w:tcPr>
          <w:p w14:paraId="5C173F7B" w14:textId="3E3DAA7C" w:rsidR="00EB4B27" w:rsidRPr="00492EAE" w:rsidRDefault="00677B4E" w:rsidP="00BE7D2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5</w:t>
            </w:r>
            <w:r w:rsidR="00EB4B27">
              <w:rPr>
                <w:rFonts w:asciiTheme="minorHAnsi" w:hAnsiTheme="minorHAnsi" w:cstheme="minorHAnsi"/>
                <w:b/>
                <w:i/>
                <w:szCs w:val="22"/>
              </w:rPr>
              <w:t xml:space="preserve"> – Select Surgical Procedure</w:t>
            </w:r>
          </w:p>
        </w:tc>
      </w:tr>
      <w:tr w:rsidR="00EB4B27" w:rsidRPr="00492EAE" w14:paraId="5C173F83" w14:textId="77777777" w:rsidTr="006732D4">
        <w:trPr>
          <w:cantSplit/>
          <w:trHeight w:val="564"/>
        </w:trPr>
        <w:tc>
          <w:tcPr>
            <w:tcW w:w="497" w:type="pct"/>
            <w:tcBorders>
              <w:bottom w:val="single" w:sz="4" w:space="0" w:color="auto"/>
            </w:tcBorders>
            <w:shd w:val="clear" w:color="auto" w:fill="auto"/>
          </w:tcPr>
          <w:p w14:paraId="5C173F7D"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7E"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7F" w14:textId="77777777" w:rsidR="00EB4B27" w:rsidRPr="002050C4" w:rsidRDefault="00F0112C" w:rsidP="00BE7D20">
            <w:pPr>
              <w:keepNext/>
              <w:rPr>
                <w:rFonts w:asciiTheme="minorHAnsi" w:hAnsiTheme="minorHAnsi" w:cstheme="minorHAnsi"/>
              </w:rPr>
            </w:pPr>
            <w:r w:rsidRPr="002050C4">
              <w:rPr>
                <w:rFonts w:asciiTheme="minorHAnsi" w:hAnsiTheme="minorHAnsi" w:cstheme="minorHAnsi"/>
              </w:rPr>
              <w:t>Login to</w:t>
            </w:r>
            <w:r w:rsidR="00EB4B27" w:rsidRPr="002050C4">
              <w:rPr>
                <w:rFonts w:asciiTheme="minorHAnsi" w:hAnsiTheme="minorHAnsi" w:cstheme="minorHAnsi"/>
              </w:rPr>
              <w:t xml:space="preserve"> the ASRC Application.</w:t>
            </w:r>
          </w:p>
          <w:p w14:paraId="5C173F80" w14:textId="77777777" w:rsidR="00EB4B27" w:rsidRPr="002050C4" w:rsidRDefault="00EB4B27" w:rsidP="00BE7D20">
            <w:pPr>
              <w:keepNext/>
              <w:rPr>
                <w:rFonts w:asciiTheme="minorHAnsi" w:hAnsiTheme="minorHAnsi" w:cstheme="minorHAnsi"/>
              </w:rPr>
            </w:pPr>
          </w:p>
        </w:tc>
        <w:tc>
          <w:tcPr>
            <w:tcW w:w="2052" w:type="pct"/>
            <w:tcBorders>
              <w:bottom w:val="single" w:sz="4" w:space="0" w:color="auto"/>
            </w:tcBorders>
            <w:shd w:val="clear" w:color="auto" w:fill="auto"/>
          </w:tcPr>
          <w:p w14:paraId="5C173F81" w14:textId="184897ED" w:rsidR="00EB4B27" w:rsidRPr="002050C4" w:rsidRDefault="00EB4B27"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410756" w:rsidRPr="002050C4">
              <w:rPr>
                <w:rFonts w:asciiTheme="minorHAnsi" w:hAnsiTheme="minorHAnsi" w:cstheme="minorHAnsi"/>
              </w:rPr>
              <w:t xml:space="preserve"> and login was successful</w:t>
            </w:r>
          </w:p>
        </w:tc>
        <w:tc>
          <w:tcPr>
            <w:tcW w:w="567" w:type="pct"/>
            <w:tcBorders>
              <w:bottom w:val="single" w:sz="4" w:space="0" w:color="auto"/>
            </w:tcBorders>
            <w:shd w:val="clear" w:color="auto" w:fill="BFBFBF" w:themeFill="background1" w:themeFillShade="BF"/>
          </w:tcPr>
          <w:p w14:paraId="5C173F82" w14:textId="77777777" w:rsidR="00EB4B27" w:rsidRPr="002050C4" w:rsidRDefault="00EB4B27" w:rsidP="00BE7D20">
            <w:pPr>
              <w:jc w:val="center"/>
              <w:rPr>
                <w:rFonts w:asciiTheme="minorHAnsi" w:hAnsiTheme="minorHAnsi" w:cstheme="minorHAnsi"/>
                <w:b/>
              </w:rPr>
            </w:pPr>
          </w:p>
        </w:tc>
      </w:tr>
      <w:tr w:rsidR="00EB4B27" w:rsidRPr="00492EAE" w14:paraId="5C173F89" w14:textId="77777777" w:rsidTr="006732D4">
        <w:trPr>
          <w:cantSplit/>
          <w:trHeight w:val="242"/>
        </w:trPr>
        <w:tc>
          <w:tcPr>
            <w:tcW w:w="497" w:type="pct"/>
            <w:tcBorders>
              <w:bottom w:val="single" w:sz="4" w:space="0" w:color="auto"/>
            </w:tcBorders>
            <w:shd w:val="clear" w:color="auto" w:fill="auto"/>
          </w:tcPr>
          <w:p w14:paraId="5C173F84"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5"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6" w14:textId="77777777" w:rsidR="00EB4B27" w:rsidRPr="002050C4" w:rsidRDefault="00A14615" w:rsidP="00BE7D2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52" w:type="pct"/>
            <w:tcBorders>
              <w:bottom w:val="single" w:sz="4" w:space="0" w:color="auto"/>
            </w:tcBorders>
            <w:shd w:val="clear" w:color="auto" w:fill="auto"/>
          </w:tcPr>
          <w:p w14:paraId="5C173F87"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selected specialty </w:t>
            </w:r>
            <w:r w:rsidR="00A14615" w:rsidRPr="002050C4">
              <w:rPr>
                <w:rFonts w:asciiTheme="minorHAnsi" w:hAnsiTheme="minorHAnsi" w:cstheme="minorHAnsi"/>
              </w:rPr>
              <w:t>screen is displayed</w:t>
            </w:r>
          </w:p>
        </w:tc>
        <w:tc>
          <w:tcPr>
            <w:tcW w:w="567" w:type="pct"/>
            <w:tcBorders>
              <w:bottom w:val="single" w:sz="4" w:space="0" w:color="auto"/>
            </w:tcBorders>
            <w:shd w:val="clear" w:color="auto" w:fill="BFBFBF" w:themeFill="background1" w:themeFillShade="BF"/>
          </w:tcPr>
          <w:p w14:paraId="5C173F88" w14:textId="77777777" w:rsidR="00EB4B27" w:rsidRPr="002050C4" w:rsidRDefault="00EB4B27" w:rsidP="00BE7D20">
            <w:pPr>
              <w:jc w:val="center"/>
              <w:rPr>
                <w:rFonts w:asciiTheme="minorHAnsi" w:hAnsiTheme="minorHAnsi" w:cstheme="minorHAnsi"/>
                <w:b/>
              </w:rPr>
            </w:pPr>
          </w:p>
        </w:tc>
      </w:tr>
      <w:tr w:rsidR="00EB4B27" w:rsidRPr="00492EAE" w14:paraId="5C173F8F" w14:textId="77777777" w:rsidTr="006732D4">
        <w:trPr>
          <w:cantSplit/>
          <w:trHeight w:val="242"/>
        </w:trPr>
        <w:tc>
          <w:tcPr>
            <w:tcW w:w="497" w:type="pct"/>
            <w:tcBorders>
              <w:bottom w:val="single" w:sz="4" w:space="0" w:color="auto"/>
            </w:tcBorders>
            <w:shd w:val="clear" w:color="auto" w:fill="auto"/>
          </w:tcPr>
          <w:p w14:paraId="5C173F8A"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B"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C"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Click “Select” for procedure</w:t>
            </w:r>
          </w:p>
        </w:tc>
        <w:tc>
          <w:tcPr>
            <w:tcW w:w="2052" w:type="pct"/>
            <w:tcBorders>
              <w:bottom w:val="single" w:sz="4" w:space="0" w:color="auto"/>
            </w:tcBorders>
            <w:shd w:val="clear" w:color="auto" w:fill="auto"/>
          </w:tcPr>
          <w:p w14:paraId="5C173F8D"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567" w:type="pct"/>
            <w:tcBorders>
              <w:bottom w:val="single" w:sz="4" w:space="0" w:color="auto"/>
            </w:tcBorders>
            <w:shd w:val="clear" w:color="auto" w:fill="BFBFBF" w:themeFill="background1" w:themeFillShade="BF"/>
          </w:tcPr>
          <w:p w14:paraId="5C173F8E" w14:textId="77777777" w:rsidR="00EB4B27" w:rsidRPr="002050C4" w:rsidRDefault="00EB4B27" w:rsidP="00BE7D20">
            <w:pPr>
              <w:jc w:val="center"/>
              <w:rPr>
                <w:rFonts w:asciiTheme="minorHAnsi" w:hAnsiTheme="minorHAnsi" w:cstheme="minorHAnsi"/>
                <w:b/>
              </w:rPr>
            </w:pPr>
          </w:p>
        </w:tc>
      </w:tr>
      <w:tr w:rsidR="00EB4B27" w:rsidRPr="00492EAE" w14:paraId="5C173F95" w14:textId="77777777" w:rsidTr="006732D4">
        <w:trPr>
          <w:cantSplit/>
          <w:trHeight w:val="242"/>
        </w:trPr>
        <w:tc>
          <w:tcPr>
            <w:tcW w:w="497" w:type="pct"/>
            <w:tcBorders>
              <w:bottom w:val="single" w:sz="4" w:space="0" w:color="auto"/>
            </w:tcBorders>
            <w:shd w:val="clear" w:color="auto" w:fill="auto"/>
          </w:tcPr>
          <w:p w14:paraId="5C173F90"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1"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VP</w:t>
            </w:r>
          </w:p>
        </w:tc>
        <w:tc>
          <w:tcPr>
            <w:tcW w:w="1417" w:type="pct"/>
            <w:tcBorders>
              <w:bottom w:val="single" w:sz="4" w:space="0" w:color="auto"/>
            </w:tcBorders>
            <w:shd w:val="clear" w:color="auto" w:fill="auto"/>
          </w:tcPr>
          <w:p w14:paraId="5C173F92" w14:textId="77777777" w:rsidR="00EB4B27" w:rsidRPr="002050C4" w:rsidRDefault="00D7647A" w:rsidP="00A14615">
            <w:pPr>
              <w:keepNext/>
              <w:rPr>
                <w:rFonts w:asciiTheme="minorHAnsi" w:hAnsiTheme="minorHAnsi" w:cstheme="minorHAnsi"/>
              </w:rPr>
            </w:pPr>
            <w:r w:rsidRPr="002050C4">
              <w:rPr>
                <w:rFonts w:asciiTheme="minorHAnsi" w:hAnsiTheme="minorHAnsi" w:cstheme="minorHAnsi"/>
              </w:rPr>
              <w:t xml:space="preserve">Select the first </w:t>
            </w:r>
            <w:r w:rsidR="00410AC3" w:rsidRPr="002050C4">
              <w:rPr>
                <w:rFonts w:asciiTheme="minorHAnsi" w:hAnsiTheme="minorHAnsi" w:cstheme="minorHAnsi"/>
              </w:rPr>
              <w:t>procedure</w:t>
            </w:r>
            <w:r w:rsidRPr="002050C4">
              <w:rPr>
                <w:rFonts w:asciiTheme="minorHAnsi" w:hAnsiTheme="minorHAnsi" w:cstheme="minorHAnsi"/>
              </w:rPr>
              <w:t xml:space="preserve"> code on the list</w:t>
            </w:r>
          </w:p>
        </w:tc>
        <w:tc>
          <w:tcPr>
            <w:tcW w:w="2052" w:type="pct"/>
            <w:tcBorders>
              <w:bottom w:val="single" w:sz="4" w:space="0" w:color="auto"/>
            </w:tcBorders>
            <w:shd w:val="clear" w:color="auto" w:fill="auto"/>
          </w:tcPr>
          <w:p w14:paraId="5C173F93" w14:textId="77777777" w:rsidR="00EB4B27" w:rsidRPr="002050C4" w:rsidRDefault="00D7647A" w:rsidP="00D7647A">
            <w:pPr>
              <w:keepNext/>
              <w:rPr>
                <w:rFonts w:asciiTheme="minorHAnsi" w:hAnsiTheme="minorHAnsi" w:cstheme="minorHAnsi"/>
              </w:rPr>
            </w:pPr>
            <w:r w:rsidRPr="002050C4">
              <w:rPr>
                <w:rFonts w:asciiTheme="minorHAnsi" w:hAnsiTheme="minorHAnsi" w:cstheme="minorHAnsi"/>
              </w:rPr>
              <w:t>Verify that</w:t>
            </w:r>
            <w:r w:rsidR="00410AC3" w:rsidRPr="002050C4">
              <w:rPr>
                <w:rFonts w:asciiTheme="minorHAnsi" w:hAnsiTheme="minorHAnsi" w:cstheme="minorHAnsi"/>
              </w:rPr>
              <w:t xml:space="preserve"> the short</w:t>
            </w:r>
            <w:r w:rsidRPr="002050C4">
              <w:rPr>
                <w:rFonts w:asciiTheme="minorHAnsi" w:hAnsiTheme="minorHAnsi" w:cstheme="minorHAnsi"/>
              </w:rPr>
              <w:t xml:space="preserve"> form of the procedure description is displayed as a Variable</w:t>
            </w:r>
          </w:p>
        </w:tc>
        <w:tc>
          <w:tcPr>
            <w:tcW w:w="567" w:type="pct"/>
            <w:tcBorders>
              <w:bottom w:val="single" w:sz="4" w:space="0" w:color="auto"/>
            </w:tcBorders>
            <w:shd w:val="clear" w:color="auto" w:fill="auto"/>
          </w:tcPr>
          <w:p w14:paraId="5C173F94" w14:textId="77777777" w:rsidR="00EB4B27" w:rsidRPr="002050C4" w:rsidRDefault="00EB4B27" w:rsidP="00BE7D20">
            <w:pPr>
              <w:jc w:val="center"/>
              <w:rPr>
                <w:rFonts w:asciiTheme="minorHAnsi" w:hAnsiTheme="minorHAnsi" w:cstheme="minorHAnsi"/>
                <w:b/>
              </w:rPr>
            </w:pPr>
          </w:p>
        </w:tc>
      </w:tr>
      <w:tr w:rsidR="00EB4B27" w:rsidRPr="00492EAE" w14:paraId="5C173F9B" w14:textId="77777777" w:rsidTr="006732D4">
        <w:trPr>
          <w:cantSplit/>
          <w:trHeight w:val="242"/>
        </w:trPr>
        <w:tc>
          <w:tcPr>
            <w:tcW w:w="497" w:type="pct"/>
            <w:tcBorders>
              <w:bottom w:val="single" w:sz="4" w:space="0" w:color="auto"/>
            </w:tcBorders>
            <w:shd w:val="clear" w:color="auto" w:fill="auto"/>
          </w:tcPr>
          <w:p w14:paraId="5C173F96"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7"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98" w14:textId="7A685453" w:rsidR="00EB4B27" w:rsidRPr="002050C4" w:rsidRDefault="00D7647A" w:rsidP="00533D36">
            <w:pPr>
              <w:keepNext/>
              <w:rPr>
                <w:rFonts w:asciiTheme="minorHAnsi" w:hAnsiTheme="minorHAnsi" w:cstheme="minorHAnsi"/>
              </w:rPr>
            </w:pPr>
            <w:r w:rsidRPr="002050C4">
              <w:rPr>
                <w:rFonts w:asciiTheme="minorHAnsi" w:hAnsiTheme="minorHAnsi" w:cstheme="minorHAnsi"/>
              </w:rPr>
              <w:t xml:space="preserve">Enter </w:t>
            </w:r>
            <w:r w:rsidR="00533D36">
              <w:rPr>
                <w:rFonts w:asciiTheme="minorHAnsi" w:hAnsiTheme="minorHAnsi" w:cstheme="minorHAnsi"/>
              </w:rPr>
              <w:t>all other required fields for the specialty</w:t>
            </w:r>
          </w:p>
        </w:tc>
        <w:tc>
          <w:tcPr>
            <w:tcW w:w="2052" w:type="pct"/>
            <w:tcBorders>
              <w:bottom w:val="single" w:sz="4" w:space="0" w:color="auto"/>
            </w:tcBorders>
            <w:shd w:val="clear" w:color="auto" w:fill="auto"/>
          </w:tcPr>
          <w:p w14:paraId="5C173F99" w14:textId="0F77DBB5" w:rsidR="00EB4B27" w:rsidRPr="002050C4" w:rsidRDefault="00EB4B27" w:rsidP="00BE7D20">
            <w:pPr>
              <w:keepNext/>
              <w:rPr>
                <w:rFonts w:asciiTheme="minorHAnsi" w:hAnsiTheme="minorHAnsi" w:cstheme="minorHAnsi"/>
              </w:rPr>
            </w:pPr>
          </w:p>
        </w:tc>
        <w:tc>
          <w:tcPr>
            <w:tcW w:w="567" w:type="pct"/>
            <w:tcBorders>
              <w:bottom w:val="single" w:sz="4" w:space="0" w:color="auto"/>
            </w:tcBorders>
            <w:shd w:val="clear" w:color="auto" w:fill="BFBFBF" w:themeFill="background1" w:themeFillShade="BF"/>
          </w:tcPr>
          <w:p w14:paraId="5C173F9A" w14:textId="77777777" w:rsidR="00EB4B27" w:rsidRPr="002050C4" w:rsidRDefault="00EB4B27" w:rsidP="00BE7D20">
            <w:pPr>
              <w:jc w:val="center"/>
              <w:rPr>
                <w:rFonts w:asciiTheme="minorHAnsi" w:hAnsiTheme="minorHAnsi" w:cstheme="minorHAnsi"/>
                <w:b/>
              </w:rPr>
            </w:pPr>
          </w:p>
        </w:tc>
      </w:tr>
      <w:tr w:rsidR="00EB4B27" w:rsidRPr="00492EAE" w14:paraId="5C173FA1" w14:textId="77777777" w:rsidTr="006732D4">
        <w:trPr>
          <w:trHeight w:val="242"/>
        </w:trPr>
        <w:tc>
          <w:tcPr>
            <w:tcW w:w="497" w:type="pct"/>
            <w:shd w:val="clear" w:color="auto" w:fill="auto"/>
          </w:tcPr>
          <w:p w14:paraId="5C173F9C"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9D" w14:textId="77777777" w:rsidR="00EB4B27" w:rsidRPr="002050C4" w:rsidRDefault="00D7647A" w:rsidP="002050C4">
            <w:pPr>
              <w:jc w:val="center"/>
              <w:rPr>
                <w:rFonts w:asciiTheme="minorHAnsi" w:hAnsiTheme="minorHAnsi" w:cstheme="minorHAnsi"/>
                <w:b/>
              </w:rPr>
            </w:pPr>
            <w:r w:rsidRPr="002050C4">
              <w:rPr>
                <w:rFonts w:asciiTheme="minorHAnsi" w:hAnsiTheme="minorHAnsi" w:cstheme="minorHAnsi"/>
                <w:b/>
              </w:rPr>
              <w:t>VP</w:t>
            </w:r>
          </w:p>
        </w:tc>
        <w:tc>
          <w:tcPr>
            <w:tcW w:w="1417" w:type="pct"/>
            <w:shd w:val="clear" w:color="auto" w:fill="auto"/>
          </w:tcPr>
          <w:p w14:paraId="5C173F9E"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Run calculation</w:t>
            </w:r>
          </w:p>
        </w:tc>
        <w:tc>
          <w:tcPr>
            <w:tcW w:w="2052" w:type="pct"/>
            <w:shd w:val="clear" w:color="auto" w:fill="auto"/>
          </w:tcPr>
          <w:p w14:paraId="5C173F9F" w14:textId="77777777" w:rsidR="00EB4B27" w:rsidRPr="002050C4" w:rsidRDefault="00D7647A" w:rsidP="00D7647A">
            <w:pPr>
              <w:rPr>
                <w:rFonts w:asciiTheme="minorHAnsi" w:hAnsiTheme="minorHAnsi" w:cstheme="minorHAnsi"/>
              </w:rPr>
            </w:pPr>
            <w:r w:rsidRPr="002050C4">
              <w:rPr>
                <w:rFonts w:asciiTheme="minorHAnsi" w:hAnsiTheme="minorHAnsi" w:cstheme="minorHAnsi"/>
              </w:rPr>
              <w:t>Verify that the long form of the procedure description is displayed</w:t>
            </w:r>
          </w:p>
        </w:tc>
        <w:tc>
          <w:tcPr>
            <w:tcW w:w="567" w:type="pct"/>
            <w:shd w:val="clear" w:color="auto" w:fill="auto"/>
          </w:tcPr>
          <w:p w14:paraId="5C173FA0" w14:textId="77777777" w:rsidR="00EB4B27" w:rsidRPr="002050C4" w:rsidRDefault="00EB4B27" w:rsidP="00BE7D20">
            <w:pPr>
              <w:jc w:val="center"/>
              <w:rPr>
                <w:rFonts w:asciiTheme="minorHAnsi" w:hAnsiTheme="minorHAnsi" w:cstheme="minorHAnsi"/>
                <w:b/>
              </w:rPr>
            </w:pPr>
          </w:p>
        </w:tc>
      </w:tr>
      <w:tr w:rsidR="00EB4B27" w:rsidRPr="00492EAE" w14:paraId="5C173FA7" w14:textId="77777777" w:rsidTr="006732D4">
        <w:trPr>
          <w:trHeight w:val="242"/>
        </w:trPr>
        <w:tc>
          <w:tcPr>
            <w:tcW w:w="497" w:type="pct"/>
            <w:shd w:val="clear" w:color="auto" w:fill="auto"/>
          </w:tcPr>
          <w:p w14:paraId="5C173FA2"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A3"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shd w:val="clear" w:color="auto" w:fill="auto"/>
          </w:tcPr>
          <w:p w14:paraId="7A2163E0" w14:textId="77777777" w:rsidR="00AF624D" w:rsidRDefault="00AF624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5C173FA4" w14:textId="6E017DEF" w:rsidR="00EB4B27" w:rsidRPr="00AF624D" w:rsidRDefault="00AF624D" w:rsidP="006732D4">
            <w:pPr>
              <w:pStyle w:val="ListParagraph"/>
              <w:keepNext/>
              <w:numPr>
                <w:ilvl w:val="0"/>
                <w:numId w:val="20"/>
              </w:numPr>
              <w:rPr>
                <w:rFonts w:asciiTheme="minorHAnsi" w:hAnsiTheme="minorHAnsi" w:cstheme="minorHAnsi"/>
              </w:rPr>
            </w:pPr>
            <w:r w:rsidRPr="00AF624D">
              <w:rPr>
                <w:rFonts w:asciiTheme="minorHAnsi" w:hAnsiTheme="minorHAnsi" w:cstheme="minorHAnsi"/>
              </w:rPr>
              <w:t>Select the specialty again (e.g., if testing General Surgery reselect it and Continue to that specialty screen)</w:t>
            </w:r>
          </w:p>
        </w:tc>
        <w:tc>
          <w:tcPr>
            <w:tcW w:w="2052" w:type="pct"/>
            <w:shd w:val="clear" w:color="auto" w:fill="auto"/>
          </w:tcPr>
          <w:p w14:paraId="5C173FA5" w14:textId="4A4939E0" w:rsidR="00EB4B27" w:rsidRPr="002050C4" w:rsidRDefault="00EB4B27" w:rsidP="00BE7D20">
            <w:pPr>
              <w:rPr>
                <w:rFonts w:asciiTheme="minorHAnsi" w:hAnsiTheme="minorHAnsi" w:cstheme="minorHAnsi"/>
              </w:rPr>
            </w:pPr>
          </w:p>
        </w:tc>
        <w:tc>
          <w:tcPr>
            <w:tcW w:w="567" w:type="pct"/>
            <w:shd w:val="clear" w:color="auto" w:fill="BFBFBF" w:themeFill="background1" w:themeFillShade="BF"/>
          </w:tcPr>
          <w:p w14:paraId="5C173FA6" w14:textId="77777777" w:rsidR="00EB4B27" w:rsidRPr="002050C4" w:rsidRDefault="00EB4B27" w:rsidP="00BE7D20">
            <w:pPr>
              <w:jc w:val="center"/>
              <w:rPr>
                <w:rFonts w:asciiTheme="minorHAnsi" w:hAnsiTheme="minorHAnsi" w:cstheme="minorHAnsi"/>
                <w:b/>
              </w:rPr>
            </w:pPr>
          </w:p>
        </w:tc>
      </w:tr>
      <w:tr w:rsidR="00410AC3" w:rsidRPr="00492EAE" w14:paraId="5C173FAD" w14:textId="77777777" w:rsidTr="006732D4">
        <w:trPr>
          <w:trHeight w:val="242"/>
        </w:trPr>
        <w:tc>
          <w:tcPr>
            <w:tcW w:w="497" w:type="pct"/>
            <w:shd w:val="clear" w:color="auto" w:fill="auto"/>
          </w:tcPr>
          <w:p w14:paraId="5C173FA8" w14:textId="77777777" w:rsidR="00410AC3" w:rsidRPr="002050C4" w:rsidRDefault="00410AC3" w:rsidP="006732D4">
            <w:pPr>
              <w:numPr>
                <w:ilvl w:val="0"/>
                <w:numId w:val="6"/>
              </w:numPr>
              <w:jc w:val="center"/>
              <w:rPr>
                <w:rFonts w:asciiTheme="minorHAnsi" w:hAnsiTheme="minorHAnsi" w:cstheme="minorHAnsi"/>
                <w:b/>
              </w:rPr>
            </w:pPr>
          </w:p>
        </w:tc>
        <w:tc>
          <w:tcPr>
            <w:tcW w:w="466" w:type="pct"/>
            <w:shd w:val="clear" w:color="auto" w:fill="auto"/>
          </w:tcPr>
          <w:p w14:paraId="5C173FA9" w14:textId="0E639F3A" w:rsidR="00410AC3" w:rsidRPr="002050C4" w:rsidRDefault="00AF624D" w:rsidP="002050C4">
            <w:pPr>
              <w:keepNext/>
              <w:jc w:val="center"/>
              <w:rPr>
                <w:rFonts w:asciiTheme="minorHAnsi" w:hAnsiTheme="minorHAnsi" w:cstheme="minorHAnsi"/>
                <w:b/>
              </w:rPr>
            </w:pPr>
            <w:r>
              <w:rPr>
                <w:rFonts w:asciiTheme="minorHAnsi" w:hAnsiTheme="minorHAnsi" w:cstheme="minorHAnsi"/>
                <w:b/>
              </w:rPr>
              <w:t>VP</w:t>
            </w:r>
          </w:p>
        </w:tc>
        <w:tc>
          <w:tcPr>
            <w:tcW w:w="1417" w:type="pct"/>
            <w:shd w:val="clear" w:color="auto" w:fill="auto"/>
          </w:tcPr>
          <w:p w14:paraId="5C173FAA"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Run calculation without selecting a procedure</w:t>
            </w:r>
          </w:p>
        </w:tc>
        <w:tc>
          <w:tcPr>
            <w:tcW w:w="2052" w:type="pct"/>
            <w:shd w:val="clear" w:color="auto" w:fill="auto"/>
          </w:tcPr>
          <w:p w14:paraId="5C173FAB"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67" w:type="pct"/>
            <w:shd w:val="clear" w:color="auto" w:fill="auto"/>
          </w:tcPr>
          <w:p w14:paraId="5C173FAC" w14:textId="77777777" w:rsidR="00410AC3" w:rsidRPr="002050C4" w:rsidRDefault="00410AC3" w:rsidP="00410AC3">
            <w:pPr>
              <w:jc w:val="center"/>
              <w:rPr>
                <w:rFonts w:asciiTheme="minorHAnsi" w:hAnsiTheme="minorHAnsi" w:cstheme="minorHAnsi"/>
                <w:b/>
              </w:rPr>
            </w:pPr>
          </w:p>
        </w:tc>
      </w:tr>
      <w:tr w:rsidR="00BE7D20" w:rsidRPr="00492EAE" w14:paraId="5C173FC5" w14:textId="77777777" w:rsidTr="006732D4">
        <w:trPr>
          <w:trHeight w:val="242"/>
        </w:trPr>
        <w:tc>
          <w:tcPr>
            <w:tcW w:w="497" w:type="pct"/>
            <w:shd w:val="clear" w:color="auto" w:fill="auto"/>
          </w:tcPr>
          <w:p w14:paraId="5C173FC0"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C1" w14:textId="5111A3DF" w:rsidR="00BE7D20" w:rsidRPr="002050C4" w:rsidRDefault="002050C4" w:rsidP="002050C4">
            <w:pPr>
              <w:keepNext/>
              <w:jc w:val="center"/>
              <w:rPr>
                <w:rFonts w:asciiTheme="minorHAnsi" w:hAnsiTheme="minorHAnsi" w:cstheme="minorHAnsi"/>
                <w:b/>
                <w:i/>
              </w:rPr>
            </w:pPr>
            <w:r w:rsidRPr="002050C4">
              <w:rPr>
                <w:rFonts w:asciiTheme="minorHAnsi" w:hAnsiTheme="minorHAnsi" w:cstheme="minorHAnsi"/>
                <w:b/>
              </w:rPr>
              <w:t>VP</w:t>
            </w:r>
          </w:p>
        </w:tc>
        <w:tc>
          <w:tcPr>
            <w:tcW w:w="1417" w:type="pct"/>
            <w:shd w:val="clear" w:color="auto" w:fill="auto"/>
          </w:tcPr>
          <w:p w14:paraId="4E756114" w14:textId="77777777" w:rsidR="009E61DB" w:rsidRDefault="009E61DB" w:rsidP="00BE7D20">
            <w:pPr>
              <w:keepNext/>
              <w:rPr>
                <w:rFonts w:asciiTheme="minorHAnsi" w:hAnsiTheme="minorHAnsi" w:cstheme="minorHAnsi"/>
              </w:rPr>
            </w:pPr>
            <w:r>
              <w:rPr>
                <w:rFonts w:asciiTheme="minorHAnsi" w:hAnsiTheme="minorHAnsi" w:cstheme="minorHAnsi"/>
              </w:rPr>
              <w:t xml:space="preserve">Repeat steps 2-8 </w:t>
            </w:r>
            <w:r w:rsidR="00BE7D20"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4A6F9214" w14:textId="0A777CF2" w:rsidR="00BE7D20" w:rsidRDefault="00BE7D20"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C59B1E7"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693C13A0"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40C9BF9C"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997590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3FC2" w14:textId="4C937C3A"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52" w:type="pct"/>
            <w:shd w:val="clear" w:color="auto" w:fill="auto"/>
          </w:tcPr>
          <w:p w14:paraId="5C173FC3"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567" w:type="pct"/>
            <w:shd w:val="clear" w:color="auto" w:fill="auto"/>
          </w:tcPr>
          <w:p w14:paraId="5C173FC4" w14:textId="77777777" w:rsidR="00BE7D20" w:rsidRPr="002050C4" w:rsidRDefault="00BE7D20" w:rsidP="00BE7D20">
            <w:pPr>
              <w:jc w:val="center"/>
              <w:rPr>
                <w:rFonts w:asciiTheme="minorHAnsi" w:hAnsiTheme="minorHAnsi" w:cstheme="minorHAnsi"/>
                <w:b/>
              </w:rPr>
            </w:pPr>
          </w:p>
        </w:tc>
      </w:tr>
      <w:tr w:rsidR="00BE7D20" w:rsidRPr="00492EAE" w14:paraId="5C173FEA" w14:textId="77777777" w:rsidTr="006732D4">
        <w:trPr>
          <w:trHeight w:val="242"/>
        </w:trPr>
        <w:tc>
          <w:tcPr>
            <w:tcW w:w="497" w:type="pct"/>
            <w:shd w:val="clear" w:color="auto" w:fill="auto"/>
          </w:tcPr>
          <w:p w14:paraId="5C173FE5"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E6" w14:textId="77777777" w:rsidR="00BE7D20" w:rsidRPr="002050C4" w:rsidRDefault="00BE7D20" w:rsidP="00BE7D20">
            <w:pPr>
              <w:keepNext/>
              <w:jc w:val="center"/>
              <w:rPr>
                <w:rFonts w:asciiTheme="minorHAnsi" w:hAnsiTheme="minorHAnsi" w:cstheme="minorHAnsi"/>
                <w:b/>
              </w:rPr>
            </w:pPr>
          </w:p>
        </w:tc>
        <w:tc>
          <w:tcPr>
            <w:tcW w:w="1417" w:type="pct"/>
            <w:shd w:val="clear" w:color="auto" w:fill="auto"/>
          </w:tcPr>
          <w:p w14:paraId="5C173FE7" w14:textId="5CFC6D90" w:rsidR="00BE7D20" w:rsidRPr="002050C4" w:rsidRDefault="00BE7D20" w:rsidP="00BE7D2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52" w:type="pct"/>
            <w:shd w:val="clear" w:color="auto" w:fill="auto"/>
          </w:tcPr>
          <w:p w14:paraId="5C173FE8" w14:textId="77777777" w:rsidR="00BE7D20" w:rsidRPr="002050C4" w:rsidRDefault="00BE7D20" w:rsidP="00BE7D20">
            <w:pPr>
              <w:rPr>
                <w:noProof/>
              </w:rPr>
            </w:pPr>
          </w:p>
        </w:tc>
        <w:tc>
          <w:tcPr>
            <w:tcW w:w="567" w:type="pct"/>
            <w:shd w:val="clear" w:color="auto" w:fill="BFBFBF" w:themeFill="background1" w:themeFillShade="BF"/>
          </w:tcPr>
          <w:p w14:paraId="5C173FE9" w14:textId="77777777" w:rsidR="00BE7D20" w:rsidRPr="002050C4" w:rsidRDefault="00BE7D20" w:rsidP="00BE7D20">
            <w:pPr>
              <w:jc w:val="center"/>
              <w:rPr>
                <w:rFonts w:asciiTheme="minorHAnsi" w:hAnsiTheme="minorHAnsi" w:cstheme="minorHAnsi"/>
                <w:b/>
              </w:rPr>
            </w:pPr>
          </w:p>
        </w:tc>
      </w:tr>
    </w:tbl>
    <w:p w14:paraId="5C173FEB" w14:textId="77777777" w:rsidR="00EB4B27" w:rsidRPr="00492EAE" w:rsidRDefault="00EB4B27" w:rsidP="00EB4B27">
      <w:pPr>
        <w:rPr>
          <w:rFonts w:asciiTheme="minorHAnsi" w:hAnsiTheme="minorHAnsi" w:cstheme="minorHAnsi"/>
        </w:rPr>
      </w:pPr>
    </w:p>
    <w:p w14:paraId="5C173FEC" w14:textId="77777777" w:rsidR="00EB4B27" w:rsidRPr="00492EAE" w:rsidRDefault="00EB4B27" w:rsidP="006000D0">
      <w:pPr>
        <w:rPr>
          <w:rFonts w:asciiTheme="minorHAnsi" w:hAnsiTheme="minorHAnsi" w:cstheme="minorHAnsi"/>
        </w:rPr>
      </w:pPr>
    </w:p>
    <w:p w14:paraId="5C173FEE" w14:textId="77548166" w:rsidR="003858F8" w:rsidRPr="00492EAE" w:rsidRDefault="00CA1144" w:rsidP="003A0ADE">
      <w:pPr>
        <w:pStyle w:val="Heading1"/>
        <w:ind w:left="0" w:firstLine="0"/>
      </w:pPr>
      <w:bookmarkStart w:id="34" w:name="_Toc424650467"/>
      <w:r>
        <w:t>TC</w:t>
      </w:r>
      <w:r w:rsidR="003858F8">
        <w:t xml:space="preserve"> #</w:t>
      </w:r>
      <w:r w:rsidR="005067D6">
        <w:t>6</w:t>
      </w:r>
      <w:r w:rsidR="003858F8" w:rsidRPr="00492EAE">
        <w:t xml:space="preserve"> – </w:t>
      </w:r>
      <w:r w:rsidR="00DB3258">
        <w:t xml:space="preserve">ASRC-7: </w:t>
      </w:r>
      <w:r w:rsidR="00F0112C" w:rsidRPr="003A0ADE">
        <w:t>Procedure list has Descriptions, CPT codes, and RVUs</w:t>
      </w:r>
      <w:bookmarkEnd w:id="34"/>
    </w:p>
    <w:p w14:paraId="5C173FEF" w14:textId="6E1BDB9F" w:rsidR="003858F8" w:rsidRPr="00F0112C" w:rsidRDefault="003858F8" w:rsidP="00F011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444278" w:rsidRPr="00F0112C">
        <w:rPr>
          <w:rFonts w:asciiTheme="minorHAnsi" w:hAnsiTheme="minorHAnsi" w:cstheme="minorHAnsi"/>
          <w:sz w:val="24"/>
          <w:szCs w:val="24"/>
        </w:rPr>
        <w:t xml:space="preserve">ASRC-7: Procedure list has Descriptions, </w:t>
      </w:r>
      <w:r w:rsidR="00B97AD1" w:rsidRPr="00B97AD1">
        <w:rPr>
          <w:rFonts w:asciiTheme="minorHAnsi" w:hAnsiTheme="minorHAnsi" w:cstheme="minorHAnsi"/>
          <w:sz w:val="24"/>
          <w:szCs w:val="24"/>
        </w:rPr>
        <w:t xml:space="preserve">Current Procedural Terminology </w:t>
      </w:r>
      <w:r w:rsidR="00B97AD1">
        <w:rPr>
          <w:rFonts w:asciiTheme="minorHAnsi" w:hAnsiTheme="minorHAnsi" w:cstheme="minorHAnsi"/>
          <w:sz w:val="24"/>
          <w:szCs w:val="24"/>
        </w:rPr>
        <w:t>(</w:t>
      </w:r>
      <w:r w:rsidR="00444278" w:rsidRPr="00F0112C">
        <w:rPr>
          <w:rFonts w:asciiTheme="minorHAnsi" w:hAnsiTheme="minorHAnsi" w:cstheme="minorHAnsi"/>
          <w:sz w:val="24"/>
          <w:szCs w:val="24"/>
        </w:rPr>
        <w:t>CPT</w:t>
      </w:r>
      <w:r w:rsidR="00B97AD1">
        <w:rPr>
          <w:rFonts w:asciiTheme="minorHAnsi" w:hAnsiTheme="minorHAnsi" w:cstheme="minorHAnsi"/>
          <w:sz w:val="24"/>
          <w:szCs w:val="24"/>
        </w:rPr>
        <w:t>)</w:t>
      </w:r>
      <w:r w:rsidR="00444278" w:rsidRPr="00F0112C">
        <w:rPr>
          <w:rFonts w:asciiTheme="minorHAnsi" w:hAnsiTheme="minorHAnsi" w:cstheme="minorHAnsi"/>
          <w:sz w:val="24"/>
          <w:szCs w:val="24"/>
        </w:rPr>
        <w:t xml:space="preserve"> codes, and </w:t>
      </w:r>
      <w:r w:rsidR="002662ED" w:rsidRPr="002662ED">
        <w:rPr>
          <w:rFonts w:asciiTheme="minorHAnsi" w:hAnsiTheme="minorHAnsi" w:cstheme="minorHAnsi"/>
          <w:sz w:val="24"/>
          <w:szCs w:val="24"/>
        </w:rPr>
        <w:t>Relative Value Unit</w:t>
      </w:r>
      <w:r w:rsidR="002662ED">
        <w:rPr>
          <w:rFonts w:asciiTheme="minorHAnsi" w:hAnsiTheme="minorHAnsi" w:cstheme="minorHAnsi"/>
          <w:sz w:val="24"/>
          <w:szCs w:val="24"/>
        </w:rPr>
        <w:t>s</w:t>
      </w:r>
      <w:r w:rsidR="002662ED" w:rsidRPr="002662ED">
        <w:rPr>
          <w:rFonts w:asciiTheme="minorHAnsi" w:hAnsiTheme="minorHAnsi" w:cstheme="minorHAnsi"/>
          <w:sz w:val="24"/>
          <w:szCs w:val="24"/>
        </w:rPr>
        <w:t xml:space="preserve"> </w:t>
      </w:r>
      <w:r w:rsidR="002662ED">
        <w:rPr>
          <w:rFonts w:asciiTheme="minorHAnsi" w:hAnsiTheme="minorHAnsi" w:cstheme="minorHAnsi"/>
          <w:sz w:val="24"/>
          <w:szCs w:val="24"/>
        </w:rPr>
        <w:t>(</w:t>
      </w:r>
      <w:r w:rsidR="00444278" w:rsidRPr="00F0112C">
        <w:rPr>
          <w:rFonts w:asciiTheme="minorHAnsi" w:hAnsiTheme="minorHAnsi" w:cstheme="minorHAnsi"/>
          <w:sz w:val="24"/>
          <w:szCs w:val="24"/>
        </w:rPr>
        <w:t>RVUs</w:t>
      </w:r>
      <w:r w:rsidR="002662ED">
        <w:rPr>
          <w:rFonts w:asciiTheme="minorHAnsi" w:hAnsiTheme="minorHAnsi" w:cstheme="minorHAnsi"/>
          <w:sz w:val="24"/>
          <w:szCs w:val="24"/>
        </w:rPr>
        <w:t>)</w:t>
      </w:r>
    </w:p>
    <w:p w14:paraId="5C173FF0" w14:textId="77777777" w:rsidR="00462739" w:rsidRPr="004E472E" w:rsidRDefault="003858F8" w:rsidP="004E472E">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4E472E">
        <w:rPr>
          <w:rFonts w:asciiTheme="minorHAnsi" w:hAnsiTheme="minorHAnsi" w:cstheme="minorHAnsi"/>
        </w:rPr>
        <w:t>As a provider who is selecting a procedure, I want to see the procedure's CPT code, long description, and RVU, So that I know exactly what procedure I am selecting.</w:t>
      </w:r>
    </w:p>
    <w:p w14:paraId="5C173FF1" w14:textId="77777777" w:rsidR="003858F8" w:rsidRDefault="003858F8" w:rsidP="003858F8">
      <w:pPr>
        <w:rPr>
          <w:rFonts w:asciiTheme="minorHAnsi" w:hAnsiTheme="minorHAnsi" w:cstheme="minorHAnsi"/>
        </w:rPr>
      </w:pPr>
    </w:p>
    <w:p w14:paraId="5C173FF2" w14:textId="77777777" w:rsidR="00462739" w:rsidRDefault="003858F8" w:rsidP="00F0112C">
      <w:pPr>
        <w:rPr>
          <w:rFonts w:asciiTheme="minorHAnsi" w:hAnsiTheme="minorHAnsi" w:cstheme="minorHAnsi"/>
          <w:i/>
        </w:rPr>
      </w:pPr>
      <w:r w:rsidRPr="004E472E">
        <w:rPr>
          <w:rFonts w:asciiTheme="minorHAnsi" w:hAnsiTheme="minorHAnsi" w:cstheme="minorHAnsi"/>
          <w:i/>
        </w:rPr>
        <w:t>Acceptance Criteria:</w:t>
      </w:r>
    </w:p>
    <w:p w14:paraId="47F6304B" w14:textId="77777777" w:rsidR="006732D4" w:rsidRPr="00931D0A" w:rsidRDefault="006732D4" w:rsidP="00F0112C">
      <w:pPr>
        <w:rPr>
          <w:rFonts w:asciiTheme="minorHAnsi" w:hAnsiTheme="minorHAnsi" w:cstheme="minorHAnsi"/>
          <w:i/>
        </w:rPr>
      </w:pPr>
    </w:p>
    <w:p w14:paraId="5C173FF3" w14:textId="1ABB189F" w:rsidR="004E472E" w:rsidRPr="006732D4" w:rsidRDefault="004E472E" w:rsidP="006732D4">
      <w:pPr>
        <w:pStyle w:val="ListParagraph"/>
        <w:numPr>
          <w:ilvl w:val="0"/>
          <w:numId w:val="100"/>
        </w:numPr>
        <w:rPr>
          <w:rFonts w:asciiTheme="minorHAnsi" w:hAnsiTheme="minorHAnsi" w:cstheme="minorHAnsi"/>
        </w:rPr>
      </w:pPr>
      <w:r w:rsidRPr="006732D4">
        <w:rPr>
          <w:rFonts w:asciiTheme="minorHAnsi" w:hAnsiTheme="minorHAnsi" w:cstheme="minorHAnsi"/>
        </w:rPr>
        <w:t xml:space="preserve">Tool displays </w:t>
      </w:r>
      <w:r w:rsidR="00931D0A" w:rsidRPr="006732D4">
        <w:rPr>
          <w:rFonts w:asciiTheme="minorHAnsi" w:hAnsiTheme="minorHAnsi" w:cstheme="minorHAnsi"/>
        </w:rPr>
        <w:t>for each procedure: CPT code, long description, and RVU.</w:t>
      </w:r>
    </w:p>
    <w:p w14:paraId="5C173FF4" w14:textId="77777777" w:rsidR="003858F8" w:rsidRPr="00492EAE" w:rsidRDefault="003858F8" w:rsidP="003858F8">
      <w:pPr>
        <w:rPr>
          <w:rFonts w:asciiTheme="minorHAnsi" w:hAnsiTheme="minorHAnsi" w:cstheme="minorHAnsi"/>
          <w:sz w:val="20"/>
          <w:szCs w:val="20"/>
        </w:rPr>
      </w:pPr>
    </w:p>
    <w:p w14:paraId="5C173FF5" w14:textId="733D3890"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FF6" w14:textId="07E03C51"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FFA" w14:textId="2A2B2FF8" w:rsidR="003858F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w:t>
      </w:r>
      <w:proofErr w:type="gramStart"/>
      <w:r w:rsidR="00A0114B">
        <w:rPr>
          <w:rFonts w:asciiTheme="minorHAnsi" w:hAnsiTheme="minorHAnsi" w:cstheme="minorHAnsi"/>
          <w:sz w:val="24"/>
          <w:szCs w:val="24"/>
        </w:rPr>
        <w:t>is implemented</w:t>
      </w:r>
      <w:proofErr w:type="gramEnd"/>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2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927"/>
        <w:gridCol w:w="2936"/>
        <w:gridCol w:w="3964"/>
        <w:gridCol w:w="1082"/>
        <w:gridCol w:w="16"/>
      </w:tblGrid>
      <w:tr w:rsidR="003858F8" w:rsidRPr="00492EAE" w14:paraId="5C174001" w14:textId="77777777" w:rsidTr="00B11AD5">
        <w:trPr>
          <w:gridAfter w:val="1"/>
          <w:wAfter w:w="8" w:type="pct"/>
          <w:trHeight w:val="432"/>
          <w:tblHeader/>
        </w:trPr>
        <w:tc>
          <w:tcPr>
            <w:tcW w:w="447" w:type="pct"/>
            <w:tcBorders>
              <w:top w:val="single" w:sz="4" w:space="0" w:color="auto"/>
              <w:left w:val="single" w:sz="4" w:space="0" w:color="auto"/>
              <w:bottom w:val="single" w:sz="4" w:space="0" w:color="auto"/>
              <w:right w:val="single" w:sz="4" w:space="0" w:color="auto"/>
            </w:tcBorders>
            <w:shd w:val="pct10" w:color="auto" w:fill="auto"/>
          </w:tcPr>
          <w:p w14:paraId="5C173FFB" w14:textId="77777777" w:rsidR="003858F8" w:rsidRPr="00492EAE" w:rsidRDefault="003858F8"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5C173FFC" w14:textId="77777777" w:rsidR="003858F8" w:rsidRPr="00492EAE" w:rsidRDefault="003858F8" w:rsidP="008B6930">
            <w:pPr>
              <w:rPr>
                <w:rFonts w:asciiTheme="minorHAnsi" w:hAnsiTheme="minorHAnsi" w:cstheme="minorHAnsi"/>
                <w:b/>
                <w:szCs w:val="22"/>
              </w:rPr>
            </w:pPr>
            <w:r w:rsidRPr="00492EAE">
              <w:rPr>
                <w:rFonts w:asciiTheme="minorHAnsi" w:hAnsiTheme="minorHAnsi" w:cstheme="minorHAnsi"/>
                <w:b/>
                <w:szCs w:val="22"/>
              </w:rPr>
              <w:t>Steps</w:t>
            </w:r>
          </w:p>
        </w:tc>
        <w:tc>
          <w:tcPr>
            <w:tcW w:w="1498" w:type="pct"/>
            <w:tcBorders>
              <w:top w:val="single" w:sz="4" w:space="0" w:color="auto"/>
              <w:left w:val="single" w:sz="4" w:space="0" w:color="auto"/>
              <w:bottom w:val="single" w:sz="4" w:space="0" w:color="auto"/>
              <w:right w:val="single" w:sz="4" w:space="0" w:color="auto"/>
            </w:tcBorders>
            <w:shd w:val="pct10" w:color="auto" w:fill="auto"/>
          </w:tcPr>
          <w:p w14:paraId="5C173FFD"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22" w:type="pct"/>
            <w:tcBorders>
              <w:top w:val="single" w:sz="4" w:space="0" w:color="auto"/>
              <w:left w:val="single" w:sz="4" w:space="0" w:color="auto"/>
              <w:bottom w:val="single" w:sz="4" w:space="0" w:color="auto"/>
              <w:right w:val="single" w:sz="4" w:space="0" w:color="auto"/>
            </w:tcBorders>
            <w:shd w:val="pct10" w:color="auto" w:fill="auto"/>
          </w:tcPr>
          <w:p w14:paraId="5C173FFE"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2" w:type="pct"/>
            <w:tcBorders>
              <w:top w:val="single" w:sz="4" w:space="0" w:color="auto"/>
              <w:left w:val="single" w:sz="4" w:space="0" w:color="auto"/>
              <w:bottom w:val="single" w:sz="4" w:space="0" w:color="auto"/>
              <w:right w:val="single" w:sz="4" w:space="0" w:color="auto"/>
            </w:tcBorders>
            <w:shd w:val="pct10" w:color="auto" w:fill="auto"/>
          </w:tcPr>
          <w:p w14:paraId="5C173FFF"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00"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3858F8" w:rsidRPr="00492EAE" w14:paraId="5C174003" w14:textId="77777777" w:rsidTr="00B11AD5">
        <w:trPr>
          <w:trHeight w:val="242"/>
        </w:trPr>
        <w:tc>
          <w:tcPr>
            <w:tcW w:w="5000" w:type="pct"/>
            <w:gridSpan w:val="6"/>
            <w:tcBorders>
              <w:bottom w:val="single" w:sz="4" w:space="0" w:color="auto"/>
            </w:tcBorders>
            <w:shd w:val="pct25" w:color="auto" w:fill="auto"/>
          </w:tcPr>
          <w:p w14:paraId="5C174002" w14:textId="47E60E8F" w:rsidR="003858F8" w:rsidRPr="00492EAE" w:rsidRDefault="00677B4E" w:rsidP="008B693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6</w:t>
            </w:r>
            <w:r w:rsidR="00F0112C">
              <w:rPr>
                <w:rFonts w:asciiTheme="minorHAnsi" w:hAnsiTheme="minorHAnsi" w:cstheme="minorHAnsi"/>
                <w:b/>
                <w:i/>
                <w:szCs w:val="22"/>
              </w:rPr>
              <w:t xml:space="preserve"> – </w:t>
            </w:r>
            <w:r w:rsidR="00F0112C" w:rsidRPr="00F0112C">
              <w:rPr>
                <w:rFonts w:asciiTheme="minorHAnsi" w:hAnsiTheme="minorHAnsi" w:cstheme="minorHAnsi"/>
                <w:b/>
              </w:rPr>
              <w:t>Procedure list has Descriptions, CPT codes, and RVUs</w:t>
            </w:r>
          </w:p>
        </w:tc>
      </w:tr>
      <w:tr w:rsidR="003858F8" w:rsidRPr="00492EAE" w14:paraId="5C17400A" w14:textId="77777777" w:rsidTr="00B11AD5">
        <w:trPr>
          <w:gridAfter w:val="1"/>
          <w:wAfter w:w="8" w:type="pct"/>
          <w:cantSplit/>
          <w:trHeight w:val="564"/>
        </w:trPr>
        <w:tc>
          <w:tcPr>
            <w:tcW w:w="447" w:type="pct"/>
            <w:tcBorders>
              <w:bottom w:val="single" w:sz="4" w:space="0" w:color="auto"/>
            </w:tcBorders>
            <w:shd w:val="clear" w:color="auto" w:fill="auto"/>
          </w:tcPr>
          <w:p w14:paraId="5C174004"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5"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7" w14:textId="6CE63BB5" w:rsidR="003858F8" w:rsidRPr="002050C4" w:rsidRDefault="00F0112C" w:rsidP="008B6930">
            <w:pPr>
              <w:keepNext/>
              <w:rPr>
                <w:rFonts w:asciiTheme="minorHAnsi" w:hAnsiTheme="minorHAnsi" w:cstheme="minorHAnsi"/>
              </w:rPr>
            </w:pPr>
            <w:r w:rsidRPr="002050C4">
              <w:rPr>
                <w:rFonts w:asciiTheme="minorHAnsi" w:hAnsiTheme="minorHAnsi" w:cstheme="minorHAnsi"/>
              </w:rPr>
              <w:t>Login to</w:t>
            </w:r>
            <w:r w:rsidR="003858F8" w:rsidRPr="002050C4">
              <w:rPr>
                <w:rFonts w:asciiTheme="minorHAnsi" w:hAnsiTheme="minorHAnsi" w:cstheme="minorHAnsi"/>
              </w:rPr>
              <w:t xml:space="preserve"> the ASRC Application.</w:t>
            </w:r>
          </w:p>
        </w:tc>
        <w:tc>
          <w:tcPr>
            <w:tcW w:w="2022" w:type="pct"/>
            <w:tcBorders>
              <w:bottom w:val="single" w:sz="4" w:space="0" w:color="auto"/>
            </w:tcBorders>
            <w:shd w:val="clear" w:color="auto" w:fill="auto"/>
          </w:tcPr>
          <w:p w14:paraId="5C174008" w14:textId="607FBCAC" w:rsidR="003858F8" w:rsidRPr="002050C4" w:rsidRDefault="003858F8"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 xml:space="preserve">displays </w:t>
            </w:r>
            <w:r w:rsidRPr="002050C4">
              <w:rPr>
                <w:rFonts w:asciiTheme="minorHAnsi" w:hAnsiTheme="minorHAnsi" w:cstheme="minorHAnsi"/>
              </w:rPr>
              <w:t>and login was successful</w:t>
            </w:r>
          </w:p>
        </w:tc>
        <w:tc>
          <w:tcPr>
            <w:tcW w:w="552" w:type="pct"/>
            <w:tcBorders>
              <w:bottom w:val="single" w:sz="4" w:space="0" w:color="auto"/>
            </w:tcBorders>
            <w:shd w:val="clear" w:color="auto" w:fill="BFBFBF" w:themeFill="background1" w:themeFillShade="BF"/>
          </w:tcPr>
          <w:p w14:paraId="5C174009" w14:textId="77777777" w:rsidR="003858F8" w:rsidRPr="002050C4" w:rsidRDefault="003858F8" w:rsidP="008B6930">
            <w:pPr>
              <w:jc w:val="center"/>
              <w:rPr>
                <w:rFonts w:asciiTheme="minorHAnsi" w:hAnsiTheme="minorHAnsi" w:cstheme="minorHAnsi"/>
                <w:b/>
              </w:rPr>
            </w:pPr>
          </w:p>
        </w:tc>
      </w:tr>
      <w:tr w:rsidR="003858F8" w:rsidRPr="00492EAE" w14:paraId="5C174010" w14:textId="77777777" w:rsidTr="00B11AD5">
        <w:trPr>
          <w:gridAfter w:val="1"/>
          <w:wAfter w:w="8" w:type="pct"/>
          <w:cantSplit/>
          <w:trHeight w:val="242"/>
        </w:trPr>
        <w:tc>
          <w:tcPr>
            <w:tcW w:w="447" w:type="pct"/>
            <w:tcBorders>
              <w:bottom w:val="single" w:sz="4" w:space="0" w:color="auto"/>
            </w:tcBorders>
            <w:shd w:val="clear" w:color="auto" w:fill="auto"/>
          </w:tcPr>
          <w:p w14:paraId="5C17400B"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C"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D"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22" w:type="pct"/>
            <w:tcBorders>
              <w:bottom w:val="single" w:sz="4" w:space="0" w:color="auto"/>
            </w:tcBorders>
            <w:shd w:val="clear" w:color="auto" w:fill="auto"/>
          </w:tcPr>
          <w:p w14:paraId="5C17400E"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The selected specialty screen is displayed</w:t>
            </w:r>
          </w:p>
        </w:tc>
        <w:tc>
          <w:tcPr>
            <w:tcW w:w="552" w:type="pct"/>
            <w:tcBorders>
              <w:bottom w:val="single" w:sz="4" w:space="0" w:color="auto"/>
            </w:tcBorders>
            <w:shd w:val="clear" w:color="auto" w:fill="BFBFBF" w:themeFill="background1" w:themeFillShade="BF"/>
          </w:tcPr>
          <w:p w14:paraId="5C17400F" w14:textId="77777777" w:rsidR="003858F8" w:rsidRPr="002050C4" w:rsidRDefault="003858F8" w:rsidP="008B6930">
            <w:pPr>
              <w:jc w:val="center"/>
              <w:rPr>
                <w:rFonts w:asciiTheme="minorHAnsi" w:hAnsiTheme="minorHAnsi" w:cstheme="minorHAnsi"/>
                <w:b/>
              </w:rPr>
            </w:pPr>
          </w:p>
        </w:tc>
      </w:tr>
      <w:tr w:rsidR="003858F8" w:rsidRPr="00492EAE" w14:paraId="5C174016" w14:textId="77777777" w:rsidTr="00B11AD5">
        <w:trPr>
          <w:gridAfter w:val="1"/>
          <w:wAfter w:w="8" w:type="pct"/>
          <w:cantSplit/>
          <w:trHeight w:val="242"/>
        </w:trPr>
        <w:tc>
          <w:tcPr>
            <w:tcW w:w="447" w:type="pct"/>
            <w:tcBorders>
              <w:bottom w:val="single" w:sz="4" w:space="0" w:color="auto"/>
            </w:tcBorders>
            <w:shd w:val="clear" w:color="auto" w:fill="auto"/>
          </w:tcPr>
          <w:p w14:paraId="5C174011"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2" w14:textId="62924485" w:rsidR="003858F8" w:rsidRPr="002050C4" w:rsidRDefault="009E61DB" w:rsidP="008B6930">
            <w:pPr>
              <w:keepNext/>
              <w:jc w:val="center"/>
              <w:rPr>
                <w:rFonts w:asciiTheme="minorHAnsi" w:hAnsiTheme="minorHAnsi" w:cstheme="minorHAnsi"/>
                <w:b/>
              </w:rPr>
            </w:pPr>
            <w:r>
              <w:rPr>
                <w:rFonts w:asciiTheme="minorHAnsi" w:hAnsiTheme="minorHAnsi" w:cstheme="minorHAnsi"/>
                <w:b/>
              </w:rPr>
              <w:t>VP</w:t>
            </w:r>
          </w:p>
        </w:tc>
        <w:tc>
          <w:tcPr>
            <w:tcW w:w="1498" w:type="pct"/>
            <w:tcBorders>
              <w:bottom w:val="single" w:sz="4" w:space="0" w:color="auto"/>
            </w:tcBorders>
            <w:shd w:val="clear" w:color="auto" w:fill="auto"/>
          </w:tcPr>
          <w:p w14:paraId="5C174013"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Click “Select” for procedure</w:t>
            </w:r>
          </w:p>
        </w:tc>
        <w:tc>
          <w:tcPr>
            <w:tcW w:w="2022" w:type="pct"/>
            <w:tcBorders>
              <w:bottom w:val="single" w:sz="4" w:space="0" w:color="auto"/>
            </w:tcBorders>
            <w:shd w:val="clear" w:color="auto" w:fill="auto"/>
          </w:tcPr>
          <w:p w14:paraId="5C174014" w14:textId="759AEE03" w:rsidR="003858F8" w:rsidRPr="002050C4" w:rsidRDefault="009E61DB" w:rsidP="008B6930">
            <w:pPr>
              <w:keepNext/>
              <w:rPr>
                <w:rFonts w:asciiTheme="minorHAnsi" w:hAnsiTheme="minorHAnsi" w:cstheme="minorHAnsi"/>
              </w:rPr>
            </w:pPr>
            <w:r w:rsidRPr="002050C4">
              <w:rPr>
                <w:rFonts w:asciiTheme="minorHAnsi" w:hAnsiTheme="minorHAnsi" w:cstheme="minorHAnsi"/>
              </w:rPr>
              <w:t>Verify that each procedure has a CPT code, long description, and RVU.</w:t>
            </w:r>
          </w:p>
        </w:tc>
        <w:tc>
          <w:tcPr>
            <w:tcW w:w="552" w:type="pct"/>
            <w:tcBorders>
              <w:bottom w:val="single" w:sz="4" w:space="0" w:color="auto"/>
            </w:tcBorders>
            <w:shd w:val="clear" w:color="auto" w:fill="auto"/>
          </w:tcPr>
          <w:p w14:paraId="5C174015" w14:textId="77777777" w:rsidR="003858F8" w:rsidRPr="002050C4" w:rsidRDefault="003858F8" w:rsidP="008B6930">
            <w:pPr>
              <w:jc w:val="center"/>
              <w:rPr>
                <w:rFonts w:asciiTheme="minorHAnsi" w:hAnsiTheme="minorHAnsi" w:cstheme="minorHAnsi"/>
                <w:b/>
              </w:rPr>
            </w:pPr>
          </w:p>
        </w:tc>
      </w:tr>
      <w:tr w:rsidR="009E0609" w:rsidRPr="00492EAE" w14:paraId="5C174022" w14:textId="77777777" w:rsidTr="00B11AD5">
        <w:trPr>
          <w:gridAfter w:val="1"/>
          <w:wAfter w:w="8" w:type="pct"/>
          <w:cantSplit/>
          <w:trHeight w:val="242"/>
        </w:trPr>
        <w:tc>
          <w:tcPr>
            <w:tcW w:w="447" w:type="pct"/>
            <w:tcBorders>
              <w:bottom w:val="single" w:sz="4" w:space="0" w:color="auto"/>
            </w:tcBorders>
            <w:shd w:val="clear" w:color="auto" w:fill="auto"/>
          </w:tcPr>
          <w:p w14:paraId="5C17401D" w14:textId="77777777" w:rsidR="009E0609" w:rsidRPr="002050C4" w:rsidRDefault="009E0609"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E" w14:textId="77777777" w:rsidR="009E0609" w:rsidRPr="002050C4" w:rsidRDefault="009E0609" w:rsidP="009E0609">
            <w:pPr>
              <w:keepNext/>
              <w:jc w:val="center"/>
              <w:rPr>
                <w:rFonts w:asciiTheme="minorHAnsi" w:hAnsiTheme="minorHAnsi" w:cstheme="minorHAnsi"/>
                <w:b/>
                <w:i/>
              </w:rPr>
            </w:pPr>
            <w:r w:rsidRPr="002050C4">
              <w:rPr>
                <w:rFonts w:asciiTheme="minorHAnsi" w:hAnsiTheme="minorHAnsi" w:cstheme="minorHAnsi"/>
                <w:b/>
                <w:i/>
              </w:rPr>
              <w:t>Step</w:t>
            </w:r>
          </w:p>
        </w:tc>
        <w:tc>
          <w:tcPr>
            <w:tcW w:w="1498" w:type="pct"/>
            <w:shd w:val="clear" w:color="auto" w:fill="auto"/>
          </w:tcPr>
          <w:p w14:paraId="5C17401F"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022" w:type="pct"/>
            <w:shd w:val="clear" w:color="auto" w:fill="auto"/>
          </w:tcPr>
          <w:p w14:paraId="5C174020" w14:textId="77777777" w:rsidR="009E0609" w:rsidRPr="002050C4" w:rsidRDefault="009E0609" w:rsidP="009E0609">
            <w:pPr>
              <w:rPr>
                <w:rFonts w:asciiTheme="minorHAnsi" w:hAnsiTheme="minorHAnsi" w:cstheme="minorHAnsi"/>
              </w:rPr>
            </w:pPr>
            <w:r w:rsidRPr="002050C4">
              <w:rPr>
                <w:rFonts w:asciiTheme="minorHAnsi" w:hAnsiTheme="minorHAnsi" w:cstheme="minorHAnsi"/>
              </w:rPr>
              <w:t>Surgical Specialty selection screen is displayed</w:t>
            </w:r>
          </w:p>
        </w:tc>
        <w:tc>
          <w:tcPr>
            <w:tcW w:w="552" w:type="pct"/>
            <w:tcBorders>
              <w:bottom w:val="single" w:sz="4" w:space="0" w:color="auto"/>
            </w:tcBorders>
            <w:shd w:val="clear" w:color="auto" w:fill="BFBFBF" w:themeFill="background1" w:themeFillShade="BF"/>
          </w:tcPr>
          <w:p w14:paraId="5C174021" w14:textId="77777777" w:rsidR="009E0609" w:rsidRPr="002050C4" w:rsidRDefault="009E0609" w:rsidP="009E0609">
            <w:pPr>
              <w:jc w:val="center"/>
              <w:rPr>
                <w:rFonts w:asciiTheme="minorHAnsi" w:hAnsiTheme="minorHAnsi" w:cstheme="minorHAnsi"/>
                <w:b/>
              </w:rPr>
            </w:pPr>
          </w:p>
        </w:tc>
      </w:tr>
      <w:tr w:rsidR="009E61DB" w:rsidRPr="002050C4" w14:paraId="06873C61" w14:textId="77777777" w:rsidTr="00B11AD5">
        <w:trPr>
          <w:gridAfter w:val="1"/>
          <w:wAfter w:w="8" w:type="pct"/>
          <w:trHeight w:val="242"/>
        </w:trPr>
        <w:tc>
          <w:tcPr>
            <w:tcW w:w="447" w:type="pct"/>
            <w:shd w:val="clear" w:color="auto" w:fill="auto"/>
          </w:tcPr>
          <w:p w14:paraId="3C92068A" w14:textId="77777777" w:rsidR="009E61DB" w:rsidRPr="002050C4" w:rsidRDefault="009E61DB" w:rsidP="006732D4">
            <w:pPr>
              <w:numPr>
                <w:ilvl w:val="0"/>
                <w:numId w:val="21"/>
              </w:numPr>
              <w:jc w:val="center"/>
              <w:rPr>
                <w:rFonts w:asciiTheme="minorHAnsi" w:hAnsiTheme="minorHAnsi" w:cstheme="minorHAnsi"/>
                <w:b/>
              </w:rPr>
            </w:pPr>
          </w:p>
        </w:tc>
        <w:tc>
          <w:tcPr>
            <w:tcW w:w="473" w:type="pct"/>
            <w:shd w:val="clear" w:color="auto" w:fill="auto"/>
          </w:tcPr>
          <w:p w14:paraId="4911A291"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498" w:type="pct"/>
            <w:shd w:val="clear" w:color="auto" w:fill="auto"/>
          </w:tcPr>
          <w:p w14:paraId="449664A0" w14:textId="0D572264" w:rsidR="009E61DB" w:rsidRDefault="009E61DB" w:rsidP="00206F4E">
            <w:pPr>
              <w:keepNext/>
              <w:rPr>
                <w:rFonts w:asciiTheme="minorHAnsi" w:hAnsiTheme="minorHAnsi" w:cstheme="minorHAnsi"/>
              </w:rPr>
            </w:pPr>
            <w:r>
              <w:rPr>
                <w:rFonts w:asciiTheme="minorHAnsi" w:hAnsiTheme="minorHAnsi" w:cstheme="minorHAnsi"/>
              </w:rPr>
              <w:t xml:space="preserve">Repeat steps 2-5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89F20B2"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BB62CF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6E7296A"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D2C97C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2C6B58F"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3C2FFEC0"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22" w:type="pct"/>
            <w:shd w:val="clear" w:color="auto" w:fill="auto"/>
          </w:tcPr>
          <w:p w14:paraId="184CD063"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52" w:type="pct"/>
            <w:shd w:val="clear" w:color="auto" w:fill="auto"/>
          </w:tcPr>
          <w:p w14:paraId="55E32820" w14:textId="77777777" w:rsidR="009E61DB" w:rsidRPr="002050C4" w:rsidRDefault="009E61DB" w:rsidP="00206F4E">
            <w:pPr>
              <w:jc w:val="center"/>
              <w:rPr>
                <w:rFonts w:asciiTheme="minorHAnsi" w:hAnsiTheme="minorHAnsi" w:cstheme="minorHAnsi"/>
                <w:b/>
              </w:rPr>
            </w:pPr>
          </w:p>
        </w:tc>
      </w:tr>
      <w:tr w:rsidR="009E0609" w:rsidRPr="00492EAE" w14:paraId="5C17404C" w14:textId="77777777" w:rsidTr="00B11AD5">
        <w:trPr>
          <w:gridAfter w:val="1"/>
          <w:wAfter w:w="8" w:type="pct"/>
          <w:trHeight w:val="242"/>
        </w:trPr>
        <w:tc>
          <w:tcPr>
            <w:tcW w:w="447" w:type="pct"/>
            <w:shd w:val="clear" w:color="auto" w:fill="auto"/>
          </w:tcPr>
          <w:p w14:paraId="5C174047" w14:textId="77777777" w:rsidR="009E0609" w:rsidRPr="002050C4" w:rsidRDefault="009E0609" w:rsidP="006732D4">
            <w:pPr>
              <w:numPr>
                <w:ilvl w:val="0"/>
                <w:numId w:val="21"/>
              </w:numPr>
              <w:jc w:val="center"/>
              <w:rPr>
                <w:rFonts w:asciiTheme="minorHAnsi" w:hAnsiTheme="minorHAnsi" w:cstheme="minorHAnsi"/>
                <w:b/>
              </w:rPr>
            </w:pPr>
          </w:p>
        </w:tc>
        <w:tc>
          <w:tcPr>
            <w:tcW w:w="473" w:type="pct"/>
            <w:shd w:val="clear" w:color="auto" w:fill="auto"/>
          </w:tcPr>
          <w:p w14:paraId="5C174048" w14:textId="77777777" w:rsidR="009E0609" w:rsidRPr="002050C4" w:rsidRDefault="009E0609" w:rsidP="009E0609">
            <w:pPr>
              <w:keepNext/>
              <w:jc w:val="center"/>
              <w:rPr>
                <w:rFonts w:asciiTheme="minorHAnsi" w:hAnsiTheme="minorHAnsi" w:cstheme="minorHAnsi"/>
                <w:b/>
              </w:rPr>
            </w:pPr>
          </w:p>
        </w:tc>
        <w:tc>
          <w:tcPr>
            <w:tcW w:w="1498" w:type="pct"/>
            <w:shd w:val="clear" w:color="auto" w:fill="auto"/>
          </w:tcPr>
          <w:p w14:paraId="5C174049" w14:textId="4C399361" w:rsidR="009E0609" w:rsidRPr="002050C4" w:rsidRDefault="009E0609" w:rsidP="009E060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22" w:type="pct"/>
            <w:shd w:val="clear" w:color="auto" w:fill="auto"/>
          </w:tcPr>
          <w:p w14:paraId="5C17404A" w14:textId="77777777" w:rsidR="009E0609" w:rsidRPr="002050C4" w:rsidRDefault="009E0609" w:rsidP="009E0609">
            <w:pPr>
              <w:rPr>
                <w:rFonts w:asciiTheme="minorHAnsi" w:hAnsiTheme="minorHAnsi" w:cstheme="minorHAnsi"/>
                <w:noProof/>
              </w:rPr>
            </w:pPr>
          </w:p>
        </w:tc>
        <w:tc>
          <w:tcPr>
            <w:tcW w:w="552" w:type="pct"/>
            <w:shd w:val="clear" w:color="auto" w:fill="BFBFBF" w:themeFill="background1" w:themeFillShade="BF"/>
          </w:tcPr>
          <w:p w14:paraId="5C17404B" w14:textId="77777777" w:rsidR="009E0609" w:rsidRPr="002050C4" w:rsidRDefault="009E0609" w:rsidP="009E0609">
            <w:pPr>
              <w:jc w:val="center"/>
              <w:rPr>
                <w:rFonts w:asciiTheme="minorHAnsi" w:hAnsiTheme="minorHAnsi" w:cstheme="minorHAnsi"/>
                <w:b/>
              </w:rPr>
            </w:pPr>
          </w:p>
        </w:tc>
      </w:tr>
    </w:tbl>
    <w:p w14:paraId="1BEA4BEA" w14:textId="77777777" w:rsidR="00B11AD5" w:rsidRDefault="00B11AD5" w:rsidP="003858F8">
      <w:pPr>
        <w:rPr>
          <w:rFonts w:asciiTheme="minorHAnsi" w:hAnsiTheme="minorHAnsi" w:cstheme="minorHAnsi"/>
        </w:rPr>
      </w:pPr>
    </w:p>
    <w:p w14:paraId="066F116D" w14:textId="77777777" w:rsidR="00B11AD5" w:rsidRPr="00492EAE" w:rsidRDefault="00B11AD5" w:rsidP="003858F8">
      <w:pPr>
        <w:rPr>
          <w:rFonts w:asciiTheme="minorHAnsi" w:hAnsiTheme="minorHAnsi" w:cstheme="minorHAnsi"/>
        </w:rPr>
      </w:pPr>
    </w:p>
    <w:p w14:paraId="5C174050" w14:textId="794B34FF" w:rsidR="001A3C53" w:rsidRPr="00492EAE" w:rsidRDefault="00CA1144" w:rsidP="00AA3484">
      <w:pPr>
        <w:pStyle w:val="Heading1"/>
      </w:pPr>
      <w:bookmarkStart w:id="35" w:name="_Toc424650468"/>
      <w:r>
        <w:t xml:space="preserve">TC </w:t>
      </w:r>
      <w:r w:rsidR="001A3C53">
        <w:t>#7</w:t>
      </w:r>
      <w:r w:rsidR="001A3C53" w:rsidRPr="00492EAE">
        <w:t xml:space="preserve"> – </w:t>
      </w:r>
      <w:r w:rsidR="00DB3258">
        <w:t xml:space="preserve">ASRC-55: </w:t>
      </w:r>
      <w:r w:rsidR="001A3C53" w:rsidRPr="003A0ADE">
        <w:t>Field Display Grouping</w:t>
      </w:r>
      <w:bookmarkEnd w:id="35"/>
    </w:p>
    <w:p w14:paraId="5C174051" w14:textId="79B69253"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ASRC-55</w:t>
      </w:r>
      <w:r w:rsidRPr="00F0112C">
        <w:rPr>
          <w:rFonts w:asciiTheme="minorHAnsi" w:hAnsiTheme="minorHAnsi" w:cstheme="minorHAnsi"/>
          <w:sz w:val="24"/>
          <w:szCs w:val="24"/>
        </w:rPr>
        <w:t xml:space="preserve">: </w:t>
      </w:r>
      <w:r>
        <w:rPr>
          <w:rFonts w:asciiTheme="minorHAnsi" w:hAnsiTheme="minorHAnsi" w:cstheme="minorHAnsi"/>
          <w:sz w:val="24"/>
          <w:szCs w:val="24"/>
        </w:rPr>
        <w:t>Field Display Grouping</w:t>
      </w:r>
    </w:p>
    <w:p w14:paraId="5C174052" w14:textId="77777777" w:rsidR="001A3C53" w:rsidRPr="001A3C53"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 xml:space="preserve">I want the input fields grouped together (e.g., Demographics, Medications, etc.), </w:t>
      </w:r>
    </w:p>
    <w:p w14:paraId="5C174053" w14:textId="77777777" w:rsidR="001A3C53" w:rsidRPr="004E472E" w:rsidRDefault="001A3C53" w:rsidP="001A3C53">
      <w:pPr>
        <w:rPr>
          <w:rFonts w:asciiTheme="minorHAnsi" w:hAnsiTheme="minorHAnsi" w:cstheme="minorHAnsi"/>
        </w:rPr>
      </w:pPr>
      <w:r w:rsidRPr="001A3C53">
        <w:rPr>
          <w:rFonts w:asciiTheme="minorHAnsi" w:hAnsiTheme="minorHAnsi" w:cstheme="minorHAnsi"/>
        </w:rPr>
        <w:t>So that the variable entry page is intuitive.</w:t>
      </w:r>
    </w:p>
    <w:p w14:paraId="5C174054" w14:textId="77777777" w:rsidR="001A3C53" w:rsidRDefault="001A3C53" w:rsidP="001A3C53">
      <w:pPr>
        <w:rPr>
          <w:rFonts w:asciiTheme="minorHAnsi" w:hAnsiTheme="minorHAnsi" w:cstheme="minorHAnsi"/>
        </w:rPr>
      </w:pPr>
    </w:p>
    <w:p w14:paraId="5C174055" w14:textId="77777777" w:rsidR="001A3C53" w:rsidRDefault="001A3C53" w:rsidP="001A3C53">
      <w:pPr>
        <w:rPr>
          <w:rFonts w:asciiTheme="minorHAnsi" w:hAnsiTheme="minorHAnsi" w:cstheme="minorHAnsi"/>
          <w:i/>
        </w:rPr>
      </w:pPr>
      <w:r w:rsidRPr="001A3C53">
        <w:rPr>
          <w:rFonts w:asciiTheme="minorHAnsi" w:hAnsiTheme="minorHAnsi" w:cstheme="minorHAnsi"/>
          <w:i/>
        </w:rPr>
        <w:t>Acceptance Criteria:</w:t>
      </w:r>
    </w:p>
    <w:p w14:paraId="0C789746" w14:textId="77777777" w:rsidR="006732D4" w:rsidRPr="001A3C53" w:rsidRDefault="006732D4" w:rsidP="001A3C53">
      <w:pPr>
        <w:rPr>
          <w:rFonts w:asciiTheme="minorHAnsi" w:hAnsiTheme="minorHAnsi" w:cstheme="minorHAnsi"/>
          <w:i/>
        </w:rPr>
      </w:pPr>
    </w:p>
    <w:p w14:paraId="5C174056" w14:textId="77777777" w:rsidR="001A3C53" w:rsidRPr="006732D4" w:rsidRDefault="001A3C53" w:rsidP="006732D4">
      <w:pPr>
        <w:pStyle w:val="ListParagraph"/>
        <w:numPr>
          <w:ilvl w:val="0"/>
          <w:numId w:val="101"/>
        </w:numPr>
        <w:rPr>
          <w:rFonts w:asciiTheme="minorHAnsi" w:hAnsiTheme="minorHAnsi" w:cstheme="minorHAnsi"/>
        </w:rPr>
      </w:pPr>
      <w:r w:rsidRPr="006732D4">
        <w:rPr>
          <w:rFonts w:asciiTheme="minorHAnsi" w:hAnsiTheme="minorHAnsi" w:cstheme="minorHAnsi"/>
        </w:rPr>
        <w:t>The Field Display Grouping follows,</w:t>
      </w:r>
    </w:p>
    <w:p w14:paraId="5C174057" w14:textId="77777777" w:rsidR="001F2478" w:rsidRDefault="001F2478" w:rsidP="001A3C53">
      <w:pPr>
        <w:rPr>
          <w:rFonts w:asciiTheme="minorHAnsi" w:hAnsiTheme="minorHAnsi" w:cstheme="minorHAnsi"/>
        </w:rPr>
      </w:pPr>
    </w:p>
    <w:p w14:paraId="5C174058" w14:textId="77777777" w:rsidR="001F2478" w:rsidRPr="00DB3258" w:rsidRDefault="001F2478" w:rsidP="00DB3258">
      <w:pPr>
        <w:pStyle w:val="Caption"/>
      </w:pPr>
      <w:r w:rsidRPr="00DB3258">
        <w:t xml:space="preserve">Table </w:t>
      </w:r>
      <w:r w:rsidR="008239F9">
        <w:fldChar w:fldCharType="begin"/>
      </w:r>
      <w:r w:rsidR="008239F9">
        <w:instrText xml:space="preserve"> SEQ Table \* ARABIC </w:instrText>
      </w:r>
      <w:r w:rsidR="008239F9">
        <w:fldChar w:fldCharType="separate"/>
      </w:r>
      <w:r w:rsidRPr="00DB3258">
        <w:t>1</w:t>
      </w:r>
      <w:r w:rsidR="008239F9">
        <w:fldChar w:fldCharType="end"/>
      </w:r>
      <w:r w:rsidRPr="00DB3258">
        <w:t xml:space="preserve"> - Field Grouping Categories</w:t>
      </w:r>
    </w:p>
    <w:tbl>
      <w:tblPr>
        <w:tblStyle w:val="TableGrid"/>
        <w:tblW w:w="5000" w:type="pct"/>
        <w:tblLook w:val="04A0" w:firstRow="1" w:lastRow="0" w:firstColumn="1" w:lastColumn="0" w:noHBand="0" w:noVBand="1"/>
        <w:tblDescription w:val="Field Grouping Categories"/>
      </w:tblPr>
      <w:tblGrid>
        <w:gridCol w:w="9350"/>
      </w:tblGrid>
      <w:tr w:rsidR="001F2478" w:rsidRPr="001F2478" w14:paraId="5C17405A" w14:textId="77777777" w:rsidTr="00B9558F">
        <w:tc>
          <w:tcPr>
            <w:tcW w:w="5000" w:type="pct"/>
          </w:tcPr>
          <w:p w14:paraId="5C174059"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CPT Coded Procedure Planned, </w:t>
            </w:r>
          </w:p>
        </w:tc>
      </w:tr>
      <w:tr w:rsidR="001F2478" w:rsidRPr="001F2478" w14:paraId="5C17405C" w14:textId="77777777" w:rsidTr="00B9558F">
        <w:tc>
          <w:tcPr>
            <w:tcW w:w="5000" w:type="pct"/>
          </w:tcPr>
          <w:p w14:paraId="5C17405B"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Surgical Specialty, </w:t>
            </w:r>
          </w:p>
        </w:tc>
      </w:tr>
      <w:tr w:rsidR="001F2478" w:rsidRPr="001F2478" w14:paraId="5C17405E" w14:textId="77777777" w:rsidTr="00B9558F">
        <w:tc>
          <w:tcPr>
            <w:tcW w:w="5000" w:type="pct"/>
          </w:tcPr>
          <w:p w14:paraId="5C17405D"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Demographics, </w:t>
            </w:r>
          </w:p>
        </w:tc>
      </w:tr>
      <w:tr w:rsidR="001F2478" w:rsidRPr="001F2478" w14:paraId="5C174060" w14:textId="77777777" w:rsidTr="00B9558F">
        <w:tc>
          <w:tcPr>
            <w:tcW w:w="5000" w:type="pct"/>
          </w:tcPr>
          <w:p w14:paraId="5C17405F" w14:textId="02FCE800" w:rsidR="001F2478" w:rsidRPr="001F2478" w:rsidRDefault="001F2478" w:rsidP="007B4398">
            <w:pPr>
              <w:rPr>
                <w:rFonts w:asciiTheme="minorHAnsi" w:hAnsiTheme="minorHAnsi" w:cstheme="minorHAnsi"/>
              </w:rPr>
            </w:pPr>
            <w:r w:rsidRPr="001F2478">
              <w:rPr>
                <w:rFonts w:asciiTheme="minorHAnsi" w:hAnsiTheme="minorHAnsi" w:cstheme="minorHAnsi"/>
              </w:rPr>
              <w:t>BMI</w:t>
            </w:r>
            <w:r w:rsidR="007B4398">
              <w:rPr>
                <w:rFonts w:asciiTheme="minorHAnsi" w:hAnsiTheme="minorHAnsi" w:cstheme="minorHAnsi"/>
              </w:rPr>
              <w:t>,</w:t>
            </w:r>
          </w:p>
        </w:tc>
      </w:tr>
      <w:tr w:rsidR="001F2478" w:rsidRPr="001F2478" w14:paraId="5C174062" w14:textId="77777777" w:rsidTr="00B9558F">
        <w:tc>
          <w:tcPr>
            <w:tcW w:w="5000" w:type="pct"/>
          </w:tcPr>
          <w:p w14:paraId="5C174061"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Medications, </w:t>
            </w:r>
          </w:p>
        </w:tc>
      </w:tr>
      <w:tr w:rsidR="001F2478" w:rsidRPr="001F2478" w14:paraId="5C174064" w14:textId="77777777" w:rsidTr="00B9558F">
        <w:tc>
          <w:tcPr>
            <w:tcW w:w="5000" w:type="pct"/>
          </w:tcPr>
          <w:p w14:paraId="5C174063"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Laboratory Values, </w:t>
            </w:r>
          </w:p>
        </w:tc>
      </w:tr>
      <w:tr w:rsidR="001F2478" w:rsidRPr="001F2478" w14:paraId="5C174066" w14:textId="77777777" w:rsidTr="00B9558F">
        <w:tc>
          <w:tcPr>
            <w:tcW w:w="5000" w:type="pct"/>
          </w:tcPr>
          <w:p w14:paraId="5C174065"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Clinical Conditions or Diseases specified in the coefficient data source. Clinical Conditions or Diseases shall be subdivided into </w:t>
            </w:r>
          </w:p>
        </w:tc>
      </w:tr>
      <w:tr w:rsidR="001F2478" w:rsidRPr="001F2478" w14:paraId="5C174068" w14:textId="77777777" w:rsidTr="00B9558F">
        <w:tc>
          <w:tcPr>
            <w:tcW w:w="5000" w:type="pct"/>
          </w:tcPr>
          <w:p w14:paraId="5C174067"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“Recent” and</w:t>
            </w:r>
          </w:p>
        </w:tc>
      </w:tr>
      <w:tr w:rsidR="001F2478" w:rsidRPr="001F2478" w14:paraId="5C17406A" w14:textId="77777777" w:rsidTr="00B9558F">
        <w:trPr>
          <w:trHeight w:val="278"/>
        </w:trPr>
        <w:tc>
          <w:tcPr>
            <w:tcW w:w="5000" w:type="pct"/>
          </w:tcPr>
          <w:p w14:paraId="5C174069"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“History of” categories.</w:t>
            </w:r>
          </w:p>
        </w:tc>
      </w:tr>
    </w:tbl>
    <w:p w14:paraId="5C17406B" w14:textId="77777777" w:rsidR="001A3C53" w:rsidRPr="00492EAE" w:rsidRDefault="001A3C53" w:rsidP="001A3C53">
      <w:pPr>
        <w:rPr>
          <w:rFonts w:asciiTheme="minorHAnsi" w:hAnsiTheme="minorHAnsi" w:cstheme="minorHAnsi"/>
          <w:sz w:val="20"/>
          <w:szCs w:val="20"/>
        </w:rPr>
      </w:pPr>
    </w:p>
    <w:p w14:paraId="1FF038E6" w14:textId="0F16946B" w:rsidR="00A84DAD" w:rsidRPr="006D4635" w:rsidRDefault="00A84DAD" w:rsidP="006D4635">
      <w:pPr>
        <w:rPr>
          <w:rFonts w:asciiTheme="minorHAnsi" w:hAnsiTheme="minorHAnsi" w:cstheme="minorHAnsi"/>
        </w:rPr>
      </w:pPr>
      <w:r w:rsidRPr="006D4635">
        <w:rPr>
          <w:rFonts w:asciiTheme="minorHAnsi" w:hAnsiTheme="minorHAnsi" w:cstheme="minorHAnsi"/>
        </w:rPr>
        <w:t>NOTE:</w:t>
      </w:r>
      <w:r w:rsidR="004A1413">
        <w:rPr>
          <w:rFonts w:asciiTheme="minorHAnsi" w:hAnsiTheme="minorHAnsi" w:cstheme="minorHAnsi"/>
        </w:rPr>
        <w:t xml:space="preserve"> </w:t>
      </w:r>
      <w:r w:rsidRPr="006D4635">
        <w:rPr>
          <w:rFonts w:asciiTheme="minorHAnsi" w:hAnsiTheme="minorHAnsi" w:cstheme="minorHAnsi"/>
        </w:rPr>
        <w:t xml:space="preserve">Field Groupings will be incrementally verified as new </w:t>
      </w:r>
      <w:r w:rsidR="006D4635">
        <w:rPr>
          <w:rFonts w:asciiTheme="minorHAnsi" w:hAnsiTheme="minorHAnsi" w:cstheme="minorHAnsi"/>
        </w:rPr>
        <w:t xml:space="preserve">field </w:t>
      </w:r>
      <w:r w:rsidRPr="006D4635">
        <w:rPr>
          <w:rFonts w:asciiTheme="minorHAnsi" w:hAnsiTheme="minorHAnsi" w:cstheme="minorHAnsi"/>
        </w:rPr>
        <w:t>groups are added (e.g., Medications)</w:t>
      </w:r>
      <w:r w:rsidR="006D4635" w:rsidRPr="006D4635">
        <w:rPr>
          <w:rFonts w:asciiTheme="minorHAnsi" w:hAnsiTheme="minorHAnsi" w:cstheme="minorHAnsi"/>
        </w:rPr>
        <w:t xml:space="preserve"> and will be </w:t>
      </w:r>
      <w:r w:rsidR="006D4635">
        <w:rPr>
          <w:rFonts w:asciiTheme="minorHAnsi" w:hAnsiTheme="minorHAnsi" w:cstheme="minorHAnsi"/>
        </w:rPr>
        <w:t>included</w:t>
      </w:r>
      <w:r w:rsidR="006D4635" w:rsidRPr="006D4635">
        <w:rPr>
          <w:rFonts w:asciiTheme="minorHAnsi" w:hAnsiTheme="minorHAnsi" w:cstheme="minorHAnsi"/>
        </w:rPr>
        <w:t xml:space="preserve"> as part of the related</w:t>
      </w:r>
      <w:r w:rsidR="006D4635">
        <w:rPr>
          <w:rFonts w:asciiTheme="minorHAnsi" w:hAnsiTheme="minorHAnsi" w:cstheme="minorHAnsi"/>
        </w:rPr>
        <w:t xml:space="preserve"> </w:t>
      </w:r>
      <w:r w:rsidR="00677B4E">
        <w:rPr>
          <w:rFonts w:asciiTheme="minorHAnsi" w:hAnsiTheme="minorHAnsi" w:cstheme="minorHAnsi"/>
        </w:rPr>
        <w:t>TC</w:t>
      </w:r>
      <w:r w:rsidR="006D4635">
        <w:rPr>
          <w:rFonts w:asciiTheme="minorHAnsi" w:hAnsiTheme="minorHAnsi" w:cstheme="minorHAnsi"/>
        </w:rPr>
        <w:t xml:space="preserve"> associated with the new User Story being implemented.</w:t>
      </w:r>
    </w:p>
    <w:p w14:paraId="33BCB698" w14:textId="77777777" w:rsidR="00A84DAD" w:rsidRDefault="00A84DAD"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06C" w14:textId="7FF87E61"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06D" w14:textId="22CD0429"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071" w14:textId="158F104B" w:rsidR="001A3C5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w:t>
      </w:r>
      <w:proofErr w:type="gramStart"/>
      <w:r w:rsidR="001A3C53">
        <w:rPr>
          <w:rFonts w:asciiTheme="minorHAnsi" w:hAnsiTheme="minorHAnsi" w:cstheme="minorHAnsi"/>
          <w:sz w:val="24"/>
          <w:szCs w:val="24"/>
        </w:rPr>
        <w:t>is implemented</w:t>
      </w:r>
      <w:proofErr w:type="gramEnd"/>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03"/>
        <w:gridCol w:w="2461"/>
        <w:gridCol w:w="4461"/>
        <w:gridCol w:w="1151"/>
      </w:tblGrid>
      <w:tr w:rsidR="001A3C53" w:rsidRPr="00492EAE" w14:paraId="5C174078" w14:textId="77777777" w:rsidTr="00AE3282">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tcPr>
          <w:p w14:paraId="5C174072"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58" w:type="pct"/>
            <w:tcBorders>
              <w:top w:val="single" w:sz="4" w:space="0" w:color="auto"/>
              <w:left w:val="single" w:sz="4" w:space="0" w:color="auto"/>
              <w:bottom w:val="single" w:sz="4" w:space="0" w:color="auto"/>
              <w:right w:val="single" w:sz="4" w:space="0" w:color="auto"/>
            </w:tcBorders>
            <w:shd w:val="pct10" w:color="auto" w:fill="auto"/>
          </w:tcPr>
          <w:p w14:paraId="5C174073"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249" w:type="pct"/>
            <w:tcBorders>
              <w:top w:val="single" w:sz="4" w:space="0" w:color="auto"/>
              <w:left w:val="single" w:sz="4" w:space="0" w:color="auto"/>
              <w:bottom w:val="single" w:sz="4" w:space="0" w:color="auto"/>
              <w:right w:val="single" w:sz="4" w:space="0" w:color="auto"/>
            </w:tcBorders>
            <w:shd w:val="pct10" w:color="auto" w:fill="auto"/>
          </w:tcPr>
          <w:p w14:paraId="5C17407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4" w:type="pct"/>
            <w:tcBorders>
              <w:top w:val="single" w:sz="4" w:space="0" w:color="auto"/>
              <w:left w:val="single" w:sz="4" w:space="0" w:color="auto"/>
              <w:bottom w:val="single" w:sz="4" w:space="0" w:color="auto"/>
              <w:right w:val="single" w:sz="4" w:space="0" w:color="auto"/>
            </w:tcBorders>
            <w:shd w:val="pct10" w:color="auto" w:fill="auto"/>
          </w:tcPr>
          <w:p w14:paraId="5C17407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4" w:type="pct"/>
            <w:tcBorders>
              <w:top w:val="single" w:sz="4" w:space="0" w:color="auto"/>
              <w:left w:val="single" w:sz="4" w:space="0" w:color="auto"/>
              <w:bottom w:val="single" w:sz="4" w:space="0" w:color="auto"/>
              <w:right w:val="single" w:sz="4" w:space="0" w:color="auto"/>
            </w:tcBorders>
            <w:shd w:val="pct10" w:color="auto" w:fill="auto"/>
          </w:tcPr>
          <w:p w14:paraId="5C174076"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77"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07A" w14:textId="77777777" w:rsidTr="009E61DB">
        <w:trPr>
          <w:trHeight w:val="242"/>
        </w:trPr>
        <w:tc>
          <w:tcPr>
            <w:tcW w:w="5000" w:type="pct"/>
            <w:gridSpan w:val="5"/>
            <w:tcBorders>
              <w:bottom w:val="single" w:sz="4" w:space="0" w:color="auto"/>
            </w:tcBorders>
            <w:shd w:val="pct25" w:color="auto" w:fill="auto"/>
          </w:tcPr>
          <w:p w14:paraId="5C174079" w14:textId="2C19BDD8"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#7 – </w:t>
            </w:r>
            <w:r w:rsidR="001A3C53">
              <w:rPr>
                <w:rFonts w:asciiTheme="minorHAnsi" w:hAnsiTheme="minorHAnsi" w:cstheme="minorHAnsi"/>
                <w:b/>
              </w:rPr>
              <w:t>Field Display Grouping</w:t>
            </w:r>
          </w:p>
        </w:tc>
      </w:tr>
      <w:tr w:rsidR="001A3C53" w:rsidRPr="00492EAE" w14:paraId="5C174081" w14:textId="77777777" w:rsidTr="00AE3282">
        <w:trPr>
          <w:cantSplit/>
          <w:trHeight w:val="564"/>
        </w:trPr>
        <w:tc>
          <w:tcPr>
            <w:tcW w:w="445" w:type="pct"/>
            <w:tcBorders>
              <w:bottom w:val="single" w:sz="4" w:space="0" w:color="auto"/>
            </w:tcBorders>
            <w:shd w:val="clear" w:color="auto" w:fill="auto"/>
          </w:tcPr>
          <w:p w14:paraId="5C17407B"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7C" w14:textId="77777777" w:rsidR="001A3C53" w:rsidRPr="002050C4" w:rsidRDefault="001A3C53" w:rsidP="001F2478">
            <w:pPr>
              <w:keepNext/>
              <w:jc w:val="center"/>
              <w:rPr>
                <w:rFonts w:asciiTheme="minorHAnsi" w:hAnsiTheme="minorHAnsi" w:cstheme="minorHAnsi"/>
                <w:b/>
              </w:rPr>
            </w:pPr>
            <w:r w:rsidRPr="002050C4">
              <w:rPr>
                <w:rFonts w:asciiTheme="minorHAnsi" w:hAnsiTheme="minorHAnsi" w:cstheme="minorHAnsi"/>
                <w:b/>
              </w:rPr>
              <w:t>Step</w:t>
            </w:r>
          </w:p>
        </w:tc>
        <w:tc>
          <w:tcPr>
            <w:tcW w:w="1249" w:type="pct"/>
            <w:tcBorders>
              <w:bottom w:val="single" w:sz="4" w:space="0" w:color="auto"/>
            </w:tcBorders>
            <w:shd w:val="clear" w:color="auto" w:fill="auto"/>
          </w:tcPr>
          <w:p w14:paraId="5C17407D"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07E" w14:textId="77777777" w:rsidR="001A3C53" w:rsidRPr="002050C4" w:rsidRDefault="001A3C53" w:rsidP="001F2478">
            <w:pPr>
              <w:keepNext/>
              <w:rPr>
                <w:rFonts w:asciiTheme="minorHAnsi" w:hAnsiTheme="minorHAnsi" w:cstheme="minorHAnsi"/>
              </w:rPr>
            </w:pPr>
          </w:p>
        </w:tc>
        <w:tc>
          <w:tcPr>
            <w:tcW w:w="2264" w:type="pct"/>
            <w:tcBorders>
              <w:bottom w:val="single" w:sz="4" w:space="0" w:color="auto"/>
            </w:tcBorders>
            <w:shd w:val="clear" w:color="auto" w:fill="auto"/>
          </w:tcPr>
          <w:p w14:paraId="5C17407F" w14:textId="2845280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68102A" w:rsidRPr="002050C4">
              <w:rPr>
                <w:rFonts w:asciiTheme="minorHAnsi" w:hAnsiTheme="minorHAnsi" w:cstheme="minorHAnsi"/>
              </w:rPr>
              <w:t xml:space="preserve"> </w:t>
            </w:r>
            <w:r w:rsidRPr="002050C4">
              <w:rPr>
                <w:rFonts w:asciiTheme="minorHAnsi" w:hAnsiTheme="minorHAnsi" w:cstheme="minorHAnsi"/>
              </w:rPr>
              <w:t>and login was successful</w:t>
            </w:r>
          </w:p>
        </w:tc>
        <w:tc>
          <w:tcPr>
            <w:tcW w:w="584" w:type="pct"/>
            <w:tcBorders>
              <w:bottom w:val="single" w:sz="4" w:space="0" w:color="auto"/>
            </w:tcBorders>
            <w:shd w:val="clear" w:color="auto" w:fill="BFBFBF" w:themeFill="background1" w:themeFillShade="BF"/>
          </w:tcPr>
          <w:p w14:paraId="5C174080" w14:textId="77777777" w:rsidR="001A3C53" w:rsidRPr="002050C4" w:rsidRDefault="001A3C53" w:rsidP="001F2478">
            <w:pPr>
              <w:jc w:val="center"/>
              <w:rPr>
                <w:rFonts w:asciiTheme="minorHAnsi" w:hAnsiTheme="minorHAnsi" w:cstheme="minorHAnsi"/>
                <w:b/>
              </w:rPr>
            </w:pPr>
          </w:p>
        </w:tc>
      </w:tr>
      <w:tr w:rsidR="001A3C53" w:rsidRPr="00492EAE" w14:paraId="5C174087" w14:textId="77777777" w:rsidTr="00AE3282">
        <w:trPr>
          <w:cantSplit/>
          <w:trHeight w:val="564"/>
        </w:trPr>
        <w:tc>
          <w:tcPr>
            <w:tcW w:w="445" w:type="pct"/>
            <w:tcBorders>
              <w:bottom w:val="single" w:sz="4" w:space="0" w:color="auto"/>
            </w:tcBorders>
            <w:shd w:val="clear" w:color="auto" w:fill="auto"/>
          </w:tcPr>
          <w:p w14:paraId="5C174082"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3"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Step</w:t>
            </w:r>
          </w:p>
        </w:tc>
        <w:tc>
          <w:tcPr>
            <w:tcW w:w="1249" w:type="pct"/>
            <w:tcBorders>
              <w:bottom w:val="single" w:sz="4" w:space="0" w:color="auto"/>
            </w:tcBorders>
            <w:shd w:val="clear" w:color="auto" w:fill="auto"/>
          </w:tcPr>
          <w:p w14:paraId="5C174084" w14:textId="77777777" w:rsidR="001A3C53" w:rsidRPr="002050C4" w:rsidRDefault="001F2478" w:rsidP="001F2478">
            <w:pPr>
              <w:keepNext/>
              <w:rPr>
                <w:rFonts w:asciiTheme="minorHAnsi" w:hAnsiTheme="minorHAnsi" w:cstheme="minorHAnsi"/>
              </w:rPr>
            </w:pPr>
            <w:r>
              <w:rPr>
                <w:rFonts w:asciiTheme="minorHAnsi" w:hAnsiTheme="minorHAnsi" w:cstheme="minorHAnsi"/>
              </w:rPr>
              <w:t>Select Cardiac and click Continue</w:t>
            </w:r>
          </w:p>
        </w:tc>
        <w:tc>
          <w:tcPr>
            <w:tcW w:w="2264" w:type="pct"/>
            <w:tcBorders>
              <w:bottom w:val="single" w:sz="4" w:space="0" w:color="auto"/>
            </w:tcBorders>
            <w:shd w:val="clear" w:color="auto" w:fill="auto"/>
          </w:tcPr>
          <w:p w14:paraId="5C174085" w14:textId="7576602C" w:rsidR="001A3C53" w:rsidRPr="002050C4" w:rsidRDefault="001F2478" w:rsidP="0068102A">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4" w:type="pct"/>
            <w:tcBorders>
              <w:bottom w:val="single" w:sz="4" w:space="0" w:color="auto"/>
            </w:tcBorders>
            <w:shd w:val="clear" w:color="auto" w:fill="BFBFBF" w:themeFill="background1" w:themeFillShade="BF"/>
          </w:tcPr>
          <w:p w14:paraId="5C174086" w14:textId="77777777" w:rsidR="001A3C53" w:rsidRPr="002050C4" w:rsidRDefault="001A3C53" w:rsidP="001F2478">
            <w:pPr>
              <w:jc w:val="center"/>
              <w:rPr>
                <w:rFonts w:asciiTheme="minorHAnsi" w:hAnsiTheme="minorHAnsi" w:cstheme="minorHAnsi"/>
                <w:b/>
              </w:rPr>
            </w:pPr>
          </w:p>
        </w:tc>
      </w:tr>
      <w:tr w:rsidR="001A3C53" w:rsidRPr="00492EAE" w14:paraId="5C17408E" w14:textId="77777777" w:rsidTr="00AE3282">
        <w:trPr>
          <w:cantSplit/>
          <w:trHeight w:val="564"/>
        </w:trPr>
        <w:tc>
          <w:tcPr>
            <w:tcW w:w="445" w:type="pct"/>
            <w:tcBorders>
              <w:bottom w:val="single" w:sz="4" w:space="0" w:color="auto"/>
            </w:tcBorders>
            <w:shd w:val="clear" w:color="auto" w:fill="auto"/>
          </w:tcPr>
          <w:p w14:paraId="5C174088"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9"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VP</w:t>
            </w:r>
          </w:p>
        </w:tc>
        <w:tc>
          <w:tcPr>
            <w:tcW w:w="1249" w:type="pct"/>
            <w:tcBorders>
              <w:bottom w:val="single" w:sz="4" w:space="0" w:color="auto"/>
            </w:tcBorders>
            <w:shd w:val="clear" w:color="auto" w:fill="auto"/>
          </w:tcPr>
          <w:p w14:paraId="5C17408A" w14:textId="77777777" w:rsidR="001A3C53" w:rsidRPr="002050C4" w:rsidRDefault="001F2478" w:rsidP="001F2478">
            <w:pPr>
              <w:keepNext/>
              <w:rPr>
                <w:rFonts w:asciiTheme="minorHAnsi" w:hAnsiTheme="minorHAnsi" w:cstheme="minorHAnsi"/>
              </w:rPr>
            </w:pPr>
            <w:r>
              <w:rPr>
                <w:rFonts w:asciiTheme="minorHAnsi" w:hAnsiTheme="minorHAnsi" w:cstheme="minorHAnsi"/>
              </w:rPr>
              <w:t>Examine the Cardiac Screen</w:t>
            </w:r>
          </w:p>
        </w:tc>
        <w:tc>
          <w:tcPr>
            <w:tcW w:w="2264" w:type="pct"/>
            <w:tcBorders>
              <w:bottom w:val="single" w:sz="4" w:space="0" w:color="auto"/>
            </w:tcBorders>
            <w:shd w:val="clear" w:color="auto" w:fill="auto"/>
          </w:tcPr>
          <w:p w14:paraId="5C17408B" w14:textId="77777777" w:rsidR="001F2478" w:rsidRPr="001F2478" w:rsidRDefault="001F2478" w:rsidP="001F2478">
            <w:pPr>
              <w:keepNext/>
              <w:rPr>
                <w:rFonts w:asciiTheme="minorHAnsi" w:hAnsiTheme="minorHAnsi" w:cstheme="minorHAnsi"/>
              </w:rPr>
            </w:pPr>
            <w:r>
              <w:rPr>
                <w:rFonts w:asciiTheme="minorHAnsi" w:hAnsiTheme="minorHAnsi" w:cstheme="minorHAnsi"/>
              </w:rPr>
              <w:t>Verify available field display groupings are within the groupings</w:t>
            </w:r>
            <w:r w:rsidR="001B39D7">
              <w:rPr>
                <w:rFonts w:asciiTheme="minorHAnsi" w:hAnsiTheme="minorHAnsi" w:cstheme="minorHAnsi"/>
              </w:rPr>
              <w:t xml:space="preserve"> listed in Table 1 in Case </w:t>
            </w:r>
            <w:proofErr w:type="gramStart"/>
            <w:r w:rsidR="001B39D7">
              <w:rPr>
                <w:rFonts w:asciiTheme="minorHAnsi" w:hAnsiTheme="minorHAnsi" w:cstheme="minorHAnsi"/>
              </w:rPr>
              <w:t>7’s</w:t>
            </w:r>
            <w:proofErr w:type="gramEnd"/>
            <w:r w:rsidR="001B39D7">
              <w:rPr>
                <w:rFonts w:asciiTheme="minorHAnsi" w:hAnsiTheme="minorHAnsi" w:cstheme="minorHAnsi"/>
              </w:rPr>
              <w:t xml:space="preserve"> Acceptance Criteria.</w:t>
            </w:r>
          </w:p>
          <w:p w14:paraId="5C17408C" w14:textId="02DBAEA8" w:rsidR="001F2478" w:rsidRPr="001F2478" w:rsidRDefault="001F2478" w:rsidP="006732D4">
            <w:pPr>
              <w:pStyle w:val="ListParagraph"/>
              <w:numPr>
                <w:ilvl w:val="1"/>
                <w:numId w:val="10"/>
              </w:numPr>
              <w:rPr>
                <w:rFonts w:asciiTheme="minorHAnsi" w:hAnsiTheme="minorHAnsi" w:cstheme="minorHAnsi"/>
              </w:rPr>
            </w:pPr>
          </w:p>
        </w:tc>
        <w:tc>
          <w:tcPr>
            <w:tcW w:w="584" w:type="pct"/>
            <w:tcBorders>
              <w:bottom w:val="single" w:sz="4" w:space="0" w:color="auto"/>
            </w:tcBorders>
            <w:shd w:val="clear" w:color="auto" w:fill="auto"/>
          </w:tcPr>
          <w:p w14:paraId="5C17408D" w14:textId="77777777" w:rsidR="001A3C53" w:rsidRPr="002050C4" w:rsidRDefault="001A3C53" w:rsidP="001F2478">
            <w:pPr>
              <w:jc w:val="center"/>
              <w:rPr>
                <w:rFonts w:asciiTheme="minorHAnsi" w:hAnsiTheme="minorHAnsi" w:cstheme="minorHAnsi"/>
                <w:b/>
              </w:rPr>
            </w:pPr>
          </w:p>
        </w:tc>
      </w:tr>
      <w:tr w:rsidR="009E61DB" w:rsidRPr="002050C4" w14:paraId="2F834B92" w14:textId="77777777" w:rsidTr="00AE3282">
        <w:trPr>
          <w:trHeight w:val="242"/>
        </w:trPr>
        <w:tc>
          <w:tcPr>
            <w:tcW w:w="445" w:type="pct"/>
            <w:shd w:val="clear" w:color="auto" w:fill="auto"/>
          </w:tcPr>
          <w:p w14:paraId="3F7CC550" w14:textId="77777777" w:rsidR="009E61DB" w:rsidRPr="002050C4" w:rsidRDefault="009E61DB" w:rsidP="006732D4">
            <w:pPr>
              <w:numPr>
                <w:ilvl w:val="0"/>
                <w:numId w:val="8"/>
              </w:numPr>
              <w:jc w:val="center"/>
              <w:rPr>
                <w:rFonts w:asciiTheme="minorHAnsi" w:hAnsiTheme="minorHAnsi" w:cstheme="minorHAnsi"/>
                <w:b/>
              </w:rPr>
            </w:pPr>
          </w:p>
        </w:tc>
        <w:tc>
          <w:tcPr>
            <w:tcW w:w="458" w:type="pct"/>
            <w:shd w:val="clear" w:color="auto" w:fill="auto"/>
          </w:tcPr>
          <w:p w14:paraId="30AA528D"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249" w:type="pct"/>
            <w:shd w:val="clear" w:color="auto" w:fill="auto"/>
          </w:tcPr>
          <w:p w14:paraId="112DAAEA" w14:textId="1D3BEDE6" w:rsidR="009E61DB" w:rsidRDefault="009E61DB" w:rsidP="00206F4E">
            <w:pPr>
              <w:keepNext/>
              <w:rPr>
                <w:rFonts w:asciiTheme="minorHAnsi" w:hAnsiTheme="minorHAnsi" w:cstheme="minorHAnsi"/>
              </w:rPr>
            </w:pPr>
            <w:r>
              <w:rPr>
                <w:rFonts w:asciiTheme="minorHAnsi" w:hAnsiTheme="minorHAnsi" w:cstheme="minorHAnsi"/>
              </w:rPr>
              <w:t xml:space="preserve">Repeat steps 2-3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1F22647A" w14:textId="05756095"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2002959F"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E32BA99"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B2D3E26"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1B604FB"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EE9EE7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F6E50E7"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64" w:type="pct"/>
            <w:shd w:val="clear" w:color="auto" w:fill="auto"/>
          </w:tcPr>
          <w:p w14:paraId="2622898F" w14:textId="238D6801" w:rsidR="009E61DB" w:rsidRPr="002050C4" w:rsidRDefault="00F900A1" w:rsidP="00206F4E">
            <w:pPr>
              <w:keepNext/>
              <w:rPr>
                <w:rFonts w:asciiTheme="minorHAnsi" w:hAnsiTheme="minorHAnsi" w:cstheme="minorHAnsi"/>
              </w:rPr>
            </w:pPr>
            <w:r>
              <w:rPr>
                <w:rFonts w:asciiTheme="minorHAnsi" w:hAnsiTheme="minorHAnsi" w:cstheme="minorHAnsi"/>
              </w:rPr>
              <w:t>Verify same results</w:t>
            </w:r>
          </w:p>
        </w:tc>
        <w:tc>
          <w:tcPr>
            <w:tcW w:w="584" w:type="pct"/>
            <w:shd w:val="clear" w:color="auto" w:fill="auto"/>
          </w:tcPr>
          <w:p w14:paraId="1603EC0C" w14:textId="77777777" w:rsidR="009E61DB" w:rsidRPr="002050C4" w:rsidRDefault="009E61DB" w:rsidP="00206F4E">
            <w:pPr>
              <w:jc w:val="center"/>
              <w:rPr>
                <w:rFonts w:asciiTheme="minorHAnsi" w:hAnsiTheme="minorHAnsi" w:cstheme="minorHAnsi"/>
                <w:b/>
              </w:rPr>
            </w:pPr>
          </w:p>
        </w:tc>
      </w:tr>
      <w:tr w:rsidR="001A3C53" w:rsidRPr="00492EAE" w14:paraId="5C17411F" w14:textId="77777777" w:rsidTr="00AE3282">
        <w:trPr>
          <w:trHeight w:val="242"/>
        </w:trPr>
        <w:tc>
          <w:tcPr>
            <w:tcW w:w="445" w:type="pct"/>
            <w:shd w:val="clear" w:color="auto" w:fill="auto"/>
          </w:tcPr>
          <w:p w14:paraId="5C17411A" w14:textId="77777777" w:rsidR="001A3C53" w:rsidRPr="002050C4" w:rsidRDefault="001A3C53" w:rsidP="006732D4">
            <w:pPr>
              <w:numPr>
                <w:ilvl w:val="0"/>
                <w:numId w:val="8"/>
              </w:numPr>
              <w:jc w:val="center"/>
              <w:rPr>
                <w:rFonts w:asciiTheme="minorHAnsi" w:hAnsiTheme="minorHAnsi" w:cstheme="minorHAnsi"/>
                <w:b/>
              </w:rPr>
            </w:pPr>
          </w:p>
        </w:tc>
        <w:tc>
          <w:tcPr>
            <w:tcW w:w="458" w:type="pct"/>
            <w:shd w:val="clear" w:color="auto" w:fill="auto"/>
          </w:tcPr>
          <w:p w14:paraId="5C17411B" w14:textId="77777777" w:rsidR="001A3C53" w:rsidRPr="002050C4" w:rsidRDefault="001A3C53" w:rsidP="001F2478">
            <w:pPr>
              <w:keepNext/>
              <w:jc w:val="center"/>
              <w:rPr>
                <w:rFonts w:asciiTheme="minorHAnsi" w:hAnsiTheme="minorHAnsi" w:cstheme="minorHAnsi"/>
                <w:b/>
              </w:rPr>
            </w:pPr>
          </w:p>
        </w:tc>
        <w:tc>
          <w:tcPr>
            <w:tcW w:w="1249" w:type="pct"/>
            <w:shd w:val="clear" w:color="auto" w:fill="auto"/>
          </w:tcPr>
          <w:p w14:paraId="5C17411C" w14:textId="54666770"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4" w:type="pct"/>
            <w:shd w:val="clear" w:color="auto" w:fill="auto"/>
          </w:tcPr>
          <w:p w14:paraId="5C17411D" w14:textId="77777777" w:rsidR="001A3C53" w:rsidRPr="002050C4" w:rsidRDefault="001A3C53" w:rsidP="001F2478">
            <w:pPr>
              <w:rPr>
                <w:rFonts w:asciiTheme="minorHAnsi" w:hAnsiTheme="minorHAnsi" w:cstheme="minorHAnsi"/>
                <w:noProof/>
              </w:rPr>
            </w:pPr>
          </w:p>
        </w:tc>
        <w:tc>
          <w:tcPr>
            <w:tcW w:w="584" w:type="pct"/>
            <w:shd w:val="clear" w:color="auto" w:fill="BFBFBF" w:themeFill="background1" w:themeFillShade="BF"/>
          </w:tcPr>
          <w:p w14:paraId="5C17411E" w14:textId="77777777" w:rsidR="001A3C53" w:rsidRPr="002050C4" w:rsidRDefault="001A3C53" w:rsidP="001F2478">
            <w:pPr>
              <w:jc w:val="center"/>
              <w:rPr>
                <w:rFonts w:asciiTheme="minorHAnsi" w:hAnsiTheme="minorHAnsi" w:cstheme="minorHAnsi"/>
                <w:b/>
              </w:rPr>
            </w:pPr>
          </w:p>
        </w:tc>
      </w:tr>
    </w:tbl>
    <w:p w14:paraId="1C8E589D" w14:textId="77777777" w:rsidR="00B11AD5" w:rsidRDefault="00B11AD5"/>
    <w:p w14:paraId="5C174122" w14:textId="0055C014" w:rsidR="001A3C53" w:rsidRPr="003A0ADE" w:rsidRDefault="00CA1144" w:rsidP="003A0ADE">
      <w:pPr>
        <w:pStyle w:val="Heading1"/>
        <w:ind w:left="0" w:firstLine="0"/>
      </w:pPr>
      <w:bookmarkStart w:id="36" w:name="_Toc424650469"/>
      <w:r>
        <w:t>TC</w:t>
      </w:r>
      <w:r w:rsidRPr="003A0ADE">
        <w:t xml:space="preserve"> </w:t>
      </w:r>
      <w:r w:rsidR="001A3C53" w:rsidRPr="003A0ADE">
        <w:t xml:space="preserve">#8 – </w:t>
      </w:r>
      <w:r w:rsidR="00DB3258">
        <w:t xml:space="preserve">ASRC-29: </w:t>
      </w:r>
      <w:r w:rsidR="001A3C53" w:rsidRPr="003A0ADE">
        <w:t>Patient Functional Status Entry</w:t>
      </w:r>
      <w:bookmarkEnd w:id="36"/>
    </w:p>
    <w:p w14:paraId="5C174123" w14:textId="45212E4B"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ASRC-29: Patient Functional Status Entry</w:t>
      </w:r>
    </w:p>
    <w:p w14:paraId="5C174124" w14:textId="47AB9ED1" w:rsidR="001A3C53" w:rsidRPr="004E472E"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I want to select the patient's functional status as "independent</w:t>
      </w:r>
      <w:r w:rsidR="0068102A" w:rsidRPr="001A3C53">
        <w:rPr>
          <w:rFonts w:asciiTheme="minorHAnsi" w:hAnsiTheme="minorHAnsi" w:cstheme="minorHAnsi"/>
        </w:rPr>
        <w:t>,”</w:t>
      </w:r>
      <w:r w:rsidRPr="001A3C53">
        <w:rPr>
          <w:rFonts w:asciiTheme="minorHAnsi" w:hAnsiTheme="minorHAnsi" w:cstheme="minorHAnsi"/>
        </w:rPr>
        <w:t xml:space="preserve"> "partially dependent</w:t>
      </w:r>
      <w:r w:rsidR="0068102A" w:rsidRPr="001A3C53">
        <w:rPr>
          <w:rFonts w:asciiTheme="minorHAnsi" w:hAnsiTheme="minorHAnsi" w:cstheme="minorHAnsi"/>
        </w:rPr>
        <w:t>,”</w:t>
      </w:r>
      <w:r w:rsidRPr="001A3C53">
        <w:rPr>
          <w:rFonts w:asciiTheme="minorHAnsi" w:hAnsiTheme="minorHAnsi" w:cstheme="minorHAnsi"/>
        </w:rPr>
        <w:t xml:space="preserve"> or "totally dependent",</w:t>
      </w:r>
      <w:r>
        <w:rPr>
          <w:rFonts w:asciiTheme="minorHAnsi" w:hAnsiTheme="minorHAnsi" w:cstheme="minorHAnsi"/>
        </w:rPr>
        <w:t xml:space="preserve"> </w:t>
      </w:r>
      <w:r w:rsidRPr="001A3C53">
        <w:rPr>
          <w:rFonts w:asciiTheme="minorHAnsi" w:hAnsiTheme="minorHAnsi" w:cstheme="minorHAnsi"/>
        </w:rPr>
        <w:t>so that functional status is included in the risk calculation</w:t>
      </w:r>
    </w:p>
    <w:p w14:paraId="5C174125" w14:textId="77777777" w:rsidR="001A3C53" w:rsidRDefault="001A3C53" w:rsidP="001A3C53">
      <w:pPr>
        <w:rPr>
          <w:rFonts w:asciiTheme="minorHAnsi" w:hAnsiTheme="minorHAnsi" w:cstheme="minorHAnsi"/>
        </w:rPr>
      </w:pPr>
    </w:p>
    <w:p w14:paraId="5C174126" w14:textId="77777777" w:rsidR="001A3C53" w:rsidRDefault="001A3C53" w:rsidP="001A3C53">
      <w:pPr>
        <w:rPr>
          <w:rFonts w:asciiTheme="minorHAnsi" w:hAnsiTheme="minorHAnsi" w:cstheme="minorHAnsi"/>
          <w:i/>
        </w:rPr>
      </w:pPr>
      <w:r w:rsidRPr="004E472E">
        <w:rPr>
          <w:rFonts w:asciiTheme="minorHAnsi" w:hAnsiTheme="minorHAnsi" w:cstheme="minorHAnsi"/>
          <w:i/>
        </w:rPr>
        <w:t>Acceptance Criteria:</w:t>
      </w:r>
    </w:p>
    <w:p w14:paraId="19C8E269" w14:textId="77777777" w:rsidR="006732D4" w:rsidRDefault="006732D4" w:rsidP="001A3C53">
      <w:pPr>
        <w:rPr>
          <w:rFonts w:asciiTheme="minorHAnsi" w:hAnsiTheme="minorHAnsi" w:cstheme="minorHAnsi"/>
          <w:i/>
        </w:rPr>
      </w:pPr>
    </w:p>
    <w:p w14:paraId="5C174127" w14:textId="6B16A0E8" w:rsidR="00340775" w:rsidRPr="006732D4" w:rsidRDefault="00702AB0"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Functional Status and provides selectable statuses: Independent, Pa</w:t>
      </w:r>
      <w:r w:rsidR="005D33F3" w:rsidRPr="006732D4">
        <w:rPr>
          <w:rFonts w:asciiTheme="minorHAnsi" w:hAnsiTheme="minorHAnsi" w:cstheme="minorHAnsi"/>
        </w:rPr>
        <w:t>rtially Dependent, and Totally D</w:t>
      </w:r>
      <w:r w:rsidRPr="006732D4">
        <w:rPr>
          <w:rFonts w:asciiTheme="minorHAnsi" w:hAnsiTheme="minorHAnsi" w:cstheme="minorHAnsi"/>
        </w:rPr>
        <w:t>ependent</w:t>
      </w:r>
    </w:p>
    <w:p w14:paraId="5C174128" w14:textId="5E27C28A"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entered Functional Status on calculation result page.</w:t>
      </w:r>
    </w:p>
    <w:p w14:paraId="5C174129" w14:textId="365F1574"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appropriate error message if Functional Status is not selected prior to running the calculation</w:t>
      </w:r>
    </w:p>
    <w:p w14:paraId="5C17412A" w14:textId="78C6DD80" w:rsidR="001A3C53" w:rsidRPr="006732D4" w:rsidRDefault="001A3C53" w:rsidP="006732D4">
      <w:pPr>
        <w:pStyle w:val="ListParagraph"/>
        <w:numPr>
          <w:ilvl w:val="0"/>
          <w:numId w:val="102"/>
        </w:numPr>
        <w:rPr>
          <w:rFonts w:asciiTheme="minorHAnsi" w:hAnsiTheme="minorHAnsi" w:cstheme="minorHAnsi"/>
          <w:sz w:val="20"/>
          <w:szCs w:val="20"/>
        </w:rPr>
      </w:pPr>
      <w:r w:rsidRPr="006732D4">
        <w:rPr>
          <w:rFonts w:asciiTheme="minorHAnsi" w:hAnsiTheme="minorHAnsi" w:cstheme="minorHAnsi"/>
        </w:rPr>
        <w:t xml:space="preserve">Tool changes the Variables section label to “Calculation Inputs” when the calculation </w:t>
      </w:r>
      <w:proofErr w:type="gramStart"/>
      <w:r w:rsidRPr="006732D4">
        <w:rPr>
          <w:rFonts w:asciiTheme="minorHAnsi" w:hAnsiTheme="minorHAnsi" w:cstheme="minorHAnsi"/>
        </w:rPr>
        <w:t>is executed</w:t>
      </w:r>
      <w:proofErr w:type="gramEnd"/>
      <w:r w:rsidRPr="006732D4">
        <w:rPr>
          <w:rFonts w:asciiTheme="minorHAnsi" w:hAnsiTheme="minorHAnsi" w:cstheme="minorHAnsi"/>
        </w:rPr>
        <w:t>.</w:t>
      </w:r>
    </w:p>
    <w:p w14:paraId="5C17412B" w14:textId="77777777" w:rsidR="001A3C53" w:rsidRDefault="001A3C53"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12C" w14:textId="13183A55"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12D" w14:textId="6AAD0AA0"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12E" w14:textId="51F62043" w:rsidR="001A3C53" w:rsidRDefault="00957D4C" w:rsidP="001A3C5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w:t>
      </w:r>
      <w:proofErr w:type="gramStart"/>
      <w:r w:rsidR="001A3C53">
        <w:rPr>
          <w:rFonts w:asciiTheme="minorHAnsi" w:hAnsiTheme="minorHAnsi" w:cstheme="minorHAnsi"/>
          <w:sz w:val="24"/>
          <w:szCs w:val="24"/>
        </w:rPr>
        <w:t>is implemented</w:t>
      </w:r>
      <w:proofErr w:type="gramEnd"/>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p w14:paraId="2C257BD5" w14:textId="77777777" w:rsidR="00160BD5" w:rsidRPr="00492EAE" w:rsidRDefault="00160BD5" w:rsidP="001A3C53">
      <w:pPr>
        <w:pStyle w:val="Paragraph5"/>
        <w:tabs>
          <w:tab w:val="left" w:pos="1800"/>
        </w:tabs>
        <w:spacing w:before="60" w:after="60"/>
        <w:ind w:left="0"/>
        <w:rPr>
          <w:rFonts w:asciiTheme="minorHAnsi" w:hAnsiTheme="minorHAnsi" w:cstheme="minorHAnsi"/>
          <w:sz w:val="24"/>
          <w:szCs w:val="24"/>
        </w:rPr>
      </w:pPr>
    </w:p>
    <w:p w14:paraId="5C17412F" w14:textId="379DB11B" w:rsidR="001A3C53" w:rsidRPr="00492EAE" w:rsidRDefault="001A3C53" w:rsidP="001A3C53">
      <w:pPr>
        <w:rPr>
          <w:rFonts w:asciiTheme="minorHAnsi" w:hAnsiTheme="minorHAnsi" w:cstheme="minorHAnsi"/>
        </w:rPr>
      </w:pP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930"/>
        <w:gridCol w:w="2345"/>
        <w:gridCol w:w="6"/>
        <w:gridCol w:w="4465"/>
        <w:gridCol w:w="6"/>
        <w:gridCol w:w="1226"/>
      </w:tblGrid>
      <w:tr w:rsidR="001A3C53" w:rsidRPr="00492EAE" w14:paraId="5C174136" w14:textId="77777777" w:rsidTr="006367A0">
        <w:trPr>
          <w:trHeight w:val="432"/>
          <w:tblHeader/>
        </w:trPr>
        <w:tc>
          <w:tcPr>
            <w:tcW w:w="444" w:type="pct"/>
            <w:tcBorders>
              <w:top w:val="single" w:sz="4" w:space="0" w:color="auto"/>
              <w:left w:val="single" w:sz="4" w:space="0" w:color="auto"/>
              <w:bottom w:val="single" w:sz="4" w:space="0" w:color="auto"/>
              <w:right w:val="single" w:sz="4" w:space="0" w:color="auto"/>
            </w:tcBorders>
            <w:shd w:val="pct10" w:color="auto" w:fill="auto"/>
          </w:tcPr>
          <w:p w14:paraId="5C174130"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2" w:type="pct"/>
            <w:tcBorders>
              <w:top w:val="single" w:sz="4" w:space="0" w:color="auto"/>
              <w:left w:val="single" w:sz="4" w:space="0" w:color="auto"/>
              <w:bottom w:val="single" w:sz="4" w:space="0" w:color="auto"/>
              <w:right w:val="single" w:sz="4" w:space="0" w:color="auto"/>
            </w:tcBorders>
            <w:shd w:val="pct10" w:color="auto" w:fill="auto"/>
          </w:tcPr>
          <w:p w14:paraId="5C174131"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193" w:type="pct"/>
            <w:gridSpan w:val="2"/>
            <w:tcBorders>
              <w:top w:val="single" w:sz="4" w:space="0" w:color="auto"/>
              <w:left w:val="single" w:sz="4" w:space="0" w:color="auto"/>
              <w:bottom w:val="single" w:sz="4" w:space="0" w:color="auto"/>
              <w:right w:val="single" w:sz="4" w:space="0" w:color="auto"/>
            </w:tcBorders>
            <w:shd w:val="pct10" w:color="auto" w:fill="auto"/>
          </w:tcPr>
          <w:p w14:paraId="5C174132"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6" w:type="pct"/>
            <w:tcBorders>
              <w:top w:val="single" w:sz="4" w:space="0" w:color="auto"/>
              <w:left w:val="single" w:sz="4" w:space="0" w:color="auto"/>
              <w:bottom w:val="single" w:sz="4" w:space="0" w:color="auto"/>
              <w:right w:val="single" w:sz="4" w:space="0" w:color="auto"/>
            </w:tcBorders>
            <w:shd w:val="pct10" w:color="auto" w:fill="auto"/>
          </w:tcPr>
          <w:p w14:paraId="5C174133"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25" w:type="pct"/>
            <w:gridSpan w:val="2"/>
            <w:tcBorders>
              <w:top w:val="single" w:sz="4" w:space="0" w:color="auto"/>
              <w:left w:val="single" w:sz="4" w:space="0" w:color="auto"/>
              <w:bottom w:val="single" w:sz="4" w:space="0" w:color="auto"/>
              <w:right w:val="single" w:sz="4" w:space="0" w:color="auto"/>
            </w:tcBorders>
            <w:shd w:val="pct10" w:color="auto" w:fill="auto"/>
          </w:tcPr>
          <w:p w14:paraId="5C17413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13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138" w14:textId="77777777" w:rsidTr="00EF4353">
        <w:trPr>
          <w:trHeight w:val="242"/>
        </w:trPr>
        <w:tc>
          <w:tcPr>
            <w:tcW w:w="5000" w:type="pct"/>
            <w:gridSpan w:val="7"/>
            <w:tcBorders>
              <w:bottom w:val="single" w:sz="4" w:space="0" w:color="auto"/>
            </w:tcBorders>
            <w:shd w:val="pct25" w:color="auto" w:fill="auto"/>
          </w:tcPr>
          <w:p w14:paraId="5C174137" w14:textId="167916A5"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#8 – </w:t>
            </w:r>
            <w:r w:rsidR="001A3C53">
              <w:rPr>
                <w:rFonts w:asciiTheme="minorHAnsi" w:hAnsiTheme="minorHAnsi" w:cstheme="minorHAnsi"/>
                <w:b/>
              </w:rPr>
              <w:t>Patient Functional Status Entry</w:t>
            </w:r>
          </w:p>
        </w:tc>
      </w:tr>
      <w:tr w:rsidR="001A3C53" w:rsidRPr="00492EAE" w14:paraId="5C17413F" w14:textId="77777777" w:rsidTr="006367A0">
        <w:trPr>
          <w:cantSplit/>
          <w:trHeight w:val="564"/>
        </w:trPr>
        <w:tc>
          <w:tcPr>
            <w:tcW w:w="444" w:type="pct"/>
            <w:tcBorders>
              <w:bottom w:val="single" w:sz="4" w:space="0" w:color="auto"/>
            </w:tcBorders>
            <w:shd w:val="clear" w:color="auto" w:fill="auto"/>
          </w:tcPr>
          <w:p w14:paraId="5C174139"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3A" w14:textId="77777777" w:rsidR="001A3C53" w:rsidRPr="002050C4" w:rsidRDefault="001A3C53" w:rsidP="0012313B">
            <w:pPr>
              <w:keepNext/>
              <w:rPr>
                <w:rFonts w:asciiTheme="minorHAnsi" w:hAnsiTheme="minorHAnsi" w:cstheme="minorHAnsi"/>
                <w:b/>
              </w:rPr>
            </w:pPr>
            <w:r w:rsidRPr="002050C4">
              <w:rPr>
                <w:rFonts w:asciiTheme="minorHAnsi" w:hAnsiTheme="minorHAnsi" w:cstheme="minorHAnsi"/>
                <w:b/>
              </w:rPr>
              <w:t>Step</w:t>
            </w:r>
          </w:p>
        </w:tc>
        <w:tc>
          <w:tcPr>
            <w:tcW w:w="1193" w:type="pct"/>
            <w:gridSpan w:val="2"/>
            <w:tcBorders>
              <w:bottom w:val="single" w:sz="4" w:space="0" w:color="auto"/>
            </w:tcBorders>
            <w:shd w:val="clear" w:color="auto" w:fill="auto"/>
          </w:tcPr>
          <w:p w14:paraId="5C17413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13C" w14:textId="77777777" w:rsidR="001A3C53" w:rsidRPr="002050C4" w:rsidRDefault="001A3C53" w:rsidP="001F2478">
            <w:pPr>
              <w:keepNext/>
              <w:rPr>
                <w:rFonts w:asciiTheme="minorHAnsi" w:hAnsiTheme="minorHAnsi" w:cstheme="minorHAnsi"/>
              </w:rPr>
            </w:pPr>
          </w:p>
        </w:tc>
        <w:tc>
          <w:tcPr>
            <w:tcW w:w="2266" w:type="pct"/>
            <w:tcBorders>
              <w:bottom w:val="single" w:sz="4" w:space="0" w:color="auto"/>
            </w:tcBorders>
            <w:shd w:val="clear" w:color="auto" w:fill="auto"/>
          </w:tcPr>
          <w:p w14:paraId="5C17413D" w14:textId="1F9DEE1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is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625" w:type="pct"/>
            <w:gridSpan w:val="2"/>
            <w:tcBorders>
              <w:bottom w:val="single" w:sz="4" w:space="0" w:color="auto"/>
            </w:tcBorders>
            <w:shd w:val="clear" w:color="auto" w:fill="BFBFBF" w:themeFill="background1" w:themeFillShade="BF"/>
          </w:tcPr>
          <w:p w14:paraId="5C17413E" w14:textId="77777777" w:rsidR="001A3C53" w:rsidRPr="002050C4" w:rsidRDefault="001A3C53" w:rsidP="001F2478">
            <w:pPr>
              <w:jc w:val="center"/>
              <w:rPr>
                <w:rFonts w:asciiTheme="minorHAnsi" w:hAnsiTheme="minorHAnsi" w:cstheme="minorHAnsi"/>
                <w:b/>
              </w:rPr>
            </w:pPr>
          </w:p>
        </w:tc>
      </w:tr>
      <w:tr w:rsidR="001A3C53" w:rsidRPr="00492EAE" w14:paraId="5C174145" w14:textId="77777777" w:rsidTr="006367A0">
        <w:trPr>
          <w:cantSplit/>
          <w:trHeight w:val="564"/>
        </w:trPr>
        <w:tc>
          <w:tcPr>
            <w:tcW w:w="444" w:type="pct"/>
            <w:tcBorders>
              <w:bottom w:val="single" w:sz="4" w:space="0" w:color="auto"/>
            </w:tcBorders>
            <w:shd w:val="clear" w:color="auto" w:fill="auto"/>
          </w:tcPr>
          <w:p w14:paraId="5C174140"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1" w14:textId="77777777" w:rsidR="001A3C53" w:rsidRPr="002050C4" w:rsidRDefault="00340775"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42" w14:textId="77777777" w:rsidR="001A3C53" w:rsidRPr="002050C4" w:rsidRDefault="00340775" w:rsidP="001F2478">
            <w:pPr>
              <w:keepNext/>
              <w:rPr>
                <w:rFonts w:asciiTheme="minorHAnsi" w:hAnsiTheme="minorHAnsi" w:cstheme="minorHAnsi"/>
              </w:rPr>
            </w:pPr>
            <w:r>
              <w:rPr>
                <w:rFonts w:asciiTheme="minorHAnsi" w:hAnsiTheme="minorHAnsi" w:cstheme="minorHAnsi"/>
              </w:rPr>
              <w:t>Select General Surgery and click continue</w:t>
            </w:r>
          </w:p>
        </w:tc>
        <w:tc>
          <w:tcPr>
            <w:tcW w:w="2266" w:type="pct"/>
            <w:tcBorders>
              <w:bottom w:val="single" w:sz="4" w:space="0" w:color="auto"/>
            </w:tcBorders>
            <w:shd w:val="clear" w:color="auto" w:fill="auto"/>
          </w:tcPr>
          <w:p w14:paraId="5C174143" w14:textId="16AE5DC3" w:rsidR="001A3C53" w:rsidRPr="002050C4" w:rsidRDefault="00340775" w:rsidP="001F2478">
            <w:pPr>
              <w:keepNext/>
              <w:rPr>
                <w:rFonts w:asciiTheme="minorHAnsi" w:hAnsiTheme="minorHAnsi" w:cstheme="minorHAnsi"/>
              </w:rPr>
            </w:pPr>
            <w:r>
              <w:rPr>
                <w:rFonts w:asciiTheme="minorHAnsi" w:hAnsiTheme="minorHAnsi" w:cstheme="minorHAnsi"/>
              </w:rPr>
              <w:t xml:space="preserve">The General Surgery screen </w:t>
            </w:r>
            <w:r w:rsidR="0068102A">
              <w:rPr>
                <w:rFonts w:asciiTheme="minorHAnsi" w:hAnsiTheme="minorHAnsi" w:cstheme="minorHAnsi"/>
              </w:rPr>
              <w:t>displays</w:t>
            </w:r>
          </w:p>
        </w:tc>
        <w:tc>
          <w:tcPr>
            <w:tcW w:w="625" w:type="pct"/>
            <w:gridSpan w:val="2"/>
            <w:tcBorders>
              <w:bottom w:val="single" w:sz="4" w:space="0" w:color="auto"/>
            </w:tcBorders>
            <w:shd w:val="clear" w:color="auto" w:fill="BFBFBF" w:themeFill="background1" w:themeFillShade="BF"/>
          </w:tcPr>
          <w:p w14:paraId="5C174144" w14:textId="77777777" w:rsidR="001A3C53" w:rsidRPr="002050C4" w:rsidRDefault="001A3C53" w:rsidP="001F2478">
            <w:pPr>
              <w:jc w:val="center"/>
              <w:rPr>
                <w:rFonts w:asciiTheme="minorHAnsi" w:hAnsiTheme="minorHAnsi" w:cstheme="minorHAnsi"/>
                <w:b/>
              </w:rPr>
            </w:pPr>
          </w:p>
        </w:tc>
      </w:tr>
      <w:tr w:rsidR="001A3C53" w:rsidRPr="00492EAE" w14:paraId="5C17414E" w14:textId="77777777" w:rsidTr="006367A0">
        <w:trPr>
          <w:cantSplit/>
          <w:trHeight w:val="564"/>
        </w:trPr>
        <w:tc>
          <w:tcPr>
            <w:tcW w:w="444" w:type="pct"/>
            <w:tcBorders>
              <w:bottom w:val="single" w:sz="4" w:space="0" w:color="auto"/>
            </w:tcBorders>
            <w:shd w:val="clear" w:color="auto" w:fill="auto"/>
          </w:tcPr>
          <w:p w14:paraId="5C174146"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7" w14:textId="77777777" w:rsidR="001A3C53" w:rsidRPr="002050C4" w:rsidRDefault="00702AB0"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48" w14:textId="77777777" w:rsidR="001A3C53" w:rsidRPr="002050C4" w:rsidRDefault="00702AB0" w:rsidP="00581041">
            <w:pPr>
              <w:keepNext/>
              <w:rPr>
                <w:rFonts w:asciiTheme="minorHAnsi" w:hAnsiTheme="minorHAnsi" w:cstheme="minorHAnsi"/>
              </w:rPr>
            </w:pPr>
            <w:r>
              <w:rPr>
                <w:rFonts w:asciiTheme="minorHAnsi" w:hAnsiTheme="minorHAnsi" w:cstheme="minorHAnsi"/>
              </w:rPr>
              <w:t xml:space="preserve">Examine the </w:t>
            </w:r>
            <w:r w:rsidR="00581041">
              <w:rPr>
                <w:rFonts w:asciiTheme="minorHAnsi" w:hAnsiTheme="minorHAnsi" w:cstheme="minorHAnsi"/>
              </w:rPr>
              <w:t>selected surgical specialty s</w:t>
            </w:r>
            <w:r>
              <w:rPr>
                <w:rFonts w:asciiTheme="minorHAnsi" w:hAnsiTheme="minorHAnsi" w:cstheme="minorHAnsi"/>
              </w:rPr>
              <w:t>creen</w:t>
            </w:r>
          </w:p>
        </w:tc>
        <w:tc>
          <w:tcPr>
            <w:tcW w:w="2266" w:type="pct"/>
            <w:tcBorders>
              <w:bottom w:val="single" w:sz="4" w:space="0" w:color="auto"/>
            </w:tcBorders>
            <w:shd w:val="clear" w:color="auto" w:fill="auto"/>
          </w:tcPr>
          <w:p w14:paraId="5C174149" w14:textId="04DAFC0C" w:rsidR="001A3C53" w:rsidRDefault="00702AB0" w:rsidP="00B538ED">
            <w:pPr>
              <w:keepNext/>
              <w:rPr>
                <w:rFonts w:asciiTheme="minorHAnsi" w:hAnsiTheme="minorHAnsi" w:cstheme="minorHAnsi"/>
              </w:rPr>
            </w:pPr>
            <w:r>
              <w:rPr>
                <w:rFonts w:asciiTheme="minorHAnsi" w:hAnsiTheme="minorHAnsi" w:cstheme="minorHAnsi"/>
              </w:rPr>
              <w:t xml:space="preserve">Verify </w:t>
            </w:r>
            <w:r w:rsidR="00B538ED">
              <w:rPr>
                <w:rFonts w:asciiTheme="minorHAnsi" w:hAnsiTheme="minorHAnsi" w:cstheme="minorHAnsi"/>
              </w:rPr>
              <w:t xml:space="preserve">that functional status </w:t>
            </w:r>
            <w:r w:rsidR="0068102A">
              <w:rPr>
                <w:rFonts w:asciiTheme="minorHAnsi" w:hAnsiTheme="minorHAnsi" w:cstheme="minorHAnsi"/>
              </w:rPr>
              <w:t>displays</w:t>
            </w:r>
            <w:r w:rsidR="00B538ED">
              <w:rPr>
                <w:rFonts w:asciiTheme="minorHAnsi" w:hAnsiTheme="minorHAnsi" w:cstheme="minorHAnsi"/>
              </w:rPr>
              <w:t xml:space="preserve"> along with the following selections</w:t>
            </w:r>
          </w:p>
          <w:p w14:paraId="5C17414A"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Independent</w:t>
            </w:r>
          </w:p>
          <w:p w14:paraId="5C17414B"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Partially Dependent</w:t>
            </w:r>
          </w:p>
          <w:p w14:paraId="5C17414C" w14:textId="77777777" w:rsidR="00B538ED" w:rsidRP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Totally Dependent</w:t>
            </w:r>
          </w:p>
        </w:tc>
        <w:tc>
          <w:tcPr>
            <w:tcW w:w="625" w:type="pct"/>
            <w:gridSpan w:val="2"/>
            <w:tcBorders>
              <w:bottom w:val="single" w:sz="4" w:space="0" w:color="auto"/>
            </w:tcBorders>
            <w:shd w:val="clear" w:color="auto" w:fill="auto"/>
          </w:tcPr>
          <w:p w14:paraId="5C17414D" w14:textId="77777777" w:rsidR="001A3C53" w:rsidRPr="002050C4" w:rsidRDefault="001A3C53" w:rsidP="001F2478">
            <w:pPr>
              <w:jc w:val="center"/>
              <w:rPr>
                <w:rFonts w:asciiTheme="minorHAnsi" w:hAnsiTheme="minorHAnsi" w:cstheme="minorHAnsi"/>
                <w:b/>
              </w:rPr>
            </w:pPr>
          </w:p>
        </w:tc>
      </w:tr>
      <w:tr w:rsidR="00B538ED" w:rsidRPr="00492EAE" w14:paraId="5C174154" w14:textId="77777777" w:rsidTr="006367A0">
        <w:trPr>
          <w:cantSplit/>
          <w:trHeight w:val="564"/>
        </w:trPr>
        <w:tc>
          <w:tcPr>
            <w:tcW w:w="444" w:type="pct"/>
            <w:tcBorders>
              <w:bottom w:val="single" w:sz="4" w:space="0" w:color="auto"/>
            </w:tcBorders>
            <w:shd w:val="clear" w:color="auto" w:fill="auto"/>
          </w:tcPr>
          <w:p w14:paraId="5C17414F" w14:textId="77777777" w:rsidR="00B538ED" w:rsidRPr="002050C4" w:rsidRDefault="00B538ED"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0" w14:textId="77777777" w:rsidR="00B538ED" w:rsidRDefault="00B538ED"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1" w14:textId="77777777" w:rsidR="00B538ED" w:rsidRDefault="00F26BAF" w:rsidP="001F2478">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52" w14:textId="77777777" w:rsidR="00B538ED" w:rsidRDefault="00F26BAF" w:rsidP="00B538ED">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53" w14:textId="77777777" w:rsidR="00B538ED" w:rsidRPr="002050C4" w:rsidRDefault="00B538ED" w:rsidP="001F2478">
            <w:pPr>
              <w:jc w:val="center"/>
              <w:rPr>
                <w:rFonts w:asciiTheme="minorHAnsi" w:hAnsiTheme="minorHAnsi" w:cstheme="minorHAnsi"/>
                <w:b/>
              </w:rPr>
            </w:pPr>
          </w:p>
        </w:tc>
      </w:tr>
      <w:tr w:rsidR="001A3C53" w:rsidRPr="00492EAE" w14:paraId="5C17415A" w14:textId="77777777" w:rsidTr="006367A0">
        <w:trPr>
          <w:cantSplit/>
          <w:trHeight w:val="564"/>
        </w:trPr>
        <w:tc>
          <w:tcPr>
            <w:tcW w:w="444" w:type="pct"/>
            <w:tcBorders>
              <w:bottom w:val="single" w:sz="4" w:space="0" w:color="auto"/>
            </w:tcBorders>
            <w:shd w:val="clear" w:color="auto" w:fill="auto"/>
          </w:tcPr>
          <w:p w14:paraId="5C174155"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6" w14:textId="77777777" w:rsidR="001A3C53" w:rsidRPr="002050C4" w:rsidRDefault="00B538ED"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57" w14:textId="77777777" w:rsidR="001A3C53" w:rsidRPr="002050C4" w:rsidRDefault="00B538ED" w:rsidP="001F2478">
            <w:pPr>
              <w:keepNext/>
              <w:rPr>
                <w:rFonts w:asciiTheme="minorHAnsi" w:hAnsiTheme="minorHAnsi" w:cstheme="minorHAnsi"/>
              </w:rPr>
            </w:pPr>
            <w:r>
              <w:rPr>
                <w:rFonts w:asciiTheme="minorHAnsi" w:hAnsiTheme="minorHAnsi" w:cstheme="minorHAnsi"/>
              </w:rPr>
              <w:t>Select Independent and click Run Calculation</w:t>
            </w:r>
          </w:p>
        </w:tc>
        <w:tc>
          <w:tcPr>
            <w:tcW w:w="2266" w:type="pct"/>
            <w:tcBorders>
              <w:bottom w:val="single" w:sz="4" w:space="0" w:color="auto"/>
            </w:tcBorders>
            <w:shd w:val="clear" w:color="auto" w:fill="auto"/>
          </w:tcPr>
          <w:p w14:paraId="5C174158" w14:textId="77777777" w:rsidR="001A3C53" w:rsidRPr="002050C4" w:rsidRDefault="00F26BAF" w:rsidP="001F2478">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59" w14:textId="77777777" w:rsidR="001A3C53" w:rsidRPr="002050C4" w:rsidRDefault="001A3C53" w:rsidP="001F2478">
            <w:pPr>
              <w:jc w:val="center"/>
              <w:rPr>
                <w:rFonts w:asciiTheme="minorHAnsi" w:hAnsiTheme="minorHAnsi" w:cstheme="minorHAnsi"/>
                <w:b/>
              </w:rPr>
            </w:pPr>
          </w:p>
        </w:tc>
      </w:tr>
      <w:tr w:rsidR="00F26BAF" w:rsidRPr="002050C4" w14:paraId="5C174160" w14:textId="77777777" w:rsidTr="006367A0">
        <w:trPr>
          <w:cantSplit/>
          <w:trHeight w:val="564"/>
        </w:trPr>
        <w:tc>
          <w:tcPr>
            <w:tcW w:w="444" w:type="pct"/>
            <w:tcBorders>
              <w:bottom w:val="single" w:sz="4" w:space="0" w:color="auto"/>
            </w:tcBorders>
            <w:shd w:val="clear" w:color="auto" w:fill="auto"/>
          </w:tcPr>
          <w:p w14:paraId="5C17415B"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C"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D" w14:textId="77777777" w:rsidR="00F26BAF" w:rsidRDefault="00F26BAF"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5E" w14:textId="122ABA8B" w:rsidR="00F26BAF" w:rsidRDefault="00F26BAF" w:rsidP="008754C1">
            <w:pPr>
              <w:keepNext/>
              <w:rPr>
                <w:rFonts w:asciiTheme="minorHAnsi" w:hAnsiTheme="minorHAnsi" w:cstheme="minorHAnsi"/>
              </w:rPr>
            </w:pPr>
            <w:r>
              <w:rPr>
                <w:rFonts w:asciiTheme="minorHAnsi" w:hAnsiTheme="minorHAnsi" w:cstheme="minorHAnsi"/>
              </w:rPr>
              <w:t xml:space="preserve">The variable entry screen </w:t>
            </w:r>
            <w:r w:rsidR="0068102A">
              <w:rPr>
                <w:rFonts w:asciiTheme="minorHAnsi" w:hAnsiTheme="minorHAnsi" w:cstheme="minorHAnsi"/>
              </w:rPr>
              <w:t xml:space="preserve">displays </w:t>
            </w:r>
            <w:r>
              <w:rPr>
                <w:rFonts w:asciiTheme="minorHAnsi" w:hAnsiTheme="minorHAnsi" w:cstheme="minorHAnsi"/>
              </w:rPr>
              <w:t>for the selected specialty.</w:t>
            </w:r>
          </w:p>
        </w:tc>
        <w:tc>
          <w:tcPr>
            <w:tcW w:w="625" w:type="pct"/>
            <w:gridSpan w:val="2"/>
            <w:tcBorders>
              <w:bottom w:val="single" w:sz="4" w:space="0" w:color="auto"/>
            </w:tcBorders>
            <w:shd w:val="clear" w:color="auto" w:fill="BFBFBF" w:themeFill="background1" w:themeFillShade="BF"/>
          </w:tcPr>
          <w:p w14:paraId="5C17415F" w14:textId="77777777" w:rsidR="00F26BAF" w:rsidRPr="002050C4" w:rsidRDefault="00F26BAF" w:rsidP="008754C1">
            <w:pPr>
              <w:jc w:val="center"/>
              <w:rPr>
                <w:rFonts w:asciiTheme="minorHAnsi" w:hAnsiTheme="minorHAnsi" w:cstheme="minorHAnsi"/>
                <w:b/>
              </w:rPr>
            </w:pPr>
          </w:p>
        </w:tc>
      </w:tr>
      <w:tr w:rsidR="00F26BAF" w:rsidRPr="002050C4" w14:paraId="5C174166" w14:textId="77777777" w:rsidTr="006367A0">
        <w:trPr>
          <w:cantSplit/>
          <w:trHeight w:val="564"/>
        </w:trPr>
        <w:tc>
          <w:tcPr>
            <w:tcW w:w="444" w:type="pct"/>
            <w:tcBorders>
              <w:bottom w:val="single" w:sz="4" w:space="0" w:color="auto"/>
            </w:tcBorders>
            <w:shd w:val="clear" w:color="auto" w:fill="auto"/>
          </w:tcPr>
          <w:p w14:paraId="5C174161"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2"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3" w14:textId="77777777" w:rsidR="00F26BAF" w:rsidRDefault="00F26BAF"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64" w14:textId="77777777" w:rsidR="00F26BAF" w:rsidRDefault="00F26BAF"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65" w14:textId="77777777" w:rsidR="00F26BAF" w:rsidRPr="002050C4" w:rsidRDefault="00F26BAF" w:rsidP="008754C1">
            <w:pPr>
              <w:jc w:val="center"/>
              <w:rPr>
                <w:rFonts w:asciiTheme="minorHAnsi" w:hAnsiTheme="minorHAnsi" w:cstheme="minorHAnsi"/>
                <w:b/>
              </w:rPr>
            </w:pPr>
          </w:p>
        </w:tc>
      </w:tr>
      <w:tr w:rsidR="00F26BAF" w:rsidRPr="002050C4" w14:paraId="5C17416C" w14:textId="77777777" w:rsidTr="006367A0">
        <w:trPr>
          <w:cantSplit/>
          <w:trHeight w:val="564"/>
        </w:trPr>
        <w:tc>
          <w:tcPr>
            <w:tcW w:w="444" w:type="pct"/>
            <w:tcBorders>
              <w:bottom w:val="single" w:sz="4" w:space="0" w:color="auto"/>
            </w:tcBorders>
            <w:shd w:val="clear" w:color="auto" w:fill="auto"/>
          </w:tcPr>
          <w:p w14:paraId="5C174167"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8" w14:textId="77777777" w:rsidR="00F26BAF" w:rsidRPr="002050C4" w:rsidRDefault="00F26BAF"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69" w14:textId="77777777" w:rsidR="00F26BAF" w:rsidRPr="002050C4" w:rsidRDefault="00F26BAF" w:rsidP="00F26BAF">
            <w:pPr>
              <w:keepNext/>
              <w:rPr>
                <w:rFonts w:asciiTheme="minorHAnsi" w:hAnsiTheme="minorHAnsi" w:cstheme="minorHAnsi"/>
              </w:rPr>
            </w:pPr>
            <w:r>
              <w:rPr>
                <w:rFonts w:asciiTheme="minorHAnsi" w:hAnsiTheme="minorHAnsi" w:cstheme="minorHAnsi"/>
              </w:rPr>
              <w:t>Select Partially Dependent and click Run Calculation</w:t>
            </w:r>
          </w:p>
        </w:tc>
        <w:tc>
          <w:tcPr>
            <w:tcW w:w="2266" w:type="pct"/>
            <w:tcBorders>
              <w:bottom w:val="single" w:sz="4" w:space="0" w:color="auto"/>
            </w:tcBorders>
            <w:shd w:val="clear" w:color="auto" w:fill="auto"/>
          </w:tcPr>
          <w:p w14:paraId="5C17416A" w14:textId="77777777" w:rsidR="00F26BAF" w:rsidRPr="002050C4" w:rsidRDefault="00F26BAF"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6B" w14:textId="77777777" w:rsidR="00F26BAF" w:rsidRPr="002050C4" w:rsidRDefault="00F26BAF" w:rsidP="008754C1">
            <w:pPr>
              <w:jc w:val="center"/>
              <w:rPr>
                <w:rFonts w:asciiTheme="minorHAnsi" w:hAnsiTheme="minorHAnsi" w:cstheme="minorHAnsi"/>
                <w:b/>
              </w:rPr>
            </w:pPr>
          </w:p>
        </w:tc>
      </w:tr>
      <w:tr w:rsidR="00581041" w:rsidRPr="002050C4" w14:paraId="5C174172" w14:textId="77777777" w:rsidTr="006367A0">
        <w:trPr>
          <w:cantSplit/>
          <w:trHeight w:val="564"/>
        </w:trPr>
        <w:tc>
          <w:tcPr>
            <w:tcW w:w="444" w:type="pct"/>
            <w:tcBorders>
              <w:bottom w:val="single" w:sz="4" w:space="0" w:color="auto"/>
            </w:tcBorders>
            <w:shd w:val="clear" w:color="auto" w:fill="auto"/>
          </w:tcPr>
          <w:p w14:paraId="5C17416D"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E"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F" w14:textId="77777777" w:rsidR="00581041" w:rsidRDefault="00581041"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70" w14:textId="39208131" w:rsidR="00581041" w:rsidRDefault="0068102A" w:rsidP="0068102A">
            <w:pPr>
              <w:keepNext/>
              <w:rPr>
                <w:rFonts w:asciiTheme="minorHAnsi" w:hAnsiTheme="minorHAnsi" w:cstheme="minorHAnsi"/>
              </w:rPr>
            </w:pPr>
            <w:r>
              <w:rPr>
                <w:rFonts w:asciiTheme="minorHAnsi" w:hAnsiTheme="minorHAnsi" w:cstheme="minorHAnsi"/>
              </w:rPr>
              <w:t>The variable entry screen displays</w:t>
            </w:r>
            <w:r w:rsidR="00581041">
              <w:rPr>
                <w:rFonts w:asciiTheme="minorHAnsi" w:hAnsiTheme="minorHAnsi" w:cstheme="minorHAnsi"/>
              </w:rPr>
              <w:t xml:space="preserve"> for the selected specialty.</w:t>
            </w:r>
          </w:p>
        </w:tc>
        <w:tc>
          <w:tcPr>
            <w:tcW w:w="625" w:type="pct"/>
            <w:gridSpan w:val="2"/>
            <w:tcBorders>
              <w:bottom w:val="single" w:sz="4" w:space="0" w:color="auto"/>
            </w:tcBorders>
            <w:shd w:val="clear" w:color="auto" w:fill="BFBFBF" w:themeFill="background1" w:themeFillShade="BF"/>
          </w:tcPr>
          <w:p w14:paraId="5C174171" w14:textId="77777777" w:rsidR="00581041" w:rsidRPr="002050C4" w:rsidRDefault="00581041" w:rsidP="008754C1">
            <w:pPr>
              <w:jc w:val="center"/>
              <w:rPr>
                <w:rFonts w:asciiTheme="minorHAnsi" w:hAnsiTheme="minorHAnsi" w:cstheme="minorHAnsi"/>
                <w:b/>
              </w:rPr>
            </w:pPr>
          </w:p>
        </w:tc>
      </w:tr>
      <w:tr w:rsidR="00581041" w:rsidRPr="002050C4" w14:paraId="5C174178" w14:textId="77777777" w:rsidTr="006367A0">
        <w:trPr>
          <w:cantSplit/>
          <w:trHeight w:val="564"/>
        </w:trPr>
        <w:tc>
          <w:tcPr>
            <w:tcW w:w="444" w:type="pct"/>
            <w:tcBorders>
              <w:bottom w:val="single" w:sz="4" w:space="0" w:color="auto"/>
            </w:tcBorders>
            <w:shd w:val="clear" w:color="auto" w:fill="auto"/>
          </w:tcPr>
          <w:p w14:paraId="5C174173"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4"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75" w14:textId="77777777" w:rsidR="00581041" w:rsidRDefault="00581041"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76" w14:textId="77777777" w:rsidR="00581041" w:rsidRDefault="00581041"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77" w14:textId="77777777" w:rsidR="00581041" w:rsidRPr="002050C4" w:rsidRDefault="00581041" w:rsidP="008754C1">
            <w:pPr>
              <w:jc w:val="center"/>
              <w:rPr>
                <w:rFonts w:asciiTheme="minorHAnsi" w:hAnsiTheme="minorHAnsi" w:cstheme="minorHAnsi"/>
                <w:b/>
              </w:rPr>
            </w:pPr>
          </w:p>
        </w:tc>
      </w:tr>
      <w:tr w:rsidR="00581041" w:rsidRPr="002050C4" w14:paraId="5C17417E" w14:textId="77777777" w:rsidTr="006367A0">
        <w:trPr>
          <w:cantSplit/>
          <w:trHeight w:val="564"/>
        </w:trPr>
        <w:tc>
          <w:tcPr>
            <w:tcW w:w="444" w:type="pct"/>
            <w:tcBorders>
              <w:bottom w:val="single" w:sz="4" w:space="0" w:color="auto"/>
            </w:tcBorders>
            <w:shd w:val="clear" w:color="auto" w:fill="auto"/>
          </w:tcPr>
          <w:p w14:paraId="5C174179"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A" w14:textId="77777777" w:rsidR="00581041" w:rsidRPr="002050C4" w:rsidRDefault="00581041"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7B" w14:textId="77777777" w:rsidR="00581041" w:rsidRPr="002050C4" w:rsidRDefault="00581041" w:rsidP="00581041">
            <w:pPr>
              <w:keepNext/>
              <w:rPr>
                <w:rFonts w:asciiTheme="minorHAnsi" w:hAnsiTheme="minorHAnsi" w:cstheme="minorHAnsi"/>
              </w:rPr>
            </w:pPr>
            <w:r>
              <w:rPr>
                <w:rFonts w:asciiTheme="minorHAnsi" w:hAnsiTheme="minorHAnsi" w:cstheme="minorHAnsi"/>
              </w:rPr>
              <w:t>Select Totally Dependent and click Run Calculation</w:t>
            </w:r>
          </w:p>
        </w:tc>
        <w:tc>
          <w:tcPr>
            <w:tcW w:w="2266" w:type="pct"/>
            <w:tcBorders>
              <w:bottom w:val="single" w:sz="4" w:space="0" w:color="auto"/>
            </w:tcBorders>
            <w:shd w:val="clear" w:color="auto" w:fill="auto"/>
          </w:tcPr>
          <w:p w14:paraId="5C17417C" w14:textId="77777777" w:rsidR="00581041" w:rsidRPr="002050C4" w:rsidRDefault="00581041"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7D" w14:textId="77777777" w:rsidR="00581041" w:rsidRPr="002050C4" w:rsidRDefault="00581041" w:rsidP="008754C1">
            <w:pPr>
              <w:jc w:val="center"/>
              <w:rPr>
                <w:rFonts w:asciiTheme="minorHAnsi" w:hAnsiTheme="minorHAnsi" w:cstheme="minorHAnsi"/>
                <w:b/>
              </w:rPr>
            </w:pPr>
          </w:p>
        </w:tc>
      </w:tr>
      <w:tr w:rsidR="00581041" w:rsidRPr="002050C4" w14:paraId="5C174184" w14:textId="77777777" w:rsidTr="006367A0">
        <w:trPr>
          <w:cantSplit/>
          <w:trHeight w:val="564"/>
        </w:trPr>
        <w:tc>
          <w:tcPr>
            <w:tcW w:w="444" w:type="pct"/>
            <w:tcBorders>
              <w:bottom w:val="single" w:sz="4" w:space="0" w:color="auto"/>
            </w:tcBorders>
            <w:shd w:val="clear" w:color="auto" w:fill="auto"/>
          </w:tcPr>
          <w:p w14:paraId="5C17417F"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80"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81" w14:textId="77777777" w:rsidR="00581041" w:rsidRDefault="00581041" w:rsidP="00581041">
            <w:pPr>
              <w:keepNext/>
              <w:rPr>
                <w:rFonts w:asciiTheme="minorHAnsi" w:hAnsiTheme="minorHAnsi" w:cstheme="minorHAnsi"/>
              </w:rPr>
            </w:pPr>
            <w:r>
              <w:rPr>
                <w:rFonts w:asciiTheme="minorHAnsi" w:hAnsiTheme="minorHAnsi" w:cstheme="minorHAnsi"/>
              </w:rPr>
              <w:t>Navigate back to the Surgical Specialty Selection page</w:t>
            </w:r>
          </w:p>
        </w:tc>
        <w:tc>
          <w:tcPr>
            <w:tcW w:w="2266" w:type="pct"/>
            <w:tcBorders>
              <w:bottom w:val="single" w:sz="4" w:space="0" w:color="auto"/>
            </w:tcBorders>
            <w:shd w:val="clear" w:color="auto" w:fill="auto"/>
          </w:tcPr>
          <w:p w14:paraId="5C174182" w14:textId="77777777" w:rsidR="00581041" w:rsidRDefault="00581041" w:rsidP="008754C1">
            <w:pPr>
              <w:keepNext/>
              <w:rPr>
                <w:rFonts w:asciiTheme="minorHAnsi" w:hAnsiTheme="minorHAnsi" w:cstheme="minorHAnsi"/>
              </w:rPr>
            </w:pPr>
            <w:r>
              <w:rPr>
                <w:rFonts w:asciiTheme="minorHAnsi" w:hAnsiTheme="minorHAnsi" w:cstheme="minorHAnsi"/>
              </w:rPr>
              <w:t>Surgical Specialties are displayed</w:t>
            </w:r>
          </w:p>
        </w:tc>
        <w:tc>
          <w:tcPr>
            <w:tcW w:w="625" w:type="pct"/>
            <w:gridSpan w:val="2"/>
            <w:tcBorders>
              <w:bottom w:val="single" w:sz="4" w:space="0" w:color="auto"/>
            </w:tcBorders>
            <w:shd w:val="clear" w:color="auto" w:fill="BFBFBF" w:themeFill="background1" w:themeFillShade="BF"/>
          </w:tcPr>
          <w:p w14:paraId="5C174183" w14:textId="77777777" w:rsidR="00581041" w:rsidRPr="002050C4" w:rsidRDefault="00581041" w:rsidP="008754C1">
            <w:pPr>
              <w:jc w:val="center"/>
              <w:rPr>
                <w:rFonts w:asciiTheme="minorHAnsi" w:hAnsiTheme="minorHAnsi" w:cstheme="minorHAnsi"/>
                <w:b/>
              </w:rPr>
            </w:pPr>
          </w:p>
        </w:tc>
      </w:tr>
      <w:tr w:rsidR="0013428C" w:rsidRPr="002050C4" w14:paraId="5A2457F6" w14:textId="77777777" w:rsidTr="006367A0">
        <w:trPr>
          <w:trHeight w:val="242"/>
        </w:trPr>
        <w:tc>
          <w:tcPr>
            <w:tcW w:w="444" w:type="pct"/>
            <w:shd w:val="clear" w:color="auto" w:fill="auto"/>
          </w:tcPr>
          <w:p w14:paraId="2921C4FA" w14:textId="77777777" w:rsidR="0013428C" w:rsidRPr="002050C4" w:rsidRDefault="0013428C" w:rsidP="006732D4">
            <w:pPr>
              <w:numPr>
                <w:ilvl w:val="0"/>
                <w:numId w:val="9"/>
              </w:numPr>
              <w:jc w:val="center"/>
              <w:rPr>
                <w:rFonts w:asciiTheme="minorHAnsi" w:hAnsiTheme="minorHAnsi" w:cstheme="minorHAnsi"/>
                <w:b/>
              </w:rPr>
            </w:pPr>
          </w:p>
        </w:tc>
        <w:tc>
          <w:tcPr>
            <w:tcW w:w="472" w:type="pct"/>
            <w:shd w:val="clear" w:color="auto" w:fill="auto"/>
          </w:tcPr>
          <w:p w14:paraId="0F8E8257" w14:textId="77777777" w:rsidR="0013428C" w:rsidRPr="002050C4" w:rsidRDefault="0013428C" w:rsidP="00206F4E">
            <w:pPr>
              <w:keepNext/>
              <w:jc w:val="center"/>
              <w:rPr>
                <w:rFonts w:asciiTheme="minorHAnsi" w:hAnsiTheme="minorHAnsi" w:cstheme="minorHAnsi"/>
                <w:b/>
                <w:i/>
              </w:rPr>
            </w:pPr>
            <w:r w:rsidRPr="002050C4">
              <w:rPr>
                <w:rFonts w:asciiTheme="minorHAnsi" w:hAnsiTheme="minorHAnsi" w:cstheme="minorHAnsi"/>
                <w:b/>
              </w:rPr>
              <w:t>VP</w:t>
            </w:r>
          </w:p>
        </w:tc>
        <w:tc>
          <w:tcPr>
            <w:tcW w:w="1190" w:type="pct"/>
            <w:shd w:val="clear" w:color="auto" w:fill="auto"/>
          </w:tcPr>
          <w:p w14:paraId="692AFD13" w14:textId="3BE03014" w:rsidR="0013428C" w:rsidRDefault="0013428C" w:rsidP="00206F4E">
            <w:pPr>
              <w:keepNext/>
              <w:rPr>
                <w:rFonts w:asciiTheme="minorHAnsi" w:hAnsiTheme="minorHAnsi" w:cstheme="minorHAnsi"/>
              </w:rPr>
            </w:pPr>
            <w:r>
              <w:rPr>
                <w:rFonts w:asciiTheme="minorHAnsi" w:hAnsiTheme="minorHAnsi" w:cstheme="minorHAnsi"/>
              </w:rPr>
              <w:t xml:space="preserve">Repeat steps 2-12 </w:t>
            </w:r>
            <w:r w:rsidRPr="002050C4">
              <w:rPr>
                <w:rFonts w:asciiTheme="minorHAnsi" w:hAnsiTheme="minorHAnsi" w:cstheme="minorHAnsi"/>
              </w:rPr>
              <w:t xml:space="preserve">selecting </w:t>
            </w:r>
            <w:r>
              <w:rPr>
                <w:rFonts w:asciiTheme="minorHAnsi" w:hAnsiTheme="minorHAnsi" w:cstheme="minorHAnsi"/>
              </w:rPr>
              <w:t xml:space="preserve">the following </w:t>
            </w:r>
            <w:r>
              <w:rPr>
                <w:rFonts w:asciiTheme="minorHAnsi" w:hAnsiTheme="minorHAnsi" w:cstheme="minorHAnsi"/>
              </w:rPr>
              <w:lastRenderedPageBreak/>
              <w:t xml:space="preserve">specialties one at a time: </w:t>
            </w:r>
          </w:p>
          <w:p w14:paraId="313BA7F5" w14:textId="77777777" w:rsidR="0013428C" w:rsidRDefault="0013428C"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58A7249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F34873C"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D34C75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CD107F6"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6A2B45A7" w14:textId="77777777" w:rsidR="0013428C" w:rsidRPr="009E61DB"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72" w:type="pct"/>
            <w:gridSpan w:val="3"/>
            <w:shd w:val="clear" w:color="auto" w:fill="auto"/>
          </w:tcPr>
          <w:p w14:paraId="191BF6FB" w14:textId="77777777" w:rsidR="0013428C" w:rsidRPr="002050C4" w:rsidRDefault="0013428C" w:rsidP="00206F4E">
            <w:pPr>
              <w:keepNext/>
              <w:rPr>
                <w:rFonts w:asciiTheme="minorHAnsi" w:hAnsiTheme="minorHAnsi" w:cstheme="minorHAnsi"/>
              </w:rPr>
            </w:pPr>
            <w:r w:rsidRPr="002050C4">
              <w:rPr>
                <w:rFonts w:asciiTheme="minorHAnsi" w:hAnsiTheme="minorHAnsi" w:cstheme="minorHAnsi"/>
              </w:rPr>
              <w:lastRenderedPageBreak/>
              <w:t>Verify same results</w:t>
            </w:r>
          </w:p>
        </w:tc>
        <w:tc>
          <w:tcPr>
            <w:tcW w:w="622" w:type="pct"/>
            <w:shd w:val="clear" w:color="auto" w:fill="auto"/>
          </w:tcPr>
          <w:p w14:paraId="60DEB075" w14:textId="77777777" w:rsidR="0013428C" w:rsidRPr="002050C4" w:rsidRDefault="0013428C" w:rsidP="00206F4E">
            <w:pPr>
              <w:jc w:val="center"/>
              <w:rPr>
                <w:rFonts w:asciiTheme="minorHAnsi" w:hAnsiTheme="minorHAnsi" w:cstheme="minorHAnsi"/>
                <w:b/>
              </w:rPr>
            </w:pPr>
          </w:p>
        </w:tc>
      </w:tr>
      <w:tr w:rsidR="001A3C53" w:rsidRPr="00492EAE" w14:paraId="5C1741AE" w14:textId="77777777" w:rsidTr="006367A0">
        <w:trPr>
          <w:trHeight w:val="242"/>
        </w:trPr>
        <w:tc>
          <w:tcPr>
            <w:tcW w:w="444" w:type="pct"/>
            <w:shd w:val="clear" w:color="auto" w:fill="auto"/>
          </w:tcPr>
          <w:p w14:paraId="5C1741A9" w14:textId="77777777" w:rsidR="001A3C53" w:rsidRPr="002050C4" w:rsidRDefault="001A3C53" w:rsidP="006732D4">
            <w:pPr>
              <w:numPr>
                <w:ilvl w:val="0"/>
                <w:numId w:val="9"/>
              </w:numPr>
              <w:jc w:val="center"/>
              <w:rPr>
                <w:rFonts w:asciiTheme="minorHAnsi" w:hAnsiTheme="minorHAnsi" w:cstheme="minorHAnsi"/>
                <w:b/>
              </w:rPr>
            </w:pPr>
          </w:p>
        </w:tc>
        <w:tc>
          <w:tcPr>
            <w:tcW w:w="472" w:type="pct"/>
            <w:shd w:val="clear" w:color="auto" w:fill="auto"/>
          </w:tcPr>
          <w:p w14:paraId="5C1741AA" w14:textId="77777777" w:rsidR="001A3C53" w:rsidRPr="002050C4" w:rsidRDefault="001A3C53" w:rsidP="001F2478">
            <w:pPr>
              <w:keepNext/>
              <w:jc w:val="center"/>
              <w:rPr>
                <w:rFonts w:asciiTheme="minorHAnsi" w:hAnsiTheme="minorHAnsi" w:cstheme="minorHAnsi"/>
                <w:b/>
              </w:rPr>
            </w:pPr>
          </w:p>
        </w:tc>
        <w:tc>
          <w:tcPr>
            <w:tcW w:w="1193" w:type="pct"/>
            <w:gridSpan w:val="2"/>
            <w:shd w:val="clear" w:color="auto" w:fill="auto"/>
          </w:tcPr>
          <w:p w14:paraId="5C1741AB" w14:textId="7992C0C8"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6" w:type="pct"/>
            <w:shd w:val="clear" w:color="auto" w:fill="auto"/>
          </w:tcPr>
          <w:p w14:paraId="5C1741AC" w14:textId="77777777" w:rsidR="001A3C53" w:rsidRPr="002050C4" w:rsidRDefault="001A3C53" w:rsidP="001F2478">
            <w:pPr>
              <w:rPr>
                <w:rFonts w:asciiTheme="minorHAnsi" w:hAnsiTheme="minorHAnsi" w:cstheme="minorHAnsi"/>
                <w:noProof/>
              </w:rPr>
            </w:pPr>
          </w:p>
        </w:tc>
        <w:tc>
          <w:tcPr>
            <w:tcW w:w="625" w:type="pct"/>
            <w:gridSpan w:val="2"/>
            <w:shd w:val="clear" w:color="auto" w:fill="BFBFBF" w:themeFill="background1" w:themeFillShade="BF"/>
          </w:tcPr>
          <w:p w14:paraId="5C1741AD" w14:textId="77777777" w:rsidR="001A3C53" w:rsidRPr="002050C4" w:rsidRDefault="001A3C53" w:rsidP="001F2478">
            <w:pPr>
              <w:jc w:val="center"/>
              <w:rPr>
                <w:rFonts w:asciiTheme="minorHAnsi" w:hAnsiTheme="minorHAnsi" w:cstheme="minorHAnsi"/>
                <w:b/>
              </w:rPr>
            </w:pPr>
          </w:p>
        </w:tc>
      </w:tr>
    </w:tbl>
    <w:p w14:paraId="15311A6C" w14:textId="77777777" w:rsidR="007076E6" w:rsidRDefault="007076E6" w:rsidP="002D0348">
      <w:pPr>
        <w:rPr>
          <w:rFonts w:asciiTheme="minorHAnsi" w:hAnsiTheme="minorHAnsi" w:cstheme="minorHAnsi"/>
          <w:b/>
          <w:bCs/>
          <w:kern w:val="32"/>
          <w:sz w:val="36"/>
          <w:szCs w:val="32"/>
        </w:rPr>
      </w:pPr>
    </w:p>
    <w:p w14:paraId="077BC118" w14:textId="49971950" w:rsidR="007076E6" w:rsidRPr="00492EAE" w:rsidRDefault="00CA1144" w:rsidP="007076E6">
      <w:pPr>
        <w:pStyle w:val="Heading1"/>
        <w:ind w:left="0" w:firstLine="0"/>
        <w:rPr>
          <w:rFonts w:asciiTheme="minorHAnsi" w:hAnsiTheme="minorHAnsi" w:cstheme="minorHAnsi"/>
        </w:rPr>
      </w:pPr>
      <w:bookmarkStart w:id="37" w:name="_Toc424650470"/>
      <w:r>
        <w:t>TC</w:t>
      </w:r>
      <w:r w:rsidR="007076E6">
        <w:rPr>
          <w:rFonts w:asciiTheme="minorHAnsi" w:hAnsiTheme="minorHAnsi" w:cstheme="minorHAnsi"/>
        </w:rPr>
        <w:t xml:space="preserve"> #9</w:t>
      </w:r>
      <w:r w:rsidR="007076E6" w:rsidRPr="00492EAE">
        <w:rPr>
          <w:rFonts w:asciiTheme="minorHAnsi" w:hAnsiTheme="minorHAnsi" w:cstheme="minorHAnsi"/>
        </w:rPr>
        <w:t xml:space="preserve"> – </w:t>
      </w:r>
      <w:r w:rsidR="00DB3258">
        <w:rPr>
          <w:rFonts w:asciiTheme="minorHAnsi" w:hAnsiTheme="minorHAnsi" w:cstheme="minorHAnsi"/>
        </w:rPr>
        <w:t xml:space="preserve">ASRC-21: </w:t>
      </w:r>
      <w:r w:rsidR="007076E6" w:rsidRPr="001E019E">
        <w:rPr>
          <w:rFonts w:asciiTheme="minorHAnsi" w:hAnsiTheme="minorHAnsi" w:cstheme="minorHAnsi"/>
        </w:rPr>
        <w:t>Patient BMI Manual Entry</w:t>
      </w:r>
      <w:bookmarkEnd w:id="37"/>
    </w:p>
    <w:p w14:paraId="31AB7842" w14:textId="20AD5A9A" w:rsidR="007076E6" w:rsidRPr="00F0112C" w:rsidRDefault="007076E6" w:rsidP="007076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ASRC-21: </w:t>
      </w:r>
      <w:r w:rsidRPr="002D0348">
        <w:rPr>
          <w:rFonts w:asciiTheme="minorHAnsi" w:hAnsiTheme="minorHAnsi" w:cstheme="minorHAnsi"/>
          <w:sz w:val="24"/>
          <w:szCs w:val="24"/>
        </w:rPr>
        <w:t>Patient BMI Manual Entry</w:t>
      </w:r>
      <w:r>
        <w:rPr>
          <w:rFonts w:ascii="Arial" w:hAnsi="Arial" w:cs="Arial"/>
          <w:color w:val="333333"/>
          <w:sz w:val="21"/>
          <w:szCs w:val="21"/>
          <w:lang w:val="en"/>
        </w:rPr>
        <w:t xml:space="preserve"> </w:t>
      </w:r>
    </w:p>
    <w:p w14:paraId="6DAB3327" w14:textId="3FB79D27" w:rsidR="007076E6" w:rsidRPr="004E472E" w:rsidRDefault="007076E6" w:rsidP="007076E6">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2D0348">
        <w:rPr>
          <w:rFonts w:asciiTheme="minorHAnsi" w:hAnsiTheme="minorHAnsi" w:cstheme="minorHAnsi"/>
        </w:rPr>
        <w:t>I want the tool to allow manual data entry of the patient's current</w:t>
      </w:r>
      <w:r w:rsidR="00DB7FFC">
        <w:rPr>
          <w:rFonts w:asciiTheme="minorHAnsi" w:hAnsiTheme="minorHAnsi" w:cstheme="minorHAnsi"/>
        </w:rPr>
        <w:t xml:space="preserve"> BMI</w:t>
      </w:r>
      <w:r w:rsidRPr="002D0348">
        <w:rPr>
          <w:rFonts w:asciiTheme="minorHAnsi" w:hAnsiTheme="minorHAnsi" w:cstheme="minorHAnsi"/>
        </w:rPr>
        <w:t>,</w:t>
      </w:r>
      <w:r w:rsidR="00DB7FFC">
        <w:rPr>
          <w:rFonts w:asciiTheme="minorHAnsi" w:hAnsiTheme="minorHAnsi" w:cstheme="minorHAnsi"/>
        </w:rPr>
        <w:t xml:space="preserve"> s</w:t>
      </w:r>
      <w:r w:rsidRPr="002D0348">
        <w:rPr>
          <w:rFonts w:asciiTheme="minorHAnsi" w:hAnsiTheme="minorHAnsi" w:cstheme="minorHAnsi"/>
        </w:rPr>
        <w:t xml:space="preserve">o that I can still perform the calculation if it could not be automatically retrieved or if I have </w:t>
      </w:r>
      <w:proofErr w:type="gramStart"/>
      <w:r w:rsidRPr="002D0348">
        <w:rPr>
          <w:rFonts w:asciiTheme="minorHAnsi" w:hAnsiTheme="minorHAnsi" w:cstheme="minorHAnsi"/>
        </w:rPr>
        <w:t>more current information</w:t>
      </w:r>
      <w:proofErr w:type="gramEnd"/>
      <w:r w:rsidRPr="002D0348">
        <w:rPr>
          <w:rFonts w:asciiTheme="minorHAnsi" w:hAnsiTheme="minorHAnsi" w:cstheme="minorHAnsi"/>
        </w:rPr>
        <w:t>.</w:t>
      </w:r>
    </w:p>
    <w:p w14:paraId="5BD65255" w14:textId="77777777" w:rsidR="007076E6" w:rsidRDefault="007076E6" w:rsidP="007076E6">
      <w:pPr>
        <w:rPr>
          <w:rFonts w:asciiTheme="minorHAnsi" w:hAnsiTheme="minorHAnsi" w:cstheme="minorHAnsi"/>
        </w:rPr>
      </w:pPr>
    </w:p>
    <w:p w14:paraId="482167C3" w14:textId="77777777" w:rsidR="007076E6" w:rsidRDefault="007076E6" w:rsidP="007076E6">
      <w:pPr>
        <w:rPr>
          <w:rFonts w:asciiTheme="minorHAnsi" w:hAnsiTheme="minorHAnsi" w:cstheme="minorHAnsi"/>
        </w:rPr>
      </w:pPr>
      <w:r w:rsidRPr="002D0348">
        <w:rPr>
          <w:rFonts w:asciiTheme="minorHAnsi" w:hAnsiTheme="minorHAnsi" w:cstheme="minorHAnsi"/>
        </w:rPr>
        <w:t>Acceptance Criteria:</w:t>
      </w:r>
    </w:p>
    <w:p w14:paraId="4496785C" w14:textId="77777777" w:rsidR="007076E6" w:rsidRDefault="007076E6" w:rsidP="007076E6">
      <w:pPr>
        <w:rPr>
          <w:rFonts w:asciiTheme="minorHAnsi" w:hAnsiTheme="minorHAnsi" w:cstheme="minorHAnsi"/>
        </w:rPr>
      </w:pPr>
    </w:p>
    <w:p w14:paraId="5B943710" w14:textId="454F4242" w:rsidR="007076E6" w:rsidRPr="006732D4" w:rsidRDefault="007076E6" w:rsidP="007076E6">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and a manual entry box for each specialty</w:t>
      </w:r>
    </w:p>
    <w:p w14:paraId="60115241" w14:textId="287E98C9" w:rsidR="007076E6" w:rsidRPr="006732D4" w:rsidRDefault="007076E6" w:rsidP="00783390">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in the correct field grouping (</w:t>
      </w:r>
      <w:r w:rsidR="00783390" w:rsidRPr="00783390">
        <w:rPr>
          <w:rFonts w:asciiTheme="minorHAnsi" w:hAnsiTheme="minorHAnsi" w:cstheme="minorHAnsi"/>
        </w:rPr>
        <w:t xml:space="preserve">In Accordance With </w:t>
      </w:r>
      <w:r w:rsidR="00783390">
        <w:rPr>
          <w:rFonts w:asciiTheme="minorHAnsi" w:hAnsiTheme="minorHAnsi" w:cstheme="minorHAnsi"/>
        </w:rPr>
        <w:t>(</w:t>
      </w:r>
      <w:r w:rsidRPr="006732D4">
        <w:rPr>
          <w:rFonts w:asciiTheme="minorHAnsi" w:hAnsiTheme="minorHAnsi" w:cstheme="minorHAnsi"/>
        </w:rPr>
        <w:t>IAW</w:t>
      </w:r>
      <w:r w:rsidR="00783390">
        <w:rPr>
          <w:rFonts w:asciiTheme="minorHAnsi" w:hAnsiTheme="minorHAnsi" w:cstheme="minorHAnsi"/>
        </w:rPr>
        <w:t>)</w:t>
      </w:r>
      <w:r w:rsidRPr="006732D4">
        <w:rPr>
          <w:rFonts w:asciiTheme="minorHAnsi" w:hAnsiTheme="minorHAnsi" w:cstheme="minorHAnsi"/>
        </w:rPr>
        <w:t xml:space="preserve"> VA </w:t>
      </w:r>
      <w:r w:rsidR="00034D52" w:rsidRPr="00034D52">
        <w:rPr>
          <w:rFonts w:asciiTheme="minorHAnsi" w:hAnsiTheme="minorHAnsi" w:cstheme="minorHAnsi"/>
        </w:rPr>
        <w:t xml:space="preserve">Government Furnished Information </w:t>
      </w:r>
      <w:r w:rsidR="00034D52">
        <w:rPr>
          <w:rFonts w:asciiTheme="minorHAnsi" w:hAnsiTheme="minorHAnsi" w:cstheme="minorHAnsi"/>
        </w:rPr>
        <w:t>(</w:t>
      </w:r>
      <w:r w:rsidRPr="006732D4">
        <w:rPr>
          <w:rFonts w:asciiTheme="minorHAnsi" w:hAnsiTheme="minorHAnsi" w:cstheme="minorHAnsi"/>
        </w:rPr>
        <w:t>GFI</w:t>
      </w:r>
      <w:r w:rsidR="00034D52">
        <w:rPr>
          <w:rFonts w:asciiTheme="minorHAnsi" w:hAnsiTheme="minorHAnsi" w:cstheme="minorHAnsi"/>
        </w:rPr>
        <w:t>)</w:t>
      </w:r>
      <w:r w:rsidRPr="006732D4">
        <w:rPr>
          <w:rFonts w:asciiTheme="minorHAnsi" w:hAnsiTheme="minorHAnsi" w:cstheme="minorHAnsi"/>
        </w:rPr>
        <w:t xml:space="preserve"> FY2013 Coefficients)</w:t>
      </w:r>
    </w:p>
    <w:p w14:paraId="138D619B" w14:textId="7F241079" w:rsidR="007076E6" w:rsidRPr="00B8688C" w:rsidRDefault="007076E6" w:rsidP="007076E6">
      <w:pPr>
        <w:pStyle w:val="Paragraph5"/>
        <w:numPr>
          <w:ilvl w:val="0"/>
          <w:numId w:val="103"/>
        </w:numPr>
        <w:tabs>
          <w:tab w:val="left" w:pos="1800"/>
        </w:tabs>
        <w:spacing w:before="60" w:after="60"/>
        <w:rPr>
          <w:rFonts w:asciiTheme="minorHAnsi" w:hAnsiTheme="minorHAnsi" w:cstheme="minorHAnsi"/>
          <w:sz w:val="24"/>
          <w:szCs w:val="24"/>
        </w:rPr>
      </w:pPr>
      <w:r w:rsidRPr="00B8688C">
        <w:rPr>
          <w:rFonts w:asciiTheme="minorHAnsi" w:hAnsiTheme="minorHAnsi" w:cstheme="minorHAnsi"/>
          <w:sz w:val="24"/>
          <w:szCs w:val="24"/>
        </w:rPr>
        <w:t>Manual entry are numerical (not radio button categorization).</w:t>
      </w:r>
    </w:p>
    <w:p w14:paraId="31E6308E" w14:textId="2598E918" w:rsidR="007076E6" w:rsidRPr="00B8688C" w:rsidRDefault="007076E6" w:rsidP="007076E6">
      <w:pPr>
        <w:pStyle w:val="Paragraph5"/>
        <w:numPr>
          <w:ilvl w:val="0"/>
          <w:numId w:val="103"/>
        </w:numPr>
        <w:tabs>
          <w:tab w:val="left" w:pos="1800"/>
        </w:tabs>
        <w:spacing w:before="60" w:after="60"/>
        <w:jc w:val="left"/>
        <w:rPr>
          <w:rFonts w:asciiTheme="minorHAnsi" w:hAnsiTheme="minorHAnsi" w:cstheme="minorHAnsi"/>
          <w:sz w:val="24"/>
          <w:szCs w:val="24"/>
        </w:rPr>
      </w:pPr>
      <w:r w:rsidRPr="00B8688C">
        <w:rPr>
          <w:rFonts w:asciiTheme="minorHAnsi" w:hAnsiTheme="minorHAnsi" w:cstheme="minorHAnsi"/>
          <w:sz w:val="24"/>
          <w:szCs w:val="24"/>
        </w:rPr>
        <w:t xml:space="preserve">Tool will validate that BMI is greater than or equal to </w:t>
      </w:r>
      <w:proofErr w:type="gramStart"/>
      <w:r w:rsidRPr="00B8688C">
        <w:rPr>
          <w:rFonts w:asciiTheme="minorHAnsi" w:hAnsiTheme="minorHAnsi" w:cstheme="minorHAnsi"/>
          <w:sz w:val="24"/>
          <w:szCs w:val="24"/>
        </w:rPr>
        <w:t>0</w:t>
      </w:r>
      <w:proofErr w:type="gramEnd"/>
      <w:r w:rsidRPr="00B8688C">
        <w:rPr>
          <w:rFonts w:asciiTheme="minorHAnsi" w:hAnsiTheme="minorHAnsi" w:cstheme="minorHAnsi"/>
          <w:sz w:val="24"/>
          <w:szCs w:val="24"/>
        </w:rPr>
        <w:t>.</w:t>
      </w:r>
    </w:p>
    <w:p w14:paraId="66E188BB" w14:textId="77777777" w:rsidR="007076E6" w:rsidRDefault="007076E6" w:rsidP="007076E6">
      <w:pPr>
        <w:pStyle w:val="Paragraph5"/>
        <w:tabs>
          <w:tab w:val="left" w:pos="1800"/>
        </w:tabs>
        <w:spacing w:before="60" w:after="60"/>
        <w:ind w:left="1800" w:hanging="1800"/>
        <w:jc w:val="left"/>
        <w:rPr>
          <w:rFonts w:asciiTheme="minorHAnsi" w:hAnsiTheme="minorHAnsi" w:cstheme="minorHAnsi"/>
          <w:b/>
          <w:sz w:val="24"/>
          <w:szCs w:val="24"/>
        </w:rPr>
      </w:pPr>
    </w:p>
    <w:p w14:paraId="75476345" w14:textId="1DF71B44" w:rsidR="007076E6" w:rsidRPr="00492EAE" w:rsidRDefault="007076E6" w:rsidP="007076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EB83923" w14:textId="6B9B62EE" w:rsidR="007076E6" w:rsidRDefault="007076E6" w:rsidP="007076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7B402CC0" w14:textId="231A611B" w:rsidR="007076E6"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076E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076E6">
        <w:rPr>
          <w:rFonts w:asciiTheme="minorHAnsi" w:hAnsiTheme="minorHAnsi" w:cstheme="minorHAnsi"/>
          <w:sz w:val="24"/>
          <w:szCs w:val="24"/>
        </w:rPr>
        <w:t xml:space="preserve"> users please note that using the User Number will only be required until single-sign on with CPRS </w:t>
      </w:r>
      <w:proofErr w:type="gramStart"/>
      <w:r w:rsidR="007076E6">
        <w:rPr>
          <w:rFonts w:asciiTheme="minorHAnsi" w:hAnsiTheme="minorHAnsi" w:cstheme="minorHAnsi"/>
          <w:sz w:val="24"/>
          <w:szCs w:val="24"/>
        </w:rPr>
        <w:t>is implemented</w:t>
      </w:r>
      <w:proofErr w:type="gramEnd"/>
      <w:r w:rsidR="007076E6">
        <w:rPr>
          <w:rFonts w:asciiTheme="minorHAnsi" w:hAnsiTheme="minorHAnsi" w:cstheme="minorHAnsi"/>
          <w:sz w:val="24"/>
          <w:szCs w:val="24"/>
        </w:rPr>
        <w:t>. Please use the login method that works when you are performing your tests.</w:t>
      </w: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4"/>
        <w:gridCol w:w="879"/>
        <w:gridCol w:w="2896"/>
        <w:gridCol w:w="3858"/>
        <w:gridCol w:w="1582"/>
      </w:tblGrid>
      <w:tr w:rsidR="007076E6" w:rsidRPr="00492EAE" w14:paraId="5AF06F01" w14:textId="77777777" w:rsidTr="006B52C8">
        <w:trPr>
          <w:trHeight w:val="432"/>
          <w:tblHeader/>
        </w:trPr>
        <w:tc>
          <w:tcPr>
            <w:tcW w:w="364" w:type="pct"/>
            <w:tcBorders>
              <w:top w:val="single" w:sz="4" w:space="0" w:color="auto"/>
              <w:left w:val="single" w:sz="4" w:space="0" w:color="auto"/>
              <w:bottom w:val="single" w:sz="4" w:space="0" w:color="auto"/>
              <w:right w:val="single" w:sz="4" w:space="0" w:color="auto"/>
            </w:tcBorders>
            <w:shd w:val="pct10" w:color="auto" w:fill="auto"/>
          </w:tcPr>
          <w:p w14:paraId="6801BBA8" w14:textId="77777777" w:rsidR="007076E6" w:rsidRPr="00492EAE" w:rsidRDefault="007076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5890A41" w14:textId="77777777" w:rsidR="007076E6" w:rsidRPr="00492EAE" w:rsidRDefault="007076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457" w:type="pct"/>
            <w:tcBorders>
              <w:top w:val="single" w:sz="4" w:space="0" w:color="auto"/>
              <w:left w:val="single" w:sz="4" w:space="0" w:color="auto"/>
              <w:bottom w:val="single" w:sz="4" w:space="0" w:color="auto"/>
              <w:right w:val="single" w:sz="4" w:space="0" w:color="auto"/>
            </w:tcBorders>
            <w:shd w:val="pct10" w:color="auto" w:fill="auto"/>
          </w:tcPr>
          <w:p w14:paraId="155B1A83"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6314BE39"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795" w:type="pct"/>
            <w:tcBorders>
              <w:top w:val="single" w:sz="4" w:space="0" w:color="auto"/>
              <w:left w:val="single" w:sz="4" w:space="0" w:color="auto"/>
              <w:bottom w:val="single" w:sz="4" w:space="0" w:color="auto"/>
              <w:right w:val="single" w:sz="4" w:space="0" w:color="auto"/>
            </w:tcBorders>
            <w:shd w:val="pct10" w:color="auto" w:fill="auto"/>
          </w:tcPr>
          <w:p w14:paraId="2DD2781C"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7E56971F"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076E6" w:rsidRPr="00492EAE" w14:paraId="1939A487" w14:textId="77777777" w:rsidTr="006B52C8">
        <w:trPr>
          <w:trHeight w:val="242"/>
        </w:trPr>
        <w:tc>
          <w:tcPr>
            <w:tcW w:w="5000" w:type="pct"/>
            <w:gridSpan w:val="5"/>
            <w:tcBorders>
              <w:bottom w:val="single" w:sz="4" w:space="0" w:color="auto"/>
            </w:tcBorders>
            <w:shd w:val="pct25" w:color="auto" w:fill="auto"/>
          </w:tcPr>
          <w:p w14:paraId="54DF652F" w14:textId="66986168" w:rsidR="007076E6"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7076E6">
              <w:rPr>
                <w:rFonts w:asciiTheme="minorHAnsi" w:hAnsiTheme="minorHAnsi" w:cstheme="minorHAnsi"/>
                <w:b/>
                <w:i/>
                <w:szCs w:val="22"/>
              </w:rPr>
              <w:t xml:space="preserve"> #9 – </w:t>
            </w:r>
            <w:r w:rsidR="007076E6" w:rsidRPr="002D0348">
              <w:rPr>
                <w:rFonts w:asciiTheme="minorHAnsi" w:hAnsiTheme="minorHAnsi" w:cstheme="minorHAnsi"/>
              </w:rPr>
              <w:t>Patient BMI Manual Entry</w:t>
            </w:r>
          </w:p>
        </w:tc>
      </w:tr>
      <w:tr w:rsidR="007076E6" w:rsidRPr="00492EAE" w14:paraId="4CDD679B" w14:textId="77777777" w:rsidTr="006B52C8">
        <w:trPr>
          <w:cantSplit/>
          <w:trHeight w:val="564"/>
        </w:trPr>
        <w:tc>
          <w:tcPr>
            <w:tcW w:w="364" w:type="pct"/>
            <w:tcBorders>
              <w:bottom w:val="single" w:sz="4" w:space="0" w:color="auto"/>
            </w:tcBorders>
            <w:shd w:val="clear" w:color="auto" w:fill="auto"/>
          </w:tcPr>
          <w:p w14:paraId="53698A76"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2F1AC48" w14:textId="77777777" w:rsidR="007076E6" w:rsidRPr="002050C4" w:rsidRDefault="007076E6" w:rsidP="006B52C8">
            <w:pPr>
              <w:keepNext/>
              <w:jc w:val="center"/>
              <w:rPr>
                <w:rFonts w:asciiTheme="minorHAnsi" w:hAnsiTheme="minorHAnsi" w:cstheme="minorHAnsi"/>
                <w:b/>
              </w:rPr>
            </w:pPr>
            <w:r w:rsidRPr="002050C4">
              <w:rPr>
                <w:rFonts w:asciiTheme="minorHAnsi" w:hAnsiTheme="minorHAnsi" w:cstheme="minorHAnsi"/>
                <w:b/>
              </w:rPr>
              <w:t>Step</w:t>
            </w:r>
          </w:p>
        </w:tc>
        <w:tc>
          <w:tcPr>
            <w:tcW w:w="1457" w:type="pct"/>
            <w:tcBorders>
              <w:bottom w:val="single" w:sz="4" w:space="0" w:color="auto"/>
            </w:tcBorders>
            <w:shd w:val="clear" w:color="auto" w:fill="auto"/>
          </w:tcPr>
          <w:p w14:paraId="5C6B10B5"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Login to the </w:t>
            </w:r>
            <w:r>
              <w:rPr>
                <w:rFonts w:asciiTheme="minorHAnsi" w:hAnsiTheme="minorHAnsi" w:cstheme="minorHAnsi"/>
              </w:rPr>
              <w:t>ASRC Application</w:t>
            </w:r>
          </w:p>
          <w:p w14:paraId="126CE5B2" w14:textId="77777777" w:rsidR="007076E6" w:rsidRPr="002050C4" w:rsidRDefault="007076E6" w:rsidP="006B52C8">
            <w:pPr>
              <w:keepNext/>
              <w:rPr>
                <w:rFonts w:asciiTheme="minorHAnsi" w:hAnsiTheme="minorHAnsi" w:cstheme="minorHAnsi"/>
              </w:rPr>
            </w:pPr>
          </w:p>
        </w:tc>
        <w:tc>
          <w:tcPr>
            <w:tcW w:w="1941" w:type="pct"/>
            <w:tcBorders>
              <w:bottom w:val="single" w:sz="4" w:space="0" w:color="auto"/>
            </w:tcBorders>
            <w:shd w:val="clear" w:color="auto" w:fill="auto"/>
          </w:tcPr>
          <w:p w14:paraId="76B48D64"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795" w:type="pct"/>
            <w:tcBorders>
              <w:bottom w:val="single" w:sz="4" w:space="0" w:color="auto"/>
            </w:tcBorders>
            <w:shd w:val="clear" w:color="auto" w:fill="BFBFBF" w:themeFill="background1" w:themeFillShade="BF"/>
          </w:tcPr>
          <w:p w14:paraId="07A12A38" w14:textId="77777777" w:rsidR="007076E6" w:rsidRPr="002050C4" w:rsidRDefault="007076E6" w:rsidP="006B52C8">
            <w:pPr>
              <w:jc w:val="center"/>
              <w:rPr>
                <w:rFonts w:asciiTheme="minorHAnsi" w:hAnsiTheme="minorHAnsi" w:cstheme="minorHAnsi"/>
                <w:b/>
              </w:rPr>
            </w:pPr>
          </w:p>
        </w:tc>
      </w:tr>
      <w:tr w:rsidR="007076E6" w:rsidRPr="00492EAE" w14:paraId="7F6F8A2C" w14:textId="77777777" w:rsidTr="006B52C8">
        <w:trPr>
          <w:cantSplit/>
          <w:trHeight w:val="564"/>
        </w:trPr>
        <w:tc>
          <w:tcPr>
            <w:tcW w:w="364" w:type="pct"/>
            <w:tcBorders>
              <w:bottom w:val="single" w:sz="4" w:space="0" w:color="auto"/>
            </w:tcBorders>
            <w:shd w:val="clear" w:color="auto" w:fill="auto"/>
          </w:tcPr>
          <w:p w14:paraId="64DC872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7B3A38A3"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039BB204" w14:textId="77777777" w:rsidR="007076E6" w:rsidRPr="002050C4" w:rsidRDefault="007076E6" w:rsidP="006B52C8">
            <w:pPr>
              <w:keepNext/>
              <w:rPr>
                <w:rFonts w:asciiTheme="minorHAnsi" w:hAnsiTheme="minorHAnsi" w:cstheme="minorHAnsi"/>
              </w:rPr>
            </w:pPr>
            <w:r>
              <w:rPr>
                <w:rFonts w:asciiTheme="minorHAnsi" w:hAnsiTheme="minorHAnsi" w:cstheme="minorHAnsi"/>
              </w:rPr>
              <w:t>Select Cardiac Surgical Specialty and click Continue</w:t>
            </w:r>
          </w:p>
        </w:tc>
        <w:tc>
          <w:tcPr>
            <w:tcW w:w="1941" w:type="pct"/>
            <w:tcBorders>
              <w:bottom w:val="single" w:sz="4" w:space="0" w:color="auto"/>
            </w:tcBorders>
            <w:shd w:val="clear" w:color="auto" w:fill="auto"/>
          </w:tcPr>
          <w:p w14:paraId="0708ED0B" w14:textId="77777777" w:rsidR="007076E6" w:rsidRPr="002050C4" w:rsidRDefault="007076E6" w:rsidP="006B52C8">
            <w:pPr>
              <w:keepNext/>
              <w:rPr>
                <w:rFonts w:asciiTheme="minorHAnsi" w:hAnsiTheme="minorHAnsi" w:cstheme="minorHAnsi"/>
              </w:rPr>
            </w:pPr>
            <w:r>
              <w:rPr>
                <w:rFonts w:asciiTheme="minorHAnsi" w:hAnsiTheme="minorHAnsi" w:cstheme="minorHAnsi"/>
              </w:rPr>
              <w:t>The Cardiac screen is displayed</w:t>
            </w:r>
          </w:p>
        </w:tc>
        <w:tc>
          <w:tcPr>
            <w:tcW w:w="795" w:type="pct"/>
            <w:tcBorders>
              <w:bottom w:val="single" w:sz="4" w:space="0" w:color="auto"/>
            </w:tcBorders>
            <w:shd w:val="clear" w:color="auto" w:fill="BFBFBF" w:themeFill="background1" w:themeFillShade="BF"/>
          </w:tcPr>
          <w:p w14:paraId="7C7A6B33" w14:textId="77777777" w:rsidR="007076E6" w:rsidRPr="002050C4" w:rsidRDefault="007076E6" w:rsidP="006B52C8">
            <w:pPr>
              <w:jc w:val="center"/>
              <w:rPr>
                <w:rFonts w:asciiTheme="minorHAnsi" w:hAnsiTheme="minorHAnsi" w:cstheme="minorHAnsi"/>
                <w:b/>
              </w:rPr>
            </w:pPr>
          </w:p>
        </w:tc>
      </w:tr>
      <w:tr w:rsidR="007076E6" w:rsidRPr="00492EAE" w14:paraId="099CA291" w14:textId="77777777" w:rsidTr="006B52C8">
        <w:trPr>
          <w:cantSplit/>
          <w:trHeight w:val="564"/>
        </w:trPr>
        <w:tc>
          <w:tcPr>
            <w:tcW w:w="364" w:type="pct"/>
            <w:tcBorders>
              <w:bottom w:val="single" w:sz="4" w:space="0" w:color="auto"/>
            </w:tcBorders>
            <w:shd w:val="clear" w:color="auto" w:fill="auto"/>
          </w:tcPr>
          <w:p w14:paraId="7514A38E"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33D37C3E"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3522187" w14:textId="77777777" w:rsidR="007076E6" w:rsidRPr="002050C4" w:rsidRDefault="007076E6" w:rsidP="006B52C8">
            <w:pPr>
              <w:keepNext/>
              <w:rPr>
                <w:rFonts w:asciiTheme="minorHAnsi" w:hAnsiTheme="minorHAnsi" w:cstheme="minorHAnsi"/>
              </w:rPr>
            </w:pPr>
            <w:r>
              <w:rPr>
                <w:rFonts w:asciiTheme="minorHAnsi" w:hAnsiTheme="minorHAnsi" w:cstheme="minorHAnsi"/>
              </w:rPr>
              <w:t>Examine the selected Surgical Specialty screen</w:t>
            </w:r>
          </w:p>
        </w:tc>
        <w:tc>
          <w:tcPr>
            <w:tcW w:w="1941" w:type="pct"/>
            <w:tcBorders>
              <w:bottom w:val="single" w:sz="4" w:space="0" w:color="auto"/>
            </w:tcBorders>
            <w:shd w:val="clear" w:color="auto" w:fill="auto"/>
          </w:tcPr>
          <w:p w14:paraId="10DD0B11" w14:textId="77777777" w:rsidR="007076E6" w:rsidRDefault="007076E6" w:rsidP="006B52C8">
            <w:pPr>
              <w:pStyle w:val="ListParagraph"/>
              <w:keepNext/>
              <w:numPr>
                <w:ilvl w:val="0"/>
                <w:numId w:val="17"/>
              </w:numPr>
              <w:rPr>
                <w:rFonts w:asciiTheme="minorHAnsi" w:hAnsiTheme="minorHAnsi" w:cstheme="minorHAnsi"/>
              </w:rPr>
            </w:pPr>
            <w:r w:rsidRPr="00635FD5">
              <w:rPr>
                <w:rFonts w:asciiTheme="minorHAnsi" w:hAnsiTheme="minorHAnsi" w:cstheme="minorHAnsi"/>
              </w:rPr>
              <w:t>Verify that BMI is displayed along with a manual entry box</w:t>
            </w:r>
          </w:p>
          <w:p w14:paraId="0AFE488C" w14:textId="77777777" w:rsidR="007076E6" w:rsidRPr="00635FD5" w:rsidRDefault="007076E6" w:rsidP="006B52C8">
            <w:pPr>
              <w:pStyle w:val="ListParagraph"/>
              <w:keepNext/>
              <w:numPr>
                <w:ilvl w:val="0"/>
                <w:numId w:val="17"/>
              </w:numPr>
              <w:rPr>
                <w:rFonts w:asciiTheme="minorHAnsi" w:hAnsiTheme="minorHAnsi" w:cstheme="minorHAnsi"/>
              </w:rPr>
            </w:pPr>
            <w:r>
              <w:rPr>
                <w:rFonts w:asciiTheme="minorHAnsi" w:hAnsiTheme="minorHAnsi" w:cstheme="minorHAnsi"/>
              </w:rPr>
              <w:t>Verify that BMI is displayed in the correct field grouping</w:t>
            </w:r>
          </w:p>
        </w:tc>
        <w:tc>
          <w:tcPr>
            <w:tcW w:w="795" w:type="pct"/>
            <w:tcBorders>
              <w:bottom w:val="single" w:sz="4" w:space="0" w:color="auto"/>
            </w:tcBorders>
            <w:shd w:val="clear" w:color="auto" w:fill="auto"/>
          </w:tcPr>
          <w:p w14:paraId="5831CD45" w14:textId="77777777" w:rsidR="007076E6" w:rsidRPr="002050C4" w:rsidRDefault="007076E6" w:rsidP="006B52C8">
            <w:pPr>
              <w:jc w:val="center"/>
              <w:rPr>
                <w:rFonts w:asciiTheme="minorHAnsi" w:hAnsiTheme="minorHAnsi" w:cstheme="minorHAnsi"/>
                <w:b/>
              </w:rPr>
            </w:pPr>
          </w:p>
        </w:tc>
      </w:tr>
      <w:tr w:rsidR="007076E6" w:rsidRPr="00492EAE" w14:paraId="7F084716" w14:textId="77777777" w:rsidTr="006B52C8">
        <w:trPr>
          <w:cantSplit/>
          <w:trHeight w:val="564"/>
        </w:trPr>
        <w:tc>
          <w:tcPr>
            <w:tcW w:w="364" w:type="pct"/>
            <w:tcBorders>
              <w:bottom w:val="single" w:sz="4" w:space="0" w:color="auto"/>
            </w:tcBorders>
            <w:shd w:val="clear" w:color="auto" w:fill="auto"/>
          </w:tcPr>
          <w:p w14:paraId="591547A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069B2B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11FB1943"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6904EAF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-1 in the BMI box</w:t>
            </w:r>
          </w:p>
          <w:p w14:paraId="7CB603F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6DC290C3"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5C38830C" w14:textId="77777777" w:rsidR="007076E6" w:rsidRPr="002050C4" w:rsidRDefault="007076E6" w:rsidP="006B52C8">
            <w:pPr>
              <w:jc w:val="center"/>
              <w:rPr>
                <w:rFonts w:asciiTheme="minorHAnsi" w:hAnsiTheme="minorHAnsi" w:cstheme="minorHAnsi"/>
                <w:b/>
              </w:rPr>
            </w:pPr>
          </w:p>
        </w:tc>
      </w:tr>
      <w:tr w:rsidR="007076E6" w:rsidRPr="00492EAE" w14:paraId="0DC1578A" w14:textId="77777777" w:rsidTr="006B52C8">
        <w:trPr>
          <w:cantSplit/>
          <w:trHeight w:val="564"/>
        </w:trPr>
        <w:tc>
          <w:tcPr>
            <w:tcW w:w="364" w:type="pct"/>
            <w:tcBorders>
              <w:bottom w:val="single" w:sz="4" w:space="0" w:color="auto"/>
            </w:tcBorders>
            <w:shd w:val="clear" w:color="auto" w:fill="auto"/>
          </w:tcPr>
          <w:p w14:paraId="7B9C0E2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CD6DAA3"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498E602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760C8AB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0</w:t>
            </w:r>
            <w:r w:rsidRPr="00D5482F">
              <w:rPr>
                <w:rFonts w:asciiTheme="minorHAnsi" w:hAnsiTheme="minorHAnsi" w:cstheme="minorHAnsi"/>
              </w:rPr>
              <w:t xml:space="preserve"> in the BMI box</w:t>
            </w:r>
          </w:p>
          <w:p w14:paraId="5A319B2A"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C1A85A1"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p w14:paraId="6085567D" w14:textId="77777777" w:rsidR="007076E6" w:rsidRDefault="007076E6" w:rsidP="006B52C8">
            <w:pPr>
              <w:keepNext/>
              <w:rPr>
                <w:rFonts w:asciiTheme="minorHAnsi" w:hAnsiTheme="minorHAnsi" w:cstheme="minorHAnsi"/>
              </w:rPr>
            </w:pPr>
          </w:p>
        </w:tc>
        <w:tc>
          <w:tcPr>
            <w:tcW w:w="795" w:type="pct"/>
            <w:tcBorders>
              <w:bottom w:val="single" w:sz="4" w:space="0" w:color="auto"/>
            </w:tcBorders>
            <w:shd w:val="clear" w:color="auto" w:fill="auto"/>
          </w:tcPr>
          <w:p w14:paraId="7653F3EA" w14:textId="77777777" w:rsidR="007076E6" w:rsidRPr="002050C4" w:rsidRDefault="007076E6" w:rsidP="006B52C8">
            <w:pPr>
              <w:jc w:val="center"/>
              <w:rPr>
                <w:rFonts w:asciiTheme="minorHAnsi" w:hAnsiTheme="minorHAnsi" w:cstheme="minorHAnsi"/>
                <w:b/>
              </w:rPr>
            </w:pPr>
          </w:p>
        </w:tc>
      </w:tr>
      <w:tr w:rsidR="007076E6" w:rsidRPr="002050C4" w14:paraId="26B2140E" w14:textId="77777777" w:rsidTr="006B52C8">
        <w:trPr>
          <w:cantSplit/>
          <w:trHeight w:val="564"/>
        </w:trPr>
        <w:tc>
          <w:tcPr>
            <w:tcW w:w="364" w:type="pct"/>
            <w:tcBorders>
              <w:bottom w:val="single" w:sz="4" w:space="0" w:color="auto"/>
            </w:tcBorders>
            <w:shd w:val="clear" w:color="auto" w:fill="auto"/>
          </w:tcPr>
          <w:p w14:paraId="4D48029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5E98B3F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33E269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225C1ADF"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500</w:t>
            </w:r>
            <w:r w:rsidRPr="00D5482F">
              <w:rPr>
                <w:rFonts w:asciiTheme="minorHAnsi" w:hAnsiTheme="minorHAnsi" w:cstheme="minorHAnsi"/>
              </w:rPr>
              <w:t xml:space="preserve"> in the BMI box</w:t>
            </w:r>
          </w:p>
          <w:p w14:paraId="427F9B9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48049F1"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38A17FD6" w14:textId="77777777" w:rsidR="007076E6" w:rsidRPr="002050C4" w:rsidRDefault="007076E6" w:rsidP="006B52C8">
            <w:pPr>
              <w:jc w:val="center"/>
              <w:rPr>
                <w:rFonts w:asciiTheme="minorHAnsi" w:hAnsiTheme="minorHAnsi" w:cstheme="minorHAnsi"/>
                <w:b/>
              </w:rPr>
            </w:pPr>
          </w:p>
        </w:tc>
      </w:tr>
      <w:tr w:rsidR="007076E6" w:rsidRPr="002050C4" w14:paraId="0F9E2F60" w14:textId="77777777" w:rsidTr="006B52C8">
        <w:trPr>
          <w:cantSplit/>
          <w:trHeight w:val="564"/>
        </w:trPr>
        <w:tc>
          <w:tcPr>
            <w:tcW w:w="364" w:type="pct"/>
            <w:tcBorders>
              <w:bottom w:val="single" w:sz="4" w:space="0" w:color="auto"/>
            </w:tcBorders>
            <w:shd w:val="clear" w:color="auto" w:fill="auto"/>
          </w:tcPr>
          <w:p w14:paraId="18B8125D"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68A532E1"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49DCB50"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48D9347"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499</w:t>
            </w:r>
            <w:r w:rsidRPr="00D5482F">
              <w:rPr>
                <w:rFonts w:asciiTheme="minorHAnsi" w:hAnsiTheme="minorHAnsi" w:cstheme="minorHAnsi"/>
              </w:rPr>
              <w:t xml:space="preserve"> in the BMI box</w:t>
            </w:r>
          </w:p>
          <w:p w14:paraId="5657F51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07635013"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tc>
        <w:tc>
          <w:tcPr>
            <w:tcW w:w="795" w:type="pct"/>
            <w:tcBorders>
              <w:bottom w:val="single" w:sz="4" w:space="0" w:color="auto"/>
            </w:tcBorders>
            <w:shd w:val="clear" w:color="auto" w:fill="auto"/>
          </w:tcPr>
          <w:p w14:paraId="0803AA05" w14:textId="77777777" w:rsidR="007076E6" w:rsidRPr="002050C4" w:rsidRDefault="007076E6" w:rsidP="006B52C8">
            <w:pPr>
              <w:jc w:val="center"/>
              <w:rPr>
                <w:rFonts w:asciiTheme="minorHAnsi" w:hAnsiTheme="minorHAnsi" w:cstheme="minorHAnsi"/>
                <w:b/>
              </w:rPr>
            </w:pPr>
          </w:p>
        </w:tc>
      </w:tr>
      <w:tr w:rsidR="007076E6" w:rsidRPr="002050C4" w14:paraId="3816E863" w14:textId="77777777" w:rsidTr="006B52C8">
        <w:trPr>
          <w:cantSplit/>
          <w:trHeight w:val="564"/>
        </w:trPr>
        <w:tc>
          <w:tcPr>
            <w:tcW w:w="364" w:type="pct"/>
            <w:tcBorders>
              <w:bottom w:val="single" w:sz="4" w:space="0" w:color="auto"/>
            </w:tcBorders>
            <w:shd w:val="clear" w:color="auto" w:fill="auto"/>
          </w:tcPr>
          <w:p w14:paraId="428C3A23"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89F1667" w14:textId="77777777" w:rsidR="007076E6"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2A2B1E0C" w14:textId="77777777" w:rsidR="007076E6" w:rsidRDefault="007076E6" w:rsidP="006B52C8">
            <w:pPr>
              <w:keepNext/>
              <w:rPr>
                <w:rFonts w:asciiTheme="minorHAnsi" w:hAnsiTheme="minorHAnsi" w:cstheme="minorHAnsi"/>
              </w:rPr>
            </w:pPr>
            <w:r>
              <w:rPr>
                <w:rFonts w:asciiTheme="minorHAnsi" w:hAnsiTheme="minorHAnsi" w:cstheme="minorHAnsi"/>
              </w:rPr>
              <w:t xml:space="preserve">Repeat steps 2-7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32C87C7" w14:textId="77777777" w:rsidR="007076E6" w:rsidRDefault="007076E6" w:rsidP="006B52C8">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E61B9D4"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3622E05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730654C8"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54EF664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7F349CAB" w14:textId="77777777" w:rsidR="007076E6" w:rsidRPr="0070396F" w:rsidRDefault="007076E6" w:rsidP="006B52C8">
            <w:pPr>
              <w:pStyle w:val="ListParagraph"/>
              <w:keepNext/>
              <w:numPr>
                <w:ilvl w:val="0"/>
                <w:numId w:val="80"/>
              </w:numPr>
              <w:rPr>
                <w:rFonts w:asciiTheme="minorHAnsi" w:hAnsiTheme="minorHAnsi" w:cstheme="minorHAnsi"/>
              </w:rPr>
            </w:pPr>
            <w:r w:rsidRPr="0070396F">
              <w:rPr>
                <w:rFonts w:asciiTheme="minorHAnsi" w:hAnsiTheme="minorHAnsi" w:cstheme="minorHAnsi"/>
              </w:rPr>
              <w:t xml:space="preserve">Vascular </w:t>
            </w:r>
          </w:p>
        </w:tc>
        <w:tc>
          <w:tcPr>
            <w:tcW w:w="1941" w:type="pct"/>
            <w:tcBorders>
              <w:bottom w:val="single" w:sz="4" w:space="0" w:color="auto"/>
            </w:tcBorders>
            <w:shd w:val="clear" w:color="auto" w:fill="auto"/>
          </w:tcPr>
          <w:p w14:paraId="206B4043" w14:textId="77777777" w:rsidR="007076E6" w:rsidRDefault="007076E6" w:rsidP="006B52C8">
            <w:pPr>
              <w:keepNext/>
              <w:rPr>
                <w:rFonts w:asciiTheme="minorHAnsi" w:hAnsiTheme="minorHAnsi" w:cstheme="minorHAnsi"/>
              </w:rPr>
            </w:pPr>
            <w:r>
              <w:rPr>
                <w:rFonts w:asciiTheme="minorHAnsi" w:hAnsiTheme="minorHAnsi" w:cstheme="minorHAnsi"/>
              </w:rPr>
              <w:t>Verify same results</w:t>
            </w:r>
          </w:p>
        </w:tc>
        <w:tc>
          <w:tcPr>
            <w:tcW w:w="795" w:type="pct"/>
            <w:tcBorders>
              <w:bottom w:val="single" w:sz="4" w:space="0" w:color="auto"/>
            </w:tcBorders>
            <w:shd w:val="clear" w:color="auto" w:fill="auto"/>
          </w:tcPr>
          <w:p w14:paraId="4D8D12CC" w14:textId="77777777" w:rsidR="007076E6" w:rsidRPr="002050C4" w:rsidRDefault="007076E6" w:rsidP="006B52C8">
            <w:pPr>
              <w:jc w:val="center"/>
              <w:rPr>
                <w:rFonts w:asciiTheme="minorHAnsi" w:hAnsiTheme="minorHAnsi" w:cstheme="minorHAnsi"/>
                <w:b/>
              </w:rPr>
            </w:pPr>
          </w:p>
        </w:tc>
      </w:tr>
      <w:tr w:rsidR="007076E6" w:rsidRPr="00492EAE" w14:paraId="3379A118" w14:textId="77777777" w:rsidTr="006B52C8">
        <w:trPr>
          <w:trHeight w:val="242"/>
        </w:trPr>
        <w:tc>
          <w:tcPr>
            <w:tcW w:w="364" w:type="pct"/>
            <w:shd w:val="clear" w:color="auto" w:fill="auto"/>
          </w:tcPr>
          <w:p w14:paraId="61DDF45B" w14:textId="77777777" w:rsidR="007076E6" w:rsidRPr="002050C4" w:rsidRDefault="007076E6" w:rsidP="006B52C8">
            <w:pPr>
              <w:numPr>
                <w:ilvl w:val="0"/>
                <w:numId w:val="12"/>
              </w:numPr>
              <w:jc w:val="center"/>
              <w:rPr>
                <w:rFonts w:asciiTheme="minorHAnsi" w:hAnsiTheme="minorHAnsi" w:cstheme="minorHAnsi"/>
                <w:b/>
              </w:rPr>
            </w:pPr>
          </w:p>
        </w:tc>
        <w:tc>
          <w:tcPr>
            <w:tcW w:w="442" w:type="pct"/>
            <w:shd w:val="clear" w:color="auto" w:fill="auto"/>
          </w:tcPr>
          <w:p w14:paraId="1AF43176" w14:textId="77777777" w:rsidR="007076E6" w:rsidRPr="002050C4" w:rsidRDefault="007076E6" w:rsidP="006B52C8">
            <w:pPr>
              <w:keepNext/>
              <w:jc w:val="center"/>
              <w:rPr>
                <w:rFonts w:asciiTheme="minorHAnsi" w:hAnsiTheme="minorHAnsi" w:cstheme="minorHAnsi"/>
                <w:b/>
              </w:rPr>
            </w:pPr>
          </w:p>
        </w:tc>
        <w:tc>
          <w:tcPr>
            <w:tcW w:w="1457" w:type="pct"/>
            <w:shd w:val="clear" w:color="auto" w:fill="auto"/>
          </w:tcPr>
          <w:p w14:paraId="251A2CA6" w14:textId="1EB1C232"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41" w:type="pct"/>
            <w:shd w:val="clear" w:color="auto" w:fill="auto"/>
          </w:tcPr>
          <w:p w14:paraId="782F994B" w14:textId="77777777" w:rsidR="007076E6" w:rsidRPr="002050C4" w:rsidRDefault="007076E6" w:rsidP="006B52C8">
            <w:pPr>
              <w:rPr>
                <w:rFonts w:asciiTheme="minorHAnsi" w:hAnsiTheme="minorHAnsi" w:cstheme="minorHAnsi"/>
                <w:noProof/>
              </w:rPr>
            </w:pPr>
          </w:p>
        </w:tc>
        <w:tc>
          <w:tcPr>
            <w:tcW w:w="795" w:type="pct"/>
            <w:shd w:val="clear" w:color="auto" w:fill="BFBFBF" w:themeFill="background1" w:themeFillShade="BF"/>
          </w:tcPr>
          <w:p w14:paraId="5518CCE7" w14:textId="77777777" w:rsidR="007076E6" w:rsidRPr="002050C4" w:rsidRDefault="007076E6" w:rsidP="006B52C8">
            <w:pPr>
              <w:jc w:val="center"/>
              <w:rPr>
                <w:rFonts w:asciiTheme="minorHAnsi" w:hAnsiTheme="minorHAnsi" w:cstheme="minorHAnsi"/>
                <w:b/>
              </w:rPr>
            </w:pPr>
          </w:p>
        </w:tc>
      </w:tr>
    </w:tbl>
    <w:p w14:paraId="17CF51A4" w14:textId="77777777" w:rsidR="007076E6" w:rsidRPr="00492EAE" w:rsidRDefault="007076E6" w:rsidP="002D0348">
      <w:pPr>
        <w:rPr>
          <w:rFonts w:asciiTheme="minorHAnsi" w:hAnsiTheme="minorHAnsi" w:cstheme="minorHAnsi"/>
        </w:rPr>
      </w:pPr>
    </w:p>
    <w:p w14:paraId="08D8EFDF" w14:textId="77777777" w:rsidR="003A0ADE" w:rsidRPr="00492EAE" w:rsidRDefault="003A0ADE" w:rsidP="002D0348">
      <w:pPr>
        <w:rPr>
          <w:rFonts w:asciiTheme="minorHAnsi" w:hAnsiTheme="minorHAnsi" w:cstheme="minorHAnsi"/>
        </w:rPr>
      </w:pPr>
    </w:p>
    <w:p w14:paraId="5C174237" w14:textId="14196908" w:rsidR="002D0348" w:rsidRPr="00492EAE" w:rsidRDefault="00CA1144" w:rsidP="003A0ADE">
      <w:pPr>
        <w:pStyle w:val="Heading1"/>
        <w:ind w:left="0" w:firstLine="0"/>
      </w:pPr>
      <w:bookmarkStart w:id="38" w:name="_Toc424650471"/>
      <w:r>
        <w:t xml:space="preserve">TC </w:t>
      </w:r>
      <w:r w:rsidR="002D0348">
        <w:t>#10</w:t>
      </w:r>
      <w:r w:rsidR="002D0348" w:rsidRPr="00492EAE">
        <w:t xml:space="preserve"> –</w:t>
      </w:r>
      <w:r w:rsidR="00BE1CDC">
        <w:t xml:space="preserve"> </w:t>
      </w:r>
      <w:r w:rsidR="00DE3600">
        <w:t>ASRC-38:</w:t>
      </w:r>
      <w:r w:rsidR="004A1413">
        <w:t xml:space="preserve"> </w:t>
      </w:r>
      <w:r w:rsidR="00BE1CDC" w:rsidRPr="00BE1CDC">
        <w:t>Patient DNR Manual Entry</w:t>
      </w:r>
      <w:bookmarkEnd w:id="38"/>
    </w:p>
    <w:p w14:paraId="5C174238" w14:textId="14817A5F"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ASRC-38: </w:t>
      </w:r>
      <w:r w:rsidR="00BE1CDC" w:rsidRPr="00BE1CDC">
        <w:rPr>
          <w:rFonts w:asciiTheme="minorHAnsi" w:hAnsiTheme="minorHAnsi" w:cstheme="minorHAnsi"/>
          <w:sz w:val="24"/>
          <w:szCs w:val="24"/>
        </w:rPr>
        <w:t xml:space="preserve">Patient </w:t>
      </w:r>
      <w:r w:rsidR="00B97AD1" w:rsidRPr="00B97AD1">
        <w:rPr>
          <w:rFonts w:asciiTheme="minorHAnsi" w:hAnsiTheme="minorHAnsi" w:cstheme="minorHAnsi"/>
          <w:sz w:val="24"/>
          <w:szCs w:val="24"/>
        </w:rPr>
        <w:t xml:space="preserve">Do Not Resuscitate </w:t>
      </w:r>
      <w:r w:rsidR="00B97AD1">
        <w:rPr>
          <w:rFonts w:asciiTheme="minorHAnsi" w:hAnsiTheme="minorHAnsi" w:cstheme="minorHAnsi"/>
          <w:sz w:val="24"/>
          <w:szCs w:val="24"/>
        </w:rPr>
        <w:t>(</w:t>
      </w:r>
      <w:r w:rsidR="00BE1CDC" w:rsidRPr="00BE1CDC">
        <w:rPr>
          <w:rFonts w:asciiTheme="minorHAnsi" w:hAnsiTheme="minorHAnsi" w:cstheme="minorHAnsi"/>
          <w:sz w:val="24"/>
          <w:szCs w:val="24"/>
        </w:rPr>
        <w:t>DNR</w:t>
      </w:r>
      <w:r w:rsidR="00B97AD1">
        <w:rPr>
          <w:rFonts w:asciiTheme="minorHAnsi" w:hAnsiTheme="minorHAnsi" w:cstheme="minorHAnsi"/>
          <w:sz w:val="24"/>
          <w:szCs w:val="24"/>
        </w:rPr>
        <w:t>)</w:t>
      </w:r>
      <w:r w:rsidR="00BE1CDC" w:rsidRPr="00BE1CDC">
        <w:rPr>
          <w:rFonts w:asciiTheme="minorHAnsi" w:hAnsiTheme="minorHAnsi" w:cstheme="minorHAnsi"/>
          <w:sz w:val="24"/>
          <w:szCs w:val="24"/>
        </w:rPr>
        <w:t xml:space="preserve"> Manual Entry</w:t>
      </w:r>
    </w:p>
    <w:p w14:paraId="5C174239" w14:textId="13B94F3F" w:rsidR="008754C1" w:rsidRPr="008754C1" w:rsidRDefault="002D0348" w:rsidP="008754C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8754C1" w:rsidRPr="008754C1">
        <w:rPr>
          <w:rFonts w:asciiTheme="minorHAnsi" w:hAnsiTheme="minorHAnsi" w:cstheme="minorHAnsi"/>
        </w:rPr>
        <w:t xml:space="preserve">As a provider, I want the tool to allow manual entry of </w:t>
      </w:r>
      <w:r w:rsidR="00DA5183">
        <w:rPr>
          <w:rFonts w:asciiTheme="minorHAnsi" w:hAnsiTheme="minorHAnsi" w:cstheme="minorHAnsi"/>
        </w:rPr>
        <w:t>DNR</w:t>
      </w:r>
      <w:r w:rsidR="008754C1" w:rsidRPr="008754C1">
        <w:rPr>
          <w:rFonts w:asciiTheme="minorHAnsi" w:hAnsiTheme="minorHAnsi" w:cstheme="minorHAnsi"/>
        </w:rPr>
        <w:t xml:space="preserve"> status, </w:t>
      </w:r>
    </w:p>
    <w:p w14:paraId="5C17423A" w14:textId="77777777" w:rsidR="002D0348" w:rsidRDefault="008754C1" w:rsidP="008754C1">
      <w:pPr>
        <w:rPr>
          <w:rFonts w:asciiTheme="minorHAnsi" w:hAnsiTheme="minorHAnsi" w:cstheme="minorHAnsi"/>
        </w:rPr>
      </w:pPr>
      <w:r w:rsidRPr="008754C1">
        <w:rPr>
          <w:rFonts w:asciiTheme="minorHAnsi" w:hAnsiTheme="minorHAnsi" w:cstheme="minorHAnsi"/>
        </w:rPr>
        <w:t>So that I can still perform the risk calculation if it could not be automatically retrieved or if I have more current information.</w:t>
      </w:r>
    </w:p>
    <w:p w14:paraId="5C17423B" w14:textId="77777777" w:rsidR="00BE1CDC" w:rsidRDefault="00BE1CDC" w:rsidP="002D0348">
      <w:pPr>
        <w:rPr>
          <w:rFonts w:asciiTheme="minorHAnsi" w:hAnsiTheme="minorHAnsi" w:cstheme="minorHAnsi"/>
          <w:i/>
        </w:rPr>
      </w:pPr>
    </w:p>
    <w:p w14:paraId="5C17423C" w14:textId="77777777" w:rsidR="002D0348" w:rsidRDefault="002D0348" w:rsidP="002D0348">
      <w:pPr>
        <w:rPr>
          <w:rFonts w:asciiTheme="minorHAnsi" w:hAnsiTheme="minorHAnsi" w:cstheme="minorHAnsi"/>
          <w:i/>
        </w:rPr>
      </w:pPr>
      <w:r w:rsidRPr="004E472E">
        <w:rPr>
          <w:rFonts w:asciiTheme="minorHAnsi" w:hAnsiTheme="minorHAnsi" w:cstheme="minorHAnsi"/>
          <w:i/>
        </w:rPr>
        <w:t>Acceptance Criteria:</w:t>
      </w:r>
    </w:p>
    <w:p w14:paraId="52699205" w14:textId="77777777" w:rsidR="00C34F9F" w:rsidRDefault="00C34F9F" w:rsidP="002D0348">
      <w:pPr>
        <w:rPr>
          <w:rFonts w:asciiTheme="minorHAnsi" w:hAnsiTheme="minorHAnsi" w:cstheme="minorHAnsi"/>
          <w:i/>
        </w:rPr>
      </w:pPr>
    </w:p>
    <w:p w14:paraId="5C17423D" w14:textId="2007A70A" w:rsidR="002D034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DNR and a checkbox for each specialty</w:t>
      </w:r>
    </w:p>
    <w:p w14:paraId="5C17423E" w14:textId="609FE9CC" w:rsidR="00EB3798" w:rsidRPr="00C34F9F" w:rsidRDefault="00EB3798" w:rsidP="006732D4">
      <w:pPr>
        <w:pStyle w:val="ListParagraph"/>
        <w:numPr>
          <w:ilvl w:val="0"/>
          <w:numId w:val="95"/>
        </w:numPr>
        <w:rPr>
          <w:rFonts w:asciiTheme="minorHAnsi" w:hAnsiTheme="minorHAnsi" w:cstheme="minorHAnsi"/>
        </w:rPr>
      </w:pPr>
      <w:r w:rsidRPr="00C34F9F">
        <w:rPr>
          <w:rFonts w:asciiTheme="minorHAnsi" w:hAnsiTheme="minorHAnsi" w:cstheme="minorHAnsi"/>
        </w:rPr>
        <w:t xml:space="preserve">Tool displays DNR in the correct field grouping </w:t>
      </w:r>
      <w:r w:rsidR="00F034DF" w:rsidRPr="00C34F9F">
        <w:rPr>
          <w:rFonts w:asciiTheme="minorHAnsi" w:hAnsiTheme="minorHAnsi" w:cstheme="minorHAnsi"/>
        </w:rPr>
        <w:t xml:space="preserve">(IAW </w:t>
      </w:r>
      <w:r w:rsidR="00B8688C" w:rsidRPr="00C34F9F">
        <w:rPr>
          <w:rFonts w:asciiTheme="minorHAnsi" w:hAnsiTheme="minorHAnsi" w:cstheme="minorHAnsi"/>
        </w:rPr>
        <w:t>VA GFI FY2013 Coefficients</w:t>
      </w:r>
      <w:r w:rsidR="00F034DF" w:rsidRPr="00C34F9F">
        <w:rPr>
          <w:rFonts w:asciiTheme="minorHAnsi" w:hAnsiTheme="minorHAnsi" w:cstheme="minorHAnsi"/>
        </w:rPr>
        <w:t>)</w:t>
      </w:r>
    </w:p>
    <w:p w14:paraId="5C17423F" w14:textId="302123CE" w:rsidR="00267997"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w:t>
      </w:r>
      <w:r w:rsidR="00021C31" w:rsidRPr="00C34F9F">
        <w:rPr>
          <w:rFonts w:asciiTheme="minorHAnsi" w:hAnsiTheme="minorHAnsi" w:cstheme="minorHAnsi"/>
        </w:rPr>
        <w:t>Y</w:t>
      </w:r>
      <w:r w:rsidRPr="00C34F9F">
        <w:rPr>
          <w:rFonts w:asciiTheme="minorHAnsi" w:hAnsiTheme="minorHAnsi" w:cstheme="minorHAnsi"/>
        </w:rPr>
        <w:t>es” on calculation results page when DNR is checked</w:t>
      </w:r>
    </w:p>
    <w:p w14:paraId="5C174240" w14:textId="026751DC" w:rsidR="00EB379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“No” on calculation results page when DNR is not checked</w:t>
      </w:r>
    </w:p>
    <w:p w14:paraId="5C174241"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242" w14:textId="7C9572BF"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558F">
        <w:rPr>
          <w:rFonts w:asciiTheme="minorHAnsi" w:hAnsiTheme="minorHAnsi" w:cstheme="minorHAnsi"/>
          <w:b/>
          <w:sz w:val="24"/>
          <w:szCs w:val="24"/>
        </w:rPr>
        <w:t xml:space="preserve"> </w:t>
      </w:r>
      <w:r>
        <w:rPr>
          <w:rFonts w:asciiTheme="minorHAnsi" w:hAnsiTheme="minorHAnsi" w:cstheme="minorHAnsi"/>
          <w:sz w:val="24"/>
          <w:szCs w:val="24"/>
        </w:rPr>
        <w:t>None</w:t>
      </w:r>
    </w:p>
    <w:p w14:paraId="5C174243" w14:textId="03033234"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B9558F">
        <w:rPr>
          <w:rFonts w:asciiTheme="minorHAnsi" w:hAnsiTheme="minorHAnsi" w:cstheme="minorHAnsi"/>
          <w:b/>
          <w:sz w:val="24"/>
          <w:szCs w:val="24"/>
        </w:rPr>
        <w:t>:</w:t>
      </w:r>
      <w:r w:rsidR="00B9558F">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245" w14:textId="5A18E787" w:rsidR="002D0348" w:rsidRPr="00BC625A" w:rsidRDefault="00957D4C" w:rsidP="003A0AD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0348"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2D0348">
        <w:rPr>
          <w:rFonts w:asciiTheme="minorHAnsi" w:hAnsiTheme="minorHAnsi" w:cstheme="minorHAnsi"/>
          <w:sz w:val="24"/>
          <w:szCs w:val="24"/>
        </w:rPr>
        <w:t xml:space="preserve"> users please note that using the User Number will only be required until single-sign on with CPRS </w:t>
      </w:r>
      <w:proofErr w:type="gramStart"/>
      <w:r w:rsidR="002D0348">
        <w:rPr>
          <w:rFonts w:asciiTheme="minorHAnsi" w:hAnsiTheme="minorHAnsi" w:cstheme="minorHAnsi"/>
          <w:sz w:val="24"/>
          <w:szCs w:val="24"/>
        </w:rPr>
        <w:t>is implemented</w:t>
      </w:r>
      <w:proofErr w:type="gramEnd"/>
      <w:r w:rsidR="0068102A">
        <w:rPr>
          <w:rFonts w:asciiTheme="minorHAnsi" w:hAnsiTheme="minorHAnsi" w:cstheme="minorHAnsi"/>
          <w:sz w:val="24"/>
          <w:szCs w:val="24"/>
        </w:rPr>
        <w:t xml:space="preserve">. </w:t>
      </w:r>
      <w:r w:rsidR="002D0348">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969"/>
        <w:gridCol w:w="2982"/>
        <w:gridCol w:w="3628"/>
        <w:gridCol w:w="1132"/>
      </w:tblGrid>
      <w:tr w:rsidR="002D0348" w:rsidRPr="00492EAE" w14:paraId="5C17424C" w14:textId="77777777" w:rsidTr="000656F7">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5C174246" w14:textId="47E0F9F2" w:rsidR="002D0348" w:rsidRPr="00492EAE" w:rsidRDefault="002D0348" w:rsidP="008754C1">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C174247" w14:textId="77777777" w:rsidR="002D0348" w:rsidRPr="00492EAE" w:rsidRDefault="002D0348" w:rsidP="008754C1">
            <w:pPr>
              <w:rPr>
                <w:rFonts w:asciiTheme="minorHAnsi" w:hAnsiTheme="minorHAnsi" w:cstheme="minorHAnsi"/>
                <w:b/>
                <w:szCs w:val="22"/>
              </w:rPr>
            </w:pPr>
            <w:r w:rsidRPr="00492EAE">
              <w:rPr>
                <w:rFonts w:asciiTheme="minorHAnsi" w:hAnsiTheme="minorHAnsi" w:cstheme="minorHAnsi"/>
                <w:b/>
                <w:szCs w:val="22"/>
              </w:rPr>
              <w:t>Steps</w:t>
            </w:r>
          </w:p>
        </w:tc>
        <w:tc>
          <w:tcPr>
            <w:tcW w:w="1554" w:type="pct"/>
            <w:tcBorders>
              <w:top w:val="single" w:sz="4" w:space="0" w:color="auto"/>
              <w:left w:val="single" w:sz="4" w:space="0" w:color="auto"/>
              <w:bottom w:val="single" w:sz="4" w:space="0" w:color="auto"/>
              <w:right w:val="single" w:sz="4" w:space="0" w:color="auto"/>
            </w:tcBorders>
            <w:shd w:val="pct10" w:color="auto" w:fill="auto"/>
          </w:tcPr>
          <w:p w14:paraId="5C174248"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5C174249"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C17424A"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4B"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D0348" w:rsidRPr="00492EAE" w14:paraId="5C17424E" w14:textId="77777777" w:rsidTr="000656F7">
        <w:trPr>
          <w:trHeight w:val="242"/>
        </w:trPr>
        <w:tc>
          <w:tcPr>
            <w:tcW w:w="5000" w:type="pct"/>
            <w:gridSpan w:val="5"/>
            <w:tcBorders>
              <w:bottom w:val="single" w:sz="4" w:space="0" w:color="auto"/>
            </w:tcBorders>
            <w:shd w:val="pct25" w:color="auto" w:fill="auto"/>
          </w:tcPr>
          <w:p w14:paraId="5C17424D" w14:textId="0732E5BC" w:rsidR="002D0348" w:rsidRPr="00492EAE" w:rsidRDefault="00677B4E" w:rsidP="008754C1">
            <w:pPr>
              <w:jc w:val="center"/>
              <w:rPr>
                <w:rFonts w:asciiTheme="minorHAnsi" w:hAnsiTheme="minorHAnsi" w:cstheme="minorHAnsi"/>
                <w:b/>
                <w:i/>
                <w:szCs w:val="22"/>
              </w:rPr>
            </w:pPr>
            <w:r>
              <w:rPr>
                <w:rFonts w:asciiTheme="minorHAnsi" w:hAnsiTheme="minorHAnsi" w:cstheme="minorHAnsi"/>
                <w:b/>
                <w:i/>
                <w:szCs w:val="22"/>
              </w:rPr>
              <w:t>TC</w:t>
            </w:r>
            <w:r w:rsidR="00BE1CDC">
              <w:rPr>
                <w:rFonts w:asciiTheme="minorHAnsi" w:hAnsiTheme="minorHAnsi" w:cstheme="minorHAnsi"/>
                <w:b/>
                <w:i/>
                <w:szCs w:val="22"/>
              </w:rPr>
              <w:t xml:space="preserve"> #10</w:t>
            </w:r>
            <w:r w:rsidR="002D0348">
              <w:rPr>
                <w:rFonts w:asciiTheme="minorHAnsi" w:hAnsiTheme="minorHAnsi" w:cstheme="minorHAnsi"/>
                <w:b/>
                <w:i/>
                <w:szCs w:val="22"/>
              </w:rPr>
              <w:t xml:space="preserve"> – </w:t>
            </w:r>
            <w:r w:rsidR="00BE1CDC" w:rsidRPr="00BE1CDC">
              <w:rPr>
                <w:rFonts w:asciiTheme="minorHAnsi" w:hAnsiTheme="minorHAnsi" w:cstheme="minorHAnsi"/>
                <w:b/>
              </w:rPr>
              <w:t>Patient DNR Manual Entry</w:t>
            </w:r>
          </w:p>
        </w:tc>
      </w:tr>
      <w:tr w:rsidR="002D0348" w:rsidRPr="00492EAE" w14:paraId="5C174255" w14:textId="77777777" w:rsidTr="000656F7">
        <w:trPr>
          <w:cantSplit/>
          <w:trHeight w:val="564"/>
        </w:trPr>
        <w:tc>
          <w:tcPr>
            <w:tcW w:w="460" w:type="pct"/>
            <w:tcBorders>
              <w:bottom w:val="single" w:sz="4" w:space="0" w:color="auto"/>
            </w:tcBorders>
            <w:shd w:val="clear" w:color="auto" w:fill="auto"/>
          </w:tcPr>
          <w:p w14:paraId="5C17424F"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0"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1554" w:type="pct"/>
            <w:tcBorders>
              <w:bottom w:val="single" w:sz="4" w:space="0" w:color="auto"/>
            </w:tcBorders>
            <w:shd w:val="clear" w:color="auto" w:fill="auto"/>
          </w:tcPr>
          <w:p w14:paraId="5C174251"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Login to the ASRC Application.</w:t>
            </w:r>
          </w:p>
          <w:p w14:paraId="5C174252" w14:textId="77777777" w:rsidR="002D0348" w:rsidRPr="002050C4" w:rsidRDefault="002D0348" w:rsidP="008754C1">
            <w:pPr>
              <w:keepNext/>
              <w:rPr>
                <w:rFonts w:asciiTheme="minorHAnsi" w:hAnsiTheme="minorHAnsi" w:cstheme="minorHAnsi"/>
              </w:rPr>
            </w:pPr>
          </w:p>
        </w:tc>
        <w:tc>
          <w:tcPr>
            <w:tcW w:w="1891" w:type="pct"/>
            <w:tcBorders>
              <w:bottom w:val="single" w:sz="4" w:space="0" w:color="auto"/>
            </w:tcBorders>
            <w:shd w:val="clear" w:color="auto" w:fill="auto"/>
          </w:tcPr>
          <w:p w14:paraId="5C174253" w14:textId="321B2CCE"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589" w:type="pct"/>
            <w:tcBorders>
              <w:bottom w:val="single" w:sz="4" w:space="0" w:color="auto"/>
            </w:tcBorders>
            <w:shd w:val="clear" w:color="auto" w:fill="BFBFBF" w:themeFill="background1" w:themeFillShade="BF"/>
          </w:tcPr>
          <w:p w14:paraId="5C174254" w14:textId="77777777" w:rsidR="002D0348" w:rsidRPr="002050C4" w:rsidRDefault="002D0348" w:rsidP="008754C1">
            <w:pPr>
              <w:jc w:val="center"/>
              <w:rPr>
                <w:rFonts w:asciiTheme="minorHAnsi" w:hAnsiTheme="minorHAnsi" w:cstheme="minorHAnsi"/>
                <w:b/>
              </w:rPr>
            </w:pPr>
          </w:p>
        </w:tc>
      </w:tr>
      <w:tr w:rsidR="002D0348" w:rsidRPr="00492EAE" w14:paraId="5C17425B" w14:textId="77777777" w:rsidTr="000656F7">
        <w:trPr>
          <w:cantSplit/>
          <w:trHeight w:val="564"/>
        </w:trPr>
        <w:tc>
          <w:tcPr>
            <w:tcW w:w="460" w:type="pct"/>
            <w:tcBorders>
              <w:bottom w:val="single" w:sz="4" w:space="0" w:color="auto"/>
            </w:tcBorders>
            <w:shd w:val="clear" w:color="auto" w:fill="auto"/>
          </w:tcPr>
          <w:p w14:paraId="5C174256"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1554" w:type="pct"/>
            <w:tcBorders>
              <w:bottom w:val="single" w:sz="4" w:space="0" w:color="auto"/>
            </w:tcBorders>
            <w:shd w:val="clear" w:color="auto" w:fill="auto"/>
          </w:tcPr>
          <w:p w14:paraId="5C174258" w14:textId="77777777" w:rsidR="002D0348" w:rsidRPr="002050C4" w:rsidRDefault="00B66927" w:rsidP="008754C1">
            <w:pPr>
              <w:keepNext/>
              <w:rPr>
                <w:rFonts w:asciiTheme="minorHAnsi" w:hAnsiTheme="minorHAnsi" w:cstheme="minorHAnsi"/>
              </w:rPr>
            </w:pPr>
            <w:r>
              <w:rPr>
                <w:rFonts w:asciiTheme="minorHAnsi" w:hAnsiTheme="minorHAnsi" w:cstheme="minorHAnsi"/>
              </w:rPr>
              <w:t>Select the Cardiac surgical specialty and click continue</w:t>
            </w:r>
          </w:p>
        </w:tc>
        <w:tc>
          <w:tcPr>
            <w:tcW w:w="1891" w:type="pct"/>
            <w:tcBorders>
              <w:bottom w:val="single" w:sz="4" w:space="0" w:color="auto"/>
            </w:tcBorders>
            <w:shd w:val="clear" w:color="auto" w:fill="auto"/>
          </w:tcPr>
          <w:p w14:paraId="5C174259" w14:textId="30193A51" w:rsidR="002D0348" w:rsidRPr="002050C4" w:rsidRDefault="00B66927" w:rsidP="008754C1">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9" w:type="pct"/>
            <w:tcBorders>
              <w:bottom w:val="single" w:sz="4" w:space="0" w:color="auto"/>
            </w:tcBorders>
            <w:shd w:val="clear" w:color="auto" w:fill="BFBFBF" w:themeFill="background1" w:themeFillShade="BF"/>
          </w:tcPr>
          <w:p w14:paraId="5C17425A" w14:textId="77777777" w:rsidR="002D0348" w:rsidRPr="002050C4" w:rsidRDefault="002D0348" w:rsidP="008754C1">
            <w:pPr>
              <w:jc w:val="center"/>
              <w:rPr>
                <w:rFonts w:asciiTheme="minorHAnsi" w:hAnsiTheme="minorHAnsi" w:cstheme="minorHAnsi"/>
                <w:b/>
              </w:rPr>
            </w:pPr>
          </w:p>
        </w:tc>
      </w:tr>
      <w:tr w:rsidR="002D0348" w:rsidRPr="00492EAE" w14:paraId="5C174262" w14:textId="77777777" w:rsidTr="000656F7">
        <w:trPr>
          <w:cantSplit/>
          <w:trHeight w:val="564"/>
        </w:trPr>
        <w:tc>
          <w:tcPr>
            <w:tcW w:w="460" w:type="pct"/>
            <w:tcBorders>
              <w:bottom w:val="single" w:sz="4" w:space="0" w:color="auto"/>
            </w:tcBorders>
            <w:shd w:val="clear" w:color="auto" w:fill="auto"/>
          </w:tcPr>
          <w:p w14:paraId="5C17425C"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D"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5E" w14:textId="77777777" w:rsidR="002D0348" w:rsidRPr="002050C4" w:rsidRDefault="00B8688C" w:rsidP="00BE1CDC">
            <w:pPr>
              <w:keepNext/>
              <w:rPr>
                <w:rFonts w:asciiTheme="minorHAnsi" w:hAnsiTheme="minorHAnsi" w:cstheme="minorHAnsi"/>
              </w:rPr>
            </w:pPr>
            <w:r>
              <w:rPr>
                <w:rFonts w:asciiTheme="minorHAnsi" w:hAnsiTheme="minorHAnsi" w:cstheme="minorHAnsi"/>
              </w:rPr>
              <w:t>Examine the selected Surgical Specialty screen</w:t>
            </w:r>
          </w:p>
        </w:tc>
        <w:tc>
          <w:tcPr>
            <w:tcW w:w="1891" w:type="pct"/>
            <w:tcBorders>
              <w:bottom w:val="single" w:sz="4" w:space="0" w:color="auto"/>
            </w:tcBorders>
            <w:shd w:val="clear" w:color="auto" w:fill="auto"/>
          </w:tcPr>
          <w:p w14:paraId="5C17425F" w14:textId="77777777" w:rsidR="002D0348" w:rsidRDefault="00B66927" w:rsidP="006732D4">
            <w:pPr>
              <w:pStyle w:val="ListParagraph"/>
              <w:keepNext/>
              <w:numPr>
                <w:ilvl w:val="0"/>
                <w:numId w:val="16"/>
              </w:numPr>
              <w:rPr>
                <w:rFonts w:asciiTheme="minorHAnsi" w:hAnsiTheme="minorHAnsi" w:cstheme="minorHAnsi"/>
              </w:rPr>
            </w:pPr>
            <w:r w:rsidRPr="00EB3798">
              <w:rPr>
                <w:rFonts w:asciiTheme="minorHAnsi" w:hAnsiTheme="minorHAnsi" w:cstheme="minorHAnsi"/>
              </w:rPr>
              <w:t>Verify that there DNR and a corresponding checkbox are displayed</w:t>
            </w:r>
          </w:p>
          <w:p w14:paraId="5C174260" w14:textId="77777777" w:rsidR="00EB3798" w:rsidRPr="00EB3798" w:rsidRDefault="00EB3798" w:rsidP="006732D4">
            <w:pPr>
              <w:pStyle w:val="ListParagraph"/>
              <w:keepNext/>
              <w:numPr>
                <w:ilvl w:val="0"/>
                <w:numId w:val="16"/>
              </w:numPr>
              <w:rPr>
                <w:rFonts w:asciiTheme="minorHAnsi" w:hAnsiTheme="minorHAnsi" w:cstheme="minorHAnsi"/>
              </w:rPr>
            </w:pPr>
            <w:r>
              <w:rPr>
                <w:rFonts w:asciiTheme="minorHAnsi" w:hAnsiTheme="minorHAnsi" w:cstheme="minorHAnsi"/>
              </w:rPr>
              <w:t>Verify that DNR is displayed in the correct field grouping</w:t>
            </w:r>
          </w:p>
        </w:tc>
        <w:tc>
          <w:tcPr>
            <w:tcW w:w="589" w:type="pct"/>
            <w:tcBorders>
              <w:bottom w:val="single" w:sz="4" w:space="0" w:color="auto"/>
            </w:tcBorders>
            <w:shd w:val="clear" w:color="auto" w:fill="auto"/>
          </w:tcPr>
          <w:p w14:paraId="5C174261" w14:textId="77777777" w:rsidR="002D0348" w:rsidRPr="002050C4" w:rsidRDefault="002D0348" w:rsidP="008754C1">
            <w:pPr>
              <w:jc w:val="center"/>
              <w:rPr>
                <w:rFonts w:asciiTheme="minorHAnsi" w:hAnsiTheme="minorHAnsi" w:cstheme="minorHAnsi"/>
                <w:b/>
              </w:rPr>
            </w:pPr>
          </w:p>
        </w:tc>
      </w:tr>
      <w:tr w:rsidR="00B66927" w:rsidRPr="00492EAE" w14:paraId="5C17426A" w14:textId="77777777" w:rsidTr="000656F7">
        <w:trPr>
          <w:cantSplit/>
          <w:trHeight w:val="564"/>
        </w:trPr>
        <w:tc>
          <w:tcPr>
            <w:tcW w:w="460" w:type="pct"/>
            <w:tcBorders>
              <w:bottom w:val="single" w:sz="4" w:space="0" w:color="auto"/>
            </w:tcBorders>
            <w:shd w:val="clear" w:color="auto" w:fill="auto"/>
          </w:tcPr>
          <w:p w14:paraId="5C174263"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4" w14:textId="77777777" w:rsidR="00B66927" w:rsidRDefault="00B66927"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65" w14:textId="77777777" w:rsidR="0034121B" w:rsidRPr="00D5482F" w:rsidRDefault="0034121B" w:rsidP="006732D4">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C174266" w14:textId="77777777" w:rsidR="0034121B" w:rsidRPr="00D5482F" w:rsidRDefault="0034121B" w:rsidP="006732D4">
            <w:pPr>
              <w:pStyle w:val="ListParagraph"/>
              <w:keepNext/>
              <w:numPr>
                <w:ilvl w:val="0"/>
                <w:numId w:val="15"/>
              </w:numPr>
              <w:rPr>
                <w:rFonts w:asciiTheme="minorHAnsi" w:hAnsiTheme="minorHAnsi" w:cstheme="minorHAnsi"/>
              </w:rPr>
            </w:pPr>
            <w:r>
              <w:rPr>
                <w:rFonts w:asciiTheme="minorHAnsi" w:hAnsiTheme="minorHAnsi" w:cstheme="minorHAnsi"/>
              </w:rPr>
              <w:t>Check the DNR box</w:t>
            </w:r>
          </w:p>
          <w:p w14:paraId="5C174267" w14:textId="77777777" w:rsidR="0034121B" w:rsidRPr="0034121B" w:rsidRDefault="0034121B" w:rsidP="006732D4">
            <w:pPr>
              <w:pStyle w:val="ListParagraph"/>
              <w:keepNext/>
              <w:numPr>
                <w:ilvl w:val="0"/>
                <w:numId w:val="15"/>
              </w:numPr>
              <w:rPr>
                <w:rFonts w:asciiTheme="minorHAnsi" w:hAnsiTheme="minorHAnsi" w:cstheme="minorHAnsi"/>
              </w:rPr>
            </w:pPr>
            <w:r w:rsidRPr="0034121B">
              <w:rPr>
                <w:rFonts w:asciiTheme="minorHAnsi" w:hAnsiTheme="minorHAnsi" w:cstheme="minorHAnsi"/>
              </w:rPr>
              <w:t>Click Run Calculation</w:t>
            </w:r>
          </w:p>
        </w:tc>
        <w:tc>
          <w:tcPr>
            <w:tcW w:w="1891" w:type="pct"/>
            <w:tcBorders>
              <w:bottom w:val="single" w:sz="4" w:space="0" w:color="auto"/>
            </w:tcBorders>
            <w:shd w:val="clear" w:color="auto" w:fill="auto"/>
          </w:tcPr>
          <w:p w14:paraId="5C174268" w14:textId="77777777" w:rsidR="00B66927" w:rsidRDefault="00B66927" w:rsidP="00BE1CDC">
            <w:pPr>
              <w:keepNext/>
              <w:rPr>
                <w:rFonts w:asciiTheme="minorHAnsi" w:hAnsiTheme="minorHAnsi" w:cstheme="minorHAnsi"/>
              </w:rPr>
            </w:pPr>
            <w:r>
              <w:rPr>
                <w:rFonts w:asciiTheme="minorHAnsi" w:hAnsiTheme="minorHAnsi" w:cstheme="minorHAnsi"/>
              </w:rPr>
              <w:t xml:space="preserve">Verify </w:t>
            </w:r>
            <w:r w:rsidR="00EB3798">
              <w:rPr>
                <w:rFonts w:asciiTheme="minorHAnsi" w:hAnsiTheme="minorHAnsi" w:cstheme="minorHAnsi"/>
              </w:rPr>
              <w:t>on the Calculations Results screen</w:t>
            </w:r>
            <w:r>
              <w:rPr>
                <w:rFonts w:asciiTheme="minorHAnsi" w:hAnsiTheme="minorHAnsi" w:cstheme="minorHAnsi"/>
              </w:rPr>
              <w:t xml:space="preserve"> that DNR is displayed as </w:t>
            </w:r>
            <w:r w:rsidR="00EB3798">
              <w:rPr>
                <w:rFonts w:asciiTheme="minorHAnsi" w:hAnsiTheme="minorHAnsi" w:cstheme="minorHAnsi"/>
              </w:rPr>
              <w:t>“</w:t>
            </w:r>
            <w:r>
              <w:rPr>
                <w:rFonts w:asciiTheme="minorHAnsi" w:hAnsiTheme="minorHAnsi" w:cstheme="minorHAnsi"/>
              </w:rPr>
              <w:t>Yes</w:t>
            </w:r>
            <w:r w:rsidR="00EB3798">
              <w:rPr>
                <w:rFonts w:asciiTheme="minorHAnsi" w:hAnsiTheme="minorHAnsi" w:cstheme="minorHAnsi"/>
              </w:rPr>
              <w:t>”</w:t>
            </w:r>
          </w:p>
        </w:tc>
        <w:tc>
          <w:tcPr>
            <w:tcW w:w="589" w:type="pct"/>
            <w:tcBorders>
              <w:bottom w:val="single" w:sz="4" w:space="0" w:color="auto"/>
            </w:tcBorders>
            <w:shd w:val="clear" w:color="auto" w:fill="auto"/>
          </w:tcPr>
          <w:p w14:paraId="5C174269" w14:textId="77777777" w:rsidR="00B66927" w:rsidRPr="002050C4" w:rsidRDefault="00B66927" w:rsidP="008754C1">
            <w:pPr>
              <w:jc w:val="center"/>
              <w:rPr>
                <w:rFonts w:asciiTheme="minorHAnsi" w:hAnsiTheme="minorHAnsi" w:cstheme="minorHAnsi"/>
                <w:b/>
              </w:rPr>
            </w:pPr>
          </w:p>
        </w:tc>
      </w:tr>
      <w:tr w:rsidR="00B66927" w:rsidRPr="00492EAE" w14:paraId="5C174270" w14:textId="77777777" w:rsidTr="000656F7">
        <w:trPr>
          <w:cantSplit/>
          <w:trHeight w:val="564"/>
        </w:trPr>
        <w:tc>
          <w:tcPr>
            <w:tcW w:w="460" w:type="pct"/>
            <w:tcBorders>
              <w:bottom w:val="single" w:sz="4" w:space="0" w:color="auto"/>
            </w:tcBorders>
            <w:shd w:val="clear" w:color="auto" w:fill="auto"/>
          </w:tcPr>
          <w:p w14:paraId="5C17426B"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C" w14:textId="6881B493" w:rsidR="00B66927" w:rsidRDefault="0070396F"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334E839B" w14:textId="37694B15" w:rsidR="0070396F" w:rsidRDefault="0070396F" w:rsidP="0070396F">
            <w:pPr>
              <w:keepNext/>
              <w:rPr>
                <w:rFonts w:asciiTheme="minorHAnsi" w:hAnsiTheme="minorHAnsi" w:cstheme="minorHAnsi"/>
              </w:rPr>
            </w:pPr>
            <w:r>
              <w:rPr>
                <w:rFonts w:asciiTheme="minorHAnsi" w:hAnsiTheme="minorHAnsi" w:cstheme="minorHAnsi"/>
              </w:rPr>
              <w:t xml:space="preserve">Repeat steps 2-4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028C7946" w14:textId="62152049"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661B98DD" w14:textId="77777777" w:rsidR="0070396F" w:rsidRDefault="0070396F"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4BC44208"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3260E63"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602D1DF"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4BB2BE3E"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426D" w14:textId="23393202" w:rsidR="00B66927" w:rsidRPr="0070396F" w:rsidRDefault="0070396F" w:rsidP="006732D4">
            <w:pPr>
              <w:pStyle w:val="ListParagraph"/>
              <w:keepNext/>
              <w:numPr>
                <w:ilvl w:val="0"/>
                <w:numId w:val="80"/>
              </w:numPr>
              <w:rPr>
                <w:rFonts w:asciiTheme="minorHAnsi" w:hAnsiTheme="minorHAnsi" w:cstheme="minorHAnsi"/>
              </w:rPr>
            </w:pPr>
            <w:r w:rsidRPr="0070396F">
              <w:rPr>
                <w:rFonts w:asciiTheme="minorHAnsi" w:hAnsiTheme="minorHAnsi" w:cstheme="minorHAnsi"/>
              </w:rPr>
              <w:t>Vascular</w:t>
            </w:r>
          </w:p>
        </w:tc>
        <w:tc>
          <w:tcPr>
            <w:tcW w:w="1891" w:type="pct"/>
            <w:tcBorders>
              <w:bottom w:val="single" w:sz="4" w:space="0" w:color="auto"/>
            </w:tcBorders>
            <w:shd w:val="clear" w:color="auto" w:fill="auto"/>
          </w:tcPr>
          <w:p w14:paraId="5C17426E" w14:textId="4672AC19" w:rsidR="00B66927" w:rsidRDefault="0070396F" w:rsidP="00BE1CDC">
            <w:pPr>
              <w:keepNext/>
              <w:rPr>
                <w:rFonts w:asciiTheme="minorHAnsi" w:hAnsiTheme="minorHAnsi" w:cstheme="minorHAnsi"/>
              </w:rPr>
            </w:pPr>
            <w:r>
              <w:rPr>
                <w:rFonts w:asciiTheme="minorHAnsi" w:hAnsiTheme="minorHAnsi" w:cstheme="minorHAnsi"/>
              </w:rPr>
              <w:t>Verify same results</w:t>
            </w:r>
          </w:p>
        </w:tc>
        <w:tc>
          <w:tcPr>
            <w:tcW w:w="589" w:type="pct"/>
            <w:tcBorders>
              <w:bottom w:val="single" w:sz="4" w:space="0" w:color="auto"/>
            </w:tcBorders>
            <w:shd w:val="clear" w:color="auto" w:fill="auto"/>
          </w:tcPr>
          <w:p w14:paraId="5C17426F" w14:textId="77777777" w:rsidR="00B66927" w:rsidRPr="002050C4" w:rsidRDefault="00B66927" w:rsidP="008754C1">
            <w:pPr>
              <w:jc w:val="center"/>
              <w:rPr>
                <w:rFonts w:asciiTheme="minorHAnsi" w:hAnsiTheme="minorHAnsi" w:cstheme="minorHAnsi"/>
                <w:b/>
              </w:rPr>
            </w:pPr>
          </w:p>
        </w:tc>
      </w:tr>
      <w:tr w:rsidR="002D0348" w:rsidRPr="00492EAE" w14:paraId="5C1742AE" w14:textId="77777777" w:rsidTr="000656F7">
        <w:trPr>
          <w:trHeight w:val="242"/>
        </w:trPr>
        <w:tc>
          <w:tcPr>
            <w:tcW w:w="460" w:type="pct"/>
            <w:shd w:val="clear" w:color="auto" w:fill="auto"/>
          </w:tcPr>
          <w:p w14:paraId="5C1742A9" w14:textId="77777777" w:rsidR="002D0348" w:rsidRPr="002050C4" w:rsidRDefault="002D0348" w:rsidP="006732D4">
            <w:pPr>
              <w:numPr>
                <w:ilvl w:val="0"/>
                <w:numId w:val="13"/>
              </w:numPr>
              <w:jc w:val="center"/>
              <w:rPr>
                <w:rFonts w:asciiTheme="minorHAnsi" w:hAnsiTheme="minorHAnsi" w:cstheme="minorHAnsi"/>
                <w:b/>
              </w:rPr>
            </w:pPr>
          </w:p>
        </w:tc>
        <w:tc>
          <w:tcPr>
            <w:tcW w:w="505" w:type="pct"/>
            <w:shd w:val="clear" w:color="auto" w:fill="auto"/>
          </w:tcPr>
          <w:p w14:paraId="5C1742AA" w14:textId="77777777" w:rsidR="002D0348" w:rsidRPr="002050C4" w:rsidRDefault="002D0348" w:rsidP="008754C1">
            <w:pPr>
              <w:keepNext/>
              <w:jc w:val="center"/>
              <w:rPr>
                <w:rFonts w:asciiTheme="minorHAnsi" w:hAnsiTheme="minorHAnsi" w:cstheme="minorHAnsi"/>
                <w:b/>
              </w:rPr>
            </w:pPr>
          </w:p>
        </w:tc>
        <w:tc>
          <w:tcPr>
            <w:tcW w:w="1554" w:type="pct"/>
            <w:shd w:val="clear" w:color="auto" w:fill="auto"/>
          </w:tcPr>
          <w:p w14:paraId="5C1742AB" w14:textId="1D0DA5A9"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891" w:type="pct"/>
            <w:shd w:val="clear" w:color="auto" w:fill="auto"/>
          </w:tcPr>
          <w:p w14:paraId="5C1742AC" w14:textId="77777777" w:rsidR="002D0348" w:rsidRPr="002050C4" w:rsidRDefault="002D0348" w:rsidP="008754C1">
            <w:pPr>
              <w:rPr>
                <w:rFonts w:asciiTheme="minorHAnsi" w:hAnsiTheme="minorHAnsi" w:cstheme="minorHAnsi"/>
                <w:noProof/>
              </w:rPr>
            </w:pPr>
          </w:p>
        </w:tc>
        <w:tc>
          <w:tcPr>
            <w:tcW w:w="589" w:type="pct"/>
            <w:shd w:val="clear" w:color="auto" w:fill="BFBFBF" w:themeFill="background1" w:themeFillShade="BF"/>
          </w:tcPr>
          <w:p w14:paraId="5C1742AD" w14:textId="77777777" w:rsidR="002D0348" w:rsidRPr="002050C4" w:rsidRDefault="002D0348" w:rsidP="008754C1">
            <w:pPr>
              <w:jc w:val="center"/>
              <w:rPr>
                <w:rFonts w:asciiTheme="minorHAnsi" w:hAnsiTheme="minorHAnsi" w:cstheme="minorHAnsi"/>
                <w:b/>
              </w:rPr>
            </w:pPr>
          </w:p>
        </w:tc>
      </w:tr>
    </w:tbl>
    <w:p w14:paraId="60525C0D" w14:textId="77777777" w:rsidR="003A0ADE" w:rsidRPr="003A0ADE" w:rsidRDefault="003A0ADE" w:rsidP="003A0ADE">
      <w:pPr>
        <w:pStyle w:val="BodyText"/>
      </w:pPr>
    </w:p>
    <w:p w14:paraId="5C1742B3" w14:textId="583007C8" w:rsidR="000B40E3" w:rsidRPr="00492EAE" w:rsidRDefault="00CA1144" w:rsidP="003A0ADE">
      <w:pPr>
        <w:pStyle w:val="Heading1"/>
        <w:ind w:left="0" w:firstLine="0"/>
      </w:pPr>
      <w:bookmarkStart w:id="39" w:name="_Toc424650472"/>
      <w:r>
        <w:lastRenderedPageBreak/>
        <w:t xml:space="preserve">TC </w:t>
      </w:r>
      <w:r w:rsidR="000B40E3">
        <w:t>#11</w:t>
      </w:r>
      <w:r w:rsidR="000B40E3" w:rsidRPr="00492EAE">
        <w:t xml:space="preserve"> –</w:t>
      </w:r>
      <w:r w:rsidR="000B40E3">
        <w:t xml:space="preserve"> </w:t>
      </w:r>
      <w:r w:rsidR="00DB3258">
        <w:t xml:space="preserve">ASRC-41: </w:t>
      </w:r>
      <w:r w:rsidR="000B40E3">
        <w:t>Checkbox Custom Variables</w:t>
      </w:r>
      <w:r w:rsidR="00AC1821">
        <w:t xml:space="preserve"> Display and Modification</w:t>
      </w:r>
      <w:bookmarkEnd w:id="39"/>
    </w:p>
    <w:p w14:paraId="5C1742B4" w14:textId="586E70D5" w:rsidR="000B40E3" w:rsidRPr="00F0112C" w:rsidRDefault="000B40E3" w:rsidP="000B40E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009C0A77">
        <w:rPr>
          <w:rFonts w:asciiTheme="minorHAnsi" w:hAnsiTheme="minorHAnsi" w:cstheme="minorHAnsi"/>
          <w:b/>
          <w:sz w:val="24"/>
          <w:szCs w:val="24"/>
        </w:rPr>
        <w:t>(s)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ASRC-41: Checkbox Custom Variables</w:t>
      </w:r>
      <w:r w:rsidR="009C0A77">
        <w:rPr>
          <w:rFonts w:asciiTheme="minorHAnsi" w:hAnsiTheme="minorHAnsi" w:cstheme="minorHAnsi"/>
          <w:sz w:val="24"/>
          <w:szCs w:val="24"/>
        </w:rPr>
        <w:t xml:space="preserve"> | ASRC-154: Change Checkbox Custom Variable Text</w:t>
      </w:r>
    </w:p>
    <w:p w14:paraId="5C1742B5" w14:textId="3D9C98CF" w:rsidR="000B40E3" w:rsidRDefault="000B40E3" w:rsidP="000B40E3">
      <w:pPr>
        <w:rPr>
          <w:rFonts w:asciiTheme="minorHAnsi" w:hAnsiTheme="minorHAnsi" w:cstheme="minorHAnsi"/>
        </w:rPr>
      </w:pPr>
      <w:r w:rsidRPr="00492EAE">
        <w:rPr>
          <w:rFonts w:asciiTheme="minorHAnsi" w:hAnsiTheme="minorHAnsi" w:cstheme="minorHAnsi"/>
          <w:b/>
        </w:rPr>
        <w:t>Description</w:t>
      </w:r>
      <w:r w:rsidR="009C0A77">
        <w:rPr>
          <w:rFonts w:asciiTheme="minorHAnsi" w:hAnsiTheme="minorHAnsi" w:cstheme="minorHAnsi"/>
          <w:b/>
        </w:rPr>
        <w:t xml:space="preserve"> –</w:t>
      </w:r>
      <w:r w:rsidR="00D304B5">
        <w:rPr>
          <w:rFonts w:asciiTheme="minorHAnsi" w:hAnsiTheme="minorHAnsi" w:cstheme="minorHAnsi"/>
          <w:b/>
        </w:rPr>
        <w:t xml:space="preserve"> </w:t>
      </w:r>
      <w:r>
        <w:rPr>
          <w:rFonts w:asciiTheme="minorHAnsi" w:hAnsiTheme="minorHAnsi" w:cstheme="minorHAnsi"/>
        </w:rPr>
        <w:t xml:space="preserve">As a provider, </w:t>
      </w:r>
      <w:r w:rsidRPr="000B40E3">
        <w:rPr>
          <w:rFonts w:asciiTheme="minorHAnsi" w:hAnsiTheme="minorHAnsi" w:cstheme="minorHAnsi"/>
        </w:rPr>
        <w:t>I want the tool to support specialty-specific checkbox variables,</w:t>
      </w:r>
      <w:r>
        <w:rPr>
          <w:rFonts w:asciiTheme="minorHAnsi" w:hAnsiTheme="minorHAnsi" w:cstheme="minorHAnsi"/>
        </w:rPr>
        <w:t xml:space="preserve"> s</w:t>
      </w:r>
      <w:r w:rsidRPr="000B40E3">
        <w:rPr>
          <w:rFonts w:asciiTheme="minorHAnsi" w:hAnsiTheme="minorHAnsi" w:cstheme="minorHAnsi"/>
        </w:rPr>
        <w:t>o that I can intuitively input specialty-specific data.</w:t>
      </w:r>
    </w:p>
    <w:p w14:paraId="5C1742B6" w14:textId="77777777" w:rsidR="009C0A77" w:rsidRDefault="009C0A77" w:rsidP="009C0A77">
      <w:pPr>
        <w:rPr>
          <w:rFonts w:asciiTheme="minorHAnsi" w:hAnsiTheme="minorHAnsi" w:cstheme="minorHAnsi"/>
          <w:i/>
        </w:rPr>
      </w:pPr>
    </w:p>
    <w:p w14:paraId="5C1742B7" w14:textId="58185439" w:rsidR="009C0A77" w:rsidRDefault="009C0A77" w:rsidP="009C0A77">
      <w:pPr>
        <w:rPr>
          <w:rFonts w:asciiTheme="minorHAnsi" w:hAnsiTheme="minorHAnsi" w:cstheme="minorHAnsi"/>
          <w:i/>
        </w:rPr>
      </w:pPr>
      <w:r w:rsidRPr="004E472E">
        <w:rPr>
          <w:rFonts w:asciiTheme="minorHAnsi" w:hAnsiTheme="minorHAnsi" w:cstheme="minorHAnsi"/>
          <w:i/>
        </w:rPr>
        <w:t>Acceptance Criteri</w:t>
      </w:r>
      <w:r w:rsidR="000656F7">
        <w:rPr>
          <w:rFonts w:asciiTheme="minorHAnsi" w:hAnsiTheme="minorHAnsi" w:cstheme="minorHAnsi"/>
          <w:i/>
        </w:rPr>
        <w:t>a</w:t>
      </w:r>
      <w:r w:rsidRPr="004E472E">
        <w:rPr>
          <w:rFonts w:asciiTheme="minorHAnsi" w:hAnsiTheme="minorHAnsi" w:cstheme="minorHAnsi"/>
          <w:i/>
        </w:rPr>
        <w:t>:</w:t>
      </w:r>
    </w:p>
    <w:p w14:paraId="7477D346" w14:textId="77777777" w:rsidR="000656F7" w:rsidRDefault="000656F7" w:rsidP="009C0A77">
      <w:pPr>
        <w:rPr>
          <w:rFonts w:asciiTheme="minorHAnsi" w:hAnsiTheme="minorHAnsi" w:cstheme="minorHAnsi"/>
          <w:i/>
        </w:rPr>
      </w:pPr>
    </w:p>
    <w:p w14:paraId="5C1742B8" w14:textId="3863F848"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at least one functional custom checkbox variable.</w:t>
      </w:r>
    </w:p>
    <w:p w14:paraId="5C1742B9" w14:textId="6E38B95F"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entered checkbox value on calculation result page.</w:t>
      </w:r>
    </w:p>
    <w:p w14:paraId="5C1742BA" w14:textId="112C5BD7" w:rsidR="009C0A77" w:rsidRPr="00266038" w:rsidRDefault="009C0A77" w:rsidP="000656F7">
      <w:pPr>
        <w:pStyle w:val="Paragraph5"/>
        <w:numPr>
          <w:ilvl w:val="0"/>
          <w:numId w:val="104"/>
        </w:numPr>
        <w:tabs>
          <w:tab w:val="left" w:pos="1800"/>
        </w:tabs>
        <w:spacing w:before="60" w:after="60"/>
        <w:jc w:val="left"/>
        <w:rPr>
          <w:rFonts w:asciiTheme="minorHAnsi" w:hAnsiTheme="minorHAnsi" w:cstheme="minorHAnsi"/>
          <w:sz w:val="24"/>
          <w:szCs w:val="24"/>
        </w:rPr>
      </w:pPr>
      <w:r w:rsidRPr="000B40E3">
        <w:rPr>
          <w:rFonts w:asciiTheme="minorHAnsi" w:hAnsiTheme="minorHAnsi" w:cstheme="minorHAnsi"/>
          <w:sz w:val="24"/>
          <w:szCs w:val="24"/>
        </w:rPr>
        <w:t>Tool only displays the variable entry on the appropriate specialty pages.</w:t>
      </w:r>
    </w:p>
    <w:p w14:paraId="5C1742BB" w14:textId="77777777" w:rsidR="000B40E3" w:rsidRDefault="000B40E3" w:rsidP="000B40E3">
      <w:pPr>
        <w:rPr>
          <w:rFonts w:asciiTheme="minorHAnsi" w:hAnsiTheme="minorHAnsi" w:cstheme="minorHAnsi"/>
        </w:rPr>
      </w:pPr>
    </w:p>
    <w:p w14:paraId="5C1742BC" w14:textId="77777777" w:rsidR="009C0A77" w:rsidRPr="009C0A77" w:rsidRDefault="009C0A77" w:rsidP="009C0A77">
      <w:pPr>
        <w:rPr>
          <w:rFonts w:asciiTheme="minorHAnsi" w:hAnsiTheme="minorHAnsi" w:cstheme="minorHAnsi"/>
          <w:b/>
        </w:rPr>
      </w:pPr>
      <w:r w:rsidRPr="00492EAE">
        <w:rPr>
          <w:rFonts w:asciiTheme="minorHAnsi" w:hAnsiTheme="minorHAnsi" w:cstheme="minorHAnsi"/>
          <w:b/>
        </w:rPr>
        <w:t>Description</w:t>
      </w:r>
      <w:r>
        <w:rPr>
          <w:rFonts w:asciiTheme="minorHAnsi" w:hAnsiTheme="minorHAnsi" w:cstheme="minorHAnsi"/>
          <w:b/>
        </w:rPr>
        <w:t xml:space="preserve"> – ASRC-154</w:t>
      </w:r>
      <w:r w:rsidRPr="00492EAE">
        <w:rPr>
          <w:rFonts w:asciiTheme="minorHAnsi" w:hAnsiTheme="minorHAnsi" w:cstheme="minorHAnsi"/>
          <w:b/>
        </w:rPr>
        <w:t>:</w:t>
      </w:r>
      <w:r>
        <w:rPr>
          <w:rFonts w:asciiTheme="minorHAnsi" w:hAnsiTheme="minorHAnsi" w:cstheme="minorHAnsi"/>
          <w:b/>
        </w:rPr>
        <w:t xml:space="preserve"> </w:t>
      </w:r>
      <w:r w:rsidRPr="009C0A77">
        <w:rPr>
          <w:rFonts w:asciiTheme="minorHAnsi" w:hAnsiTheme="minorHAnsi" w:cstheme="minorHAnsi"/>
        </w:rPr>
        <w:t>As an ASRC Administrator, I want to modify the text of a checkbox custom variable, so that I can update the risk models without development effort.</w:t>
      </w:r>
    </w:p>
    <w:p w14:paraId="5C1742BD"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sz w:val="24"/>
          <w:szCs w:val="24"/>
        </w:rPr>
      </w:pPr>
    </w:p>
    <w:p w14:paraId="5C1742BE"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i/>
          <w:sz w:val="24"/>
          <w:szCs w:val="24"/>
        </w:rPr>
      </w:pPr>
      <w:r w:rsidRPr="009C0A77">
        <w:rPr>
          <w:rFonts w:asciiTheme="minorHAnsi" w:hAnsiTheme="minorHAnsi" w:cstheme="minorHAnsi"/>
          <w:i/>
          <w:sz w:val="24"/>
          <w:szCs w:val="24"/>
        </w:rPr>
        <w:t>Acceptance Criteria – ASRC-154:</w:t>
      </w:r>
    </w:p>
    <w:p w14:paraId="686F15B5" w14:textId="77777777" w:rsidR="00FA14E6" w:rsidRPr="009C0A77" w:rsidRDefault="00FA14E6" w:rsidP="000B40E3">
      <w:pPr>
        <w:pStyle w:val="Paragraph5"/>
        <w:tabs>
          <w:tab w:val="left" w:pos="1800"/>
        </w:tabs>
        <w:spacing w:before="60" w:after="60"/>
        <w:ind w:left="1800" w:hanging="1800"/>
        <w:jc w:val="left"/>
        <w:rPr>
          <w:rFonts w:asciiTheme="minorHAnsi" w:hAnsiTheme="minorHAnsi" w:cstheme="minorHAnsi"/>
          <w:i/>
          <w:sz w:val="24"/>
          <w:szCs w:val="24"/>
        </w:rPr>
      </w:pPr>
    </w:p>
    <w:p w14:paraId="5C1742BF" w14:textId="5DF25B01" w:rsidR="009C0A77" w:rsidRPr="009C0A77" w:rsidRDefault="009C0A77" w:rsidP="000656F7">
      <w:pPr>
        <w:pStyle w:val="Paragraph5"/>
        <w:numPr>
          <w:ilvl w:val="0"/>
          <w:numId w:val="105"/>
        </w:numPr>
        <w:tabs>
          <w:tab w:val="left" w:pos="1800"/>
        </w:tabs>
        <w:spacing w:before="60" w:after="60"/>
        <w:rPr>
          <w:rFonts w:asciiTheme="minorHAnsi" w:hAnsiTheme="minorHAnsi" w:cstheme="minorHAnsi"/>
          <w:sz w:val="24"/>
          <w:szCs w:val="24"/>
        </w:rPr>
      </w:pPr>
      <w:r w:rsidRPr="009C0A77">
        <w:rPr>
          <w:rFonts w:asciiTheme="minorHAnsi" w:hAnsiTheme="minorHAnsi" w:cstheme="minorHAnsi"/>
          <w:sz w:val="24"/>
          <w:szCs w:val="24"/>
        </w:rPr>
        <w:t>If</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 xml:space="preserve">a user </w:t>
      </w:r>
      <w:proofErr w:type="gramStart"/>
      <w:r w:rsidRPr="009C0A77">
        <w:rPr>
          <w:rFonts w:asciiTheme="minorHAnsi" w:hAnsiTheme="minorHAnsi" w:cstheme="minorHAnsi"/>
          <w:sz w:val="24"/>
          <w:szCs w:val="24"/>
        </w:rPr>
        <w:t>has</w:t>
      </w:r>
      <w:proofErr w:type="gramEnd"/>
      <w:r w:rsidRPr="009C0A77">
        <w:rPr>
          <w:rFonts w:asciiTheme="minorHAnsi" w:hAnsiTheme="minorHAnsi" w:cstheme="minorHAnsi"/>
          <w:sz w:val="24"/>
          <w:szCs w:val="24"/>
        </w:rPr>
        <w:t xml:space="preserve"> the Administrator role in ASRC the user can access the Administrative</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pages.</w:t>
      </w:r>
    </w:p>
    <w:p w14:paraId="5C1742C0" w14:textId="359A2E4C" w:rsidR="009C0A77" w:rsidRDefault="009C0A77"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C0A77">
        <w:rPr>
          <w:rFonts w:asciiTheme="minorHAnsi" w:hAnsiTheme="minorHAnsi" w:cstheme="minorHAnsi"/>
          <w:sz w:val="24"/>
          <w:szCs w:val="24"/>
        </w:rPr>
        <w:t>An Administrative user can modify the displayed text for a checkbox variable.</w:t>
      </w:r>
    </w:p>
    <w:p w14:paraId="5C1742C1" w14:textId="76EEF9E4" w:rsidR="009E44F8" w:rsidRPr="000B40E3" w:rsidRDefault="009E44F8"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E44F8">
        <w:rPr>
          <w:rFonts w:asciiTheme="minorHAnsi" w:hAnsiTheme="minorHAnsi" w:cstheme="minorHAnsi"/>
          <w:sz w:val="24"/>
          <w:szCs w:val="24"/>
        </w:rPr>
        <w:t>The variables names must be 80 characters or less</w:t>
      </w:r>
    </w:p>
    <w:p w14:paraId="5C1742C2" w14:textId="77777777" w:rsidR="000B40E3" w:rsidRDefault="000B40E3" w:rsidP="000B40E3">
      <w:pPr>
        <w:pStyle w:val="Paragraph5"/>
        <w:tabs>
          <w:tab w:val="left" w:pos="1800"/>
        </w:tabs>
        <w:spacing w:before="60" w:after="60"/>
        <w:ind w:left="1800" w:hanging="1800"/>
        <w:jc w:val="left"/>
        <w:rPr>
          <w:rFonts w:asciiTheme="minorHAnsi" w:hAnsiTheme="minorHAnsi" w:cstheme="minorHAnsi"/>
          <w:b/>
          <w:sz w:val="24"/>
          <w:szCs w:val="24"/>
        </w:rPr>
      </w:pPr>
    </w:p>
    <w:p w14:paraId="5C1742C3" w14:textId="41363D3F" w:rsidR="000B40E3" w:rsidRPr="00492EAE" w:rsidRDefault="000B40E3" w:rsidP="000B40E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2C4" w14:textId="0547FD55" w:rsidR="000B40E3" w:rsidRDefault="000B40E3" w:rsidP="000B40E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Requires access to an ASRC Administrator account.</w:t>
      </w:r>
    </w:p>
    <w:p w14:paraId="5C1742C6" w14:textId="29277E0F" w:rsidR="000B40E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0B40E3"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0B40E3">
        <w:rPr>
          <w:rFonts w:asciiTheme="minorHAnsi" w:hAnsiTheme="minorHAnsi" w:cstheme="minorHAnsi"/>
          <w:sz w:val="24"/>
          <w:szCs w:val="24"/>
        </w:rPr>
        <w:t xml:space="preserve"> users please note that using the User Number will only be required until single-sign on with CPRS </w:t>
      </w:r>
      <w:proofErr w:type="gramStart"/>
      <w:r w:rsidR="000B40E3">
        <w:rPr>
          <w:rFonts w:asciiTheme="minorHAnsi" w:hAnsiTheme="minorHAnsi" w:cstheme="minorHAnsi"/>
          <w:sz w:val="24"/>
          <w:szCs w:val="24"/>
        </w:rPr>
        <w:t>is implemented</w:t>
      </w:r>
      <w:proofErr w:type="gramEnd"/>
      <w:r w:rsidR="00C57B56">
        <w:rPr>
          <w:rFonts w:asciiTheme="minorHAnsi" w:hAnsiTheme="minorHAnsi" w:cstheme="minorHAnsi"/>
          <w:sz w:val="24"/>
          <w:szCs w:val="24"/>
        </w:rPr>
        <w:t xml:space="preserve">. </w:t>
      </w:r>
      <w:r w:rsidR="00703100">
        <w:rPr>
          <w:rFonts w:asciiTheme="minorHAnsi" w:hAnsiTheme="minorHAnsi" w:cstheme="minorHAnsi"/>
          <w:sz w:val="24"/>
          <w:szCs w:val="24"/>
        </w:rPr>
        <w:t>Use the User Number “1” to sign on as an administrator</w:t>
      </w:r>
      <w:r w:rsidR="00C57B56">
        <w:rPr>
          <w:rFonts w:asciiTheme="minorHAnsi" w:hAnsiTheme="minorHAnsi" w:cstheme="minorHAnsi"/>
          <w:sz w:val="24"/>
          <w:szCs w:val="24"/>
        </w:rPr>
        <w:t xml:space="preserve">. </w:t>
      </w:r>
      <w:r w:rsidR="000B40E3">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3"/>
        <w:gridCol w:w="879"/>
        <w:gridCol w:w="2680"/>
        <w:gridCol w:w="4043"/>
        <w:gridCol w:w="935"/>
      </w:tblGrid>
      <w:tr w:rsidR="000B40E3" w:rsidRPr="00492EAE" w14:paraId="5C1742CD" w14:textId="77777777" w:rsidTr="000F176D">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2C7" w14:textId="5C1AAA3D" w:rsidR="000B40E3" w:rsidRPr="00492EAE" w:rsidRDefault="000B40E3" w:rsidP="000D3DF9">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0" w:type="pct"/>
            <w:tcBorders>
              <w:top w:val="single" w:sz="4" w:space="0" w:color="auto"/>
              <w:left w:val="single" w:sz="4" w:space="0" w:color="auto"/>
              <w:bottom w:val="single" w:sz="4" w:space="0" w:color="auto"/>
              <w:right w:val="single" w:sz="4" w:space="0" w:color="auto"/>
            </w:tcBorders>
            <w:shd w:val="pct10" w:color="auto" w:fill="auto"/>
          </w:tcPr>
          <w:p w14:paraId="5C1742C8" w14:textId="77777777" w:rsidR="000B40E3" w:rsidRPr="00492EAE" w:rsidRDefault="000B40E3" w:rsidP="000D3DF9">
            <w:pPr>
              <w:rPr>
                <w:rFonts w:asciiTheme="minorHAnsi" w:hAnsiTheme="minorHAnsi" w:cstheme="minorHAnsi"/>
                <w:b/>
                <w:szCs w:val="22"/>
              </w:rPr>
            </w:pPr>
            <w:r w:rsidRPr="00492EAE">
              <w:rPr>
                <w:rFonts w:asciiTheme="minorHAnsi" w:hAnsiTheme="minorHAnsi" w:cstheme="minorHAnsi"/>
                <w:b/>
                <w:szCs w:val="22"/>
              </w:rPr>
              <w:t>Steps</w:t>
            </w:r>
          </w:p>
        </w:tc>
        <w:tc>
          <w:tcPr>
            <w:tcW w:w="1433" w:type="pct"/>
            <w:tcBorders>
              <w:top w:val="single" w:sz="4" w:space="0" w:color="auto"/>
              <w:left w:val="single" w:sz="4" w:space="0" w:color="auto"/>
              <w:bottom w:val="single" w:sz="4" w:space="0" w:color="auto"/>
              <w:right w:val="single" w:sz="4" w:space="0" w:color="auto"/>
            </w:tcBorders>
            <w:shd w:val="pct10" w:color="auto" w:fill="auto"/>
          </w:tcPr>
          <w:p w14:paraId="5C1742C9"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62" w:type="pct"/>
            <w:tcBorders>
              <w:top w:val="single" w:sz="4" w:space="0" w:color="auto"/>
              <w:left w:val="single" w:sz="4" w:space="0" w:color="auto"/>
              <w:bottom w:val="single" w:sz="4" w:space="0" w:color="auto"/>
              <w:right w:val="single" w:sz="4" w:space="0" w:color="auto"/>
            </w:tcBorders>
            <w:shd w:val="pct10" w:color="auto" w:fill="auto"/>
          </w:tcPr>
          <w:p w14:paraId="5C1742CA"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2CB"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CC"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B40E3" w:rsidRPr="00492EAE" w14:paraId="5C1742CF" w14:textId="77777777" w:rsidTr="002A792E">
        <w:trPr>
          <w:trHeight w:val="242"/>
        </w:trPr>
        <w:tc>
          <w:tcPr>
            <w:tcW w:w="5000" w:type="pct"/>
            <w:gridSpan w:val="5"/>
            <w:tcBorders>
              <w:bottom w:val="single" w:sz="4" w:space="0" w:color="auto"/>
            </w:tcBorders>
            <w:shd w:val="pct25" w:color="auto" w:fill="auto"/>
          </w:tcPr>
          <w:p w14:paraId="5C1742CE" w14:textId="1A3BF9C1" w:rsidR="000B40E3" w:rsidRPr="00492EAE" w:rsidRDefault="00677B4E" w:rsidP="000D3DF9">
            <w:pPr>
              <w:jc w:val="center"/>
              <w:rPr>
                <w:rFonts w:asciiTheme="minorHAnsi" w:hAnsiTheme="minorHAnsi" w:cstheme="minorHAnsi"/>
                <w:b/>
                <w:i/>
                <w:szCs w:val="22"/>
              </w:rPr>
            </w:pPr>
            <w:r>
              <w:rPr>
                <w:rFonts w:asciiTheme="minorHAnsi" w:hAnsiTheme="minorHAnsi" w:cstheme="minorHAnsi"/>
                <w:b/>
                <w:i/>
                <w:szCs w:val="22"/>
              </w:rPr>
              <w:t>TC</w:t>
            </w:r>
            <w:r w:rsidR="000B40E3">
              <w:rPr>
                <w:rFonts w:asciiTheme="minorHAnsi" w:hAnsiTheme="minorHAnsi" w:cstheme="minorHAnsi"/>
                <w:b/>
                <w:i/>
                <w:szCs w:val="22"/>
              </w:rPr>
              <w:t xml:space="preserve"> #11 – </w:t>
            </w:r>
            <w:r w:rsidR="00411A2A" w:rsidRPr="00411A2A">
              <w:rPr>
                <w:rFonts w:asciiTheme="minorHAnsi" w:hAnsiTheme="minorHAnsi" w:cstheme="minorHAnsi"/>
                <w:b/>
              </w:rPr>
              <w:t>Checkbox Custom Variables Display and Modification</w:t>
            </w:r>
          </w:p>
        </w:tc>
      </w:tr>
      <w:tr w:rsidR="000B40E3" w:rsidRPr="00492EAE" w14:paraId="5C1742D6" w14:textId="77777777" w:rsidTr="000F176D">
        <w:trPr>
          <w:cantSplit/>
          <w:trHeight w:val="564"/>
        </w:trPr>
        <w:tc>
          <w:tcPr>
            <w:tcW w:w="435" w:type="pct"/>
            <w:tcBorders>
              <w:bottom w:val="single" w:sz="4" w:space="0" w:color="auto"/>
            </w:tcBorders>
            <w:shd w:val="clear" w:color="auto" w:fill="auto"/>
          </w:tcPr>
          <w:p w14:paraId="5C1742D0" w14:textId="77777777" w:rsidR="000B40E3" w:rsidRPr="002050C4" w:rsidRDefault="000B40E3"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1" w14:textId="77777777" w:rsidR="000B40E3" w:rsidRPr="002050C4" w:rsidRDefault="000B40E3" w:rsidP="000D3DF9">
            <w:pPr>
              <w:keepNext/>
              <w:jc w:val="center"/>
              <w:rPr>
                <w:rFonts w:asciiTheme="minorHAnsi" w:hAnsiTheme="minorHAnsi" w:cstheme="minorHAnsi"/>
                <w:b/>
              </w:rPr>
            </w:pPr>
            <w:r w:rsidRPr="002050C4">
              <w:rPr>
                <w:rFonts w:asciiTheme="minorHAnsi" w:hAnsiTheme="minorHAnsi" w:cstheme="minorHAnsi"/>
                <w:b/>
              </w:rPr>
              <w:t>Step</w:t>
            </w:r>
          </w:p>
        </w:tc>
        <w:tc>
          <w:tcPr>
            <w:tcW w:w="1433" w:type="pct"/>
            <w:tcBorders>
              <w:bottom w:val="single" w:sz="4" w:space="0" w:color="auto"/>
            </w:tcBorders>
            <w:shd w:val="clear" w:color="auto" w:fill="auto"/>
          </w:tcPr>
          <w:p w14:paraId="5C1742D2" w14:textId="77777777" w:rsidR="000B40E3" w:rsidRPr="002050C4" w:rsidRDefault="00703100" w:rsidP="000D3DF9">
            <w:pPr>
              <w:keepNext/>
              <w:rPr>
                <w:rFonts w:asciiTheme="minorHAnsi" w:hAnsiTheme="minorHAnsi" w:cstheme="minorHAnsi"/>
              </w:rPr>
            </w:pPr>
            <w:r>
              <w:rPr>
                <w:rFonts w:asciiTheme="minorHAnsi" w:hAnsiTheme="minorHAnsi" w:cstheme="minorHAnsi"/>
              </w:rPr>
              <w:t>Login to the ASRC Application as an Administrator</w:t>
            </w:r>
          </w:p>
          <w:p w14:paraId="5C1742D3" w14:textId="77777777" w:rsidR="000B40E3" w:rsidRPr="002050C4" w:rsidRDefault="000B40E3" w:rsidP="000D3DF9">
            <w:pPr>
              <w:keepNext/>
              <w:rPr>
                <w:rFonts w:asciiTheme="minorHAnsi" w:hAnsiTheme="minorHAnsi" w:cstheme="minorHAnsi"/>
              </w:rPr>
            </w:pPr>
          </w:p>
        </w:tc>
        <w:tc>
          <w:tcPr>
            <w:tcW w:w="2162" w:type="pct"/>
            <w:tcBorders>
              <w:bottom w:val="single" w:sz="4" w:space="0" w:color="auto"/>
            </w:tcBorders>
            <w:shd w:val="clear" w:color="auto" w:fill="auto"/>
          </w:tcPr>
          <w:p w14:paraId="5C1742D4"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00" w:type="pct"/>
            <w:tcBorders>
              <w:bottom w:val="single" w:sz="4" w:space="0" w:color="auto"/>
            </w:tcBorders>
            <w:shd w:val="clear" w:color="auto" w:fill="BFBFBF" w:themeFill="background1" w:themeFillShade="BF"/>
          </w:tcPr>
          <w:p w14:paraId="5C1742D5" w14:textId="77777777" w:rsidR="000B40E3" w:rsidRPr="002050C4" w:rsidRDefault="000B40E3" w:rsidP="000D3DF9">
            <w:pPr>
              <w:jc w:val="center"/>
              <w:rPr>
                <w:rFonts w:asciiTheme="minorHAnsi" w:hAnsiTheme="minorHAnsi" w:cstheme="minorHAnsi"/>
                <w:b/>
              </w:rPr>
            </w:pPr>
          </w:p>
        </w:tc>
      </w:tr>
      <w:tr w:rsidR="0013223B" w:rsidRPr="002050C4" w14:paraId="5C1742DC" w14:textId="77777777" w:rsidTr="000F176D">
        <w:trPr>
          <w:cantSplit/>
          <w:trHeight w:val="564"/>
        </w:trPr>
        <w:tc>
          <w:tcPr>
            <w:tcW w:w="435" w:type="pct"/>
            <w:tcBorders>
              <w:bottom w:val="single" w:sz="4" w:space="0" w:color="auto"/>
            </w:tcBorders>
            <w:shd w:val="clear" w:color="auto" w:fill="auto"/>
          </w:tcPr>
          <w:p w14:paraId="5C1742D7"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8" w14:textId="77777777" w:rsidR="0013223B" w:rsidRPr="002050C4" w:rsidRDefault="0013223B"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9"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Select the </w:t>
            </w:r>
            <w:r w:rsidR="00703100">
              <w:rPr>
                <w:rFonts w:asciiTheme="minorHAnsi" w:hAnsiTheme="minorHAnsi" w:cstheme="minorHAnsi"/>
              </w:rPr>
              <w:t>General Surgery</w:t>
            </w:r>
            <w:r>
              <w:rPr>
                <w:rFonts w:asciiTheme="minorHAnsi" w:hAnsiTheme="minorHAnsi" w:cstheme="minorHAnsi"/>
              </w:rPr>
              <w:t xml:space="preserve"> surgical specialty and click continue</w:t>
            </w:r>
          </w:p>
        </w:tc>
        <w:tc>
          <w:tcPr>
            <w:tcW w:w="2162" w:type="pct"/>
            <w:tcBorders>
              <w:bottom w:val="single" w:sz="4" w:space="0" w:color="auto"/>
            </w:tcBorders>
            <w:shd w:val="clear" w:color="auto" w:fill="auto"/>
          </w:tcPr>
          <w:p w14:paraId="5C1742DA"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The </w:t>
            </w:r>
            <w:r w:rsidR="00703100">
              <w:rPr>
                <w:rFonts w:asciiTheme="minorHAnsi" w:hAnsiTheme="minorHAnsi" w:cstheme="minorHAnsi"/>
              </w:rPr>
              <w:t xml:space="preserve">General Surgery </w:t>
            </w:r>
            <w:r>
              <w:rPr>
                <w:rFonts w:asciiTheme="minorHAnsi" w:hAnsiTheme="minorHAnsi" w:cstheme="minorHAnsi"/>
              </w:rPr>
              <w:t>screen is displayed</w:t>
            </w:r>
          </w:p>
        </w:tc>
        <w:tc>
          <w:tcPr>
            <w:tcW w:w="500" w:type="pct"/>
            <w:tcBorders>
              <w:bottom w:val="single" w:sz="4" w:space="0" w:color="auto"/>
            </w:tcBorders>
            <w:shd w:val="clear" w:color="auto" w:fill="BFBFBF" w:themeFill="background1" w:themeFillShade="BF"/>
          </w:tcPr>
          <w:p w14:paraId="5C1742DB" w14:textId="77777777" w:rsidR="0013223B" w:rsidRPr="002050C4" w:rsidRDefault="0013223B" w:rsidP="0013223B">
            <w:pPr>
              <w:jc w:val="center"/>
              <w:rPr>
                <w:rFonts w:asciiTheme="minorHAnsi" w:hAnsiTheme="minorHAnsi" w:cstheme="minorHAnsi"/>
                <w:b/>
              </w:rPr>
            </w:pPr>
          </w:p>
        </w:tc>
      </w:tr>
      <w:tr w:rsidR="0013223B" w:rsidRPr="002050C4" w14:paraId="5C1742E2" w14:textId="77777777" w:rsidTr="000F176D">
        <w:trPr>
          <w:cantSplit/>
          <w:trHeight w:val="564"/>
        </w:trPr>
        <w:tc>
          <w:tcPr>
            <w:tcW w:w="435" w:type="pct"/>
            <w:tcBorders>
              <w:bottom w:val="single" w:sz="4" w:space="0" w:color="auto"/>
            </w:tcBorders>
            <w:shd w:val="clear" w:color="auto" w:fill="auto"/>
          </w:tcPr>
          <w:p w14:paraId="5C1742DD"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E" w14:textId="77777777" w:rsidR="0013223B" w:rsidRPr="002050C4" w:rsidRDefault="00703100"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F" w14:textId="77777777" w:rsidR="0013223B" w:rsidRPr="002050C4" w:rsidRDefault="0013223B" w:rsidP="0013223B">
            <w:pPr>
              <w:keepNext/>
              <w:rPr>
                <w:rFonts w:asciiTheme="minorHAnsi" w:hAnsiTheme="minorHAnsi" w:cstheme="minorHAnsi"/>
              </w:rPr>
            </w:pPr>
            <w:r>
              <w:rPr>
                <w:rFonts w:asciiTheme="minorHAnsi" w:hAnsiTheme="minorHAnsi" w:cstheme="minorHAnsi"/>
              </w:rPr>
              <w:t>Examine the selected Surgical Specialty screen</w:t>
            </w:r>
          </w:p>
        </w:tc>
        <w:tc>
          <w:tcPr>
            <w:tcW w:w="2162" w:type="pct"/>
            <w:tcBorders>
              <w:bottom w:val="single" w:sz="4" w:space="0" w:color="auto"/>
            </w:tcBorders>
            <w:shd w:val="clear" w:color="auto" w:fill="auto"/>
          </w:tcPr>
          <w:p w14:paraId="5C1742E0" w14:textId="77777777" w:rsidR="0013223B" w:rsidRPr="00703100" w:rsidRDefault="00703100" w:rsidP="00703100">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proofErr w:type="spellStart"/>
            <w:r>
              <w:rPr>
                <w:rFonts w:asciiTheme="minorHAnsi" w:hAnsiTheme="minorHAnsi" w:cstheme="minorHAnsi"/>
              </w:rPr>
              <w:t>Preop</w:t>
            </w:r>
            <w:proofErr w:type="spellEnd"/>
            <w:r>
              <w:rPr>
                <w:rFonts w:asciiTheme="minorHAnsi" w:hAnsiTheme="minorHAnsi" w:cstheme="minorHAnsi"/>
              </w:rPr>
              <w:t xml:space="preserve"> Pneumonia”</w:t>
            </w:r>
            <w:r w:rsidRPr="00703100">
              <w:rPr>
                <w:rFonts w:asciiTheme="minorHAnsi" w:hAnsiTheme="minorHAnsi" w:cstheme="minorHAnsi"/>
              </w:rPr>
              <w:t xml:space="preserve"> checkbox is</w:t>
            </w:r>
            <w:r w:rsidR="0013223B"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2E1" w14:textId="77777777" w:rsidR="0013223B" w:rsidRPr="002050C4" w:rsidRDefault="0013223B" w:rsidP="0013223B">
            <w:pPr>
              <w:jc w:val="center"/>
              <w:rPr>
                <w:rFonts w:asciiTheme="minorHAnsi" w:hAnsiTheme="minorHAnsi" w:cstheme="minorHAnsi"/>
                <w:b/>
              </w:rPr>
            </w:pPr>
          </w:p>
        </w:tc>
      </w:tr>
      <w:tr w:rsidR="00703100" w:rsidRPr="002050C4" w14:paraId="5C1742E8" w14:textId="77777777" w:rsidTr="000F176D">
        <w:trPr>
          <w:cantSplit/>
          <w:trHeight w:val="564"/>
        </w:trPr>
        <w:tc>
          <w:tcPr>
            <w:tcW w:w="435" w:type="pct"/>
            <w:tcBorders>
              <w:bottom w:val="single" w:sz="4" w:space="0" w:color="auto"/>
            </w:tcBorders>
            <w:shd w:val="clear" w:color="auto" w:fill="auto"/>
          </w:tcPr>
          <w:p w14:paraId="5C1742E3"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4"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5" w14:textId="77777777" w:rsidR="00703100" w:rsidRDefault="00703100" w:rsidP="0013223B">
            <w:pPr>
              <w:keepNext/>
              <w:rPr>
                <w:rFonts w:asciiTheme="minorHAnsi" w:hAnsiTheme="minorHAnsi" w:cstheme="minorHAnsi"/>
              </w:rPr>
            </w:pPr>
            <w:r>
              <w:rPr>
                <w:rFonts w:asciiTheme="minorHAnsi" w:hAnsiTheme="minorHAnsi" w:cstheme="minorHAnsi"/>
              </w:rPr>
              <w:t>Click on the Administration link</w:t>
            </w:r>
            <w:r w:rsidR="0004553C">
              <w:rPr>
                <w:rFonts w:asciiTheme="minorHAnsi" w:hAnsiTheme="minorHAnsi" w:cstheme="minorHAnsi"/>
              </w:rPr>
              <w:t xml:space="preserve"> (located on Welcome Screen)</w:t>
            </w:r>
          </w:p>
        </w:tc>
        <w:tc>
          <w:tcPr>
            <w:tcW w:w="2162" w:type="pct"/>
            <w:tcBorders>
              <w:bottom w:val="single" w:sz="4" w:space="0" w:color="auto"/>
            </w:tcBorders>
            <w:shd w:val="clear" w:color="auto" w:fill="auto"/>
          </w:tcPr>
          <w:p w14:paraId="5C1742E6" w14:textId="77777777" w:rsidR="00703100" w:rsidRPr="00703100" w:rsidRDefault="00703100" w:rsidP="00703100">
            <w:pPr>
              <w:keepNext/>
              <w:rPr>
                <w:rFonts w:asciiTheme="minorHAnsi" w:hAnsiTheme="minorHAnsi" w:cstheme="minorHAnsi"/>
              </w:rPr>
            </w:pPr>
            <w:r>
              <w:rPr>
                <w:rFonts w:asciiTheme="minorHAnsi" w:hAnsiTheme="minorHAnsi" w:cstheme="minorHAnsi"/>
              </w:rPr>
              <w:t>Verify that the Model Administration page is displayed</w:t>
            </w:r>
          </w:p>
        </w:tc>
        <w:tc>
          <w:tcPr>
            <w:tcW w:w="500" w:type="pct"/>
            <w:tcBorders>
              <w:bottom w:val="single" w:sz="4" w:space="0" w:color="auto"/>
            </w:tcBorders>
            <w:shd w:val="clear" w:color="auto" w:fill="auto"/>
          </w:tcPr>
          <w:p w14:paraId="5C1742E7" w14:textId="77777777" w:rsidR="00703100" w:rsidRPr="002050C4" w:rsidRDefault="00703100" w:rsidP="0013223B">
            <w:pPr>
              <w:jc w:val="center"/>
              <w:rPr>
                <w:rFonts w:asciiTheme="minorHAnsi" w:hAnsiTheme="minorHAnsi" w:cstheme="minorHAnsi"/>
                <w:b/>
              </w:rPr>
            </w:pPr>
          </w:p>
        </w:tc>
      </w:tr>
      <w:tr w:rsidR="00703100" w:rsidRPr="002050C4" w14:paraId="5C1742EE" w14:textId="77777777" w:rsidTr="000F176D">
        <w:trPr>
          <w:cantSplit/>
          <w:trHeight w:val="564"/>
        </w:trPr>
        <w:tc>
          <w:tcPr>
            <w:tcW w:w="435" w:type="pct"/>
            <w:tcBorders>
              <w:bottom w:val="single" w:sz="4" w:space="0" w:color="auto"/>
            </w:tcBorders>
            <w:shd w:val="clear" w:color="auto" w:fill="auto"/>
          </w:tcPr>
          <w:p w14:paraId="5C1742E9"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A"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B" w14:textId="77777777" w:rsidR="00703100" w:rsidRDefault="00703100" w:rsidP="002F62DB">
            <w:pPr>
              <w:keepNext/>
              <w:rPr>
                <w:rFonts w:asciiTheme="minorHAnsi" w:hAnsiTheme="minorHAnsi" w:cstheme="minorHAnsi"/>
              </w:rPr>
            </w:pPr>
            <w:r>
              <w:rPr>
                <w:rFonts w:asciiTheme="minorHAnsi" w:hAnsiTheme="minorHAnsi" w:cstheme="minorHAnsi"/>
              </w:rPr>
              <w:t xml:space="preserve">Click on the Edit link for </w:t>
            </w:r>
            <w:r w:rsidR="002F62DB">
              <w:rPr>
                <w:rFonts w:asciiTheme="minorHAnsi" w:hAnsiTheme="minorHAnsi" w:cstheme="minorHAnsi"/>
              </w:rPr>
              <w:t>“</w:t>
            </w:r>
            <w:proofErr w:type="spellStart"/>
            <w:r w:rsidR="002F62DB">
              <w:rPr>
                <w:rFonts w:asciiTheme="minorHAnsi" w:hAnsiTheme="minorHAnsi" w:cstheme="minorHAnsi"/>
              </w:rPr>
              <w:t>Preop</w:t>
            </w:r>
            <w:proofErr w:type="spellEnd"/>
            <w:r w:rsidR="002F62DB">
              <w:rPr>
                <w:rFonts w:asciiTheme="minorHAnsi" w:hAnsiTheme="minorHAnsi" w:cstheme="minorHAnsi"/>
              </w:rPr>
              <w:t xml:space="preserve"> Pneumonia”</w:t>
            </w:r>
            <w:r>
              <w:rPr>
                <w:rFonts w:asciiTheme="minorHAnsi" w:hAnsiTheme="minorHAnsi" w:cstheme="minorHAnsi"/>
              </w:rPr>
              <w:t xml:space="preserve"> (A custom Checkbox variable)</w:t>
            </w:r>
          </w:p>
        </w:tc>
        <w:tc>
          <w:tcPr>
            <w:tcW w:w="2162" w:type="pct"/>
            <w:tcBorders>
              <w:bottom w:val="single" w:sz="4" w:space="0" w:color="auto"/>
            </w:tcBorders>
            <w:shd w:val="clear" w:color="auto" w:fill="auto"/>
          </w:tcPr>
          <w:p w14:paraId="5C1742EC" w14:textId="77777777" w:rsidR="00703100" w:rsidRDefault="002F62DB" w:rsidP="00703100">
            <w:pPr>
              <w:keepNext/>
              <w:rPr>
                <w:rFonts w:asciiTheme="minorHAnsi" w:hAnsiTheme="minorHAnsi" w:cstheme="minorHAnsi"/>
              </w:rPr>
            </w:pPr>
            <w:r>
              <w:rPr>
                <w:rFonts w:asciiTheme="minorHAnsi" w:hAnsiTheme="minorHAnsi" w:cstheme="minorHAnsi"/>
              </w:rPr>
              <w:t>Verify that the Display Name for “</w:t>
            </w:r>
            <w:proofErr w:type="spellStart"/>
            <w:r>
              <w:rPr>
                <w:rFonts w:asciiTheme="minorHAnsi" w:hAnsiTheme="minorHAnsi" w:cstheme="minorHAnsi"/>
              </w:rPr>
              <w:t>Preop</w:t>
            </w:r>
            <w:proofErr w:type="spellEnd"/>
            <w:r>
              <w:rPr>
                <w:rFonts w:asciiTheme="minorHAnsi" w:hAnsiTheme="minorHAnsi" w:cstheme="minorHAnsi"/>
              </w:rPr>
              <w:t xml:space="preserve"> Pneumonia” is displayed and can be selected for editing</w:t>
            </w:r>
          </w:p>
        </w:tc>
        <w:tc>
          <w:tcPr>
            <w:tcW w:w="500" w:type="pct"/>
            <w:tcBorders>
              <w:bottom w:val="single" w:sz="4" w:space="0" w:color="auto"/>
            </w:tcBorders>
            <w:shd w:val="clear" w:color="auto" w:fill="auto"/>
          </w:tcPr>
          <w:p w14:paraId="5C1742ED" w14:textId="77777777" w:rsidR="00703100" w:rsidRPr="002050C4" w:rsidRDefault="00703100" w:rsidP="0013223B">
            <w:pPr>
              <w:jc w:val="center"/>
              <w:rPr>
                <w:rFonts w:asciiTheme="minorHAnsi" w:hAnsiTheme="minorHAnsi" w:cstheme="minorHAnsi"/>
                <w:b/>
              </w:rPr>
            </w:pPr>
          </w:p>
        </w:tc>
      </w:tr>
      <w:tr w:rsidR="002F62DB" w:rsidRPr="002050C4" w14:paraId="5C1742F4" w14:textId="77777777" w:rsidTr="000F176D">
        <w:trPr>
          <w:cantSplit/>
          <w:trHeight w:val="564"/>
        </w:trPr>
        <w:tc>
          <w:tcPr>
            <w:tcW w:w="435" w:type="pct"/>
            <w:tcBorders>
              <w:bottom w:val="single" w:sz="4" w:space="0" w:color="auto"/>
            </w:tcBorders>
            <w:shd w:val="clear" w:color="auto" w:fill="auto"/>
          </w:tcPr>
          <w:p w14:paraId="5C1742EF"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0"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1" w14:textId="77777777" w:rsidR="002F62DB" w:rsidRDefault="002F62DB" w:rsidP="002F62DB">
            <w:pPr>
              <w:keepNext/>
              <w:rPr>
                <w:rFonts w:asciiTheme="minorHAnsi" w:hAnsiTheme="minorHAnsi" w:cstheme="minorHAnsi"/>
              </w:rPr>
            </w:pPr>
            <w:r>
              <w:rPr>
                <w:rFonts w:asciiTheme="minorHAnsi" w:hAnsiTheme="minorHAnsi" w:cstheme="minorHAnsi"/>
              </w:rPr>
              <w:t>Change the Display Name to “</w:t>
            </w:r>
            <w:proofErr w:type="spellStart"/>
            <w:r>
              <w:rPr>
                <w:rFonts w:asciiTheme="minorHAnsi" w:hAnsiTheme="minorHAnsi" w:cstheme="minorHAnsi"/>
              </w:rPr>
              <w:t>Preop</w:t>
            </w:r>
            <w:proofErr w:type="spellEnd"/>
            <w:r>
              <w:rPr>
                <w:rFonts w:asciiTheme="minorHAnsi" w:hAnsiTheme="minorHAnsi" w:cstheme="minorHAnsi"/>
              </w:rPr>
              <w:t xml:space="preserve"> Pneumonia TEST” and click Save Changes</w:t>
            </w:r>
          </w:p>
        </w:tc>
        <w:tc>
          <w:tcPr>
            <w:tcW w:w="2162" w:type="pct"/>
            <w:tcBorders>
              <w:bottom w:val="single" w:sz="4" w:space="0" w:color="auto"/>
            </w:tcBorders>
            <w:shd w:val="clear" w:color="auto" w:fill="auto"/>
          </w:tcPr>
          <w:p w14:paraId="5C1742F2" w14:textId="77777777" w:rsidR="002F62DB" w:rsidRDefault="002F62DB" w:rsidP="00703100">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proofErr w:type="spellStart"/>
            <w:r>
              <w:rPr>
                <w:rFonts w:asciiTheme="minorHAnsi" w:hAnsiTheme="minorHAnsi" w:cstheme="minorHAnsi"/>
              </w:rPr>
              <w:t>Preop</w:t>
            </w:r>
            <w:proofErr w:type="spellEnd"/>
            <w:r>
              <w:rPr>
                <w:rFonts w:asciiTheme="minorHAnsi" w:hAnsiTheme="minorHAnsi" w:cstheme="minorHAnsi"/>
              </w:rPr>
              <w:t xml:space="preserve"> Pneumonia TEST</w:t>
            </w:r>
            <w:r w:rsidR="00D13499">
              <w:rPr>
                <w:rFonts w:asciiTheme="minorHAnsi" w:hAnsiTheme="minorHAnsi" w:cstheme="minorHAnsi"/>
              </w:rPr>
              <w:t>”</w:t>
            </w:r>
          </w:p>
        </w:tc>
        <w:tc>
          <w:tcPr>
            <w:tcW w:w="500" w:type="pct"/>
            <w:tcBorders>
              <w:bottom w:val="single" w:sz="4" w:space="0" w:color="auto"/>
            </w:tcBorders>
            <w:shd w:val="clear" w:color="auto" w:fill="auto"/>
          </w:tcPr>
          <w:p w14:paraId="5C1742F3" w14:textId="77777777" w:rsidR="002F62DB" w:rsidRPr="002050C4" w:rsidRDefault="002F62DB" w:rsidP="0013223B">
            <w:pPr>
              <w:jc w:val="center"/>
              <w:rPr>
                <w:rFonts w:asciiTheme="minorHAnsi" w:hAnsiTheme="minorHAnsi" w:cstheme="minorHAnsi"/>
                <w:b/>
              </w:rPr>
            </w:pPr>
          </w:p>
        </w:tc>
      </w:tr>
      <w:tr w:rsidR="002F62DB" w:rsidRPr="002050C4" w14:paraId="5C1742FA" w14:textId="77777777" w:rsidTr="000F176D">
        <w:trPr>
          <w:cantSplit/>
          <w:trHeight w:val="564"/>
        </w:trPr>
        <w:tc>
          <w:tcPr>
            <w:tcW w:w="435" w:type="pct"/>
            <w:tcBorders>
              <w:bottom w:val="single" w:sz="4" w:space="0" w:color="auto"/>
            </w:tcBorders>
            <w:shd w:val="clear" w:color="auto" w:fill="auto"/>
          </w:tcPr>
          <w:p w14:paraId="5C1742F5"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6"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7" w14:textId="77777777" w:rsidR="002F62DB" w:rsidRDefault="002F62DB" w:rsidP="002F62DB">
            <w:pPr>
              <w:keepNext/>
              <w:rPr>
                <w:rFonts w:asciiTheme="minorHAnsi" w:hAnsiTheme="minorHAnsi" w:cstheme="minorHAnsi"/>
              </w:rPr>
            </w:pPr>
            <w:r>
              <w:rPr>
                <w:rFonts w:asciiTheme="minorHAnsi" w:hAnsiTheme="minorHAnsi" w:cstheme="minorHAnsi"/>
              </w:rPr>
              <w:t>Navigate back to the General Surgery page</w:t>
            </w:r>
          </w:p>
        </w:tc>
        <w:tc>
          <w:tcPr>
            <w:tcW w:w="2162" w:type="pct"/>
            <w:tcBorders>
              <w:bottom w:val="single" w:sz="4" w:space="0" w:color="auto"/>
            </w:tcBorders>
            <w:shd w:val="clear" w:color="auto" w:fill="auto"/>
          </w:tcPr>
          <w:p w14:paraId="5C1742F8" w14:textId="77777777" w:rsidR="002F62DB" w:rsidRDefault="002F62DB" w:rsidP="00703100">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proofErr w:type="spellStart"/>
            <w:r>
              <w:rPr>
                <w:rFonts w:asciiTheme="minorHAnsi" w:hAnsiTheme="minorHAnsi" w:cstheme="minorHAnsi"/>
              </w:rPr>
              <w:t>Preop</w:t>
            </w:r>
            <w:proofErr w:type="spellEnd"/>
            <w:r>
              <w:rPr>
                <w:rFonts w:asciiTheme="minorHAnsi" w:hAnsiTheme="minorHAnsi" w:cstheme="minorHAnsi"/>
              </w:rPr>
              <w:t xml:space="preserve"> Pneumonia TEST</w:t>
            </w:r>
            <w:r w:rsidR="00D13499">
              <w:rPr>
                <w:rFonts w:asciiTheme="minorHAnsi" w:hAnsiTheme="minorHAnsi" w:cstheme="minorHAnsi"/>
              </w:rPr>
              <w:t>”</w:t>
            </w:r>
            <w:r>
              <w:rPr>
                <w:rFonts w:asciiTheme="minorHAnsi" w:hAnsiTheme="minorHAnsi" w:cstheme="minorHAnsi"/>
              </w:rPr>
              <w:t xml:space="preserve"> is displayed as the custom variable name</w:t>
            </w:r>
          </w:p>
        </w:tc>
        <w:tc>
          <w:tcPr>
            <w:tcW w:w="500" w:type="pct"/>
            <w:tcBorders>
              <w:bottom w:val="single" w:sz="4" w:space="0" w:color="auto"/>
            </w:tcBorders>
            <w:shd w:val="clear" w:color="auto" w:fill="auto"/>
          </w:tcPr>
          <w:p w14:paraId="5C1742F9" w14:textId="77777777" w:rsidR="002F62DB" w:rsidRPr="002050C4" w:rsidRDefault="002F62DB" w:rsidP="0013223B">
            <w:pPr>
              <w:jc w:val="center"/>
              <w:rPr>
                <w:rFonts w:asciiTheme="minorHAnsi" w:hAnsiTheme="minorHAnsi" w:cstheme="minorHAnsi"/>
                <w:b/>
              </w:rPr>
            </w:pPr>
          </w:p>
        </w:tc>
      </w:tr>
      <w:tr w:rsidR="002F62DB" w:rsidRPr="002050C4" w14:paraId="5C174302" w14:textId="77777777" w:rsidTr="000F176D">
        <w:trPr>
          <w:cantSplit/>
          <w:trHeight w:val="564"/>
        </w:trPr>
        <w:tc>
          <w:tcPr>
            <w:tcW w:w="435" w:type="pct"/>
            <w:tcBorders>
              <w:bottom w:val="single" w:sz="4" w:space="0" w:color="auto"/>
            </w:tcBorders>
            <w:shd w:val="clear" w:color="auto" w:fill="auto"/>
          </w:tcPr>
          <w:p w14:paraId="5C1742FB"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C"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D" w14:textId="77777777" w:rsidR="00970B89" w:rsidRPr="00970B89" w:rsidRDefault="00970B89"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2FE" w14:textId="77777777" w:rsidR="002F62DB" w:rsidRDefault="002F62DB"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 xml:space="preserve">check the </w:t>
            </w:r>
            <w:proofErr w:type="spellStart"/>
            <w:r w:rsidR="007075E8" w:rsidRPr="00970B89">
              <w:rPr>
                <w:rFonts w:asciiTheme="minorHAnsi" w:hAnsiTheme="minorHAnsi" w:cstheme="minorHAnsi"/>
              </w:rPr>
              <w:t>Preop</w:t>
            </w:r>
            <w:proofErr w:type="spellEnd"/>
            <w:r w:rsidR="007075E8" w:rsidRPr="00970B89">
              <w:rPr>
                <w:rFonts w:asciiTheme="minorHAnsi" w:hAnsiTheme="minorHAnsi" w:cstheme="minorHAnsi"/>
              </w:rPr>
              <w:t xml:space="preserve"> Pneumonia TEST checkbox</w:t>
            </w:r>
          </w:p>
          <w:p w14:paraId="5C1742FF" w14:textId="77777777" w:rsidR="00970B89" w:rsidRPr="00970B89" w:rsidRDefault="00970B89"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162" w:type="pct"/>
            <w:tcBorders>
              <w:bottom w:val="single" w:sz="4" w:space="0" w:color="auto"/>
            </w:tcBorders>
            <w:shd w:val="clear" w:color="auto" w:fill="auto"/>
          </w:tcPr>
          <w:p w14:paraId="5C174300" w14:textId="77777777" w:rsidR="002F62DB" w:rsidRDefault="00B305DE" w:rsidP="00703100">
            <w:pPr>
              <w:keepNext/>
              <w:rPr>
                <w:rFonts w:asciiTheme="minorHAnsi" w:hAnsiTheme="minorHAnsi" w:cstheme="minorHAnsi"/>
              </w:rPr>
            </w:pPr>
            <w:r>
              <w:rPr>
                <w:rFonts w:asciiTheme="minorHAnsi" w:hAnsiTheme="minorHAnsi" w:cstheme="minorHAnsi"/>
              </w:rPr>
              <w:t xml:space="preserve">Verify that the </w:t>
            </w:r>
            <w:proofErr w:type="spellStart"/>
            <w:r>
              <w:rPr>
                <w:rFonts w:asciiTheme="minorHAnsi" w:hAnsiTheme="minorHAnsi" w:cstheme="minorHAnsi"/>
              </w:rPr>
              <w:t>Preop</w:t>
            </w:r>
            <w:proofErr w:type="spellEnd"/>
            <w:r>
              <w:rPr>
                <w:rFonts w:asciiTheme="minorHAnsi" w:hAnsiTheme="minorHAnsi" w:cstheme="minorHAnsi"/>
              </w:rPr>
              <w:t xml:space="preserve"> Pneumonia TEST variable and the value “Yes” is displayed in the Calculation Inputs section of the Calculation results page</w:t>
            </w:r>
          </w:p>
        </w:tc>
        <w:tc>
          <w:tcPr>
            <w:tcW w:w="500" w:type="pct"/>
            <w:tcBorders>
              <w:bottom w:val="single" w:sz="4" w:space="0" w:color="auto"/>
            </w:tcBorders>
            <w:shd w:val="clear" w:color="auto" w:fill="auto"/>
          </w:tcPr>
          <w:p w14:paraId="5C174301" w14:textId="77777777" w:rsidR="002F62DB" w:rsidRPr="002050C4" w:rsidRDefault="002F62DB" w:rsidP="0013223B">
            <w:pPr>
              <w:jc w:val="center"/>
              <w:rPr>
                <w:rFonts w:asciiTheme="minorHAnsi" w:hAnsiTheme="minorHAnsi" w:cstheme="minorHAnsi"/>
                <w:b/>
              </w:rPr>
            </w:pPr>
          </w:p>
        </w:tc>
      </w:tr>
      <w:tr w:rsidR="009E44F8" w:rsidRPr="002050C4" w14:paraId="5C17430E" w14:textId="77777777" w:rsidTr="000F176D">
        <w:trPr>
          <w:cantSplit/>
          <w:trHeight w:val="564"/>
        </w:trPr>
        <w:tc>
          <w:tcPr>
            <w:tcW w:w="435" w:type="pct"/>
            <w:tcBorders>
              <w:bottom w:val="single" w:sz="4" w:space="0" w:color="auto"/>
            </w:tcBorders>
            <w:shd w:val="clear" w:color="auto" w:fill="auto"/>
          </w:tcPr>
          <w:p w14:paraId="5C174303"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04" w14:textId="77777777" w:rsidR="009E44F8" w:rsidRDefault="009E44F8"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05"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06"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07"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08" w14:textId="77777777" w:rsidR="009E44F8" w:rsidRDefault="009E44F8" w:rsidP="009E44F8">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09" w14:textId="77777777" w:rsidR="000C7566" w:rsidRPr="00F900A1" w:rsidRDefault="000C7566" w:rsidP="009E44F8">
            <w:pPr>
              <w:keepNext/>
              <w:rPr>
                <w:rFonts w:asciiTheme="minorHAnsi" w:hAnsiTheme="minorHAnsi" w:cstheme="minorHAnsi"/>
              </w:rPr>
            </w:pPr>
          </w:p>
          <w:p w14:paraId="5C17430A" w14:textId="77777777" w:rsidR="000C7566" w:rsidRPr="00F900A1" w:rsidRDefault="000C7566" w:rsidP="009E44F8">
            <w:pPr>
              <w:keepNext/>
              <w:rPr>
                <w:rFonts w:asciiTheme="minorHAnsi" w:hAnsiTheme="minorHAnsi" w:cstheme="minorHAnsi"/>
              </w:rPr>
            </w:pPr>
            <w:r w:rsidRPr="00F900A1">
              <w:rPr>
                <w:rFonts w:asciiTheme="minorHAnsi" w:hAnsiTheme="minorHAnsi" w:cstheme="minorHAnsi"/>
              </w:rPr>
              <w:t>(cut and paste this 81 character string into the editable variable box)</w:t>
            </w:r>
          </w:p>
          <w:p w14:paraId="5C17430B" w14:textId="77777777" w:rsidR="000C7566" w:rsidRPr="00F900A1" w:rsidRDefault="000C7566" w:rsidP="009E44F8">
            <w:pPr>
              <w:keepNext/>
              <w:rPr>
                <w:rFonts w:asciiTheme="minorHAnsi" w:hAnsiTheme="minorHAnsi" w:cstheme="minorHAnsi"/>
              </w:rPr>
            </w:pPr>
          </w:p>
          <w:p w14:paraId="5C17430C" w14:textId="77777777" w:rsidR="000C7566" w:rsidRDefault="000C7566" w:rsidP="009E44F8">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0D" w14:textId="77777777" w:rsidR="009E44F8" w:rsidRPr="002050C4" w:rsidRDefault="009E44F8" w:rsidP="0013223B">
            <w:pPr>
              <w:jc w:val="center"/>
              <w:rPr>
                <w:rFonts w:asciiTheme="minorHAnsi" w:hAnsiTheme="minorHAnsi" w:cstheme="minorHAnsi"/>
                <w:b/>
              </w:rPr>
            </w:pPr>
          </w:p>
        </w:tc>
      </w:tr>
      <w:tr w:rsidR="009E44F8" w:rsidRPr="002050C4" w14:paraId="5C17431B" w14:textId="77777777" w:rsidTr="000F176D">
        <w:trPr>
          <w:cantSplit/>
          <w:trHeight w:val="564"/>
        </w:trPr>
        <w:tc>
          <w:tcPr>
            <w:tcW w:w="435" w:type="pct"/>
            <w:tcBorders>
              <w:bottom w:val="single" w:sz="4" w:space="0" w:color="auto"/>
            </w:tcBorders>
            <w:shd w:val="clear" w:color="auto" w:fill="auto"/>
          </w:tcPr>
          <w:p w14:paraId="5C17430F"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0" w14:textId="77777777" w:rsidR="009E44F8" w:rsidRDefault="009E44F8" w:rsidP="00BB0126">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1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12"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13"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14" w14:textId="66301606" w:rsidR="009E44F8" w:rsidRDefault="009E44F8" w:rsidP="009E44F8">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15" w14:textId="77777777" w:rsidR="000C7566" w:rsidRDefault="000C7566" w:rsidP="009E44F8">
            <w:pPr>
              <w:keepNext/>
              <w:rPr>
                <w:rFonts w:asciiTheme="minorHAnsi" w:hAnsiTheme="minorHAnsi" w:cstheme="minorHAnsi"/>
              </w:rPr>
            </w:pPr>
          </w:p>
          <w:p w14:paraId="5C174316" w14:textId="77777777" w:rsidR="000C7566" w:rsidRDefault="000C7566" w:rsidP="009E44F8">
            <w:pPr>
              <w:keepNext/>
              <w:rPr>
                <w:rFonts w:asciiTheme="minorHAnsi" w:hAnsiTheme="minorHAnsi" w:cstheme="minorHAnsi"/>
              </w:rPr>
            </w:pPr>
          </w:p>
          <w:p w14:paraId="5C174317"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18" w14:textId="77777777" w:rsidR="000C7566" w:rsidRPr="00F900A1" w:rsidRDefault="000C7566" w:rsidP="000C7566">
            <w:pPr>
              <w:keepNext/>
              <w:rPr>
                <w:rFonts w:asciiTheme="minorHAnsi" w:hAnsiTheme="minorHAnsi" w:cstheme="minorHAnsi"/>
              </w:rPr>
            </w:pPr>
          </w:p>
          <w:p w14:paraId="5C174319"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w:t>
            </w:r>
          </w:p>
        </w:tc>
        <w:tc>
          <w:tcPr>
            <w:tcW w:w="500" w:type="pct"/>
            <w:tcBorders>
              <w:bottom w:val="single" w:sz="4" w:space="0" w:color="auto"/>
            </w:tcBorders>
            <w:shd w:val="clear" w:color="auto" w:fill="auto"/>
          </w:tcPr>
          <w:p w14:paraId="5C17431A" w14:textId="77777777" w:rsidR="009E44F8" w:rsidRPr="002050C4" w:rsidRDefault="009E44F8" w:rsidP="00BB0126">
            <w:pPr>
              <w:jc w:val="center"/>
              <w:rPr>
                <w:rFonts w:asciiTheme="minorHAnsi" w:hAnsiTheme="minorHAnsi" w:cstheme="minorHAnsi"/>
                <w:b/>
              </w:rPr>
            </w:pPr>
          </w:p>
        </w:tc>
      </w:tr>
      <w:tr w:rsidR="0013223B" w:rsidRPr="002050C4" w14:paraId="5C174325" w14:textId="77777777" w:rsidTr="000F176D">
        <w:trPr>
          <w:cantSplit/>
          <w:trHeight w:val="564"/>
        </w:trPr>
        <w:tc>
          <w:tcPr>
            <w:tcW w:w="435" w:type="pct"/>
            <w:tcBorders>
              <w:bottom w:val="single" w:sz="4" w:space="0" w:color="auto"/>
            </w:tcBorders>
            <w:shd w:val="clear" w:color="auto" w:fill="auto"/>
          </w:tcPr>
          <w:p w14:paraId="5C17431C"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D" w14:textId="77777777" w:rsidR="0013223B" w:rsidRDefault="009E44F8"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31E" w14:textId="77777777" w:rsidR="0013223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1F"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20"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Edit the checkbox variable</w:t>
            </w:r>
          </w:p>
          <w:p w14:paraId="5C17432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w:t>
            </w:r>
            <w:proofErr w:type="spellStart"/>
            <w:r>
              <w:rPr>
                <w:rFonts w:asciiTheme="minorHAnsi" w:hAnsiTheme="minorHAnsi" w:cstheme="minorHAnsi"/>
              </w:rPr>
              <w:t>Preop</w:t>
            </w:r>
            <w:proofErr w:type="spellEnd"/>
            <w:r>
              <w:rPr>
                <w:rFonts w:asciiTheme="minorHAnsi" w:hAnsiTheme="minorHAnsi" w:cstheme="minorHAnsi"/>
              </w:rPr>
              <w:t xml:space="preserve"> Pneumonia”</w:t>
            </w:r>
          </w:p>
          <w:p w14:paraId="5C174322" w14:textId="77777777" w:rsidR="009E44F8" w:rsidRPr="0034121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Navigate to the </w:t>
            </w:r>
            <w:r>
              <w:rPr>
                <w:rFonts w:asciiTheme="minorHAnsi" w:hAnsiTheme="minorHAnsi" w:cstheme="minorHAnsi"/>
              </w:rPr>
              <w:lastRenderedPageBreak/>
              <w:t>General Surgery page</w:t>
            </w:r>
          </w:p>
        </w:tc>
        <w:tc>
          <w:tcPr>
            <w:tcW w:w="2162" w:type="pct"/>
            <w:tcBorders>
              <w:bottom w:val="single" w:sz="4" w:space="0" w:color="auto"/>
            </w:tcBorders>
            <w:shd w:val="clear" w:color="auto" w:fill="auto"/>
          </w:tcPr>
          <w:p w14:paraId="5C174323" w14:textId="77777777" w:rsidR="0013223B" w:rsidRDefault="009E44F8" w:rsidP="009E44F8">
            <w:pPr>
              <w:keepNext/>
              <w:rPr>
                <w:rFonts w:asciiTheme="minorHAnsi" w:hAnsiTheme="minorHAnsi" w:cstheme="minorHAnsi"/>
              </w:rPr>
            </w:pPr>
            <w:r>
              <w:rPr>
                <w:rFonts w:asciiTheme="minorHAnsi" w:hAnsiTheme="minorHAnsi" w:cstheme="minorHAnsi"/>
              </w:rPr>
              <w:lastRenderedPageBreak/>
              <w:t>The custom checkbox variable is displayed as “</w:t>
            </w:r>
            <w:proofErr w:type="spellStart"/>
            <w:r>
              <w:rPr>
                <w:rFonts w:asciiTheme="minorHAnsi" w:hAnsiTheme="minorHAnsi" w:cstheme="minorHAnsi"/>
              </w:rPr>
              <w:t>Preop</w:t>
            </w:r>
            <w:proofErr w:type="spellEnd"/>
            <w:r>
              <w:rPr>
                <w:rFonts w:asciiTheme="minorHAnsi" w:hAnsiTheme="minorHAnsi" w:cstheme="minorHAnsi"/>
              </w:rPr>
              <w:t xml:space="preserve"> Pneumonia” </w:t>
            </w:r>
          </w:p>
        </w:tc>
        <w:tc>
          <w:tcPr>
            <w:tcW w:w="500" w:type="pct"/>
            <w:tcBorders>
              <w:bottom w:val="single" w:sz="4" w:space="0" w:color="auto"/>
            </w:tcBorders>
            <w:shd w:val="clear" w:color="auto" w:fill="BFBFBF" w:themeFill="background1" w:themeFillShade="BF"/>
          </w:tcPr>
          <w:p w14:paraId="5C174324" w14:textId="77777777" w:rsidR="0013223B" w:rsidRPr="002050C4" w:rsidRDefault="0013223B" w:rsidP="0013223B">
            <w:pPr>
              <w:jc w:val="center"/>
              <w:rPr>
                <w:rFonts w:asciiTheme="minorHAnsi" w:hAnsiTheme="minorHAnsi" w:cstheme="minorHAnsi"/>
                <w:b/>
              </w:rPr>
            </w:pPr>
          </w:p>
        </w:tc>
      </w:tr>
      <w:tr w:rsidR="000B40E3" w:rsidRPr="00492EAE" w14:paraId="5C17432B" w14:textId="77777777" w:rsidTr="000F176D">
        <w:trPr>
          <w:trHeight w:val="242"/>
        </w:trPr>
        <w:tc>
          <w:tcPr>
            <w:tcW w:w="435" w:type="pct"/>
            <w:shd w:val="clear" w:color="auto" w:fill="auto"/>
          </w:tcPr>
          <w:p w14:paraId="5C174326" w14:textId="77777777" w:rsidR="000B40E3" w:rsidRPr="002050C4" w:rsidRDefault="000B40E3" w:rsidP="006732D4">
            <w:pPr>
              <w:numPr>
                <w:ilvl w:val="0"/>
                <w:numId w:val="14"/>
              </w:numPr>
              <w:jc w:val="center"/>
              <w:rPr>
                <w:rFonts w:asciiTheme="minorHAnsi" w:hAnsiTheme="minorHAnsi" w:cstheme="minorHAnsi"/>
                <w:b/>
              </w:rPr>
            </w:pPr>
          </w:p>
        </w:tc>
        <w:tc>
          <w:tcPr>
            <w:tcW w:w="470" w:type="pct"/>
            <w:shd w:val="clear" w:color="auto" w:fill="auto"/>
          </w:tcPr>
          <w:p w14:paraId="5C174327" w14:textId="77777777" w:rsidR="000B40E3" w:rsidRPr="002050C4" w:rsidRDefault="000B40E3" w:rsidP="000D3DF9">
            <w:pPr>
              <w:keepNext/>
              <w:jc w:val="center"/>
              <w:rPr>
                <w:rFonts w:asciiTheme="minorHAnsi" w:hAnsiTheme="minorHAnsi" w:cstheme="minorHAnsi"/>
                <w:b/>
              </w:rPr>
            </w:pPr>
          </w:p>
        </w:tc>
        <w:tc>
          <w:tcPr>
            <w:tcW w:w="1433" w:type="pct"/>
            <w:shd w:val="clear" w:color="auto" w:fill="auto"/>
          </w:tcPr>
          <w:p w14:paraId="5C174328" w14:textId="51D847B6" w:rsidR="000B40E3" w:rsidRPr="002050C4" w:rsidRDefault="000B40E3" w:rsidP="000D3DF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162" w:type="pct"/>
            <w:shd w:val="clear" w:color="auto" w:fill="auto"/>
          </w:tcPr>
          <w:p w14:paraId="5C174329" w14:textId="77777777" w:rsidR="000B40E3" w:rsidRPr="002050C4" w:rsidRDefault="000B40E3" w:rsidP="000D3DF9">
            <w:pPr>
              <w:rPr>
                <w:rFonts w:asciiTheme="minorHAnsi" w:hAnsiTheme="minorHAnsi" w:cstheme="minorHAnsi"/>
                <w:noProof/>
              </w:rPr>
            </w:pPr>
          </w:p>
        </w:tc>
        <w:tc>
          <w:tcPr>
            <w:tcW w:w="500" w:type="pct"/>
            <w:shd w:val="clear" w:color="auto" w:fill="BFBFBF" w:themeFill="background1" w:themeFillShade="BF"/>
          </w:tcPr>
          <w:p w14:paraId="5C17432A" w14:textId="77777777" w:rsidR="000B40E3" w:rsidRPr="002050C4" w:rsidRDefault="000B40E3" w:rsidP="000D3DF9">
            <w:pPr>
              <w:jc w:val="center"/>
              <w:rPr>
                <w:rFonts w:asciiTheme="minorHAnsi" w:hAnsiTheme="minorHAnsi" w:cstheme="minorHAnsi"/>
                <w:b/>
              </w:rPr>
            </w:pPr>
          </w:p>
        </w:tc>
      </w:tr>
    </w:tbl>
    <w:p w14:paraId="766C90C0" w14:textId="77777777" w:rsidR="003A0ADE" w:rsidRDefault="003A0ADE" w:rsidP="003A0ADE"/>
    <w:p w14:paraId="5C17432E" w14:textId="3676048F" w:rsidR="00756AF4" w:rsidRPr="00492EAE" w:rsidRDefault="00CA1144" w:rsidP="003A0ADE">
      <w:pPr>
        <w:pStyle w:val="Heading1"/>
        <w:ind w:left="0" w:firstLine="0"/>
      </w:pPr>
      <w:bookmarkStart w:id="40" w:name="_Toc424650473"/>
      <w:r>
        <w:t xml:space="preserve">TC </w:t>
      </w:r>
      <w:r w:rsidR="00756AF4">
        <w:t>#12</w:t>
      </w:r>
      <w:r w:rsidR="00756AF4" w:rsidRPr="00492EAE">
        <w:t xml:space="preserve"> –</w:t>
      </w:r>
      <w:r w:rsidR="00756AF4">
        <w:t xml:space="preserve"> </w:t>
      </w:r>
      <w:r w:rsidR="00DB3258">
        <w:t xml:space="preserve">ASRC-42: </w:t>
      </w:r>
      <w:r w:rsidR="00756AF4">
        <w:t>Radio Button Custom Variables Display and Modification</w:t>
      </w:r>
      <w:bookmarkEnd w:id="40"/>
    </w:p>
    <w:p w14:paraId="5C17432F" w14:textId="230ABCD4" w:rsidR="00756AF4" w:rsidRPr="00F0112C" w:rsidRDefault="00756AF4" w:rsidP="00756AF4">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ASRC-42:</w:t>
      </w:r>
      <w:r w:rsidR="001E1CA3">
        <w:rPr>
          <w:rFonts w:asciiTheme="minorHAnsi" w:hAnsiTheme="minorHAnsi" w:cstheme="minorHAnsi"/>
          <w:sz w:val="24"/>
          <w:szCs w:val="24"/>
        </w:rPr>
        <w:t xml:space="preserve"> Radio Button Custom Variables</w:t>
      </w:r>
    </w:p>
    <w:p w14:paraId="5C174330" w14:textId="43051C54" w:rsidR="00756AF4" w:rsidRDefault="00756AF4" w:rsidP="00756AF4">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b/>
        </w:rPr>
        <w:t xml:space="preserve"> </w:t>
      </w:r>
      <w:r w:rsidRPr="00756AF4">
        <w:rPr>
          <w:rFonts w:asciiTheme="minorHAnsi" w:hAnsiTheme="minorHAnsi" w:cstheme="minorHAnsi"/>
        </w:rPr>
        <w:t>As a provider, I want the tool to support specialty-specific radio button variables, So that I can intuitively input specialty-specific data.</w:t>
      </w:r>
    </w:p>
    <w:p w14:paraId="5C174331" w14:textId="77777777" w:rsidR="00756AF4" w:rsidRPr="00756AF4" w:rsidRDefault="00756AF4" w:rsidP="00756AF4">
      <w:pPr>
        <w:rPr>
          <w:rFonts w:asciiTheme="minorHAnsi" w:hAnsiTheme="minorHAnsi" w:cstheme="minorHAnsi"/>
        </w:rPr>
      </w:pPr>
    </w:p>
    <w:p w14:paraId="5C174332" w14:textId="161236FA" w:rsidR="00756AF4" w:rsidRDefault="00756AF4" w:rsidP="00756AF4">
      <w:pPr>
        <w:rPr>
          <w:rFonts w:asciiTheme="minorHAnsi" w:hAnsiTheme="minorHAnsi" w:cstheme="minorHAnsi"/>
          <w:i/>
        </w:rPr>
      </w:pPr>
      <w:r w:rsidRPr="004E472E">
        <w:rPr>
          <w:rFonts w:asciiTheme="minorHAnsi" w:hAnsiTheme="minorHAnsi" w:cstheme="minorHAnsi"/>
          <w:i/>
        </w:rPr>
        <w:t>Acceptance Criteria</w:t>
      </w:r>
    </w:p>
    <w:p w14:paraId="53D3D961" w14:textId="77777777" w:rsidR="00FA14E6" w:rsidRDefault="00FA14E6" w:rsidP="00756AF4">
      <w:pPr>
        <w:rPr>
          <w:rFonts w:asciiTheme="minorHAnsi" w:hAnsiTheme="minorHAnsi" w:cstheme="minorHAnsi"/>
          <w:i/>
        </w:rPr>
      </w:pPr>
    </w:p>
    <w:p w14:paraId="5C174333" w14:textId="01473FCD"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at least one functional radio button variable.</w:t>
      </w:r>
    </w:p>
    <w:p w14:paraId="5C174334" w14:textId="25673B9E"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entered radio button value on calculation result page.</w:t>
      </w:r>
    </w:p>
    <w:p w14:paraId="5C174335" w14:textId="77777777" w:rsidR="00756AF4" w:rsidRDefault="00756AF4" w:rsidP="00756AF4">
      <w:pPr>
        <w:pStyle w:val="Paragraph5"/>
        <w:tabs>
          <w:tab w:val="left" w:pos="1800"/>
        </w:tabs>
        <w:spacing w:before="60" w:after="60"/>
        <w:ind w:left="1800" w:hanging="1800"/>
        <w:jc w:val="left"/>
        <w:rPr>
          <w:rFonts w:asciiTheme="minorHAnsi" w:hAnsiTheme="minorHAnsi" w:cstheme="minorHAnsi"/>
          <w:b/>
          <w:sz w:val="24"/>
          <w:szCs w:val="24"/>
        </w:rPr>
      </w:pPr>
    </w:p>
    <w:p w14:paraId="5C174336" w14:textId="68A71584" w:rsidR="00756AF4" w:rsidRPr="00492EAE" w:rsidRDefault="00756AF4" w:rsidP="00756AF4">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337" w14:textId="562F03F3" w:rsidR="00756AF4" w:rsidRDefault="00756AF4" w:rsidP="00756AF4">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C57B56">
        <w:rPr>
          <w:rFonts w:asciiTheme="minorHAnsi" w:hAnsiTheme="minorHAnsi" w:cstheme="minorHAnsi"/>
          <w:sz w:val="24"/>
          <w:szCs w:val="24"/>
        </w:rPr>
        <w:t xml:space="preserve">. </w:t>
      </w:r>
      <w:r w:rsidR="0020118F">
        <w:rPr>
          <w:rFonts w:asciiTheme="minorHAnsi" w:hAnsiTheme="minorHAnsi" w:cstheme="minorHAnsi"/>
          <w:sz w:val="24"/>
          <w:szCs w:val="24"/>
        </w:rPr>
        <w:t xml:space="preserve">This test is dependent on ASRC-154: Change Checkbox Custom Variable Text (see </w:t>
      </w:r>
      <w:r w:rsidR="00677B4E">
        <w:rPr>
          <w:rFonts w:asciiTheme="minorHAnsi" w:hAnsiTheme="minorHAnsi" w:cstheme="minorHAnsi"/>
          <w:sz w:val="24"/>
          <w:szCs w:val="24"/>
        </w:rPr>
        <w:t>TC</w:t>
      </w:r>
      <w:r w:rsidR="0020118F">
        <w:rPr>
          <w:rFonts w:asciiTheme="minorHAnsi" w:hAnsiTheme="minorHAnsi" w:cstheme="minorHAnsi"/>
          <w:sz w:val="24"/>
          <w:szCs w:val="24"/>
        </w:rPr>
        <w:t xml:space="preserve"> 11) and assumes that it has been implemented.</w:t>
      </w:r>
    </w:p>
    <w:p w14:paraId="5C17433A" w14:textId="3C4C1C39" w:rsidR="00756AF4"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56AF4"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56AF4">
        <w:rPr>
          <w:rFonts w:asciiTheme="minorHAnsi" w:hAnsiTheme="minorHAnsi" w:cstheme="minorHAnsi"/>
          <w:sz w:val="24"/>
          <w:szCs w:val="24"/>
        </w:rPr>
        <w:t xml:space="preserve"> users please note that using the User Number will only be required until single-sign on with CPRS </w:t>
      </w:r>
      <w:proofErr w:type="gramStart"/>
      <w:r w:rsidR="00756AF4">
        <w:rPr>
          <w:rFonts w:asciiTheme="minorHAnsi" w:hAnsiTheme="minorHAnsi" w:cstheme="minorHAnsi"/>
          <w:sz w:val="24"/>
          <w:szCs w:val="24"/>
        </w:rPr>
        <w:t>is implemented</w:t>
      </w:r>
      <w:proofErr w:type="gramEnd"/>
      <w:r w:rsidR="00C57B56">
        <w:rPr>
          <w:rFonts w:asciiTheme="minorHAnsi" w:hAnsiTheme="minorHAnsi" w:cstheme="minorHAnsi"/>
          <w:sz w:val="24"/>
          <w:szCs w:val="24"/>
        </w:rPr>
        <w:t xml:space="preserve">. </w:t>
      </w:r>
      <w:r w:rsidR="00756AF4">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4"/>
        <w:gridCol w:w="877"/>
        <w:gridCol w:w="2526"/>
        <w:gridCol w:w="4196"/>
        <w:gridCol w:w="937"/>
      </w:tblGrid>
      <w:tr w:rsidR="0020118F" w:rsidRPr="00492EAE" w14:paraId="5C174341" w14:textId="77777777" w:rsidTr="000D73E4">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33B" w14:textId="77777777" w:rsidR="0020118F" w:rsidRPr="00492EAE" w:rsidRDefault="0020118F" w:rsidP="00BB012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9" w:type="pct"/>
            <w:tcBorders>
              <w:top w:val="single" w:sz="4" w:space="0" w:color="auto"/>
              <w:left w:val="single" w:sz="4" w:space="0" w:color="auto"/>
              <w:bottom w:val="single" w:sz="4" w:space="0" w:color="auto"/>
              <w:right w:val="single" w:sz="4" w:space="0" w:color="auto"/>
            </w:tcBorders>
            <w:shd w:val="pct10" w:color="auto" w:fill="auto"/>
          </w:tcPr>
          <w:p w14:paraId="5C17433C" w14:textId="77777777" w:rsidR="0020118F" w:rsidRPr="00492EAE" w:rsidRDefault="0020118F" w:rsidP="00BB0126">
            <w:pPr>
              <w:rPr>
                <w:rFonts w:asciiTheme="minorHAnsi" w:hAnsiTheme="minorHAnsi" w:cstheme="minorHAnsi"/>
                <w:b/>
                <w:szCs w:val="22"/>
              </w:rPr>
            </w:pPr>
            <w:r w:rsidRPr="00492EAE">
              <w:rPr>
                <w:rFonts w:asciiTheme="minorHAnsi" w:hAnsiTheme="minorHAnsi" w:cstheme="minorHAnsi"/>
                <w:b/>
                <w:szCs w:val="22"/>
              </w:rPr>
              <w:t>Steps</w:t>
            </w:r>
          </w:p>
        </w:tc>
        <w:tc>
          <w:tcPr>
            <w:tcW w:w="1351" w:type="pct"/>
            <w:tcBorders>
              <w:top w:val="single" w:sz="4" w:space="0" w:color="auto"/>
              <w:left w:val="single" w:sz="4" w:space="0" w:color="auto"/>
              <w:bottom w:val="single" w:sz="4" w:space="0" w:color="auto"/>
              <w:right w:val="single" w:sz="4" w:space="0" w:color="auto"/>
            </w:tcBorders>
            <w:shd w:val="pct10" w:color="auto" w:fill="auto"/>
          </w:tcPr>
          <w:p w14:paraId="5C17433D"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44" w:type="pct"/>
            <w:tcBorders>
              <w:top w:val="single" w:sz="4" w:space="0" w:color="auto"/>
              <w:left w:val="single" w:sz="4" w:space="0" w:color="auto"/>
              <w:bottom w:val="single" w:sz="4" w:space="0" w:color="auto"/>
              <w:right w:val="single" w:sz="4" w:space="0" w:color="auto"/>
            </w:tcBorders>
            <w:shd w:val="pct10" w:color="auto" w:fill="auto"/>
          </w:tcPr>
          <w:p w14:paraId="5C17433E"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33F"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340"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0118F" w:rsidRPr="00492EAE" w14:paraId="5C174343" w14:textId="77777777" w:rsidTr="002A792E">
        <w:trPr>
          <w:trHeight w:val="242"/>
        </w:trPr>
        <w:tc>
          <w:tcPr>
            <w:tcW w:w="5000" w:type="pct"/>
            <w:gridSpan w:val="5"/>
            <w:tcBorders>
              <w:bottom w:val="single" w:sz="4" w:space="0" w:color="auto"/>
            </w:tcBorders>
            <w:shd w:val="pct25" w:color="auto" w:fill="auto"/>
          </w:tcPr>
          <w:p w14:paraId="5C174342" w14:textId="6B8544AB" w:rsidR="0020118F" w:rsidRPr="00492EAE" w:rsidRDefault="00677B4E" w:rsidP="0020118F">
            <w:pPr>
              <w:jc w:val="center"/>
              <w:rPr>
                <w:rFonts w:asciiTheme="minorHAnsi" w:hAnsiTheme="minorHAnsi" w:cstheme="minorHAnsi"/>
                <w:b/>
                <w:i/>
                <w:szCs w:val="22"/>
              </w:rPr>
            </w:pPr>
            <w:r>
              <w:rPr>
                <w:rFonts w:asciiTheme="minorHAnsi" w:hAnsiTheme="minorHAnsi" w:cstheme="minorHAnsi"/>
                <w:b/>
                <w:i/>
                <w:szCs w:val="22"/>
              </w:rPr>
              <w:t>TC</w:t>
            </w:r>
            <w:r w:rsidR="0020118F">
              <w:rPr>
                <w:rFonts w:asciiTheme="minorHAnsi" w:hAnsiTheme="minorHAnsi" w:cstheme="minorHAnsi"/>
                <w:b/>
                <w:i/>
                <w:szCs w:val="22"/>
              </w:rPr>
              <w:t xml:space="preserve"> #12 – </w:t>
            </w:r>
            <w:r w:rsidR="0020118F">
              <w:rPr>
                <w:rFonts w:asciiTheme="minorHAnsi" w:hAnsiTheme="minorHAnsi" w:cstheme="minorHAnsi"/>
                <w:b/>
              </w:rPr>
              <w:t>Radio Button</w:t>
            </w:r>
            <w:r w:rsidR="0020118F" w:rsidRPr="00411A2A">
              <w:rPr>
                <w:rFonts w:asciiTheme="minorHAnsi" w:hAnsiTheme="minorHAnsi" w:cstheme="minorHAnsi"/>
                <w:b/>
              </w:rPr>
              <w:t xml:space="preserve"> Custom Variables Display and Modification</w:t>
            </w:r>
          </w:p>
        </w:tc>
      </w:tr>
      <w:tr w:rsidR="0020118F" w:rsidRPr="002050C4" w14:paraId="5C17434A" w14:textId="77777777" w:rsidTr="000D73E4">
        <w:trPr>
          <w:cantSplit/>
          <w:trHeight w:val="564"/>
        </w:trPr>
        <w:tc>
          <w:tcPr>
            <w:tcW w:w="435" w:type="pct"/>
            <w:tcBorders>
              <w:bottom w:val="single" w:sz="4" w:space="0" w:color="auto"/>
            </w:tcBorders>
            <w:shd w:val="clear" w:color="auto" w:fill="auto"/>
          </w:tcPr>
          <w:p w14:paraId="5C174344" w14:textId="77777777" w:rsidR="0020118F" w:rsidRPr="0020118F" w:rsidRDefault="0020118F" w:rsidP="006732D4">
            <w:pPr>
              <w:numPr>
                <w:ilvl w:val="0"/>
                <w:numId w:val="19"/>
              </w:numPr>
              <w:jc w:val="center"/>
              <w:rPr>
                <w:rFonts w:asciiTheme="minorHAnsi" w:hAnsiTheme="minorHAnsi" w:cstheme="minorHAnsi"/>
                <w:b/>
                <w:color w:val="FF0000"/>
              </w:rPr>
            </w:pPr>
          </w:p>
        </w:tc>
        <w:tc>
          <w:tcPr>
            <w:tcW w:w="469" w:type="pct"/>
            <w:tcBorders>
              <w:bottom w:val="single" w:sz="4" w:space="0" w:color="auto"/>
            </w:tcBorders>
            <w:shd w:val="clear" w:color="auto" w:fill="auto"/>
          </w:tcPr>
          <w:p w14:paraId="5C174345" w14:textId="77777777" w:rsidR="0020118F" w:rsidRPr="000C7566" w:rsidRDefault="0020118F" w:rsidP="00BB0126">
            <w:pPr>
              <w:keepNext/>
              <w:jc w:val="center"/>
              <w:rPr>
                <w:rFonts w:asciiTheme="minorHAnsi" w:hAnsiTheme="minorHAnsi" w:cstheme="minorHAnsi"/>
                <w:b/>
              </w:rPr>
            </w:pPr>
            <w:r w:rsidRPr="000C7566">
              <w:rPr>
                <w:rFonts w:asciiTheme="minorHAnsi" w:hAnsiTheme="minorHAnsi" w:cstheme="minorHAnsi"/>
                <w:b/>
              </w:rPr>
              <w:t>Step</w:t>
            </w:r>
          </w:p>
        </w:tc>
        <w:tc>
          <w:tcPr>
            <w:tcW w:w="1351" w:type="pct"/>
            <w:tcBorders>
              <w:bottom w:val="single" w:sz="4" w:space="0" w:color="auto"/>
            </w:tcBorders>
            <w:shd w:val="clear" w:color="auto" w:fill="auto"/>
          </w:tcPr>
          <w:p w14:paraId="5C174346" w14:textId="77777777" w:rsidR="0020118F" w:rsidRPr="000C7566" w:rsidRDefault="0020118F" w:rsidP="00BB0126">
            <w:pPr>
              <w:keepNext/>
              <w:rPr>
                <w:rFonts w:asciiTheme="minorHAnsi" w:hAnsiTheme="minorHAnsi" w:cstheme="minorHAnsi"/>
              </w:rPr>
            </w:pPr>
            <w:r w:rsidRPr="000C7566">
              <w:rPr>
                <w:rFonts w:asciiTheme="minorHAnsi" w:hAnsiTheme="minorHAnsi" w:cstheme="minorHAnsi"/>
              </w:rPr>
              <w:t>Login to the ASRC Application as an Administrator</w:t>
            </w:r>
          </w:p>
          <w:p w14:paraId="5C174347" w14:textId="77777777" w:rsidR="0020118F" w:rsidRPr="000C7566" w:rsidRDefault="0020118F" w:rsidP="00BB0126">
            <w:pPr>
              <w:keepNext/>
              <w:rPr>
                <w:rFonts w:asciiTheme="minorHAnsi" w:hAnsiTheme="minorHAnsi" w:cstheme="minorHAnsi"/>
              </w:rPr>
            </w:pPr>
          </w:p>
        </w:tc>
        <w:tc>
          <w:tcPr>
            <w:tcW w:w="2244" w:type="pct"/>
            <w:tcBorders>
              <w:bottom w:val="single" w:sz="4" w:space="0" w:color="auto"/>
            </w:tcBorders>
            <w:shd w:val="clear" w:color="auto" w:fill="auto"/>
          </w:tcPr>
          <w:p w14:paraId="5C174348" w14:textId="411BBCE0" w:rsidR="0020118F" w:rsidRPr="000C7566" w:rsidRDefault="0020118F" w:rsidP="00BB0126">
            <w:pPr>
              <w:keepNext/>
              <w:rPr>
                <w:rFonts w:asciiTheme="minorHAnsi" w:hAnsiTheme="minorHAnsi" w:cstheme="minorHAnsi"/>
              </w:rPr>
            </w:pPr>
            <w:r w:rsidRPr="000C7566">
              <w:rPr>
                <w:rFonts w:asciiTheme="minorHAnsi" w:hAnsiTheme="minorHAnsi" w:cstheme="minorHAnsi"/>
              </w:rPr>
              <w:t xml:space="preserve">The ASRC application </w:t>
            </w:r>
            <w:r w:rsidR="00C57B56">
              <w:rPr>
                <w:rFonts w:asciiTheme="minorHAnsi" w:hAnsiTheme="minorHAnsi" w:cstheme="minorHAnsi"/>
              </w:rPr>
              <w:t>displays</w:t>
            </w:r>
            <w:r w:rsidRPr="000C7566">
              <w:rPr>
                <w:rFonts w:asciiTheme="minorHAnsi" w:hAnsiTheme="minorHAnsi" w:cstheme="minorHAnsi"/>
              </w:rPr>
              <w:t xml:space="preserve"> and login was successful</w:t>
            </w:r>
          </w:p>
        </w:tc>
        <w:tc>
          <w:tcPr>
            <w:tcW w:w="500" w:type="pct"/>
            <w:tcBorders>
              <w:bottom w:val="single" w:sz="4" w:space="0" w:color="auto"/>
            </w:tcBorders>
            <w:shd w:val="clear" w:color="auto" w:fill="BFBFBF" w:themeFill="background1" w:themeFillShade="BF"/>
          </w:tcPr>
          <w:p w14:paraId="5C174349" w14:textId="77777777" w:rsidR="0020118F" w:rsidRPr="0020118F" w:rsidRDefault="0020118F" w:rsidP="00BB0126">
            <w:pPr>
              <w:jc w:val="center"/>
              <w:rPr>
                <w:rFonts w:asciiTheme="minorHAnsi" w:hAnsiTheme="minorHAnsi" w:cstheme="minorHAnsi"/>
                <w:b/>
                <w:color w:val="FF0000"/>
              </w:rPr>
            </w:pPr>
          </w:p>
        </w:tc>
      </w:tr>
      <w:tr w:rsidR="0020118F" w:rsidRPr="002050C4" w14:paraId="5C174350" w14:textId="77777777" w:rsidTr="000D73E4">
        <w:trPr>
          <w:cantSplit/>
          <w:trHeight w:val="564"/>
        </w:trPr>
        <w:tc>
          <w:tcPr>
            <w:tcW w:w="435" w:type="pct"/>
            <w:tcBorders>
              <w:bottom w:val="single" w:sz="4" w:space="0" w:color="auto"/>
            </w:tcBorders>
            <w:shd w:val="clear" w:color="auto" w:fill="auto"/>
          </w:tcPr>
          <w:p w14:paraId="5C17434B"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4C"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4D" w14:textId="77777777" w:rsidR="0020118F" w:rsidRPr="002050C4" w:rsidRDefault="0020118F" w:rsidP="00BB0126">
            <w:pPr>
              <w:keepNext/>
              <w:rPr>
                <w:rFonts w:asciiTheme="minorHAnsi" w:hAnsiTheme="minorHAnsi" w:cstheme="minorHAnsi"/>
              </w:rPr>
            </w:pPr>
            <w:r>
              <w:rPr>
                <w:rFonts w:asciiTheme="minorHAnsi" w:hAnsiTheme="minorHAnsi" w:cstheme="minorHAnsi"/>
              </w:rPr>
              <w:t>Select the General Surgery surgical specialty and click continue</w:t>
            </w:r>
          </w:p>
        </w:tc>
        <w:tc>
          <w:tcPr>
            <w:tcW w:w="2244" w:type="pct"/>
            <w:tcBorders>
              <w:bottom w:val="single" w:sz="4" w:space="0" w:color="auto"/>
            </w:tcBorders>
            <w:shd w:val="clear" w:color="auto" w:fill="auto"/>
          </w:tcPr>
          <w:p w14:paraId="5C17434E" w14:textId="77777777" w:rsidR="0020118F" w:rsidRPr="002050C4" w:rsidRDefault="0020118F" w:rsidP="00BB0126">
            <w:pPr>
              <w:keepNext/>
              <w:rPr>
                <w:rFonts w:asciiTheme="minorHAnsi" w:hAnsiTheme="minorHAnsi" w:cstheme="minorHAnsi"/>
              </w:rPr>
            </w:pPr>
            <w:r>
              <w:rPr>
                <w:rFonts w:asciiTheme="minorHAnsi" w:hAnsiTheme="minorHAnsi" w:cstheme="minorHAnsi"/>
              </w:rPr>
              <w:t>The General Surgery screen is displayed</w:t>
            </w:r>
          </w:p>
        </w:tc>
        <w:tc>
          <w:tcPr>
            <w:tcW w:w="500" w:type="pct"/>
            <w:tcBorders>
              <w:bottom w:val="single" w:sz="4" w:space="0" w:color="auto"/>
            </w:tcBorders>
            <w:shd w:val="clear" w:color="auto" w:fill="BFBFBF" w:themeFill="background1" w:themeFillShade="BF"/>
          </w:tcPr>
          <w:p w14:paraId="5C17434F" w14:textId="77777777" w:rsidR="0020118F" w:rsidRPr="002050C4" w:rsidRDefault="0020118F" w:rsidP="00BB0126">
            <w:pPr>
              <w:jc w:val="center"/>
              <w:rPr>
                <w:rFonts w:asciiTheme="minorHAnsi" w:hAnsiTheme="minorHAnsi" w:cstheme="minorHAnsi"/>
                <w:b/>
              </w:rPr>
            </w:pPr>
          </w:p>
        </w:tc>
      </w:tr>
      <w:tr w:rsidR="0020118F" w:rsidRPr="002050C4" w14:paraId="5C174356" w14:textId="77777777" w:rsidTr="000D73E4">
        <w:trPr>
          <w:cantSplit/>
          <w:trHeight w:val="564"/>
        </w:trPr>
        <w:tc>
          <w:tcPr>
            <w:tcW w:w="435" w:type="pct"/>
            <w:tcBorders>
              <w:bottom w:val="single" w:sz="4" w:space="0" w:color="auto"/>
            </w:tcBorders>
            <w:shd w:val="clear" w:color="auto" w:fill="auto"/>
          </w:tcPr>
          <w:p w14:paraId="5C174351"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2"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3" w14:textId="77777777" w:rsidR="0020118F" w:rsidRPr="002050C4" w:rsidRDefault="0020118F" w:rsidP="00BB0126">
            <w:pPr>
              <w:keepNext/>
              <w:rPr>
                <w:rFonts w:asciiTheme="minorHAnsi" w:hAnsiTheme="minorHAnsi" w:cstheme="minorHAnsi"/>
              </w:rPr>
            </w:pPr>
            <w:r>
              <w:rPr>
                <w:rFonts w:asciiTheme="minorHAnsi" w:hAnsiTheme="minorHAnsi" w:cstheme="minorHAnsi"/>
              </w:rPr>
              <w:t>Examine the selected Surgical Specialty screen</w:t>
            </w:r>
          </w:p>
        </w:tc>
        <w:tc>
          <w:tcPr>
            <w:tcW w:w="2244" w:type="pct"/>
            <w:tcBorders>
              <w:bottom w:val="single" w:sz="4" w:space="0" w:color="auto"/>
            </w:tcBorders>
            <w:shd w:val="clear" w:color="auto" w:fill="auto"/>
          </w:tcPr>
          <w:p w14:paraId="5C174354" w14:textId="77777777" w:rsidR="0020118F" w:rsidRPr="00703100" w:rsidRDefault="0020118F" w:rsidP="00BB0126">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w:t>
            </w:r>
            <w:r w:rsidR="0004553C">
              <w:rPr>
                <w:rFonts w:asciiTheme="minorHAnsi" w:hAnsiTheme="minorHAnsi" w:cstheme="minorHAnsi"/>
              </w:rPr>
              <w:t xml:space="preserve"> Radio Buttons are</w:t>
            </w:r>
            <w:r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355" w14:textId="77777777" w:rsidR="0020118F" w:rsidRPr="002050C4" w:rsidRDefault="0020118F" w:rsidP="00BB0126">
            <w:pPr>
              <w:jc w:val="center"/>
              <w:rPr>
                <w:rFonts w:asciiTheme="minorHAnsi" w:hAnsiTheme="minorHAnsi" w:cstheme="minorHAnsi"/>
                <w:b/>
              </w:rPr>
            </w:pPr>
          </w:p>
        </w:tc>
      </w:tr>
      <w:tr w:rsidR="0020118F" w:rsidRPr="002050C4" w14:paraId="5C17435D" w14:textId="77777777" w:rsidTr="000D73E4">
        <w:trPr>
          <w:cantSplit/>
          <w:trHeight w:val="564"/>
        </w:trPr>
        <w:tc>
          <w:tcPr>
            <w:tcW w:w="435" w:type="pct"/>
            <w:tcBorders>
              <w:bottom w:val="single" w:sz="4" w:space="0" w:color="auto"/>
            </w:tcBorders>
            <w:shd w:val="clear" w:color="auto" w:fill="auto"/>
          </w:tcPr>
          <w:p w14:paraId="5C174357"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8" w14:textId="77777777" w:rsidR="0020118F" w:rsidRDefault="0004553C"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9" w14:textId="77777777" w:rsidR="0020118F" w:rsidRDefault="0020118F" w:rsidP="00BB0126">
            <w:pPr>
              <w:keepNext/>
              <w:rPr>
                <w:rFonts w:asciiTheme="minorHAnsi" w:hAnsiTheme="minorHAnsi" w:cstheme="minorHAnsi"/>
              </w:rPr>
            </w:pPr>
            <w:r>
              <w:rPr>
                <w:rFonts w:asciiTheme="minorHAnsi" w:hAnsiTheme="minorHAnsi" w:cstheme="minorHAnsi"/>
              </w:rPr>
              <w:t>Click on the Administration link</w:t>
            </w:r>
          </w:p>
          <w:p w14:paraId="5C17435A" w14:textId="77777777" w:rsidR="0004553C" w:rsidRDefault="0004553C" w:rsidP="00BB0126">
            <w:pPr>
              <w:keepNext/>
              <w:rPr>
                <w:rFonts w:asciiTheme="minorHAnsi" w:hAnsiTheme="minorHAnsi" w:cstheme="minorHAnsi"/>
              </w:rPr>
            </w:pPr>
            <w:r>
              <w:rPr>
                <w:rFonts w:asciiTheme="minorHAnsi" w:hAnsiTheme="minorHAnsi" w:cstheme="minorHAnsi"/>
              </w:rPr>
              <w:t>(located on Welcome Screen)</w:t>
            </w:r>
          </w:p>
        </w:tc>
        <w:tc>
          <w:tcPr>
            <w:tcW w:w="2244" w:type="pct"/>
            <w:tcBorders>
              <w:bottom w:val="single" w:sz="4" w:space="0" w:color="auto"/>
            </w:tcBorders>
            <w:shd w:val="clear" w:color="auto" w:fill="auto"/>
          </w:tcPr>
          <w:p w14:paraId="5C17435B" w14:textId="4D73D829" w:rsidR="0020118F" w:rsidRPr="00703100" w:rsidRDefault="0004553C" w:rsidP="00BB0126">
            <w:pPr>
              <w:keepNext/>
              <w:rPr>
                <w:rFonts w:asciiTheme="minorHAnsi" w:hAnsiTheme="minorHAnsi" w:cstheme="minorHAnsi"/>
              </w:rPr>
            </w:pPr>
            <w:r>
              <w:rPr>
                <w:rFonts w:asciiTheme="minorHAnsi" w:hAnsiTheme="minorHAnsi" w:cstheme="minorHAnsi"/>
              </w:rPr>
              <w:t>T</w:t>
            </w:r>
            <w:r w:rsidR="0020118F">
              <w:rPr>
                <w:rFonts w:asciiTheme="minorHAnsi" w:hAnsiTheme="minorHAnsi" w:cstheme="minorHAnsi"/>
              </w:rPr>
              <w:t xml:space="preserve">he Model Administration page </w:t>
            </w:r>
            <w:r w:rsidR="00C57B56">
              <w:rPr>
                <w:rFonts w:asciiTheme="minorHAnsi" w:hAnsiTheme="minorHAnsi" w:cstheme="minorHAnsi"/>
              </w:rPr>
              <w:t>displays</w:t>
            </w:r>
            <w:r w:rsidR="0020118F">
              <w:rPr>
                <w:rFonts w:asciiTheme="minorHAnsi" w:hAnsiTheme="minorHAnsi" w:cstheme="minorHAnsi"/>
              </w:rPr>
              <w:t>.</w:t>
            </w:r>
          </w:p>
        </w:tc>
        <w:tc>
          <w:tcPr>
            <w:tcW w:w="500" w:type="pct"/>
            <w:tcBorders>
              <w:bottom w:val="single" w:sz="4" w:space="0" w:color="auto"/>
            </w:tcBorders>
            <w:shd w:val="clear" w:color="auto" w:fill="BFBFBF" w:themeFill="background1" w:themeFillShade="BF"/>
          </w:tcPr>
          <w:p w14:paraId="5C17435C" w14:textId="77777777" w:rsidR="0020118F" w:rsidRPr="002050C4" w:rsidRDefault="0020118F" w:rsidP="00BB0126">
            <w:pPr>
              <w:jc w:val="center"/>
              <w:rPr>
                <w:rFonts w:asciiTheme="minorHAnsi" w:hAnsiTheme="minorHAnsi" w:cstheme="minorHAnsi"/>
                <w:b/>
              </w:rPr>
            </w:pPr>
          </w:p>
        </w:tc>
      </w:tr>
      <w:tr w:rsidR="0020118F" w:rsidRPr="002050C4" w14:paraId="5C174363" w14:textId="77777777" w:rsidTr="000D73E4">
        <w:trPr>
          <w:cantSplit/>
          <w:trHeight w:val="564"/>
        </w:trPr>
        <w:tc>
          <w:tcPr>
            <w:tcW w:w="435" w:type="pct"/>
            <w:tcBorders>
              <w:bottom w:val="single" w:sz="4" w:space="0" w:color="auto"/>
            </w:tcBorders>
            <w:shd w:val="clear" w:color="auto" w:fill="auto"/>
          </w:tcPr>
          <w:p w14:paraId="5C17435E"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F"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0" w14:textId="77777777" w:rsidR="0020118F" w:rsidRDefault="0020118F" w:rsidP="00D13499">
            <w:pPr>
              <w:keepNext/>
              <w:rPr>
                <w:rFonts w:asciiTheme="minorHAnsi" w:hAnsiTheme="minorHAnsi" w:cstheme="minorHAnsi"/>
              </w:rPr>
            </w:pPr>
            <w:r>
              <w:rPr>
                <w:rFonts w:asciiTheme="minorHAnsi" w:hAnsiTheme="minorHAnsi" w:cstheme="minorHAnsi"/>
              </w:rPr>
              <w:t>Click on the Edit link for “</w:t>
            </w:r>
            <w:r w:rsidR="000C7566">
              <w:rPr>
                <w:rFonts w:asciiTheme="minorHAnsi" w:hAnsiTheme="minorHAnsi" w:cstheme="minorHAnsi"/>
              </w:rPr>
              <w:t>Functional Status</w:t>
            </w:r>
            <w:r>
              <w:rPr>
                <w:rFonts w:asciiTheme="minorHAnsi" w:hAnsiTheme="minorHAnsi" w:cstheme="minorHAnsi"/>
              </w:rPr>
              <w:t xml:space="preserve">” (A custom </w:t>
            </w:r>
            <w:r w:rsidR="00D13499">
              <w:rPr>
                <w:rFonts w:asciiTheme="minorHAnsi" w:hAnsiTheme="minorHAnsi" w:cstheme="minorHAnsi"/>
              </w:rPr>
              <w:t>Radio Button</w:t>
            </w:r>
            <w:r>
              <w:rPr>
                <w:rFonts w:asciiTheme="minorHAnsi" w:hAnsiTheme="minorHAnsi" w:cstheme="minorHAnsi"/>
              </w:rPr>
              <w:t xml:space="preserve"> variable)</w:t>
            </w:r>
          </w:p>
        </w:tc>
        <w:tc>
          <w:tcPr>
            <w:tcW w:w="2244" w:type="pct"/>
            <w:tcBorders>
              <w:bottom w:val="single" w:sz="4" w:space="0" w:color="auto"/>
            </w:tcBorders>
            <w:shd w:val="clear" w:color="auto" w:fill="auto"/>
          </w:tcPr>
          <w:p w14:paraId="5C174361" w14:textId="77777777" w:rsidR="0020118F" w:rsidRDefault="0020118F" w:rsidP="00D13499">
            <w:pPr>
              <w:keepNext/>
              <w:rPr>
                <w:rFonts w:asciiTheme="minorHAnsi" w:hAnsiTheme="minorHAnsi" w:cstheme="minorHAnsi"/>
              </w:rPr>
            </w:pPr>
            <w:r>
              <w:rPr>
                <w:rFonts w:asciiTheme="minorHAnsi" w:hAnsiTheme="minorHAnsi" w:cstheme="minorHAnsi"/>
              </w:rPr>
              <w:t>Verify that the Display Name for “</w:t>
            </w:r>
            <w:r w:rsidR="000C7566">
              <w:rPr>
                <w:rFonts w:asciiTheme="minorHAnsi" w:hAnsiTheme="minorHAnsi" w:cstheme="minorHAnsi"/>
              </w:rPr>
              <w:t>Functional Status</w:t>
            </w:r>
            <w:r>
              <w:rPr>
                <w:rFonts w:asciiTheme="minorHAnsi" w:hAnsiTheme="minorHAnsi" w:cstheme="minorHAnsi"/>
              </w:rPr>
              <w:t xml:space="preserve">” </w:t>
            </w:r>
            <w:proofErr w:type="gramStart"/>
            <w:r>
              <w:rPr>
                <w:rFonts w:asciiTheme="minorHAnsi" w:hAnsiTheme="minorHAnsi" w:cstheme="minorHAnsi"/>
              </w:rPr>
              <w:t>is displayed</w:t>
            </w:r>
            <w:proofErr w:type="gramEnd"/>
            <w:r>
              <w:rPr>
                <w:rFonts w:asciiTheme="minorHAnsi" w:hAnsiTheme="minorHAnsi" w:cstheme="minorHAnsi"/>
              </w:rPr>
              <w:t xml:space="preserve"> and can be selected for editing.</w:t>
            </w:r>
          </w:p>
        </w:tc>
        <w:tc>
          <w:tcPr>
            <w:tcW w:w="500" w:type="pct"/>
            <w:tcBorders>
              <w:bottom w:val="single" w:sz="4" w:space="0" w:color="auto"/>
            </w:tcBorders>
            <w:shd w:val="clear" w:color="auto" w:fill="auto"/>
          </w:tcPr>
          <w:p w14:paraId="5C174362" w14:textId="77777777" w:rsidR="0020118F" w:rsidRPr="002050C4" w:rsidRDefault="0020118F" w:rsidP="00BB0126">
            <w:pPr>
              <w:jc w:val="center"/>
              <w:rPr>
                <w:rFonts w:asciiTheme="minorHAnsi" w:hAnsiTheme="minorHAnsi" w:cstheme="minorHAnsi"/>
                <w:b/>
              </w:rPr>
            </w:pPr>
          </w:p>
        </w:tc>
      </w:tr>
      <w:tr w:rsidR="0020118F" w:rsidRPr="002050C4" w14:paraId="5C174369" w14:textId="77777777" w:rsidTr="000D73E4">
        <w:trPr>
          <w:cantSplit/>
          <w:trHeight w:val="564"/>
        </w:trPr>
        <w:tc>
          <w:tcPr>
            <w:tcW w:w="435" w:type="pct"/>
            <w:tcBorders>
              <w:bottom w:val="single" w:sz="4" w:space="0" w:color="auto"/>
            </w:tcBorders>
            <w:shd w:val="clear" w:color="auto" w:fill="auto"/>
          </w:tcPr>
          <w:p w14:paraId="5C17436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6" w14:textId="77777777" w:rsidR="0020118F" w:rsidRDefault="0020118F" w:rsidP="00D13499">
            <w:pPr>
              <w:keepNext/>
              <w:rPr>
                <w:rFonts w:asciiTheme="minorHAnsi" w:hAnsiTheme="minorHAnsi" w:cstheme="minorHAnsi"/>
              </w:rPr>
            </w:pPr>
            <w:r>
              <w:rPr>
                <w:rFonts w:asciiTheme="minorHAnsi" w:hAnsiTheme="minorHAnsi" w:cstheme="minorHAnsi"/>
              </w:rPr>
              <w:t>Change the Display Name to “</w:t>
            </w:r>
            <w:r w:rsidR="000C7566">
              <w:rPr>
                <w:rFonts w:asciiTheme="minorHAnsi" w:hAnsiTheme="minorHAnsi" w:cstheme="minorHAnsi"/>
              </w:rPr>
              <w:t>Functional Status</w:t>
            </w:r>
            <w:r>
              <w:rPr>
                <w:rFonts w:asciiTheme="minorHAnsi" w:hAnsiTheme="minorHAnsi" w:cstheme="minorHAnsi"/>
              </w:rPr>
              <w:t xml:space="preserve"> TEST” and click Save Changes</w:t>
            </w:r>
          </w:p>
        </w:tc>
        <w:tc>
          <w:tcPr>
            <w:tcW w:w="2244" w:type="pct"/>
            <w:tcBorders>
              <w:bottom w:val="single" w:sz="4" w:space="0" w:color="auto"/>
            </w:tcBorders>
            <w:shd w:val="clear" w:color="auto" w:fill="auto"/>
          </w:tcPr>
          <w:p w14:paraId="5C174367" w14:textId="77777777" w:rsidR="0020118F" w:rsidRDefault="0020118F" w:rsidP="00D13499">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p>
        </w:tc>
        <w:tc>
          <w:tcPr>
            <w:tcW w:w="500" w:type="pct"/>
            <w:tcBorders>
              <w:bottom w:val="single" w:sz="4" w:space="0" w:color="auto"/>
            </w:tcBorders>
            <w:shd w:val="clear" w:color="auto" w:fill="auto"/>
          </w:tcPr>
          <w:p w14:paraId="5C174368" w14:textId="77777777" w:rsidR="0020118F" w:rsidRPr="002050C4" w:rsidRDefault="0020118F" w:rsidP="00BB0126">
            <w:pPr>
              <w:jc w:val="center"/>
              <w:rPr>
                <w:rFonts w:asciiTheme="minorHAnsi" w:hAnsiTheme="minorHAnsi" w:cstheme="minorHAnsi"/>
                <w:b/>
              </w:rPr>
            </w:pPr>
          </w:p>
        </w:tc>
      </w:tr>
      <w:tr w:rsidR="0020118F" w:rsidRPr="002050C4" w14:paraId="5C17436F" w14:textId="77777777" w:rsidTr="000D73E4">
        <w:trPr>
          <w:cantSplit/>
          <w:trHeight w:val="564"/>
        </w:trPr>
        <w:tc>
          <w:tcPr>
            <w:tcW w:w="435" w:type="pct"/>
            <w:tcBorders>
              <w:bottom w:val="single" w:sz="4" w:space="0" w:color="auto"/>
            </w:tcBorders>
            <w:shd w:val="clear" w:color="auto" w:fill="auto"/>
          </w:tcPr>
          <w:p w14:paraId="5C17436A"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B"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C" w14:textId="77777777" w:rsidR="0020118F" w:rsidRDefault="0020118F" w:rsidP="00BB0126">
            <w:pPr>
              <w:keepNext/>
              <w:rPr>
                <w:rFonts w:asciiTheme="minorHAnsi" w:hAnsiTheme="minorHAnsi" w:cstheme="minorHAnsi"/>
              </w:rPr>
            </w:pPr>
            <w:r>
              <w:rPr>
                <w:rFonts w:asciiTheme="minorHAnsi" w:hAnsiTheme="minorHAnsi" w:cstheme="minorHAnsi"/>
              </w:rPr>
              <w:t>Navigate back to the General Surgery page</w:t>
            </w:r>
          </w:p>
        </w:tc>
        <w:tc>
          <w:tcPr>
            <w:tcW w:w="2244" w:type="pct"/>
            <w:tcBorders>
              <w:bottom w:val="single" w:sz="4" w:space="0" w:color="auto"/>
            </w:tcBorders>
            <w:shd w:val="clear" w:color="auto" w:fill="auto"/>
          </w:tcPr>
          <w:p w14:paraId="5C17436D" w14:textId="0B93687E" w:rsidR="0020118F" w:rsidRDefault="0020118F" w:rsidP="00D13499">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w:t>
            </w:r>
            <w:r w:rsidR="00C57B56">
              <w:rPr>
                <w:rFonts w:asciiTheme="minorHAnsi" w:hAnsiTheme="minorHAnsi" w:cstheme="minorHAnsi"/>
              </w:rPr>
              <w:t xml:space="preserve">displays </w:t>
            </w:r>
            <w:r>
              <w:rPr>
                <w:rFonts w:asciiTheme="minorHAnsi" w:hAnsiTheme="minorHAnsi" w:cstheme="minorHAnsi"/>
              </w:rPr>
              <w:t xml:space="preserve">as the custom </w:t>
            </w:r>
            <w:r w:rsidR="00D13499">
              <w:rPr>
                <w:rFonts w:asciiTheme="minorHAnsi" w:hAnsiTheme="minorHAnsi" w:cstheme="minorHAnsi"/>
              </w:rPr>
              <w:t xml:space="preserve">radio button </w:t>
            </w:r>
            <w:r>
              <w:rPr>
                <w:rFonts w:asciiTheme="minorHAnsi" w:hAnsiTheme="minorHAnsi" w:cstheme="minorHAnsi"/>
              </w:rPr>
              <w:t>variable name.</w:t>
            </w:r>
          </w:p>
        </w:tc>
        <w:tc>
          <w:tcPr>
            <w:tcW w:w="500" w:type="pct"/>
            <w:tcBorders>
              <w:bottom w:val="single" w:sz="4" w:space="0" w:color="auto"/>
            </w:tcBorders>
            <w:shd w:val="clear" w:color="auto" w:fill="auto"/>
          </w:tcPr>
          <w:p w14:paraId="5C17436E" w14:textId="77777777" w:rsidR="0020118F" w:rsidRPr="002050C4" w:rsidRDefault="0020118F" w:rsidP="00BB0126">
            <w:pPr>
              <w:jc w:val="center"/>
              <w:rPr>
                <w:rFonts w:asciiTheme="minorHAnsi" w:hAnsiTheme="minorHAnsi" w:cstheme="minorHAnsi"/>
                <w:b/>
              </w:rPr>
            </w:pPr>
          </w:p>
        </w:tc>
      </w:tr>
      <w:tr w:rsidR="0020118F" w:rsidRPr="002050C4" w14:paraId="5C174377" w14:textId="77777777" w:rsidTr="000D73E4">
        <w:trPr>
          <w:cantSplit/>
          <w:trHeight w:val="564"/>
        </w:trPr>
        <w:tc>
          <w:tcPr>
            <w:tcW w:w="435" w:type="pct"/>
            <w:tcBorders>
              <w:bottom w:val="single" w:sz="4" w:space="0" w:color="auto"/>
            </w:tcBorders>
            <w:shd w:val="clear" w:color="auto" w:fill="auto"/>
          </w:tcPr>
          <w:p w14:paraId="5C17437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2" w14:textId="77777777" w:rsidR="0020118F" w:rsidRPr="00970B89" w:rsidRDefault="0020118F"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373" w14:textId="77777777" w:rsidR="0020118F" w:rsidRDefault="00D13499" w:rsidP="006732D4">
            <w:pPr>
              <w:pStyle w:val="ListParagraph"/>
              <w:keepNext/>
              <w:numPr>
                <w:ilvl w:val="0"/>
                <w:numId w:val="18"/>
              </w:numPr>
              <w:rPr>
                <w:rFonts w:asciiTheme="minorHAnsi" w:hAnsiTheme="minorHAnsi" w:cstheme="minorHAnsi"/>
              </w:rPr>
            </w:pPr>
            <w:r>
              <w:rPr>
                <w:rFonts w:asciiTheme="minorHAnsi" w:hAnsiTheme="minorHAnsi" w:cstheme="minorHAnsi"/>
              </w:rPr>
              <w:t xml:space="preserve">Click </w:t>
            </w:r>
            <w:r w:rsidR="0020118F" w:rsidRPr="00970B89">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sidR="0020118F" w:rsidRPr="00970B89">
              <w:rPr>
                <w:rFonts w:asciiTheme="minorHAnsi" w:hAnsiTheme="minorHAnsi" w:cstheme="minorHAnsi"/>
              </w:rPr>
              <w:t xml:space="preserve"> TEST</w:t>
            </w:r>
            <w:r>
              <w:rPr>
                <w:rFonts w:asciiTheme="minorHAnsi" w:hAnsiTheme="minorHAnsi" w:cstheme="minorHAnsi"/>
              </w:rPr>
              <w:t>” Radio Button</w:t>
            </w:r>
          </w:p>
          <w:p w14:paraId="5C174374" w14:textId="77777777" w:rsidR="0020118F" w:rsidRPr="00970B89" w:rsidRDefault="0020118F"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244" w:type="pct"/>
            <w:tcBorders>
              <w:bottom w:val="single" w:sz="4" w:space="0" w:color="auto"/>
            </w:tcBorders>
            <w:shd w:val="clear" w:color="auto" w:fill="auto"/>
          </w:tcPr>
          <w:p w14:paraId="5C174375" w14:textId="302E7746" w:rsidR="0020118F" w:rsidRDefault="0020118F" w:rsidP="00D13499">
            <w:pPr>
              <w:keepNext/>
              <w:rPr>
                <w:rFonts w:asciiTheme="minorHAnsi" w:hAnsiTheme="minorHAnsi" w:cstheme="minorHAnsi"/>
              </w:rPr>
            </w:pPr>
            <w:r>
              <w:rPr>
                <w:rFonts w:asciiTheme="minorHAnsi" w:hAnsiTheme="minorHAnsi" w:cstheme="minorHAnsi"/>
              </w:rPr>
              <w:t xml:space="preserve">Verify that the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variable </w:t>
            </w:r>
            <w:r w:rsidR="00C57B56">
              <w:rPr>
                <w:rFonts w:asciiTheme="minorHAnsi" w:hAnsiTheme="minorHAnsi" w:cstheme="minorHAnsi"/>
              </w:rPr>
              <w:t xml:space="preserve">displays </w:t>
            </w:r>
            <w:r>
              <w:rPr>
                <w:rFonts w:asciiTheme="minorHAnsi" w:hAnsiTheme="minorHAnsi" w:cstheme="minorHAnsi"/>
              </w:rPr>
              <w:t>in the Calculation Inputs section of the Calculation results page.</w:t>
            </w:r>
          </w:p>
        </w:tc>
        <w:tc>
          <w:tcPr>
            <w:tcW w:w="500" w:type="pct"/>
            <w:tcBorders>
              <w:bottom w:val="single" w:sz="4" w:space="0" w:color="auto"/>
            </w:tcBorders>
            <w:shd w:val="clear" w:color="auto" w:fill="auto"/>
          </w:tcPr>
          <w:p w14:paraId="5C174376" w14:textId="77777777" w:rsidR="0020118F" w:rsidRPr="002050C4" w:rsidRDefault="0020118F" w:rsidP="00BB0126">
            <w:pPr>
              <w:jc w:val="center"/>
              <w:rPr>
                <w:rFonts w:asciiTheme="minorHAnsi" w:hAnsiTheme="minorHAnsi" w:cstheme="minorHAnsi"/>
                <w:b/>
              </w:rPr>
            </w:pPr>
          </w:p>
        </w:tc>
      </w:tr>
      <w:tr w:rsidR="0020118F" w:rsidRPr="002050C4" w14:paraId="5C174383" w14:textId="77777777" w:rsidTr="000D73E4">
        <w:trPr>
          <w:cantSplit/>
          <w:trHeight w:val="564"/>
        </w:trPr>
        <w:tc>
          <w:tcPr>
            <w:tcW w:w="435" w:type="pct"/>
            <w:tcBorders>
              <w:bottom w:val="single" w:sz="4" w:space="0" w:color="auto"/>
            </w:tcBorders>
            <w:shd w:val="clear" w:color="auto" w:fill="auto"/>
          </w:tcPr>
          <w:p w14:paraId="5C174378"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9"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A"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w:t>
            </w:r>
            <w:r w:rsidR="00D13499">
              <w:rPr>
                <w:rFonts w:asciiTheme="minorHAnsi" w:hAnsiTheme="minorHAnsi" w:cstheme="minorHAnsi"/>
              </w:rPr>
              <w:t xml:space="preserve">’ </w:t>
            </w:r>
            <w:r>
              <w:rPr>
                <w:rFonts w:asciiTheme="minorHAnsi" w:hAnsiTheme="minorHAnsi" w:cstheme="minorHAnsi"/>
              </w:rPr>
              <w:t xml:space="preserve">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7B"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7C"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7D" w14:textId="77777777" w:rsidR="0020118F" w:rsidRDefault="0020118F" w:rsidP="00BB0126">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7E" w14:textId="77777777" w:rsidR="000C7566" w:rsidRDefault="000C7566" w:rsidP="000C7566">
            <w:pPr>
              <w:keepNext/>
              <w:rPr>
                <w:rFonts w:asciiTheme="minorHAnsi" w:hAnsiTheme="minorHAnsi" w:cstheme="minorHAnsi"/>
              </w:rPr>
            </w:pPr>
          </w:p>
          <w:p w14:paraId="5C17437F" w14:textId="77777777" w:rsidR="000C7566" w:rsidRPr="00F900A1" w:rsidRDefault="000C7566" w:rsidP="000C7566">
            <w:pPr>
              <w:keepNext/>
              <w:rPr>
                <w:rFonts w:asciiTheme="minorHAnsi" w:hAnsiTheme="minorHAnsi" w:cstheme="minorHAnsi"/>
              </w:rPr>
            </w:pPr>
            <w:r>
              <w:rPr>
                <w:rFonts w:asciiTheme="minorHAnsi" w:hAnsiTheme="minorHAnsi" w:cstheme="minorHAnsi"/>
              </w:rPr>
              <w:t xml:space="preserve">(cut and paste this 81 character string </w:t>
            </w:r>
            <w:r w:rsidRPr="00F900A1">
              <w:rPr>
                <w:rFonts w:asciiTheme="minorHAnsi" w:hAnsiTheme="minorHAnsi" w:cstheme="minorHAnsi"/>
              </w:rPr>
              <w:t>into the editable variable box)</w:t>
            </w:r>
          </w:p>
          <w:p w14:paraId="5C174380" w14:textId="77777777" w:rsidR="000C7566" w:rsidRPr="00F900A1" w:rsidRDefault="000C7566" w:rsidP="000C7566">
            <w:pPr>
              <w:keepNext/>
              <w:rPr>
                <w:rFonts w:asciiTheme="minorHAnsi" w:hAnsiTheme="minorHAnsi" w:cstheme="minorHAnsi"/>
              </w:rPr>
            </w:pPr>
          </w:p>
          <w:p w14:paraId="5C174381"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82" w14:textId="77777777" w:rsidR="0020118F" w:rsidRPr="002050C4" w:rsidRDefault="0020118F" w:rsidP="00BB0126">
            <w:pPr>
              <w:jc w:val="center"/>
              <w:rPr>
                <w:rFonts w:asciiTheme="minorHAnsi" w:hAnsiTheme="minorHAnsi" w:cstheme="minorHAnsi"/>
                <w:b/>
              </w:rPr>
            </w:pPr>
          </w:p>
        </w:tc>
      </w:tr>
      <w:tr w:rsidR="0020118F" w:rsidRPr="002050C4" w14:paraId="5C17438F" w14:textId="77777777" w:rsidTr="000D73E4">
        <w:trPr>
          <w:cantSplit/>
          <w:trHeight w:val="564"/>
        </w:trPr>
        <w:tc>
          <w:tcPr>
            <w:tcW w:w="435" w:type="pct"/>
            <w:tcBorders>
              <w:bottom w:val="single" w:sz="4" w:space="0" w:color="auto"/>
            </w:tcBorders>
            <w:shd w:val="clear" w:color="auto" w:fill="auto"/>
          </w:tcPr>
          <w:p w14:paraId="5C17438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8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86"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Return to the Administrators page and edit the </w:t>
            </w:r>
            <w:r w:rsidR="00D13499">
              <w:rPr>
                <w:rFonts w:asciiTheme="minorHAnsi" w:hAnsiTheme="minorHAnsi" w:cstheme="minorHAnsi"/>
              </w:rPr>
              <w:t xml:space="preserve">radio button </w:t>
            </w:r>
            <w:r>
              <w:rPr>
                <w:rFonts w:asciiTheme="minorHAnsi" w:hAnsiTheme="minorHAnsi" w:cstheme="minorHAnsi"/>
              </w:rPr>
              <w:lastRenderedPageBreak/>
              <w:t>variable again</w:t>
            </w:r>
          </w:p>
          <w:p w14:paraId="5C174387"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88"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89" w14:textId="6615E8B3" w:rsidR="0020118F" w:rsidRPr="00F900A1" w:rsidRDefault="0020118F" w:rsidP="00BB0126">
            <w:pPr>
              <w:keepNext/>
              <w:rPr>
                <w:rFonts w:asciiTheme="minorHAnsi" w:hAnsiTheme="minorHAnsi" w:cstheme="minorHAnsi"/>
              </w:rPr>
            </w:pPr>
            <w:r>
              <w:rPr>
                <w:rFonts w:asciiTheme="minorHAnsi" w:hAnsiTheme="minorHAnsi" w:cstheme="minorHAnsi"/>
              </w:rPr>
              <w:lastRenderedPageBreak/>
              <w:t xml:space="preserve">Verify that the variable name </w:t>
            </w:r>
            <w:r w:rsidR="00C57B56">
              <w:rPr>
                <w:rFonts w:asciiTheme="minorHAnsi" w:hAnsiTheme="minorHAnsi" w:cstheme="minorHAnsi"/>
              </w:rPr>
              <w:t xml:space="preserve">displays </w:t>
            </w:r>
            <w:r w:rsidRPr="00F900A1">
              <w:rPr>
                <w:rFonts w:asciiTheme="minorHAnsi" w:hAnsiTheme="minorHAnsi" w:cstheme="minorHAnsi"/>
              </w:rPr>
              <w:t>correctly.</w:t>
            </w:r>
          </w:p>
          <w:p w14:paraId="5C17438A" w14:textId="77777777" w:rsidR="000C7566" w:rsidRPr="00F900A1" w:rsidRDefault="000C7566" w:rsidP="00BB0126">
            <w:pPr>
              <w:keepNext/>
              <w:rPr>
                <w:rFonts w:asciiTheme="minorHAnsi" w:hAnsiTheme="minorHAnsi" w:cstheme="minorHAnsi"/>
              </w:rPr>
            </w:pPr>
          </w:p>
          <w:p w14:paraId="5C17438B" w14:textId="77777777" w:rsidR="000C7566" w:rsidRPr="00F900A1" w:rsidRDefault="000C7566" w:rsidP="000C7566">
            <w:pPr>
              <w:keepNext/>
              <w:rPr>
                <w:rFonts w:asciiTheme="minorHAnsi" w:hAnsiTheme="minorHAnsi" w:cstheme="minorHAnsi"/>
              </w:rPr>
            </w:pPr>
            <w:r w:rsidRPr="00F900A1">
              <w:rPr>
                <w:rFonts w:asciiTheme="minorHAnsi" w:hAnsiTheme="minorHAnsi" w:cstheme="minorHAnsi"/>
              </w:rPr>
              <w:t>(cut and paste this 80 character string into the editable variable box)</w:t>
            </w:r>
          </w:p>
          <w:p w14:paraId="5C17438C" w14:textId="77777777" w:rsidR="000C7566" w:rsidRPr="00F900A1" w:rsidRDefault="000C7566" w:rsidP="000C7566">
            <w:pPr>
              <w:keepNext/>
              <w:rPr>
                <w:rFonts w:asciiTheme="minorHAnsi" w:hAnsiTheme="minorHAnsi" w:cstheme="minorHAnsi"/>
              </w:rPr>
            </w:pPr>
          </w:p>
          <w:p w14:paraId="5C17438D"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012345678901234567890123456789012345678901234567890123456789012345678901234567890</w:t>
            </w:r>
          </w:p>
        </w:tc>
        <w:tc>
          <w:tcPr>
            <w:tcW w:w="500" w:type="pct"/>
            <w:tcBorders>
              <w:bottom w:val="single" w:sz="4" w:space="0" w:color="auto"/>
            </w:tcBorders>
            <w:shd w:val="clear" w:color="auto" w:fill="auto"/>
          </w:tcPr>
          <w:p w14:paraId="5C17438E" w14:textId="77777777" w:rsidR="0020118F" w:rsidRPr="002050C4" w:rsidRDefault="0020118F" w:rsidP="00BB0126">
            <w:pPr>
              <w:jc w:val="center"/>
              <w:rPr>
                <w:rFonts w:asciiTheme="minorHAnsi" w:hAnsiTheme="minorHAnsi" w:cstheme="minorHAnsi"/>
                <w:b/>
              </w:rPr>
            </w:pPr>
          </w:p>
        </w:tc>
      </w:tr>
      <w:tr w:rsidR="0020118F" w:rsidRPr="002050C4" w14:paraId="5C174399" w14:textId="77777777" w:rsidTr="000D73E4">
        <w:trPr>
          <w:cantSplit/>
          <w:trHeight w:val="564"/>
        </w:trPr>
        <w:tc>
          <w:tcPr>
            <w:tcW w:w="435" w:type="pct"/>
            <w:tcBorders>
              <w:bottom w:val="single" w:sz="4" w:space="0" w:color="auto"/>
            </w:tcBorders>
            <w:shd w:val="clear" w:color="auto" w:fill="auto"/>
          </w:tcPr>
          <w:p w14:paraId="5C17439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9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92"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93"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94"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Edit the </w:t>
            </w:r>
            <w:r w:rsidR="00D13499">
              <w:rPr>
                <w:rFonts w:asciiTheme="minorHAnsi" w:hAnsiTheme="minorHAnsi" w:cstheme="minorHAnsi"/>
              </w:rPr>
              <w:t>radio button</w:t>
            </w:r>
            <w:r>
              <w:rPr>
                <w:rFonts w:asciiTheme="minorHAnsi" w:hAnsiTheme="minorHAnsi" w:cstheme="minorHAnsi"/>
              </w:rPr>
              <w:t xml:space="preserve"> variable</w:t>
            </w:r>
          </w:p>
          <w:p w14:paraId="5C174395"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w:t>
            </w:r>
            <w:r w:rsidR="000C7566">
              <w:rPr>
                <w:rFonts w:asciiTheme="minorHAnsi" w:hAnsiTheme="minorHAnsi" w:cstheme="minorHAnsi"/>
              </w:rPr>
              <w:t>Functional Status</w:t>
            </w:r>
            <w:r>
              <w:rPr>
                <w:rFonts w:asciiTheme="minorHAnsi" w:hAnsiTheme="minorHAnsi" w:cstheme="minorHAnsi"/>
              </w:rPr>
              <w:t>”</w:t>
            </w:r>
          </w:p>
          <w:p w14:paraId="5C174396" w14:textId="77777777" w:rsidR="0020118F" w:rsidRPr="0034121B"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244" w:type="pct"/>
            <w:tcBorders>
              <w:bottom w:val="single" w:sz="4" w:space="0" w:color="auto"/>
            </w:tcBorders>
            <w:shd w:val="clear" w:color="auto" w:fill="auto"/>
          </w:tcPr>
          <w:p w14:paraId="5C174397" w14:textId="77777777" w:rsidR="0020118F" w:rsidRDefault="0020118F" w:rsidP="00D13499">
            <w:pPr>
              <w:keepNext/>
              <w:rPr>
                <w:rFonts w:asciiTheme="minorHAnsi" w:hAnsiTheme="minorHAnsi" w:cstheme="minorHAnsi"/>
              </w:rPr>
            </w:pPr>
            <w:r>
              <w:rPr>
                <w:rFonts w:asciiTheme="minorHAnsi" w:hAnsiTheme="minorHAnsi" w:cstheme="minorHAnsi"/>
              </w:rPr>
              <w:t>The custom checkbox variable is displayed as “</w:t>
            </w:r>
            <w:r w:rsidR="000C7566">
              <w:rPr>
                <w:rFonts w:asciiTheme="minorHAnsi" w:hAnsiTheme="minorHAnsi" w:cstheme="minorHAnsi"/>
              </w:rPr>
              <w:t>Functional Status</w:t>
            </w:r>
            <w:r>
              <w:rPr>
                <w:rFonts w:asciiTheme="minorHAnsi" w:hAnsiTheme="minorHAnsi" w:cstheme="minorHAnsi"/>
              </w:rPr>
              <w:t xml:space="preserve">” </w:t>
            </w:r>
          </w:p>
        </w:tc>
        <w:tc>
          <w:tcPr>
            <w:tcW w:w="500" w:type="pct"/>
            <w:tcBorders>
              <w:bottom w:val="single" w:sz="4" w:space="0" w:color="auto"/>
            </w:tcBorders>
            <w:shd w:val="clear" w:color="auto" w:fill="BFBFBF" w:themeFill="background1" w:themeFillShade="BF"/>
          </w:tcPr>
          <w:p w14:paraId="5C174398" w14:textId="77777777" w:rsidR="0020118F" w:rsidRPr="002050C4" w:rsidRDefault="0020118F" w:rsidP="00BB0126">
            <w:pPr>
              <w:jc w:val="center"/>
              <w:rPr>
                <w:rFonts w:asciiTheme="minorHAnsi" w:hAnsiTheme="minorHAnsi" w:cstheme="minorHAnsi"/>
                <w:b/>
              </w:rPr>
            </w:pPr>
          </w:p>
        </w:tc>
      </w:tr>
      <w:tr w:rsidR="0020118F" w:rsidRPr="002050C4" w14:paraId="5C17439F" w14:textId="77777777" w:rsidTr="000D73E4">
        <w:trPr>
          <w:trHeight w:val="242"/>
        </w:trPr>
        <w:tc>
          <w:tcPr>
            <w:tcW w:w="435" w:type="pct"/>
            <w:shd w:val="clear" w:color="auto" w:fill="auto"/>
          </w:tcPr>
          <w:p w14:paraId="5C17439A" w14:textId="77777777" w:rsidR="0020118F" w:rsidRPr="002050C4" w:rsidRDefault="0020118F" w:rsidP="006732D4">
            <w:pPr>
              <w:numPr>
                <w:ilvl w:val="0"/>
                <w:numId w:val="19"/>
              </w:numPr>
              <w:jc w:val="center"/>
              <w:rPr>
                <w:rFonts w:asciiTheme="minorHAnsi" w:hAnsiTheme="minorHAnsi" w:cstheme="minorHAnsi"/>
                <w:b/>
              </w:rPr>
            </w:pPr>
          </w:p>
        </w:tc>
        <w:tc>
          <w:tcPr>
            <w:tcW w:w="469" w:type="pct"/>
            <w:shd w:val="clear" w:color="auto" w:fill="auto"/>
          </w:tcPr>
          <w:p w14:paraId="5C17439B" w14:textId="77777777" w:rsidR="0020118F" w:rsidRPr="002050C4" w:rsidRDefault="0020118F" w:rsidP="00BB0126">
            <w:pPr>
              <w:keepNext/>
              <w:jc w:val="center"/>
              <w:rPr>
                <w:rFonts w:asciiTheme="minorHAnsi" w:hAnsiTheme="minorHAnsi" w:cstheme="minorHAnsi"/>
                <w:b/>
              </w:rPr>
            </w:pPr>
          </w:p>
        </w:tc>
        <w:tc>
          <w:tcPr>
            <w:tcW w:w="1351" w:type="pct"/>
            <w:shd w:val="clear" w:color="auto" w:fill="auto"/>
          </w:tcPr>
          <w:p w14:paraId="5C17439C" w14:textId="3CAC9D70" w:rsidR="0020118F" w:rsidRPr="002050C4" w:rsidRDefault="0020118F" w:rsidP="00BB012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44" w:type="pct"/>
            <w:shd w:val="clear" w:color="auto" w:fill="auto"/>
          </w:tcPr>
          <w:p w14:paraId="5C17439D" w14:textId="77777777" w:rsidR="0020118F" w:rsidRPr="002050C4" w:rsidRDefault="0020118F" w:rsidP="00BB0126">
            <w:pPr>
              <w:rPr>
                <w:rFonts w:asciiTheme="minorHAnsi" w:hAnsiTheme="minorHAnsi" w:cstheme="minorHAnsi"/>
                <w:noProof/>
              </w:rPr>
            </w:pPr>
          </w:p>
        </w:tc>
        <w:tc>
          <w:tcPr>
            <w:tcW w:w="500" w:type="pct"/>
            <w:shd w:val="clear" w:color="auto" w:fill="BFBFBF" w:themeFill="background1" w:themeFillShade="BF"/>
          </w:tcPr>
          <w:p w14:paraId="5C17439E" w14:textId="77777777" w:rsidR="0020118F" w:rsidRPr="002050C4" w:rsidRDefault="0020118F" w:rsidP="00BB0126">
            <w:pPr>
              <w:jc w:val="center"/>
              <w:rPr>
                <w:rFonts w:asciiTheme="minorHAnsi" w:hAnsiTheme="minorHAnsi" w:cstheme="minorHAnsi"/>
                <w:b/>
              </w:rPr>
            </w:pPr>
          </w:p>
        </w:tc>
      </w:tr>
    </w:tbl>
    <w:p w14:paraId="76EA288B" w14:textId="77777777" w:rsidR="00CA3406" w:rsidRDefault="00CA3406" w:rsidP="00CA3406"/>
    <w:p w14:paraId="10225668" w14:textId="77777777" w:rsidR="00CA3406" w:rsidRDefault="00CA3406" w:rsidP="00CA3406"/>
    <w:p w14:paraId="2FAF9864" w14:textId="080C9097" w:rsidR="00D40B88" w:rsidRPr="00D87779" w:rsidRDefault="00CA1144" w:rsidP="00CA3406">
      <w:pPr>
        <w:pStyle w:val="Heading1"/>
      </w:pPr>
      <w:bookmarkStart w:id="41" w:name="_Toc424650474"/>
      <w:r>
        <w:lastRenderedPageBreak/>
        <w:t xml:space="preserve">TC </w:t>
      </w:r>
      <w:r w:rsidR="00D87779">
        <w:t>#13</w:t>
      </w:r>
      <w:r w:rsidR="00D40B88" w:rsidRPr="00492EAE">
        <w:t xml:space="preserve"> –</w:t>
      </w:r>
      <w:r w:rsidR="00D40B88">
        <w:t xml:space="preserve"> </w:t>
      </w:r>
      <w:r w:rsidR="00DB3258">
        <w:t xml:space="preserve">ASRC-120: </w:t>
      </w:r>
      <w:r w:rsidR="00D87779">
        <w:t>Alkaline Phosphatase Lab Result Manual WNL/Abnormal</w:t>
      </w:r>
      <w:bookmarkEnd w:id="41"/>
    </w:p>
    <w:p w14:paraId="7E75F609" w14:textId="661CA371" w:rsidR="00D40B88" w:rsidRPr="00F0112C" w:rsidRDefault="00D40B88" w:rsidP="00D40B8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ASRC-120: Alkaline Phosphatase Lab Result Manual </w:t>
      </w:r>
      <w:r w:rsidR="000F6BFE">
        <w:rPr>
          <w:rFonts w:asciiTheme="minorHAnsi" w:hAnsiTheme="minorHAnsi" w:cstheme="minorHAnsi"/>
          <w:sz w:val="24"/>
          <w:szCs w:val="24"/>
        </w:rPr>
        <w:t>Within Normal Limits (</w:t>
      </w:r>
      <w:r>
        <w:rPr>
          <w:rFonts w:asciiTheme="minorHAnsi" w:hAnsiTheme="minorHAnsi" w:cstheme="minorHAnsi"/>
          <w:sz w:val="24"/>
          <w:szCs w:val="24"/>
        </w:rPr>
        <w:t>WNL</w:t>
      </w:r>
      <w:r w:rsidR="000F6BFE">
        <w:rPr>
          <w:rFonts w:asciiTheme="minorHAnsi" w:hAnsiTheme="minorHAnsi" w:cstheme="minorHAnsi"/>
          <w:sz w:val="24"/>
          <w:szCs w:val="24"/>
        </w:rPr>
        <w:t>)</w:t>
      </w:r>
      <w:r>
        <w:rPr>
          <w:rFonts w:asciiTheme="minorHAnsi" w:hAnsiTheme="minorHAnsi" w:cstheme="minorHAnsi"/>
          <w:sz w:val="24"/>
          <w:szCs w:val="24"/>
        </w:rPr>
        <w:t>/Abnormal</w:t>
      </w:r>
    </w:p>
    <w:p w14:paraId="0E6CC2F0" w14:textId="202669B1" w:rsidR="00D40B88" w:rsidRDefault="00D40B88" w:rsidP="00D40B8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Pr>
          <w:rFonts w:asciiTheme="minorHAnsi" w:hAnsiTheme="minorHAnsi" w:cstheme="minorHAnsi"/>
        </w:rPr>
        <w:t>As a provider, I want the</w:t>
      </w:r>
      <w:r w:rsidRPr="00D40B88">
        <w:rPr>
          <w:rFonts w:asciiTheme="minorHAnsi" w:hAnsiTheme="minorHAnsi" w:cstheme="minorHAnsi"/>
        </w:rPr>
        <w:t xml:space="preserve"> tool to allow </w:t>
      </w:r>
      <w:r w:rsidR="000F6BFE">
        <w:rPr>
          <w:rFonts w:asciiTheme="minorHAnsi" w:hAnsiTheme="minorHAnsi" w:cstheme="minorHAnsi"/>
        </w:rPr>
        <w:t>"Presumed WNL</w:t>
      </w:r>
      <w:r w:rsidRPr="00D40B88">
        <w:rPr>
          <w:rFonts w:asciiTheme="minorHAnsi" w:hAnsiTheme="minorHAnsi" w:cstheme="minorHAnsi"/>
        </w:rPr>
        <w:t>" or Presumed Too High (&gt; 125mU/ml) for the Al</w:t>
      </w:r>
      <w:r>
        <w:rPr>
          <w:rFonts w:asciiTheme="minorHAnsi" w:hAnsiTheme="minorHAnsi" w:cstheme="minorHAnsi"/>
        </w:rPr>
        <w:t xml:space="preserve">kaline Phosphatase lab result, </w:t>
      </w:r>
      <w:r w:rsidRPr="00D40B88">
        <w:rPr>
          <w:rFonts w:asciiTheme="minorHAnsi" w:hAnsiTheme="minorHAnsi" w:cstheme="minorHAnsi"/>
        </w:rPr>
        <w:t>So that I can still complete the calculation if it could not be retrieved and override a value if I know a more current value.</w:t>
      </w:r>
    </w:p>
    <w:p w14:paraId="7D7F3AD7" w14:textId="77777777" w:rsidR="00D40B88" w:rsidRPr="00756AF4" w:rsidRDefault="00D40B88" w:rsidP="00D40B88">
      <w:pPr>
        <w:rPr>
          <w:rFonts w:asciiTheme="minorHAnsi" w:hAnsiTheme="minorHAnsi" w:cstheme="minorHAnsi"/>
        </w:rPr>
      </w:pPr>
    </w:p>
    <w:p w14:paraId="15013927" w14:textId="023BF24F" w:rsidR="00D40B88" w:rsidRDefault="00D40B88" w:rsidP="00D40B88">
      <w:pPr>
        <w:rPr>
          <w:rFonts w:asciiTheme="minorHAnsi" w:hAnsiTheme="minorHAnsi" w:cstheme="minorHAnsi"/>
          <w:i/>
        </w:rPr>
      </w:pPr>
      <w:r w:rsidRPr="004E472E">
        <w:rPr>
          <w:rFonts w:asciiTheme="minorHAnsi" w:hAnsiTheme="minorHAnsi" w:cstheme="minorHAnsi"/>
          <w:i/>
        </w:rPr>
        <w:t>Acceptance Criteria:</w:t>
      </w:r>
    </w:p>
    <w:p w14:paraId="6043A7B7" w14:textId="7777777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 xml:space="preserve">General, Thoracic, Urology, Vascular, and Other Non-Cardiac variable entry pages contains radio buttons to select Alkaline Phosphatase: </w:t>
      </w:r>
    </w:p>
    <w:p w14:paraId="7F074E94" w14:textId="48F3C0E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 xml:space="preserve">WNL &gt; 125 </w:t>
      </w:r>
      <w:proofErr w:type="spellStart"/>
      <w:r w:rsidRPr="00D87779">
        <w:rPr>
          <w:rFonts w:asciiTheme="minorHAnsi" w:hAnsiTheme="minorHAnsi" w:cstheme="minorHAnsi"/>
        </w:rPr>
        <w:t>mU</w:t>
      </w:r>
      <w:proofErr w:type="spellEnd"/>
      <w:r w:rsidRPr="00D87779">
        <w:rPr>
          <w:rFonts w:asciiTheme="minorHAnsi" w:hAnsiTheme="minorHAnsi" w:cstheme="minorHAnsi"/>
        </w:rPr>
        <w:t>/ml is displayed for Presumed Too High</w:t>
      </w:r>
    </w:p>
    <w:p w14:paraId="565E7F06" w14:textId="77777777" w:rsidR="00D40B88" w:rsidRDefault="00D40B88" w:rsidP="006732D4">
      <w:pPr>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Tool displays entry on the calculation results page</w:t>
      </w:r>
    </w:p>
    <w:p w14:paraId="1DA77CA5" w14:textId="26938532" w:rsidR="00D40B88" w:rsidRPr="00B930D3" w:rsidRDefault="00CE6C1B" w:rsidP="00B930D3">
      <w:pPr>
        <w:numPr>
          <w:ilvl w:val="0"/>
          <w:numId w:val="22"/>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3D657AD7" w14:textId="3D8E62CF" w:rsidR="00D40B88" w:rsidRPr="00492EAE" w:rsidRDefault="00D40B88" w:rsidP="00D40B8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79266D15" w14:textId="019969E7" w:rsidR="00D40B88" w:rsidRDefault="00D40B88" w:rsidP="00D40B8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sidR="00750B30">
        <w:rPr>
          <w:rFonts w:asciiTheme="minorHAnsi" w:hAnsiTheme="minorHAnsi" w:cstheme="minorHAnsi"/>
          <w:sz w:val="24"/>
          <w:szCs w:val="24"/>
        </w:rPr>
        <w:t xml:space="preserve"> &amp; ASRC Application.</w:t>
      </w:r>
    </w:p>
    <w:p w14:paraId="7CD67810" w14:textId="1332FDE3" w:rsidR="00D40B8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40B88"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D40B88">
        <w:rPr>
          <w:rFonts w:asciiTheme="minorHAnsi" w:hAnsiTheme="minorHAnsi" w:cstheme="minorHAnsi"/>
          <w:sz w:val="24"/>
          <w:szCs w:val="24"/>
        </w:rPr>
        <w:t xml:space="preserve"> users please note that using the User Number will only be required until single-sign on with CPRS </w:t>
      </w:r>
      <w:proofErr w:type="gramStart"/>
      <w:r w:rsidR="00D40B88">
        <w:rPr>
          <w:rFonts w:asciiTheme="minorHAnsi" w:hAnsiTheme="minorHAnsi" w:cstheme="minorHAnsi"/>
          <w:sz w:val="24"/>
          <w:szCs w:val="24"/>
        </w:rPr>
        <w:t>is implemented</w:t>
      </w:r>
      <w:proofErr w:type="gramEnd"/>
      <w:r w:rsidR="00D40B88">
        <w:rPr>
          <w:rFonts w:asciiTheme="minorHAnsi" w:hAnsiTheme="minorHAnsi" w:cstheme="minorHAnsi"/>
          <w:sz w:val="24"/>
          <w:szCs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9"/>
        <w:gridCol w:w="965"/>
        <w:gridCol w:w="2644"/>
        <w:gridCol w:w="3615"/>
        <w:gridCol w:w="1137"/>
      </w:tblGrid>
      <w:tr w:rsidR="00D40B88" w:rsidRPr="00492EAE" w14:paraId="4ACFACC0" w14:textId="77777777" w:rsidTr="00206F4E">
        <w:trPr>
          <w:trHeight w:val="432"/>
          <w:tblHeader/>
        </w:trPr>
        <w:tc>
          <w:tcPr>
            <w:tcW w:w="529" w:type="pct"/>
            <w:tcBorders>
              <w:top w:val="single" w:sz="4" w:space="0" w:color="auto"/>
              <w:left w:val="single" w:sz="4" w:space="0" w:color="auto"/>
              <w:bottom w:val="single" w:sz="4" w:space="0" w:color="auto"/>
              <w:right w:val="single" w:sz="4" w:space="0" w:color="auto"/>
            </w:tcBorders>
            <w:shd w:val="pct10" w:color="auto" w:fill="auto"/>
          </w:tcPr>
          <w:p w14:paraId="4AC8E849" w14:textId="77777777" w:rsidR="00D40B88" w:rsidRPr="00492EAE" w:rsidRDefault="00D40B88"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6" w:type="pct"/>
            <w:tcBorders>
              <w:top w:val="single" w:sz="4" w:space="0" w:color="auto"/>
              <w:left w:val="single" w:sz="4" w:space="0" w:color="auto"/>
              <w:bottom w:val="single" w:sz="4" w:space="0" w:color="auto"/>
              <w:right w:val="single" w:sz="4" w:space="0" w:color="auto"/>
            </w:tcBorders>
            <w:shd w:val="pct10" w:color="auto" w:fill="auto"/>
          </w:tcPr>
          <w:p w14:paraId="188416B5" w14:textId="77777777" w:rsidR="00D40B88" w:rsidRPr="00492EAE" w:rsidRDefault="00D40B88" w:rsidP="00786D3D">
            <w:pPr>
              <w:rPr>
                <w:rFonts w:asciiTheme="minorHAnsi" w:hAnsiTheme="minorHAnsi" w:cstheme="minorHAnsi"/>
                <w:b/>
                <w:szCs w:val="22"/>
              </w:rPr>
            </w:pPr>
            <w:r w:rsidRPr="00492EAE">
              <w:rPr>
                <w:rFonts w:asciiTheme="minorHAnsi" w:hAnsiTheme="minorHAnsi" w:cstheme="minorHAnsi"/>
                <w:b/>
                <w:szCs w:val="22"/>
              </w:rPr>
              <w:t>Steps</w:t>
            </w:r>
          </w:p>
        </w:tc>
        <w:tc>
          <w:tcPr>
            <w:tcW w:w="1414" w:type="pct"/>
            <w:tcBorders>
              <w:top w:val="single" w:sz="4" w:space="0" w:color="auto"/>
              <w:left w:val="single" w:sz="4" w:space="0" w:color="auto"/>
              <w:bottom w:val="single" w:sz="4" w:space="0" w:color="auto"/>
              <w:right w:val="single" w:sz="4" w:space="0" w:color="auto"/>
            </w:tcBorders>
            <w:shd w:val="pct10" w:color="auto" w:fill="auto"/>
          </w:tcPr>
          <w:p w14:paraId="1E67DD98"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3" w:type="pct"/>
            <w:tcBorders>
              <w:top w:val="single" w:sz="4" w:space="0" w:color="auto"/>
              <w:left w:val="single" w:sz="4" w:space="0" w:color="auto"/>
              <w:bottom w:val="single" w:sz="4" w:space="0" w:color="auto"/>
              <w:right w:val="single" w:sz="4" w:space="0" w:color="auto"/>
            </w:tcBorders>
            <w:shd w:val="pct10" w:color="auto" w:fill="auto"/>
          </w:tcPr>
          <w:p w14:paraId="11ACE0C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3037A329"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17B1B3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40B88" w:rsidRPr="00492EAE" w14:paraId="09FD407F" w14:textId="77777777" w:rsidTr="002A792E">
        <w:trPr>
          <w:trHeight w:val="242"/>
        </w:trPr>
        <w:tc>
          <w:tcPr>
            <w:tcW w:w="5000" w:type="pct"/>
            <w:gridSpan w:val="5"/>
            <w:tcBorders>
              <w:bottom w:val="single" w:sz="4" w:space="0" w:color="auto"/>
            </w:tcBorders>
            <w:shd w:val="pct25" w:color="auto" w:fill="auto"/>
          </w:tcPr>
          <w:p w14:paraId="1C231C31" w14:textId="0FC8FE15" w:rsidR="00D40B88" w:rsidRPr="00492EAE" w:rsidRDefault="00677B4E" w:rsidP="00786D3D">
            <w:pPr>
              <w:jc w:val="center"/>
              <w:rPr>
                <w:rFonts w:asciiTheme="minorHAnsi" w:hAnsiTheme="minorHAnsi" w:cstheme="minorHAnsi"/>
                <w:b/>
                <w:i/>
                <w:szCs w:val="22"/>
              </w:rPr>
            </w:pPr>
            <w:r>
              <w:rPr>
                <w:rFonts w:asciiTheme="minorHAnsi" w:hAnsiTheme="minorHAnsi" w:cstheme="minorHAnsi"/>
                <w:b/>
                <w:i/>
                <w:szCs w:val="22"/>
              </w:rPr>
              <w:t>TC</w:t>
            </w:r>
            <w:r w:rsidR="00D87779">
              <w:rPr>
                <w:rFonts w:asciiTheme="minorHAnsi" w:hAnsiTheme="minorHAnsi" w:cstheme="minorHAnsi"/>
                <w:b/>
                <w:i/>
                <w:szCs w:val="22"/>
              </w:rPr>
              <w:t xml:space="preserve"> #13</w:t>
            </w:r>
            <w:r w:rsidR="00D40B88">
              <w:rPr>
                <w:rFonts w:asciiTheme="minorHAnsi" w:hAnsiTheme="minorHAnsi" w:cstheme="minorHAnsi"/>
                <w:b/>
                <w:i/>
                <w:szCs w:val="22"/>
              </w:rPr>
              <w:t xml:space="preserve"> – </w:t>
            </w:r>
            <w:r w:rsidR="00D87779" w:rsidRPr="00D87779">
              <w:rPr>
                <w:rFonts w:asciiTheme="minorHAnsi" w:hAnsiTheme="minorHAnsi" w:cstheme="minorHAnsi"/>
                <w:b/>
              </w:rPr>
              <w:t>Alkaline Phosphatase Lab Result Manual WNL/Abnormal</w:t>
            </w:r>
          </w:p>
        </w:tc>
      </w:tr>
      <w:tr w:rsidR="00D40B88" w:rsidRPr="002050C4" w14:paraId="62CCB4C5" w14:textId="77777777" w:rsidTr="00206F4E">
        <w:trPr>
          <w:cantSplit/>
          <w:trHeight w:val="564"/>
        </w:trPr>
        <w:tc>
          <w:tcPr>
            <w:tcW w:w="529" w:type="pct"/>
            <w:tcBorders>
              <w:bottom w:val="single" w:sz="4" w:space="0" w:color="auto"/>
            </w:tcBorders>
            <w:shd w:val="clear" w:color="auto" w:fill="auto"/>
          </w:tcPr>
          <w:p w14:paraId="53A0008F" w14:textId="77777777" w:rsidR="00D40B88" w:rsidRPr="0020118F" w:rsidRDefault="00D40B88" w:rsidP="006732D4">
            <w:pPr>
              <w:numPr>
                <w:ilvl w:val="0"/>
                <w:numId w:val="23"/>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3C423F2C" w14:textId="77777777" w:rsidR="00D40B88" w:rsidRPr="000C7566" w:rsidRDefault="00D40B88" w:rsidP="00786D3D">
            <w:pPr>
              <w:keepNext/>
              <w:jc w:val="center"/>
              <w:rPr>
                <w:rFonts w:asciiTheme="minorHAnsi" w:hAnsiTheme="minorHAnsi" w:cstheme="minorHAnsi"/>
                <w:b/>
              </w:rPr>
            </w:pPr>
            <w:r w:rsidRPr="000C7566">
              <w:rPr>
                <w:rFonts w:asciiTheme="minorHAnsi" w:hAnsiTheme="minorHAnsi" w:cstheme="minorHAnsi"/>
                <w:b/>
              </w:rPr>
              <w:t>Step</w:t>
            </w:r>
          </w:p>
        </w:tc>
        <w:tc>
          <w:tcPr>
            <w:tcW w:w="1414" w:type="pct"/>
            <w:tcBorders>
              <w:bottom w:val="single" w:sz="4" w:space="0" w:color="auto"/>
            </w:tcBorders>
            <w:shd w:val="clear" w:color="auto" w:fill="auto"/>
          </w:tcPr>
          <w:p w14:paraId="547E50ED" w14:textId="347B2529" w:rsidR="00D40B88" w:rsidRPr="000C7566" w:rsidRDefault="00D40B88" w:rsidP="00786D3D">
            <w:pPr>
              <w:keepNext/>
              <w:rPr>
                <w:rFonts w:asciiTheme="minorHAnsi" w:hAnsiTheme="minorHAnsi" w:cstheme="minorHAnsi"/>
              </w:rPr>
            </w:pPr>
            <w:r w:rsidRPr="000C7566">
              <w:rPr>
                <w:rFonts w:asciiTheme="minorHAnsi" w:hAnsiTheme="minorHAnsi" w:cstheme="minorHAnsi"/>
              </w:rPr>
              <w:t>Login to the ASRC</w:t>
            </w:r>
            <w:r w:rsidR="00D87779">
              <w:rPr>
                <w:rFonts w:asciiTheme="minorHAnsi" w:hAnsiTheme="minorHAnsi" w:cstheme="minorHAnsi"/>
              </w:rPr>
              <w:t xml:space="preserve"> Application as user 11716 (Radiologist)</w:t>
            </w:r>
          </w:p>
          <w:p w14:paraId="0CF37B0D" w14:textId="77777777" w:rsidR="00D40B88" w:rsidRPr="000C7566"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73C46B39" w14:textId="77777777" w:rsidR="00D40B88" w:rsidRPr="000C7566" w:rsidRDefault="00D40B88"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152712D" w14:textId="77777777" w:rsidR="00D40B88" w:rsidRPr="0020118F" w:rsidRDefault="00D40B88" w:rsidP="00786D3D">
            <w:pPr>
              <w:jc w:val="center"/>
              <w:rPr>
                <w:rFonts w:asciiTheme="minorHAnsi" w:hAnsiTheme="minorHAnsi" w:cstheme="minorHAnsi"/>
                <w:b/>
                <w:color w:val="FF0000"/>
              </w:rPr>
            </w:pPr>
          </w:p>
        </w:tc>
      </w:tr>
      <w:tr w:rsidR="00D40B88" w:rsidRPr="002050C4" w14:paraId="2AD24A10" w14:textId="77777777" w:rsidTr="00206F4E">
        <w:trPr>
          <w:cantSplit/>
          <w:trHeight w:val="564"/>
        </w:trPr>
        <w:tc>
          <w:tcPr>
            <w:tcW w:w="529" w:type="pct"/>
            <w:tcBorders>
              <w:bottom w:val="single" w:sz="4" w:space="0" w:color="auto"/>
            </w:tcBorders>
            <w:shd w:val="clear" w:color="auto" w:fill="auto"/>
          </w:tcPr>
          <w:p w14:paraId="623FD935"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467CB8D2" w14:textId="7916F9DE" w:rsidR="00D40B88" w:rsidRPr="002050C4" w:rsidRDefault="001009F2"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A9F2D9B" w14:textId="0F860AB8" w:rsidR="00D40B88" w:rsidRDefault="00D40B88" w:rsidP="00D87779">
            <w:pPr>
              <w:keepNext/>
              <w:rPr>
                <w:rFonts w:asciiTheme="minorHAnsi" w:hAnsiTheme="minorHAnsi" w:cstheme="minorHAnsi"/>
              </w:rPr>
            </w:pPr>
            <w:r>
              <w:rPr>
                <w:rFonts w:asciiTheme="minorHAnsi" w:hAnsiTheme="minorHAnsi" w:cstheme="minorHAnsi"/>
              </w:rPr>
              <w:t xml:space="preserve">Select the </w:t>
            </w:r>
            <w:r w:rsidR="00296919" w:rsidRPr="00D87779">
              <w:rPr>
                <w:rFonts w:asciiTheme="minorHAnsi" w:hAnsiTheme="minorHAnsi" w:cstheme="minorHAnsi"/>
              </w:rPr>
              <w:t>General</w:t>
            </w:r>
            <w:r w:rsidR="00296919">
              <w:rPr>
                <w:rFonts w:asciiTheme="minorHAnsi" w:hAnsiTheme="minorHAnsi" w:cstheme="minorHAnsi"/>
              </w:rPr>
              <w:t xml:space="preserve"> Surgery</w:t>
            </w:r>
            <w:r w:rsidR="00296919" w:rsidRPr="00D87779">
              <w:rPr>
                <w:rFonts w:asciiTheme="minorHAnsi" w:hAnsiTheme="minorHAnsi" w:cstheme="minorHAnsi"/>
              </w:rPr>
              <w:t xml:space="preserve">, Thoracic, Urology, Vascular, and Other Non-Cardiac </w:t>
            </w:r>
            <w:r w:rsidR="00296919">
              <w:rPr>
                <w:rFonts w:asciiTheme="minorHAnsi" w:hAnsiTheme="minorHAnsi" w:cstheme="minorHAnsi"/>
              </w:rPr>
              <w:t>surgical specialties</w:t>
            </w:r>
            <w:r>
              <w:rPr>
                <w:rFonts w:asciiTheme="minorHAnsi" w:hAnsiTheme="minorHAnsi" w:cstheme="minorHAnsi"/>
              </w:rPr>
              <w:t xml:space="preserve"> and </w:t>
            </w:r>
            <w:r w:rsidR="001009F2">
              <w:rPr>
                <w:rFonts w:asciiTheme="minorHAnsi" w:hAnsiTheme="minorHAnsi" w:cstheme="minorHAnsi"/>
              </w:rPr>
              <w:t>on each specialty page examine the available variables</w:t>
            </w:r>
          </w:p>
          <w:p w14:paraId="39CB1FB7" w14:textId="488AA8EC" w:rsidR="00296919" w:rsidRPr="002050C4" w:rsidRDefault="00296919" w:rsidP="00D87779">
            <w:pPr>
              <w:keepNext/>
              <w:rPr>
                <w:rFonts w:asciiTheme="minorHAnsi" w:hAnsiTheme="minorHAnsi" w:cstheme="minorHAnsi"/>
              </w:rPr>
            </w:pPr>
          </w:p>
        </w:tc>
        <w:tc>
          <w:tcPr>
            <w:tcW w:w="1933" w:type="pct"/>
            <w:tcBorders>
              <w:bottom w:val="single" w:sz="4" w:space="0" w:color="auto"/>
            </w:tcBorders>
            <w:shd w:val="clear" w:color="auto" w:fill="auto"/>
          </w:tcPr>
          <w:p w14:paraId="24BE0CB6" w14:textId="77777777" w:rsidR="00D40B88" w:rsidRDefault="001009F2" w:rsidP="001009F2">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contains radio buttons to select Alkaline Phosphatase</w:t>
            </w:r>
            <w:r>
              <w:rPr>
                <w:rFonts w:asciiTheme="minorHAnsi" w:hAnsiTheme="minorHAnsi" w:cstheme="minorHAnsi"/>
              </w:rPr>
              <w:t xml:space="preserve"> </w:t>
            </w:r>
          </w:p>
          <w:p w14:paraId="04FA2B27" w14:textId="77777777" w:rsidR="001009F2" w:rsidRDefault="001009F2" w:rsidP="001009F2">
            <w:pPr>
              <w:keepNext/>
              <w:rPr>
                <w:rFonts w:asciiTheme="minorHAnsi" w:hAnsiTheme="minorHAnsi" w:cstheme="minorHAnsi"/>
              </w:rPr>
            </w:pPr>
          </w:p>
          <w:p w14:paraId="0C5620C2" w14:textId="77777777" w:rsidR="001009F2" w:rsidRDefault="001009F2" w:rsidP="001009F2">
            <w:pPr>
              <w:keepNext/>
              <w:rPr>
                <w:rFonts w:asciiTheme="minorHAnsi" w:hAnsiTheme="minorHAnsi" w:cstheme="minorHAnsi"/>
              </w:rPr>
            </w:pPr>
            <w:r>
              <w:rPr>
                <w:rFonts w:asciiTheme="minorHAnsi" w:hAnsiTheme="minorHAnsi" w:cstheme="minorHAnsi"/>
              </w:rPr>
              <w:t>AND</w:t>
            </w:r>
          </w:p>
          <w:p w14:paraId="50C43FDB" w14:textId="77777777" w:rsidR="001009F2" w:rsidRDefault="001009F2" w:rsidP="001009F2">
            <w:pPr>
              <w:keepNext/>
              <w:rPr>
                <w:rFonts w:asciiTheme="minorHAnsi" w:hAnsiTheme="minorHAnsi" w:cstheme="minorHAnsi"/>
              </w:rPr>
            </w:pPr>
          </w:p>
          <w:p w14:paraId="408C77A3" w14:textId="6E04B08F" w:rsidR="001009F2" w:rsidRPr="002050C4" w:rsidRDefault="001009F2" w:rsidP="001009F2">
            <w:pPr>
              <w:keepNext/>
              <w:rPr>
                <w:rFonts w:asciiTheme="minorHAnsi" w:hAnsiTheme="minorHAnsi" w:cstheme="minorHAnsi"/>
              </w:rPr>
            </w:pPr>
            <w:r>
              <w:rPr>
                <w:rFonts w:asciiTheme="minorHAnsi" w:hAnsiTheme="minorHAnsi" w:cstheme="minorHAnsi"/>
              </w:rPr>
              <w:t>The Alkaline Phosphatase variables are in the “Laboratory Values” field group.</w:t>
            </w:r>
          </w:p>
        </w:tc>
        <w:tc>
          <w:tcPr>
            <w:tcW w:w="608" w:type="pct"/>
            <w:tcBorders>
              <w:bottom w:val="single" w:sz="4" w:space="0" w:color="auto"/>
            </w:tcBorders>
            <w:shd w:val="clear" w:color="auto" w:fill="auto"/>
          </w:tcPr>
          <w:p w14:paraId="67D67EFB" w14:textId="77777777" w:rsidR="00D40B88" w:rsidRPr="002050C4" w:rsidRDefault="00D40B88" w:rsidP="00786D3D">
            <w:pPr>
              <w:jc w:val="center"/>
              <w:rPr>
                <w:rFonts w:asciiTheme="minorHAnsi" w:hAnsiTheme="minorHAnsi" w:cstheme="minorHAnsi"/>
                <w:b/>
              </w:rPr>
            </w:pPr>
          </w:p>
        </w:tc>
      </w:tr>
      <w:tr w:rsidR="00D40B88" w:rsidRPr="002050C4" w14:paraId="4D08900B" w14:textId="77777777" w:rsidTr="00206F4E">
        <w:trPr>
          <w:cantSplit/>
          <w:trHeight w:val="564"/>
        </w:trPr>
        <w:tc>
          <w:tcPr>
            <w:tcW w:w="529" w:type="pct"/>
            <w:tcBorders>
              <w:bottom w:val="single" w:sz="4" w:space="0" w:color="auto"/>
            </w:tcBorders>
            <w:shd w:val="clear" w:color="auto" w:fill="auto"/>
          </w:tcPr>
          <w:p w14:paraId="09E159F5" w14:textId="5F335EAF"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2544AF39" w14:textId="77777777" w:rsidR="00D40B88" w:rsidRDefault="00D40B88"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5D3DA1B" w14:textId="1B6320B7" w:rsidR="001009F2" w:rsidRDefault="001009F2" w:rsidP="001009F2">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lastRenderedPageBreak/>
              <w:t xml:space="preserve">surgical specialties and on each specialty page </w:t>
            </w:r>
          </w:p>
          <w:p w14:paraId="2455F8A8" w14:textId="64AB2308"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146BD1FC" w14:textId="0DDC1CD6"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values for all </w:t>
            </w:r>
            <w:r w:rsidR="00E537CF">
              <w:rPr>
                <w:rFonts w:asciiTheme="minorHAnsi" w:hAnsiTheme="minorHAnsi" w:cstheme="minorHAnsi"/>
              </w:rPr>
              <w:t xml:space="preserve">other </w:t>
            </w:r>
            <w:r>
              <w:rPr>
                <w:rFonts w:asciiTheme="minorHAnsi" w:hAnsiTheme="minorHAnsi" w:cstheme="minorHAnsi"/>
              </w:rPr>
              <w:t>variables</w:t>
            </w:r>
            <w:r w:rsidR="00B9458D">
              <w:rPr>
                <w:rFonts w:asciiTheme="minorHAnsi" w:hAnsiTheme="minorHAnsi" w:cstheme="minorHAnsi"/>
              </w:rPr>
              <w:t xml:space="preserve"> needed for the calculation</w:t>
            </w:r>
          </w:p>
          <w:p w14:paraId="0CB8D811" w14:textId="52D0CEBD" w:rsidR="001009F2" w:rsidRP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4EADD54" w14:textId="77777777" w:rsidR="001009F2" w:rsidRDefault="001009F2" w:rsidP="001009F2">
            <w:pPr>
              <w:keepNext/>
              <w:rPr>
                <w:rFonts w:asciiTheme="minorHAnsi" w:hAnsiTheme="minorHAnsi" w:cstheme="minorHAnsi"/>
              </w:rPr>
            </w:pPr>
          </w:p>
          <w:p w14:paraId="5702DF6B" w14:textId="4B206BC9"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441F12D" w14:textId="1A3FE310" w:rsidR="00D40B88" w:rsidRDefault="00D40B88" w:rsidP="00D87779">
            <w:pPr>
              <w:keepNext/>
              <w:rPr>
                <w:rFonts w:asciiTheme="minorHAnsi" w:hAnsiTheme="minorHAnsi" w:cstheme="minorHAnsi"/>
              </w:rPr>
            </w:pPr>
            <w:r>
              <w:rPr>
                <w:rFonts w:asciiTheme="minorHAnsi" w:hAnsiTheme="minorHAnsi" w:cstheme="minorHAnsi"/>
              </w:rPr>
              <w:lastRenderedPageBreak/>
              <w:t>Verify that</w:t>
            </w:r>
            <w:r w:rsidR="001009F2">
              <w:rPr>
                <w:rFonts w:asciiTheme="minorHAnsi" w:hAnsiTheme="minorHAnsi" w:cstheme="minorHAnsi"/>
              </w:rPr>
              <w:t xml:space="preserve"> “Presumed WNL” is displayed for Alkaline Phosphatase for each specialty</w:t>
            </w:r>
          </w:p>
        </w:tc>
        <w:tc>
          <w:tcPr>
            <w:tcW w:w="608" w:type="pct"/>
            <w:tcBorders>
              <w:bottom w:val="single" w:sz="4" w:space="0" w:color="auto"/>
            </w:tcBorders>
            <w:shd w:val="clear" w:color="auto" w:fill="auto"/>
          </w:tcPr>
          <w:p w14:paraId="10CE1501" w14:textId="77777777" w:rsidR="00D40B88" w:rsidRPr="002050C4" w:rsidRDefault="00D40B88" w:rsidP="00786D3D">
            <w:pPr>
              <w:jc w:val="center"/>
              <w:rPr>
                <w:rFonts w:asciiTheme="minorHAnsi" w:hAnsiTheme="minorHAnsi" w:cstheme="minorHAnsi"/>
                <w:b/>
              </w:rPr>
            </w:pPr>
          </w:p>
        </w:tc>
      </w:tr>
      <w:tr w:rsidR="00D40B88" w:rsidRPr="002050C4" w14:paraId="4B1EE2B2" w14:textId="77777777" w:rsidTr="00206F4E">
        <w:trPr>
          <w:cantSplit/>
          <w:trHeight w:val="564"/>
        </w:trPr>
        <w:tc>
          <w:tcPr>
            <w:tcW w:w="529" w:type="pct"/>
            <w:tcBorders>
              <w:bottom w:val="single" w:sz="4" w:space="0" w:color="auto"/>
            </w:tcBorders>
            <w:shd w:val="clear" w:color="auto" w:fill="auto"/>
          </w:tcPr>
          <w:p w14:paraId="5C8AD72D" w14:textId="2A45CCDC"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556DC9BD" w14:textId="6DD046CA"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4B443C7"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2990708" w14:textId="253D56A6"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43AF7A4C" w14:textId="67C9AF5B"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3DF39EE3"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FE1432E" w14:textId="603E4360"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FDB2EA7" w14:textId="3E129741" w:rsidR="00D40B88" w:rsidRPr="00B72510" w:rsidRDefault="00E537CF" w:rsidP="00786D3D">
            <w:pPr>
              <w:keepNext/>
              <w:rPr>
                <w:rFonts w:asciiTheme="majorHAnsi" w:hAnsiTheme="majorHAnsi" w:cstheme="majorHAnsi"/>
              </w:rPr>
            </w:pPr>
            <w:r w:rsidRPr="00B72510">
              <w:rPr>
                <w:rFonts w:asciiTheme="majorHAnsi" w:hAnsiTheme="majorHAnsi" w:cstheme="majorHAnsi"/>
              </w:rPr>
              <w:t>Verify that “Presumed &gt;125mU/ml” is displayed for Alkaline Phosphatase for each specialty</w:t>
            </w:r>
          </w:p>
        </w:tc>
        <w:tc>
          <w:tcPr>
            <w:tcW w:w="608" w:type="pct"/>
            <w:tcBorders>
              <w:bottom w:val="single" w:sz="4" w:space="0" w:color="auto"/>
            </w:tcBorders>
            <w:shd w:val="clear" w:color="auto" w:fill="auto"/>
          </w:tcPr>
          <w:p w14:paraId="069988B9" w14:textId="77777777" w:rsidR="00D40B88" w:rsidRPr="002050C4" w:rsidRDefault="00D40B88" w:rsidP="00786D3D">
            <w:pPr>
              <w:jc w:val="center"/>
              <w:rPr>
                <w:rFonts w:asciiTheme="minorHAnsi" w:hAnsiTheme="minorHAnsi" w:cstheme="minorHAnsi"/>
                <w:b/>
              </w:rPr>
            </w:pPr>
          </w:p>
        </w:tc>
      </w:tr>
      <w:tr w:rsidR="00D40B88" w:rsidRPr="002050C4" w14:paraId="69B75A37" w14:textId="77777777" w:rsidTr="00206F4E">
        <w:trPr>
          <w:cantSplit/>
          <w:trHeight w:val="564"/>
        </w:trPr>
        <w:tc>
          <w:tcPr>
            <w:tcW w:w="529" w:type="pct"/>
            <w:tcBorders>
              <w:bottom w:val="single" w:sz="4" w:space="0" w:color="auto"/>
            </w:tcBorders>
            <w:shd w:val="clear" w:color="auto" w:fill="auto"/>
          </w:tcPr>
          <w:p w14:paraId="7AEB970F"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3B0F16D5" w14:textId="165BAA64"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927709A"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917AA4D" w14:textId="765A3C52"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Alkaline Phosphatase</w:t>
            </w:r>
          </w:p>
          <w:p w14:paraId="6BED0417" w14:textId="5A8F5083"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7EC2E86D"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CEBB0EF" w14:textId="5767F3EA"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08EFAC93" w14:textId="4E538425" w:rsidR="00D40B88" w:rsidRDefault="00E537CF" w:rsidP="00786D3D">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6DBC3E85" w14:textId="77777777" w:rsidR="00D40B88" w:rsidRPr="002050C4" w:rsidRDefault="00D40B88" w:rsidP="00786D3D">
            <w:pPr>
              <w:jc w:val="center"/>
              <w:rPr>
                <w:rFonts w:asciiTheme="minorHAnsi" w:hAnsiTheme="minorHAnsi" w:cstheme="minorHAnsi"/>
                <w:b/>
              </w:rPr>
            </w:pPr>
          </w:p>
        </w:tc>
      </w:tr>
      <w:tr w:rsidR="00D40B88" w:rsidRPr="002050C4" w14:paraId="7F369E8D" w14:textId="77777777" w:rsidTr="00206F4E">
        <w:trPr>
          <w:trHeight w:val="242"/>
        </w:trPr>
        <w:tc>
          <w:tcPr>
            <w:tcW w:w="529" w:type="pct"/>
            <w:shd w:val="clear" w:color="auto" w:fill="auto"/>
          </w:tcPr>
          <w:p w14:paraId="0DA64950" w14:textId="77777777" w:rsidR="00D40B88" w:rsidRPr="002050C4" w:rsidRDefault="00D40B88" w:rsidP="006732D4">
            <w:pPr>
              <w:numPr>
                <w:ilvl w:val="0"/>
                <w:numId w:val="23"/>
              </w:numPr>
              <w:jc w:val="center"/>
              <w:rPr>
                <w:rFonts w:asciiTheme="minorHAnsi" w:hAnsiTheme="minorHAnsi" w:cstheme="minorHAnsi"/>
                <w:b/>
              </w:rPr>
            </w:pPr>
          </w:p>
        </w:tc>
        <w:tc>
          <w:tcPr>
            <w:tcW w:w="516" w:type="pct"/>
            <w:shd w:val="clear" w:color="auto" w:fill="auto"/>
          </w:tcPr>
          <w:p w14:paraId="3F573324" w14:textId="77777777" w:rsidR="00D40B88" w:rsidRPr="002050C4" w:rsidRDefault="00D40B88" w:rsidP="00786D3D">
            <w:pPr>
              <w:keepNext/>
              <w:jc w:val="center"/>
              <w:rPr>
                <w:rFonts w:asciiTheme="minorHAnsi" w:hAnsiTheme="minorHAnsi" w:cstheme="minorHAnsi"/>
                <w:b/>
              </w:rPr>
            </w:pPr>
          </w:p>
        </w:tc>
        <w:tc>
          <w:tcPr>
            <w:tcW w:w="1414" w:type="pct"/>
            <w:shd w:val="clear" w:color="auto" w:fill="auto"/>
          </w:tcPr>
          <w:p w14:paraId="0F51C4F2" w14:textId="15C29072" w:rsidR="00D40B88" w:rsidRPr="002050C4" w:rsidRDefault="00D40B88" w:rsidP="00786D3D">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33" w:type="pct"/>
            <w:shd w:val="clear" w:color="auto" w:fill="auto"/>
          </w:tcPr>
          <w:p w14:paraId="4EFD3BB9" w14:textId="77777777" w:rsidR="00D40B88" w:rsidRPr="002050C4" w:rsidRDefault="00D40B88" w:rsidP="00786D3D">
            <w:pPr>
              <w:rPr>
                <w:rFonts w:asciiTheme="minorHAnsi" w:hAnsiTheme="minorHAnsi" w:cstheme="minorHAnsi"/>
                <w:noProof/>
              </w:rPr>
            </w:pPr>
          </w:p>
        </w:tc>
        <w:tc>
          <w:tcPr>
            <w:tcW w:w="608" w:type="pct"/>
            <w:shd w:val="clear" w:color="auto" w:fill="BFBFBF" w:themeFill="background1" w:themeFillShade="BF"/>
          </w:tcPr>
          <w:p w14:paraId="63E910CE" w14:textId="77777777" w:rsidR="00D40B88" w:rsidRPr="002050C4" w:rsidRDefault="00D40B88" w:rsidP="00786D3D">
            <w:pPr>
              <w:jc w:val="center"/>
              <w:rPr>
                <w:rFonts w:asciiTheme="minorHAnsi" w:hAnsiTheme="minorHAnsi" w:cstheme="minorHAnsi"/>
                <w:b/>
              </w:rPr>
            </w:pPr>
          </w:p>
        </w:tc>
      </w:tr>
    </w:tbl>
    <w:p w14:paraId="098F1FBE" w14:textId="77777777" w:rsidR="003A0ADE" w:rsidRDefault="003A0ADE" w:rsidP="003A0ADE"/>
    <w:p w14:paraId="31A145F0" w14:textId="4F8AC15C" w:rsidR="00786D3D" w:rsidRPr="00D87779" w:rsidRDefault="00CA1144" w:rsidP="0019426C">
      <w:pPr>
        <w:pStyle w:val="Heading1"/>
        <w:tabs>
          <w:tab w:val="clear" w:pos="720"/>
          <w:tab w:val="num" w:pos="360"/>
        </w:tabs>
        <w:ind w:left="0" w:firstLine="0"/>
      </w:pPr>
      <w:bookmarkStart w:id="42" w:name="_Toc424650475"/>
      <w:r>
        <w:lastRenderedPageBreak/>
        <w:t xml:space="preserve">TC </w:t>
      </w:r>
      <w:r w:rsidR="00786D3D">
        <w:t>#14</w:t>
      </w:r>
      <w:r w:rsidR="00786D3D" w:rsidRPr="00492EAE">
        <w:t xml:space="preserve"> –</w:t>
      </w:r>
      <w:r w:rsidR="00786D3D">
        <w:t xml:space="preserve"> </w:t>
      </w:r>
      <w:r w:rsidR="00DE3600">
        <w:t>ASRC-84:</w:t>
      </w:r>
      <w:r w:rsidR="004A1413">
        <w:t xml:space="preserve"> </w:t>
      </w:r>
      <w:r w:rsidR="00786D3D">
        <w:t xml:space="preserve">Alkaline Phosphatase Lab Result Manual </w:t>
      </w:r>
      <w:r w:rsidR="009B6927">
        <w:t>Entry Numerical</w:t>
      </w:r>
      <w:bookmarkEnd w:id="42"/>
    </w:p>
    <w:p w14:paraId="1304E10E" w14:textId="79AE7DB7"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9B6927">
        <w:rPr>
          <w:rFonts w:asciiTheme="minorHAnsi" w:hAnsiTheme="minorHAnsi" w:cstheme="minorHAnsi"/>
          <w:sz w:val="24"/>
          <w:szCs w:val="24"/>
        </w:rPr>
        <w:t>ASRC-84</w:t>
      </w:r>
      <w:r>
        <w:rPr>
          <w:rFonts w:asciiTheme="minorHAnsi" w:hAnsiTheme="minorHAnsi" w:cstheme="minorHAnsi"/>
          <w:sz w:val="24"/>
          <w:szCs w:val="24"/>
        </w:rPr>
        <w:t xml:space="preserve">: Alkaline Phosphatase Lab Result Manual </w:t>
      </w:r>
      <w:r w:rsidR="009B6927">
        <w:rPr>
          <w:rFonts w:asciiTheme="minorHAnsi" w:hAnsiTheme="minorHAnsi" w:cstheme="minorHAnsi"/>
          <w:sz w:val="24"/>
          <w:szCs w:val="24"/>
        </w:rPr>
        <w:t>Entry Numerical</w:t>
      </w:r>
    </w:p>
    <w:p w14:paraId="3D3A99E6" w14:textId="5C2D222C"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sidR="009B6927">
        <w:rPr>
          <w:rFonts w:ascii="Arial" w:hAnsi="Arial" w:cs="Arial"/>
          <w:color w:val="333333"/>
          <w:sz w:val="21"/>
          <w:szCs w:val="21"/>
          <w:lang w:val="en"/>
        </w:rPr>
        <w:t>A</w:t>
      </w:r>
      <w:r w:rsidR="009B6927">
        <w:rPr>
          <w:rFonts w:asciiTheme="minorHAnsi" w:hAnsiTheme="minorHAnsi" w:cstheme="minorHAnsi"/>
        </w:rPr>
        <w:t xml:space="preserve">s a provider, </w:t>
      </w:r>
      <w:r w:rsidR="000465F7">
        <w:rPr>
          <w:rFonts w:asciiTheme="minorHAnsi" w:hAnsiTheme="minorHAnsi" w:cstheme="minorHAnsi"/>
        </w:rPr>
        <w:t>I want the tool</w:t>
      </w:r>
      <w:r w:rsidR="009B6927" w:rsidRPr="009B6927">
        <w:rPr>
          <w:rFonts w:asciiTheme="minorHAnsi" w:hAnsiTheme="minorHAnsi" w:cstheme="minorHAnsi"/>
        </w:rPr>
        <w:t xml:space="preserve"> to allow manual entry of the Alkaline Phosphatase lab result, </w:t>
      </w:r>
      <w:r w:rsidR="009B6927" w:rsidRPr="009B6927">
        <w:rPr>
          <w:rFonts w:asciiTheme="minorHAnsi" w:hAnsiTheme="minorHAnsi" w:cstheme="minorHAnsi"/>
        </w:rPr>
        <w:br/>
        <w:t>So that I can still complete the calculation if it could not be retrieved and override a value if I know a more current value.</w:t>
      </w:r>
    </w:p>
    <w:p w14:paraId="0C2ECECB" w14:textId="77777777" w:rsidR="00786D3D" w:rsidRPr="00756AF4" w:rsidRDefault="00786D3D" w:rsidP="00786D3D">
      <w:pPr>
        <w:rPr>
          <w:rFonts w:asciiTheme="minorHAnsi" w:hAnsiTheme="minorHAnsi" w:cstheme="minorHAnsi"/>
        </w:rPr>
      </w:pPr>
    </w:p>
    <w:p w14:paraId="7AC00B19"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20B753DF" w14:textId="77777777" w:rsidR="009B6927" w:rsidRP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3419657C" w14:textId="77777777" w:rsid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that is greater than or equal to 10 and less than or equal to 750.</w:t>
      </w:r>
    </w:p>
    <w:p w14:paraId="1A57ECC3" w14:textId="71DAFB59" w:rsidR="00786D3D" w:rsidRPr="00BC625A" w:rsidRDefault="00CE6C1B" w:rsidP="00BC625A">
      <w:pPr>
        <w:numPr>
          <w:ilvl w:val="0"/>
          <w:numId w:val="24"/>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3A22C7DC" w14:textId="650AA6E0"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635A26A6" w14:textId="5C33D366"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1489A572" w14:textId="173148F6" w:rsidR="00786D3D" w:rsidRPr="00492EAE"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w:t>
      </w:r>
      <w:proofErr w:type="gramStart"/>
      <w:r w:rsidR="00786D3D">
        <w:rPr>
          <w:rFonts w:asciiTheme="minorHAnsi" w:hAnsiTheme="minorHAnsi" w:cstheme="minorHAnsi"/>
          <w:sz w:val="24"/>
          <w:szCs w:val="24"/>
        </w:rPr>
        <w:t>is implemented</w:t>
      </w:r>
      <w:proofErr w:type="gramEnd"/>
      <w:r w:rsidR="00786D3D">
        <w:rPr>
          <w:rFonts w:asciiTheme="minorHAnsi" w:hAnsiTheme="minorHAnsi" w:cstheme="minorHAnsi"/>
          <w:sz w:val="24"/>
          <w:szCs w:val="24"/>
        </w:rPr>
        <w:t>. Please use the login method that works when you are performing your tests.</w:t>
      </w:r>
    </w:p>
    <w:p w14:paraId="7F9CB28B" w14:textId="12BE42EB" w:rsidR="00786D3D" w:rsidRPr="00492EAE" w:rsidRDefault="00786D3D" w:rsidP="00786D3D">
      <w:pPr>
        <w:rPr>
          <w:rFonts w:asciiTheme="minorHAnsi" w:hAnsiTheme="minorHAnsi" w:cstheme="minorHAnsi"/>
        </w:rPr>
      </w:pPr>
    </w:p>
    <w:p w14:paraId="397A7E2D"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1"/>
        <w:gridCol w:w="967"/>
        <w:gridCol w:w="2809"/>
        <w:gridCol w:w="3538"/>
        <w:gridCol w:w="1135"/>
      </w:tblGrid>
      <w:tr w:rsidR="00786D3D" w:rsidRPr="00492EAE" w14:paraId="552814A0" w14:textId="77777777" w:rsidTr="00206F4E">
        <w:trPr>
          <w:trHeight w:val="432"/>
          <w:tblHeader/>
        </w:trPr>
        <w:tc>
          <w:tcPr>
            <w:tcW w:w="482" w:type="pct"/>
            <w:tcBorders>
              <w:top w:val="single" w:sz="4" w:space="0" w:color="auto"/>
              <w:left w:val="single" w:sz="4" w:space="0" w:color="auto"/>
              <w:bottom w:val="single" w:sz="4" w:space="0" w:color="auto"/>
              <w:right w:val="single" w:sz="4" w:space="0" w:color="auto"/>
            </w:tcBorders>
            <w:shd w:val="pct10" w:color="auto" w:fill="auto"/>
          </w:tcPr>
          <w:p w14:paraId="2B474B9B"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7" w:type="pct"/>
            <w:tcBorders>
              <w:top w:val="single" w:sz="4" w:space="0" w:color="auto"/>
              <w:left w:val="single" w:sz="4" w:space="0" w:color="auto"/>
              <w:bottom w:val="single" w:sz="4" w:space="0" w:color="auto"/>
              <w:right w:val="single" w:sz="4" w:space="0" w:color="auto"/>
            </w:tcBorders>
            <w:shd w:val="pct10" w:color="auto" w:fill="auto"/>
          </w:tcPr>
          <w:p w14:paraId="692C492E"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502" w:type="pct"/>
            <w:tcBorders>
              <w:top w:val="single" w:sz="4" w:space="0" w:color="auto"/>
              <w:left w:val="single" w:sz="4" w:space="0" w:color="auto"/>
              <w:bottom w:val="single" w:sz="4" w:space="0" w:color="auto"/>
              <w:right w:val="single" w:sz="4" w:space="0" w:color="auto"/>
            </w:tcBorders>
            <w:shd w:val="pct10" w:color="auto" w:fill="auto"/>
          </w:tcPr>
          <w:p w14:paraId="63005BAD"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1FC9E04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1EACE060"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92896A5"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5216E2C0" w14:textId="77777777" w:rsidTr="002A792E">
        <w:trPr>
          <w:trHeight w:val="242"/>
        </w:trPr>
        <w:tc>
          <w:tcPr>
            <w:tcW w:w="5000" w:type="pct"/>
            <w:gridSpan w:val="5"/>
            <w:tcBorders>
              <w:bottom w:val="single" w:sz="4" w:space="0" w:color="auto"/>
            </w:tcBorders>
            <w:shd w:val="pct25" w:color="auto" w:fill="auto"/>
          </w:tcPr>
          <w:p w14:paraId="7DAC3269" w14:textId="0E9AC846" w:rsidR="00786D3D" w:rsidRPr="00492EAE" w:rsidRDefault="00677B4E" w:rsidP="00CC38E5">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#14 – </w:t>
            </w:r>
            <w:r w:rsidR="00786D3D" w:rsidRPr="00D87779">
              <w:rPr>
                <w:rFonts w:asciiTheme="minorHAnsi" w:hAnsiTheme="minorHAnsi" w:cstheme="minorHAnsi"/>
                <w:b/>
              </w:rPr>
              <w:t xml:space="preserve">Alkaline Phosphatase Lab Result Manual </w:t>
            </w:r>
            <w:r w:rsidR="00CC38E5">
              <w:rPr>
                <w:rFonts w:asciiTheme="minorHAnsi" w:hAnsiTheme="minorHAnsi" w:cstheme="minorHAnsi"/>
                <w:b/>
              </w:rPr>
              <w:t>Entry Numerical</w:t>
            </w:r>
          </w:p>
        </w:tc>
      </w:tr>
      <w:tr w:rsidR="00786D3D" w:rsidRPr="002050C4" w14:paraId="7C8DBD6B" w14:textId="77777777" w:rsidTr="00206F4E">
        <w:trPr>
          <w:cantSplit/>
          <w:trHeight w:val="564"/>
        </w:trPr>
        <w:tc>
          <w:tcPr>
            <w:tcW w:w="482" w:type="pct"/>
            <w:tcBorders>
              <w:bottom w:val="single" w:sz="4" w:space="0" w:color="auto"/>
            </w:tcBorders>
            <w:shd w:val="clear" w:color="auto" w:fill="auto"/>
          </w:tcPr>
          <w:p w14:paraId="5305BC49" w14:textId="77777777" w:rsidR="00786D3D" w:rsidRPr="0020118F" w:rsidRDefault="00786D3D" w:rsidP="006732D4">
            <w:pPr>
              <w:numPr>
                <w:ilvl w:val="0"/>
                <w:numId w:val="25"/>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1E1522E0"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502" w:type="pct"/>
            <w:tcBorders>
              <w:bottom w:val="single" w:sz="4" w:space="0" w:color="auto"/>
            </w:tcBorders>
            <w:shd w:val="clear" w:color="auto" w:fill="auto"/>
          </w:tcPr>
          <w:p w14:paraId="2BE7A37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0781AD9" w14:textId="77777777" w:rsidR="00786D3D" w:rsidRPr="000C7566" w:rsidRDefault="00786D3D" w:rsidP="00786D3D">
            <w:pPr>
              <w:keepNext/>
              <w:rPr>
                <w:rFonts w:asciiTheme="minorHAnsi" w:hAnsiTheme="minorHAnsi" w:cstheme="minorHAnsi"/>
              </w:rPr>
            </w:pPr>
          </w:p>
        </w:tc>
        <w:tc>
          <w:tcPr>
            <w:tcW w:w="1892" w:type="pct"/>
            <w:tcBorders>
              <w:bottom w:val="single" w:sz="4" w:space="0" w:color="auto"/>
            </w:tcBorders>
            <w:shd w:val="clear" w:color="auto" w:fill="auto"/>
          </w:tcPr>
          <w:p w14:paraId="4AAADD42"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7F71282" w14:textId="77777777" w:rsidR="00786D3D" w:rsidRPr="0020118F" w:rsidRDefault="00786D3D" w:rsidP="00786D3D">
            <w:pPr>
              <w:jc w:val="center"/>
              <w:rPr>
                <w:rFonts w:asciiTheme="minorHAnsi" w:hAnsiTheme="minorHAnsi" w:cstheme="minorHAnsi"/>
                <w:b/>
                <w:color w:val="FF0000"/>
              </w:rPr>
            </w:pPr>
          </w:p>
        </w:tc>
      </w:tr>
      <w:tr w:rsidR="00CE6C1B" w:rsidRPr="002050C4" w14:paraId="1E2DA806" w14:textId="77777777" w:rsidTr="00206F4E">
        <w:trPr>
          <w:cantSplit/>
          <w:trHeight w:val="564"/>
        </w:trPr>
        <w:tc>
          <w:tcPr>
            <w:tcW w:w="482" w:type="pct"/>
            <w:tcBorders>
              <w:bottom w:val="single" w:sz="4" w:space="0" w:color="auto"/>
            </w:tcBorders>
            <w:shd w:val="clear" w:color="auto" w:fill="auto"/>
          </w:tcPr>
          <w:p w14:paraId="0FE5DDD4" w14:textId="77777777" w:rsidR="00CE6C1B" w:rsidRPr="002050C4" w:rsidRDefault="00CE6C1B"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07BC1B8"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26C3700F" w14:textId="77777777"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surgical specialties and on each specialty page examine the available variables</w:t>
            </w:r>
          </w:p>
          <w:p w14:paraId="32AEBC7A" w14:textId="77777777" w:rsidR="00CE6C1B" w:rsidRPr="002050C4" w:rsidRDefault="00CE6C1B" w:rsidP="00CE6C1B">
            <w:pPr>
              <w:keepNext/>
              <w:rPr>
                <w:rFonts w:asciiTheme="minorHAnsi" w:hAnsiTheme="minorHAnsi" w:cstheme="minorHAnsi"/>
              </w:rPr>
            </w:pPr>
          </w:p>
        </w:tc>
        <w:tc>
          <w:tcPr>
            <w:tcW w:w="1892" w:type="pct"/>
            <w:tcBorders>
              <w:bottom w:val="single" w:sz="4" w:space="0" w:color="auto"/>
            </w:tcBorders>
            <w:shd w:val="clear" w:color="auto" w:fill="auto"/>
          </w:tcPr>
          <w:p w14:paraId="74816F2B" w14:textId="650B6D8B"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sidR="004C44D5">
              <w:rPr>
                <w:rFonts w:asciiTheme="minorHAnsi" w:hAnsiTheme="minorHAnsi" w:cstheme="minorHAnsi"/>
              </w:rPr>
              <w:t xml:space="preserve">Numerical </w:t>
            </w:r>
            <w:r>
              <w:rPr>
                <w:rFonts w:asciiTheme="minorHAnsi" w:hAnsiTheme="minorHAnsi" w:cstheme="minorHAnsi"/>
              </w:rPr>
              <w:t>Entry box</w:t>
            </w:r>
            <w:r w:rsidR="004C44D5">
              <w:rPr>
                <w:rFonts w:asciiTheme="minorHAnsi" w:hAnsiTheme="minorHAnsi" w:cstheme="minorHAnsi"/>
              </w:rPr>
              <w:t xml:space="preserve"> for</w:t>
            </w:r>
            <w:r w:rsidRPr="00D87779">
              <w:rPr>
                <w:rFonts w:asciiTheme="minorHAnsi" w:hAnsiTheme="minorHAnsi" w:cstheme="minorHAnsi"/>
              </w:rPr>
              <w:t xml:space="preserve"> Alkaline Phosphatase</w:t>
            </w:r>
            <w:r>
              <w:rPr>
                <w:rFonts w:asciiTheme="minorHAnsi" w:hAnsiTheme="minorHAnsi" w:cstheme="minorHAnsi"/>
              </w:rPr>
              <w:t xml:space="preserve"> </w:t>
            </w:r>
          </w:p>
          <w:p w14:paraId="2492BAD3" w14:textId="77777777" w:rsidR="00CE6C1B" w:rsidRDefault="00CE6C1B" w:rsidP="00CE6C1B">
            <w:pPr>
              <w:keepNext/>
              <w:rPr>
                <w:rFonts w:asciiTheme="minorHAnsi" w:hAnsiTheme="minorHAnsi" w:cstheme="minorHAnsi"/>
              </w:rPr>
            </w:pPr>
          </w:p>
          <w:p w14:paraId="2C15E5A1" w14:textId="77777777" w:rsidR="00CE6C1B" w:rsidRDefault="00CE6C1B" w:rsidP="00CE6C1B">
            <w:pPr>
              <w:keepNext/>
              <w:rPr>
                <w:rFonts w:asciiTheme="minorHAnsi" w:hAnsiTheme="minorHAnsi" w:cstheme="minorHAnsi"/>
              </w:rPr>
            </w:pPr>
            <w:r>
              <w:rPr>
                <w:rFonts w:asciiTheme="minorHAnsi" w:hAnsiTheme="minorHAnsi" w:cstheme="minorHAnsi"/>
              </w:rPr>
              <w:t>AND</w:t>
            </w:r>
          </w:p>
          <w:p w14:paraId="5F171512" w14:textId="77777777" w:rsidR="00CE6C1B" w:rsidRDefault="00CE6C1B" w:rsidP="00CE6C1B">
            <w:pPr>
              <w:keepNext/>
              <w:rPr>
                <w:rFonts w:asciiTheme="minorHAnsi" w:hAnsiTheme="minorHAnsi" w:cstheme="minorHAnsi"/>
              </w:rPr>
            </w:pPr>
          </w:p>
          <w:p w14:paraId="13904D9A" w14:textId="633B69AE" w:rsidR="00CE6C1B" w:rsidRPr="002050C4" w:rsidRDefault="00CE6C1B" w:rsidP="00CE6C1B">
            <w:pPr>
              <w:keepNext/>
              <w:rPr>
                <w:rFonts w:asciiTheme="minorHAnsi" w:hAnsiTheme="minorHAnsi" w:cstheme="minorHAnsi"/>
              </w:rPr>
            </w:pPr>
            <w:r>
              <w:rPr>
                <w:rFonts w:asciiTheme="minorHAnsi" w:hAnsiTheme="minorHAnsi" w:cstheme="minorHAnsi"/>
              </w:rPr>
              <w:t>Th</w:t>
            </w:r>
            <w:r w:rsidR="004C44D5">
              <w:rPr>
                <w:rFonts w:asciiTheme="minorHAnsi" w:hAnsiTheme="minorHAnsi" w:cstheme="minorHAnsi"/>
              </w:rPr>
              <w:t>e Alkaline Phosphatase manual entry variable is</w:t>
            </w:r>
            <w:r>
              <w:rPr>
                <w:rFonts w:asciiTheme="minorHAnsi" w:hAnsiTheme="minorHAnsi" w:cstheme="minorHAnsi"/>
              </w:rPr>
              <w:t xml:space="preserve"> in the “Laboratory Values” field group.</w:t>
            </w:r>
          </w:p>
        </w:tc>
        <w:tc>
          <w:tcPr>
            <w:tcW w:w="608" w:type="pct"/>
            <w:tcBorders>
              <w:bottom w:val="single" w:sz="4" w:space="0" w:color="auto"/>
            </w:tcBorders>
            <w:shd w:val="clear" w:color="auto" w:fill="auto"/>
          </w:tcPr>
          <w:p w14:paraId="21FDBC4D" w14:textId="77777777" w:rsidR="00CE6C1B" w:rsidRPr="002050C4" w:rsidRDefault="00CE6C1B" w:rsidP="00CE6C1B">
            <w:pPr>
              <w:jc w:val="center"/>
              <w:rPr>
                <w:rFonts w:asciiTheme="minorHAnsi" w:hAnsiTheme="minorHAnsi" w:cstheme="minorHAnsi"/>
                <w:b/>
              </w:rPr>
            </w:pPr>
          </w:p>
        </w:tc>
      </w:tr>
      <w:tr w:rsidR="008B35D4" w:rsidRPr="002050C4" w14:paraId="79B940E3" w14:textId="77777777" w:rsidTr="00206F4E">
        <w:trPr>
          <w:cantSplit/>
          <w:trHeight w:val="564"/>
        </w:trPr>
        <w:tc>
          <w:tcPr>
            <w:tcW w:w="482" w:type="pct"/>
            <w:tcBorders>
              <w:bottom w:val="single" w:sz="4" w:space="0" w:color="auto"/>
            </w:tcBorders>
            <w:shd w:val="clear" w:color="auto" w:fill="auto"/>
          </w:tcPr>
          <w:p w14:paraId="194005AF"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4826C4DE" w14:textId="0A69709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A104B56"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E26E1DC" w14:textId="5C833F41"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 xml:space="preserve">“Numerical” radio </w:t>
            </w:r>
            <w:r>
              <w:rPr>
                <w:rFonts w:asciiTheme="minorHAnsi" w:hAnsiTheme="minorHAnsi" w:cstheme="minorHAnsi"/>
              </w:rPr>
              <w:lastRenderedPageBreak/>
              <w:t>button (do not fill in a value)</w:t>
            </w:r>
          </w:p>
          <w:p w14:paraId="24B37091"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5B5EA1" w14:textId="25722F2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564A0221" w14:textId="1FE2FCED" w:rsidR="008B35D4" w:rsidRDefault="008B35D4" w:rsidP="008B35D4">
            <w:pPr>
              <w:keepNext/>
              <w:rPr>
                <w:rFonts w:asciiTheme="minorHAnsi" w:hAnsiTheme="minorHAnsi" w:cstheme="minorHAnsi"/>
              </w:rPr>
            </w:pPr>
            <w:r>
              <w:rPr>
                <w:rFonts w:asciiTheme="minorHAnsi" w:hAnsiTheme="minorHAnsi" w:cstheme="minorHAnsi"/>
              </w:rPr>
              <w:lastRenderedPageBreak/>
              <w:t>Verify that the message “Please enter a valid number” is displayed</w:t>
            </w:r>
          </w:p>
        </w:tc>
        <w:tc>
          <w:tcPr>
            <w:tcW w:w="608" w:type="pct"/>
            <w:tcBorders>
              <w:bottom w:val="single" w:sz="4" w:space="0" w:color="auto"/>
            </w:tcBorders>
            <w:shd w:val="clear" w:color="auto" w:fill="auto"/>
          </w:tcPr>
          <w:p w14:paraId="70409C4E" w14:textId="77777777" w:rsidR="008B35D4" w:rsidRPr="002050C4" w:rsidRDefault="008B35D4" w:rsidP="008B35D4">
            <w:pPr>
              <w:jc w:val="center"/>
              <w:rPr>
                <w:rFonts w:asciiTheme="minorHAnsi" w:hAnsiTheme="minorHAnsi" w:cstheme="minorHAnsi"/>
                <w:b/>
              </w:rPr>
            </w:pPr>
          </w:p>
        </w:tc>
      </w:tr>
      <w:tr w:rsidR="008B35D4" w:rsidRPr="002050C4" w14:paraId="645395E8" w14:textId="77777777" w:rsidTr="00206F4E">
        <w:trPr>
          <w:cantSplit/>
          <w:trHeight w:val="564"/>
        </w:trPr>
        <w:tc>
          <w:tcPr>
            <w:tcW w:w="482" w:type="pct"/>
            <w:tcBorders>
              <w:bottom w:val="single" w:sz="4" w:space="0" w:color="auto"/>
            </w:tcBorders>
            <w:shd w:val="clear" w:color="auto" w:fill="auto"/>
          </w:tcPr>
          <w:p w14:paraId="52FB3BAD"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B2D3564" w14:textId="6BD73FC1"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3BB5B2D8"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49AD951" w14:textId="321E7DAD"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0C243F6E" w14:textId="60BAE433"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10</w:t>
            </w:r>
          </w:p>
          <w:p w14:paraId="038FD1E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065F320" w14:textId="0506230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422CFC80" w14:textId="4902055C" w:rsidR="008B35D4" w:rsidRDefault="008B35D4" w:rsidP="008B35D4">
            <w:pPr>
              <w:keepNext/>
              <w:rPr>
                <w:rFonts w:asciiTheme="minorHAnsi" w:hAnsiTheme="minorHAnsi" w:cstheme="minorHAnsi"/>
              </w:rPr>
            </w:pPr>
            <w:r>
              <w:rPr>
                <w:rFonts w:asciiTheme="minorHAnsi" w:hAnsiTheme="minorHAnsi" w:cstheme="minorHAnsi"/>
              </w:rPr>
              <w:t>Verify that the message “Value must be greater than or equal to 10” is displayed</w:t>
            </w:r>
          </w:p>
        </w:tc>
        <w:tc>
          <w:tcPr>
            <w:tcW w:w="608" w:type="pct"/>
            <w:tcBorders>
              <w:bottom w:val="single" w:sz="4" w:space="0" w:color="auto"/>
            </w:tcBorders>
            <w:shd w:val="clear" w:color="auto" w:fill="auto"/>
          </w:tcPr>
          <w:p w14:paraId="52DF873A" w14:textId="77777777" w:rsidR="008B35D4" w:rsidRPr="002050C4" w:rsidRDefault="008B35D4" w:rsidP="008B35D4">
            <w:pPr>
              <w:jc w:val="center"/>
              <w:rPr>
                <w:rFonts w:asciiTheme="minorHAnsi" w:hAnsiTheme="minorHAnsi" w:cstheme="minorHAnsi"/>
                <w:b/>
              </w:rPr>
            </w:pPr>
          </w:p>
        </w:tc>
      </w:tr>
      <w:tr w:rsidR="008B35D4" w:rsidRPr="002050C4" w14:paraId="73234C33" w14:textId="77777777" w:rsidTr="00206F4E">
        <w:trPr>
          <w:cantSplit/>
          <w:trHeight w:val="564"/>
        </w:trPr>
        <w:tc>
          <w:tcPr>
            <w:tcW w:w="482" w:type="pct"/>
            <w:tcBorders>
              <w:bottom w:val="single" w:sz="4" w:space="0" w:color="auto"/>
            </w:tcBorders>
            <w:shd w:val="clear" w:color="auto" w:fill="auto"/>
          </w:tcPr>
          <w:p w14:paraId="75AADD50"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36F945D1" w14:textId="1DB0585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1138F917"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B89CC7" w14:textId="56C820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32636BB0" w14:textId="2E44332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750</w:t>
            </w:r>
          </w:p>
          <w:p w14:paraId="2B27204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3F8313B" w14:textId="1B4112DC"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338550CB" w14:textId="7702A691" w:rsidR="008B35D4" w:rsidRDefault="008B35D4" w:rsidP="008B35D4">
            <w:pPr>
              <w:keepNext/>
              <w:rPr>
                <w:rFonts w:asciiTheme="minorHAnsi" w:hAnsiTheme="minorHAnsi" w:cstheme="minorHAnsi"/>
              </w:rPr>
            </w:pPr>
            <w:r>
              <w:rPr>
                <w:rFonts w:asciiTheme="minorHAnsi" w:hAnsiTheme="minorHAnsi" w:cstheme="minorHAnsi"/>
              </w:rPr>
              <w:t>Verify that the message “Value must be less than or equal to 750” is displayed</w:t>
            </w:r>
          </w:p>
        </w:tc>
        <w:tc>
          <w:tcPr>
            <w:tcW w:w="608" w:type="pct"/>
            <w:tcBorders>
              <w:bottom w:val="single" w:sz="4" w:space="0" w:color="auto"/>
            </w:tcBorders>
            <w:shd w:val="clear" w:color="auto" w:fill="auto"/>
          </w:tcPr>
          <w:p w14:paraId="1C79439B" w14:textId="77777777" w:rsidR="008B35D4" w:rsidRPr="002050C4" w:rsidRDefault="008B35D4" w:rsidP="008B35D4">
            <w:pPr>
              <w:jc w:val="center"/>
              <w:rPr>
                <w:rFonts w:asciiTheme="minorHAnsi" w:hAnsiTheme="minorHAnsi" w:cstheme="minorHAnsi"/>
                <w:b/>
              </w:rPr>
            </w:pPr>
          </w:p>
        </w:tc>
      </w:tr>
      <w:tr w:rsidR="008B35D4" w:rsidRPr="002050C4" w14:paraId="1A3C368A" w14:textId="77777777" w:rsidTr="00206F4E">
        <w:trPr>
          <w:cantSplit/>
          <w:trHeight w:val="564"/>
        </w:trPr>
        <w:tc>
          <w:tcPr>
            <w:tcW w:w="482" w:type="pct"/>
            <w:tcBorders>
              <w:bottom w:val="single" w:sz="4" w:space="0" w:color="auto"/>
            </w:tcBorders>
            <w:shd w:val="clear" w:color="auto" w:fill="auto"/>
          </w:tcPr>
          <w:p w14:paraId="2C2F37E4"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2A7FE6F1" w14:textId="5D758EDF"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1F6DFCD"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6F46654" w14:textId="568A1F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lastRenderedPageBreak/>
              <w:t xml:space="preserve">“Numerical” radio button </w:t>
            </w:r>
          </w:p>
          <w:p w14:paraId="1906A0D4" w14:textId="3B34D9A4" w:rsidR="008B35D4" w:rsidRDefault="003B6942"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10</w:t>
            </w:r>
            <w:r w:rsidR="008B35D4">
              <w:rPr>
                <w:rFonts w:asciiTheme="minorHAnsi" w:hAnsiTheme="minorHAnsi" w:cstheme="minorHAnsi"/>
              </w:rPr>
              <w:t xml:space="preserve"> and &lt;= 750</w:t>
            </w:r>
          </w:p>
          <w:p w14:paraId="2E54963F"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7CB7F79" w14:textId="0C96E3A6"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24E60938" w14:textId="049C5B2E" w:rsidR="008B35D4" w:rsidRDefault="008B35D4" w:rsidP="008B35D4">
            <w:pPr>
              <w:keepNext/>
              <w:rPr>
                <w:rFonts w:asciiTheme="minorHAnsi" w:hAnsiTheme="minorHAnsi" w:cstheme="minorHAnsi"/>
              </w:rPr>
            </w:pPr>
            <w:r>
              <w:rPr>
                <w:rFonts w:asciiTheme="minorHAnsi" w:hAnsiTheme="minorHAnsi" w:cstheme="minorHAnsi"/>
              </w:rPr>
              <w:lastRenderedPageBreak/>
              <w:t>Verify that the calculation runs successfully.</w:t>
            </w:r>
          </w:p>
        </w:tc>
        <w:tc>
          <w:tcPr>
            <w:tcW w:w="608" w:type="pct"/>
            <w:tcBorders>
              <w:bottom w:val="single" w:sz="4" w:space="0" w:color="auto"/>
            </w:tcBorders>
            <w:shd w:val="clear" w:color="auto" w:fill="auto"/>
          </w:tcPr>
          <w:p w14:paraId="27FC6F07" w14:textId="77777777" w:rsidR="008B35D4" w:rsidRPr="002050C4" w:rsidRDefault="008B35D4" w:rsidP="008B35D4">
            <w:pPr>
              <w:jc w:val="center"/>
              <w:rPr>
                <w:rFonts w:asciiTheme="minorHAnsi" w:hAnsiTheme="minorHAnsi" w:cstheme="minorHAnsi"/>
                <w:b/>
              </w:rPr>
            </w:pPr>
          </w:p>
        </w:tc>
      </w:tr>
      <w:tr w:rsidR="008B35D4" w:rsidRPr="002050C4" w14:paraId="41AD3B4B" w14:textId="77777777" w:rsidTr="00206F4E">
        <w:trPr>
          <w:trHeight w:val="242"/>
        </w:trPr>
        <w:tc>
          <w:tcPr>
            <w:tcW w:w="482" w:type="pct"/>
            <w:shd w:val="clear" w:color="auto" w:fill="auto"/>
          </w:tcPr>
          <w:p w14:paraId="38118409" w14:textId="77777777" w:rsidR="008B35D4" w:rsidRPr="002050C4" w:rsidRDefault="008B35D4" w:rsidP="006732D4">
            <w:pPr>
              <w:numPr>
                <w:ilvl w:val="0"/>
                <w:numId w:val="25"/>
              </w:numPr>
              <w:jc w:val="center"/>
              <w:rPr>
                <w:rFonts w:asciiTheme="minorHAnsi" w:hAnsiTheme="minorHAnsi" w:cstheme="minorHAnsi"/>
                <w:b/>
              </w:rPr>
            </w:pPr>
          </w:p>
        </w:tc>
        <w:tc>
          <w:tcPr>
            <w:tcW w:w="516" w:type="pct"/>
            <w:shd w:val="clear" w:color="auto" w:fill="auto"/>
          </w:tcPr>
          <w:p w14:paraId="13031C52" w14:textId="77777777" w:rsidR="008B35D4" w:rsidRPr="002050C4" w:rsidRDefault="008B35D4" w:rsidP="008B35D4">
            <w:pPr>
              <w:keepNext/>
              <w:jc w:val="center"/>
              <w:rPr>
                <w:rFonts w:asciiTheme="minorHAnsi" w:hAnsiTheme="minorHAnsi" w:cstheme="minorHAnsi"/>
                <w:b/>
              </w:rPr>
            </w:pPr>
          </w:p>
        </w:tc>
        <w:tc>
          <w:tcPr>
            <w:tcW w:w="1502" w:type="pct"/>
            <w:shd w:val="clear" w:color="auto" w:fill="auto"/>
          </w:tcPr>
          <w:p w14:paraId="79624177" w14:textId="5A5AFD66" w:rsidR="008B35D4" w:rsidRPr="002050C4" w:rsidRDefault="004A2831" w:rsidP="008B35D4">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92" w:type="pct"/>
            <w:shd w:val="clear" w:color="auto" w:fill="auto"/>
          </w:tcPr>
          <w:p w14:paraId="49765D9A" w14:textId="77777777" w:rsidR="008B35D4" w:rsidRPr="002050C4" w:rsidRDefault="008B35D4" w:rsidP="008B35D4">
            <w:pPr>
              <w:rPr>
                <w:rFonts w:asciiTheme="minorHAnsi" w:hAnsiTheme="minorHAnsi" w:cstheme="minorHAnsi"/>
                <w:noProof/>
              </w:rPr>
            </w:pPr>
          </w:p>
        </w:tc>
        <w:tc>
          <w:tcPr>
            <w:tcW w:w="608" w:type="pct"/>
            <w:shd w:val="clear" w:color="auto" w:fill="BFBFBF" w:themeFill="background1" w:themeFillShade="BF"/>
          </w:tcPr>
          <w:p w14:paraId="5CF1C206" w14:textId="77777777" w:rsidR="008B35D4" w:rsidRPr="002050C4" w:rsidRDefault="008B35D4" w:rsidP="008B35D4">
            <w:pPr>
              <w:jc w:val="center"/>
              <w:rPr>
                <w:rFonts w:asciiTheme="minorHAnsi" w:hAnsiTheme="minorHAnsi" w:cstheme="minorHAnsi"/>
                <w:b/>
              </w:rPr>
            </w:pPr>
          </w:p>
        </w:tc>
      </w:tr>
    </w:tbl>
    <w:p w14:paraId="7F40D0B7" w14:textId="77777777" w:rsidR="003A0ADE" w:rsidRDefault="003A0ADE" w:rsidP="003A0ADE"/>
    <w:p w14:paraId="6486D6AE" w14:textId="290315A6" w:rsidR="00786D3D" w:rsidRPr="00D87779" w:rsidRDefault="00CA1144" w:rsidP="0019426C">
      <w:pPr>
        <w:pStyle w:val="Heading1"/>
        <w:tabs>
          <w:tab w:val="clear" w:pos="720"/>
          <w:tab w:val="num" w:pos="360"/>
        </w:tabs>
        <w:ind w:left="0" w:firstLine="0"/>
      </w:pPr>
      <w:bookmarkStart w:id="43" w:name="_Toc424650476"/>
      <w:r>
        <w:t xml:space="preserve">TC </w:t>
      </w:r>
      <w:r w:rsidR="00786D3D">
        <w:t>#15</w:t>
      </w:r>
      <w:r w:rsidR="00786D3D" w:rsidRPr="00492EAE">
        <w:t xml:space="preserve"> –</w:t>
      </w:r>
      <w:r w:rsidR="00786D3D">
        <w:t xml:space="preserve"> </w:t>
      </w:r>
      <w:r w:rsidR="00DB3258">
        <w:t xml:space="preserve">ASRC-132: </w:t>
      </w:r>
      <w:r w:rsidR="00786D3D">
        <w:t xml:space="preserve">Alkaline Phosphatase Lab Result </w:t>
      </w:r>
      <w:r w:rsidR="00CC38E5">
        <w:t>Translation</w:t>
      </w:r>
      <w:bookmarkEnd w:id="43"/>
    </w:p>
    <w:p w14:paraId="23E6ADD3" w14:textId="15B4C884"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CC38E5">
        <w:rPr>
          <w:rFonts w:asciiTheme="minorHAnsi" w:hAnsiTheme="minorHAnsi" w:cstheme="minorHAnsi"/>
          <w:sz w:val="24"/>
          <w:szCs w:val="24"/>
        </w:rPr>
        <w:t>ASRC-132</w:t>
      </w:r>
      <w:r>
        <w:rPr>
          <w:rFonts w:asciiTheme="minorHAnsi" w:hAnsiTheme="minorHAnsi" w:cstheme="minorHAnsi"/>
          <w:sz w:val="24"/>
          <w:szCs w:val="24"/>
        </w:rPr>
        <w:t xml:space="preserve">: Alkaline Phosphatase Lab Result Manual </w:t>
      </w:r>
      <w:r w:rsidR="00CC38E5">
        <w:rPr>
          <w:rFonts w:asciiTheme="minorHAnsi" w:hAnsiTheme="minorHAnsi" w:cstheme="minorHAnsi"/>
          <w:sz w:val="24"/>
          <w:szCs w:val="24"/>
        </w:rPr>
        <w:t>Translation</w:t>
      </w:r>
    </w:p>
    <w:p w14:paraId="63A73E9C" w14:textId="3E8A6791"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00CC38E5">
        <w:rPr>
          <w:rFonts w:ascii="Arial" w:hAnsi="Arial" w:cs="Arial"/>
          <w:color w:val="333333"/>
          <w:sz w:val="21"/>
          <w:szCs w:val="21"/>
          <w:lang w:val="en"/>
        </w:rPr>
        <w:t>A</w:t>
      </w:r>
      <w:r w:rsidR="00CC38E5" w:rsidRPr="00CC38E5">
        <w:rPr>
          <w:rFonts w:asciiTheme="minorHAnsi" w:hAnsiTheme="minorHAnsi" w:cstheme="minorHAnsi"/>
        </w:rPr>
        <w:t>s a provider, I want the Alkaline Phosphatase lab result translated into normal (WNL or too high (&gt; 12</w:t>
      </w:r>
      <w:r w:rsidR="00CC38E5">
        <w:rPr>
          <w:rFonts w:asciiTheme="minorHAnsi" w:hAnsiTheme="minorHAnsi" w:cstheme="minorHAnsi"/>
        </w:rPr>
        <w:t xml:space="preserve">5mU/ml) on the </w:t>
      </w:r>
      <w:r w:rsidR="00677B4E">
        <w:rPr>
          <w:rFonts w:asciiTheme="minorHAnsi" w:hAnsiTheme="minorHAnsi" w:cstheme="minorHAnsi"/>
        </w:rPr>
        <w:t>UI</w:t>
      </w:r>
      <w:r w:rsidR="00CC38E5">
        <w:rPr>
          <w:rFonts w:asciiTheme="minorHAnsi" w:hAnsiTheme="minorHAnsi" w:cstheme="minorHAnsi"/>
        </w:rPr>
        <w:t xml:space="preserve">, </w:t>
      </w:r>
      <w:r w:rsidR="00677B4E">
        <w:rPr>
          <w:rFonts w:asciiTheme="minorHAnsi" w:hAnsiTheme="minorHAnsi" w:cstheme="minorHAnsi"/>
        </w:rPr>
        <w:t>s</w:t>
      </w:r>
      <w:r w:rsidR="00CC38E5" w:rsidRPr="00CC38E5">
        <w:rPr>
          <w:rFonts w:asciiTheme="minorHAnsi" w:hAnsiTheme="minorHAnsi" w:cstheme="minorHAnsi"/>
        </w:rPr>
        <w:t>o that I can easily see the result's effect on the calculation.</w:t>
      </w:r>
    </w:p>
    <w:p w14:paraId="2219C10A" w14:textId="77777777" w:rsidR="00786D3D" w:rsidRPr="00756AF4" w:rsidRDefault="00786D3D" w:rsidP="00786D3D">
      <w:pPr>
        <w:rPr>
          <w:rFonts w:asciiTheme="minorHAnsi" w:hAnsiTheme="minorHAnsi" w:cstheme="minorHAnsi"/>
        </w:rPr>
      </w:pPr>
    </w:p>
    <w:p w14:paraId="510F525B"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5C2C37F9" w14:textId="77777777" w:rsidR="00CC38E5" w:rsidRDefault="00CC38E5" w:rsidP="006732D4">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&lt;= 125 the tool displays "WNL (Actual Value:&lt;value&gt;)" or</w:t>
      </w:r>
    </w:p>
    <w:p w14:paraId="6F6936A0" w14:textId="009C44A8" w:rsidR="00786D3D" w:rsidRPr="00FA14E6" w:rsidRDefault="00CC38E5" w:rsidP="00FA14E6">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125 the tool displays "&gt;125mU/ml (Actual Value: &lt;value&gt;)</w:t>
      </w:r>
    </w:p>
    <w:p w14:paraId="3261861F" w14:textId="342A64D1"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62631F9D" w14:textId="36C59E09"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FC0A766" w14:textId="087FE756" w:rsidR="00786D3D"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w:t>
      </w:r>
      <w:proofErr w:type="gramStart"/>
      <w:r w:rsidR="00786D3D">
        <w:rPr>
          <w:rFonts w:asciiTheme="minorHAnsi" w:hAnsiTheme="minorHAnsi" w:cstheme="minorHAnsi"/>
          <w:sz w:val="24"/>
          <w:szCs w:val="24"/>
        </w:rPr>
        <w:t>is implemented</w:t>
      </w:r>
      <w:proofErr w:type="gramEnd"/>
      <w:r w:rsidR="00786D3D">
        <w:rPr>
          <w:rFonts w:asciiTheme="minorHAnsi" w:hAnsiTheme="minorHAnsi" w:cstheme="minorHAnsi"/>
          <w:sz w:val="24"/>
          <w:szCs w:val="24"/>
        </w:rPr>
        <w:t>. Please use the login method that works when you are performing your tests.</w:t>
      </w:r>
    </w:p>
    <w:p w14:paraId="7493EB12" w14:textId="77777777" w:rsidR="003A0ADE" w:rsidRPr="00492EAE" w:rsidRDefault="003A0ADE" w:rsidP="00786D3D">
      <w:pPr>
        <w:pStyle w:val="Paragraph5"/>
        <w:tabs>
          <w:tab w:val="left" w:pos="1800"/>
        </w:tabs>
        <w:spacing w:before="60" w:after="60"/>
        <w:ind w:left="0"/>
        <w:rPr>
          <w:rFonts w:asciiTheme="minorHAnsi" w:hAnsiTheme="minorHAnsi" w:cstheme="minorHAnsi"/>
          <w:sz w:val="24"/>
          <w:szCs w:val="24"/>
        </w:rPr>
      </w:pPr>
    </w:p>
    <w:p w14:paraId="501F089C"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27"/>
        <w:gridCol w:w="885"/>
        <w:gridCol w:w="3071"/>
        <w:gridCol w:w="3626"/>
        <w:gridCol w:w="1141"/>
      </w:tblGrid>
      <w:tr w:rsidR="00786D3D" w:rsidRPr="00492EAE" w14:paraId="2878C344" w14:textId="77777777" w:rsidTr="00E8329F">
        <w:trPr>
          <w:trHeight w:val="432"/>
          <w:tblHeader/>
        </w:trPr>
        <w:tc>
          <w:tcPr>
            <w:tcW w:w="336" w:type="pct"/>
            <w:tcBorders>
              <w:top w:val="single" w:sz="4" w:space="0" w:color="auto"/>
              <w:left w:val="single" w:sz="4" w:space="0" w:color="auto"/>
              <w:bottom w:val="single" w:sz="4" w:space="0" w:color="auto"/>
              <w:right w:val="single" w:sz="4" w:space="0" w:color="auto"/>
            </w:tcBorders>
            <w:shd w:val="pct10" w:color="auto" w:fill="auto"/>
          </w:tcPr>
          <w:p w14:paraId="519A2881"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2210C2EB"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642" w:type="pct"/>
            <w:tcBorders>
              <w:top w:val="single" w:sz="4" w:space="0" w:color="auto"/>
              <w:left w:val="single" w:sz="4" w:space="0" w:color="auto"/>
              <w:bottom w:val="single" w:sz="4" w:space="0" w:color="auto"/>
              <w:right w:val="single" w:sz="4" w:space="0" w:color="auto"/>
            </w:tcBorders>
            <w:shd w:val="pct10" w:color="auto" w:fill="auto"/>
          </w:tcPr>
          <w:p w14:paraId="781273F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9" w:type="pct"/>
            <w:tcBorders>
              <w:top w:val="single" w:sz="4" w:space="0" w:color="auto"/>
              <w:left w:val="single" w:sz="4" w:space="0" w:color="auto"/>
              <w:bottom w:val="single" w:sz="4" w:space="0" w:color="auto"/>
              <w:right w:val="single" w:sz="4" w:space="0" w:color="auto"/>
            </w:tcBorders>
            <w:shd w:val="pct10" w:color="auto" w:fill="auto"/>
          </w:tcPr>
          <w:p w14:paraId="76F8506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9" w:type="pct"/>
            <w:tcBorders>
              <w:top w:val="single" w:sz="4" w:space="0" w:color="auto"/>
              <w:left w:val="single" w:sz="4" w:space="0" w:color="auto"/>
              <w:bottom w:val="single" w:sz="4" w:space="0" w:color="auto"/>
              <w:right w:val="single" w:sz="4" w:space="0" w:color="auto"/>
            </w:tcBorders>
            <w:shd w:val="pct10" w:color="auto" w:fill="auto"/>
          </w:tcPr>
          <w:p w14:paraId="2F307E2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726504DF"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49FDE095" w14:textId="77777777" w:rsidTr="00E8329F">
        <w:trPr>
          <w:trHeight w:val="242"/>
        </w:trPr>
        <w:tc>
          <w:tcPr>
            <w:tcW w:w="5000" w:type="pct"/>
            <w:gridSpan w:val="5"/>
            <w:tcBorders>
              <w:bottom w:val="single" w:sz="4" w:space="0" w:color="auto"/>
            </w:tcBorders>
            <w:shd w:val="pct25" w:color="auto" w:fill="auto"/>
          </w:tcPr>
          <w:p w14:paraId="3BE7E30B" w14:textId="040BD217" w:rsidR="00786D3D" w:rsidRPr="00492EAE" w:rsidRDefault="00677B4E" w:rsidP="00DE40DE">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#15 – </w:t>
            </w:r>
            <w:r w:rsidR="00786D3D" w:rsidRPr="00D87779">
              <w:rPr>
                <w:rFonts w:asciiTheme="minorHAnsi" w:hAnsiTheme="minorHAnsi" w:cstheme="minorHAnsi"/>
                <w:b/>
              </w:rPr>
              <w:t xml:space="preserve">Alkaline Phosphatase Lab Result </w:t>
            </w:r>
            <w:r w:rsidR="00DE40DE">
              <w:rPr>
                <w:rFonts w:asciiTheme="minorHAnsi" w:hAnsiTheme="minorHAnsi" w:cstheme="minorHAnsi"/>
                <w:b/>
              </w:rPr>
              <w:t>Translation</w:t>
            </w:r>
          </w:p>
        </w:tc>
      </w:tr>
      <w:tr w:rsidR="00786D3D" w:rsidRPr="002050C4" w14:paraId="66C1D8CC" w14:textId="77777777" w:rsidTr="00E8329F">
        <w:trPr>
          <w:cantSplit/>
          <w:trHeight w:val="564"/>
        </w:trPr>
        <w:tc>
          <w:tcPr>
            <w:tcW w:w="336" w:type="pct"/>
            <w:tcBorders>
              <w:bottom w:val="single" w:sz="4" w:space="0" w:color="auto"/>
            </w:tcBorders>
            <w:shd w:val="clear" w:color="auto" w:fill="auto"/>
          </w:tcPr>
          <w:p w14:paraId="2B9D87D3" w14:textId="77777777" w:rsidR="00786D3D" w:rsidRPr="0020118F" w:rsidRDefault="00786D3D" w:rsidP="006732D4">
            <w:pPr>
              <w:numPr>
                <w:ilvl w:val="0"/>
                <w:numId w:val="26"/>
              </w:numPr>
              <w:jc w:val="center"/>
              <w:rPr>
                <w:rFonts w:asciiTheme="minorHAnsi" w:hAnsiTheme="minorHAnsi" w:cstheme="minorHAnsi"/>
                <w:b/>
                <w:color w:val="FF0000"/>
              </w:rPr>
            </w:pPr>
          </w:p>
        </w:tc>
        <w:tc>
          <w:tcPr>
            <w:tcW w:w="473" w:type="pct"/>
            <w:tcBorders>
              <w:bottom w:val="single" w:sz="4" w:space="0" w:color="auto"/>
            </w:tcBorders>
            <w:shd w:val="clear" w:color="auto" w:fill="auto"/>
          </w:tcPr>
          <w:p w14:paraId="55707F5F"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642" w:type="pct"/>
            <w:tcBorders>
              <w:bottom w:val="single" w:sz="4" w:space="0" w:color="auto"/>
            </w:tcBorders>
            <w:shd w:val="clear" w:color="auto" w:fill="auto"/>
          </w:tcPr>
          <w:p w14:paraId="5C2110D1" w14:textId="06028E5E"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939" w:type="pct"/>
            <w:tcBorders>
              <w:bottom w:val="single" w:sz="4" w:space="0" w:color="auto"/>
            </w:tcBorders>
            <w:shd w:val="clear" w:color="auto" w:fill="auto"/>
          </w:tcPr>
          <w:p w14:paraId="7B8F01E8"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9" w:type="pct"/>
            <w:tcBorders>
              <w:bottom w:val="single" w:sz="4" w:space="0" w:color="auto"/>
            </w:tcBorders>
            <w:shd w:val="clear" w:color="auto" w:fill="BFBFBF" w:themeFill="background1" w:themeFillShade="BF"/>
          </w:tcPr>
          <w:p w14:paraId="38491545" w14:textId="77777777" w:rsidR="00786D3D" w:rsidRPr="0020118F" w:rsidRDefault="00786D3D" w:rsidP="00786D3D">
            <w:pPr>
              <w:jc w:val="center"/>
              <w:rPr>
                <w:rFonts w:asciiTheme="minorHAnsi" w:hAnsiTheme="minorHAnsi" w:cstheme="minorHAnsi"/>
                <w:b/>
                <w:color w:val="FF0000"/>
              </w:rPr>
            </w:pPr>
          </w:p>
        </w:tc>
      </w:tr>
      <w:tr w:rsidR="00C50E2E" w:rsidRPr="002050C4" w14:paraId="261FE5FF" w14:textId="77777777" w:rsidTr="00E8329F">
        <w:trPr>
          <w:cantSplit/>
          <w:trHeight w:val="564"/>
        </w:trPr>
        <w:tc>
          <w:tcPr>
            <w:tcW w:w="336" w:type="pct"/>
            <w:tcBorders>
              <w:bottom w:val="single" w:sz="4" w:space="0" w:color="auto"/>
            </w:tcBorders>
            <w:shd w:val="clear" w:color="auto" w:fill="auto"/>
          </w:tcPr>
          <w:p w14:paraId="5C24307A"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7364B2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9136957" w14:textId="136E9A12"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w:t>
            </w:r>
            <w:r>
              <w:rPr>
                <w:rFonts w:asciiTheme="minorHAnsi" w:hAnsiTheme="minorHAnsi" w:cstheme="minorHAnsi"/>
              </w:rPr>
              <w:lastRenderedPageBreak/>
              <w:t xml:space="preserve">specialties and on each specialty page </w:t>
            </w:r>
          </w:p>
          <w:p w14:paraId="78BD3373" w14:textId="62EBF8C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&gt;=10 and &lt; 125 in the Alkaline Phosphatase manual entry box</w:t>
            </w:r>
          </w:p>
          <w:p w14:paraId="0D6BC4EE"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83B1AB" w14:textId="752D97DC"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0543AA6B" w14:textId="29964433" w:rsidR="00C50E2E" w:rsidRDefault="00C50E2E" w:rsidP="00AF6AD4">
            <w:pPr>
              <w:keepNext/>
              <w:rPr>
                <w:rFonts w:asciiTheme="minorHAnsi" w:hAnsiTheme="minorHAnsi" w:cstheme="minorHAnsi"/>
              </w:rPr>
            </w:pPr>
            <w:r>
              <w:rPr>
                <w:rFonts w:asciiTheme="minorHAnsi" w:hAnsiTheme="minorHAnsi" w:cstheme="minorHAnsi"/>
              </w:rPr>
              <w:lastRenderedPageBreak/>
              <w:t>Verify that “WNL (Actual value:&lt;entered value&gt;) ” is displayed for Alkaline Phosphatase for each specialty</w:t>
            </w:r>
          </w:p>
        </w:tc>
        <w:tc>
          <w:tcPr>
            <w:tcW w:w="609" w:type="pct"/>
            <w:tcBorders>
              <w:bottom w:val="single" w:sz="4" w:space="0" w:color="auto"/>
            </w:tcBorders>
            <w:shd w:val="clear" w:color="auto" w:fill="auto"/>
          </w:tcPr>
          <w:p w14:paraId="0FED854F" w14:textId="77777777" w:rsidR="00C50E2E" w:rsidRPr="002050C4" w:rsidRDefault="00C50E2E" w:rsidP="00AF6AD4">
            <w:pPr>
              <w:jc w:val="center"/>
              <w:rPr>
                <w:rFonts w:asciiTheme="minorHAnsi" w:hAnsiTheme="minorHAnsi" w:cstheme="minorHAnsi"/>
                <w:b/>
              </w:rPr>
            </w:pPr>
          </w:p>
        </w:tc>
      </w:tr>
      <w:tr w:rsidR="00C50E2E" w:rsidRPr="002050C4" w14:paraId="31B849CF" w14:textId="77777777" w:rsidTr="00E8329F">
        <w:trPr>
          <w:cantSplit/>
          <w:trHeight w:val="564"/>
        </w:trPr>
        <w:tc>
          <w:tcPr>
            <w:tcW w:w="336" w:type="pct"/>
            <w:tcBorders>
              <w:bottom w:val="single" w:sz="4" w:space="0" w:color="auto"/>
            </w:tcBorders>
            <w:shd w:val="clear" w:color="auto" w:fill="auto"/>
          </w:tcPr>
          <w:p w14:paraId="30C7205C"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623130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1133FE" w14:textId="41CED078"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304595B" w14:textId="27D00A7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&gt;125 and &lt;=750 in the Alkaline Phosphatase manual entry box</w:t>
            </w:r>
          </w:p>
          <w:p w14:paraId="08E50035"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3B30C4A" w14:textId="76333168"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36EB6FB7" w14:textId="376538EC" w:rsidR="00C50E2E" w:rsidRDefault="00C50E2E" w:rsidP="00AF6AD4">
            <w:pPr>
              <w:keepNext/>
              <w:rPr>
                <w:rFonts w:asciiTheme="minorHAnsi" w:hAnsiTheme="minorHAnsi" w:cstheme="minorHAnsi"/>
              </w:rPr>
            </w:pPr>
            <w:r>
              <w:rPr>
                <w:rFonts w:asciiTheme="minorHAnsi" w:hAnsiTheme="minorHAnsi" w:cstheme="minorHAnsi"/>
              </w:rPr>
              <w:t>Verify that “&gt;25 mg/dl (Actual value:&lt;entered value&gt;) ” is displayed for Alkaline Phosphatase for each specialty</w:t>
            </w:r>
          </w:p>
        </w:tc>
        <w:tc>
          <w:tcPr>
            <w:tcW w:w="609" w:type="pct"/>
            <w:tcBorders>
              <w:bottom w:val="single" w:sz="4" w:space="0" w:color="auto"/>
            </w:tcBorders>
            <w:shd w:val="clear" w:color="auto" w:fill="auto"/>
          </w:tcPr>
          <w:p w14:paraId="01298AA3" w14:textId="77777777" w:rsidR="00C50E2E" w:rsidRPr="002050C4" w:rsidRDefault="00C50E2E" w:rsidP="00AF6AD4">
            <w:pPr>
              <w:jc w:val="center"/>
              <w:rPr>
                <w:rFonts w:asciiTheme="minorHAnsi" w:hAnsiTheme="minorHAnsi" w:cstheme="minorHAnsi"/>
                <w:b/>
              </w:rPr>
            </w:pPr>
          </w:p>
        </w:tc>
      </w:tr>
      <w:tr w:rsidR="00DE40DE" w:rsidRPr="002050C4" w14:paraId="1E182C20" w14:textId="77777777" w:rsidTr="00E8329F">
        <w:trPr>
          <w:cantSplit/>
          <w:trHeight w:val="564"/>
        </w:trPr>
        <w:tc>
          <w:tcPr>
            <w:tcW w:w="336" w:type="pct"/>
            <w:tcBorders>
              <w:bottom w:val="single" w:sz="4" w:space="0" w:color="auto"/>
            </w:tcBorders>
            <w:shd w:val="clear" w:color="auto" w:fill="auto"/>
          </w:tcPr>
          <w:p w14:paraId="0BF15735"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44AB4F04"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B03203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1F80765"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63407BB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C50A138" w14:textId="35D9EC24"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C45C06D" w14:textId="77777777" w:rsidR="00DE40DE" w:rsidRDefault="00DE40DE" w:rsidP="00CE6C1B">
            <w:pPr>
              <w:keepNext/>
              <w:rPr>
                <w:rFonts w:asciiTheme="minorHAnsi" w:hAnsiTheme="minorHAnsi" w:cstheme="minorHAnsi"/>
              </w:rPr>
            </w:pPr>
            <w:r>
              <w:rPr>
                <w:rFonts w:asciiTheme="minorHAnsi" w:hAnsiTheme="minorHAnsi" w:cstheme="minorHAnsi"/>
              </w:rPr>
              <w:t>Verify that “Presumed WNL” is displayed for Alkaline Phosphatase for each specialty</w:t>
            </w:r>
          </w:p>
        </w:tc>
        <w:tc>
          <w:tcPr>
            <w:tcW w:w="609" w:type="pct"/>
            <w:tcBorders>
              <w:bottom w:val="single" w:sz="4" w:space="0" w:color="auto"/>
            </w:tcBorders>
            <w:shd w:val="clear" w:color="auto" w:fill="auto"/>
          </w:tcPr>
          <w:p w14:paraId="1AF402B2" w14:textId="77777777" w:rsidR="00DE40DE" w:rsidRPr="002050C4" w:rsidRDefault="00DE40DE" w:rsidP="00CE6C1B">
            <w:pPr>
              <w:jc w:val="center"/>
              <w:rPr>
                <w:rFonts w:asciiTheme="minorHAnsi" w:hAnsiTheme="minorHAnsi" w:cstheme="minorHAnsi"/>
                <w:b/>
              </w:rPr>
            </w:pPr>
          </w:p>
        </w:tc>
      </w:tr>
      <w:tr w:rsidR="00DE40DE" w:rsidRPr="002050C4" w14:paraId="16DC8106" w14:textId="77777777" w:rsidTr="00E8329F">
        <w:trPr>
          <w:cantSplit/>
          <w:trHeight w:val="564"/>
        </w:trPr>
        <w:tc>
          <w:tcPr>
            <w:tcW w:w="336" w:type="pct"/>
            <w:tcBorders>
              <w:bottom w:val="single" w:sz="4" w:space="0" w:color="auto"/>
            </w:tcBorders>
            <w:shd w:val="clear" w:color="auto" w:fill="auto"/>
          </w:tcPr>
          <w:p w14:paraId="206189B7"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58ECECE6"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490EF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D00AA6" w14:textId="77777777" w:rsidR="00DE40DE" w:rsidRPr="00F900A1" w:rsidRDefault="00DE40DE" w:rsidP="006732D4">
            <w:pPr>
              <w:pStyle w:val="ListParagraph"/>
              <w:keepNext/>
              <w:numPr>
                <w:ilvl w:val="0"/>
                <w:numId w:val="28"/>
              </w:numPr>
              <w:rPr>
                <w:rFonts w:asciiTheme="minorHAnsi" w:hAnsiTheme="minorHAnsi" w:cstheme="minorHAnsi"/>
              </w:rPr>
            </w:pPr>
            <w:r w:rsidRPr="00F900A1">
              <w:rPr>
                <w:rFonts w:asciiTheme="minorHAnsi" w:hAnsiTheme="minorHAnsi" w:cstheme="minorHAnsi"/>
              </w:rPr>
              <w:t>Select the “Presumed &gt;125mU/ml” radio button</w:t>
            </w:r>
          </w:p>
          <w:p w14:paraId="353551E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AD8BE7" w14:textId="3166D790"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ADD048A" w14:textId="77777777" w:rsidR="00DE40DE" w:rsidRDefault="00DE40DE" w:rsidP="00CE6C1B">
            <w:pPr>
              <w:keepNext/>
              <w:rPr>
                <w:rFonts w:asciiTheme="minorHAnsi" w:hAnsiTheme="minorHAnsi" w:cstheme="minorHAnsi"/>
              </w:rPr>
            </w:pPr>
            <w:r>
              <w:rPr>
                <w:rFonts w:asciiTheme="minorHAnsi" w:hAnsiTheme="minorHAnsi" w:cstheme="minorHAnsi"/>
              </w:rPr>
              <w:t xml:space="preserve">Verify that </w:t>
            </w:r>
            <w:r w:rsidRPr="00F900A1">
              <w:rPr>
                <w:rFonts w:asciiTheme="minorHAnsi" w:hAnsiTheme="minorHAnsi" w:cstheme="minorHAnsi"/>
              </w:rPr>
              <w:t>“Presumed &gt;125mU/ml”</w:t>
            </w:r>
            <w:r>
              <w:rPr>
                <w:rFonts w:asciiTheme="minorHAnsi" w:hAnsiTheme="minorHAnsi" w:cstheme="minorHAnsi"/>
              </w:rPr>
              <w:t xml:space="preserve"> is displayed for Alkaline Phosphatase for each specialty</w:t>
            </w:r>
          </w:p>
        </w:tc>
        <w:tc>
          <w:tcPr>
            <w:tcW w:w="609" w:type="pct"/>
            <w:tcBorders>
              <w:bottom w:val="single" w:sz="4" w:space="0" w:color="auto"/>
            </w:tcBorders>
            <w:shd w:val="clear" w:color="auto" w:fill="auto"/>
          </w:tcPr>
          <w:p w14:paraId="0C042A6E" w14:textId="77777777" w:rsidR="00DE40DE" w:rsidRPr="002050C4" w:rsidRDefault="00DE40DE" w:rsidP="00CE6C1B">
            <w:pPr>
              <w:jc w:val="center"/>
              <w:rPr>
                <w:rFonts w:asciiTheme="minorHAnsi" w:hAnsiTheme="minorHAnsi" w:cstheme="minorHAnsi"/>
                <w:b/>
              </w:rPr>
            </w:pPr>
          </w:p>
        </w:tc>
      </w:tr>
      <w:tr w:rsidR="00786D3D" w:rsidRPr="002050C4" w14:paraId="1F5A436A" w14:textId="77777777" w:rsidTr="00E8329F">
        <w:trPr>
          <w:trHeight w:val="242"/>
        </w:trPr>
        <w:tc>
          <w:tcPr>
            <w:tcW w:w="336" w:type="pct"/>
            <w:shd w:val="clear" w:color="auto" w:fill="auto"/>
          </w:tcPr>
          <w:p w14:paraId="6597FF68" w14:textId="77777777" w:rsidR="00786D3D" w:rsidRPr="002050C4" w:rsidRDefault="00786D3D" w:rsidP="006732D4">
            <w:pPr>
              <w:numPr>
                <w:ilvl w:val="0"/>
                <w:numId w:val="26"/>
              </w:numPr>
              <w:jc w:val="center"/>
              <w:rPr>
                <w:rFonts w:asciiTheme="minorHAnsi" w:hAnsiTheme="minorHAnsi" w:cstheme="minorHAnsi"/>
                <w:b/>
              </w:rPr>
            </w:pPr>
          </w:p>
        </w:tc>
        <w:tc>
          <w:tcPr>
            <w:tcW w:w="473" w:type="pct"/>
            <w:shd w:val="clear" w:color="auto" w:fill="auto"/>
          </w:tcPr>
          <w:p w14:paraId="132E21D5" w14:textId="77777777" w:rsidR="00786D3D" w:rsidRPr="002050C4" w:rsidRDefault="00786D3D" w:rsidP="00786D3D">
            <w:pPr>
              <w:keepNext/>
              <w:jc w:val="center"/>
              <w:rPr>
                <w:rFonts w:asciiTheme="minorHAnsi" w:hAnsiTheme="minorHAnsi" w:cstheme="minorHAnsi"/>
                <w:b/>
              </w:rPr>
            </w:pPr>
          </w:p>
        </w:tc>
        <w:tc>
          <w:tcPr>
            <w:tcW w:w="1642" w:type="pct"/>
            <w:shd w:val="clear" w:color="auto" w:fill="auto"/>
          </w:tcPr>
          <w:p w14:paraId="6BD4B52E" w14:textId="6A2D97CF" w:rsidR="00786D3D" w:rsidRPr="002050C4" w:rsidRDefault="004A2831" w:rsidP="00786D3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939" w:type="pct"/>
            <w:shd w:val="clear" w:color="auto" w:fill="auto"/>
          </w:tcPr>
          <w:p w14:paraId="5A378684" w14:textId="77777777" w:rsidR="00786D3D" w:rsidRPr="002050C4" w:rsidRDefault="00786D3D" w:rsidP="00786D3D">
            <w:pPr>
              <w:rPr>
                <w:rFonts w:asciiTheme="minorHAnsi" w:hAnsiTheme="minorHAnsi" w:cstheme="minorHAnsi"/>
                <w:noProof/>
              </w:rPr>
            </w:pPr>
          </w:p>
        </w:tc>
        <w:tc>
          <w:tcPr>
            <w:tcW w:w="609" w:type="pct"/>
            <w:shd w:val="clear" w:color="auto" w:fill="BFBFBF" w:themeFill="background1" w:themeFillShade="BF"/>
          </w:tcPr>
          <w:p w14:paraId="1F3069DF" w14:textId="77777777" w:rsidR="00786D3D" w:rsidRPr="002050C4" w:rsidRDefault="00786D3D" w:rsidP="00786D3D">
            <w:pPr>
              <w:jc w:val="center"/>
              <w:rPr>
                <w:rFonts w:asciiTheme="minorHAnsi" w:hAnsiTheme="minorHAnsi" w:cstheme="minorHAnsi"/>
                <w:b/>
              </w:rPr>
            </w:pPr>
          </w:p>
        </w:tc>
      </w:tr>
    </w:tbl>
    <w:p w14:paraId="37EA5191" w14:textId="77777777" w:rsidR="003A0ADE" w:rsidRDefault="003A0ADE" w:rsidP="003A0ADE"/>
    <w:p w14:paraId="63C7963C" w14:textId="31565109" w:rsidR="00CE6C1B" w:rsidRPr="00D87779" w:rsidRDefault="00CA1144" w:rsidP="0019426C">
      <w:pPr>
        <w:pStyle w:val="Heading1"/>
        <w:tabs>
          <w:tab w:val="clear" w:pos="720"/>
          <w:tab w:val="num" w:pos="360"/>
        </w:tabs>
        <w:ind w:left="0" w:firstLine="0"/>
      </w:pPr>
      <w:bookmarkStart w:id="44" w:name="_Toc424650477"/>
      <w:r>
        <w:t xml:space="preserve">TC </w:t>
      </w:r>
      <w:r w:rsidR="00CE6C1B">
        <w:t>#16</w:t>
      </w:r>
      <w:r w:rsidR="00CE6C1B" w:rsidRPr="00492EAE">
        <w:t xml:space="preserve"> –</w:t>
      </w:r>
      <w:r w:rsidR="00CE6C1B">
        <w:t xml:space="preserve"> </w:t>
      </w:r>
      <w:r w:rsidR="00DB3258">
        <w:t>ASRC-119:</w:t>
      </w:r>
      <w:r w:rsidR="00DE3600">
        <w:t xml:space="preserve"> </w:t>
      </w:r>
      <w:r w:rsidR="00CE6C1B" w:rsidRPr="00CE6C1B">
        <w:t>BUN Lab Result Manual WNL/Abnormal</w:t>
      </w:r>
      <w:bookmarkEnd w:id="44"/>
    </w:p>
    <w:p w14:paraId="7ADB75ED" w14:textId="3E50B56B" w:rsidR="00CE6C1B" w:rsidRPr="00F0112C" w:rsidRDefault="00CE6C1B" w:rsidP="00C469E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ASRC-119: BUN Lab Result Manual WNL/Abnormal</w:t>
      </w:r>
    </w:p>
    <w:p w14:paraId="50480826" w14:textId="3D140701"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Pr="00CE6C1B">
        <w:rPr>
          <w:rFonts w:asciiTheme="minorHAnsi" w:hAnsiTheme="minorHAnsi" w:cstheme="minorHAnsi"/>
        </w:rPr>
        <w:t xml:space="preserve">As a provider, </w:t>
      </w:r>
      <w:r w:rsidR="000465F7">
        <w:rPr>
          <w:rFonts w:asciiTheme="minorHAnsi" w:hAnsiTheme="minorHAnsi" w:cstheme="minorHAnsi"/>
        </w:rPr>
        <w:t>I want the tool</w:t>
      </w:r>
      <w:r w:rsidRPr="00CE6C1B">
        <w:rPr>
          <w:rFonts w:asciiTheme="minorHAnsi" w:hAnsiTheme="minorHAnsi" w:cstheme="minorHAnsi"/>
        </w:rPr>
        <w:t xml:space="preserve"> to allow "Presumed </w:t>
      </w:r>
      <w:r w:rsidR="002811C4">
        <w:rPr>
          <w:rFonts w:asciiTheme="minorHAnsi" w:hAnsiTheme="minorHAnsi" w:cstheme="minorHAnsi"/>
        </w:rPr>
        <w:t>WNL</w:t>
      </w:r>
      <w:r w:rsidRPr="00CE6C1B">
        <w:rPr>
          <w:rFonts w:asciiTheme="minorHAnsi" w:hAnsiTheme="minorHAnsi" w:cstheme="minorHAnsi"/>
        </w:rPr>
        <w:t>" or Presumed Too High (&gt; 25</w:t>
      </w:r>
      <w:r>
        <w:rPr>
          <w:rFonts w:asciiTheme="minorHAnsi" w:hAnsiTheme="minorHAnsi" w:cstheme="minorHAnsi"/>
        </w:rPr>
        <w:t>mg/dl) for the BUN lab result, s</w:t>
      </w:r>
      <w:r w:rsidRPr="00CE6C1B">
        <w:rPr>
          <w:rFonts w:asciiTheme="minorHAnsi" w:hAnsiTheme="minorHAnsi" w:cstheme="minorHAnsi"/>
        </w:rPr>
        <w:t>o that I can still complete the calculation if it could not be retrieved and override a value if I know a more current value.</w:t>
      </w:r>
    </w:p>
    <w:p w14:paraId="766D67CD" w14:textId="77777777" w:rsidR="00CE6C1B" w:rsidRPr="00756AF4" w:rsidRDefault="00CE6C1B" w:rsidP="00CE6C1B">
      <w:pPr>
        <w:rPr>
          <w:rFonts w:asciiTheme="minorHAnsi" w:hAnsiTheme="minorHAnsi" w:cstheme="minorHAnsi"/>
        </w:rPr>
      </w:pPr>
    </w:p>
    <w:p w14:paraId="5E34270C"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176E23C8" w14:textId="77777777" w:rsid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 xml:space="preserve">General Surgery, Thoracic, Neurosurgery, Urology, Vascular, and Other Non-Cardiac variable entry page contains radio buttons to select BUN: </w:t>
      </w:r>
    </w:p>
    <w:p w14:paraId="695742DE" w14:textId="200C1775" w:rsidR="00FA14E6" w:rsidRDefault="002811C4" w:rsidP="00FA14E6">
      <w:pPr>
        <w:numPr>
          <w:ilvl w:val="1"/>
          <w:numId w:val="29"/>
        </w:numPr>
        <w:spacing w:before="100" w:beforeAutospacing="1" w:after="100" w:afterAutospacing="1"/>
        <w:rPr>
          <w:rFonts w:asciiTheme="minorHAnsi" w:hAnsiTheme="minorHAnsi" w:cstheme="minorHAnsi"/>
        </w:rPr>
      </w:pPr>
      <w:r>
        <w:rPr>
          <w:rFonts w:asciiTheme="minorHAnsi" w:hAnsiTheme="minorHAnsi" w:cstheme="minorHAnsi"/>
        </w:rPr>
        <w:t>WNL</w:t>
      </w:r>
    </w:p>
    <w:p w14:paraId="584F8E3D" w14:textId="53AD2347" w:rsidR="00CE6C1B" w:rsidRPr="00FA14E6" w:rsidRDefault="00CE6C1B" w:rsidP="00FA14E6">
      <w:pPr>
        <w:numPr>
          <w:ilvl w:val="1"/>
          <w:numId w:val="29"/>
        </w:numPr>
        <w:spacing w:before="100" w:beforeAutospacing="1" w:after="100" w:afterAutospacing="1"/>
        <w:rPr>
          <w:rFonts w:asciiTheme="minorHAnsi" w:hAnsiTheme="minorHAnsi" w:cstheme="minorHAnsi"/>
        </w:rPr>
      </w:pPr>
      <w:r w:rsidRPr="00FA14E6">
        <w:rPr>
          <w:rFonts w:asciiTheme="minorHAnsi" w:hAnsiTheme="minorHAnsi" w:cstheme="minorHAnsi"/>
        </w:rPr>
        <w:t>&gt; 25 mg/dl (Presumed too high)</w:t>
      </w:r>
    </w:p>
    <w:p w14:paraId="31A5E58B" w14:textId="0C3D12B3" w:rsidR="00CE6C1B" w:rsidRP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Tool displays entry on the calculation results page.</w:t>
      </w:r>
    </w:p>
    <w:p w14:paraId="4463CAF5" w14:textId="6FABEBDC"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36DE698" w14:textId="5297E47B"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42B34BB9" w14:textId="1DD1F49F"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w:t>
      </w:r>
      <w:proofErr w:type="gramStart"/>
      <w:r w:rsidR="00CE6C1B">
        <w:rPr>
          <w:rFonts w:asciiTheme="minorHAnsi" w:hAnsiTheme="minorHAnsi" w:cstheme="minorHAnsi"/>
          <w:sz w:val="24"/>
          <w:szCs w:val="24"/>
        </w:rPr>
        <w:t>is implemented</w:t>
      </w:r>
      <w:proofErr w:type="gramEnd"/>
      <w:r w:rsidR="00CE6C1B">
        <w:rPr>
          <w:rFonts w:asciiTheme="minorHAnsi" w:hAnsiTheme="minorHAnsi" w:cstheme="minorHAnsi"/>
          <w:sz w:val="24"/>
          <w:szCs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59"/>
        <w:gridCol w:w="840"/>
        <w:gridCol w:w="3357"/>
        <w:gridCol w:w="3157"/>
        <w:gridCol w:w="1137"/>
      </w:tblGrid>
      <w:tr w:rsidR="00CE6C1B" w:rsidRPr="00492EAE" w14:paraId="7F409162" w14:textId="77777777" w:rsidTr="002A792E">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736CC442"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2EB1FFD4"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7DB0388F"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8" w:type="pct"/>
            <w:tcBorders>
              <w:top w:val="single" w:sz="4" w:space="0" w:color="auto"/>
              <w:left w:val="single" w:sz="4" w:space="0" w:color="auto"/>
              <w:bottom w:val="single" w:sz="4" w:space="0" w:color="auto"/>
              <w:right w:val="single" w:sz="4" w:space="0" w:color="auto"/>
            </w:tcBorders>
            <w:shd w:val="pct10" w:color="auto" w:fill="auto"/>
          </w:tcPr>
          <w:p w14:paraId="6C76D044"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520A688"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70A1838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54D9123C" w14:textId="77777777" w:rsidTr="002A792E">
        <w:trPr>
          <w:trHeight w:val="242"/>
        </w:trPr>
        <w:tc>
          <w:tcPr>
            <w:tcW w:w="5000" w:type="pct"/>
            <w:gridSpan w:val="5"/>
            <w:tcBorders>
              <w:bottom w:val="single" w:sz="4" w:space="0" w:color="auto"/>
            </w:tcBorders>
            <w:shd w:val="pct25" w:color="auto" w:fill="auto"/>
          </w:tcPr>
          <w:p w14:paraId="6B1662CC" w14:textId="2EDD0698" w:rsidR="00CE6C1B" w:rsidRPr="00492EAE" w:rsidRDefault="00677B4E" w:rsidP="00CE6C1B">
            <w:pPr>
              <w:jc w:val="center"/>
              <w:rPr>
                <w:rFonts w:asciiTheme="minorHAnsi" w:hAnsiTheme="minorHAnsi" w:cstheme="minorHAnsi"/>
                <w:b/>
                <w:i/>
                <w:szCs w:val="22"/>
              </w:rPr>
            </w:pPr>
            <w:r>
              <w:rPr>
                <w:rFonts w:asciiTheme="minorHAnsi" w:hAnsiTheme="minorHAnsi" w:cstheme="minorHAnsi"/>
                <w:b/>
                <w:i/>
                <w:szCs w:val="22"/>
              </w:rPr>
              <w:t>TC</w:t>
            </w:r>
            <w:r w:rsidR="00CE6C1B">
              <w:rPr>
                <w:rFonts w:asciiTheme="minorHAnsi" w:hAnsiTheme="minorHAnsi" w:cstheme="minorHAnsi"/>
                <w:b/>
                <w:i/>
                <w:szCs w:val="22"/>
              </w:rPr>
              <w:t xml:space="preserve"> #16 – </w:t>
            </w:r>
            <w:r w:rsidR="00CE6C1B">
              <w:rPr>
                <w:rFonts w:asciiTheme="minorHAnsi" w:hAnsiTheme="minorHAnsi" w:cstheme="minorHAnsi"/>
                <w:b/>
              </w:rPr>
              <w:t>BUN</w:t>
            </w:r>
            <w:r w:rsidR="00CE6C1B" w:rsidRPr="00D87779">
              <w:rPr>
                <w:rFonts w:asciiTheme="minorHAnsi" w:hAnsiTheme="minorHAnsi" w:cstheme="minorHAnsi"/>
                <w:b/>
              </w:rPr>
              <w:t xml:space="preserve"> Lab Result Manual WNL/Abnormal</w:t>
            </w:r>
          </w:p>
        </w:tc>
      </w:tr>
      <w:tr w:rsidR="00CE6C1B" w:rsidRPr="002050C4" w14:paraId="7CA9EB21" w14:textId="77777777" w:rsidTr="002A792E">
        <w:trPr>
          <w:cantSplit/>
          <w:trHeight w:val="564"/>
        </w:trPr>
        <w:tc>
          <w:tcPr>
            <w:tcW w:w="460" w:type="pct"/>
            <w:tcBorders>
              <w:bottom w:val="single" w:sz="4" w:space="0" w:color="auto"/>
            </w:tcBorders>
            <w:shd w:val="clear" w:color="auto" w:fill="auto"/>
          </w:tcPr>
          <w:p w14:paraId="269D77D1" w14:textId="77777777" w:rsidR="00CE6C1B" w:rsidRPr="0020118F" w:rsidRDefault="00CE6C1B" w:rsidP="006732D4">
            <w:pPr>
              <w:numPr>
                <w:ilvl w:val="0"/>
                <w:numId w:val="30"/>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020A559C"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6182FC7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91D37CD" w14:textId="77777777" w:rsidR="00CE6C1B" w:rsidRPr="000C7566"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70F2B5FF"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2A3CE1A9" w14:textId="77777777" w:rsidR="00CE6C1B" w:rsidRPr="0020118F" w:rsidRDefault="00CE6C1B" w:rsidP="00CE6C1B">
            <w:pPr>
              <w:jc w:val="center"/>
              <w:rPr>
                <w:rFonts w:asciiTheme="minorHAnsi" w:hAnsiTheme="minorHAnsi" w:cstheme="minorHAnsi"/>
                <w:b/>
                <w:color w:val="FF0000"/>
              </w:rPr>
            </w:pPr>
          </w:p>
        </w:tc>
      </w:tr>
      <w:tr w:rsidR="00CE6C1B" w:rsidRPr="002050C4" w14:paraId="703E8205" w14:textId="77777777" w:rsidTr="002A792E">
        <w:trPr>
          <w:cantSplit/>
          <w:trHeight w:val="564"/>
        </w:trPr>
        <w:tc>
          <w:tcPr>
            <w:tcW w:w="460" w:type="pct"/>
            <w:tcBorders>
              <w:bottom w:val="single" w:sz="4" w:space="0" w:color="auto"/>
            </w:tcBorders>
            <w:shd w:val="clear" w:color="auto" w:fill="auto"/>
          </w:tcPr>
          <w:p w14:paraId="1DAE4FEB"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33CB8D2"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B8B30F3" w14:textId="50D3E18B"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5E199E3" w14:textId="77777777" w:rsidR="00CE6C1B" w:rsidRPr="002050C4"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2B1894B" w14:textId="108F4ED3"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625BD5">
              <w:rPr>
                <w:rFonts w:asciiTheme="minorHAnsi" w:hAnsiTheme="minorHAnsi" w:cstheme="minorHAnsi"/>
              </w:rPr>
              <w:t>BUN values</w:t>
            </w:r>
          </w:p>
          <w:p w14:paraId="7FECD9E9" w14:textId="77777777" w:rsidR="00CE6C1B" w:rsidRDefault="00CE6C1B" w:rsidP="00CE6C1B">
            <w:pPr>
              <w:keepNext/>
              <w:rPr>
                <w:rFonts w:asciiTheme="minorHAnsi" w:hAnsiTheme="minorHAnsi" w:cstheme="minorHAnsi"/>
              </w:rPr>
            </w:pPr>
          </w:p>
          <w:p w14:paraId="43C7A99B" w14:textId="77777777" w:rsidR="00625BD5" w:rsidRDefault="00625BD5" w:rsidP="00CE6C1B">
            <w:pPr>
              <w:keepNext/>
              <w:rPr>
                <w:rFonts w:asciiTheme="minorHAnsi" w:hAnsiTheme="minorHAnsi" w:cstheme="minorHAnsi"/>
              </w:rPr>
            </w:pPr>
            <w:r>
              <w:rPr>
                <w:rFonts w:asciiTheme="minorHAnsi" w:hAnsiTheme="minorHAnsi" w:cstheme="minorHAnsi"/>
              </w:rPr>
              <w:t>AND</w:t>
            </w:r>
          </w:p>
          <w:p w14:paraId="5DC288F5" w14:textId="77777777" w:rsidR="00625BD5" w:rsidRDefault="00625BD5" w:rsidP="00CE6C1B">
            <w:pPr>
              <w:keepNext/>
              <w:rPr>
                <w:rFonts w:asciiTheme="minorHAnsi" w:hAnsiTheme="minorHAnsi" w:cstheme="minorHAnsi"/>
              </w:rPr>
            </w:pPr>
          </w:p>
          <w:p w14:paraId="3C70AD6A" w14:textId="64CF9B9D" w:rsidR="00CE6C1B" w:rsidRPr="002050C4" w:rsidRDefault="00CE6C1B" w:rsidP="00625BD5">
            <w:pPr>
              <w:keepNext/>
              <w:rPr>
                <w:rFonts w:asciiTheme="minorHAnsi" w:hAnsiTheme="minorHAnsi" w:cstheme="minorHAnsi"/>
              </w:rPr>
            </w:pPr>
            <w:r>
              <w:rPr>
                <w:rFonts w:asciiTheme="minorHAnsi" w:hAnsiTheme="minorHAnsi" w:cstheme="minorHAnsi"/>
              </w:rPr>
              <w:t xml:space="preserve">The </w:t>
            </w:r>
            <w:r w:rsidR="00625BD5">
              <w:rPr>
                <w:rFonts w:asciiTheme="minorHAnsi" w:hAnsiTheme="minorHAnsi" w:cstheme="minorHAnsi"/>
              </w:rPr>
              <w:t>BUN</w:t>
            </w:r>
            <w:r>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49B99965" w14:textId="77777777" w:rsidR="00CE6C1B" w:rsidRPr="002050C4" w:rsidRDefault="00CE6C1B" w:rsidP="00CE6C1B">
            <w:pPr>
              <w:jc w:val="center"/>
              <w:rPr>
                <w:rFonts w:asciiTheme="minorHAnsi" w:hAnsiTheme="minorHAnsi" w:cstheme="minorHAnsi"/>
                <w:b/>
              </w:rPr>
            </w:pPr>
          </w:p>
        </w:tc>
      </w:tr>
      <w:tr w:rsidR="00CE6C1B" w:rsidRPr="002050C4" w14:paraId="69CF9C5C" w14:textId="77777777" w:rsidTr="002A792E">
        <w:trPr>
          <w:cantSplit/>
          <w:trHeight w:val="564"/>
        </w:trPr>
        <w:tc>
          <w:tcPr>
            <w:tcW w:w="460" w:type="pct"/>
            <w:tcBorders>
              <w:bottom w:val="single" w:sz="4" w:space="0" w:color="auto"/>
            </w:tcBorders>
            <w:shd w:val="clear" w:color="auto" w:fill="auto"/>
          </w:tcPr>
          <w:p w14:paraId="290EDADA" w14:textId="0B0CFD31"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39EE995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117E5928" w14:textId="01FFFA63"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lastRenderedPageBreak/>
              <w:t xml:space="preserve">surgical specialties and on each specialty page </w:t>
            </w:r>
          </w:p>
          <w:p w14:paraId="372F1B3D"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2534C67B"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F35EC"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0B48564" w14:textId="77777777" w:rsidR="00CE6C1B" w:rsidRDefault="00CE6C1B" w:rsidP="00CE6C1B">
            <w:pPr>
              <w:keepNext/>
              <w:rPr>
                <w:rFonts w:asciiTheme="minorHAnsi" w:hAnsiTheme="minorHAnsi" w:cstheme="minorHAnsi"/>
              </w:rPr>
            </w:pPr>
          </w:p>
          <w:p w14:paraId="286DFB1C"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E473A57" w14:textId="129AD669" w:rsidR="00CE6C1B" w:rsidRDefault="00CE6C1B" w:rsidP="00625BD5">
            <w:pPr>
              <w:keepNext/>
              <w:rPr>
                <w:rFonts w:asciiTheme="minorHAnsi" w:hAnsiTheme="minorHAnsi" w:cstheme="minorHAnsi"/>
              </w:rPr>
            </w:pPr>
            <w:r>
              <w:rPr>
                <w:rFonts w:asciiTheme="minorHAnsi" w:hAnsiTheme="minorHAnsi" w:cstheme="minorHAnsi"/>
              </w:rPr>
              <w:lastRenderedPageBreak/>
              <w:t xml:space="preserve">Verify that “Presumed WNL”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2D95E06E" w14:textId="77777777" w:rsidR="00CE6C1B" w:rsidRPr="002050C4" w:rsidRDefault="00CE6C1B" w:rsidP="00CE6C1B">
            <w:pPr>
              <w:jc w:val="center"/>
              <w:rPr>
                <w:rFonts w:asciiTheme="minorHAnsi" w:hAnsiTheme="minorHAnsi" w:cstheme="minorHAnsi"/>
                <w:b/>
              </w:rPr>
            </w:pPr>
          </w:p>
        </w:tc>
      </w:tr>
      <w:tr w:rsidR="00CE6C1B" w:rsidRPr="002050C4" w14:paraId="6ED513B0" w14:textId="77777777" w:rsidTr="002A792E">
        <w:trPr>
          <w:cantSplit/>
          <w:trHeight w:val="564"/>
        </w:trPr>
        <w:tc>
          <w:tcPr>
            <w:tcW w:w="460" w:type="pct"/>
            <w:tcBorders>
              <w:bottom w:val="single" w:sz="4" w:space="0" w:color="auto"/>
            </w:tcBorders>
            <w:shd w:val="clear" w:color="auto" w:fill="auto"/>
          </w:tcPr>
          <w:p w14:paraId="5CAE670D"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29B435F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18803B4" w14:textId="1DCE120E"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5A02CD3B" w14:textId="62649B45"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625BD5" w:rsidRPr="00CE6C1B">
              <w:rPr>
                <w:rFonts w:asciiTheme="minorHAnsi" w:hAnsiTheme="minorHAnsi" w:cstheme="minorHAnsi"/>
              </w:rPr>
              <w:t>&gt; 25 mg/dl</w:t>
            </w:r>
            <w:r>
              <w:rPr>
                <w:rFonts w:asciiTheme="minorHAnsi" w:hAnsiTheme="minorHAnsi" w:cstheme="minorHAnsi"/>
              </w:rPr>
              <w:t>” radio button</w:t>
            </w:r>
          </w:p>
          <w:p w14:paraId="38883D28"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D9EFBF9"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3735747F"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8C2FB57" w14:textId="7DBCBB5F" w:rsidR="00CE6C1B" w:rsidRDefault="00CE6C1B" w:rsidP="00625BD5">
            <w:pPr>
              <w:keepNext/>
              <w:rPr>
                <w:rFonts w:asciiTheme="minorHAnsi" w:hAnsiTheme="minorHAnsi" w:cstheme="minorHAnsi"/>
              </w:rPr>
            </w:pPr>
            <w:r>
              <w:rPr>
                <w:rFonts w:asciiTheme="minorHAnsi" w:hAnsiTheme="minorHAnsi" w:cstheme="minorHAnsi"/>
              </w:rPr>
              <w:t>Verify that “</w:t>
            </w:r>
            <w:r>
              <w:t>Presumed &gt;</w:t>
            </w:r>
            <w:r w:rsidR="00625BD5" w:rsidRPr="00CE6C1B">
              <w:rPr>
                <w:rFonts w:asciiTheme="minorHAnsi" w:hAnsiTheme="minorHAnsi" w:cstheme="minorHAnsi"/>
              </w:rPr>
              <w:t xml:space="preserve"> 25 mg/dl</w:t>
            </w:r>
            <w:r>
              <w:rPr>
                <w:rFonts w:asciiTheme="minorHAnsi" w:hAnsiTheme="minorHAnsi" w:cstheme="minorHAnsi"/>
              </w:rPr>
              <w:t xml:space="preserve">”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0B30EBDC" w14:textId="77777777" w:rsidR="00CE6C1B" w:rsidRPr="002050C4" w:rsidRDefault="00CE6C1B" w:rsidP="00CE6C1B">
            <w:pPr>
              <w:jc w:val="center"/>
              <w:rPr>
                <w:rFonts w:asciiTheme="minorHAnsi" w:hAnsiTheme="minorHAnsi" w:cstheme="minorHAnsi"/>
                <w:b/>
              </w:rPr>
            </w:pPr>
          </w:p>
        </w:tc>
      </w:tr>
      <w:tr w:rsidR="00CE6C1B" w:rsidRPr="002050C4" w14:paraId="20BCCD53" w14:textId="77777777" w:rsidTr="002A792E">
        <w:trPr>
          <w:cantSplit/>
          <w:trHeight w:val="564"/>
        </w:trPr>
        <w:tc>
          <w:tcPr>
            <w:tcW w:w="460" w:type="pct"/>
            <w:tcBorders>
              <w:bottom w:val="single" w:sz="4" w:space="0" w:color="auto"/>
            </w:tcBorders>
            <w:shd w:val="clear" w:color="auto" w:fill="auto"/>
          </w:tcPr>
          <w:p w14:paraId="7F612CB0"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DFC4F8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384B88D" w14:textId="1CE02175"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5A8DB60" w14:textId="48FF05F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Don’t select any value for </w:t>
            </w:r>
            <w:r w:rsidR="00625BD5">
              <w:rPr>
                <w:rFonts w:asciiTheme="minorHAnsi" w:hAnsiTheme="minorHAnsi" w:cstheme="minorHAnsi"/>
              </w:rPr>
              <w:t>BUN</w:t>
            </w:r>
          </w:p>
          <w:p w14:paraId="69F4F020"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CFE5F"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A7814B"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417DA9C" w14:textId="77777777" w:rsidR="00CE6C1B" w:rsidRDefault="00CE6C1B" w:rsidP="00CE6C1B">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322A6DA3" w14:textId="77777777" w:rsidR="00CE6C1B" w:rsidRPr="002050C4" w:rsidRDefault="00CE6C1B" w:rsidP="00CE6C1B">
            <w:pPr>
              <w:jc w:val="center"/>
              <w:rPr>
                <w:rFonts w:asciiTheme="minorHAnsi" w:hAnsiTheme="minorHAnsi" w:cstheme="minorHAnsi"/>
                <w:b/>
              </w:rPr>
            </w:pPr>
          </w:p>
        </w:tc>
      </w:tr>
      <w:tr w:rsidR="00CE6C1B" w:rsidRPr="002050C4" w14:paraId="3152A300" w14:textId="77777777" w:rsidTr="002A792E">
        <w:trPr>
          <w:trHeight w:val="242"/>
        </w:trPr>
        <w:tc>
          <w:tcPr>
            <w:tcW w:w="460" w:type="pct"/>
            <w:shd w:val="clear" w:color="auto" w:fill="auto"/>
          </w:tcPr>
          <w:p w14:paraId="061DAB18" w14:textId="77777777" w:rsidR="00CE6C1B" w:rsidRPr="002050C4" w:rsidRDefault="00CE6C1B" w:rsidP="006732D4">
            <w:pPr>
              <w:numPr>
                <w:ilvl w:val="0"/>
                <w:numId w:val="30"/>
              </w:numPr>
              <w:jc w:val="center"/>
              <w:rPr>
                <w:rFonts w:asciiTheme="minorHAnsi" w:hAnsiTheme="minorHAnsi" w:cstheme="minorHAnsi"/>
                <w:b/>
              </w:rPr>
            </w:pPr>
          </w:p>
        </w:tc>
        <w:tc>
          <w:tcPr>
            <w:tcW w:w="449" w:type="pct"/>
            <w:shd w:val="clear" w:color="auto" w:fill="auto"/>
          </w:tcPr>
          <w:p w14:paraId="3B396533" w14:textId="77777777" w:rsidR="00CE6C1B" w:rsidRPr="002050C4" w:rsidRDefault="00CE6C1B" w:rsidP="00CE6C1B">
            <w:pPr>
              <w:keepNext/>
              <w:jc w:val="center"/>
              <w:rPr>
                <w:rFonts w:asciiTheme="minorHAnsi" w:hAnsiTheme="minorHAnsi" w:cstheme="minorHAnsi"/>
                <w:b/>
              </w:rPr>
            </w:pPr>
          </w:p>
        </w:tc>
        <w:tc>
          <w:tcPr>
            <w:tcW w:w="1795" w:type="pct"/>
            <w:shd w:val="clear" w:color="auto" w:fill="auto"/>
          </w:tcPr>
          <w:p w14:paraId="23EC392F" w14:textId="34AD3AD0"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8" w:type="pct"/>
            <w:shd w:val="clear" w:color="auto" w:fill="auto"/>
          </w:tcPr>
          <w:p w14:paraId="385A89E1"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0468535C" w14:textId="77777777" w:rsidR="00CE6C1B" w:rsidRPr="002050C4" w:rsidRDefault="00CE6C1B" w:rsidP="00CE6C1B">
            <w:pPr>
              <w:jc w:val="center"/>
              <w:rPr>
                <w:rFonts w:asciiTheme="minorHAnsi" w:hAnsiTheme="minorHAnsi" w:cstheme="minorHAnsi"/>
                <w:b/>
              </w:rPr>
            </w:pPr>
          </w:p>
        </w:tc>
      </w:tr>
    </w:tbl>
    <w:p w14:paraId="37A5818E" w14:textId="77777777" w:rsidR="00FA14E6" w:rsidRDefault="00FA14E6" w:rsidP="00CE6C1B">
      <w:pPr>
        <w:rPr>
          <w:rFonts w:ascii="Arial" w:hAnsi="Arial" w:cs="Arial"/>
          <w:b/>
          <w:bCs/>
          <w:kern w:val="32"/>
          <w:sz w:val="36"/>
          <w:szCs w:val="32"/>
        </w:rPr>
      </w:pPr>
    </w:p>
    <w:p w14:paraId="4C17A3C9" w14:textId="5B5600D7" w:rsidR="00FA14E6" w:rsidRPr="00D87779" w:rsidRDefault="00CA1144" w:rsidP="00FA14E6">
      <w:pPr>
        <w:pStyle w:val="Heading1"/>
        <w:tabs>
          <w:tab w:val="clear" w:pos="720"/>
          <w:tab w:val="num" w:pos="360"/>
        </w:tabs>
        <w:ind w:left="0" w:firstLine="0"/>
      </w:pPr>
      <w:bookmarkStart w:id="45" w:name="_Toc424650478"/>
      <w:r>
        <w:t xml:space="preserve">TC </w:t>
      </w:r>
      <w:r w:rsidR="00FA14E6">
        <w:t>#17</w:t>
      </w:r>
      <w:r w:rsidR="00FA14E6" w:rsidRPr="00492EAE">
        <w:t xml:space="preserve"> –</w:t>
      </w:r>
      <w:r w:rsidR="00DB3258">
        <w:t xml:space="preserve"> ASRC-83:</w:t>
      </w:r>
      <w:r w:rsidR="00FA14E6">
        <w:t xml:space="preserve"> BUN Lab Result Manual Entry Numerical</w:t>
      </w:r>
      <w:bookmarkEnd w:id="45"/>
    </w:p>
    <w:p w14:paraId="41F324FF" w14:textId="77B129C7"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ASRC-83: BUN Lab Result Manual Entry Numerical</w:t>
      </w:r>
    </w:p>
    <w:p w14:paraId="27DF0F59" w14:textId="4DAD47F2"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Pr>
          <w:rFonts w:asciiTheme="minorHAnsi" w:hAnsiTheme="minorHAnsi" w:cstheme="minorHAnsi"/>
        </w:rPr>
        <w:t>BUN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335C9277" w14:textId="77777777" w:rsidR="00FA14E6" w:rsidRPr="00756AF4" w:rsidRDefault="00FA14E6" w:rsidP="00FA14E6">
      <w:pPr>
        <w:rPr>
          <w:rFonts w:asciiTheme="minorHAnsi" w:hAnsiTheme="minorHAnsi" w:cstheme="minorHAnsi"/>
        </w:rPr>
      </w:pPr>
    </w:p>
    <w:p w14:paraId="016B9D80"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1885E8CE" w14:textId="77777777" w:rsidR="00FA14E6" w:rsidRPr="009B6927"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2A00A9D6" w14:textId="4303C238" w:rsidR="00FA14E6" w:rsidRPr="00FA14E6"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Pr>
          <w:rFonts w:asciiTheme="minorHAnsi" w:hAnsiTheme="minorHAnsi" w:cstheme="minorHAnsi"/>
        </w:rPr>
        <w:t xml:space="preserve">t is greater than or equal to </w:t>
      </w:r>
      <w:proofErr w:type="gramStart"/>
      <w:r>
        <w:rPr>
          <w:rFonts w:asciiTheme="minorHAnsi" w:hAnsiTheme="minorHAnsi" w:cstheme="minorHAnsi"/>
        </w:rPr>
        <w:t>2</w:t>
      </w:r>
      <w:proofErr w:type="gramEnd"/>
      <w:r w:rsidRPr="009B6927">
        <w:rPr>
          <w:rFonts w:asciiTheme="minorHAnsi" w:hAnsiTheme="minorHAnsi" w:cstheme="minorHAnsi"/>
        </w:rPr>
        <w:t xml:space="preserve"> and less than or equal to </w:t>
      </w:r>
      <w:r>
        <w:rPr>
          <w:rFonts w:asciiTheme="minorHAnsi" w:hAnsiTheme="minorHAnsi" w:cstheme="minorHAnsi"/>
        </w:rPr>
        <w:t>90</w:t>
      </w:r>
      <w:r w:rsidRPr="009B6927">
        <w:rPr>
          <w:rFonts w:asciiTheme="minorHAnsi" w:hAnsiTheme="minorHAnsi" w:cstheme="minorHAnsi"/>
        </w:rPr>
        <w:t>.</w:t>
      </w:r>
    </w:p>
    <w:p w14:paraId="768048B6" w14:textId="632E5975"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2726362" w14:textId="3689E6E6"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0AF01F7E" w14:textId="4C01DA9C"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FA14E6">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w:t>
      </w:r>
      <w:proofErr w:type="gramStart"/>
      <w:r w:rsidR="00FA14E6">
        <w:rPr>
          <w:rFonts w:asciiTheme="minorHAnsi" w:hAnsiTheme="minorHAnsi" w:cstheme="minorHAnsi"/>
          <w:sz w:val="24"/>
          <w:szCs w:val="24"/>
        </w:rPr>
        <w:t>is implemented</w:t>
      </w:r>
      <w:proofErr w:type="gramEnd"/>
      <w:r w:rsidR="00FA14E6">
        <w:rPr>
          <w:rFonts w:asciiTheme="minorHAnsi" w:hAnsiTheme="minorHAnsi" w:cstheme="minorHAnsi"/>
          <w:sz w:val="24"/>
          <w:szCs w:val="24"/>
        </w:rPr>
        <w:t>. Please use the login method that works when you are performing your tests.</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8"/>
        <w:gridCol w:w="809"/>
        <w:gridCol w:w="3336"/>
        <w:gridCol w:w="2917"/>
        <w:gridCol w:w="1060"/>
        <w:gridCol w:w="40"/>
      </w:tblGrid>
      <w:tr w:rsidR="00FA14E6" w:rsidRPr="00492EAE" w14:paraId="0EA22A35" w14:textId="77777777" w:rsidTr="006B52C8">
        <w:trPr>
          <w:gridAfter w:val="1"/>
          <w:wAfter w:w="22" w:type="pct"/>
          <w:trHeight w:val="432"/>
          <w:tblHeader/>
        </w:trPr>
        <w:tc>
          <w:tcPr>
            <w:tcW w:w="540" w:type="pct"/>
            <w:tcBorders>
              <w:top w:val="single" w:sz="4" w:space="0" w:color="auto"/>
              <w:left w:val="single" w:sz="4" w:space="0" w:color="auto"/>
              <w:bottom w:val="single" w:sz="4" w:space="0" w:color="auto"/>
              <w:right w:val="single" w:sz="4" w:space="0" w:color="auto"/>
            </w:tcBorders>
            <w:shd w:val="pct10" w:color="auto" w:fill="auto"/>
          </w:tcPr>
          <w:p w14:paraId="38F4DA0C"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45DDDD2"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823" w:type="pct"/>
            <w:tcBorders>
              <w:top w:val="single" w:sz="4" w:space="0" w:color="auto"/>
              <w:left w:val="single" w:sz="4" w:space="0" w:color="auto"/>
              <w:bottom w:val="single" w:sz="4" w:space="0" w:color="auto"/>
              <w:right w:val="single" w:sz="4" w:space="0" w:color="auto"/>
            </w:tcBorders>
            <w:shd w:val="pct10" w:color="auto" w:fill="auto"/>
          </w:tcPr>
          <w:p w14:paraId="4013848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94" w:type="pct"/>
            <w:tcBorders>
              <w:top w:val="single" w:sz="4" w:space="0" w:color="auto"/>
              <w:left w:val="single" w:sz="4" w:space="0" w:color="auto"/>
              <w:bottom w:val="single" w:sz="4" w:space="0" w:color="auto"/>
              <w:right w:val="single" w:sz="4" w:space="0" w:color="auto"/>
            </w:tcBorders>
            <w:shd w:val="pct10" w:color="auto" w:fill="auto"/>
          </w:tcPr>
          <w:p w14:paraId="47CEF9B7"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9" w:type="pct"/>
            <w:tcBorders>
              <w:top w:val="single" w:sz="4" w:space="0" w:color="auto"/>
              <w:left w:val="single" w:sz="4" w:space="0" w:color="auto"/>
              <w:bottom w:val="single" w:sz="4" w:space="0" w:color="auto"/>
              <w:right w:val="single" w:sz="4" w:space="0" w:color="auto"/>
            </w:tcBorders>
            <w:shd w:val="pct10" w:color="auto" w:fill="auto"/>
          </w:tcPr>
          <w:p w14:paraId="6A4ECBCD"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6BED6E02"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0D752FB2" w14:textId="77777777" w:rsidTr="006B52C8">
        <w:trPr>
          <w:trHeight w:val="242"/>
        </w:trPr>
        <w:tc>
          <w:tcPr>
            <w:tcW w:w="5000" w:type="pct"/>
            <w:gridSpan w:val="6"/>
            <w:tcBorders>
              <w:bottom w:val="single" w:sz="4" w:space="0" w:color="auto"/>
            </w:tcBorders>
            <w:shd w:val="pct25" w:color="auto" w:fill="auto"/>
          </w:tcPr>
          <w:p w14:paraId="7E39E0E2" w14:textId="04684D3D" w:rsidR="00FA14E6"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#17 – </w:t>
            </w:r>
            <w:r w:rsidR="00FA14E6">
              <w:rPr>
                <w:rFonts w:asciiTheme="minorHAnsi" w:hAnsiTheme="minorHAnsi" w:cstheme="minorHAnsi"/>
                <w:b/>
              </w:rPr>
              <w:t>BUN</w:t>
            </w:r>
            <w:r w:rsidR="00FA14E6" w:rsidRPr="00D87779">
              <w:rPr>
                <w:rFonts w:asciiTheme="minorHAnsi" w:hAnsiTheme="minorHAnsi" w:cstheme="minorHAnsi"/>
                <w:b/>
              </w:rPr>
              <w:t xml:space="preserve"> Lab Result Manual </w:t>
            </w:r>
            <w:r w:rsidR="00FA14E6">
              <w:rPr>
                <w:rFonts w:asciiTheme="minorHAnsi" w:hAnsiTheme="minorHAnsi" w:cstheme="minorHAnsi"/>
                <w:b/>
              </w:rPr>
              <w:t>Entry Numerical</w:t>
            </w:r>
          </w:p>
        </w:tc>
      </w:tr>
      <w:tr w:rsidR="00FA14E6" w:rsidRPr="002050C4" w14:paraId="1E23F414" w14:textId="77777777" w:rsidTr="006B52C8">
        <w:trPr>
          <w:gridAfter w:val="1"/>
          <w:wAfter w:w="22" w:type="pct"/>
          <w:cantSplit/>
          <w:trHeight w:val="564"/>
        </w:trPr>
        <w:tc>
          <w:tcPr>
            <w:tcW w:w="540" w:type="pct"/>
            <w:tcBorders>
              <w:bottom w:val="single" w:sz="4" w:space="0" w:color="auto"/>
            </w:tcBorders>
            <w:shd w:val="clear" w:color="auto" w:fill="auto"/>
          </w:tcPr>
          <w:p w14:paraId="63B38139" w14:textId="77777777" w:rsidR="00FA14E6" w:rsidRPr="0020118F" w:rsidRDefault="00FA14E6" w:rsidP="006B52C8">
            <w:pPr>
              <w:numPr>
                <w:ilvl w:val="0"/>
                <w:numId w:val="31"/>
              </w:numPr>
              <w:jc w:val="center"/>
              <w:rPr>
                <w:rFonts w:asciiTheme="minorHAnsi" w:hAnsiTheme="minorHAnsi" w:cstheme="minorHAnsi"/>
                <w:b/>
                <w:color w:val="FF0000"/>
              </w:rPr>
            </w:pPr>
          </w:p>
        </w:tc>
        <w:tc>
          <w:tcPr>
            <w:tcW w:w="442" w:type="pct"/>
            <w:tcBorders>
              <w:bottom w:val="single" w:sz="4" w:space="0" w:color="auto"/>
            </w:tcBorders>
            <w:shd w:val="clear" w:color="auto" w:fill="auto"/>
          </w:tcPr>
          <w:p w14:paraId="7871656F"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823" w:type="pct"/>
            <w:tcBorders>
              <w:bottom w:val="single" w:sz="4" w:space="0" w:color="auto"/>
            </w:tcBorders>
            <w:shd w:val="clear" w:color="auto" w:fill="auto"/>
          </w:tcPr>
          <w:p w14:paraId="314D4B96"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D59817F" w14:textId="77777777" w:rsidR="00FA14E6" w:rsidRPr="000C7566"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6DC9D454"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79" w:type="pct"/>
            <w:tcBorders>
              <w:bottom w:val="single" w:sz="4" w:space="0" w:color="auto"/>
            </w:tcBorders>
            <w:shd w:val="clear" w:color="auto" w:fill="BFBFBF" w:themeFill="background1" w:themeFillShade="BF"/>
          </w:tcPr>
          <w:p w14:paraId="72E389A2" w14:textId="77777777" w:rsidR="00FA14E6" w:rsidRPr="0020118F" w:rsidRDefault="00FA14E6" w:rsidP="006B52C8">
            <w:pPr>
              <w:jc w:val="center"/>
              <w:rPr>
                <w:rFonts w:asciiTheme="minorHAnsi" w:hAnsiTheme="minorHAnsi" w:cstheme="minorHAnsi"/>
                <w:b/>
                <w:color w:val="FF0000"/>
              </w:rPr>
            </w:pPr>
          </w:p>
        </w:tc>
      </w:tr>
      <w:tr w:rsidR="00FA14E6" w:rsidRPr="002050C4" w14:paraId="4ECE6EDB" w14:textId="77777777" w:rsidTr="006B52C8">
        <w:trPr>
          <w:gridAfter w:val="1"/>
          <w:wAfter w:w="22" w:type="pct"/>
          <w:cantSplit/>
          <w:trHeight w:val="564"/>
        </w:trPr>
        <w:tc>
          <w:tcPr>
            <w:tcW w:w="540" w:type="pct"/>
            <w:tcBorders>
              <w:bottom w:val="single" w:sz="4" w:space="0" w:color="auto"/>
            </w:tcBorders>
            <w:shd w:val="clear" w:color="auto" w:fill="auto"/>
          </w:tcPr>
          <w:p w14:paraId="64577037"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978DCBA"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7CB890E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4F9AE240" w14:textId="77777777" w:rsidR="00FA14E6" w:rsidRPr="002050C4"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03E69B47"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Pr>
                <w:rFonts w:asciiTheme="minorHAnsi" w:hAnsiTheme="minorHAnsi" w:cstheme="minorHAnsi"/>
              </w:rPr>
              <w:t xml:space="preserve">BUN </w:t>
            </w:r>
          </w:p>
          <w:p w14:paraId="40DFA718" w14:textId="77777777" w:rsidR="00FA14E6" w:rsidRDefault="00FA14E6" w:rsidP="006B52C8">
            <w:pPr>
              <w:keepNext/>
              <w:rPr>
                <w:rFonts w:asciiTheme="minorHAnsi" w:hAnsiTheme="minorHAnsi" w:cstheme="minorHAnsi"/>
              </w:rPr>
            </w:pPr>
          </w:p>
          <w:p w14:paraId="5F1A1550"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06B096DA" w14:textId="77777777" w:rsidR="00FA14E6" w:rsidRDefault="00FA14E6" w:rsidP="006B52C8">
            <w:pPr>
              <w:keepNext/>
              <w:rPr>
                <w:rFonts w:asciiTheme="minorHAnsi" w:hAnsiTheme="minorHAnsi" w:cstheme="minorHAnsi"/>
              </w:rPr>
            </w:pPr>
          </w:p>
          <w:p w14:paraId="3F97D52E" w14:textId="77777777" w:rsidR="00FA14E6" w:rsidRPr="002050C4" w:rsidRDefault="00FA14E6" w:rsidP="006B52C8">
            <w:pPr>
              <w:keepNext/>
              <w:rPr>
                <w:rFonts w:asciiTheme="minorHAnsi" w:hAnsiTheme="minorHAnsi" w:cstheme="minorHAnsi"/>
              </w:rPr>
            </w:pPr>
            <w:r>
              <w:rPr>
                <w:rFonts w:asciiTheme="minorHAnsi" w:hAnsiTheme="minorHAnsi" w:cstheme="minorHAnsi"/>
              </w:rPr>
              <w:t>The BUN manual entry variable is in the “Laboratory Values” field group.</w:t>
            </w:r>
          </w:p>
        </w:tc>
        <w:tc>
          <w:tcPr>
            <w:tcW w:w="579" w:type="pct"/>
            <w:tcBorders>
              <w:bottom w:val="single" w:sz="4" w:space="0" w:color="auto"/>
            </w:tcBorders>
            <w:shd w:val="clear" w:color="auto" w:fill="auto"/>
          </w:tcPr>
          <w:p w14:paraId="3EDA1117" w14:textId="77777777" w:rsidR="00FA14E6" w:rsidRPr="002050C4" w:rsidRDefault="00FA14E6" w:rsidP="006B52C8">
            <w:pPr>
              <w:jc w:val="center"/>
              <w:rPr>
                <w:rFonts w:asciiTheme="minorHAnsi" w:hAnsiTheme="minorHAnsi" w:cstheme="minorHAnsi"/>
                <w:b/>
              </w:rPr>
            </w:pPr>
          </w:p>
        </w:tc>
      </w:tr>
      <w:tr w:rsidR="00FA14E6" w:rsidRPr="002050C4" w14:paraId="76B26F29" w14:textId="77777777" w:rsidTr="006B52C8">
        <w:trPr>
          <w:gridAfter w:val="1"/>
          <w:wAfter w:w="22" w:type="pct"/>
          <w:cantSplit/>
          <w:trHeight w:val="564"/>
        </w:trPr>
        <w:tc>
          <w:tcPr>
            <w:tcW w:w="540" w:type="pct"/>
            <w:tcBorders>
              <w:bottom w:val="single" w:sz="4" w:space="0" w:color="auto"/>
            </w:tcBorders>
            <w:shd w:val="clear" w:color="auto" w:fill="auto"/>
          </w:tcPr>
          <w:p w14:paraId="607F96AE"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19C48A39"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23F76D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6634459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BUN “Numerical” radio button (do not fill in a value)</w:t>
            </w:r>
          </w:p>
          <w:p w14:paraId="7E5ECF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2782CA4" w14:textId="732A69E4"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17556260"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79" w:type="pct"/>
            <w:tcBorders>
              <w:bottom w:val="single" w:sz="4" w:space="0" w:color="auto"/>
            </w:tcBorders>
            <w:shd w:val="clear" w:color="auto" w:fill="auto"/>
          </w:tcPr>
          <w:p w14:paraId="41ABCBB3" w14:textId="77777777" w:rsidR="00FA14E6" w:rsidRPr="002050C4" w:rsidRDefault="00FA14E6" w:rsidP="006B52C8">
            <w:pPr>
              <w:jc w:val="center"/>
              <w:rPr>
                <w:rFonts w:asciiTheme="minorHAnsi" w:hAnsiTheme="minorHAnsi" w:cstheme="minorHAnsi"/>
                <w:b/>
              </w:rPr>
            </w:pPr>
          </w:p>
        </w:tc>
      </w:tr>
      <w:tr w:rsidR="00FA14E6" w:rsidRPr="002050C4" w14:paraId="0CBAB40D" w14:textId="77777777" w:rsidTr="006B52C8">
        <w:trPr>
          <w:gridAfter w:val="1"/>
          <w:wAfter w:w="22" w:type="pct"/>
          <w:cantSplit/>
          <w:trHeight w:val="564"/>
        </w:trPr>
        <w:tc>
          <w:tcPr>
            <w:tcW w:w="540" w:type="pct"/>
            <w:tcBorders>
              <w:bottom w:val="single" w:sz="4" w:space="0" w:color="auto"/>
            </w:tcBorders>
            <w:shd w:val="clear" w:color="auto" w:fill="auto"/>
          </w:tcPr>
          <w:p w14:paraId="365F6FA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64A5785"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6D0C4F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w:t>
            </w:r>
            <w:r>
              <w:rPr>
                <w:rFonts w:asciiTheme="minorHAnsi" w:hAnsiTheme="minorHAnsi" w:cstheme="minorHAnsi"/>
              </w:rPr>
              <w:lastRenderedPageBreak/>
              <w:t xml:space="preserve">surgical specialties and on each specialty page </w:t>
            </w:r>
          </w:p>
          <w:p w14:paraId="0C5688F6"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ED0F9E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620F865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0DA2635" w14:textId="1A74F8AE"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5BF89DAA" w14:textId="77777777" w:rsidR="00FA14E6" w:rsidRDefault="00FA14E6" w:rsidP="006B52C8">
            <w:pPr>
              <w:keepNext/>
              <w:rPr>
                <w:rFonts w:asciiTheme="minorHAnsi" w:hAnsiTheme="minorHAnsi" w:cstheme="minorHAnsi"/>
              </w:rPr>
            </w:pPr>
            <w:r>
              <w:rPr>
                <w:rFonts w:asciiTheme="minorHAnsi" w:hAnsiTheme="minorHAnsi" w:cstheme="minorHAnsi"/>
              </w:rPr>
              <w:lastRenderedPageBreak/>
              <w:t>Verify that the message “Value must be greater than or equal to 2” is displayed</w:t>
            </w:r>
          </w:p>
        </w:tc>
        <w:tc>
          <w:tcPr>
            <w:tcW w:w="579" w:type="pct"/>
            <w:tcBorders>
              <w:bottom w:val="single" w:sz="4" w:space="0" w:color="auto"/>
            </w:tcBorders>
            <w:shd w:val="clear" w:color="auto" w:fill="auto"/>
          </w:tcPr>
          <w:p w14:paraId="6BC55780" w14:textId="77777777" w:rsidR="00FA14E6" w:rsidRPr="002050C4" w:rsidRDefault="00FA14E6" w:rsidP="006B52C8">
            <w:pPr>
              <w:jc w:val="center"/>
              <w:rPr>
                <w:rFonts w:asciiTheme="minorHAnsi" w:hAnsiTheme="minorHAnsi" w:cstheme="minorHAnsi"/>
                <w:b/>
              </w:rPr>
            </w:pPr>
          </w:p>
        </w:tc>
      </w:tr>
      <w:tr w:rsidR="00FA14E6" w:rsidRPr="002050C4" w14:paraId="1437271F" w14:textId="77777777" w:rsidTr="006B52C8">
        <w:trPr>
          <w:gridAfter w:val="1"/>
          <w:wAfter w:w="22" w:type="pct"/>
          <w:cantSplit/>
          <w:trHeight w:val="564"/>
        </w:trPr>
        <w:tc>
          <w:tcPr>
            <w:tcW w:w="540" w:type="pct"/>
            <w:tcBorders>
              <w:bottom w:val="single" w:sz="4" w:space="0" w:color="auto"/>
            </w:tcBorders>
            <w:shd w:val="clear" w:color="auto" w:fill="auto"/>
          </w:tcPr>
          <w:p w14:paraId="719A1596"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F3B048B"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562A1572"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2785A52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“Numerical” radio button </w:t>
            </w:r>
          </w:p>
          <w:p w14:paraId="4D1DDB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90</w:t>
            </w:r>
          </w:p>
          <w:p w14:paraId="0D6F346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E932839" w14:textId="14E90B4D"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6E7B196D"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less than or equal to 90” is displayed</w:t>
            </w:r>
          </w:p>
        </w:tc>
        <w:tc>
          <w:tcPr>
            <w:tcW w:w="579" w:type="pct"/>
            <w:tcBorders>
              <w:bottom w:val="single" w:sz="4" w:space="0" w:color="auto"/>
            </w:tcBorders>
            <w:shd w:val="clear" w:color="auto" w:fill="auto"/>
          </w:tcPr>
          <w:p w14:paraId="038B5B38" w14:textId="77777777" w:rsidR="00FA14E6" w:rsidRPr="002050C4" w:rsidRDefault="00FA14E6" w:rsidP="006B52C8">
            <w:pPr>
              <w:jc w:val="center"/>
              <w:rPr>
                <w:rFonts w:asciiTheme="minorHAnsi" w:hAnsiTheme="minorHAnsi" w:cstheme="minorHAnsi"/>
                <w:b/>
              </w:rPr>
            </w:pPr>
          </w:p>
        </w:tc>
      </w:tr>
      <w:tr w:rsidR="00FA14E6" w:rsidRPr="002050C4" w14:paraId="3DC40BE8" w14:textId="77777777" w:rsidTr="006B52C8">
        <w:trPr>
          <w:gridAfter w:val="1"/>
          <w:wAfter w:w="22" w:type="pct"/>
          <w:cantSplit/>
          <w:trHeight w:val="564"/>
        </w:trPr>
        <w:tc>
          <w:tcPr>
            <w:tcW w:w="540" w:type="pct"/>
            <w:tcBorders>
              <w:bottom w:val="single" w:sz="4" w:space="0" w:color="auto"/>
            </w:tcBorders>
            <w:shd w:val="clear" w:color="auto" w:fill="auto"/>
          </w:tcPr>
          <w:p w14:paraId="22E4977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692B952"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35DC4E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FBCDB9E"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B42290B"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90</w:t>
            </w:r>
          </w:p>
          <w:p w14:paraId="642D735F"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549502" w14:textId="042EF0E9"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4BE54145" w14:textId="77777777" w:rsidR="00FA14E6" w:rsidRDefault="00FA14E6" w:rsidP="006B52C8">
            <w:pPr>
              <w:keepNext/>
              <w:rPr>
                <w:rFonts w:asciiTheme="minorHAnsi" w:hAnsiTheme="minorHAnsi" w:cstheme="minorHAnsi"/>
              </w:rPr>
            </w:pPr>
            <w:r>
              <w:rPr>
                <w:rFonts w:asciiTheme="minorHAnsi" w:hAnsiTheme="minorHAnsi" w:cstheme="minorHAnsi"/>
              </w:rPr>
              <w:t>Verify that the calculation runs successfully.</w:t>
            </w:r>
          </w:p>
        </w:tc>
        <w:tc>
          <w:tcPr>
            <w:tcW w:w="579" w:type="pct"/>
            <w:tcBorders>
              <w:bottom w:val="single" w:sz="4" w:space="0" w:color="auto"/>
            </w:tcBorders>
            <w:shd w:val="clear" w:color="auto" w:fill="auto"/>
          </w:tcPr>
          <w:p w14:paraId="3505E236" w14:textId="77777777" w:rsidR="00FA14E6" w:rsidRPr="002050C4" w:rsidRDefault="00FA14E6" w:rsidP="006B52C8">
            <w:pPr>
              <w:jc w:val="center"/>
              <w:rPr>
                <w:rFonts w:asciiTheme="minorHAnsi" w:hAnsiTheme="minorHAnsi" w:cstheme="minorHAnsi"/>
                <w:b/>
              </w:rPr>
            </w:pPr>
          </w:p>
        </w:tc>
      </w:tr>
      <w:tr w:rsidR="00FA14E6" w:rsidRPr="002050C4" w14:paraId="6C198B61" w14:textId="77777777" w:rsidTr="006B52C8">
        <w:trPr>
          <w:gridAfter w:val="1"/>
          <w:wAfter w:w="22" w:type="pct"/>
          <w:trHeight w:val="242"/>
        </w:trPr>
        <w:tc>
          <w:tcPr>
            <w:tcW w:w="540" w:type="pct"/>
            <w:shd w:val="clear" w:color="auto" w:fill="auto"/>
          </w:tcPr>
          <w:p w14:paraId="25099867" w14:textId="77777777" w:rsidR="00FA14E6" w:rsidRPr="002050C4" w:rsidRDefault="00FA14E6" w:rsidP="006B52C8">
            <w:pPr>
              <w:numPr>
                <w:ilvl w:val="0"/>
                <w:numId w:val="31"/>
              </w:numPr>
              <w:jc w:val="center"/>
              <w:rPr>
                <w:rFonts w:asciiTheme="minorHAnsi" w:hAnsiTheme="minorHAnsi" w:cstheme="minorHAnsi"/>
                <w:b/>
              </w:rPr>
            </w:pPr>
          </w:p>
        </w:tc>
        <w:tc>
          <w:tcPr>
            <w:tcW w:w="442" w:type="pct"/>
            <w:shd w:val="clear" w:color="auto" w:fill="auto"/>
          </w:tcPr>
          <w:p w14:paraId="7C286814" w14:textId="77777777" w:rsidR="00FA14E6" w:rsidRPr="002050C4" w:rsidRDefault="00FA14E6" w:rsidP="006B52C8">
            <w:pPr>
              <w:keepNext/>
              <w:jc w:val="center"/>
              <w:rPr>
                <w:rFonts w:asciiTheme="minorHAnsi" w:hAnsiTheme="minorHAnsi" w:cstheme="minorHAnsi"/>
                <w:b/>
              </w:rPr>
            </w:pPr>
          </w:p>
        </w:tc>
        <w:tc>
          <w:tcPr>
            <w:tcW w:w="1823" w:type="pct"/>
            <w:shd w:val="clear" w:color="auto" w:fill="auto"/>
          </w:tcPr>
          <w:p w14:paraId="352DBE1A" w14:textId="18A7DB4E" w:rsidR="00FA14E6" w:rsidRPr="002050C4" w:rsidRDefault="00FA14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94" w:type="pct"/>
            <w:shd w:val="clear" w:color="auto" w:fill="auto"/>
          </w:tcPr>
          <w:p w14:paraId="36E2C895" w14:textId="77777777" w:rsidR="00FA14E6" w:rsidRPr="002050C4" w:rsidRDefault="00FA14E6" w:rsidP="006B52C8">
            <w:pPr>
              <w:rPr>
                <w:rFonts w:asciiTheme="minorHAnsi" w:hAnsiTheme="minorHAnsi" w:cstheme="minorHAnsi"/>
                <w:noProof/>
              </w:rPr>
            </w:pPr>
          </w:p>
        </w:tc>
        <w:tc>
          <w:tcPr>
            <w:tcW w:w="579" w:type="pct"/>
            <w:shd w:val="clear" w:color="auto" w:fill="BFBFBF" w:themeFill="background1" w:themeFillShade="BF"/>
          </w:tcPr>
          <w:p w14:paraId="3535CD81" w14:textId="77777777" w:rsidR="00FA14E6" w:rsidRPr="002050C4" w:rsidRDefault="00FA14E6" w:rsidP="006B52C8">
            <w:pPr>
              <w:jc w:val="center"/>
              <w:rPr>
                <w:rFonts w:asciiTheme="minorHAnsi" w:hAnsiTheme="minorHAnsi" w:cstheme="minorHAnsi"/>
                <w:b/>
              </w:rPr>
            </w:pPr>
          </w:p>
        </w:tc>
      </w:tr>
    </w:tbl>
    <w:p w14:paraId="41754CFF" w14:textId="77777777" w:rsidR="00FA14E6" w:rsidRDefault="00FA14E6" w:rsidP="00CE6C1B"/>
    <w:p w14:paraId="1A0CFF56" w14:textId="65018BB1" w:rsidR="00CE6C1B" w:rsidRPr="00D87779" w:rsidRDefault="00CA1144" w:rsidP="0019426C">
      <w:pPr>
        <w:pStyle w:val="Heading1"/>
        <w:tabs>
          <w:tab w:val="clear" w:pos="720"/>
          <w:tab w:val="num" w:pos="360"/>
        </w:tabs>
        <w:ind w:left="0" w:firstLine="0"/>
      </w:pPr>
      <w:bookmarkStart w:id="46" w:name="_Toc424650479"/>
      <w:r>
        <w:t xml:space="preserve">TC </w:t>
      </w:r>
      <w:r w:rsidR="00624F95">
        <w:t>#18</w:t>
      </w:r>
      <w:r w:rsidR="00CE6C1B" w:rsidRPr="00492EAE">
        <w:t xml:space="preserve"> –</w:t>
      </w:r>
      <w:r w:rsidR="00CE6C1B">
        <w:t xml:space="preserve"> </w:t>
      </w:r>
      <w:r w:rsidR="00DB3258">
        <w:t xml:space="preserve">ASRC-131: </w:t>
      </w:r>
      <w:r w:rsidR="00624F95">
        <w:t>BUN</w:t>
      </w:r>
      <w:r w:rsidR="00CE6C1B">
        <w:t xml:space="preserve"> Lab Result Translation</w:t>
      </w:r>
      <w:bookmarkEnd w:id="46"/>
    </w:p>
    <w:p w14:paraId="7FAC3944" w14:textId="313B34AE"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624F95">
        <w:rPr>
          <w:rFonts w:asciiTheme="minorHAnsi" w:hAnsiTheme="minorHAnsi" w:cstheme="minorHAnsi"/>
          <w:sz w:val="24"/>
          <w:szCs w:val="24"/>
        </w:rPr>
        <w:t>ASRC-131</w:t>
      </w:r>
      <w:r>
        <w:rPr>
          <w:rFonts w:asciiTheme="minorHAnsi" w:hAnsiTheme="minorHAnsi" w:cstheme="minorHAnsi"/>
          <w:sz w:val="24"/>
          <w:szCs w:val="24"/>
        </w:rPr>
        <w:t xml:space="preserve">: </w:t>
      </w:r>
      <w:r w:rsidR="00624F95">
        <w:rPr>
          <w:rFonts w:asciiTheme="minorHAnsi" w:hAnsiTheme="minorHAnsi" w:cstheme="minorHAnsi"/>
          <w:sz w:val="24"/>
          <w:szCs w:val="24"/>
        </w:rPr>
        <w:t>BUN</w:t>
      </w:r>
      <w:r>
        <w:rPr>
          <w:rFonts w:asciiTheme="minorHAnsi" w:hAnsiTheme="minorHAnsi" w:cstheme="minorHAnsi"/>
          <w:sz w:val="24"/>
          <w:szCs w:val="24"/>
        </w:rPr>
        <w:t xml:space="preserve"> Lab Result Manual Translation</w:t>
      </w:r>
    </w:p>
    <w:p w14:paraId="0D1DDA4C" w14:textId="3EB48FA8"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24F95">
        <w:rPr>
          <w:rFonts w:asciiTheme="minorHAnsi" w:hAnsiTheme="minorHAnsi" w:cstheme="minorHAnsi"/>
        </w:rPr>
        <w:t xml:space="preserve"> </w:t>
      </w:r>
      <w:r w:rsidR="00624F95" w:rsidRPr="00624F95">
        <w:rPr>
          <w:rFonts w:asciiTheme="minorHAnsi" w:hAnsiTheme="minorHAnsi" w:cstheme="minorHAnsi"/>
        </w:rPr>
        <w:t>I want the BUN lab result translated into Pre</w:t>
      </w:r>
      <w:r w:rsidR="002811C4">
        <w:rPr>
          <w:rFonts w:asciiTheme="minorHAnsi" w:hAnsiTheme="minorHAnsi" w:cstheme="minorHAnsi"/>
        </w:rPr>
        <w:t>sumed WNL</w:t>
      </w:r>
      <w:r w:rsidR="00624F95" w:rsidRPr="00624F95">
        <w:rPr>
          <w:rFonts w:asciiTheme="minorHAnsi" w:hAnsiTheme="minorHAnsi" w:cstheme="minorHAnsi"/>
        </w:rPr>
        <w:t xml:space="preserve"> or Presumed &gt;</w:t>
      </w:r>
      <w:r w:rsidR="00624F95">
        <w:rPr>
          <w:rFonts w:asciiTheme="minorHAnsi" w:hAnsiTheme="minorHAnsi" w:cstheme="minorHAnsi"/>
        </w:rPr>
        <w:t xml:space="preserve">25mg/dl (too high) on the </w:t>
      </w:r>
      <w:r w:rsidR="00677B4E">
        <w:rPr>
          <w:rFonts w:asciiTheme="minorHAnsi" w:hAnsiTheme="minorHAnsi" w:cstheme="minorHAnsi"/>
        </w:rPr>
        <w:t>UI</w:t>
      </w:r>
      <w:r w:rsidR="00624F95">
        <w:rPr>
          <w:rFonts w:asciiTheme="minorHAnsi" w:hAnsiTheme="minorHAnsi" w:cstheme="minorHAnsi"/>
        </w:rPr>
        <w:t xml:space="preserve">, </w:t>
      </w:r>
      <w:r w:rsidR="00624F95" w:rsidRPr="00624F95">
        <w:rPr>
          <w:rFonts w:asciiTheme="minorHAnsi" w:hAnsiTheme="minorHAnsi" w:cstheme="minorHAnsi"/>
        </w:rPr>
        <w:t>So that I can easily see the result's effect on the calculation.</w:t>
      </w:r>
    </w:p>
    <w:p w14:paraId="4D4C3B00" w14:textId="77777777" w:rsidR="00CE6C1B" w:rsidRPr="00756AF4" w:rsidRDefault="00CE6C1B" w:rsidP="00CE6C1B">
      <w:pPr>
        <w:rPr>
          <w:rFonts w:asciiTheme="minorHAnsi" w:hAnsiTheme="minorHAnsi" w:cstheme="minorHAnsi"/>
        </w:rPr>
      </w:pPr>
    </w:p>
    <w:p w14:paraId="00803AFB"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26369B4" w14:textId="56D4FC77" w:rsidR="00CE6C1B" w:rsidRDefault="00624F95" w:rsidP="006732D4">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&lt;=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"WNL (Actual Value:&lt;value&gt;)" or</w:t>
      </w:r>
    </w:p>
    <w:p w14:paraId="4CA5B5C0" w14:textId="67915948" w:rsidR="00CE6C1B" w:rsidRPr="00FA14E6" w:rsidRDefault="00624F95" w:rsidP="00FA14E6">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lastRenderedPageBreak/>
        <w:t xml:space="preserve">&gt;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w:t>
      </w:r>
      <w:r w:rsidR="004A1413">
        <w:rPr>
          <w:rFonts w:asciiTheme="minorHAnsi" w:hAnsiTheme="minorHAnsi" w:cstheme="minorHAnsi"/>
        </w:rPr>
        <w:t xml:space="preserve"> </w:t>
      </w:r>
      <w:r>
        <w:rPr>
          <w:rFonts w:asciiTheme="minorHAnsi" w:hAnsiTheme="minorHAnsi" w:cstheme="minorHAnsi"/>
        </w:rPr>
        <w:t xml:space="preserve">“&gt; </w:t>
      </w:r>
      <w:r w:rsidRPr="00CE6C1B">
        <w:rPr>
          <w:rFonts w:asciiTheme="minorHAnsi" w:hAnsiTheme="minorHAnsi" w:cstheme="minorHAnsi"/>
        </w:rPr>
        <w:t>25 mg/dl</w:t>
      </w:r>
      <w:r w:rsidRPr="00CC38E5">
        <w:rPr>
          <w:rFonts w:asciiTheme="minorHAnsi" w:hAnsiTheme="minorHAnsi" w:cstheme="minorHAnsi"/>
        </w:rPr>
        <w:t xml:space="preserve"> </w:t>
      </w:r>
      <w:r w:rsidR="00CE6C1B" w:rsidRPr="00CC38E5">
        <w:rPr>
          <w:rFonts w:asciiTheme="minorHAnsi" w:hAnsiTheme="minorHAnsi" w:cstheme="minorHAnsi"/>
        </w:rPr>
        <w:t>(Actual Value: &lt;value&gt;)</w:t>
      </w:r>
    </w:p>
    <w:p w14:paraId="0C3A702D" w14:textId="7C9C9E63"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8EE37A1" w14:textId="3BCABE59"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1E8E7BB" w14:textId="7EEB5C7B"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w:t>
      </w:r>
      <w:proofErr w:type="gramStart"/>
      <w:r w:rsidR="00CE6C1B">
        <w:rPr>
          <w:rFonts w:asciiTheme="minorHAnsi" w:hAnsiTheme="minorHAnsi" w:cstheme="minorHAnsi"/>
          <w:sz w:val="24"/>
          <w:szCs w:val="24"/>
        </w:rPr>
        <w:t>is implemented</w:t>
      </w:r>
      <w:proofErr w:type="gramEnd"/>
      <w:r w:rsidR="00CE6C1B">
        <w:rPr>
          <w:rFonts w:asciiTheme="minorHAnsi" w:hAnsiTheme="minorHAnsi" w:cstheme="minorHAnsi"/>
          <w:sz w:val="24"/>
          <w:szCs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587"/>
        <w:gridCol w:w="3080"/>
        <w:gridCol w:w="1137"/>
      </w:tblGrid>
      <w:tr w:rsidR="00CE6C1B" w:rsidRPr="00492EAE" w14:paraId="2CF2E673" w14:textId="77777777" w:rsidTr="002A792E">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5F0EA156"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4F50471F"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918" w:type="pct"/>
            <w:tcBorders>
              <w:top w:val="single" w:sz="4" w:space="0" w:color="auto"/>
              <w:left w:val="single" w:sz="4" w:space="0" w:color="auto"/>
              <w:bottom w:val="single" w:sz="4" w:space="0" w:color="auto"/>
              <w:right w:val="single" w:sz="4" w:space="0" w:color="auto"/>
            </w:tcBorders>
            <w:shd w:val="pct10" w:color="auto" w:fill="auto"/>
          </w:tcPr>
          <w:p w14:paraId="55C549CD"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7" w:type="pct"/>
            <w:tcBorders>
              <w:top w:val="single" w:sz="4" w:space="0" w:color="auto"/>
              <w:left w:val="single" w:sz="4" w:space="0" w:color="auto"/>
              <w:bottom w:val="single" w:sz="4" w:space="0" w:color="auto"/>
              <w:right w:val="single" w:sz="4" w:space="0" w:color="auto"/>
            </w:tcBorders>
            <w:shd w:val="pct10" w:color="auto" w:fill="auto"/>
          </w:tcPr>
          <w:p w14:paraId="0CAD19A3"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67BD45B9"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6328BD4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237B642B" w14:textId="77777777" w:rsidTr="002A792E">
        <w:trPr>
          <w:trHeight w:val="242"/>
        </w:trPr>
        <w:tc>
          <w:tcPr>
            <w:tcW w:w="5000" w:type="pct"/>
            <w:gridSpan w:val="5"/>
            <w:tcBorders>
              <w:bottom w:val="single" w:sz="4" w:space="0" w:color="auto"/>
            </w:tcBorders>
            <w:shd w:val="pct25" w:color="auto" w:fill="auto"/>
          </w:tcPr>
          <w:p w14:paraId="7D7F9B72" w14:textId="40EE9352" w:rsidR="00CE6C1B" w:rsidRPr="00492EAE" w:rsidRDefault="00677B4E" w:rsidP="00624F95">
            <w:pPr>
              <w:jc w:val="center"/>
              <w:rPr>
                <w:rFonts w:asciiTheme="minorHAnsi" w:hAnsiTheme="minorHAnsi" w:cstheme="minorHAnsi"/>
                <w:b/>
                <w:i/>
                <w:szCs w:val="22"/>
              </w:rPr>
            </w:pPr>
            <w:r>
              <w:rPr>
                <w:rFonts w:asciiTheme="minorHAnsi" w:hAnsiTheme="minorHAnsi" w:cstheme="minorHAnsi"/>
                <w:b/>
                <w:i/>
                <w:szCs w:val="22"/>
              </w:rPr>
              <w:t>TC</w:t>
            </w:r>
            <w:r w:rsidR="00624F95">
              <w:rPr>
                <w:rFonts w:asciiTheme="minorHAnsi" w:hAnsiTheme="minorHAnsi" w:cstheme="minorHAnsi"/>
                <w:b/>
                <w:i/>
                <w:szCs w:val="22"/>
              </w:rPr>
              <w:t xml:space="preserve"> #18</w:t>
            </w:r>
            <w:r w:rsidR="00CE6C1B">
              <w:rPr>
                <w:rFonts w:asciiTheme="minorHAnsi" w:hAnsiTheme="minorHAnsi" w:cstheme="minorHAnsi"/>
                <w:b/>
                <w:i/>
                <w:szCs w:val="22"/>
              </w:rPr>
              <w:t xml:space="preserve"> – </w:t>
            </w:r>
            <w:r w:rsidR="00624F95">
              <w:rPr>
                <w:rFonts w:asciiTheme="minorHAnsi" w:hAnsiTheme="minorHAnsi" w:cstheme="minorHAnsi"/>
                <w:b/>
              </w:rPr>
              <w:t>BUN</w:t>
            </w:r>
            <w:r w:rsidR="00CE6C1B" w:rsidRPr="00D87779">
              <w:rPr>
                <w:rFonts w:asciiTheme="minorHAnsi" w:hAnsiTheme="minorHAnsi" w:cstheme="minorHAnsi"/>
                <w:b/>
              </w:rPr>
              <w:t xml:space="preserve"> Lab Result </w:t>
            </w:r>
            <w:r w:rsidR="00CE6C1B">
              <w:rPr>
                <w:rFonts w:asciiTheme="minorHAnsi" w:hAnsiTheme="minorHAnsi" w:cstheme="minorHAnsi"/>
                <w:b/>
              </w:rPr>
              <w:t>Translation</w:t>
            </w:r>
          </w:p>
        </w:tc>
      </w:tr>
      <w:tr w:rsidR="00CE6C1B" w:rsidRPr="002050C4" w14:paraId="2CD2E2FC" w14:textId="77777777" w:rsidTr="002A792E">
        <w:trPr>
          <w:cantSplit/>
          <w:trHeight w:val="564"/>
        </w:trPr>
        <w:tc>
          <w:tcPr>
            <w:tcW w:w="379" w:type="pct"/>
            <w:tcBorders>
              <w:bottom w:val="single" w:sz="4" w:space="0" w:color="auto"/>
            </w:tcBorders>
            <w:shd w:val="clear" w:color="auto" w:fill="auto"/>
          </w:tcPr>
          <w:p w14:paraId="4FBE93EC" w14:textId="77777777" w:rsidR="00CE6C1B" w:rsidRPr="0020118F" w:rsidRDefault="00CE6C1B" w:rsidP="006732D4">
            <w:pPr>
              <w:numPr>
                <w:ilvl w:val="0"/>
                <w:numId w:val="32"/>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5D3D9774"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918" w:type="pct"/>
            <w:tcBorders>
              <w:bottom w:val="single" w:sz="4" w:space="0" w:color="auto"/>
            </w:tcBorders>
            <w:shd w:val="clear" w:color="auto" w:fill="auto"/>
          </w:tcPr>
          <w:p w14:paraId="1EE82B5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BD449AE" w14:textId="77777777" w:rsidR="00CE6C1B" w:rsidRPr="000C7566" w:rsidRDefault="00CE6C1B" w:rsidP="00CE6C1B">
            <w:pPr>
              <w:keepNext/>
              <w:rPr>
                <w:rFonts w:asciiTheme="minorHAnsi" w:hAnsiTheme="minorHAnsi" w:cstheme="minorHAnsi"/>
              </w:rPr>
            </w:pPr>
          </w:p>
        </w:tc>
        <w:tc>
          <w:tcPr>
            <w:tcW w:w="1647" w:type="pct"/>
            <w:tcBorders>
              <w:bottom w:val="single" w:sz="4" w:space="0" w:color="auto"/>
            </w:tcBorders>
            <w:shd w:val="clear" w:color="auto" w:fill="auto"/>
          </w:tcPr>
          <w:p w14:paraId="2A1B693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789FFDA7" w14:textId="77777777" w:rsidR="00CE6C1B" w:rsidRPr="0020118F" w:rsidRDefault="00CE6C1B" w:rsidP="00CE6C1B">
            <w:pPr>
              <w:jc w:val="center"/>
              <w:rPr>
                <w:rFonts w:asciiTheme="minorHAnsi" w:hAnsiTheme="minorHAnsi" w:cstheme="minorHAnsi"/>
                <w:b/>
                <w:color w:val="FF0000"/>
              </w:rPr>
            </w:pPr>
          </w:p>
        </w:tc>
      </w:tr>
      <w:tr w:rsidR="00624F95" w:rsidRPr="002050C4" w14:paraId="18F70014" w14:textId="77777777" w:rsidTr="002A792E">
        <w:trPr>
          <w:cantSplit/>
          <w:trHeight w:val="564"/>
        </w:trPr>
        <w:tc>
          <w:tcPr>
            <w:tcW w:w="379" w:type="pct"/>
            <w:tcBorders>
              <w:bottom w:val="single" w:sz="4" w:space="0" w:color="auto"/>
            </w:tcBorders>
            <w:shd w:val="clear" w:color="auto" w:fill="auto"/>
          </w:tcPr>
          <w:p w14:paraId="7775B503"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79AE290D"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2969C665"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9ECCF1B" w14:textId="0F4C40A2"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&lt;=25 in the BUN manual entry box</w:t>
            </w:r>
          </w:p>
          <w:p w14:paraId="6CD22469"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CBB5AC"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605661F" w14:textId="77777777" w:rsidR="00624F95" w:rsidRDefault="00624F95" w:rsidP="00AF6AD4">
            <w:pPr>
              <w:keepNext/>
              <w:rPr>
                <w:rFonts w:asciiTheme="minorHAnsi" w:hAnsiTheme="minorHAnsi" w:cstheme="minorHAnsi"/>
              </w:rPr>
            </w:pPr>
          </w:p>
          <w:p w14:paraId="382B768C"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766FB70B" w14:textId="038031A8" w:rsidR="00624F95" w:rsidRDefault="00624F95" w:rsidP="00624F95">
            <w:pPr>
              <w:keepNext/>
              <w:rPr>
                <w:rFonts w:asciiTheme="minorHAnsi" w:hAnsiTheme="minorHAnsi" w:cstheme="minorHAnsi"/>
              </w:rPr>
            </w:pPr>
            <w:r>
              <w:rPr>
                <w:rFonts w:asciiTheme="minorHAnsi" w:hAnsiTheme="minorHAnsi" w:cstheme="minorHAnsi"/>
              </w:rPr>
              <w:t>Verify that “WNL (Actual value:&lt;entered value&gt;) ” is displayed for BUN for each specialty</w:t>
            </w:r>
          </w:p>
        </w:tc>
        <w:tc>
          <w:tcPr>
            <w:tcW w:w="608" w:type="pct"/>
            <w:tcBorders>
              <w:bottom w:val="single" w:sz="4" w:space="0" w:color="auto"/>
            </w:tcBorders>
            <w:shd w:val="clear" w:color="auto" w:fill="auto"/>
          </w:tcPr>
          <w:p w14:paraId="36CE0733" w14:textId="77777777" w:rsidR="00624F95" w:rsidRPr="002050C4" w:rsidRDefault="00624F95" w:rsidP="00AF6AD4">
            <w:pPr>
              <w:jc w:val="center"/>
              <w:rPr>
                <w:rFonts w:asciiTheme="minorHAnsi" w:hAnsiTheme="minorHAnsi" w:cstheme="minorHAnsi"/>
                <w:b/>
              </w:rPr>
            </w:pPr>
          </w:p>
        </w:tc>
      </w:tr>
      <w:tr w:rsidR="00624F95" w:rsidRPr="002050C4" w14:paraId="76315EBF" w14:textId="77777777" w:rsidTr="002A792E">
        <w:trPr>
          <w:cantSplit/>
          <w:trHeight w:val="564"/>
        </w:trPr>
        <w:tc>
          <w:tcPr>
            <w:tcW w:w="379" w:type="pct"/>
            <w:tcBorders>
              <w:bottom w:val="single" w:sz="4" w:space="0" w:color="auto"/>
            </w:tcBorders>
            <w:shd w:val="clear" w:color="auto" w:fill="auto"/>
          </w:tcPr>
          <w:p w14:paraId="615BAA9E"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14AD63D7"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5ADBECEC"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21CEDF4" w14:textId="17EB82B5"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w:t>
            </w:r>
            <w:r w:rsidR="00610584">
              <w:rPr>
                <w:rFonts w:asciiTheme="minorHAnsi" w:hAnsiTheme="minorHAnsi" w:cstheme="minorHAnsi"/>
              </w:rPr>
              <w:t xml:space="preserve">nter a number &gt;25 and &lt;=90 </w:t>
            </w:r>
            <w:r>
              <w:rPr>
                <w:rFonts w:asciiTheme="minorHAnsi" w:hAnsiTheme="minorHAnsi" w:cstheme="minorHAnsi"/>
              </w:rPr>
              <w:t>in the BUN manual entry box</w:t>
            </w:r>
          </w:p>
          <w:p w14:paraId="6AE189C5"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96F4C7D"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DD65669" w14:textId="77777777" w:rsidR="00624F95" w:rsidRDefault="00624F95" w:rsidP="00AF6AD4">
            <w:pPr>
              <w:keepNext/>
              <w:rPr>
                <w:rFonts w:asciiTheme="minorHAnsi" w:hAnsiTheme="minorHAnsi" w:cstheme="minorHAnsi"/>
              </w:rPr>
            </w:pPr>
          </w:p>
          <w:p w14:paraId="52BDF5C7"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5C8AA20B" w14:textId="464ADE8D" w:rsidR="00624F95" w:rsidRDefault="00624F95" w:rsidP="00610584">
            <w:pPr>
              <w:keepNext/>
              <w:rPr>
                <w:rFonts w:asciiTheme="minorHAnsi" w:hAnsiTheme="minorHAnsi" w:cstheme="minorHAnsi"/>
              </w:rPr>
            </w:pPr>
            <w:r>
              <w:rPr>
                <w:rFonts w:asciiTheme="minorHAnsi" w:hAnsiTheme="minorHAnsi" w:cstheme="minorHAnsi"/>
              </w:rPr>
              <w:t>Verify that “</w:t>
            </w:r>
            <w:r w:rsidR="00610584">
              <w:rPr>
                <w:rFonts w:asciiTheme="minorHAnsi" w:hAnsiTheme="minorHAnsi" w:cstheme="minorHAnsi"/>
              </w:rPr>
              <w:t>&gt;25 mg/dl</w:t>
            </w:r>
            <w:r>
              <w:rPr>
                <w:rFonts w:asciiTheme="minorHAnsi" w:hAnsiTheme="minorHAnsi" w:cstheme="minorHAnsi"/>
              </w:rPr>
              <w:t xml:space="preserve"> (Actual value:&lt;entered value&gt;) ” is displayed for BUN for each specialty</w:t>
            </w:r>
          </w:p>
        </w:tc>
        <w:tc>
          <w:tcPr>
            <w:tcW w:w="608" w:type="pct"/>
            <w:tcBorders>
              <w:bottom w:val="single" w:sz="4" w:space="0" w:color="auto"/>
            </w:tcBorders>
            <w:shd w:val="clear" w:color="auto" w:fill="auto"/>
          </w:tcPr>
          <w:p w14:paraId="4D77562A" w14:textId="77777777" w:rsidR="00624F95" w:rsidRPr="002050C4" w:rsidRDefault="00624F95" w:rsidP="00AF6AD4">
            <w:pPr>
              <w:jc w:val="center"/>
              <w:rPr>
                <w:rFonts w:asciiTheme="minorHAnsi" w:hAnsiTheme="minorHAnsi" w:cstheme="minorHAnsi"/>
                <w:b/>
              </w:rPr>
            </w:pPr>
          </w:p>
        </w:tc>
      </w:tr>
      <w:tr w:rsidR="00CE6C1B" w:rsidRPr="002050C4" w14:paraId="25E66D89" w14:textId="77777777" w:rsidTr="002A792E">
        <w:trPr>
          <w:trHeight w:val="242"/>
        </w:trPr>
        <w:tc>
          <w:tcPr>
            <w:tcW w:w="379" w:type="pct"/>
            <w:shd w:val="clear" w:color="auto" w:fill="auto"/>
          </w:tcPr>
          <w:p w14:paraId="08D4EB3A" w14:textId="77777777" w:rsidR="00CE6C1B" w:rsidRPr="002050C4" w:rsidRDefault="00CE6C1B" w:rsidP="006732D4">
            <w:pPr>
              <w:numPr>
                <w:ilvl w:val="0"/>
                <w:numId w:val="32"/>
              </w:numPr>
              <w:jc w:val="center"/>
              <w:rPr>
                <w:rFonts w:asciiTheme="minorHAnsi" w:hAnsiTheme="minorHAnsi" w:cstheme="minorHAnsi"/>
                <w:b/>
              </w:rPr>
            </w:pPr>
          </w:p>
        </w:tc>
        <w:tc>
          <w:tcPr>
            <w:tcW w:w="448" w:type="pct"/>
            <w:shd w:val="clear" w:color="auto" w:fill="auto"/>
          </w:tcPr>
          <w:p w14:paraId="6B50CCD6" w14:textId="77777777" w:rsidR="00CE6C1B" w:rsidRPr="002050C4" w:rsidRDefault="00CE6C1B" w:rsidP="00CE6C1B">
            <w:pPr>
              <w:keepNext/>
              <w:jc w:val="center"/>
              <w:rPr>
                <w:rFonts w:asciiTheme="minorHAnsi" w:hAnsiTheme="minorHAnsi" w:cstheme="minorHAnsi"/>
                <w:b/>
              </w:rPr>
            </w:pPr>
          </w:p>
        </w:tc>
        <w:tc>
          <w:tcPr>
            <w:tcW w:w="1918" w:type="pct"/>
            <w:shd w:val="clear" w:color="auto" w:fill="auto"/>
          </w:tcPr>
          <w:p w14:paraId="15CF137F" w14:textId="7620B8E3"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47" w:type="pct"/>
            <w:shd w:val="clear" w:color="auto" w:fill="auto"/>
          </w:tcPr>
          <w:p w14:paraId="442BBC63"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5CE70638" w14:textId="77777777" w:rsidR="00CE6C1B" w:rsidRPr="002050C4" w:rsidRDefault="00CE6C1B" w:rsidP="00CE6C1B">
            <w:pPr>
              <w:jc w:val="center"/>
              <w:rPr>
                <w:rFonts w:asciiTheme="minorHAnsi" w:hAnsiTheme="minorHAnsi" w:cstheme="minorHAnsi"/>
                <w:b/>
              </w:rPr>
            </w:pPr>
          </w:p>
        </w:tc>
      </w:tr>
    </w:tbl>
    <w:p w14:paraId="061799E2" w14:textId="77777777" w:rsidR="00CA7096" w:rsidRDefault="00CA7096" w:rsidP="00CA7096"/>
    <w:p w14:paraId="1E8C159F" w14:textId="77777777" w:rsidR="00FA14E6" w:rsidRDefault="00FA14E6" w:rsidP="00CA7096"/>
    <w:p w14:paraId="7A604A19" w14:textId="0C52EF8B" w:rsidR="00FA14E6" w:rsidRPr="00D87779" w:rsidRDefault="00CA1144" w:rsidP="00FA14E6">
      <w:pPr>
        <w:pStyle w:val="Heading1"/>
        <w:tabs>
          <w:tab w:val="clear" w:pos="720"/>
          <w:tab w:val="num" w:pos="360"/>
        </w:tabs>
      </w:pPr>
      <w:bookmarkStart w:id="47" w:name="_Toc424650480"/>
      <w:r>
        <w:t xml:space="preserve">TC </w:t>
      </w:r>
      <w:r w:rsidR="00FA14E6">
        <w:t>#19</w:t>
      </w:r>
      <w:r w:rsidR="00FA14E6" w:rsidRPr="00492EAE">
        <w:t xml:space="preserve"> –</w:t>
      </w:r>
      <w:r w:rsidR="00DB3258">
        <w:t xml:space="preserve"> ASRC-18: </w:t>
      </w:r>
      <w:r w:rsidR="00FA14E6">
        <w:t>Serum Albumin</w:t>
      </w:r>
      <w:r w:rsidR="00FA14E6" w:rsidRPr="00CE6C1B">
        <w:t xml:space="preserve"> Lab Result Manual WNL/Abnormal</w:t>
      </w:r>
      <w:bookmarkEnd w:id="47"/>
    </w:p>
    <w:p w14:paraId="5B07A22F" w14:textId="2EFB18E6"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ASRC-18: Serum Albumin Lab Result Manual WNL/Abnormal</w:t>
      </w:r>
    </w:p>
    <w:p w14:paraId="4EE5BDB7" w14:textId="52A13555" w:rsidR="00FA14E6" w:rsidRDefault="00FA14E6" w:rsidP="00FA14E6">
      <w:pPr>
        <w:rPr>
          <w:rFonts w:asciiTheme="minorHAnsi" w:hAnsiTheme="minorHAnsi" w:cstheme="minorHAnsi"/>
        </w:rPr>
      </w:pPr>
      <w:r w:rsidRPr="00492EAE">
        <w:rPr>
          <w:rFonts w:asciiTheme="minorHAnsi" w:hAnsiTheme="minorHAnsi" w:cstheme="minorHAnsi"/>
          <w:b/>
        </w:rPr>
        <w:lastRenderedPageBreak/>
        <w:t>Description</w:t>
      </w:r>
      <w:r>
        <w:rPr>
          <w:rFonts w:asciiTheme="minorHAnsi" w:hAnsiTheme="minorHAnsi" w:cstheme="minorHAnsi"/>
          <w:b/>
        </w:rPr>
        <w:t xml:space="preserve"> –</w:t>
      </w:r>
      <w:r>
        <w:rPr>
          <w:rFonts w:asciiTheme="minorHAnsi" w:hAnsiTheme="minorHAnsi" w:cstheme="minorHAnsi"/>
        </w:rPr>
        <w:t xml:space="preserve"> As a provider, </w:t>
      </w:r>
      <w:r w:rsidR="000465F7">
        <w:rPr>
          <w:rFonts w:asciiTheme="minorHAnsi" w:hAnsiTheme="minorHAnsi" w:cstheme="minorHAnsi"/>
        </w:rPr>
        <w:t>I want the tool</w:t>
      </w:r>
      <w:r w:rsidRPr="00CA7096">
        <w:rPr>
          <w:rFonts w:asciiTheme="minorHAnsi" w:hAnsiTheme="minorHAnsi" w:cstheme="minorHAnsi"/>
        </w:rPr>
        <w:t xml:space="preserve"> to allow "Presumed </w:t>
      </w:r>
      <w:r w:rsidR="002811C4">
        <w:rPr>
          <w:rFonts w:asciiTheme="minorHAnsi" w:hAnsiTheme="minorHAnsi" w:cstheme="minorHAnsi"/>
        </w:rPr>
        <w:t>WNL</w:t>
      </w:r>
      <w:r w:rsidRPr="00CA7096">
        <w:rPr>
          <w:rFonts w:asciiTheme="minorHAnsi" w:hAnsiTheme="minorHAnsi" w:cstheme="minorHAnsi"/>
        </w:rPr>
        <w:t>" (&gt; 3.5g/dl) or "Presumed Too Low" (&lt;= 3.5g/dl) for</w:t>
      </w:r>
      <w:r>
        <w:rPr>
          <w:rFonts w:asciiTheme="minorHAnsi" w:hAnsiTheme="minorHAnsi" w:cstheme="minorHAnsi"/>
        </w:rPr>
        <w:t xml:space="preserve"> the albumin lab result, s</w:t>
      </w:r>
      <w:r w:rsidRPr="00CA7096">
        <w:rPr>
          <w:rFonts w:asciiTheme="minorHAnsi" w:hAnsiTheme="minorHAnsi" w:cstheme="minorHAnsi"/>
        </w:rPr>
        <w:t>o that I can still complete the calculation if it could not be retrieved and override a value if I know a more current value.</w:t>
      </w:r>
    </w:p>
    <w:p w14:paraId="5EABEABF" w14:textId="77777777" w:rsidR="00FA14E6" w:rsidRPr="00756AF4" w:rsidRDefault="00FA14E6" w:rsidP="00FA14E6">
      <w:pPr>
        <w:rPr>
          <w:rFonts w:asciiTheme="minorHAnsi" w:hAnsiTheme="minorHAnsi" w:cstheme="minorHAnsi"/>
        </w:rPr>
      </w:pPr>
    </w:p>
    <w:p w14:paraId="0459965B"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7BE9C2EC"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General Surgery, Neurosurgery, Orthopedic, Thoracic, Urology, and Vascular variable entry page contains radio buttons to select Serum Albumin:</w:t>
      </w:r>
    </w:p>
    <w:p w14:paraId="51E7DBD5"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“Presumed WNL” is available as a selection </w:t>
      </w:r>
      <w:r w:rsidRPr="00CA7096">
        <w:rPr>
          <w:rFonts w:asciiTheme="minorHAnsi" w:hAnsiTheme="minorHAnsi" w:cstheme="minorHAnsi"/>
          <w:i/>
          <w:iCs/>
        </w:rPr>
        <w:t>as the leftmost entry</w:t>
      </w:r>
      <w:r w:rsidRPr="00CA7096">
        <w:rPr>
          <w:rFonts w:asciiTheme="minorHAnsi" w:hAnsiTheme="minorHAnsi" w:cstheme="minorHAnsi"/>
        </w:rPr>
        <w:t>.</w:t>
      </w:r>
    </w:p>
    <w:p w14:paraId="46E95D36"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“Presumed &lt;= 3.5g/dl” is available as a selection</w:t>
      </w:r>
    </w:p>
    <w:p w14:paraId="01A9AA80" w14:textId="77777777" w:rsidR="00FA14E6" w:rsidRPr="00FA14E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Tool displays entry on the calculation results page.</w:t>
      </w:r>
    </w:p>
    <w:p w14:paraId="64FEA7B8" w14:textId="28BE76D9"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18753908" w14:textId="37F595A0"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27F11D86" w14:textId="10658C7E"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w:t>
      </w:r>
      <w:proofErr w:type="gramStart"/>
      <w:r w:rsidR="00FA14E6">
        <w:rPr>
          <w:rFonts w:asciiTheme="minorHAnsi" w:hAnsiTheme="minorHAnsi" w:cstheme="minorHAnsi"/>
          <w:sz w:val="24"/>
          <w:szCs w:val="24"/>
        </w:rPr>
        <w:t>is implemented</w:t>
      </w:r>
      <w:proofErr w:type="gramEnd"/>
      <w:r w:rsidR="00FA14E6">
        <w:rPr>
          <w:rFonts w:asciiTheme="minorHAnsi" w:hAnsiTheme="minorHAnsi" w:cstheme="minorHAnsi"/>
          <w:sz w:val="24"/>
          <w:szCs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A14E6" w:rsidRPr="00492EAE" w14:paraId="45AC0B16" w14:textId="77777777" w:rsidTr="006B52C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68065BCB"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6FC6AD6"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2C9B89C1"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66008E2C"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E5B1E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48B793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40ED05DF" w14:textId="77777777" w:rsidTr="006B52C8">
        <w:trPr>
          <w:trHeight w:val="242"/>
        </w:trPr>
        <w:tc>
          <w:tcPr>
            <w:tcW w:w="5000" w:type="pct"/>
            <w:gridSpan w:val="5"/>
            <w:tcBorders>
              <w:bottom w:val="single" w:sz="4" w:space="0" w:color="auto"/>
            </w:tcBorders>
            <w:shd w:val="pct25" w:color="auto" w:fill="auto"/>
          </w:tcPr>
          <w:p w14:paraId="743218C4" w14:textId="2275BF3C" w:rsidR="00FA14E6"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#19 – </w:t>
            </w:r>
            <w:r w:rsidR="00FA14E6" w:rsidRPr="00051B72">
              <w:rPr>
                <w:rFonts w:asciiTheme="minorHAnsi" w:hAnsiTheme="minorHAnsi" w:cstheme="minorHAnsi"/>
                <w:b/>
              </w:rPr>
              <w:t>Serum Albumin</w:t>
            </w:r>
            <w:r w:rsidR="00FA14E6" w:rsidRPr="00D87779">
              <w:rPr>
                <w:rFonts w:asciiTheme="minorHAnsi" w:hAnsiTheme="minorHAnsi" w:cstheme="minorHAnsi"/>
                <w:b/>
              </w:rPr>
              <w:t xml:space="preserve"> Lab Result Manual WNL/Abnormal</w:t>
            </w:r>
          </w:p>
        </w:tc>
      </w:tr>
      <w:tr w:rsidR="00FA14E6" w:rsidRPr="002050C4" w14:paraId="125CE117" w14:textId="77777777" w:rsidTr="006B52C8">
        <w:trPr>
          <w:cantSplit/>
          <w:trHeight w:val="564"/>
        </w:trPr>
        <w:tc>
          <w:tcPr>
            <w:tcW w:w="536" w:type="pct"/>
            <w:tcBorders>
              <w:bottom w:val="single" w:sz="4" w:space="0" w:color="auto"/>
            </w:tcBorders>
            <w:shd w:val="clear" w:color="auto" w:fill="auto"/>
          </w:tcPr>
          <w:p w14:paraId="600720CA" w14:textId="77777777" w:rsidR="00FA14E6" w:rsidRPr="0020118F" w:rsidRDefault="00FA14E6" w:rsidP="006B52C8">
            <w:pPr>
              <w:numPr>
                <w:ilvl w:val="0"/>
                <w:numId w:val="34"/>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0C81CAFD"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6A550B13"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B96B676" w14:textId="77777777" w:rsidR="00FA14E6" w:rsidRPr="000C756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3FE2AF8C"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7675702A" w14:textId="77777777" w:rsidR="00FA14E6" w:rsidRPr="0020118F" w:rsidRDefault="00FA14E6" w:rsidP="006B52C8">
            <w:pPr>
              <w:jc w:val="center"/>
              <w:rPr>
                <w:rFonts w:asciiTheme="minorHAnsi" w:hAnsiTheme="minorHAnsi" w:cstheme="minorHAnsi"/>
                <w:b/>
                <w:color w:val="FF0000"/>
              </w:rPr>
            </w:pPr>
          </w:p>
        </w:tc>
      </w:tr>
      <w:tr w:rsidR="00FA14E6" w:rsidRPr="002050C4" w14:paraId="09B41D8A" w14:textId="77777777" w:rsidTr="006B52C8">
        <w:trPr>
          <w:cantSplit/>
          <w:trHeight w:val="564"/>
        </w:trPr>
        <w:tc>
          <w:tcPr>
            <w:tcW w:w="536" w:type="pct"/>
            <w:tcBorders>
              <w:bottom w:val="single" w:sz="4" w:space="0" w:color="auto"/>
            </w:tcBorders>
            <w:shd w:val="clear" w:color="auto" w:fill="auto"/>
          </w:tcPr>
          <w:p w14:paraId="1033DD24"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30B760E1"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60C776D"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examine the available variables</w:t>
            </w:r>
          </w:p>
          <w:p w14:paraId="274E425A" w14:textId="77777777" w:rsidR="00FA14E6" w:rsidRPr="002050C4"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054418E"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Pr>
                <w:rFonts w:asciiTheme="minorHAnsi" w:hAnsiTheme="minorHAnsi" w:cstheme="minorHAnsi"/>
              </w:rPr>
              <w:t>Serum Albumin values</w:t>
            </w:r>
          </w:p>
          <w:p w14:paraId="3B63834F" w14:textId="77777777" w:rsidR="00FA14E6" w:rsidRDefault="00FA14E6" w:rsidP="006B52C8">
            <w:pPr>
              <w:keepNext/>
              <w:rPr>
                <w:rFonts w:asciiTheme="minorHAnsi" w:hAnsiTheme="minorHAnsi" w:cstheme="minorHAnsi"/>
              </w:rPr>
            </w:pPr>
          </w:p>
          <w:p w14:paraId="73B1334E"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700A3C1B" w14:textId="77777777" w:rsidR="00FA14E6" w:rsidRDefault="00FA14E6" w:rsidP="006B52C8">
            <w:pPr>
              <w:keepNext/>
              <w:rPr>
                <w:rFonts w:asciiTheme="minorHAnsi" w:hAnsiTheme="minorHAnsi" w:cstheme="minorHAnsi"/>
              </w:rPr>
            </w:pPr>
          </w:p>
          <w:p w14:paraId="53B0D2EA" w14:textId="77777777" w:rsidR="00FA14E6" w:rsidRPr="002050C4" w:rsidRDefault="00FA14E6" w:rsidP="006B52C8">
            <w:pPr>
              <w:keepNext/>
              <w:rPr>
                <w:rFonts w:asciiTheme="minorHAnsi" w:hAnsiTheme="minorHAnsi" w:cstheme="minorHAnsi"/>
              </w:rPr>
            </w:pPr>
            <w:r>
              <w:rPr>
                <w:rFonts w:asciiTheme="minorHAnsi" w:hAnsiTheme="minorHAnsi" w:cstheme="minorHAnsi"/>
              </w:rPr>
              <w:t>The Serum Albumin variables are in the “Laboratory Values” field group</w:t>
            </w:r>
          </w:p>
        </w:tc>
        <w:tc>
          <w:tcPr>
            <w:tcW w:w="592" w:type="pct"/>
            <w:tcBorders>
              <w:bottom w:val="single" w:sz="4" w:space="0" w:color="auto"/>
            </w:tcBorders>
            <w:shd w:val="clear" w:color="auto" w:fill="auto"/>
          </w:tcPr>
          <w:p w14:paraId="419845A2" w14:textId="77777777" w:rsidR="00FA14E6" w:rsidRPr="002050C4" w:rsidRDefault="00FA14E6" w:rsidP="006B52C8">
            <w:pPr>
              <w:jc w:val="center"/>
              <w:rPr>
                <w:rFonts w:asciiTheme="minorHAnsi" w:hAnsiTheme="minorHAnsi" w:cstheme="minorHAnsi"/>
                <w:b/>
              </w:rPr>
            </w:pPr>
          </w:p>
        </w:tc>
      </w:tr>
      <w:tr w:rsidR="00FA14E6" w:rsidRPr="002050C4" w14:paraId="42466158" w14:textId="77777777" w:rsidTr="006B52C8">
        <w:trPr>
          <w:cantSplit/>
          <w:trHeight w:val="564"/>
        </w:trPr>
        <w:tc>
          <w:tcPr>
            <w:tcW w:w="536" w:type="pct"/>
            <w:tcBorders>
              <w:bottom w:val="single" w:sz="4" w:space="0" w:color="auto"/>
            </w:tcBorders>
            <w:shd w:val="clear" w:color="auto" w:fill="auto"/>
          </w:tcPr>
          <w:p w14:paraId="5DDDE7C3"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510F94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173735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C0CC8F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5185A40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EF2C8FC"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3152B9D" w14:textId="77777777" w:rsidR="00FA14E6" w:rsidRDefault="00FA14E6" w:rsidP="006B52C8">
            <w:pPr>
              <w:keepNext/>
              <w:rPr>
                <w:rFonts w:asciiTheme="minorHAnsi" w:hAnsiTheme="minorHAnsi" w:cstheme="minorHAnsi"/>
              </w:rPr>
            </w:pPr>
          </w:p>
          <w:p w14:paraId="2E36E520"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B00D43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for Serum Albumin for each specialty</w:t>
            </w:r>
          </w:p>
          <w:p w14:paraId="39DA28C8" w14:textId="77777777" w:rsidR="00FA14E6" w:rsidRDefault="00FA14E6" w:rsidP="006B52C8">
            <w:pPr>
              <w:keepNext/>
              <w:rPr>
                <w:rFonts w:asciiTheme="minorHAnsi" w:hAnsiTheme="minorHAnsi" w:cstheme="minorHAnsi"/>
              </w:rPr>
            </w:pPr>
          </w:p>
          <w:p w14:paraId="015B6297"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29E1FDD8" w14:textId="77777777" w:rsidR="00FA14E6" w:rsidRDefault="00FA14E6" w:rsidP="006B52C8">
            <w:pPr>
              <w:keepNext/>
              <w:rPr>
                <w:rFonts w:asciiTheme="minorHAnsi" w:hAnsiTheme="minorHAnsi" w:cstheme="minorHAnsi"/>
              </w:rPr>
            </w:pPr>
          </w:p>
          <w:p w14:paraId="5DD409C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in the left most column</w:t>
            </w:r>
          </w:p>
        </w:tc>
        <w:tc>
          <w:tcPr>
            <w:tcW w:w="592" w:type="pct"/>
            <w:tcBorders>
              <w:bottom w:val="single" w:sz="4" w:space="0" w:color="auto"/>
            </w:tcBorders>
            <w:shd w:val="clear" w:color="auto" w:fill="auto"/>
          </w:tcPr>
          <w:p w14:paraId="2A88197C" w14:textId="77777777" w:rsidR="00FA14E6" w:rsidRPr="002050C4" w:rsidRDefault="00FA14E6" w:rsidP="006B52C8">
            <w:pPr>
              <w:jc w:val="center"/>
              <w:rPr>
                <w:rFonts w:asciiTheme="minorHAnsi" w:hAnsiTheme="minorHAnsi" w:cstheme="minorHAnsi"/>
                <w:b/>
              </w:rPr>
            </w:pPr>
          </w:p>
        </w:tc>
      </w:tr>
      <w:tr w:rsidR="00FA14E6" w:rsidRPr="002050C4" w14:paraId="7710941C" w14:textId="77777777" w:rsidTr="006B52C8">
        <w:trPr>
          <w:cantSplit/>
          <w:trHeight w:val="564"/>
        </w:trPr>
        <w:tc>
          <w:tcPr>
            <w:tcW w:w="536" w:type="pct"/>
            <w:tcBorders>
              <w:bottom w:val="single" w:sz="4" w:space="0" w:color="auto"/>
            </w:tcBorders>
            <w:shd w:val="clear" w:color="auto" w:fill="auto"/>
          </w:tcPr>
          <w:p w14:paraId="211148C2"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F21018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2043B99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61327AEA"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Pr>
                <w:rFonts w:asciiTheme="minorHAnsi" w:hAnsiTheme="minorHAnsi" w:cstheme="minorHAnsi"/>
              </w:rPr>
              <w:t xml:space="preserve">&lt;= 3.5 </w:t>
            </w:r>
            <w:r w:rsidRPr="00CE6C1B">
              <w:rPr>
                <w:rFonts w:asciiTheme="minorHAnsi" w:hAnsiTheme="minorHAnsi" w:cstheme="minorHAnsi"/>
              </w:rPr>
              <w:t>g/dl</w:t>
            </w:r>
            <w:r>
              <w:rPr>
                <w:rFonts w:asciiTheme="minorHAnsi" w:hAnsiTheme="minorHAnsi" w:cstheme="minorHAnsi"/>
              </w:rPr>
              <w:t>” radio button</w:t>
            </w:r>
          </w:p>
          <w:p w14:paraId="68A2464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46F5236"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DB1A67A"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134C6D64" w14:textId="77777777" w:rsidR="00FA14E6" w:rsidRDefault="00FA14E6" w:rsidP="006B52C8">
            <w:pPr>
              <w:keepNext/>
              <w:rPr>
                <w:rFonts w:asciiTheme="minorHAnsi" w:hAnsiTheme="minorHAnsi" w:cstheme="minorHAnsi"/>
              </w:rPr>
            </w:pPr>
            <w:r>
              <w:rPr>
                <w:rFonts w:asciiTheme="minorHAnsi" w:hAnsiTheme="minorHAnsi" w:cstheme="minorHAnsi"/>
              </w:rPr>
              <w:t>Verify that “</w:t>
            </w:r>
            <w:r w:rsidRPr="000A4618">
              <w:rPr>
                <w:rFonts w:asciiTheme="minorHAnsi" w:hAnsiTheme="minorHAnsi" w:cstheme="minorHAnsi"/>
              </w:rPr>
              <w:t>Presumed &lt;=</w:t>
            </w:r>
            <w:r>
              <w:rPr>
                <w:rFonts w:asciiTheme="minorHAnsi" w:hAnsiTheme="minorHAnsi" w:cstheme="minorHAnsi"/>
              </w:rPr>
              <w:t xml:space="preserve"> 3.5</w:t>
            </w:r>
            <w:r w:rsidRPr="00CE6C1B">
              <w:rPr>
                <w:rFonts w:asciiTheme="minorHAnsi" w:hAnsiTheme="minorHAnsi" w:cstheme="minorHAnsi"/>
              </w:rPr>
              <w:t xml:space="preserve"> mg/dl</w:t>
            </w:r>
            <w:r>
              <w:rPr>
                <w:rFonts w:asciiTheme="minorHAnsi" w:hAnsiTheme="minorHAnsi" w:cstheme="minorHAnsi"/>
              </w:rPr>
              <w:t>” is displayed for Serum Albumin for each specialty</w:t>
            </w:r>
          </w:p>
        </w:tc>
        <w:tc>
          <w:tcPr>
            <w:tcW w:w="592" w:type="pct"/>
            <w:tcBorders>
              <w:bottom w:val="single" w:sz="4" w:space="0" w:color="auto"/>
            </w:tcBorders>
            <w:shd w:val="clear" w:color="auto" w:fill="auto"/>
          </w:tcPr>
          <w:p w14:paraId="760D4B59" w14:textId="77777777" w:rsidR="00FA14E6" w:rsidRPr="002050C4" w:rsidRDefault="00FA14E6" w:rsidP="006B52C8">
            <w:pPr>
              <w:jc w:val="center"/>
              <w:rPr>
                <w:rFonts w:asciiTheme="minorHAnsi" w:hAnsiTheme="minorHAnsi" w:cstheme="minorHAnsi"/>
                <w:b/>
              </w:rPr>
            </w:pPr>
          </w:p>
        </w:tc>
      </w:tr>
      <w:tr w:rsidR="00FA14E6" w:rsidRPr="002050C4" w14:paraId="5846F5B5" w14:textId="77777777" w:rsidTr="006B52C8">
        <w:trPr>
          <w:cantSplit/>
          <w:trHeight w:val="564"/>
        </w:trPr>
        <w:tc>
          <w:tcPr>
            <w:tcW w:w="536" w:type="pct"/>
            <w:tcBorders>
              <w:bottom w:val="single" w:sz="4" w:space="0" w:color="auto"/>
            </w:tcBorders>
            <w:shd w:val="clear" w:color="auto" w:fill="auto"/>
          </w:tcPr>
          <w:p w14:paraId="520EDCE6"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1F3D3E98"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B971B4C"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EFEF06D"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Serum Albumin</w:t>
            </w:r>
          </w:p>
          <w:p w14:paraId="555A59D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348710"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82E2603"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D751995" w14:textId="77777777" w:rsidR="00FA14E6" w:rsidRDefault="00FA14E6" w:rsidP="006B52C8">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60633076" w14:textId="77777777" w:rsidR="00FA14E6" w:rsidRPr="002050C4" w:rsidRDefault="00FA14E6" w:rsidP="006B52C8">
            <w:pPr>
              <w:jc w:val="center"/>
              <w:rPr>
                <w:rFonts w:asciiTheme="minorHAnsi" w:hAnsiTheme="minorHAnsi" w:cstheme="minorHAnsi"/>
                <w:b/>
              </w:rPr>
            </w:pPr>
          </w:p>
        </w:tc>
      </w:tr>
      <w:tr w:rsidR="00FA14E6" w:rsidRPr="002050C4" w14:paraId="2BA23B9E" w14:textId="77777777" w:rsidTr="006B52C8">
        <w:trPr>
          <w:trHeight w:val="242"/>
        </w:trPr>
        <w:tc>
          <w:tcPr>
            <w:tcW w:w="536" w:type="pct"/>
            <w:shd w:val="clear" w:color="auto" w:fill="auto"/>
          </w:tcPr>
          <w:p w14:paraId="354D0E9A" w14:textId="77777777" w:rsidR="00FA14E6" w:rsidRPr="002050C4" w:rsidRDefault="00FA14E6" w:rsidP="006B52C8">
            <w:pPr>
              <w:numPr>
                <w:ilvl w:val="0"/>
                <w:numId w:val="34"/>
              </w:numPr>
              <w:jc w:val="center"/>
              <w:rPr>
                <w:rFonts w:asciiTheme="minorHAnsi" w:hAnsiTheme="minorHAnsi" w:cstheme="minorHAnsi"/>
                <w:b/>
              </w:rPr>
            </w:pPr>
          </w:p>
        </w:tc>
        <w:tc>
          <w:tcPr>
            <w:tcW w:w="438" w:type="pct"/>
            <w:shd w:val="clear" w:color="auto" w:fill="auto"/>
          </w:tcPr>
          <w:p w14:paraId="6835E85C" w14:textId="77777777" w:rsidR="00FA14E6" w:rsidRPr="002050C4" w:rsidRDefault="00FA14E6" w:rsidP="006B52C8">
            <w:pPr>
              <w:keepNext/>
              <w:jc w:val="center"/>
              <w:rPr>
                <w:rFonts w:asciiTheme="minorHAnsi" w:hAnsiTheme="minorHAnsi" w:cstheme="minorHAnsi"/>
                <w:b/>
              </w:rPr>
            </w:pPr>
          </w:p>
        </w:tc>
        <w:tc>
          <w:tcPr>
            <w:tcW w:w="1749" w:type="pct"/>
            <w:shd w:val="clear" w:color="auto" w:fill="auto"/>
          </w:tcPr>
          <w:p w14:paraId="771FF706" w14:textId="2CCAB885" w:rsidR="00FA14E6" w:rsidRPr="002050C4"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205486B6" w14:textId="77777777" w:rsidR="00FA14E6" w:rsidRPr="002050C4" w:rsidRDefault="00FA14E6" w:rsidP="006B52C8">
            <w:pPr>
              <w:rPr>
                <w:rFonts w:asciiTheme="minorHAnsi" w:hAnsiTheme="minorHAnsi" w:cstheme="minorHAnsi"/>
                <w:noProof/>
              </w:rPr>
            </w:pPr>
          </w:p>
        </w:tc>
        <w:tc>
          <w:tcPr>
            <w:tcW w:w="592" w:type="pct"/>
            <w:shd w:val="clear" w:color="auto" w:fill="BFBFBF" w:themeFill="background1" w:themeFillShade="BF"/>
          </w:tcPr>
          <w:p w14:paraId="65C0AC63" w14:textId="77777777" w:rsidR="00FA14E6" w:rsidRPr="002050C4" w:rsidRDefault="00FA14E6" w:rsidP="006B52C8">
            <w:pPr>
              <w:jc w:val="center"/>
              <w:rPr>
                <w:rFonts w:asciiTheme="minorHAnsi" w:hAnsiTheme="minorHAnsi" w:cstheme="minorHAnsi"/>
                <w:b/>
              </w:rPr>
            </w:pPr>
          </w:p>
        </w:tc>
      </w:tr>
    </w:tbl>
    <w:p w14:paraId="3D8A9664" w14:textId="77777777" w:rsidR="001F475B" w:rsidRDefault="001F475B" w:rsidP="001F475B"/>
    <w:p w14:paraId="3ED39BAA" w14:textId="72AD4B72" w:rsidR="00CA7096" w:rsidRPr="00D87779" w:rsidRDefault="00CA1144" w:rsidP="0019426C">
      <w:pPr>
        <w:pStyle w:val="Heading1"/>
        <w:tabs>
          <w:tab w:val="clear" w:pos="720"/>
          <w:tab w:val="num" w:pos="360"/>
        </w:tabs>
        <w:ind w:left="0" w:firstLine="0"/>
      </w:pPr>
      <w:bookmarkStart w:id="48" w:name="_Toc424650481"/>
      <w:r>
        <w:t xml:space="preserve">TC </w:t>
      </w:r>
      <w:r w:rsidR="00051B72">
        <w:t>#20</w:t>
      </w:r>
      <w:r w:rsidR="00CA7096" w:rsidRPr="00492EAE">
        <w:t xml:space="preserve"> –</w:t>
      </w:r>
      <w:r w:rsidR="00CA7096">
        <w:t xml:space="preserve"> </w:t>
      </w:r>
      <w:r w:rsidR="00DB3258">
        <w:t xml:space="preserve">ASRC-17: </w:t>
      </w:r>
      <w:r w:rsidR="00051B72">
        <w:t xml:space="preserve">Serum Albumin </w:t>
      </w:r>
      <w:r w:rsidR="00CA7096">
        <w:t>Lab Result Manual Entry Numerical</w:t>
      </w:r>
      <w:bookmarkEnd w:id="48"/>
    </w:p>
    <w:p w14:paraId="57079B1A" w14:textId="2AB4F5F2"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w:t>
      </w:r>
      <w:r w:rsidR="00051B72">
        <w:rPr>
          <w:rFonts w:asciiTheme="minorHAnsi" w:hAnsiTheme="minorHAnsi" w:cstheme="minorHAnsi"/>
          <w:sz w:val="24"/>
          <w:szCs w:val="24"/>
        </w:rPr>
        <w:t>SRC-17</w:t>
      </w:r>
      <w:r>
        <w:rPr>
          <w:rFonts w:asciiTheme="minorHAnsi" w:hAnsiTheme="minorHAnsi" w:cstheme="minorHAnsi"/>
          <w:sz w:val="24"/>
          <w:szCs w:val="24"/>
        </w:rPr>
        <w:t xml:space="preserve">: </w:t>
      </w:r>
      <w:r w:rsidR="00051B72">
        <w:rPr>
          <w:rFonts w:asciiTheme="minorHAnsi" w:hAnsiTheme="minorHAnsi" w:cstheme="minorHAnsi"/>
          <w:sz w:val="24"/>
          <w:szCs w:val="24"/>
        </w:rPr>
        <w:t xml:space="preserve">Serum Albumin </w:t>
      </w:r>
      <w:r>
        <w:rPr>
          <w:rFonts w:asciiTheme="minorHAnsi" w:hAnsiTheme="minorHAnsi" w:cstheme="minorHAnsi"/>
          <w:sz w:val="24"/>
          <w:szCs w:val="24"/>
        </w:rPr>
        <w:t>Lab Result Manual Entry Numerical</w:t>
      </w:r>
    </w:p>
    <w:p w14:paraId="59D6262F" w14:textId="269C7CBC"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sidR="00051B72">
        <w:rPr>
          <w:rFonts w:asciiTheme="minorHAnsi" w:hAnsiTheme="minorHAnsi" w:cstheme="minorHAnsi"/>
        </w:rPr>
        <w:t>Serum Albumin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0783CEF1" w14:textId="77777777" w:rsidR="00CA7096" w:rsidRPr="00756AF4" w:rsidRDefault="00CA7096" w:rsidP="00CA7096">
      <w:pPr>
        <w:rPr>
          <w:rFonts w:asciiTheme="minorHAnsi" w:hAnsiTheme="minorHAnsi" w:cstheme="minorHAnsi"/>
        </w:rPr>
      </w:pPr>
    </w:p>
    <w:p w14:paraId="66A69C4F"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20C77BB6" w14:textId="77777777" w:rsidR="00CA7096"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75CE8D97" w14:textId="7180B775" w:rsidR="002352C5" w:rsidRPr="002352C5" w:rsidRDefault="002352C5" w:rsidP="006732D4">
      <w:pPr>
        <w:numPr>
          <w:ilvl w:val="0"/>
          <w:numId w:val="24"/>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General Surgery, Neurosurgery, Orthopedic, Thoracic, Urology, and Vascular variable entry page contains </w:t>
      </w:r>
      <w:r>
        <w:rPr>
          <w:rFonts w:asciiTheme="minorHAnsi" w:hAnsiTheme="minorHAnsi" w:cstheme="minorHAnsi"/>
        </w:rPr>
        <w:t xml:space="preserve">a numerical input box for </w:t>
      </w:r>
      <w:r w:rsidRPr="00CA7096">
        <w:rPr>
          <w:rFonts w:asciiTheme="minorHAnsi" w:hAnsiTheme="minorHAnsi" w:cstheme="minorHAnsi"/>
        </w:rPr>
        <w:t>Serum Albumin:</w:t>
      </w:r>
    </w:p>
    <w:p w14:paraId="1FE1B602" w14:textId="2A68B56B" w:rsidR="00CA7096" w:rsidRPr="009B6927"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051B72">
        <w:rPr>
          <w:rFonts w:asciiTheme="minorHAnsi" w:hAnsiTheme="minorHAnsi" w:cstheme="minorHAnsi"/>
        </w:rPr>
        <w:t xml:space="preserve">t is greater than or equal to </w:t>
      </w:r>
      <w:proofErr w:type="gramStart"/>
      <w:r w:rsidR="00051B72">
        <w:rPr>
          <w:rFonts w:asciiTheme="minorHAnsi" w:hAnsiTheme="minorHAnsi" w:cstheme="minorHAnsi"/>
        </w:rPr>
        <w:t>1</w:t>
      </w:r>
      <w:proofErr w:type="gramEnd"/>
      <w:r w:rsidRPr="009B6927">
        <w:rPr>
          <w:rFonts w:asciiTheme="minorHAnsi" w:hAnsiTheme="minorHAnsi" w:cstheme="minorHAnsi"/>
        </w:rPr>
        <w:t xml:space="preserve"> and less than or equal to </w:t>
      </w:r>
      <w:r w:rsidR="00051B72">
        <w:rPr>
          <w:rFonts w:asciiTheme="minorHAnsi" w:hAnsiTheme="minorHAnsi" w:cstheme="minorHAnsi"/>
        </w:rPr>
        <w:t>6</w:t>
      </w:r>
      <w:r w:rsidRPr="009B6927">
        <w:rPr>
          <w:rFonts w:asciiTheme="minorHAnsi" w:hAnsiTheme="minorHAnsi" w:cstheme="minorHAnsi"/>
        </w:rPr>
        <w:t>.</w:t>
      </w:r>
    </w:p>
    <w:p w14:paraId="311029BE"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541E2EA5" w14:textId="5785D26C"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24F05ADE" w14:textId="5661944D"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lastRenderedPageBreak/>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68525ABC" w14:textId="2D16ED72"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w:t>
      </w:r>
      <w:proofErr w:type="gramStart"/>
      <w:r w:rsidR="00CA7096">
        <w:rPr>
          <w:rFonts w:asciiTheme="minorHAnsi" w:hAnsiTheme="minorHAnsi" w:cstheme="minorHAnsi"/>
          <w:sz w:val="24"/>
          <w:szCs w:val="24"/>
        </w:rPr>
        <w:t>is implemented</w:t>
      </w:r>
      <w:proofErr w:type="gramEnd"/>
      <w:r w:rsidR="00CA7096">
        <w:rPr>
          <w:rFonts w:asciiTheme="minorHAnsi" w:hAnsiTheme="minorHAnsi" w:cstheme="minorHAnsi"/>
          <w:sz w:val="24"/>
          <w:szCs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A7096" w:rsidRPr="00492EAE" w14:paraId="4D01FB8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A6FD31C"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6F02B9D4"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569FDFF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4E60F55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78B174FA"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4AE1A19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2C25EE74" w14:textId="77777777" w:rsidTr="00FA14E6">
        <w:trPr>
          <w:trHeight w:val="242"/>
        </w:trPr>
        <w:tc>
          <w:tcPr>
            <w:tcW w:w="5000" w:type="pct"/>
            <w:gridSpan w:val="5"/>
            <w:tcBorders>
              <w:bottom w:val="single" w:sz="4" w:space="0" w:color="auto"/>
            </w:tcBorders>
            <w:shd w:val="pct25" w:color="auto" w:fill="auto"/>
          </w:tcPr>
          <w:p w14:paraId="601BF8D5" w14:textId="6CCE3CD1"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051B72">
              <w:rPr>
                <w:rFonts w:asciiTheme="minorHAnsi" w:hAnsiTheme="minorHAnsi" w:cstheme="minorHAnsi"/>
                <w:b/>
                <w:i/>
                <w:szCs w:val="22"/>
              </w:rPr>
              <w:t xml:space="preserve"> #20</w:t>
            </w:r>
            <w:r w:rsidR="00CA7096">
              <w:rPr>
                <w:rFonts w:asciiTheme="minorHAnsi" w:hAnsiTheme="minorHAnsi" w:cstheme="minorHAnsi"/>
                <w:b/>
                <w:i/>
                <w:szCs w:val="22"/>
              </w:rPr>
              <w:t xml:space="preserve"> – </w:t>
            </w:r>
            <w:r w:rsidR="00051B72"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t>
            </w:r>
            <w:r w:rsidR="00CA7096">
              <w:rPr>
                <w:rFonts w:asciiTheme="minorHAnsi" w:hAnsiTheme="minorHAnsi" w:cstheme="minorHAnsi"/>
                <w:b/>
              </w:rPr>
              <w:t>Entry Numerical</w:t>
            </w:r>
          </w:p>
        </w:tc>
      </w:tr>
      <w:tr w:rsidR="00CA7096" w:rsidRPr="002050C4" w14:paraId="2C64F751" w14:textId="77777777" w:rsidTr="00FA14E6">
        <w:trPr>
          <w:cantSplit/>
          <w:trHeight w:val="564"/>
        </w:trPr>
        <w:tc>
          <w:tcPr>
            <w:tcW w:w="536" w:type="pct"/>
            <w:tcBorders>
              <w:bottom w:val="single" w:sz="4" w:space="0" w:color="auto"/>
            </w:tcBorders>
            <w:shd w:val="clear" w:color="auto" w:fill="auto"/>
          </w:tcPr>
          <w:p w14:paraId="4639A145" w14:textId="77777777" w:rsidR="00CA7096" w:rsidRPr="0020118F" w:rsidRDefault="00CA7096" w:rsidP="006732D4">
            <w:pPr>
              <w:numPr>
                <w:ilvl w:val="0"/>
                <w:numId w:val="37"/>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2BECB8B2"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912" w:type="pct"/>
            <w:tcBorders>
              <w:bottom w:val="single" w:sz="4" w:space="0" w:color="auto"/>
            </w:tcBorders>
            <w:shd w:val="clear" w:color="auto" w:fill="auto"/>
          </w:tcPr>
          <w:p w14:paraId="33765C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EC0F049" w14:textId="77777777" w:rsidR="00CA7096" w:rsidRPr="000C7566"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2ACEFE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61FFC63D" w14:textId="77777777" w:rsidR="00CA7096" w:rsidRPr="0020118F" w:rsidRDefault="00CA7096" w:rsidP="00CA7096">
            <w:pPr>
              <w:jc w:val="center"/>
              <w:rPr>
                <w:rFonts w:asciiTheme="minorHAnsi" w:hAnsiTheme="minorHAnsi" w:cstheme="minorHAnsi"/>
                <w:b/>
                <w:color w:val="FF0000"/>
              </w:rPr>
            </w:pPr>
          </w:p>
        </w:tc>
      </w:tr>
      <w:tr w:rsidR="00CA7096" w:rsidRPr="002050C4" w14:paraId="386E4C6D" w14:textId="77777777" w:rsidTr="00FA14E6">
        <w:trPr>
          <w:cantSplit/>
          <w:trHeight w:val="564"/>
        </w:trPr>
        <w:tc>
          <w:tcPr>
            <w:tcW w:w="536" w:type="pct"/>
            <w:tcBorders>
              <w:bottom w:val="single" w:sz="4" w:space="0" w:color="auto"/>
            </w:tcBorders>
            <w:shd w:val="clear" w:color="auto" w:fill="auto"/>
          </w:tcPr>
          <w:p w14:paraId="38709A25"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2D64E5D"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02892639" w14:textId="29CEA96A"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surgical specialties and on each specialty page examine the available variables</w:t>
            </w:r>
          </w:p>
          <w:p w14:paraId="628C036A" w14:textId="77777777" w:rsidR="00CA7096" w:rsidRPr="002050C4"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306BE7E1" w14:textId="03FB6F68"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051B72">
              <w:rPr>
                <w:rFonts w:asciiTheme="minorHAnsi" w:hAnsiTheme="minorHAnsi" w:cstheme="minorHAnsi"/>
              </w:rPr>
              <w:t>Serum Albumin</w:t>
            </w:r>
          </w:p>
          <w:p w14:paraId="36AB8293" w14:textId="77777777" w:rsidR="00CA7096" w:rsidRDefault="00CA7096" w:rsidP="00CA7096">
            <w:pPr>
              <w:keepNext/>
              <w:rPr>
                <w:rFonts w:asciiTheme="minorHAnsi" w:hAnsiTheme="minorHAnsi" w:cstheme="minorHAnsi"/>
              </w:rPr>
            </w:pPr>
          </w:p>
          <w:p w14:paraId="6CBD0117"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29DFB855" w14:textId="77777777" w:rsidR="00CA7096" w:rsidRDefault="00CA7096" w:rsidP="00CA7096">
            <w:pPr>
              <w:keepNext/>
              <w:rPr>
                <w:rFonts w:asciiTheme="minorHAnsi" w:hAnsiTheme="minorHAnsi" w:cstheme="minorHAnsi"/>
              </w:rPr>
            </w:pPr>
          </w:p>
          <w:p w14:paraId="06AF5ACA" w14:textId="3AE67242" w:rsidR="00CA7096" w:rsidRPr="002050C4" w:rsidRDefault="00CA7096" w:rsidP="00CA7096">
            <w:pPr>
              <w:keepNext/>
              <w:rPr>
                <w:rFonts w:asciiTheme="minorHAnsi" w:hAnsiTheme="minorHAnsi" w:cstheme="minorHAnsi"/>
              </w:rPr>
            </w:pPr>
            <w:r>
              <w:rPr>
                <w:rFonts w:asciiTheme="minorHAnsi" w:hAnsiTheme="minorHAnsi" w:cstheme="minorHAnsi"/>
              </w:rPr>
              <w:t xml:space="preserve">The </w:t>
            </w:r>
            <w:r w:rsidR="00051B72">
              <w:rPr>
                <w:rFonts w:asciiTheme="minorHAnsi" w:hAnsiTheme="minorHAnsi" w:cstheme="minorHAnsi"/>
              </w:rPr>
              <w:t xml:space="preserve">Serum Albumin </w:t>
            </w:r>
            <w:r>
              <w:rPr>
                <w:rFonts w:asciiTheme="minorHAnsi" w:hAnsiTheme="minorHAnsi" w:cstheme="minorHAnsi"/>
              </w:rPr>
              <w:t>manual entry variable is in the “Laboratory Values” field group.</w:t>
            </w:r>
          </w:p>
        </w:tc>
        <w:tc>
          <w:tcPr>
            <w:tcW w:w="592" w:type="pct"/>
            <w:tcBorders>
              <w:bottom w:val="single" w:sz="4" w:space="0" w:color="auto"/>
            </w:tcBorders>
            <w:shd w:val="clear" w:color="auto" w:fill="auto"/>
          </w:tcPr>
          <w:p w14:paraId="103ABCEB" w14:textId="77777777" w:rsidR="00CA7096" w:rsidRPr="002050C4" w:rsidRDefault="00CA7096" w:rsidP="00CA7096">
            <w:pPr>
              <w:jc w:val="center"/>
              <w:rPr>
                <w:rFonts w:asciiTheme="minorHAnsi" w:hAnsiTheme="minorHAnsi" w:cstheme="minorHAnsi"/>
                <w:b/>
              </w:rPr>
            </w:pPr>
          </w:p>
        </w:tc>
      </w:tr>
      <w:tr w:rsidR="00CA7096" w:rsidRPr="002050C4" w14:paraId="1C928CC2" w14:textId="77777777" w:rsidTr="00FA14E6">
        <w:trPr>
          <w:cantSplit/>
          <w:trHeight w:val="564"/>
        </w:trPr>
        <w:tc>
          <w:tcPr>
            <w:tcW w:w="536" w:type="pct"/>
            <w:tcBorders>
              <w:bottom w:val="single" w:sz="4" w:space="0" w:color="auto"/>
            </w:tcBorders>
            <w:shd w:val="clear" w:color="auto" w:fill="auto"/>
          </w:tcPr>
          <w:p w14:paraId="7A76CF41"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AF9F2C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1E31050" w14:textId="35494734"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1EF58F00" w14:textId="42C42105"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(do not fill in a value)</w:t>
            </w:r>
          </w:p>
          <w:p w14:paraId="4D7BC6D8"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2FC2393" w14:textId="78FEBC9F"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DEDBDB4" w14:textId="77777777" w:rsidR="00CA7096" w:rsidRDefault="00CA7096" w:rsidP="00CA7096">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3493939C" w14:textId="77777777" w:rsidR="00CA7096" w:rsidRPr="002050C4" w:rsidRDefault="00CA7096" w:rsidP="00CA7096">
            <w:pPr>
              <w:jc w:val="center"/>
              <w:rPr>
                <w:rFonts w:asciiTheme="minorHAnsi" w:hAnsiTheme="minorHAnsi" w:cstheme="minorHAnsi"/>
                <w:b/>
              </w:rPr>
            </w:pPr>
          </w:p>
        </w:tc>
      </w:tr>
      <w:tr w:rsidR="00CA7096" w:rsidRPr="002050C4" w14:paraId="7373A09F" w14:textId="77777777" w:rsidTr="00FA14E6">
        <w:trPr>
          <w:cantSplit/>
          <w:trHeight w:val="564"/>
        </w:trPr>
        <w:tc>
          <w:tcPr>
            <w:tcW w:w="536" w:type="pct"/>
            <w:tcBorders>
              <w:bottom w:val="single" w:sz="4" w:space="0" w:color="auto"/>
            </w:tcBorders>
            <w:shd w:val="clear" w:color="auto" w:fill="auto"/>
          </w:tcPr>
          <w:p w14:paraId="3D2EB416"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43BF800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49EF2FF" w14:textId="69E5F6C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00DCD670" w14:textId="497B2FF9"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w:t>
            </w:r>
          </w:p>
          <w:p w14:paraId="331B4A33" w14:textId="2CDA702F"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w:t>
            </w:r>
          </w:p>
          <w:p w14:paraId="38FA5341"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1E3A841" w14:textId="3C171C68"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55BA9FAD" w14:textId="719EC4BD" w:rsidR="00CA7096" w:rsidRDefault="00CA7096" w:rsidP="00CA7096">
            <w:pPr>
              <w:keepNext/>
              <w:rPr>
                <w:rFonts w:asciiTheme="minorHAnsi" w:hAnsiTheme="minorHAnsi" w:cstheme="minorHAnsi"/>
              </w:rPr>
            </w:pPr>
            <w:r>
              <w:rPr>
                <w:rFonts w:asciiTheme="minorHAnsi" w:hAnsiTheme="minorHAnsi" w:cstheme="minorHAnsi"/>
              </w:rPr>
              <w:t>Verify that the message “Value mu</w:t>
            </w:r>
            <w:r w:rsidR="002352C5">
              <w:rPr>
                <w:rFonts w:asciiTheme="minorHAnsi" w:hAnsiTheme="minorHAnsi" w:cstheme="minorHAnsi"/>
              </w:rPr>
              <w:t>st be greater than or equal to 1</w:t>
            </w:r>
            <w:r>
              <w:rPr>
                <w:rFonts w:asciiTheme="minorHAnsi" w:hAnsiTheme="minorHAnsi" w:cstheme="minorHAnsi"/>
              </w:rPr>
              <w:t>” is displayed</w:t>
            </w:r>
          </w:p>
        </w:tc>
        <w:tc>
          <w:tcPr>
            <w:tcW w:w="592" w:type="pct"/>
            <w:tcBorders>
              <w:bottom w:val="single" w:sz="4" w:space="0" w:color="auto"/>
            </w:tcBorders>
            <w:shd w:val="clear" w:color="auto" w:fill="auto"/>
          </w:tcPr>
          <w:p w14:paraId="738C966C" w14:textId="77777777" w:rsidR="00CA7096" w:rsidRPr="002050C4" w:rsidRDefault="00CA7096" w:rsidP="00CA7096">
            <w:pPr>
              <w:jc w:val="center"/>
              <w:rPr>
                <w:rFonts w:asciiTheme="minorHAnsi" w:hAnsiTheme="minorHAnsi" w:cstheme="minorHAnsi"/>
                <w:b/>
              </w:rPr>
            </w:pPr>
          </w:p>
        </w:tc>
      </w:tr>
      <w:tr w:rsidR="00CA7096" w:rsidRPr="002050C4" w14:paraId="30688890" w14:textId="77777777" w:rsidTr="00FA14E6">
        <w:trPr>
          <w:cantSplit/>
          <w:trHeight w:val="564"/>
        </w:trPr>
        <w:tc>
          <w:tcPr>
            <w:tcW w:w="536" w:type="pct"/>
            <w:tcBorders>
              <w:bottom w:val="single" w:sz="4" w:space="0" w:color="auto"/>
            </w:tcBorders>
            <w:shd w:val="clear" w:color="auto" w:fill="auto"/>
          </w:tcPr>
          <w:p w14:paraId="35E5E97A"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03AAE9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76486BFB" w14:textId="2EC60F32"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536384ED" w14:textId="30B7F5A2"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sidR="004A1413">
              <w:rPr>
                <w:rFonts w:asciiTheme="minorHAnsi" w:hAnsiTheme="minorHAnsi" w:cstheme="minorHAnsi"/>
              </w:rPr>
              <w:t xml:space="preserve"> </w:t>
            </w:r>
            <w:r>
              <w:rPr>
                <w:rFonts w:asciiTheme="minorHAnsi" w:hAnsiTheme="minorHAnsi" w:cstheme="minorHAnsi"/>
              </w:rPr>
              <w:t xml:space="preserve">“Numerical” radio button </w:t>
            </w:r>
          </w:p>
          <w:p w14:paraId="2BEF64F8" w14:textId="4023A736"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Fill in a value &gt; </w:t>
            </w:r>
            <w:r w:rsidR="002352C5">
              <w:rPr>
                <w:rFonts w:asciiTheme="minorHAnsi" w:hAnsiTheme="minorHAnsi" w:cstheme="minorHAnsi"/>
              </w:rPr>
              <w:t>6</w:t>
            </w:r>
          </w:p>
          <w:p w14:paraId="1A01550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43735D" w14:textId="07461A71"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0AD726E" w14:textId="5644751B" w:rsidR="00CA7096" w:rsidRDefault="00CA7096" w:rsidP="00CA7096">
            <w:pPr>
              <w:keepNext/>
              <w:rPr>
                <w:rFonts w:asciiTheme="minorHAnsi" w:hAnsiTheme="minorHAnsi" w:cstheme="minorHAnsi"/>
              </w:rPr>
            </w:pPr>
            <w:r>
              <w:rPr>
                <w:rFonts w:asciiTheme="minorHAnsi" w:hAnsiTheme="minorHAnsi" w:cstheme="minorHAnsi"/>
              </w:rPr>
              <w:t xml:space="preserve">Verify that the message “Value </w:t>
            </w:r>
            <w:r w:rsidR="002352C5">
              <w:rPr>
                <w:rFonts w:asciiTheme="minorHAnsi" w:hAnsiTheme="minorHAnsi" w:cstheme="minorHAnsi"/>
              </w:rPr>
              <w:t>must be less than or equal to 6</w:t>
            </w:r>
            <w:r>
              <w:rPr>
                <w:rFonts w:asciiTheme="minorHAnsi" w:hAnsiTheme="minorHAnsi" w:cstheme="minorHAnsi"/>
              </w:rPr>
              <w:t>” is displayed</w:t>
            </w:r>
          </w:p>
        </w:tc>
        <w:tc>
          <w:tcPr>
            <w:tcW w:w="592" w:type="pct"/>
            <w:tcBorders>
              <w:bottom w:val="single" w:sz="4" w:space="0" w:color="auto"/>
            </w:tcBorders>
            <w:shd w:val="clear" w:color="auto" w:fill="auto"/>
          </w:tcPr>
          <w:p w14:paraId="590BAFEA" w14:textId="77777777" w:rsidR="00CA7096" w:rsidRPr="002050C4" w:rsidRDefault="00CA7096" w:rsidP="00CA7096">
            <w:pPr>
              <w:jc w:val="center"/>
              <w:rPr>
                <w:rFonts w:asciiTheme="minorHAnsi" w:hAnsiTheme="minorHAnsi" w:cstheme="minorHAnsi"/>
                <w:b/>
              </w:rPr>
            </w:pPr>
          </w:p>
        </w:tc>
      </w:tr>
      <w:tr w:rsidR="00CA7096" w:rsidRPr="002050C4" w14:paraId="4679FB48" w14:textId="77777777" w:rsidTr="00FA14E6">
        <w:trPr>
          <w:cantSplit/>
          <w:trHeight w:val="564"/>
        </w:trPr>
        <w:tc>
          <w:tcPr>
            <w:tcW w:w="536" w:type="pct"/>
            <w:tcBorders>
              <w:bottom w:val="single" w:sz="4" w:space="0" w:color="auto"/>
            </w:tcBorders>
            <w:shd w:val="clear" w:color="auto" w:fill="auto"/>
          </w:tcPr>
          <w:p w14:paraId="354BCD03"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804B79E"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80505D6" w14:textId="7A2352FC" w:rsidR="00CA7096" w:rsidRDefault="00CA7096" w:rsidP="00CA7096">
            <w:pPr>
              <w:keepNext/>
              <w:rPr>
                <w:rFonts w:asciiTheme="minorHAnsi" w:hAnsiTheme="minorHAnsi" w:cstheme="minorHAnsi"/>
              </w:rPr>
            </w:pPr>
            <w:r>
              <w:rPr>
                <w:rFonts w:asciiTheme="minorHAnsi" w:hAnsiTheme="minorHAnsi" w:cstheme="minorHAnsi"/>
              </w:rPr>
              <w:t>Select the</w:t>
            </w:r>
            <w:r w:rsidR="002352C5" w:rsidRPr="00CA7096">
              <w:rPr>
                <w:rFonts w:asciiTheme="minorHAnsi" w:hAnsiTheme="minorHAnsi" w:cstheme="minorHAnsi"/>
              </w:rPr>
              <w:t xml:space="preserve"> General Surgery, Neurosurgery, Orthopedic, Thoracic, Urology, and Vascular </w:t>
            </w:r>
            <w:r>
              <w:rPr>
                <w:rFonts w:asciiTheme="minorHAnsi" w:hAnsiTheme="minorHAnsi" w:cstheme="minorHAnsi"/>
              </w:rPr>
              <w:t xml:space="preserve">surgical specialties and on each specialty page </w:t>
            </w:r>
          </w:p>
          <w:p w14:paraId="63BDA99F" w14:textId="4662142F"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Pr>
                <w:rFonts w:asciiTheme="minorHAnsi" w:hAnsiTheme="minorHAnsi" w:cstheme="minorHAnsi"/>
              </w:rPr>
              <w:t xml:space="preserve"> “Numerical” radio button </w:t>
            </w:r>
          </w:p>
          <w:p w14:paraId="7E213284" w14:textId="767D38F8"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 and &lt;= 6</w:t>
            </w:r>
          </w:p>
          <w:p w14:paraId="5A9BF886"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FB6D79D" w14:textId="20352929"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247A9BB9" w14:textId="77777777" w:rsidR="00CA7096" w:rsidRDefault="00CA7096" w:rsidP="00CA7096">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0EB4BB16" w14:textId="77777777" w:rsidR="00CA7096" w:rsidRPr="002050C4" w:rsidRDefault="00CA7096" w:rsidP="00CA7096">
            <w:pPr>
              <w:jc w:val="center"/>
              <w:rPr>
                <w:rFonts w:asciiTheme="minorHAnsi" w:hAnsiTheme="minorHAnsi" w:cstheme="minorHAnsi"/>
                <w:b/>
              </w:rPr>
            </w:pPr>
          </w:p>
        </w:tc>
      </w:tr>
      <w:tr w:rsidR="00CA7096" w:rsidRPr="002050C4" w14:paraId="5AB12C73" w14:textId="77777777" w:rsidTr="00FA14E6">
        <w:trPr>
          <w:trHeight w:val="242"/>
        </w:trPr>
        <w:tc>
          <w:tcPr>
            <w:tcW w:w="536" w:type="pct"/>
            <w:shd w:val="clear" w:color="auto" w:fill="auto"/>
          </w:tcPr>
          <w:p w14:paraId="50A9CD26" w14:textId="77777777" w:rsidR="00CA7096" w:rsidRPr="002050C4" w:rsidRDefault="00CA7096" w:rsidP="006732D4">
            <w:pPr>
              <w:numPr>
                <w:ilvl w:val="0"/>
                <w:numId w:val="37"/>
              </w:numPr>
              <w:jc w:val="center"/>
              <w:rPr>
                <w:rFonts w:asciiTheme="minorHAnsi" w:hAnsiTheme="minorHAnsi" w:cstheme="minorHAnsi"/>
                <w:b/>
              </w:rPr>
            </w:pPr>
          </w:p>
        </w:tc>
        <w:tc>
          <w:tcPr>
            <w:tcW w:w="474" w:type="pct"/>
            <w:shd w:val="clear" w:color="auto" w:fill="auto"/>
          </w:tcPr>
          <w:p w14:paraId="1D301C66" w14:textId="77777777" w:rsidR="00CA7096" w:rsidRPr="002050C4" w:rsidRDefault="00CA7096" w:rsidP="00CA7096">
            <w:pPr>
              <w:keepNext/>
              <w:jc w:val="center"/>
              <w:rPr>
                <w:rFonts w:asciiTheme="minorHAnsi" w:hAnsiTheme="minorHAnsi" w:cstheme="minorHAnsi"/>
                <w:b/>
              </w:rPr>
            </w:pPr>
          </w:p>
        </w:tc>
        <w:tc>
          <w:tcPr>
            <w:tcW w:w="1912" w:type="pct"/>
            <w:shd w:val="clear" w:color="auto" w:fill="auto"/>
          </w:tcPr>
          <w:p w14:paraId="59BE369E" w14:textId="02DB6660"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86" w:type="pct"/>
            <w:shd w:val="clear" w:color="auto" w:fill="auto"/>
          </w:tcPr>
          <w:p w14:paraId="714222C3" w14:textId="77777777" w:rsidR="00CA7096" w:rsidRPr="002050C4" w:rsidRDefault="00CA7096" w:rsidP="00CA7096">
            <w:pPr>
              <w:rPr>
                <w:rFonts w:asciiTheme="minorHAnsi" w:hAnsiTheme="minorHAnsi" w:cstheme="minorHAnsi"/>
                <w:noProof/>
              </w:rPr>
            </w:pPr>
          </w:p>
        </w:tc>
        <w:tc>
          <w:tcPr>
            <w:tcW w:w="592" w:type="pct"/>
            <w:shd w:val="clear" w:color="auto" w:fill="BFBFBF" w:themeFill="background1" w:themeFillShade="BF"/>
          </w:tcPr>
          <w:p w14:paraId="113C8B1A" w14:textId="77777777" w:rsidR="00CA7096" w:rsidRPr="002050C4" w:rsidRDefault="00CA7096" w:rsidP="00CA7096">
            <w:pPr>
              <w:jc w:val="center"/>
              <w:rPr>
                <w:rFonts w:asciiTheme="minorHAnsi" w:hAnsiTheme="minorHAnsi" w:cstheme="minorHAnsi"/>
                <w:b/>
              </w:rPr>
            </w:pPr>
          </w:p>
        </w:tc>
      </w:tr>
    </w:tbl>
    <w:p w14:paraId="3753D712" w14:textId="77777777" w:rsidR="001F475B" w:rsidRDefault="001F475B" w:rsidP="001F475B"/>
    <w:p w14:paraId="4584EAC4" w14:textId="09D4808B" w:rsidR="00CA7096" w:rsidRPr="00D87779" w:rsidRDefault="000358FA" w:rsidP="0019426C">
      <w:pPr>
        <w:pStyle w:val="Heading1"/>
        <w:tabs>
          <w:tab w:val="clear" w:pos="720"/>
          <w:tab w:val="num" w:pos="360"/>
        </w:tabs>
        <w:ind w:left="0" w:firstLine="0"/>
      </w:pPr>
      <w:bookmarkStart w:id="49" w:name="_Toc424650482"/>
      <w:r>
        <w:t xml:space="preserve">TC </w:t>
      </w:r>
      <w:r w:rsidR="00C17E42">
        <w:t>#21</w:t>
      </w:r>
      <w:r w:rsidR="00CA7096" w:rsidRPr="00492EAE">
        <w:t xml:space="preserve"> –</w:t>
      </w:r>
      <w:r w:rsidR="00CA7096">
        <w:t xml:space="preserve"> </w:t>
      </w:r>
      <w:r w:rsidR="00DB3258">
        <w:t xml:space="preserve">ASRC-15: </w:t>
      </w:r>
      <w:r w:rsidR="00C17E42" w:rsidRPr="00C17E42">
        <w:t>Serum Albumin</w:t>
      </w:r>
      <w:r w:rsidR="00CA7096">
        <w:t xml:space="preserve"> Lab Result Translation</w:t>
      </w:r>
      <w:bookmarkEnd w:id="49"/>
    </w:p>
    <w:p w14:paraId="172F4D7A" w14:textId="54A06163"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C17E42">
        <w:rPr>
          <w:rFonts w:asciiTheme="minorHAnsi" w:hAnsiTheme="minorHAnsi" w:cstheme="minorHAnsi"/>
          <w:sz w:val="24"/>
          <w:szCs w:val="24"/>
        </w:rPr>
        <w:t>ASRC-15</w:t>
      </w:r>
      <w:r>
        <w:rPr>
          <w:rFonts w:asciiTheme="minorHAnsi" w:hAnsiTheme="minorHAnsi" w:cstheme="minorHAnsi"/>
          <w:sz w:val="24"/>
          <w:szCs w:val="24"/>
        </w:rPr>
        <w:t xml:space="preserve">: </w:t>
      </w:r>
      <w:r w:rsidR="00C17E42">
        <w:rPr>
          <w:rFonts w:asciiTheme="minorHAnsi" w:hAnsiTheme="minorHAnsi" w:cstheme="minorHAnsi"/>
          <w:sz w:val="24"/>
          <w:szCs w:val="24"/>
        </w:rPr>
        <w:t>Serum Albumin</w:t>
      </w:r>
      <w:r w:rsidR="00C17E42">
        <w:rPr>
          <w:rFonts w:asciiTheme="minorHAnsi" w:hAnsiTheme="minorHAnsi" w:cstheme="minorHAnsi"/>
        </w:rPr>
        <w:t xml:space="preserve"> </w:t>
      </w:r>
      <w:r>
        <w:rPr>
          <w:rFonts w:asciiTheme="minorHAnsi" w:hAnsiTheme="minorHAnsi" w:cstheme="minorHAnsi"/>
          <w:sz w:val="24"/>
          <w:szCs w:val="24"/>
        </w:rPr>
        <w:t>Lab Result Manual Translation</w:t>
      </w:r>
    </w:p>
    <w:p w14:paraId="0CBC06DB" w14:textId="1EECC7AB"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C17E42" w:rsidRPr="00C17E42">
        <w:rPr>
          <w:rFonts w:asciiTheme="minorHAnsi" w:hAnsiTheme="minorHAnsi" w:cstheme="minorHAnsi"/>
        </w:rPr>
        <w:t xml:space="preserve">As a provider, I want the Serum Albumin lab result translated into "WNL” for values &gt; 3.5g/dl or "&lt;= 3.5g/dl” for values &lt;= 3.5g/dl on the </w:t>
      </w:r>
      <w:r w:rsidR="00677B4E">
        <w:rPr>
          <w:rFonts w:asciiTheme="minorHAnsi" w:hAnsiTheme="minorHAnsi" w:cstheme="minorHAnsi"/>
        </w:rPr>
        <w:t>UI</w:t>
      </w:r>
      <w:r w:rsidR="00C17E42" w:rsidRPr="00C17E42">
        <w:rPr>
          <w:rFonts w:asciiTheme="minorHAnsi" w:hAnsiTheme="minorHAnsi" w:cstheme="minorHAnsi"/>
        </w:rPr>
        <w:t>, so that I can easily see the result's effect on the calculation.</w:t>
      </w:r>
    </w:p>
    <w:p w14:paraId="245FC89E" w14:textId="77777777" w:rsidR="00CA7096" w:rsidRPr="00756AF4" w:rsidRDefault="00CA7096" w:rsidP="00CA7096">
      <w:pPr>
        <w:rPr>
          <w:rFonts w:asciiTheme="minorHAnsi" w:hAnsiTheme="minorHAnsi" w:cstheme="minorHAnsi"/>
        </w:rPr>
      </w:pPr>
    </w:p>
    <w:p w14:paraId="09A00CB3"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71227EFA" w14:textId="77777777" w:rsidR="00C17E42" w:rsidRPr="00C17E42" w:rsidRDefault="00C17E42" w:rsidP="006732D4">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between 0 and 3.5g/dl are translated to “&lt;= 3.5g/dl (Actual Value: &lt;entered value&gt;)”</w:t>
      </w:r>
    </w:p>
    <w:p w14:paraId="06106252" w14:textId="1CCED7AC" w:rsidR="00CA7096" w:rsidRPr="00FA14E6" w:rsidRDefault="00C17E42" w:rsidP="00FA14E6">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greater than 3.5g/dl and &lt;= 6 are translated to “WNL (Actual Value: &lt;entered value&gt;)”</w:t>
      </w:r>
    </w:p>
    <w:p w14:paraId="3D989565" w14:textId="0C3B3C31"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21A8179B" w14:textId="5C83D23F"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E4F5D82" w14:textId="24123553"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CA7096">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w:t>
      </w:r>
      <w:proofErr w:type="gramStart"/>
      <w:r w:rsidR="00CA7096">
        <w:rPr>
          <w:rFonts w:asciiTheme="minorHAnsi" w:hAnsiTheme="minorHAnsi" w:cstheme="minorHAnsi"/>
          <w:sz w:val="24"/>
          <w:szCs w:val="24"/>
        </w:rPr>
        <w:t>is implemented</w:t>
      </w:r>
      <w:proofErr w:type="gramEnd"/>
      <w:r w:rsidR="00CA7096">
        <w:rPr>
          <w:rFonts w:asciiTheme="minorHAnsi" w:hAnsiTheme="minorHAnsi" w:cstheme="minorHAnsi"/>
          <w:sz w:val="24"/>
          <w:szCs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09"/>
        <w:gridCol w:w="3212"/>
        <w:gridCol w:w="3310"/>
        <w:gridCol w:w="1134"/>
      </w:tblGrid>
      <w:tr w:rsidR="00CA7096" w:rsidRPr="00492EAE" w14:paraId="50D88A72"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15C2F3A9"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730A4D0B"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tcPr>
          <w:p w14:paraId="6D3A971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tcPr>
          <w:p w14:paraId="7BC3C73D"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20BF66AC"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69D2A388"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36F75E06" w14:textId="77777777" w:rsidTr="00FA14E6">
        <w:trPr>
          <w:trHeight w:val="242"/>
        </w:trPr>
        <w:tc>
          <w:tcPr>
            <w:tcW w:w="5000" w:type="pct"/>
            <w:gridSpan w:val="5"/>
            <w:tcBorders>
              <w:bottom w:val="single" w:sz="4" w:space="0" w:color="auto"/>
            </w:tcBorders>
            <w:shd w:val="pct25" w:color="auto" w:fill="auto"/>
          </w:tcPr>
          <w:p w14:paraId="1E4422CA" w14:textId="4DF12969"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C17E42">
              <w:rPr>
                <w:rFonts w:asciiTheme="minorHAnsi" w:hAnsiTheme="minorHAnsi" w:cstheme="minorHAnsi"/>
                <w:b/>
                <w:i/>
                <w:szCs w:val="22"/>
              </w:rPr>
              <w:t xml:space="preserve"> #21</w:t>
            </w:r>
            <w:r w:rsidR="00CA7096">
              <w:rPr>
                <w:rFonts w:asciiTheme="minorHAnsi" w:hAnsiTheme="minorHAnsi" w:cstheme="minorHAnsi"/>
                <w:b/>
                <w:i/>
                <w:szCs w:val="22"/>
              </w:rPr>
              <w:t xml:space="preserve"> – </w:t>
            </w:r>
            <w:r w:rsidR="00C17E42">
              <w:rPr>
                <w:rFonts w:asciiTheme="minorHAnsi" w:hAnsiTheme="minorHAnsi" w:cstheme="minorHAnsi"/>
                <w:b/>
              </w:rPr>
              <w:t>Serum Albumin</w:t>
            </w:r>
            <w:r w:rsidR="00CA7096" w:rsidRPr="00D87779">
              <w:rPr>
                <w:rFonts w:asciiTheme="minorHAnsi" w:hAnsiTheme="minorHAnsi" w:cstheme="minorHAnsi"/>
                <w:b/>
              </w:rPr>
              <w:t xml:space="preserve"> Lab Result </w:t>
            </w:r>
            <w:r w:rsidR="00CA7096">
              <w:rPr>
                <w:rFonts w:asciiTheme="minorHAnsi" w:hAnsiTheme="minorHAnsi" w:cstheme="minorHAnsi"/>
                <w:b/>
              </w:rPr>
              <w:t>Translation</w:t>
            </w:r>
          </w:p>
        </w:tc>
      </w:tr>
      <w:tr w:rsidR="00CA7096" w:rsidRPr="002050C4" w14:paraId="08EB8300" w14:textId="77777777" w:rsidTr="00FA14E6">
        <w:trPr>
          <w:cantSplit/>
          <w:trHeight w:val="564"/>
        </w:trPr>
        <w:tc>
          <w:tcPr>
            <w:tcW w:w="536" w:type="pct"/>
            <w:tcBorders>
              <w:bottom w:val="single" w:sz="4" w:space="0" w:color="auto"/>
            </w:tcBorders>
            <w:shd w:val="clear" w:color="auto" w:fill="auto"/>
          </w:tcPr>
          <w:p w14:paraId="4ADEE053" w14:textId="77777777" w:rsidR="00CA7096" w:rsidRPr="0020118F" w:rsidRDefault="00CA7096" w:rsidP="006732D4">
            <w:pPr>
              <w:numPr>
                <w:ilvl w:val="0"/>
                <w:numId w:val="36"/>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6350A951"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674" w:type="pct"/>
            <w:tcBorders>
              <w:bottom w:val="single" w:sz="4" w:space="0" w:color="auto"/>
            </w:tcBorders>
            <w:shd w:val="clear" w:color="auto" w:fill="auto"/>
          </w:tcPr>
          <w:p w14:paraId="287C681C"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7B2D24A" w14:textId="77777777" w:rsidR="00CA7096" w:rsidRPr="000C7566" w:rsidRDefault="00CA7096" w:rsidP="00CA7096">
            <w:pPr>
              <w:keepNext/>
              <w:rPr>
                <w:rFonts w:asciiTheme="minorHAnsi" w:hAnsiTheme="minorHAnsi" w:cstheme="minorHAnsi"/>
              </w:rPr>
            </w:pPr>
          </w:p>
        </w:tc>
        <w:tc>
          <w:tcPr>
            <w:tcW w:w="1725" w:type="pct"/>
            <w:tcBorders>
              <w:bottom w:val="single" w:sz="4" w:space="0" w:color="auto"/>
            </w:tcBorders>
            <w:shd w:val="clear" w:color="auto" w:fill="auto"/>
          </w:tcPr>
          <w:p w14:paraId="323A2BBD"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CACB6BE" w14:textId="77777777" w:rsidR="00CA7096" w:rsidRPr="0020118F" w:rsidRDefault="00CA7096" w:rsidP="00CA7096">
            <w:pPr>
              <w:jc w:val="center"/>
              <w:rPr>
                <w:rFonts w:asciiTheme="minorHAnsi" w:hAnsiTheme="minorHAnsi" w:cstheme="minorHAnsi"/>
                <w:b/>
                <w:color w:val="FF0000"/>
              </w:rPr>
            </w:pPr>
          </w:p>
        </w:tc>
      </w:tr>
      <w:tr w:rsidR="00CA7096" w:rsidRPr="002050C4" w14:paraId="4F351F00" w14:textId="77777777" w:rsidTr="00FA14E6">
        <w:trPr>
          <w:cantSplit/>
          <w:trHeight w:val="564"/>
        </w:trPr>
        <w:tc>
          <w:tcPr>
            <w:tcW w:w="536" w:type="pct"/>
            <w:tcBorders>
              <w:bottom w:val="single" w:sz="4" w:space="0" w:color="auto"/>
            </w:tcBorders>
            <w:shd w:val="clear" w:color="auto" w:fill="auto"/>
          </w:tcPr>
          <w:p w14:paraId="4E0D40BC"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D794CCD"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18452E0" w14:textId="58331D5E"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2C6C45B3" w14:textId="5AF11FBC"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 and &lt;=6</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50BAB43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AADF6C8" w14:textId="461AFB6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EE11C57" w14:textId="3E44E62D" w:rsidR="00CA7096" w:rsidRDefault="00CA7096" w:rsidP="00CA7096">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C17E42">
              <w:rPr>
                <w:rFonts w:asciiTheme="minorHAnsi" w:hAnsiTheme="minorHAnsi" w:cstheme="minorHAnsi"/>
              </w:rPr>
              <w:t>Serum Albumin</w:t>
            </w:r>
            <w:r>
              <w:rPr>
                <w:rFonts w:asciiTheme="minorHAnsi" w:hAnsiTheme="minorHAnsi" w:cstheme="minorHAnsi"/>
              </w:rPr>
              <w:t xml:space="preserve"> for each specialty</w:t>
            </w:r>
          </w:p>
        </w:tc>
        <w:tc>
          <w:tcPr>
            <w:tcW w:w="591" w:type="pct"/>
            <w:tcBorders>
              <w:bottom w:val="single" w:sz="4" w:space="0" w:color="auto"/>
            </w:tcBorders>
            <w:shd w:val="clear" w:color="auto" w:fill="auto"/>
          </w:tcPr>
          <w:p w14:paraId="2D090C99" w14:textId="77777777" w:rsidR="00CA7096" w:rsidRPr="002050C4" w:rsidRDefault="00CA7096" w:rsidP="00CA7096">
            <w:pPr>
              <w:jc w:val="center"/>
              <w:rPr>
                <w:rFonts w:asciiTheme="minorHAnsi" w:hAnsiTheme="minorHAnsi" w:cstheme="minorHAnsi"/>
                <w:b/>
              </w:rPr>
            </w:pPr>
          </w:p>
        </w:tc>
      </w:tr>
      <w:tr w:rsidR="00CA7096" w:rsidRPr="002050C4" w14:paraId="539AB83E" w14:textId="77777777" w:rsidTr="00FA14E6">
        <w:trPr>
          <w:cantSplit/>
          <w:trHeight w:val="564"/>
        </w:trPr>
        <w:tc>
          <w:tcPr>
            <w:tcW w:w="536" w:type="pct"/>
            <w:tcBorders>
              <w:bottom w:val="single" w:sz="4" w:space="0" w:color="auto"/>
            </w:tcBorders>
            <w:shd w:val="clear" w:color="auto" w:fill="auto"/>
          </w:tcPr>
          <w:p w14:paraId="43F31F89"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10DB11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550D0BF" w14:textId="14DA9E3F"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68650B19" w14:textId="6AA92CD9"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&gt;0 and &lt;=3.5</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0767A48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B7C3546" w14:textId="55202AA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714A05C" w14:textId="310D3154" w:rsidR="00CA7096" w:rsidRDefault="00C17E42" w:rsidP="00CA7096">
            <w:pPr>
              <w:keepNext/>
              <w:rPr>
                <w:rFonts w:asciiTheme="minorHAnsi" w:hAnsiTheme="minorHAnsi" w:cstheme="minorHAnsi"/>
              </w:rPr>
            </w:pPr>
            <w:r>
              <w:rPr>
                <w:rFonts w:asciiTheme="minorHAnsi" w:hAnsiTheme="minorHAnsi" w:cstheme="minorHAnsi"/>
              </w:rPr>
              <w:t>Verify that “&lt;= 3.5</w:t>
            </w:r>
            <w:r w:rsidR="00CA7096">
              <w:rPr>
                <w:rFonts w:asciiTheme="minorHAnsi" w:hAnsiTheme="minorHAnsi" w:cstheme="minorHAnsi"/>
              </w:rPr>
              <w:t xml:space="preserve">mg/dl (Actual value:&lt;entered value&gt;) ” is displayed for </w:t>
            </w:r>
            <w:r>
              <w:rPr>
                <w:rFonts w:asciiTheme="minorHAnsi" w:hAnsiTheme="minorHAnsi" w:cstheme="minorHAnsi"/>
              </w:rPr>
              <w:t xml:space="preserve">Serum Albumin </w:t>
            </w:r>
            <w:r w:rsidR="00CA7096">
              <w:rPr>
                <w:rFonts w:asciiTheme="minorHAnsi" w:hAnsiTheme="minorHAnsi" w:cstheme="minorHAnsi"/>
              </w:rPr>
              <w:t>for each specialty</w:t>
            </w:r>
          </w:p>
        </w:tc>
        <w:tc>
          <w:tcPr>
            <w:tcW w:w="591" w:type="pct"/>
            <w:tcBorders>
              <w:bottom w:val="single" w:sz="4" w:space="0" w:color="auto"/>
            </w:tcBorders>
            <w:shd w:val="clear" w:color="auto" w:fill="auto"/>
          </w:tcPr>
          <w:p w14:paraId="7D58D2C5" w14:textId="77777777" w:rsidR="00CA7096" w:rsidRPr="002050C4" w:rsidRDefault="00CA7096" w:rsidP="00CA7096">
            <w:pPr>
              <w:jc w:val="center"/>
              <w:rPr>
                <w:rFonts w:asciiTheme="minorHAnsi" w:hAnsiTheme="minorHAnsi" w:cstheme="minorHAnsi"/>
                <w:b/>
              </w:rPr>
            </w:pPr>
          </w:p>
        </w:tc>
      </w:tr>
      <w:tr w:rsidR="00CA7096" w:rsidRPr="002050C4" w14:paraId="3FE4C8AE" w14:textId="77777777" w:rsidTr="00FA14E6">
        <w:trPr>
          <w:trHeight w:val="242"/>
        </w:trPr>
        <w:tc>
          <w:tcPr>
            <w:tcW w:w="536" w:type="pct"/>
            <w:shd w:val="clear" w:color="auto" w:fill="auto"/>
          </w:tcPr>
          <w:p w14:paraId="438757D2" w14:textId="77777777" w:rsidR="00CA7096" w:rsidRPr="002050C4" w:rsidRDefault="00CA7096" w:rsidP="006732D4">
            <w:pPr>
              <w:numPr>
                <w:ilvl w:val="0"/>
                <w:numId w:val="36"/>
              </w:numPr>
              <w:jc w:val="center"/>
              <w:rPr>
                <w:rFonts w:asciiTheme="minorHAnsi" w:hAnsiTheme="minorHAnsi" w:cstheme="minorHAnsi"/>
                <w:b/>
              </w:rPr>
            </w:pPr>
          </w:p>
        </w:tc>
        <w:tc>
          <w:tcPr>
            <w:tcW w:w="474" w:type="pct"/>
            <w:shd w:val="clear" w:color="auto" w:fill="auto"/>
          </w:tcPr>
          <w:p w14:paraId="3A40F91E" w14:textId="77777777" w:rsidR="00CA7096" w:rsidRPr="002050C4" w:rsidRDefault="00CA7096" w:rsidP="00CA7096">
            <w:pPr>
              <w:keepNext/>
              <w:jc w:val="center"/>
              <w:rPr>
                <w:rFonts w:asciiTheme="minorHAnsi" w:hAnsiTheme="minorHAnsi" w:cstheme="minorHAnsi"/>
                <w:b/>
              </w:rPr>
            </w:pPr>
          </w:p>
        </w:tc>
        <w:tc>
          <w:tcPr>
            <w:tcW w:w="1674" w:type="pct"/>
            <w:shd w:val="clear" w:color="auto" w:fill="auto"/>
          </w:tcPr>
          <w:p w14:paraId="69A1C7F7" w14:textId="067C30CB" w:rsidR="00CA7096" w:rsidRPr="002050C4" w:rsidRDefault="004A2831" w:rsidP="00CA7096">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25" w:type="pct"/>
            <w:shd w:val="clear" w:color="auto" w:fill="auto"/>
          </w:tcPr>
          <w:p w14:paraId="7E814749" w14:textId="77777777" w:rsidR="00CA7096" w:rsidRPr="002050C4" w:rsidRDefault="00CA7096" w:rsidP="00CA7096">
            <w:pPr>
              <w:rPr>
                <w:rFonts w:asciiTheme="minorHAnsi" w:hAnsiTheme="minorHAnsi" w:cstheme="minorHAnsi"/>
                <w:noProof/>
              </w:rPr>
            </w:pPr>
          </w:p>
        </w:tc>
        <w:tc>
          <w:tcPr>
            <w:tcW w:w="591" w:type="pct"/>
            <w:shd w:val="clear" w:color="auto" w:fill="BFBFBF" w:themeFill="background1" w:themeFillShade="BF"/>
          </w:tcPr>
          <w:p w14:paraId="4098C5B0" w14:textId="77777777" w:rsidR="00CA7096" w:rsidRPr="002050C4" w:rsidRDefault="00CA7096" w:rsidP="00CA7096">
            <w:pPr>
              <w:jc w:val="center"/>
              <w:rPr>
                <w:rFonts w:asciiTheme="minorHAnsi" w:hAnsiTheme="minorHAnsi" w:cstheme="minorHAnsi"/>
                <w:b/>
              </w:rPr>
            </w:pPr>
          </w:p>
        </w:tc>
      </w:tr>
    </w:tbl>
    <w:p w14:paraId="47362777" w14:textId="7E7D73CB" w:rsidR="00551613" w:rsidRPr="00D87779" w:rsidRDefault="000358FA" w:rsidP="0019426C">
      <w:pPr>
        <w:pStyle w:val="Heading1"/>
        <w:tabs>
          <w:tab w:val="clear" w:pos="720"/>
          <w:tab w:val="num" w:pos="360"/>
        </w:tabs>
      </w:pPr>
      <w:bookmarkStart w:id="50" w:name="_Toc424650483"/>
      <w:r>
        <w:t xml:space="preserve">TC </w:t>
      </w:r>
      <w:r w:rsidR="00551613">
        <w:t>#22</w:t>
      </w:r>
      <w:r w:rsidR="00551613" w:rsidRPr="00492EAE">
        <w:t xml:space="preserve"> –</w:t>
      </w:r>
      <w:r w:rsidR="00551613">
        <w:t xml:space="preserve"> </w:t>
      </w:r>
      <w:r w:rsidR="00DB3258">
        <w:t xml:space="preserve">ASRC-9: </w:t>
      </w:r>
      <w:r w:rsidR="00551613">
        <w:t>Search for Procedure by CPT Code</w:t>
      </w:r>
      <w:bookmarkEnd w:id="50"/>
    </w:p>
    <w:p w14:paraId="0394DC65" w14:textId="4A781897" w:rsidR="00551613" w:rsidRPr="00F0112C" w:rsidRDefault="00551613" w:rsidP="0055161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ASRC-9: Search for Procedure by CPT code</w:t>
      </w:r>
    </w:p>
    <w:p w14:paraId="00D7D235" w14:textId="6454E5EA" w:rsidR="00551613" w:rsidRDefault="00551613" w:rsidP="00551613">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551613">
        <w:rPr>
          <w:rFonts w:asciiTheme="minorHAnsi" w:hAnsiTheme="minorHAnsi" w:cstheme="minorHAnsi"/>
        </w:rPr>
        <w:t>As a p</w:t>
      </w:r>
      <w:r>
        <w:rPr>
          <w:rFonts w:asciiTheme="minorHAnsi" w:hAnsiTheme="minorHAnsi" w:cstheme="minorHAnsi"/>
        </w:rPr>
        <w:t xml:space="preserve">rovider selecting a procedure, </w:t>
      </w:r>
      <w:r w:rsidRPr="00551613">
        <w:rPr>
          <w:rFonts w:asciiTheme="minorHAnsi" w:hAnsiTheme="minorHAnsi" w:cstheme="minorHAnsi"/>
        </w:rPr>
        <w:t xml:space="preserve">I want to search for the </w:t>
      </w:r>
      <w:r w:rsidR="00FA14E6">
        <w:rPr>
          <w:rFonts w:asciiTheme="minorHAnsi" w:hAnsiTheme="minorHAnsi" w:cstheme="minorHAnsi"/>
        </w:rPr>
        <w:t>procedure by CPT code number, s</w:t>
      </w:r>
      <w:r w:rsidRPr="00551613">
        <w:rPr>
          <w:rFonts w:asciiTheme="minorHAnsi" w:hAnsiTheme="minorHAnsi" w:cstheme="minorHAnsi"/>
        </w:rPr>
        <w:t xml:space="preserve">o that I </w:t>
      </w:r>
      <w:r w:rsidR="00570C52" w:rsidRPr="00551613">
        <w:rPr>
          <w:rFonts w:asciiTheme="minorHAnsi" w:hAnsiTheme="minorHAnsi" w:cstheme="minorHAnsi"/>
        </w:rPr>
        <w:t>do not</w:t>
      </w:r>
      <w:r w:rsidRPr="00551613">
        <w:rPr>
          <w:rFonts w:asciiTheme="minorHAnsi" w:hAnsiTheme="minorHAnsi" w:cstheme="minorHAnsi"/>
        </w:rPr>
        <w:t xml:space="preserve"> have to manually look through 1000</w:t>
      </w:r>
      <w:r w:rsidR="00FA14E6">
        <w:rPr>
          <w:rFonts w:asciiTheme="minorHAnsi" w:hAnsiTheme="minorHAnsi" w:cstheme="minorHAnsi"/>
        </w:rPr>
        <w:t>’</w:t>
      </w:r>
      <w:r w:rsidRPr="00551613">
        <w:rPr>
          <w:rFonts w:asciiTheme="minorHAnsi" w:hAnsiTheme="minorHAnsi" w:cstheme="minorHAnsi"/>
        </w:rPr>
        <w:t>s of procedures.</w:t>
      </w:r>
    </w:p>
    <w:p w14:paraId="72A7E19D" w14:textId="77777777" w:rsidR="00551613" w:rsidRPr="00756AF4" w:rsidRDefault="00551613" w:rsidP="00551613">
      <w:pPr>
        <w:rPr>
          <w:rFonts w:asciiTheme="minorHAnsi" w:hAnsiTheme="minorHAnsi" w:cstheme="minorHAnsi"/>
        </w:rPr>
      </w:pPr>
    </w:p>
    <w:p w14:paraId="451EBACB" w14:textId="090562DB" w:rsidR="00194FDD" w:rsidRPr="00194FDD" w:rsidRDefault="00551613" w:rsidP="00E8329F">
      <w:pPr>
        <w:keepNext/>
        <w:rPr>
          <w:rFonts w:asciiTheme="minorHAnsi" w:hAnsiTheme="minorHAnsi" w:cstheme="minorHAnsi"/>
          <w:i/>
        </w:rPr>
      </w:pPr>
      <w:r w:rsidRPr="004E472E">
        <w:rPr>
          <w:rFonts w:asciiTheme="minorHAnsi" w:hAnsiTheme="minorHAnsi" w:cstheme="minorHAnsi"/>
          <w:i/>
        </w:rPr>
        <w:t>Acceptance Criteria</w:t>
      </w:r>
    </w:p>
    <w:p w14:paraId="0FE180C3" w14:textId="77777777" w:rsidR="00551613" w:rsidRPr="00551613" w:rsidRDefault="00551613" w:rsidP="006732D4">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full CPT code match search</w:t>
      </w:r>
    </w:p>
    <w:p w14:paraId="368D5C3A" w14:textId="0FA86F8A" w:rsidR="00194FDD" w:rsidRDefault="00551613" w:rsidP="00FA14E6">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"starts with" search</w:t>
      </w:r>
    </w:p>
    <w:p w14:paraId="4BCBC0BF" w14:textId="76EF5384" w:rsidR="00FA14E6" w:rsidRPr="00FA14E6" w:rsidRDefault="00FA14E6" w:rsidP="00FA14E6">
      <w:pPr>
        <w:spacing w:before="100" w:beforeAutospacing="1" w:after="100" w:afterAutospacing="1"/>
        <w:rPr>
          <w:rFonts w:asciiTheme="minorHAnsi" w:hAnsiTheme="minorHAnsi" w:cstheme="minorHAnsi"/>
        </w:rPr>
      </w:pPr>
      <w:r w:rsidRPr="00194FDD">
        <w:rPr>
          <w:rFonts w:asciiTheme="minorHAnsi" w:hAnsiTheme="minorHAnsi" w:cstheme="minorHAnsi"/>
          <w:sz w:val="24"/>
        </w:rPr>
        <w:t xml:space="preserve">This test assumes that </w:t>
      </w:r>
      <w:r w:rsidR="00677B4E">
        <w:rPr>
          <w:rFonts w:asciiTheme="minorHAnsi" w:hAnsiTheme="minorHAnsi" w:cstheme="minorHAnsi"/>
          <w:sz w:val="24"/>
        </w:rPr>
        <w:t>TC</w:t>
      </w:r>
      <w:r w:rsidRPr="00194FDD">
        <w:rPr>
          <w:rFonts w:asciiTheme="minorHAnsi" w:hAnsiTheme="minorHAnsi" w:cstheme="minorHAnsi"/>
          <w:sz w:val="24"/>
        </w:rPr>
        <w:t xml:space="preserve"> #5 </w:t>
      </w:r>
      <w:r>
        <w:rPr>
          <w:rFonts w:asciiTheme="minorHAnsi" w:hAnsiTheme="minorHAnsi" w:cstheme="minorHAnsi"/>
          <w:sz w:val="24"/>
        </w:rPr>
        <w:t>(</w:t>
      </w:r>
      <w:r w:rsidRPr="00194FDD">
        <w:rPr>
          <w:rFonts w:asciiTheme="minorHAnsi" w:hAnsiTheme="minorHAnsi" w:cstheme="minorHAnsi"/>
          <w:sz w:val="24"/>
        </w:rPr>
        <w:t xml:space="preserve">Select </w:t>
      </w:r>
      <w:r>
        <w:rPr>
          <w:rFonts w:asciiTheme="minorHAnsi" w:hAnsiTheme="minorHAnsi" w:cstheme="minorHAnsi"/>
          <w:sz w:val="24"/>
        </w:rPr>
        <w:t>Surgical Procedure) was already performed.</w:t>
      </w:r>
    </w:p>
    <w:p w14:paraId="158C1EEE" w14:textId="25B8779D" w:rsidR="00551613" w:rsidRPr="00492EAE" w:rsidRDefault="00551613" w:rsidP="0055161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B8B53AC" w14:textId="68F4C521" w:rsidR="00551613" w:rsidRDefault="00551613" w:rsidP="0055161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4062D9F2" w14:textId="47B90AD9" w:rsidR="00551613"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551613"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551613">
        <w:rPr>
          <w:rFonts w:asciiTheme="minorHAnsi" w:hAnsiTheme="minorHAnsi" w:cstheme="minorHAnsi"/>
          <w:sz w:val="24"/>
          <w:szCs w:val="24"/>
        </w:rPr>
        <w:t xml:space="preserve"> users please note that using the User Number will only be required until single-sign on with CPRS </w:t>
      </w:r>
      <w:proofErr w:type="gramStart"/>
      <w:r w:rsidR="00551613">
        <w:rPr>
          <w:rFonts w:asciiTheme="minorHAnsi" w:hAnsiTheme="minorHAnsi" w:cstheme="minorHAnsi"/>
          <w:sz w:val="24"/>
          <w:szCs w:val="24"/>
        </w:rPr>
        <w:t>is implemented</w:t>
      </w:r>
      <w:proofErr w:type="gramEnd"/>
      <w:r w:rsidR="00551613">
        <w:rPr>
          <w:rFonts w:asciiTheme="minorHAnsi" w:hAnsiTheme="minorHAnsi" w:cstheme="minorHAnsi"/>
          <w:sz w:val="24"/>
          <w:szCs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94"/>
        <w:gridCol w:w="3432"/>
        <w:gridCol w:w="3005"/>
        <w:gridCol w:w="1134"/>
      </w:tblGrid>
      <w:tr w:rsidR="00551613" w:rsidRPr="00492EAE" w14:paraId="53EDA87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2B4FE0FF" w14:textId="77777777" w:rsidR="00551613" w:rsidRPr="00492EAE" w:rsidRDefault="00551613"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32776670" w14:textId="77777777" w:rsidR="00551613" w:rsidRPr="00492EAE" w:rsidRDefault="00551613" w:rsidP="00541F3C">
            <w:pPr>
              <w:rPr>
                <w:rFonts w:asciiTheme="minorHAnsi" w:hAnsiTheme="minorHAnsi" w:cstheme="minorHAnsi"/>
                <w:b/>
                <w:szCs w:val="22"/>
              </w:rPr>
            </w:pPr>
            <w:r w:rsidRPr="00492EAE">
              <w:rPr>
                <w:rFonts w:asciiTheme="minorHAnsi" w:hAnsiTheme="minorHAnsi" w:cstheme="minorHAnsi"/>
                <w:b/>
                <w:szCs w:val="22"/>
              </w:rPr>
              <w:t>Steps</w:t>
            </w:r>
          </w:p>
        </w:tc>
        <w:tc>
          <w:tcPr>
            <w:tcW w:w="1789" w:type="pct"/>
            <w:tcBorders>
              <w:top w:val="single" w:sz="4" w:space="0" w:color="auto"/>
              <w:left w:val="single" w:sz="4" w:space="0" w:color="auto"/>
              <w:bottom w:val="single" w:sz="4" w:space="0" w:color="auto"/>
              <w:right w:val="single" w:sz="4" w:space="0" w:color="auto"/>
            </w:tcBorders>
            <w:shd w:val="pct10" w:color="auto" w:fill="auto"/>
          </w:tcPr>
          <w:p w14:paraId="29A19B53"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66" w:type="pct"/>
            <w:tcBorders>
              <w:top w:val="single" w:sz="4" w:space="0" w:color="auto"/>
              <w:left w:val="single" w:sz="4" w:space="0" w:color="auto"/>
              <w:bottom w:val="single" w:sz="4" w:space="0" w:color="auto"/>
              <w:right w:val="single" w:sz="4" w:space="0" w:color="auto"/>
            </w:tcBorders>
            <w:shd w:val="pct10" w:color="auto" w:fill="auto"/>
          </w:tcPr>
          <w:p w14:paraId="37D08151"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4FDC2D0"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26277CDB"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51613" w:rsidRPr="00492EAE" w14:paraId="563D89B7" w14:textId="77777777" w:rsidTr="00FA14E6">
        <w:trPr>
          <w:trHeight w:val="242"/>
        </w:trPr>
        <w:tc>
          <w:tcPr>
            <w:tcW w:w="5000" w:type="pct"/>
            <w:gridSpan w:val="5"/>
            <w:tcBorders>
              <w:bottom w:val="single" w:sz="4" w:space="0" w:color="auto"/>
            </w:tcBorders>
            <w:shd w:val="pct25" w:color="auto" w:fill="auto"/>
          </w:tcPr>
          <w:p w14:paraId="5F658F76" w14:textId="4F8D894D" w:rsidR="00551613"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194FDD">
              <w:rPr>
                <w:rFonts w:asciiTheme="minorHAnsi" w:hAnsiTheme="minorHAnsi" w:cstheme="minorHAnsi"/>
                <w:b/>
                <w:i/>
                <w:szCs w:val="22"/>
              </w:rPr>
              <w:t xml:space="preserve"> #22</w:t>
            </w:r>
            <w:r w:rsidR="00551613">
              <w:rPr>
                <w:rFonts w:asciiTheme="minorHAnsi" w:hAnsiTheme="minorHAnsi" w:cstheme="minorHAnsi"/>
                <w:b/>
                <w:i/>
                <w:szCs w:val="22"/>
              </w:rPr>
              <w:t xml:space="preserve"> – </w:t>
            </w:r>
            <w:r w:rsidR="00194FDD" w:rsidRPr="00194FDD">
              <w:rPr>
                <w:rFonts w:asciiTheme="minorHAnsi" w:hAnsiTheme="minorHAnsi" w:cstheme="minorHAnsi"/>
                <w:b/>
              </w:rPr>
              <w:t>Search for Procedure by CPT code</w:t>
            </w:r>
          </w:p>
        </w:tc>
      </w:tr>
      <w:tr w:rsidR="00551613" w:rsidRPr="002050C4" w14:paraId="121B7EE0" w14:textId="77777777" w:rsidTr="00FA14E6">
        <w:trPr>
          <w:cantSplit/>
          <w:trHeight w:val="564"/>
        </w:trPr>
        <w:tc>
          <w:tcPr>
            <w:tcW w:w="536" w:type="pct"/>
            <w:tcBorders>
              <w:bottom w:val="single" w:sz="4" w:space="0" w:color="auto"/>
            </w:tcBorders>
            <w:shd w:val="clear" w:color="auto" w:fill="auto"/>
          </w:tcPr>
          <w:p w14:paraId="11D9283F" w14:textId="77777777" w:rsidR="00551613" w:rsidRPr="0020118F" w:rsidRDefault="00551613" w:rsidP="006732D4">
            <w:pPr>
              <w:numPr>
                <w:ilvl w:val="0"/>
                <w:numId w:val="40"/>
              </w:numPr>
              <w:jc w:val="center"/>
              <w:rPr>
                <w:rFonts w:asciiTheme="minorHAnsi" w:hAnsiTheme="minorHAnsi" w:cstheme="minorHAnsi"/>
                <w:b/>
                <w:color w:val="FF0000"/>
              </w:rPr>
            </w:pPr>
          </w:p>
        </w:tc>
        <w:tc>
          <w:tcPr>
            <w:tcW w:w="518" w:type="pct"/>
            <w:tcBorders>
              <w:bottom w:val="single" w:sz="4" w:space="0" w:color="auto"/>
            </w:tcBorders>
            <w:shd w:val="clear" w:color="auto" w:fill="auto"/>
          </w:tcPr>
          <w:p w14:paraId="52E9A88A" w14:textId="77777777" w:rsidR="00551613" w:rsidRPr="000C7566" w:rsidRDefault="00551613" w:rsidP="00541F3C">
            <w:pPr>
              <w:keepNext/>
              <w:jc w:val="center"/>
              <w:rPr>
                <w:rFonts w:asciiTheme="minorHAnsi" w:hAnsiTheme="minorHAnsi" w:cstheme="minorHAnsi"/>
                <w:b/>
              </w:rPr>
            </w:pPr>
            <w:r w:rsidRPr="000C7566">
              <w:rPr>
                <w:rFonts w:asciiTheme="minorHAnsi" w:hAnsiTheme="minorHAnsi" w:cstheme="minorHAnsi"/>
                <w:b/>
              </w:rPr>
              <w:t>Step</w:t>
            </w:r>
          </w:p>
        </w:tc>
        <w:tc>
          <w:tcPr>
            <w:tcW w:w="1789" w:type="pct"/>
            <w:tcBorders>
              <w:bottom w:val="single" w:sz="4" w:space="0" w:color="auto"/>
            </w:tcBorders>
            <w:shd w:val="clear" w:color="auto" w:fill="auto"/>
          </w:tcPr>
          <w:p w14:paraId="68F3A40D"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65E97278" w14:textId="77777777" w:rsidR="00551613" w:rsidRPr="000C7566"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47D94713"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58889CD" w14:textId="77777777" w:rsidR="00551613" w:rsidRPr="0020118F" w:rsidRDefault="00551613" w:rsidP="00541F3C">
            <w:pPr>
              <w:jc w:val="center"/>
              <w:rPr>
                <w:rFonts w:asciiTheme="minorHAnsi" w:hAnsiTheme="minorHAnsi" w:cstheme="minorHAnsi"/>
                <w:b/>
                <w:color w:val="FF0000"/>
              </w:rPr>
            </w:pPr>
          </w:p>
        </w:tc>
      </w:tr>
      <w:tr w:rsidR="00551613" w:rsidRPr="002050C4" w14:paraId="3546524F" w14:textId="77777777" w:rsidTr="00FA14E6">
        <w:trPr>
          <w:cantSplit/>
          <w:trHeight w:val="564"/>
        </w:trPr>
        <w:tc>
          <w:tcPr>
            <w:tcW w:w="536" w:type="pct"/>
            <w:tcBorders>
              <w:bottom w:val="single" w:sz="4" w:space="0" w:color="auto"/>
            </w:tcBorders>
            <w:shd w:val="clear" w:color="auto" w:fill="auto"/>
          </w:tcPr>
          <w:p w14:paraId="43DF2586" w14:textId="77777777" w:rsidR="00551613" w:rsidRPr="002050C4" w:rsidRDefault="00551613"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62AF70D3" w14:textId="77777777" w:rsidR="00551613" w:rsidRDefault="00551613"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65B68A36" w14:textId="77777777" w:rsidR="00194FDD" w:rsidRDefault="00551613" w:rsidP="00194FDD">
            <w:pPr>
              <w:keepNext/>
              <w:rPr>
                <w:rFonts w:asciiTheme="minorHAnsi" w:hAnsiTheme="minorHAnsi" w:cstheme="minorHAnsi"/>
              </w:rPr>
            </w:pPr>
            <w:r>
              <w:rPr>
                <w:rFonts w:asciiTheme="minorHAnsi" w:hAnsiTheme="minorHAnsi" w:cstheme="minorHAnsi"/>
              </w:rPr>
              <w:t xml:space="preserve">Select the </w:t>
            </w:r>
            <w:r w:rsidR="00194FDD">
              <w:rPr>
                <w:rFonts w:asciiTheme="minorHAnsi" w:hAnsiTheme="minorHAnsi" w:cstheme="minorHAnsi"/>
              </w:rPr>
              <w:t>General Surgery</w:t>
            </w:r>
            <w:r w:rsidRPr="00CA7096">
              <w:rPr>
                <w:rFonts w:asciiTheme="minorHAnsi" w:hAnsiTheme="minorHAnsi" w:cstheme="minorHAnsi"/>
              </w:rPr>
              <w:t xml:space="preserve"> </w:t>
            </w:r>
            <w:r w:rsidR="00194FDD">
              <w:rPr>
                <w:rFonts w:asciiTheme="minorHAnsi" w:hAnsiTheme="minorHAnsi" w:cstheme="minorHAnsi"/>
              </w:rPr>
              <w:t>surgical specialty</w:t>
            </w:r>
            <w:r>
              <w:rPr>
                <w:rFonts w:asciiTheme="minorHAnsi" w:hAnsiTheme="minorHAnsi" w:cstheme="minorHAnsi"/>
              </w:rPr>
              <w:t xml:space="preserve"> </w:t>
            </w:r>
          </w:p>
          <w:p w14:paraId="29D04A0B" w14:textId="4EFABB5D" w:rsidR="00551613" w:rsidRDefault="00194FDD" w:rsidP="006732D4">
            <w:pPr>
              <w:pStyle w:val="ListParagraph"/>
              <w:keepNext/>
              <w:numPr>
                <w:ilvl w:val="0"/>
                <w:numId w:val="39"/>
              </w:numPr>
              <w:rPr>
                <w:rFonts w:asciiTheme="minorHAnsi" w:hAnsiTheme="minorHAnsi" w:cstheme="minorHAnsi"/>
              </w:rPr>
            </w:pPr>
            <w:r>
              <w:rPr>
                <w:rFonts w:asciiTheme="minorHAnsi" w:hAnsiTheme="minorHAnsi" w:cstheme="minorHAnsi"/>
              </w:rPr>
              <w:t xml:space="preserve">Click the </w:t>
            </w:r>
            <w:r w:rsidR="00681DDF">
              <w:rPr>
                <w:rFonts w:asciiTheme="minorHAnsi" w:hAnsiTheme="minorHAnsi" w:cstheme="minorHAnsi"/>
              </w:rPr>
              <w:t>“Select” procedure link</w:t>
            </w:r>
          </w:p>
          <w:p w14:paraId="03F2B961" w14:textId="38B8DB2E" w:rsid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Enter “0005F” in the search box</w:t>
            </w:r>
          </w:p>
          <w:p w14:paraId="09896E86" w14:textId="6AF7B2A0" w:rsidR="00551613" w:rsidRP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Click “Select” to the right of that procedure</w:t>
            </w:r>
          </w:p>
          <w:p w14:paraId="7861CFE9" w14:textId="77777777" w:rsidR="00551613"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57BD04EE" w14:textId="4626B549" w:rsidR="00551613" w:rsidRDefault="00551613" w:rsidP="00681DDF">
            <w:pPr>
              <w:keepNext/>
              <w:rPr>
                <w:rFonts w:asciiTheme="minorHAnsi" w:hAnsiTheme="minorHAnsi" w:cstheme="minorHAnsi"/>
              </w:rPr>
            </w:pPr>
            <w:r>
              <w:rPr>
                <w:rFonts w:asciiTheme="minorHAnsi" w:hAnsiTheme="minorHAnsi" w:cstheme="minorHAnsi"/>
              </w:rPr>
              <w:t xml:space="preserve">Verify that </w:t>
            </w:r>
            <w:r w:rsidR="00681DDF">
              <w:rPr>
                <w:rFonts w:asciiTheme="minorHAnsi" w:hAnsiTheme="minorHAnsi" w:cstheme="minorHAnsi"/>
              </w:rPr>
              <w:t xml:space="preserve">only the entered value “0005F” </w:t>
            </w:r>
            <w:proofErr w:type="gramStart"/>
            <w:r w:rsidR="00681DDF">
              <w:rPr>
                <w:rFonts w:asciiTheme="minorHAnsi" w:hAnsiTheme="minorHAnsi" w:cstheme="minorHAnsi"/>
              </w:rPr>
              <w:t>is displayed</w:t>
            </w:r>
            <w:proofErr w:type="gramEnd"/>
            <w:r w:rsidR="00681DDF">
              <w:rPr>
                <w:rFonts w:asciiTheme="minorHAnsi" w:hAnsiTheme="minorHAnsi" w:cstheme="minorHAnsi"/>
              </w:rPr>
              <w:t>.</w:t>
            </w:r>
          </w:p>
          <w:p w14:paraId="1B3C2D2E" w14:textId="77777777" w:rsidR="00681DDF" w:rsidRDefault="00681DDF" w:rsidP="00681DDF">
            <w:pPr>
              <w:keepNext/>
              <w:rPr>
                <w:rFonts w:asciiTheme="minorHAnsi" w:hAnsiTheme="minorHAnsi" w:cstheme="minorHAnsi"/>
              </w:rPr>
            </w:pPr>
          </w:p>
          <w:p w14:paraId="6E9E08DD"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4CA21129" w14:textId="77777777" w:rsidR="00681DDF" w:rsidRDefault="00681DDF" w:rsidP="00681DDF">
            <w:pPr>
              <w:keepNext/>
              <w:rPr>
                <w:rFonts w:asciiTheme="minorHAnsi" w:hAnsiTheme="minorHAnsi" w:cstheme="minorHAnsi"/>
              </w:rPr>
            </w:pPr>
          </w:p>
          <w:p w14:paraId="5B72178D" w14:textId="1036DD9C" w:rsidR="00681DDF" w:rsidRDefault="00681DDF" w:rsidP="00681DDF">
            <w:pPr>
              <w:keepNext/>
              <w:rPr>
                <w:rFonts w:asciiTheme="minorHAnsi" w:hAnsiTheme="minorHAnsi" w:cstheme="minorHAnsi"/>
              </w:rPr>
            </w:pPr>
            <w:r>
              <w:rPr>
                <w:rFonts w:asciiTheme="minorHAnsi" w:hAnsiTheme="minorHAnsi" w:cstheme="minorHAnsi"/>
              </w:rPr>
              <w:t>Verify that it is selectable by clicking “Select” (the short form of the procedure is displayed)</w:t>
            </w:r>
          </w:p>
        </w:tc>
        <w:tc>
          <w:tcPr>
            <w:tcW w:w="591" w:type="pct"/>
            <w:tcBorders>
              <w:bottom w:val="single" w:sz="4" w:space="0" w:color="auto"/>
            </w:tcBorders>
            <w:shd w:val="clear" w:color="auto" w:fill="auto"/>
          </w:tcPr>
          <w:p w14:paraId="42FE6A71" w14:textId="77777777" w:rsidR="00551613" w:rsidRPr="002050C4" w:rsidRDefault="00551613" w:rsidP="00541F3C">
            <w:pPr>
              <w:jc w:val="center"/>
              <w:rPr>
                <w:rFonts w:asciiTheme="minorHAnsi" w:hAnsiTheme="minorHAnsi" w:cstheme="minorHAnsi"/>
                <w:b/>
              </w:rPr>
            </w:pPr>
          </w:p>
        </w:tc>
      </w:tr>
      <w:tr w:rsidR="00681DDF" w:rsidRPr="002050C4" w14:paraId="4E1E9B78" w14:textId="77777777" w:rsidTr="00FA14E6">
        <w:trPr>
          <w:cantSplit/>
          <w:trHeight w:val="564"/>
        </w:trPr>
        <w:tc>
          <w:tcPr>
            <w:tcW w:w="536" w:type="pct"/>
            <w:tcBorders>
              <w:bottom w:val="single" w:sz="4" w:space="0" w:color="auto"/>
            </w:tcBorders>
            <w:shd w:val="clear" w:color="auto" w:fill="auto"/>
          </w:tcPr>
          <w:p w14:paraId="1ACF3097"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1987DA23" w14:textId="4E87E7C8"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3EB333D2"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0BC83CEC" w14:textId="4DAF6B4A" w:rsidR="00681DDF" w:rsidRPr="00681DDF" w:rsidRDefault="00681DDF" w:rsidP="006732D4">
            <w:pPr>
              <w:pStyle w:val="ListParagraph"/>
              <w:keepNext/>
              <w:numPr>
                <w:ilvl w:val="0"/>
                <w:numId w:val="41"/>
              </w:numPr>
              <w:rPr>
                <w:rFonts w:asciiTheme="minorHAnsi" w:hAnsiTheme="minorHAnsi" w:cstheme="minorHAnsi"/>
              </w:rPr>
            </w:pPr>
            <w:r>
              <w:rPr>
                <w:rFonts w:asciiTheme="minorHAnsi" w:hAnsiTheme="minorHAnsi" w:cstheme="minorHAnsi"/>
              </w:rPr>
              <w:t>Enter a “9” in the search box.</w:t>
            </w:r>
          </w:p>
        </w:tc>
        <w:tc>
          <w:tcPr>
            <w:tcW w:w="1566" w:type="pct"/>
            <w:tcBorders>
              <w:bottom w:val="single" w:sz="4" w:space="0" w:color="auto"/>
            </w:tcBorders>
            <w:shd w:val="clear" w:color="auto" w:fill="auto"/>
          </w:tcPr>
          <w:p w14:paraId="2FE2D21F"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 starting with the number “9” are shown</w:t>
            </w:r>
          </w:p>
          <w:p w14:paraId="446127E3" w14:textId="77777777" w:rsidR="00681DDF" w:rsidRDefault="00681DDF" w:rsidP="00681DDF">
            <w:pPr>
              <w:keepNext/>
              <w:rPr>
                <w:rFonts w:asciiTheme="minorHAnsi" w:hAnsiTheme="minorHAnsi" w:cstheme="minorHAnsi"/>
              </w:rPr>
            </w:pPr>
          </w:p>
          <w:p w14:paraId="5E44003C"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6C086458" w14:textId="77777777" w:rsidR="00681DDF" w:rsidRDefault="00681DDF" w:rsidP="00681DDF">
            <w:pPr>
              <w:keepNext/>
              <w:rPr>
                <w:rFonts w:asciiTheme="minorHAnsi" w:hAnsiTheme="minorHAnsi" w:cstheme="minorHAnsi"/>
              </w:rPr>
            </w:pPr>
          </w:p>
          <w:p w14:paraId="1BD5D2CC" w14:textId="18FE7197" w:rsidR="00681DDF" w:rsidRDefault="00681DDF" w:rsidP="00681DDF">
            <w:pPr>
              <w:keepNext/>
              <w:rPr>
                <w:rFonts w:asciiTheme="minorHAnsi" w:hAnsiTheme="minorHAnsi" w:cstheme="minorHAnsi"/>
              </w:rPr>
            </w:pPr>
            <w:r>
              <w:rPr>
                <w:rFonts w:asciiTheme="minorHAnsi" w:hAnsiTheme="minorHAnsi" w:cstheme="minorHAnsi"/>
              </w:rPr>
              <w:t>Verify that all codes displayed are 5 digits in length</w:t>
            </w:r>
          </w:p>
        </w:tc>
        <w:tc>
          <w:tcPr>
            <w:tcW w:w="591" w:type="pct"/>
            <w:tcBorders>
              <w:bottom w:val="single" w:sz="4" w:space="0" w:color="auto"/>
            </w:tcBorders>
            <w:shd w:val="clear" w:color="auto" w:fill="auto"/>
          </w:tcPr>
          <w:p w14:paraId="7504A443" w14:textId="77777777" w:rsidR="00681DDF" w:rsidRPr="002050C4" w:rsidRDefault="00681DDF" w:rsidP="00541F3C">
            <w:pPr>
              <w:jc w:val="center"/>
              <w:rPr>
                <w:rFonts w:asciiTheme="minorHAnsi" w:hAnsiTheme="minorHAnsi" w:cstheme="minorHAnsi"/>
                <w:b/>
              </w:rPr>
            </w:pPr>
          </w:p>
        </w:tc>
      </w:tr>
      <w:tr w:rsidR="00681DDF" w:rsidRPr="002050C4" w14:paraId="01933F0D" w14:textId="77777777" w:rsidTr="00FA14E6">
        <w:trPr>
          <w:cantSplit/>
          <w:trHeight w:val="564"/>
        </w:trPr>
        <w:tc>
          <w:tcPr>
            <w:tcW w:w="536" w:type="pct"/>
            <w:tcBorders>
              <w:bottom w:val="single" w:sz="4" w:space="0" w:color="auto"/>
            </w:tcBorders>
            <w:shd w:val="clear" w:color="auto" w:fill="auto"/>
          </w:tcPr>
          <w:p w14:paraId="3944E5D9"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23327F6A" w14:textId="08E6908C"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5668C6B6"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34EC738" w14:textId="72A90E8B" w:rsidR="00681DDF"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 xml:space="preserve">Enter a </w:t>
            </w:r>
            <w:r w:rsidR="00681DDF">
              <w:rPr>
                <w:rFonts w:asciiTheme="minorHAnsi" w:hAnsiTheme="minorHAnsi" w:cstheme="minorHAnsi"/>
              </w:rPr>
              <w:t>r</w:t>
            </w:r>
            <w:r>
              <w:rPr>
                <w:rFonts w:asciiTheme="minorHAnsi" w:hAnsiTheme="minorHAnsi" w:cstheme="minorHAnsi"/>
              </w:rPr>
              <w:t xml:space="preserve">andom number with two digits </w:t>
            </w:r>
            <w:r w:rsidR="00681DDF">
              <w:rPr>
                <w:rFonts w:asciiTheme="minorHAnsi" w:hAnsiTheme="minorHAnsi" w:cstheme="minorHAnsi"/>
              </w:rPr>
              <w:t>between 10 and 99 in the Search box.</w:t>
            </w:r>
          </w:p>
        </w:tc>
        <w:tc>
          <w:tcPr>
            <w:tcW w:w="1566" w:type="pct"/>
            <w:tcBorders>
              <w:bottom w:val="single" w:sz="4" w:space="0" w:color="auto"/>
            </w:tcBorders>
            <w:shd w:val="clear" w:color="auto" w:fill="auto"/>
          </w:tcPr>
          <w:p w14:paraId="7EA36E88"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w:t>
            </w:r>
            <w:r w:rsidR="002D04F9">
              <w:rPr>
                <w:rFonts w:asciiTheme="minorHAnsi" w:hAnsiTheme="minorHAnsi" w:cstheme="minorHAnsi"/>
              </w:rPr>
              <w:t xml:space="preserve"> starting with those two numbers are shown</w:t>
            </w:r>
          </w:p>
          <w:p w14:paraId="5ED4604C" w14:textId="77777777" w:rsidR="002D04F9" w:rsidRDefault="002D04F9" w:rsidP="00681DDF">
            <w:pPr>
              <w:keepNext/>
              <w:rPr>
                <w:rFonts w:asciiTheme="minorHAnsi" w:hAnsiTheme="minorHAnsi" w:cstheme="minorHAnsi"/>
              </w:rPr>
            </w:pPr>
          </w:p>
          <w:p w14:paraId="603D94A5" w14:textId="40A1650C" w:rsidR="002D04F9" w:rsidRDefault="002D04F9" w:rsidP="00681DDF">
            <w:pPr>
              <w:keepNext/>
              <w:rPr>
                <w:rFonts w:asciiTheme="minorHAnsi" w:hAnsiTheme="minorHAnsi" w:cstheme="minorHAnsi"/>
              </w:rPr>
            </w:pPr>
            <w:r>
              <w:rPr>
                <w:rFonts w:asciiTheme="minorHAnsi" w:hAnsiTheme="minorHAnsi" w:cstheme="minorHAnsi"/>
              </w:rPr>
              <w:t>(This will work for any combination of the first 4 digits of the CPT code as long as there are corresponding CPT codes to display</w:t>
            </w:r>
            <w:r w:rsidR="008B1739">
              <w:rPr>
                <w:rFonts w:asciiTheme="minorHAnsi" w:hAnsiTheme="minorHAnsi" w:cstheme="minorHAnsi"/>
              </w:rPr>
              <w:t xml:space="preserve">. </w:t>
            </w:r>
            <w:r>
              <w:rPr>
                <w:rFonts w:asciiTheme="minorHAnsi" w:hAnsiTheme="minorHAnsi" w:cstheme="minorHAnsi"/>
              </w:rPr>
              <w:t>Try multiple combinations until you are satisfied it works.)</w:t>
            </w:r>
          </w:p>
        </w:tc>
        <w:tc>
          <w:tcPr>
            <w:tcW w:w="591" w:type="pct"/>
            <w:tcBorders>
              <w:bottom w:val="single" w:sz="4" w:space="0" w:color="auto"/>
            </w:tcBorders>
            <w:shd w:val="clear" w:color="auto" w:fill="auto"/>
          </w:tcPr>
          <w:p w14:paraId="357C6DF6" w14:textId="77777777" w:rsidR="00681DDF" w:rsidRPr="002050C4" w:rsidRDefault="00681DDF" w:rsidP="00541F3C">
            <w:pPr>
              <w:jc w:val="center"/>
              <w:rPr>
                <w:rFonts w:asciiTheme="minorHAnsi" w:hAnsiTheme="minorHAnsi" w:cstheme="minorHAnsi"/>
                <w:b/>
              </w:rPr>
            </w:pPr>
          </w:p>
        </w:tc>
      </w:tr>
      <w:tr w:rsidR="002D04F9" w:rsidRPr="002050C4" w14:paraId="07F31C7A" w14:textId="77777777" w:rsidTr="00FA14E6">
        <w:trPr>
          <w:cantSplit/>
          <w:trHeight w:val="564"/>
        </w:trPr>
        <w:tc>
          <w:tcPr>
            <w:tcW w:w="536" w:type="pct"/>
            <w:tcBorders>
              <w:bottom w:val="single" w:sz="4" w:space="0" w:color="auto"/>
            </w:tcBorders>
            <w:shd w:val="clear" w:color="auto" w:fill="auto"/>
          </w:tcPr>
          <w:p w14:paraId="3BBC0F1C" w14:textId="77777777" w:rsidR="002D04F9" w:rsidRPr="002050C4" w:rsidRDefault="002D04F9"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389C7964" w14:textId="149824CD" w:rsidR="002D04F9" w:rsidRDefault="002D04F9"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1EEE397D" w14:textId="77777777" w:rsidR="002D04F9" w:rsidRDefault="002D04F9"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5E9D176" w14:textId="07EBAA41" w:rsidR="002D04F9"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Enter 999 in the search box</w:t>
            </w:r>
          </w:p>
        </w:tc>
        <w:tc>
          <w:tcPr>
            <w:tcW w:w="1566" w:type="pct"/>
            <w:tcBorders>
              <w:bottom w:val="single" w:sz="4" w:space="0" w:color="auto"/>
            </w:tcBorders>
            <w:shd w:val="clear" w:color="auto" w:fill="auto"/>
          </w:tcPr>
          <w:p w14:paraId="5615776E" w14:textId="76EF436C" w:rsidR="002D04F9" w:rsidRDefault="002D04F9" w:rsidP="00681DDF">
            <w:pPr>
              <w:keepNext/>
              <w:rPr>
                <w:rFonts w:asciiTheme="minorHAnsi" w:hAnsiTheme="minorHAnsi" w:cstheme="minorHAnsi"/>
              </w:rPr>
            </w:pPr>
            <w:r>
              <w:rPr>
                <w:rFonts w:asciiTheme="minorHAnsi" w:hAnsiTheme="minorHAnsi" w:cstheme="minorHAnsi"/>
              </w:rPr>
              <w:t>Verify that no results are shown (there are not any CPT codes that start with 999).</w:t>
            </w:r>
          </w:p>
        </w:tc>
        <w:tc>
          <w:tcPr>
            <w:tcW w:w="591" w:type="pct"/>
            <w:tcBorders>
              <w:bottom w:val="single" w:sz="4" w:space="0" w:color="auto"/>
            </w:tcBorders>
            <w:shd w:val="clear" w:color="auto" w:fill="auto"/>
          </w:tcPr>
          <w:p w14:paraId="10938F74" w14:textId="77777777" w:rsidR="002D04F9" w:rsidRPr="002050C4" w:rsidRDefault="002D04F9" w:rsidP="00541F3C">
            <w:pPr>
              <w:jc w:val="center"/>
              <w:rPr>
                <w:rFonts w:asciiTheme="minorHAnsi" w:hAnsiTheme="minorHAnsi" w:cstheme="minorHAnsi"/>
                <w:b/>
              </w:rPr>
            </w:pPr>
          </w:p>
        </w:tc>
      </w:tr>
      <w:tr w:rsidR="00551613" w:rsidRPr="002050C4" w14:paraId="06C5EC13" w14:textId="77777777" w:rsidTr="00FA14E6">
        <w:trPr>
          <w:trHeight w:val="242"/>
        </w:trPr>
        <w:tc>
          <w:tcPr>
            <w:tcW w:w="536" w:type="pct"/>
            <w:shd w:val="clear" w:color="auto" w:fill="auto"/>
          </w:tcPr>
          <w:p w14:paraId="20044573" w14:textId="71C9F6A7" w:rsidR="00551613" w:rsidRPr="002050C4" w:rsidRDefault="00551613" w:rsidP="006732D4">
            <w:pPr>
              <w:numPr>
                <w:ilvl w:val="0"/>
                <w:numId w:val="40"/>
              </w:numPr>
              <w:jc w:val="center"/>
              <w:rPr>
                <w:rFonts w:asciiTheme="minorHAnsi" w:hAnsiTheme="minorHAnsi" w:cstheme="minorHAnsi"/>
                <w:b/>
              </w:rPr>
            </w:pPr>
          </w:p>
        </w:tc>
        <w:tc>
          <w:tcPr>
            <w:tcW w:w="518" w:type="pct"/>
            <w:shd w:val="clear" w:color="auto" w:fill="auto"/>
          </w:tcPr>
          <w:p w14:paraId="5EE905CC" w14:textId="77777777" w:rsidR="00551613" w:rsidRPr="002050C4" w:rsidRDefault="00551613" w:rsidP="00541F3C">
            <w:pPr>
              <w:keepNext/>
              <w:jc w:val="center"/>
              <w:rPr>
                <w:rFonts w:asciiTheme="minorHAnsi" w:hAnsiTheme="minorHAnsi" w:cstheme="minorHAnsi"/>
                <w:b/>
              </w:rPr>
            </w:pPr>
          </w:p>
        </w:tc>
        <w:tc>
          <w:tcPr>
            <w:tcW w:w="1789" w:type="pct"/>
            <w:shd w:val="clear" w:color="auto" w:fill="auto"/>
          </w:tcPr>
          <w:p w14:paraId="2C9045B7" w14:textId="3B9275A9" w:rsidR="00551613" w:rsidRPr="002050C4" w:rsidRDefault="00551613"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66" w:type="pct"/>
            <w:shd w:val="clear" w:color="auto" w:fill="auto"/>
          </w:tcPr>
          <w:p w14:paraId="35CF58D2" w14:textId="77777777" w:rsidR="00551613" w:rsidRPr="002050C4" w:rsidRDefault="00551613" w:rsidP="00541F3C">
            <w:pPr>
              <w:rPr>
                <w:rFonts w:asciiTheme="minorHAnsi" w:hAnsiTheme="minorHAnsi" w:cstheme="minorHAnsi"/>
                <w:noProof/>
              </w:rPr>
            </w:pPr>
          </w:p>
        </w:tc>
        <w:tc>
          <w:tcPr>
            <w:tcW w:w="591" w:type="pct"/>
            <w:shd w:val="clear" w:color="auto" w:fill="BFBFBF" w:themeFill="background1" w:themeFillShade="BF"/>
          </w:tcPr>
          <w:p w14:paraId="6E8F33DF" w14:textId="77777777" w:rsidR="00551613" w:rsidRPr="002050C4" w:rsidRDefault="00551613" w:rsidP="00541F3C">
            <w:pPr>
              <w:jc w:val="center"/>
              <w:rPr>
                <w:rFonts w:asciiTheme="minorHAnsi" w:hAnsiTheme="minorHAnsi" w:cstheme="minorHAnsi"/>
                <w:b/>
              </w:rPr>
            </w:pPr>
          </w:p>
        </w:tc>
      </w:tr>
    </w:tbl>
    <w:p w14:paraId="46F38996" w14:textId="77777777" w:rsidR="00CA7096" w:rsidRPr="00F10AC7" w:rsidRDefault="00CA7096" w:rsidP="00CA7096"/>
    <w:p w14:paraId="2C31E11E" w14:textId="10FCE011" w:rsidR="00836658" w:rsidRPr="00D87779" w:rsidRDefault="000358FA" w:rsidP="0019426C">
      <w:pPr>
        <w:pStyle w:val="Heading1"/>
      </w:pPr>
      <w:bookmarkStart w:id="51" w:name="_Toc424650484"/>
      <w:r>
        <w:t xml:space="preserve">TC </w:t>
      </w:r>
      <w:r w:rsidR="00836658">
        <w:t>#23</w:t>
      </w:r>
      <w:r w:rsidR="00836658" w:rsidRPr="00492EAE">
        <w:t xml:space="preserve"> –</w:t>
      </w:r>
      <w:r w:rsidR="00836658">
        <w:t xml:space="preserve"> </w:t>
      </w:r>
      <w:r w:rsidR="00DB3258">
        <w:t xml:space="preserve">ASRC-165: </w:t>
      </w:r>
      <w:r w:rsidR="00836658">
        <w:t>Display Patient BMI Categorization</w:t>
      </w:r>
      <w:bookmarkEnd w:id="51"/>
    </w:p>
    <w:p w14:paraId="10961631" w14:textId="1C20770D" w:rsidR="00836658" w:rsidRPr="00F0112C" w:rsidRDefault="00836658" w:rsidP="0083665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ASRC-165: Display Patient BMI Categorization</w:t>
      </w:r>
    </w:p>
    <w:p w14:paraId="68DE048E" w14:textId="5FAB02EF" w:rsidR="00836658" w:rsidRDefault="00836658" w:rsidP="0083665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w:t>
      </w:r>
      <w:r w:rsidR="00570C52">
        <w:rPr>
          <w:rFonts w:asciiTheme="minorHAnsi" w:hAnsiTheme="minorHAnsi" w:cstheme="minorHAnsi"/>
        </w:rPr>
        <w:t>provider,</w:t>
      </w:r>
      <w:r w:rsidR="00570C52" w:rsidRPr="00836658">
        <w:rPr>
          <w:rFonts w:asciiTheme="minorHAnsi" w:hAnsiTheme="minorHAnsi" w:cstheme="minorHAnsi"/>
        </w:rPr>
        <w:t xml:space="preserve"> I</w:t>
      </w:r>
      <w:r w:rsidRPr="00836658">
        <w:rPr>
          <w:rFonts w:asciiTheme="minorHAnsi" w:hAnsiTheme="minorHAnsi" w:cstheme="minorHAnsi"/>
        </w:rPr>
        <w:t xml:space="preserve"> want to see the BMI categorization that the tool automatically derived</w:t>
      </w:r>
      <w:r w:rsidR="00570C52" w:rsidRPr="00836658">
        <w:rPr>
          <w:rFonts w:asciiTheme="minorHAnsi" w:hAnsiTheme="minorHAnsi" w:cstheme="minorHAnsi"/>
        </w:rPr>
        <w:t xml:space="preserve">, </w:t>
      </w:r>
      <w:r w:rsidRPr="00836658">
        <w:rPr>
          <w:rFonts w:asciiTheme="minorHAnsi" w:hAnsiTheme="minorHAnsi" w:cstheme="minorHAnsi"/>
        </w:rPr>
        <w:br/>
        <w:t xml:space="preserve">so that I can identify the way BMI </w:t>
      </w:r>
      <w:proofErr w:type="gramStart"/>
      <w:r w:rsidRPr="00836658">
        <w:rPr>
          <w:rFonts w:asciiTheme="minorHAnsi" w:hAnsiTheme="minorHAnsi" w:cstheme="minorHAnsi"/>
        </w:rPr>
        <w:t>was used</w:t>
      </w:r>
      <w:proofErr w:type="gramEnd"/>
      <w:r w:rsidRPr="00836658">
        <w:rPr>
          <w:rFonts w:asciiTheme="minorHAnsi" w:hAnsiTheme="minorHAnsi" w:cstheme="minorHAnsi"/>
        </w:rPr>
        <w:t xml:space="preserve"> in the calculation.</w:t>
      </w:r>
    </w:p>
    <w:p w14:paraId="2861A29D" w14:textId="77777777" w:rsidR="00836658" w:rsidRPr="00756AF4" w:rsidRDefault="00836658" w:rsidP="00836658">
      <w:pPr>
        <w:rPr>
          <w:rFonts w:asciiTheme="minorHAnsi" w:hAnsiTheme="minorHAnsi" w:cstheme="minorHAnsi"/>
        </w:rPr>
      </w:pPr>
    </w:p>
    <w:p w14:paraId="44A83182" w14:textId="77777777" w:rsidR="00836658" w:rsidRDefault="00836658" w:rsidP="00836658">
      <w:pPr>
        <w:rPr>
          <w:rFonts w:asciiTheme="minorHAnsi" w:hAnsiTheme="minorHAnsi" w:cstheme="minorHAnsi"/>
          <w:i/>
        </w:rPr>
      </w:pPr>
      <w:r w:rsidRPr="004E472E">
        <w:rPr>
          <w:rFonts w:asciiTheme="minorHAnsi" w:hAnsiTheme="minorHAnsi" w:cstheme="minorHAnsi"/>
          <w:i/>
        </w:rPr>
        <w:t>Acceptance Criteria:</w:t>
      </w:r>
    </w:p>
    <w:p w14:paraId="4D7136FE"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Tool displays “Patient BMI Categorization” on the General Surgery, Neurosurgery, Orthopedic, Thoracic, Urology, Vascular, and Other Non-Cardiac variable entry pages.</w:t>
      </w:r>
    </w:p>
    <w:p w14:paraId="0B577B74"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 xml:space="preserve">The following categories are selectable in the tool given that the lower bound is always exclusive: </w:t>
      </w:r>
    </w:p>
    <w:p w14:paraId="3627C810"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2F32ED1F"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FBF99E6"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47FEC04"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05D238A2" w14:textId="4091C139" w:rsidR="00836658" w:rsidRPr="001D5102" w:rsidRDefault="00836658" w:rsidP="001D5102">
      <w:pPr>
        <w:numPr>
          <w:ilvl w:val="0"/>
          <w:numId w:val="42"/>
        </w:numPr>
        <w:spacing w:before="100" w:beforeAutospacing="1" w:after="100" w:afterAutospacing="1"/>
        <w:rPr>
          <w:rFonts w:ascii="Arial" w:hAnsi="Arial" w:cs="Arial"/>
          <w:color w:val="333333"/>
          <w:sz w:val="21"/>
          <w:szCs w:val="21"/>
          <w:lang w:val="en"/>
        </w:rPr>
      </w:pPr>
      <w:r w:rsidRPr="00541F3C">
        <w:rPr>
          <w:rFonts w:asciiTheme="minorHAnsi" w:hAnsiTheme="minorHAnsi" w:cstheme="minorHAnsi"/>
        </w:rPr>
        <w:t>Tool displays the selected category on the Results Page</w:t>
      </w:r>
      <w:r>
        <w:rPr>
          <w:rFonts w:ascii="Arial" w:hAnsi="Arial" w:cs="Arial"/>
          <w:color w:val="333333"/>
          <w:sz w:val="21"/>
          <w:szCs w:val="21"/>
          <w:lang w:val="en"/>
        </w:rPr>
        <w:t>.</w:t>
      </w:r>
    </w:p>
    <w:p w14:paraId="6CD35672" w14:textId="5AFE3AF3" w:rsidR="00836658" w:rsidRPr="00492EAE" w:rsidRDefault="00836658" w:rsidP="0083665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02A84B14" w14:textId="334CFEAA" w:rsidR="00836658" w:rsidRDefault="00836658" w:rsidP="0083665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D54F4E4" w14:textId="1F9F2F55" w:rsidR="00836658" w:rsidRPr="00492EAE" w:rsidRDefault="00957D4C" w:rsidP="00836658">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836658"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836658">
        <w:rPr>
          <w:rFonts w:asciiTheme="minorHAnsi" w:hAnsiTheme="minorHAnsi" w:cstheme="minorHAnsi"/>
          <w:sz w:val="24"/>
          <w:szCs w:val="24"/>
        </w:rPr>
        <w:t xml:space="preserve"> users please note that using the User Number will only be required until single-sign on with CPRS </w:t>
      </w:r>
      <w:proofErr w:type="gramStart"/>
      <w:r w:rsidR="00836658">
        <w:rPr>
          <w:rFonts w:asciiTheme="minorHAnsi" w:hAnsiTheme="minorHAnsi" w:cstheme="minorHAnsi"/>
          <w:sz w:val="24"/>
          <w:szCs w:val="24"/>
        </w:rPr>
        <w:t>is implemented</w:t>
      </w:r>
      <w:proofErr w:type="gramEnd"/>
      <w:r w:rsidR="00836658">
        <w:rPr>
          <w:rFonts w:asciiTheme="minorHAnsi" w:hAnsiTheme="minorHAnsi" w:cstheme="minorHAnsi"/>
          <w:sz w:val="24"/>
          <w:szCs w:val="24"/>
        </w:rPr>
        <w:t>. Please use the login method that works when you are performing your tests.</w:t>
      </w:r>
    </w:p>
    <w:p w14:paraId="3337EC25" w14:textId="77777777" w:rsidR="001F475B" w:rsidRDefault="001F475B" w:rsidP="00836658"/>
    <w:p w14:paraId="2E4F1775" w14:textId="77777777" w:rsidR="00836658" w:rsidRPr="00F10AC7" w:rsidRDefault="00836658" w:rsidP="008366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60"/>
        <w:gridCol w:w="1008"/>
        <w:gridCol w:w="3037"/>
        <w:gridCol w:w="3310"/>
        <w:gridCol w:w="1135"/>
      </w:tblGrid>
      <w:tr w:rsidR="00836658" w:rsidRPr="00492EAE" w14:paraId="1A01941D" w14:textId="77777777" w:rsidTr="00CA3406">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2B43A927" w14:textId="77777777" w:rsidR="00836658" w:rsidRPr="00492EAE" w:rsidRDefault="00836658"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9" w:type="pct"/>
            <w:tcBorders>
              <w:top w:val="single" w:sz="4" w:space="0" w:color="auto"/>
              <w:left w:val="single" w:sz="4" w:space="0" w:color="auto"/>
              <w:bottom w:val="single" w:sz="4" w:space="0" w:color="auto"/>
              <w:right w:val="single" w:sz="4" w:space="0" w:color="auto"/>
            </w:tcBorders>
            <w:shd w:val="pct10" w:color="auto" w:fill="auto"/>
          </w:tcPr>
          <w:p w14:paraId="5DBCFD7E" w14:textId="77777777" w:rsidR="00836658" w:rsidRPr="00492EAE" w:rsidRDefault="00836658" w:rsidP="00541F3C">
            <w:pPr>
              <w:rPr>
                <w:rFonts w:asciiTheme="minorHAnsi" w:hAnsiTheme="minorHAnsi" w:cstheme="minorHAnsi"/>
                <w:b/>
                <w:szCs w:val="22"/>
              </w:rPr>
            </w:pPr>
            <w:r w:rsidRPr="00492EAE">
              <w:rPr>
                <w:rFonts w:asciiTheme="minorHAnsi" w:hAnsiTheme="minorHAnsi" w:cstheme="minorHAnsi"/>
                <w:b/>
                <w:szCs w:val="22"/>
              </w:rPr>
              <w:t>Steps</w:t>
            </w:r>
          </w:p>
        </w:tc>
        <w:tc>
          <w:tcPr>
            <w:tcW w:w="1624" w:type="pct"/>
            <w:tcBorders>
              <w:top w:val="single" w:sz="4" w:space="0" w:color="auto"/>
              <w:left w:val="single" w:sz="4" w:space="0" w:color="auto"/>
              <w:bottom w:val="single" w:sz="4" w:space="0" w:color="auto"/>
              <w:right w:val="single" w:sz="4" w:space="0" w:color="auto"/>
            </w:tcBorders>
            <w:shd w:val="pct10" w:color="auto" w:fill="auto"/>
          </w:tcPr>
          <w:p w14:paraId="3655B56F"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0" w:type="pct"/>
            <w:tcBorders>
              <w:top w:val="single" w:sz="4" w:space="0" w:color="auto"/>
              <w:left w:val="single" w:sz="4" w:space="0" w:color="auto"/>
              <w:bottom w:val="single" w:sz="4" w:space="0" w:color="auto"/>
              <w:right w:val="single" w:sz="4" w:space="0" w:color="auto"/>
            </w:tcBorders>
            <w:shd w:val="pct10" w:color="auto" w:fill="auto"/>
          </w:tcPr>
          <w:p w14:paraId="111E3FA4"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07C21A9"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45243B3E"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836658" w:rsidRPr="00492EAE" w14:paraId="7D000CCC" w14:textId="77777777" w:rsidTr="002A792E">
        <w:trPr>
          <w:trHeight w:val="242"/>
        </w:trPr>
        <w:tc>
          <w:tcPr>
            <w:tcW w:w="5000" w:type="pct"/>
            <w:gridSpan w:val="5"/>
            <w:tcBorders>
              <w:bottom w:val="single" w:sz="4" w:space="0" w:color="auto"/>
            </w:tcBorders>
            <w:shd w:val="pct25" w:color="auto" w:fill="auto"/>
          </w:tcPr>
          <w:p w14:paraId="499BE72A" w14:textId="51E1BDE9" w:rsidR="00836658"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541F3C">
              <w:rPr>
                <w:rFonts w:asciiTheme="minorHAnsi" w:hAnsiTheme="minorHAnsi" w:cstheme="minorHAnsi"/>
                <w:b/>
                <w:i/>
                <w:szCs w:val="22"/>
              </w:rPr>
              <w:t xml:space="preserve"> #23 </w:t>
            </w:r>
            <w:r w:rsidR="00836658">
              <w:rPr>
                <w:rFonts w:asciiTheme="minorHAnsi" w:hAnsiTheme="minorHAnsi" w:cstheme="minorHAnsi"/>
                <w:b/>
                <w:i/>
                <w:szCs w:val="22"/>
              </w:rPr>
              <w:t xml:space="preserve">– </w:t>
            </w:r>
            <w:r w:rsidR="003562F5" w:rsidRPr="003562F5">
              <w:rPr>
                <w:rFonts w:asciiTheme="minorHAnsi" w:hAnsiTheme="minorHAnsi" w:cstheme="minorHAnsi"/>
                <w:b/>
              </w:rPr>
              <w:t>Display Patient BMI Categorization</w:t>
            </w:r>
          </w:p>
        </w:tc>
      </w:tr>
      <w:tr w:rsidR="00836658" w:rsidRPr="002050C4" w14:paraId="578403A7" w14:textId="77777777" w:rsidTr="00CA3406">
        <w:trPr>
          <w:cantSplit/>
          <w:trHeight w:val="564"/>
        </w:trPr>
        <w:tc>
          <w:tcPr>
            <w:tcW w:w="460" w:type="pct"/>
            <w:tcBorders>
              <w:bottom w:val="single" w:sz="4" w:space="0" w:color="auto"/>
            </w:tcBorders>
            <w:shd w:val="clear" w:color="auto" w:fill="auto"/>
          </w:tcPr>
          <w:p w14:paraId="05F7E673" w14:textId="77777777" w:rsidR="00836658" w:rsidRPr="0020118F" w:rsidRDefault="00836658" w:rsidP="006732D4">
            <w:pPr>
              <w:numPr>
                <w:ilvl w:val="0"/>
                <w:numId w:val="43"/>
              </w:numPr>
              <w:jc w:val="center"/>
              <w:rPr>
                <w:rFonts w:asciiTheme="minorHAnsi" w:hAnsiTheme="minorHAnsi" w:cstheme="minorHAnsi"/>
                <w:b/>
                <w:color w:val="FF0000"/>
              </w:rPr>
            </w:pPr>
          </w:p>
        </w:tc>
        <w:tc>
          <w:tcPr>
            <w:tcW w:w="539" w:type="pct"/>
            <w:tcBorders>
              <w:bottom w:val="single" w:sz="4" w:space="0" w:color="auto"/>
            </w:tcBorders>
            <w:shd w:val="clear" w:color="auto" w:fill="auto"/>
          </w:tcPr>
          <w:p w14:paraId="12507277" w14:textId="77777777" w:rsidR="00836658" w:rsidRPr="000C7566" w:rsidRDefault="00836658" w:rsidP="00541F3C">
            <w:pPr>
              <w:keepNext/>
              <w:jc w:val="center"/>
              <w:rPr>
                <w:rFonts w:asciiTheme="minorHAnsi" w:hAnsiTheme="minorHAnsi" w:cstheme="minorHAnsi"/>
                <w:b/>
              </w:rPr>
            </w:pPr>
            <w:r w:rsidRPr="000C7566">
              <w:rPr>
                <w:rFonts w:asciiTheme="minorHAnsi" w:hAnsiTheme="minorHAnsi" w:cstheme="minorHAnsi"/>
                <w:b/>
              </w:rPr>
              <w:t>Step</w:t>
            </w:r>
          </w:p>
        </w:tc>
        <w:tc>
          <w:tcPr>
            <w:tcW w:w="1624" w:type="pct"/>
            <w:tcBorders>
              <w:bottom w:val="single" w:sz="4" w:space="0" w:color="auto"/>
            </w:tcBorders>
            <w:shd w:val="clear" w:color="auto" w:fill="auto"/>
          </w:tcPr>
          <w:p w14:paraId="546351A7" w14:textId="6AA0F641" w:rsidR="00836658" w:rsidRPr="000C7566" w:rsidRDefault="00836658"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770" w:type="pct"/>
            <w:tcBorders>
              <w:bottom w:val="single" w:sz="4" w:space="0" w:color="auto"/>
            </w:tcBorders>
            <w:shd w:val="clear" w:color="auto" w:fill="auto"/>
          </w:tcPr>
          <w:p w14:paraId="014058AD"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C9692A2" w14:textId="77777777" w:rsidR="00836658" w:rsidRPr="0020118F" w:rsidRDefault="00836658" w:rsidP="00541F3C">
            <w:pPr>
              <w:jc w:val="center"/>
              <w:rPr>
                <w:rFonts w:asciiTheme="minorHAnsi" w:hAnsiTheme="minorHAnsi" w:cstheme="minorHAnsi"/>
                <w:b/>
                <w:color w:val="FF0000"/>
              </w:rPr>
            </w:pPr>
          </w:p>
        </w:tc>
      </w:tr>
      <w:tr w:rsidR="00836658" w:rsidRPr="002050C4" w14:paraId="03D85B3A" w14:textId="77777777" w:rsidTr="00CA3406">
        <w:trPr>
          <w:cantSplit/>
          <w:trHeight w:val="564"/>
        </w:trPr>
        <w:tc>
          <w:tcPr>
            <w:tcW w:w="460" w:type="pct"/>
            <w:tcBorders>
              <w:bottom w:val="single" w:sz="4" w:space="0" w:color="auto"/>
            </w:tcBorders>
            <w:shd w:val="clear" w:color="auto" w:fill="auto"/>
          </w:tcPr>
          <w:p w14:paraId="7E8D08D9" w14:textId="77777777"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3997A00"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1B5F42BD" w14:textId="3C141838"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tc>
        <w:tc>
          <w:tcPr>
            <w:tcW w:w="1770" w:type="pct"/>
            <w:tcBorders>
              <w:bottom w:val="single" w:sz="4" w:space="0" w:color="auto"/>
            </w:tcBorders>
            <w:shd w:val="clear" w:color="auto" w:fill="auto"/>
          </w:tcPr>
          <w:p w14:paraId="79592D9E" w14:textId="77777777"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Radio Buttons for the BMI Categorization are available on each selected specialty.</w:t>
            </w:r>
          </w:p>
          <w:p w14:paraId="70D9CDE1"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6EBC374F"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5A2B43B"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3090120C" w14:textId="4F87008A" w:rsidR="00541F3C" w:rsidRPr="00FA14E6" w:rsidRDefault="00541F3C" w:rsidP="00FA14E6">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tc>
        <w:tc>
          <w:tcPr>
            <w:tcW w:w="608" w:type="pct"/>
            <w:tcBorders>
              <w:bottom w:val="single" w:sz="4" w:space="0" w:color="auto"/>
            </w:tcBorders>
            <w:shd w:val="clear" w:color="auto" w:fill="auto"/>
          </w:tcPr>
          <w:p w14:paraId="2211117B" w14:textId="77777777" w:rsidR="00836658" w:rsidRPr="002050C4" w:rsidRDefault="00836658" w:rsidP="00541F3C">
            <w:pPr>
              <w:jc w:val="center"/>
              <w:rPr>
                <w:rFonts w:asciiTheme="minorHAnsi" w:hAnsiTheme="minorHAnsi" w:cstheme="minorHAnsi"/>
                <w:b/>
              </w:rPr>
            </w:pPr>
          </w:p>
        </w:tc>
      </w:tr>
      <w:tr w:rsidR="00836658" w:rsidRPr="002050C4" w14:paraId="469B6CB4" w14:textId="77777777" w:rsidTr="00CA3406">
        <w:trPr>
          <w:cantSplit/>
          <w:trHeight w:val="564"/>
        </w:trPr>
        <w:tc>
          <w:tcPr>
            <w:tcW w:w="460" w:type="pct"/>
            <w:tcBorders>
              <w:bottom w:val="single" w:sz="4" w:space="0" w:color="auto"/>
            </w:tcBorders>
            <w:shd w:val="clear" w:color="auto" w:fill="auto"/>
          </w:tcPr>
          <w:p w14:paraId="1E3074BF" w14:textId="6D37FA9C"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43FB9176"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2508400C" w14:textId="1794C75F"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88DE094" w14:textId="3A3AA478" w:rsidR="00836658"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0 to 18.5”</w:t>
            </w:r>
          </w:p>
          <w:p w14:paraId="05ED6DE7" w14:textId="77777777" w:rsidR="00836658" w:rsidRDefault="00836658"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2A8CAAAA" w14:textId="0ECD60C1" w:rsidR="00836658" w:rsidRPr="00FA14E6" w:rsidRDefault="00836658"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17BF7B3" w14:textId="71E3A604"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BMI “Presumed 0 to 18.5” is displayed on the Calculation Results page</w:t>
            </w:r>
          </w:p>
        </w:tc>
        <w:tc>
          <w:tcPr>
            <w:tcW w:w="608" w:type="pct"/>
            <w:tcBorders>
              <w:bottom w:val="single" w:sz="4" w:space="0" w:color="auto"/>
            </w:tcBorders>
            <w:shd w:val="clear" w:color="auto" w:fill="auto"/>
          </w:tcPr>
          <w:p w14:paraId="3BDA73DB" w14:textId="77777777" w:rsidR="00836658" w:rsidRPr="002050C4" w:rsidRDefault="00836658" w:rsidP="00541F3C">
            <w:pPr>
              <w:jc w:val="center"/>
              <w:rPr>
                <w:rFonts w:asciiTheme="minorHAnsi" w:hAnsiTheme="minorHAnsi" w:cstheme="minorHAnsi"/>
                <w:b/>
              </w:rPr>
            </w:pPr>
          </w:p>
        </w:tc>
      </w:tr>
      <w:tr w:rsidR="00541F3C" w:rsidRPr="002050C4" w14:paraId="63EEF023" w14:textId="77777777" w:rsidTr="00CA3406">
        <w:trPr>
          <w:cantSplit/>
          <w:trHeight w:val="564"/>
        </w:trPr>
        <w:tc>
          <w:tcPr>
            <w:tcW w:w="460" w:type="pct"/>
            <w:tcBorders>
              <w:bottom w:val="single" w:sz="4" w:space="0" w:color="auto"/>
            </w:tcBorders>
            <w:shd w:val="clear" w:color="auto" w:fill="auto"/>
          </w:tcPr>
          <w:p w14:paraId="3C353FED"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61E2449B"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406EE286"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8F4FDF3" w14:textId="48EC37AF"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18.5 to 25”</w:t>
            </w:r>
          </w:p>
          <w:p w14:paraId="69BF5A3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99D9125" w14:textId="481D78A7"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CD5FA86" w14:textId="2452D15F" w:rsidR="00541F3C" w:rsidRDefault="00541F3C" w:rsidP="00541F3C">
            <w:pPr>
              <w:keepNext/>
              <w:rPr>
                <w:rFonts w:asciiTheme="minorHAnsi" w:hAnsiTheme="minorHAnsi" w:cstheme="minorHAnsi"/>
              </w:rPr>
            </w:pPr>
            <w:r>
              <w:rPr>
                <w:rFonts w:asciiTheme="minorHAnsi" w:hAnsiTheme="minorHAnsi" w:cstheme="minorHAnsi"/>
              </w:rPr>
              <w:t>Verify that BMI “Presumed 18.5 to 25” is displayed on the Calculation Results page</w:t>
            </w:r>
          </w:p>
        </w:tc>
        <w:tc>
          <w:tcPr>
            <w:tcW w:w="608" w:type="pct"/>
            <w:tcBorders>
              <w:bottom w:val="single" w:sz="4" w:space="0" w:color="auto"/>
            </w:tcBorders>
            <w:shd w:val="clear" w:color="auto" w:fill="auto"/>
          </w:tcPr>
          <w:p w14:paraId="37F8EED3" w14:textId="77777777" w:rsidR="00541F3C" w:rsidRPr="002050C4" w:rsidRDefault="00541F3C" w:rsidP="00541F3C">
            <w:pPr>
              <w:jc w:val="center"/>
              <w:rPr>
                <w:rFonts w:asciiTheme="minorHAnsi" w:hAnsiTheme="minorHAnsi" w:cstheme="minorHAnsi"/>
                <w:b/>
              </w:rPr>
            </w:pPr>
          </w:p>
        </w:tc>
      </w:tr>
      <w:tr w:rsidR="00541F3C" w:rsidRPr="002050C4" w14:paraId="016B3458" w14:textId="77777777" w:rsidTr="00CA3406">
        <w:trPr>
          <w:cantSplit/>
          <w:trHeight w:val="564"/>
        </w:trPr>
        <w:tc>
          <w:tcPr>
            <w:tcW w:w="460" w:type="pct"/>
            <w:tcBorders>
              <w:bottom w:val="single" w:sz="4" w:space="0" w:color="auto"/>
            </w:tcBorders>
            <w:shd w:val="clear" w:color="auto" w:fill="auto"/>
          </w:tcPr>
          <w:p w14:paraId="32FD5C76"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3CD0D9A8"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33AE41D"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54DFD74" w14:textId="2553FA26"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25 to 30”</w:t>
            </w:r>
          </w:p>
          <w:p w14:paraId="4C0151F0"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F1A700E" w14:textId="3EC5C585"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54499237" w14:textId="4DF4EA04" w:rsidR="00541F3C" w:rsidRDefault="00541F3C" w:rsidP="00541F3C">
            <w:pPr>
              <w:keepNext/>
              <w:rPr>
                <w:rFonts w:asciiTheme="minorHAnsi" w:hAnsiTheme="minorHAnsi" w:cstheme="minorHAnsi"/>
              </w:rPr>
            </w:pPr>
            <w:r>
              <w:rPr>
                <w:rFonts w:asciiTheme="minorHAnsi" w:hAnsiTheme="minorHAnsi" w:cstheme="minorHAnsi"/>
              </w:rPr>
              <w:t>Verify that BMI “Presumed 25 to 30” is displayed on the Calculation Results page</w:t>
            </w:r>
          </w:p>
        </w:tc>
        <w:tc>
          <w:tcPr>
            <w:tcW w:w="608" w:type="pct"/>
            <w:tcBorders>
              <w:bottom w:val="single" w:sz="4" w:space="0" w:color="auto"/>
            </w:tcBorders>
            <w:shd w:val="clear" w:color="auto" w:fill="auto"/>
          </w:tcPr>
          <w:p w14:paraId="257B2C9C" w14:textId="77777777" w:rsidR="00541F3C" w:rsidRPr="002050C4" w:rsidRDefault="00541F3C" w:rsidP="00541F3C">
            <w:pPr>
              <w:jc w:val="center"/>
              <w:rPr>
                <w:rFonts w:asciiTheme="minorHAnsi" w:hAnsiTheme="minorHAnsi" w:cstheme="minorHAnsi"/>
                <w:b/>
              </w:rPr>
            </w:pPr>
          </w:p>
        </w:tc>
      </w:tr>
      <w:tr w:rsidR="00541F3C" w:rsidRPr="002050C4" w14:paraId="1CF0E83D" w14:textId="77777777" w:rsidTr="00CA3406">
        <w:trPr>
          <w:cantSplit/>
          <w:trHeight w:val="564"/>
        </w:trPr>
        <w:tc>
          <w:tcPr>
            <w:tcW w:w="460" w:type="pct"/>
            <w:tcBorders>
              <w:bottom w:val="single" w:sz="4" w:space="0" w:color="auto"/>
            </w:tcBorders>
            <w:shd w:val="clear" w:color="auto" w:fill="auto"/>
          </w:tcPr>
          <w:p w14:paraId="47C27A2A"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AD56784"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7F0E6A8"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2FCD7B3F" w14:textId="7531D2DD"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w:t>
            </w:r>
            <w:r w:rsidR="004A1413">
              <w:rPr>
                <w:rFonts w:asciiTheme="minorHAnsi" w:hAnsiTheme="minorHAnsi" w:cstheme="minorHAnsi"/>
              </w:rPr>
              <w:t xml:space="preserve"> </w:t>
            </w:r>
            <w:r>
              <w:rPr>
                <w:rFonts w:asciiTheme="minorHAnsi" w:hAnsiTheme="minorHAnsi" w:cstheme="minorHAnsi"/>
              </w:rPr>
              <w:t>&gt;= 30”</w:t>
            </w:r>
          </w:p>
          <w:p w14:paraId="78FDECE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93B96D" w14:textId="6BFEC19F"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1C3D9358" w14:textId="175D0DEC" w:rsidR="00541F3C" w:rsidRDefault="00541F3C" w:rsidP="00541F3C">
            <w:pPr>
              <w:keepNext/>
              <w:rPr>
                <w:rFonts w:asciiTheme="minorHAnsi" w:hAnsiTheme="minorHAnsi" w:cstheme="minorHAnsi"/>
              </w:rPr>
            </w:pPr>
            <w:r>
              <w:rPr>
                <w:rFonts w:asciiTheme="minorHAnsi" w:hAnsiTheme="minorHAnsi" w:cstheme="minorHAnsi"/>
              </w:rPr>
              <w:t>Verify that BMI “Presumed &gt;= 30” is displayed on the Calculation Results page</w:t>
            </w:r>
          </w:p>
        </w:tc>
        <w:tc>
          <w:tcPr>
            <w:tcW w:w="608" w:type="pct"/>
            <w:tcBorders>
              <w:bottom w:val="single" w:sz="4" w:space="0" w:color="auto"/>
            </w:tcBorders>
            <w:shd w:val="clear" w:color="auto" w:fill="auto"/>
          </w:tcPr>
          <w:p w14:paraId="014A5D7B" w14:textId="77777777" w:rsidR="00541F3C" w:rsidRPr="002050C4" w:rsidRDefault="00541F3C" w:rsidP="00541F3C">
            <w:pPr>
              <w:jc w:val="center"/>
              <w:rPr>
                <w:rFonts w:asciiTheme="minorHAnsi" w:hAnsiTheme="minorHAnsi" w:cstheme="minorHAnsi"/>
                <w:b/>
              </w:rPr>
            </w:pPr>
          </w:p>
        </w:tc>
      </w:tr>
      <w:tr w:rsidR="00836658" w:rsidRPr="002050C4" w14:paraId="0AC90879" w14:textId="77777777" w:rsidTr="00CA3406">
        <w:trPr>
          <w:trHeight w:val="242"/>
        </w:trPr>
        <w:tc>
          <w:tcPr>
            <w:tcW w:w="460" w:type="pct"/>
            <w:shd w:val="clear" w:color="auto" w:fill="auto"/>
          </w:tcPr>
          <w:p w14:paraId="53A60E8E" w14:textId="77777777" w:rsidR="00836658" w:rsidRPr="002050C4" w:rsidRDefault="00836658" w:rsidP="006732D4">
            <w:pPr>
              <w:numPr>
                <w:ilvl w:val="0"/>
                <w:numId w:val="43"/>
              </w:numPr>
              <w:jc w:val="center"/>
              <w:rPr>
                <w:rFonts w:asciiTheme="minorHAnsi" w:hAnsiTheme="minorHAnsi" w:cstheme="minorHAnsi"/>
                <w:b/>
              </w:rPr>
            </w:pPr>
          </w:p>
        </w:tc>
        <w:tc>
          <w:tcPr>
            <w:tcW w:w="539" w:type="pct"/>
            <w:shd w:val="clear" w:color="auto" w:fill="auto"/>
          </w:tcPr>
          <w:p w14:paraId="24893D45" w14:textId="77777777" w:rsidR="00836658" w:rsidRPr="002050C4" w:rsidRDefault="00836658" w:rsidP="00541F3C">
            <w:pPr>
              <w:keepNext/>
              <w:jc w:val="center"/>
              <w:rPr>
                <w:rFonts w:asciiTheme="minorHAnsi" w:hAnsiTheme="minorHAnsi" w:cstheme="minorHAnsi"/>
                <w:b/>
              </w:rPr>
            </w:pPr>
          </w:p>
        </w:tc>
        <w:tc>
          <w:tcPr>
            <w:tcW w:w="1624" w:type="pct"/>
            <w:shd w:val="clear" w:color="auto" w:fill="auto"/>
          </w:tcPr>
          <w:p w14:paraId="4000582F" w14:textId="0A072C53" w:rsidR="00836658" w:rsidRPr="002050C4" w:rsidRDefault="00836658"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770" w:type="pct"/>
            <w:shd w:val="clear" w:color="auto" w:fill="auto"/>
          </w:tcPr>
          <w:p w14:paraId="6843CDED" w14:textId="77777777" w:rsidR="00836658" w:rsidRPr="002050C4" w:rsidRDefault="00836658" w:rsidP="00541F3C">
            <w:pPr>
              <w:rPr>
                <w:rFonts w:asciiTheme="minorHAnsi" w:hAnsiTheme="minorHAnsi" w:cstheme="minorHAnsi"/>
                <w:noProof/>
              </w:rPr>
            </w:pPr>
          </w:p>
        </w:tc>
        <w:tc>
          <w:tcPr>
            <w:tcW w:w="608" w:type="pct"/>
            <w:shd w:val="clear" w:color="auto" w:fill="BFBFBF" w:themeFill="background1" w:themeFillShade="BF"/>
          </w:tcPr>
          <w:p w14:paraId="0C3FE88C" w14:textId="77777777" w:rsidR="00836658" w:rsidRPr="002050C4" w:rsidRDefault="00836658" w:rsidP="00541F3C">
            <w:pPr>
              <w:jc w:val="center"/>
              <w:rPr>
                <w:rFonts w:asciiTheme="minorHAnsi" w:hAnsiTheme="minorHAnsi" w:cstheme="minorHAnsi"/>
                <w:b/>
              </w:rPr>
            </w:pPr>
          </w:p>
        </w:tc>
      </w:tr>
    </w:tbl>
    <w:p w14:paraId="10FAD232" w14:textId="77777777" w:rsidR="001F475B" w:rsidRDefault="001F475B" w:rsidP="001F475B"/>
    <w:p w14:paraId="6C45836E" w14:textId="268CD5E0" w:rsidR="00F6528E" w:rsidRPr="00D87779" w:rsidRDefault="000358FA" w:rsidP="0019426C">
      <w:pPr>
        <w:pStyle w:val="Heading1"/>
        <w:tabs>
          <w:tab w:val="clear" w:pos="720"/>
          <w:tab w:val="num" w:pos="360"/>
        </w:tabs>
        <w:ind w:left="0" w:firstLine="0"/>
      </w:pPr>
      <w:bookmarkStart w:id="52" w:name="_Toc424650485"/>
      <w:r>
        <w:t xml:space="preserve">TC </w:t>
      </w:r>
      <w:r w:rsidR="007C63A1">
        <w:t>#24</w:t>
      </w:r>
      <w:r w:rsidR="00F6528E" w:rsidRPr="00492EAE">
        <w:t xml:space="preserve"> –</w:t>
      </w:r>
      <w:r w:rsidR="00F6528E">
        <w:t xml:space="preserve"> </w:t>
      </w:r>
      <w:r w:rsidR="00DB3258">
        <w:t xml:space="preserve">ASRC-114: </w:t>
      </w:r>
      <w:r w:rsidR="007C63A1">
        <w:t>WBC</w:t>
      </w:r>
      <w:r w:rsidR="00F6528E" w:rsidRPr="00CE6C1B">
        <w:t xml:space="preserve"> Lab Result Manual WNL/Abnormal</w:t>
      </w:r>
      <w:bookmarkEnd w:id="52"/>
    </w:p>
    <w:p w14:paraId="41D010EA" w14:textId="6B3DE01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7C63A1">
        <w:rPr>
          <w:rFonts w:asciiTheme="minorHAnsi" w:hAnsiTheme="minorHAnsi" w:cstheme="minorHAnsi"/>
          <w:sz w:val="24"/>
          <w:szCs w:val="24"/>
        </w:rPr>
        <w:t>ASRC-114</w:t>
      </w:r>
      <w:r>
        <w:rPr>
          <w:rFonts w:asciiTheme="minorHAnsi" w:hAnsiTheme="minorHAnsi" w:cstheme="minorHAnsi"/>
          <w:sz w:val="24"/>
          <w:szCs w:val="24"/>
        </w:rPr>
        <w:t xml:space="preserve">: </w:t>
      </w:r>
      <w:r w:rsidR="000F6BFE">
        <w:rPr>
          <w:rFonts w:asciiTheme="minorHAnsi" w:hAnsiTheme="minorHAnsi" w:cstheme="minorHAnsi"/>
          <w:sz w:val="24"/>
          <w:szCs w:val="24"/>
        </w:rPr>
        <w:t>White Blood Cell (</w:t>
      </w:r>
      <w:r w:rsidR="007C63A1">
        <w:rPr>
          <w:rFonts w:asciiTheme="minorHAnsi" w:hAnsiTheme="minorHAnsi" w:cstheme="minorHAnsi"/>
          <w:sz w:val="24"/>
          <w:szCs w:val="24"/>
        </w:rPr>
        <w:t>WBC</w:t>
      </w:r>
      <w:r w:rsidR="000F6BFE">
        <w:rPr>
          <w:rFonts w:asciiTheme="minorHAnsi" w:hAnsiTheme="minorHAnsi" w:cstheme="minorHAnsi"/>
          <w:sz w:val="24"/>
          <w:szCs w:val="24"/>
        </w:rPr>
        <w:t>)</w:t>
      </w:r>
      <w:r>
        <w:rPr>
          <w:rFonts w:asciiTheme="minorHAnsi" w:hAnsiTheme="minorHAnsi" w:cstheme="minorHAnsi"/>
          <w:sz w:val="24"/>
          <w:szCs w:val="24"/>
        </w:rPr>
        <w:t xml:space="preserve"> Lab Result Manual WNL/Abnormal</w:t>
      </w:r>
    </w:p>
    <w:p w14:paraId="6625C7E2" w14:textId="6B46C5E5"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7C63A1">
        <w:rPr>
          <w:rFonts w:asciiTheme="minorHAnsi" w:hAnsiTheme="minorHAnsi" w:cstheme="minorHAnsi"/>
        </w:rPr>
        <w:t xml:space="preserve">As a provider, </w:t>
      </w:r>
      <w:r w:rsidR="000465F7">
        <w:rPr>
          <w:rFonts w:asciiTheme="minorHAnsi" w:hAnsiTheme="minorHAnsi" w:cstheme="minorHAnsi"/>
        </w:rPr>
        <w:t>I want the tool</w:t>
      </w:r>
      <w:r w:rsidR="007C63A1" w:rsidRPr="007C63A1">
        <w:rPr>
          <w:rFonts w:asciiTheme="minorHAnsi" w:hAnsiTheme="minorHAnsi" w:cstheme="minorHAnsi"/>
        </w:rPr>
        <w:t xml:space="preserve"> to allow "Presumed WNL" (&lt; 11.0x1000mm^3) or "Presumed &gt; 11.0x1000</w:t>
      </w:r>
      <w:r w:rsidR="007C63A1">
        <w:rPr>
          <w:rFonts w:asciiTheme="minorHAnsi" w:hAnsiTheme="minorHAnsi" w:cstheme="minorHAnsi"/>
        </w:rPr>
        <w:t xml:space="preserve">/mm^3" for the WBC lab result, </w:t>
      </w:r>
      <w:r w:rsidR="007C63A1" w:rsidRPr="007C63A1">
        <w:rPr>
          <w:rFonts w:asciiTheme="minorHAnsi" w:hAnsiTheme="minorHAnsi" w:cstheme="minorHAnsi"/>
        </w:rPr>
        <w:t>So that I can still complete the calculation if it could not be retrieved and override a value if I know a more current value.</w:t>
      </w:r>
    </w:p>
    <w:p w14:paraId="52721200" w14:textId="77777777" w:rsidR="00F6528E" w:rsidRPr="00756AF4" w:rsidRDefault="00F6528E" w:rsidP="00F6528E">
      <w:pPr>
        <w:rPr>
          <w:rFonts w:asciiTheme="minorHAnsi" w:hAnsiTheme="minorHAnsi" w:cstheme="minorHAnsi"/>
        </w:rPr>
      </w:pPr>
    </w:p>
    <w:p w14:paraId="7D296F3A"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56718913" w14:textId="6E7EE50F" w:rsid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 xml:space="preserve">Neurosurgery, Orthopedics, Thoracic, Urology, Vascular, and All Other Non-Cardiac variable entry pages contains radio buttons to select </w:t>
      </w:r>
      <w:r w:rsidR="000F6BFE">
        <w:rPr>
          <w:rFonts w:asciiTheme="minorHAnsi" w:hAnsiTheme="minorHAnsi" w:cstheme="minorHAnsi"/>
        </w:rPr>
        <w:t>WBC</w:t>
      </w:r>
      <w:r w:rsidRPr="007C63A1">
        <w:rPr>
          <w:rFonts w:asciiTheme="minorHAnsi" w:hAnsiTheme="minorHAnsi" w:cstheme="minorHAnsi"/>
        </w:rPr>
        <w:t xml:space="preserve">: </w:t>
      </w:r>
    </w:p>
    <w:p w14:paraId="68468F7C" w14:textId="77777777" w:rsid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WNL" is available as a selection</w:t>
      </w:r>
    </w:p>
    <w:p w14:paraId="2009716B" w14:textId="75FB87F2" w:rsidR="007C63A1" w:rsidRP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&gt; 11.0x1000/mm^3" is available as a selection</w:t>
      </w:r>
    </w:p>
    <w:p w14:paraId="1871A14F" w14:textId="7A46049D" w:rsidR="00F6528E" w:rsidRP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Tool displays entry on the calculation results page.</w:t>
      </w:r>
    </w:p>
    <w:p w14:paraId="5A461E54" w14:textId="06B3D6A6"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F06530F" w14:textId="46647665"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34A73A75" w14:textId="445030E0"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w:t>
      </w:r>
      <w:proofErr w:type="gramStart"/>
      <w:r w:rsidR="00F6528E">
        <w:rPr>
          <w:rFonts w:asciiTheme="minorHAnsi" w:hAnsiTheme="minorHAnsi" w:cstheme="minorHAnsi"/>
          <w:sz w:val="24"/>
          <w:szCs w:val="24"/>
        </w:rPr>
        <w:t>is implemented</w:t>
      </w:r>
      <w:proofErr w:type="gramEnd"/>
      <w:r w:rsidR="00F6528E">
        <w:rPr>
          <w:rFonts w:asciiTheme="minorHAnsi" w:hAnsiTheme="minorHAnsi" w:cstheme="minorHAnsi"/>
          <w:sz w:val="24"/>
          <w:szCs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917"/>
        <w:gridCol w:w="3356"/>
        <w:gridCol w:w="3156"/>
        <w:gridCol w:w="1138"/>
      </w:tblGrid>
      <w:tr w:rsidR="00F6528E" w:rsidRPr="00492EAE" w14:paraId="6069CAE4" w14:textId="77777777" w:rsidTr="00FA14E6">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0E7A67C2"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8" w:type="pct"/>
            <w:tcBorders>
              <w:top w:val="single" w:sz="4" w:space="0" w:color="auto"/>
              <w:left w:val="single" w:sz="4" w:space="0" w:color="auto"/>
              <w:bottom w:val="single" w:sz="4" w:space="0" w:color="auto"/>
              <w:right w:val="single" w:sz="4" w:space="0" w:color="auto"/>
            </w:tcBorders>
            <w:shd w:val="pct10" w:color="auto" w:fill="auto"/>
          </w:tcPr>
          <w:p w14:paraId="08EB3B5F"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4351605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5" w:type="pct"/>
            <w:tcBorders>
              <w:top w:val="single" w:sz="4" w:space="0" w:color="auto"/>
              <w:left w:val="single" w:sz="4" w:space="0" w:color="auto"/>
              <w:bottom w:val="single" w:sz="4" w:space="0" w:color="auto"/>
              <w:right w:val="single" w:sz="4" w:space="0" w:color="auto"/>
            </w:tcBorders>
            <w:shd w:val="pct10" w:color="auto" w:fill="auto"/>
          </w:tcPr>
          <w:p w14:paraId="23E99F4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48F5C8D"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1ADE623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78D961BB" w14:textId="77777777" w:rsidTr="00FA14E6">
        <w:trPr>
          <w:trHeight w:val="242"/>
        </w:trPr>
        <w:tc>
          <w:tcPr>
            <w:tcW w:w="5000" w:type="pct"/>
            <w:gridSpan w:val="5"/>
            <w:tcBorders>
              <w:bottom w:val="single" w:sz="4" w:space="0" w:color="auto"/>
            </w:tcBorders>
            <w:shd w:val="pct25" w:color="auto" w:fill="auto"/>
          </w:tcPr>
          <w:p w14:paraId="5599658B" w14:textId="2CDE3D70"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C63A1">
              <w:rPr>
                <w:rFonts w:asciiTheme="minorHAnsi" w:hAnsiTheme="minorHAnsi" w:cstheme="minorHAnsi"/>
                <w:b/>
                <w:i/>
                <w:szCs w:val="22"/>
              </w:rPr>
              <w:t xml:space="preserve"> #24</w:t>
            </w:r>
            <w:r w:rsidR="00F6528E">
              <w:rPr>
                <w:rFonts w:asciiTheme="minorHAnsi" w:hAnsiTheme="minorHAnsi" w:cstheme="minorHAnsi"/>
                <w:b/>
                <w:i/>
                <w:szCs w:val="22"/>
              </w:rPr>
              <w:t xml:space="preserve"> – </w:t>
            </w:r>
            <w:r w:rsidR="007C63A1">
              <w:rPr>
                <w:rFonts w:asciiTheme="minorHAnsi" w:hAnsiTheme="minorHAnsi" w:cstheme="minorHAnsi"/>
                <w:b/>
              </w:rPr>
              <w:t>WBC</w:t>
            </w:r>
            <w:r w:rsidR="00F6528E" w:rsidRPr="00D87779">
              <w:rPr>
                <w:rFonts w:asciiTheme="minorHAnsi" w:hAnsiTheme="minorHAnsi" w:cstheme="minorHAnsi"/>
                <w:b/>
              </w:rPr>
              <w:t xml:space="preserve"> Lab Result Manual WNL/Abnormal</w:t>
            </w:r>
          </w:p>
        </w:tc>
      </w:tr>
      <w:tr w:rsidR="00F6528E" w:rsidRPr="002050C4" w14:paraId="3BF2ACD0" w14:textId="77777777" w:rsidTr="00FA14E6">
        <w:trPr>
          <w:cantSplit/>
          <w:trHeight w:val="564"/>
        </w:trPr>
        <w:tc>
          <w:tcPr>
            <w:tcW w:w="535" w:type="pct"/>
            <w:tcBorders>
              <w:bottom w:val="single" w:sz="4" w:space="0" w:color="auto"/>
            </w:tcBorders>
            <w:shd w:val="clear" w:color="auto" w:fill="auto"/>
          </w:tcPr>
          <w:p w14:paraId="468733C7" w14:textId="77777777" w:rsidR="00F6528E" w:rsidRPr="0020118F" w:rsidRDefault="00F6528E" w:rsidP="006732D4">
            <w:pPr>
              <w:numPr>
                <w:ilvl w:val="0"/>
                <w:numId w:val="47"/>
              </w:numPr>
              <w:jc w:val="center"/>
              <w:rPr>
                <w:rFonts w:asciiTheme="minorHAnsi" w:hAnsiTheme="minorHAnsi" w:cstheme="minorHAnsi"/>
                <w:b/>
                <w:color w:val="FF0000"/>
              </w:rPr>
            </w:pPr>
          </w:p>
        </w:tc>
        <w:tc>
          <w:tcPr>
            <w:tcW w:w="478" w:type="pct"/>
            <w:tcBorders>
              <w:bottom w:val="single" w:sz="4" w:space="0" w:color="auto"/>
            </w:tcBorders>
            <w:shd w:val="clear" w:color="auto" w:fill="auto"/>
          </w:tcPr>
          <w:p w14:paraId="4BDA220C"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A590E83"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58E7D80" w14:textId="77777777" w:rsidR="00F6528E" w:rsidRPr="000C7566"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16715D0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160AEB54" w14:textId="77777777" w:rsidR="00F6528E" w:rsidRPr="0020118F" w:rsidRDefault="00F6528E" w:rsidP="00F6528E">
            <w:pPr>
              <w:jc w:val="center"/>
              <w:rPr>
                <w:rFonts w:asciiTheme="minorHAnsi" w:hAnsiTheme="minorHAnsi" w:cstheme="minorHAnsi"/>
                <w:b/>
                <w:color w:val="FF0000"/>
              </w:rPr>
            </w:pPr>
          </w:p>
        </w:tc>
      </w:tr>
      <w:tr w:rsidR="00F6528E" w:rsidRPr="002050C4" w14:paraId="74D7F074" w14:textId="77777777" w:rsidTr="00FA14E6">
        <w:trPr>
          <w:cantSplit/>
          <w:trHeight w:val="564"/>
        </w:trPr>
        <w:tc>
          <w:tcPr>
            <w:tcW w:w="535" w:type="pct"/>
            <w:tcBorders>
              <w:bottom w:val="single" w:sz="4" w:space="0" w:color="auto"/>
            </w:tcBorders>
            <w:shd w:val="clear" w:color="auto" w:fill="auto"/>
          </w:tcPr>
          <w:p w14:paraId="67DC8359"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11A7DABB"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F7EF2E6" w14:textId="4C0EADE2"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74395FE2" w14:textId="77777777" w:rsidR="00F6528E" w:rsidRPr="002050C4"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58204488" w14:textId="0C586ACB"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841927">
              <w:rPr>
                <w:rFonts w:asciiTheme="minorHAnsi" w:hAnsiTheme="minorHAnsi" w:cstheme="minorHAnsi"/>
              </w:rPr>
              <w:t>WBC</w:t>
            </w:r>
            <w:r>
              <w:rPr>
                <w:rFonts w:asciiTheme="minorHAnsi" w:hAnsiTheme="minorHAnsi" w:cstheme="minorHAnsi"/>
              </w:rPr>
              <w:t xml:space="preserve"> values</w:t>
            </w:r>
          </w:p>
          <w:p w14:paraId="68F1F0BE" w14:textId="77777777" w:rsidR="00F6528E" w:rsidRDefault="00F6528E" w:rsidP="00F6528E">
            <w:pPr>
              <w:keepNext/>
              <w:rPr>
                <w:rFonts w:asciiTheme="minorHAnsi" w:hAnsiTheme="minorHAnsi" w:cstheme="minorHAnsi"/>
              </w:rPr>
            </w:pPr>
          </w:p>
          <w:p w14:paraId="24AD92F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31EC2E27" w14:textId="77777777" w:rsidR="00F6528E" w:rsidRDefault="00F6528E" w:rsidP="00F6528E">
            <w:pPr>
              <w:keepNext/>
              <w:rPr>
                <w:rFonts w:asciiTheme="minorHAnsi" w:hAnsiTheme="minorHAnsi" w:cstheme="minorHAnsi"/>
              </w:rPr>
            </w:pPr>
          </w:p>
          <w:p w14:paraId="4CB363E3" w14:textId="6E1DD857" w:rsidR="00F6528E" w:rsidRPr="002050C4" w:rsidRDefault="00841927"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variables are in the “Laboratory Values” field group</w:t>
            </w:r>
          </w:p>
        </w:tc>
        <w:tc>
          <w:tcPr>
            <w:tcW w:w="592" w:type="pct"/>
            <w:tcBorders>
              <w:bottom w:val="single" w:sz="4" w:space="0" w:color="auto"/>
            </w:tcBorders>
            <w:shd w:val="clear" w:color="auto" w:fill="auto"/>
          </w:tcPr>
          <w:p w14:paraId="190BCD84" w14:textId="77777777" w:rsidR="00F6528E" w:rsidRPr="002050C4" w:rsidRDefault="00F6528E" w:rsidP="00F6528E">
            <w:pPr>
              <w:jc w:val="center"/>
              <w:rPr>
                <w:rFonts w:asciiTheme="minorHAnsi" w:hAnsiTheme="minorHAnsi" w:cstheme="minorHAnsi"/>
                <w:b/>
              </w:rPr>
            </w:pPr>
          </w:p>
        </w:tc>
      </w:tr>
      <w:tr w:rsidR="00F6528E" w:rsidRPr="002050C4" w14:paraId="1D0727E9" w14:textId="77777777" w:rsidTr="00FA14E6">
        <w:trPr>
          <w:cantSplit/>
          <w:trHeight w:val="564"/>
        </w:trPr>
        <w:tc>
          <w:tcPr>
            <w:tcW w:w="535" w:type="pct"/>
            <w:tcBorders>
              <w:bottom w:val="single" w:sz="4" w:space="0" w:color="auto"/>
            </w:tcBorders>
            <w:shd w:val="clear" w:color="auto" w:fill="auto"/>
          </w:tcPr>
          <w:p w14:paraId="1B30987D"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256C11D"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53B36DF" w14:textId="779B6B6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BB4F1D7" w14:textId="2074780F"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841927">
              <w:rPr>
                <w:rFonts w:asciiTheme="minorHAnsi" w:hAnsiTheme="minorHAnsi" w:cstheme="minorHAnsi"/>
              </w:rPr>
              <w:t xml:space="preserve">WBC </w:t>
            </w:r>
            <w:r>
              <w:rPr>
                <w:rFonts w:asciiTheme="minorHAnsi" w:hAnsiTheme="minorHAnsi" w:cstheme="minorHAnsi"/>
              </w:rPr>
              <w:t>“Presumed WNL” radio button</w:t>
            </w:r>
          </w:p>
          <w:p w14:paraId="37AE7D01"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C2F7A79" w14:textId="0585ED0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247A561D" w14:textId="28ED6841" w:rsidR="00F6528E" w:rsidRDefault="00F6528E" w:rsidP="00F6528E">
            <w:pPr>
              <w:keepNext/>
              <w:rPr>
                <w:rFonts w:asciiTheme="minorHAnsi" w:hAnsiTheme="minorHAnsi" w:cstheme="minorHAnsi"/>
              </w:rPr>
            </w:pPr>
            <w:r>
              <w:rPr>
                <w:rFonts w:asciiTheme="minorHAnsi" w:hAnsiTheme="minorHAnsi" w:cstheme="minorHAnsi"/>
              </w:rPr>
              <w:t>Verify that “Pr</w:t>
            </w:r>
            <w:r w:rsidR="00841927">
              <w:rPr>
                <w:rFonts w:asciiTheme="minorHAnsi" w:hAnsiTheme="minorHAnsi" w:cstheme="minorHAnsi"/>
              </w:rPr>
              <w:t>esumed WNL” is displayed for 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04466E6E" w14:textId="77777777" w:rsidR="00F6528E" w:rsidRPr="002050C4" w:rsidRDefault="00F6528E" w:rsidP="00F6528E">
            <w:pPr>
              <w:jc w:val="center"/>
              <w:rPr>
                <w:rFonts w:asciiTheme="minorHAnsi" w:hAnsiTheme="minorHAnsi" w:cstheme="minorHAnsi"/>
                <w:b/>
              </w:rPr>
            </w:pPr>
          </w:p>
        </w:tc>
      </w:tr>
      <w:tr w:rsidR="00F6528E" w:rsidRPr="002050C4" w14:paraId="6BDA4658" w14:textId="77777777" w:rsidTr="00FA14E6">
        <w:trPr>
          <w:cantSplit/>
          <w:trHeight w:val="564"/>
        </w:trPr>
        <w:tc>
          <w:tcPr>
            <w:tcW w:w="535" w:type="pct"/>
            <w:tcBorders>
              <w:bottom w:val="single" w:sz="4" w:space="0" w:color="auto"/>
            </w:tcBorders>
            <w:shd w:val="clear" w:color="auto" w:fill="auto"/>
          </w:tcPr>
          <w:p w14:paraId="3692E718"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CB8483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4B6CD7C" w14:textId="47BBB290"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3F5B24F" w14:textId="14948D4C"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841927" w:rsidRPr="007C63A1">
              <w:rPr>
                <w:rFonts w:asciiTheme="minorHAnsi" w:hAnsiTheme="minorHAnsi" w:cstheme="minorHAnsi"/>
              </w:rPr>
              <w:t xml:space="preserve"> </w:t>
            </w:r>
            <w:r w:rsidR="00841927">
              <w:rPr>
                <w:rFonts w:asciiTheme="minorHAnsi" w:hAnsiTheme="minorHAnsi" w:cstheme="minorHAnsi"/>
              </w:rPr>
              <w:t>WBC “</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radio button</w:t>
            </w:r>
          </w:p>
          <w:p w14:paraId="33C67D9B"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51BF9ED" w14:textId="6DC68424"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5D4FD914" w14:textId="4542064F"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841927">
              <w:rPr>
                <w:rFonts w:asciiTheme="minorHAnsi" w:hAnsiTheme="minorHAnsi" w:cstheme="minorHAnsi"/>
              </w:rPr>
              <w:t>“</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 xml:space="preserve">is displayed for </w:t>
            </w:r>
            <w:r w:rsidR="00841927">
              <w:rPr>
                <w:rFonts w:asciiTheme="minorHAnsi" w:hAnsiTheme="minorHAnsi" w:cstheme="minorHAnsi"/>
              </w:rPr>
              <w:t>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5B47C841" w14:textId="77777777" w:rsidR="00F6528E" w:rsidRPr="002050C4" w:rsidRDefault="00F6528E" w:rsidP="00F6528E">
            <w:pPr>
              <w:jc w:val="center"/>
              <w:rPr>
                <w:rFonts w:asciiTheme="minorHAnsi" w:hAnsiTheme="minorHAnsi" w:cstheme="minorHAnsi"/>
                <w:b/>
              </w:rPr>
            </w:pPr>
          </w:p>
        </w:tc>
      </w:tr>
      <w:tr w:rsidR="00F6528E" w:rsidRPr="002050C4" w14:paraId="23703594" w14:textId="77777777" w:rsidTr="00FA14E6">
        <w:trPr>
          <w:cantSplit/>
          <w:trHeight w:val="564"/>
        </w:trPr>
        <w:tc>
          <w:tcPr>
            <w:tcW w:w="535" w:type="pct"/>
            <w:tcBorders>
              <w:bottom w:val="single" w:sz="4" w:space="0" w:color="auto"/>
            </w:tcBorders>
            <w:shd w:val="clear" w:color="auto" w:fill="auto"/>
          </w:tcPr>
          <w:p w14:paraId="2FC98AEA"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61E3110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F11AB43" w14:textId="3E47E69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43E40221" w14:textId="7009DA0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WBC</w:t>
            </w:r>
          </w:p>
          <w:p w14:paraId="1D328F32"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4DAD8A8" w14:textId="647AB6CB"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3AB6A216" w14:textId="77777777" w:rsidR="00F6528E" w:rsidRDefault="00F6528E" w:rsidP="00F6528E">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0B7505E7" w14:textId="77777777" w:rsidR="00F6528E" w:rsidRPr="002050C4" w:rsidRDefault="00F6528E" w:rsidP="00F6528E">
            <w:pPr>
              <w:jc w:val="center"/>
              <w:rPr>
                <w:rFonts w:asciiTheme="minorHAnsi" w:hAnsiTheme="minorHAnsi" w:cstheme="minorHAnsi"/>
                <w:b/>
              </w:rPr>
            </w:pPr>
          </w:p>
        </w:tc>
      </w:tr>
      <w:tr w:rsidR="00F6528E" w:rsidRPr="002050C4" w14:paraId="2CF19BA7" w14:textId="77777777" w:rsidTr="00FA14E6">
        <w:trPr>
          <w:trHeight w:val="242"/>
        </w:trPr>
        <w:tc>
          <w:tcPr>
            <w:tcW w:w="535" w:type="pct"/>
            <w:shd w:val="clear" w:color="auto" w:fill="auto"/>
          </w:tcPr>
          <w:p w14:paraId="22C42D42" w14:textId="77777777" w:rsidR="00F6528E" w:rsidRPr="002050C4" w:rsidRDefault="00F6528E" w:rsidP="006732D4">
            <w:pPr>
              <w:numPr>
                <w:ilvl w:val="0"/>
                <w:numId w:val="47"/>
              </w:numPr>
              <w:jc w:val="center"/>
              <w:rPr>
                <w:rFonts w:asciiTheme="minorHAnsi" w:hAnsiTheme="minorHAnsi" w:cstheme="minorHAnsi"/>
                <w:b/>
              </w:rPr>
            </w:pPr>
          </w:p>
        </w:tc>
        <w:tc>
          <w:tcPr>
            <w:tcW w:w="478" w:type="pct"/>
            <w:shd w:val="clear" w:color="auto" w:fill="auto"/>
          </w:tcPr>
          <w:p w14:paraId="5B09032F"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CC037C" w14:textId="2AAE94C5"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45" w:type="pct"/>
            <w:shd w:val="clear" w:color="auto" w:fill="auto"/>
          </w:tcPr>
          <w:p w14:paraId="44AE649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7156E08E" w14:textId="77777777" w:rsidR="00F6528E" w:rsidRPr="002050C4" w:rsidRDefault="00F6528E" w:rsidP="00F6528E">
            <w:pPr>
              <w:jc w:val="center"/>
              <w:rPr>
                <w:rFonts w:asciiTheme="minorHAnsi" w:hAnsiTheme="minorHAnsi" w:cstheme="minorHAnsi"/>
                <w:b/>
              </w:rPr>
            </w:pPr>
          </w:p>
        </w:tc>
      </w:tr>
    </w:tbl>
    <w:p w14:paraId="61B29E55" w14:textId="77777777" w:rsidR="001F475B" w:rsidRDefault="001F475B" w:rsidP="001F475B"/>
    <w:p w14:paraId="1D74FB97" w14:textId="056A7C75" w:rsidR="00F6528E" w:rsidRPr="00D87779" w:rsidRDefault="000358FA" w:rsidP="0019426C">
      <w:pPr>
        <w:pStyle w:val="Heading1"/>
        <w:tabs>
          <w:tab w:val="clear" w:pos="720"/>
          <w:tab w:val="num" w:pos="360"/>
        </w:tabs>
        <w:ind w:left="0" w:firstLine="0"/>
      </w:pPr>
      <w:bookmarkStart w:id="53" w:name="_Toc424650486"/>
      <w:r>
        <w:t xml:space="preserve">TC </w:t>
      </w:r>
      <w:r w:rsidR="007E554A">
        <w:t>#25</w:t>
      </w:r>
      <w:r w:rsidR="00F6528E" w:rsidRPr="00492EAE">
        <w:t xml:space="preserve"> –</w:t>
      </w:r>
      <w:r w:rsidR="007E554A">
        <w:t xml:space="preserve"> </w:t>
      </w:r>
      <w:r w:rsidR="00DB3258">
        <w:t>ASRC-78:</w:t>
      </w:r>
      <w:r w:rsidR="008F236F">
        <w:t xml:space="preserve"> </w:t>
      </w:r>
      <w:r w:rsidR="007E554A">
        <w:t>WBC</w:t>
      </w:r>
      <w:r w:rsidR="00F6528E">
        <w:t xml:space="preserve"> Lab Result Manual Entry Numerical</w:t>
      </w:r>
      <w:bookmarkEnd w:id="53"/>
    </w:p>
    <w:p w14:paraId="2BE4970A" w14:textId="2AA2A5B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7E554A">
        <w:rPr>
          <w:rFonts w:asciiTheme="minorHAnsi" w:hAnsiTheme="minorHAnsi" w:cstheme="minorHAnsi"/>
          <w:sz w:val="24"/>
          <w:szCs w:val="24"/>
        </w:rPr>
        <w:t>ASRC-78: WBC</w:t>
      </w:r>
      <w:r>
        <w:rPr>
          <w:rFonts w:asciiTheme="minorHAnsi" w:hAnsiTheme="minorHAnsi" w:cstheme="minorHAnsi"/>
          <w:sz w:val="24"/>
          <w:szCs w:val="24"/>
        </w:rPr>
        <w:t xml:space="preserve"> Lab Result Manual Entry Numerical</w:t>
      </w:r>
    </w:p>
    <w:p w14:paraId="7B832389" w14:textId="73BC0C3C"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007E554A">
        <w:rPr>
          <w:rFonts w:asciiTheme="minorHAnsi" w:hAnsiTheme="minorHAnsi" w:cstheme="minorHAnsi"/>
        </w:rPr>
        <w:t xml:space="preserve"> to allow manual entry of the WBC</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70F734DB" w14:textId="77777777" w:rsidR="00F6528E" w:rsidRPr="00756AF4" w:rsidRDefault="00F6528E" w:rsidP="00F6528E">
      <w:pPr>
        <w:rPr>
          <w:rFonts w:asciiTheme="minorHAnsi" w:hAnsiTheme="minorHAnsi" w:cstheme="minorHAnsi"/>
        </w:rPr>
      </w:pPr>
    </w:p>
    <w:p w14:paraId="56B39996"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10D7C34" w14:textId="77777777" w:rsidR="007E554A" w:rsidRPr="007E554A" w:rsidRDefault="007E554A" w:rsidP="006732D4">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calculation result page should display the numerical value if available.</w:t>
      </w:r>
    </w:p>
    <w:p w14:paraId="7799BE0E" w14:textId="252416A9" w:rsidR="00F6528E" w:rsidRPr="00796398" w:rsidRDefault="007E554A" w:rsidP="00796398">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Range validation is &gt;= 2 and &lt;=50</w:t>
      </w:r>
    </w:p>
    <w:p w14:paraId="601D255B" w14:textId="5505CF1F"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92F0114" w14:textId="17B20E10"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7B49411E" w14:textId="1D4D9D9D" w:rsidR="00F6528E" w:rsidRDefault="00957D4C" w:rsidP="00F6528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w:t>
      </w:r>
      <w:proofErr w:type="gramStart"/>
      <w:r w:rsidR="00F6528E">
        <w:rPr>
          <w:rFonts w:asciiTheme="minorHAnsi" w:hAnsiTheme="minorHAnsi" w:cstheme="minorHAnsi"/>
          <w:sz w:val="24"/>
          <w:szCs w:val="24"/>
        </w:rPr>
        <w:t>is implemented</w:t>
      </w:r>
      <w:proofErr w:type="gramEnd"/>
      <w:r w:rsidR="00F6528E">
        <w:rPr>
          <w:rFonts w:asciiTheme="minorHAnsi" w:hAnsiTheme="minorHAnsi" w:cstheme="minorHAnsi"/>
          <w:sz w:val="24"/>
          <w:szCs w:val="24"/>
        </w:rPr>
        <w:t>. Please use the login method that works when you are performing your tests.</w:t>
      </w:r>
    </w:p>
    <w:p w14:paraId="748618B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576F6E6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68EBA010"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3268718F" w14:textId="77777777" w:rsidR="00796398" w:rsidRPr="00492EAE" w:rsidRDefault="00796398" w:rsidP="00F6528E">
      <w:pPr>
        <w:pStyle w:val="Paragraph5"/>
        <w:tabs>
          <w:tab w:val="left" w:pos="1800"/>
        </w:tabs>
        <w:spacing w:before="60" w:after="60"/>
        <w:ind w:left="0"/>
        <w:rPr>
          <w:rFonts w:asciiTheme="minorHAnsi" w:hAnsiTheme="minorHAnsi" w:cstheme="minorHAnsi"/>
          <w:sz w:val="24"/>
          <w:szCs w:val="24"/>
        </w:rPr>
      </w:pPr>
    </w:p>
    <w:p w14:paraId="1C70FA8C" w14:textId="77777777" w:rsidR="001F475B" w:rsidRDefault="001F475B" w:rsidP="00F6528E"/>
    <w:p w14:paraId="66D5C513" w14:textId="77777777" w:rsidR="00F6528E" w:rsidRPr="00F10AC7" w:rsidRDefault="00F6528E" w:rsidP="00F6528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6528E" w:rsidRPr="00492EAE" w14:paraId="13F34890" w14:textId="77777777" w:rsidTr="0079639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1F64FCE"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1606CE0"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7B3D9B7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05816EF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18A814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498F27B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B2F0BBD" w14:textId="77777777" w:rsidTr="00796398">
        <w:trPr>
          <w:trHeight w:val="242"/>
        </w:trPr>
        <w:tc>
          <w:tcPr>
            <w:tcW w:w="5000" w:type="pct"/>
            <w:gridSpan w:val="5"/>
            <w:tcBorders>
              <w:bottom w:val="single" w:sz="4" w:space="0" w:color="auto"/>
            </w:tcBorders>
            <w:shd w:val="pct25" w:color="auto" w:fill="auto"/>
          </w:tcPr>
          <w:p w14:paraId="77336ED0" w14:textId="131CBF0C"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E554A">
              <w:rPr>
                <w:rFonts w:asciiTheme="minorHAnsi" w:hAnsiTheme="minorHAnsi" w:cstheme="minorHAnsi"/>
                <w:b/>
                <w:i/>
                <w:szCs w:val="22"/>
              </w:rPr>
              <w:t xml:space="preserve"> #25</w:t>
            </w:r>
            <w:r w:rsidR="00F6528E">
              <w:rPr>
                <w:rFonts w:asciiTheme="minorHAnsi" w:hAnsiTheme="minorHAnsi" w:cstheme="minorHAnsi"/>
                <w:b/>
                <w:i/>
                <w:szCs w:val="22"/>
              </w:rPr>
              <w:t xml:space="preserve"> – </w:t>
            </w:r>
            <w:r w:rsidR="007E554A">
              <w:rPr>
                <w:rFonts w:asciiTheme="minorHAnsi" w:hAnsiTheme="minorHAnsi" w:cstheme="minorHAnsi"/>
                <w:b/>
              </w:rPr>
              <w:t>WBC</w:t>
            </w:r>
            <w:r w:rsidR="00F6528E" w:rsidRPr="00D87779">
              <w:rPr>
                <w:rFonts w:asciiTheme="minorHAnsi" w:hAnsiTheme="minorHAnsi" w:cstheme="minorHAnsi"/>
                <w:b/>
              </w:rPr>
              <w:t xml:space="preserve"> Lab Result Manual </w:t>
            </w:r>
            <w:r w:rsidR="00F6528E">
              <w:rPr>
                <w:rFonts w:asciiTheme="minorHAnsi" w:hAnsiTheme="minorHAnsi" w:cstheme="minorHAnsi"/>
                <w:b/>
              </w:rPr>
              <w:t>Entry Numerical</w:t>
            </w:r>
          </w:p>
        </w:tc>
      </w:tr>
      <w:tr w:rsidR="00F6528E" w:rsidRPr="002050C4" w14:paraId="5D4D973F" w14:textId="77777777" w:rsidTr="00796398">
        <w:trPr>
          <w:cantSplit/>
          <w:trHeight w:val="564"/>
        </w:trPr>
        <w:tc>
          <w:tcPr>
            <w:tcW w:w="536" w:type="pct"/>
            <w:tcBorders>
              <w:bottom w:val="single" w:sz="4" w:space="0" w:color="auto"/>
            </w:tcBorders>
            <w:shd w:val="clear" w:color="auto" w:fill="auto"/>
          </w:tcPr>
          <w:p w14:paraId="26E213F9" w14:textId="77777777" w:rsidR="00F6528E" w:rsidRPr="0020118F" w:rsidRDefault="00F6528E" w:rsidP="006732D4">
            <w:pPr>
              <w:numPr>
                <w:ilvl w:val="0"/>
                <w:numId w:val="46"/>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4A2507C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9A852B6"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979B56F" w14:textId="77777777" w:rsidR="00F6528E" w:rsidRPr="000C7566"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6D322855"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384229E2" w14:textId="77777777" w:rsidR="00F6528E" w:rsidRPr="0020118F" w:rsidRDefault="00F6528E" w:rsidP="00F6528E">
            <w:pPr>
              <w:jc w:val="center"/>
              <w:rPr>
                <w:rFonts w:asciiTheme="minorHAnsi" w:hAnsiTheme="minorHAnsi" w:cstheme="minorHAnsi"/>
                <w:b/>
                <w:color w:val="FF0000"/>
              </w:rPr>
            </w:pPr>
          </w:p>
        </w:tc>
      </w:tr>
      <w:tr w:rsidR="00F6528E" w:rsidRPr="002050C4" w14:paraId="7368F139" w14:textId="77777777" w:rsidTr="00796398">
        <w:trPr>
          <w:cantSplit/>
          <w:trHeight w:val="564"/>
        </w:trPr>
        <w:tc>
          <w:tcPr>
            <w:tcW w:w="536" w:type="pct"/>
            <w:tcBorders>
              <w:bottom w:val="single" w:sz="4" w:space="0" w:color="auto"/>
            </w:tcBorders>
            <w:shd w:val="clear" w:color="auto" w:fill="auto"/>
          </w:tcPr>
          <w:p w14:paraId="04B0250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48A4367"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7748C4E5" w14:textId="668DDA5E"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3DB67669" w14:textId="77777777" w:rsidR="00F6528E" w:rsidRPr="002050C4"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1BE95F4E" w14:textId="5B6E1A0F"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7E554A">
              <w:rPr>
                <w:rFonts w:asciiTheme="minorHAnsi" w:hAnsiTheme="minorHAnsi" w:cstheme="minorHAnsi"/>
              </w:rPr>
              <w:t>WBC</w:t>
            </w:r>
          </w:p>
          <w:p w14:paraId="62F9FFE9" w14:textId="77777777" w:rsidR="00F6528E" w:rsidRDefault="00F6528E" w:rsidP="00F6528E">
            <w:pPr>
              <w:keepNext/>
              <w:rPr>
                <w:rFonts w:asciiTheme="minorHAnsi" w:hAnsiTheme="minorHAnsi" w:cstheme="minorHAnsi"/>
              </w:rPr>
            </w:pPr>
          </w:p>
          <w:p w14:paraId="2BDB7FE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1EC6E790" w14:textId="77777777" w:rsidR="00F6528E" w:rsidRDefault="00F6528E" w:rsidP="00F6528E">
            <w:pPr>
              <w:keepNext/>
              <w:rPr>
                <w:rFonts w:asciiTheme="minorHAnsi" w:hAnsiTheme="minorHAnsi" w:cstheme="minorHAnsi"/>
              </w:rPr>
            </w:pPr>
          </w:p>
          <w:p w14:paraId="4FAE3197" w14:textId="299D3D23" w:rsidR="00F6528E" w:rsidRPr="002050C4" w:rsidRDefault="007E554A"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manual entry variable is in the “Laboratory Values” field group.</w:t>
            </w:r>
          </w:p>
        </w:tc>
        <w:tc>
          <w:tcPr>
            <w:tcW w:w="592" w:type="pct"/>
            <w:tcBorders>
              <w:bottom w:val="single" w:sz="4" w:space="0" w:color="auto"/>
            </w:tcBorders>
            <w:shd w:val="clear" w:color="auto" w:fill="auto"/>
          </w:tcPr>
          <w:p w14:paraId="68B1431F" w14:textId="77777777" w:rsidR="00F6528E" w:rsidRPr="002050C4" w:rsidRDefault="00F6528E" w:rsidP="00F6528E">
            <w:pPr>
              <w:jc w:val="center"/>
              <w:rPr>
                <w:rFonts w:asciiTheme="minorHAnsi" w:hAnsiTheme="minorHAnsi" w:cstheme="minorHAnsi"/>
                <w:b/>
              </w:rPr>
            </w:pPr>
          </w:p>
        </w:tc>
      </w:tr>
      <w:tr w:rsidR="00F6528E" w:rsidRPr="002050C4" w14:paraId="73879D9D" w14:textId="77777777" w:rsidTr="00796398">
        <w:trPr>
          <w:cantSplit/>
          <w:trHeight w:val="564"/>
        </w:trPr>
        <w:tc>
          <w:tcPr>
            <w:tcW w:w="536" w:type="pct"/>
            <w:tcBorders>
              <w:bottom w:val="single" w:sz="4" w:space="0" w:color="auto"/>
            </w:tcBorders>
            <w:shd w:val="clear" w:color="auto" w:fill="auto"/>
          </w:tcPr>
          <w:p w14:paraId="1BFB064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082D95B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7D52382" w14:textId="6458868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26C01B81" w14:textId="231AF9D4"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(do not fill in a value)</w:t>
            </w:r>
          </w:p>
          <w:p w14:paraId="32EBDF3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0064D98" w14:textId="13DE7479"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0CDB7379"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59E9A5B9" w14:textId="77777777" w:rsidR="00F6528E" w:rsidRPr="002050C4" w:rsidRDefault="00F6528E" w:rsidP="00F6528E">
            <w:pPr>
              <w:jc w:val="center"/>
              <w:rPr>
                <w:rFonts w:asciiTheme="minorHAnsi" w:hAnsiTheme="minorHAnsi" w:cstheme="minorHAnsi"/>
                <w:b/>
              </w:rPr>
            </w:pPr>
          </w:p>
        </w:tc>
      </w:tr>
      <w:tr w:rsidR="00F6528E" w:rsidRPr="002050C4" w14:paraId="4B9F52A7" w14:textId="77777777" w:rsidTr="00796398">
        <w:trPr>
          <w:cantSplit/>
          <w:trHeight w:val="564"/>
        </w:trPr>
        <w:tc>
          <w:tcPr>
            <w:tcW w:w="536" w:type="pct"/>
            <w:tcBorders>
              <w:bottom w:val="single" w:sz="4" w:space="0" w:color="auto"/>
            </w:tcBorders>
            <w:shd w:val="clear" w:color="auto" w:fill="auto"/>
          </w:tcPr>
          <w:p w14:paraId="34B67DE2"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580805AA"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6CE3E4C" w14:textId="563EFF41"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138C6E4" w14:textId="47A443BE"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w:t>
            </w:r>
          </w:p>
          <w:p w14:paraId="2A331E80"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0625F024"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BFB603D" w14:textId="00E4C2C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5A7F574"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92" w:type="pct"/>
            <w:tcBorders>
              <w:bottom w:val="single" w:sz="4" w:space="0" w:color="auto"/>
            </w:tcBorders>
            <w:shd w:val="clear" w:color="auto" w:fill="auto"/>
          </w:tcPr>
          <w:p w14:paraId="37802F32" w14:textId="77777777" w:rsidR="00F6528E" w:rsidRPr="002050C4" w:rsidRDefault="00F6528E" w:rsidP="00F6528E">
            <w:pPr>
              <w:jc w:val="center"/>
              <w:rPr>
                <w:rFonts w:asciiTheme="minorHAnsi" w:hAnsiTheme="minorHAnsi" w:cstheme="minorHAnsi"/>
                <w:b/>
              </w:rPr>
            </w:pPr>
          </w:p>
        </w:tc>
      </w:tr>
      <w:tr w:rsidR="00F6528E" w:rsidRPr="002050C4" w14:paraId="2623782A" w14:textId="77777777" w:rsidTr="00796398">
        <w:trPr>
          <w:cantSplit/>
          <w:trHeight w:val="564"/>
        </w:trPr>
        <w:tc>
          <w:tcPr>
            <w:tcW w:w="536" w:type="pct"/>
            <w:tcBorders>
              <w:bottom w:val="single" w:sz="4" w:space="0" w:color="auto"/>
            </w:tcBorders>
            <w:shd w:val="clear" w:color="auto" w:fill="auto"/>
          </w:tcPr>
          <w:p w14:paraId="3A32A111"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4359DF32"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9D448B8" w14:textId="1F59031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FF6A698" w14:textId="7956C424"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7E554A">
              <w:rPr>
                <w:rFonts w:asciiTheme="minorHAnsi" w:hAnsiTheme="minorHAnsi" w:cstheme="minorHAnsi"/>
              </w:rPr>
              <w:t xml:space="preserve">WBC </w:t>
            </w:r>
            <w:r>
              <w:rPr>
                <w:rFonts w:asciiTheme="minorHAnsi" w:hAnsiTheme="minorHAnsi" w:cstheme="minorHAnsi"/>
              </w:rPr>
              <w:t xml:space="preserve">“Numerical” radio button </w:t>
            </w:r>
          </w:p>
          <w:p w14:paraId="0461D057" w14:textId="0A1270E7"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50</w:t>
            </w:r>
          </w:p>
          <w:p w14:paraId="3782592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F3E95A8" w14:textId="64E3B0D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F002241" w14:textId="164893B2" w:rsidR="00F6528E" w:rsidRDefault="00F6528E" w:rsidP="00F6528E">
            <w:pPr>
              <w:keepNext/>
              <w:rPr>
                <w:rFonts w:asciiTheme="minorHAnsi" w:hAnsiTheme="minorHAnsi" w:cstheme="minorHAnsi"/>
              </w:rPr>
            </w:pPr>
            <w:r>
              <w:rPr>
                <w:rFonts w:asciiTheme="minorHAnsi" w:hAnsiTheme="minorHAnsi" w:cstheme="minorHAnsi"/>
              </w:rPr>
              <w:t xml:space="preserve">Verify that the message “Value </w:t>
            </w:r>
            <w:r w:rsidR="007E554A">
              <w:rPr>
                <w:rFonts w:asciiTheme="minorHAnsi" w:hAnsiTheme="minorHAnsi" w:cstheme="minorHAnsi"/>
              </w:rPr>
              <w:t>must be less than or equal to 50</w:t>
            </w:r>
            <w:r>
              <w:rPr>
                <w:rFonts w:asciiTheme="minorHAnsi" w:hAnsiTheme="minorHAnsi" w:cstheme="minorHAnsi"/>
              </w:rPr>
              <w:t>” is displayed</w:t>
            </w:r>
          </w:p>
        </w:tc>
        <w:tc>
          <w:tcPr>
            <w:tcW w:w="592" w:type="pct"/>
            <w:tcBorders>
              <w:bottom w:val="single" w:sz="4" w:space="0" w:color="auto"/>
            </w:tcBorders>
            <w:shd w:val="clear" w:color="auto" w:fill="auto"/>
          </w:tcPr>
          <w:p w14:paraId="332ED162" w14:textId="77777777" w:rsidR="00F6528E" w:rsidRPr="002050C4" w:rsidRDefault="00F6528E" w:rsidP="00F6528E">
            <w:pPr>
              <w:jc w:val="center"/>
              <w:rPr>
                <w:rFonts w:asciiTheme="minorHAnsi" w:hAnsiTheme="minorHAnsi" w:cstheme="minorHAnsi"/>
                <w:b/>
              </w:rPr>
            </w:pPr>
          </w:p>
        </w:tc>
      </w:tr>
      <w:tr w:rsidR="00F6528E" w:rsidRPr="002050C4" w14:paraId="3A723B24" w14:textId="77777777" w:rsidTr="00796398">
        <w:trPr>
          <w:cantSplit/>
          <w:trHeight w:val="564"/>
        </w:trPr>
        <w:tc>
          <w:tcPr>
            <w:tcW w:w="536" w:type="pct"/>
            <w:tcBorders>
              <w:bottom w:val="single" w:sz="4" w:space="0" w:color="auto"/>
            </w:tcBorders>
            <w:shd w:val="clear" w:color="auto" w:fill="auto"/>
          </w:tcPr>
          <w:p w14:paraId="39C5BBC0"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1C07C1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065087A" w14:textId="3A912CB3"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F02D184" w14:textId="5E341E46"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w:t>
            </w:r>
            <w:r w:rsidR="007E554A">
              <w:rPr>
                <w:rFonts w:asciiTheme="minorHAnsi" w:hAnsiTheme="minorHAnsi" w:cstheme="minorHAnsi"/>
              </w:rPr>
              <w:t>elect the WBC</w:t>
            </w:r>
            <w:r>
              <w:rPr>
                <w:rFonts w:asciiTheme="minorHAnsi" w:hAnsiTheme="minorHAnsi" w:cstheme="minorHAnsi"/>
              </w:rPr>
              <w:t xml:space="preserve"> “Numerical” radio button </w:t>
            </w:r>
          </w:p>
          <w:p w14:paraId="6A2C7A56" w14:textId="5910046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5</w:t>
            </w:r>
            <w:r w:rsidR="00F6528E">
              <w:rPr>
                <w:rFonts w:asciiTheme="minorHAnsi" w:hAnsiTheme="minorHAnsi" w:cstheme="minorHAnsi"/>
              </w:rPr>
              <w:t>0</w:t>
            </w:r>
          </w:p>
          <w:p w14:paraId="475E251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BF0AA0" w14:textId="5F0D3E02"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3E077F55" w14:textId="77777777" w:rsidR="00F6528E" w:rsidRDefault="00F6528E" w:rsidP="00F6528E">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40ACA63D" w14:textId="77777777" w:rsidR="00F6528E" w:rsidRPr="002050C4" w:rsidRDefault="00F6528E" w:rsidP="00F6528E">
            <w:pPr>
              <w:jc w:val="center"/>
              <w:rPr>
                <w:rFonts w:asciiTheme="minorHAnsi" w:hAnsiTheme="minorHAnsi" w:cstheme="minorHAnsi"/>
                <w:b/>
              </w:rPr>
            </w:pPr>
          </w:p>
        </w:tc>
      </w:tr>
      <w:tr w:rsidR="00F6528E" w:rsidRPr="002050C4" w14:paraId="0D7F917F" w14:textId="77777777" w:rsidTr="00796398">
        <w:trPr>
          <w:trHeight w:val="242"/>
        </w:trPr>
        <w:tc>
          <w:tcPr>
            <w:tcW w:w="536" w:type="pct"/>
            <w:shd w:val="clear" w:color="auto" w:fill="auto"/>
          </w:tcPr>
          <w:p w14:paraId="4B53AAC5" w14:textId="77777777" w:rsidR="00F6528E" w:rsidRPr="002050C4" w:rsidRDefault="00F6528E" w:rsidP="006732D4">
            <w:pPr>
              <w:numPr>
                <w:ilvl w:val="0"/>
                <w:numId w:val="46"/>
              </w:numPr>
              <w:jc w:val="center"/>
              <w:rPr>
                <w:rFonts w:asciiTheme="minorHAnsi" w:hAnsiTheme="minorHAnsi" w:cstheme="minorHAnsi"/>
                <w:b/>
              </w:rPr>
            </w:pPr>
          </w:p>
        </w:tc>
        <w:tc>
          <w:tcPr>
            <w:tcW w:w="438" w:type="pct"/>
            <w:shd w:val="clear" w:color="auto" w:fill="auto"/>
          </w:tcPr>
          <w:p w14:paraId="63CB2779"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B639FB" w14:textId="52363989"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00DB10A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6F1B830E" w14:textId="77777777" w:rsidR="00F6528E" w:rsidRPr="002050C4" w:rsidRDefault="00F6528E" w:rsidP="00F6528E">
            <w:pPr>
              <w:jc w:val="center"/>
              <w:rPr>
                <w:rFonts w:asciiTheme="minorHAnsi" w:hAnsiTheme="minorHAnsi" w:cstheme="minorHAnsi"/>
                <w:b/>
              </w:rPr>
            </w:pPr>
          </w:p>
        </w:tc>
      </w:tr>
    </w:tbl>
    <w:p w14:paraId="24214400" w14:textId="4F2B8D31" w:rsidR="00F6528E" w:rsidRDefault="00F6528E" w:rsidP="00F6528E"/>
    <w:p w14:paraId="2B3A6CDF" w14:textId="4B1A9A9D" w:rsidR="00F6528E" w:rsidRPr="00D87779" w:rsidRDefault="000358FA" w:rsidP="0019426C">
      <w:pPr>
        <w:pStyle w:val="Heading1"/>
        <w:tabs>
          <w:tab w:val="clear" w:pos="720"/>
          <w:tab w:val="num" w:pos="360"/>
        </w:tabs>
      </w:pPr>
      <w:bookmarkStart w:id="54" w:name="_Toc424650487"/>
      <w:r>
        <w:t xml:space="preserve">TC </w:t>
      </w:r>
      <w:r w:rsidR="002F2741">
        <w:t>#26</w:t>
      </w:r>
      <w:r w:rsidR="00F6528E" w:rsidRPr="00492EAE">
        <w:t xml:space="preserve"> –</w:t>
      </w:r>
      <w:r w:rsidR="002F2741">
        <w:t xml:space="preserve"> </w:t>
      </w:r>
      <w:r w:rsidR="00DB3258">
        <w:t xml:space="preserve">ASRC-126: </w:t>
      </w:r>
      <w:r w:rsidR="002F2741">
        <w:t>WBC</w:t>
      </w:r>
      <w:r w:rsidR="00F6528E">
        <w:t xml:space="preserve"> Lab Result Translation</w:t>
      </w:r>
      <w:bookmarkEnd w:id="54"/>
    </w:p>
    <w:p w14:paraId="7B6F7BAD" w14:textId="23B0253D"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2F2741">
        <w:rPr>
          <w:rFonts w:asciiTheme="minorHAnsi" w:hAnsiTheme="minorHAnsi" w:cstheme="minorHAnsi"/>
          <w:sz w:val="24"/>
          <w:szCs w:val="24"/>
        </w:rPr>
        <w:t>ASRC-126: WBC</w:t>
      </w:r>
      <w:r>
        <w:rPr>
          <w:rFonts w:asciiTheme="minorHAnsi" w:hAnsiTheme="minorHAnsi" w:cstheme="minorHAnsi"/>
          <w:sz w:val="24"/>
          <w:szCs w:val="24"/>
        </w:rPr>
        <w:t xml:space="preserve"> Lab Result Manual Translation</w:t>
      </w:r>
    </w:p>
    <w:p w14:paraId="7EE8A5CA" w14:textId="2FE9F9D4"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F2741">
        <w:rPr>
          <w:rFonts w:asciiTheme="minorHAnsi" w:hAnsiTheme="minorHAnsi" w:cstheme="minorHAnsi"/>
        </w:rPr>
        <w:t xml:space="preserve">As a provider, </w:t>
      </w:r>
      <w:r w:rsidR="002F2741" w:rsidRPr="002F2741">
        <w:rPr>
          <w:rFonts w:asciiTheme="minorHAnsi" w:hAnsiTheme="minorHAnsi" w:cstheme="minorHAnsi"/>
        </w:rPr>
        <w:t>I want the WBC lab result translated in</w:t>
      </w:r>
      <w:r w:rsidR="002811C4">
        <w:rPr>
          <w:rFonts w:asciiTheme="minorHAnsi" w:hAnsiTheme="minorHAnsi" w:cstheme="minorHAnsi"/>
        </w:rPr>
        <w:t>to "WNL"</w:t>
      </w:r>
      <w:r w:rsidR="002F2741" w:rsidRPr="002F2741">
        <w:rPr>
          <w:rFonts w:asciiTheme="minorHAnsi" w:hAnsiTheme="minorHAnsi" w:cstheme="minorHAnsi"/>
        </w:rPr>
        <w:t xml:space="preserve"> or </w:t>
      </w:r>
      <w:r w:rsidR="002F2741">
        <w:rPr>
          <w:rFonts w:asciiTheme="minorHAnsi" w:hAnsiTheme="minorHAnsi" w:cstheme="minorHAnsi"/>
        </w:rPr>
        <w:t xml:space="preserve">"&gt; 11.0x1000/mm^3" on the </w:t>
      </w:r>
      <w:r w:rsidR="00677B4E">
        <w:rPr>
          <w:rFonts w:asciiTheme="minorHAnsi" w:hAnsiTheme="minorHAnsi" w:cstheme="minorHAnsi"/>
        </w:rPr>
        <w:t>UI</w:t>
      </w:r>
      <w:r w:rsidR="002F2741">
        <w:rPr>
          <w:rFonts w:asciiTheme="minorHAnsi" w:hAnsiTheme="minorHAnsi" w:cstheme="minorHAnsi"/>
        </w:rPr>
        <w:t xml:space="preserve">, </w:t>
      </w:r>
      <w:r w:rsidR="002F2741" w:rsidRPr="002F2741">
        <w:rPr>
          <w:rFonts w:asciiTheme="minorHAnsi" w:hAnsiTheme="minorHAnsi" w:cstheme="minorHAnsi"/>
        </w:rPr>
        <w:t>So that I can easily see the result's effect on the calculation.</w:t>
      </w:r>
    </w:p>
    <w:p w14:paraId="3E2D1FA8" w14:textId="77777777" w:rsidR="00F6528E" w:rsidRPr="00756AF4" w:rsidRDefault="00F6528E" w:rsidP="00F6528E">
      <w:pPr>
        <w:rPr>
          <w:rFonts w:asciiTheme="minorHAnsi" w:hAnsiTheme="minorHAnsi" w:cstheme="minorHAnsi"/>
        </w:rPr>
      </w:pPr>
    </w:p>
    <w:p w14:paraId="642451D0"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FA36AF1" w14:textId="04F93FDE"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 xml:space="preserve">When the user enters a numerical value and runs the calculation, the tool displays the appropriate categorized value from </w:t>
      </w:r>
      <w:hyperlink r:id="rId17" w:tooltip="WBC Lab Result Manual WNL/Abnormal" w:history="1">
        <w:r w:rsidR="00AD5B93">
          <w:rPr>
            <w:rFonts w:asciiTheme="minorHAnsi" w:hAnsiTheme="minorHAnsi" w:cstheme="minorHAnsi"/>
          </w:rPr>
          <w:t>ASRC-114</w:t>
        </w:r>
      </w:hyperlink>
      <w:r w:rsidR="00AD5B93">
        <w:rPr>
          <w:rFonts w:asciiTheme="minorHAnsi" w:hAnsiTheme="minorHAnsi" w:cstheme="minorHAnsi"/>
        </w:rPr>
        <w:t xml:space="preserve"> (See </w:t>
      </w:r>
      <w:r w:rsidR="00677B4E">
        <w:rPr>
          <w:rFonts w:asciiTheme="minorHAnsi" w:hAnsiTheme="minorHAnsi" w:cstheme="minorHAnsi"/>
        </w:rPr>
        <w:t>TC</w:t>
      </w:r>
      <w:r w:rsidR="00AD5B93">
        <w:rPr>
          <w:rFonts w:asciiTheme="minorHAnsi" w:hAnsiTheme="minorHAnsi" w:cstheme="minorHAnsi"/>
        </w:rPr>
        <w:t xml:space="preserve"> #24)</w:t>
      </w:r>
      <w:r w:rsidRPr="002F2741">
        <w:rPr>
          <w:rFonts w:asciiTheme="minorHAnsi" w:hAnsiTheme="minorHAnsi" w:cstheme="minorHAnsi"/>
        </w:rPr>
        <w:t xml:space="preserve"> on the results page.</w:t>
      </w:r>
    </w:p>
    <w:p w14:paraId="6B4A97E2"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&gt;= 2 and &lt;= 11.0x1000/mm^3 are translated to "WNL (Actual Value:&lt;Entered Value&gt;)"</w:t>
      </w:r>
    </w:p>
    <w:p w14:paraId="27B1AE84"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&lt;= 50 and &gt;=11.0x1000/mm^3 are translated to "&gt;11.0x1000/mm^3 (Actual Value:&lt;Entered Value&gt;)"</w:t>
      </w:r>
    </w:p>
    <w:p w14:paraId="58FF1A73" w14:textId="77777777" w:rsidR="00F6528E" w:rsidRDefault="00F6528E" w:rsidP="00F6528E">
      <w:pPr>
        <w:pStyle w:val="Paragraph5"/>
        <w:tabs>
          <w:tab w:val="left" w:pos="1800"/>
        </w:tabs>
        <w:spacing w:before="60" w:after="60"/>
        <w:ind w:left="1800" w:hanging="1800"/>
        <w:jc w:val="left"/>
        <w:rPr>
          <w:rFonts w:asciiTheme="minorHAnsi" w:hAnsiTheme="minorHAnsi" w:cstheme="minorHAnsi"/>
          <w:b/>
          <w:sz w:val="24"/>
          <w:szCs w:val="24"/>
        </w:rPr>
      </w:pPr>
    </w:p>
    <w:p w14:paraId="4DA683DF" w14:textId="7827DFD8"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081DD08A" w14:textId="2DA9845A"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4D2F8864" w14:textId="04D2CDAD"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w:t>
      </w:r>
      <w:proofErr w:type="gramStart"/>
      <w:r w:rsidR="00F6528E">
        <w:rPr>
          <w:rFonts w:asciiTheme="minorHAnsi" w:hAnsiTheme="minorHAnsi" w:cstheme="minorHAnsi"/>
          <w:sz w:val="24"/>
          <w:szCs w:val="24"/>
        </w:rPr>
        <w:t>is implemented</w:t>
      </w:r>
      <w:proofErr w:type="gramEnd"/>
      <w:r w:rsidR="00F6528E">
        <w:rPr>
          <w:rFonts w:asciiTheme="minorHAnsi" w:hAnsiTheme="minorHAnsi" w:cstheme="minorHAnsi"/>
          <w:sz w:val="24"/>
          <w:szCs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282"/>
        <w:gridCol w:w="3387"/>
        <w:gridCol w:w="1135"/>
      </w:tblGrid>
      <w:tr w:rsidR="00F6528E" w:rsidRPr="00492EAE" w14:paraId="59ECFF53" w14:textId="77777777" w:rsidTr="005133B2">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339038C6"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3EDED29B"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55" w:type="pct"/>
            <w:tcBorders>
              <w:top w:val="single" w:sz="4" w:space="0" w:color="auto"/>
              <w:left w:val="single" w:sz="4" w:space="0" w:color="auto"/>
              <w:bottom w:val="single" w:sz="4" w:space="0" w:color="auto"/>
              <w:right w:val="single" w:sz="4" w:space="0" w:color="auto"/>
            </w:tcBorders>
            <w:shd w:val="pct10" w:color="auto" w:fill="auto"/>
          </w:tcPr>
          <w:p w14:paraId="05425383"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11" w:type="pct"/>
            <w:tcBorders>
              <w:top w:val="single" w:sz="4" w:space="0" w:color="auto"/>
              <w:left w:val="single" w:sz="4" w:space="0" w:color="auto"/>
              <w:bottom w:val="single" w:sz="4" w:space="0" w:color="auto"/>
              <w:right w:val="single" w:sz="4" w:space="0" w:color="auto"/>
            </w:tcBorders>
            <w:shd w:val="pct10" w:color="auto" w:fill="auto"/>
          </w:tcPr>
          <w:p w14:paraId="5C8A7BD7"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47BDCA3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5704458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8088407" w14:textId="77777777" w:rsidTr="005133B2">
        <w:trPr>
          <w:trHeight w:val="242"/>
        </w:trPr>
        <w:tc>
          <w:tcPr>
            <w:tcW w:w="5000" w:type="pct"/>
            <w:gridSpan w:val="5"/>
            <w:tcBorders>
              <w:bottom w:val="single" w:sz="4" w:space="0" w:color="auto"/>
            </w:tcBorders>
            <w:shd w:val="pct25" w:color="auto" w:fill="auto"/>
          </w:tcPr>
          <w:p w14:paraId="740BE978" w14:textId="3917F451" w:rsidR="00F6528E" w:rsidRPr="00492EAE" w:rsidRDefault="00677B4E" w:rsidP="00AD5B93">
            <w:pPr>
              <w:jc w:val="center"/>
              <w:rPr>
                <w:rFonts w:asciiTheme="minorHAnsi" w:hAnsiTheme="minorHAnsi" w:cstheme="minorHAnsi"/>
                <w:b/>
                <w:i/>
                <w:szCs w:val="22"/>
              </w:rPr>
            </w:pPr>
            <w:r>
              <w:rPr>
                <w:rFonts w:asciiTheme="minorHAnsi" w:hAnsiTheme="minorHAnsi" w:cstheme="minorHAnsi"/>
                <w:b/>
                <w:i/>
                <w:szCs w:val="22"/>
              </w:rPr>
              <w:t>TC</w:t>
            </w:r>
            <w:r w:rsidR="00F6528E">
              <w:rPr>
                <w:rFonts w:asciiTheme="minorHAnsi" w:hAnsiTheme="minorHAnsi" w:cstheme="minorHAnsi"/>
                <w:b/>
                <w:i/>
                <w:szCs w:val="22"/>
              </w:rPr>
              <w:t xml:space="preserve"> #</w:t>
            </w:r>
            <w:r w:rsidR="00AD5B93">
              <w:rPr>
                <w:rFonts w:asciiTheme="minorHAnsi" w:hAnsiTheme="minorHAnsi" w:cstheme="minorHAnsi"/>
                <w:b/>
                <w:i/>
                <w:szCs w:val="22"/>
              </w:rPr>
              <w:t>26</w:t>
            </w:r>
            <w:r w:rsidR="00F6528E">
              <w:rPr>
                <w:rFonts w:asciiTheme="minorHAnsi" w:hAnsiTheme="minorHAnsi" w:cstheme="minorHAnsi"/>
                <w:b/>
                <w:i/>
                <w:szCs w:val="22"/>
              </w:rPr>
              <w:t xml:space="preserve">– </w:t>
            </w:r>
            <w:r w:rsidR="00AD5B93">
              <w:rPr>
                <w:rFonts w:asciiTheme="minorHAnsi" w:hAnsiTheme="minorHAnsi" w:cstheme="minorHAnsi"/>
                <w:b/>
              </w:rPr>
              <w:t>WBC</w:t>
            </w:r>
            <w:r w:rsidR="00F6528E" w:rsidRPr="00D87779">
              <w:rPr>
                <w:rFonts w:asciiTheme="minorHAnsi" w:hAnsiTheme="minorHAnsi" w:cstheme="minorHAnsi"/>
                <w:b/>
              </w:rPr>
              <w:t xml:space="preserve"> Lab Result </w:t>
            </w:r>
            <w:r w:rsidR="00F6528E">
              <w:rPr>
                <w:rFonts w:asciiTheme="minorHAnsi" w:hAnsiTheme="minorHAnsi" w:cstheme="minorHAnsi"/>
                <w:b/>
              </w:rPr>
              <w:t>Translation</w:t>
            </w:r>
          </w:p>
        </w:tc>
      </w:tr>
      <w:tr w:rsidR="00F6528E" w:rsidRPr="002050C4" w14:paraId="21D5AFD3" w14:textId="77777777" w:rsidTr="005133B2">
        <w:trPr>
          <w:cantSplit/>
          <w:trHeight w:val="564"/>
        </w:trPr>
        <w:tc>
          <w:tcPr>
            <w:tcW w:w="379" w:type="pct"/>
            <w:tcBorders>
              <w:bottom w:val="single" w:sz="4" w:space="0" w:color="auto"/>
            </w:tcBorders>
            <w:shd w:val="clear" w:color="auto" w:fill="auto"/>
          </w:tcPr>
          <w:p w14:paraId="49BDB584" w14:textId="77777777" w:rsidR="00F6528E" w:rsidRPr="0020118F" w:rsidRDefault="00F6528E" w:rsidP="002C021D">
            <w:pPr>
              <w:numPr>
                <w:ilvl w:val="0"/>
                <w:numId w:val="118"/>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0DE972E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55" w:type="pct"/>
            <w:tcBorders>
              <w:bottom w:val="single" w:sz="4" w:space="0" w:color="auto"/>
            </w:tcBorders>
            <w:shd w:val="clear" w:color="auto" w:fill="auto"/>
          </w:tcPr>
          <w:p w14:paraId="4FE9DB9D"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99AEBC0" w14:textId="77777777" w:rsidR="00F6528E" w:rsidRPr="000C7566"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27531D2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A9283C3" w14:textId="77777777" w:rsidR="00F6528E" w:rsidRPr="0020118F" w:rsidRDefault="00F6528E" w:rsidP="00F6528E">
            <w:pPr>
              <w:jc w:val="center"/>
              <w:rPr>
                <w:rFonts w:asciiTheme="minorHAnsi" w:hAnsiTheme="minorHAnsi" w:cstheme="minorHAnsi"/>
                <w:b/>
                <w:color w:val="FF0000"/>
              </w:rPr>
            </w:pPr>
          </w:p>
        </w:tc>
      </w:tr>
      <w:tr w:rsidR="00F6528E" w:rsidRPr="002050C4" w14:paraId="038209AB" w14:textId="77777777" w:rsidTr="005133B2">
        <w:trPr>
          <w:cantSplit/>
          <w:trHeight w:val="564"/>
        </w:trPr>
        <w:tc>
          <w:tcPr>
            <w:tcW w:w="379" w:type="pct"/>
            <w:tcBorders>
              <w:bottom w:val="single" w:sz="4" w:space="0" w:color="auto"/>
            </w:tcBorders>
            <w:shd w:val="clear" w:color="auto" w:fill="auto"/>
          </w:tcPr>
          <w:p w14:paraId="1DC6FF48"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763C278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CC52C9F" w14:textId="74B0455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34DD429" w14:textId="12DE98E8"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w:t>
            </w:r>
            <w:r w:rsidR="00AD5B93">
              <w:rPr>
                <w:rFonts w:asciiTheme="minorHAnsi" w:hAnsiTheme="minorHAnsi" w:cstheme="minorHAnsi"/>
              </w:rPr>
              <w:t>11</w:t>
            </w:r>
            <w:r>
              <w:rPr>
                <w:rFonts w:asciiTheme="minorHAnsi" w:hAnsiTheme="minorHAnsi" w:cstheme="minorHAnsi"/>
              </w:rPr>
              <w:t xml:space="preserve"> in the</w:t>
            </w:r>
            <w:r w:rsidR="00AD5B93">
              <w:rPr>
                <w:rFonts w:asciiTheme="minorHAnsi" w:hAnsiTheme="minorHAnsi" w:cstheme="minorHAnsi"/>
              </w:rPr>
              <w:t xml:space="preserve"> WBC</w:t>
            </w:r>
            <w:r>
              <w:rPr>
                <w:rFonts w:asciiTheme="minorHAnsi" w:hAnsiTheme="minorHAnsi" w:cstheme="minorHAnsi"/>
              </w:rPr>
              <w:t xml:space="preserve"> manual entry box</w:t>
            </w:r>
          </w:p>
          <w:p w14:paraId="4BD1013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62E537" w14:textId="16A159D7"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6F005ACD" w14:textId="009CB109" w:rsidR="00F6528E" w:rsidRDefault="00F6528E" w:rsidP="00F6528E">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AD5B93">
              <w:rPr>
                <w:rFonts w:asciiTheme="minorHAnsi" w:hAnsiTheme="minorHAnsi" w:cstheme="minorHAnsi"/>
              </w:rPr>
              <w:t>WBC</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7BA852EB" w14:textId="77777777" w:rsidR="00F6528E" w:rsidRPr="002050C4" w:rsidRDefault="00F6528E" w:rsidP="00F6528E">
            <w:pPr>
              <w:jc w:val="center"/>
              <w:rPr>
                <w:rFonts w:asciiTheme="minorHAnsi" w:hAnsiTheme="minorHAnsi" w:cstheme="minorHAnsi"/>
                <w:b/>
              </w:rPr>
            </w:pPr>
          </w:p>
        </w:tc>
      </w:tr>
      <w:tr w:rsidR="00F6528E" w:rsidRPr="002050C4" w14:paraId="062C6DDF" w14:textId="77777777" w:rsidTr="005133B2">
        <w:trPr>
          <w:cantSplit/>
          <w:trHeight w:val="564"/>
        </w:trPr>
        <w:tc>
          <w:tcPr>
            <w:tcW w:w="379" w:type="pct"/>
            <w:tcBorders>
              <w:bottom w:val="single" w:sz="4" w:space="0" w:color="auto"/>
            </w:tcBorders>
            <w:shd w:val="clear" w:color="auto" w:fill="auto"/>
          </w:tcPr>
          <w:p w14:paraId="2EB9A82F"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2375DC5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B935B42" w14:textId="3D07CE56"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5F20E8C3" w14:textId="269E638B"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w:t>
            </w:r>
            <w:r w:rsidR="00AD5B93">
              <w:rPr>
                <w:rFonts w:asciiTheme="minorHAnsi" w:hAnsiTheme="minorHAnsi" w:cstheme="minorHAnsi"/>
              </w:rPr>
              <w:t>11</w:t>
            </w:r>
            <w:r>
              <w:rPr>
                <w:rFonts w:asciiTheme="minorHAnsi" w:hAnsiTheme="minorHAnsi" w:cstheme="minorHAnsi"/>
              </w:rPr>
              <w:t xml:space="preserve"> and &lt;=</w:t>
            </w:r>
            <w:r w:rsidR="00AD5B93">
              <w:rPr>
                <w:rFonts w:asciiTheme="minorHAnsi" w:hAnsiTheme="minorHAnsi" w:cstheme="minorHAnsi"/>
              </w:rPr>
              <w:t>50</w:t>
            </w:r>
            <w:r>
              <w:rPr>
                <w:rFonts w:asciiTheme="minorHAnsi" w:hAnsiTheme="minorHAnsi" w:cstheme="minorHAnsi"/>
              </w:rPr>
              <w:t xml:space="preserve"> in the BUN manual entry box</w:t>
            </w:r>
          </w:p>
          <w:p w14:paraId="0C8E6F5D"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F7D68F6" w14:textId="33DD2093"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49308A98" w14:textId="6B293D41"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AD5B93" w:rsidRPr="00AD5B93">
              <w:rPr>
                <w:rFonts w:asciiTheme="minorHAnsi" w:hAnsiTheme="minorHAnsi" w:cstheme="minorHAnsi"/>
              </w:rPr>
              <w:t>"&gt;11.0x1000/mm^3 (Actual Value:&lt;Entered Value&gt;)"</w:t>
            </w:r>
            <w:r>
              <w:rPr>
                <w:rFonts w:asciiTheme="minorHAnsi" w:hAnsiTheme="minorHAnsi" w:cstheme="minorHAnsi"/>
              </w:rPr>
              <w:t xml:space="preserve">is displayed for </w:t>
            </w:r>
            <w:proofErr w:type="spellStart"/>
            <w:r w:rsidR="00AD5B93">
              <w:rPr>
                <w:rFonts w:asciiTheme="minorHAnsi" w:hAnsiTheme="minorHAnsi" w:cstheme="minorHAnsi"/>
              </w:rPr>
              <w:t>WBC</w:t>
            </w:r>
            <w:r>
              <w:rPr>
                <w:rFonts w:asciiTheme="minorHAnsi" w:hAnsiTheme="minorHAnsi" w:cstheme="minorHAnsi"/>
              </w:rPr>
              <w:t>for</w:t>
            </w:r>
            <w:proofErr w:type="spellEnd"/>
            <w:r>
              <w:rPr>
                <w:rFonts w:asciiTheme="minorHAnsi" w:hAnsiTheme="minorHAnsi" w:cstheme="minorHAnsi"/>
              </w:rPr>
              <w:t xml:space="preserve"> each specialty</w:t>
            </w:r>
          </w:p>
        </w:tc>
        <w:tc>
          <w:tcPr>
            <w:tcW w:w="608" w:type="pct"/>
            <w:tcBorders>
              <w:bottom w:val="single" w:sz="4" w:space="0" w:color="auto"/>
            </w:tcBorders>
            <w:shd w:val="clear" w:color="auto" w:fill="auto"/>
          </w:tcPr>
          <w:p w14:paraId="6641D244" w14:textId="77777777" w:rsidR="00F6528E" w:rsidRPr="002050C4" w:rsidRDefault="00F6528E" w:rsidP="00F6528E">
            <w:pPr>
              <w:jc w:val="center"/>
              <w:rPr>
                <w:rFonts w:asciiTheme="minorHAnsi" w:hAnsiTheme="minorHAnsi" w:cstheme="minorHAnsi"/>
                <w:b/>
              </w:rPr>
            </w:pPr>
          </w:p>
        </w:tc>
      </w:tr>
      <w:tr w:rsidR="00F6528E" w:rsidRPr="002050C4" w14:paraId="7FC13E3A" w14:textId="77777777" w:rsidTr="005133B2">
        <w:trPr>
          <w:trHeight w:val="242"/>
        </w:trPr>
        <w:tc>
          <w:tcPr>
            <w:tcW w:w="379" w:type="pct"/>
            <w:shd w:val="clear" w:color="auto" w:fill="auto"/>
          </w:tcPr>
          <w:p w14:paraId="717FBE74" w14:textId="77777777" w:rsidR="00F6528E" w:rsidRPr="002050C4" w:rsidRDefault="00F6528E" w:rsidP="002C021D">
            <w:pPr>
              <w:numPr>
                <w:ilvl w:val="0"/>
                <w:numId w:val="118"/>
              </w:numPr>
              <w:jc w:val="center"/>
              <w:rPr>
                <w:rFonts w:asciiTheme="minorHAnsi" w:hAnsiTheme="minorHAnsi" w:cstheme="minorHAnsi"/>
                <w:b/>
              </w:rPr>
            </w:pPr>
          </w:p>
        </w:tc>
        <w:tc>
          <w:tcPr>
            <w:tcW w:w="448" w:type="pct"/>
            <w:shd w:val="clear" w:color="auto" w:fill="auto"/>
          </w:tcPr>
          <w:p w14:paraId="4CBA5C0E" w14:textId="77777777" w:rsidR="00F6528E" w:rsidRPr="002050C4" w:rsidRDefault="00F6528E" w:rsidP="00F6528E">
            <w:pPr>
              <w:keepNext/>
              <w:jc w:val="center"/>
              <w:rPr>
                <w:rFonts w:asciiTheme="minorHAnsi" w:hAnsiTheme="minorHAnsi" w:cstheme="minorHAnsi"/>
                <w:b/>
              </w:rPr>
            </w:pPr>
          </w:p>
        </w:tc>
        <w:tc>
          <w:tcPr>
            <w:tcW w:w="1755" w:type="pct"/>
            <w:shd w:val="clear" w:color="auto" w:fill="auto"/>
          </w:tcPr>
          <w:p w14:paraId="246A5EED" w14:textId="35A616A8"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11" w:type="pct"/>
            <w:shd w:val="clear" w:color="auto" w:fill="auto"/>
          </w:tcPr>
          <w:p w14:paraId="1FC87BC6" w14:textId="77777777" w:rsidR="00F6528E" w:rsidRPr="002050C4" w:rsidRDefault="00F6528E" w:rsidP="00F6528E">
            <w:pPr>
              <w:rPr>
                <w:rFonts w:asciiTheme="minorHAnsi" w:hAnsiTheme="minorHAnsi" w:cstheme="minorHAnsi"/>
                <w:noProof/>
              </w:rPr>
            </w:pPr>
          </w:p>
        </w:tc>
        <w:tc>
          <w:tcPr>
            <w:tcW w:w="608" w:type="pct"/>
            <w:shd w:val="clear" w:color="auto" w:fill="BFBFBF" w:themeFill="background1" w:themeFillShade="BF"/>
          </w:tcPr>
          <w:p w14:paraId="69410DF4" w14:textId="77777777" w:rsidR="00F6528E" w:rsidRPr="002050C4" w:rsidRDefault="00F6528E" w:rsidP="00F6528E">
            <w:pPr>
              <w:jc w:val="center"/>
              <w:rPr>
                <w:rFonts w:asciiTheme="minorHAnsi" w:hAnsiTheme="minorHAnsi" w:cstheme="minorHAnsi"/>
                <w:b/>
              </w:rPr>
            </w:pPr>
          </w:p>
        </w:tc>
      </w:tr>
    </w:tbl>
    <w:p w14:paraId="719C0BBE" w14:textId="77777777" w:rsidR="001F475B" w:rsidRDefault="001F475B" w:rsidP="001F475B"/>
    <w:p w14:paraId="4944020F" w14:textId="147D9724" w:rsidR="00156D6F" w:rsidRPr="00D87779" w:rsidRDefault="000358FA" w:rsidP="0019426C">
      <w:pPr>
        <w:pStyle w:val="Heading1"/>
        <w:tabs>
          <w:tab w:val="clear" w:pos="720"/>
          <w:tab w:val="num" w:pos="360"/>
        </w:tabs>
        <w:ind w:left="0" w:firstLine="0"/>
      </w:pPr>
      <w:bookmarkStart w:id="55" w:name="_Toc424650488"/>
      <w:r>
        <w:t xml:space="preserve">TC </w:t>
      </w:r>
      <w:r w:rsidR="00156D6F">
        <w:t>#27</w:t>
      </w:r>
      <w:r w:rsidR="00156D6F" w:rsidRPr="00492EAE">
        <w:t xml:space="preserve"> –</w:t>
      </w:r>
      <w:r w:rsidR="00156D6F">
        <w:t xml:space="preserve"> </w:t>
      </w:r>
      <w:r w:rsidR="00DB3258">
        <w:t xml:space="preserve">ASRC-1: </w:t>
      </w:r>
      <w:r w:rsidR="00156D6F">
        <w:t>Launch from CPRS Tools Menu</w:t>
      </w:r>
      <w:bookmarkEnd w:id="55"/>
    </w:p>
    <w:p w14:paraId="510FCD38" w14:textId="5D9EEFBC"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 Launch From CPRS Tools Menu</w:t>
      </w:r>
    </w:p>
    <w:p w14:paraId="6640BA07" w14:textId="1F85A7E4"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As a VA clinical user, I want to launch the tool from CPRS, So that the tool is easily accessible from my everyday environment.</w:t>
      </w:r>
    </w:p>
    <w:p w14:paraId="5C2D92D5" w14:textId="77777777" w:rsidR="00156D6F" w:rsidRPr="00756AF4" w:rsidRDefault="00156D6F" w:rsidP="00156D6F">
      <w:pPr>
        <w:rPr>
          <w:rFonts w:asciiTheme="minorHAnsi" w:hAnsiTheme="minorHAnsi" w:cstheme="minorHAnsi"/>
        </w:rPr>
      </w:pPr>
    </w:p>
    <w:p w14:paraId="5B66CB9F"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56918DE2" w14:textId="77777777" w:rsidR="00156D6F" w:rsidRPr="00156D6F" w:rsidRDefault="00156D6F" w:rsidP="006732D4">
      <w:pPr>
        <w:numPr>
          <w:ilvl w:val="0"/>
          <w:numId w:val="49"/>
        </w:numPr>
        <w:spacing w:before="100" w:beforeAutospacing="1" w:after="100" w:afterAutospacing="1"/>
        <w:rPr>
          <w:rFonts w:asciiTheme="minorHAnsi" w:hAnsiTheme="minorHAnsi" w:cstheme="minorHAnsi"/>
        </w:rPr>
      </w:pPr>
      <w:r w:rsidRPr="00156D6F">
        <w:rPr>
          <w:rFonts w:asciiTheme="minorHAnsi" w:hAnsiTheme="minorHAnsi" w:cstheme="minorHAnsi"/>
        </w:rPr>
        <w:t>The ASRC Calculator is available as a selection from the CPRS "Tools" menu</w:t>
      </w:r>
    </w:p>
    <w:p w14:paraId="217AA1B5" w14:textId="00780B2A" w:rsidR="00156D6F" w:rsidRPr="00796398" w:rsidRDefault="00156D6F" w:rsidP="00796398">
      <w:pPr>
        <w:numPr>
          <w:ilvl w:val="0"/>
          <w:numId w:val="49"/>
        </w:numPr>
        <w:spacing w:before="100" w:beforeAutospacing="1" w:after="100" w:afterAutospacing="1"/>
        <w:rPr>
          <w:rFonts w:asciiTheme="minorHAnsi" w:hAnsiTheme="minorHAnsi" w:cstheme="minorHAnsi"/>
        </w:rPr>
      </w:pPr>
      <w:r>
        <w:rPr>
          <w:rFonts w:asciiTheme="minorHAnsi" w:hAnsiTheme="minorHAnsi" w:cstheme="minorHAnsi"/>
        </w:rPr>
        <w:t>T</w:t>
      </w:r>
      <w:r w:rsidRPr="00156D6F">
        <w:rPr>
          <w:rFonts w:asciiTheme="minorHAnsi" w:hAnsiTheme="minorHAnsi" w:cstheme="minorHAnsi"/>
        </w:rPr>
        <w:t>he ASRC Calculator is launched when selected from the "Tools" menu</w:t>
      </w:r>
    </w:p>
    <w:p w14:paraId="789A6056" w14:textId="1C3553E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56EBD4D" w14:textId="54F2AA42"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58D2D617" w14:textId="74A05C86" w:rsidR="00156D6F"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w:t>
      </w:r>
      <w:proofErr w:type="gramStart"/>
      <w:r w:rsidR="00156D6F">
        <w:rPr>
          <w:rFonts w:asciiTheme="minorHAnsi" w:hAnsiTheme="minorHAnsi" w:cstheme="minorHAnsi"/>
          <w:sz w:val="24"/>
          <w:szCs w:val="24"/>
        </w:rPr>
        <w:t>is implemented</w:t>
      </w:r>
      <w:proofErr w:type="gramEnd"/>
      <w:r w:rsidR="00156D6F">
        <w:rPr>
          <w:rFonts w:asciiTheme="minorHAnsi" w:hAnsiTheme="minorHAnsi" w:cstheme="minorHAnsi"/>
          <w:sz w:val="24"/>
          <w:szCs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73"/>
        <w:gridCol w:w="3148"/>
        <w:gridCol w:w="3461"/>
        <w:gridCol w:w="1134"/>
      </w:tblGrid>
      <w:tr w:rsidR="00156D6F" w:rsidRPr="00492EAE" w14:paraId="29B5B44F" w14:textId="77777777" w:rsidTr="00796398">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2B6C10B7"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7" w:type="pct"/>
            <w:tcBorders>
              <w:top w:val="single" w:sz="4" w:space="0" w:color="auto"/>
              <w:left w:val="single" w:sz="4" w:space="0" w:color="auto"/>
              <w:bottom w:val="single" w:sz="4" w:space="0" w:color="auto"/>
              <w:right w:val="single" w:sz="4" w:space="0" w:color="auto"/>
            </w:tcBorders>
            <w:shd w:val="pct10" w:color="auto" w:fill="auto"/>
          </w:tcPr>
          <w:p w14:paraId="6BCA0695"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641" w:type="pct"/>
            <w:tcBorders>
              <w:top w:val="single" w:sz="4" w:space="0" w:color="auto"/>
              <w:left w:val="single" w:sz="4" w:space="0" w:color="auto"/>
              <w:bottom w:val="single" w:sz="4" w:space="0" w:color="auto"/>
              <w:right w:val="single" w:sz="4" w:space="0" w:color="auto"/>
            </w:tcBorders>
            <w:shd w:val="pct10" w:color="auto" w:fill="auto"/>
          </w:tcPr>
          <w:p w14:paraId="406B74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04" w:type="pct"/>
            <w:tcBorders>
              <w:top w:val="single" w:sz="4" w:space="0" w:color="auto"/>
              <w:left w:val="single" w:sz="4" w:space="0" w:color="auto"/>
              <w:bottom w:val="single" w:sz="4" w:space="0" w:color="auto"/>
              <w:right w:val="single" w:sz="4" w:space="0" w:color="auto"/>
            </w:tcBorders>
            <w:shd w:val="pct10" w:color="auto" w:fill="auto"/>
          </w:tcPr>
          <w:p w14:paraId="7565C037"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B8BF0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29ADA4E"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4D2416B0" w14:textId="77777777" w:rsidTr="00796398">
        <w:trPr>
          <w:trHeight w:val="242"/>
        </w:trPr>
        <w:tc>
          <w:tcPr>
            <w:tcW w:w="5000" w:type="pct"/>
            <w:gridSpan w:val="5"/>
            <w:tcBorders>
              <w:bottom w:val="single" w:sz="4" w:space="0" w:color="auto"/>
            </w:tcBorders>
            <w:shd w:val="pct25" w:color="auto" w:fill="auto"/>
          </w:tcPr>
          <w:p w14:paraId="3AD30999" w14:textId="40A51D6E" w:rsidR="00156D6F"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156D6F">
              <w:rPr>
                <w:rFonts w:asciiTheme="minorHAnsi" w:hAnsiTheme="minorHAnsi" w:cstheme="minorHAnsi"/>
                <w:b/>
                <w:i/>
                <w:szCs w:val="22"/>
              </w:rPr>
              <w:t xml:space="preserve"> #27– </w:t>
            </w:r>
            <w:r w:rsidR="00156D6F" w:rsidRPr="00156D6F">
              <w:rPr>
                <w:rFonts w:asciiTheme="minorHAnsi" w:hAnsiTheme="minorHAnsi" w:cstheme="minorHAnsi"/>
                <w:b/>
                <w:i/>
                <w:szCs w:val="22"/>
              </w:rPr>
              <w:t>Launch from CPRS Tools Menu</w:t>
            </w:r>
          </w:p>
        </w:tc>
      </w:tr>
      <w:tr w:rsidR="00156D6F" w:rsidRPr="002050C4" w14:paraId="085FBF79" w14:textId="77777777" w:rsidTr="00796398">
        <w:trPr>
          <w:cantSplit/>
          <w:trHeight w:val="564"/>
        </w:trPr>
        <w:tc>
          <w:tcPr>
            <w:tcW w:w="457" w:type="pct"/>
            <w:tcBorders>
              <w:bottom w:val="single" w:sz="4" w:space="0" w:color="auto"/>
            </w:tcBorders>
            <w:shd w:val="clear" w:color="auto" w:fill="auto"/>
          </w:tcPr>
          <w:p w14:paraId="7C872B2F" w14:textId="77777777" w:rsidR="00156D6F" w:rsidRPr="0020118F" w:rsidRDefault="00156D6F" w:rsidP="006732D4">
            <w:pPr>
              <w:numPr>
                <w:ilvl w:val="0"/>
                <w:numId w:val="50"/>
              </w:numPr>
              <w:jc w:val="center"/>
              <w:rPr>
                <w:rFonts w:asciiTheme="minorHAnsi" w:hAnsiTheme="minorHAnsi" w:cstheme="minorHAnsi"/>
                <w:b/>
                <w:color w:val="FF0000"/>
              </w:rPr>
            </w:pPr>
          </w:p>
        </w:tc>
        <w:tc>
          <w:tcPr>
            <w:tcW w:w="507" w:type="pct"/>
            <w:tcBorders>
              <w:bottom w:val="single" w:sz="4" w:space="0" w:color="auto"/>
            </w:tcBorders>
            <w:shd w:val="clear" w:color="auto" w:fill="auto"/>
          </w:tcPr>
          <w:p w14:paraId="6890B4B0"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641" w:type="pct"/>
            <w:tcBorders>
              <w:bottom w:val="single" w:sz="4" w:space="0" w:color="auto"/>
            </w:tcBorders>
            <w:shd w:val="clear" w:color="auto" w:fill="auto"/>
          </w:tcPr>
          <w:p w14:paraId="1270C5A4" w14:textId="646385E0"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0B5AE82B" w14:textId="77777777" w:rsidR="00156D6F" w:rsidRPr="000C7566"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398966F4" w14:textId="79BE1A1A" w:rsidR="00156D6F" w:rsidRPr="000C7566" w:rsidRDefault="00156D6F" w:rsidP="00156D6F">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673F745B" w14:textId="77777777" w:rsidR="00156D6F" w:rsidRPr="0020118F" w:rsidRDefault="00156D6F" w:rsidP="00C82FD0">
            <w:pPr>
              <w:jc w:val="center"/>
              <w:rPr>
                <w:rFonts w:asciiTheme="minorHAnsi" w:hAnsiTheme="minorHAnsi" w:cstheme="minorHAnsi"/>
                <w:b/>
                <w:color w:val="FF0000"/>
              </w:rPr>
            </w:pPr>
          </w:p>
        </w:tc>
      </w:tr>
      <w:tr w:rsidR="00156D6F" w:rsidRPr="002050C4" w14:paraId="5FDF175A" w14:textId="77777777" w:rsidTr="00796398">
        <w:trPr>
          <w:cantSplit/>
          <w:trHeight w:val="564"/>
        </w:trPr>
        <w:tc>
          <w:tcPr>
            <w:tcW w:w="457" w:type="pct"/>
            <w:tcBorders>
              <w:bottom w:val="single" w:sz="4" w:space="0" w:color="auto"/>
            </w:tcBorders>
            <w:shd w:val="clear" w:color="auto" w:fill="auto"/>
          </w:tcPr>
          <w:p w14:paraId="5C413476" w14:textId="77777777" w:rsidR="00156D6F" w:rsidRPr="002050C4" w:rsidRDefault="00156D6F" w:rsidP="006732D4">
            <w:pPr>
              <w:numPr>
                <w:ilvl w:val="0"/>
                <w:numId w:val="50"/>
              </w:numPr>
              <w:jc w:val="center"/>
              <w:rPr>
                <w:rFonts w:asciiTheme="minorHAnsi" w:hAnsiTheme="minorHAnsi" w:cstheme="minorHAnsi"/>
                <w:b/>
              </w:rPr>
            </w:pPr>
          </w:p>
        </w:tc>
        <w:tc>
          <w:tcPr>
            <w:tcW w:w="507" w:type="pct"/>
            <w:tcBorders>
              <w:bottom w:val="single" w:sz="4" w:space="0" w:color="auto"/>
            </w:tcBorders>
            <w:shd w:val="clear" w:color="auto" w:fill="auto"/>
          </w:tcPr>
          <w:p w14:paraId="4C8672DA" w14:textId="77777777" w:rsidR="00156D6F" w:rsidRDefault="00156D6F" w:rsidP="00C82FD0">
            <w:pPr>
              <w:keepNext/>
              <w:jc w:val="center"/>
              <w:rPr>
                <w:rFonts w:asciiTheme="minorHAnsi" w:hAnsiTheme="minorHAnsi" w:cstheme="minorHAnsi"/>
                <w:b/>
              </w:rPr>
            </w:pPr>
            <w:r>
              <w:rPr>
                <w:rFonts w:asciiTheme="minorHAnsi" w:hAnsiTheme="minorHAnsi" w:cstheme="minorHAnsi"/>
                <w:b/>
              </w:rPr>
              <w:t>VP</w:t>
            </w:r>
          </w:p>
        </w:tc>
        <w:tc>
          <w:tcPr>
            <w:tcW w:w="1641" w:type="pct"/>
            <w:tcBorders>
              <w:bottom w:val="single" w:sz="4" w:space="0" w:color="auto"/>
            </w:tcBorders>
            <w:shd w:val="clear" w:color="auto" w:fill="auto"/>
          </w:tcPr>
          <w:p w14:paraId="3874DDBA" w14:textId="2401FA07" w:rsidR="00156D6F" w:rsidRPr="001009F2" w:rsidRDefault="00156D6F" w:rsidP="00156D6F">
            <w:pPr>
              <w:keepNext/>
              <w:rPr>
                <w:rFonts w:asciiTheme="minorHAnsi" w:hAnsiTheme="minorHAnsi" w:cstheme="minorHAnsi"/>
              </w:rPr>
            </w:pPr>
            <w:r>
              <w:rPr>
                <w:rFonts w:asciiTheme="minorHAnsi" w:hAnsiTheme="minorHAnsi" w:cstheme="minorHAnsi"/>
              </w:rPr>
              <w:t>From the CPRS Tools Menu select “</w:t>
            </w:r>
            <w:r w:rsidR="001523FE">
              <w:rPr>
                <w:rFonts w:asciiTheme="minorHAnsi" w:hAnsiTheme="minorHAnsi" w:cstheme="minorHAnsi"/>
              </w:rPr>
              <w:t>ASRC</w:t>
            </w:r>
            <w:r>
              <w:rPr>
                <w:rFonts w:asciiTheme="minorHAnsi" w:hAnsiTheme="minorHAnsi" w:cstheme="minorHAnsi"/>
              </w:rPr>
              <w:t>”</w:t>
            </w:r>
          </w:p>
          <w:p w14:paraId="766AF2F9" w14:textId="77777777" w:rsidR="00156D6F" w:rsidRDefault="00156D6F" w:rsidP="00C82FD0">
            <w:pPr>
              <w:keepNext/>
              <w:rPr>
                <w:rFonts w:asciiTheme="minorHAnsi" w:hAnsiTheme="minorHAnsi" w:cstheme="minorHAnsi"/>
              </w:rPr>
            </w:pPr>
          </w:p>
          <w:p w14:paraId="7FF82274" w14:textId="77777777" w:rsidR="00156D6F"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6D4EC0D6" w14:textId="233619F2" w:rsidR="00156D6F" w:rsidRDefault="00156D6F" w:rsidP="001523FE">
            <w:pPr>
              <w:keepNext/>
              <w:rPr>
                <w:rFonts w:asciiTheme="minorHAnsi" w:hAnsiTheme="minorHAnsi" w:cstheme="minorHAnsi"/>
              </w:rPr>
            </w:pPr>
            <w:r>
              <w:rPr>
                <w:rFonts w:asciiTheme="minorHAnsi" w:hAnsiTheme="minorHAnsi" w:cstheme="minorHAnsi"/>
              </w:rPr>
              <w:t>V</w:t>
            </w:r>
            <w:r w:rsidR="001523FE">
              <w:rPr>
                <w:rFonts w:asciiTheme="minorHAnsi" w:hAnsiTheme="minorHAnsi" w:cstheme="minorHAnsi"/>
              </w:rPr>
              <w:t>erify that the ASRC</w:t>
            </w:r>
            <w:r>
              <w:rPr>
                <w:rFonts w:asciiTheme="minorHAnsi" w:hAnsiTheme="minorHAnsi" w:cstheme="minorHAnsi"/>
              </w:rPr>
              <w:t xml:space="preserve"> application </w:t>
            </w:r>
            <w:proofErr w:type="gramStart"/>
            <w:r>
              <w:rPr>
                <w:rFonts w:asciiTheme="minorHAnsi" w:hAnsiTheme="minorHAnsi" w:cstheme="minorHAnsi"/>
              </w:rPr>
              <w:t>is launched</w:t>
            </w:r>
            <w:proofErr w:type="gramEnd"/>
            <w:r>
              <w:rPr>
                <w:rFonts w:asciiTheme="minorHAnsi" w:hAnsiTheme="minorHAnsi" w:cstheme="minorHAnsi"/>
              </w:rPr>
              <w:t>.</w:t>
            </w:r>
          </w:p>
        </w:tc>
        <w:tc>
          <w:tcPr>
            <w:tcW w:w="591" w:type="pct"/>
            <w:tcBorders>
              <w:bottom w:val="single" w:sz="4" w:space="0" w:color="auto"/>
            </w:tcBorders>
            <w:shd w:val="clear" w:color="auto" w:fill="auto"/>
          </w:tcPr>
          <w:p w14:paraId="0148C5F6" w14:textId="77777777" w:rsidR="00156D6F" w:rsidRPr="002050C4" w:rsidRDefault="00156D6F" w:rsidP="00C82FD0">
            <w:pPr>
              <w:jc w:val="center"/>
              <w:rPr>
                <w:rFonts w:asciiTheme="minorHAnsi" w:hAnsiTheme="minorHAnsi" w:cstheme="minorHAnsi"/>
                <w:b/>
              </w:rPr>
            </w:pPr>
          </w:p>
        </w:tc>
      </w:tr>
      <w:tr w:rsidR="00156D6F" w:rsidRPr="002050C4" w14:paraId="21E9CDC7" w14:textId="77777777" w:rsidTr="00796398">
        <w:trPr>
          <w:trHeight w:val="242"/>
        </w:trPr>
        <w:tc>
          <w:tcPr>
            <w:tcW w:w="457" w:type="pct"/>
            <w:shd w:val="clear" w:color="auto" w:fill="auto"/>
          </w:tcPr>
          <w:p w14:paraId="33078363" w14:textId="77777777" w:rsidR="00156D6F" w:rsidRPr="002050C4" w:rsidRDefault="00156D6F" w:rsidP="006732D4">
            <w:pPr>
              <w:numPr>
                <w:ilvl w:val="0"/>
                <w:numId w:val="50"/>
              </w:numPr>
              <w:jc w:val="center"/>
              <w:rPr>
                <w:rFonts w:asciiTheme="minorHAnsi" w:hAnsiTheme="minorHAnsi" w:cstheme="minorHAnsi"/>
                <w:b/>
              </w:rPr>
            </w:pPr>
          </w:p>
        </w:tc>
        <w:tc>
          <w:tcPr>
            <w:tcW w:w="507" w:type="pct"/>
            <w:shd w:val="clear" w:color="auto" w:fill="auto"/>
          </w:tcPr>
          <w:p w14:paraId="42484049" w14:textId="77777777" w:rsidR="00156D6F" w:rsidRPr="002050C4" w:rsidRDefault="00156D6F" w:rsidP="00C82FD0">
            <w:pPr>
              <w:keepNext/>
              <w:jc w:val="center"/>
              <w:rPr>
                <w:rFonts w:asciiTheme="minorHAnsi" w:hAnsiTheme="minorHAnsi" w:cstheme="minorHAnsi"/>
                <w:b/>
              </w:rPr>
            </w:pPr>
          </w:p>
        </w:tc>
        <w:tc>
          <w:tcPr>
            <w:tcW w:w="1641" w:type="pct"/>
            <w:shd w:val="clear" w:color="auto" w:fill="auto"/>
          </w:tcPr>
          <w:p w14:paraId="68D709C2" w14:textId="1B6425CD" w:rsidR="00156D6F" w:rsidRPr="002050C4" w:rsidRDefault="004A2831" w:rsidP="00C82FD0">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04" w:type="pct"/>
            <w:shd w:val="clear" w:color="auto" w:fill="auto"/>
          </w:tcPr>
          <w:p w14:paraId="1C9E3E21" w14:textId="77777777" w:rsidR="00156D6F" w:rsidRPr="002050C4" w:rsidRDefault="00156D6F" w:rsidP="00C82FD0">
            <w:pPr>
              <w:rPr>
                <w:rFonts w:asciiTheme="minorHAnsi" w:hAnsiTheme="minorHAnsi" w:cstheme="minorHAnsi"/>
                <w:noProof/>
              </w:rPr>
            </w:pPr>
          </w:p>
        </w:tc>
        <w:tc>
          <w:tcPr>
            <w:tcW w:w="591" w:type="pct"/>
            <w:shd w:val="clear" w:color="auto" w:fill="BFBFBF" w:themeFill="background1" w:themeFillShade="BF"/>
          </w:tcPr>
          <w:p w14:paraId="7DC24BFB" w14:textId="77777777" w:rsidR="00156D6F" w:rsidRPr="002050C4" w:rsidRDefault="00156D6F" w:rsidP="00C82FD0">
            <w:pPr>
              <w:jc w:val="center"/>
              <w:rPr>
                <w:rFonts w:asciiTheme="minorHAnsi" w:hAnsiTheme="minorHAnsi" w:cstheme="minorHAnsi"/>
                <w:b/>
              </w:rPr>
            </w:pPr>
          </w:p>
        </w:tc>
      </w:tr>
    </w:tbl>
    <w:p w14:paraId="58833322" w14:textId="77777777" w:rsidR="001F475B" w:rsidRDefault="001F475B" w:rsidP="001F475B"/>
    <w:p w14:paraId="1F7D4C94" w14:textId="74F17E9B" w:rsidR="00156D6F" w:rsidRPr="00D87779" w:rsidRDefault="000358FA" w:rsidP="0019426C">
      <w:pPr>
        <w:pStyle w:val="Heading1"/>
        <w:tabs>
          <w:tab w:val="clear" w:pos="720"/>
          <w:tab w:val="num" w:pos="360"/>
        </w:tabs>
        <w:ind w:left="0" w:firstLine="0"/>
      </w:pPr>
      <w:bookmarkStart w:id="56" w:name="_Toc424650489"/>
      <w:r>
        <w:t xml:space="preserve">TC </w:t>
      </w:r>
      <w:r w:rsidR="00156D6F">
        <w:t>#28</w:t>
      </w:r>
      <w:r w:rsidR="00156D6F" w:rsidRPr="00492EAE">
        <w:t xml:space="preserve"> –</w:t>
      </w:r>
      <w:r w:rsidR="00156D6F">
        <w:t xml:space="preserve"> </w:t>
      </w:r>
      <w:r w:rsidR="00DB3258">
        <w:t xml:space="preserve">ASRC-2: </w:t>
      </w:r>
      <w:r w:rsidR="00156D6F">
        <w:t xml:space="preserve">Share </w:t>
      </w:r>
      <w:r w:rsidR="00276029">
        <w:t>patient context with CPRS</w:t>
      </w:r>
      <w:bookmarkEnd w:id="56"/>
    </w:p>
    <w:p w14:paraId="24EF966B" w14:textId="3D781314"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276029">
        <w:rPr>
          <w:rFonts w:asciiTheme="minorHAnsi" w:hAnsiTheme="minorHAnsi" w:cstheme="minorHAnsi"/>
          <w:sz w:val="24"/>
          <w:szCs w:val="24"/>
        </w:rPr>
        <w:t>ASRC-2</w:t>
      </w:r>
      <w:r>
        <w:rPr>
          <w:rFonts w:asciiTheme="minorHAnsi" w:hAnsiTheme="minorHAnsi" w:cstheme="minorHAnsi"/>
          <w:sz w:val="24"/>
          <w:szCs w:val="24"/>
        </w:rPr>
        <w:t xml:space="preserve">: </w:t>
      </w:r>
      <w:r w:rsidR="00276029">
        <w:rPr>
          <w:rFonts w:asciiTheme="minorHAnsi" w:hAnsiTheme="minorHAnsi" w:cstheme="minorHAnsi"/>
          <w:sz w:val="24"/>
          <w:szCs w:val="24"/>
        </w:rPr>
        <w:t>Share patient context with CPRS</w:t>
      </w:r>
    </w:p>
    <w:p w14:paraId="166A59BF" w14:textId="5DDB7911"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76029" w:rsidRPr="00106E01">
        <w:rPr>
          <w:rFonts w:asciiTheme="minorHAnsi" w:hAnsiTheme="minorHAnsi" w:cstheme="minorHAnsi"/>
        </w:rPr>
        <w:t xml:space="preserve">As a VA clinical user, I want the tool to preserve patient context with CPRS, so that I </w:t>
      </w:r>
      <w:r w:rsidR="008B1739" w:rsidRPr="00106E01">
        <w:rPr>
          <w:rFonts w:asciiTheme="minorHAnsi" w:hAnsiTheme="minorHAnsi" w:cstheme="minorHAnsi"/>
        </w:rPr>
        <w:t>do not</w:t>
      </w:r>
      <w:r w:rsidR="00276029" w:rsidRPr="00106E01">
        <w:rPr>
          <w:rFonts w:asciiTheme="minorHAnsi" w:hAnsiTheme="minorHAnsi" w:cstheme="minorHAnsi"/>
        </w:rPr>
        <w:t xml:space="preserve"> have to look up the patient in the tool.</w:t>
      </w:r>
    </w:p>
    <w:p w14:paraId="0901A3D2" w14:textId="77777777" w:rsidR="00156D6F" w:rsidRPr="00756AF4" w:rsidRDefault="00156D6F" w:rsidP="00156D6F">
      <w:pPr>
        <w:rPr>
          <w:rFonts w:asciiTheme="minorHAnsi" w:hAnsiTheme="minorHAnsi" w:cstheme="minorHAnsi"/>
        </w:rPr>
      </w:pPr>
    </w:p>
    <w:p w14:paraId="1EF661F1"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4992DF5E" w14:textId="77777777" w:rsidR="00276029" w:rsidRPr="00276029" w:rsidRDefault="00276029" w:rsidP="006732D4">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After launching the tool from within CPRS, the risk calculation pages display the same patient name as CPRS.</w:t>
      </w:r>
    </w:p>
    <w:p w14:paraId="616AD759" w14:textId="6B3B415B" w:rsidR="00156D6F" w:rsidRPr="00796398" w:rsidRDefault="00276029" w:rsidP="00796398">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If the user changes patients in CPRS, the calculation should continue in the tool for the original patient.</w:t>
      </w:r>
    </w:p>
    <w:p w14:paraId="5AD44B65" w14:textId="76480ABE"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1D5D4845" w14:textId="01CE4EE1"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1EAA4C18" w14:textId="2A758DD9" w:rsidR="00156D6F" w:rsidRPr="00492EAE" w:rsidRDefault="00957D4C" w:rsidP="00156D6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w:t>
      </w:r>
      <w:proofErr w:type="gramStart"/>
      <w:r w:rsidR="00156D6F">
        <w:rPr>
          <w:rFonts w:asciiTheme="minorHAnsi" w:hAnsiTheme="minorHAnsi" w:cstheme="minorHAnsi"/>
          <w:sz w:val="24"/>
          <w:szCs w:val="24"/>
        </w:rPr>
        <w:t>is implemented</w:t>
      </w:r>
      <w:proofErr w:type="gramEnd"/>
      <w:r w:rsidR="00156D6F">
        <w:rPr>
          <w:rFonts w:asciiTheme="minorHAnsi" w:hAnsiTheme="minorHAnsi" w:cstheme="minorHAnsi"/>
          <w:sz w:val="24"/>
          <w:szCs w:val="24"/>
        </w:rPr>
        <w:t>. Please use the login method that works when you are performing your tests.</w:t>
      </w:r>
    </w:p>
    <w:p w14:paraId="3C4D9537" w14:textId="77777777" w:rsidR="001F475B" w:rsidRDefault="001F475B" w:rsidP="00156D6F"/>
    <w:p w14:paraId="6146E7BA" w14:textId="77777777" w:rsidR="00156D6F" w:rsidRPr="00F10AC7" w:rsidRDefault="00156D6F" w:rsidP="00156D6F"/>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840"/>
        <w:gridCol w:w="2746"/>
        <w:gridCol w:w="3996"/>
        <w:gridCol w:w="1136"/>
      </w:tblGrid>
      <w:tr w:rsidR="00156D6F" w:rsidRPr="00492EAE" w14:paraId="003EC889" w14:textId="77777777" w:rsidTr="005B0CE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834A575"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16BC6002"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431" w:type="pct"/>
            <w:tcBorders>
              <w:top w:val="single" w:sz="4" w:space="0" w:color="auto"/>
              <w:left w:val="single" w:sz="4" w:space="0" w:color="auto"/>
              <w:bottom w:val="single" w:sz="4" w:space="0" w:color="auto"/>
              <w:right w:val="single" w:sz="4" w:space="0" w:color="auto"/>
            </w:tcBorders>
            <w:shd w:val="pct10" w:color="auto" w:fill="auto"/>
          </w:tcPr>
          <w:p w14:paraId="53BBF2C9"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83" w:type="pct"/>
            <w:tcBorders>
              <w:top w:val="single" w:sz="4" w:space="0" w:color="auto"/>
              <w:left w:val="single" w:sz="4" w:space="0" w:color="auto"/>
              <w:bottom w:val="single" w:sz="4" w:space="0" w:color="auto"/>
              <w:right w:val="single" w:sz="4" w:space="0" w:color="auto"/>
            </w:tcBorders>
            <w:shd w:val="pct10" w:color="auto" w:fill="auto"/>
          </w:tcPr>
          <w:p w14:paraId="6C5DDC7D"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67E08E96"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CCAEEFA"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29C0A3D6" w14:textId="77777777" w:rsidTr="005B0CEE">
        <w:trPr>
          <w:trHeight w:val="242"/>
        </w:trPr>
        <w:tc>
          <w:tcPr>
            <w:tcW w:w="5000" w:type="pct"/>
            <w:gridSpan w:val="5"/>
            <w:tcBorders>
              <w:bottom w:val="single" w:sz="4" w:space="0" w:color="auto"/>
            </w:tcBorders>
            <w:shd w:val="pct25" w:color="auto" w:fill="auto"/>
          </w:tcPr>
          <w:p w14:paraId="039FEFD6" w14:textId="7A0FCDD2" w:rsidR="00156D6F" w:rsidRPr="00492EAE" w:rsidRDefault="00677B4E" w:rsidP="00276029">
            <w:pPr>
              <w:jc w:val="center"/>
              <w:rPr>
                <w:rFonts w:asciiTheme="minorHAnsi" w:hAnsiTheme="minorHAnsi" w:cstheme="minorHAnsi"/>
                <w:b/>
                <w:i/>
                <w:szCs w:val="22"/>
              </w:rPr>
            </w:pPr>
            <w:r>
              <w:rPr>
                <w:rFonts w:asciiTheme="minorHAnsi" w:hAnsiTheme="minorHAnsi" w:cstheme="minorHAnsi"/>
                <w:b/>
                <w:i/>
                <w:szCs w:val="22"/>
              </w:rPr>
              <w:t>TC</w:t>
            </w:r>
            <w:r w:rsidR="00156D6F">
              <w:rPr>
                <w:rFonts w:asciiTheme="minorHAnsi" w:hAnsiTheme="minorHAnsi" w:cstheme="minorHAnsi"/>
                <w:b/>
                <w:i/>
                <w:szCs w:val="22"/>
              </w:rPr>
              <w:t xml:space="preserve"> #</w:t>
            </w:r>
            <w:r w:rsidR="00276029">
              <w:rPr>
                <w:rFonts w:asciiTheme="minorHAnsi" w:hAnsiTheme="minorHAnsi" w:cstheme="minorHAnsi"/>
                <w:b/>
                <w:i/>
                <w:szCs w:val="22"/>
              </w:rPr>
              <w:t>28</w:t>
            </w:r>
            <w:r w:rsidR="00156D6F">
              <w:rPr>
                <w:rFonts w:asciiTheme="minorHAnsi" w:hAnsiTheme="minorHAnsi" w:cstheme="minorHAnsi"/>
                <w:b/>
                <w:i/>
                <w:szCs w:val="22"/>
              </w:rPr>
              <w:t xml:space="preserve">– </w:t>
            </w:r>
            <w:r w:rsidR="00276029">
              <w:rPr>
                <w:rFonts w:asciiTheme="minorHAnsi" w:hAnsiTheme="minorHAnsi" w:cstheme="minorHAnsi"/>
                <w:b/>
                <w:i/>
                <w:szCs w:val="22"/>
              </w:rPr>
              <w:t>Share patient context with CPRS</w:t>
            </w:r>
          </w:p>
        </w:tc>
      </w:tr>
      <w:tr w:rsidR="00156D6F" w:rsidRPr="002050C4" w14:paraId="4379E636" w14:textId="77777777" w:rsidTr="005B0CEE">
        <w:trPr>
          <w:cantSplit/>
          <w:trHeight w:val="564"/>
        </w:trPr>
        <w:tc>
          <w:tcPr>
            <w:tcW w:w="456" w:type="pct"/>
            <w:tcBorders>
              <w:bottom w:val="single" w:sz="4" w:space="0" w:color="auto"/>
            </w:tcBorders>
            <w:shd w:val="clear" w:color="auto" w:fill="auto"/>
          </w:tcPr>
          <w:p w14:paraId="5E5A0857" w14:textId="77777777" w:rsidR="00156D6F" w:rsidRPr="0020118F" w:rsidRDefault="00156D6F" w:rsidP="006732D4">
            <w:pPr>
              <w:numPr>
                <w:ilvl w:val="0"/>
                <w:numId w:val="51"/>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3EFEE316"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431" w:type="pct"/>
            <w:tcBorders>
              <w:bottom w:val="single" w:sz="4" w:space="0" w:color="auto"/>
            </w:tcBorders>
            <w:shd w:val="clear" w:color="auto" w:fill="auto"/>
          </w:tcPr>
          <w:p w14:paraId="535A8D52" w14:textId="77777777"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53EC63D2" w14:textId="77777777" w:rsidR="00156D6F" w:rsidRPr="000C7566"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2EBE51BF" w14:textId="77777777" w:rsidR="00156D6F" w:rsidRPr="000C7566" w:rsidRDefault="00156D6F" w:rsidP="00C82FD0">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5652D9C9" w14:textId="77777777" w:rsidR="00156D6F" w:rsidRPr="0020118F" w:rsidRDefault="00156D6F" w:rsidP="00C82FD0">
            <w:pPr>
              <w:jc w:val="center"/>
              <w:rPr>
                <w:rFonts w:asciiTheme="minorHAnsi" w:hAnsiTheme="minorHAnsi" w:cstheme="minorHAnsi"/>
                <w:b/>
                <w:color w:val="FF0000"/>
              </w:rPr>
            </w:pPr>
          </w:p>
        </w:tc>
      </w:tr>
      <w:tr w:rsidR="00156D6F" w:rsidRPr="002050C4" w14:paraId="350BE1D7" w14:textId="77777777" w:rsidTr="005B0CEE">
        <w:trPr>
          <w:cantSplit/>
          <w:trHeight w:val="564"/>
        </w:trPr>
        <w:tc>
          <w:tcPr>
            <w:tcW w:w="456" w:type="pct"/>
            <w:tcBorders>
              <w:bottom w:val="single" w:sz="4" w:space="0" w:color="auto"/>
            </w:tcBorders>
            <w:shd w:val="clear" w:color="auto" w:fill="auto"/>
          </w:tcPr>
          <w:p w14:paraId="36817890" w14:textId="77777777" w:rsidR="00156D6F" w:rsidRPr="002050C4" w:rsidRDefault="00156D6F"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1FFB0913" w14:textId="3C2A18DC" w:rsidR="00156D6F" w:rsidRDefault="00276029" w:rsidP="00C82FD0">
            <w:pPr>
              <w:keepNext/>
              <w:jc w:val="center"/>
              <w:rPr>
                <w:rFonts w:asciiTheme="minorHAnsi" w:hAnsiTheme="minorHAnsi" w:cstheme="minorHAnsi"/>
                <w:b/>
              </w:rPr>
            </w:pPr>
            <w:r>
              <w:rPr>
                <w:rFonts w:asciiTheme="minorHAnsi" w:hAnsiTheme="minorHAnsi" w:cstheme="minorHAnsi"/>
                <w:b/>
              </w:rPr>
              <w:t>Step</w:t>
            </w:r>
          </w:p>
        </w:tc>
        <w:tc>
          <w:tcPr>
            <w:tcW w:w="1431" w:type="pct"/>
            <w:tcBorders>
              <w:bottom w:val="single" w:sz="4" w:space="0" w:color="auto"/>
            </w:tcBorders>
            <w:shd w:val="clear" w:color="auto" w:fill="auto"/>
          </w:tcPr>
          <w:p w14:paraId="7C97F2CB" w14:textId="01919B0F" w:rsidR="00156D6F" w:rsidRPr="001009F2" w:rsidRDefault="00156D6F" w:rsidP="00C82FD0">
            <w:pPr>
              <w:keepNext/>
              <w:rPr>
                <w:rFonts w:asciiTheme="minorHAnsi" w:hAnsiTheme="minorHAnsi" w:cstheme="minorHAnsi"/>
              </w:rPr>
            </w:pPr>
            <w:r>
              <w:rPr>
                <w:rFonts w:asciiTheme="minorHAnsi" w:hAnsiTheme="minorHAnsi" w:cstheme="minorHAnsi"/>
              </w:rPr>
              <w:t>From the CPRS Tools Menu select “</w:t>
            </w:r>
            <w:r w:rsidR="001523FE">
              <w:rPr>
                <w:rFonts w:asciiTheme="minorHAnsi" w:hAnsiTheme="minorHAnsi" w:cstheme="minorHAnsi"/>
              </w:rPr>
              <w:t>ASRC</w:t>
            </w:r>
            <w:r>
              <w:rPr>
                <w:rFonts w:asciiTheme="minorHAnsi" w:hAnsiTheme="minorHAnsi" w:cstheme="minorHAnsi"/>
              </w:rPr>
              <w:t>”</w:t>
            </w:r>
          </w:p>
          <w:p w14:paraId="6C4A4E3A" w14:textId="77777777" w:rsidR="00156D6F" w:rsidRDefault="00156D6F" w:rsidP="00C82FD0">
            <w:pPr>
              <w:keepNext/>
              <w:rPr>
                <w:rFonts w:asciiTheme="minorHAnsi" w:hAnsiTheme="minorHAnsi" w:cstheme="minorHAnsi"/>
              </w:rPr>
            </w:pPr>
          </w:p>
          <w:p w14:paraId="79A80A44" w14:textId="77777777" w:rsidR="00156D6F"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3E9ED501" w14:textId="12A672A1" w:rsidR="00156D6F" w:rsidRDefault="001523FE" w:rsidP="001523FE">
            <w:pPr>
              <w:keepNext/>
              <w:rPr>
                <w:rFonts w:asciiTheme="minorHAnsi" w:hAnsiTheme="minorHAnsi" w:cstheme="minorHAnsi"/>
              </w:rPr>
            </w:pPr>
            <w:r>
              <w:rPr>
                <w:rFonts w:asciiTheme="minorHAnsi" w:hAnsiTheme="minorHAnsi" w:cstheme="minorHAnsi"/>
              </w:rPr>
              <w:t xml:space="preserve">Verify that the ASRC </w:t>
            </w:r>
            <w:r w:rsidR="00156D6F">
              <w:rPr>
                <w:rFonts w:asciiTheme="minorHAnsi" w:hAnsiTheme="minorHAnsi" w:cstheme="minorHAnsi"/>
              </w:rPr>
              <w:t>application is launched</w:t>
            </w:r>
          </w:p>
        </w:tc>
        <w:tc>
          <w:tcPr>
            <w:tcW w:w="592" w:type="pct"/>
            <w:tcBorders>
              <w:bottom w:val="single" w:sz="4" w:space="0" w:color="auto"/>
            </w:tcBorders>
            <w:shd w:val="clear" w:color="auto" w:fill="BFBFBF" w:themeFill="background1" w:themeFillShade="BF"/>
          </w:tcPr>
          <w:p w14:paraId="6E5E5C68" w14:textId="77777777" w:rsidR="00156D6F" w:rsidRPr="002050C4" w:rsidRDefault="00156D6F" w:rsidP="00C82FD0">
            <w:pPr>
              <w:jc w:val="center"/>
              <w:rPr>
                <w:rFonts w:asciiTheme="minorHAnsi" w:hAnsiTheme="minorHAnsi" w:cstheme="minorHAnsi"/>
                <w:b/>
              </w:rPr>
            </w:pPr>
          </w:p>
        </w:tc>
      </w:tr>
      <w:tr w:rsidR="00276029" w:rsidRPr="002050C4" w14:paraId="510BAA71" w14:textId="77777777" w:rsidTr="005B0CEE">
        <w:trPr>
          <w:cantSplit/>
          <w:trHeight w:val="564"/>
        </w:trPr>
        <w:tc>
          <w:tcPr>
            <w:tcW w:w="456" w:type="pct"/>
            <w:tcBorders>
              <w:bottom w:val="single" w:sz="4" w:space="0" w:color="auto"/>
            </w:tcBorders>
            <w:shd w:val="clear" w:color="auto" w:fill="auto"/>
          </w:tcPr>
          <w:p w14:paraId="15A312DB" w14:textId="77777777" w:rsidR="00276029" w:rsidRPr="002050C4" w:rsidRDefault="00276029"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2C1719AD" w14:textId="2DAA1B3A" w:rsidR="00276029" w:rsidRDefault="00276029"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0D40CB95" w14:textId="788E6F73" w:rsidR="00276029" w:rsidRDefault="007A0010" w:rsidP="00C82FD0">
            <w:pPr>
              <w:keepNext/>
              <w:rPr>
                <w:rFonts w:asciiTheme="minorHAnsi" w:hAnsiTheme="minorHAnsi" w:cstheme="minorHAnsi"/>
              </w:rPr>
            </w:pPr>
            <w:r>
              <w:rPr>
                <w:rFonts w:asciiTheme="minorHAnsi" w:hAnsiTheme="minorHAnsi" w:cstheme="minorHAnsi"/>
              </w:rPr>
              <w:t>Login to the ASRC tool</w:t>
            </w:r>
          </w:p>
        </w:tc>
        <w:tc>
          <w:tcPr>
            <w:tcW w:w="2083" w:type="pct"/>
            <w:tcBorders>
              <w:bottom w:val="single" w:sz="4" w:space="0" w:color="auto"/>
            </w:tcBorders>
            <w:shd w:val="clear" w:color="auto" w:fill="auto"/>
          </w:tcPr>
          <w:p w14:paraId="09CEBC6B" w14:textId="6D2FF108" w:rsidR="00276029" w:rsidRDefault="007A0010" w:rsidP="00C82FD0">
            <w:pPr>
              <w:keepNext/>
              <w:rPr>
                <w:rFonts w:asciiTheme="minorHAnsi" w:hAnsiTheme="minorHAnsi" w:cstheme="minorHAnsi"/>
              </w:rPr>
            </w:pPr>
            <w:r>
              <w:rPr>
                <w:rFonts w:asciiTheme="minorHAnsi" w:hAnsiTheme="minorHAnsi" w:cstheme="minorHAnsi"/>
              </w:rPr>
              <w:t xml:space="preserve">Verify that the patient selected in CPRS </w:t>
            </w:r>
            <w:proofErr w:type="gramStart"/>
            <w:r>
              <w:rPr>
                <w:rFonts w:asciiTheme="minorHAnsi" w:hAnsiTheme="minorHAnsi" w:cstheme="minorHAnsi"/>
              </w:rPr>
              <w:t>is shown</w:t>
            </w:r>
            <w:proofErr w:type="gramEnd"/>
            <w:r>
              <w:rPr>
                <w:rFonts w:asciiTheme="minorHAnsi" w:hAnsiTheme="minorHAnsi" w:cstheme="minorHAnsi"/>
              </w:rPr>
              <w:t xml:space="preserve"> as the “Patient” in the ASRC tool.</w:t>
            </w:r>
          </w:p>
        </w:tc>
        <w:tc>
          <w:tcPr>
            <w:tcW w:w="592" w:type="pct"/>
            <w:tcBorders>
              <w:bottom w:val="single" w:sz="4" w:space="0" w:color="auto"/>
            </w:tcBorders>
            <w:shd w:val="clear" w:color="auto" w:fill="auto"/>
          </w:tcPr>
          <w:p w14:paraId="5B1F0B91" w14:textId="77777777" w:rsidR="00276029" w:rsidRPr="002050C4" w:rsidRDefault="00276029" w:rsidP="00C82FD0">
            <w:pPr>
              <w:jc w:val="center"/>
              <w:rPr>
                <w:rFonts w:asciiTheme="minorHAnsi" w:hAnsiTheme="minorHAnsi" w:cstheme="minorHAnsi"/>
                <w:b/>
              </w:rPr>
            </w:pPr>
          </w:p>
        </w:tc>
      </w:tr>
      <w:tr w:rsidR="007A0010" w:rsidRPr="002050C4" w14:paraId="5555DFFA" w14:textId="77777777" w:rsidTr="005B0CEE">
        <w:trPr>
          <w:cantSplit/>
          <w:trHeight w:val="564"/>
        </w:trPr>
        <w:tc>
          <w:tcPr>
            <w:tcW w:w="456" w:type="pct"/>
            <w:tcBorders>
              <w:bottom w:val="single" w:sz="4" w:space="0" w:color="auto"/>
            </w:tcBorders>
            <w:shd w:val="clear" w:color="auto" w:fill="auto"/>
          </w:tcPr>
          <w:p w14:paraId="23AA30D6"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53203930" w14:textId="5A7E4AE4"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163ED02A" w14:textId="52C2872F"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select another patient.</w:t>
            </w:r>
          </w:p>
        </w:tc>
        <w:tc>
          <w:tcPr>
            <w:tcW w:w="2083" w:type="pct"/>
            <w:tcBorders>
              <w:bottom w:val="single" w:sz="4" w:space="0" w:color="auto"/>
            </w:tcBorders>
            <w:shd w:val="clear" w:color="auto" w:fill="auto"/>
          </w:tcPr>
          <w:p w14:paraId="02C49A0D" w14:textId="18E3D048" w:rsidR="007A0010" w:rsidRDefault="007A0010" w:rsidP="00C82FD0">
            <w:pPr>
              <w:keepNext/>
              <w:rPr>
                <w:rFonts w:asciiTheme="minorHAnsi" w:hAnsiTheme="minorHAnsi" w:cstheme="minorHAnsi"/>
              </w:rPr>
            </w:pPr>
            <w:r>
              <w:rPr>
                <w:rFonts w:asciiTheme="minorHAnsi" w:hAnsiTheme="minorHAnsi" w:cstheme="minorHAnsi"/>
              </w:rPr>
              <w:t>Verify that the ASRC tool still displays the patient selected when first logged into CPRS in Step 1.</w:t>
            </w:r>
          </w:p>
        </w:tc>
        <w:tc>
          <w:tcPr>
            <w:tcW w:w="592" w:type="pct"/>
            <w:tcBorders>
              <w:bottom w:val="single" w:sz="4" w:space="0" w:color="auto"/>
            </w:tcBorders>
            <w:shd w:val="clear" w:color="auto" w:fill="auto"/>
          </w:tcPr>
          <w:p w14:paraId="4B56A071" w14:textId="77777777" w:rsidR="007A0010" w:rsidRPr="002050C4" w:rsidRDefault="007A0010" w:rsidP="00C82FD0">
            <w:pPr>
              <w:jc w:val="center"/>
              <w:rPr>
                <w:rFonts w:asciiTheme="minorHAnsi" w:hAnsiTheme="minorHAnsi" w:cstheme="minorHAnsi"/>
                <w:b/>
              </w:rPr>
            </w:pPr>
          </w:p>
        </w:tc>
      </w:tr>
      <w:tr w:rsidR="007A0010" w:rsidRPr="002050C4" w14:paraId="29BF9F0E" w14:textId="77777777" w:rsidTr="005B0CEE">
        <w:trPr>
          <w:cantSplit/>
          <w:trHeight w:val="564"/>
        </w:trPr>
        <w:tc>
          <w:tcPr>
            <w:tcW w:w="456" w:type="pct"/>
            <w:tcBorders>
              <w:bottom w:val="single" w:sz="4" w:space="0" w:color="auto"/>
            </w:tcBorders>
            <w:shd w:val="clear" w:color="auto" w:fill="auto"/>
          </w:tcPr>
          <w:p w14:paraId="016B4ECD"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0CBAC8D8" w14:textId="3745B853"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74B7CD0D" w14:textId="0584CD3E"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w:t>
            </w:r>
            <w:r w:rsidR="00E92983">
              <w:rPr>
                <w:rFonts w:asciiTheme="minorHAnsi" w:hAnsiTheme="minorHAnsi" w:cstheme="minorHAnsi"/>
              </w:rPr>
              <w:t>restart the ASRC tool.</w:t>
            </w:r>
          </w:p>
        </w:tc>
        <w:tc>
          <w:tcPr>
            <w:tcW w:w="2083" w:type="pct"/>
            <w:tcBorders>
              <w:bottom w:val="single" w:sz="4" w:space="0" w:color="auto"/>
            </w:tcBorders>
            <w:shd w:val="clear" w:color="auto" w:fill="auto"/>
          </w:tcPr>
          <w:p w14:paraId="4A42551C" w14:textId="2B52D384" w:rsidR="007A0010" w:rsidRDefault="007A0010" w:rsidP="00C82FD0">
            <w:pPr>
              <w:keepNext/>
              <w:rPr>
                <w:rFonts w:asciiTheme="minorHAnsi" w:hAnsiTheme="minorHAnsi" w:cstheme="minorHAnsi"/>
              </w:rPr>
            </w:pPr>
            <w:r>
              <w:rPr>
                <w:rFonts w:asciiTheme="minorHAnsi" w:hAnsiTheme="minorHAnsi" w:cstheme="minorHAnsi"/>
              </w:rPr>
              <w:t xml:space="preserve">Verify that the current patient selected in CPRS </w:t>
            </w:r>
            <w:proofErr w:type="gramStart"/>
            <w:r>
              <w:rPr>
                <w:rFonts w:asciiTheme="minorHAnsi" w:hAnsiTheme="minorHAnsi" w:cstheme="minorHAnsi"/>
              </w:rPr>
              <w:t>is now shown</w:t>
            </w:r>
            <w:proofErr w:type="gramEnd"/>
            <w:r>
              <w:rPr>
                <w:rFonts w:asciiTheme="minorHAnsi" w:hAnsiTheme="minorHAnsi" w:cstheme="minorHAnsi"/>
              </w:rPr>
              <w:t xml:space="preserve"> as the Patient in ASRC.</w:t>
            </w:r>
          </w:p>
        </w:tc>
        <w:tc>
          <w:tcPr>
            <w:tcW w:w="592" w:type="pct"/>
            <w:tcBorders>
              <w:bottom w:val="single" w:sz="4" w:space="0" w:color="auto"/>
            </w:tcBorders>
            <w:shd w:val="clear" w:color="auto" w:fill="auto"/>
          </w:tcPr>
          <w:p w14:paraId="6DC7EC42" w14:textId="77777777" w:rsidR="007A0010" w:rsidRPr="002050C4" w:rsidRDefault="007A0010" w:rsidP="00C82FD0">
            <w:pPr>
              <w:jc w:val="center"/>
              <w:rPr>
                <w:rFonts w:asciiTheme="minorHAnsi" w:hAnsiTheme="minorHAnsi" w:cstheme="minorHAnsi"/>
                <w:b/>
              </w:rPr>
            </w:pPr>
          </w:p>
        </w:tc>
      </w:tr>
      <w:tr w:rsidR="00156D6F" w:rsidRPr="002050C4" w14:paraId="30D4E74C" w14:textId="77777777" w:rsidTr="005B0CEE">
        <w:trPr>
          <w:trHeight w:val="242"/>
        </w:trPr>
        <w:tc>
          <w:tcPr>
            <w:tcW w:w="456" w:type="pct"/>
            <w:shd w:val="clear" w:color="auto" w:fill="auto"/>
          </w:tcPr>
          <w:p w14:paraId="23E3C9DA" w14:textId="0063E003" w:rsidR="00156D6F" w:rsidRPr="002050C4" w:rsidRDefault="00156D6F" w:rsidP="006732D4">
            <w:pPr>
              <w:numPr>
                <w:ilvl w:val="0"/>
                <w:numId w:val="51"/>
              </w:numPr>
              <w:jc w:val="center"/>
              <w:rPr>
                <w:rFonts w:asciiTheme="minorHAnsi" w:hAnsiTheme="minorHAnsi" w:cstheme="minorHAnsi"/>
                <w:b/>
              </w:rPr>
            </w:pPr>
          </w:p>
        </w:tc>
        <w:tc>
          <w:tcPr>
            <w:tcW w:w="438" w:type="pct"/>
            <w:shd w:val="clear" w:color="auto" w:fill="auto"/>
          </w:tcPr>
          <w:p w14:paraId="74C37461" w14:textId="77777777" w:rsidR="00156D6F" w:rsidRPr="002050C4" w:rsidRDefault="00156D6F" w:rsidP="00C82FD0">
            <w:pPr>
              <w:keepNext/>
              <w:jc w:val="center"/>
              <w:rPr>
                <w:rFonts w:asciiTheme="minorHAnsi" w:hAnsiTheme="minorHAnsi" w:cstheme="minorHAnsi"/>
                <w:b/>
              </w:rPr>
            </w:pPr>
          </w:p>
        </w:tc>
        <w:tc>
          <w:tcPr>
            <w:tcW w:w="1431" w:type="pct"/>
            <w:shd w:val="clear" w:color="auto" w:fill="auto"/>
          </w:tcPr>
          <w:p w14:paraId="09549252" w14:textId="0981AD62" w:rsidR="00156D6F" w:rsidRPr="002050C4" w:rsidRDefault="00156D6F"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83" w:type="pct"/>
            <w:shd w:val="clear" w:color="auto" w:fill="auto"/>
          </w:tcPr>
          <w:p w14:paraId="0C7E089E" w14:textId="77777777" w:rsidR="00156D6F" w:rsidRPr="002050C4" w:rsidRDefault="00156D6F" w:rsidP="00C82FD0">
            <w:pPr>
              <w:rPr>
                <w:rFonts w:asciiTheme="minorHAnsi" w:hAnsiTheme="minorHAnsi" w:cstheme="minorHAnsi"/>
                <w:noProof/>
              </w:rPr>
            </w:pPr>
          </w:p>
        </w:tc>
        <w:tc>
          <w:tcPr>
            <w:tcW w:w="592" w:type="pct"/>
            <w:shd w:val="clear" w:color="auto" w:fill="BFBFBF" w:themeFill="background1" w:themeFillShade="BF"/>
          </w:tcPr>
          <w:p w14:paraId="5A1D4B0C" w14:textId="77777777" w:rsidR="00156D6F" w:rsidRPr="002050C4" w:rsidRDefault="00156D6F" w:rsidP="00C82FD0">
            <w:pPr>
              <w:jc w:val="center"/>
              <w:rPr>
                <w:rFonts w:asciiTheme="minorHAnsi" w:hAnsiTheme="minorHAnsi" w:cstheme="minorHAnsi"/>
                <w:b/>
              </w:rPr>
            </w:pPr>
          </w:p>
        </w:tc>
      </w:tr>
    </w:tbl>
    <w:p w14:paraId="05DF5369" w14:textId="77777777" w:rsidR="001F475B" w:rsidRDefault="001F475B" w:rsidP="001F475B"/>
    <w:p w14:paraId="638F8B3B" w14:textId="77777777" w:rsidR="001F475B" w:rsidRDefault="001F475B" w:rsidP="001F475B"/>
    <w:p w14:paraId="34ADDCFB" w14:textId="6A3BD8F9" w:rsidR="00106E01" w:rsidRPr="00D87779" w:rsidRDefault="000358FA" w:rsidP="0019426C">
      <w:pPr>
        <w:pStyle w:val="Heading1"/>
        <w:tabs>
          <w:tab w:val="clear" w:pos="720"/>
          <w:tab w:val="num" w:pos="360"/>
        </w:tabs>
        <w:ind w:left="0" w:firstLine="0"/>
      </w:pPr>
      <w:bookmarkStart w:id="57" w:name="_Toc424650490"/>
      <w:r>
        <w:t xml:space="preserve">TC </w:t>
      </w:r>
      <w:r w:rsidR="00106E01">
        <w:t>#29</w:t>
      </w:r>
      <w:r w:rsidR="00106E01" w:rsidRPr="00492EAE">
        <w:t xml:space="preserve"> –</w:t>
      </w:r>
      <w:r w:rsidR="00106E01">
        <w:t xml:space="preserve"> </w:t>
      </w:r>
      <w:r w:rsidR="00DB3258">
        <w:t xml:space="preserve">ASRC-27: </w:t>
      </w:r>
      <w:r w:rsidR="00106E01">
        <w:t>Patient Weight 6 Months Prior Manual Entry</w:t>
      </w:r>
      <w:bookmarkEnd w:id="57"/>
    </w:p>
    <w:p w14:paraId="0D03547D" w14:textId="617EB028" w:rsidR="00106E01" w:rsidRPr="00F0112C" w:rsidRDefault="00106E01" w:rsidP="00106E0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ASRC-27: Patient Weight 6 Months Prior Manual Entry</w:t>
      </w:r>
    </w:p>
    <w:p w14:paraId="53CD07F1" w14:textId="025BB612" w:rsidR="00106E01" w:rsidRDefault="00106E01" w:rsidP="00106E01">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106E01">
        <w:rPr>
          <w:rFonts w:asciiTheme="minorHAnsi" w:hAnsiTheme="minorHAnsi" w:cstheme="minorHAnsi"/>
        </w:rPr>
        <w:t xml:space="preserve">As a provider, I want the tool to allow manual data entry of the patient's weight 6 months prior, so that I can still perform the risk calculation if it </w:t>
      </w:r>
      <w:proofErr w:type="gramStart"/>
      <w:r w:rsidRPr="00106E01">
        <w:rPr>
          <w:rFonts w:asciiTheme="minorHAnsi" w:hAnsiTheme="minorHAnsi" w:cstheme="minorHAnsi"/>
        </w:rPr>
        <w:t>could not be automatically retrieved</w:t>
      </w:r>
      <w:proofErr w:type="gramEnd"/>
      <w:r w:rsidRPr="00106E01">
        <w:rPr>
          <w:rFonts w:asciiTheme="minorHAnsi" w:hAnsiTheme="minorHAnsi" w:cstheme="minorHAnsi"/>
        </w:rPr>
        <w:t xml:space="preserve"> or if I have </w:t>
      </w:r>
      <w:r w:rsidR="008B1739" w:rsidRPr="00106E01">
        <w:rPr>
          <w:rFonts w:asciiTheme="minorHAnsi" w:hAnsiTheme="minorHAnsi" w:cstheme="minorHAnsi"/>
        </w:rPr>
        <w:t>information that is more current</w:t>
      </w:r>
      <w:r w:rsidRPr="00106E01">
        <w:rPr>
          <w:rFonts w:asciiTheme="minorHAnsi" w:hAnsiTheme="minorHAnsi" w:cstheme="minorHAnsi"/>
        </w:rPr>
        <w:t>.</w:t>
      </w:r>
    </w:p>
    <w:p w14:paraId="7BB67BCB" w14:textId="77777777" w:rsidR="00106E01" w:rsidRPr="00756AF4" w:rsidRDefault="00106E01" w:rsidP="00106E01">
      <w:pPr>
        <w:rPr>
          <w:rFonts w:asciiTheme="minorHAnsi" w:hAnsiTheme="minorHAnsi" w:cstheme="minorHAnsi"/>
        </w:rPr>
      </w:pPr>
    </w:p>
    <w:p w14:paraId="22B81362" w14:textId="77777777" w:rsidR="00106E01" w:rsidRDefault="00106E01" w:rsidP="00106E01">
      <w:pPr>
        <w:rPr>
          <w:rFonts w:asciiTheme="minorHAnsi" w:hAnsiTheme="minorHAnsi" w:cstheme="minorHAnsi"/>
          <w:i/>
        </w:rPr>
      </w:pPr>
      <w:r w:rsidRPr="004E472E">
        <w:rPr>
          <w:rFonts w:asciiTheme="minorHAnsi" w:hAnsiTheme="minorHAnsi" w:cstheme="minorHAnsi"/>
          <w:i/>
        </w:rPr>
        <w:t>Acceptance Criteria:</w:t>
      </w:r>
    </w:p>
    <w:p w14:paraId="59CD4C2A" w14:textId="5E67EBE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displays "Weight 6 Months Ago" entry on the General Surgery, Neurosurgery, Orthopedic, Thoracic, Urology, Vascular, and Other Non-Cardiac variable entry pages.</w:t>
      </w:r>
    </w:p>
    <w:p w14:paraId="33EFD088" w14:textId="53D0D381"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Results page displays the entered number.</w:t>
      </w:r>
    </w:p>
    <w:p w14:paraId="121FD31E" w14:textId="0D4EE19F"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 xml:space="preserve">Tool validates that the weight is greater than or equal to </w:t>
      </w:r>
      <w:proofErr w:type="gramStart"/>
      <w:r w:rsidRPr="00106E01">
        <w:rPr>
          <w:rFonts w:asciiTheme="minorHAnsi" w:hAnsiTheme="minorHAnsi" w:cstheme="minorHAnsi"/>
        </w:rPr>
        <w:t>0</w:t>
      </w:r>
      <w:proofErr w:type="gramEnd"/>
      <w:r w:rsidRPr="00106E01">
        <w:rPr>
          <w:rFonts w:asciiTheme="minorHAnsi" w:hAnsiTheme="minorHAnsi" w:cstheme="minorHAnsi"/>
        </w:rPr>
        <w:t>.</w:t>
      </w:r>
    </w:p>
    <w:p w14:paraId="028DC9A7" w14:textId="2632378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does not require an entry for the field.</w:t>
      </w:r>
    </w:p>
    <w:p w14:paraId="147DBC39" w14:textId="1E37F7F7" w:rsidR="00106E01" w:rsidRPr="00492EAE" w:rsidRDefault="00106E01" w:rsidP="00106E0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DF2514D" w14:textId="4AA1B573" w:rsidR="00D64AE0" w:rsidRDefault="00106E01" w:rsidP="00D64AE0">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8B1739">
        <w:rPr>
          <w:rFonts w:asciiTheme="minorHAnsi" w:hAnsiTheme="minorHAnsi" w:cstheme="minorHAnsi"/>
          <w:sz w:val="24"/>
          <w:szCs w:val="24"/>
        </w:rPr>
        <w:t xml:space="preserve">. </w:t>
      </w:r>
      <w:r w:rsidR="00D64AE0">
        <w:rPr>
          <w:rFonts w:asciiTheme="minorHAnsi" w:hAnsiTheme="minorHAnsi" w:cstheme="minorHAnsi"/>
          <w:sz w:val="24"/>
          <w:szCs w:val="24"/>
        </w:rPr>
        <w:t>Test User has access to the most current NSO Test Patient spreadsheet for the FY2013 Thoracic model.</w:t>
      </w:r>
      <w:r w:rsidR="00D64AE0" w:rsidRPr="00D64AE0">
        <w:rPr>
          <w:rFonts w:asciiTheme="minorHAnsi" w:hAnsiTheme="minorHAnsi" w:cstheme="minorHAnsi"/>
          <w:sz w:val="24"/>
          <w:szCs w:val="24"/>
        </w:rPr>
        <w:t xml:space="preserve"> </w:t>
      </w:r>
      <w:r w:rsidR="00D64AE0">
        <w:rPr>
          <w:rFonts w:asciiTheme="minorHAnsi" w:hAnsiTheme="minorHAnsi" w:cstheme="minorHAnsi"/>
          <w:sz w:val="24"/>
          <w:szCs w:val="24"/>
        </w:rPr>
        <w:t xml:space="preserve">(The “as tested” version of the spreadsheet </w:t>
      </w:r>
      <w:proofErr w:type="gramStart"/>
      <w:r w:rsidR="00D64AE0">
        <w:rPr>
          <w:rFonts w:asciiTheme="minorHAnsi" w:hAnsiTheme="minorHAnsi" w:cstheme="minorHAnsi"/>
          <w:sz w:val="24"/>
          <w:szCs w:val="24"/>
        </w:rPr>
        <w:t>will be provided</w:t>
      </w:r>
      <w:proofErr w:type="gramEnd"/>
      <w:r w:rsidR="00D64AE0">
        <w:rPr>
          <w:rFonts w:asciiTheme="minorHAnsi" w:hAnsiTheme="minorHAnsi" w:cstheme="minorHAnsi"/>
          <w:sz w:val="24"/>
          <w:szCs w:val="24"/>
        </w:rPr>
        <w:t xml:space="preserve"> to the Test User.)</w:t>
      </w:r>
    </w:p>
    <w:p w14:paraId="44481FB6" w14:textId="337CD02C" w:rsidR="00106E01"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06E01"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06E01">
        <w:rPr>
          <w:rFonts w:asciiTheme="minorHAnsi" w:hAnsiTheme="minorHAnsi" w:cstheme="minorHAnsi"/>
          <w:sz w:val="24"/>
          <w:szCs w:val="24"/>
        </w:rPr>
        <w:t xml:space="preserve"> users please note that using the User Number will only be required until single-sign on with CPRS </w:t>
      </w:r>
      <w:proofErr w:type="gramStart"/>
      <w:r w:rsidR="00106E01">
        <w:rPr>
          <w:rFonts w:asciiTheme="minorHAnsi" w:hAnsiTheme="minorHAnsi" w:cstheme="minorHAnsi"/>
          <w:sz w:val="24"/>
          <w:szCs w:val="24"/>
        </w:rPr>
        <w:t>is implemented</w:t>
      </w:r>
      <w:proofErr w:type="gramEnd"/>
      <w:r w:rsidR="00106E01">
        <w:rPr>
          <w:rFonts w:asciiTheme="minorHAnsi" w:hAnsiTheme="minorHAnsi" w:cstheme="minorHAnsi"/>
          <w:sz w:val="24"/>
          <w:szCs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840"/>
        <w:gridCol w:w="3841"/>
        <w:gridCol w:w="2817"/>
        <w:gridCol w:w="1069"/>
      </w:tblGrid>
      <w:tr w:rsidR="00106E01" w:rsidRPr="00492EAE" w14:paraId="0DE240C0" w14:textId="77777777" w:rsidTr="00796398">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6085A738" w14:textId="77777777" w:rsidR="00106E01" w:rsidRPr="00492EAE" w:rsidRDefault="00106E01"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026CFD45" w14:textId="77777777" w:rsidR="00106E01" w:rsidRPr="00492EAE" w:rsidRDefault="00106E01" w:rsidP="00C82FD0">
            <w:pPr>
              <w:rPr>
                <w:rFonts w:asciiTheme="minorHAnsi" w:hAnsiTheme="minorHAnsi" w:cstheme="minorHAnsi"/>
                <w:b/>
                <w:szCs w:val="22"/>
              </w:rPr>
            </w:pPr>
            <w:r w:rsidRPr="00492EAE">
              <w:rPr>
                <w:rFonts w:asciiTheme="minorHAnsi" w:hAnsiTheme="minorHAnsi" w:cstheme="minorHAnsi"/>
                <w:b/>
                <w:szCs w:val="22"/>
              </w:rPr>
              <w:t>Steps</w:t>
            </w:r>
          </w:p>
        </w:tc>
        <w:tc>
          <w:tcPr>
            <w:tcW w:w="2002" w:type="pct"/>
            <w:tcBorders>
              <w:top w:val="single" w:sz="4" w:space="0" w:color="auto"/>
              <w:left w:val="single" w:sz="4" w:space="0" w:color="auto"/>
              <w:bottom w:val="single" w:sz="4" w:space="0" w:color="auto"/>
              <w:right w:val="single" w:sz="4" w:space="0" w:color="auto"/>
            </w:tcBorders>
            <w:shd w:val="pct10" w:color="auto" w:fill="auto"/>
          </w:tcPr>
          <w:p w14:paraId="2A3CDF17"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68" w:type="pct"/>
            <w:tcBorders>
              <w:top w:val="single" w:sz="4" w:space="0" w:color="auto"/>
              <w:left w:val="single" w:sz="4" w:space="0" w:color="auto"/>
              <w:bottom w:val="single" w:sz="4" w:space="0" w:color="auto"/>
              <w:right w:val="single" w:sz="4" w:space="0" w:color="auto"/>
            </w:tcBorders>
            <w:shd w:val="pct10" w:color="auto" w:fill="auto"/>
          </w:tcPr>
          <w:p w14:paraId="7C473079"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521B8EDD"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06448656"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06E01" w:rsidRPr="00492EAE" w14:paraId="51EC6D23" w14:textId="77777777" w:rsidTr="00796398">
        <w:trPr>
          <w:trHeight w:val="242"/>
        </w:trPr>
        <w:tc>
          <w:tcPr>
            <w:tcW w:w="5000" w:type="pct"/>
            <w:gridSpan w:val="5"/>
            <w:tcBorders>
              <w:bottom w:val="single" w:sz="4" w:space="0" w:color="auto"/>
            </w:tcBorders>
            <w:shd w:val="pct25" w:color="auto" w:fill="auto"/>
          </w:tcPr>
          <w:p w14:paraId="3BDABF5F" w14:textId="4CCE2AF6" w:rsidR="00106E01"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106E01">
              <w:rPr>
                <w:rFonts w:asciiTheme="minorHAnsi" w:hAnsiTheme="minorHAnsi" w:cstheme="minorHAnsi"/>
                <w:b/>
                <w:i/>
                <w:szCs w:val="22"/>
              </w:rPr>
              <w:t xml:space="preserve"> #29 – </w:t>
            </w:r>
            <w:r w:rsidR="00450A9A" w:rsidRPr="00450A9A">
              <w:rPr>
                <w:rFonts w:asciiTheme="minorHAnsi" w:hAnsiTheme="minorHAnsi" w:cstheme="minorHAnsi"/>
                <w:b/>
                <w:i/>
                <w:szCs w:val="22"/>
              </w:rPr>
              <w:t>Patient Weight 6 Months Prior Manual Entry</w:t>
            </w:r>
          </w:p>
        </w:tc>
      </w:tr>
      <w:tr w:rsidR="00106E01" w:rsidRPr="0020118F" w14:paraId="650F7C0F" w14:textId="77777777" w:rsidTr="00796398">
        <w:trPr>
          <w:cantSplit/>
          <w:trHeight w:val="564"/>
        </w:trPr>
        <w:tc>
          <w:tcPr>
            <w:tcW w:w="535" w:type="pct"/>
            <w:tcBorders>
              <w:bottom w:val="single" w:sz="4" w:space="0" w:color="auto"/>
            </w:tcBorders>
            <w:shd w:val="clear" w:color="auto" w:fill="auto"/>
          </w:tcPr>
          <w:p w14:paraId="7623B872" w14:textId="77777777" w:rsidR="00106E01" w:rsidRPr="0020118F" w:rsidRDefault="00106E01" w:rsidP="006732D4">
            <w:pPr>
              <w:numPr>
                <w:ilvl w:val="0"/>
                <w:numId w:val="52"/>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5367DA5C" w14:textId="77777777" w:rsidR="00106E01" w:rsidRPr="000C7566" w:rsidRDefault="00106E01" w:rsidP="00C82FD0">
            <w:pPr>
              <w:keepNext/>
              <w:jc w:val="center"/>
              <w:rPr>
                <w:rFonts w:asciiTheme="minorHAnsi" w:hAnsiTheme="minorHAnsi" w:cstheme="minorHAnsi"/>
                <w:b/>
              </w:rPr>
            </w:pPr>
            <w:r w:rsidRPr="000C7566">
              <w:rPr>
                <w:rFonts w:asciiTheme="minorHAnsi" w:hAnsiTheme="minorHAnsi" w:cstheme="minorHAnsi"/>
                <w:b/>
              </w:rPr>
              <w:t>Step</w:t>
            </w:r>
          </w:p>
        </w:tc>
        <w:tc>
          <w:tcPr>
            <w:tcW w:w="2002" w:type="pct"/>
            <w:tcBorders>
              <w:bottom w:val="single" w:sz="4" w:space="0" w:color="auto"/>
            </w:tcBorders>
            <w:shd w:val="clear" w:color="auto" w:fill="auto"/>
          </w:tcPr>
          <w:p w14:paraId="2962BCD0" w14:textId="77777777" w:rsidR="00D36F76" w:rsidRDefault="00106E01"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 xml:space="preserve">Login to the FTL </w:t>
            </w:r>
            <w:r w:rsidR="00D36F76" w:rsidRPr="00D36F76">
              <w:rPr>
                <w:rFonts w:asciiTheme="minorHAnsi" w:hAnsiTheme="minorHAnsi" w:cstheme="minorHAnsi"/>
              </w:rPr>
              <w:t>CPRS</w:t>
            </w:r>
          </w:p>
          <w:p w14:paraId="29B99323" w14:textId="3F35D5AF" w:rsid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087AF7">
              <w:rPr>
                <w:rFonts w:asciiTheme="minorHAnsi" w:hAnsiTheme="minorHAnsi" w:cstheme="minorHAnsi"/>
              </w:rPr>
              <w:t xml:space="preserve"> from the CPRS Tools Menu</w:t>
            </w:r>
          </w:p>
          <w:p w14:paraId="371335C5" w14:textId="54FE057C" w:rsidR="00106E01" w:rsidRPr="006B52C8" w:rsidRDefault="00D36F76"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00106E01" w:rsidRPr="00D36F76">
              <w:rPr>
                <w:rFonts w:asciiTheme="minorHAnsi" w:hAnsiTheme="minorHAnsi" w:cstheme="minorHAnsi"/>
              </w:rPr>
              <w:t>the ASRC Application as user 11716 (Radiologist)</w:t>
            </w:r>
          </w:p>
        </w:tc>
        <w:tc>
          <w:tcPr>
            <w:tcW w:w="1468" w:type="pct"/>
            <w:tcBorders>
              <w:bottom w:val="single" w:sz="4" w:space="0" w:color="auto"/>
            </w:tcBorders>
            <w:shd w:val="clear" w:color="auto" w:fill="auto"/>
          </w:tcPr>
          <w:p w14:paraId="0BB2AB2E" w14:textId="433A8034" w:rsidR="00106E01"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77029F5A" w14:textId="09351102" w:rsidR="00D36F76" w:rsidRP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AA84944" w14:textId="77777777" w:rsidR="00106E01" w:rsidRPr="0020118F" w:rsidRDefault="00106E01" w:rsidP="00C82FD0">
            <w:pPr>
              <w:jc w:val="center"/>
              <w:rPr>
                <w:rFonts w:asciiTheme="minorHAnsi" w:hAnsiTheme="minorHAnsi" w:cstheme="minorHAnsi"/>
                <w:b/>
                <w:color w:val="FF0000"/>
              </w:rPr>
            </w:pPr>
          </w:p>
        </w:tc>
      </w:tr>
      <w:tr w:rsidR="00106E01" w:rsidRPr="002050C4" w14:paraId="241C5D1B" w14:textId="77777777" w:rsidTr="00796398">
        <w:trPr>
          <w:cantSplit/>
          <w:trHeight w:val="564"/>
        </w:trPr>
        <w:tc>
          <w:tcPr>
            <w:tcW w:w="535" w:type="pct"/>
            <w:tcBorders>
              <w:bottom w:val="single" w:sz="4" w:space="0" w:color="auto"/>
            </w:tcBorders>
            <w:shd w:val="clear" w:color="auto" w:fill="auto"/>
          </w:tcPr>
          <w:p w14:paraId="1E173ACC" w14:textId="605DC92B"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7C37546F" w14:textId="77777777" w:rsidR="00106E01" w:rsidRPr="002050C4"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71AF2C98" w14:textId="2FE5BF47"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D36F76" w:rsidRPr="00106E01">
              <w:rPr>
                <w:rFonts w:asciiTheme="minorHAnsi" w:hAnsiTheme="minorHAnsi" w:cstheme="minorHAnsi"/>
              </w:rPr>
              <w:t>General Surgery, Neurosurgery, Orthopedic, Thoracic, Urology, Vascular, and Other Non-Cardiac</w:t>
            </w:r>
            <w:r w:rsidR="00D36F76">
              <w:rPr>
                <w:rFonts w:asciiTheme="minorHAnsi" w:hAnsiTheme="minorHAnsi" w:cstheme="minorHAnsi"/>
              </w:rPr>
              <w:t xml:space="preserve"> </w:t>
            </w:r>
            <w:r>
              <w:rPr>
                <w:rFonts w:asciiTheme="minorHAnsi" w:hAnsiTheme="minorHAnsi" w:cstheme="minorHAnsi"/>
              </w:rPr>
              <w:t>surgical specialties and on each specialty page examine the available variables</w:t>
            </w:r>
          </w:p>
          <w:p w14:paraId="684EB03D" w14:textId="77777777" w:rsidR="00106E01" w:rsidRPr="002050C4"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2DCBF917" w14:textId="1E28210F" w:rsidR="00106E01" w:rsidRDefault="00106E01" w:rsidP="00C82FD0">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D36F76">
              <w:rPr>
                <w:rFonts w:asciiTheme="minorHAnsi" w:hAnsiTheme="minorHAnsi" w:cstheme="minorHAnsi"/>
              </w:rPr>
              <w:t>Weight and Weight 6 Months Ago</w:t>
            </w:r>
          </w:p>
          <w:p w14:paraId="051FB489" w14:textId="77777777" w:rsidR="00106E01" w:rsidRDefault="00106E01" w:rsidP="00C82FD0">
            <w:pPr>
              <w:keepNext/>
              <w:rPr>
                <w:rFonts w:asciiTheme="minorHAnsi" w:hAnsiTheme="minorHAnsi" w:cstheme="minorHAnsi"/>
              </w:rPr>
            </w:pPr>
          </w:p>
          <w:p w14:paraId="2C5DA2B2" w14:textId="77777777" w:rsidR="00106E01" w:rsidRDefault="00106E01" w:rsidP="00C82FD0">
            <w:pPr>
              <w:keepNext/>
              <w:rPr>
                <w:rFonts w:asciiTheme="minorHAnsi" w:hAnsiTheme="minorHAnsi" w:cstheme="minorHAnsi"/>
              </w:rPr>
            </w:pPr>
            <w:r>
              <w:rPr>
                <w:rFonts w:asciiTheme="minorHAnsi" w:hAnsiTheme="minorHAnsi" w:cstheme="minorHAnsi"/>
              </w:rPr>
              <w:t>AND</w:t>
            </w:r>
          </w:p>
          <w:p w14:paraId="1F373F9D" w14:textId="77777777" w:rsidR="00106E01" w:rsidRDefault="00106E01" w:rsidP="00C82FD0">
            <w:pPr>
              <w:keepNext/>
              <w:rPr>
                <w:rFonts w:asciiTheme="minorHAnsi" w:hAnsiTheme="minorHAnsi" w:cstheme="minorHAnsi"/>
              </w:rPr>
            </w:pPr>
          </w:p>
          <w:p w14:paraId="25901F50" w14:textId="72A953AD" w:rsidR="00106E01" w:rsidRPr="002050C4" w:rsidRDefault="00D36F76" w:rsidP="00D36F76">
            <w:pPr>
              <w:keepNext/>
              <w:rPr>
                <w:rFonts w:asciiTheme="minorHAnsi" w:hAnsiTheme="minorHAnsi" w:cstheme="minorHAnsi"/>
              </w:rPr>
            </w:pPr>
            <w:r>
              <w:rPr>
                <w:rFonts w:asciiTheme="minorHAnsi" w:hAnsiTheme="minorHAnsi" w:cstheme="minorHAnsi"/>
              </w:rPr>
              <w:t xml:space="preserve">The Weight manual entries </w:t>
            </w:r>
            <w:r w:rsidR="00A008EE">
              <w:rPr>
                <w:rFonts w:asciiTheme="minorHAnsi" w:hAnsiTheme="minorHAnsi" w:cstheme="minorHAnsi"/>
              </w:rPr>
              <w:t>variables are</w:t>
            </w:r>
            <w:r>
              <w:rPr>
                <w:rFonts w:asciiTheme="minorHAnsi" w:hAnsiTheme="minorHAnsi" w:cstheme="minorHAnsi"/>
              </w:rPr>
              <w:t xml:space="preserve"> </w:t>
            </w:r>
            <w:r w:rsidR="00106E01">
              <w:rPr>
                <w:rFonts w:asciiTheme="minorHAnsi" w:hAnsiTheme="minorHAnsi" w:cstheme="minorHAnsi"/>
              </w:rPr>
              <w:t>in the “</w:t>
            </w:r>
            <w:r>
              <w:rPr>
                <w:rFonts w:asciiTheme="minorHAnsi" w:hAnsiTheme="minorHAnsi" w:cstheme="minorHAnsi"/>
              </w:rPr>
              <w:t>Demographics</w:t>
            </w:r>
            <w:r w:rsidR="00106E01">
              <w:rPr>
                <w:rFonts w:asciiTheme="minorHAnsi" w:hAnsiTheme="minorHAnsi" w:cstheme="minorHAnsi"/>
              </w:rPr>
              <w:t>” field group.</w:t>
            </w:r>
          </w:p>
        </w:tc>
        <w:tc>
          <w:tcPr>
            <w:tcW w:w="557" w:type="pct"/>
            <w:tcBorders>
              <w:bottom w:val="single" w:sz="4" w:space="0" w:color="auto"/>
            </w:tcBorders>
            <w:shd w:val="clear" w:color="auto" w:fill="auto"/>
          </w:tcPr>
          <w:p w14:paraId="250DF929" w14:textId="77777777" w:rsidR="00106E01" w:rsidRPr="002050C4" w:rsidRDefault="00106E01" w:rsidP="00C82FD0">
            <w:pPr>
              <w:jc w:val="center"/>
              <w:rPr>
                <w:rFonts w:asciiTheme="minorHAnsi" w:hAnsiTheme="minorHAnsi" w:cstheme="minorHAnsi"/>
                <w:b/>
              </w:rPr>
            </w:pPr>
          </w:p>
        </w:tc>
      </w:tr>
      <w:tr w:rsidR="00106E01" w:rsidRPr="002050C4" w14:paraId="78A63981" w14:textId="77777777" w:rsidTr="00796398">
        <w:trPr>
          <w:cantSplit/>
          <w:trHeight w:val="564"/>
        </w:trPr>
        <w:tc>
          <w:tcPr>
            <w:tcW w:w="535" w:type="pct"/>
            <w:tcBorders>
              <w:bottom w:val="single" w:sz="4" w:space="0" w:color="auto"/>
            </w:tcBorders>
            <w:shd w:val="clear" w:color="auto" w:fill="auto"/>
          </w:tcPr>
          <w:p w14:paraId="6F2CAC06" w14:textId="77777777"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1FD04C81"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31E43D9E" w14:textId="7EDB6E31" w:rsidR="00106E01" w:rsidRPr="00D36F76" w:rsidRDefault="00106E01" w:rsidP="00D36F76">
            <w:pPr>
              <w:keepNext/>
              <w:rPr>
                <w:rFonts w:asciiTheme="minorHAnsi" w:hAnsiTheme="minorHAnsi" w:cstheme="minorHAnsi"/>
              </w:rPr>
            </w:pPr>
            <w:r>
              <w:rPr>
                <w:rFonts w:asciiTheme="minorHAnsi" w:hAnsiTheme="minorHAnsi" w:cstheme="minorHAnsi"/>
              </w:rPr>
              <w:t xml:space="preserve">Select the </w:t>
            </w:r>
            <w:r w:rsidR="00D36F76">
              <w:rPr>
                <w:rFonts w:asciiTheme="minorHAnsi" w:hAnsiTheme="minorHAnsi" w:cstheme="minorHAnsi"/>
              </w:rPr>
              <w:t xml:space="preserve">Thoracic </w:t>
            </w:r>
            <w:r>
              <w:rPr>
                <w:rFonts w:asciiTheme="minorHAnsi" w:hAnsiTheme="minorHAnsi" w:cstheme="minorHAnsi"/>
              </w:rPr>
              <w:t>surgical specialt</w:t>
            </w:r>
            <w:r w:rsidR="00D36F76">
              <w:rPr>
                <w:rFonts w:asciiTheme="minorHAnsi" w:hAnsiTheme="minorHAnsi" w:cstheme="minorHAnsi"/>
              </w:rPr>
              <w:t>y</w:t>
            </w:r>
          </w:p>
          <w:p w14:paraId="1C1CA633" w14:textId="125AFF13"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w:t>
            </w:r>
            <w:r w:rsidR="00D36F76">
              <w:rPr>
                <w:rFonts w:asciiTheme="minorHAnsi" w:hAnsiTheme="minorHAnsi" w:cstheme="minorHAnsi"/>
              </w:rPr>
              <w:t xml:space="preserve">the values for all </w:t>
            </w:r>
            <w:r>
              <w:rPr>
                <w:rFonts w:asciiTheme="minorHAnsi" w:hAnsiTheme="minorHAnsi" w:cstheme="minorHAnsi"/>
              </w:rPr>
              <w:t>variables needed for the calculation</w:t>
            </w:r>
            <w:r w:rsidR="00D36F76">
              <w:rPr>
                <w:rFonts w:asciiTheme="minorHAnsi" w:hAnsiTheme="minorHAnsi" w:cstheme="minorHAnsi"/>
              </w:rPr>
              <w:t xml:space="preserve"> IAW the NSO provided Test Patient spreadsheet for PATIENT 1</w:t>
            </w:r>
            <w:r w:rsidR="00CE37B1">
              <w:rPr>
                <w:rFonts w:asciiTheme="minorHAnsi" w:hAnsiTheme="minorHAnsi" w:cstheme="minorHAnsi"/>
              </w:rPr>
              <w:t xml:space="preserve"> (see below)</w:t>
            </w:r>
          </w:p>
          <w:p w14:paraId="53BB2BA5" w14:textId="53766F04" w:rsidR="00D36F76" w:rsidRDefault="00D36F76"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NOT show a 10% weight loss (e.g., both weight entries are set to the same value)</w:t>
            </w:r>
          </w:p>
          <w:p w14:paraId="1220B72A"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C1F886C" w14:textId="77777777" w:rsidR="00106E01" w:rsidRDefault="00106E01" w:rsidP="00C82FD0">
            <w:pPr>
              <w:keepNext/>
              <w:rPr>
                <w:rFonts w:asciiTheme="minorHAnsi" w:hAnsiTheme="minorHAnsi" w:cstheme="minorHAnsi"/>
              </w:rPr>
            </w:pPr>
          </w:p>
          <w:p w14:paraId="143CC85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7ADF9E0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6FBF6C1B"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DA32CBD" w14:textId="6B723BDE"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sidR="00CE37B1" w:rsidRPr="00CE37B1">
              <w:rPr>
                <w:rFonts w:asciiTheme="minorHAnsi" w:hAnsiTheme="minorHAnsi" w:cstheme="minorHAnsi"/>
                <w:sz w:val="20"/>
                <w:szCs w:val="20"/>
              </w:rPr>
              <w:t>ght=200, Weight 6 months ago=200</w:t>
            </w:r>
          </w:p>
          <w:p w14:paraId="24539DE7"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36DD5BB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6515640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00AB8936"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4FBB8B3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68D8E2CC" w14:textId="6A355526" w:rsidR="00E56E46" w:rsidRPr="00CE37B1" w:rsidRDefault="00A553EB" w:rsidP="00103EAB">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6381904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7C893B1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37AD3494"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0AC6ED68"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C8E67E1" w14:textId="6C4E7A4B" w:rsidR="00E56E46" w:rsidRPr="00CE37B1" w:rsidRDefault="00A553EB" w:rsidP="00B97AD1">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4E33E5F3" w14:textId="77777777" w:rsidR="00E56E46" w:rsidRPr="00CE37B1" w:rsidRDefault="00A553EB" w:rsidP="006732D4">
            <w:pPr>
              <w:keepNext/>
              <w:numPr>
                <w:ilvl w:val="0"/>
                <w:numId w:val="54"/>
              </w:numPr>
              <w:rPr>
                <w:rFonts w:asciiTheme="minorHAnsi" w:hAnsiTheme="minorHAnsi" w:cstheme="minorHAnsi"/>
                <w:sz w:val="20"/>
                <w:szCs w:val="20"/>
              </w:rPr>
            </w:pPr>
            <w:proofErr w:type="spellStart"/>
            <w:r w:rsidRPr="00CE37B1">
              <w:rPr>
                <w:rFonts w:asciiTheme="minorHAnsi" w:hAnsiTheme="minorHAnsi" w:cstheme="minorHAnsi"/>
                <w:sz w:val="20"/>
                <w:szCs w:val="20"/>
              </w:rPr>
              <w:t>Preop</w:t>
            </w:r>
            <w:proofErr w:type="spellEnd"/>
            <w:r w:rsidRPr="00CE37B1">
              <w:rPr>
                <w:rFonts w:asciiTheme="minorHAnsi" w:hAnsiTheme="minorHAnsi" w:cstheme="minorHAnsi"/>
                <w:sz w:val="20"/>
                <w:szCs w:val="20"/>
              </w:rPr>
              <w:t xml:space="preserve"> Disseminated Cancer=No</w:t>
            </w:r>
          </w:p>
          <w:p w14:paraId="3809727F" w14:textId="77777777" w:rsidR="00E56E46" w:rsidRPr="00CE37B1" w:rsidRDefault="00A553EB" w:rsidP="006732D4">
            <w:pPr>
              <w:keepNext/>
              <w:numPr>
                <w:ilvl w:val="0"/>
                <w:numId w:val="54"/>
              </w:numPr>
              <w:rPr>
                <w:rFonts w:asciiTheme="minorHAnsi" w:hAnsiTheme="minorHAnsi" w:cstheme="minorHAnsi"/>
                <w:sz w:val="20"/>
                <w:szCs w:val="20"/>
              </w:rPr>
            </w:pPr>
            <w:proofErr w:type="spellStart"/>
            <w:r w:rsidRPr="00CE37B1">
              <w:rPr>
                <w:rFonts w:asciiTheme="minorHAnsi" w:hAnsiTheme="minorHAnsi" w:cstheme="minorHAnsi"/>
                <w:sz w:val="20"/>
                <w:szCs w:val="20"/>
              </w:rPr>
              <w:t>Preop</w:t>
            </w:r>
            <w:proofErr w:type="spellEnd"/>
            <w:r w:rsidRPr="00CE37B1">
              <w:rPr>
                <w:rFonts w:asciiTheme="minorHAnsi" w:hAnsiTheme="minorHAnsi" w:cstheme="minorHAnsi"/>
                <w:sz w:val="20"/>
                <w:szCs w:val="20"/>
              </w:rPr>
              <w:t xml:space="preserve"> Pneumonia=No</w:t>
            </w:r>
          </w:p>
          <w:p w14:paraId="5D7A3618" w14:textId="02DCAFAA" w:rsidR="00E56E46" w:rsidRPr="00CE37B1" w:rsidRDefault="00A553EB" w:rsidP="007F2EDC">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w:t>
            </w:r>
            <w:r w:rsidR="007F2EDC">
              <w:rPr>
                <w:rFonts w:asciiTheme="minorHAnsi" w:hAnsiTheme="minorHAnsi" w:cstheme="minorHAnsi"/>
                <w:sz w:val="20"/>
                <w:szCs w:val="20"/>
              </w:rPr>
              <w:t>=</w:t>
            </w:r>
            <w:r w:rsidRPr="00CE37B1">
              <w:rPr>
                <w:rFonts w:asciiTheme="minorHAnsi" w:hAnsiTheme="minorHAnsi" w:cstheme="minorHAnsi"/>
                <w:sz w:val="20"/>
                <w:szCs w:val="20"/>
              </w:rPr>
              <w:t>No</w:t>
            </w:r>
          </w:p>
          <w:p w14:paraId="347A2D42"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0C1599F" w14:textId="453E4EEA" w:rsidR="00106E01"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68" w:type="pct"/>
            <w:tcBorders>
              <w:bottom w:val="single" w:sz="4" w:space="0" w:color="auto"/>
            </w:tcBorders>
            <w:shd w:val="clear" w:color="auto" w:fill="auto"/>
          </w:tcPr>
          <w:p w14:paraId="42DD8151" w14:textId="77777777" w:rsidR="00106E01" w:rsidRDefault="00106E01" w:rsidP="00D36F76">
            <w:pPr>
              <w:keepNext/>
              <w:rPr>
                <w:rFonts w:asciiTheme="minorHAnsi" w:hAnsiTheme="minorHAnsi" w:cstheme="minorHAnsi"/>
              </w:rPr>
            </w:pPr>
            <w:r>
              <w:rPr>
                <w:rFonts w:asciiTheme="minorHAnsi" w:hAnsiTheme="minorHAnsi" w:cstheme="minorHAnsi"/>
              </w:rPr>
              <w:t xml:space="preserve">Verify that </w:t>
            </w:r>
            <w:r w:rsidR="00D36F76">
              <w:rPr>
                <w:rFonts w:asciiTheme="minorHAnsi" w:hAnsiTheme="minorHAnsi" w:cstheme="minorHAnsi"/>
              </w:rPr>
              <w:t>the Value for calculated risk is “.5”</w:t>
            </w:r>
          </w:p>
          <w:p w14:paraId="46B6D0C0" w14:textId="77777777" w:rsidR="00D36F76" w:rsidRDefault="00D36F76" w:rsidP="00D36F76">
            <w:pPr>
              <w:keepNext/>
              <w:rPr>
                <w:rFonts w:asciiTheme="minorHAnsi" w:hAnsiTheme="minorHAnsi" w:cstheme="minorHAnsi"/>
              </w:rPr>
            </w:pPr>
          </w:p>
          <w:p w14:paraId="0498000F" w14:textId="7CC73D68" w:rsidR="00D36F76" w:rsidRDefault="00D36F76" w:rsidP="00D36F76">
            <w:pPr>
              <w:keepNext/>
              <w:rPr>
                <w:rFonts w:asciiTheme="minorHAnsi" w:hAnsiTheme="minorHAnsi" w:cstheme="minorHAnsi"/>
              </w:rPr>
            </w:pPr>
          </w:p>
        </w:tc>
        <w:tc>
          <w:tcPr>
            <w:tcW w:w="557" w:type="pct"/>
            <w:tcBorders>
              <w:bottom w:val="single" w:sz="4" w:space="0" w:color="auto"/>
            </w:tcBorders>
            <w:shd w:val="clear" w:color="auto" w:fill="auto"/>
          </w:tcPr>
          <w:p w14:paraId="5646E403" w14:textId="77777777" w:rsidR="00106E01" w:rsidRPr="002050C4" w:rsidRDefault="00106E01" w:rsidP="00C82FD0">
            <w:pPr>
              <w:jc w:val="center"/>
              <w:rPr>
                <w:rFonts w:asciiTheme="minorHAnsi" w:hAnsiTheme="minorHAnsi" w:cstheme="minorHAnsi"/>
                <w:b/>
              </w:rPr>
            </w:pPr>
          </w:p>
        </w:tc>
      </w:tr>
      <w:tr w:rsidR="00CE37B1" w:rsidRPr="002050C4" w14:paraId="5DD49D49" w14:textId="77777777" w:rsidTr="00796398">
        <w:trPr>
          <w:cantSplit/>
          <w:trHeight w:val="564"/>
        </w:trPr>
        <w:tc>
          <w:tcPr>
            <w:tcW w:w="535" w:type="pct"/>
            <w:tcBorders>
              <w:bottom w:val="single" w:sz="4" w:space="0" w:color="auto"/>
            </w:tcBorders>
            <w:shd w:val="clear" w:color="auto" w:fill="auto"/>
          </w:tcPr>
          <w:p w14:paraId="3034A960" w14:textId="77777777" w:rsidR="00CE37B1" w:rsidRPr="002050C4" w:rsidRDefault="00CE37B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6F529247" w14:textId="77777777" w:rsidR="00CE37B1" w:rsidRDefault="00CE37B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DC295CB" w14:textId="77777777" w:rsidR="00CE37B1" w:rsidRPr="00D36F76" w:rsidRDefault="00CE37B1" w:rsidP="00C82FD0">
            <w:pPr>
              <w:keepNext/>
              <w:rPr>
                <w:rFonts w:asciiTheme="minorHAnsi" w:hAnsiTheme="minorHAnsi" w:cstheme="minorHAnsi"/>
              </w:rPr>
            </w:pPr>
            <w:r>
              <w:rPr>
                <w:rFonts w:asciiTheme="minorHAnsi" w:hAnsiTheme="minorHAnsi" w:cstheme="minorHAnsi"/>
              </w:rPr>
              <w:t>Select the Thoracic surgical specialty</w:t>
            </w:r>
          </w:p>
          <w:p w14:paraId="3CF96B15"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478DD268" w14:textId="3F547D88"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Leave both the weight entries blank</w:t>
            </w:r>
          </w:p>
          <w:p w14:paraId="5C427984"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C2C107C" w14:textId="77777777" w:rsidR="00CE37B1" w:rsidRPr="00CE37B1" w:rsidRDefault="00CE37B1" w:rsidP="00CE37B1">
            <w:pPr>
              <w:keepNext/>
              <w:ind w:left="360"/>
              <w:rPr>
                <w:rFonts w:asciiTheme="minorHAnsi" w:hAnsiTheme="minorHAnsi" w:cstheme="minorHAnsi"/>
              </w:rPr>
            </w:pPr>
          </w:p>
          <w:p w14:paraId="3AB638B2" w14:textId="7D004E04" w:rsidR="00CE37B1" w:rsidRPr="00CE37B1" w:rsidRDefault="00CE37B1" w:rsidP="00CE37B1">
            <w:pPr>
              <w:keepNext/>
              <w:ind w:left="360"/>
              <w:rPr>
                <w:rFonts w:asciiTheme="minorHAnsi" w:hAnsiTheme="minorHAnsi" w:cstheme="minorHAnsi"/>
              </w:rPr>
            </w:pPr>
            <w:r>
              <w:rPr>
                <w:rFonts w:asciiTheme="minorHAnsi" w:hAnsiTheme="minorHAnsi" w:cstheme="minorHAnsi"/>
              </w:rPr>
              <w:t>Thoracic model data for Patient 1</w:t>
            </w:r>
          </w:p>
          <w:p w14:paraId="59649E03" w14:textId="67AF343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040EC42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588486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84DE299" w14:textId="66B91A8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Pr>
                <w:rFonts w:asciiTheme="minorHAnsi" w:hAnsiTheme="minorHAnsi" w:cstheme="minorHAnsi"/>
                <w:sz w:val="20"/>
                <w:szCs w:val="20"/>
              </w:rPr>
              <w:t>ght=blank, Weight 6 months ago=blank</w:t>
            </w:r>
          </w:p>
          <w:p w14:paraId="7EFAB8E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7393A3DE"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02027FE7"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34F164F6"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2BBAF30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3E0962B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091C581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1F6CA69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263F3A08"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62A21C9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02EFAD0"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2558B503" w14:textId="77777777" w:rsidR="00CE37B1" w:rsidRPr="00CE37B1" w:rsidRDefault="00CE37B1" w:rsidP="006732D4">
            <w:pPr>
              <w:keepNext/>
              <w:numPr>
                <w:ilvl w:val="0"/>
                <w:numId w:val="54"/>
              </w:numPr>
              <w:rPr>
                <w:rFonts w:asciiTheme="minorHAnsi" w:hAnsiTheme="minorHAnsi" w:cstheme="minorHAnsi"/>
                <w:sz w:val="20"/>
                <w:szCs w:val="20"/>
              </w:rPr>
            </w:pPr>
            <w:proofErr w:type="spellStart"/>
            <w:r w:rsidRPr="00CE37B1">
              <w:rPr>
                <w:rFonts w:asciiTheme="minorHAnsi" w:hAnsiTheme="minorHAnsi" w:cstheme="minorHAnsi"/>
                <w:sz w:val="20"/>
                <w:szCs w:val="20"/>
              </w:rPr>
              <w:t>Preop</w:t>
            </w:r>
            <w:proofErr w:type="spellEnd"/>
            <w:r w:rsidRPr="00CE37B1">
              <w:rPr>
                <w:rFonts w:asciiTheme="minorHAnsi" w:hAnsiTheme="minorHAnsi" w:cstheme="minorHAnsi"/>
                <w:sz w:val="20"/>
                <w:szCs w:val="20"/>
              </w:rPr>
              <w:t xml:space="preserve"> Disseminated Cancer=No</w:t>
            </w:r>
          </w:p>
          <w:p w14:paraId="5724F773" w14:textId="77777777" w:rsidR="00CE37B1" w:rsidRPr="00CE37B1" w:rsidRDefault="00CE37B1" w:rsidP="006732D4">
            <w:pPr>
              <w:keepNext/>
              <w:numPr>
                <w:ilvl w:val="0"/>
                <w:numId w:val="54"/>
              </w:numPr>
              <w:rPr>
                <w:rFonts w:asciiTheme="minorHAnsi" w:hAnsiTheme="minorHAnsi" w:cstheme="minorHAnsi"/>
                <w:sz w:val="20"/>
                <w:szCs w:val="20"/>
              </w:rPr>
            </w:pPr>
            <w:proofErr w:type="spellStart"/>
            <w:r w:rsidRPr="00CE37B1">
              <w:rPr>
                <w:rFonts w:asciiTheme="minorHAnsi" w:hAnsiTheme="minorHAnsi" w:cstheme="minorHAnsi"/>
                <w:sz w:val="20"/>
                <w:szCs w:val="20"/>
              </w:rPr>
              <w:t>Preop</w:t>
            </w:r>
            <w:proofErr w:type="spellEnd"/>
            <w:r w:rsidRPr="00CE37B1">
              <w:rPr>
                <w:rFonts w:asciiTheme="minorHAnsi" w:hAnsiTheme="minorHAnsi" w:cstheme="minorHAnsi"/>
                <w:sz w:val="20"/>
                <w:szCs w:val="20"/>
              </w:rPr>
              <w:t xml:space="preserve"> Pneumonia=No</w:t>
            </w:r>
          </w:p>
          <w:p w14:paraId="4035EA51"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6F6B02B5"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E320551" w14:textId="3ECCA40F" w:rsidR="00CE37B1" w:rsidRPr="00CE37B1" w:rsidRDefault="00CE37B1" w:rsidP="006732D4">
            <w:pPr>
              <w:keepNext/>
              <w:numPr>
                <w:ilvl w:val="0"/>
                <w:numId w:val="54"/>
              </w:numPr>
              <w:rPr>
                <w:rFonts w:asciiTheme="minorHAnsi" w:hAnsiTheme="minorHAnsi" w:cstheme="minorHAnsi"/>
              </w:rPr>
            </w:pPr>
            <w:r w:rsidRPr="00CE37B1">
              <w:rPr>
                <w:rFonts w:asciiTheme="minorHAnsi" w:hAnsiTheme="minorHAnsi" w:cstheme="minorHAnsi"/>
                <w:sz w:val="20"/>
                <w:szCs w:val="20"/>
              </w:rPr>
              <w:t>Ventilation within 48 hours=No</w:t>
            </w:r>
          </w:p>
          <w:p w14:paraId="258D8570" w14:textId="77777777" w:rsidR="00CE37B1" w:rsidRDefault="00CE37B1" w:rsidP="00CE37B1">
            <w:pPr>
              <w:keepNext/>
              <w:ind w:left="1440"/>
              <w:rPr>
                <w:rFonts w:asciiTheme="minorHAnsi" w:hAnsiTheme="minorHAnsi" w:cstheme="minorHAnsi"/>
              </w:rPr>
            </w:pPr>
          </w:p>
        </w:tc>
        <w:tc>
          <w:tcPr>
            <w:tcW w:w="1468" w:type="pct"/>
            <w:tcBorders>
              <w:bottom w:val="single" w:sz="4" w:space="0" w:color="auto"/>
            </w:tcBorders>
            <w:shd w:val="clear" w:color="auto" w:fill="auto"/>
          </w:tcPr>
          <w:p w14:paraId="4144ED4F" w14:textId="77777777" w:rsidR="00CE37B1" w:rsidRDefault="00CE37B1" w:rsidP="00C82FD0">
            <w:pPr>
              <w:keepNext/>
              <w:rPr>
                <w:rFonts w:asciiTheme="minorHAnsi" w:hAnsiTheme="minorHAnsi" w:cstheme="minorHAnsi"/>
              </w:rPr>
            </w:pPr>
            <w:r>
              <w:rPr>
                <w:rFonts w:asciiTheme="minorHAnsi" w:hAnsiTheme="minorHAnsi" w:cstheme="minorHAnsi"/>
              </w:rPr>
              <w:t>Verify that the Value for calculated risk is “.5”</w:t>
            </w:r>
          </w:p>
          <w:p w14:paraId="0C50BE74" w14:textId="77777777" w:rsidR="00CE37B1" w:rsidRDefault="00CE37B1" w:rsidP="00C82FD0">
            <w:pPr>
              <w:keepNext/>
              <w:rPr>
                <w:rFonts w:asciiTheme="minorHAnsi" w:hAnsiTheme="minorHAnsi" w:cstheme="minorHAnsi"/>
              </w:rPr>
            </w:pPr>
          </w:p>
          <w:p w14:paraId="10A717F3" w14:textId="77777777" w:rsidR="00CE37B1" w:rsidRDefault="00CE37B1" w:rsidP="00C82FD0">
            <w:pPr>
              <w:keepNext/>
              <w:rPr>
                <w:rFonts w:asciiTheme="minorHAnsi" w:hAnsiTheme="minorHAnsi" w:cstheme="minorHAnsi"/>
              </w:rPr>
            </w:pPr>
          </w:p>
        </w:tc>
        <w:tc>
          <w:tcPr>
            <w:tcW w:w="557" w:type="pct"/>
            <w:tcBorders>
              <w:bottom w:val="single" w:sz="4" w:space="0" w:color="auto"/>
            </w:tcBorders>
            <w:shd w:val="clear" w:color="auto" w:fill="auto"/>
          </w:tcPr>
          <w:p w14:paraId="754E7468" w14:textId="77777777" w:rsidR="00CE37B1" w:rsidRPr="002050C4" w:rsidRDefault="00CE37B1" w:rsidP="00C82FD0">
            <w:pPr>
              <w:jc w:val="center"/>
              <w:rPr>
                <w:rFonts w:asciiTheme="minorHAnsi" w:hAnsiTheme="minorHAnsi" w:cstheme="minorHAnsi"/>
                <w:b/>
              </w:rPr>
            </w:pPr>
          </w:p>
        </w:tc>
      </w:tr>
      <w:tr w:rsidR="00BF0B98" w:rsidRPr="002050C4" w14:paraId="78B25427" w14:textId="77777777" w:rsidTr="00796398">
        <w:trPr>
          <w:cantSplit/>
          <w:trHeight w:val="564"/>
        </w:trPr>
        <w:tc>
          <w:tcPr>
            <w:tcW w:w="535" w:type="pct"/>
            <w:tcBorders>
              <w:bottom w:val="single" w:sz="4" w:space="0" w:color="auto"/>
            </w:tcBorders>
            <w:shd w:val="clear" w:color="auto" w:fill="auto"/>
          </w:tcPr>
          <w:p w14:paraId="305F5ADB" w14:textId="77777777" w:rsidR="00BF0B98" w:rsidRPr="002050C4" w:rsidRDefault="00BF0B98"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552D5681" w14:textId="77777777" w:rsidR="00BF0B98" w:rsidRDefault="00BF0B98"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75C6FA0" w14:textId="77777777" w:rsidR="00BF0B98" w:rsidRPr="00D36F76" w:rsidRDefault="00BF0B98" w:rsidP="00C82FD0">
            <w:pPr>
              <w:keepNext/>
              <w:rPr>
                <w:rFonts w:asciiTheme="minorHAnsi" w:hAnsiTheme="minorHAnsi" w:cstheme="minorHAnsi"/>
              </w:rPr>
            </w:pPr>
            <w:r>
              <w:rPr>
                <w:rFonts w:asciiTheme="minorHAnsi" w:hAnsiTheme="minorHAnsi" w:cstheme="minorHAnsi"/>
              </w:rPr>
              <w:t>Select the Thoracic surgical specialty</w:t>
            </w:r>
          </w:p>
          <w:p w14:paraId="40332205" w14:textId="6C2B9384"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6 (see below)</w:t>
            </w:r>
          </w:p>
          <w:p w14:paraId="04ACEBF1" w14:textId="3FBBE285"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show a 10% weight loss</w:t>
            </w:r>
          </w:p>
          <w:p w14:paraId="78E43305" w14:textId="77777777" w:rsidR="00BF0B98" w:rsidRPr="001009F2"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586490A" w14:textId="77777777" w:rsidR="00BF0B98" w:rsidRDefault="00BF0B98" w:rsidP="00C82FD0">
            <w:pPr>
              <w:keepNext/>
              <w:rPr>
                <w:rFonts w:asciiTheme="minorHAnsi" w:hAnsiTheme="minorHAnsi" w:cstheme="minorHAnsi"/>
              </w:rPr>
            </w:pPr>
          </w:p>
          <w:p w14:paraId="6BF8501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CPT = 43122</w:t>
            </w:r>
          </w:p>
          <w:p w14:paraId="30262EE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Age=65</w:t>
            </w:r>
          </w:p>
          <w:p w14:paraId="43E1D03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DNR=No</w:t>
            </w:r>
          </w:p>
          <w:p w14:paraId="48FEDE8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Weight=200 : Weight 6 months ago=250</w:t>
            </w:r>
          </w:p>
          <w:p w14:paraId="74AC7CA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BMI=30</w:t>
            </w:r>
          </w:p>
          <w:p w14:paraId="1836B35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Alkaline Phosphatase=80</w:t>
            </w:r>
          </w:p>
          <w:p w14:paraId="058ACB94"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BUN=18</w:t>
            </w:r>
          </w:p>
          <w:p w14:paraId="38B09E5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Serum Albumin=3.4</w:t>
            </w:r>
          </w:p>
          <w:p w14:paraId="6AB85F6D"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WBC=7</w:t>
            </w:r>
          </w:p>
          <w:p w14:paraId="3E31CC4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ASA=3</w:t>
            </w:r>
          </w:p>
          <w:p w14:paraId="1776F7B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Diabetes=Insulin</w:t>
            </w:r>
          </w:p>
          <w:p w14:paraId="4A0B0B1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Dialysis=Yes</w:t>
            </w:r>
          </w:p>
          <w:p w14:paraId="24B54DB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Dyspnea=Moderate</w:t>
            </w:r>
          </w:p>
          <w:p w14:paraId="5A744A7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Functional=Totally dependent</w:t>
            </w:r>
          </w:p>
          <w:p w14:paraId="3A58916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COPD=Yes</w:t>
            </w:r>
          </w:p>
          <w:p w14:paraId="72CF6A78"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proofErr w:type="spellStart"/>
            <w:r w:rsidRPr="00BF0B98">
              <w:rPr>
                <w:rFonts w:asciiTheme="minorHAnsi" w:hAnsiTheme="minorHAnsi" w:cstheme="minorHAnsi"/>
                <w:sz w:val="20"/>
                <w:szCs w:val="20"/>
              </w:rPr>
              <w:t>Preop</w:t>
            </w:r>
            <w:proofErr w:type="spellEnd"/>
            <w:r w:rsidRPr="00BF0B98">
              <w:rPr>
                <w:rFonts w:asciiTheme="minorHAnsi" w:hAnsiTheme="minorHAnsi" w:cstheme="minorHAnsi"/>
                <w:sz w:val="20"/>
                <w:szCs w:val="20"/>
              </w:rPr>
              <w:t xml:space="preserve"> Disseminated Cancer=Yes</w:t>
            </w:r>
          </w:p>
          <w:p w14:paraId="1A346B11"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proofErr w:type="spellStart"/>
            <w:r w:rsidRPr="00BF0B98">
              <w:rPr>
                <w:rFonts w:asciiTheme="minorHAnsi" w:hAnsiTheme="minorHAnsi" w:cstheme="minorHAnsi"/>
                <w:sz w:val="20"/>
                <w:szCs w:val="20"/>
              </w:rPr>
              <w:t>Preop</w:t>
            </w:r>
            <w:proofErr w:type="spellEnd"/>
            <w:r w:rsidRPr="00BF0B98">
              <w:rPr>
                <w:rFonts w:asciiTheme="minorHAnsi" w:hAnsiTheme="minorHAnsi" w:cstheme="minorHAnsi"/>
                <w:sz w:val="20"/>
                <w:szCs w:val="20"/>
              </w:rPr>
              <w:t xml:space="preserve"> Pneumonia=Yes</w:t>
            </w:r>
          </w:p>
          <w:p w14:paraId="67FC2D2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Previous PTCA…=Yes</w:t>
            </w:r>
          </w:p>
          <w:p w14:paraId="505E654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Steroid=Yes</w:t>
            </w:r>
          </w:p>
          <w:p w14:paraId="0EF9947D" w14:textId="5DA0167B" w:rsidR="00BF0B98"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Ventilation within 48 hours=Yes</w:t>
            </w:r>
          </w:p>
        </w:tc>
        <w:tc>
          <w:tcPr>
            <w:tcW w:w="1468" w:type="pct"/>
            <w:tcBorders>
              <w:bottom w:val="single" w:sz="4" w:space="0" w:color="auto"/>
            </w:tcBorders>
            <w:shd w:val="clear" w:color="auto" w:fill="auto"/>
          </w:tcPr>
          <w:p w14:paraId="17C23DAE" w14:textId="3784CFB2" w:rsidR="00BF0B98" w:rsidRDefault="00BF0B98" w:rsidP="00C82FD0">
            <w:pPr>
              <w:keepNext/>
              <w:rPr>
                <w:rFonts w:asciiTheme="minorHAnsi" w:hAnsiTheme="minorHAnsi" w:cstheme="minorHAnsi"/>
              </w:rPr>
            </w:pPr>
            <w:r>
              <w:rPr>
                <w:rFonts w:asciiTheme="minorHAnsi" w:hAnsiTheme="minorHAnsi" w:cstheme="minorHAnsi"/>
              </w:rPr>
              <w:t>Verify that the Value for calculated risk is “75.4”</w:t>
            </w:r>
          </w:p>
          <w:p w14:paraId="11C4ED84" w14:textId="77777777" w:rsidR="00BF0B98" w:rsidRDefault="00BF0B98" w:rsidP="00C82FD0">
            <w:pPr>
              <w:keepNext/>
              <w:rPr>
                <w:rFonts w:asciiTheme="minorHAnsi" w:hAnsiTheme="minorHAnsi" w:cstheme="minorHAnsi"/>
              </w:rPr>
            </w:pPr>
          </w:p>
          <w:p w14:paraId="4AD8A85C" w14:textId="77777777" w:rsidR="00BF0B98" w:rsidRDefault="00BF0B98" w:rsidP="00C82FD0">
            <w:pPr>
              <w:keepNext/>
              <w:rPr>
                <w:rFonts w:asciiTheme="minorHAnsi" w:hAnsiTheme="minorHAnsi" w:cstheme="minorHAnsi"/>
              </w:rPr>
            </w:pPr>
          </w:p>
        </w:tc>
        <w:tc>
          <w:tcPr>
            <w:tcW w:w="557" w:type="pct"/>
            <w:tcBorders>
              <w:bottom w:val="single" w:sz="4" w:space="0" w:color="auto"/>
            </w:tcBorders>
            <w:shd w:val="clear" w:color="auto" w:fill="auto"/>
          </w:tcPr>
          <w:p w14:paraId="74BFAF3B" w14:textId="77777777" w:rsidR="00BF0B98" w:rsidRPr="002050C4" w:rsidRDefault="00BF0B98" w:rsidP="00C82FD0">
            <w:pPr>
              <w:jc w:val="center"/>
              <w:rPr>
                <w:rFonts w:asciiTheme="minorHAnsi" w:hAnsiTheme="minorHAnsi" w:cstheme="minorHAnsi"/>
                <w:b/>
              </w:rPr>
            </w:pPr>
          </w:p>
        </w:tc>
      </w:tr>
      <w:tr w:rsidR="00106E01" w:rsidRPr="002050C4" w14:paraId="3A8E5FB6" w14:textId="77777777" w:rsidTr="00796398">
        <w:trPr>
          <w:cantSplit/>
          <w:trHeight w:val="564"/>
        </w:trPr>
        <w:tc>
          <w:tcPr>
            <w:tcW w:w="535" w:type="pct"/>
            <w:tcBorders>
              <w:bottom w:val="single" w:sz="4" w:space="0" w:color="auto"/>
            </w:tcBorders>
            <w:shd w:val="clear" w:color="auto" w:fill="auto"/>
          </w:tcPr>
          <w:p w14:paraId="1BF8F1B7" w14:textId="7D3CAFAA"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385DCA07"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011C5280" w14:textId="7A5DEF03"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CE37B1" w:rsidRPr="00106E01">
              <w:rPr>
                <w:rFonts w:asciiTheme="minorHAnsi" w:hAnsiTheme="minorHAnsi" w:cstheme="minorHAnsi"/>
              </w:rPr>
              <w:t>General Surgery, Neurosurgery, Orthopedic, Thoracic, Urology, Vascular, and Other Non-Cardiac</w:t>
            </w:r>
            <w:r w:rsidR="00CE37B1">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695B7D1" w14:textId="0E81D7BA"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as -1</w:t>
            </w:r>
          </w:p>
          <w:p w14:paraId="28B99310" w14:textId="3AD81F2F"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6 Months ago as “two”</w:t>
            </w:r>
          </w:p>
          <w:p w14:paraId="724B8C59" w14:textId="77777777"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75433BB"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55DFDD8F" w14:textId="77777777" w:rsidR="00106E01"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3BBFE737" w14:textId="77777777" w:rsidR="00106E01" w:rsidRDefault="00106E01" w:rsidP="00CE37B1">
            <w:pPr>
              <w:keepNext/>
              <w:rPr>
                <w:rFonts w:asciiTheme="minorHAnsi" w:hAnsiTheme="minorHAnsi" w:cstheme="minorHAnsi"/>
              </w:rPr>
            </w:pPr>
            <w:r>
              <w:rPr>
                <w:rFonts w:asciiTheme="minorHAnsi" w:hAnsiTheme="minorHAnsi" w:cstheme="minorHAnsi"/>
              </w:rPr>
              <w:t xml:space="preserve">Verify that </w:t>
            </w:r>
          </w:p>
          <w:p w14:paraId="17F6E599" w14:textId="4964DB01" w:rsidR="00CE37B1" w:rsidRDefault="00CE37B1" w:rsidP="006732D4">
            <w:pPr>
              <w:pStyle w:val="ListParagraph"/>
              <w:keepNext/>
              <w:numPr>
                <w:ilvl w:val="0"/>
                <w:numId w:val="55"/>
              </w:numPr>
              <w:rPr>
                <w:rFonts w:asciiTheme="minorHAnsi" w:hAnsiTheme="minorHAnsi" w:cstheme="minorHAnsi"/>
              </w:rPr>
            </w:pPr>
            <w:r>
              <w:rPr>
                <w:rFonts w:asciiTheme="minorHAnsi" w:hAnsiTheme="minorHAnsi" w:cstheme="minorHAnsi"/>
              </w:rPr>
              <w:t xml:space="preserve">To the right of Weight - Message “Value </w:t>
            </w:r>
            <w:r w:rsidR="00BF0B98">
              <w:rPr>
                <w:rFonts w:asciiTheme="minorHAnsi" w:hAnsiTheme="minorHAnsi" w:cstheme="minorHAnsi"/>
              </w:rPr>
              <w:t>must be greater than or equal to 0.” is displayed</w:t>
            </w:r>
          </w:p>
          <w:p w14:paraId="0843AD6A" w14:textId="3731E782" w:rsidR="00BF0B98" w:rsidRPr="00CE37B1" w:rsidRDefault="00BF0B98" w:rsidP="006732D4">
            <w:pPr>
              <w:pStyle w:val="ListParagraph"/>
              <w:keepNext/>
              <w:numPr>
                <w:ilvl w:val="0"/>
                <w:numId w:val="55"/>
              </w:numPr>
              <w:rPr>
                <w:rFonts w:asciiTheme="minorHAnsi" w:hAnsiTheme="minorHAnsi" w:cstheme="minorHAnsi"/>
              </w:rPr>
            </w:pPr>
            <w:r>
              <w:rPr>
                <w:rFonts w:asciiTheme="minorHAnsi" w:hAnsiTheme="minorHAnsi" w:cstheme="minorHAnsi"/>
              </w:rPr>
              <w:t>To the right of Weight 6 Months Ago - Message “Please Enter A Valid Number” is displayed</w:t>
            </w:r>
          </w:p>
        </w:tc>
        <w:tc>
          <w:tcPr>
            <w:tcW w:w="557" w:type="pct"/>
            <w:tcBorders>
              <w:bottom w:val="single" w:sz="4" w:space="0" w:color="auto"/>
            </w:tcBorders>
            <w:shd w:val="clear" w:color="auto" w:fill="auto"/>
          </w:tcPr>
          <w:p w14:paraId="276075A7" w14:textId="77777777" w:rsidR="00106E01" w:rsidRPr="002050C4" w:rsidRDefault="00106E01" w:rsidP="00C82FD0">
            <w:pPr>
              <w:jc w:val="center"/>
              <w:rPr>
                <w:rFonts w:asciiTheme="minorHAnsi" w:hAnsiTheme="minorHAnsi" w:cstheme="minorHAnsi"/>
                <w:b/>
              </w:rPr>
            </w:pPr>
          </w:p>
        </w:tc>
      </w:tr>
      <w:tr w:rsidR="00106E01" w:rsidRPr="002050C4" w14:paraId="336A91B5" w14:textId="77777777" w:rsidTr="00796398">
        <w:trPr>
          <w:trHeight w:val="242"/>
        </w:trPr>
        <w:tc>
          <w:tcPr>
            <w:tcW w:w="535" w:type="pct"/>
            <w:shd w:val="clear" w:color="auto" w:fill="auto"/>
          </w:tcPr>
          <w:p w14:paraId="320474FF" w14:textId="77777777" w:rsidR="00106E01" w:rsidRPr="002050C4" w:rsidRDefault="00106E01" w:rsidP="006732D4">
            <w:pPr>
              <w:numPr>
                <w:ilvl w:val="0"/>
                <w:numId w:val="52"/>
              </w:numPr>
              <w:jc w:val="center"/>
              <w:rPr>
                <w:rFonts w:asciiTheme="minorHAnsi" w:hAnsiTheme="minorHAnsi" w:cstheme="minorHAnsi"/>
                <w:b/>
              </w:rPr>
            </w:pPr>
          </w:p>
        </w:tc>
        <w:tc>
          <w:tcPr>
            <w:tcW w:w="438" w:type="pct"/>
            <w:shd w:val="clear" w:color="auto" w:fill="auto"/>
          </w:tcPr>
          <w:p w14:paraId="70092CAE" w14:textId="77777777" w:rsidR="00106E01" w:rsidRPr="002050C4" w:rsidRDefault="00106E01" w:rsidP="00C82FD0">
            <w:pPr>
              <w:keepNext/>
              <w:jc w:val="center"/>
              <w:rPr>
                <w:rFonts w:asciiTheme="minorHAnsi" w:hAnsiTheme="minorHAnsi" w:cstheme="minorHAnsi"/>
                <w:b/>
              </w:rPr>
            </w:pPr>
          </w:p>
        </w:tc>
        <w:tc>
          <w:tcPr>
            <w:tcW w:w="2002" w:type="pct"/>
            <w:shd w:val="clear" w:color="auto" w:fill="auto"/>
          </w:tcPr>
          <w:p w14:paraId="2B040B72" w14:textId="3682942D" w:rsidR="00106E01" w:rsidRPr="002050C4" w:rsidRDefault="00106E01"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68" w:type="pct"/>
            <w:shd w:val="clear" w:color="auto" w:fill="auto"/>
          </w:tcPr>
          <w:p w14:paraId="5537CE2F" w14:textId="77777777" w:rsidR="00106E01" w:rsidRPr="002050C4" w:rsidRDefault="00106E01" w:rsidP="00C82FD0">
            <w:pPr>
              <w:rPr>
                <w:rFonts w:asciiTheme="minorHAnsi" w:hAnsiTheme="minorHAnsi" w:cstheme="minorHAnsi"/>
                <w:noProof/>
              </w:rPr>
            </w:pPr>
          </w:p>
        </w:tc>
        <w:tc>
          <w:tcPr>
            <w:tcW w:w="557" w:type="pct"/>
            <w:shd w:val="clear" w:color="auto" w:fill="BFBFBF" w:themeFill="background1" w:themeFillShade="BF"/>
          </w:tcPr>
          <w:p w14:paraId="58EDBCA3" w14:textId="77777777" w:rsidR="00106E01" w:rsidRPr="002050C4" w:rsidRDefault="00106E01" w:rsidP="00C82FD0">
            <w:pPr>
              <w:jc w:val="center"/>
              <w:rPr>
                <w:rFonts w:asciiTheme="minorHAnsi" w:hAnsiTheme="minorHAnsi" w:cstheme="minorHAnsi"/>
                <w:b/>
              </w:rPr>
            </w:pPr>
          </w:p>
        </w:tc>
      </w:tr>
    </w:tbl>
    <w:p w14:paraId="3DCDE956" w14:textId="3C995DCF" w:rsidR="00450A9A" w:rsidRDefault="00450A9A"/>
    <w:p w14:paraId="7031EE97" w14:textId="26BB5904" w:rsidR="00AF289E" w:rsidRPr="00D87779" w:rsidRDefault="000358FA" w:rsidP="0019426C">
      <w:pPr>
        <w:pStyle w:val="Heading1"/>
        <w:tabs>
          <w:tab w:val="clear" w:pos="720"/>
          <w:tab w:val="num" w:pos="360"/>
        </w:tabs>
      </w:pPr>
      <w:bookmarkStart w:id="58" w:name="_Toc424650491"/>
      <w:r>
        <w:t xml:space="preserve">TC </w:t>
      </w:r>
      <w:r w:rsidR="00AF289E">
        <w:t>#30</w:t>
      </w:r>
      <w:r w:rsidR="00AF289E" w:rsidRPr="00492EAE">
        <w:t xml:space="preserve"> –</w:t>
      </w:r>
      <w:r w:rsidR="00AF289E">
        <w:t xml:space="preserve"> </w:t>
      </w:r>
      <w:r w:rsidR="008F236F">
        <w:t>ASRC-43:</w:t>
      </w:r>
      <w:r w:rsidR="004A1413">
        <w:t xml:space="preserve"> </w:t>
      </w:r>
      <w:r w:rsidR="00AF289E">
        <w:t>FY2013 Thoracic 30-Day Risk Model</w:t>
      </w:r>
      <w:bookmarkEnd w:id="58"/>
    </w:p>
    <w:p w14:paraId="469B10FD" w14:textId="6230BF07" w:rsidR="00AF289E" w:rsidRPr="00F0112C" w:rsidRDefault="00AF289E" w:rsidP="00AF289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ASRC-43: FY2013 Thoracic 30-Day Risk Model</w:t>
      </w:r>
    </w:p>
    <w:p w14:paraId="45E796BF" w14:textId="40603775" w:rsidR="00AF289E" w:rsidRDefault="00AF289E" w:rsidP="00AF289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As a provider, I want the tool to perform the FY2013 Thoracic 30-day risk calculation, so that I know the patient's 30-day mortality risk for the particular procedure.</w:t>
      </w:r>
    </w:p>
    <w:p w14:paraId="608EF93F" w14:textId="77777777" w:rsidR="00AF289E" w:rsidRPr="00756AF4" w:rsidRDefault="00AF289E" w:rsidP="00AF289E">
      <w:pPr>
        <w:rPr>
          <w:rFonts w:asciiTheme="minorHAnsi" w:hAnsiTheme="minorHAnsi" w:cstheme="minorHAnsi"/>
        </w:rPr>
      </w:pPr>
    </w:p>
    <w:p w14:paraId="67FCDA40" w14:textId="77777777" w:rsidR="00AF289E" w:rsidRDefault="00AF289E" w:rsidP="00AF289E">
      <w:pPr>
        <w:rPr>
          <w:rFonts w:asciiTheme="minorHAnsi" w:hAnsiTheme="minorHAnsi" w:cstheme="minorHAnsi"/>
          <w:i/>
        </w:rPr>
      </w:pPr>
      <w:r w:rsidRPr="004E472E">
        <w:rPr>
          <w:rFonts w:asciiTheme="minorHAnsi" w:hAnsiTheme="minorHAnsi" w:cstheme="minorHAnsi"/>
          <w:i/>
        </w:rPr>
        <w:t>Acceptance Criteria:</w:t>
      </w:r>
    </w:p>
    <w:p w14:paraId="46BCC8E9" w14:textId="568C0EFE"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B930D3"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537474F3"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The result must match the test patient set provided by the NSO, excluding the rows that imply features that </w:t>
      </w:r>
      <w:proofErr w:type="gramStart"/>
      <w:r w:rsidRPr="00AF289E">
        <w:rPr>
          <w:rFonts w:asciiTheme="minorHAnsi" w:hAnsiTheme="minorHAnsi" w:cstheme="minorHAnsi"/>
        </w:rPr>
        <w:t>have not been implemented</w:t>
      </w:r>
      <w:proofErr w:type="gramEnd"/>
      <w:r w:rsidRPr="00AF289E">
        <w:rPr>
          <w:rFonts w:asciiTheme="minorHAnsi" w:hAnsiTheme="minorHAnsi" w:cstheme="minorHAnsi"/>
        </w:rPr>
        <w:t>.</w:t>
      </w:r>
    </w:p>
    <w:p w14:paraId="35B7741B"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66FA9114" w14:textId="0EE144FD" w:rsidR="00AF289E" w:rsidRPr="00492EAE" w:rsidRDefault="00AF289E" w:rsidP="00AF289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59C9817" w14:textId="722A242E" w:rsidR="00AF289E" w:rsidRDefault="00AF289E" w:rsidP="00AF289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w:t>
      </w:r>
      <w:r w:rsidRPr="00B930D3">
        <w:rPr>
          <w:rFonts w:asciiTheme="minorHAnsi" w:hAnsiTheme="minorHAnsi" w:cstheme="minorHAnsi"/>
          <w:b/>
          <w:sz w:val="24"/>
          <w:szCs w:val="24"/>
        </w:rPr>
        <w:t>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A008EE">
        <w:rPr>
          <w:rFonts w:asciiTheme="minorHAnsi" w:hAnsiTheme="minorHAnsi" w:cstheme="minorHAnsi"/>
          <w:sz w:val="24"/>
          <w:szCs w:val="24"/>
        </w:rPr>
        <w:t xml:space="preserve">. </w:t>
      </w:r>
      <w:r>
        <w:rPr>
          <w:rFonts w:asciiTheme="minorHAnsi" w:hAnsiTheme="minorHAnsi" w:cstheme="minorHAnsi"/>
          <w:sz w:val="24"/>
          <w:szCs w:val="24"/>
        </w:rPr>
        <w:t xml:space="preserve">Test User has access to the </w:t>
      </w:r>
      <w:r w:rsidR="00D64AE0">
        <w:rPr>
          <w:rFonts w:asciiTheme="minorHAnsi" w:hAnsiTheme="minorHAnsi" w:cstheme="minorHAnsi"/>
          <w:sz w:val="24"/>
          <w:szCs w:val="24"/>
        </w:rPr>
        <w:t xml:space="preserve">most current </w:t>
      </w:r>
      <w:r>
        <w:rPr>
          <w:rFonts w:asciiTheme="minorHAnsi" w:hAnsiTheme="minorHAnsi" w:cstheme="minorHAnsi"/>
          <w:sz w:val="24"/>
          <w:szCs w:val="24"/>
        </w:rPr>
        <w:t xml:space="preserve">NSO Test </w:t>
      </w:r>
      <w:r w:rsidR="00D64AE0">
        <w:rPr>
          <w:rFonts w:asciiTheme="minorHAnsi" w:hAnsiTheme="minorHAnsi" w:cstheme="minorHAnsi"/>
          <w:sz w:val="24"/>
          <w:szCs w:val="24"/>
        </w:rPr>
        <w:t xml:space="preserve">Patient spreadsheet for the FY2013 Thoracic model (The “as tested” version of the spreadsheet </w:t>
      </w:r>
      <w:proofErr w:type="gramStart"/>
      <w:r w:rsidR="00D64AE0">
        <w:rPr>
          <w:rFonts w:asciiTheme="minorHAnsi" w:hAnsiTheme="minorHAnsi" w:cstheme="minorHAnsi"/>
          <w:sz w:val="24"/>
          <w:szCs w:val="24"/>
        </w:rPr>
        <w:t>will be provided</w:t>
      </w:r>
      <w:proofErr w:type="gramEnd"/>
      <w:r w:rsidR="00D64AE0">
        <w:rPr>
          <w:rFonts w:asciiTheme="minorHAnsi" w:hAnsiTheme="minorHAnsi" w:cstheme="minorHAnsi"/>
          <w:sz w:val="24"/>
          <w:szCs w:val="24"/>
        </w:rPr>
        <w:t xml:space="preserve"> to the Test User.)</w:t>
      </w:r>
    </w:p>
    <w:p w14:paraId="73E40CD4" w14:textId="18A8A2D7" w:rsidR="00AF289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F289E"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AF289E">
        <w:rPr>
          <w:rFonts w:asciiTheme="minorHAnsi" w:hAnsiTheme="minorHAnsi" w:cstheme="minorHAnsi"/>
          <w:sz w:val="24"/>
          <w:szCs w:val="24"/>
        </w:rPr>
        <w:t xml:space="preserve"> users please note that using the User Number will only be required until single-sign on with CPRS </w:t>
      </w:r>
      <w:proofErr w:type="gramStart"/>
      <w:r w:rsidR="00AF289E">
        <w:rPr>
          <w:rFonts w:asciiTheme="minorHAnsi" w:hAnsiTheme="minorHAnsi" w:cstheme="minorHAnsi"/>
          <w:sz w:val="24"/>
          <w:szCs w:val="24"/>
        </w:rPr>
        <w:t>is implemented</w:t>
      </w:r>
      <w:proofErr w:type="gramEnd"/>
      <w:r w:rsidR="00AF289E">
        <w:rPr>
          <w:rFonts w:asciiTheme="minorHAnsi" w:hAnsiTheme="minorHAnsi" w:cstheme="minorHAnsi"/>
          <w:sz w:val="24"/>
          <w:szCs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AF289E" w:rsidRPr="00492EAE" w14:paraId="4A3D2A5D" w14:textId="77777777" w:rsidTr="00242338">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0ECD22CB" w14:textId="77777777" w:rsidR="00AF289E" w:rsidRPr="00492EAE" w:rsidRDefault="00AF289E"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6EBC904C" w14:textId="77777777" w:rsidR="00AF289E" w:rsidRPr="00492EAE" w:rsidRDefault="00AF289E" w:rsidP="00C82FD0">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52F8A98C"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288D361B"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4C615FE8"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4EA926AA"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AF289E" w:rsidRPr="00492EAE" w14:paraId="35F74836" w14:textId="77777777" w:rsidTr="00242338">
        <w:trPr>
          <w:trHeight w:val="242"/>
        </w:trPr>
        <w:tc>
          <w:tcPr>
            <w:tcW w:w="5000" w:type="pct"/>
            <w:gridSpan w:val="5"/>
            <w:tcBorders>
              <w:bottom w:val="single" w:sz="4" w:space="0" w:color="auto"/>
            </w:tcBorders>
            <w:shd w:val="pct25" w:color="auto" w:fill="auto"/>
          </w:tcPr>
          <w:p w14:paraId="278F0D20" w14:textId="78D19783" w:rsidR="00AF289E" w:rsidRPr="00492EAE" w:rsidRDefault="00677B4E" w:rsidP="009829CC">
            <w:pPr>
              <w:jc w:val="center"/>
              <w:rPr>
                <w:rFonts w:asciiTheme="minorHAnsi" w:hAnsiTheme="minorHAnsi" w:cstheme="minorHAnsi"/>
                <w:b/>
                <w:i/>
                <w:szCs w:val="22"/>
              </w:rPr>
            </w:pPr>
            <w:r>
              <w:rPr>
                <w:rFonts w:asciiTheme="minorHAnsi" w:hAnsiTheme="minorHAnsi" w:cstheme="minorHAnsi"/>
                <w:b/>
                <w:i/>
                <w:szCs w:val="22"/>
              </w:rPr>
              <w:t>TC</w:t>
            </w:r>
            <w:r w:rsidR="009829CC">
              <w:rPr>
                <w:rFonts w:asciiTheme="minorHAnsi" w:hAnsiTheme="minorHAnsi" w:cstheme="minorHAnsi"/>
                <w:b/>
                <w:i/>
                <w:szCs w:val="22"/>
              </w:rPr>
              <w:t xml:space="preserve"> #30</w:t>
            </w:r>
            <w:r w:rsidR="00AF289E">
              <w:rPr>
                <w:rFonts w:asciiTheme="minorHAnsi" w:hAnsiTheme="minorHAnsi" w:cstheme="minorHAnsi"/>
                <w:b/>
                <w:i/>
                <w:szCs w:val="22"/>
              </w:rPr>
              <w:t xml:space="preserve"> – </w:t>
            </w:r>
            <w:r w:rsidR="009829CC">
              <w:rPr>
                <w:rFonts w:asciiTheme="minorHAnsi" w:hAnsiTheme="minorHAnsi" w:cstheme="minorHAnsi"/>
                <w:b/>
                <w:i/>
                <w:szCs w:val="22"/>
              </w:rPr>
              <w:t xml:space="preserve">FY2013 </w:t>
            </w:r>
            <w:r w:rsidR="00087AF7">
              <w:rPr>
                <w:rFonts w:asciiTheme="minorHAnsi" w:hAnsiTheme="minorHAnsi" w:cstheme="minorHAnsi"/>
                <w:b/>
                <w:i/>
                <w:szCs w:val="22"/>
              </w:rPr>
              <w:t>Thoracic 30-day Risk Model</w:t>
            </w:r>
          </w:p>
        </w:tc>
      </w:tr>
      <w:tr w:rsidR="00AF289E" w:rsidRPr="0020118F" w14:paraId="7AD9BBD1" w14:textId="77777777" w:rsidTr="00242338">
        <w:trPr>
          <w:cantSplit/>
          <w:trHeight w:val="564"/>
        </w:trPr>
        <w:tc>
          <w:tcPr>
            <w:tcW w:w="575" w:type="pct"/>
            <w:tcBorders>
              <w:bottom w:val="single" w:sz="4" w:space="0" w:color="auto"/>
            </w:tcBorders>
            <w:shd w:val="clear" w:color="auto" w:fill="auto"/>
          </w:tcPr>
          <w:p w14:paraId="6A9A134F" w14:textId="77777777" w:rsidR="00AF289E" w:rsidRPr="0020118F" w:rsidRDefault="00AF289E" w:rsidP="006732D4">
            <w:pPr>
              <w:numPr>
                <w:ilvl w:val="0"/>
                <w:numId w:val="57"/>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3E3B9C8" w14:textId="77777777" w:rsidR="00AF289E" w:rsidRPr="000C7566" w:rsidRDefault="00AF289E" w:rsidP="00C82FD0">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425AFFB4" w14:textId="77777777" w:rsidR="00AF289E" w:rsidRDefault="00AF289E"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38107242" w14:textId="21EA06A2"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9829CC">
              <w:rPr>
                <w:rFonts w:asciiTheme="minorHAnsi" w:hAnsiTheme="minorHAnsi" w:cstheme="minorHAnsi"/>
              </w:rPr>
              <w:t xml:space="preserve"> from the CPRS Tools Menu</w:t>
            </w:r>
          </w:p>
          <w:p w14:paraId="0A7C03FF" w14:textId="5E81C01B" w:rsidR="00AF289E" w:rsidRPr="00242338" w:rsidRDefault="00AF289E"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52B20801" w14:textId="77777777"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12E9FB50" w14:textId="77777777" w:rsidR="00AF289E" w:rsidRPr="00D36F76"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55AE396" w14:textId="77777777" w:rsidR="00AF289E" w:rsidRPr="0020118F" w:rsidRDefault="00AF289E" w:rsidP="00C82FD0">
            <w:pPr>
              <w:jc w:val="center"/>
              <w:rPr>
                <w:rFonts w:asciiTheme="minorHAnsi" w:hAnsiTheme="minorHAnsi" w:cstheme="minorHAnsi"/>
                <w:b/>
                <w:color w:val="FF0000"/>
              </w:rPr>
            </w:pPr>
          </w:p>
        </w:tc>
      </w:tr>
      <w:tr w:rsidR="00AF289E" w:rsidRPr="002050C4" w14:paraId="090F1BBA" w14:textId="77777777" w:rsidTr="00242338">
        <w:trPr>
          <w:cantSplit/>
          <w:trHeight w:val="564"/>
        </w:trPr>
        <w:tc>
          <w:tcPr>
            <w:tcW w:w="575" w:type="pct"/>
            <w:tcBorders>
              <w:bottom w:val="single" w:sz="4" w:space="0" w:color="auto"/>
            </w:tcBorders>
            <w:shd w:val="clear" w:color="auto" w:fill="auto"/>
          </w:tcPr>
          <w:p w14:paraId="468DB059" w14:textId="77777777" w:rsidR="00AF289E" w:rsidRPr="002050C4" w:rsidRDefault="00AF289E"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44B31D06" w14:textId="77777777" w:rsidR="00AF289E" w:rsidRDefault="00AF289E"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266D4F17" w14:textId="77777777" w:rsidR="00AF289E" w:rsidRPr="00D36F76" w:rsidRDefault="00AF289E" w:rsidP="00C82FD0">
            <w:pPr>
              <w:keepNext/>
              <w:rPr>
                <w:rFonts w:asciiTheme="minorHAnsi" w:hAnsiTheme="minorHAnsi" w:cstheme="minorHAnsi"/>
              </w:rPr>
            </w:pPr>
            <w:r>
              <w:rPr>
                <w:rFonts w:asciiTheme="minorHAnsi" w:hAnsiTheme="minorHAnsi" w:cstheme="minorHAnsi"/>
              </w:rPr>
              <w:t>Select the Thoracic surgical specialty</w:t>
            </w:r>
          </w:p>
          <w:p w14:paraId="4A7FEC03" w14:textId="77777777" w:rsidR="00AF289E"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88E13F2" w14:textId="32DDE1F3" w:rsidR="00AF289E" w:rsidRDefault="002F080C" w:rsidP="006732D4">
            <w:pPr>
              <w:pStyle w:val="ListParagraph"/>
              <w:keepNext/>
              <w:numPr>
                <w:ilvl w:val="0"/>
                <w:numId w:val="28"/>
              </w:numPr>
              <w:rPr>
                <w:rFonts w:asciiTheme="minorHAnsi" w:hAnsiTheme="minorHAnsi" w:cstheme="minorHAnsi"/>
              </w:rPr>
            </w:pPr>
            <w:r>
              <w:rPr>
                <w:rFonts w:asciiTheme="minorHAnsi" w:hAnsiTheme="minorHAnsi" w:cstheme="minorHAnsi"/>
              </w:rPr>
              <w:t>Either e</w:t>
            </w:r>
            <w:r w:rsidR="00AF289E">
              <w:rPr>
                <w:rFonts w:asciiTheme="minorHAnsi" w:hAnsiTheme="minorHAnsi" w:cstheme="minorHAnsi"/>
              </w:rPr>
              <w:t>nter weights that do NOT show a 10% weight loss (e.g., both weight entries are set to the same value)</w:t>
            </w:r>
            <w:r>
              <w:rPr>
                <w:rFonts w:asciiTheme="minorHAnsi" w:hAnsiTheme="minorHAnsi" w:cstheme="minorHAnsi"/>
              </w:rPr>
              <w:t xml:space="preserve"> or leave the “Weight” entries blank.</w:t>
            </w:r>
          </w:p>
          <w:p w14:paraId="6D9FF11F" w14:textId="77777777" w:rsidR="00AF289E" w:rsidRPr="001009F2"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F213AC" w14:textId="77777777" w:rsidR="00AF289E" w:rsidRDefault="00AF289E" w:rsidP="00C82FD0">
            <w:pPr>
              <w:keepNext/>
              <w:rPr>
                <w:rFonts w:asciiTheme="minorHAnsi" w:hAnsiTheme="minorHAnsi" w:cstheme="minorHAnsi"/>
              </w:rPr>
            </w:pPr>
          </w:p>
          <w:p w14:paraId="00E9660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14FD063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9E56C9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0183A9B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Weight=200, Weight 6 months ago=200</w:t>
            </w:r>
          </w:p>
          <w:p w14:paraId="3311E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503434A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7DD5587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7CAF3181"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680B1A45"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0CFBC560"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31CFB47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084B0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40B4C76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7252A3D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67645EB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1093B81B" w14:textId="77777777" w:rsidR="00AF289E" w:rsidRPr="00CE37B1" w:rsidRDefault="00AF289E" w:rsidP="006732D4">
            <w:pPr>
              <w:keepNext/>
              <w:numPr>
                <w:ilvl w:val="0"/>
                <w:numId w:val="54"/>
              </w:numPr>
              <w:rPr>
                <w:rFonts w:asciiTheme="minorHAnsi" w:hAnsiTheme="minorHAnsi" w:cstheme="minorHAnsi"/>
                <w:sz w:val="20"/>
                <w:szCs w:val="20"/>
              </w:rPr>
            </w:pPr>
            <w:proofErr w:type="spellStart"/>
            <w:r w:rsidRPr="00CE37B1">
              <w:rPr>
                <w:rFonts w:asciiTheme="minorHAnsi" w:hAnsiTheme="minorHAnsi" w:cstheme="minorHAnsi"/>
                <w:sz w:val="20"/>
                <w:szCs w:val="20"/>
              </w:rPr>
              <w:t>Preop</w:t>
            </w:r>
            <w:proofErr w:type="spellEnd"/>
            <w:r w:rsidRPr="00CE37B1">
              <w:rPr>
                <w:rFonts w:asciiTheme="minorHAnsi" w:hAnsiTheme="minorHAnsi" w:cstheme="minorHAnsi"/>
                <w:sz w:val="20"/>
                <w:szCs w:val="20"/>
              </w:rPr>
              <w:t xml:space="preserve"> Disseminated Cancer=No</w:t>
            </w:r>
          </w:p>
          <w:p w14:paraId="0E0A9ACF" w14:textId="77777777" w:rsidR="00AF289E" w:rsidRPr="00CE37B1" w:rsidRDefault="00AF289E" w:rsidP="006732D4">
            <w:pPr>
              <w:keepNext/>
              <w:numPr>
                <w:ilvl w:val="0"/>
                <w:numId w:val="54"/>
              </w:numPr>
              <w:rPr>
                <w:rFonts w:asciiTheme="minorHAnsi" w:hAnsiTheme="minorHAnsi" w:cstheme="minorHAnsi"/>
                <w:sz w:val="20"/>
                <w:szCs w:val="20"/>
              </w:rPr>
            </w:pPr>
            <w:proofErr w:type="spellStart"/>
            <w:r w:rsidRPr="00CE37B1">
              <w:rPr>
                <w:rFonts w:asciiTheme="minorHAnsi" w:hAnsiTheme="minorHAnsi" w:cstheme="minorHAnsi"/>
                <w:sz w:val="20"/>
                <w:szCs w:val="20"/>
              </w:rPr>
              <w:t>Preop</w:t>
            </w:r>
            <w:proofErr w:type="spellEnd"/>
            <w:r w:rsidRPr="00CE37B1">
              <w:rPr>
                <w:rFonts w:asciiTheme="minorHAnsi" w:hAnsiTheme="minorHAnsi" w:cstheme="minorHAnsi"/>
                <w:sz w:val="20"/>
                <w:szCs w:val="20"/>
              </w:rPr>
              <w:t xml:space="preserve"> Pneumonia=No</w:t>
            </w:r>
          </w:p>
          <w:p w14:paraId="47E1B71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93AAB0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1AC0F18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22" w:type="pct"/>
            <w:tcBorders>
              <w:bottom w:val="single" w:sz="4" w:space="0" w:color="auto"/>
            </w:tcBorders>
            <w:shd w:val="clear" w:color="auto" w:fill="auto"/>
          </w:tcPr>
          <w:p w14:paraId="76FFBAA3" w14:textId="77777777" w:rsidR="00AF289E" w:rsidRDefault="00AF289E" w:rsidP="00C82FD0">
            <w:pPr>
              <w:keepNext/>
              <w:rPr>
                <w:rFonts w:asciiTheme="minorHAnsi" w:hAnsiTheme="minorHAnsi" w:cstheme="minorHAnsi"/>
              </w:rPr>
            </w:pPr>
            <w:r>
              <w:rPr>
                <w:rFonts w:asciiTheme="minorHAnsi" w:hAnsiTheme="minorHAnsi" w:cstheme="minorHAnsi"/>
              </w:rPr>
              <w:t>Verify that the Value for calculated risk is “.5”</w:t>
            </w:r>
          </w:p>
          <w:p w14:paraId="4BA7E830" w14:textId="77777777" w:rsidR="00AF289E" w:rsidRDefault="00AF289E" w:rsidP="00C82FD0">
            <w:pPr>
              <w:keepNext/>
              <w:rPr>
                <w:rFonts w:asciiTheme="minorHAnsi" w:hAnsiTheme="minorHAnsi" w:cstheme="minorHAnsi"/>
              </w:rPr>
            </w:pPr>
          </w:p>
          <w:p w14:paraId="038365B7" w14:textId="77777777" w:rsidR="00AF289E" w:rsidRDefault="00AF289E" w:rsidP="00C82FD0">
            <w:pPr>
              <w:keepNext/>
              <w:rPr>
                <w:rFonts w:asciiTheme="minorHAnsi" w:hAnsiTheme="minorHAnsi" w:cstheme="minorHAnsi"/>
              </w:rPr>
            </w:pPr>
          </w:p>
        </w:tc>
        <w:tc>
          <w:tcPr>
            <w:tcW w:w="557" w:type="pct"/>
            <w:tcBorders>
              <w:bottom w:val="single" w:sz="4" w:space="0" w:color="auto"/>
            </w:tcBorders>
            <w:shd w:val="clear" w:color="auto" w:fill="auto"/>
          </w:tcPr>
          <w:p w14:paraId="62E1BCA6" w14:textId="77777777" w:rsidR="00AF289E" w:rsidRPr="002050C4" w:rsidRDefault="00AF289E" w:rsidP="00C82FD0">
            <w:pPr>
              <w:jc w:val="center"/>
              <w:rPr>
                <w:rFonts w:asciiTheme="minorHAnsi" w:hAnsiTheme="minorHAnsi" w:cstheme="minorHAnsi"/>
                <w:b/>
              </w:rPr>
            </w:pPr>
          </w:p>
        </w:tc>
      </w:tr>
      <w:tr w:rsidR="002F080C" w:rsidRPr="002050C4" w14:paraId="58437902" w14:textId="77777777" w:rsidTr="00242338">
        <w:trPr>
          <w:cantSplit/>
          <w:trHeight w:val="564"/>
        </w:trPr>
        <w:tc>
          <w:tcPr>
            <w:tcW w:w="575" w:type="pct"/>
            <w:tcBorders>
              <w:bottom w:val="single" w:sz="4" w:space="0" w:color="auto"/>
            </w:tcBorders>
            <w:shd w:val="clear" w:color="auto" w:fill="auto"/>
          </w:tcPr>
          <w:p w14:paraId="1F976283" w14:textId="77777777" w:rsidR="002F080C" w:rsidRPr="002050C4" w:rsidRDefault="002F080C"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0DAB0420" w14:textId="2F8613BD" w:rsidR="002F080C" w:rsidRDefault="002F080C"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A3F05C8" w14:textId="77777777" w:rsidR="00D64AE0" w:rsidRPr="00D36F76" w:rsidRDefault="00D64AE0" w:rsidP="00D64AE0">
            <w:pPr>
              <w:keepNext/>
              <w:rPr>
                <w:rFonts w:asciiTheme="minorHAnsi" w:hAnsiTheme="minorHAnsi" w:cstheme="minorHAnsi"/>
              </w:rPr>
            </w:pPr>
            <w:r>
              <w:rPr>
                <w:rFonts w:asciiTheme="minorHAnsi" w:hAnsiTheme="minorHAnsi" w:cstheme="minorHAnsi"/>
              </w:rPr>
              <w:t>Select the Thoracic surgical specialty</w:t>
            </w:r>
          </w:p>
          <w:p w14:paraId="3486C73D" w14:textId="77777777" w:rsidR="002F080C" w:rsidRDefault="00D64AE0" w:rsidP="006732D4">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variables needed for each patient IAW the NSO provided spreadsheet for the FY2013 Thoracic Model.</w:t>
            </w:r>
          </w:p>
          <w:p w14:paraId="74C9EC81" w14:textId="6C8701AA" w:rsidR="00D64AE0" w:rsidRPr="00D64AE0" w:rsidRDefault="00D64AE0" w:rsidP="006732D4">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30ADC33F" w14:textId="77777777" w:rsidR="002F080C" w:rsidRDefault="00D64AE0" w:rsidP="00C82FD0">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15280E66" w14:textId="77777777" w:rsidR="0061017C" w:rsidRDefault="0061017C" w:rsidP="00C82FD0">
            <w:pPr>
              <w:keepNext/>
              <w:rPr>
                <w:rFonts w:asciiTheme="minorHAnsi" w:hAnsiTheme="minorHAnsi" w:cstheme="minorHAnsi"/>
              </w:rPr>
            </w:pPr>
          </w:p>
          <w:p w14:paraId="01830981" w14:textId="4EA6D1A7" w:rsidR="0061017C" w:rsidRDefault="0061017C" w:rsidP="00C82FD0">
            <w:pPr>
              <w:keepNext/>
              <w:rPr>
                <w:rFonts w:asciiTheme="minorHAnsi" w:hAnsiTheme="minorHAnsi" w:cstheme="minorHAnsi"/>
              </w:rPr>
            </w:pPr>
            <w:r>
              <w:rPr>
                <w:rFonts w:asciiTheme="minorHAnsi" w:hAnsiTheme="minorHAnsi" w:cstheme="minorHAnsi"/>
              </w:rPr>
              <w:t xml:space="preserve">(Note: If discrepancies with the test patient data </w:t>
            </w:r>
            <w:proofErr w:type="gramStart"/>
            <w:r>
              <w:rPr>
                <w:rFonts w:asciiTheme="minorHAnsi" w:hAnsiTheme="minorHAnsi" w:cstheme="minorHAnsi"/>
              </w:rPr>
              <w:t>are found</w:t>
            </w:r>
            <w:proofErr w:type="gramEnd"/>
            <w:r>
              <w:rPr>
                <w:rFonts w:asciiTheme="minorHAnsi" w:hAnsiTheme="minorHAnsi" w:cstheme="minorHAnsi"/>
              </w:rPr>
              <w:t>, please note the exact test patient number and the nature of the issue.)</w:t>
            </w:r>
          </w:p>
        </w:tc>
        <w:tc>
          <w:tcPr>
            <w:tcW w:w="557" w:type="pct"/>
            <w:tcBorders>
              <w:bottom w:val="single" w:sz="4" w:space="0" w:color="auto"/>
            </w:tcBorders>
            <w:shd w:val="clear" w:color="auto" w:fill="auto"/>
          </w:tcPr>
          <w:p w14:paraId="1B103810" w14:textId="77777777" w:rsidR="002F080C" w:rsidRPr="002050C4" w:rsidRDefault="002F080C" w:rsidP="00C82FD0">
            <w:pPr>
              <w:jc w:val="center"/>
              <w:rPr>
                <w:rFonts w:asciiTheme="minorHAnsi" w:hAnsiTheme="minorHAnsi" w:cstheme="minorHAnsi"/>
                <w:b/>
              </w:rPr>
            </w:pPr>
          </w:p>
        </w:tc>
      </w:tr>
      <w:tr w:rsidR="00AF289E" w:rsidRPr="002050C4" w14:paraId="3DB15D5E" w14:textId="77777777" w:rsidTr="00242338">
        <w:trPr>
          <w:trHeight w:val="242"/>
        </w:trPr>
        <w:tc>
          <w:tcPr>
            <w:tcW w:w="575" w:type="pct"/>
            <w:shd w:val="clear" w:color="auto" w:fill="auto"/>
          </w:tcPr>
          <w:p w14:paraId="02E7F3B5" w14:textId="319642A2" w:rsidR="00AF289E" w:rsidRPr="002050C4" w:rsidRDefault="00AF289E" w:rsidP="006732D4">
            <w:pPr>
              <w:numPr>
                <w:ilvl w:val="0"/>
                <w:numId w:val="57"/>
              </w:numPr>
              <w:jc w:val="center"/>
              <w:rPr>
                <w:rFonts w:asciiTheme="minorHAnsi" w:hAnsiTheme="minorHAnsi" w:cstheme="minorHAnsi"/>
                <w:b/>
              </w:rPr>
            </w:pPr>
          </w:p>
        </w:tc>
        <w:tc>
          <w:tcPr>
            <w:tcW w:w="480" w:type="pct"/>
            <w:shd w:val="clear" w:color="auto" w:fill="auto"/>
          </w:tcPr>
          <w:p w14:paraId="177D0E78" w14:textId="77777777" w:rsidR="00AF289E" w:rsidRPr="002050C4" w:rsidRDefault="00AF289E" w:rsidP="00C82FD0">
            <w:pPr>
              <w:keepNext/>
              <w:jc w:val="center"/>
              <w:rPr>
                <w:rFonts w:asciiTheme="minorHAnsi" w:hAnsiTheme="minorHAnsi" w:cstheme="minorHAnsi"/>
                <w:b/>
              </w:rPr>
            </w:pPr>
          </w:p>
        </w:tc>
        <w:tc>
          <w:tcPr>
            <w:tcW w:w="1966" w:type="pct"/>
            <w:shd w:val="clear" w:color="auto" w:fill="auto"/>
          </w:tcPr>
          <w:p w14:paraId="33A0CF6A" w14:textId="0FCB2B5C" w:rsidR="00AF289E" w:rsidRPr="002050C4" w:rsidRDefault="00AF289E"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22" w:type="pct"/>
            <w:shd w:val="clear" w:color="auto" w:fill="auto"/>
          </w:tcPr>
          <w:p w14:paraId="3B41DA5E" w14:textId="77777777" w:rsidR="00AF289E" w:rsidRPr="002050C4" w:rsidRDefault="00AF289E" w:rsidP="00C82FD0">
            <w:pPr>
              <w:rPr>
                <w:rFonts w:asciiTheme="minorHAnsi" w:hAnsiTheme="minorHAnsi" w:cstheme="minorHAnsi"/>
                <w:noProof/>
              </w:rPr>
            </w:pPr>
          </w:p>
        </w:tc>
        <w:tc>
          <w:tcPr>
            <w:tcW w:w="557" w:type="pct"/>
            <w:shd w:val="clear" w:color="auto" w:fill="BFBFBF" w:themeFill="background1" w:themeFillShade="BF"/>
          </w:tcPr>
          <w:p w14:paraId="68631F37" w14:textId="77777777" w:rsidR="00AF289E" w:rsidRPr="002050C4" w:rsidRDefault="00AF289E" w:rsidP="00C82FD0">
            <w:pPr>
              <w:jc w:val="center"/>
              <w:rPr>
                <w:rFonts w:asciiTheme="minorHAnsi" w:hAnsiTheme="minorHAnsi" w:cstheme="minorHAnsi"/>
                <w:b/>
              </w:rPr>
            </w:pPr>
          </w:p>
        </w:tc>
      </w:tr>
    </w:tbl>
    <w:p w14:paraId="5857B790" w14:textId="77777777" w:rsidR="00AF289E" w:rsidRDefault="00AF289E" w:rsidP="00AF289E"/>
    <w:p w14:paraId="14FFD1D6" w14:textId="62882913" w:rsidR="004B2022" w:rsidRDefault="000358FA" w:rsidP="004B2022">
      <w:pPr>
        <w:pStyle w:val="Heading1"/>
      </w:pPr>
      <w:bookmarkStart w:id="59" w:name="_Toc424650492"/>
      <w:r>
        <w:t>TC</w:t>
      </w:r>
      <w:r w:rsidRPr="004B2022">
        <w:t xml:space="preserve"> </w:t>
      </w:r>
      <w:r w:rsidR="004B2022" w:rsidRPr="004B2022">
        <w:t>#</w:t>
      </w:r>
      <w:r w:rsidR="004B2022">
        <w:t>31 – ASRC-113:</w:t>
      </w:r>
      <w:r w:rsidR="004A1413">
        <w:t xml:space="preserve"> </w:t>
      </w:r>
      <w:r w:rsidR="004B2022">
        <w:t>Creatinine Lab Result Manual WNL/Abnormal</w:t>
      </w:r>
      <w:bookmarkEnd w:id="59"/>
    </w:p>
    <w:p w14:paraId="3521B6A4" w14:textId="14D6A336"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ASRC-113: Creatinine Lab Result Manual WNL/Abnormal</w:t>
      </w:r>
    </w:p>
    <w:p w14:paraId="69687862" w14:textId="5C1D30E2" w:rsidR="004B2022" w:rsidRDefault="004B2022" w:rsidP="004B2022">
      <w:pPr>
        <w:rPr>
          <w:rFonts w:ascii="Arial" w:hAnsi="Arial" w:cs="Arial"/>
        </w:rPr>
      </w:pPr>
      <w:proofErr w:type="gramStart"/>
      <w:r>
        <w:rPr>
          <w:rFonts w:ascii="Arial" w:hAnsi="Arial" w:cs="Arial"/>
          <w:b/>
        </w:rPr>
        <w:t>Description 1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WNL"(&gt;0 and &lt;=1.2), "Presumed &gt;1.2 mg/dl" or "Presumed WNL” (Cardiac),</w:t>
      </w:r>
      <w:r w:rsidRPr="00436892">
        <w:rPr>
          <w:rFonts w:ascii="Arial" w:hAnsi="Arial" w:cs="Arial"/>
        </w:rPr>
        <w:t xml:space="preserve"> "Presumed &gt; 3.0 mg/dl" </w:t>
      </w:r>
      <w:r>
        <w:rPr>
          <w:rFonts w:ascii="Arial" w:hAnsi="Arial" w:cs="Arial"/>
        </w:rPr>
        <w:t xml:space="preserve">(Cardiac), </w:t>
      </w:r>
      <w:r w:rsidRPr="00436892">
        <w:rPr>
          <w:rFonts w:ascii="Arial" w:hAnsi="Arial" w:cs="Arial"/>
        </w:rPr>
        <w:t>or "Presumed &lt; 1.5 mg/dl"</w:t>
      </w:r>
      <w:r>
        <w:rPr>
          <w:rFonts w:ascii="Arial" w:hAnsi="Arial" w:cs="Arial"/>
        </w:rPr>
        <w:t xml:space="preserve"> (Cardiac) for the Creatinine lab result, so that I can still complete the calculation if it could not be retrieved and override a value if I know a more current value.</w:t>
      </w:r>
      <w:proofErr w:type="gramEnd"/>
    </w:p>
    <w:p w14:paraId="67DF3A64" w14:textId="77777777" w:rsidR="004B2022" w:rsidRDefault="004B2022" w:rsidP="004B2022">
      <w:pPr>
        <w:rPr>
          <w:rFonts w:ascii="Arial" w:hAnsi="Arial" w:cs="Arial"/>
        </w:rPr>
      </w:pPr>
    </w:p>
    <w:p w14:paraId="79CFF2A7" w14:textId="77777777" w:rsidR="004B2022" w:rsidRPr="007714FC" w:rsidRDefault="004B2022" w:rsidP="004B2022">
      <w:pPr>
        <w:rPr>
          <w:rFonts w:ascii="Arial" w:hAnsi="Arial" w:cs="Arial"/>
        </w:rPr>
      </w:pPr>
      <w:r>
        <w:rPr>
          <w:rFonts w:ascii="Arial" w:hAnsi="Arial" w:cs="Arial"/>
          <w:i/>
        </w:rPr>
        <w:t>Acceptance Criteria:</w:t>
      </w:r>
    </w:p>
    <w:p w14:paraId="399CF930" w14:textId="77777777" w:rsidR="004B2022" w:rsidRDefault="004B2022" w:rsidP="004B2022">
      <w:pPr>
        <w:rPr>
          <w:rFonts w:ascii="Arial" w:hAnsi="Arial" w:cs="Arial"/>
          <w:i/>
        </w:rPr>
      </w:pPr>
    </w:p>
    <w:p w14:paraId="56107E7A"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G</w:t>
      </w:r>
      <w:r>
        <w:rPr>
          <w:rFonts w:ascii="Arial" w:hAnsi="Arial" w:cs="Arial"/>
        </w:rPr>
        <w:t>eneral Surgery, Neurosurgery, Orthopedics, Urology, Vascular, and Other Surgical Specialties</w:t>
      </w:r>
      <w:r>
        <w:rPr>
          <w:rFonts w:ascii="Arial" w:eastAsia="Calibri" w:hAnsi="Arial" w:cs="Arial"/>
        </w:rPr>
        <w:t xml:space="preserve"> variable entry page contains radio buttons to select Creatinine:</w:t>
      </w:r>
    </w:p>
    <w:p w14:paraId="51D0F891"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“Presumed WNL” (&gt;0 and &lt;=1.2)</w:t>
      </w:r>
    </w:p>
    <w:p w14:paraId="58DCC23E"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&gt;1.2 mg/dl”</w:t>
      </w:r>
    </w:p>
    <w:p w14:paraId="2814B01F"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page</w:t>
      </w:r>
    </w:p>
    <w:p w14:paraId="3CB568CF" w14:textId="77777777" w:rsidR="004B2022" w:rsidRDefault="004B2022" w:rsidP="004B2022">
      <w:pPr>
        <w:rPr>
          <w:rFonts w:ascii="Arial" w:eastAsia="Calibri" w:hAnsi="Arial" w:cs="Arial"/>
        </w:rPr>
      </w:pPr>
    </w:p>
    <w:p w14:paraId="168294FC"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Cardiac variable entry page contains radio buttons to select Creatinine:</w:t>
      </w:r>
    </w:p>
    <w:p w14:paraId="2A9A3B79"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&lt;1.5 mg/dl”</w:t>
      </w:r>
    </w:p>
    <w:p w14:paraId="79E86613"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1.5 to 3.0 mg/dl”</w:t>
      </w:r>
    </w:p>
    <w:p w14:paraId="63A0CDED"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&gt;3.0 mg/dl”</w:t>
      </w:r>
    </w:p>
    <w:p w14:paraId="2B08F403" w14:textId="77777777" w:rsidR="004B2022" w:rsidRPr="00332A51" w:rsidRDefault="004B2022" w:rsidP="006732D4">
      <w:pPr>
        <w:pStyle w:val="ListParagraph"/>
        <w:numPr>
          <w:ilvl w:val="0"/>
          <w:numId w:val="86"/>
        </w:numPr>
        <w:contextualSpacing/>
        <w:rPr>
          <w:rFonts w:ascii="Arial" w:eastAsia="Calibri" w:hAnsi="Arial" w:cs="Arial"/>
        </w:rPr>
      </w:pPr>
      <w:r>
        <w:rPr>
          <w:rFonts w:ascii="Arial" w:eastAsia="Calibri" w:hAnsi="Arial" w:cs="Arial"/>
        </w:rPr>
        <w:t>Tools displays entry on the calculation results page</w:t>
      </w:r>
    </w:p>
    <w:p w14:paraId="1185D4AF" w14:textId="77777777" w:rsidR="004B2022" w:rsidRDefault="004B2022" w:rsidP="004B2022">
      <w:pPr>
        <w:tabs>
          <w:tab w:val="left" w:pos="1800"/>
        </w:tabs>
        <w:spacing w:before="60" w:after="60"/>
        <w:ind w:left="1800" w:hanging="1800"/>
        <w:rPr>
          <w:rFonts w:ascii="Arial" w:eastAsia="Arial" w:hAnsi="Arial" w:cs="Arial"/>
          <w:b/>
          <w:sz w:val="24"/>
        </w:rPr>
      </w:pPr>
    </w:p>
    <w:p w14:paraId="563CFCE3" w14:textId="5B1FC199" w:rsidR="004B2022" w:rsidRDefault="004B2022" w:rsidP="004B2022">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CBE7CF5" w14:textId="0053A1B0"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32CCC3CF" w14:textId="7943B160"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p w14:paraId="748098F7" w14:textId="77777777" w:rsidR="004B2022" w:rsidRDefault="004B2022" w:rsidP="004B2022"/>
    <w:p w14:paraId="0479217D" w14:textId="77777777" w:rsidR="004B2022" w:rsidRDefault="004B2022" w:rsidP="004B2022"/>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4B2022" w14:paraId="556CE777" w14:textId="77777777" w:rsidTr="002C6FAB">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6065F4D" w14:textId="77777777" w:rsidR="004B2022" w:rsidRDefault="004B2022"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D82CADD" w14:textId="77777777" w:rsidR="004B2022" w:rsidRDefault="004B2022"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DAD5B7A" w14:textId="77777777" w:rsidR="004B2022" w:rsidRDefault="004B2022"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4E9B0CF8"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D4D6208" w14:textId="77777777" w:rsidR="004B2022" w:rsidRDefault="004B2022" w:rsidP="005F4209">
            <w:pPr>
              <w:jc w:val="center"/>
              <w:rPr>
                <w:rFonts w:ascii="Arial" w:hAnsi="Arial" w:cs="Arial"/>
                <w:b/>
              </w:rPr>
            </w:pPr>
            <w:r>
              <w:rPr>
                <w:rFonts w:ascii="Arial" w:hAnsi="Arial" w:cs="Arial"/>
                <w:b/>
              </w:rPr>
              <w:t>Actual Results</w:t>
            </w:r>
          </w:p>
          <w:p w14:paraId="0CB6A1E1" w14:textId="77777777" w:rsidR="004B2022" w:rsidRDefault="004B2022" w:rsidP="005F4209">
            <w:pPr>
              <w:jc w:val="center"/>
              <w:rPr>
                <w:rFonts w:ascii="Arial" w:hAnsi="Arial" w:cs="Arial"/>
                <w:b/>
              </w:rPr>
            </w:pPr>
            <w:r>
              <w:rPr>
                <w:rFonts w:ascii="Arial" w:hAnsi="Arial" w:cs="Arial"/>
                <w:b/>
                <w:bCs/>
              </w:rPr>
              <w:t>(P)ass / (F)ail</w:t>
            </w:r>
          </w:p>
        </w:tc>
      </w:tr>
      <w:tr w:rsidR="004B2022" w14:paraId="55105826" w14:textId="77777777" w:rsidTr="002C6FA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DF898F2" w14:textId="5FEC9086" w:rsidR="004B2022" w:rsidRDefault="00677B4E" w:rsidP="005F4209">
            <w:pPr>
              <w:jc w:val="center"/>
              <w:rPr>
                <w:rFonts w:ascii="Arial" w:hAnsi="Arial" w:cs="Arial"/>
                <w:b/>
                <w:i/>
              </w:rPr>
            </w:pPr>
            <w:r>
              <w:rPr>
                <w:rFonts w:ascii="Arial" w:hAnsi="Arial" w:cs="Arial"/>
                <w:b/>
                <w:i/>
              </w:rPr>
              <w:t>TC</w:t>
            </w:r>
            <w:r w:rsidR="004B2022">
              <w:rPr>
                <w:rFonts w:ascii="Arial" w:hAnsi="Arial" w:cs="Arial"/>
                <w:b/>
                <w:i/>
              </w:rPr>
              <w:t xml:space="preserve"> </w:t>
            </w:r>
            <w:r w:rsidR="004B2022" w:rsidRPr="004B2022">
              <w:rPr>
                <w:rFonts w:ascii="Arial" w:hAnsi="Arial" w:cs="Arial"/>
                <w:b/>
                <w:i/>
              </w:rPr>
              <w:t>#31</w:t>
            </w:r>
            <w:r w:rsidR="004B2022">
              <w:rPr>
                <w:rFonts w:ascii="Arial" w:hAnsi="Arial" w:cs="Arial"/>
                <w:b/>
                <w:i/>
              </w:rPr>
              <w:t xml:space="preserve"> – </w:t>
            </w:r>
            <w:r w:rsidR="004B2022">
              <w:rPr>
                <w:rFonts w:ascii="Arial" w:hAnsi="Arial" w:cs="Arial"/>
                <w:b/>
              </w:rPr>
              <w:t>Creatinine Lab Result Manual WNL/Abnormal</w:t>
            </w:r>
          </w:p>
        </w:tc>
      </w:tr>
      <w:tr w:rsidR="004B2022" w14:paraId="10D43A26" w14:textId="77777777" w:rsidTr="002C6FAB">
        <w:trPr>
          <w:cantSplit/>
          <w:trHeight w:val="906"/>
        </w:trPr>
        <w:tc>
          <w:tcPr>
            <w:tcW w:w="536" w:type="pct"/>
            <w:tcBorders>
              <w:top w:val="single" w:sz="4" w:space="0" w:color="auto"/>
              <w:left w:val="single" w:sz="4" w:space="0" w:color="auto"/>
              <w:bottom w:val="single" w:sz="4" w:space="0" w:color="auto"/>
              <w:right w:val="single" w:sz="4" w:space="0" w:color="auto"/>
            </w:tcBorders>
          </w:tcPr>
          <w:p w14:paraId="6F129AA5" w14:textId="77777777" w:rsidR="004B2022" w:rsidRDefault="004B2022" w:rsidP="006732D4">
            <w:pPr>
              <w:numPr>
                <w:ilvl w:val="0"/>
                <w:numId w:val="83"/>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7C39AE9" w14:textId="77777777" w:rsidR="004B2022" w:rsidRDefault="004B2022"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29E8C3F2" w14:textId="7C73DD83" w:rsidR="004B2022" w:rsidRDefault="004B2022" w:rsidP="005F4209">
            <w:pPr>
              <w:keepNext/>
              <w:rPr>
                <w:rFonts w:ascii="Arial" w:hAnsi="Arial" w:cs="Arial"/>
              </w:rPr>
            </w:pPr>
            <w:r>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61B1DB93"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F418D3C" w14:textId="77777777" w:rsidR="004B2022" w:rsidRDefault="004B2022" w:rsidP="005F4209">
            <w:pPr>
              <w:jc w:val="center"/>
              <w:rPr>
                <w:rFonts w:ascii="Arial" w:hAnsi="Arial" w:cs="Arial"/>
                <w:b/>
                <w:color w:val="FF0000"/>
              </w:rPr>
            </w:pPr>
          </w:p>
        </w:tc>
      </w:tr>
      <w:tr w:rsidR="004B2022" w14:paraId="0C5BD6A2"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C78751"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99EFB2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315E102" w14:textId="77777777" w:rsidR="004B2022" w:rsidRDefault="004B2022" w:rsidP="005F4209">
            <w:pPr>
              <w:keepNext/>
              <w:rPr>
                <w:rFonts w:ascii="Arial" w:hAnsi="Arial" w:cs="Arial"/>
              </w:rPr>
            </w:pPr>
            <w:r>
              <w:rPr>
                <w:rFonts w:ascii="Arial" w:eastAsia="Calibri" w:hAnsi="Arial" w:cs="Arial"/>
              </w:rPr>
              <w:t>G</w:t>
            </w:r>
            <w:r>
              <w:rPr>
                <w:rFonts w:ascii="Arial" w:hAnsi="Arial" w:cs="Arial"/>
              </w:rPr>
              <w:t>eneral Surgery, Neurosurgery, Orthopedics, Urology, Vascular, Other Surgical Specialties</w:t>
            </w:r>
            <w:r>
              <w:rPr>
                <w:rFonts w:ascii="Arial" w:eastAsia="Calibri" w:hAnsi="Arial" w:cs="Arial"/>
              </w:rPr>
              <w:t xml:space="preserve">, and Cardiac </w:t>
            </w:r>
            <w:r>
              <w:rPr>
                <w:rFonts w:ascii="Arial" w:hAnsi="Arial" w:cs="Arial"/>
              </w:rPr>
              <w:t>and on each specialty page examine the available variables</w:t>
            </w:r>
          </w:p>
          <w:p w14:paraId="3965DB66" w14:textId="77777777" w:rsidR="004B2022" w:rsidRDefault="004B2022"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139EB172" w14:textId="77777777" w:rsidR="004B2022" w:rsidRDefault="004B2022" w:rsidP="005F4209">
            <w:pPr>
              <w:keepNext/>
              <w:rPr>
                <w:rFonts w:ascii="Arial" w:hAnsi="Arial" w:cs="Arial"/>
              </w:rPr>
            </w:pPr>
            <w:r>
              <w:rPr>
                <w:rFonts w:ascii="Arial" w:hAnsi="Arial" w:cs="Arial"/>
              </w:rPr>
              <w:t>Verify that each specialty contains radio buttons to select Creatinine values</w:t>
            </w:r>
          </w:p>
          <w:p w14:paraId="4A0A30A4" w14:textId="77777777" w:rsidR="004B2022" w:rsidRDefault="004B2022" w:rsidP="005F4209">
            <w:pPr>
              <w:keepNext/>
              <w:rPr>
                <w:rFonts w:ascii="Arial" w:hAnsi="Arial" w:cs="Arial"/>
              </w:rPr>
            </w:pPr>
          </w:p>
          <w:p w14:paraId="03F8CF56" w14:textId="77777777" w:rsidR="004B2022" w:rsidRDefault="004B2022" w:rsidP="005F4209">
            <w:pPr>
              <w:keepNext/>
              <w:rPr>
                <w:rFonts w:ascii="Arial" w:hAnsi="Arial" w:cs="Arial"/>
              </w:rPr>
            </w:pPr>
            <w:r>
              <w:rPr>
                <w:rFonts w:ascii="Arial" w:hAnsi="Arial" w:cs="Arial"/>
              </w:rPr>
              <w:t>AND</w:t>
            </w:r>
          </w:p>
          <w:p w14:paraId="7B36BBDA" w14:textId="77777777" w:rsidR="004B2022" w:rsidRDefault="004B2022" w:rsidP="005F4209">
            <w:pPr>
              <w:keepNext/>
              <w:rPr>
                <w:rFonts w:ascii="Arial" w:hAnsi="Arial" w:cs="Arial"/>
              </w:rPr>
            </w:pPr>
          </w:p>
          <w:p w14:paraId="7DD1A170" w14:textId="77777777" w:rsidR="004B2022" w:rsidRDefault="004B2022" w:rsidP="005F4209">
            <w:pPr>
              <w:keepNext/>
              <w:rPr>
                <w:rFonts w:ascii="Arial" w:hAnsi="Arial" w:cs="Arial"/>
              </w:rPr>
            </w:pPr>
            <w:r>
              <w:rPr>
                <w:rFonts w:ascii="Arial" w:hAnsi="Arial" w:cs="Arial"/>
              </w:rPr>
              <w:t>The Creatinine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E2B40A4" w14:textId="77777777" w:rsidR="004B2022" w:rsidRDefault="004B2022" w:rsidP="005F4209">
            <w:pPr>
              <w:jc w:val="center"/>
              <w:rPr>
                <w:rFonts w:ascii="Arial" w:hAnsi="Arial" w:cs="Arial"/>
                <w:b/>
              </w:rPr>
            </w:pPr>
          </w:p>
        </w:tc>
      </w:tr>
      <w:tr w:rsidR="004B2022" w14:paraId="166A4EB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45AC7D"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DF714A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DEF01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45ADF534" w14:textId="77777777" w:rsidR="004B2022" w:rsidRDefault="004B2022" w:rsidP="006732D4">
            <w:pPr>
              <w:keepNext/>
              <w:numPr>
                <w:ilvl w:val="0"/>
                <w:numId w:val="28"/>
              </w:numPr>
              <w:rPr>
                <w:rFonts w:ascii="Arial" w:hAnsi="Arial" w:cs="Arial"/>
              </w:rPr>
            </w:pPr>
            <w:r>
              <w:rPr>
                <w:rFonts w:ascii="Arial" w:hAnsi="Arial" w:cs="Arial"/>
              </w:rPr>
              <w:t>Select the “Presumed WNL” radio button</w:t>
            </w:r>
          </w:p>
          <w:p w14:paraId="3DA4AAFA"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F3BB00B" w14:textId="7E56CD4D"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FDD7E85" w14:textId="77777777" w:rsidR="004B2022" w:rsidRDefault="004B2022" w:rsidP="005F4209">
            <w:pPr>
              <w:keepNext/>
              <w:rPr>
                <w:rFonts w:ascii="Arial" w:hAnsi="Arial" w:cs="Arial"/>
              </w:rPr>
            </w:pPr>
            <w:r>
              <w:rPr>
                <w:rFonts w:ascii="Arial" w:hAnsi="Arial" w:cs="Arial"/>
              </w:rPr>
              <w:t>Verify that “Presumed WNL” is displayed for Creatinine for each specialty</w:t>
            </w:r>
          </w:p>
          <w:p w14:paraId="1F4B9D12" w14:textId="77777777" w:rsidR="004B2022" w:rsidRDefault="004B2022" w:rsidP="005F4209">
            <w:pPr>
              <w:keepNext/>
              <w:rPr>
                <w:rFonts w:ascii="Arial" w:hAnsi="Arial" w:cs="Arial"/>
              </w:rPr>
            </w:pPr>
          </w:p>
          <w:p w14:paraId="32D56C9E" w14:textId="77777777" w:rsidR="004B2022" w:rsidRDefault="004B2022" w:rsidP="005F4209">
            <w:pPr>
              <w:keepNext/>
              <w:rPr>
                <w:rFonts w:ascii="Arial" w:hAnsi="Arial" w:cs="Arial"/>
              </w:rPr>
            </w:pPr>
            <w:r>
              <w:rPr>
                <w:rFonts w:ascii="Arial" w:hAnsi="Arial" w:cs="Arial"/>
              </w:rPr>
              <w:t>AND</w:t>
            </w:r>
          </w:p>
          <w:p w14:paraId="40B4C244" w14:textId="77777777" w:rsidR="004B2022" w:rsidRDefault="004B2022" w:rsidP="005F4209">
            <w:pPr>
              <w:keepNext/>
              <w:rPr>
                <w:rFonts w:ascii="Arial" w:hAnsi="Arial" w:cs="Arial"/>
              </w:rPr>
            </w:pPr>
          </w:p>
          <w:p w14:paraId="718D6E83" w14:textId="77777777" w:rsidR="004B2022" w:rsidRDefault="004B2022" w:rsidP="005F4209">
            <w:pPr>
              <w:keepNext/>
              <w:rPr>
                <w:rFonts w:ascii="Arial" w:hAnsi="Arial" w:cs="Arial"/>
              </w:rPr>
            </w:pPr>
            <w:r>
              <w:rPr>
                <w:rFonts w:ascii="Arial" w:hAnsi="Arial" w:cs="Arial"/>
              </w:rPr>
              <w:t>Verify that “Presumed WNL” is displayed in the left most column</w:t>
            </w:r>
          </w:p>
          <w:p w14:paraId="59D58030"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A3A127" w14:textId="77777777" w:rsidR="004B2022" w:rsidRDefault="004B2022" w:rsidP="005F4209">
            <w:pPr>
              <w:jc w:val="center"/>
              <w:rPr>
                <w:rFonts w:ascii="Arial" w:hAnsi="Arial" w:cs="Arial"/>
                <w:b/>
              </w:rPr>
            </w:pPr>
          </w:p>
        </w:tc>
      </w:tr>
      <w:tr w:rsidR="004B2022" w14:paraId="3D8F2335"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A1AD9"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6C4A6F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451030"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318AFAD3" w14:textId="77777777" w:rsidR="004B2022" w:rsidRDefault="004B2022"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&gt;1.2 mg/dl” radio button</w:t>
            </w:r>
          </w:p>
          <w:p w14:paraId="3BC52E0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537E15A" w14:textId="304D29F6"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0BCD1303" w14:textId="77777777" w:rsidR="004B2022" w:rsidRDefault="004B2022" w:rsidP="005F4209">
            <w:pPr>
              <w:rPr>
                <w:rFonts w:ascii="Arial" w:eastAsia="Calibri"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555F2158" w14:textId="77777777" w:rsidR="004B2022" w:rsidRDefault="004B2022" w:rsidP="005F4209">
            <w:pPr>
              <w:jc w:val="center"/>
              <w:rPr>
                <w:rFonts w:ascii="Arial" w:hAnsi="Arial" w:cs="Arial"/>
                <w:b/>
              </w:rPr>
            </w:pPr>
          </w:p>
        </w:tc>
      </w:tr>
      <w:tr w:rsidR="004B2022" w14:paraId="3A58DFD3"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4673DB"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4D77CF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79E1D27D"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6754FF8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42DC545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5077307" w14:textId="6A748ED7"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9D48A64" w14:textId="77777777" w:rsidR="004B2022" w:rsidRDefault="004B2022" w:rsidP="005F4209">
            <w:pPr>
              <w:keepNext/>
              <w:rPr>
                <w:rFonts w:ascii="Arial" w:hAnsi="Arial" w:cs="Arial"/>
              </w:rPr>
            </w:pPr>
            <w:r w:rsidRPr="00A112BE">
              <w:rPr>
                <w:rFonts w:ascii="Arial" w:hAnsi="Arial" w:cs="Arial"/>
              </w:rPr>
              <w:t>Verify that “Please enter the required value” is displayed for each specialty</w:t>
            </w:r>
          </w:p>
          <w:p w14:paraId="49CDF6AB"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7D7CDDE0" w14:textId="77777777" w:rsidR="004B2022" w:rsidRDefault="004B2022" w:rsidP="005F4209">
            <w:pPr>
              <w:jc w:val="center"/>
              <w:rPr>
                <w:rFonts w:ascii="Arial" w:hAnsi="Arial" w:cs="Arial"/>
                <w:b/>
              </w:rPr>
            </w:pPr>
          </w:p>
        </w:tc>
      </w:tr>
      <w:tr w:rsidR="004B2022" w14:paraId="5D0171C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8F687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5EA7434B" w14:textId="210775DF"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1CD7893" w14:textId="77777777" w:rsidR="004B2022" w:rsidRDefault="004B2022" w:rsidP="005F4209">
            <w:pPr>
              <w:keepNext/>
              <w:rPr>
                <w:rFonts w:ascii="Arial" w:hAnsi="Arial" w:cs="Arial"/>
              </w:rPr>
            </w:pPr>
            <w:r>
              <w:rPr>
                <w:rFonts w:ascii="Arial" w:hAnsi="Arial" w:cs="Arial"/>
              </w:rPr>
              <w:t>Select Cardiac and examine the available variables</w:t>
            </w:r>
          </w:p>
          <w:p w14:paraId="5297818F"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&lt;1.5 mg/dl” radio button</w:t>
            </w:r>
          </w:p>
          <w:p w14:paraId="195222D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7F0F6E6A" w14:textId="77777777" w:rsidR="004B2022" w:rsidRPr="00C71A94"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E0BD052" w14:textId="77777777" w:rsidR="004B2022" w:rsidRDefault="004B2022" w:rsidP="005F4209">
            <w:pPr>
              <w:keepNext/>
              <w:rPr>
                <w:rFonts w:ascii="Arial" w:hAnsi="Arial" w:cs="Arial"/>
              </w:rPr>
            </w:pPr>
            <w:r>
              <w:rPr>
                <w:rFonts w:ascii="Arial" w:hAnsi="Arial" w:cs="Arial"/>
              </w:rPr>
              <w:t>Verify that “Presumed &lt;1.5 mg/dl” is displayed for Creatinine</w:t>
            </w:r>
          </w:p>
          <w:p w14:paraId="76439E58" w14:textId="77777777" w:rsidR="004B2022" w:rsidRDefault="004B2022" w:rsidP="005F4209">
            <w:pPr>
              <w:keepNext/>
              <w:rPr>
                <w:rFonts w:ascii="Arial" w:hAnsi="Arial" w:cs="Arial"/>
              </w:rPr>
            </w:pPr>
          </w:p>
          <w:p w14:paraId="1B1E9DE4" w14:textId="77777777" w:rsidR="004B2022" w:rsidRDefault="004B2022" w:rsidP="005F4209">
            <w:pPr>
              <w:keepNext/>
              <w:rPr>
                <w:rFonts w:ascii="Arial" w:hAnsi="Arial" w:cs="Arial"/>
              </w:rPr>
            </w:pPr>
            <w:r>
              <w:rPr>
                <w:rFonts w:ascii="Arial" w:hAnsi="Arial" w:cs="Arial"/>
              </w:rPr>
              <w:t>AND</w:t>
            </w:r>
          </w:p>
          <w:p w14:paraId="009BFA7D" w14:textId="77777777" w:rsidR="004B2022" w:rsidRDefault="004B2022" w:rsidP="005F4209">
            <w:pPr>
              <w:keepNext/>
              <w:rPr>
                <w:rFonts w:ascii="Arial" w:hAnsi="Arial" w:cs="Arial"/>
              </w:rPr>
            </w:pPr>
          </w:p>
          <w:p w14:paraId="499DA320" w14:textId="0405F762" w:rsidR="004B2022" w:rsidRPr="00E70431" w:rsidRDefault="004B2022" w:rsidP="005F4209">
            <w:pPr>
              <w:keepNext/>
              <w:rPr>
                <w:rFonts w:ascii="Arial" w:hAnsi="Arial" w:cs="Arial"/>
              </w:rPr>
            </w:pPr>
            <w:r>
              <w:rPr>
                <w:rFonts w:ascii="Arial" w:hAnsi="Arial" w:cs="Arial"/>
              </w:rPr>
              <w:t>Verify that “Presumed &lt;1.5 mg/dl”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F87EFA5" w14:textId="77777777" w:rsidR="004B2022" w:rsidRDefault="004B2022" w:rsidP="005F4209">
            <w:pPr>
              <w:jc w:val="center"/>
              <w:rPr>
                <w:rFonts w:ascii="Arial" w:hAnsi="Arial" w:cs="Arial"/>
                <w:b/>
              </w:rPr>
            </w:pPr>
          </w:p>
        </w:tc>
      </w:tr>
      <w:tr w:rsidR="004B2022" w14:paraId="6ACA00D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77655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E76B5D5" w14:textId="36419FB7"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3B2A8B50" w14:textId="77777777" w:rsidR="004B2022" w:rsidRDefault="004B2022" w:rsidP="005F4209">
            <w:pPr>
              <w:keepNext/>
              <w:rPr>
                <w:rFonts w:ascii="Arial" w:hAnsi="Arial" w:cs="Arial"/>
              </w:rPr>
            </w:pPr>
            <w:r>
              <w:rPr>
                <w:rFonts w:ascii="Arial" w:hAnsi="Arial" w:cs="Arial"/>
              </w:rPr>
              <w:t>Select Cardiac and examine the available variables</w:t>
            </w:r>
          </w:p>
          <w:p w14:paraId="6A2F5B3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1.5 to 3.0 mg/dl” radio button</w:t>
            </w:r>
          </w:p>
          <w:p w14:paraId="35CB6769"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74AE87B" w14:textId="77777777" w:rsidR="004B2022"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p w14:paraId="6FC59F81" w14:textId="77777777" w:rsidR="004B2022" w:rsidRDefault="004B2022" w:rsidP="005F4209">
            <w:pPr>
              <w:pStyle w:val="ListParagraph"/>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B851C7D"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p w14:paraId="0CA2AE5F" w14:textId="77777777" w:rsidR="004B2022" w:rsidRDefault="004B2022" w:rsidP="005F4209">
            <w:pPr>
              <w:keepNext/>
              <w:rPr>
                <w:rFonts w:ascii="Arial" w:hAnsi="Arial" w:cs="Arial"/>
              </w:rPr>
            </w:pPr>
          </w:p>
          <w:p w14:paraId="58082683" w14:textId="77777777" w:rsidR="004B2022" w:rsidRDefault="004B2022" w:rsidP="005F4209">
            <w:pPr>
              <w:keepNext/>
              <w:rPr>
                <w:rFonts w:ascii="Arial" w:hAnsi="Arial" w:cs="Arial"/>
              </w:rPr>
            </w:pPr>
            <w:r>
              <w:rPr>
                <w:rFonts w:ascii="Arial" w:hAnsi="Arial" w:cs="Arial"/>
              </w:rPr>
              <w:t>AND</w:t>
            </w:r>
          </w:p>
          <w:p w14:paraId="4BBA4BAD" w14:textId="77777777" w:rsidR="004B2022" w:rsidRDefault="004B2022" w:rsidP="005F4209">
            <w:pPr>
              <w:keepNext/>
              <w:rPr>
                <w:rFonts w:ascii="Arial" w:hAnsi="Arial" w:cs="Arial"/>
              </w:rPr>
            </w:pPr>
          </w:p>
          <w:p w14:paraId="44F60EC1" w14:textId="77777777" w:rsidR="004B2022" w:rsidRDefault="004B2022" w:rsidP="005F4209">
            <w:pPr>
              <w:keepNext/>
              <w:rPr>
                <w:rFonts w:ascii="Arial" w:hAnsi="Arial" w:cs="Arial"/>
              </w:rPr>
            </w:pPr>
            <w:r w:rsidRPr="002C6FAB">
              <w:rPr>
                <w:rFonts w:ascii="Arial" w:hAnsi="Arial" w:cs="Arial"/>
              </w:rPr>
              <w:t>Verify that “Presumed 1.5 to 3.0 mg/dl” is displayed in the middle column</w:t>
            </w:r>
          </w:p>
        </w:tc>
        <w:tc>
          <w:tcPr>
            <w:tcW w:w="592" w:type="pct"/>
            <w:tcBorders>
              <w:top w:val="single" w:sz="4" w:space="0" w:color="auto"/>
              <w:left w:val="single" w:sz="4" w:space="0" w:color="auto"/>
              <w:bottom w:val="single" w:sz="4" w:space="0" w:color="auto"/>
              <w:right w:val="single" w:sz="4" w:space="0" w:color="auto"/>
            </w:tcBorders>
          </w:tcPr>
          <w:p w14:paraId="2EA0D2F6" w14:textId="77777777" w:rsidR="004B2022" w:rsidRDefault="004B2022" w:rsidP="005F4209">
            <w:pPr>
              <w:jc w:val="center"/>
              <w:rPr>
                <w:rFonts w:ascii="Arial" w:hAnsi="Arial" w:cs="Arial"/>
                <w:b/>
              </w:rPr>
            </w:pPr>
          </w:p>
        </w:tc>
      </w:tr>
      <w:tr w:rsidR="004B2022" w14:paraId="5AC3918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8EC09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97E8F1D" w14:textId="0E98EFB3"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744F87E" w14:textId="77777777" w:rsidR="004B2022" w:rsidRDefault="004B2022" w:rsidP="005F4209">
            <w:pPr>
              <w:keepNext/>
              <w:rPr>
                <w:rFonts w:ascii="Arial" w:hAnsi="Arial" w:cs="Arial"/>
              </w:rPr>
            </w:pPr>
            <w:r>
              <w:rPr>
                <w:rFonts w:ascii="Arial" w:hAnsi="Arial" w:cs="Arial"/>
              </w:rPr>
              <w:t>Select Cardiac and examine the available variables</w:t>
            </w:r>
          </w:p>
          <w:p w14:paraId="1BFDD304"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&gt;3.0 mg/dl” radio button</w:t>
            </w:r>
          </w:p>
          <w:p w14:paraId="739500BD"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B79841E" w14:textId="1A84238E" w:rsidR="004B2022" w:rsidRPr="00C73447" w:rsidRDefault="004B2022" w:rsidP="005F4209">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tc>
        <w:tc>
          <w:tcPr>
            <w:tcW w:w="1685" w:type="pct"/>
            <w:tcBorders>
              <w:top w:val="single" w:sz="4" w:space="0" w:color="auto"/>
              <w:left w:val="single" w:sz="4" w:space="0" w:color="auto"/>
              <w:bottom w:val="single" w:sz="4" w:space="0" w:color="auto"/>
              <w:right w:val="single" w:sz="4" w:space="0" w:color="auto"/>
            </w:tcBorders>
          </w:tcPr>
          <w:p w14:paraId="5FCE61CA"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&gt;3.0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0B8A7BFF" w14:textId="77777777" w:rsidR="004B2022" w:rsidRDefault="004B2022" w:rsidP="005F4209">
            <w:pPr>
              <w:jc w:val="center"/>
              <w:rPr>
                <w:rFonts w:ascii="Arial" w:hAnsi="Arial" w:cs="Arial"/>
                <w:b/>
              </w:rPr>
            </w:pPr>
          </w:p>
        </w:tc>
      </w:tr>
      <w:tr w:rsidR="004B2022" w14:paraId="494AF67F"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B36C4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D4D66B0" w14:textId="1C304CB1"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D693CB0" w14:textId="77777777" w:rsidR="004B2022" w:rsidRDefault="004B2022" w:rsidP="005F4209">
            <w:pPr>
              <w:keepNext/>
              <w:rPr>
                <w:rFonts w:ascii="Arial" w:hAnsi="Arial" w:cs="Arial"/>
              </w:rPr>
            </w:pPr>
            <w:r>
              <w:rPr>
                <w:rFonts w:ascii="Arial" w:hAnsi="Arial" w:cs="Arial"/>
              </w:rPr>
              <w:t>Select Cardiac and examine the available variables</w:t>
            </w:r>
          </w:p>
          <w:p w14:paraId="394A021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673F9B4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E8C768D" w14:textId="4FEEAF29"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DACDE15" w14:textId="77777777" w:rsidR="004B2022" w:rsidRDefault="004B2022" w:rsidP="005F4209">
            <w:pPr>
              <w:keepNext/>
              <w:rPr>
                <w:rFonts w:ascii="Arial" w:hAnsi="Arial" w:cs="Arial"/>
              </w:rPr>
            </w:pPr>
            <w:r w:rsidRPr="00FD4CF2">
              <w:rPr>
                <w:rFonts w:ascii="Arial" w:hAnsi="Arial" w:cs="Arial"/>
              </w:rPr>
              <w:t>Verify that “Please enter the required value” is displayed for each specialty</w:t>
            </w:r>
          </w:p>
          <w:p w14:paraId="5BD0A3D1"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29811C" w14:textId="77777777" w:rsidR="004B2022" w:rsidRDefault="004B2022" w:rsidP="005F4209">
            <w:pPr>
              <w:jc w:val="center"/>
              <w:rPr>
                <w:rFonts w:ascii="Arial" w:hAnsi="Arial" w:cs="Arial"/>
                <w:b/>
              </w:rPr>
            </w:pPr>
          </w:p>
        </w:tc>
      </w:tr>
      <w:tr w:rsidR="004B2022" w14:paraId="7702983F" w14:textId="77777777" w:rsidTr="002C6FAB">
        <w:trPr>
          <w:trHeight w:val="242"/>
        </w:trPr>
        <w:tc>
          <w:tcPr>
            <w:tcW w:w="536" w:type="pct"/>
            <w:tcBorders>
              <w:top w:val="single" w:sz="4" w:space="0" w:color="auto"/>
              <w:left w:val="single" w:sz="4" w:space="0" w:color="auto"/>
              <w:bottom w:val="single" w:sz="4" w:space="0" w:color="auto"/>
              <w:right w:val="single" w:sz="4" w:space="0" w:color="auto"/>
            </w:tcBorders>
          </w:tcPr>
          <w:p w14:paraId="5BDF528E"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16F0B6C"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3C15EF0C" w14:textId="4086B3BA" w:rsidR="004B2022" w:rsidRDefault="004A2831" w:rsidP="005F4209">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30807DC5"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65C34F" w14:textId="77777777" w:rsidR="004B2022" w:rsidRDefault="004B2022" w:rsidP="005F4209">
            <w:pPr>
              <w:jc w:val="center"/>
              <w:rPr>
                <w:rFonts w:ascii="Arial" w:hAnsi="Arial" w:cs="Arial"/>
                <w:b/>
              </w:rPr>
            </w:pPr>
          </w:p>
        </w:tc>
      </w:tr>
    </w:tbl>
    <w:p w14:paraId="31586E62" w14:textId="77777777" w:rsidR="004B2022" w:rsidRDefault="004B2022" w:rsidP="004B2022"/>
    <w:p w14:paraId="288F818A" w14:textId="44AA13E0" w:rsidR="004B2022" w:rsidRDefault="000358FA" w:rsidP="002C6FAB">
      <w:pPr>
        <w:pStyle w:val="Heading1"/>
      </w:pPr>
      <w:bookmarkStart w:id="60" w:name="_Toc424650493"/>
      <w:r>
        <w:t>TC</w:t>
      </w:r>
      <w:r w:rsidRPr="002C6FAB">
        <w:t xml:space="preserve"> </w:t>
      </w:r>
      <w:r w:rsidR="004B2022" w:rsidRPr="002C6FAB">
        <w:t>#</w:t>
      </w:r>
      <w:r w:rsidR="002C6FAB" w:rsidRPr="002C6FAB">
        <w:t>32</w:t>
      </w:r>
      <w:r w:rsidR="004B2022">
        <w:t xml:space="preserve"> – ASRC-77:</w:t>
      </w:r>
      <w:r w:rsidR="004A1413">
        <w:t xml:space="preserve"> </w:t>
      </w:r>
      <w:r w:rsidR="004B2022">
        <w:t>Creatinine Lab Result Manual Entry Numerical</w:t>
      </w:r>
      <w:bookmarkEnd w:id="60"/>
    </w:p>
    <w:p w14:paraId="2469601A" w14:textId="4BDEE426"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ASRC-77: Creatinine Lab Result Manual Entry Numerical</w:t>
      </w:r>
    </w:p>
    <w:p w14:paraId="79989E88" w14:textId="1AD62CE8" w:rsidR="004B2022" w:rsidRDefault="004B2022" w:rsidP="004B2022">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Creatinine lab result, so that I can still complete the calculation if it could not be retrieved and override a value if I know a more current value.</w:t>
      </w:r>
    </w:p>
    <w:p w14:paraId="6F06C67B" w14:textId="77777777" w:rsidR="004B2022" w:rsidRDefault="004B2022" w:rsidP="004B2022">
      <w:pPr>
        <w:rPr>
          <w:rFonts w:ascii="Arial" w:hAnsi="Arial" w:cs="Arial"/>
        </w:rPr>
      </w:pPr>
    </w:p>
    <w:p w14:paraId="71F95F48" w14:textId="77777777" w:rsidR="004B2022" w:rsidRDefault="004B2022" w:rsidP="004B2022">
      <w:pPr>
        <w:rPr>
          <w:rFonts w:ascii="Arial" w:hAnsi="Arial" w:cs="Arial"/>
          <w:i/>
        </w:rPr>
      </w:pPr>
      <w:r>
        <w:rPr>
          <w:rFonts w:ascii="Arial" w:hAnsi="Arial" w:cs="Arial"/>
          <w:i/>
        </w:rPr>
        <w:t>Acceptance Criteria:</w:t>
      </w:r>
    </w:p>
    <w:p w14:paraId="73F029C3" w14:textId="77777777" w:rsidR="00E70431" w:rsidRDefault="00E70431" w:rsidP="004B2022">
      <w:pPr>
        <w:rPr>
          <w:rFonts w:ascii="Arial" w:hAnsi="Arial" w:cs="Arial"/>
        </w:rPr>
      </w:pPr>
    </w:p>
    <w:p w14:paraId="06C93E14"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calculation result page should display the numerical value if available</w:t>
      </w:r>
    </w:p>
    <w:p w14:paraId="715F2E8C"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General Surgery, Neurosurgery, Orthopedics, Urology, Vascular, Other Surgical Specialty, and Cardiac variable entry page contains a numerical input box for Creatinine:</w:t>
      </w:r>
    </w:p>
    <w:p w14:paraId="6B89B448"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tool will accept input that is &gt;0 and &lt;=12</w:t>
      </w:r>
    </w:p>
    <w:p w14:paraId="1CD61F13" w14:textId="77777777" w:rsidR="004B2022" w:rsidRDefault="004B2022" w:rsidP="004B2022">
      <w:pPr>
        <w:tabs>
          <w:tab w:val="left" w:pos="1800"/>
        </w:tabs>
        <w:spacing w:before="60" w:after="60"/>
        <w:rPr>
          <w:rFonts w:ascii="Arial" w:eastAsia="Arial" w:hAnsi="Arial" w:cs="Arial"/>
          <w:b/>
          <w:sz w:val="24"/>
        </w:rPr>
      </w:pPr>
    </w:p>
    <w:p w14:paraId="5D72EB8D" w14:textId="3EA32C37"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CC35D49" w14:textId="63E92134"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0D5BF6A3" w14:textId="70F82AA8"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4B2022" w14:paraId="04A6C88F" w14:textId="77777777" w:rsidTr="00A2548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C1172A1"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46752CB" w14:textId="77777777" w:rsidR="004B2022" w:rsidRDefault="004B2022"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6AE01A73" w14:textId="77777777" w:rsidR="004B2022" w:rsidRDefault="004B2022"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2638C6A"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00E81DF" w14:textId="77777777" w:rsidR="004B2022" w:rsidRDefault="004B2022" w:rsidP="005F4209">
            <w:pPr>
              <w:jc w:val="center"/>
              <w:rPr>
                <w:rFonts w:ascii="Arial" w:hAnsi="Arial" w:cs="Arial"/>
                <w:b/>
              </w:rPr>
            </w:pPr>
            <w:r>
              <w:rPr>
                <w:rFonts w:ascii="Arial" w:hAnsi="Arial" w:cs="Arial"/>
                <w:b/>
              </w:rPr>
              <w:t>Actual Results</w:t>
            </w:r>
          </w:p>
          <w:p w14:paraId="379906CD" w14:textId="77777777" w:rsidR="004B2022" w:rsidRDefault="004B2022" w:rsidP="005F4209">
            <w:pPr>
              <w:jc w:val="center"/>
              <w:rPr>
                <w:rFonts w:ascii="Arial" w:hAnsi="Arial" w:cs="Arial"/>
                <w:b/>
              </w:rPr>
            </w:pPr>
            <w:r>
              <w:rPr>
                <w:rFonts w:ascii="Arial" w:hAnsi="Arial" w:cs="Arial"/>
                <w:b/>
                <w:bCs/>
              </w:rPr>
              <w:t>(P)ass / (F)ail</w:t>
            </w:r>
          </w:p>
        </w:tc>
      </w:tr>
      <w:tr w:rsidR="004B2022" w14:paraId="06AE1BAA" w14:textId="77777777" w:rsidTr="00A2548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8C083" w14:textId="2F275838" w:rsidR="004B2022" w:rsidRDefault="00677B4E" w:rsidP="005F4209">
            <w:pPr>
              <w:jc w:val="center"/>
              <w:rPr>
                <w:rFonts w:ascii="Arial" w:hAnsi="Arial" w:cs="Arial"/>
                <w:b/>
                <w:i/>
              </w:rPr>
            </w:pPr>
            <w:r>
              <w:rPr>
                <w:rFonts w:ascii="Arial" w:hAnsi="Arial" w:cs="Arial"/>
                <w:b/>
                <w:i/>
              </w:rPr>
              <w:t>TC</w:t>
            </w:r>
            <w:r w:rsidR="004B2022" w:rsidRPr="002C6FAB">
              <w:rPr>
                <w:rFonts w:ascii="Arial" w:hAnsi="Arial" w:cs="Arial"/>
                <w:b/>
                <w:i/>
              </w:rPr>
              <w:t xml:space="preserve"> </w:t>
            </w:r>
            <w:r w:rsidR="002C6FAB" w:rsidRPr="002C6FAB">
              <w:rPr>
                <w:rFonts w:ascii="Arial" w:hAnsi="Arial" w:cs="Arial"/>
                <w:b/>
                <w:i/>
              </w:rPr>
              <w:t>#32</w:t>
            </w:r>
            <w:r w:rsidR="004B2022">
              <w:rPr>
                <w:rFonts w:ascii="Arial" w:hAnsi="Arial" w:cs="Arial"/>
                <w:b/>
                <w:i/>
              </w:rPr>
              <w:t xml:space="preserve"> – </w:t>
            </w:r>
            <w:r w:rsidR="004B2022">
              <w:rPr>
                <w:rFonts w:ascii="Arial" w:hAnsi="Arial" w:cs="Arial"/>
                <w:b/>
              </w:rPr>
              <w:t>Creatinine Lab Result Manual Entry Numerical</w:t>
            </w:r>
          </w:p>
        </w:tc>
      </w:tr>
      <w:tr w:rsidR="004B2022" w14:paraId="2D9B9809"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67F377" w14:textId="77777777" w:rsidR="004B2022" w:rsidRDefault="004B2022" w:rsidP="006732D4">
            <w:pPr>
              <w:numPr>
                <w:ilvl w:val="0"/>
                <w:numId w:val="8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EF40A9A" w14:textId="77777777" w:rsidR="004B2022" w:rsidRDefault="004B2022"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3477EC7" w14:textId="77777777" w:rsidR="004B2022" w:rsidRDefault="004B2022" w:rsidP="005F4209">
            <w:pPr>
              <w:keepNext/>
              <w:rPr>
                <w:rFonts w:ascii="Arial" w:hAnsi="Arial" w:cs="Arial"/>
              </w:rPr>
            </w:pPr>
            <w:r>
              <w:rPr>
                <w:rFonts w:ascii="Arial" w:hAnsi="Arial" w:cs="Arial"/>
              </w:rPr>
              <w:t>Login to the ASRC Application as user 11716 (Radiologist)</w:t>
            </w:r>
          </w:p>
          <w:p w14:paraId="28D7610D"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9B2F182"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7F480" w14:textId="77777777" w:rsidR="004B2022" w:rsidRDefault="004B2022" w:rsidP="005F4209">
            <w:pPr>
              <w:jc w:val="center"/>
              <w:rPr>
                <w:rFonts w:ascii="Arial" w:hAnsi="Arial" w:cs="Arial"/>
                <w:b/>
                <w:color w:val="FF0000"/>
              </w:rPr>
            </w:pPr>
          </w:p>
        </w:tc>
      </w:tr>
      <w:tr w:rsidR="004B2022" w14:paraId="27329AAF"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245A5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EA9FFD1"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AC7AA59"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8DF05BA"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7EEB91E6" w14:textId="77777777" w:rsidR="004B2022" w:rsidRDefault="004B2022" w:rsidP="005F4209">
            <w:pPr>
              <w:keepNext/>
              <w:rPr>
                <w:rFonts w:ascii="Arial" w:hAnsi="Arial" w:cs="Arial"/>
              </w:rPr>
            </w:pPr>
            <w:r>
              <w:rPr>
                <w:rFonts w:ascii="Arial" w:hAnsi="Arial" w:cs="Arial"/>
              </w:rPr>
              <w:t>Verify that each specialty contains the Manual Numerical Entry box for Creatinine</w:t>
            </w:r>
          </w:p>
          <w:p w14:paraId="2E4922E3" w14:textId="77777777" w:rsidR="004B2022" w:rsidRDefault="004B2022" w:rsidP="005F4209">
            <w:pPr>
              <w:keepNext/>
              <w:rPr>
                <w:rFonts w:ascii="Arial" w:hAnsi="Arial" w:cs="Arial"/>
              </w:rPr>
            </w:pPr>
          </w:p>
          <w:p w14:paraId="46CC1B88" w14:textId="77777777" w:rsidR="004B2022" w:rsidRDefault="004B2022" w:rsidP="005F4209">
            <w:pPr>
              <w:keepNext/>
              <w:rPr>
                <w:rFonts w:ascii="Arial" w:hAnsi="Arial" w:cs="Arial"/>
              </w:rPr>
            </w:pPr>
            <w:r>
              <w:rPr>
                <w:rFonts w:ascii="Arial" w:hAnsi="Arial" w:cs="Arial"/>
              </w:rPr>
              <w:t>AND</w:t>
            </w:r>
          </w:p>
          <w:p w14:paraId="1F490BAC" w14:textId="77777777" w:rsidR="004B2022" w:rsidRDefault="004B2022" w:rsidP="005F4209">
            <w:pPr>
              <w:keepNext/>
              <w:rPr>
                <w:rFonts w:ascii="Arial" w:hAnsi="Arial" w:cs="Arial"/>
              </w:rPr>
            </w:pPr>
          </w:p>
          <w:p w14:paraId="5051821A" w14:textId="77777777" w:rsidR="004B2022" w:rsidRDefault="004B2022" w:rsidP="005F4209">
            <w:pPr>
              <w:keepNext/>
              <w:rPr>
                <w:rFonts w:ascii="Arial" w:hAnsi="Arial" w:cs="Arial"/>
              </w:rPr>
            </w:pPr>
            <w:r w:rsidRPr="00321AE1">
              <w:rPr>
                <w:rFonts w:ascii="Arial" w:hAnsi="Arial" w:cs="Arial"/>
              </w:rPr>
              <w:t>The Creatinine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1F8F742" w14:textId="77777777" w:rsidR="004B2022" w:rsidRDefault="004B2022" w:rsidP="005F4209">
            <w:pPr>
              <w:jc w:val="center"/>
              <w:rPr>
                <w:rFonts w:ascii="Arial" w:hAnsi="Arial" w:cs="Arial"/>
                <w:b/>
              </w:rPr>
            </w:pPr>
          </w:p>
        </w:tc>
      </w:tr>
      <w:tr w:rsidR="004B2022" w14:paraId="7FBD0FC7"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B650124"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CE9AC8D"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B8D7B55"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3DC14B1D" w14:textId="77777777" w:rsidR="004B2022" w:rsidRDefault="004B2022" w:rsidP="006732D4">
            <w:pPr>
              <w:keepNext/>
              <w:numPr>
                <w:ilvl w:val="0"/>
                <w:numId w:val="28"/>
              </w:numPr>
              <w:rPr>
                <w:rFonts w:ascii="Arial" w:hAnsi="Arial" w:cs="Arial"/>
              </w:rPr>
            </w:pPr>
            <w:r>
              <w:rPr>
                <w:rFonts w:ascii="Arial" w:hAnsi="Arial" w:cs="Arial"/>
              </w:rPr>
              <w:t>Select the Creatinine “Numerical” radio button (do not fill in a value)</w:t>
            </w:r>
          </w:p>
          <w:p w14:paraId="3B6B6C34"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E67D47B" w14:textId="41D52A28"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04F719C" w14:textId="77777777" w:rsidR="004B2022" w:rsidRDefault="004B2022" w:rsidP="005F4209">
            <w:pPr>
              <w:keepNext/>
              <w:rPr>
                <w:rFonts w:ascii="Arial" w:hAnsi="Arial" w:cs="Arial"/>
              </w:rPr>
            </w:pPr>
            <w:r w:rsidRPr="003231C4">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2C6627C" w14:textId="77777777" w:rsidR="004B2022" w:rsidRDefault="004B2022" w:rsidP="005F4209">
            <w:pPr>
              <w:jc w:val="center"/>
              <w:rPr>
                <w:rFonts w:ascii="Arial" w:hAnsi="Arial" w:cs="Arial"/>
                <w:b/>
              </w:rPr>
            </w:pPr>
          </w:p>
        </w:tc>
      </w:tr>
      <w:tr w:rsidR="004B2022" w14:paraId="1A941956"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3323E"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27B2C32"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A5B526E"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0C761EC1"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2A868EF5" w14:textId="77777777" w:rsidR="004B2022" w:rsidRDefault="004B2022" w:rsidP="006732D4">
            <w:pPr>
              <w:keepNext/>
              <w:numPr>
                <w:ilvl w:val="0"/>
                <w:numId w:val="28"/>
              </w:numPr>
              <w:rPr>
                <w:rFonts w:ascii="Arial" w:hAnsi="Arial" w:cs="Arial"/>
              </w:rPr>
            </w:pPr>
            <w:r>
              <w:rPr>
                <w:rFonts w:ascii="Arial" w:hAnsi="Arial" w:cs="Arial"/>
              </w:rPr>
              <w:t>Fill in a value &lt; 0</w:t>
            </w:r>
          </w:p>
          <w:p w14:paraId="0727135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AD04919" w14:textId="065D457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3913C9C" w14:textId="77777777" w:rsidR="004B2022" w:rsidRDefault="004B2022" w:rsidP="005F4209">
            <w:pPr>
              <w:keepNext/>
              <w:rPr>
                <w:rFonts w:ascii="Arial" w:hAnsi="Arial" w:cs="Arial"/>
              </w:rPr>
            </w:pPr>
            <w:r>
              <w:rPr>
                <w:rFonts w:ascii="Arial" w:hAnsi="Arial" w:cs="Arial"/>
              </w:rPr>
              <w:t>Verify that the message “Value must be greater than 0” is displayed</w:t>
            </w:r>
          </w:p>
        </w:tc>
        <w:tc>
          <w:tcPr>
            <w:tcW w:w="592" w:type="pct"/>
            <w:tcBorders>
              <w:top w:val="single" w:sz="4" w:space="0" w:color="auto"/>
              <w:left w:val="single" w:sz="4" w:space="0" w:color="auto"/>
              <w:bottom w:val="single" w:sz="4" w:space="0" w:color="auto"/>
              <w:right w:val="single" w:sz="4" w:space="0" w:color="auto"/>
            </w:tcBorders>
          </w:tcPr>
          <w:p w14:paraId="75CED37B" w14:textId="77777777" w:rsidR="004B2022" w:rsidRDefault="004B2022" w:rsidP="005F4209">
            <w:pPr>
              <w:jc w:val="center"/>
              <w:rPr>
                <w:rFonts w:ascii="Arial" w:hAnsi="Arial" w:cs="Arial"/>
                <w:b/>
              </w:rPr>
            </w:pPr>
          </w:p>
        </w:tc>
      </w:tr>
      <w:tr w:rsidR="004B2022" w14:paraId="76B76ED3"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9CB14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C4939F3"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040D441"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121B8534"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44D1C939" w14:textId="77777777" w:rsidR="004B2022" w:rsidRDefault="004B2022" w:rsidP="006732D4">
            <w:pPr>
              <w:keepNext/>
              <w:numPr>
                <w:ilvl w:val="0"/>
                <w:numId w:val="28"/>
              </w:numPr>
              <w:rPr>
                <w:rFonts w:ascii="Arial" w:hAnsi="Arial" w:cs="Arial"/>
              </w:rPr>
            </w:pPr>
            <w:r>
              <w:rPr>
                <w:rFonts w:ascii="Arial" w:hAnsi="Arial" w:cs="Arial"/>
              </w:rPr>
              <w:t>Fill in a value &gt;12</w:t>
            </w:r>
          </w:p>
          <w:p w14:paraId="3F21656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5487056" w14:textId="6B210A8A"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70A4871" w14:textId="77777777" w:rsidR="004B2022" w:rsidRDefault="004B2022" w:rsidP="005F4209">
            <w:pPr>
              <w:keepNext/>
              <w:rPr>
                <w:rFonts w:ascii="Arial" w:hAnsi="Arial" w:cs="Arial"/>
              </w:rPr>
            </w:pPr>
            <w:r>
              <w:rPr>
                <w:rFonts w:ascii="Arial" w:hAnsi="Arial" w:cs="Arial"/>
              </w:rPr>
              <w:t>Verify that the message “Value must be less than or equal to 12” is displayed</w:t>
            </w:r>
          </w:p>
        </w:tc>
        <w:tc>
          <w:tcPr>
            <w:tcW w:w="592" w:type="pct"/>
            <w:tcBorders>
              <w:top w:val="single" w:sz="4" w:space="0" w:color="auto"/>
              <w:left w:val="single" w:sz="4" w:space="0" w:color="auto"/>
              <w:bottom w:val="single" w:sz="4" w:space="0" w:color="auto"/>
              <w:right w:val="single" w:sz="4" w:space="0" w:color="auto"/>
            </w:tcBorders>
          </w:tcPr>
          <w:p w14:paraId="7089EF8A" w14:textId="77777777" w:rsidR="004B2022" w:rsidRDefault="004B2022" w:rsidP="005F4209">
            <w:pPr>
              <w:jc w:val="center"/>
              <w:rPr>
                <w:rFonts w:ascii="Arial" w:hAnsi="Arial" w:cs="Arial"/>
                <w:b/>
              </w:rPr>
            </w:pPr>
          </w:p>
        </w:tc>
      </w:tr>
      <w:tr w:rsidR="004B2022" w14:paraId="1E33B2A4"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62391DB"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D9F6C7A"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8117024"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007FD87"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5D9605F9" w14:textId="77777777" w:rsidR="004B2022" w:rsidRDefault="004B2022" w:rsidP="006732D4">
            <w:pPr>
              <w:keepNext/>
              <w:numPr>
                <w:ilvl w:val="0"/>
                <w:numId w:val="28"/>
              </w:numPr>
              <w:rPr>
                <w:rFonts w:ascii="Arial" w:hAnsi="Arial" w:cs="Arial"/>
              </w:rPr>
            </w:pPr>
            <w:r>
              <w:rPr>
                <w:rFonts w:ascii="Arial" w:hAnsi="Arial" w:cs="Arial"/>
              </w:rPr>
              <w:t>Fill in a value &gt;0 and &lt;=12</w:t>
            </w:r>
          </w:p>
          <w:p w14:paraId="5F700AC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A095E10" w14:textId="41BF0DF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46A3121" w14:textId="77777777" w:rsidR="004B2022" w:rsidRDefault="004B2022"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18EB8400" w14:textId="77777777" w:rsidR="004B2022" w:rsidRDefault="004B2022" w:rsidP="005F4209">
            <w:pPr>
              <w:jc w:val="center"/>
              <w:rPr>
                <w:rFonts w:ascii="Arial" w:hAnsi="Arial" w:cs="Arial"/>
                <w:b/>
              </w:rPr>
            </w:pPr>
          </w:p>
        </w:tc>
      </w:tr>
      <w:tr w:rsidR="004B2022" w14:paraId="74675A2C" w14:textId="77777777" w:rsidTr="00A2548A">
        <w:trPr>
          <w:trHeight w:val="242"/>
        </w:trPr>
        <w:tc>
          <w:tcPr>
            <w:tcW w:w="536" w:type="pct"/>
            <w:tcBorders>
              <w:top w:val="single" w:sz="4" w:space="0" w:color="auto"/>
              <w:left w:val="single" w:sz="4" w:space="0" w:color="auto"/>
              <w:bottom w:val="single" w:sz="4" w:space="0" w:color="auto"/>
              <w:right w:val="single" w:sz="4" w:space="0" w:color="auto"/>
            </w:tcBorders>
          </w:tcPr>
          <w:p w14:paraId="405911B9"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409BF5F" w14:textId="77777777" w:rsidR="004B2022" w:rsidRDefault="004B2022"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74FF7F31" w14:textId="53235783" w:rsidR="004B2022" w:rsidRDefault="004B2022" w:rsidP="005F4209">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08BF7949"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49C8A03" w14:textId="77777777" w:rsidR="004B2022" w:rsidRDefault="004B2022" w:rsidP="005F4209">
            <w:pPr>
              <w:jc w:val="center"/>
              <w:rPr>
                <w:rFonts w:ascii="Arial" w:hAnsi="Arial" w:cs="Arial"/>
                <w:b/>
              </w:rPr>
            </w:pPr>
          </w:p>
        </w:tc>
      </w:tr>
    </w:tbl>
    <w:p w14:paraId="6F766DF3" w14:textId="77777777" w:rsidR="004B2022" w:rsidRDefault="004B2022" w:rsidP="004B2022"/>
    <w:p w14:paraId="2D6501AF" w14:textId="63351A44" w:rsidR="004B2022" w:rsidRDefault="000358FA" w:rsidP="00A74728">
      <w:pPr>
        <w:pStyle w:val="Heading1"/>
      </w:pPr>
      <w:bookmarkStart w:id="61" w:name="_Toc424650494"/>
      <w:r>
        <w:t>TC</w:t>
      </w:r>
      <w:r w:rsidRPr="00A74728">
        <w:t xml:space="preserve"> </w:t>
      </w:r>
      <w:r w:rsidR="004B2022" w:rsidRPr="00A74728">
        <w:t>#</w:t>
      </w:r>
      <w:r w:rsidR="00A74728">
        <w:t>33</w:t>
      </w:r>
      <w:r w:rsidR="004B2022">
        <w:t xml:space="preserve"> – ASRC-102:</w:t>
      </w:r>
      <w:r w:rsidR="004A1413">
        <w:t xml:space="preserve"> </w:t>
      </w:r>
      <w:r w:rsidR="004B2022">
        <w:t>Creatinine Lab Result Translation</w:t>
      </w:r>
      <w:bookmarkEnd w:id="61"/>
    </w:p>
    <w:p w14:paraId="16FE5A89" w14:textId="26F00F78"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ASRC-102: Creatinine Lab Result Manual Translation</w:t>
      </w:r>
    </w:p>
    <w:p w14:paraId="36E409F2" w14:textId="6E8B0ED6" w:rsidR="004B2022" w:rsidRDefault="004B2022" w:rsidP="004B2022">
      <w:pPr>
        <w:rPr>
          <w:rFonts w:ascii="Arial" w:hAnsi="Arial" w:cs="Arial"/>
        </w:rPr>
      </w:pPr>
      <w:r>
        <w:rPr>
          <w:rFonts w:ascii="Arial" w:hAnsi="Arial" w:cs="Arial"/>
          <w:b/>
        </w:rPr>
        <w:t>Description –</w:t>
      </w:r>
      <w:r>
        <w:rPr>
          <w:rFonts w:ascii="Arial" w:hAnsi="Arial" w:cs="Arial"/>
        </w:rPr>
        <w:t xml:space="preserve"> </w:t>
      </w:r>
      <w:r w:rsidRPr="005F33DB">
        <w:rPr>
          <w:rFonts w:ascii="Arial" w:hAnsi="Arial" w:cs="Arial"/>
          <w:color w:val="000000" w:themeColor="text1"/>
        </w:rPr>
        <w:t xml:space="preserve">As a provider, </w:t>
      </w:r>
      <w:r w:rsidRPr="005F33DB">
        <w:rPr>
          <w:rFonts w:ascii="Arial" w:hAnsi="Arial" w:cs="Arial"/>
          <w:color w:val="000000" w:themeColor="text1"/>
          <w:sz w:val="21"/>
          <w:szCs w:val="21"/>
          <w:lang w:val="en"/>
        </w:rPr>
        <w:t xml:space="preserve">I want the Creatinine lab result translated into "Presumed WNL", "Presumed &gt; 1.2 mg/dl" or "Presumed &lt; 1.5 mg/dl" (Cardiac) or "Presumed &gt; 3.0 mg/dl" (Cardiac) on the </w:t>
      </w:r>
      <w:r w:rsidR="00677B4E">
        <w:rPr>
          <w:rFonts w:ascii="Arial" w:hAnsi="Arial" w:cs="Arial"/>
          <w:color w:val="000000" w:themeColor="text1"/>
          <w:sz w:val="21"/>
          <w:szCs w:val="21"/>
          <w:lang w:val="en"/>
        </w:rPr>
        <w:t>UI</w:t>
      </w:r>
      <w:r w:rsidRPr="005F33DB">
        <w:rPr>
          <w:rFonts w:ascii="Arial" w:hAnsi="Arial" w:cs="Arial"/>
          <w:color w:val="000000" w:themeColor="text1"/>
          <w:sz w:val="21"/>
          <w:szCs w:val="21"/>
          <w:lang w:val="en"/>
        </w:rPr>
        <w:t>, so that I can easily see the result's effect on the calculation.</w:t>
      </w:r>
    </w:p>
    <w:p w14:paraId="655E4A06" w14:textId="77777777" w:rsidR="004B2022" w:rsidRDefault="004B2022" w:rsidP="004B2022">
      <w:pPr>
        <w:rPr>
          <w:rFonts w:ascii="Arial" w:hAnsi="Arial" w:cs="Arial"/>
        </w:rPr>
      </w:pPr>
    </w:p>
    <w:p w14:paraId="6D4AC276" w14:textId="77777777" w:rsidR="004B2022" w:rsidRDefault="004B2022" w:rsidP="004B2022">
      <w:pPr>
        <w:rPr>
          <w:rFonts w:ascii="Arial" w:hAnsi="Arial" w:cs="Arial"/>
          <w:i/>
        </w:rPr>
      </w:pPr>
      <w:r>
        <w:rPr>
          <w:rFonts w:ascii="Arial" w:hAnsi="Arial" w:cs="Arial"/>
          <w:i/>
        </w:rPr>
        <w:t>Acceptance Criteria:</w:t>
      </w:r>
    </w:p>
    <w:p w14:paraId="6813137D" w14:textId="77777777" w:rsidR="004B2022" w:rsidRDefault="004B2022" w:rsidP="004B2022">
      <w:pPr>
        <w:rPr>
          <w:rFonts w:ascii="Arial" w:hAnsi="Arial" w:cs="Arial"/>
          <w:i/>
        </w:rPr>
      </w:pPr>
    </w:p>
    <w:p w14:paraId="3EDF8E88"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General Surgery, Neurosurgery, Orthopedics, Urology, Vascular, and Other Surgical Specialties, the tool displays the appropriate categorized value from the results page</w:t>
      </w:r>
    </w:p>
    <w:p w14:paraId="216BD55E"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 xml:space="preserve">Values &gt;0 and &lt;=1.2 are translated to “Presumed WNL (Actual Value: &lt;entered value&gt;)” </w:t>
      </w:r>
    </w:p>
    <w:p w14:paraId="40E54872"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Values &gt;1.2 and &lt;=12 are translated to “Presumed &gt;1.2 mg/dl (Actual Value: &lt;entered value&gt;)”</w:t>
      </w:r>
    </w:p>
    <w:p w14:paraId="37191A53" w14:textId="77777777" w:rsidR="004B2022" w:rsidRPr="00530FF1" w:rsidRDefault="004B2022" w:rsidP="004B2022">
      <w:pPr>
        <w:spacing w:before="100" w:beforeAutospacing="1" w:after="100" w:afterAutospacing="1"/>
        <w:ind w:left="720"/>
        <w:contextualSpacing/>
        <w:rPr>
          <w:rFonts w:ascii="Arial" w:hAnsi="Arial" w:cs="Arial"/>
        </w:rPr>
      </w:pPr>
    </w:p>
    <w:p w14:paraId="5913C4FB" w14:textId="77777777" w:rsidR="004B2022" w:rsidRPr="00F270A4"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Cardiac, the tool displays the appropriate categorized value from the results page</w:t>
      </w:r>
    </w:p>
    <w:p w14:paraId="6678C16D"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0 and &lt; 1.5 are translated to "Presumed &lt; 1.5 mg/dl (Actual Value&lt;Entered Value&gt;)"</w:t>
      </w:r>
    </w:p>
    <w:p w14:paraId="41A1502F"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1.5 and &lt;= 3.0 are translated to "Presumed 1.5 - 3.0 mg/dl(Actual Value&lt;Entered Value&gt;)”</w:t>
      </w:r>
    </w:p>
    <w:p w14:paraId="648DEFE4"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3 and &lt;= 12 are translated to "Presumed &gt; 3.0 mg/dl (Actual Value&lt;Entered Value&gt;)"</w:t>
      </w:r>
    </w:p>
    <w:p w14:paraId="3438EF58" w14:textId="1EB48E56"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742E3EE" w14:textId="3589F981"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 </w:t>
      </w:r>
    </w:p>
    <w:p w14:paraId="22EC06E8" w14:textId="0538F620"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B2022" w14:paraId="6EA42010" w14:textId="77777777" w:rsidTr="00A7472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D1C8BF"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20F38C1" w14:textId="77777777" w:rsidR="004B2022" w:rsidRDefault="004B2022"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D011723" w14:textId="77777777" w:rsidR="004B2022" w:rsidRDefault="004B2022"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DE15714"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8D69167" w14:textId="77777777" w:rsidR="004B2022" w:rsidRDefault="004B2022" w:rsidP="005F4209">
            <w:pPr>
              <w:jc w:val="center"/>
              <w:rPr>
                <w:rFonts w:ascii="Arial" w:hAnsi="Arial" w:cs="Arial"/>
                <w:b/>
              </w:rPr>
            </w:pPr>
            <w:r>
              <w:rPr>
                <w:rFonts w:ascii="Arial" w:hAnsi="Arial" w:cs="Arial"/>
                <w:b/>
              </w:rPr>
              <w:t>Actual Results</w:t>
            </w:r>
          </w:p>
          <w:p w14:paraId="6A94EF10" w14:textId="77777777" w:rsidR="004B2022" w:rsidRDefault="004B2022" w:rsidP="005F4209">
            <w:pPr>
              <w:jc w:val="center"/>
              <w:rPr>
                <w:rFonts w:ascii="Arial" w:hAnsi="Arial" w:cs="Arial"/>
                <w:b/>
              </w:rPr>
            </w:pPr>
            <w:r>
              <w:rPr>
                <w:rFonts w:ascii="Arial" w:hAnsi="Arial" w:cs="Arial"/>
                <w:b/>
                <w:bCs/>
              </w:rPr>
              <w:t>(P)ass / (F)ail</w:t>
            </w:r>
          </w:p>
        </w:tc>
      </w:tr>
      <w:tr w:rsidR="004B2022" w14:paraId="1F418780" w14:textId="77777777" w:rsidTr="00A7472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6EEB31" w14:textId="10E3D797" w:rsidR="004B2022" w:rsidRDefault="00677B4E" w:rsidP="005F4209">
            <w:pPr>
              <w:jc w:val="center"/>
              <w:rPr>
                <w:rFonts w:ascii="Arial" w:hAnsi="Arial" w:cs="Arial"/>
                <w:b/>
                <w:i/>
              </w:rPr>
            </w:pPr>
            <w:r>
              <w:rPr>
                <w:rFonts w:ascii="Arial" w:hAnsi="Arial" w:cs="Arial"/>
                <w:b/>
                <w:i/>
              </w:rPr>
              <w:t>TC</w:t>
            </w:r>
            <w:r w:rsidR="004B2022" w:rsidRPr="00A74728">
              <w:rPr>
                <w:rFonts w:ascii="Arial" w:hAnsi="Arial" w:cs="Arial"/>
                <w:b/>
                <w:i/>
              </w:rPr>
              <w:t xml:space="preserve"> </w:t>
            </w:r>
            <w:r w:rsidR="00A74728" w:rsidRPr="00A74728">
              <w:rPr>
                <w:rFonts w:ascii="Arial" w:hAnsi="Arial" w:cs="Arial"/>
                <w:b/>
                <w:i/>
              </w:rPr>
              <w:t>#33</w:t>
            </w:r>
            <w:r w:rsidR="004B2022" w:rsidRPr="00A74728">
              <w:rPr>
                <w:rFonts w:ascii="Arial" w:hAnsi="Arial" w:cs="Arial"/>
                <w:b/>
                <w:i/>
              </w:rPr>
              <w:t xml:space="preserve"> – </w:t>
            </w:r>
            <w:r w:rsidR="004B2022" w:rsidRPr="00A74728">
              <w:rPr>
                <w:rFonts w:ascii="Arial" w:hAnsi="Arial" w:cs="Arial"/>
                <w:b/>
              </w:rPr>
              <w:t>Creatinine</w:t>
            </w:r>
            <w:r w:rsidR="004B2022">
              <w:rPr>
                <w:rFonts w:ascii="Arial" w:hAnsi="Arial" w:cs="Arial"/>
                <w:b/>
              </w:rPr>
              <w:t xml:space="preserve"> Lab Result Translation</w:t>
            </w:r>
          </w:p>
        </w:tc>
      </w:tr>
      <w:tr w:rsidR="004B2022" w14:paraId="78A3256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F80507" w14:textId="77777777" w:rsidR="004B2022" w:rsidRDefault="004B2022" w:rsidP="006732D4">
            <w:pPr>
              <w:numPr>
                <w:ilvl w:val="0"/>
                <w:numId w:val="8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E5BAFA" w14:textId="77777777" w:rsidR="004B2022" w:rsidRDefault="004B2022"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042F612" w14:textId="77777777" w:rsidR="004B2022" w:rsidRDefault="004B2022" w:rsidP="005F4209">
            <w:pPr>
              <w:keepNext/>
              <w:rPr>
                <w:rFonts w:ascii="Arial" w:hAnsi="Arial" w:cs="Arial"/>
              </w:rPr>
            </w:pPr>
            <w:r>
              <w:rPr>
                <w:rFonts w:ascii="Arial" w:hAnsi="Arial" w:cs="Arial"/>
              </w:rPr>
              <w:t>Login to the ASRC Application as user 11716 (Radiologist)</w:t>
            </w:r>
          </w:p>
          <w:p w14:paraId="23E6BD93" w14:textId="77777777" w:rsidR="004B2022" w:rsidRDefault="004B2022"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6036A3F"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0FE3CE" w14:textId="77777777" w:rsidR="004B2022" w:rsidRDefault="004B2022" w:rsidP="005F4209">
            <w:pPr>
              <w:jc w:val="center"/>
              <w:rPr>
                <w:rFonts w:ascii="Arial" w:hAnsi="Arial" w:cs="Arial"/>
                <w:b/>
                <w:color w:val="FF0000"/>
              </w:rPr>
            </w:pPr>
          </w:p>
        </w:tc>
      </w:tr>
      <w:tr w:rsidR="004B2022" w14:paraId="64D67D9A"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DF033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78C09C2"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5F4612"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2C0FFE47" w14:textId="77777777" w:rsidR="004B2022" w:rsidRDefault="004B2022" w:rsidP="006732D4">
            <w:pPr>
              <w:keepNext/>
              <w:numPr>
                <w:ilvl w:val="0"/>
                <w:numId w:val="28"/>
              </w:numPr>
              <w:rPr>
                <w:rFonts w:ascii="Arial" w:hAnsi="Arial" w:cs="Arial"/>
              </w:rPr>
            </w:pPr>
            <w:r>
              <w:rPr>
                <w:rFonts w:ascii="Arial" w:hAnsi="Arial" w:cs="Arial"/>
              </w:rPr>
              <w:t>Enter a number &gt;0 and &lt;=1.2 in the Creatinine manual entry box</w:t>
            </w:r>
          </w:p>
          <w:p w14:paraId="7C9AA62F"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46B5DF2" w14:textId="56D0914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5FFFDD4" w14:textId="77777777" w:rsidR="004B2022" w:rsidRDefault="004B2022" w:rsidP="005F4209">
            <w:pPr>
              <w:keepNext/>
              <w:rPr>
                <w:rFonts w:ascii="Arial" w:hAnsi="Arial" w:cs="Arial"/>
              </w:rPr>
            </w:pPr>
            <w:r>
              <w:rPr>
                <w:rFonts w:ascii="Arial" w:hAnsi="Arial" w:cs="Arial"/>
              </w:rPr>
              <w:t>Verify that “WNL (Actual value:&lt;entered value&gt;) ”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58B9A407" w14:textId="77777777" w:rsidR="004B2022" w:rsidRDefault="004B2022" w:rsidP="005F4209">
            <w:pPr>
              <w:jc w:val="center"/>
              <w:rPr>
                <w:rFonts w:ascii="Arial" w:hAnsi="Arial" w:cs="Arial"/>
                <w:b/>
              </w:rPr>
            </w:pPr>
          </w:p>
        </w:tc>
      </w:tr>
      <w:tr w:rsidR="004B2022" w14:paraId="5345122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9D6DB7"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986C71F"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291A83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08EFD393" w14:textId="77777777" w:rsidR="004B2022" w:rsidRDefault="004B2022" w:rsidP="006732D4">
            <w:pPr>
              <w:keepNext/>
              <w:numPr>
                <w:ilvl w:val="0"/>
                <w:numId w:val="28"/>
              </w:numPr>
              <w:rPr>
                <w:rFonts w:ascii="Arial" w:hAnsi="Arial" w:cs="Arial"/>
              </w:rPr>
            </w:pPr>
            <w:r>
              <w:rPr>
                <w:rFonts w:ascii="Arial" w:hAnsi="Arial" w:cs="Arial"/>
              </w:rPr>
              <w:t>Enter a number &gt;1.2 and &lt;=12 in the Creatinine manual entry box</w:t>
            </w:r>
          </w:p>
          <w:p w14:paraId="739476B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1DD055D" w14:textId="3B15B10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7239EF9" w14:textId="77777777" w:rsidR="004B2022" w:rsidRDefault="004B2022" w:rsidP="005F4209">
            <w:pPr>
              <w:keepNext/>
              <w:rPr>
                <w:rFonts w:ascii="Arial" w:hAnsi="Arial" w:cs="Arial"/>
              </w:rPr>
            </w:pPr>
            <w:r>
              <w:rPr>
                <w:rFonts w:ascii="Arial" w:hAnsi="Arial" w:cs="Arial"/>
              </w:rPr>
              <w:t>Verify that “Presumed &gt;1.2 mg/dl (Actual Value: &lt;entered value&gt;)”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1C96764C" w14:textId="77777777" w:rsidR="004B2022" w:rsidRDefault="004B2022" w:rsidP="005F4209">
            <w:pPr>
              <w:jc w:val="center"/>
              <w:rPr>
                <w:rFonts w:ascii="Arial" w:hAnsi="Arial" w:cs="Arial"/>
                <w:b/>
              </w:rPr>
            </w:pPr>
          </w:p>
        </w:tc>
      </w:tr>
      <w:tr w:rsidR="004B2022" w14:paraId="24BEE973"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D66C7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C0CB6BA"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ECAC3B4" w14:textId="77777777" w:rsidR="004B2022" w:rsidRDefault="004B2022" w:rsidP="005F4209">
            <w:pPr>
              <w:keepNext/>
              <w:rPr>
                <w:rFonts w:ascii="Arial" w:hAnsi="Arial" w:cs="Arial"/>
              </w:rPr>
            </w:pPr>
            <w:r>
              <w:rPr>
                <w:rFonts w:ascii="Arial" w:hAnsi="Arial" w:cs="Arial"/>
              </w:rPr>
              <w:t>Select Cardiac and examine the available variables</w:t>
            </w:r>
          </w:p>
          <w:p w14:paraId="23C2AAD5" w14:textId="77777777" w:rsidR="004B2022" w:rsidRDefault="004B2022" w:rsidP="006732D4">
            <w:pPr>
              <w:keepNext/>
              <w:numPr>
                <w:ilvl w:val="0"/>
                <w:numId w:val="28"/>
              </w:numPr>
              <w:rPr>
                <w:rFonts w:ascii="Arial" w:hAnsi="Arial" w:cs="Arial"/>
              </w:rPr>
            </w:pPr>
            <w:r>
              <w:rPr>
                <w:rFonts w:ascii="Arial" w:hAnsi="Arial" w:cs="Arial"/>
              </w:rPr>
              <w:t>Enter a number &gt;0 and &lt;1.5 in the Creatinine manual entry box</w:t>
            </w:r>
          </w:p>
          <w:p w14:paraId="7E206A1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AFC2873" w14:textId="09A3F42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6A8A0B0" w14:textId="77777777" w:rsidR="004B2022" w:rsidRDefault="004B2022" w:rsidP="005F4209">
            <w:pPr>
              <w:keepNext/>
              <w:rPr>
                <w:rFonts w:ascii="Arial" w:hAnsi="Arial" w:cs="Arial"/>
              </w:rPr>
            </w:pPr>
            <w:r>
              <w:rPr>
                <w:rFonts w:ascii="Arial" w:hAnsi="Arial" w:cs="Arial"/>
              </w:rPr>
              <w:t>Verify that “Presumed &lt;1.5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E2962C4" w14:textId="77777777" w:rsidR="004B2022" w:rsidRDefault="004B2022" w:rsidP="005F4209">
            <w:pPr>
              <w:jc w:val="center"/>
              <w:rPr>
                <w:rFonts w:ascii="Arial" w:hAnsi="Arial" w:cs="Arial"/>
                <w:b/>
              </w:rPr>
            </w:pPr>
          </w:p>
        </w:tc>
      </w:tr>
      <w:tr w:rsidR="004B2022" w14:paraId="04CF2FE4"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B0E9800"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9EA0C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2FA9F70" w14:textId="77777777" w:rsidR="004B2022" w:rsidRDefault="004B2022" w:rsidP="005F4209">
            <w:pPr>
              <w:keepNext/>
              <w:rPr>
                <w:rFonts w:ascii="Arial" w:hAnsi="Arial" w:cs="Arial"/>
              </w:rPr>
            </w:pPr>
            <w:r>
              <w:rPr>
                <w:rFonts w:ascii="Arial" w:hAnsi="Arial" w:cs="Arial"/>
              </w:rPr>
              <w:t>Select Cardiac and examine the available variables</w:t>
            </w:r>
          </w:p>
          <w:p w14:paraId="13C39303" w14:textId="77777777" w:rsidR="004B2022" w:rsidRDefault="004B2022" w:rsidP="006732D4">
            <w:pPr>
              <w:keepNext/>
              <w:numPr>
                <w:ilvl w:val="0"/>
                <w:numId w:val="28"/>
              </w:numPr>
              <w:rPr>
                <w:rFonts w:ascii="Arial" w:hAnsi="Arial" w:cs="Arial"/>
              </w:rPr>
            </w:pPr>
            <w:r>
              <w:rPr>
                <w:rFonts w:ascii="Arial" w:hAnsi="Arial" w:cs="Arial"/>
              </w:rPr>
              <w:t>Enter a number &gt;1.5 and &lt;=3.0 in the Creatinine manual entry box</w:t>
            </w:r>
          </w:p>
          <w:p w14:paraId="50EB8F5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113AE1A" w14:textId="43AB092E"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3B0ACC60" w14:textId="77777777" w:rsidR="004B2022" w:rsidRDefault="004B2022" w:rsidP="005F4209">
            <w:pPr>
              <w:keepNext/>
              <w:rPr>
                <w:rFonts w:ascii="Arial" w:hAnsi="Arial" w:cs="Arial"/>
              </w:rPr>
            </w:pPr>
            <w:r>
              <w:rPr>
                <w:rFonts w:ascii="Arial" w:hAnsi="Arial" w:cs="Arial"/>
              </w:rPr>
              <w:t>Verify that “Presumed 1.5 – 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284F49CE" w14:textId="77777777" w:rsidR="004B2022" w:rsidRDefault="004B2022" w:rsidP="005F4209">
            <w:pPr>
              <w:jc w:val="center"/>
              <w:rPr>
                <w:rFonts w:ascii="Arial" w:hAnsi="Arial" w:cs="Arial"/>
                <w:b/>
              </w:rPr>
            </w:pPr>
          </w:p>
        </w:tc>
      </w:tr>
      <w:tr w:rsidR="004B2022" w14:paraId="13CD5730"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6CFF51"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F8B96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925F2AB" w14:textId="77777777" w:rsidR="004B2022" w:rsidRDefault="004B2022" w:rsidP="005F4209">
            <w:pPr>
              <w:keepNext/>
              <w:rPr>
                <w:rFonts w:ascii="Arial" w:hAnsi="Arial" w:cs="Arial"/>
              </w:rPr>
            </w:pPr>
            <w:r>
              <w:rPr>
                <w:rFonts w:ascii="Arial" w:hAnsi="Arial" w:cs="Arial"/>
              </w:rPr>
              <w:t>Select Cardiac and examine the available variables</w:t>
            </w:r>
          </w:p>
          <w:p w14:paraId="6FDB780A" w14:textId="77777777" w:rsidR="004B2022" w:rsidRDefault="004B2022" w:rsidP="006732D4">
            <w:pPr>
              <w:keepNext/>
              <w:numPr>
                <w:ilvl w:val="0"/>
                <w:numId w:val="28"/>
              </w:numPr>
              <w:rPr>
                <w:rFonts w:ascii="Arial" w:hAnsi="Arial" w:cs="Arial"/>
              </w:rPr>
            </w:pPr>
            <w:r>
              <w:rPr>
                <w:rFonts w:ascii="Arial" w:hAnsi="Arial" w:cs="Arial"/>
              </w:rPr>
              <w:t>Enter a number &gt;3 and &lt;=12 in the Creatinine manual entry box</w:t>
            </w:r>
          </w:p>
          <w:p w14:paraId="5199036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B3A157D" w14:textId="2EEFE5D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0E572F5C" w14:textId="77777777" w:rsidR="004B2022" w:rsidRDefault="004B2022" w:rsidP="005F4209">
            <w:pPr>
              <w:keepNext/>
              <w:rPr>
                <w:rFonts w:ascii="Arial" w:hAnsi="Arial" w:cs="Arial"/>
              </w:rPr>
            </w:pPr>
            <w:r>
              <w:rPr>
                <w:rFonts w:ascii="Arial" w:hAnsi="Arial" w:cs="Arial"/>
              </w:rPr>
              <w:t>Verify that “Presumed &gt;3.0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1C092D2" w14:textId="77777777" w:rsidR="004B2022" w:rsidRDefault="004B2022" w:rsidP="005F4209">
            <w:pPr>
              <w:jc w:val="center"/>
              <w:rPr>
                <w:rFonts w:ascii="Arial" w:hAnsi="Arial" w:cs="Arial"/>
                <w:b/>
              </w:rPr>
            </w:pPr>
          </w:p>
        </w:tc>
      </w:tr>
      <w:tr w:rsidR="004B2022" w14:paraId="4014210E" w14:textId="77777777" w:rsidTr="00A74728">
        <w:trPr>
          <w:trHeight w:val="242"/>
        </w:trPr>
        <w:tc>
          <w:tcPr>
            <w:tcW w:w="536" w:type="pct"/>
            <w:tcBorders>
              <w:top w:val="single" w:sz="4" w:space="0" w:color="auto"/>
              <w:left w:val="single" w:sz="4" w:space="0" w:color="auto"/>
              <w:bottom w:val="single" w:sz="4" w:space="0" w:color="auto"/>
              <w:right w:val="single" w:sz="4" w:space="0" w:color="auto"/>
            </w:tcBorders>
          </w:tcPr>
          <w:p w14:paraId="47967832"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28DF2FF" w14:textId="77777777" w:rsidR="004B2022" w:rsidRDefault="004B2022"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B022DD" w14:textId="18F72B2E" w:rsidR="004B2022" w:rsidRDefault="004B2022" w:rsidP="005F420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236466F" w14:textId="77777777" w:rsidR="004B2022" w:rsidRDefault="004B2022"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738FB78" w14:textId="77777777" w:rsidR="004B2022" w:rsidRDefault="004B2022" w:rsidP="005F4209">
            <w:pPr>
              <w:jc w:val="center"/>
              <w:rPr>
                <w:rFonts w:ascii="Arial" w:hAnsi="Arial" w:cs="Arial"/>
                <w:b/>
              </w:rPr>
            </w:pPr>
          </w:p>
        </w:tc>
      </w:tr>
    </w:tbl>
    <w:p w14:paraId="5F44F698" w14:textId="77777777" w:rsidR="004B2022" w:rsidRDefault="004B2022" w:rsidP="004B2022"/>
    <w:p w14:paraId="4A6AC3B0" w14:textId="38D114CF" w:rsidR="00FB2B45" w:rsidRPr="007C1E73" w:rsidRDefault="000358FA" w:rsidP="00A37457">
      <w:pPr>
        <w:pStyle w:val="Heading1"/>
      </w:pPr>
      <w:bookmarkStart w:id="62" w:name="_Toc424650495"/>
      <w:r>
        <w:t>TC</w:t>
      </w:r>
      <w:r w:rsidRPr="00A37457">
        <w:t xml:space="preserve"> </w:t>
      </w:r>
      <w:r w:rsidR="00FB2B45" w:rsidRPr="00A37457">
        <w:t>#</w:t>
      </w:r>
      <w:r w:rsidR="00A37457">
        <w:t>34</w:t>
      </w:r>
      <w:r w:rsidR="00FB2B45">
        <w:t xml:space="preserve"> – ASRC-123:</w:t>
      </w:r>
      <w:r w:rsidR="004A1413">
        <w:t xml:space="preserve"> </w:t>
      </w:r>
      <w:r w:rsidR="00FB2B45">
        <w:t>Bilirubin</w:t>
      </w:r>
      <w:r w:rsidR="00FB2B45" w:rsidRPr="007C1E73">
        <w:t xml:space="preserve"> Lab Result Manual WNL/Abnormal</w:t>
      </w:r>
      <w:bookmarkEnd w:id="62"/>
    </w:p>
    <w:p w14:paraId="7CE20E3A" w14:textId="34FBC8A8"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ASRC-123: Bilirubin</w:t>
      </w:r>
      <w:r w:rsidRPr="007C1E73">
        <w:rPr>
          <w:rFonts w:ascii="Arial" w:eastAsia="Arial" w:hAnsi="Arial" w:cs="Arial"/>
          <w:sz w:val="24"/>
        </w:rPr>
        <w:t xml:space="preserve"> Lab Result Manual WNL/Abnormal</w:t>
      </w:r>
    </w:p>
    <w:p w14:paraId="0748B85E" w14:textId="0B469032" w:rsidR="00FB2B45" w:rsidRPr="001F0263"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As a provider, </w:t>
      </w:r>
      <w:r w:rsidR="000465F7">
        <w:rPr>
          <w:rFonts w:ascii="Arial" w:hAnsi="Arial" w:cs="Arial"/>
        </w:rPr>
        <w:t>I want the tool</w:t>
      </w:r>
      <w:r w:rsidRPr="001F0263">
        <w:rPr>
          <w:rFonts w:ascii="Arial" w:hAnsi="Arial" w:cs="Arial"/>
        </w:rPr>
        <w:t xml:space="preserve"> to allow "Presumed WNL"(&gt;=</w:t>
      </w:r>
      <w:proofErr w:type="gramStart"/>
      <w:r w:rsidRPr="001F0263">
        <w:rPr>
          <w:rFonts w:ascii="Arial" w:hAnsi="Arial" w:cs="Arial"/>
        </w:rPr>
        <w:t>0</w:t>
      </w:r>
      <w:proofErr w:type="gramEnd"/>
      <w:r w:rsidRPr="001F0263">
        <w:rPr>
          <w:rFonts w:ascii="Arial" w:hAnsi="Arial" w:cs="Arial"/>
        </w:rPr>
        <w:t xml:space="preserve"> and &lt;=1) or "Presumed &gt; 1.0 mg/dl" for the Bilirubin lab result, </w:t>
      </w:r>
      <w:r>
        <w:rPr>
          <w:rFonts w:ascii="Arial" w:hAnsi="Arial" w:cs="Arial"/>
        </w:rPr>
        <w:t>s</w:t>
      </w:r>
      <w:r w:rsidRPr="001F0263">
        <w:rPr>
          <w:rFonts w:ascii="Arial" w:hAnsi="Arial" w:cs="Arial"/>
        </w:rPr>
        <w:t>o that I can still complete the calculation if it could not be retrieved and override a value if I know a more current value.</w:t>
      </w:r>
    </w:p>
    <w:p w14:paraId="1B956098" w14:textId="77777777" w:rsidR="00FB2B45" w:rsidRPr="007C1E73" w:rsidRDefault="00FB2B45" w:rsidP="00FB2B45">
      <w:pPr>
        <w:rPr>
          <w:rFonts w:ascii="Arial" w:hAnsi="Arial" w:cs="Arial"/>
        </w:rPr>
      </w:pPr>
    </w:p>
    <w:p w14:paraId="4CA7779E" w14:textId="77777777" w:rsidR="00FB2B45" w:rsidRPr="00E10705" w:rsidRDefault="00FB2B45" w:rsidP="00FB2B45">
      <w:pPr>
        <w:rPr>
          <w:rFonts w:ascii="Arial" w:hAnsi="Arial" w:cs="Arial"/>
          <w:i/>
        </w:rPr>
      </w:pPr>
      <w:r w:rsidRPr="007C1E73">
        <w:rPr>
          <w:rFonts w:ascii="Arial" w:hAnsi="Arial" w:cs="Arial"/>
          <w:i/>
        </w:rPr>
        <w:t>Acceptance Criteria:</w:t>
      </w:r>
    </w:p>
    <w:p w14:paraId="4FA4BE6A" w14:textId="77777777" w:rsidR="00FB2B45" w:rsidRPr="007C1E73" w:rsidRDefault="00FB2B45" w:rsidP="00FB2B45">
      <w:pPr>
        <w:rPr>
          <w:rFonts w:ascii="Arial" w:hAnsi="Arial" w:cs="Arial"/>
          <w:i/>
        </w:rPr>
      </w:pPr>
    </w:p>
    <w:p w14:paraId="7E29D66D" w14:textId="77777777" w:rsidR="00FB2B45" w:rsidRPr="00E10705" w:rsidRDefault="00FB2B45" w:rsidP="006732D4">
      <w:pPr>
        <w:pStyle w:val="ListParagraph"/>
        <w:numPr>
          <w:ilvl w:val="0"/>
          <w:numId w:val="82"/>
        </w:numPr>
        <w:contextualSpacing/>
        <w:rPr>
          <w:rFonts w:ascii="Arial" w:eastAsia="Calibri" w:hAnsi="Arial" w:cs="Arial"/>
        </w:rPr>
      </w:pPr>
      <w:r w:rsidRPr="00E10705">
        <w:rPr>
          <w:rFonts w:ascii="Arial" w:eastAsia="Calibri" w:hAnsi="Arial" w:cs="Arial"/>
        </w:rPr>
        <w:t>General Surgery, Vascular, and Other Surgical Specialty variable entry page contains radio buttons to select Bilirubin:</w:t>
      </w:r>
    </w:p>
    <w:p w14:paraId="2613FF5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WNL</w:t>
      </w:r>
      <w:r>
        <w:rPr>
          <w:rFonts w:ascii="Arial" w:eastAsia="Calibri" w:hAnsi="Arial" w:cs="Arial"/>
        </w:rPr>
        <w:t xml:space="preserve">” </w:t>
      </w:r>
      <w:r w:rsidRPr="001F0263">
        <w:rPr>
          <w:rFonts w:ascii="Arial" w:hAnsi="Arial" w:cs="Arial"/>
        </w:rPr>
        <w:t>(&gt;=0 and &lt;=1)</w:t>
      </w:r>
    </w:p>
    <w:p w14:paraId="6837B49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&gt; 1.0 mg/dl</w:t>
      </w:r>
      <w:r>
        <w:rPr>
          <w:rFonts w:ascii="Arial" w:eastAsia="Calibri" w:hAnsi="Arial" w:cs="Arial"/>
        </w:rPr>
        <w:t>”</w:t>
      </w:r>
    </w:p>
    <w:p w14:paraId="0A2C1309" w14:textId="5AF8F6DD" w:rsidR="00FB2B45" w:rsidRDefault="00FB2B45" w:rsidP="00E8329F">
      <w:pPr>
        <w:pStyle w:val="ListParagraph"/>
        <w:numPr>
          <w:ilvl w:val="0"/>
          <w:numId w:val="82"/>
        </w:numPr>
        <w:contextualSpacing/>
        <w:rPr>
          <w:rFonts w:ascii="Arial" w:eastAsia="Calibri" w:hAnsi="Arial" w:cs="Arial"/>
        </w:rPr>
      </w:pPr>
      <w:r w:rsidRPr="00E10705">
        <w:rPr>
          <w:rFonts w:ascii="Arial" w:eastAsia="Calibri" w:hAnsi="Arial" w:cs="Arial"/>
        </w:rPr>
        <w:t xml:space="preserve">Tool displays entry </w:t>
      </w:r>
      <w:r>
        <w:rPr>
          <w:rFonts w:ascii="Arial" w:eastAsia="Calibri" w:hAnsi="Arial" w:cs="Arial"/>
        </w:rPr>
        <w:t>on the calculation results page</w:t>
      </w:r>
    </w:p>
    <w:p w14:paraId="1C2351B5" w14:textId="77777777" w:rsidR="00E8329F" w:rsidRPr="00E8329F" w:rsidRDefault="00E8329F" w:rsidP="00E8329F">
      <w:pPr>
        <w:pStyle w:val="ListParagraph"/>
        <w:contextualSpacing/>
        <w:rPr>
          <w:rFonts w:ascii="Arial" w:eastAsia="Calibri" w:hAnsi="Arial" w:cs="Arial"/>
        </w:rPr>
      </w:pPr>
    </w:p>
    <w:p w14:paraId="57E2E8BB" w14:textId="3B50FBA3"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37072B12" w14:textId="693DBFEB"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00B930D3" w:rsidRPr="00B930D3">
        <w:rPr>
          <w:rFonts w:ascii="Arial" w:eastAsia="Arial" w:hAnsi="Arial" w:cs="Arial"/>
          <w:b/>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w:t>
      </w:r>
    </w:p>
    <w:p w14:paraId="21B37B64" w14:textId="4F5D4827"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 xml:space="preserve">T users please note that using the User Number will only be required until single-sign on with CPRS </w:t>
      </w:r>
      <w:proofErr w:type="gramStart"/>
      <w:r w:rsidRPr="007C1E73">
        <w:rPr>
          <w:rFonts w:ascii="Arial" w:eastAsia="Arial" w:hAnsi="Arial" w:cs="Arial"/>
          <w:sz w:val="24"/>
        </w:rPr>
        <w:t>is implemented</w:t>
      </w:r>
      <w:proofErr w:type="gramEnd"/>
      <w:r w:rsidRPr="007C1E73">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1084"/>
        <w:gridCol w:w="3112"/>
        <w:gridCol w:w="3233"/>
        <w:gridCol w:w="1136"/>
      </w:tblGrid>
      <w:tr w:rsidR="00FB2B45" w:rsidRPr="007C1E73" w14:paraId="07855BFE" w14:textId="77777777" w:rsidTr="000D73E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917594"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565" w:type="pct"/>
            <w:tcBorders>
              <w:top w:val="single" w:sz="4" w:space="0" w:color="auto"/>
              <w:left w:val="single" w:sz="4" w:space="0" w:color="auto"/>
              <w:bottom w:val="single" w:sz="4" w:space="0" w:color="auto"/>
              <w:right w:val="single" w:sz="4" w:space="0" w:color="auto"/>
            </w:tcBorders>
            <w:shd w:val="pct10" w:color="auto" w:fill="auto"/>
            <w:hideMark/>
          </w:tcPr>
          <w:p w14:paraId="5058AF31" w14:textId="77777777" w:rsidR="00FB2B45" w:rsidRPr="007C1E73" w:rsidRDefault="00FB2B45" w:rsidP="005F4209">
            <w:pPr>
              <w:rPr>
                <w:rFonts w:ascii="Arial" w:hAnsi="Arial" w:cs="Arial"/>
                <w:b/>
              </w:rPr>
            </w:pPr>
            <w:r w:rsidRPr="007C1E73">
              <w:rPr>
                <w:rFonts w:ascii="Arial" w:hAnsi="Arial" w:cs="Arial"/>
                <w:b/>
              </w:rPr>
              <w:t>Steps</w:t>
            </w:r>
          </w:p>
        </w:tc>
        <w:tc>
          <w:tcPr>
            <w:tcW w:w="1622" w:type="pct"/>
            <w:tcBorders>
              <w:top w:val="single" w:sz="4" w:space="0" w:color="auto"/>
              <w:left w:val="single" w:sz="4" w:space="0" w:color="auto"/>
              <w:bottom w:val="single" w:sz="4" w:space="0" w:color="auto"/>
              <w:right w:val="single" w:sz="4" w:space="0" w:color="auto"/>
            </w:tcBorders>
            <w:shd w:val="pct10" w:color="auto" w:fill="auto"/>
            <w:hideMark/>
          </w:tcPr>
          <w:p w14:paraId="7545D186"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12840302"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D742AFB" w14:textId="77777777" w:rsidR="00FB2B45" w:rsidRPr="007C1E73" w:rsidRDefault="00FB2B45" w:rsidP="005F4209">
            <w:pPr>
              <w:jc w:val="center"/>
              <w:rPr>
                <w:rFonts w:ascii="Arial" w:hAnsi="Arial" w:cs="Arial"/>
                <w:b/>
              </w:rPr>
            </w:pPr>
            <w:r w:rsidRPr="007C1E73">
              <w:rPr>
                <w:rFonts w:ascii="Arial" w:hAnsi="Arial" w:cs="Arial"/>
                <w:b/>
              </w:rPr>
              <w:t>Actual Results</w:t>
            </w:r>
          </w:p>
          <w:p w14:paraId="1CA1D56C"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445C1959" w14:textId="77777777" w:rsidTr="000D73E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226C4E4" w14:textId="05E50358"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#34</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Manual WNL/Abnormal</w:t>
            </w:r>
          </w:p>
        </w:tc>
      </w:tr>
      <w:tr w:rsidR="00FB2B45" w:rsidRPr="007C1E73" w14:paraId="13E53E94" w14:textId="77777777" w:rsidTr="000D73E4">
        <w:trPr>
          <w:cantSplit/>
          <w:trHeight w:val="906"/>
        </w:trPr>
        <w:tc>
          <w:tcPr>
            <w:tcW w:w="536" w:type="pct"/>
            <w:tcBorders>
              <w:top w:val="single" w:sz="4" w:space="0" w:color="auto"/>
              <w:left w:val="single" w:sz="4" w:space="0" w:color="auto"/>
              <w:bottom w:val="single" w:sz="4" w:space="0" w:color="auto"/>
              <w:right w:val="single" w:sz="4" w:space="0" w:color="auto"/>
            </w:tcBorders>
          </w:tcPr>
          <w:p w14:paraId="1C453FDB" w14:textId="77777777" w:rsidR="00FB2B45" w:rsidRPr="007C1E73" w:rsidRDefault="00FB2B45" w:rsidP="006732D4">
            <w:pPr>
              <w:numPr>
                <w:ilvl w:val="0"/>
                <w:numId w:val="88"/>
              </w:numPr>
              <w:rPr>
                <w:rFonts w:ascii="Arial" w:hAnsi="Arial" w:cs="Arial"/>
                <w:b/>
                <w:color w:val="FF0000"/>
              </w:rPr>
            </w:pPr>
          </w:p>
        </w:tc>
        <w:tc>
          <w:tcPr>
            <w:tcW w:w="565" w:type="pct"/>
            <w:tcBorders>
              <w:top w:val="single" w:sz="4" w:space="0" w:color="auto"/>
              <w:left w:val="single" w:sz="4" w:space="0" w:color="auto"/>
              <w:bottom w:val="single" w:sz="4" w:space="0" w:color="auto"/>
              <w:right w:val="single" w:sz="4" w:space="0" w:color="auto"/>
            </w:tcBorders>
            <w:hideMark/>
          </w:tcPr>
          <w:p w14:paraId="27AF63D7"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22" w:type="pct"/>
            <w:tcBorders>
              <w:top w:val="single" w:sz="4" w:space="0" w:color="auto"/>
              <w:left w:val="single" w:sz="4" w:space="0" w:color="auto"/>
              <w:bottom w:val="single" w:sz="4" w:space="0" w:color="auto"/>
              <w:right w:val="single" w:sz="4" w:space="0" w:color="auto"/>
            </w:tcBorders>
          </w:tcPr>
          <w:p w14:paraId="2AABB711" w14:textId="7433B63A" w:rsidR="00FB2B45" w:rsidRPr="007C1E73" w:rsidRDefault="00FB2B45" w:rsidP="005F4209">
            <w:pPr>
              <w:keepNext/>
              <w:rPr>
                <w:rFonts w:ascii="Arial" w:hAnsi="Arial" w:cs="Arial"/>
              </w:rPr>
            </w:pPr>
            <w:r w:rsidRPr="007C1E73">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189AC06C"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3D4C063" w14:textId="77777777" w:rsidR="00FB2B45" w:rsidRPr="007C1E73" w:rsidRDefault="00FB2B45" w:rsidP="005F4209">
            <w:pPr>
              <w:jc w:val="center"/>
              <w:rPr>
                <w:rFonts w:ascii="Arial" w:hAnsi="Arial" w:cs="Arial"/>
                <w:b/>
                <w:color w:val="FF0000"/>
              </w:rPr>
            </w:pPr>
          </w:p>
        </w:tc>
      </w:tr>
      <w:tr w:rsidR="00FB2B45" w:rsidRPr="007C1E73" w14:paraId="0C8D74AF"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9E787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4680A973"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50F18568"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and on each specialty page examine the available variables</w:t>
            </w:r>
          </w:p>
          <w:p w14:paraId="5C97BE72" w14:textId="77777777" w:rsidR="00FB2B45" w:rsidRPr="007C1E73" w:rsidRDefault="00FB2B45"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4472092F"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radio buttons to select </w:t>
            </w:r>
            <w:r>
              <w:rPr>
                <w:rFonts w:ascii="Arial" w:hAnsi="Arial" w:cs="Arial"/>
              </w:rPr>
              <w:t>Bilirubin</w:t>
            </w:r>
            <w:r w:rsidRPr="007C1E73">
              <w:rPr>
                <w:rFonts w:ascii="Arial" w:hAnsi="Arial" w:cs="Arial"/>
              </w:rPr>
              <w:t xml:space="preserve"> values</w:t>
            </w:r>
          </w:p>
          <w:p w14:paraId="65D72DE2" w14:textId="77777777" w:rsidR="00FB2B45" w:rsidRPr="007C1E73" w:rsidRDefault="00FB2B45" w:rsidP="005F4209">
            <w:pPr>
              <w:keepNext/>
              <w:rPr>
                <w:rFonts w:ascii="Arial" w:hAnsi="Arial" w:cs="Arial"/>
              </w:rPr>
            </w:pPr>
          </w:p>
          <w:p w14:paraId="0B0820D4" w14:textId="77777777" w:rsidR="00FB2B45" w:rsidRPr="007C1E73" w:rsidRDefault="00FB2B45" w:rsidP="005F4209">
            <w:pPr>
              <w:keepNext/>
              <w:rPr>
                <w:rFonts w:ascii="Arial" w:hAnsi="Arial" w:cs="Arial"/>
              </w:rPr>
            </w:pPr>
            <w:r w:rsidRPr="007C1E73">
              <w:rPr>
                <w:rFonts w:ascii="Arial" w:hAnsi="Arial" w:cs="Arial"/>
              </w:rPr>
              <w:t>AND</w:t>
            </w:r>
          </w:p>
          <w:p w14:paraId="51E023CE" w14:textId="77777777" w:rsidR="00FB2B45" w:rsidRPr="007C1E73" w:rsidRDefault="00FB2B45" w:rsidP="005F4209">
            <w:pPr>
              <w:keepNext/>
              <w:rPr>
                <w:rFonts w:ascii="Arial" w:hAnsi="Arial" w:cs="Arial"/>
              </w:rPr>
            </w:pPr>
          </w:p>
          <w:p w14:paraId="1ECA77EB" w14:textId="77777777" w:rsidR="00FB2B45" w:rsidRPr="007C1E73" w:rsidRDefault="00FB2B45" w:rsidP="005F4209">
            <w:pPr>
              <w:keepNext/>
              <w:rPr>
                <w:rFonts w:ascii="Arial" w:hAnsi="Arial" w:cs="Arial"/>
              </w:rPr>
            </w:pPr>
            <w:r w:rsidRPr="007C1E73">
              <w:rPr>
                <w:rFonts w:ascii="Arial" w:hAnsi="Arial" w:cs="Arial"/>
              </w:rPr>
              <w:t>Th</w:t>
            </w:r>
            <w:r>
              <w:rPr>
                <w:rFonts w:ascii="Arial" w:hAnsi="Arial" w:cs="Arial"/>
              </w:rPr>
              <w:t xml:space="preserve">e Bilirubin </w:t>
            </w:r>
            <w:r w:rsidRPr="007C1E73">
              <w:rPr>
                <w:rFonts w:ascii="Arial" w:hAnsi="Arial" w:cs="Arial"/>
              </w:rPr>
              <w:t>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867434B" w14:textId="77777777" w:rsidR="00FB2B45" w:rsidRPr="007C1E73" w:rsidRDefault="00FB2B45" w:rsidP="005F4209">
            <w:pPr>
              <w:jc w:val="center"/>
              <w:rPr>
                <w:rFonts w:ascii="Arial" w:hAnsi="Arial" w:cs="Arial"/>
                <w:b/>
              </w:rPr>
            </w:pPr>
          </w:p>
        </w:tc>
      </w:tr>
      <w:tr w:rsidR="00FB2B45" w:rsidRPr="007C1E73" w14:paraId="38C48D5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9C2084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13C4A08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794F23DF"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6C201121"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“Presumed WNL” radio button</w:t>
            </w:r>
          </w:p>
          <w:p w14:paraId="253E0737"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6907488F" w14:textId="244E8AE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577796D3" w14:textId="77777777" w:rsidR="00FB2B45" w:rsidRPr="007C1E73" w:rsidRDefault="00FB2B45" w:rsidP="005F4209">
            <w:pPr>
              <w:keepNext/>
              <w:rPr>
                <w:rFonts w:ascii="Arial" w:hAnsi="Arial" w:cs="Arial"/>
              </w:rPr>
            </w:pPr>
            <w:r w:rsidRPr="007C1E73">
              <w:rPr>
                <w:rFonts w:ascii="Arial" w:hAnsi="Arial" w:cs="Arial"/>
              </w:rPr>
              <w:t>Verify that “Presumed WNL”</w:t>
            </w:r>
            <w:r>
              <w:rPr>
                <w:rFonts w:ascii="Arial" w:hAnsi="Arial" w:cs="Arial"/>
              </w:rPr>
              <w:t xml:space="preserve"> is displayed for Bilirubin </w:t>
            </w:r>
            <w:r w:rsidRPr="007C1E73">
              <w:rPr>
                <w:rFonts w:ascii="Arial" w:hAnsi="Arial" w:cs="Arial"/>
              </w:rPr>
              <w:t>for each specialty</w:t>
            </w:r>
          </w:p>
          <w:p w14:paraId="21E206AE" w14:textId="77777777" w:rsidR="00FB2B45" w:rsidRPr="007C1E73" w:rsidRDefault="00FB2B45" w:rsidP="005F4209">
            <w:pPr>
              <w:keepNext/>
              <w:rPr>
                <w:rFonts w:ascii="Arial" w:hAnsi="Arial" w:cs="Arial"/>
              </w:rPr>
            </w:pPr>
          </w:p>
          <w:p w14:paraId="7726F582" w14:textId="77777777" w:rsidR="00FB2B45" w:rsidRPr="007C1E73" w:rsidRDefault="00FB2B45" w:rsidP="005F4209">
            <w:pPr>
              <w:keepNext/>
              <w:rPr>
                <w:rFonts w:ascii="Arial" w:hAnsi="Arial" w:cs="Arial"/>
              </w:rPr>
            </w:pPr>
            <w:r w:rsidRPr="007C1E73">
              <w:rPr>
                <w:rFonts w:ascii="Arial" w:hAnsi="Arial" w:cs="Arial"/>
              </w:rPr>
              <w:t>AND</w:t>
            </w:r>
          </w:p>
          <w:p w14:paraId="2CA57430" w14:textId="77777777" w:rsidR="00FB2B45" w:rsidRPr="007C1E73" w:rsidRDefault="00FB2B45" w:rsidP="005F4209">
            <w:pPr>
              <w:keepNext/>
              <w:rPr>
                <w:rFonts w:ascii="Arial" w:hAnsi="Arial" w:cs="Arial"/>
              </w:rPr>
            </w:pPr>
          </w:p>
          <w:p w14:paraId="626727EF" w14:textId="77777777" w:rsidR="00FB2B45" w:rsidRPr="007C1E73" w:rsidRDefault="00FB2B45" w:rsidP="005F4209">
            <w:pPr>
              <w:keepNext/>
              <w:rPr>
                <w:rFonts w:ascii="Arial" w:hAnsi="Arial" w:cs="Arial"/>
              </w:rPr>
            </w:pPr>
            <w:r w:rsidRPr="007C1E73">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73D524" w14:textId="77777777" w:rsidR="00FB2B45" w:rsidRPr="007C1E73" w:rsidRDefault="00FB2B45" w:rsidP="005F4209">
            <w:pPr>
              <w:jc w:val="center"/>
              <w:rPr>
                <w:rFonts w:ascii="Arial" w:hAnsi="Arial" w:cs="Arial"/>
                <w:b/>
              </w:rPr>
            </w:pPr>
          </w:p>
        </w:tc>
      </w:tr>
      <w:tr w:rsidR="00FB2B45" w:rsidRPr="007C1E73" w14:paraId="3FDEB9DA"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76EEC1D"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25650681"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2FB740E8"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2441C70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w:t>
            </w:r>
            <w:r w:rsidRPr="001F0263">
              <w:rPr>
                <w:rFonts w:ascii="Arial" w:hAnsi="Arial" w:cs="Arial"/>
              </w:rPr>
              <w:t>Presumed &gt; 1.0 mg/dl</w:t>
            </w:r>
            <w:r w:rsidRPr="007C1E73">
              <w:rPr>
                <w:rFonts w:ascii="Arial" w:hAnsi="Arial" w:cs="Arial"/>
              </w:rPr>
              <w:t>” radio button</w:t>
            </w:r>
          </w:p>
          <w:p w14:paraId="0A7DC4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0BB4BC2" w14:textId="736B6F09"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C56015A" w14:textId="77777777" w:rsidR="00FB2B45" w:rsidRPr="007C1E73" w:rsidRDefault="00FB2B45" w:rsidP="005F4209">
            <w:pPr>
              <w:keepNext/>
              <w:rPr>
                <w:rFonts w:ascii="Arial" w:hAnsi="Arial" w:cs="Arial"/>
              </w:rPr>
            </w:pPr>
            <w:r w:rsidRPr="007C1E73">
              <w:rPr>
                <w:rFonts w:ascii="Arial" w:hAnsi="Arial" w:cs="Arial"/>
              </w:rPr>
              <w:t>Verify that “</w:t>
            </w:r>
            <w:r w:rsidRPr="001F0263">
              <w:rPr>
                <w:rFonts w:ascii="Arial" w:hAnsi="Arial" w:cs="Arial"/>
              </w:rPr>
              <w:t>Presumed &gt; 1.0 mg/dl</w:t>
            </w:r>
            <w:r w:rsidRPr="007C1E73">
              <w:rPr>
                <w:rFonts w:ascii="Arial" w:hAnsi="Arial" w:cs="Arial"/>
              </w:rPr>
              <w:t xml:space="preserve">” is displayed for </w:t>
            </w:r>
            <w:r>
              <w:rPr>
                <w:rFonts w:ascii="Arial" w:hAnsi="Arial" w:cs="Arial"/>
              </w:rPr>
              <w:t xml:space="preserve">Bilirubin </w:t>
            </w:r>
            <w:r w:rsidRPr="007C1E73">
              <w:rPr>
                <w:rFonts w:ascii="Arial" w:hAnsi="Arial" w:cs="Arial"/>
              </w:rPr>
              <w:t>for each specialty</w:t>
            </w:r>
          </w:p>
        </w:tc>
        <w:tc>
          <w:tcPr>
            <w:tcW w:w="592" w:type="pct"/>
            <w:tcBorders>
              <w:top w:val="single" w:sz="4" w:space="0" w:color="auto"/>
              <w:left w:val="single" w:sz="4" w:space="0" w:color="auto"/>
              <w:bottom w:val="single" w:sz="4" w:space="0" w:color="auto"/>
              <w:right w:val="single" w:sz="4" w:space="0" w:color="auto"/>
            </w:tcBorders>
          </w:tcPr>
          <w:p w14:paraId="0A7EDC86" w14:textId="77777777" w:rsidR="00FB2B45" w:rsidRPr="007C1E73" w:rsidRDefault="00FB2B45" w:rsidP="005F4209">
            <w:pPr>
              <w:jc w:val="center"/>
              <w:rPr>
                <w:rFonts w:ascii="Arial" w:hAnsi="Arial" w:cs="Arial"/>
                <w:b/>
              </w:rPr>
            </w:pPr>
          </w:p>
        </w:tc>
      </w:tr>
      <w:tr w:rsidR="00FB2B45" w:rsidRPr="007C1E73" w14:paraId="26FB93B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8CAA5F"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5570F7F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69E5CFCA"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30616B66"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Don’t select any value for </w:t>
            </w:r>
            <w:r>
              <w:rPr>
                <w:rFonts w:ascii="Arial" w:hAnsi="Arial" w:cs="Arial"/>
              </w:rPr>
              <w:t>Bilirubin</w:t>
            </w:r>
          </w:p>
          <w:p w14:paraId="2461FAED"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574A2D9" w14:textId="54E3292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6980A37" w14:textId="77777777" w:rsidR="00FB2B45" w:rsidRPr="007C1E73" w:rsidRDefault="00FB2B45" w:rsidP="005F4209">
            <w:pPr>
              <w:keepNext/>
              <w:rPr>
                <w:rFonts w:ascii="Arial" w:hAnsi="Arial" w:cs="Arial"/>
              </w:rPr>
            </w:pPr>
            <w:r w:rsidRPr="007C1E73">
              <w:rPr>
                <w:rFonts w:ascii="Arial" w:hAnsi="Arial" w:cs="Arial"/>
              </w:rPr>
              <w:t>Veri</w:t>
            </w:r>
            <w:r>
              <w:rPr>
                <w:rFonts w:ascii="Arial" w:hAnsi="Arial" w:cs="Arial"/>
              </w:rPr>
              <w:t>fy that “Please enter the required value</w:t>
            </w:r>
            <w:r w:rsidRPr="007C1E73">
              <w:rPr>
                <w:rFonts w:ascii="Arial" w:hAnsi="Arial" w:cs="Arial"/>
              </w:rPr>
              <w:t>”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01CCC058" w14:textId="77777777" w:rsidR="00FB2B45" w:rsidRPr="007C1E73" w:rsidRDefault="00FB2B45" w:rsidP="005F4209">
            <w:pPr>
              <w:jc w:val="center"/>
              <w:rPr>
                <w:rFonts w:ascii="Arial" w:hAnsi="Arial" w:cs="Arial"/>
                <w:b/>
              </w:rPr>
            </w:pPr>
          </w:p>
        </w:tc>
      </w:tr>
      <w:tr w:rsidR="00FB2B45" w:rsidRPr="007C1E73" w14:paraId="1B8FAE1E" w14:textId="77777777" w:rsidTr="000D73E4">
        <w:trPr>
          <w:trHeight w:val="242"/>
        </w:trPr>
        <w:tc>
          <w:tcPr>
            <w:tcW w:w="536" w:type="pct"/>
            <w:tcBorders>
              <w:top w:val="single" w:sz="4" w:space="0" w:color="auto"/>
              <w:left w:val="single" w:sz="4" w:space="0" w:color="auto"/>
              <w:bottom w:val="single" w:sz="4" w:space="0" w:color="auto"/>
              <w:right w:val="single" w:sz="4" w:space="0" w:color="auto"/>
            </w:tcBorders>
          </w:tcPr>
          <w:p w14:paraId="1C5E7940"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tcPr>
          <w:p w14:paraId="6F5E4558" w14:textId="77777777" w:rsidR="00FB2B45" w:rsidRPr="007C1E73" w:rsidRDefault="00FB2B45" w:rsidP="005F4209">
            <w:pPr>
              <w:keepNext/>
              <w:jc w:val="center"/>
              <w:rPr>
                <w:rFonts w:ascii="Arial" w:hAnsi="Arial" w:cs="Arial"/>
                <w:b/>
              </w:rPr>
            </w:pPr>
          </w:p>
        </w:tc>
        <w:tc>
          <w:tcPr>
            <w:tcW w:w="1622" w:type="pct"/>
            <w:tcBorders>
              <w:top w:val="single" w:sz="4" w:space="0" w:color="auto"/>
              <w:left w:val="single" w:sz="4" w:space="0" w:color="auto"/>
              <w:bottom w:val="single" w:sz="4" w:space="0" w:color="auto"/>
              <w:right w:val="single" w:sz="4" w:space="0" w:color="auto"/>
            </w:tcBorders>
            <w:hideMark/>
          </w:tcPr>
          <w:p w14:paraId="0E972A8C" w14:textId="3AD0A983" w:rsidR="00FB2B45" w:rsidRPr="007C1E73" w:rsidRDefault="004A2831" w:rsidP="00A37457">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5847EDC9"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7A294F" w14:textId="77777777" w:rsidR="00FB2B45" w:rsidRPr="007C1E73" w:rsidRDefault="00FB2B45" w:rsidP="005F4209">
            <w:pPr>
              <w:jc w:val="center"/>
              <w:rPr>
                <w:rFonts w:ascii="Arial" w:hAnsi="Arial" w:cs="Arial"/>
                <w:b/>
              </w:rPr>
            </w:pPr>
          </w:p>
        </w:tc>
      </w:tr>
    </w:tbl>
    <w:p w14:paraId="7F53B9E0" w14:textId="77777777" w:rsidR="00FB2B45" w:rsidRPr="007C1E73" w:rsidRDefault="00FB2B45" w:rsidP="00FB2B45"/>
    <w:p w14:paraId="4A0EBB43" w14:textId="1CA0DC4D" w:rsidR="00FB2B45" w:rsidRPr="007C1E73" w:rsidRDefault="000358FA" w:rsidP="00A37457">
      <w:pPr>
        <w:pStyle w:val="Heading1"/>
      </w:pPr>
      <w:bookmarkStart w:id="63" w:name="_Toc424650496"/>
      <w:r>
        <w:t>TC</w:t>
      </w:r>
      <w:r w:rsidRPr="00A37457">
        <w:t xml:space="preserve"> </w:t>
      </w:r>
      <w:r w:rsidR="00FB2B45" w:rsidRPr="00A37457">
        <w:t>#</w:t>
      </w:r>
      <w:r w:rsidR="00A37457" w:rsidRPr="00A37457">
        <w:t>35</w:t>
      </w:r>
      <w:r w:rsidR="00FB2B45">
        <w:t xml:space="preserve"> – ASRC-87</w:t>
      </w:r>
      <w:r w:rsidR="00FB2B45" w:rsidRPr="007C1E73">
        <w:t>:</w:t>
      </w:r>
      <w:r w:rsidR="004A1413">
        <w:t xml:space="preserve"> </w:t>
      </w:r>
      <w:r w:rsidR="00FB2B45">
        <w:t xml:space="preserve">Bilirubin </w:t>
      </w:r>
      <w:r w:rsidR="00FB2B45" w:rsidRPr="007C1E73">
        <w:t>Lab Result Manual Entry Numerical</w:t>
      </w:r>
      <w:bookmarkEnd w:id="63"/>
    </w:p>
    <w:p w14:paraId="3232E0F8" w14:textId="4575F289"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ASRC-87: Bilirubin</w:t>
      </w:r>
      <w:r w:rsidRPr="007C1E73">
        <w:rPr>
          <w:rFonts w:ascii="Arial" w:eastAsia="Arial" w:hAnsi="Arial" w:cs="Arial"/>
          <w:sz w:val="24"/>
        </w:rPr>
        <w:t xml:space="preserve"> Lab Result Manual Entry Numerical</w:t>
      </w:r>
    </w:p>
    <w:p w14:paraId="64ED4596" w14:textId="547DD67B"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7C1E73">
        <w:rPr>
          <w:rFonts w:ascii="Arial" w:hAnsi="Arial" w:cs="Arial"/>
          <w:color w:val="333333"/>
          <w:sz w:val="21"/>
          <w:szCs w:val="21"/>
          <w:lang w:val="en"/>
        </w:rPr>
        <w:t>A</w:t>
      </w:r>
      <w:r w:rsidRPr="007C1E73">
        <w:rPr>
          <w:rFonts w:ascii="Arial" w:hAnsi="Arial" w:cs="Arial"/>
        </w:rPr>
        <w:t xml:space="preserve">s a provider, </w:t>
      </w:r>
      <w:r w:rsidR="000465F7">
        <w:rPr>
          <w:rFonts w:ascii="Arial" w:hAnsi="Arial" w:cs="Arial"/>
        </w:rPr>
        <w:t>I want the tool</w:t>
      </w:r>
      <w:r w:rsidRPr="00BB0E3F">
        <w:rPr>
          <w:rFonts w:ascii="Arial" w:hAnsi="Arial" w:cs="Arial"/>
        </w:rPr>
        <w:t xml:space="preserve"> to allow manual entry of the Bilirubin lab result, </w:t>
      </w:r>
      <w:r>
        <w:rPr>
          <w:rFonts w:ascii="Arial" w:hAnsi="Arial" w:cs="Arial"/>
        </w:rPr>
        <w:t>s</w:t>
      </w:r>
      <w:r w:rsidRPr="00BB0E3F">
        <w:rPr>
          <w:rFonts w:ascii="Arial" w:hAnsi="Arial" w:cs="Arial"/>
        </w:rPr>
        <w:t>o that I can still complete the calculation if it could not be retrieved and override a value if I know a more current value.</w:t>
      </w:r>
    </w:p>
    <w:p w14:paraId="7D936DDF" w14:textId="77777777" w:rsidR="00FB2B45" w:rsidRDefault="00FB2B45" w:rsidP="00FB2B45">
      <w:pPr>
        <w:rPr>
          <w:rFonts w:ascii="Arial" w:hAnsi="Arial" w:cs="Arial"/>
        </w:rPr>
      </w:pPr>
    </w:p>
    <w:p w14:paraId="1BEAF0CF" w14:textId="77777777" w:rsidR="00FB2B45" w:rsidRPr="007C1E73" w:rsidRDefault="00FB2B45" w:rsidP="00FB2B45">
      <w:pPr>
        <w:rPr>
          <w:rFonts w:ascii="Arial" w:hAnsi="Arial" w:cs="Arial"/>
        </w:rPr>
      </w:pPr>
      <w:r w:rsidRPr="007C1E73">
        <w:rPr>
          <w:rFonts w:ascii="Arial" w:hAnsi="Arial" w:cs="Arial"/>
          <w:i/>
        </w:rPr>
        <w:t>Acceptance Criteria:</w:t>
      </w:r>
    </w:p>
    <w:p w14:paraId="1F250526"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The calculation result page should display the numerical value if available.</w:t>
      </w:r>
    </w:p>
    <w:p w14:paraId="6A435560"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 xml:space="preserve">General Surgery, </w:t>
      </w:r>
      <w:r>
        <w:rPr>
          <w:rFonts w:ascii="Arial" w:hAnsi="Arial" w:cs="Arial"/>
        </w:rPr>
        <w:t>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variable entry page contains a numer</w:t>
      </w:r>
      <w:r>
        <w:rPr>
          <w:rFonts w:ascii="Arial" w:hAnsi="Arial" w:cs="Arial"/>
        </w:rPr>
        <w:t>ical input box for Bilirubin</w:t>
      </w:r>
      <w:r w:rsidRPr="007C1E73">
        <w:rPr>
          <w:rFonts w:ascii="Arial" w:hAnsi="Arial" w:cs="Arial"/>
        </w:rPr>
        <w:t>:</w:t>
      </w:r>
    </w:p>
    <w:p w14:paraId="0F8AFC09" w14:textId="3503DEFB" w:rsidR="00FB2B45" w:rsidRPr="00E70431" w:rsidRDefault="00FB2B45" w:rsidP="00E70431">
      <w:pPr>
        <w:numPr>
          <w:ilvl w:val="0"/>
          <w:numId w:val="24"/>
        </w:numPr>
        <w:spacing w:before="100" w:beforeAutospacing="1" w:after="100" w:afterAutospacing="1"/>
        <w:rPr>
          <w:rFonts w:ascii="Arial" w:hAnsi="Arial" w:cs="Arial"/>
        </w:rPr>
      </w:pPr>
      <w:r w:rsidRPr="007C1E73">
        <w:rPr>
          <w:rFonts w:ascii="Arial" w:hAnsi="Arial" w:cs="Arial"/>
        </w:rPr>
        <w:t xml:space="preserve">The tool will accept input that is </w:t>
      </w:r>
      <w:r w:rsidRPr="001F0263">
        <w:rPr>
          <w:rFonts w:ascii="Arial" w:hAnsi="Arial" w:cs="Arial"/>
        </w:rPr>
        <w:t>&gt;=</w:t>
      </w:r>
      <w:proofErr w:type="gramStart"/>
      <w:r w:rsidRPr="001F0263">
        <w:rPr>
          <w:rFonts w:ascii="Arial" w:hAnsi="Arial" w:cs="Arial"/>
        </w:rPr>
        <w:t>0</w:t>
      </w:r>
      <w:proofErr w:type="gramEnd"/>
      <w:r w:rsidRPr="001F0263">
        <w:rPr>
          <w:rFonts w:ascii="Arial" w:hAnsi="Arial" w:cs="Arial"/>
        </w:rPr>
        <w:t xml:space="preserve"> </w:t>
      </w:r>
      <w:r w:rsidRPr="007C1E73">
        <w:rPr>
          <w:rFonts w:ascii="Arial" w:hAnsi="Arial" w:cs="Arial"/>
        </w:rPr>
        <w:t xml:space="preserve">and </w:t>
      </w:r>
      <w:r>
        <w:rPr>
          <w:rFonts w:ascii="Arial" w:hAnsi="Arial" w:cs="Arial"/>
        </w:rPr>
        <w:t>&lt;=6</w:t>
      </w:r>
      <w:r w:rsidRPr="007C1E73">
        <w:rPr>
          <w:rFonts w:ascii="Arial" w:hAnsi="Arial" w:cs="Arial"/>
        </w:rPr>
        <w:t>.</w:t>
      </w:r>
    </w:p>
    <w:p w14:paraId="61F38F27" w14:textId="3BB5B432"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57C7B99C" w14:textId="591E6FCD"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w:t>
      </w:r>
    </w:p>
    <w:p w14:paraId="299D2C67" w14:textId="15C45349"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 xml:space="preserve">T users please note that using the User Number will only be required until single-sign on with CPRS </w:t>
      </w:r>
      <w:proofErr w:type="gramStart"/>
      <w:r w:rsidRPr="007C1E73">
        <w:rPr>
          <w:rFonts w:ascii="Arial" w:eastAsia="Arial" w:hAnsi="Arial" w:cs="Arial"/>
          <w:sz w:val="24"/>
        </w:rPr>
        <w:t>is implemented</w:t>
      </w:r>
      <w:proofErr w:type="gramEnd"/>
      <w:r w:rsidRPr="007C1E73">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FB2B45" w:rsidRPr="007C1E73" w14:paraId="50C5E53C"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DBD2DCF"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D930F21" w14:textId="77777777" w:rsidR="00FB2B45" w:rsidRPr="007C1E73" w:rsidRDefault="00FB2B45" w:rsidP="005F4209">
            <w:pPr>
              <w:rPr>
                <w:rFonts w:ascii="Arial" w:hAnsi="Arial" w:cs="Arial"/>
                <w:b/>
              </w:rPr>
            </w:pPr>
            <w:r w:rsidRPr="007C1E73">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DB82FEA"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E13166D"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D501529" w14:textId="77777777" w:rsidR="00FB2B45" w:rsidRPr="007C1E73" w:rsidRDefault="00FB2B45" w:rsidP="005F4209">
            <w:pPr>
              <w:jc w:val="center"/>
              <w:rPr>
                <w:rFonts w:ascii="Arial" w:hAnsi="Arial" w:cs="Arial"/>
                <w:b/>
              </w:rPr>
            </w:pPr>
            <w:r w:rsidRPr="007C1E73">
              <w:rPr>
                <w:rFonts w:ascii="Arial" w:hAnsi="Arial" w:cs="Arial"/>
                <w:b/>
              </w:rPr>
              <w:t>Actual Results</w:t>
            </w:r>
          </w:p>
          <w:p w14:paraId="64489D42"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1380E395"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F81D17" w14:textId="17A66614"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#35</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Manual Entry Numerical</w:t>
            </w:r>
          </w:p>
        </w:tc>
      </w:tr>
      <w:tr w:rsidR="00FB2B45" w:rsidRPr="007C1E73" w14:paraId="5A7EC62D"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A79801" w14:textId="77777777" w:rsidR="00FB2B45" w:rsidRPr="007C1E73" w:rsidRDefault="00FB2B45" w:rsidP="006732D4">
            <w:pPr>
              <w:numPr>
                <w:ilvl w:val="0"/>
                <w:numId w:val="89"/>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27F462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7B29C81"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4A2B015E"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EE05155"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E9D1015" w14:textId="77777777" w:rsidR="00FB2B45" w:rsidRPr="007C1E73" w:rsidRDefault="00FB2B45" w:rsidP="005F4209">
            <w:pPr>
              <w:jc w:val="center"/>
              <w:rPr>
                <w:rFonts w:ascii="Arial" w:hAnsi="Arial" w:cs="Arial"/>
                <w:b/>
                <w:color w:val="FF0000"/>
              </w:rPr>
            </w:pPr>
          </w:p>
        </w:tc>
      </w:tr>
      <w:tr w:rsidR="00FB2B45" w:rsidRPr="007C1E73" w14:paraId="2814108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8590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AFDBFA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3AE2FC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pecialties and on each specialty page examine the available variables</w:t>
            </w:r>
          </w:p>
          <w:p w14:paraId="3C6CA5E9"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F25BEB3"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the Manual Numerical Entry box for </w:t>
            </w:r>
            <w:r>
              <w:rPr>
                <w:rFonts w:ascii="Arial" w:hAnsi="Arial" w:cs="Arial"/>
              </w:rPr>
              <w:t>Bilirubin</w:t>
            </w:r>
          </w:p>
          <w:p w14:paraId="5611B7D0" w14:textId="77777777" w:rsidR="00FB2B45" w:rsidRPr="007C1E73" w:rsidRDefault="00FB2B45" w:rsidP="005F4209">
            <w:pPr>
              <w:keepNext/>
              <w:rPr>
                <w:rFonts w:ascii="Arial" w:hAnsi="Arial" w:cs="Arial"/>
              </w:rPr>
            </w:pPr>
          </w:p>
          <w:p w14:paraId="00C577CA" w14:textId="77777777" w:rsidR="00FB2B45" w:rsidRPr="007C1E73" w:rsidRDefault="00FB2B45" w:rsidP="005F4209">
            <w:pPr>
              <w:keepNext/>
              <w:rPr>
                <w:rFonts w:ascii="Arial" w:hAnsi="Arial" w:cs="Arial"/>
              </w:rPr>
            </w:pPr>
            <w:r w:rsidRPr="007C1E73">
              <w:rPr>
                <w:rFonts w:ascii="Arial" w:hAnsi="Arial" w:cs="Arial"/>
              </w:rPr>
              <w:t>AND</w:t>
            </w:r>
          </w:p>
          <w:p w14:paraId="32912FF7" w14:textId="77777777" w:rsidR="00FB2B45" w:rsidRPr="007C1E73" w:rsidRDefault="00FB2B45" w:rsidP="005F4209">
            <w:pPr>
              <w:keepNext/>
              <w:rPr>
                <w:rFonts w:ascii="Arial" w:hAnsi="Arial" w:cs="Arial"/>
              </w:rPr>
            </w:pPr>
          </w:p>
          <w:p w14:paraId="06E9D753" w14:textId="77777777" w:rsidR="00FB2B45" w:rsidRPr="007C1E73" w:rsidRDefault="00FB2B45" w:rsidP="005F4209">
            <w:pPr>
              <w:keepNext/>
              <w:rPr>
                <w:rFonts w:ascii="Arial" w:hAnsi="Arial" w:cs="Arial"/>
              </w:rPr>
            </w:pPr>
            <w:r w:rsidRPr="007C1E73">
              <w:rPr>
                <w:rFonts w:ascii="Arial" w:hAnsi="Arial" w:cs="Arial"/>
              </w:rPr>
              <w:t xml:space="preserve">The </w:t>
            </w:r>
            <w:r>
              <w:rPr>
                <w:rFonts w:ascii="Arial" w:hAnsi="Arial" w:cs="Arial"/>
              </w:rPr>
              <w:t>Bilirubin</w:t>
            </w:r>
            <w:r w:rsidRPr="007C1E73">
              <w:rPr>
                <w:rFonts w:ascii="Arial" w:hAnsi="Arial" w:cs="Arial"/>
              </w:rPr>
              <w:t xml:space="preserve"> manual entry variable is in the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53F639CB" w14:textId="77777777" w:rsidR="00FB2B45" w:rsidRPr="007C1E73" w:rsidRDefault="00FB2B45" w:rsidP="005F4209">
            <w:pPr>
              <w:jc w:val="center"/>
              <w:rPr>
                <w:rFonts w:ascii="Arial" w:hAnsi="Arial" w:cs="Arial"/>
                <w:b/>
              </w:rPr>
            </w:pPr>
          </w:p>
        </w:tc>
      </w:tr>
      <w:tr w:rsidR="00FB2B45" w:rsidRPr="007C1E73" w14:paraId="528E6DB7"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C9E8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0E197BA"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986BEE5"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615628A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(do not fill in a value)</w:t>
            </w:r>
          </w:p>
          <w:p w14:paraId="4161E010"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40E54E7" w14:textId="6AB9CCC5" w:rsidR="00FB2B45" w:rsidRPr="00C73447" w:rsidRDefault="00FB2B45" w:rsidP="005F4209">
            <w:pPr>
              <w:keepNext/>
              <w:numPr>
                <w:ilvl w:val="0"/>
                <w:numId w:val="28"/>
              </w:numPr>
              <w:rPr>
                <w:rFonts w:ascii="Arial" w:hAnsi="Arial" w:cs="Arial"/>
              </w:rPr>
            </w:pPr>
            <w:r w:rsidRPr="007C1E73">
              <w:rPr>
                <w:rFonts w:ascii="Arial" w:hAnsi="Arial" w:cs="Arial"/>
              </w:rPr>
              <w:t>Run Calculatio</w:t>
            </w:r>
            <w:r w:rsidR="00C73447">
              <w:rPr>
                <w:rFonts w:ascii="Arial" w:hAnsi="Arial" w:cs="Arial"/>
              </w:rPr>
              <w:t>n</w:t>
            </w:r>
          </w:p>
        </w:tc>
        <w:tc>
          <w:tcPr>
            <w:tcW w:w="1486" w:type="pct"/>
            <w:tcBorders>
              <w:top w:val="single" w:sz="4" w:space="0" w:color="auto"/>
              <w:left w:val="single" w:sz="4" w:space="0" w:color="auto"/>
              <w:bottom w:val="single" w:sz="4" w:space="0" w:color="auto"/>
              <w:right w:val="single" w:sz="4" w:space="0" w:color="auto"/>
            </w:tcBorders>
            <w:hideMark/>
          </w:tcPr>
          <w:p w14:paraId="74DBF3F6" w14:textId="77777777" w:rsidR="00FB2B45" w:rsidRPr="007C1E73" w:rsidRDefault="00FB2B45" w:rsidP="005F4209">
            <w:pPr>
              <w:keepNext/>
              <w:rPr>
                <w:rFonts w:ascii="Arial" w:hAnsi="Arial" w:cs="Arial"/>
              </w:rPr>
            </w:pPr>
            <w:r w:rsidRPr="007C1E73">
              <w:rPr>
                <w:rFonts w:ascii="Arial" w:hAnsi="Arial" w:cs="Arial"/>
              </w:rPr>
              <w:t>Verify that the mess</w:t>
            </w:r>
            <w:r>
              <w:rPr>
                <w:rFonts w:ascii="Arial" w:hAnsi="Arial" w:cs="Arial"/>
              </w:rPr>
              <w:t>age “Please enter the required value</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352B2099" w14:textId="77777777" w:rsidR="00FB2B45" w:rsidRPr="007C1E73" w:rsidRDefault="00FB2B45" w:rsidP="005F4209">
            <w:pPr>
              <w:jc w:val="center"/>
              <w:rPr>
                <w:rFonts w:ascii="Arial" w:hAnsi="Arial" w:cs="Arial"/>
                <w:b/>
              </w:rPr>
            </w:pPr>
          </w:p>
        </w:tc>
      </w:tr>
      <w:tr w:rsidR="00FB2B45" w:rsidRPr="007C1E73" w14:paraId="59E41E80"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13E10B"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EAD3B7D"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6CFF1BF"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279DCDE"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81AF821" w14:textId="77777777" w:rsidR="00FB2B45" w:rsidRPr="007C1E73" w:rsidRDefault="00FB2B45" w:rsidP="006732D4">
            <w:pPr>
              <w:keepNext/>
              <w:numPr>
                <w:ilvl w:val="0"/>
                <w:numId w:val="28"/>
              </w:numPr>
              <w:rPr>
                <w:rFonts w:ascii="Arial" w:hAnsi="Arial" w:cs="Arial"/>
              </w:rPr>
            </w:pPr>
            <w:r>
              <w:rPr>
                <w:rFonts w:ascii="Arial" w:hAnsi="Arial" w:cs="Arial"/>
              </w:rPr>
              <w:t>Fill in a value &lt;</w:t>
            </w:r>
            <w:r w:rsidRPr="00DA347C">
              <w:rPr>
                <w:rFonts w:ascii="Arial" w:hAnsi="Arial" w:cs="Arial"/>
              </w:rPr>
              <w:t>0</w:t>
            </w:r>
          </w:p>
          <w:p w14:paraId="1DADEE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DD20C58" w14:textId="61A29014"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E306EA6" w14:textId="77777777" w:rsidR="00FB2B45" w:rsidRPr="007C1E73" w:rsidRDefault="00FB2B45" w:rsidP="005F4209">
            <w:pPr>
              <w:keepNext/>
              <w:rPr>
                <w:rFonts w:ascii="Arial" w:hAnsi="Arial" w:cs="Arial"/>
              </w:rPr>
            </w:pPr>
            <w:r w:rsidRPr="007C1E73">
              <w:rPr>
                <w:rFonts w:ascii="Arial" w:hAnsi="Arial" w:cs="Arial"/>
              </w:rPr>
              <w:t>Verify that the message “Value mu</w:t>
            </w:r>
            <w:r w:rsidRPr="00DA347C">
              <w:rPr>
                <w:rFonts w:ascii="Arial" w:hAnsi="Arial" w:cs="Arial"/>
              </w:rPr>
              <w:t>st be greater than or equal to 0</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0311B89D" w14:textId="77777777" w:rsidR="00FB2B45" w:rsidRPr="007C1E73" w:rsidRDefault="00FB2B45" w:rsidP="005F4209">
            <w:pPr>
              <w:jc w:val="center"/>
              <w:rPr>
                <w:rFonts w:ascii="Arial" w:hAnsi="Arial" w:cs="Arial"/>
                <w:b/>
              </w:rPr>
            </w:pPr>
          </w:p>
        </w:tc>
      </w:tr>
      <w:tr w:rsidR="00FB2B45" w:rsidRPr="007C1E73" w14:paraId="5A4F526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72E893"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651123E"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F3588E6"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03D1B820" w14:textId="6DD9E29A"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004A1413">
              <w:rPr>
                <w:rFonts w:ascii="Arial" w:hAnsi="Arial" w:cs="Arial"/>
              </w:rPr>
              <w:t xml:space="preserve"> </w:t>
            </w:r>
            <w:r w:rsidRPr="007C1E73">
              <w:rPr>
                <w:rFonts w:ascii="Arial" w:hAnsi="Arial" w:cs="Arial"/>
              </w:rPr>
              <w:t xml:space="preserve">“Numerical” radio button </w:t>
            </w:r>
          </w:p>
          <w:p w14:paraId="1F914B9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Fill in a </w:t>
            </w:r>
            <w:r>
              <w:rPr>
                <w:rFonts w:ascii="Arial" w:hAnsi="Arial" w:cs="Arial"/>
              </w:rPr>
              <w:t>value &gt;</w:t>
            </w:r>
            <w:r w:rsidRPr="007C1E73">
              <w:rPr>
                <w:rFonts w:ascii="Arial" w:hAnsi="Arial" w:cs="Arial"/>
              </w:rPr>
              <w:t>6</w:t>
            </w:r>
          </w:p>
          <w:p w14:paraId="240CA609"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3865219" w14:textId="02387E3A"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308707C" w14:textId="77777777" w:rsidR="00FB2B45" w:rsidRPr="007C1E73" w:rsidRDefault="00FB2B45" w:rsidP="005F4209">
            <w:pPr>
              <w:keepNext/>
              <w:rPr>
                <w:rFonts w:ascii="Arial" w:hAnsi="Arial" w:cs="Arial"/>
              </w:rPr>
            </w:pPr>
            <w:r w:rsidRPr="007C1E73">
              <w:rPr>
                <w:rFonts w:ascii="Arial" w:hAnsi="Arial" w:cs="Arial"/>
              </w:rPr>
              <w:t>Verify that the message “Value must be less than or equal to 6” is displayed</w:t>
            </w:r>
          </w:p>
        </w:tc>
        <w:tc>
          <w:tcPr>
            <w:tcW w:w="592" w:type="pct"/>
            <w:tcBorders>
              <w:top w:val="single" w:sz="4" w:space="0" w:color="auto"/>
              <w:left w:val="single" w:sz="4" w:space="0" w:color="auto"/>
              <w:bottom w:val="single" w:sz="4" w:space="0" w:color="auto"/>
              <w:right w:val="single" w:sz="4" w:space="0" w:color="auto"/>
            </w:tcBorders>
          </w:tcPr>
          <w:p w14:paraId="45D01200" w14:textId="77777777" w:rsidR="00FB2B45" w:rsidRPr="007C1E73" w:rsidRDefault="00FB2B45" w:rsidP="005F4209">
            <w:pPr>
              <w:jc w:val="center"/>
              <w:rPr>
                <w:rFonts w:ascii="Arial" w:hAnsi="Arial" w:cs="Arial"/>
                <w:b/>
              </w:rPr>
            </w:pPr>
          </w:p>
        </w:tc>
      </w:tr>
      <w:tr w:rsidR="00FB2B45" w:rsidRPr="007C1E73" w14:paraId="77850698"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183EE9"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D324B29"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D7A278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24C4D4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43C61FF" w14:textId="77777777" w:rsidR="00FB2B45" w:rsidRPr="007C1E73" w:rsidRDefault="00FB2B45" w:rsidP="006732D4">
            <w:pPr>
              <w:keepNext/>
              <w:numPr>
                <w:ilvl w:val="0"/>
                <w:numId w:val="28"/>
              </w:numPr>
              <w:rPr>
                <w:rFonts w:ascii="Arial" w:hAnsi="Arial" w:cs="Arial"/>
              </w:rPr>
            </w:pPr>
            <w:r>
              <w:rPr>
                <w:rFonts w:ascii="Arial" w:hAnsi="Arial" w:cs="Arial"/>
              </w:rPr>
              <w:t xml:space="preserve">Fill in a value </w:t>
            </w:r>
            <w:r w:rsidRPr="00D25756">
              <w:rPr>
                <w:rFonts w:ascii="Arial" w:hAnsi="Arial" w:cs="Arial"/>
              </w:rPr>
              <w:t>&gt;=0</w:t>
            </w:r>
            <w:r w:rsidRPr="007C1E73">
              <w:rPr>
                <w:rFonts w:ascii="Arial" w:hAnsi="Arial" w:cs="Arial"/>
              </w:rPr>
              <w:t xml:space="preserve"> and &lt;= 6</w:t>
            </w:r>
          </w:p>
          <w:p w14:paraId="2B8853FF"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EDB509F" w14:textId="1CE1EEB3"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EB0D668" w14:textId="77777777" w:rsidR="00FB2B45" w:rsidRPr="007C1E73" w:rsidRDefault="00FB2B45" w:rsidP="005F4209">
            <w:pPr>
              <w:keepNext/>
              <w:rPr>
                <w:rFonts w:ascii="Arial" w:hAnsi="Arial" w:cs="Arial"/>
              </w:rPr>
            </w:pPr>
            <w:r w:rsidRPr="007C1E73">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11E03D1" w14:textId="77777777" w:rsidR="00FB2B45" w:rsidRPr="007C1E73" w:rsidRDefault="00FB2B45" w:rsidP="005F4209">
            <w:pPr>
              <w:jc w:val="center"/>
              <w:rPr>
                <w:rFonts w:ascii="Arial" w:hAnsi="Arial" w:cs="Arial"/>
                <w:b/>
              </w:rPr>
            </w:pPr>
          </w:p>
        </w:tc>
      </w:tr>
      <w:tr w:rsidR="00FB2B45" w:rsidRPr="007C1E73" w14:paraId="6F35778D"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455AF2BA"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D1E922D" w14:textId="77777777" w:rsidR="00FB2B45" w:rsidRPr="007C1E73" w:rsidRDefault="00FB2B45"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DAA290" w14:textId="4AEC374C" w:rsidR="00FB2B45" w:rsidRPr="007C1E73" w:rsidRDefault="00FB2B45" w:rsidP="005F4209">
            <w:pPr>
              <w:keepNext/>
              <w:rPr>
                <w:rFonts w:ascii="Arial" w:hAnsi="Arial" w:cs="Arial"/>
              </w:rPr>
            </w:pPr>
            <w:r w:rsidRPr="007C1E73">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669B3C76"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C6B6603" w14:textId="77777777" w:rsidR="00FB2B45" w:rsidRPr="007C1E73" w:rsidRDefault="00FB2B45" w:rsidP="005F4209">
            <w:pPr>
              <w:jc w:val="center"/>
              <w:rPr>
                <w:rFonts w:ascii="Arial" w:hAnsi="Arial" w:cs="Arial"/>
                <w:b/>
              </w:rPr>
            </w:pPr>
          </w:p>
        </w:tc>
      </w:tr>
    </w:tbl>
    <w:p w14:paraId="2594E98B" w14:textId="77777777" w:rsidR="00FB2B45" w:rsidRPr="007C1E73" w:rsidRDefault="00FB2B45" w:rsidP="00FB2B45"/>
    <w:p w14:paraId="5CD045EC" w14:textId="0C2098D5" w:rsidR="00FB2B45" w:rsidRPr="007C1E73" w:rsidRDefault="000358FA" w:rsidP="00A37457">
      <w:pPr>
        <w:pStyle w:val="Heading1"/>
      </w:pPr>
      <w:bookmarkStart w:id="64" w:name="_Toc424650497"/>
      <w:r>
        <w:t>TC</w:t>
      </w:r>
      <w:r w:rsidRPr="00A37457">
        <w:t xml:space="preserve"> </w:t>
      </w:r>
      <w:r w:rsidR="00FB2B45" w:rsidRPr="00A37457">
        <w:t>#</w:t>
      </w:r>
      <w:r w:rsidR="00A37457" w:rsidRPr="00A37457">
        <w:t>36</w:t>
      </w:r>
      <w:r w:rsidR="00FB2B45">
        <w:t xml:space="preserve"> – ASRC-135</w:t>
      </w:r>
      <w:r w:rsidR="00FB2B45" w:rsidRPr="007C1E73">
        <w:t>:</w:t>
      </w:r>
      <w:r w:rsidR="004A1413">
        <w:t xml:space="preserve"> </w:t>
      </w:r>
      <w:r w:rsidR="00FB2B45">
        <w:t>Bilirubin</w:t>
      </w:r>
      <w:r w:rsidR="00FB2B45" w:rsidRPr="007C1E73">
        <w:t xml:space="preserve"> Lab Result Translation</w:t>
      </w:r>
      <w:bookmarkEnd w:id="64"/>
    </w:p>
    <w:p w14:paraId="3D175310" w14:textId="55231123"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ASRC-135: Bilirubin</w:t>
      </w:r>
      <w:r w:rsidRPr="007C1E73">
        <w:rPr>
          <w:rFonts w:ascii="Arial" w:eastAsia="Arial" w:hAnsi="Arial" w:cs="Arial"/>
        </w:rPr>
        <w:t xml:space="preserve"> </w:t>
      </w:r>
      <w:r w:rsidRPr="007C1E73">
        <w:rPr>
          <w:rFonts w:ascii="Arial" w:eastAsia="Arial" w:hAnsi="Arial" w:cs="Arial"/>
          <w:sz w:val="24"/>
        </w:rPr>
        <w:t>Lab Result Manual Translation</w:t>
      </w:r>
    </w:p>
    <w:p w14:paraId="42DA6EF8" w14:textId="0DFCAA4F"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F464FE">
        <w:rPr>
          <w:rFonts w:ascii="Arial" w:hAnsi="Arial" w:cs="Arial"/>
        </w:rPr>
        <w:t xml:space="preserve">As a provider, I want the Bilirubin lab result translated into "Presumed WNL" or "Presumed &gt; 1.0 mg/dl" on the </w:t>
      </w:r>
      <w:r w:rsidR="00677B4E">
        <w:rPr>
          <w:rFonts w:ascii="Arial" w:hAnsi="Arial" w:cs="Arial"/>
        </w:rPr>
        <w:t>UI</w:t>
      </w:r>
      <w:r w:rsidRPr="00F464FE">
        <w:rPr>
          <w:rFonts w:ascii="Arial" w:hAnsi="Arial" w:cs="Arial"/>
        </w:rPr>
        <w:t xml:space="preserve">, </w:t>
      </w:r>
      <w:r>
        <w:rPr>
          <w:rFonts w:ascii="Arial" w:hAnsi="Arial" w:cs="Arial"/>
        </w:rPr>
        <w:t>s</w:t>
      </w:r>
      <w:r w:rsidRPr="00F464FE">
        <w:rPr>
          <w:rFonts w:ascii="Arial" w:hAnsi="Arial" w:cs="Arial"/>
        </w:rPr>
        <w:t>o that I can easily see the result's effect on the calculation.</w:t>
      </w:r>
      <w:r w:rsidR="004A1413">
        <w:rPr>
          <w:rFonts w:ascii="Arial" w:hAnsi="Arial" w:cs="Arial"/>
        </w:rPr>
        <w:t xml:space="preserve"> </w:t>
      </w:r>
    </w:p>
    <w:p w14:paraId="50DFF7FC" w14:textId="77777777" w:rsidR="00FB2B45" w:rsidRDefault="00FB2B45" w:rsidP="00FB2B45">
      <w:pPr>
        <w:rPr>
          <w:rFonts w:ascii="Arial" w:hAnsi="Arial" w:cs="Arial"/>
        </w:rPr>
      </w:pPr>
    </w:p>
    <w:p w14:paraId="3B395ADC" w14:textId="77777777" w:rsidR="00FB2B45" w:rsidRPr="007C1E73" w:rsidRDefault="00FB2B45" w:rsidP="00FB2B45">
      <w:pPr>
        <w:rPr>
          <w:rFonts w:ascii="Arial" w:hAnsi="Arial" w:cs="Arial"/>
          <w:i/>
        </w:rPr>
      </w:pPr>
      <w:r w:rsidRPr="007C1E73">
        <w:rPr>
          <w:rFonts w:ascii="Arial" w:hAnsi="Arial" w:cs="Arial"/>
          <w:i/>
        </w:rPr>
        <w:t>Acceptance Criteria:</w:t>
      </w:r>
    </w:p>
    <w:p w14:paraId="225F7B5F" w14:textId="77777777" w:rsidR="00FB2B45" w:rsidRPr="00B70B06" w:rsidRDefault="00FB2B45"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Vascular, or Other Surgical Specialties, the tool displays the appropriate categorized value on the results page</w:t>
      </w:r>
    </w:p>
    <w:p w14:paraId="440CAFFF" w14:textId="77777777" w:rsidR="00FB2B45" w:rsidRPr="007C1E73" w:rsidRDefault="00FB2B45" w:rsidP="006732D4">
      <w:pPr>
        <w:numPr>
          <w:ilvl w:val="0"/>
          <w:numId w:val="35"/>
        </w:numPr>
        <w:spacing w:before="100" w:beforeAutospacing="1" w:after="100" w:afterAutospacing="1"/>
        <w:rPr>
          <w:rFonts w:ascii="Arial" w:hAnsi="Arial" w:cs="Arial"/>
        </w:rPr>
      </w:pPr>
      <w:r w:rsidRPr="008623C2">
        <w:rPr>
          <w:rFonts w:ascii="Arial" w:hAnsi="Arial" w:cs="Arial"/>
        </w:rPr>
        <w:t>Values &gt;=0</w:t>
      </w:r>
      <w:r>
        <w:rPr>
          <w:rFonts w:ascii="Arial" w:hAnsi="Arial" w:cs="Arial"/>
        </w:rPr>
        <w:t xml:space="preserve"> and &lt;=1 </w:t>
      </w:r>
      <w:r w:rsidRPr="007C1E73">
        <w:rPr>
          <w:rFonts w:ascii="Arial" w:hAnsi="Arial" w:cs="Arial"/>
        </w:rPr>
        <w:t>are translated to</w:t>
      </w:r>
      <w:r>
        <w:rPr>
          <w:rFonts w:ascii="Arial" w:hAnsi="Arial" w:cs="Arial"/>
        </w:rPr>
        <w:t xml:space="preserve"> </w:t>
      </w:r>
      <w:r w:rsidRPr="007C1E73">
        <w:rPr>
          <w:rFonts w:ascii="Arial" w:hAnsi="Arial" w:cs="Arial"/>
        </w:rPr>
        <w:t xml:space="preserve">“WNL (Actual Value: &lt;entered value&gt;)” </w:t>
      </w:r>
    </w:p>
    <w:p w14:paraId="6D510FB2" w14:textId="6ADD7C46" w:rsidR="00FB2B45" w:rsidRPr="00E70431" w:rsidRDefault="00FB2B45" w:rsidP="00E70431">
      <w:pPr>
        <w:numPr>
          <w:ilvl w:val="0"/>
          <w:numId w:val="35"/>
        </w:numPr>
        <w:spacing w:before="100" w:beforeAutospacing="1" w:after="100" w:afterAutospacing="1"/>
        <w:rPr>
          <w:rFonts w:ascii="Arial" w:hAnsi="Arial" w:cs="Arial"/>
        </w:rPr>
      </w:pPr>
      <w:r>
        <w:rPr>
          <w:rFonts w:ascii="Arial" w:hAnsi="Arial" w:cs="Arial"/>
        </w:rPr>
        <w:t xml:space="preserve">Values &gt; 1 and &lt;=6 </w:t>
      </w:r>
      <w:r w:rsidRPr="007C1E73">
        <w:rPr>
          <w:rFonts w:ascii="Arial" w:hAnsi="Arial" w:cs="Arial"/>
        </w:rPr>
        <w:t xml:space="preserve">translated to </w:t>
      </w:r>
      <w:r>
        <w:rPr>
          <w:rFonts w:ascii="Arial" w:hAnsi="Arial" w:cs="Arial"/>
        </w:rPr>
        <w:t>“&gt; 1 mg</w:t>
      </w:r>
      <w:r w:rsidRPr="007C1E73">
        <w:rPr>
          <w:rFonts w:ascii="Arial" w:hAnsi="Arial" w:cs="Arial"/>
        </w:rPr>
        <w:t>/dl (Actual Value: &lt;entered value&gt;)”</w:t>
      </w:r>
    </w:p>
    <w:p w14:paraId="59D41C91" w14:textId="5609EC33"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3958DF16" w14:textId="364B2A5A"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 </w:t>
      </w:r>
    </w:p>
    <w:p w14:paraId="69BBF0E8" w14:textId="30DEC76E"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 xml:space="preserve">UAT </w:t>
      </w:r>
      <w:r w:rsidRPr="007C1E73">
        <w:rPr>
          <w:rFonts w:ascii="Arial" w:eastAsia="Arial" w:hAnsi="Arial" w:cs="Arial"/>
          <w:b/>
          <w:sz w:val="24"/>
        </w:rPr>
        <w:t>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 xml:space="preserve">T users please note that using the User Number will only be required until single-sign on with CPRS </w:t>
      </w:r>
      <w:proofErr w:type="gramStart"/>
      <w:r w:rsidRPr="007C1E73">
        <w:rPr>
          <w:rFonts w:ascii="Arial" w:eastAsia="Arial" w:hAnsi="Arial" w:cs="Arial"/>
          <w:sz w:val="24"/>
        </w:rPr>
        <w:t>is implemented</w:t>
      </w:r>
      <w:proofErr w:type="gramEnd"/>
      <w:r w:rsidRPr="007C1E73">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FB2B45" w:rsidRPr="007C1E73" w14:paraId="4500475B" w14:textId="77777777" w:rsidTr="00A3745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A15D503"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99C109" w14:textId="77777777" w:rsidR="00FB2B45" w:rsidRPr="007C1E73" w:rsidRDefault="00FB2B45" w:rsidP="005F4209">
            <w:pPr>
              <w:rPr>
                <w:rFonts w:ascii="Arial" w:hAnsi="Arial" w:cs="Arial"/>
                <w:b/>
              </w:rPr>
            </w:pPr>
            <w:r w:rsidRPr="007C1E73">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F8F5428"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89C4CDB"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F3D74F5" w14:textId="77777777" w:rsidR="00FB2B45" w:rsidRPr="007C1E73" w:rsidRDefault="00FB2B45" w:rsidP="005F4209">
            <w:pPr>
              <w:jc w:val="center"/>
              <w:rPr>
                <w:rFonts w:ascii="Arial" w:hAnsi="Arial" w:cs="Arial"/>
                <w:b/>
              </w:rPr>
            </w:pPr>
            <w:r w:rsidRPr="007C1E73">
              <w:rPr>
                <w:rFonts w:ascii="Arial" w:hAnsi="Arial" w:cs="Arial"/>
                <w:b/>
              </w:rPr>
              <w:t>Actual Results</w:t>
            </w:r>
          </w:p>
          <w:p w14:paraId="13BC972D"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3A217386" w14:textId="77777777" w:rsidTr="00A3745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6BE35C4" w14:textId="4C546DBA"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#36</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Translation</w:t>
            </w:r>
          </w:p>
        </w:tc>
      </w:tr>
      <w:tr w:rsidR="00FB2B45" w:rsidRPr="007C1E73" w14:paraId="3CD12134"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59B4EC" w14:textId="77777777" w:rsidR="00FB2B45" w:rsidRPr="007C1E73" w:rsidRDefault="00FB2B45" w:rsidP="006732D4">
            <w:pPr>
              <w:numPr>
                <w:ilvl w:val="0"/>
                <w:numId w:val="9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C7E820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C4EF42D"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1BFA2DA7" w14:textId="77777777" w:rsidR="00FB2B45" w:rsidRPr="007C1E73" w:rsidRDefault="00FB2B45"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7B62832"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230FFC6" w14:textId="77777777" w:rsidR="00FB2B45" w:rsidRPr="007C1E73" w:rsidRDefault="00FB2B45" w:rsidP="005F4209">
            <w:pPr>
              <w:jc w:val="center"/>
              <w:rPr>
                <w:rFonts w:ascii="Arial" w:hAnsi="Arial" w:cs="Arial"/>
                <w:b/>
                <w:color w:val="FF0000"/>
              </w:rPr>
            </w:pPr>
          </w:p>
        </w:tc>
      </w:tr>
      <w:tr w:rsidR="00FB2B45" w:rsidRPr="007C1E73" w14:paraId="742AE0D3"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F38C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35A399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7604AF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428E24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Enter a number </w:t>
            </w:r>
            <w:r w:rsidRPr="000F099D">
              <w:rPr>
                <w:rFonts w:ascii="Arial" w:hAnsi="Arial" w:cs="Arial"/>
              </w:rPr>
              <w:t>&gt;=0</w:t>
            </w:r>
            <w:r>
              <w:rPr>
                <w:rFonts w:ascii="Arial" w:hAnsi="Arial" w:cs="Arial"/>
              </w:rPr>
              <w:t xml:space="preserve"> and &lt;=1 in the Bilirubin</w:t>
            </w:r>
            <w:r w:rsidRPr="007C1E73">
              <w:rPr>
                <w:rFonts w:ascii="Arial" w:hAnsi="Arial" w:cs="Arial"/>
              </w:rPr>
              <w:t xml:space="preserve"> manual entry box</w:t>
            </w:r>
          </w:p>
          <w:p w14:paraId="6F7CF9F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97056E3" w14:textId="7C448A61"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5C20B60" w14:textId="77777777" w:rsidR="00FB2B45" w:rsidRPr="007C1E73" w:rsidRDefault="00FB2B45" w:rsidP="005F4209">
            <w:pPr>
              <w:keepNext/>
              <w:rPr>
                <w:rFonts w:ascii="Arial" w:hAnsi="Arial" w:cs="Arial"/>
              </w:rPr>
            </w:pPr>
            <w:r w:rsidRPr="007C1E73">
              <w:rPr>
                <w:rFonts w:ascii="Arial" w:hAnsi="Arial" w:cs="Arial"/>
              </w:rPr>
              <w:t>Verify that “WNL (Actual value:&lt;entered value&gt;) ”</w:t>
            </w:r>
            <w:r>
              <w:rPr>
                <w:rFonts w:ascii="Arial" w:hAnsi="Arial" w:cs="Arial"/>
              </w:rPr>
              <w:t xml:space="preserve"> is displayed for Bilirubin </w:t>
            </w:r>
            <w:r w:rsidRPr="007C1E73">
              <w:rPr>
                <w:rFonts w:ascii="Arial" w:hAnsi="Arial" w:cs="Arial"/>
              </w:rPr>
              <w:t>for each specialty</w:t>
            </w:r>
          </w:p>
        </w:tc>
        <w:tc>
          <w:tcPr>
            <w:tcW w:w="591" w:type="pct"/>
            <w:tcBorders>
              <w:top w:val="single" w:sz="4" w:space="0" w:color="auto"/>
              <w:left w:val="single" w:sz="4" w:space="0" w:color="auto"/>
              <w:bottom w:val="single" w:sz="4" w:space="0" w:color="auto"/>
              <w:right w:val="single" w:sz="4" w:space="0" w:color="auto"/>
            </w:tcBorders>
          </w:tcPr>
          <w:p w14:paraId="003B0B3D" w14:textId="77777777" w:rsidR="00FB2B45" w:rsidRPr="007C1E73" w:rsidRDefault="00FB2B45" w:rsidP="005F4209">
            <w:pPr>
              <w:jc w:val="center"/>
              <w:rPr>
                <w:rFonts w:ascii="Arial" w:hAnsi="Arial" w:cs="Arial"/>
                <w:b/>
              </w:rPr>
            </w:pPr>
          </w:p>
        </w:tc>
      </w:tr>
      <w:tr w:rsidR="00FB2B45" w:rsidRPr="007C1E73" w14:paraId="34145056"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BFFEB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3F2B960"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1BE478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BCAF3F6" w14:textId="77777777" w:rsidR="00FB2B45" w:rsidRPr="007C1E73" w:rsidRDefault="00FB2B45" w:rsidP="006732D4">
            <w:pPr>
              <w:keepNext/>
              <w:numPr>
                <w:ilvl w:val="0"/>
                <w:numId w:val="28"/>
              </w:numPr>
              <w:rPr>
                <w:rFonts w:ascii="Arial" w:hAnsi="Arial" w:cs="Arial"/>
              </w:rPr>
            </w:pPr>
            <w:r w:rsidRPr="007C1E73">
              <w:rPr>
                <w:rFonts w:ascii="Arial" w:hAnsi="Arial" w:cs="Arial"/>
              </w:rPr>
              <w:t>Enter a number &gt;</w:t>
            </w:r>
            <w:r>
              <w:rPr>
                <w:rFonts w:ascii="Arial" w:hAnsi="Arial" w:cs="Arial"/>
              </w:rPr>
              <w:t xml:space="preserve"> 1 and &lt;=6 in the Bilirubin </w:t>
            </w:r>
            <w:r w:rsidRPr="007C1E73">
              <w:rPr>
                <w:rFonts w:ascii="Arial" w:hAnsi="Arial" w:cs="Arial"/>
              </w:rPr>
              <w:t>manual entry box</w:t>
            </w:r>
          </w:p>
          <w:p w14:paraId="13FE101E"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3EAA7B19" w14:textId="214DB2A7"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D413C29" w14:textId="77777777" w:rsidR="00FB2B45" w:rsidRPr="007C1E73" w:rsidRDefault="00FB2B45" w:rsidP="005F4209">
            <w:pPr>
              <w:keepNext/>
              <w:rPr>
                <w:rFonts w:ascii="Arial" w:hAnsi="Arial" w:cs="Arial"/>
              </w:rPr>
            </w:pPr>
            <w:r>
              <w:rPr>
                <w:rFonts w:ascii="Arial" w:hAnsi="Arial" w:cs="Arial"/>
              </w:rPr>
              <w:t xml:space="preserve">Verify that “&gt; 1 </w:t>
            </w:r>
            <w:r w:rsidRPr="007C1E73">
              <w:rPr>
                <w:rFonts w:ascii="Arial" w:hAnsi="Arial" w:cs="Arial"/>
              </w:rPr>
              <w:t xml:space="preserve">mg/dl (Actual value:&lt;entered value&gt;) </w:t>
            </w:r>
            <w:r>
              <w:rPr>
                <w:rFonts w:ascii="Arial" w:hAnsi="Arial" w:cs="Arial"/>
              </w:rPr>
              <w:t>” is displayed for Bilirubin</w:t>
            </w:r>
            <w:r w:rsidRPr="007C1E73">
              <w:rPr>
                <w:rFonts w:ascii="Arial" w:hAnsi="Arial" w:cs="Arial"/>
              </w:rPr>
              <w:t xml:space="preserve"> for each specialty</w:t>
            </w:r>
          </w:p>
        </w:tc>
        <w:tc>
          <w:tcPr>
            <w:tcW w:w="591" w:type="pct"/>
            <w:tcBorders>
              <w:top w:val="single" w:sz="4" w:space="0" w:color="auto"/>
              <w:left w:val="single" w:sz="4" w:space="0" w:color="auto"/>
              <w:bottom w:val="single" w:sz="4" w:space="0" w:color="auto"/>
              <w:right w:val="single" w:sz="4" w:space="0" w:color="auto"/>
            </w:tcBorders>
          </w:tcPr>
          <w:p w14:paraId="3AADAEB6" w14:textId="77777777" w:rsidR="00FB2B45" w:rsidRPr="007C1E73" w:rsidRDefault="00FB2B45" w:rsidP="005F4209">
            <w:pPr>
              <w:jc w:val="center"/>
              <w:rPr>
                <w:rFonts w:ascii="Arial" w:hAnsi="Arial" w:cs="Arial"/>
                <w:b/>
              </w:rPr>
            </w:pPr>
          </w:p>
        </w:tc>
      </w:tr>
      <w:tr w:rsidR="00FB2B45" w:rsidRPr="007C1E73" w14:paraId="1CDB3197" w14:textId="77777777" w:rsidTr="00A37457">
        <w:trPr>
          <w:trHeight w:val="242"/>
        </w:trPr>
        <w:tc>
          <w:tcPr>
            <w:tcW w:w="536" w:type="pct"/>
            <w:tcBorders>
              <w:top w:val="single" w:sz="4" w:space="0" w:color="auto"/>
              <w:left w:val="single" w:sz="4" w:space="0" w:color="auto"/>
              <w:bottom w:val="single" w:sz="4" w:space="0" w:color="auto"/>
              <w:right w:val="single" w:sz="4" w:space="0" w:color="auto"/>
            </w:tcBorders>
          </w:tcPr>
          <w:p w14:paraId="0A5AD361"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6BE570" w14:textId="77777777" w:rsidR="00FB2B45" w:rsidRPr="007C1E73" w:rsidRDefault="00FB2B45"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B4DD22E" w14:textId="195720DF" w:rsidR="00FB2B45" w:rsidRPr="007C1E73" w:rsidRDefault="004A2831" w:rsidP="00A37457">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384F60C" w14:textId="77777777" w:rsidR="00FB2B45" w:rsidRPr="007C1E73" w:rsidRDefault="00FB2B45"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EDFDAD6" w14:textId="77777777" w:rsidR="00FB2B45" w:rsidRPr="007C1E73" w:rsidRDefault="00FB2B45" w:rsidP="005F4209">
            <w:pPr>
              <w:jc w:val="center"/>
              <w:rPr>
                <w:rFonts w:ascii="Arial" w:hAnsi="Arial" w:cs="Arial"/>
                <w:b/>
              </w:rPr>
            </w:pPr>
          </w:p>
        </w:tc>
      </w:tr>
    </w:tbl>
    <w:p w14:paraId="200A2C6C" w14:textId="77777777" w:rsidR="00FB2B45" w:rsidRDefault="00FB2B45" w:rsidP="00FB2B45"/>
    <w:p w14:paraId="1774D18A" w14:textId="1F91924B" w:rsidR="00A37457" w:rsidRDefault="000358FA" w:rsidP="00A95FD5">
      <w:pPr>
        <w:pStyle w:val="Heading1"/>
      </w:pPr>
      <w:bookmarkStart w:id="65" w:name="_Toc424650498"/>
      <w:r>
        <w:t>TC</w:t>
      </w:r>
      <w:r w:rsidRPr="00A95FD5">
        <w:t xml:space="preserve"> </w:t>
      </w:r>
      <w:r w:rsidR="00A37457" w:rsidRPr="00A95FD5">
        <w:t>#</w:t>
      </w:r>
      <w:r w:rsidR="00A95FD5" w:rsidRPr="00A95FD5">
        <w:t>37</w:t>
      </w:r>
      <w:r w:rsidR="00A37457">
        <w:t xml:space="preserve"> – ASRC-115:</w:t>
      </w:r>
      <w:r w:rsidR="004A1413">
        <w:t xml:space="preserve"> </w:t>
      </w:r>
      <w:r w:rsidR="00A37457">
        <w:t>Platelets Lab Result Manual WNL/Abnormal</w:t>
      </w:r>
      <w:bookmarkEnd w:id="65"/>
    </w:p>
    <w:p w14:paraId="77976B9A" w14:textId="0EE055FA"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ASRC-115: Platelets Lab Result Manual WNL/Abnormal</w:t>
      </w:r>
    </w:p>
    <w:p w14:paraId="0707F64C" w14:textId="03326642" w:rsidR="00A37457" w:rsidRDefault="00A37457" w:rsidP="00A37457">
      <w:pPr>
        <w:rPr>
          <w:rFonts w:ascii="Arial" w:hAnsi="Arial" w:cs="Arial"/>
        </w:rPr>
      </w:pPr>
      <w:r>
        <w:rPr>
          <w:rFonts w:ascii="Arial" w:hAnsi="Arial" w:cs="Arial"/>
          <w:b/>
        </w:rPr>
        <w:t>Description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WNL"(&gt;150 and &lt;=750) or "Presumed &lt;=150 x 1000/mm^3" for the Platelets lab result, so that I can still complete the calculation if it could not be retrieved and override a value if I know a more current value.</w:t>
      </w:r>
    </w:p>
    <w:p w14:paraId="5780851E" w14:textId="77777777" w:rsidR="00A37457" w:rsidRDefault="00A37457" w:rsidP="00A37457">
      <w:pPr>
        <w:rPr>
          <w:rFonts w:ascii="Arial" w:hAnsi="Arial" w:cs="Arial"/>
        </w:rPr>
      </w:pPr>
    </w:p>
    <w:p w14:paraId="58683DBF" w14:textId="77777777" w:rsidR="00A37457" w:rsidRDefault="00A37457" w:rsidP="00A37457">
      <w:pPr>
        <w:rPr>
          <w:rFonts w:ascii="Arial" w:hAnsi="Arial" w:cs="Arial"/>
          <w:i/>
        </w:rPr>
      </w:pPr>
      <w:r>
        <w:rPr>
          <w:rFonts w:ascii="Arial" w:hAnsi="Arial" w:cs="Arial"/>
          <w:i/>
        </w:rPr>
        <w:t>Acceptance Criteria:</w:t>
      </w:r>
    </w:p>
    <w:p w14:paraId="3215C07F" w14:textId="77777777" w:rsidR="00A37457" w:rsidRDefault="00A37457" w:rsidP="00A37457">
      <w:pPr>
        <w:rPr>
          <w:rFonts w:ascii="Arial" w:hAnsi="Arial" w:cs="Arial"/>
          <w:i/>
        </w:rPr>
      </w:pPr>
    </w:p>
    <w:p w14:paraId="0786A880"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General Surgery, Neurosurgery, Orthopedics, Vascular, and Other Surgical Specialty variable entry page contains radio buttons to select Platelets:</w:t>
      </w:r>
    </w:p>
    <w:p w14:paraId="53FADA3D"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“Presumed WNL” (&gt;150 and &lt;=750)</w:t>
      </w:r>
    </w:p>
    <w:p w14:paraId="599348A6"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&lt;=150 x 1000/mm^3”</w:t>
      </w:r>
    </w:p>
    <w:p w14:paraId="0256F721" w14:textId="03C63408"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w:t>
      </w:r>
      <w:r w:rsidR="00B930D3">
        <w:rPr>
          <w:rFonts w:ascii="Arial" w:eastAsia="Calibri" w:hAnsi="Arial" w:cs="Arial"/>
        </w:rPr>
        <w:t>e</w:t>
      </w:r>
    </w:p>
    <w:p w14:paraId="5D5352E7" w14:textId="77777777" w:rsidR="00A37457" w:rsidRDefault="00A37457" w:rsidP="00A37457">
      <w:pPr>
        <w:tabs>
          <w:tab w:val="left" w:pos="1800"/>
        </w:tabs>
        <w:spacing w:before="60" w:after="60"/>
        <w:ind w:left="1800" w:hanging="1800"/>
        <w:rPr>
          <w:rFonts w:ascii="Arial" w:eastAsia="Arial" w:hAnsi="Arial" w:cs="Arial"/>
          <w:b/>
          <w:sz w:val="24"/>
        </w:rPr>
      </w:pPr>
    </w:p>
    <w:p w14:paraId="60A03E50" w14:textId="72C8287D" w:rsidR="00A37457" w:rsidRDefault="00A37457" w:rsidP="00A37457">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E835E19" w14:textId="4E96F2CF"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0A82471A" w14:textId="272EEBBF"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A37457" w14:paraId="5FCDE625"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EE61F9" w14:textId="77777777" w:rsidR="00A37457" w:rsidRDefault="00A37457"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4E3169C5" w14:textId="77777777" w:rsidR="00A37457" w:rsidRDefault="00A37457"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8B37C03" w14:textId="77777777" w:rsidR="00A37457" w:rsidRDefault="00A37457"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78A969E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651F6C7" w14:textId="77777777" w:rsidR="00A37457" w:rsidRDefault="00A37457" w:rsidP="005F4209">
            <w:pPr>
              <w:jc w:val="center"/>
              <w:rPr>
                <w:rFonts w:ascii="Arial" w:hAnsi="Arial" w:cs="Arial"/>
                <w:b/>
              </w:rPr>
            </w:pPr>
            <w:r>
              <w:rPr>
                <w:rFonts w:ascii="Arial" w:hAnsi="Arial" w:cs="Arial"/>
                <w:b/>
              </w:rPr>
              <w:t>Actual Results</w:t>
            </w:r>
          </w:p>
          <w:p w14:paraId="6174FAFF" w14:textId="77777777" w:rsidR="00A37457" w:rsidRDefault="00A37457" w:rsidP="005F4209">
            <w:pPr>
              <w:jc w:val="center"/>
              <w:rPr>
                <w:rFonts w:ascii="Arial" w:hAnsi="Arial" w:cs="Arial"/>
                <w:b/>
              </w:rPr>
            </w:pPr>
            <w:r>
              <w:rPr>
                <w:rFonts w:ascii="Arial" w:hAnsi="Arial" w:cs="Arial"/>
                <w:b/>
                <w:bCs/>
              </w:rPr>
              <w:t>(P)ass / (F)ail</w:t>
            </w:r>
          </w:p>
        </w:tc>
      </w:tr>
      <w:tr w:rsidR="00A37457" w14:paraId="052FB54F"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30DA7" w14:textId="6E47F174" w:rsidR="00A37457" w:rsidRDefault="00677B4E" w:rsidP="005F4209">
            <w:pPr>
              <w:jc w:val="center"/>
              <w:rPr>
                <w:rFonts w:ascii="Arial" w:hAnsi="Arial" w:cs="Arial"/>
                <w:b/>
                <w:i/>
              </w:rPr>
            </w:pPr>
            <w:r>
              <w:rPr>
                <w:rFonts w:ascii="Arial" w:hAnsi="Arial" w:cs="Arial"/>
                <w:b/>
                <w:i/>
              </w:rPr>
              <w:t>TC</w:t>
            </w:r>
            <w:r w:rsidR="00A37457">
              <w:rPr>
                <w:rFonts w:ascii="Arial" w:hAnsi="Arial" w:cs="Arial"/>
                <w:b/>
                <w:i/>
              </w:rPr>
              <w:t xml:space="preserve"> </w:t>
            </w:r>
            <w:r w:rsidR="00A95FD5" w:rsidRPr="00A95FD5">
              <w:rPr>
                <w:rFonts w:ascii="Arial" w:hAnsi="Arial" w:cs="Arial"/>
                <w:b/>
                <w:i/>
              </w:rPr>
              <w:t>#37</w:t>
            </w:r>
            <w:r w:rsidR="00A37457">
              <w:rPr>
                <w:rFonts w:ascii="Arial" w:hAnsi="Arial" w:cs="Arial"/>
                <w:b/>
                <w:i/>
              </w:rPr>
              <w:t xml:space="preserve"> – </w:t>
            </w:r>
            <w:r w:rsidR="00A37457">
              <w:rPr>
                <w:rFonts w:ascii="Arial" w:hAnsi="Arial" w:cs="Arial"/>
                <w:b/>
              </w:rPr>
              <w:t>Platelets Lab Result Manual WNL/Abnormal</w:t>
            </w:r>
          </w:p>
        </w:tc>
      </w:tr>
      <w:tr w:rsidR="00A37457" w14:paraId="4B644E21" w14:textId="77777777" w:rsidTr="00A95FD5">
        <w:trPr>
          <w:cantSplit/>
          <w:trHeight w:val="906"/>
        </w:trPr>
        <w:tc>
          <w:tcPr>
            <w:tcW w:w="536" w:type="pct"/>
            <w:tcBorders>
              <w:top w:val="single" w:sz="4" w:space="0" w:color="auto"/>
              <w:left w:val="single" w:sz="4" w:space="0" w:color="auto"/>
              <w:bottom w:val="single" w:sz="4" w:space="0" w:color="auto"/>
              <w:right w:val="single" w:sz="4" w:space="0" w:color="auto"/>
            </w:tcBorders>
          </w:tcPr>
          <w:p w14:paraId="124B5212" w14:textId="77777777" w:rsidR="00A37457" w:rsidRDefault="00A37457" w:rsidP="006732D4">
            <w:pPr>
              <w:numPr>
                <w:ilvl w:val="0"/>
                <w:numId w:val="9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6E98431E" w14:textId="77777777" w:rsidR="00A37457" w:rsidRDefault="00A37457"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6253DA25" w14:textId="77777777" w:rsidR="00A37457" w:rsidRDefault="00A37457" w:rsidP="005F4209">
            <w:pPr>
              <w:keepNext/>
              <w:rPr>
                <w:rFonts w:ascii="Arial" w:hAnsi="Arial" w:cs="Arial"/>
              </w:rPr>
            </w:pPr>
            <w:r>
              <w:rPr>
                <w:rFonts w:ascii="Arial" w:hAnsi="Arial" w:cs="Arial"/>
              </w:rPr>
              <w:t>Login to the ASRC Application as user 11716 (Radiologist)</w:t>
            </w:r>
          </w:p>
          <w:p w14:paraId="45E4AE35"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0FC0F4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20EF4" w14:textId="77777777" w:rsidR="00A37457" w:rsidRDefault="00A37457" w:rsidP="005F4209">
            <w:pPr>
              <w:jc w:val="center"/>
              <w:rPr>
                <w:rFonts w:ascii="Arial" w:hAnsi="Arial" w:cs="Arial"/>
                <w:b/>
                <w:color w:val="FF0000"/>
              </w:rPr>
            </w:pPr>
          </w:p>
        </w:tc>
      </w:tr>
      <w:tr w:rsidR="00A37457" w14:paraId="2B0C384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61743"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48745ED"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4924DBE"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BBD5827"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79EB99BF" w14:textId="77777777" w:rsidR="00A37457" w:rsidRDefault="00A37457" w:rsidP="005F4209">
            <w:pPr>
              <w:keepNext/>
              <w:rPr>
                <w:rFonts w:ascii="Arial" w:hAnsi="Arial" w:cs="Arial"/>
              </w:rPr>
            </w:pPr>
            <w:r>
              <w:rPr>
                <w:rFonts w:ascii="Arial" w:hAnsi="Arial" w:cs="Arial"/>
              </w:rPr>
              <w:t>Verify that each specialty contains radio buttons to select Platelets values</w:t>
            </w:r>
          </w:p>
          <w:p w14:paraId="5E761C76" w14:textId="77777777" w:rsidR="00A37457" w:rsidRDefault="00A37457" w:rsidP="005F4209">
            <w:pPr>
              <w:keepNext/>
              <w:rPr>
                <w:rFonts w:ascii="Arial" w:hAnsi="Arial" w:cs="Arial"/>
              </w:rPr>
            </w:pPr>
          </w:p>
          <w:p w14:paraId="742EC03E" w14:textId="77777777" w:rsidR="00A37457" w:rsidRDefault="00A37457" w:rsidP="005F4209">
            <w:pPr>
              <w:keepNext/>
              <w:rPr>
                <w:rFonts w:ascii="Arial" w:hAnsi="Arial" w:cs="Arial"/>
              </w:rPr>
            </w:pPr>
            <w:r>
              <w:rPr>
                <w:rFonts w:ascii="Arial" w:hAnsi="Arial" w:cs="Arial"/>
              </w:rPr>
              <w:t>AND</w:t>
            </w:r>
          </w:p>
          <w:p w14:paraId="40920183" w14:textId="77777777" w:rsidR="00A37457" w:rsidRDefault="00A37457" w:rsidP="005F4209">
            <w:pPr>
              <w:keepNext/>
              <w:rPr>
                <w:rFonts w:ascii="Arial" w:hAnsi="Arial" w:cs="Arial"/>
              </w:rPr>
            </w:pPr>
          </w:p>
          <w:p w14:paraId="3C50C326" w14:textId="77777777" w:rsidR="00A37457" w:rsidRDefault="00A37457" w:rsidP="005F4209">
            <w:pPr>
              <w:keepNext/>
              <w:rPr>
                <w:rFonts w:ascii="Arial" w:hAnsi="Arial" w:cs="Arial"/>
              </w:rPr>
            </w:pPr>
            <w:r>
              <w:rPr>
                <w:rFonts w:ascii="Arial" w:hAnsi="Arial" w:cs="Arial"/>
              </w:rPr>
              <w:t>The Platelets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015B6A5E" w14:textId="77777777" w:rsidR="00A37457" w:rsidRDefault="00A37457" w:rsidP="005F4209">
            <w:pPr>
              <w:jc w:val="center"/>
              <w:rPr>
                <w:rFonts w:ascii="Arial" w:hAnsi="Arial" w:cs="Arial"/>
                <w:b/>
              </w:rPr>
            </w:pPr>
          </w:p>
        </w:tc>
      </w:tr>
      <w:tr w:rsidR="00A37457" w14:paraId="3CE39FB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D86C2B"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FBA6136"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C301D8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CEADD56" w14:textId="77777777" w:rsidR="00A37457" w:rsidRDefault="00A37457" w:rsidP="006732D4">
            <w:pPr>
              <w:keepNext/>
              <w:numPr>
                <w:ilvl w:val="0"/>
                <w:numId w:val="28"/>
              </w:numPr>
              <w:rPr>
                <w:rFonts w:ascii="Arial" w:hAnsi="Arial" w:cs="Arial"/>
              </w:rPr>
            </w:pPr>
            <w:r>
              <w:rPr>
                <w:rFonts w:ascii="Arial" w:hAnsi="Arial" w:cs="Arial"/>
              </w:rPr>
              <w:t>Select the “Presumed WNL” radio button</w:t>
            </w:r>
          </w:p>
          <w:p w14:paraId="093A216F"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0C2D1C06" w14:textId="0408F0E5"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998CA87" w14:textId="77777777" w:rsidR="00A37457" w:rsidRDefault="00A37457" w:rsidP="005F4209">
            <w:pPr>
              <w:keepNext/>
              <w:rPr>
                <w:rFonts w:ascii="Arial" w:hAnsi="Arial" w:cs="Arial"/>
              </w:rPr>
            </w:pPr>
            <w:r>
              <w:rPr>
                <w:rFonts w:ascii="Arial" w:hAnsi="Arial" w:cs="Arial"/>
              </w:rPr>
              <w:t>Verify that “Presumed WNL” is displayed for Platelets for each specialty</w:t>
            </w:r>
          </w:p>
          <w:p w14:paraId="359E674C" w14:textId="77777777" w:rsidR="00A37457" w:rsidRDefault="00A37457" w:rsidP="005F4209">
            <w:pPr>
              <w:keepNext/>
              <w:rPr>
                <w:rFonts w:ascii="Arial" w:hAnsi="Arial" w:cs="Arial"/>
              </w:rPr>
            </w:pPr>
          </w:p>
          <w:p w14:paraId="18EDA8AD" w14:textId="77777777" w:rsidR="00A37457" w:rsidRDefault="00A37457" w:rsidP="005F4209">
            <w:pPr>
              <w:keepNext/>
              <w:rPr>
                <w:rFonts w:ascii="Arial" w:hAnsi="Arial" w:cs="Arial"/>
              </w:rPr>
            </w:pPr>
            <w:r>
              <w:rPr>
                <w:rFonts w:ascii="Arial" w:hAnsi="Arial" w:cs="Arial"/>
              </w:rPr>
              <w:t>AND</w:t>
            </w:r>
          </w:p>
          <w:p w14:paraId="706CB50F" w14:textId="77777777" w:rsidR="00A37457" w:rsidRDefault="00A37457" w:rsidP="005F4209">
            <w:pPr>
              <w:keepNext/>
              <w:rPr>
                <w:rFonts w:ascii="Arial" w:hAnsi="Arial" w:cs="Arial"/>
              </w:rPr>
            </w:pPr>
          </w:p>
          <w:p w14:paraId="156AF3D7" w14:textId="77777777" w:rsidR="00A37457" w:rsidRDefault="00A37457" w:rsidP="005F4209">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43194E74" w14:textId="77777777" w:rsidR="00A37457" w:rsidRDefault="00A37457" w:rsidP="005F4209">
            <w:pPr>
              <w:jc w:val="center"/>
              <w:rPr>
                <w:rFonts w:ascii="Arial" w:hAnsi="Arial" w:cs="Arial"/>
                <w:b/>
              </w:rPr>
            </w:pPr>
          </w:p>
        </w:tc>
      </w:tr>
      <w:tr w:rsidR="00A37457" w14:paraId="794DCBA6"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722431"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CE32BF0"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219829C"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7B46E24" w14:textId="77777777" w:rsidR="00A37457" w:rsidRPr="00B10030" w:rsidRDefault="00A37457"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&lt;=150 x 1000/mm^3</w:t>
            </w:r>
            <w:r w:rsidRPr="00B10030">
              <w:rPr>
                <w:rFonts w:ascii="Arial" w:hAnsi="Arial" w:cs="Arial"/>
              </w:rPr>
              <w:t>” radio button</w:t>
            </w:r>
          </w:p>
          <w:p w14:paraId="0FF2424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B5C38EC" w14:textId="42C0C9BC"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C00A048" w14:textId="77777777" w:rsidR="00A37457" w:rsidRPr="00B10030" w:rsidRDefault="00A37457" w:rsidP="005F4209">
            <w:pPr>
              <w:rPr>
                <w:rFonts w:ascii="Arial" w:eastAsia="Calibri" w:hAnsi="Arial" w:cs="Arial"/>
              </w:rPr>
            </w:pPr>
            <w:r w:rsidRPr="00B10030">
              <w:rPr>
                <w:rFonts w:ascii="Arial" w:hAnsi="Arial" w:cs="Arial"/>
              </w:rPr>
              <w:t>Verify that “</w:t>
            </w:r>
            <w:r w:rsidRPr="00B10030">
              <w:rPr>
                <w:rFonts w:ascii="Arial" w:eastAsia="Calibri" w:hAnsi="Arial" w:cs="Arial"/>
              </w:rPr>
              <w:t xml:space="preserve">Presumed </w:t>
            </w:r>
            <w:r w:rsidRPr="00B10030">
              <w:rPr>
                <w:rFonts w:ascii="Arial" w:hAnsi="Arial" w:cs="Arial"/>
              </w:rPr>
              <w:t>&lt;=150 x 1000/mm^3</w:t>
            </w:r>
            <w:r>
              <w:rPr>
                <w:rFonts w:ascii="Arial" w:hAnsi="Arial" w:cs="Arial"/>
              </w:rPr>
              <w:t>” is displayed for Platelets for each specialty</w:t>
            </w:r>
          </w:p>
        </w:tc>
        <w:tc>
          <w:tcPr>
            <w:tcW w:w="592" w:type="pct"/>
            <w:tcBorders>
              <w:top w:val="single" w:sz="4" w:space="0" w:color="auto"/>
              <w:left w:val="single" w:sz="4" w:space="0" w:color="auto"/>
              <w:bottom w:val="single" w:sz="4" w:space="0" w:color="auto"/>
              <w:right w:val="single" w:sz="4" w:space="0" w:color="auto"/>
            </w:tcBorders>
          </w:tcPr>
          <w:p w14:paraId="4F11CF62" w14:textId="77777777" w:rsidR="00A37457" w:rsidRDefault="00A37457" w:rsidP="005F4209">
            <w:pPr>
              <w:jc w:val="center"/>
              <w:rPr>
                <w:rFonts w:ascii="Arial" w:hAnsi="Arial" w:cs="Arial"/>
                <w:b/>
              </w:rPr>
            </w:pPr>
          </w:p>
        </w:tc>
      </w:tr>
      <w:tr w:rsidR="00A37457" w14:paraId="501F512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8A9278"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21E67A"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93AAD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7E0DCFBF" w14:textId="77777777" w:rsidR="00A37457" w:rsidRDefault="00A37457" w:rsidP="006732D4">
            <w:pPr>
              <w:keepNext/>
              <w:numPr>
                <w:ilvl w:val="0"/>
                <w:numId w:val="28"/>
              </w:numPr>
              <w:rPr>
                <w:rFonts w:ascii="Arial" w:hAnsi="Arial" w:cs="Arial"/>
              </w:rPr>
            </w:pPr>
            <w:r>
              <w:rPr>
                <w:rFonts w:ascii="Arial" w:hAnsi="Arial" w:cs="Arial"/>
              </w:rPr>
              <w:t>Don’t select any value for Platelets</w:t>
            </w:r>
          </w:p>
          <w:p w14:paraId="72E7C3D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9D1A3C9" w14:textId="02508DE4"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2A854C42" w14:textId="77777777" w:rsidR="00A37457" w:rsidRDefault="00A37457" w:rsidP="005F4209">
            <w:pPr>
              <w:keepNext/>
              <w:rPr>
                <w:rFonts w:ascii="Arial" w:hAnsi="Arial" w:cs="Arial"/>
              </w:rPr>
            </w:pPr>
            <w:r w:rsidRPr="00052404">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6CB4B94" w14:textId="77777777" w:rsidR="00A37457" w:rsidRDefault="00A37457" w:rsidP="005F4209">
            <w:pPr>
              <w:jc w:val="center"/>
              <w:rPr>
                <w:rFonts w:ascii="Arial" w:hAnsi="Arial" w:cs="Arial"/>
                <w:b/>
              </w:rPr>
            </w:pPr>
          </w:p>
        </w:tc>
      </w:tr>
      <w:tr w:rsidR="00A37457" w14:paraId="6533B33C"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5C79C7BE"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6F0BE28" w14:textId="77777777" w:rsidR="00A37457" w:rsidRDefault="00A37457"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1CBBE138" w14:textId="7A6F10D5" w:rsidR="00A37457" w:rsidRDefault="004A2831" w:rsidP="00A95FD5">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6EBBEF44"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AD7004F" w14:textId="77777777" w:rsidR="00A37457" w:rsidRDefault="00A37457" w:rsidP="005F4209">
            <w:pPr>
              <w:jc w:val="center"/>
              <w:rPr>
                <w:rFonts w:ascii="Arial" w:hAnsi="Arial" w:cs="Arial"/>
                <w:b/>
              </w:rPr>
            </w:pPr>
          </w:p>
        </w:tc>
      </w:tr>
    </w:tbl>
    <w:p w14:paraId="2294C599" w14:textId="77777777" w:rsidR="00A37457" w:rsidRDefault="00A37457" w:rsidP="00A37457"/>
    <w:p w14:paraId="406D3EA5" w14:textId="5CDC8177" w:rsidR="00A37457" w:rsidRDefault="000358FA" w:rsidP="005F4209">
      <w:pPr>
        <w:pStyle w:val="Heading1"/>
      </w:pPr>
      <w:bookmarkStart w:id="66" w:name="_Toc424650499"/>
      <w:r>
        <w:t>TC</w:t>
      </w:r>
      <w:r w:rsidRPr="005F4209">
        <w:t xml:space="preserve"> </w:t>
      </w:r>
      <w:r w:rsidR="00A37457" w:rsidRPr="005F4209">
        <w:t>#</w:t>
      </w:r>
      <w:r w:rsidR="005F4209" w:rsidRPr="005F4209">
        <w:t>38</w:t>
      </w:r>
      <w:r w:rsidR="00A37457">
        <w:t xml:space="preserve"> – ASRC-79:</w:t>
      </w:r>
      <w:r w:rsidR="004A1413">
        <w:t xml:space="preserve"> </w:t>
      </w:r>
      <w:r w:rsidR="00A37457">
        <w:t>Platelets Lab Result Manual Entry Numerical</w:t>
      </w:r>
      <w:bookmarkEnd w:id="66"/>
    </w:p>
    <w:p w14:paraId="3A092565" w14:textId="64A11A33"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ASRC-79: Platelets Lab Result Manual Entry Numerical</w:t>
      </w:r>
    </w:p>
    <w:p w14:paraId="0BEC6B49" w14:textId="203B1232" w:rsidR="00A37457" w:rsidRDefault="00A37457" w:rsidP="00A37457">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Platelets lab result, so that I can still complete the calculation if it could not be retrieved and override a value if I know a more current value.</w:t>
      </w:r>
    </w:p>
    <w:p w14:paraId="07DC8FF6" w14:textId="77777777" w:rsidR="00A37457" w:rsidRDefault="00A37457" w:rsidP="00A37457">
      <w:pPr>
        <w:rPr>
          <w:rFonts w:ascii="Arial" w:hAnsi="Arial" w:cs="Arial"/>
        </w:rPr>
      </w:pPr>
    </w:p>
    <w:p w14:paraId="338B8BF0" w14:textId="77777777" w:rsidR="00A37457" w:rsidRDefault="00A37457" w:rsidP="00A37457">
      <w:pPr>
        <w:rPr>
          <w:rFonts w:ascii="Arial" w:hAnsi="Arial" w:cs="Arial"/>
        </w:rPr>
      </w:pPr>
      <w:r>
        <w:rPr>
          <w:rFonts w:ascii="Arial" w:hAnsi="Arial" w:cs="Arial"/>
          <w:i/>
        </w:rPr>
        <w:t>Acceptance Criteria:</w:t>
      </w:r>
    </w:p>
    <w:p w14:paraId="0B84392D"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The calculation result page should display the numerical value if available</w:t>
      </w:r>
    </w:p>
    <w:p w14:paraId="6A9235A8"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General Surgery, Neurosurgery, Orthopedics, Vascular, and Other Surgical Specialties variable entry page contains a numerical input box for Platelets:</w:t>
      </w:r>
    </w:p>
    <w:p w14:paraId="4A21B5E5" w14:textId="4CEF3548" w:rsidR="00A37457" w:rsidRPr="00BD193E" w:rsidRDefault="00A37457" w:rsidP="00BD193E">
      <w:pPr>
        <w:numPr>
          <w:ilvl w:val="0"/>
          <w:numId w:val="24"/>
        </w:numPr>
        <w:spacing w:before="100" w:beforeAutospacing="1" w:after="100" w:afterAutospacing="1"/>
        <w:rPr>
          <w:rFonts w:ascii="Arial" w:hAnsi="Arial" w:cs="Arial"/>
        </w:rPr>
      </w:pPr>
      <w:r>
        <w:rPr>
          <w:rFonts w:ascii="Arial" w:hAnsi="Arial" w:cs="Arial"/>
        </w:rPr>
        <w:t>The tool will accept input that is &gt;=30 and &lt;=750</w:t>
      </w:r>
    </w:p>
    <w:p w14:paraId="0A4BDDDF" w14:textId="15230054" w:rsidR="00A37457" w:rsidRDefault="00A37457" w:rsidP="00A37457">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B8B7906" w14:textId="2E9169F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7488387C" w14:textId="5A2E7B6C"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A37457" w14:paraId="6854AE88" w14:textId="77777777" w:rsidTr="003D507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8EBF318"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ED9B7E8" w14:textId="77777777" w:rsidR="00A37457" w:rsidRDefault="00A37457"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01713778" w14:textId="77777777" w:rsidR="00A37457" w:rsidRDefault="00A37457"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F69B78E"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45B3AEEF" w14:textId="77777777" w:rsidR="00A37457" w:rsidRDefault="00A37457" w:rsidP="005F4209">
            <w:pPr>
              <w:jc w:val="center"/>
              <w:rPr>
                <w:rFonts w:ascii="Arial" w:hAnsi="Arial" w:cs="Arial"/>
                <w:b/>
              </w:rPr>
            </w:pPr>
            <w:r>
              <w:rPr>
                <w:rFonts w:ascii="Arial" w:hAnsi="Arial" w:cs="Arial"/>
                <w:b/>
              </w:rPr>
              <w:t>Actual Results</w:t>
            </w:r>
          </w:p>
          <w:p w14:paraId="194ADEDE" w14:textId="77777777" w:rsidR="00A37457" w:rsidRDefault="00A37457" w:rsidP="005F4209">
            <w:pPr>
              <w:jc w:val="center"/>
              <w:rPr>
                <w:rFonts w:ascii="Arial" w:hAnsi="Arial" w:cs="Arial"/>
                <w:b/>
              </w:rPr>
            </w:pPr>
            <w:r>
              <w:rPr>
                <w:rFonts w:ascii="Arial" w:hAnsi="Arial" w:cs="Arial"/>
                <w:b/>
                <w:bCs/>
              </w:rPr>
              <w:t>(P)ass / (F)ail</w:t>
            </w:r>
          </w:p>
        </w:tc>
      </w:tr>
      <w:tr w:rsidR="00A37457" w14:paraId="291EEA0E" w14:textId="77777777" w:rsidTr="003D507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3B886FA" w14:textId="350C784B" w:rsidR="00A37457" w:rsidRDefault="00677B4E" w:rsidP="005F4209">
            <w:pPr>
              <w:jc w:val="center"/>
              <w:rPr>
                <w:rFonts w:ascii="Arial" w:hAnsi="Arial" w:cs="Arial"/>
                <w:b/>
                <w:i/>
              </w:rPr>
            </w:pPr>
            <w:r>
              <w:rPr>
                <w:rFonts w:ascii="Arial" w:hAnsi="Arial" w:cs="Arial"/>
                <w:b/>
                <w:i/>
              </w:rPr>
              <w:t>TC</w:t>
            </w:r>
            <w:r w:rsidR="00A37457" w:rsidRPr="005F4209">
              <w:rPr>
                <w:rFonts w:ascii="Arial" w:hAnsi="Arial" w:cs="Arial"/>
                <w:b/>
                <w:i/>
              </w:rPr>
              <w:t xml:space="preserve"> </w:t>
            </w:r>
            <w:r w:rsidR="005F4209" w:rsidRPr="005F4209">
              <w:rPr>
                <w:rFonts w:ascii="Arial" w:hAnsi="Arial" w:cs="Arial"/>
                <w:b/>
                <w:i/>
              </w:rPr>
              <w:t>#38</w:t>
            </w:r>
            <w:r w:rsidR="00A37457">
              <w:rPr>
                <w:rFonts w:ascii="Arial" w:hAnsi="Arial" w:cs="Arial"/>
                <w:b/>
                <w:i/>
              </w:rPr>
              <w:t xml:space="preserve"> – </w:t>
            </w:r>
            <w:r w:rsidR="00A37457">
              <w:rPr>
                <w:rFonts w:ascii="Arial" w:hAnsi="Arial" w:cs="Arial"/>
                <w:b/>
              </w:rPr>
              <w:t>Platelets Lab Result Manual Entry Numerical</w:t>
            </w:r>
          </w:p>
        </w:tc>
      </w:tr>
      <w:tr w:rsidR="00A37457" w14:paraId="0DBA7692"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205EEA2" w14:textId="77777777" w:rsidR="00A37457" w:rsidRDefault="00A37457" w:rsidP="006732D4">
            <w:pPr>
              <w:numPr>
                <w:ilvl w:val="0"/>
                <w:numId w:val="9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A084A2" w14:textId="77777777" w:rsidR="00A37457" w:rsidRDefault="00A37457"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210D1524" w14:textId="77777777" w:rsidR="00A37457" w:rsidRDefault="00A37457" w:rsidP="005F4209">
            <w:pPr>
              <w:keepNext/>
              <w:rPr>
                <w:rFonts w:ascii="Arial" w:hAnsi="Arial" w:cs="Arial"/>
              </w:rPr>
            </w:pPr>
            <w:r>
              <w:rPr>
                <w:rFonts w:ascii="Arial" w:hAnsi="Arial" w:cs="Arial"/>
              </w:rPr>
              <w:t>Login to the ASRC Application as user 11716 (Radiologist)</w:t>
            </w:r>
          </w:p>
          <w:p w14:paraId="0DF0DB33"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C15F43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145CC47" w14:textId="77777777" w:rsidR="00A37457" w:rsidRDefault="00A37457" w:rsidP="005F4209">
            <w:pPr>
              <w:jc w:val="center"/>
              <w:rPr>
                <w:rFonts w:ascii="Arial" w:hAnsi="Arial" w:cs="Arial"/>
                <w:b/>
                <w:color w:val="FF0000"/>
              </w:rPr>
            </w:pPr>
          </w:p>
        </w:tc>
      </w:tr>
      <w:tr w:rsidR="00A37457" w14:paraId="3AF70847"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636A0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1E8323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3DC2CD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0B23145"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F18D7C4" w14:textId="77777777" w:rsidR="00A37457" w:rsidRDefault="00A37457" w:rsidP="005F4209">
            <w:pPr>
              <w:keepNext/>
              <w:rPr>
                <w:rFonts w:ascii="Arial" w:hAnsi="Arial" w:cs="Arial"/>
              </w:rPr>
            </w:pPr>
            <w:r>
              <w:rPr>
                <w:rFonts w:ascii="Arial" w:hAnsi="Arial" w:cs="Arial"/>
              </w:rPr>
              <w:t>Verify that each specialty contains the Manual Numerical Entry box for Platelets</w:t>
            </w:r>
          </w:p>
          <w:p w14:paraId="071A60C9" w14:textId="77777777" w:rsidR="00A37457" w:rsidRDefault="00A37457" w:rsidP="005F4209">
            <w:pPr>
              <w:keepNext/>
              <w:rPr>
                <w:rFonts w:ascii="Arial" w:hAnsi="Arial" w:cs="Arial"/>
              </w:rPr>
            </w:pPr>
          </w:p>
          <w:p w14:paraId="19FFB126" w14:textId="77777777" w:rsidR="00A37457" w:rsidRDefault="00A37457" w:rsidP="005F4209">
            <w:pPr>
              <w:keepNext/>
              <w:rPr>
                <w:rFonts w:ascii="Arial" w:hAnsi="Arial" w:cs="Arial"/>
              </w:rPr>
            </w:pPr>
            <w:r>
              <w:rPr>
                <w:rFonts w:ascii="Arial" w:hAnsi="Arial" w:cs="Arial"/>
              </w:rPr>
              <w:t>AND</w:t>
            </w:r>
          </w:p>
          <w:p w14:paraId="013BC624" w14:textId="77777777" w:rsidR="00A37457" w:rsidRDefault="00A37457" w:rsidP="005F4209">
            <w:pPr>
              <w:keepNext/>
              <w:rPr>
                <w:rFonts w:ascii="Arial" w:hAnsi="Arial" w:cs="Arial"/>
              </w:rPr>
            </w:pPr>
          </w:p>
          <w:p w14:paraId="6D2D038E" w14:textId="35906BD4" w:rsidR="00A37457" w:rsidRDefault="00A37457" w:rsidP="005F4209">
            <w:pPr>
              <w:keepNext/>
              <w:rPr>
                <w:rFonts w:ascii="Arial" w:hAnsi="Arial" w:cs="Arial"/>
              </w:rPr>
            </w:pPr>
            <w:r>
              <w:rPr>
                <w:rFonts w:ascii="Arial" w:hAnsi="Arial" w:cs="Arial"/>
              </w:rPr>
              <w:t>The Platelets manual entry variable is in the</w:t>
            </w:r>
            <w:r w:rsidR="00B27C9C">
              <w:rPr>
                <w:rFonts w:ascii="Arial" w:hAnsi="Arial" w:cs="Arial"/>
              </w:rPr>
              <w:t xml:space="preserv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72EE4C6E" w14:textId="77777777" w:rsidR="00A37457" w:rsidRDefault="00A37457" w:rsidP="005F4209">
            <w:pPr>
              <w:jc w:val="center"/>
              <w:rPr>
                <w:rFonts w:ascii="Arial" w:hAnsi="Arial" w:cs="Arial"/>
                <w:b/>
              </w:rPr>
            </w:pPr>
          </w:p>
        </w:tc>
      </w:tr>
      <w:tr w:rsidR="00A37457" w14:paraId="3364D12B"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205706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5B6B6E7"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D938354"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F21E4F7" w14:textId="77777777" w:rsidR="00A37457" w:rsidRDefault="00A37457" w:rsidP="006732D4">
            <w:pPr>
              <w:keepNext/>
              <w:numPr>
                <w:ilvl w:val="0"/>
                <w:numId w:val="28"/>
              </w:numPr>
              <w:rPr>
                <w:rFonts w:ascii="Arial" w:hAnsi="Arial" w:cs="Arial"/>
              </w:rPr>
            </w:pPr>
            <w:r>
              <w:rPr>
                <w:rFonts w:ascii="Arial" w:hAnsi="Arial" w:cs="Arial"/>
              </w:rPr>
              <w:t>Select the Platelets “Numerical” radio button (do not fill in a value)</w:t>
            </w:r>
          </w:p>
          <w:p w14:paraId="12599B1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1A8FC6A0" w14:textId="41B6D350"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8C3A232" w14:textId="77777777" w:rsidR="00A37457" w:rsidRDefault="00A37457" w:rsidP="005F4209">
            <w:pPr>
              <w:keepNext/>
              <w:rPr>
                <w:rFonts w:ascii="Arial" w:hAnsi="Arial" w:cs="Arial"/>
              </w:rPr>
            </w:pPr>
            <w:r w:rsidRPr="009B03C2">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432293D" w14:textId="77777777" w:rsidR="00A37457" w:rsidRDefault="00A37457" w:rsidP="005F4209">
            <w:pPr>
              <w:jc w:val="center"/>
              <w:rPr>
                <w:rFonts w:ascii="Arial" w:hAnsi="Arial" w:cs="Arial"/>
                <w:b/>
              </w:rPr>
            </w:pPr>
          </w:p>
        </w:tc>
      </w:tr>
      <w:tr w:rsidR="00A37457" w14:paraId="0849E2C8"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B92774"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2B55E6"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08B1A58"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37E67E1"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0363FF47" w14:textId="77777777" w:rsidR="00A37457" w:rsidRDefault="00A37457" w:rsidP="006732D4">
            <w:pPr>
              <w:keepNext/>
              <w:numPr>
                <w:ilvl w:val="0"/>
                <w:numId w:val="28"/>
              </w:numPr>
              <w:rPr>
                <w:rFonts w:ascii="Arial" w:hAnsi="Arial" w:cs="Arial"/>
              </w:rPr>
            </w:pPr>
            <w:r>
              <w:rPr>
                <w:rFonts w:ascii="Arial" w:hAnsi="Arial" w:cs="Arial"/>
              </w:rPr>
              <w:t>Fill in a value &lt; 30</w:t>
            </w:r>
          </w:p>
          <w:p w14:paraId="2E4506C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4AB358CF" w14:textId="579A162F"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D62E2A7" w14:textId="77777777" w:rsidR="00A37457" w:rsidRDefault="00A37457" w:rsidP="005F4209">
            <w:pPr>
              <w:keepNext/>
              <w:rPr>
                <w:rFonts w:ascii="Arial" w:hAnsi="Arial" w:cs="Arial"/>
              </w:rPr>
            </w:pPr>
            <w:r>
              <w:rPr>
                <w:rFonts w:ascii="Arial" w:hAnsi="Arial" w:cs="Arial"/>
              </w:rPr>
              <w:t>Verify that the message “Value must be greater than or equal to 30” is displayed</w:t>
            </w:r>
          </w:p>
        </w:tc>
        <w:tc>
          <w:tcPr>
            <w:tcW w:w="592" w:type="pct"/>
            <w:tcBorders>
              <w:top w:val="single" w:sz="4" w:space="0" w:color="auto"/>
              <w:left w:val="single" w:sz="4" w:space="0" w:color="auto"/>
              <w:bottom w:val="single" w:sz="4" w:space="0" w:color="auto"/>
              <w:right w:val="single" w:sz="4" w:space="0" w:color="auto"/>
            </w:tcBorders>
          </w:tcPr>
          <w:p w14:paraId="359DF843" w14:textId="77777777" w:rsidR="00A37457" w:rsidRDefault="00A37457" w:rsidP="005F4209">
            <w:pPr>
              <w:jc w:val="center"/>
              <w:rPr>
                <w:rFonts w:ascii="Arial" w:hAnsi="Arial" w:cs="Arial"/>
                <w:b/>
              </w:rPr>
            </w:pPr>
          </w:p>
        </w:tc>
      </w:tr>
      <w:tr w:rsidR="00A37457" w14:paraId="26D4BD54"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8DCE3A"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C2D4A0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07EE3C2"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4EF4803D" w14:textId="2CF9AC21" w:rsidR="00A37457" w:rsidRDefault="00A37457" w:rsidP="006732D4">
            <w:pPr>
              <w:keepNext/>
              <w:numPr>
                <w:ilvl w:val="0"/>
                <w:numId w:val="28"/>
              </w:numPr>
              <w:rPr>
                <w:rFonts w:ascii="Arial" w:hAnsi="Arial" w:cs="Arial"/>
              </w:rPr>
            </w:pPr>
            <w:r>
              <w:rPr>
                <w:rFonts w:ascii="Arial" w:hAnsi="Arial" w:cs="Arial"/>
              </w:rPr>
              <w:t>Select the Platelets</w:t>
            </w:r>
            <w:r w:rsidR="004A1413">
              <w:rPr>
                <w:rFonts w:ascii="Arial" w:hAnsi="Arial" w:cs="Arial"/>
              </w:rPr>
              <w:t xml:space="preserve"> </w:t>
            </w:r>
            <w:r>
              <w:rPr>
                <w:rFonts w:ascii="Arial" w:hAnsi="Arial" w:cs="Arial"/>
              </w:rPr>
              <w:t xml:space="preserve">“Numerical” radio button </w:t>
            </w:r>
          </w:p>
          <w:p w14:paraId="14E87A41" w14:textId="77777777" w:rsidR="00A37457" w:rsidRDefault="00A37457" w:rsidP="006732D4">
            <w:pPr>
              <w:keepNext/>
              <w:numPr>
                <w:ilvl w:val="0"/>
                <w:numId w:val="28"/>
              </w:numPr>
              <w:rPr>
                <w:rFonts w:ascii="Arial" w:hAnsi="Arial" w:cs="Arial"/>
              </w:rPr>
            </w:pPr>
            <w:r>
              <w:rPr>
                <w:rFonts w:ascii="Arial" w:hAnsi="Arial" w:cs="Arial"/>
              </w:rPr>
              <w:t>Fill in a value &gt;750</w:t>
            </w:r>
          </w:p>
          <w:p w14:paraId="35A6DE24"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316B1C40" w14:textId="75B4F3A9"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52789AE" w14:textId="77777777" w:rsidR="00A37457" w:rsidRDefault="00A37457" w:rsidP="005F4209">
            <w:pPr>
              <w:keepNext/>
              <w:rPr>
                <w:rFonts w:ascii="Arial" w:hAnsi="Arial" w:cs="Arial"/>
              </w:rPr>
            </w:pPr>
            <w:r>
              <w:rPr>
                <w:rFonts w:ascii="Arial" w:hAnsi="Arial" w:cs="Arial"/>
              </w:rPr>
              <w:t>Verify that the message “Value must be less than or equal to 750” is displayed</w:t>
            </w:r>
          </w:p>
        </w:tc>
        <w:tc>
          <w:tcPr>
            <w:tcW w:w="592" w:type="pct"/>
            <w:tcBorders>
              <w:top w:val="single" w:sz="4" w:space="0" w:color="auto"/>
              <w:left w:val="single" w:sz="4" w:space="0" w:color="auto"/>
              <w:bottom w:val="single" w:sz="4" w:space="0" w:color="auto"/>
              <w:right w:val="single" w:sz="4" w:space="0" w:color="auto"/>
            </w:tcBorders>
          </w:tcPr>
          <w:p w14:paraId="08D9CE87" w14:textId="77777777" w:rsidR="00A37457" w:rsidRDefault="00A37457" w:rsidP="005F4209">
            <w:pPr>
              <w:jc w:val="center"/>
              <w:rPr>
                <w:rFonts w:ascii="Arial" w:hAnsi="Arial" w:cs="Arial"/>
                <w:b/>
              </w:rPr>
            </w:pPr>
          </w:p>
        </w:tc>
      </w:tr>
      <w:tr w:rsidR="00A37457" w14:paraId="290D67BA"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700067"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5CC54CC"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ADDE6BB"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DE97EDB"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41B4791E" w14:textId="77777777" w:rsidR="00A37457" w:rsidRDefault="00A37457" w:rsidP="006732D4">
            <w:pPr>
              <w:keepNext/>
              <w:numPr>
                <w:ilvl w:val="0"/>
                <w:numId w:val="28"/>
              </w:numPr>
              <w:rPr>
                <w:rFonts w:ascii="Arial" w:hAnsi="Arial" w:cs="Arial"/>
              </w:rPr>
            </w:pPr>
            <w:r>
              <w:rPr>
                <w:rFonts w:ascii="Arial" w:hAnsi="Arial" w:cs="Arial"/>
              </w:rPr>
              <w:t>Fill in a value &gt;=30 and &lt;=750</w:t>
            </w:r>
          </w:p>
          <w:p w14:paraId="43973A6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78BB93FA" w14:textId="0EEF4F55"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F28C3CC" w14:textId="77777777" w:rsidR="00A37457" w:rsidRDefault="00A37457"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9EC4B30" w14:textId="77777777" w:rsidR="00A37457" w:rsidRDefault="00A37457" w:rsidP="005F4209">
            <w:pPr>
              <w:jc w:val="center"/>
              <w:rPr>
                <w:rFonts w:ascii="Arial" w:hAnsi="Arial" w:cs="Arial"/>
                <w:b/>
              </w:rPr>
            </w:pPr>
          </w:p>
        </w:tc>
      </w:tr>
      <w:tr w:rsidR="00A37457" w14:paraId="56A7F250" w14:textId="77777777" w:rsidTr="003D5078">
        <w:trPr>
          <w:trHeight w:val="242"/>
        </w:trPr>
        <w:tc>
          <w:tcPr>
            <w:tcW w:w="536" w:type="pct"/>
            <w:tcBorders>
              <w:top w:val="single" w:sz="4" w:space="0" w:color="auto"/>
              <w:left w:val="single" w:sz="4" w:space="0" w:color="auto"/>
              <w:bottom w:val="single" w:sz="4" w:space="0" w:color="auto"/>
              <w:right w:val="single" w:sz="4" w:space="0" w:color="auto"/>
            </w:tcBorders>
          </w:tcPr>
          <w:p w14:paraId="025104A5"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2BD8A6" w14:textId="77777777" w:rsidR="00A37457" w:rsidRDefault="00A37457"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22346AE" w14:textId="68F8D809" w:rsidR="00A37457" w:rsidRDefault="00A37457" w:rsidP="005F4209">
            <w:pPr>
              <w:keepNext/>
              <w:rPr>
                <w:rFonts w:ascii="Arial" w:hAnsi="Arial" w:cs="Arial"/>
              </w:rPr>
            </w:pPr>
            <w:r>
              <w:rPr>
                <w:rFonts w:ascii="Arial" w:hAnsi="Arial" w:cs="Arial"/>
              </w:rPr>
              <w:t xml:space="preserve">End </w:t>
            </w:r>
            <w:r w:rsidRPr="005F4209">
              <w:rPr>
                <w:rFonts w:ascii="Arial" w:hAnsi="Arial" w:cs="Arial"/>
              </w:rPr>
              <w:t xml:space="preserve">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3E5B3AAE"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E70B43" w14:textId="77777777" w:rsidR="00A37457" w:rsidRDefault="00A37457" w:rsidP="005F4209">
            <w:pPr>
              <w:jc w:val="center"/>
              <w:rPr>
                <w:rFonts w:ascii="Arial" w:hAnsi="Arial" w:cs="Arial"/>
                <w:b/>
              </w:rPr>
            </w:pPr>
          </w:p>
        </w:tc>
      </w:tr>
    </w:tbl>
    <w:p w14:paraId="0407D343" w14:textId="77777777" w:rsidR="00A37457" w:rsidRDefault="00A37457" w:rsidP="00A37457"/>
    <w:p w14:paraId="3B406FE8" w14:textId="77777777" w:rsidR="00A37457" w:rsidRDefault="00A37457" w:rsidP="00A37457"/>
    <w:p w14:paraId="3211E475" w14:textId="77777777" w:rsidR="00A37457" w:rsidRDefault="00A37457" w:rsidP="00A37457"/>
    <w:p w14:paraId="737639C9" w14:textId="0B6D9157" w:rsidR="00A37457" w:rsidRDefault="000358FA" w:rsidP="005F4209">
      <w:pPr>
        <w:pStyle w:val="Heading1"/>
      </w:pPr>
      <w:bookmarkStart w:id="67" w:name="_Toc424650500"/>
      <w:r>
        <w:t>TC</w:t>
      </w:r>
      <w:r w:rsidRPr="005F4209">
        <w:t xml:space="preserve"> </w:t>
      </w:r>
      <w:r w:rsidR="00A37457" w:rsidRPr="005F4209">
        <w:t>#</w:t>
      </w:r>
      <w:r w:rsidR="005F4209" w:rsidRPr="005F4209">
        <w:t>39</w:t>
      </w:r>
      <w:r w:rsidR="00A37457">
        <w:t xml:space="preserve"> – ASRC-127:</w:t>
      </w:r>
      <w:r w:rsidR="004A1413">
        <w:t xml:space="preserve"> </w:t>
      </w:r>
      <w:r w:rsidR="00A37457">
        <w:t>Platelets Lab Result Translation</w:t>
      </w:r>
      <w:bookmarkEnd w:id="67"/>
    </w:p>
    <w:p w14:paraId="1993D9B2" w14:textId="745C7009"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ASRC-127: Platelets</w:t>
      </w:r>
      <w:r>
        <w:rPr>
          <w:rFonts w:ascii="Arial" w:eastAsia="Arial" w:hAnsi="Arial" w:cs="Arial"/>
        </w:rPr>
        <w:t xml:space="preserve"> </w:t>
      </w:r>
      <w:r>
        <w:rPr>
          <w:rFonts w:ascii="Arial" w:eastAsia="Arial" w:hAnsi="Arial" w:cs="Arial"/>
          <w:sz w:val="24"/>
        </w:rPr>
        <w:t>Lab Result Manual Translation</w:t>
      </w:r>
    </w:p>
    <w:p w14:paraId="581336F0" w14:textId="70FB9BED" w:rsidR="00A37457" w:rsidRDefault="00A37457" w:rsidP="00A37457">
      <w:pPr>
        <w:rPr>
          <w:rFonts w:ascii="Arial" w:hAnsi="Arial" w:cs="Arial"/>
        </w:rPr>
      </w:pPr>
      <w:r>
        <w:rPr>
          <w:rFonts w:ascii="Arial" w:hAnsi="Arial" w:cs="Arial"/>
          <w:b/>
        </w:rPr>
        <w:t>Description –</w:t>
      </w:r>
      <w:r>
        <w:rPr>
          <w:rFonts w:ascii="Arial" w:hAnsi="Arial" w:cs="Arial"/>
        </w:rPr>
        <w:t xml:space="preserve"> As a provider, I want the Platelets lab result translated into "Presumed WNL" or "Presumed &lt;=150 x 1000/mm^3" on the </w:t>
      </w:r>
      <w:r w:rsidR="00677B4E">
        <w:rPr>
          <w:rFonts w:ascii="Arial" w:hAnsi="Arial" w:cs="Arial"/>
        </w:rPr>
        <w:t>UI</w:t>
      </w:r>
      <w:r>
        <w:rPr>
          <w:rFonts w:ascii="Arial" w:hAnsi="Arial" w:cs="Arial"/>
        </w:rPr>
        <w:t>, so that I can easily see the result's effect on the calculation.</w:t>
      </w:r>
      <w:r w:rsidR="004A1413">
        <w:rPr>
          <w:rFonts w:ascii="Arial" w:hAnsi="Arial" w:cs="Arial"/>
        </w:rPr>
        <w:t xml:space="preserve"> </w:t>
      </w:r>
    </w:p>
    <w:p w14:paraId="742F74A5" w14:textId="77777777" w:rsidR="00A37457" w:rsidRDefault="00A37457" w:rsidP="00A37457">
      <w:pPr>
        <w:rPr>
          <w:rFonts w:ascii="Arial" w:hAnsi="Arial" w:cs="Arial"/>
        </w:rPr>
      </w:pPr>
    </w:p>
    <w:p w14:paraId="5B9AC784" w14:textId="77777777" w:rsidR="00A37457" w:rsidRDefault="00A37457" w:rsidP="00A37457">
      <w:pPr>
        <w:rPr>
          <w:rFonts w:ascii="Arial" w:hAnsi="Arial" w:cs="Arial"/>
          <w:i/>
        </w:rPr>
      </w:pPr>
      <w:r>
        <w:rPr>
          <w:rFonts w:ascii="Arial" w:hAnsi="Arial" w:cs="Arial"/>
          <w:i/>
        </w:rPr>
        <w:t>Acceptance Criteria:</w:t>
      </w:r>
    </w:p>
    <w:p w14:paraId="5BE4EA3E"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Neurosurgery, Orthopedics, Vascular, or Other Surgical Specialties, the tool displays the appropriate categorized value on the results page</w:t>
      </w:r>
    </w:p>
    <w:p w14:paraId="77FB3DD0"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 xml:space="preserve">Values &gt;150 and &lt;=750 are translated to “Presumed WNL (Actual Value: &lt;entered value&gt;)” </w:t>
      </w:r>
    </w:p>
    <w:p w14:paraId="7C7F46FA"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Values &lt;=150 are translated to “Presumed &lt;=150 x 1000/mm^3 (Actual Value: &lt;entered value&gt;)”</w:t>
      </w:r>
    </w:p>
    <w:p w14:paraId="670592D3" w14:textId="1AF778E2" w:rsidR="00A37457" w:rsidRDefault="00A37457" w:rsidP="00C643D7">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BDEA7E1" w14:textId="20D059FA"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 </w:t>
      </w:r>
    </w:p>
    <w:p w14:paraId="5B128D3D" w14:textId="79685B31"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37457" w14:paraId="094D24DD" w14:textId="77777777" w:rsidTr="00BA75D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C156B2"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127CCF9" w14:textId="77777777" w:rsidR="00A37457" w:rsidRDefault="00A37457"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EEF2BED" w14:textId="77777777" w:rsidR="00A37457" w:rsidRDefault="00A37457"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74D0C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047B4109" w14:textId="77777777" w:rsidR="00A37457" w:rsidRDefault="00A37457" w:rsidP="005F4209">
            <w:pPr>
              <w:jc w:val="center"/>
              <w:rPr>
                <w:rFonts w:ascii="Arial" w:hAnsi="Arial" w:cs="Arial"/>
                <w:b/>
              </w:rPr>
            </w:pPr>
            <w:r>
              <w:rPr>
                <w:rFonts w:ascii="Arial" w:hAnsi="Arial" w:cs="Arial"/>
                <w:b/>
              </w:rPr>
              <w:t>Actual Results</w:t>
            </w:r>
          </w:p>
          <w:p w14:paraId="077AB3B7" w14:textId="77777777" w:rsidR="00A37457" w:rsidRDefault="00A37457" w:rsidP="005F4209">
            <w:pPr>
              <w:jc w:val="center"/>
              <w:rPr>
                <w:rFonts w:ascii="Arial" w:hAnsi="Arial" w:cs="Arial"/>
                <w:b/>
              </w:rPr>
            </w:pPr>
            <w:r>
              <w:rPr>
                <w:rFonts w:ascii="Arial" w:hAnsi="Arial" w:cs="Arial"/>
                <w:b/>
                <w:bCs/>
              </w:rPr>
              <w:t>(P)ass / (F)ail</w:t>
            </w:r>
          </w:p>
        </w:tc>
      </w:tr>
      <w:tr w:rsidR="00A37457" w14:paraId="63426F4C" w14:textId="77777777" w:rsidTr="00BA75D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F8BDA4B" w14:textId="5648FB79" w:rsidR="00A37457" w:rsidRDefault="00677B4E" w:rsidP="005F4209">
            <w:pPr>
              <w:jc w:val="center"/>
              <w:rPr>
                <w:rFonts w:ascii="Arial" w:hAnsi="Arial" w:cs="Arial"/>
                <w:b/>
                <w:i/>
              </w:rPr>
            </w:pPr>
            <w:r>
              <w:rPr>
                <w:rFonts w:ascii="Arial" w:hAnsi="Arial" w:cs="Arial"/>
                <w:b/>
                <w:i/>
              </w:rPr>
              <w:t>TC</w:t>
            </w:r>
            <w:r w:rsidR="00A37457" w:rsidRPr="005F4209">
              <w:rPr>
                <w:rFonts w:ascii="Arial" w:hAnsi="Arial" w:cs="Arial"/>
                <w:b/>
                <w:i/>
              </w:rPr>
              <w:t xml:space="preserve"> </w:t>
            </w:r>
            <w:r w:rsidR="005F4209" w:rsidRPr="005F4209">
              <w:rPr>
                <w:rFonts w:ascii="Arial" w:hAnsi="Arial" w:cs="Arial"/>
                <w:b/>
                <w:i/>
              </w:rPr>
              <w:t>#39</w:t>
            </w:r>
            <w:r w:rsidR="00A37457">
              <w:rPr>
                <w:rFonts w:ascii="Arial" w:hAnsi="Arial" w:cs="Arial"/>
                <w:b/>
                <w:i/>
              </w:rPr>
              <w:t xml:space="preserve"> – </w:t>
            </w:r>
            <w:r w:rsidR="00A37457">
              <w:rPr>
                <w:rFonts w:ascii="Arial" w:hAnsi="Arial" w:cs="Arial"/>
                <w:b/>
              </w:rPr>
              <w:t>Platelets Lab Result Translation</w:t>
            </w:r>
          </w:p>
        </w:tc>
      </w:tr>
      <w:tr w:rsidR="00A37457" w14:paraId="083D3527"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B4A0C9" w14:textId="77777777" w:rsidR="00A37457" w:rsidRDefault="00A37457" w:rsidP="006732D4">
            <w:pPr>
              <w:numPr>
                <w:ilvl w:val="0"/>
                <w:numId w:val="9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A890141" w14:textId="77777777" w:rsidR="00A37457" w:rsidRDefault="00A37457"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5020A55" w14:textId="77777777" w:rsidR="00A37457" w:rsidRDefault="00A37457" w:rsidP="005F4209">
            <w:pPr>
              <w:keepNext/>
              <w:rPr>
                <w:rFonts w:ascii="Arial" w:hAnsi="Arial" w:cs="Arial"/>
              </w:rPr>
            </w:pPr>
            <w:r>
              <w:rPr>
                <w:rFonts w:ascii="Arial" w:hAnsi="Arial" w:cs="Arial"/>
              </w:rPr>
              <w:t>Login to the ASRC Application as user 11716 (Radiologist)</w:t>
            </w:r>
          </w:p>
          <w:p w14:paraId="4A53320D" w14:textId="77777777" w:rsidR="00A37457" w:rsidRDefault="00A37457"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74B3E806"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4D91D13" w14:textId="77777777" w:rsidR="00A37457" w:rsidRDefault="00A37457" w:rsidP="005F4209">
            <w:pPr>
              <w:jc w:val="center"/>
              <w:rPr>
                <w:rFonts w:ascii="Arial" w:hAnsi="Arial" w:cs="Arial"/>
                <w:b/>
                <w:color w:val="FF0000"/>
              </w:rPr>
            </w:pPr>
          </w:p>
        </w:tc>
      </w:tr>
      <w:tr w:rsidR="00A37457" w14:paraId="409A9343"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2CC514"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9154AC"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96A447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5CD17E58" w14:textId="77777777" w:rsidR="00A37457" w:rsidRDefault="00A37457" w:rsidP="006732D4">
            <w:pPr>
              <w:keepNext/>
              <w:numPr>
                <w:ilvl w:val="0"/>
                <w:numId w:val="28"/>
              </w:numPr>
              <w:rPr>
                <w:rFonts w:ascii="Arial" w:hAnsi="Arial" w:cs="Arial"/>
              </w:rPr>
            </w:pPr>
            <w:r>
              <w:rPr>
                <w:rFonts w:ascii="Arial" w:hAnsi="Arial" w:cs="Arial"/>
              </w:rPr>
              <w:t>Enter a number &gt;150 and &lt;=750 in the Platelets manual entry box</w:t>
            </w:r>
          </w:p>
          <w:p w14:paraId="6BE8CC2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2E178894" w14:textId="0BD48454"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7DF7081" w14:textId="77777777" w:rsidR="00A37457" w:rsidRDefault="00A37457" w:rsidP="005F4209">
            <w:pPr>
              <w:keepNext/>
              <w:rPr>
                <w:rFonts w:ascii="Arial" w:hAnsi="Arial" w:cs="Arial"/>
              </w:rPr>
            </w:pPr>
            <w:r>
              <w:rPr>
                <w:rFonts w:ascii="Arial" w:hAnsi="Arial" w:cs="Arial"/>
              </w:rPr>
              <w:t>Verify that “WNL (Actual value:&lt;entered value&gt;) ”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1EBDD6E" w14:textId="77777777" w:rsidR="00A37457" w:rsidRDefault="00A37457" w:rsidP="005F4209">
            <w:pPr>
              <w:jc w:val="center"/>
              <w:rPr>
                <w:rFonts w:ascii="Arial" w:hAnsi="Arial" w:cs="Arial"/>
                <w:b/>
              </w:rPr>
            </w:pPr>
          </w:p>
        </w:tc>
      </w:tr>
      <w:tr w:rsidR="00A37457" w14:paraId="55CFCD6A"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104411"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C0FE1AB"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8513E60"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FD2E03D" w14:textId="38F00B13" w:rsidR="00A37457" w:rsidRDefault="00A37457" w:rsidP="006732D4">
            <w:pPr>
              <w:keepNext/>
              <w:numPr>
                <w:ilvl w:val="0"/>
                <w:numId w:val="28"/>
              </w:numPr>
              <w:rPr>
                <w:rFonts w:ascii="Arial" w:hAnsi="Arial" w:cs="Arial"/>
              </w:rPr>
            </w:pPr>
            <w:r>
              <w:rPr>
                <w:rFonts w:ascii="Arial" w:hAnsi="Arial" w:cs="Arial"/>
              </w:rPr>
              <w:t>Enter a number &lt;=150</w:t>
            </w:r>
            <w:r w:rsidR="004A1413">
              <w:rPr>
                <w:rFonts w:ascii="Arial" w:hAnsi="Arial" w:cs="Arial"/>
              </w:rPr>
              <w:t xml:space="preserve"> </w:t>
            </w:r>
            <w:r>
              <w:rPr>
                <w:rFonts w:ascii="Arial" w:hAnsi="Arial" w:cs="Arial"/>
              </w:rPr>
              <w:t>in the Platelets manual entry box</w:t>
            </w:r>
          </w:p>
          <w:p w14:paraId="27F1453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5A85EA2" w14:textId="56D75C1A"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7435561" w14:textId="77777777" w:rsidR="00A37457" w:rsidRDefault="00A37457" w:rsidP="005F4209">
            <w:pPr>
              <w:keepNext/>
              <w:rPr>
                <w:rFonts w:ascii="Arial" w:hAnsi="Arial" w:cs="Arial"/>
              </w:rPr>
            </w:pPr>
            <w:r>
              <w:rPr>
                <w:rFonts w:ascii="Arial" w:hAnsi="Arial" w:cs="Arial"/>
              </w:rPr>
              <w:t>Verify that “&lt;=150 x 1000/mm^3 (Actual Value: &lt;entered value&gt;)”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D2F2CA0" w14:textId="77777777" w:rsidR="00A37457" w:rsidRDefault="00A37457" w:rsidP="005F4209">
            <w:pPr>
              <w:jc w:val="center"/>
              <w:rPr>
                <w:rFonts w:ascii="Arial" w:hAnsi="Arial" w:cs="Arial"/>
                <w:b/>
              </w:rPr>
            </w:pPr>
          </w:p>
        </w:tc>
      </w:tr>
      <w:tr w:rsidR="00A37457" w14:paraId="493555E5" w14:textId="77777777" w:rsidTr="00BA75D7">
        <w:trPr>
          <w:trHeight w:val="242"/>
        </w:trPr>
        <w:tc>
          <w:tcPr>
            <w:tcW w:w="536" w:type="pct"/>
            <w:tcBorders>
              <w:top w:val="single" w:sz="4" w:space="0" w:color="auto"/>
              <w:left w:val="single" w:sz="4" w:space="0" w:color="auto"/>
              <w:bottom w:val="single" w:sz="4" w:space="0" w:color="auto"/>
              <w:right w:val="single" w:sz="4" w:space="0" w:color="auto"/>
            </w:tcBorders>
          </w:tcPr>
          <w:p w14:paraId="20084CCD"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772086" w14:textId="77777777" w:rsidR="00A37457" w:rsidRDefault="00A37457"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A279C87" w14:textId="73844EB4" w:rsidR="00A37457" w:rsidRDefault="004A2831" w:rsidP="005F420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CACDDF5" w14:textId="77777777" w:rsidR="00A37457" w:rsidRDefault="00A37457"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ECBBD98" w14:textId="77777777" w:rsidR="00A37457" w:rsidRDefault="00A37457" w:rsidP="005F4209">
            <w:pPr>
              <w:jc w:val="center"/>
              <w:rPr>
                <w:rFonts w:ascii="Arial" w:hAnsi="Arial" w:cs="Arial"/>
                <w:b/>
              </w:rPr>
            </w:pPr>
          </w:p>
        </w:tc>
      </w:tr>
    </w:tbl>
    <w:p w14:paraId="1E2D1EB1" w14:textId="77777777" w:rsidR="00A37457" w:rsidRDefault="00A37457" w:rsidP="00A37457"/>
    <w:p w14:paraId="58615B24" w14:textId="6553BE08" w:rsidR="00CF7E3C" w:rsidRPr="00D87779" w:rsidRDefault="000358FA" w:rsidP="00CF7E3C">
      <w:pPr>
        <w:pStyle w:val="Heading1"/>
        <w:tabs>
          <w:tab w:val="clear" w:pos="720"/>
          <w:tab w:val="num" w:pos="360"/>
        </w:tabs>
        <w:ind w:left="0" w:firstLine="0"/>
      </w:pPr>
      <w:bookmarkStart w:id="68" w:name="_Toc424650501"/>
      <w:r>
        <w:t>TC</w:t>
      </w:r>
      <w:r w:rsidRPr="00CF7E3C">
        <w:t xml:space="preserve"> </w:t>
      </w:r>
      <w:r w:rsidR="00CF7E3C" w:rsidRPr="00CF7E3C">
        <w:t>#40</w:t>
      </w:r>
      <w:r w:rsidR="00CF7E3C" w:rsidRPr="00492EAE">
        <w:t xml:space="preserve"> –</w:t>
      </w:r>
      <w:r w:rsidR="00CF7E3C">
        <w:t xml:space="preserve"> ASRC-82:</w:t>
      </w:r>
      <w:r w:rsidR="004A1413">
        <w:t xml:space="preserve"> </w:t>
      </w:r>
      <w:r w:rsidR="00CF7E3C">
        <w:t>INR Lab Result Manual Entry Numerical</w:t>
      </w:r>
      <w:bookmarkEnd w:id="68"/>
    </w:p>
    <w:p w14:paraId="29F254F6" w14:textId="5A25A6D2" w:rsidR="00CF7E3C" w:rsidRPr="00F0112C" w:rsidRDefault="00CF7E3C" w:rsidP="00CF7E3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ASRC-82: INR</w:t>
      </w:r>
      <w:r w:rsidR="007B4398">
        <w:rPr>
          <w:rFonts w:asciiTheme="minorHAnsi" w:hAnsiTheme="minorHAnsi" w:cstheme="minorHAnsi"/>
          <w:sz w:val="24"/>
          <w:szCs w:val="24"/>
        </w:rPr>
        <w:t xml:space="preserve"> </w:t>
      </w:r>
      <w:r>
        <w:rPr>
          <w:rFonts w:asciiTheme="minorHAnsi" w:hAnsiTheme="minorHAnsi" w:cstheme="minorHAnsi"/>
          <w:sz w:val="24"/>
          <w:szCs w:val="24"/>
        </w:rPr>
        <w:t>Lab Result Manual Entry Numerical</w:t>
      </w:r>
    </w:p>
    <w:p w14:paraId="50B235E3" w14:textId="4A1BAC5C" w:rsidR="00CF7E3C" w:rsidRPr="00081DB3" w:rsidRDefault="00CF7E3C" w:rsidP="00CF7E3C">
      <w:pPr>
        <w:rPr>
          <w:rFonts w:asciiTheme="majorHAnsi" w:hAnsiTheme="majorHAnsi" w:cstheme="majorHAnsi"/>
          <w:szCs w:val="22"/>
        </w:rPr>
      </w:pPr>
      <w:r w:rsidRPr="00081DB3">
        <w:rPr>
          <w:rFonts w:asciiTheme="majorHAnsi" w:hAnsiTheme="majorHAnsi" w:cstheme="majorHAnsi"/>
          <w:b/>
          <w:szCs w:val="22"/>
        </w:rPr>
        <w:t>Description –</w:t>
      </w:r>
      <w:r w:rsidRPr="00081DB3">
        <w:rPr>
          <w:rFonts w:asciiTheme="majorHAnsi" w:hAnsiTheme="majorHAnsi" w:cstheme="majorHAnsi"/>
          <w:szCs w:val="22"/>
        </w:rPr>
        <w:t xml:space="preserve"> </w:t>
      </w:r>
      <w:r w:rsidRPr="00081DB3">
        <w:rPr>
          <w:rFonts w:asciiTheme="majorHAnsi" w:hAnsiTheme="majorHAnsi" w:cstheme="majorHAnsi"/>
          <w:color w:val="333333"/>
          <w:szCs w:val="22"/>
          <w:lang w:val="en"/>
        </w:rPr>
        <w:t>A</w:t>
      </w:r>
      <w:r w:rsidRPr="00081DB3">
        <w:rPr>
          <w:rFonts w:asciiTheme="majorHAnsi" w:hAnsiTheme="majorHAnsi" w:cstheme="majorHAnsi"/>
          <w:szCs w:val="22"/>
        </w:rPr>
        <w:t xml:space="preserve">s a provider, </w:t>
      </w:r>
      <w:r w:rsidR="000465F7">
        <w:rPr>
          <w:rFonts w:asciiTheme="majorHAnsi" w:hAnsiTheme="majorHAnsi" w:cstheme="majorHAnsi"/>
          <w:szCs w:val="22"/>
        </w:rPr>
        <w:t>I want the tool</w:t>
      </w:r>
      <w:r w:rsidRPr="00081DB3">
        <w:rPr>
          <w:rFonts w:asciiTheme="majorHAnsi" w:hAnsiTheme="majorHAnsi" w:cstheme="majorHAnsi"/>
          <w:szCs w:val="22"/>
        </w:rPr>
        <w:t xml:space="preserve"> to allow manual entry of the INR lab result, </w:t>
      </w:r>
      <w:r w:rsidRPr="00081DB3">
        <w:rPr>
          <w:rFonts w:asciiTheme="majorHAnsi" w:hAnsiTheme="majorHAnsi" w:cstheme="majorHAnsi"/>
          <w:szCs w:val="22"/>
        </w:rPr>
        <w:br/>
        <w:t>so that I can still complete the calculation if it could not be retrieved and override a value if I know a more current value.</w:t>
      </w:r>
    </w:p>
    <w:p w14:paraId="088D690C" w14:textId="77777777" w:rsidR="00CF7E3C" w:rsidRPr="00081DB3" w:rsidRDefault="00CF7E3C" w:rsidP="00CF7E3C">
      <w:pPr>
        <w:rPr>
          <w:rFonts w:asciiTheme="majorHAnsi" w:hAnsiTheme="majorHAnsi" w:cstheme="majorHAnsi"/>
          <w:szCs w:val="22"/>
        </w:rPr>
      </w:pPr>
    </w:p>
    <w:p w14:paraId="5FCA1B1B" w14:textId="77777777" w:rsidR="00CF7E3C" w:rsidRPr="00081DB3" w:rsidRDefault="00CF7E3C" w:rsidP="00CF7E3C">
      <w:pPr>
        <w:rPr>
          <w:rFonts w:asciiTheme="majorHAnsi" w:hAnsiTheme="majorHAnsi" w:cstheme="majorHAnsi"/>
          <w:i/>
          <w:szCs w:val="22"/>
        </w:rPr>
      </w:pPr>
      <w:r w:rsidRPr="00081DB3">
        <w:rPr>
          <w:rFonts w:asciiTheme="majorHAnsi" w:hAnsiTheme="majorHAnsi" w:cstheme="majorHAnsi"/>
          <w:i/>
          <w:szCs w:val="22"/>
        </w:rPr>
        <w:t>Acceptance Criteria:</w:t>
      </w:r>
    </w:p>
    <w:p w14:paraId="677ECC3F"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calculation result page should display the numerical value if available</w:t>
      </w:r>
    </w:p>
    <w:p w14:paraId="066E8D3E"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General Surgery, Neurosurgery, Orthopedic, Other Surgical Specialty, Urology, and Vascular variable entry page contains a numerical input box for INR:</w:t>
      </w:r>
    </w:p>
    <w:p w14:paraId="5A2D3CC4"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tool will accept input that is greater &gt; 0 and &lt;=7</w:t>
      </w:r>
    </w:p>
    <w:p w14:paraId="391D9575" w14:textId="51FC0499" w:rsidR="00CF7E3C" w:rsidRPr="00492EAE" w:rsidRDefault="00CF7E3C" w:rsidP="00CF7E3C">
      <w:pPr>
        <w:pStyle w:val="Paragraph5"/>
        <w:tabs>
          <w:tab w:val="left" w:pos="1800"/>
        </w:tabs>
        <w:spacing w:before="60" w:after="60"/>
        <w:ind w:left="1800" w:hanging="1800"/>
        <w:jc w:val="left"/>
        <w:rPr>
          <w:rFonts w:asciiTheme="minorHAnsi" w:hAnsiTheme="minorHAnsi" w:cstheme="minorHAnsi"/>
          <w:sz w:val="24"/>
          <w:szCs w:val="24"/>
        </w:rPr>
      </w:pPr>
      <w:r w:rsidRPr="006F166A">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sidRPr="006F166A">
        <w:rPr>
          <w:rFonts w:asciiTheme="minorHAnsi" w:hAnsiTheme="minorHAnsi" w:cstheme="minorHAnsi"/>
          <w:sz w:val="24"/>
          <w:szCs w:val="24"/>
        </w:rPr>
        <w:t>None</w:t>
      </w:r>
    </w:p>
    <w:p w14:paraId="3EFB6E37" w14:textId="6E36B17B" w:rsidR="00CF7E3C" w:rsidRDefault="00CF7E3C" w:rsidP="00CF7E3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4EBFFD1C" w14:textId="6C767813" w:rsidR="00CF7E3C" w:rsidRPr="00492EAE" w:rsidRDefault="00CF7E3C" w:rsidP="00CF7E3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sidR="004A1413">
        <w:rPr>
          <w:rFonts w:asciiTheme="minorHAnsi" w:hAnsiTheme="minorHAnsi" w:cstheme="minorHAnsi"/>
          <w:sz w:val="24"/>
          <w:szCs w:val="24"/>
        </w:rPr>
        <w:t xml:space="preserve"> </w:t>
      </w:r>
      <w:r>
        <w:rPr>
          <w:rFonts w:asciiTheme="minorHAnsi" w:hAnsiTheme="minorHAnsi" w:cstheme="minorHAnsi"/>
          <w:sz w:val="24"/>
          <w:szCs w:val="24"/>
        </w:rPr>
        <w:t xml:space="preserve">UAT users please note that using the User Number will only be required until single-sign on with CPRS </w:t>
      </w:r>
      <w:proofErr w:type="gramStart"/>
      <w:r>
        <w:rPr>
          <w:rFonts w:asciiTheme="minorHAnsi" w:hAnsiTheme="minorHAnsi" w:cstheme="minorHAnsi"/>
          <w:sz w:val="24"/>
          <w:szCs w:val="24"/>
        </w:rPr>
        <w:t>is implemented</w:t>
      </w:r>
      <w:proofErr w:type="gramEnd"/>
      <w:r>
        <w:rPr>
          <w:rFonts w:asciiTheme="minorHAnsi" w:hAnsiTheme="minorHAnsi" w:cstheme="minorHAnsi"/>
          <w:sz w:val="24"/>
          <w:szCs w:val="24"/>
        </w:rPr>
        <w:t>. Please use the login method that works when you are performing your tests.</w:t>
      </w:r>
    </w:p>
    <w:p w14:paraId="365DFFCD" w14:textId="77777777" w:rsidR="00CF7E3C" w:rsidRDefault="00CF7E3C" w:rsidP="00CF7E3C"/>
    <w:p w14:paraId="67601401" w14:textId="77777777" w:rsidR="00E70431" w:rsidRDefault="00E70431" w:rsidP="00CF7E3C"/>
    <w:p w14:paraId="6BEC62B3" w14:textId="77777777" w:rsidR="00E70431" w:rsidRDefault="00E70431" w:rsidP="00CF7E3C"/>
    <w:p w14:paraId="669352EE" w14:textId="77777777" w:rsidR="00E70431" w:rsidRDefault="00E70431" w:rsidP="00CF7E3C"/>
    <w:p w14:paraId="4F2B3323" w14:textId="77777777" w:rsidR="00CF7E3C" w:rsidRPr="00F10AC7" w:rsidRDefault="00CF7E3C" w:rsidP="00CF7E3C"/>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F7E3C" w:rsidRPr="00081DB3" w14:paraId="03983853" w14:textId="77777777" w:rsidTr="00CF7E3C">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4755B37C" w14:textId="77777777" w:rsidR="00CF7E3C" w:rsidRPr="00081DB3" w:rsidRDefault="00CF7E3C" w:rsidP="00E13A1F">
            <w:pPr>
              <w:ind w:left="360" w:hanging="360"/>
              <w:jc w:val="center"/>
              <w:rPr>
                <w:rFonts w:asciiTheme="majorHAnsi" w:hAnsiTheme="majorHAnsi" w:cstheme="majorHAnsi"/>
                <w:b/>
                <w:i/>
              </w:rPr>
            </w:pPr>
            <w:r w:rsidRPr="00081DB3">
              <w:rPr>
                <w:rFonts w:asciiTheme="majorHAnsi" w:hAnsiTheme="majorHAnsi" w:cstheme="maj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3DD379DC" w14:textId="77777777" w:rsidR="00CF7E3C" w:rsidRPr="00081DB3" w:rsidRDefault="00CF7E3C" w:rsidP="00E13A1F">
            <w:pPr>
              <w:rPr>
                <w:rFonts w:asciiTheme="majorHAnsi" w:hAnsiTheme="majorHAnsi" w:cstheme="majorHAnsi"/>
                <w:b/>
              </w:rPr>
            </w:pPr>
            <w:r w:rsidRPr="00081DB3">
              <w:rPr>
                <w:rFonts w:asciiTheme="majorHAnsi" w:hAnsiTheme="majorHAnsi" w:cstheme="majorHAnsi"/>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74F6B048"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36D59F4F"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C4D7BEE"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 xml:space="preserve">Actual Results </w:t>
            </w:r>
            <w:r w:rsidRPr="00081DB3">
              <w:rPr>
                <w:rFonts w:asciiTheme="majorHAnsi" w:hAnsiTheme="majorHAnsi" w:cstheme="majorHAnsi"/>
                <w:b/>
                <w:bCs/>
              </w:rPr>
              <w:t>(P)ass / (F)ail</w:t>
            </w:r>
          </w:p>
        </w:tc>
      </w:tr>
      <w:tr w:rsidR="00CF7E3C" w:rsidRPr="00081DB3" w14:paraId="2A156402" w14:textId="77777777" w:rsidTr="00CF7E3C">
        <w:trPr>
          <w:trHeight w:val="242"/>
        </w:trPr>
        <w:tc>
          <w:tcPr>
            <w:tcW w:w="5000" w:type="pct"/>
            <w:gridSpan w:val="5"/>
            <w:tcBorders>
              <w:bottom w:val="single" w:sz="4" w:space="0" w:color="auto"/>
            </w:tcBorders>
            <w:shd w:val="pct25" w:color="auto" w:fill="auto"/>
          </w:tcPr>
          <w:p w14:paraId="01B579FC" w14:textId="76A3D397" w:rsidR="00CF7E3C" w:rsidRPr="00081DB3" w:rsidRDefault="00677B4E" w:rsidP="00E13A1F">
            <w:pPr>
              <w:jc w:val="center"/>
              <w:rPr>
                <w:rFonts w:asciiTheme="majorHAnsi" w:hAnsiTheme="majorHAnsi" w:cstheme="majorHAnsi"/>
                <w:b/>
                <w:i/>
              </w:rPr>
            </w:pPr>
            <w:r>
              <w:rPr>
                <w:rFonts w:asciiTheme="majorHAnsi" w:hAnsiTheme="majorHAnsi" w:cstheme="majorHAnsi"/>
                <w:b/>
                <w:i/>
              </w:rPr>
              <w:t>TC</w:t>
            </w:r>
            <w:r w:rsidR="00CF7E3C" w:rsidRPr="00081DB3">
              <w:rPr>
                <w:rFonts w:asciiTheme="majorHAnsi" w:hAnsiTheme="majorHAnsi" w:cstheme="majorHAnsi"/>
                <w:b/>
                <w:i/>
              </w:rPr>
              <w:t xml:space="preserve"> #40 – </w:t>
            </w:r>
            <w:r w:rsidR="00CF7E3C" w:rsidRPr="00081DB3">
              <w:rPr>
                <w:rFonts w:asciiTheme="majorHAnsi" w:hAnsiTheme="majorHAnsi" w:cstheme="majorHAnsi"/>
                <w:b/>
              </w:rPr>
              <w:t>INR Lab Result Manual Entry Numerical</w:t>
            </w:r>
          </w:p>
        </w:tc>
      </w:tr>
      <w:tr w:rsidR="00CF7E3C" w:rsidRPr="00081DB3" w14:paraId="561CD967" w14:textId="77777777" w:rsidTr="00CF7E3C">
        <w:trPr>
          <w:cantSplit/>
          <w:trHeight w:val="564"/>
        </w:trPr>
        <w:tc>
          <w:tcPr>
            <w:tcW w:w="536" w:type="pct"/>
            <w:tcBorders>
              <w:bottom w:val="single" w:sz="4" w:space="0" w:color="auto"/>
            </w:tcBorders>
            <w:shd w:val="clear" w:color="auto" w:fill="auto"/>
          </w:tcPr>
          <w:p w14:paraId="11AA61B2" w14:textId="77777777" w:rsidR="00CF7E3C" w:rsidRPr="00081DB3" w:rsidRDefault="00CF7E3C" w:rsidP="006732D4">
            <w:pPr>
              <w:numPr>
                <w:ilvl w:val="0"/>
                <w:numId w:val="94"/>
              </w:numPr>
              <w:jc w:val="center"/>
              <w:rPr>
                <w:rFonts w:asciiTheme="majorHAnsi" w:hAnsiTheme="majorHAnsi" w:cstheme="majorHAnsi"/>
                <w:b/>
                <w:color w:val="FF0000"/>
              </w:rPr>
            </w:pPr>
          </w:p>
        </w:tc>
        <w:tc>
          <w:tcPr>
            <w:tcW w:w="474" w:type="pct"/>
            <w:tcBorders>
              <w:bottom w:val="single" w:sz="4" w:space="0" w:color="auto"/>
            </w:tcBorders>
            <w:shd w:val="clear" w:color="auto" w:fill="auto"/>
          </w:tcPr>
          <w:p w14:paraId="5072A049"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Step</w:t>
            </w:r>
          </w:p>
        </w:tc>
        <w:tc>
          <w:tcPr>
            <w:tcW w:w="1912" w:type="pct"/>
            <w:tcBorders>
              <w:bottom w:val="single" w:sz="4" w:space="0" w:color="auto"/>
            </w:tcBorders>
            <w:shd w:val="clear" w:color="auto" w:fill="auto"/>
          </w:tcPr>
          <w:p w14:paraId="587BFA51"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273EE18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325F95D2"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ASRC application displays and login was successful</w:t>
            </w:r>
          </w:p>
        </w:tc>
        <w:tc>
          <w:tcPr>
            <w:tcW w:w="592" w:type="pct"/>
            <w:tcBorders>
              <w:bottom w:val="single" w:sz="4" w:space="0" w:color="auto"/>
            </w:tcBorders>
            <w:shd w:val="clear" w:color="auto" w:fill="BFBFBF" w:themeFill="background1" w:themeFillShade="BF"/>
          </w:tcPr>
          <w:p w14:paraId="18036A97" w14:textId="77777777" w:rsidR="00CF7E3C" w:rsidRPr="00081DB3" w:rsidRDefault="00CF7E3C" w:rsidP="00E13A1F">
            <w:pPr>
              <w:jc w:val="center"/>
              <w:rPr>
                <w:rFonts w:asciiTheme="majorHAnsi" w:hAnsiTheme="majorHAnsi" w:cstheme="majorHAnsi"/>
                <w:b/>
                <w:color w:val="FF0000"/>
              </w:rPr>
            </w:pPr>
          </w:p>
        </w:tc>
      </w:tr>
      <w:tr w:rsidR="00CF7E3C" w:rsidRPr="00081DB3" w14:paraId="57CEBF91" w14:textId="77777777" w:rsidTr="00CF7E3C">
        <w:trPr>
          <w:cantSplit/>
          <w:trHeight w:val="564"/>
        </w:trPr>
        <w:tc>
          <w:tcPr>
            <w:tcW w:w="536" w:type="pct"/>
            <w:tcBorders>
              <w:bottom w:val="single" w:sz="4" w:space="0" w:color="auto"/>
            </w:tcBorders>
            <w:shd w:val="clear" w:color="auto" w:fill="auto"/>
          </w:tcPr>
          <w:p w14:paraId="2BCD274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78678C20"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3777AB93"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General Surgery, Neurosurgery, Orthopedic, Other Surgical Specialty, Urology, and Vascular surgical specialties and on each specialty page examine the available variables</w:t>
            </w:r>
          </w:p>
          <w:p w14:paraId="04FDFB4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1E9E64B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each specialty contains the Manual Numerical Entry box for INR</w:t>
            </w:r>
          </w:p>
          <w:p w14:paraId="3D8B36C5" w14:textId="77777777" w:rsidR="00CF7E3C" w:rsidRPr="00081DB3" w:rsidRDefault="00CF7E3C" w:rsidP="00E13A1F">
            <w:pPr>
              <w:keepNext/>
              <w:rPr>
                <w:rFonts w:asciiTheme="majorHAnsi" w:hAnsiTheme="majorHAnsi" w:cstheme="majorHAnsi"/>
              </w:rPr>
            </w:pPr>
          </w:p>
          <w:p w14:paraId="20C0FF6E"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AND</w:t>
            </w:r>
          </w:p>
          <w:p w14:paraId="2713ECF7" w14:textId="77777777" w:rsidR="00CF7E3C" w:rsidRPr="00081DB3" w:rsidRDefault="00CF7E3C" w:rsidP="00E13A1F">
            <w:pPr>
              <w:keepNext/>
              <w:rPr>
                <w:rFonts w:asciiTheme="majorHAnsi" w:hAnsiTheme="majorHAnsi" w:cstheme="majorHAnsi"/>
              </w:rPr>
            </w:pPr>
          </w:p>
          <w:p w14:paraId="42767694"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INR manual entry variable is in the “Laboratory Values” field group.</w:t>
            </w:r>
          </w:p>
        </w:tc>
        <w:tc>
          <w:tcPr>
            <w:tcW w:w="592" w:type="pct"/>
            <w:tcBorders>
              <w:bottom w:val="single" w:sz="4" w:space="0" w:color="auto"/>
            </w:tcBorders>
            <w:shd w:val="clear" w:color="auto" w:fill="auto"/>
          </w:tcPr>
          <w:p w14:paraId="55AFE41B" w14:textId="77777777" w:rsidR="00CF7E3C" w:rsidRPr="00081DB3" w:rsidRDefault="00CF7E3C" w:rsidP="00E13A1F">
            <w:pPr>
              <w:jc w:val="center"/>
              <w:rPr>
                <w:rFonts w:asciiTheme="majorHAnsi" w:hAnsiTheme="majorHAnsi" w:cstheme="majorHAnsi"/>
                <w:b/>
              </w:rPr>
            </w:pPr>
          </w:p>
        </w:tc>
      </w:tr>
      <w:tr w:rsidR="00CF7E3C" w:rsidRPr="00081DB3" w14:paraId="12A30936" w14:textId="77777777" w:rsidTr="00CF7E3C">
        <w:trPr>
          <w:cantSplit/>
          <w:trHeight w:val="564"/>
        </w:trPr>
        <w:tc>
          <w:tcPr>
            <w:tcW w:w="536" w:type="pct"/>
            <w:tcBorders>
              <w:bottom w:val="single" w:sz="4" w:space="0" w:color="auto"/>
            </w:tcBorders>
            <w:shd w:val="clear" w:color="auto" w:fill="auto"/>
          </w:tcPr>
          <w:p w14:paraId="3197FCC3"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2EC88B9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5E9F4BD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202E1F60"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2476614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&lt; 0</w:t>
            </w:r>
          </w:p>
          <w:p w14:paraId="6C7F55A8"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9C2843D" w14:textId="76AC005B"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0657C32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greater than 0” is displayed</w:t>
            </w:r>
          </w:p>
        </w:tc>
        <w:tc>
          <w:tcPr>
            <w:tcW w:w="592" w:type="pct"/>
            <w:tcBorders>
              <w:bottom w:val="single" w:sz="4" w:space="0" w:color="auto"/>
            </w:tcBorders>
            <w:shd w:val="clear" w:color="auto" w:fill="auto"/>
          </w:tcPr>
          <w:p w14:paraId="6FE72C7F" w14:textId="77777777" w:rsidR="00CF7E3C" w:rsidRPr="00081DB3" w:rsidRDefault="00CF7E3C" w:rsidP="00E13A1F">
            <w:pPr>
              <w:jc w:val="center"/>
              <w:rPr>
                <w:rFonts w:asciiTheme="majorHAnsi" w:hAnsiTheme="majorHAnsi" w:cstheme="majorHAnsi"/>
                <w:b/>
              </w:rPr>
            </w:pPr>
          </w:p>
        </w:tc>
      </w:tr>
      <w:tr w:rsidR="00CF7E3C" w:rsidRPr="00081DB3" w14:paraId="4867CDCF" w14:textId="77777777" w:rsidTr="00CF7E3C">
        <w:trPr>
          <w:cantSplit/>
          <w:trHeight w:val="564"/>
        </w:trPr>
        <w:tc>
          <w:tcPr>
            <w:tcW w:w="536" w:type="pct"/>
            <w:tcBorders>
              <w:bottom w:val="single" w:sz="4" w:space="0" w:color="auto"/>
            </w:tcBorders>
            <w:shd w:val="clear" w:color="auto" w:fill="auto"/>
          </w:tcPr>
          <w:p w14:paraId="13A526E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41D1131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0CD5A67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7B6089B5"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418FDA77"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 7</w:t>
            </w:r>
          </w:p>
          <w:p w14:paraId="46BCEED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0635644" w14:textId="15AAE558"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7DF11849"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less than or equal to 7” is displayed</w:t>
            </w:r>
          </w:p>
        </w:tc>
        <w:tc>
          <w:tcPr>
            <w:tcW w:w="592" w:type="pct"/>
            <w:tcBorders>
              <w:bottom w:val="single" w:sz="4" w:space="0" w:color="auto"/>
            </w:tcBorders>
            <w:shd w:val="clear" w:color="auto" w:fill="auto"/>
          </w:tcPr>
          <w:p w14:paraId="253DA175" w14:textId="77777777" w:rsidR="00CF7E3C" w:rsidRPr="00081DB3" w:rsidRDefault="00CF7E3C" w:rsidP="00E13A1F">
            <w:pPr>
              <w:jc w:val="center"/>
              <w:rPr>
                <w:rFonts w:asciiTheme="majorHAnsi" w:hAnsiTheme="majorHAnsi" w:cstheme="majorHAnsi"/>
                <w:b/>
              </w:rPr>
            </w:pPr>
          </w:p>
        </w:tc>
      </w:tr>
      <w:tr w:rsidR="00CF7E3C" w:rsidRPr="00081DB3" w14:paraId="2B27C566" w14:textId="77777777" w:rsidTr="00CF7E3C">
        <w:trPr>
          <w:cantSplit/>
          <w:trHeight w:val="564"/>
        </w:trPr>
        <w:tc>
          <w:tcPr>
            <w:tcW w:w="536" w:type="pct"/>
            <w:tcBorders>
              <w:bottom w:val="single" w:sz="4" w:space="0" w:color="auto"/>
            </w:tcBorders>
            <w:shd w:val="clear" w:color="auto" w:fill="auto"/>
          </w:tcPr>
          <w:p w14:paraId="514F62E7"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6D92168D"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187808E0"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4FF93159"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Serum Albumin “Numerical” radio button </w:t>
            </w:r>
          </w:p>
          <w:p w14:paraId="25E6F11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&gt;0 and &lt;=7</w:t>
            </w:r>
          </w:p>
          <w:p w14:paraId="27BC877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321E4136" w14:textId="4CFE0B05"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4DB892CD"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calculation runs successfully.</w:t>
            </w:r>
          </w:p>
        </w:tc>
        <w:tc>
          <w:tcPr>
            <w:tcW w:w="592" w:type="pct"/>
            <w:tcBorders>
              <w:bottom w:val="single" w:sz="4" w:space="0" w:color="auto"/>
            </w:tcBorders>
            <w:shd w:val="clear" w:color="auto" w:fill="auto"/>
          </w:tcPr>
          <w:p w14:paraId="3CE4A8AD" w14:textId="77777777" w:rsidR="00CF7E3C" w:rsidRPr="00081DB3" w:rsidRDefault="00CF7E3C" w:rsidP="00E13A1F">
            <w:pPr>
              <w:jc w:val="center"/>
              <w:rPr>
                <w:rFonts w:asciiTheme="majorHAnsi" w:hAnsiTheme="majorHAnsi" w:cstheme="majorHAnsi"/>
                <w:b/>
              </w:rPr>
            </w:pPr>
          </w:p>
        </w:tc>
      </w:tr>
      <w:tr w:rsidR="00CF7E3C" w:rsidRPr="00081DB3" w14:paraId="3E082448" w14:textId="77777777" w:rsidTr="00CF7E3C">
        <w:trPr>
          <w:trHeight w:val="242"/>
        </w:trPr>
        <w:tc>
          <w:tcPr>
            <w:tcW w:w="536" w:type="pct"/>
            <w:shd w:val="clear" w:color="auto" w:fill="auto"/>
          </w:tcPr>
          <w:p w14:paraId="2FCC97A6" w14:textId="77777777" w:rsidR="00CF7E3C" w:rsidRPr="00081DB3" w:rsidRDefault="00CF7E3C" w:rsidP="006732D4">
            <w:pPr>
              <w:numPr>
                <w:ilvl w:val="0"/>
                <w:numId w:val="94"/>
              </w:numPr>
              <w:jc w:val="center"/>
              <w:rPr>
                <w:rFonts w:asciiTheme="majorHAnsi" w:hAnsiTheme="majorHAnsi" w:cstheme="majorHAnsi"/>
                <w:b/>
              </w:rPr>
            </w:pPr>
          </w:p>
        </w:tc>
        <w:tc>
          <w:tcPr>
            <w:tcW w:w="474" w:type="pct"/>
            <w:shd w:val="clear" w:color="auto" w:fill="auto"/>
          </w:tcPr>
          <w:p w14:paraId="56E27A9E" w14:textId="77777777" w:rsidR="00CF7E3C" w:rsidRPr="00081DB3" w:rsidRDefault="00CF7E3C" w:rsidP="00E13A1F">
            <w:pPr>
              <w:keepNext/>
              <w:jc w:val="center"/>
              <w:rPr>
                <w:rFonts w:asciiTheme="majorHAnsi" w:hAnsiTheme="majorHAnsi" w:cstheme="majorHAnsi"/>
                <w:b/>
              </w:rPr>
            </w:pPr>
          </w:p>
        </w:tc>
        <w:tc>
          <w:tcPr>
            <w:tcW w:w="1912" w:type="pct"/>
            <w:shd w:val="clear" w:color="auto" w:fill="auto"/>
          </w:tcPr>
          <w:p w14:paraId="4986EBE5" w14:textId="471D5B78" w:rsidR="00CF7E3C" w:rsidRPr="00081DB3" w:rsidRDefault="004A2831" w:rsidP="00E13A1F">
            <w:pPr>
              <w:keepNext/>
              <w:rPr>
                <w:rFonts w:asciiTheme="majorHAnsi" w:hAnsiTheme="majorHAnsi" w:cstheme="majorHAnsi"/>
              </w:rPr>
            </w:pPr>
            <w:r>
              <w:rPr>
                <w:rFonts w:asciiTheme="majorHAnsi" w:hAnsiTheme="majorHAnsi" w:cstheme="majorHAnsi"/>
              </w:rPr>
              <w:t xml:space="preserve">End of </w:t>
            </w:r>
            <w:r w:rsidR="00677B4E">
              <w:rPr>
                <w:rFonts w:asciiTheme="majorHAnsi" w:hAnsiTheme="majorHAnsi" w:cstheme="majorHAnsi"/>
              </w:rPr>
              <w:t>TC</w:t>
            </w:r>
          </w:p>
        </w:tc>
        <w:tc>
          <w:tcPr>
            <w:tcW w:w="1486" w:type="pct"/>
            <w:shd w:val="clear" w:color="auto" w:fill="auto"/>
          </w:tcPr>
          <w:p w14:paraId="58148AA1" w14:textId="77777777" w:rsidR="00CF7E3C" w:rsidRPr="00081DB3" w:rsidRDefault="00CF7E3C" w:rsidP="00E13A1F">
            <w:pPr>
              <w:rPr>
                <w:rFonts w:asciiTheme="majorHAnsi" w:hAnsiTheme="majorHAnsi" w:cstheme="majorHAnsi"/>
                <w:noProof/>
              </w:rPr>
            </w:pPr>
          </w:p>
        </w:tc>
        <w:tc>
          <w:tcPr>
            <w:tcW w:w="592" w:type="pct"/>
            <w:shd w:val="clear" w:color="auto" w:fill="BFBFBF" w:themeFill="background1" w:themeFillShade="BF"/>
          </w:tcPr>
          <w:p w14:paraId="2717258C" w14:textId="77777777" w:rsidR="00CF7E3C" w:rsidRPr="00081DB3" w:rsidRDefault="00CF7E3C" w:rsidP="00E13A1F">
            <w:pPr>
              <w:jc w:val="center"/>
              <w:rPr>
                <w:rFonts w:asciiTheme="majorHAnsi" w:hAnsiTheme="majorHAnsi" w:cstheme="majorHAnsi"/>
                <w:b/>
              </w:rPr>
            </w:pPr>
          </w:p>
        </w:tc>
      </w:tr>
    </w:tbl>
    <w:p w14:paraId="5964AF61" w14:textId="77777777" w:rsidR="00CF7E3C" w:rsidRPr="00081DB3" w:rsidRDefault="00CF7E3C" w:rsidP="00CF7E3C">
      <w:pPr>
        <w:rPr>
          <w:rFonts w:asciiTheme="majorHAnsi" w:hAnsiTheme="majorHAnsi" w:cstheme="majorHAnsi"/>
        </w:rPr>
      </w:pPr>
    </w:p>
    <w:p w14:paraId="06A8F22F" w14:textId="77777777" w:rsidR="00CF7E3C" w:rsidRPr="00081DB3" w:rsidRDefault="00CF7E3C" w:rsidP="00CF7E3C">
      <w:pPr>
        <w:rPr>
          <w:rFonts w:asciiTheme="majorHAnsi" w:hAnsiTheme="majorHAnsi" w:cstheme="majorHAnsi"/>
        </w:rPr>
      </w:pPr>
    </w:p>
    <w:p w14:paraId="6BFF444D" w14:textId="11DBA581" w:rsidR="00C02E32" w:rsidRPr="003A0CB2" w:rsidRDefault="000358FA" w:rsidP="00C02E32">
      <w:pPr>
        <w:pStyle w:val="Heading1"/>
      </w:pPr>
      <w:bookmarkStart w:id="69" w:name="_Toc414436781"/>
      <w:bookmarkStart w:id="70" w:name="_Toc424650502"/>
      <w:r>
        <w:t>TC</w:t>
      </w:r>
      <w:r w:rsidRPr="002E1147">
        <w:t xml:space="preserve"> </w:t>
      </w:r>
      <w:r w:rsidR="002E1147" w:rsidRPr="002E1147">
        <w:t>#41</w:t>
      </w:r>
      <w:r w:rsidR="00C02E32" w:rsidRPr="002E1147">
        <w:t xml:space="preserve"> – ASRC</w:t>
      </w:r>
      <w:r w:rsidR="00C02E32" w:rsidRPr="003A0CB2">
        <w:t xml:space="preserve">-19: </w:t>
      </w:r>
      <w:bookmarkEnd w:id="69"/>
      <w:r w:rsidR="00C02E32" w:rsidRPr="003A0CB2">
        <w:t>Patient Age Automatic Retrieval</w:t>
      </w:r>
      <w:bookmarkEnd w:id="70"/>
    </w:p>
    <w:p w14:paraId="3AEC211A" w14:textId="7051B9D0"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ASRC-19: Patient Age Automatic Retrieval</w:t>
      </w:r>
    </w:p>
    <w:p w14:paraId="0FBEC847"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provider, I want the tool to automatically retrieve the patient's age from </w:t>
      </w:r>
      <w:proofErr w:type="spellStart"/>
      <w:r w:rsidRPr="003A0CB2">
        <w:rPr>
          <w:rFonts w:ascii="Arial" w:hAnsi="Arial" w:cs="Arial"/>
        </w:rPr>
        <w:t>VistA</w:t>
      </w:r>
      <w:proofErr w:type="spellEnd"/>
      <w:r w:rsidRPr="003A0CB2">
        <w:rPr>
          <w:rFonts w:ascii="Arial" w:hAnsi="Arial" w:cs="Arial"/>
        </w:rPr>
        <w:t>, so that I do not have to enter it myself.</w:t>
      </w:r>
    </w:p>
    <w:p w14:paraId="58374F36" w14:textId="77777777" w:rsidR="00F845F4" w:rsidRPr="003A0CB2" w:rsidRDefault="00F845F4" w:rsidP="00C02E32">
      <w:pPr>
        <w:rPr>
          <w:rFonts w:ascii="Arial" w:hAnsi="Arial" w:cs="Arial"/>
        </w:rPr>
      </w:pPr>
    </w:p>
    <w:p w14:paraId="2515F980" w14:textId="77777777" w:rsidR="00C02E32" w:rsidRDefault="00C02E32" w:rsidP="00C02E32">
      <w:pPr>
        <w:rPr>
          <w:rFonts w:ascii="Arial" w:hAnsi="Arial" w:cs="Arial"/>
          <w:i/>
        </w:rPr>
      </w:pPr>
      <w:r w:rsidRPr="003A0CB2">
        <w:rPr>
          <w:rFonts w:ascii="Arial" w:hAnsi="Arial" w:cs="Arial"/>
          <w:i/>
        </w:rPr>
        <w:t>Acceptance Criteria:</w:t>
      </w:r>
    </w:p>
    <w:p w14:paraId="5CE6A521" w14:textId="77777777" w:rsidR="00F845F4" w:rsidRPr="003A0CB2" w:rsidRDefault="00F845F4" w:rsidP="00C02E32">
      <w:pPr>
        <w:rPr>
          <w:rFonts w:ascii="Arial" w:hAnsi="Arial" w:cs="Arial"/>
          <w:i/>
        </w:rPr>
      </w:pPr>
    </w:p>
    <w:p w14:paraId="571175B2" w14:textId="77777777" w:rsidR="00C02E32" w:rsidRPr="003A0CB2" w:rsidRDefault="00C02E32" w:rsidP="00C02E32">
      <w:pPr>
        <w:pStyle w:val="ListParagraph"/>
        <w:numPr>
          <w:ilvl w:val="0"/>
          <w:numId w:val="106"/>
        </w:numPr>
        <w:contextualSpacing/>
        <w:rPr>
          <w:rFonts w:ascii="Arial" w:hAnsi="Arial" w:cs="Arial"/>
        </w:rPr>
      </w:pPr>
      <w:r w:rsidRPr="003A0CB2">
        <w:rPr>
          <w:rFonts w:ascii="Arial" w:hAnsi="Arial" w:cs="Arial"/>
        </w:rPr>
        <w:t xml:space="preserve">When available in </w:t>
      </w:r>
      <w:proofErr w:type="spellStart"/>
      <w:r w:rsidRPr="003A0CB2">
        <w:rPr>
          <w:rFonts w:ascii="Arial" w:hAnsi="Arial" w:cs="Arial"/>
        </w:rPr>
        <w:t>VistA</w:t>
      </w:r>
      <w:proofErr w:type="spellEnd"/>
      <w:r w:rsidRPr="003A0CB2">
        <w:rPr>
          <w:rFonts w:ascii="Arial" w:hAnsi="Arial" w:cs="Arial"/>
        </w:rPr>
        <w:t xml:space="preserve">, the Patient Age retrieved from </w:t>
      </w:r>
      <w:proofErr w:type="spellStart"/>
      <w:r w:rsidRPr="003A0CB2">
        <w:rPr>
          <w:rFonts w:ascii="Arial" w:hAnsi="Arial" w:cs="Arial"/>
        </w:rPr>
        <w:t>VistA</w:t>
      </w:r>
      <w:proofErr w:type="spellEnd"/>
      <w:r w:rsidRPr="003A0CB2">
        <w:rPr>
          <w:rFonts w:ascii="Arial" w:hAnsi="Arial" w:cs="Arial"/>
        </w:rPr>
        <w:t xml:space="preserve"> </w:t>
      </w:r>
      <w:proofErr w:type="gramStart"/>
      <w:r w:rsidRPr="003A0CB2">
        <w:rPr>
          <w:rFonts w:ascii="Arial" w:hAnsi="Arial" w:cs="Arial"/>
        </w:rPr>
        <w:t>is correctly displayed</w:t>
      </w:r>
      <w:proofErr w:type="gramEnd"/>
      <w:r w:rsidRPr="003A0CB2">
        <w:rPr>
          <w:rFonts w:ascii="Arial" w:hAnsi="Arial" w:cs="Arial"/>
        </w:rPr>
        <w:t xml:space="preserve"> in the "Age" entry box on all appropriate Surgical Specialty pages.</w:t>
      </w:r>
    </w:p>
    <w:p w14:paraId="53DD1178" w14:textId="77777777" w:rsidR="00C02E32" w:rsidRPr="003A0CB2" w:rsidRDefault="00C02E32" w:rsidP="00C02E32">
      <w:pPr>
        <w:pStyle w:val="ListParagraph"/>
        <w:numPr>
          <w:ilvl w:val="0"/>
          <w:numId w:val="106"/>
        </w:numPr>
        <w:contextualSpacing/>
        <w:rPr>
          <w:rFonts w:ascii="Arial" w:hAnsi="Arial" w:cs="Arial"/>
          <w:szCs w:val="22"/>
        </w:rPr>
      </w:pPr>
      <w:r w:rsidRPr="003A0CB2">
        <w:rPr>
          <w:rFonts w:ascii="Arial" w:hAnsi="Arial" w:cs="Arial"/>
        </w:rPr>
        <w:t xml:space="preserve">When not available in </w:t>
      </w:r>
      <w:proofErr w:type="spellStart"/>
      <w:r w:rsidRPr="003A0CB2">
        <w:rPr>
          <w:rFonts w:ascii="Arial" w:hAnsi="Arial" w:cs="Arial"/>
        </w:rPr>
        <w:t>VistA</w:t>
      </w:r>
      <w:proofErr w:type="spellEnd"/>
      <w:r w:rsidRPr="003A0CB2">
        <w:rPr>
          <w:rFonts w:ascii="Arial" w:hAnsi="Arial" w:cs="Arial"/>
        </w:rPr>
        <w:t>, the Age manual entry box is blank</w:t>
      </w:r>
    </w:p>
    <w:p w14:paraId="62F40055" w14:textId="77777777" w:rsidR="00C02E32" w:rsidRPr="003A0CB2" w:rsidRDefault="00C02E32" w:rsidP="00C02E32">
      <w:pPr>
        <w:pStyle w:val="ListParagraph"/>
        <w:contextualSpacing/>
        <w:rPr>
          <w:rFonts w:ascii="Arial" w:hAnsi="Arial" w:cs="Arial"/>
          <w:szCs w:val="22"/>
        </w:rPr>
      </w:pPr>
    </w:p>
    <w:p w14:paraId="45BDB19E" w14:textId="747C4B28"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1953D417" w14:textId="1732D4BC"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DA5183">
        <w:rPr>
          <w:rFonts w:ascii="Arial" w:hAnsi="Arial" w:cs="Arial"/>
          <w:sz w:val="24"/>
          <w:szCs w:val="24"/>
        </w:rPr>
        <w:t>FTL</w:t>
      </w:r>
      <w:r w:rsidRPr="003A0CB2">
        <w:rPr>
          <w:rFonts w:ascii="Arial" w:hAnsi="Arial" w:cs="Arial"/>
          <w:sz w:val="24"/>
          <w:szCs w:val="24"/>
        </w:rPr>
        <w:t xml:space="preserve"> &amp; ASRC Application.</w:t>
      </w:r>
    </w:p>
    <w:p w14:paraId="4A4D65FD" w14:textId="1473FB18"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 xml:space="preserve">UAT users please note that using the User Number will only be required until single-sign on with CPRS </w:t>
      </w:r>
      <w:proofErr w:type="gramStart"/>
      <w:r w:rsidRPr="003A0CB2">
        <w:rPr>
          <w:rFonts w:ascii="Arial" w:hAnsi="Arial" w:cs="Arial"/>
          <w:sz w:val="24"/>
          <w:szCs w:val="24"/>
        </w:rPr>
        <w:t>is implemented</w:t>
      </w:r>
      <w:proofErr w:type="gramEnd"/>
      <w:r w:rsidRPr="003A0CB2">
        <w:rPr>
          <w:rFonts w:ascii="Arial" w:hAnsi="Arial" w:cs="Arial"/>
          <w:sz w:val="24"/>
          <w:szCs w:val="24"/>
        </w:rPr>
        <w:t>.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3"/>
        <w:gridCol w:w="988"/>
        <w:gridCol w:w="3598"/>
        <w:gridCol w:w="2883"/>
        <w:gridCol w:w="1166"/>
      </w:tblGrid>
      <w:tr w:rsidR="00C02E32" w:rsidRPr="003A0CB2" w14:paraId="1251EB32" w14:textId="77777777" w:rsidTr="002E1147">
        <w:trPr>
          <w:trHeight w:val="432"/>
          <w:tblHeader/>
        </w:trPr>
        <w:tc>
          <w:tcPr>
            <w:tcW w:w="585" w:type="pct"/>
            <w:tcBorders>
              <w:top w:val="single" w:sz="4" w:space="0" w:color="auto"/>
              <w:left w:val="single" w:sz="4" w:space="0" w:color="auto"/>
              <w:bottom w:val="single" w:sz="4" w:space="0" w:color="auto"/>
              <w:right w:val="single" w:sz="4" w:space="0" w:color="auto"/>
            </w:tcBorders>
            <w:shd w:val="pct10" w:color="auto" w:fill="auto"/>
          </w:tcPr>
          <w:p w14:paraId="164E6864"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90770C2" w14:textId="77777777" w:rsidR="00C02E32" w:rsidRPr="003A0CB2" w:rsidRDefault="00C02E32" w:rsidP="00E13A1F">
            <w:pPr>
              <w:rPr>
                <w:rFonts w:ascii="Arial" w:hAnsi="Arial" w:cs="Arial"/>
                <w:b/>
              </w:rPr>
            </w:pPr>
            <w:r w:rsidRPr="003A0CB2">
              <w:rPr>
                <w:rFonts w:ascii="Arial" w:hAnsi="Arial" w:cs="Arial"/>
                <w:b/>
              </w:rPr>
              <w:t>Steps</w:t>
            </w:r>
          </w:p>
        </w:tc>
        <w:tc>
          <w:tcPr>
            <w:tcW w:w="1840" w:type="pct"/>
            <w:tcBorders>
              <w:top w:val="single" w:sz="4" w:space="0" w:color="auto"/>
              <w:left w:val="single" w:sz="4" w:space="0" w:color="auto"/>
              <w:bottom w:val="single" w:sz="4" w:space="0" w:color="auto"/>
              <w:right w:val="single" w:sz="4" w:space="0" w:color="auto"/>
            </w:tcBorders>
            <w:shd w:val="pct10" w:color="auto" w:fill="auto"/>
          </w:tcPr>
          <w:p w14:paraId="0D7DB7AB"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2AFBD1E5"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7" w:type="pct"/>
            <w:tcBorders>
              <w:top w:val="single" w:sz="4" w:space="0" w:color="auto"/>
              <w:left w:val="single" w:sz="4" w:space="0" w:color="auto"/>
              <w:bottom w:val="single" w:sz="4" w:space="0" w:color="auto"/>
              <w:right w:val="single" w:sz="4" w:space="0" w:color="auto"/>
            </w:tcBorders>
            <w:shd w:val="pct10" w:color="auto" w:fill="auto"/>
          </w:tcPr>
          <w:p w14:paraId="19B00F91"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34C8CD9" w14:textId="77777777" w:rsidTr="002E1147">
        <w:trPr>
          <w:trHeight w:val="242"/>
        </w:trPr>
        <w:tc>
          <w:tcPr>
            <w:tcW w:w="5000" w:type="pct"/>
            <w:gridSpan w:val="5"/>
            <w:tcBorders>
              <w:bottom w:val="single" w:sz="4" w:space="0" w:color="auto"/>
            </w:tcBorders>
            <w:shd w:val="pct25" w:color="auto" w:fill="auto"/>
          </w:tcPr>
          <w:p w14:paraId="6BB89582" w14:textId="712FDC3A" w:rsidR="00C02E32" w:rsidRPr="003A0CB2" w:rsidRDefault="00677B4E" w:rsidP="002E1147">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2E1147">
              <w:rPr>
                <w:rFonts w:ascii="Arial" w:hAnsi="Arial" w:cs="Arial"/>
                <w:b/>
                <w:i/>
              </w:rPr>
              <w:t>41</w:t>
            </w:r>
            <w:r w:rsidR="00C02E32" w:rsidRPr="003A0CB2">
              <w:rPr>
                <w:rFonts w:ascii="Arial" w:hAnsi="Arial" w:cs="Arial"/>
                <w:b/>
                <w:i/>
              </w:rPr>
              <w:t xml:space="preserve"> – </w:t>
            </w:r>
            <w:r w:rsidR="00C02E32">
              <w:rPr>
                <w:rFonts w:ascii="Arial" w:hAnsi="Arial" w:cs="Arial"/>
                <w:b/>
              </w:rPr>
              <w:t>Patient Age Automatic Retrieval</w:t>
            </w:r>
          </w:p>
        </w:tc>
      </w:tr>
      <w:tr w:rsidR="00C02E32" w:rsidRPr="003A0CB2" w14:paraId="1217D1D8" w14:textId="77777777" w:rsidTr="002E1147">
        <w:trPr>
          <w:cantSplit/>
          <w:trHeight w:val="564"/>
        </w:trPr>
        <w:tc>
          <w:tcPr>
            <w:tcW w:w="585" w:type="pct"/>
            <w:tcBorders>
              <w:bottom w:val="single" w:sz="4" w:space="0" w:color="auto"/>
            </w:tcBorders>
            <w:shd w:val="clear" w:color="auto" w:fill="auto"/>
          </w:tcPr>
          <w:p w14:paraId="4AC4149B"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5F576BD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40" w:type="pct"/>
            <w:tcBorders>
              <w:bottom w:val="single" w:sz="4" w:space="0" w:color="auto"/>
            </w:tcBorders>
            <w:shd w:val="clear" w:color="auto" w:fill="auto"/>
          </w:tcPr>
          <w:p w14:paraId="37D17977" w14:textId="3A3CADF6" w:rsidR="00C02E32" w:rsidRPr="003A0CB2" w:rsidRDefault="00C02E32" w:rsidP="00E13A1F">
            <w:pPr>
              <w:keepNext/>
              <w:rPr>
                <w:rFonts w:ascii="Arial" w:hAnsi="Arial" w:cs="Arial"/>
              </w:rPr>
            </w:pPr>
            <w:r>
              <w:rPr>
                <w:rFonts w:ascii="Arial" w:hAnsi="Arial" w:cs="Arial"/>
              </w:rPr>
              <w:t>Login to the CPRS</w:t>
            </w:r>
          </w:p>
        </w:tc>
        <w:tc>
          <w:tcPr>
            <w:tcW w:w="1474" w:type="pct"/>
            <w:tcBorders>
              <w:bottom w:val="single" w:sz="4" w:space="0" w:color="auto"/>
            </w:tcBorders>
            <w:shd w:val="clear" w:color="auto" w:fill="auto"/>
          </w:tcPr>
          <w:p w14:paraId="7A2D99F3"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597" w:type="pct"/>
            <w:tcBorders>
              <w:bottom w:val="single" w:sz="4" w:space="0" w:color="auto"/>
            </w:tcBorders>
            <w:shd w:val="clear" w:color="auto" w:fill="BFBFBF" w:themeFill="background1" w:themeFillShade="BF"/>
          </w:tcPr>
          <w:p w14:paraId="427809AC" w14:textId="77777777" w:rsidR="00C02E32" w:rsidRPr="003A0CB2" w:rsidRDefault="00C02E32" w:rsidP="00E13A1F">
            <w:pPr>
              <w:jc w:val="center"/>
              <w:rPr>
                <w:rFonts w:ascii="Arial" w:hAnsi="Arial" w:cs="Arial"/>
                <w:b/>
                <w:color w:val="FF0000"/>
              </w:rPr>
            </w:pPr>
          </w:p>
        </w:tc>
      </w:tr>
      <w:tr w:rsidR="00C02E32" w:rsidRPr="003A0CB2" w14:paraId="2187B532" w14:textId="77777777" w:rsidTr="002E1147">
        <w:trPr>
          <w:cantSplit/>
          <w:trHeight w:val="564"/>
        </w:trPr>
        <w:tc>
          <w:tcPr>
            <w:tcW w:w="585" w:type="pct"/>
            <w:tcBorders>
              <w:bottom w:val="single" w:sz="4" w:space="0" w:color="auto"/>
            </w:tcBorders>
            <w:shd w:val="clear" w:color="auto" w:fill="auto"/>
          </w:tcPr>
          <w:p w14:paraId="36DA14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674F5678"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69B51980" w14:textId="77777777" w:rsidR="00C02E32" w:rsidRPr="00F52CCB" w:rsidRDefault="00C02E32" w:rsidP="00E13A1F">
            <w:pPr>
              <w:keepNext/>
              <w:rPr>
                <w:rFonts w:ascii="Arial" w:hAnsi="Arial" w:cs="Arial"/>
              </w:rPr>
            </w:pPr>
            <w:r w:rsidRPr="00F52CCB">
              <w:rPr>
                <w:rFonts w:ascii="Arial" w:hAnsi="Arial" w:cs="Arial"/>
              </w:rPr>
              <w:t>Choose a patient, note the age of the patient chosen</w:t>
            </w:r>
          </w:p>
        </w:tc>
        <w:tc>
          <w:tcPr>
            <w:tcW w:w="1474" w:type="pct"/>
            <w:tcBorders>
              <w:bottom w:val="single" w:sz="4" w:space="0" w:color="auto"/>
            </w:tcBorders>
            <w:shd w:val="clear" w:color="auto" w:fill="auto"/>
          </w:tcPr>
          <w:p w14:paraId="63A03085" w14:textId="28702873" w:rsidR="00C02E32" w:rsidRPr="00F52CCB" w:rsidRDefault="00DB7E9B" w:rsidP="00E13A1F">
            <w:pPr>
              <w:keepNext/>
              <w:rPr>
                <w:rFonts w:ascii="Arial" w:hAnsi="Arial" w:cs="Arial"/>
              </w:rPr>
            </w:pPr>
            <w:r>
              <w:rPr>
                <w:rFonts w:ascii="Arial" w:hAnsi="Arial" w:cs="Arial"/>
              </w:rPr>
              <w:t>The patient’s age is noted</w:t>
            </w:r>
          </w:p>
        </w:tc>
        <w:tc>
          <w:tcPr>
            <w:tcW w:w="597" w:type="pct"/>
            <w:tcBorders>
              <w:bottom w:val="single" w:sz="4" w:space="0" w:color="auto"/>
            </w:tcBorders>
            <w:shd w:val="clear" w:color="auto" w:fill="BFBFBF" w:themeFill="background1" w:themeFillShade="BF"/>
          </w:tcPr>
          <w:p w14:paraId="1372432C" w14:textId="77777777" w:rsidR="00C02E32" w:rsidRPr="003A0CB2" w:rsidRDefault="00C02E32" w:rsidP="00E13A1F">
            <w:pPr>
              <w:jc w:val="center"/>
              <w:rPr>
                <w:rFonts w:ascii="Arial" w:hAnsi="Arial" w:cs="Arial"/>
                <w:b/>
                <w:color w:val="FF0000"/>
              </w:rPr>
            </w:pPr>
          </w:p>
        </w:tc>
      </w:tr>
      <w:tr w:rsidR="00C02E32" w:rsidRPr="003A0CB2" w14:paraId="4CA8F8BC" w14:textId="77777777" w:rsidTr="002E1147">
        <w:trPr>
          <w:cantSplit/>
          <w:trHeight w:val="564"/>
        </w:trPr>
        <w:tc>
          <w:tcPr>
            <w:tcW w:w="585" w:type="pct"/>
            <w:tcBorders>
              <w:bottom w:val="single" w:sz="4" w:space="0" w:color="auto"/>
            </w:tcBorders>
            <w:shd w:val="clear" w:color="auto" w:fill="auto"/>
          </w:tcPr>
          <w:p w14:paraId="6E3EFA34"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111A231"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1C87EAAD"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474" w:type="pct"/>
            <w:tcBorders>
              <w:bottom w:val="single" w:sz="4" w:space="0" w:color="auto"/>
            </w:tcBorders>
            <w:shd w:val="clear" w:color="auto" w:fill="auto"/>
          </w:tcPr>
          <w:p w14:paraId="25429D28"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597" w:type="pct"/>
            <w:tcBorders>
              <w:bottom w:val="single" w:sz="4" w:space="0" w:color="auto"/>
            </w:tcBorders>
            <w:shd w:val="clear" w:color="auto" w:fill="BFBFBF" w:themeFill="background1" w:themeFillShade="BF"/>
          </w:tcPr>
          <w:p w14:paraId="0793D041" w14:textId="77777777" w:rsidR="00C02E32" w:rsidRPr="003A0CB2" w:rsidRDefault="00C02E32" w:rsidP="00E13A1F">
            <w:pPr>
              <w:jc w:val="center"/>
              <w:rPr>
                <w:rFonts w:ascii="Arial" w:hAnsi="Arial" w:cs="Arial"/>
                <w:b/>
                <w:color w:val="FF0000"/>
              </w:rPr>
            </w:pPr>
          </w:p>
        </w:tc>
      </w:tr>
      <w:tr w:rsidR="00C02E32" w:rsidRPr="003A0CB2" w14:paraId="45F08DF4" w14:textId="77777777" w:rsidTr="002E1147">
        <w:trPr>
          <w:cantSplit/>
          <w:trHeight w:val="564"/>
        </w:trPr>
        <w:tc>
          <w:tcPr>
            <w:tcW w:w="585" w:type="pct"/>
            <w:tcBorders>
              <w:bottom w:val="single" w:sz="4" w:space="0" w:color="auto"/>
            </w:tcBorders>
            <w:shd w:val="clear" w:color="auto" w:fill="auto"/>
          </w:tcPr>
          <w:p w14:paraId="095B1F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7D2442A" w14:textId="77777777" w:rsidR="00C02E32" w:rsidRDefault="00C02E32" w:rsidP="00E13A1F">
            <w:pPr>
              <w:keepNext/>
              <w:jc w:val="center"/>
              <w:rPr>
                <w:rFonts w:ascii="Arial" w:hAnsi="Arial" w:cs="Arial"/>
                <w:b/>
              </w:rPr>
            </w:pPr>
            <w:r>
              <w:rPr>
                <w:rFonts w:ascii="Arial" w:hAnsi="Arial" w:cs="Arial"/>
                <w:b/>
              </w:rPr>
              <w:t>VP</w:t>
            </w:r>
          </w:p>
        </w:tc>
        <w:tc>
          <w:tcPr>
            <w:tcW w:w="1840" w:type="pct"/>
            <w:tcBorders>
              <w:bottom w:val="single" w:sz="4" w:space="0" w:color="auto"/>
            </w:tcBorders>
            <w:shd w:val="clear" w:color="auto" w:fill="auto"/>
          </w:tcPr>
          <w:p w14:paraId="288DBA61" w14:textId="71CC9D2A" w:rsidR="00C02E32" w:rsidRPr="00F52CCB" w:rsidRDefault="00DB7E9B"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Age and examine the age input field</w:t>
            </w:r>
          </w:p>
        </w:tc>
        <w:tc>
          <w:tcPr>
            <w:tcW w:w="1474" w:type="pct"/>
            <w:tcBorders>
              <w:bottom w:val="single" w:sz="4" w:space="0" w:color="auto"/>
            </w:tcBorders>
            <w:shd w:val="clear" w:color="auto" w:fill="auto"/>
          </w:tcPr>
          <w:p w14:paraId="6033DAC7" w14:textId="50F2DC1F"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597" w:type="pct"/>
            <w:tcBorders>
              <w:bottom w:val="single" w:sz="4" w:space="0" w:color="auto"/>
            </w:tcBorders>
            <w:shd w:val="clear" w:color="auto" w:fill="FFFFFF" w:themeFill="background1"/>
          </w:tcPr>
          <w:p w14:paraId="405CDF55" w14:textId="77777777" w:rsidR="00C02E32" w:rsidRPr="003A0CB2" w:rsidRDefault="00C02E32" w:rsidP="00E13A1F">
            <w:pPr>
              <w:jc w:val="center"/>
              <w:rPr>
                <w:rFonts w:ascii="Arial" w:hAnsi="Arial" w:cs="Arial"/>
                <w:b/>
                <w:color w:val="FF0000"/>
              </w:rPr>
            </w:pPr>
          </w:p>
        </w:tc>
      </w:tr>
      <w:tr w:rsidR="00C02E32" w:rsidRPr="003A0CB2" w14:paraId="7E1B72B4" w14:textId="77777777" w:rsidTr="002E1147">
        <w:trPr>
          <w:trHeight w:val="242"/>
        </w:trPr>
        <w:tc>
          <w:tcPr>
            <w:tcW w:w="585" w:type="pct"/>
            <w:shd w:val="clear" w:color="auto" w:fill="auto"/>
          </w:tcPr>
          <w:p w14:paraId="3882ADD2" w14:textId="77777777" w:rsidR="00C02E32" w:rsidRPr="003A0CB2" w:rsidRDefault="00C02E32" w:rsidP="002E1147">
            <w:pPr>
              <w:numPr>
                <w:ilvl w:val="0"/>
                <w:numId w:val="115"/>
              </w:numPr>
              <w:jc w:val="center"/>
              <w:rPr>
                <w:rFonts w:ascii="Arial" w:hAnsi="Arial" w:cs="Arial"/>
                <w:b/>
              </w:rPr>
            </w:pPr>
          </w:p>
        </w:tc>
        <w:tc>
          <w:tcPr>
            <w:tcW w:w="505" w:type="pct"/>
            <w:shd w:val="clear" w:color="auto" w:fill="auto"/>
          </w:tcPr>
          <w:p w14:paraId="08532583" w14:textId="77777777" w:rsidR="00C02E32" w:rsidRPr="003A0CB2" w:rsidRDefault="00C02E32" w:rsidP="00E13A1F">
            <w:pPr>
              <w:keepNext/>
              <w:jc w:val="center"/>
              <w:rPr>
                <w:rFonts w:ascii="Arial" w:hAnsi="Arial" w:cs="Arial"/>
                <w:b/>
              </w:rPr>
            </w:pPr>
          </w:p>
        </w:tc>
        <w:tc>
          <w:tcPr>
            <w:tcW w:w="1840" w:type="pct"/>
            <w:shd w:val="clear" w:color="auto" w:fill="auto"/>
          </w:tcPr>
          <w:p w14:paraId="78D2CC5B" w14:textId="7DB7EC37" w:rsidR="00C02E32" w:rsidRPr="003A0CB2" w:rsidRDefault="004A2831" w:rsidP="002E1147">
            <w:pPr>
              <w:keepNext/>
              <w:rPr>
                <w:rFonts w:ascii="Arial" w:hAnsi="Arial" w:cs="Arial"/>
              </w:rPr>
            </w:pPr>
            <w:r>
              <w:rPr>
                <w:rFonts w:ascii="Arial" w:hAnsi="Arial" w:cs="Arial"/>
              </w:rPr>
              <w:t xml:space="preserve">End of </w:t>
            </w:r>
            <w:r w:rsidR="00677B4E">
              <w:rPr>
                <w:rFonts w:ascii="Arial" w:hAnsi="Arial" w:cs="Arial"/>
              </w:rPr>
              <w:t>TC</w:t>
            </w:r>
          </w:p>
        </w:tc>
        <w:tc>
          <w:tcPr>
            <w:tcW w:w="1474" w:type="pct"/>
            <w:shd w:val="clear" w:color="auto" w:fill="auto"/>
          </w:tcPr>
          <w:p w14:paraId="49F6C0FC" w14:textId="77777777" w:rsidR="00C02E32" w:rsidRPr="003A0CB2" w:rsidRDefault="00C02E32" w:rsidP="00E13A1F">
            <w:pPr>
              <w:rPr>
                <w:rFonts w:ascii="Arial" w:hAnsi="Arial" w:cs="Arial"/>
                <w:noProof/>
              </w:rPr>
            </w:pPr>
          </w:p>
        </w:tc>
        <w:tc>
          <w:tcPr>
            <w:tcW w:w="597" w:type="pct"/>
            <w:shd w:val="clear" w:color="auto" w:fill="BFBFBF" w:themeFill="background1" w:themeFillShade="BF"/>
          </w:tcPr>
          <w:p w14:paraId="1A565C31" w14:textId="77777777" w:rsidR="00C02E32" w:rsidRPr="003A0CB2" w:rsidRDefault="00C02E32" w:rsidP="00E13A1F">
            <w:pPr>
              <w:jc w:val="center"/>
              <w:rPr>
                <w:rFonts w:ascii="Arial" w:hAnsi="Arial" w:cs="Arial"/>
                <w:b/>
              </w:rPr>
            </w:pPr>
          </w:p>
        </w:tc>
      </w:tr>
    </w:tbl>
    <w:p w14:paraId="3AA6635D" w14:textId="77777777" w:rsidR="00C02E32" w:rsidRDefault="00C02E32" w:rsidP="00C02E32"/>
    <w:p w14:paraId="1C3ECB91" w14:textId="4F57A6B2" w:rsidR="00C02E32" w:rsidRPr="00DE2DCB" w:rsidRDefault="000358FA" w:rsidP="00C02E32">
      <w:pPr>
        <w:pStyle w:val="Heading1"/>
        <w:tabs>
          <w:tab w:val="clear" w:pos="720"/>
          <w:tab w:val="num" w:pos="360"/>
        </w:tabs>
        <w:ind w:left="0" w:firstLine="0"/>
      </w:pPr>
      <w:bookmarkStart w:id="71" w:name="_Toc424650503"/>
      <w:r>
        <w:t>TC</w:t>
      </w:r>
      <w:r w:rsidRPr="00932BBB">
        <w:t xml:space="preserve"> </w:t>
      </w:r>
      <w:r w:rsidR="00932BBB" w:rsidRPr="00932BBB">
        <w:t>#42</w:t>
      </w:r>
      <w:r w:rsidR="00C02E32" w:rsidRPr="003A0CB2">
        <w:t xml:space="preserve"> – </w:t>
      </w:r>
      <w:r w:rsidR="00C02E32">
        <w:t>ASRC-92: Patient Gender Automatic Retrieval</w:t>
      </w:r>
      <w:bookmarkEnd w:id="71"/>
    </w:p>
    <w:p w14:paraId="301438EB" w14:textId="52617F69"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SRC-92</w:t>
      </w:r>
      <w:r w:rsidRPr="003A0CB2">
        <w:rPr>
          <w:rFonts w:ascii="Arial" w:hAnsi="Arial" w:cs="Arial"/>
          <w:sz w:val="24"/>
          <w:szCs w:val="24"/>
        </w:rPr>
        <w:t xml:space="preserve">: </w:t>
      </w:r>
      <w:r>
        <w:rPr>
          <w:rFonts w:ascii="Arial" w:hAnsi="Arial" w:cs="Arial"/>
          <w:sz w:val="24"/>
          <w:szCs w:val="24"/>
        </w:rPr>
        <w:t>Patient Gender</w:t>
      </w:r>
      <w:r w:rsidRPr="003A0CB2">
        <w:rPr>
          <w:rFonts w:ascii="Arial" w:hAnsi="Arial" w:cs="Arial"/>
          <w:sz w:val="24"/>
          <w:szCs w:val="24"/>
        </w:rPr>
        <w:t xml:space="preserve"> Automatic Retrieval</w:t>
      </w:r>
    </w:p>
    <w:p w14:paraId="12D84E8A"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I want the tool to automatically retrieve the patient's ge</w:t>
      </w:r>
      <w:r>
        <w:rPr>
          <w:rFonts w:ascii="Arial" w:hAnsi="Arial" w:cs="Arial"/>
        </w:rPr>
        <w:t xml:space="preserve">nder from </w:t>
      </w:r>
      <w:proofErr w:type="spellStart"/>
      <w:r>
        <w:rPr>
          <w:rFonts w:ascii="Arial" w:hAnsi="Arial" w:cs="Arial"/>
        </w:rPr>
        <w:t>VistA</w:t>
      </w:r>
      <w:proofErr w:type="spellEnd"/>
      <w:r>
        <w:rPr>
          <w:rFonts w:ascii="Arial" w:hAnsi="Arial" w:cs="Arial"/>
        </w:rPr>
        <w:t>, so that I do not</w:t>
      </w:r>
      <w:r w:rsidRPr="002F2F57">
        <w:rPr>
          <w:rFonts w:ascii="Arial" w:hAnsi="Arial" w:cs="Arial"/>
        </w:rPr>
        <w:t xml:space="preserve"> have to enter it myself.</w:t>
      </w:r>
    </w:p>
    <w:p w14:paraId="6257C264" w14:textId="77777777" w:rsidR="00F845F4" w:rsidRPr="003A0CB2" w:rsidRDefault="00F845F4" w:rsidP="00C02E32">
      <w:pPr>
        <w:rPr>
          <w:rFonts w:ascii="Arial" w:hAnsi="Arial" w:cs="Arial"/>
        </w:rPr>
      </w:pPr>
    </w:p>
    <w:p w14:paraId="0F49BC55" w14:textId="77777777" w:rsidR="00C02E32" w:rsidRDefault="00C02E32" w:rsidP="00C02E32">
      <w:pPr>
        <w:rPr>
          <w:rFonts w:ascii="Arial" w:hAnsi="Arial" w:cs="Arial"/>
          <w:i/>
        </w:rPr>
      </w:pPr>
      <w:r w:rsidRPr="003A0CB2">
        <w:rPr>
          <w:rFonts w:ascii="Arial" w:hAnsi="Arial" w:cs="Arial"/>
          <w:i/>
        </w:rPr>
        <w:t>Acceptance Criteria:</w:t>
      </w:r>
    </w:p>
    <w:p w14:paraId="5BC96512" w14:textId="77777777" w:rsidR="00F845F4" w:rsidRPr="003A0CB2" w:rsidRDefault="00F845F4" w:rsidP="00C02E32">
      <w:pPr>
        <w:rPr>
          <w:rFonts w:ascii="Arial" w:hAnsi="Arial" w:cs="Arial"/>
          <w:i/>
        </w:rPr>
      </w:pPr>
    </w:p>
    <w:p w14:paraId="1ACAC533"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 xml:space="preserve">When available in </w:t>
      </w:r>
      <w:proofErr w:type="spellStart"/>
      <w:r w:rsidRPr="002F2F57">
        <w:rPr>
          <w:rFonts w:ascii="Arial" w:hAnsi="Arial" w:cs="Arial"/>
        </w:rPr>
        <w:t>VistA</w:t>
      </w:r>
      <w:proofErr w:type="spellEnd"/>
      <w:r w:rsidRPr="002F2F57">
        <w:rPr>
          <w:rFonts w:ascii="Arial" w:hAnsi="Arial" w:cs="Arial"/>
        </w:rPr>
        <w:t xml:space="preserve">, the Patient Gender retrieved from </w:t>
      </w:r>
      <w:proofErr w:type="spellStart"/>
      <w:r w:rsidRPr="002F2F57">
        <w:rPr>
          <w:rFonts w:ascii="Arial" w:hAnsi="Arial" w:cs="Arial"/>
        </w:rPr>
        <w:t>VistA</w:t>
      </w:r>
      <w:proofErr w:type="spellEnd"/>
      <w:r w:rsidRPr="002F2F57">
        <w:rPr>
          <w:rFonts w:ascii="Arial" w:hAnsi="Arial" w:cs="Arial"/>
        </w:rPr>
        <w:t xml:space="preserve"> </w:t>
      </w:r>
      <w:proofErr w:type="gramStart"/>
      <w:r w:rsidRPr="002F2F57">
        <w:rPr>
          <w:rFonts w:ascii="Arial" w:hAnsi="Arial" w:cs="Arial"/>
        </w:rPr>
        <w:t>is correctly selected</w:t>
      </w:r>
      <w:proofErr w:type="gramEnd"/>
      <w:r w:rsidRPr="002F2F57">
        <w:rPr>
          <w:rFonts w:ascii="Arial" w:hAnsi="Arial" w:cs="Arial"/>
        </w:rPr>
        <w:t xml:space="preserve"> on all appropriate Surgical Specialty pages.</w:t>
      </w:r>
    </w:p>
    <w:p w14:paraId="6FFBF178"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 xml:space="preserve">When not available in </w:t>
      </w:r>
      <w:proofErr w:type="spellStart"/>
      <w:r w:rsidRPr="002F2F57">
        <w:rPr>
          <w:rFonts w:ascii="Arial" w:hAnsi="Arial" w:cs="Arial"/>
        </w:rPr>
        <w:t>VistA</w:t>
      </w:r>
      <w:proofErr w:type="spellEnd"/>
      <w:r w:rsidRPr="002F2F57">
        <w:rPr>
          <w:rFonts w:ascii="Arial" w:hAnsi="Arial" w:cs="Arial"/>
        </w:rPr>
        <w:t xml:space="preserve">, the Gender </w:t>
      </w:r>
      <w:proofErr w:type="gramStart"/>
      <w:r w:rsidRPr="002F2F57">
        <w:rPr>
          <w:rFonts w:ascii="Arial" w:hAnsi="Arial" w:cs="Arial"/>
        </w:rPr>
        <w:t>is not selected</w:t>
      </w:r>
      <w:proofErr w:type="gramEnd"/>
      <w:r w:rsidRPr="002F2F57">
        <w:rPr>
          <w:rFonts w:ascii="Arial" w:hAnsi="Arial" w:cs="Arial"/>
        </w:rPr>
        <w:t>.</w:t>
      </w:r>
    </w:p>
    <w:p w14:paraId="2F6B6E6C" w14:textId="77777777" w:rsidR="00C02E32" w:rsidRPr="003A0CB2" w:rsidRDefault="00C02E32" w:rsidP="00C02E32">
      <w:pPr>
        <w:pStyle w:val="ListParagraph"/>
        <w:contextualSpacing/>
        <w:rPr>
          <w:rFonts w:ascii="Arial" w:hAnsi="Arial" w:cs="Arial"/>
          <w:szCs w:val="22"/>
        </w:rPr>
      </w:pPr>
    </w:p>
    <w:p w14:paraId="4777F961" w14:textId="3A704F6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60A6D767" w14:textId="38A5DF18"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20CD3F90" w14:textId="1C58D4DA"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 xml:space="preserve">UAT users please note that using the User Number will only be required until single-sign on with CPRS </w:t>
      </w:r>
      <w:proofErr w:type="gramStart"/>
      <w:r w:rsidRPr="003A0CB2">
        <w:rPr>
          <w:rFonts w:ascii="Arial" w:hAnsi="Arial" w:cs="Arial"/>
          <w:sz w:val="24"/>
          <w:szCs w:val="24"/>
        </w:rPr>
        <w:t>is implemented</w:t>
      </w:r>
      <w:proofErr w:type="gramEnd"/>
      <w:r w:rsidRPr="003A0CB2">
        <w:rPr>
          <w:rFonts w:ascii="Arial" w:hAnsi="Arial" w:cs="Arial"/>
          <w:sz w:val="24"/>
          <w:szCs w:val="24"/>
        </w:rPr>
        <w:t>.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0"/>
        <w:gridCol w:w="988"/>
        <w:gridCol w:w="3599"/>
        <w:gridCol w:w="2881"/>
        <w:gridCol w:w="1167"/>
      </w:tblGrid>
      <w:tr w:rsidR="00C02E32" w:rsidRPr="003A0CB2" w14:paraId="3392153B" w14:textId="77777777" w:rsidTr="00E13A1F">
        <w:trPr>
          <w:trHeight w:val="432"/>
          <w:tblHeader/>
        </w:trPr>
        <w:tc>
          <w:tcPr>
            <w:tcW w:w="472" w:type="pct"/>
            <w:tcBorders>
              <w:top w:val="single" w:sz="4" w:space="0" w:color="auto"/>
              <w:left w:val="single" w:sz="4" w:space="0" w:color="auto"/>
              <w:bottom w:val="single" w:sz="4" w:space="0" w:color="auto"/>
              <w:right w:val="single" w:sz="4" w:space="0" w:color="auto"/>
            </w:tcBorders>
            <w:shd w:val="pct10" w:color="auto" w:fill="auto"/>
          </w:tcPr>
          <w:p w14:paraId="7D0C422A"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A5330B4" w14:textId="77777777" w:rsidR="00C02E32" w:rsidRPr="003A0CB2" w:rsidRDefault="00C02E32" w:rsidP="00E13A1F">
            <w:pPr>
              <w:rPr>
                <w:rFonts w:ascii="Arial" w:hAnsi="Arial" w:cs="Arial"/>
                <w:b/>
              </w:rPr>
            </w:pPr>
            <w:r w:rsidRPr="003A0CB2">
              <w:rPr>
                <w:rFonts w:ascii="Arial" w:hAnsi="Arial" w:cs="Arial"/>
                <w:b/>
              </w:rPr>
              <w:t>Steps</w:t>
            </w:r>
          </w:p>
        </w:tc>
        <w:tc>
          <w:tcPr>
            <w:tcW w:w="1887" w:type="pct"/>
            <w:tcBorders>
              <w:top w:val="single" w:sz="4" w:space="0" w:color="auto"/>
              <w:left w:val="single" w:sz="4" w:space="0" w:color="auto"/>
              <w:bottom w:val="single" w:sz="4" w:space="0" w:color="auto"/>
              <w:right w:val="single" w:sz="4" w:space="0" w:color="auto"/>
            </w:tcBorders>
            <w:shd w:val="pct10" w:color="auto" w:fill="auto"/>
          </w:tcPr>
          <w:p w14:paraId="44805583"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0A5D608E"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2" w:type="pct"/>
            <w:tcBorders>
              <w:top w:val="single" w:sz="4" w:space="0" w:color="auto"/>
              <w:left w:val="single" w:sz="4" w:space="0" w:color="auto"/>
              <w:bottom w:val="single" w:sz="4" w:space="0" w:color="auto"/>
              <w:right w:val="single" w:sz="4" w:space="0" w:color="auto"/>
            </w:tcBorders>
            <w:shd w:val="pct10" w:color="auto" w:fill="auto"/>
          </w:tcPr>
          <w:p w14:paraId="3B4DD285"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80B4BCD" w14:textId="77777777" w:rsidTr="00E13A1F">
        <w:trPr>
          <w:trHeight w:val="242"/>
        </w:trPr>
        <w:tc>
          <w:tcPr>
            <w:tcW w:w="5000" w:type="pct"/>
            <w:gridSpan w:val="5"/>
            <w:tcBorders>
              <w:bottom w:val="single" w:sz="4" w:space="0" w:color="auto"/>
            </w:tcBorders>
            <w:shd w:val="pct25" w:color="auto" w:fill="auto"/>
          </w:tcPr>
          <w:p w14:paraId="064534E8" w14:textId="2D3EBC67" w:rsidR="00C02E32" w:rsidRPr="003A0CB2" w:rsidRDefault="00677B4E" w:rsidP="00932BBB">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932BBB">
              <w:rPr>
                <w:rFonts w:ascii="Arial" w:hAnsi="Arial" w:cs="Arial"/>
                <w:b/>
                <w:i/>
              </w:rPr>
              <w:t>#42</w:t>
            </w:r>
            <w:r w:rsidR="00C02E32" w:rsidRPr="003A0CB2">
              <w:rPr>
                <w:rFonts w:ascii="Arial" w:hAnsi="Arial" w:cs="Arial"/>
                <w:b/>
                <w:i/>
              </w:rPr>
              <w:t xml:space="preserve"> – </w:t>
            </w:r>
            <w:r w:rsidR="00C02E32">
              <w:rPr>
                <w:rFonts w:ascii="Arial" w:hAnsi="Arial" w:cs="Arial"/>
                <w:b/>
              </w:rPr>
              <w:t>Patient Gender Automatic Retrieval</w:t>
            </w:r>
          </w:p>
        </w:tc>
      </w:tr>
      <w:tr w:rsidR="00C02E32" w:rsidRPr="003A0CB2" w14:paraId="2B087D09" w14:textId="77777777" w:rsidTr="00E13A1F">
        <w:trPr>
          <w:cantSplit/>
          <w:trHeight w:val="564"/>
        </w:trPr>
        <w:tc>
          <w:tcPr>
            <w:tcW w:w="472" w:type="pct"/>
            <w:tcBorders>
              <w:bottom w:val="single" w:sz="4" w:space="0" w:color="auto"/>
            </w:tcBorders>
            <w:shd w:val="clear" w:color="auto" w:fill="auto"/>
          </w:tcPr>
          <w:p w14:paraId="5467AEB2"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8A5B77C"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7" w:type="pct"/>
            <w:tcBorders>
              <w:bottom w:val="single" w:sz="4" w:space="0" w:color="auto"/>
            </w:tcBorders>
            <w:shd w:val="clear" w:color="auto" w:fill="auto"/>
          </w:tcPr>
          <w:p w14:paraId="787CDB32" w14:textId="2B978EC4"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68F2147B"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2" w:type="pct"/>
            <w:tcBorders>
              <w:bottom w:val="single" w:sz="4" w:space="0" w:color="auto"/>
            </w:tcBorders>
            <w:shd w:val="clear" w:color="auto" w:fill="BFBFBF" w:themeFill="background1" w:themeFillShade="BF"/>
          </w:tcPr>
          <w:p w14:paraId="2A08B4B0" w14:textId="77777777" w:rsidR="00C02E32" w:rsidRPr="003A0CB2" w:rsidRDefault="00C02E32" w:rsidP="00E13A1F">
            <w:pPr>
              <w:jc w:val="center"/>
              <w:rPr>
                <w:rFonts w:ascii="Arial" w:hAnsi="Arial" w:cs="Arial"/>
                <w:b/>
                <w:color w:val="FF0000"/>
              </w:rPr>
            </w:pPr>
          </w:p>
        </w:tc>
      </w:tr>
      <w:tr w:rsidR="00C02E32" w:rsidRPr="003A0CB2" w14:paraId="51D31D2E" w14:textId="77777777" w:rsidTr="00E13A1F">
        <w:trPr>
          <w:cantSplit/>
          <w:trHeight w:val="564"/>
        </w:trPr>
        <w:tc>
          <w:tcPr>
            <w:tcW w:w="472" w:type="pct"/>
            <w:tcBorders>
              <w:bottom w:val="single" w:sz="4" w:space="0" w:color="auto"/>
            </w:tcBorders>
            <w:shd w:val="clear" w:color="auto" w:fill="auto"/>
          </w:tcPr>
          <w:p w14:paraId="7FB1857A"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85A96E6"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265BDFE1" w14:textId="1B47C765" w:rsidR="00C02E32" w:rsidRPr="00F52CCB" w:rsidRDefault="00DB7E9B" w:rsidP="00E13A1F">
            <w:pPr>
              <w:keepNext/>
              <w:rPr>
                <w:rFonts w:ascii="Arial" w:hAnsi="Arial" w:cs="Arial"/>
              </w:rPr>
            </w:pPr>
            <w:r>
              <w:rPr>
                <w:rFonts w:ascii="Arial" w:hAnsi="Arial" w:cs="Arial"/>
              </w:rPr>
              <w:t>As you are c</w:t>
            </w:r>
            <w:r w:rsidR="00C02E32" w:rsidRPr="00F52CCB">
              <w:rPr>
                <w:rFonts w:ascii="Arial" w:hAnsi="Arial" w:cs="Arial"/>
              </w:rPr>
              <w:t>hoos</w:t>
            </w:r>
            <w:r>
              <w:rPr>
                <w:rFonts w:ascii="Arial" w:hAnsi="Arial" w:cs="Arial"/>
              </w:rPr>
              <w:t>ing</w:t>
            </w:r>
            <w:r w:rsidR="00C02E32" w:rsidRPr="00F52CCB">
              <w:rPr>
                <w:rFonts w:ascii="Arial" w:hAnsi="Arial" w:cs="Arial"/>
              </w:rPr>
              <w:t xml:space="preserve"> a patient, note the gender of the patient chosen</w:t>
            </w:r>
          </w:p>
        </w:tc>
        <w:tc>
          <w:tcPr>
            <w:tcW w:w="1511" w:type="pct"/>
            <w:tcBorders>
              <w:bottom w:val="single" w:sz="4" w:space="0" w:color="auto"/>
            </w:tcBorders>
            <w:shd w:val="clear" w:color="auto" w:fill="auto"/>
          </w:tcPr>
          <w:p w14:paraId="2DA88AEA" w14:textId="79B2CF59" w:rsidR="00C02E32" w:rsidRPr="00F52CCB" w:rsidRDefault="00DB7E9B" w:rsidP="00E13A1F">
            <w:pPr>
              <w:keepNext/>
              <w:rPr>
                <w:rFonts w:ascii="Arial" w:hAnsi="Arial" w:cs="Arial"/>
              </w:rPr>
            </w:pPr>
            <w:r>
              <w:rPr>
                <w:rFonts w:ascii="Arial" w:hAnsi="Arial" w:cs="Arial"/>
              </w:rPr>
              <w:t>Gender for the selected patient is noted.</w:t>
            </w:r>
          </w:p>
        </w:tc>
        <w:tc>
          <w:tcPr>
            <w:tcW w:w="612" w:type="pct"/>
            <w:tcBorders>
              <w:bottom w:val="single" w:sz="4" w:space="0" w:color="auto"/>
            </w:tcBorders>
            <w:shd w:val="clear" w:color="auto" w:fill="BFBFBF" w:themeFill="background1" w:themeFillShade="BF"/>
          </w:tcPr>
          <w:p w14:paraId="35E5F41F" w14:textId="77777777" w:rsidR="00C02E32" w:rsidRPr="003A0CB2" w:rsidRDefault="00C02E32" w:rsidP="00E13A1F">
            <w:pPr>
              <w:jc w:val="center"/>
              <w:rPr>
                <w:rFonts w:ascii="Arial" w:hAnsi="Arial" w:cs="Arial"/>
                <w:b/>
                <w:color w:val="FF0000"/>
              </w:rPr>
            </w:pPr>
          </w:p>
        </w:tc>
      </w:tr>
      <w:tr w:rsidR="00C02E32" w:rsidRPr="003A0CB2" w14:paraId="2F114995" w14:textId="77777777" w:rsidTr="00E13A1F">
        <w:trPr>
          <w:cantSplit/>
          <w:trHeight w:val="564"/>
        </w:trPr>
        <w:tc>
          <w:tcPr>
            <w:tcW w:w="472" w:type="pct"/>
            <w:tcBorders>
              <w:bottom w:val="single" w:sz="4" w:space="0" w:color="auto"/>
            </w:tcBorders>
            <w:shd w:val="clear" w:color="auto" w:fill="auto"/>
          </w:tcPr>
          <w:p w14:paraId="2B135856"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030A0EE"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049A7B18"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511" w:type="pct"/>
            <w:tcBorders>
              <w:bottom w:val="single" w:sz="4" w:space="0" w:color="auto"/>
            </w:tcBorders>
            <w:shd w:val="clear" w:color="auto" w:fill="auto"/>
          </w:tcPr>
          <w:p w14:paraId="3570F6C6"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612" w:type="pct"/>
            <w:tcBorders>
              <w:bottom w:val="single" w:sz="4" w:space="0" w:color="auto"/>
            </w:tcBorders>
            <w:shd w:val="clear" w:color="auto" w:fill="BFBFBF" w:themeFill="background1" w:themeFillShade="BF"/>
          </w:tcPr>
          <w:p w14:paraId="49B7E677" w14:textId="77777777" w:rsidR="00C02E32" w:rsidRPr="003A0CB2" w:rsidRDefault="00C02E32" w:rsidP="00E13A1F">
            <w:pPr>
              <w:jc w:val="center"/>
              <w:rPr>
                <w:rFonts w:ascii="Arial" w:hAnsi="Arial" w:cs="Arial"/>
                <w:b/>
                <w:color w:val="FF0000"/>
              </w:rPr>
            </w:pPr>
          </w:p>
        </w:tc>
      </w:tr>
      <w:tr w:rsidR="00C02E32" w:rsidRPr="003A0CB2" w14:paraId="2303F8CD" w14:textId="77777777" w:rsidTr="00E13A1F">
        <w:trPr>
          <w:cantSplit/>
          <w:trHeight w:val="564"/>
        </w:trPr>
        <w:tc>
          <w:tcPr>
            <w:tcW w:w="472" w:type="pct"/>
            <w:tcBorders>
              <w:bottom w:val="single" w:sz="4" w:space="0" w:color="auto"/>
            </w:tcBorders>
            <w:shd w:val="clear" w:color="auto" w:fill="auto"/>
          </w:tcPr>
          <w:p w14:paraId="4540B79D"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ED0DDBF" w14:textId="77777777" w:rsidR="00C02E32" w:rsidRDefault="00C02E32" w:rsidP="00E13A1F">
            <w:pPr>
              <w:keepNext/>
              <w:jc w:val="center"/>
              <w:rPr>
                <w:rFonts w:ascii="Arial" w:hAnsi="Arial" w:cs="Arial"/>
                <w:b/>
              </w:rPr>
            </w:pPr>
            <w:r>
              <w:rPr>
                <w:rFonts w:ascii="Arial" w:hAnsi="Arial" w:cs="Arial"/>
                <w:b/>
              </w:rPr>
              <w:t>VP</w:t>
            </w:r>
          </w:p>
        </w:tc>
        <w:tc>
          <w:tcPr>
            <w:tcW w:w="1887" w:type="pct"/>
            <w:tcBorders>
              <w:bottom w:val="single" w:sz="4" w:space="0" w:color="auto"/>
            </w:tcBorders>
            <w:shd w:val="clear" w:color="auto" w:fill="auto"/>
          </w:tcPr>
          <w:p w14:paraId="0DD7CED1" w14:textId="75CCB7F8" w:rsidR="00C02E32" w:rsidRPr="00F52CCB" w:rsidRDefault="00BB084C"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t>
            </w:r>
            <w:r w:rsidR="00DB7E9B">
              <w:rPr>
                <w:rFonts w:ascii="Arial" w:hAnsi="Arial" w:cs="Arial"/>
              </w:rPr>
              <w:t>gender</w:t>
            </w:r>
            <w:r>
              <w:rPr>
                <w:rFonts w:ascii="Arial" w:hAnsi="Arial" w:cs="Arial"/>
              </w:rPr>
              <w:t xml:space="preserve"> and examine the </w:t>
            </w:r>
            <w:r w:rsidR="00DB7E9B">
              <w:rPr>
                <w:rFonts w:ascii="Arial" w:hAnsi="Arial" w:cs="Arial"/>
              </w:rPr>
              <w:t>gender radio button.</w:t>
            </w:r>
          </w:p>
        </w:tc>
        <w:tc>
          <w:tcPr>
            <w:tcW w:w="1511" w:type="pct"/>
            <w:tcBorders>
              <w:bottom w:val="single" w:sz="4" w:space="0" w:color="auto"/>
            </w:tcBorders>
            <w:shd w:val="clear" w:color="auto" w:fill="auto"/>
          </w:tcPr>
          <w:p w14:paraId="2B25E704" w14:textId="49BA98C8"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612" w:type="pct"/>
            <w:tcBorders>
              <w:bottom w:val="single" w:sz="4" w:space="0" w:color="auto"/>
            </w:tcBorders>
            <w:shd w:val="clear" w:color="auto" w:fill="FFFFFF" w:themeFill="background1"/>
          </w:tcPr>
          <w:p w14:paraId="681C5C0B" w14:textId="77777777" w:rsidR="00C02E32" w:rsidRPr="003A0CB2" w:rsidRDefault="00C02E32" w:rsidP="00E13A1F">
            <w:pPr>
              <w:jc w:val="center"/>
              <w:rPr>
                <w:rFonts w:ascii="Arial" w:hAnsi="Arial" w:cs="Arial"/>
                <w:b/>
                <w:color w:val="FF0000"/>
              </w:rPr>
            </w:pPr>
          </w:p>
        </w:tc>
      </w:tr>
      <w:tr w:rsidR="00C02E32" w:rsidRPr="003A0CB2" w14:paraId="0206CADF" w14:textId="77777777" w:rsidTr="00E13A1F">
        <w:trPr>
          <w:trHeight w:val="242"/>
        </w:trPr>
        <w:tc>
          <w:tcPr>
            <w:tcW w:w="472" w:type="pct"/>
            <w:shd w:val="clear" w:color="auto" w:fill="auto"/>
          </w:tcPr>
          <w:p w14:paraId="6A6C8C0A" w14:textId="77777777" w:rsidR="00C02E32" w:rsidRPr="003A0CB2" w:rsidRDefault="00C02E32" w:rsidP="00C02E32">
            <w:pPr>
              <w:numPr>
                <w:ilvl w:val="0"/>
                <w:numId w:val="112"/>
              </w:numPr>
              <w:jc w:val="center"/>
              <w:rPr>
                <w:rFonts w:ascii="Arial" w:hAnsi="Arial" w:cs="Arial"/>
                <w:b/>
              </w:rPr>
            </w:pPr>
          </w:p>
        </w:tc>
        <w:tc>
          <w:tcPr>
            <w:tcW w:w="518" w:type="pct"/>
            <w:shd w:val="clear" w:color="auto" w:fill="auto"/>
          </w:tcPr>
          <w:p w14:paraId="614544FB" w14:textId="77777777" w:rsidR="00C02E32" w:rsidRPr="003A0CB2" w:rsidRDefault="00C02E32" w:rsidP="00E13A1F">
            <w:pPr>
              <w:keepNext/>
              <w:jc w:val="center"/>
              <w:rPr>
                <w:rFonts w:ascii="Arial" w:hAnsi="Arial" w:cs="Arial"/>
                <w:b/>
              </w:rPr>
            </w:pPr>
          </w:p>
        </w:tc>
        <w:tc>
          <w:tcPr>
            <w:tcW w:w="1887" w:type="pct"/>
            <w:shd w:val="clear" w:color="auto" w:fill="auto"/>
          </w:tcPr>
          <w:p w14:paraId="397439DC" w14:textId="4232774C" w:rsidR="00C02E32" w:rsidRPr="003A0CB2" w:rsidRDefault="004A2831" w:rsidP="00932BBB">
            <w:pPr>
              <w:keepNext/>
              <w:rPr>
                <w:rFonts w:ascii="Arial" w:hAnsi="Arial" w:cs="Arial"/>
              </w:rPr>
            </w:pPr>
            <w:r>
              <w:rPr>
                <w:rFonts w:ascii="Arial" w:hAnsi="Arial" w:cs="Arial"/>
              </w:rPr>
              <w:t xml:space="preserve">End of </w:t>
            </w:r>
            <w:r w:rsidR="00677B4E">
              <w:rPr>
                <w:rFonts w:ascii="Arial" w:hAnsi="Arial" w:cs="Arial"/>
              </w:rPr>
              <w:t>TC</w:t>
            </w:r>
          </w:p>
        </w:tc>
        <w:tc>
          <w:tcPr>
            <w:tcW w:w="1511" w:type="pct"/>
            <w:shd w:val="clear" w:color="auto" w:fill="auto"/>
          </w:tcPr>
          <w:p w14:paraId="3ADC7D3F" w14:textId="77777777" w:rsidR="00C02E32" w:rsidRPr="003A0CB2" w:rsidRDefault="00C02E32" w:rsidP="00E13A1F">
            <w:pPr>
              <w:rPr>
                <w:rFonts w:ascii="Arial" w:hAnsi="Arial" w:cs="Arial"/>
                <w:noProof/>
              </w:rPr>
            </w:pPr>
          </w:p>
        </w:tc>
        <w:tc>
          <w:tcPr>
            <w:tcW w:w="612" w:type="pct"/>
            <w:shd w:val="clear" w:color="auto" w:fill="BFBFBF" w:themeFill="background1" w:themeFillShade="BF"/>
          </w:tcPr>
          <w:p w14:paraId="37BDA8F0" w14:textId="77777777" w:rsidR="00C02E32" w:rsidRPr="003A0CB2" w:rsidRDefault="00C02E32" w:rsidP="00E13A1F">
            <w:pPr>
              <w:jc w:val="center"/>
              <w:rPr>
                <w:rFonts w:ascii="Arial" w:hAnsi="Arial" w:cs="Arial"/>
                <w:b/>
              </w:rPr>
            </w:pPr>
          </w:p>
        </w:tc>
      </w:tr>
    </w:tbl>
    <w:p w14:paraId="7F4AD16A" w14:textId="77777777" w:rsidR="00C02E32" w:rsidRPr="00CB4328" w:rsidRDefault="00C02E32" w:rsidP="00C02E32">
      <w:pPr>
        <w:pStyle w:val="BodyText"/>
      </w:pPr>
    </w:p>
    <w:p w14:paraId="7450C5F7" w14:textId="7EA6F351" w:rsidR="00C02E32" w:rsidRPr="00DE2DCB" w:rsidRDefault="000358FA" w:rsidP="00C02E32">
      <w:pPr>
        <w:pStyle w:val="Heading1"/>
        <w:tabs>
          <w:tab w:val="clear" w:pos="720"/>
          <w:tab w:val="num" w:pos="360"/>
        </w:tabs>
        <w:ind w:left="0" w:firstLine="0"/>
      </w:pPr>
      <w:bookmarkStart w:id="72" w:name="_Toc424650504"/>
      <w:r>
        <w:t xml:space="preserve">TC </w:t>
      </w:r>
      <w:r w:rsidR="00DC7D61">
        <w:t>#43</w:t>
      </w:r>
      <w:r w:rsidR="00C02E32" w:rsidRPr="003A0CB2">
        <w:t xml:space="preserve"> – </w:t>
      </w:r>
      <w:r w:rsidR="00C02E32">
        <w:t>ASRC-25: Patient Weight Automatic Retrieval</w:t>
      </w:r>
      <w:bookmarkEnd w:id="72"/>
    </w:p>
    <w:p w14:paraId="59C79BAD" w14:textId="3AB84810"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SRC-25</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Automatic Retrieval</w:t>
      </w:r>
    </w:p>
    <w:p w14:paraId="59AC1AEE"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CB4328">
        <w:rPr>
          <w:rFonts w:ascii="Arial" w:hAnsi="Arial" w:cs="Arial"/>
        </w:rPr>
        <w:t xml:space="preserve">I want the tool </w:t>
      </w:r>
      <w:proofErr w:type="gramStart"/>
      <w:r w:rsidRPr="00CB4328">
        <w:rPr>
          <w:rFonts w:ascii="Arial" w:hAnsi="Arial" w:cs="Arial"/>
        </w:rPr>
        <w:t>to automatically retrieve</w:t>
      </w:r>
      <w:proofErr w:type="gramEnd"/>
      <w:r w:rsidRPr="00CB4328">
        <w:rPr>
          <w:rFonts w:ascii="Arial" w:hAnsi="Arial" w:cs="Arial"/>
        </w:rPr>
        <w:t xml:space="preserve"> the patien</w:t>
      </w:r>
      <w:r>
        <w:rPr>
          <w:rFonts w:ascii="Arial" w:hAnsi="Arial" w:cs="Arial"/>
        </w:rPr>
        <w:t xml:space="preserve">t's current weight from </w:t>
      </w:r>
      <w:proofErr w:type="spellStart"/>
      <w:r>
        <w:rPr>
          <w:rFonts w:ascii="Arial" w:hAnsi="Arial" w:cs="Arial"/>
        </w:rPr>
        <w:t>VistA</w:t>
      </w:r>
      <w:proofErr w:type="spellEnd"/>
      <w:r>
        <w:rPr>
          <w:rFonts w:ascii="Arial" w:hAnsi="Arial" w:cs="Arial"/>
        </w:rPr>
        <w:t xml:space="preserve">, </w:t>
      </w:r>
      <w:r w:rsidRPr="00CB4328">
        <w:rPr>
          <w:rFonts w:ascii="Arial" w:hAnsi="Arial" w:cs="Arial"/>
        </w:rPr>
        <w:t>so that it can calculate BMI automatically if not discretely available.</w:t>
      </w:r>
    </w:p>
    <w:p w14:paraId="7D33EBF8" w14:textId="77777777" w:rsidR="00F845F4" w:rsidRPr="003A0CB2" w:rsidRDefault="00F845F4" w:rsidP="00C02E32">
      <w:pPr>
        <w:rPr>
          <w:rFonts w:ascii="Arial" w:hAnsi="Arial" w:cs="Arial"/>
        </w:rPr>
      </w:pPr>
    </w:p>
    <w:p w14:paraId="3A92098F" w14:textId="77777777" w:rsidR="00C02E32" w:rsidRDefault="00C02E32" w:rsidP="00C02E32">
      <w:pPr>
        <w:rPr>
          <w:rFonts w:ascii="Arial" w:hAnsi="Arial" w:cs="Arial"/>
          <w:i/>
        </w:rPr>
      </w:pPr>
      <w:r w:rsidRPr="003A0CB2">
        <w:rPr>
          <w:rFonts w:ascii="Arial" w:hAnsi="Arial" w:cs="Arial"/>
          <w:i/>
        </w:rPr>
        <w:t>Acceptance Criteria:</w:t>
      </w:r>
    </w:p>
    <w:p w14:paraId="4BF07225" w14:textId="77777777" w:rsidR="00F845F4" w:rsidRPr="003A0CB2" w:rsidRDefault="00F845F4" w:rsidP="00C02E32">
      <w:pPr>
        <w:rPr>
          <w:rFonts w:ascii="Arial" w:hAnsi="Arial" w:cs="Arial"/>
          <w:i/>
        </w:rPr>
      </w:pPr>
    </w:p>
    <w:p w14:paraId="0F857869"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 xml:space="preserve">The tool displays the patient weight in pounds from </w:t>
      </w:r>
      <w:proofErr w:type="spellStart"/>
      <w:r w:rsidRPr="00CB4328">
        <w:rPr>
          <w:rFonts w:ascii="Arial" w:hAnsi="Arial" w:cs="Arial"/>
        </w:rPr>
        <w:t>VistA</w:t>
      </w:r>
      <w:proofErr w:type="spellEnd"/>
      <w:r w:rsidRPr="00CB4328">
        <w:rPr>
          <w:rFonts w:ascii="Arial" w:hAnsi="Arial" w:cs="Arial"/>
        </w:rPr>
        <w:t xml:space="preserve"> in read-only form. The latest value </w:t>
      </w:r>
      <w:proofErr w:type="gramStart"/>
      <w:r w:rsidRPr="00CB4328">
        <w:rPr>
          <w:rFonts w:ascii="Arial" w:hAnsi="Arial" w:cs="Arial"/>
        </w:rPr>
        <w:t>should be retrieved</w:t>
      </w:r>
      <w:proofErr w:type="gramEnd"/>
      <w:r w:rsidRPr="00CB4328">
        <w:rPr>
          <w:rFonts w:ascii="Arial" w:hAnsi="Arial" w:cs="Arial"/>
        </w:rPr>
        <w:t>, no matter how old it is.</w:t>
      </w:r>
    </w:p>
    <w:p w14:paraId="0E69163C"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date of the measurement along with the retrieved value.</w:t>
      </w:r>
    </w:p>
    <w:p w14:paraId="7086B736" w14:textId="77777777" w:rsidR="00C02E32" w:rsidRPr="003A0CB2" w:rsidRDefault="00C02E32" w:rsidP="00C02E32">
      <w:pPr>
        <w:pStyle w:val="ListParagraph"/>
        <w:contextualSpacing/>
        <w:rPr>
          <w:rFonts w:ascii="Arial" w:hAnsi="Arial" w:cs="Arial"/>
          <w:szCs w:val="22"/>
        </w:rPr>
      </w:pPr>
    </w:p>
    <w:p w14:paraId="7B2F9464" w14:textId="2442FC30"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6B5CB13E" w14:textId="311AA9CE"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092A9DE9" w14:textId="0F9C5901"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 xml:space="preserve">UAT users please note that using the User Number will only be required until single-sign on with CPRS </w:t>
      </w:r>
      <w:proofErr w:type="gramStart"/>
      <w:r w:rsidRPr="003A0CB2">
        <w:rPr>
          <w:rFonts w:ascii="Arial" w:hAnsi="Arial" w:cs="Arial"/>
          <w:sz w:val="24"/>
          <w:szCs w:val="24"/>
        </w:rPr>
        <w:t>is implemented</w:t>
      </w:r>
      <w:proofErr w:type="gramEnd"/>
      <w:r w:rsidRPr="003A0CB2">
        <w:rPr>
          <w:rFonts w:ascii="Arial" w:hAnsi="Arial" w:cs="Arial"/>
          <w:sz w:val="24"/>
          <w:szCs w:val="24"/>
        </w:rPr>
        <w:t>.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7"/>
        <w:gridCol w:w="988"/>
        <w:gridCol w:w="3600"/>
        <w:gridCol w:w="2881"/>
        <w:gridCol w:w="1169"/>
      </w:tblGrid>
      <w:tr w:rsidR="00C02E32" w:rsidRPr="003A0CB2" w14:paraId="7937E846" w14:textId="77777777" w:rsidTr="00E13A1F">
        <w:trPr>
          <w:trHeight w:val="432"/>
          <w:tblHeader/>
        </w:trPr>
        <w:tc>
          <w:tcPr>
            <w:tcW w:w="470" w:type="pct"/>
            <w:tcBorders>
              <w:top w:val="single" w:sz="4" w:space="0" w:color="auto"/>
              <w:left w:val="single" w:sz="4" w:space="0" w:color="auto"/>
              <w:bottom w:val="single" w:sz="4" w:space="0" w:color="auto"/>
              <w:right w:val="single" w:sz="4" w:space="0" w:color="auto"/>
            </w:tcBorders>
            <w:shd w:val="pct10" w:color="auto" w:fill="auto"/>
          </w:tcPr>
          <w:p w14:paraId="42F89EA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6EB508C" w14:textId="77777777" w:rsidR="00C02E32" w:rsidRPr="003A0CB2" w:rsidRDefault="00C02E32" w:rsidP="00E13A1F">
            <w:pPr>
              <w:rPr>
                <w:rFonts w:ascii="Arial" w:hAnsi="Arial" w:cs="Arial"/>
                <w:b/>
              </w:rPr>
            </w:pPr>
            <w:r w:rsidRPr="003A0CB2">
              <w:rPr>
                <w:rFonts w:ascii="Arial" w:hAnsi="Arial" w:cs="Arial"/>
                <w:b/>
              </w:rPr>
              <w:t>Steps</w:t>
            </w:r>
          </w:p>
        </w:tc>
        <w:tc>
          <w:tcPr>
            <w:tcW w:w="1888" w:type="pct"/>
            <w:tcBorders>
              <w:top w:val="single" w:sz="4" w:space="0" w:color="auto"/>
              <w:left w:val="single" w:sz="4" w:space="0" w:color="auto"/>
              <w:bottom w:val="single" w:sz="4" w:space="0" w:color="auto"/>
              <w:right w:val="single" w:sz="4" w:space="0" w:color="auto"/>
            </w:tcBorders>
            <w:shd w:val="pct10" w:color="auto" w:fill="auto"/>
          </w:tcPr>
          <w:p w14:paraId="1C7DE992"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2576504C"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3" w:type="pct"/>
            <w:tcBorders>
              <w:top w:val="single" w:sz="4" w:space="0" w:color="auto"/>
              <w:left w:val="single" w:sz="4" w:space="0" w:color="auto"/>
              <w:bottom w:val="single" w:sz="4" w:space="0" w:color="auto"/>
              <w:right w:val="single" w:sz="4" w:space="0" w:color="auto"/>
            </w:tcBorders>
            <w:shd w:val="pct10" w:color="auto" w:fill="auto"/>
          </w:tcPr>
          <w:p w14:paraId="46F3274F"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787D1FA3" w14:textId="77777777" w:rsidTr="00E13A1F">
        <w:trPr>
          <w:trHeight w:val="242"/>
        </w:trPr>
        <w:tc>
          <w:tcPr>
            <w:tcW w:w="5000" w:type="pct"/>
            <w:gridSpan w:val="5"/>
            <w:tcBorders>
              <w:bottom w:val="single" w:sz="4" w:space="0" w:color="auto"/>
            </w:tcBorders>
            <w:shd w:val="pct25" w:color="auto" w:fill="auto"/>
          </w:tcPr>
          <w:p w14:paraId="70D6B8D1" w14:textId="0DBA24E1" w:rsidR="00C02E32" w:rsidRPr="003A0CB2" w:rsidRDefault="00677B4E" w:rsidP="00DC7D61">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DC7D61">
              <w:rPr>
                <w:rFonts w:ascii="Arial" w:hAnsi="Arial" w:cs="Arial"/>
                <w:b/>
                <w:i/>
              </w:rPr>
              <w:t>43</w:t>
            </w:r>
            <w:r w:rsidR="00C02E32" w:rsidRPr="003A0CB2">
              <w:rPr>
                <w:rFonts w:ascii="Arial" w:hAnsi="Arial" w:cs="Arial"/>
                <w:b/>
                <w:i/>
              </w:rPr>
              <w:t xml:space="preserve"> – </w:t>
            </w:r>
            <w:r w:rsidR="00C02E32">
              <w:rPr>
                <w:rFonts w:ascii="Arial" w:hAnsi="Arial" w:cs="Arial"/>
                <w:b/>
              </w:rPr>
              <w:t>Patient Weight Automatic Retrieval</w:t>
            </w:r>
          </w:p>
        </w:tc>
      </w:tr>
      <w:tr w:rsidR="00C02E32" w:rsidRPr="003A0CB2" w14:paraId="54664A52" w14:textId="77777777" w:rsidTr="00E13A1F">
        <w:trPr>
          <w:cantSplit/>
          <w:trHeight w:val="564"/>
        </w:trPr>
        <w:tc>
          <w:tcPr>
            <w:tcW w:w="470" w:type="pct"/>
            <w:tcBorders>
              <w:bottom w:val="single" w:sz="4" w:space="0" w:color="auto"/>
            </w:tcBorders>
            <w:shd w:val="clear" w:color="auto" w:fill="auto"/>
          </w:tcPr>
          <w:p w14:paraId="733397D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1D54F50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8" w:type="pct"/>
            <w:tcBorders>
              <w:bottom w:val="single" w:sz="4" w:space="0" w:color="auto"/>
            </w:tcBorders>
            <w:shd w:val="clear" w:color="auto" w:fill="auto"/>
          </w:tcPr>
          <w:p w14:paraId="5F4943B1" w14:textId="2BAFDE61"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18B6CCF2"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3" w:type="pct"/>
            <w:tcBorders>
              <w:bottom w:val="single" w:sz="4" w:space="0" w:color="auto"/>
            </w:tcBorders>
            <w:shd w:val="clear" w:color="auto" w:fill="BFBFBF" w:themeFill="background1" w:themeFillShade="BF"/>
          </w:tcPr>
          <w:p w14:paraId="37E12C1E" w14:textId="77777777" w:rsidR="00C02E32" w:rsidRPr="003A0CB2" w:rsidRDefault="00C02E32" w:rsidP="00E13A1F">
            <w:pPr>
              <w:jc w:val="center"/>
              <w:rPr>
                <w:rFonts w:ascii="Arial" w:hAnsi="Arial" w:cs="Arial"/>
                <w:b/>
                <w:color w:val="FF0000"/>
              </w:rPr>
            </w:pPr>
          </w:p>
        </w:tc>
      </w:tr>
      <w:tr w:rsidR="00C02E32" w:rsidRPr="003A0CB2" w14:paraId="633029A3" w14:textId="77777777" w:rsidTr="00E13A1F">
        <w:trPr>
          <w:cantSplit/>
          <w:trHeight w:val="564"/>
        </w:trPr>
        <w:tc>
          <w:tcPr>
            <w:tcW w:w="470" w:type="pct"/>
            <w:tcBorders>
              <w:bottom w:val="single" w:sz="4" w:space="0" w:color="auto"/>
            </w:tcBorders>
            <w:shd w:val="clear" w:color="auto" w:fill="auto"/>
          </w:tcPr>
          <w:p w14:paraId="733E1A4E"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30841F78"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57B7FF41" w14:textId="5E624C0E" w:rsidR="00C02E32" w:rsidRPr="000F5732" w:rsidRDefault="00C02E32" w:rsidP="00E13A1F">
            <w:pPr>
              <w:keepNext/>
              <w:rPr>
                <w:rFonts w:ascii="Arial" w:hAnsi="Arial" w:cs="Arial"/>
              </w:rPr>
            </w:pPr>
            <w:r w:rsidRPr="00F52CCB">
              <w:rPr>
                <w:rFonts w:ascii="Arial" w:hAnsi="Arial" w:cs="Arial"/>
              </w:rPr>
              <w:t>Choose a patient</w:t>
            </w:r>
            <w:r w:rsidR="00BB084C">
              <w:rPr>
                <w:rFonts w:ascii="Arial" w:hAnsi="Arial" w:cs="Arial"/>
              </w:rPr>
              <w:t xml:space="preserve"> (</w:t>
            </w:r>
            <w:proofErr w:type="spellStart"/>
            <w:r w:rsidR="00BB084C">
              <w:rPr>
                <w:rFonts w:ascii="Arial" w:hAnsi="Arial" w:cs="Arial"/>
              </w:rPr>
              <w:t>twentyseven</w:t>
            </w:r>
            <w:proofErr w:type="spellEnd"/>
            <w:r w:rsidR="00BB084C">
              <w:rPr>
                <w:rFonts w:ascii="Arial" w:hAnsi="Arial" w:cs="Arial"/>
              </w:rPr>
              <w:t>, patient recommended)</w:t>
            </w:r>
            <w:r w:rsidRPr="00F52CCB">
              <w:rPr>
                <w:rFonts w:ascii="Arial" w:hAnsi="Arial" w:cs="Arial"/>
              </w:rPr>
              <w:t>, note the most recent weight of the patient chosen and the date of the measurement</w:t>
            </w:r>
          </w:p>
        </w:tc>
        <w:tc>
          <w:tcPr>
            <w:tcW w:w="1511" w:type="pct"/>
            <w:tcBorders>
              <w:bottom w:val="single" w:sz="4" w:space="0" w:color="auto"/>
            </w:tcBorders>
            <w:shd w:val="clear" w:color="auto" w:fill="auto"/>
          </w:tcPr>
          <w:p w14:paraId="48C85773" w14:textId="6D217CB6" w:rsidR="00C02E32" w:rsidRPr="000F5732" w:rsidRDefault="00C02E32" w:rsidP="00BB084C">
            <w:pPr>
              <w:keepNext/>
              <w:rPr>
                <w:rFonts w:ascii="Arial" w:hAnsi="Arial" w:cs="Arial"/>
              </w:rPr>
            </w:pPr>
            <w:r w:rsidRPr="000F5732">
              <w:rPr>
                <w:rFonts w:ascii="Arial" w:hAnsi="Arial" w:cs="Arial"/>
              </w:rPr>
              <w:t>The patient’s weight is</w:t>
            </w:r>
            <w:r>
              <w:rPr>
                <w:rFonts w:ascii="Arial" w:hAnsi="Arial" w:cs="Arial"/>
              </w:rPr>
              <w:t xml:space="preserve"> located </w:t>
            </w:r>
            <w:r w:rsidRPr="000F5732">
              <w:rPr>
                <w:rFonts w:ascii="Arial" w:hAnsi="Arial" w:cs="Arial"/>
              </w:rPr>
              <w:t>in</w:t>
            </w:r>
            <w:r w:rsidR="00BB084C">
              <w:rPr>
                <w:rFonts w:ascii="Arial" w:hAnsi="Arial" w:cs="Arial"/>
              </w:rPr>
              <w:t xml:space="preserve"> </w:t>
            </w:r>
            <w:r w:rsidRPr="00F52CCB">
              <w:rPr>
                <w:rFonts w:ascii="Arial" w:hAnsi="Arial" w:cs="Arial"/>
              </w:rPr>
              <w:t>CPRS</w:t>
            </w:r>
            <w:r w:rsidRPr="000F5732">
              <w:rPr>
                <w:rFonts w:ascii="Arial" w:hAnsi="Arial" w:cs="Arial"/>
              </w:rPr>
              <w:t xml:space="preserve"> “Vitals” field group</w:t>
            </w:r>
          </w:p>
        </w:tc>
        <w:tc>
          <w:tcPr>
            <w:tcW w:w="613" w:type="pct"/>
            <w:tcBorders>
              <w:bottom w:val="single" w:sz="4" w:space="0" w:color="auto"/>
            </w:tcBorders>
            <w:shd w:val="clear" w:color="auto" w:fill="BFBFBF" w:themeFill="background1" w:themeFillShade="BF"/>
          </w:tcPr>
          <w:p w14:paraId="48CFB3C3" w14:textId="77777777" w:rsidR="00C02E32" w:rsidRPr="003A0CB2" w:rsidRDefault="00C02E32" w:rsidP="00E13A1F">
            <w:pPr>
              <w:jc w:val="center"/>
              <w:rPr>
                <w:rFonts w:ascii="Arial" w:hAnsi="Arial" w:cs="Arial"/>
                <w:b/>
                <w:color w:val="FF0000"/>
              </w:rPr>
            </w:pPr>
          </w:p>
        </w:tc>
      </w:tr>
      <w:tr w:rsidR="00C02E32" w:rsidRPr="003A0CB2" w14:paraId="580CCB23" w14:textId="77777777" w:rsidTr="00E13A1F">
        <w:trPr>
          <w:cantSplit/>
          <w:trHeight w:val="564"/>
        </w:trPr>
        <w:tc>
          <w:tcPr>
            <w:tcW w:w="470" w:type="pct"/>
            <w:tcBorders>
              <w:bottom w:val="single" w:sz="4" w:space="0" w:color="auto"/>
            </w:tcBorders>
            <w:shd w:val="clear" w:color="auto" w:fill="auto"/>
          </w:tcPr>
          <w:p w14:paraId="49BA3E5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08F64735"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6B16672F" w14:textId="77777777" w:rsidR="00C02E32" w:rsidRPr="000F5732" w:rsidRDefault="00C02E32" w:rsidP="00E13A1F">
            <w:pPr>
              <w:keepNext/>
              <w:rPr>
                <w:rFonts w:ascii="Arial" w:hAnsi="Arial" w:cs="Arial"/>
              </w:rPr>
            </w:pPr>
            <w:r w:rsidRPr="000F5732">
              <w:rPr>
                <w:rFonts w:ascii="Arial" w:hAnsi="Arial" w:cs="Arial"/>
              </w:rPr>
              <w:t>Login to the ASRC Application as user 11716 (Radiologist)</w:t>
            </w:r>
          </w:p>
        </w:tc>
        <w:tc>
          <w:tcPr>
            <w:tcW w:w="1511" w:type="pct"/>
            <w:tcBorders>
              <w:bottom w:val="single" w:sz="4" w:space="0" w:color="auto"/>
            </w:tcBorders>
            <w:shd w:val="clear" w:color="auto" w:fill="auto"/>
          </w:tcPr>
          <w:p w14:paraId="55817959" w14:textId="77777777" w:rsidR="00C02E32" w:rsidRPr="000F5732" w:rsidRDefault="00C02E32" w:rsidP="00E13A1F">
            <w:pPr>
              <w:keepNext/>
              <w:rPr>
                <w:rFonts w:ascii="Arial" w:hAnsi="Arial" w:cs="Arial"/>
              </w:rPr>
            </w:pPr>
            <w:r w:rsidRPr="000F5732">
              <w:rPr>
                <w:rFonts w:ascii="Arial" w:hAnsi="Arial" w:cs="Arial"/>
              </w:rPr>
              <w:t>The ASRC application displays and login was successful</w:t>
            </w:r>
          </w:p>
        </w:tc>
        <w:tc>
          <w:tcPr>
            <w:tcW w:w="613" w:type="pct"/>
            <w:tcBorders>
              <w:bottom w:val="single" w:sz="4" w:space="0" w:color="auto"/>
            </w:tcBorders>
            <w:shd w:val="clear" w:color="auto" w:fill="BFBFBF" w:themeFill="background1" w:themeFillShade="BF"/>
          </w:tcPr>
          <w:p w14:paraId="63192E29" w14:textId="77777777" w:rsidR="00C02E32" w:rsidRPr="003A0CB2" w:rsidRDefault="00C02E32" w:rsidP="00E13A1F">
            <w:pPr>
              <w:jc w:val="center"/>
              <w:rPr>
                <w:rFonts w:ascii="Arial" w:hAnsi="Arial" w:cs="Arial"/>
                <w:b/>
                <w:color w:val="FF0000"/>
              </w:rPr>
            </w:pPr>
          </w:p>
        </w:tc>
      </w:tr>
      <w:tr w:rsidR="00C02E32" w:rsidRPr="003A0CB2" w14:paraId="0ED1DCDE" w14:textId="77777777" w:rsidTr="00E13A1F">
        <w:trPr>
          <w:cantSplit/>
          <w:trHeight w:val="564"/>
        </w:trPr>
        <w:tc>
          <w:tcPr>
            <w:tcW w:w="470" w:type="pct"/>
            <w:tcBorders>
              <w:bottom w:val="single" w:sz="4" w:space="0" w:color="auto"/>
            </w:tcBorders>
            <w:shd w:val="clear" w:color="auto" w:fill="auto"/>
          </w:tcPr>
          <w:p w14:paraId="7DD9DB4C"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29BEEDCB" w14:textId="77777777" w:rsidR="00C02E32" w:rsidRDefault="00C02E32" w:rsidP="00E13A1F">
            <w:pPr>
              <w:keepNext/>
              <w:jc w:val="center"/>
              <w:rPr>
                <w:rFonts w:ascii="Arial" w:hAnsi="Arial" w:cs="Arial"/>
                <w:b/>
              </w:rPr>
            </w:pPr>
            <w:r>
              <w:rPr>
                <w:rFonts w:ascii="Arial" w:hAnsi="Arial" w:cs="Arial"/>
                <w:b/>
              </w:rPr>
              <w:t>VP</w:t>
            </w:r>
          </w:p>
        </w:tc>
        <w:tc>
          <w:tcPr>
            <w:tcW w:w="1888" w:type="pct"/>
            <w:tcBorders>
              <w:bottom w:val="single" w:sz="4" w:space="0" w:color="auto"/>
            </w:tcBorders>
            <w:shd w:val="clear" w:color="auto" w:fill="auto"/>
          </w:tcPr>
          <w:p w14:paraId="1CB54FE7" w14:textId="154F68F3" w:rsidR="00C02E32" w:rsidRPr="00DC250D" w:rsidRDefault="00C02E32" w:rsidP="00E13A1F">
            <w:pPr>
              <w:keepNext/>
              <w:rPr>
                <w:rFonts w:ascii="Arial" w:hAnsi="Arial" w:cs="Arial"/>
              </w:rPr>
            </w:pPr>
            <w:r w:rsidRPr="00DC250D">
              <w:rPr>
                <w:rFonts w:ascii="Arial" w:hAnsi="Arial" w:cs="Arial"/>
              </w:rPr>
              <w:t xml:space="preserve">Select </w:t>
            </w:r>
            <w:r w:rsidR="00BB084C">
              <w:rPr>
                <w:rFonts w:ascii="Arial" w:hAnsi="Arial" w:cs="Arial"/>
              </w:rPr>
              <w:t>each S</w:t>
            </w:r>
            <w:r w:rsidRPr="00DC250D">
              <w:rPr>
                <w:rFonts w:ascii="Arial" w:hAnsi="Arial" w:cs="Arial"/>
              </w:rPr>
              <w:t>urgical Specialty</w:t>
            </w:r>
            <w:r w:rsidR="00BB084C">
              <w:rPr>
                <w:rFonts w:ascii="Arial" w:hAnsi="Arial" w:cs="Arial"/>
              </w:rPr>
              <w:t xml:space="preserve"> with Weight and examine the Weight input field.</w:t>
            </w:r>
          </w:p>
        </w:tc>
        <w:tc>
          <w:tcPr>
            <w:tcW w:w="1511" w:type="pct"/>
            <w:tcBorders>
              <w:bottom w:val="single" w:sz="4" w:space="0" w:color="auto"/>
            </w:tcBorders>
            <w:shd w:val="clear" w:color="auto" w:fill="auto"/>
          </w:tcPr>
          <w:p w14:paraId="72C70B82" w14:textId="77777777" w:rsidR="00C02E32" w:rsidRPr="00DC250D" w:rsidRDefault="00C02E32" w:rsidP="00E13A1F">
            <w:pPr>
              <w:keepNext/>
              <w:rPr>
                <w:rFonts w:ascii="Arial" w:hAnsi="Arial" w:cs="Arial"/>
              </w:rPr>
            </w:pPr>
            <w:r>
              <w:rPr>
                <w:rFonts w:ascii="Arial" w:hAnsi="Arial" w:cs="Arial"/>
              </w:rPr>
              <w:t xml:space="preserve">Verify the ASRC tool automatically displays the most recent retrieved value and the date of the </w:t>
            </w:r>
            <w:r w:rsidRPr="00F52CCB">
              <w:rPr>
                <w:rFonts w:ascii="Arial" w:hAnsi="Arial" w:cs="Arial"/>
              </w:rPr>
              <w:t xml:space="preserve">measurement from </w:t>
            </w:r>
            <w:proofErr w:type="spellStart"/>
            <w:r w:rsidRPr="00F52CCB">
              <w:rPr>
                <w:rFonts w:ascii="Arial" w:hAnsi="Arial" w:cs="Arial"/>
              </w:rPr>
              <w:t>VistA</w:t>
            </w:r>
            <w:proofErr w:type="spellEnd"/>
            <w:r w:rsidRPr="00F52CCB">
              <w:rPr>
                <w:rFonts w:ascii="Arial" w:hAnsi="Arial" w:cs="Arial"/>
              </w:rPr>
              <w:t xml:space="preserve"> CPRS</w:t>
            </w:r>
          </w:p>
        </w:tc>
        <w:tc>
          <w:tcPr>
            <w:tcW w:w="613" w:type="pct"/>
            <w:tcBorders>
              <w:bottom w:val="single" w:sz="4" w:space="0" w:color="auto"/>
            </w:tcBorders>
            <w:shd w:val="clear" w:color="auto" w:fill="FFFFFF" w:themeFill="background1"/>
          </w:tcPr>
          <w:p w14:paraId="59117C13" w14:textId="77777777" w:rsidR="00C02E32" w:rsidRPr="003A0CB2" w:rsidRDefault="00C02E32" w:rsidP="00E13A1F">
            <w:pPr>
              <w:jc w:val="center"/>
              <w:rPr>
                <w:rFonts w:ascii="Arial" w:hAnsi="Arial" w:cs="Arial"/>
                <w:b/>
                <w:color w:val="FF0000"/>
              </w:rPr>
            </w:pPr>
          </w:p>
        </w:tc>
      </w:tr>
      <w:tr w:rsidR="00C02E32" w:rsidRPr="003A0CB2" w14:paraId="54073F30" w14:textId="77777777" w:rsidTr="00E13A1F">
        <w:trPr>
          <w:trHeight w:val="242"/>
        </w:trPr>
        <w:tc>
          <w:tcPr>
            <w:tcW w:w="470" w:type="pct"/>
            <w:shd w:val="clear" w:color="auto" w:fill="auto"/>
          </w:tcPr>
          <w:p w14:paraId="2412DCB5" w14:textId="77777777" w:rsidR="00C02E32" w:rsidRPr="003A0CB2" w:rsidRDefault="00C02E32" w:rsidP="00C02E32">
            <w:pPr>
              <w:numPr>
                <w:ilvl w:val="0"/>
                <w:numId w:val="111"/>
              </w:numPr>
              <w:jc w:val="center"/>
              <w:rPr>
                <w:rFonts w:ascii="Arial" w:hAnsi="Arial" w:cs="Arial"/>
                <w:b/>
              </w:rPr>
            </w:pPr>
          </w:p>
        </w:tc>
        <w:tc>
          <w:tcPr>
            <w:tcW w:w="518" w:type="pct"/>
            <w:shd w:val="clear" w:color="auto" w:fill="auto"/>
          </w:tcPr>
          <w:p w14:paraId="02A9DE1B" w14:textId="77777777" w:rsidR="00C02E32" w:rsidRPr="003A0CB2" w:rsidRDefault="00C02E32" w:rsidP="00E13A1F">
            <w:pPr>
              <w:keepNext/>
              <w:jc w:val="center"/>
              <w:rPr>
                <w:rFonts w:ascii="Arial" w:hAnsi="Arial" w:cs="Arial"/>
                <w:b/>
              </w:rPr>
            </w:pPr>
          </w:p>
        </w:tc>
        <w:tc>
          <w:tcPr>
            <w:tcW w:w="1888" w:type="pct"/>
            <w:shd w:val="clear" w:color="auto" w:fill="auto"/>
          </w:tcPr>
          <w:p w14:paraId="49BA56D3" w14:textId="6F154C92" w:rsidR="00C02E32" w:rsidRPr="003A0CB2" w:rsidRDefault="004A2831" w:rsidP="00DC7D61">
            <w:pPr>
              <w:keepNext/>
              <w:rPr>
                <w:rFonts w:ascii="Arial" w:hAnsi="Arial" w:cs="Arial"/>
              </w:rPr>
            </w:pPr>
            <w:r>
              <w:rPr>
                <w:rFonts w:ascii="Arial" w:hAnsi="Arial" w:cs="Arial"/>
              </w:rPr>
              <w:t xml:space="preserve">End of </w:t>
            </w:r>
            <w:r w:rsidR="00677B4E">
              <w:rPr>
                <w:rFonts w:ascii="Arial" w:hAnsi="Arial" w:cs="Arial"/>
              </w:rPr>
              <w:t>TC</w:t>
            </w:r>
          </w:p>
        </w:tc>
        <w:tc>
          <w:tcPr>
            <w:tcW w:w="1511" w:type="pct"/>
            <w:shd w:val="clear" w:color="auto" w:fill="auto"/>
          </w:tcPr>
          <w:p w14:paraId="0CA1AC28" w14:textId="77777777" w:rsidR="00C02E32" w:rsidRPr="003A0CB2" w:rsidRDefault="00C02E32" w:rsidP="00E13A1F">
            <w:pPr>
              <w:rPr>
                <w:rFonts w:ascii="Arial" w:hAnsi="Arial" w:cs="Arial"/>
                <w:noProof/>
              </w:rPr>
            </w:pPr>
          </w:p>
        </w:tc>
        <w:tc>
          <w:tcPr>
            <w:tcW w:w="613" w:type="pct"/>
            <w:shd w:val="clear" w:color="auto" w:fill="BFBFBF" w:themeFill="background1" w:themeFillShade="BF"/>
          </w:tcPr>
          <w:p w14:paraId="31563A4C" w14:textId="77777777" w:rsidR="00C02E32" w:rsidRPr="003A0CB2" w:rsidRDefault="00C02E32" w:rsidP="00E13A1F">
            <w:pPr>
              <w:jc w:val="center"/>
              <w:rPr>
                <w:rFonts w:ascii="Arial" w:hAnsi="Arial" w:cs="Arial"/>
                <w:b/>
              </w:rPr>
            </w:pPr>
          </w:p>
        </w:tc>
      </w:tr>
    </w:tbl>
    <w:p w14:paraId="197CA3D8" w14:textId="1B71CC19" w:rsidR="00CE593F" w:rsidRPr="003A0CB2" w:rsidRDefault="000E2387" w:rsidP="00CE593F">
      <w:pPr>
        <w:pStyle w:val="Heading1"/>
      </w:pPr>
      <w:bookmarkStart w:id="73" w:name="_Toc424650505"/>
      <w:r>
        <w:t>TC</w:t>
      </w:r>
      <w:r w:rsidRPr="00B04F11">
        <w:t xml:space="preserve"> </w:t>
      </w:r>
      <w:r w:rsidR="00CE593F" w:rsidRPr="00B04F11">
        <w:t>#44</w:t>
      </w:r>
      <w:r w:rsidR="00CE593F">
        <w:t xml:space="preserve"> – ASRC-93</w:t>
      </w:r>
      <w:r w:rsidR="00CE593F" w:rsidRPr="003A0CB2">
        <w:t xml:space="preserve">: Patient </w:t>
      </w:r>
      <w:r w:rsidR="00CE593F">
        <w:t xml:space="preserve">BMI </w:t>
      </w:r>
      <w:r w:rsidR="00CE593F" w:rsidRPr="003A0CB2">
        <w:t>Automatic Retrieval</w:t>
      </w:r>
      <w:bookmarkEnd w:id="73"/>
    </w:p>
    <w:p w14:paraId="5DA65B3A" w14:textId="6EBB31CF" w:rsidR="00CE593F" w:rsidRPr="003A0CB2" w:rsidRDefault="00CE593F" w:rsidP="00CE593F">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Pr>
          <w:rFonts w:ascii="Arial" w:hAnsi="Arial" w:cs="Arial"/>
          <w:sz w:val="24"/>
          <w:szCs w:val="24"/>
        </w:rPr>
        <w:t xml:space="preserve">ASRC-93: Patient BMI </w:t>
      </w:r>
      <w:r w:rsidRPr="003A0CB2">
        <w:rPr>
          <w:rFonts w:ascii="Arial" w:hAnsi="Arial" w:cs="Arial"/>
          <w:sz w:val="24"/>
          <w:szCs w:val="24"/>
        </w:rPr>
        <w:t>Automatic Retrieval</w:t>
      </w:r>
    </w:p>
    <w:p w14:paraId="52069E08" w14:textId="77777777" w:rsidR="00CE593F" w:rsidRDefault="00CE593F" w:rsidP="00CE593F">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provider, I want the tool to </w:t>
      </w:r>
      <w:r w:rsidRPr="00561869">
        <w:rPr>
          <w:rFonts w:ascii="Arial" w:hAnsi="Arial" w:cs="Arial"/>
        </w:rPr>
        <w:t>automatically retrieve the patient's current</w:t>
      </w:r>
      <w:r>
        <w:rPr>
          <w:rFonts w:ascii="Arial" w:hAnsi="Arial" w:cs="Arial"/>
        </w:rPr>
        <w:t xml:space="preserve"> BMI from </w:t>
      </w:r>
      <w:proofErr w:type="spellStart"/>
      <w:r>
        <w:rPr>
          <w:rFonts w:ascii="Arial" w:hAnsi="Arial" w:cs="Arial"/>
        </w:rPr>
        <w:t>VistA</w:t>
      </w:r>
      <w:proofErr w:type="spellEnd"/>
      <w:r>
        <w:rPr>
          <w:rFonts w:ascii="Arial" w:hAnsi="Arial" w:cs="Arial"/>
        </w:rPr>
        <w:t>, so that I do not</w:t>
      </w:r>
      <w:r w:rsidRPr="00561869">
        <w:rPr>
          <w:rFonts w:ascii="Arial" w:hAnsi="Arial" w:cs="Arial"/>
        </w:rPr>
        <w:t xml:space="preserve"> have to enter it myself.</w:t>
      </w:r>
    </w:p>
    <w:p w14:paraId="62E96A34" w14:textId="77777777" w:rsidR="00CE593F" w:rsidRPr="003A0CB2" w:rsidRDefault="00CE593F" w:rsidP="00CE593F">
      <w:pPr>
        <w:rPr>
          <w:rFonts w:ascii="Arial" w:hAnsi="Arial" w:cs="Arial"/>
        </w:rPr>
      </w:pPr>
    </w:p>
    <w:p w14:paraId="2F9C29CE" w14:textId="77777777" w:rsidR="00CE593F" w:rsidRDefault="00CE593F" w:rsidP="00CE593F">
      <w:pPr>
        <w:rPr>
          <w:rFonts w:ascii="Arial" w:hAnsi="Arial" w:cs="Arial"/>
          <w:i/>
        </w:rPr>
      </w:pPr>
      <w:r w:rsidRPr="003A0CB2">
        <w:rPr>
          <w:rFonts w:ascii="Arial" w:hAnsi="Arial" w:cs="Arial"/>
          <w:i/>
        </w:rPr>
        <w:t>Acceptance Criteria:</w:t>
      </w:r>
    </w:p>
    <w:p w14:paraId="14FC804E" w14:textId="77777777" w:rsidR="00CE593F" w:rsidRPr="003A0CB2" w:rsidRDefault="00CE593F" w:rsidP="00CE593F">
      <w:pPr>
        <w:rPr>
          <w:rFonts w:ascii="Arial" w:hAnsi="Arial" w:cs="Arial"/>
          <w:i/>
        </w:rPr>
      </w:pPr>
    </w:p>
    <w:p w14:paraId="35D2FA37"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 xml:space="preserve">The tool initially populates the BMI input with the value retrieved from </w:t>
      </w:r>
      <w:proofErr w:type="spellStart"/>
      <w:r w:rsidRPr="00561869">
        <w:rPr>
          <w:rFonts w:ascii="Arial" w:hAnsi="Arial" w:cs="Arial"/>
        </w:rPr>
        <w:t>VistA</w:t>
      </w:r>
      <w:proofErr w:type="spellEnd"/>
      <w:r w:rsidRPr="00561869">
        <w:rPr>
          <w:rFonts w:ascii="Arial" w:hAnsi="Arial" w:cs="Arial"/>
        </w:rPr>
        <w:t xml:space="preserve">, if available. The latest value </w:t>
      </w:r>
      <w:proofErr w:type="gramStart"/>
      <w:r w:rsidRPr="00561869">
        <w:rPr>
          <w:rFonts w:ascii="Arial" w:hAnsi="Arial" w:cs="Arial"/>
        </w:rPr>
        <w:t>should be retrieved</w:t>
      </w:r>
      <w:proofErr w:type="gramEnd"/>
      <w:r w:rsidRPr="00561869">
        <w:rPr>
          <w:rFonts w:ascii="Arial" w:hAnsi="Arial" w:cs="Arial"/>
        </w:rPr>
        <w:t>, no matter how old it is.</w:t>
      </w:r>
    </w:p>
    <w:p w14:paraId="79D5ED90"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The tool displays the date of the measurement along with the retrieved value.</w:t>
      </w:r>
    </w:p>
    <w:p w14:paraId="1F07A87F" w14:textId="77777777" w:rsidR="00CE593F" w:rsidRPr="003A0CB2" w:rsidRDefault="00CE593F" w:rsidP="00CE593F">
      <w:pPr>
        <w:pStyle w:val="ListParagraph"/>
        <w:contextualSpacing/>
        <w:rPr>
          <w:rFonts w:ascii="Arial" w:hAnsi="Arial" w:cs="Arial"/>
          <w:szCs w:val="22"/>
        </w:rPr>
      </w:pPr>
    </w:p>
    <w:p w14:paraId="03D7DB4B" w14:textId="3951D894" w:rsidR="00CE593F" w:rsidRPr="003A0CB2" w:rsidRDefault="00CE593F" w:rsidP="00CE593F">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0B0486D8" w14:textId="48D600FF" w:rsidR="00CE593F" w:rsidRPr="003A0CB2" w:rsidRDefault="00CE593F" w:rsidP="00CE593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22D0B5BE" w14:textId="327DB384" w:rsidR="00CE593F" w:rsidRPr="00E8329F" w:rsidRDefault="00CE593F"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 xml:space="preserve">UAT users please note that using the User Number will only be required until single-sign on with CPRS </w:t>
      </w:r>
      <w:proofErr w:type="gramStart"/>
      <w:r w:rsidRPr="003A0CB2">
        <w:rPr>
          <w:rFonts w:ascii="Arial" w:hAnsi="Arial" w:cs="Arial"/>
          <w:sz w:val="24"/>
          <w:szCs w:val="24"/>
        </w:rPr>
        <w:t>is implemented</w:t>
      </w:r>
      <w:proofErr w:type="gramEnd"/>
      <w:r w:rsidRPr="003A0CB2">
        <w:rPr>
          <w:rFonts w:ascii="Arial" w:hAnsi="Arial" w:cs="Arial"/>
          <w:sz w:val="24"/>
          <w:szCs w:val="24"/>
        </w:rPr>
        <w:t>.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E593F" w:rsidRPr="003A0CB2" w14:paraId="006D7692" w14:textId="77777777" w:rsidTr="00B368B4">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BD9057A" w14:textId="77777777" w:rsidR="00CE593F" w:rsidRPr="003A0CB2" w:rsidRDefault="00CE593F" w:rsidP="00B368B4">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FB3EFCA" w14:textId="77777777" w:rsidR="00CE593F" w:rsidRPr="003A0CB2" w:rsidRDefault="00CE593F" w:rsidP="00B368B4">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0502E364" w14:textId="77777777" w:rsidR="00CE593F" w:rsidRPr="003A0CB2" w:rsidRDefault="00CE593F" w:rsidP="00B368B4">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ADA1FFC" w14:textId="77777777" w:rsidR="00CE593F" w:rsidRPr="003A0CB2" w:rsidRDefault="00CE593F" w:rsidP="00B368B4">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7D09EA46" w14:textId="77777777" w:rsidR="00CE593F" w:rsidRPr="003A0CB2" w:rsidRDefault="00CE593F" w:rsidP="00B368B4">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E593F" w:rsidRPr="003A0CB2" w14:paraId="47A4100B" w14:textId="77777777" w:rsidTr="00B368B4">
        <w:trPr>
          <w:trHeight w:val="242"/>
        </w:trPr>
        <w:tc>
          <w:tcPr>
            <w:tcW w:w="5000" w:type="pct"/>
            <w:gridSpan w:val="5"/>
            <w:tcBorders>
              <w:bottom w:val="single" w:sz="4" w:space="0" w:color="auto"/>
            </w:tcBorders>
            <w:shd w:val="pct25" w:color="auto" w:fill="auto"/>
          </w:tcPr>
          <w:p w14:paraId="026A6B53" w14:textId="48A36934" w:rsidR="00CE593F" w:rsidRPr="003A0CB2" w:rsidRDefault="00677B4E" w:rsidP="00B368B4">
            <w:pPr>
              <w:jc w:val="center"/>
              <w:rPr>
                <w:rFonts w:ascii="Arial" w:hAnsi="Arial" w:cs="Arial"/>
                <w:b/>
                <w:i/>
              </w:rPr>
            </w:pPr>
            <w:r>
              <w:rPr>
                <w:rFonts w:ascii="Arial" w:hAnsi="Arial" w:cs="Arial"/>
                <w:b/>
                <w:i/>
              </w:rPr>
              <w:t>TC</w:t>
            </w:r>
            <w:r w:rsidR="00CE593F" w:rsidRPr="003A0CB2">
              <w:rPr>
                <w:rFonts w:ascii="Arial" w:hAnsi="Arial" w:cs="Arial"/>
                <w:b/>
                <w:i/>
              </w:rPr>
              <w:t xml:space="preserve"> #</w:t>
            </w:r>
            <w:r w:rsidR="00CE593F">
              <w:rPr>
                <w:rFonts w:ascii="Arial" w:hAnsi="Arial" w:cs="Arial"/>
                <w:b/>
                <w:i/>
              </w:rPr>
              <w:t>44</w:t>
            </w:r>
            <w:r w:rsidR="00CE593F" w:rsidRPr="003A0CB2">
              <w:rPr>
                <w:rFonts w:ascii="Arial" w:hAnsi="Arial" w:cs="Arial"/>
                <w:b/>
                <w:i/>
              </w:rPr>
              <w:t xml:space="preserve">– </w:t>
            </w:r>
            <w:r w:rsidR="00CE593F">
              <w:rPr>
                <w:rFonts w:ascii="Arial" w:hAnsi="Arial" w:cs="Arial"/>
                <w:b/>
              </w:rPr>
              <w:t>Patient BMI Automatic Retrieval</w:t>
            </w:r>
          </w:p>
        </w:tc>
      </w:tr>
      <w:tr w:rsidR="00CE593F" w:rsidRPr="003A0CB2" w14:paraId="232D095D" w14:textId="77777777" w:rsidTr="00B368B4">
        <w:trPr>
          <w:cantSplit/>
          <w:trHeight w:val="564"/>
        </w:trPr>
        <w:tc>
          <w:tcPr>
            <w:tcW w:w="588" w:type="pct"/>
            <w:tcBorders>
              <w:bottom w:val="single" w:sz="4" w:space="0" w:color="auto"/>
            </w:tcBorders>
            <w:shd w:val="clear" w:color="auto" w:fill="auto"/>
          </w:tcPr>
          <w:p w14:paraId="7C084082"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639FA9E5" w14:textId="77777777" w:rsidR="00CE593F" w:rsidRPr="003A0CB2" w:rsidRDefault="00CE593F" w:rsidP="00B368B4">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7F459AF7" w14:textId="77777777" w:rsidR="00CE593F" w:rsidRPr="003A0CB2" w:rsidRDefault="00CE593F" w:rsidP="00B368B4">
            <w:pPr>
              <w:keepNext/>
              <w:rPr>
                <w:rFonts w:ascii="Arial" w:hAnsi="Arial" w:cs="Arial"/>
              </w:rPr>
            </w:pPr>
            <w:r>
              <w:rPr>
                <w:rFonts w:ascii="Arial" w:hAnsi="Arial" w:cs="Arial"/>
              </w:rPr>
              <w:t>Login to the CPRS</w:t>
            </w:r>
          </w:p>
        </w:tc>
        <w:tc>
          <w:tcPr>
            <w:tcW w:w="1472" w:type="pct"/>
            <w:tcBorders>
              <w:bottom w:val="single" w:sz="4" w:space="0" w:color="auto"/>
            </w:tcBorders>
            <w:shd w:val="clear" w:color="auto" w:fill="auto"/>
          </w:tcPr>
          <w:p w14:paraId="2C5701B3" w14:textId="77777777" w:rsidR="00CE593F" w:rsidRPr="003A0CB2" w:rsidRDefault="00CE593F" w:rsidP="00B368B4">
            <w:pPr>
              <w:keepNext/>
              <w:rPr>
                <w:rFonts w:ascii="Arial" w:hAnsi="Arial" w:cs="Arial"/>
              </w:rPr>
            </w:pPr>
            <w:r>
              <w:rPr>
                <w:rFonts w:ascii="Arial" w:hAnsi="Arial" w:cs="Arial"/>
              </w:rPr>
              <w:t>CPRS application displays and login was successful</w:t>
            </w:r>
          </w:p>
        </w:tc>
        <w:tc>
          <w:tcPr>
            <w:tcW w:w="596" w:type="pct"/>
            <w:tcBorders>
              <w:bottom w:val="single" w:sz="4" w:space="0" w:color="auto"/>
            </w:tcBorders>
            <w:shd w:val="clear" w:color="auto" w:fill="BFBFBF" w:themeFill="background1" w:themeFillShade="BF"/>
          </w:tcPr>
          <w:p w14:paraId="20E8EF32" w14:textId="77777777" w:rsidR="00CE593F" w:rsidRPr="003A0CB2" w:rsidRDefault="00CE593F" w:rsidP="00B368B4">
            <w:pPr>
              <w:jc w:val="center"/>
              <w:rPr>
                <w:rFonts w:ascii="Arial" w:hAnsi="Arial" w:cs="Arial"/>
                <w:b/>
                <w:color w:val="FF0000"/>
              </w:rPr>
            </w:pPr>
          </w:p>
        </w:tc>
      </w:tr>
      <w:tr w:rsidR="00CE593F" w:rsidRPr="003A0CB2" w14:paraId="00936FE3" w14:textId="77777777" w:rsidTr="00B368B4">
        <w:trPr>
          <w:cantSplit/>
          <w:trHeight w:val="564"/>
        </w:trPr>
        <w:tc>
          <w:tcPr>
            <w:tcW w:w="588" w:type="pct"/>
            <w:tcBorders>
              <w:bottom w:val="single" w:sz="4" w:space="0" w:color="auto"/>
            </w:tcBorders>
            <w:shd w:val="clear" w:color="auto" w:fill="auto"/>
          </w:tcPr>
          <w:p w14:paraId="11CCF11B"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7E4A54BF"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04A22F95" w14:textId="77777777" w:rsidR="00CE593F" w:rsidRPr="000F5732" w:rsidRDefault="00CE593F" w:rsidP="00B368B4">
            <w:pPr>
              <w:keepNext/>
              <w:rPr>
                <w:rFonts w:ascii="Arial" w:hAnsi="Arial" w:cs="Arial"/>
              </w:rPr>
            </w:pPr>
            <w:r w:rsidRPr="00F52CCB">
              <w:rPr>
                <w:rFonts w:ascii="Arial" w:hAnsi="Arial" w:cs="Arial"/>
              </w:rPr>
              <w:t>Choose a patient</w:t>
            </w:r>
            <w:r>
              <w:rPr>
                <w:rFonts w:ascii="Arial" w:hAnsi="Arial" w:cs="Arial"/>
              </w:rPr>
              <w:t xml:space="preserve"> (recommend </w:t>
            </w:r>
            <w:proofErr w:type="spellStart"/>
            <w:r>
              <w:rPr>
                <w:rFonts w:ascii="Arial" w:hAnsi="Arial" w:cs="Arial"/>
              </w:rPr>
              <w:t>twentyseven,patient</w:t>
            </w:r>
            <w:proofErr w:type="spellEnd"/>
            <w:r>
              <w:rPr>
                <w:rFonts w:ascii="Arial" w:hAnsi="Arial" w:cs="Arial"/>
              </w:rPr>
              <w:t>)</w:t>
            </w:r>
            <w:r w:rsidRPr="00F52CCB">
              <w:rPr>
                <w:rFonts w:ascii="Arial" w:hAnsi="Arial" w:cs="Arial"/>
              </w:rPr>
              <w:t xml:space="preserve">, note the </w:t>
            </w:r>
            <w:r>
              <w:rPr>
                <w:rFonts w:ascii="Arial" w:hAnsi="Arial" w:cs="Arial"/>
              </w:rPr>
              <w:t>BMI</w:t>
            </w:r>
            <w:r w:rsidRPr="00F52CCB">
              <w:rPr>
                <w:rFonts w:ascii="Arial" w:hAnsi="Arial" w:cs="Arial"/>
              </w:rPr>
              <w:t xml:space="preserve"> of the patient chosen</w:t>
            </w:r>
          </w:p>
        </w:tc>
        <w:tc>
          <w:tcPr>
            <w:tcW w:w="1472" w:type="pct"/>
            <w:tcBorders>
              <w:bottom w:val="single" w:sz="4" w:space="0" w:color="auto"/>
            </w:tcBorders>
            <w:shd w:val="clear" w:color="auto" w:fill="auto"/>
          </w:tcPr>
          <w:p w14:paraId="5D0814E9" w14:textId="77777777" w:rsidR="00CE593F" w:rsidRPr="000F5732" w:rsidRDefault="00CE593F" w:rsidP="00B368B4">
            <w:pPr>
              <w:keepNext/>
              <w:rPr>
                <w:rFonts w:ascii="Arial" w:hAnsi="Arial" w:cs="Arial"/>
              </w:rPr>
            </w:pPr>
            <w:r>
              <w:rPr>
                <w:rFonts w:ascii="Arial" w:hAnsi="Arial" w:cs="Arial"/>
              </w:rPr>
              <w:t xml:space="preserve">BMI in CPRS </w:t>
            </w:r>
            <w:proofErr w:type="gramStart"/>
            <w:r>
              <w:rPr>
                <w:rFonts w:ascii="Arial" w:hAnsi="Arial" w:cs="Arial"/>
              </w:rPr>
              <w:t>is recorded</w:t>
            </w:r>
            <w:proofErr w:type="gramEnd"/>
            <w:r>
              <w:rPr>
                <w:rFonts w:ascii="Arial" w:hAnsi="Arial" w:cs="Arial"/>
              </w:rPr>
              <w:t>.</w:t>
            </w:r>
          </w:p>
        </w:tc>
        <w:tc>
          <w:tcPr>
            <w:tcW w:w="596" w:type="pct"/>
            <w:tcBorders>
              <w:bottom w:val="single" w:sz="4" w:space="0" w:color="auto"/>
            </w:tcBorders>
            <w:shd w:val="clear" w:color="auto" w:fill="BFBFBF" w:themeFill="background1" w:themeFillShade="BF"/>
          </w:tcPr>
          <w:p w14:paraId="1A1707D0" w14:textId="77777777" w:rsidR="00CE593F" w:rsidRPr="003A0CB2" w:rsidRDefault="00CE593F" w:rsidP="00B368B4">
            <w:pPr>
              <w:jc w:val="center"/>
              <w:rPr>
                <w:rFonts w:ascii="Arial" w:hAnsi="Arial" w:cs="Arial"/>
                <w:b/>
                <w:color w:val="FF0000"/>
              </w:rPr>
            </w:pPr>
          </w:p>
        </w:tc>
      </w:tr>
      <w:tr w:rsidR="00CE593F" w:rsidRPr="003A0CB2" w14:paraId="4A289654" w14:textId="77777777" w:rsidTr="00B368B4">
        <w:trPr>
          <w:cantSplit/>
          <w:trHeight w:val="564"/>
        </w:trPr>
        <w:tc>
          <w:tcPr>
            <w:tcW w:w="588" w:type="pct"/>
            <w:tcBorders>
              <w:bottom w:val="single" w:sz="4" w:space="0" w:color="auto"/>
            </w:tcBorders>
            <w:shd w:val="clear" w:color="auto" w:fill="auto"/>
          </w:tcPr>
          <w:p w14:paraId="33380938"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07C67434"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6364991C" w14:textId="77777777" w:rsidR="00CE593F" w:rsidRPr="000F5732" w:rsidRDefault="00CE593F" w:rsidP="00B368B4">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2552C1CB" w14:textId="77777777" w:rsidR="00CE593F" w:rsidRPr="000F5732" w:rsidRDefault="00CE593F" w:rsidP="00B368B4">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72E15937" w14:textId="77777777" w:rsidR="00CE593F" w:rsidRPr="003A0CB2" w:rsidRDefault="00CE593F" w:rsidP="00B368B4">
            <w:pPr>
              <w:jc w:val="center"/>
              <w:rPr>
                <w:rFonts w:ascii="Arial" w:hAnsi="Arial" w:cs="Arial"/>
                <w:b/>
                <w:color w:val="FF0000"/>
              </w:rPr>
            </w:pPr>
          </w:p>
        </w:tc>
      </w:tr>
      <w:tr w:rsidR="00CE593F" w:rsidRPr="003A0CB2" w14:paraId="469E210C" w14:textId="77777777" w:rsidTr="00B368B4">
        <w:trPr>
          <w:cantSplit/>
          <w:trHeight w:val="564"/>
        </w:trPr>
        <w:tc>
          <w:tcPr>
            <w:tcW w:w="588" w:type="pct"/>
            <w:tcBorders>
              <w:bottom w:val="single" w:sz="4" w:space="0" w:color="auto"/>
            </w:tcBorders>
            <w:shd w:val="clear" w:color="auto" w:fill="auto"/>
          </w:tcPr>
          <w:p w14:paraId="121BFE64"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56FB0F0E" w14:textId="77777777" w:rsidR="00CE593F" w:rsidRDefault="00CE593F" w:rsidP="00B368B4">
            <w:pPr>
              <w:keepNext/>
              <w:jc w:val="center"/>
              <w:rPr>
                <w:rFonts w:ascii="Arial" w:hAnsi="Arial" w:cs="Arial"/>
                <w:b/>
              </w:rPr>
            </w:pPr>
            <w:r>
              <w:rPr>
                <w:rFonts w:ascii="Arial" w:hAnsi="Arial" w:cs="Arial"/>
                <w:b/>
              </w:rPr>
              <w:t>VP</w:t>
            </w:r>
          </w:p>
        </w:tc>
        <w:tc>
          <w:tcPr>
            <w:tcW w:w="1839" w:type="pct"/>
            <w:tcBorders>
              <w:bottom w:val="single" w:sz="4" w:space="0" w:color="auto"/>
            </w:tcBorders>
            <w:shd w:val="clear" w:color="auto" w:fill="auto"/>
          </w:tcPr>
          <w:p w14:paraId="787D65EC" w14:textId="77777777" w:rsidR="00CE593F" w:rsidRPr="00DC250D" w:rsidRDefault="00CE593F" w:rsidP="00B368B4">
            <w:pPr>
              <w:keepNext/>
              <w:rPr>
                <w:rFonts w:ascii="Arial" w:hAnsi="Arial" w:cs="Arial"/>
              </w:rPr>
            </w:pPr>
            <w:r w:rsidRPr="00DC250D">
              <w:rPr>
                <w:rFonts w:ascii="Arial" w:hAnsi="Arial" w:cs="Arial"/>
              </w:rPr>
              <w:t xml:space="preserve">Select </w:t>
            </w:r>
            <w:r>
              <w:rPr>
                <w:rFonts w:ascii="Arial" w:hAnsi="Arial" w:cs="Arial"/>
              </w:rPr>
              <w:t>each</w:t>
            </w:r>
            <w:r w:rsidRPr="00DC250D">
              <w:rPr>
                <w:rFonts w:ascii="Arial" w:hAnsi="Arial" w:cs="Arial"/>
              </w:rPr>
              <w:t xml:space="preserve"> Surgical Specialty</w:t>
            </w:r>
            <w:r>
              <w:rPr>
                <w:rFonts w:ascii="Arial" w:hAnsi="Arial" w:cs="Arial"/>
              </w:rPr>
              <w:t xml:space="preserve"> and examine the BMI field.</w:t>
            </w:r>
          </w:p>
        </w:tc>
        <w:tc>
          <w:tcPr>
            <w:tcW w:w="1472" w:type="pct"/>
            <w:tcBorders>
              <w:bottom w:val="single" w:sz="4" w:space="0" w:color="auto"/>
            </w:tcBorders>
            <w:shd w:val="clear" w:color="auto" w:fill="auto"/>
          </w:tcPr>
          <w:p w14:paraId="7DBC06C4" w14:textId="77777777" w:rsidR="00CE593F" w:rsidRPr="00DC250D" w:rsidRDefault="00CE593F" w:rsidP="00B368B4">
            <w:pPr>
              <w:keepNext/>
              <w:rPr>
                <w:rFonts w:ascii="Arial" w:hAnsi="Arial" w:cs="Arial"/>
              </w:rPr>
            </w:pPr>
            <w:r>
              <w:rPr>
                <w:rFonts w:ascii="Arial" w:hAnsi="Arial" w:cs="Arial"/>
              </w:rPr>
              <w:t xml:space="preserve">Verify the ASRC tool automatically displays the BMI value noted in step 1 </w:t>
            </w:r>
            <w:r w:rsidRPr="00F52CCB">
              <w:rPr>
                <w:rFonts w:ascii="Arial" w:hAnsi="Arial" w:cs="Arial"/>
              </w:rPr>
              <w:t xml:space="preserve">from </w:t>
            </w:r>
            <w:proofErr w:type="spellStart"/>
            <w:r w:rsidRPr="00F52CCB">
              <w:rPr>
                <w:rFonts w:ascii="Arial" w:hAnsi="Arial" w:cs="Arial"/>
              </w:rPr>
              <w:t>VistA</w:t>
            </w:r>
            <w:proofErr w:type="spellEnd"/>
            <w:r w:rsidRPr="00F52CCB">
              <w:rPr>
                <w:rFonts w:ascii="Arial" w:hAnsi="Arial" w:cs="Arial"/>
              </w:rPr>
              <w:t xml:space="preserve"> CPRS</w:t>
            </w:r>
          </w:p>
        </w:tc>
        <w:tc>
          <w:tcPr>
            <w:tcW w:w="596" w:type="pct"/>
            <w:tcBorders>
              <w:bottom w:val="single" w:sz="4" w:space="0" w:color="auto"/>
            </w:tcBorders>
            <w:shd w:val="clear" w:color="auto" w:fill="FFFFFF" w:themeFill="background1"/>
          </w:tcPr>
          <w:p w14:paraId="315C8D1B" w14:textId="77777777" w:rsidR="00CE593F" w:rsidRPr="003A0CB2" w:rsidRDefault="00CE593F" w:rsidP="00B368B4">
            <w:pPr>
              <w:jc w:val="center"/>
              <w:rPr>
                <w:rFonts w:ascii="Arial" w:hAnsi="Arial" w:cs="Arial"/>
                <w:b/>
                <w:color w:val="FF0000"/>
              </w:rPr>
            </w:pPr>
          </w:p>
        </w:tc>
      </w:tr>
      <w:tr w:rsidR="00CE593F" w:rsidRPr="003A0CB2" w14:paraId="2100EB8D" w14:textId="77777777" w:rsidTr="00B368B4">
        <w:trPr>
          <w:trHeight w:val="242"/>
        </w:trPr>
        <w:tc>
          <w:tcPr>
            <w:tcW w:w="588" w:type="pct"/>
            <w:shd w:val="clear" w:color="auto" w:fill="auto"/>
          </w:tcPr>
          <w:p w14:paraId="3B6693D7" w14:textId="77777777" w:rsidR="00CE593F" w:rsidRPr="003A0CB2" w:rsidRDefault="00CE593F" w:rsidP="00B368B4">
            <w:pPr>
              <w:numPr>
                <w:ilvl w:val="0"/>
                <w:numId w:val="110"/>
              </w:numPr>
              <w:jc w:val="center"/>
              <w:rPr>
                <w:rFonts w:ascii="Arial" w:hAnsi="Arial" w:cs="Arial"/>
                <w:b/>
              </w:rPr>
            </w:pPr>
          </w:p>
        </w:tc>
        <w:tc>
          <w:tcPr>
            <w:tcW w:w="505" w:type="pct"/>
            <w:shd w:val="clear" w:color="auto" w:fill="auto"/>
          </w:tcPr>
          <w:p w14:paraId="694267B5" w14:textId="77777777" w:rsidR="00CE593F" w:rsidRPr="003A0CB2" w:rsidRDefault="00CE593F" w:rsidP="00B368B4">
            <w:pPr>
              <w:keepNext/>
              <w:jc w:val="center"/>
              <w:rPr>
                <w:rFonts w:ascii="Arial" w:hAnsi="Arial" w:cs="Arial"/>
                <w:b/>
              </w:rPr>
            </w:pPr>
          </w:p>
        </w:tc>
        <w:tc>
          <w:tcPr>
            <w:tcW w:w="1839" w:type="pct"/>
            <w:shd w:val="clear" w:color="auto" w:fill="auto"/>
          </w:tcPr>
          <w:p w14:paraId="33918B55" w14:textId="07A76787" w:rsidR="00CE593F" w:rsidRPr="003A0CB2" w:rsidRDefault="004A2831" w:rsidP="00B368B4">
            <w:pPr>
              <w:keepNext/>
              <w:rPr>
                <w:rFonts w:ascii="Arial" w:hAnsi="Arial" w:cs="Arial"/>
              </w:rPr>
            </w:pPr>
            <w:r>
              <w:rPr>
                <w:rFonts w:ascii="Arial" w:hAnsi="Arial" w:cs="Arial"/>
              </w:rPr>
              <w:t xml:space="preserve">End of </w:t>
            </w:r>
            <w:r w:rsidR="00677B4E">
              <w:rPr>
                <w:rFonts w:ascii="Arial" w:hAnsi="Arial" w:cs="Arial"/>
              </w:rPr>
              <w:t>TC</w:t>
            </w:r>
          </w:p>
        </w:tc>
        <w:tc>
          <w:tcPr>
            <w:tcW w:w="1472" w:type="pct"/>
            <w:shd w:val="clear" w:color="auto" w:fill="auto"/>
          </w:tcPr>
          <w:p w14:paraId="719B0A07" w14:textId="77777777" w:rsidR="00CE593F" w:rsidRPr="003A0CB2" w:rsidRDefault="00CE593F" w:rsidP="00B368B4">
            <w:pPr>
              <w:rPr>
                <w:rFonts w:ascii="Arial" w:hAnsi="Arial" w:cs="Arial"/>
                <w:noProof/>
              </w:rPr>
            </w:pPr>
          </w:p>
        </w:tc>
        <w:tc>
          <w:tcPr>
            <w:tcW w:w="596" w:type="pct"/>
            <w:shd w:val="clear" w:color="auto" w:fill="BFBFBF" w:themeFill="background1" w:themeFillShade="BF"/>
          </w:tcPr>
          <w:p w14:paraId="63DC99B0" w14:textId="77777777" w:rsidR="00CE593F" w:rsidRPr="003A0CB2" w:rsidRDefault="00CE593F" w:rsidP="00B368B4">
            <w:pPr>
              <w:jc w:val="center"/>
              <w:rPr>
                <w:rFonts w:ascii="Arial" w:hAnsi="Arial" w:cs="Arial"/>
                <w:b/>
              </w:rPr>
            </w:pPr>
          </w:p>
        </w:tc>
      </w:tr>
    </w:tbl>
    <w:p w14:paraId="44766768" w14:textId="77777777" w:rsidR="00C02E32" w:rsidRDefault="00C02E32" w:rsidP="00C02E32"/>
    <w:p w14:paraId="0D69CBA3" w14:textId="299057BF" w:rsidR="00C02E32" w:rsidRPr="003A0CB2" w:rsidRDefault="000E2387" w:rsidP="00C02E32">
      <w:pPr>
        <w:pStyle w:val="Heading1"/>
      </w:pPr>
      <w:bookmarkStart w:id="74" w:name="_Toc424650506"/>
      <w:r>
        <w:t xml:space="preserve">TC </w:t>
      </w:r>
      <w:r w:rsidR="00A73114">
        <w:t>#45</w:t>
      </w:r>
      <w:r w:rsidR="00C02E32">
        <w:t xml:space="preserve"> – ASRC-240</w:t>
      </w:r>
      <w:r w:rsidR="00C02E32" w:rsidRPr="003A0CB2">
        <w:t xml:space="preserve">: </w:t>
      </w:r>
      <w:r w:rsidR="00C02E32">
        <w:t>Change Text to “Other Surgical Specialty”</w:t>
      </w:r>
      <w:bookmarkEnd w:id="74"/>
    </w:p>
    <w:p w14:paraId="2EB5F14D" w14:textId="4AF57A3D"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Pr>
          <w:rFonts w:ascii="Arial" w:hAnsi="Arial" w:cs="Arial"/>
          <w:sz w:val="24"/>
          <w:szCs w:val="24"/>
        </w:rPr>
        <w:t>ASRC-240: Change Text to “Other Surgical Specialty”</w:t>
      </w:r>
    </w:p>
    <w:p w14:paraId="14F6DC96"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w:t>
      </w:r>
      <w:r w:rsidRPr="00FA1B63">
        <w:rPr>
          <w:rFonts w:ascii="Arial" w:hAnsi="Arial" w:cs="Arial"/>
        </w:rPr>
        <w:t>non-cardiac provider, I want the other non-cardiac specialties displayed as "Other Surgical Spec</w:t>
      </w:r>
      <w:r>
        <w:rPr>
          <w:rFonts w:ascii="Arial" w:hAnsi="Arial" w:cs="Arial"/>
        </w:rPr>
        <w:t>ialty,”</w:t>
      </w:r>
      <w:r w:rsidRPr="00FA1B63">
        <w:rPr>
          <w:rFonts w:ascii="Arial" w:hAnsi="Arial" w:cs="Arial"/>
        </w:rPr>
        <w:t xml:space="preserve"> so that there is less of a delineation between Cardiac and Non-Cardiac specialties.</w:t>
      </w:r>
    </w:p>
    <w:p w14:paraId="68153E12" w14:textId="77777777" w:rsidR="00720A22" w:rsidRPr="003A0CB2" w:rsidRDefault="00720A22" w:rsidP="00C02E32">
      <w:pPr>
        <w:rPr>
          <w:rFonts w:ascii="Arial" w:hAnsi="Arial" w:cs="Arial"/>
        </w:rPr>
      </w:pPr>
    </w:p>
    <w:p w14:paraId="5D791027" w14:textId="77777777" w:rsidR="00C02E32" w:rsidRDefault="00C02E32" w:rsidP="00C02E32">
      <w:pPr>
        <w:rPr>
          <w:rFonts w:ascii="Arial" w:hAnsi="Arial" w:cs="Arial"/>
          <w:i/>
        </w:rPr>
      </w:pPr>
      <w:r w:rsidRPr="003A0CB2">
        <w:rPr>
          <w:rFonts w:ascii="Arial" w:hAnsi="Arial" w:cs="Arial"/>
          <w:i/>
        </w:rPr>
        <w:t>Acceptance Criteria:</w:t>
      </w:r>
    </w:p>
    <w:p w14:paraId="11FB37FF" w14:textId="77777777" w:rsidR="00720A22" w:rsidRDefault="00720A22" w:rsidP="00C02E32">
      <w:pPr>
        <w:rPr>
          <w:rFonts w:ascii="Arial" w:hAnsi="Arial" w:cs="Arial"/>
          <w:i/>
        </w:rPr>
      </w:pPr>
    </w:p>
    <w:p w14:paraId="086D81B6" w14:textId="77777777" w:rsidR="00C02E32" w:rsidRPr="00AE4707" w:rsidRDefault="00C02E32" w:rsidP="00C02E32">
      <w:pPr>
        <w:pStyle w:val="ListParagraph"/>
        <w:numPr>
          <w:ilvl w:val="0"/>
          <w:numId w:val="114"/>
        </w:numPr>
        <w:rPr>
          <w:rFonts w:ascii="Arial" w:hAnsi="Arial" w:cs="Arial"/>
        </w:rPr>
      </w:pPr>
      <w:r>
        <w:rPr>
          <w:rFonts w:ascii="Arial" w:hAnsi="Arial" w:cs="Arial"/>
        </w:rPr>
        <w:t>An “Other Surgical Specialty” radio button is displayed under the “Surgical Specialty” field group in the ASRC tool</w:t>
      </w:r>
    </w:p>
    <w:p w14:paraId="6C15D8EA" w14:textId="77777777" w:rsidR="00C02E32" w:rsidRPr="003A0CB2" w:rsidRDefault="00C02E32" w:rsidP="00C02E32">
      <w:pPr>
        <w:pStyle w:val="ListParagraph"/>
        <w:contextualSpacing/>
        <w:rPr>
          <w:rFonts w:ascii="Arial" w:hAnsi="Arial" w:cs="Arial"/>
          <w:szCs w:val="22"/>
        </w:rPr>
      </w:pPr>
    </w:p>
    <w:p w14:paraId="1D2F72E2" w14:textId="6AA92912"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405714E7" w14:textId="3FEF4009"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4240271F" w14:textId="532DAEEB"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 xml:space="preserve">UAT users please note that using the User Number will only be required until single-sign on with CPRS </w:t>
      </w:r>
      <w:proofErr w:type="gramStart"/>
      <w:r w:rsidRPr="003A0CB2">
        <w:rPr>
          <w:rFonts w:ascii="Arial" w:hAnsi="Arial" w:cs="Arial"/>
          <w:sz w:val="24"/>
          <w:szCs w:val="24"/>
        </w:rPr>
        <w:t>is implemented</w:t>
      </w:r>
      <w:proofErr w:type="gramEnd"/>
      <w:r w:rsidRPr="003A0CB2">
        <w:rPr>
          <w:rFonts w:ascii="Arial" w:hAnsi="Arial" w:cs="Arial"/>
          <w:sz w:val="24"/>
          <w:szCs w:val="24"/>
        </w:rPr>
        <w:t>.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02E32" w:rsidRPr="003A0CB2" w14:paraId="5622240A" w14:textId="77777777" w:rsidTr="00E13A1F">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229AA0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36C9940" w14:textId="77777777" w:rsidR="00C02E32" w:rsidRPr="003A0CB2" w:rsidRDefault="00C02E32" w:rsidP="00E13A1F">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783FE365"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46038DE8"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1167CCA2"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4215CAD2" w14:textId="77777777" w:rsidTr="00E13A1F">
        <w:trPr>
          <w:trHeight w:val="242"/>
        </w:trPr>
        <w:tc>
          <w:tcPr>
            <w:tcW w:w="5000" w:type="pct"/>
            <w:gridSpan w:val="5"/>
            <w:tcBorders>
              <w:bottom w:val="single" w:sz="4" w:space="0" w:color="auto"/>
            </w:tcBorders>
            <w:shd w:val="pct25" w:color="auto" w:fill="auto"/>
          </w:tcPr>
          <w:p w14:paraId="76CD6E85" w14:textId="4EA6554E" w:rsidR="00C02E32" w:rsidRPr="003A0CB2" w:rsidRDefault="00677B4E" w:rsidP="002D462A">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A73114">
              <w:rPr>
                <w:rFonts w:ascii="Arial" w:hAnsi="Arial" w:cs="Arial"/>
                <w:b/>
                <w:i/>
              </w:rPr>
              <w:t>45</w:t>
            </w:r>
            <w:r w:rsidR="00C02E32" w:rsidRPr="003A0CB2">
              <w:rPr>
                <w:rFonts w:ascii="Arial" w:hAnsi="Arial" w:cs="Arial"/>
                <w:b/>
                <w:i/>
              </w:rPr>
              <w:t xml:space="preserve"> – </w:t>
            </w:r>
            <w:r w:rsidR="002D462A">
              <w:rPr>
                <w:rFonts w:ascii="Arial" w:hAnsi="Arial" w:cs="Arial"/>
                <w:b/>
              </w:rPr>
              <w:t>Change Text to “Other Surgical Specialty”</w:t>
            </w:r>
          </w:p>
        </w:tc>
      </w:tr>
      <w:tr w:rsidR="00C02E32" w:rsidRPr="003A0CB2" w14:paraId="35EDF442" w14:textId="77777777" w:rsidTr="00E13A1F">
        <w:trPr>
          <w:cantSplit/>
          <w:trHeight w:val="564"/>
        </w:trPr>
        <w:tc>
          <w:tcPr>
            <w:tcW w:w="588" w:type="pct"/>
            <w:tcBorders>
              <w:bottom w:val="single" w:sz="4" w:space="0" w:color="auto"/>
            </w:tcBorders>
            <w:shd w:val="clear" w:color="auto" w:fill="auto"/>
          </w:tcPr>
          <w:p w14:paraId="5912A059" w14:textId="77777777" w:rsidR="00C02E32" w:rsidRPr="003A0CB2" w:rsidRDefault="00C02E32"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3A9E49CE"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658224A6" w14:textId="77777777" w:rsidR="00C02E32" w:rsidRPr="003A0CB2" w:rsidRDefault="00C02E32" w:rsidP="00E13A1F">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4CC4D2B7" w14:textId="77777777" w:rsidR="00C02E32" w:rsidRPr="003A0CB2" w:rsidRDefault="00C02E32" w:rsidP="00E13A1F">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35D48B3A" w14:textId="77777777" w:rsidR="00C02E32" w:rsidRPr="003A0CB2" w:rsidRDefault="00C02E32" w:rsidP="00E13A1F">
            <w:pPr>
              <w:jc w:val="center"/>
              <w:rPr>
                <w:rFonts w:ascii="Arial" w:hAnsi="Arial" w:cs="Arial"/>
                <w:b/>
                <w:color w:val="FF0000"/>
              </w:rPr>
            </w:pPr>
          </w:p>
        </w:tc>
      </w:tr>
      <w:tr w:rsidR="00C02E32" w:rsidRPr="003A0CB2" w14:paraId="37BF6370" w14:textId="77777777" w:rsidTr="00A73114">
        <w:trPr>
          <w:cantSplit/>
          <w:trHeight w:val="564"/>
        </w:trPr>
        <w:tc>
          <w:tcPr>
            <w:tcW w:w="588" w:type="pct"/>
            <w:shd w:val="clear" w:color="auto" w:fill="auto"/>
          </w:tcPr>
          <w:p w14:paraId="04C046B2" w14:textId="77777777" w:rsidR="00C02E32" w:rsidRPr="003A0CB2" w:rsidRDefault="00C02E32" w:rsidP="00C02E32">
            <w:pPr>
              <w:numPr>
                <w:ilvl w:val="0"/>
                <w:numId w:val="113"/>
              </w:numPr>
              <w:jc w:val="center"/>
              <w:rPr>
                <w:rFonts w:ascii="Arial" w:hAnsi="Arial" w:cs="Arial"/>
                <w:b/>
                <w:color w:val="FF0000"/>
              </w:rPr>
            </w:pPr>
          </w:p>
        </w:tc>
        <w:tc>
          <w:tcPr>
            <w:tcW w:w="505" w:type="pct"/>
            <w:shd w:val="clear" w:color="auto" w:fill="auto"/>
          </w:tcPr>
          <w:p w14:paraId="5F64CF69" w14:textId="77777777" w:rsidR="00C02E32" w:rsidRPr="003A0CB2" w:rsidRDefault="00C02E32" w:rsidP="00E13A1F">
            <w:pPr>
              <w:keepNext/>
              <w:jc w:val="center"/>
              <w:rPr>
                <w:rFonts w:ascii="Arial" w:hAnsi="Arial" w:cs="Arial"/>
                <w:b/>
              </w:rPr>
            </w:pPr>
            <w:r>
              <w:rPr>
                <w:rFonts w:ascii="Arial" w:hAnsi="Arial" w:cs="Arial"/>
                <w:b/>
              </w:rPr>
              <w:t>VP</w:t>
            </w:r>
          </w:p>
        </w:tc>
        <w:tc>
          <w:tcPr>
            <w:tcW w:w="1839" w:type="pct"/>
            <w:shd w:val="clear" w:color="auto" w:fill="auto"/>
          </w:tcPr>
          <w:p w14:paraId="3975EA8D" w14:textId="77777777" w:rsidR="00C02E32" w:rsidRPr="00AE4707" w:rsidRDefault="00C02E32" w:rsidP="00E13A1F">
            <w:pPr>
              <w:keepNext/>
              <w:rPr>
                <w:rFonts w:ascii="Arial" w:hAnsi="Arial" w:cs="Arial"/>
              </w:rPr>
            </w:pPr>
            <w:r w:rsidRPr="00AE4707">
              <w:rPr>
                <w:rFonts w:ascii="Arial" w:hAnsi="Arial" w:cs="Arial"/>
              </w:rPr>
              <w:t xml:space="preserve">Select the </w:t>
            </w:r>
            <w:r>
              <w:rPr>
                <w:rFonts w:ascii="Arial" w:hAnsi="Arial" w:cs="Arial"/>
              </w:rPr>
              <w:t xml:space="preserve">“Other Surgical </w:t>
            </w:r>
            <w:r w:rsidRPr="00AE4707">
              <w:rPr>
                <w:rFonts w:ascii="Arial" w:hAnsi="Arial" w:cs="Arial"/>
              </w:rPr>
              <w:t>Specialty</w:t>
            </w:r>
            <w:r>
              <w:rPr>
                <w:rFonts w:ascii="Arial" w:hAnsi="Arial" w:cs="Arial"/>
              </w:rPr>
              <w:t>” radio button</w:t>
            </w:r>
            <w:r w:rsidRPr="00AE4707">
              <w:rPr>
                <w:rFonts w:ascii="Arial" w:hAnsi="Arial" w:cs="Arial"/>
              </w:rPr>
              <w:t xml:space="preserve"> and click continue </w:t>
            </w:r>
          </w:p>
        </w:tc>
        <w:tc>
          <w:tcPr>
            <w:tcW w:w="1472" w:type="pct"/>
            <w:shd w:val="clear" w:color="auto" w:fill="auto"/>
          </w:tcPr>
          <w:p w14:paraId="7BB40347" w14:textId="7A59F4E7" w:rsidR="00C02E32" w:rsidRPr="00AE4707" w:rsidRDefault="00C02E32" w:rsidP="00720A22">
            <w:pPr>
              <w:keepNext/>
              <w:rPr>
                <w:rFonts w:ascii="Arial" w:hAnsi="Arial" w:cs="Arial"/>
              </w:rPr>
            </w:pPr>
            <w:r w:rsidRPr="00AE4707">
              <w:rPr>
                <w:rFonts w:ascii="Arial" w:hAnsi="Arial" w:cs="Arial"/>
              </w:rPr>
              <w:t xml:space="preserve">Verify that the </w:t>
            </w:r>
            <w:r w:rsidR="00720A22">
              <w:rPr>
                <w:rFonts w:ascii="Arial" w:hAnsi="Arial" w:cs="Arial"/>
              </w:rPr>
              <w:t>“Other Surgical S</w:t>
            </w:r>
            <w:r w:rsidRPr="00AE4707">
              <w:rPr>
                <w:rFonts w:ascii="Arial" w:hAnsi="Arial" w:cs="Arial"/>
              </w:rPr>
              <w:t>pecialty</w:t>
            </w:r>
            <w:r w:rsidR="00720A22">
              <w:rPr>
                <w:rFonts w:ascii="Arial" w:hAnsi="Arial" w:cs="Arial"/>
              </w:rPr>
              <w:t>”</w:t>
            </w:r>
            <w:r w:rsidRPr="00AE4707">
              <w:rPr>
                <w:rFonts w:ascii="Arial" w:hAnsi="Arial" w:cs="Arial"/>
              </w:rPr>
              <w:t xml:space="preserve"> screen is displayed</w:t>
            </w:r>
          </w:p>
        </w:tc>
        <w:tc>
          <w:tcPr>
            <w:tcW w:w="596" w:type="pct"/>
            <w:shd w:val="clear" w:color="auto" w:fill="auto"/>
          </w:tcPr>
          <w:p w14:paraId="43EEB5C0" w14:textId="77777777" w:rsidR="00C02E32" w:rsidRPr="003A0CB2" w:rsidRDefault="00C02E32" w:rsidP="00E13A1F">
            <w:pPr>
              <w:jc w:val="center"/>
              <w:rPr>
                <w:rFonts w:ascii="Arial" w:hAnsi="Arial" w:cs="Arial"/>
                <w:b/>
                <w:color w:val="FF0000"/>
              </w:rPr>
            </w:pPr>
          </w:p>
        </w:tc>
      </w:tr>
      <w:tr w:rsidR="00A73114" w:rsidRPr="003A0CB2" w14:paraId="7936CA6B" w14:textId="77777777" w:rsidTr="00BE0C10">
        <w:trPr>
          <w:cantSplit/>
          <w:trHeight w:val="303"/>
        </w:trPr>
        <w:tc>
          <w:tcPr>
            <w:tcW w:w="588" w:type="pct"/>
            <w:tcBorders>
              <w:bottom w:val="single" w:sz="4" w:space="0" w:color="auto"/>
            </w:tcBorders>
            <w:shd w:val="clear" w:color="auto" w:fill="auto"/>
          </w:tcPr>
          <w:p w14:paraId="2451A0A0" w14:textId="77777777" w:rsidR="00A73114" w:rsidRPr="003A0CB2" w:rsidRDefault="00A73114"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6A8BD3E4" w14:textId="77777777" w:rsidR="00A73114" w:rsidRDefault="00A73114" w:rsidP="00E13A1F">
            <w:pPr>
              <w:keepNext/>
              <w:jc w:val="center"/>
              <w:rPr>
                <w:rFonts w:ascii="Arial" w:hAnsi="Arial" w:cs="Arial"/>
                <w:b/>
              </w:rPr>
            </w:pPr>
          </w:p>
        </w:tc>
        <w:tc>
          <w:tcPr>
            <w:tcW w:w="1839" w:type="pct"/>
            <w:tcBorders>
              <w:bottom w:val="single" w:sz="4" w:space="0" w:color="auto"/>
            </w:tcBorders>
            <w:shd w:val="clear" w:color="auto" w:fill="auto"/>
          </w:tcPr>
          <w:p w14:paraId="114CD3C2" w14:textId="0DEDA4E1" w:rsidR="00A73114" w:rsidRPr="00AE4707" w:rsidRDefault="004A2831" w:rsidP="00E13A1F">
            <w:pPr>
              <w:keepNext/>
              <w:rPr>
                <w:rFonts w:ascii="Arial" w:hAnsi="Arial" w:cs="Arial"/>
              </w:rPr>
            </w:pPr>
            <w:r>
              <w:rPr>
                <w:rFonts w:ascii="Arial" w:hAnsi="Arial" w:cs="Arial"/>
              </w:rPr>
              <w:t xml:space="preserve">End of </w:t>
            </w:r>
            <w:r w:rsidR="00677B4E">
              <w:rPr>
                <w:rFonts w:ascii="Arial" w:hAnsi="Arial" w:cs="Arial"/>
              </w:rPr>
              <w:t>TC</w:t>
            </w:r>
          </w:p>
        </w:tc>
        <w:tc>
          <w:tcPr>
            <w:tcW w:w="1472" w:type="pct"/>
            <w:tcBorders>
              <w:bottom w:val="single" w:sz="4" w:space="0" w:color="auto"/>
            </w:tcBorders>
            <w:shd w:val="clear" w:color="auto" w:fill="auto"/>
          </w:tcPr>
          <w:p w14:paraId="4B646B9A" w14:textId="77777777" w:rsidR="00A73114" w:rsidRPr="00AE4707" w:rsidRDefault="00A73114" w:rsidP="00E13A1F">
            <w:pPr>
              <w:keepNext/>
              <w:rPr>
                <w:rFonts w:ascii="Arial" w:hAnsi="Arial" w:cs="Arial"/>
              </w:rPr>
            </w:pPr>
          </w:p>
        </w:tc>
        <w:tc>
          <w:tcPr>
            <w:tcW w:w="596" w:type="pct"/>
            <w:tcBorders>
              <w:bottom w:val="single" w:sz="4" w:space="0" w:color="auto"/>
            </w:tcBorders>
            <w:shd w:val="clear" w:color="auto" w:fill="BFBFBF" w:themeFill="background1" w:themeFillShade="BF"/>
          </w:tcPr>
          <w:p w14:paraId="6680E0A3" w14:textId="77777777" w:rsidR="00A73114" w:rsidRPr="003A0CB2" w:rsidRDefault="00A73114" w:rsidP="00E13A1F">
            <w:pPr>
              <w:jc w:val="center"/>
              <w:rPr>
                <w:rFonts w:ascii="Arial" w:hAnsi="Arial" w:cs="Arial"/>
                <w:b/>
                <w:color w:val="FF0000"/>
              </w:rPr>
            </w:pPr>
          </w:p>
        </w:tc>
      </w:tr>
    </w:tbl>
    <w:p w14:paraId="5855CFFA" w14:textId="77777777" w:rsidR="000A1B2C" w:rsidRDefault="000A1B2C" w:rsidP="000A1B2C"/>
    <w:p w14:paraId="19B55B4C" w14:textId="77777777" w:rsidR="00A36FF7" w:rsidRDefault="00A36FF7" w:rsidP="000A1B2C"/>
    <w:p w14:paraId="4645F0BC" w14:textId="08BFE4B5" w:rsidR="00A36FF7" w:rsidRPr="00DE2DCB" w:rsidRDefault="000E2387" w:rsidP="00A36FF7">
      <w:pPr>
        <w:pStyle w:val="Heading1"/>
        <w:tabs>
          <w:tab w:val="clear" w:pos="720"/>
          <w:tab w:val="num" w:pos="360"/>
        </w:tabs>
        <w:ind w:left="0" w:firstLine="0"/>
      </w:pPr>
      <w:bookmarkStart w:id="75" w:name="_Toc424650507"/>
      <w:r>
        <w:t>TC</w:t>
      </w:r>
      <w:r w:rsidRPr="0032563D">
        <w:t xml:space="preserve"> </w:t>
      </w:r>
      <w:r w:rsidR="00A36FF7" w:rsidRPr="0032563D">
        <w:t>#</w:t>
      </w:r>
      <w:r w:rsidR="0032563D" w:rsidRPr="0032563D">
        <w:t>46</w:t>
      </w:r>
      <w:r w:rsidR="00A36FF7" w:rsidRPr="0032563D">
        <w:t xml:space="preserve"> –</w:t>
      </w:r>
      <w:r w:rsidR="00A36FF7" w:rsidRPr="003A0CB2">
        <w:t xml:space="preserve"> </w:t>
      </w:r>
      <w:r w:rsidR="00A36FF7">
        <w:t>ASRC-26: Patient Weight 6 Months Prior Automatic Retrieval</w:t>
      </w:r>
      <w:bookmarkEnd w:id="75"/>
    </w:p>
    <w:p w14:paraId="0431402E" w14:textId="7AC338FF" w:rsidR="00A36FF7" w:rsidRPr="003A0CB2" w:rsidRDefault="00A36FF7" w:rsidP="00A36FF7">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SRC-26</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w:t>
      </w:r>
      <w:r>
        <w:rPr>
          <w:rFonts w:ascii="Arial" w:hAnsi="Arial" w:cs="Arial"/>
          <w:sz w:val="24"/>
          <w:szCs w:val="24"/>
        </w:rPr>
        <w:t xml:space="preserve">6 Months Prior </w:t>
      </w:r>
      <w:r w:rsidRPr="003A0CB2">
        <w:rPr>
          <w:rFonts w:ascii="Arial" w:hAnsi="Arial" w:cs="Arial"/>
          <w:sz w:val="24"/>
          <w:szCs w:val="24"/>
        </w:rPr>
        <w:t>Automatic Retrieval</w:t>
      </w:r>
    </w:p>
    <w:p w14:paraId="7077DD0E" w14:textId="77777777" w:rsidR="00A36FF7" w:rsidRPr="003A0CB2" w:rsidRDefault="00A36FF7" w:rsidP="00A36FF7">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0D6F71">
        <w:rPr>
          <w:rFonts w:ascii="Arial" w:hAnsi="Arial" w:cs="Arial"/>
        </w:rPr>
        <w:t xml:space="preserve">I want the tool to automatically retrieve the patient's weight 6 months prior from </w:t>
      </w:r>
      <w:proofErr w:type="spellStart"/>
      <w:r w:rsidRPr="000D6F71">
        <w:rPr>
          <w:rFonts w:ascii="Arial" w:hAnsi="Arial" w:cs="Arial"/>
        </w:rPr>
        <w:t>VistA</w:t>
      </w:r>
      <w:proofErr w:type="spellEnd"/>
      <w:r w:rsidRPr="000D6F71">
        <w:rPr>
          <w:rFonts w:ascii="Arial" w:hAnsi="Arial" w:cs="Arial"/>
        </w:rPr>
        <w:t xml:space="preserve">, so that I </w:t>
      </w:r>
      <w:proofErr w:type="gramStart"/>
      <w:r w:rsidRPr="000D6F71">
        <w:rPr>
          <w:rFonts w:ascii="Arial" w:hAnsi="Arial" w:cs="Arial"/>
        </w:rPr>
        <w:t>don't</w:t>
      </w:r>
      <w:proofErr w:type="gramEnd"/>
      <w:r w:rsidRPr="000D6F71">
        <w:rPr>
          <w:rFonts w:ascii="Arial" w:hAnsi="Arial" w:cs="Arial"/>
        </w:rPr>
        <w:t xml:space="preserve"> have to enter it myself.</w:t>
      </w:r>
    </w:p>
    <w:p w14:paraId="416852B4" w14:textId="77777777" w:rsidR="00A36FF7" w:rsidRPr="003A0CB2" w:rsidRDefault="00A36FF7" w:rsidP="00A36FF7">
      <w:pPr>
        <w:rPr>
          <w:rFonts w:ascii="Arial" w:hAnsi="Arial" w:cs="Arial"/>
          <w:i/>
        </w:rPr>
      </w:pPr>
      <w:r w:rsidRPr="003A0CB2">
        <w:rPr>
          <w:rFonts w:ascii="Arial" w:hAnsi="Arial" w:cs="Arial"/>
          <w:i/>
        </w:rPr>
        <w:t>Acceptance Criteria:</w:t>
      </w:r>
    </w:p>
    <w:p w14:paraId="5A399D87" w14:textId="77777777" w:rsidR="00A36FF7" w:rsidRPr="0062318A" w:rsidRDefault="00A36FF7" w:rsidP="002C021D">
      <w:pPr>
        <w:pStyle w:val="ListParagraph"/>
        <w:numPr>
          <w:ilvl w:val="0"/>
          <w:numId w:val="119"/>
        </w:numPr>
        <w:rPr>
          <w:rFonts w:ascii="Arial" w:hAnsi="Arial" w:cs="Arial"/>
        </w:rPr>
      </w:pPr>
      <w:r w:rsidRPr="0062318A">
        <w:rPr>
          <w:rFonts w:ascii="Arial" w:hAnsi="Arial" w:cs="Arial"/>
        </w:rPr>
        <w:t>The retrieved weight in pounds used for "6 months ago" can be anywhere between 6 and 12 months prior to the most recent weight measurement.</w:t>
      </w:r>
    </w:p>
    <w:p w14:paraId="6F5D3196" w14:textId="77777777" w:rsidR="00A36FF7" w:rsidRPr="003A0CB2" w:rsidRDefault="00A36FF7" w:rsidP="00A36FF7">
      <w:pPr>
        <w:pStyle w:val="ListParagraph"/>
        <w:contextualSpacing/>
        <w:rPr>
          <w:rFonts w:ascii="Arial" w:hAnsi="Arial" w:cs="Arial"/>
          <w:szCs w:val="22"/>
        </w:rPr>
      </w:pPr>
    </w:p>
    <w:p w14:paraId="654436C2" w14:textId="12282152" w:rsidR="00A36FF7" w:rsidRPr="003A0CB2" w:rsidRDefault="00A36FF7" w:rsidP="00A36FF7">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04F5A6A4" w14:textId="1E43FD99" w:rsidR="00A36FF7" w:rsidRPr="003A0CB2" w:rsidRDefault="00A36FF7" w:rsidP="00A36FF7">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1D234E25" w14:textId="6444EA70" w:rsidR="00A36FF7" w:rsidRPr="00E8329F" w:rsidRDefault="00A36FF7"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 xml:space="preserve">UAT users please note that using the User Number will only be required until single-sign on with CPRS </w:t>
      </w:r>
      <w:proofErr w:type="gramStart"/>
      <w:r w:rsidRPr="003A0CB2">
        <w:rPr>
          <w:rFonts w:ascii="Arial" w:hAnsi="Arial" w:cs="Arial"/>
          <w:sz w:val="24"/>
          <w:szCs w:val="24"/>
        </w:rPr>
        <w:t>is implemented</w:t>
      </w:r>
      <w:proofErr w:type="gramEnd"/>
      <w:r w:rsidRPr="003A0CB2">
        <w:rPr>
          <w:rFonts w:ascii="Arial" w:hAnsi="Arial" w:cs="Arial"/>
          <w:sz w:val="24"/>
          <w:szCs w:val="24"/>
        </w:rPr>
        <w:t>.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0"/>
        <w:gridCol w:w="988"/>
        <w:gridCol w:w="3600"/>
        <w:gridCol w:w="2883"/>
        <w:gridCol w:w="1167"/>
      </w:tblGrid>
      <w:tr w:rsidR="00A36FF7" w:rsidRPr="003A0CB2" w14:paraId="1ACBB926" w14:textId="77777777" w:rsidTr="00A36FF7">
        <w:trPr>
          <w:trHeight w:val="432"/>
          <w:tblHeader/>
        </w:trPr>
        <w:tc>
          <w:tcPr>
            <w:tcW w:w="583" w:type="pct"/>
            <w:tcBorders>
              <w:top w:val="single" w:sz="4" w:space="0" w:color="auto"/>
              <w:left w:val="single" w:sz="4" w:space="0" w:color="auto"/>
              <w:bottom w:val="single" w:sz="4" w:space="0" w:color="auto"/>
              <w:right w:val="single" w:sz="4" w:space="0" w:color="auto"/>
            </w:tcBorders>
            <w:shd w:val="pct10" w:color="auto" w:fill="auto"/>
          </w:tcPr>
          <w:p w14:paraId="6E79A3D3" w14:textId="77777777" w:rsidR="00A36FF7" w:rsidRPr="003A0CB2" w:rsidRDefault="00A36FF7" w:rsidP="00651842">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4B8ED34F" w14:textId="77777777" w:rsidR="00A36FF7" w:rsidRPr="003A0CB2" w:rsidRDefault="00A36FF7" w:rsidP="00651842">
            <w:pPr>
              <w:rPr>
                <w:rFonts w:ascii="Arial" w:hAnsi="Arial" w:cs="Arial"/>
                <w:b/>
              </w:rPr>
            </w:pPr>
            <w:r w:rsidRPr="003A0CB2">
              <w:rPr>
                <w:rFonts w:ascii="Arial" w:hAnsi="Arial" w:cs="Arial"/>
                <w:b/>
              </w:rPr>
              <w:t>Steps</w:t>
            </w:r>
          </w:p>
        </w:tc>
        <w:tc>
          <w:tcPr>
            <w:tcW w:w="1841" w:type="pct"/>
            <w:tcBorders>
              <w:top w:val="single" w:sz="4" w:space="0" w:color="auto"/>
              <w:left w:val="single" w:sz="4" w:space="0" w:color="auto"/>
              <w:bottom w:val="single" w:sz="4" w:space="0" w:color="auto"/>
              <w:right w:val="single" w:sz="4" w:space="0" w:color="auto"/>
            </w:tcBorders>
            <w:shd w:val="pct10" w:color="auto" w:fill="auto"/>
          </w:tcPr>
          <w:p w14:paraId="414D48B4" w14:textId="77777777" w:rsidR="00A36FF7" w:rsidRPr="003A0CB2" w:rsidRDefault="00A36FF7" w:rsidP="00651842">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4CEAF469" w14:textId="77777777" w:rsidR="00A36FF7" w:rsidRPr="003A0CB2" w:rsidRDefault="00A36FF7" w:rsidP="00651842">
            <w:pPr>
              <w:jc w:val="center"/>
              <w:rPr>
                <w:rFonts w:ascii="Arial" w:hAnsi="Arial" w:cs="Arial"/>
                <w:b/>
              </w:rPr>
            </w:pPr>
            <w:r w:rsidRPr="003A0CB2">
              <w:rPr>
                <w:rFonts w:ascii="Arial" w:hAnsi="Arial" w:cs="Arial"/>
                <w:b/>
              </w:rPr>
              <w:t>Expected Results (VP) / Reference Information (STEP)</w:t>
            </w:r>
          </w:p>
        </w:tc>
        <w:tc>
          <w:tcPr>
            <w:tcW w:w="598" w:type="pct"/>
            <w:tcBorders>
              <w:top w:val="single" w:sz="4" w:space="0" w:color="auto"/>
              <w:left w:val="single" w:sz="4" w:space="0" w:color="auto"/>
              <w:bottom w:val="single" w:sz="4" w:space="0" w:color="auto"/>
              <w:right w:val="single" w:sz="4" w:space="0" w:color="auto"/>
            </w:tcBorders>
            <w:shd w:val="pct10" w:color="auto" w:fill="auto"/>
          </w:tcPr>
          <w:p w14:paraId="6CAF43DF" w14:textId="77777777" w:rsidR="00A36FF7" w:rsidRPr="003A0CB2" w:rsidRDefault="00A36FF7" w:rsidP="00651842">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A36FF7" w:rsidRPr="003A0CB2" w14:paraId="28F95808" w14:textId="77777777" w:rsidTr="00A36FF7">
        <w:trPr>
          <w:trHeight w:val="242"/>
        </w:trPr>
        <w:tc>
          <w:tcPr>
            <w:tcW w:w="5000" w:type="pct"/>
            <w:gridSpan w:val="5"/>
            <w:tcBorders>
              <w:bottom w:val="single" w:sz="4" w:space="0" w:color="auto"/>
            </w:tcBorders>
            <w:shd w:val="pct25" w:color="auto" w:fill="auto"/>
          </w:tcPr>
          <w:p w14:paraId="148AB974" w14:textId="1D4F8937" w:rsidR="00A36FF7" w:rsidRPr="003A0CB2" w:rsidRDefault="00677B4E" w:rsidP="0032563D">
            <w:pPr>
              <w:jc w:val="center"/>
              <w:rPr>
                <w:rFonts w:ascii="Arial" w:hAnsi="Arial" w:cs="Arial"/>
                <w:b/>
                <w:i/>
              </w:rPr>
            </w:pPr>
            <w:r>
              <w:rPr>
                <w:rFonts w:ascii="Arial" w:hAnsi="Arial" w:cs="Arial"/>
                <w:b/>
                <w:i/>
              </w:rPr>
              <w:t>TC</w:t>
            </w:r>
            <w:r w:rsidR="00A36FF7" w:rsidRPr="003A0CB2">
              <w:rPr>
                <w:rFonts w:ascii="Arial" w:hAnsi="Arial" w:cs="Arial"/>
                <w:b/>
                <w:i/>
              </w:rPr>
              <w:t xml:space="preserve"> #</w:t>
            </w:r>
            <w:r w:rsidR="0032563D">
              <w:rPr>
                <w:rFonts w:ascii="Arial" w:hAnsi="Arial" w:cs="Arial"/>
                <w:b/>
                <w:i/>
              </w:rPr>
              <w:t>46</w:t>
            </w:r>
            <w:r w:rsidR="00A36FF7" w:rsidRPr="003A0CB2">
              <w:rPr>
                <w:rFonts w:ascii="Arial" w:hAnsi="Arial" w:cs="Arial"/>
                <w:b/>
                <w:i/>
              </w:rPr>
              <w:t xml:space="preserve"> – </w:t>
            </w:r>
            <w:r w:rsidR="00A36FF7">
              <w:rPr>
                <w:rFonts w:ascii="Arial" w:hAnsi="Arial" w:cs="Arial"/>
                <w:b/>
              </w:rPr>
              <w:t>Patient Weight 6 Months Prior Automatic Retrieval</w:t>
            </w:r>
          </w:p>
        </w:tc>
      </w:tr>
      <w:tr w:rsidR="00A36FF7" w:rsidRPr="003A0CB2" w14:paraId="39062A60" w14:textId="77777777" w:rsidTr="00A36FF7">
        <w:trPr>
          <w:cantSplit/>
          <w:trHeight w:val="564"/>
        </w:trPr>
        <w:tc>
          <w:tcPr>
            <w:tcW w:w="583" w:type="pct"/>
            <w:tcBorders>
              <w:bottom w:val="single" w:sz="4" w:space="0" w:color="auto"/>
            </w:tcBorders>
            <w:shd w:val="clear" w:color="auto" w:fill="auto"/>
          </w:tcPr>
          <w:p w14:paraId="00B2E9ED"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6AC4D35B" w14:textId="77777777" w:rsidR="00A36FF7" w:rsidRPr="003A0CB2" w:rsidRDefault="00A36FF7" w:rsidP="00651842">
            <w:pPr>
              <w:keepNext/>
              <w:jc w:val="center"/>
              <w:rPr>
                <w:rFonts w:ascii="Arial" w:hAnsi="Arial" w:cs="Arial"/>
                <w:b/>
              </w:rPr>
            </w:pPr>
            <w:r w:rsidRPr="003A0CB2">
              <w:rPr>
                <w:rFonts w:ascii="Arial" w:hAnsi="Arial" w:cs="Arial"/>
                <w:b/>
              </w:rPr>
              <w:t>Step</w:t>
            </w:r>
          </w:p>
        </w:tc>
        <w:tc>
          <w:tcPr>
            <w:tcW w:w="1841" w:type="pct"/>
            <w:tcBorders>
              <w:bottom w:val="single" w:sz="4" w:space="0" w:color="auto"/>
            </w:tcBorders>
            <w:shd w:val="clear" w:color="auto" w:fill="auto"/>
          </w:tcPr>
          <w:p w14:paraId="1BED34FC" w14:textId="1EA39EAD" w:rsidR="00A36FF7" w:rsidRPr="003A0CB2" w:rsidRDefault="00A36FF7" w:rsidP="00651842">
            <w:pPr>
              <w:keepNext/>
              <w:rPr>
                <w:rFonts w:ascii="Arial" w:hAnsi="Arial" w:cs="Arial"/>
              </w:rPr>
            </w:pPr>
            <w:r>
              <w:rPr>
                <w:rFonts w:ascii="Arial" w:hAnsi="Arial" w:cs="Arial"/>
              </w:rPr>
              <w:t xml:space="preserve">Login to the Vitals </w:t>
            </w:r>
            <w:r w:rsidR="00034D52">
              <w:rPr>
                <w:rFonts w:ascii="Arial" w:hAnsi="Arial" w:cs="Arial"/>
              </w:rPr>
              <w:t>Graphical User Interface (</w:t>
            </w:r>
            <w:r>
              <w:rPr>
                <w:rFonts w:ascii="Arial" w:hAnsi="Arial" w:cs="Arial"/>
              </w:rPr>
              <w:t>GUI</w:t>
            </w:r>
            <w:r w:rsidR="00034D52">
              <w:rPr>
                <w:rFonts w:ascii="Arial" w:hAnsi="Arial" w:cs="Arial"/>
              </w:rPr>
              <w:t>)</w:t>
            </w:r>
          </w:p>
        </w:tc>
        <w:tc>
          <w:tcPr>
            <w:tcW w:w="1474" w:type="pct"/>
            <w:tcBorders>
              <w:bottom w:val="single" w:sz="4" w:space="0" w:color="auto"/>
            </w:tcBorders>
            <w:shd w:val="clear" w:color="auto" w:fill="auto"/>
          </w:tcPr>
          <w:p w14:paraId="76166E5A" w14:textId="77777777" w:rsidR="00A36FF7" w:rsidRPr="003A0CB2" w:rsidRDefault="00A36FF7" w:rsidP="00651842">
            <w:pPr>
              <w:keepNext/>
              <w:rPr>
                <w:rFonts w:ascii="Arial" w:hAnsi="Arial" w:cs="Arial"/>
              </w:rPr>
            </w:pPr>
            <w:r>
              <w:rPr>
                <w:rFonts w:ascii="Arial" w:hAnsi="Arial" w:cs="Arial"/>
              </w:rPr>
              <w:t>Vitals GUI application displays and login was successful</w:t>
            </w:r>
          </w:p>
        </w:tc>
        <w:tc>
          <w:tcPr>
            <w:tcW w:w="598" w:type="pct"/>
            <w:tcBorders>
              <w:bottom w:val="single" w:sz="4" w:space="0" w:color="auto"/>
            </w:tcBorders>
            <w:shd w:val="clear" w:color="auto" w:fill="BFBFBF" w:themeFill="background1" w:themeFillShade="BF"/>
          </w:tcPr>
          <w:p w14:paraId="5594657C" w14:textId="77777777" w:rsidR="00A36FF7" w:rsidRPr="003A0CB2" w:rsidRDefault="00A36FF7" w:rsidP="00651842">
            <w:pPr>
              <w:jc w:val="center"/>
              <w:rPr>
                <w:rFonts w:ascii="Arial" w:hAnsi="Arial" w:cs="Arial"/>
                <w:b/>
                <w:color w:val="FF0000"/>
              </w:rPr>
            </w:pPr>
          </w:p>
        </w:tc>
      </w:tr>
      <w:tr w:rsidR="00A36FF7" w:rsidRPr="003A0CB2" w14:paraId="7B9F8AFB" w14:textId="77777777" w:rsidTr="00A36FF7">
        <w:trPr>
          <w:cantSplit/>
          <w:trHeight w:val="564"/>
        </w:trPr>
        <w:tc>
          <w:tcPr>
            <w:tcW w:w="583" w:type="pct"/>
            <w:tcBorders>
              <w:bottom w:val="single" w:sz="4" w:space="0" w:color="auto"/>
            </w:tcBorders>
            <w:shd w:val="clear" w:color="auto" w:fill="auto"/>
          </w:tcPr>
          <w:p w14:paraId="3C948708"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90D15CD" w14:textId="77777777" w:rsidR="00A36FF7" w:rsidRPr="00F52CCB" w:rsidRDefault="00A36FF7" w:rsidP="00651842">
            <w:pPr>
              <w:keepNext/>
              <w:jc w:val="center"/>
              <w:rPr>
                <w:rFonts w:ascii="Arial" w:hAnsi="Arial" w:cs="Arial"/>
                <w:b/>
              </w:rPr>
            </w:pPr>
            <w:r w:rsidRPr="00F52CCB">
              <w:rPr>
                <w:rFonts w:ascii="Arial" w:hAnsi="Arial" w:cs="Arial"/>
                <w:b/>
              </w:rPr>
              <w:t>Step</w:t>
            </w:r>
          </w:p>
        </w:tc>
        <w:tc>
          <w:tcPr>
            <w:tcW w:w="1841" w:type="pct"/>
            <w:tcBorders>
              <w:bottom w:val="single" w:sz="4" w:space="0" w:color="auto"/>
            </w:tcBorders>
            <w:shd w:val="clear" w:color="auto" w:fill="auto"/>
          </w:tcPr>
          <w:p w14:paraId="760A0F6B" w14:textId="6DDD2D72" w:rsidR="00A36FF7" w:rsidRPr="00F52CCB" w:rsidRDefault="00A36FF7" w:rsidP="00651842">
            <w:pPr>
              <w:keepNext/>
              <w:rPr>
                <w:rFonts w:ascii="Arial" w:hAnsi="Arial" w:cs="Arial"/>
              </w:rPr>
            </w:pPr>
            <w:r w:rsidRPr="00F52CCB">
              <w:rPr>
                <w:rFonts w:ascii="Arial" w:hAnsi="Arial" w:cs="Arial"/>
              </w:rPr>
              <w:t xml:space="preserve">Choose a patient, note the most </w:t>
            </w:r>
            <w:r w:rsidR="00651842">
              <w:rPr>
                <w:rFonts w:ascii="Arial" w:hAnsi="Arial" w:cs="Arial"/>
              </w:rPr>
              <w:t>current</w:t>
            </w:r>
            <w:r w:rsidRPr="00F52CCB">
              <w:rPr>
                <w:rFonts w:ascii="Arial" w:hAnsi="Arial" w:cs="Arial"/>
              </w:rPr>
              <w:t xml:space="preserve"> weight of the patient and the most recent weight of the patient 6 to 12 months prior</w:t>
            </w:r>
            <w:r w:rsidR="00651842">
              <w:rPr>
                <w:rFonts w:ascii="Arial" w:hAnsi="Arial" w:cs="Arial"/>
              </w:rPr>
              <w:t xml:space="preserve"> (to the most current weight)</w:t>
            </w:r>
          </w:p>
        </w:tc>
        <w:tc>
          <w:tcPr>
            <w:tcW w:w="1474" w:type="pct"/>
            <w:tcBorders>
              <w:bottom w:val="single" w:sz="4" w:space="0" w:color="auto"/>
            </w:tcBorders>
            <w:shd w:val="clear" w:color="auto" w:fill="auto"/>
          </w:tcPr>
          <w:p w14:paraId="7AFE73AE" w14:textId="0D52AF42" w:rsidR="00A36FF7" w:rsidRPr="000F5732" w:rsidRDefault="00651842" w:rsidP="00651842">
            <w:pPr>
              <w:keepNext/>
              <w:rPr>
                <w:rFonts w:ascii="Arial" w:hAnsi="Arial" w:cs="Arial"/>
              </w:rPr>
            </w:pPr>
            <w:r>
              <w:rPr>
                <w:rFonts w:ascii="Arial" w:hAnsi="Arial" w:cs="Arial"/>
              </w:rPr>
              <w:t>NOTE:</w:t>
            </w:r>
            <w:r w:rsidR="004A1413">
              <w:rPr>
                <w:rFonts w:ascii="Arial" w:hAnsi="Arial" w:cs="Arial"/>
              </w:rPr>
              <w:t xml:space="preserve"> </w:t>
            </w:r>
            <w:proofErr w:type="spellStart"/>
            <w:r>
              <w:rPr>
                <w:rFonts w:ascii="Arial" w:hAnsi="Arial" w:cs="Arial"/>
              </w:rPr>
              <w:t>Twentyseven</w:t>
            </w:r>
            <w:proofErr w:type="spellEnd"/>
            <w:r>
              <w:rPr>
                <w:rFonts w:ascii="Arial" w:hAnsi="Arial" w:cs="Arial"/>
              </w:rPr>
              <w:t xml:space="preserve">, patient </w:t>
            </w:r>
            <w:proofErr w:type="gramStart"/>
            <w:r>
              <w:rPr>
                <w:rFonts w:ascii="Arial" w:hAnsi="Arial" w:cs="Arial"/>
              </w:rPr>
              <w:t>is recommended</w:t>
            </w:r>
            <w:proofErr w:type="gramEnd"/>
            <w:r>
              <w:rPr>
                <w:rFonts w:ascii="Arial" w:hAnsi="Arial" w:cs="Arial"/>
              </w:rPr>
              <w:t>.</w:t>
            </w:r>
          </w:p>
        </w:tc>
        <w:tc>
          <w:tcPr>
            <w:tcW w:w="598" w:type="pct"/>
            <w:tcBorders>
              <w:bottom w:val="single" w:sz="4" w:space="0" w:color="auto"/>
            </w:tcBorders>
            <w:shd w:val="clear" w:color="auto" w:fill="BFBFBF" w:themeFill="background1" w:themeFillShade="BF"/>
          </w:tcPr>
          <w:p w14:paraId="0EA8C523" w14:textId="77777777" w:rsidR="00A36FF7" w:rsidRPr="003A0CB2" w:rsidRDefault="00A36FF7" w:rsidP="00651842">
            <w:pPr>
              <w:jc w:val="center"/>
              <w:rPr>
                <w:rFonts w:ascii="Arial" w:hAnsi="Arial" w:cs="Arial"/>
                <w:b/>
                <w:color w:val="FF0000"/>
              </w:rPr>
            </w:pPr>
          </w:p>
        </w:tc>
      </w:tr>
      <w:tr w:rsidR="00A36FF7" w:rsidRPr="003A0CB2" w14:paraId="1B2366D6" w14:textId="77777777" w:rsidTr="00A36FF7">
        <w:trPr>
          <w:cantSplit/>
          <w:trHeight w:val="564"/>
        </w:trPr>
        <w:tc>
          <w:tcPr>
            <w:tcW w:w="583" w:type="pct"/>
            <w:tcBorders>
              <w:bottom w:val="single" w:sz="4" w:space="0" w:color="auto"/>
            </w:tcBorders>
            <w:shd w:val="clear" w:color="auto" w:fill="auto"/>
          </w:tcPr>
          <w:p w14:paraId="32A3B306"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4D17C020" w14:textId="77777777" w:rsidR="00A36FF7" w:rsidRPr="003A0CB2" w:rsidRDefault="00A36FF7" w:rsidP="00651842">
            <w:pPr>
              <w:keepNext/>
              <w:jc w:val="center"/>
              <w:rPr>
                <w:rFonts w:ascii="Arial" w:hAnsi="Arial" w:cs="Arial"/>
                <w:b/>
              </w:rPr>
            </w:pPr>
            <w:r>
              <w:rPr>
                <w:rFonts w:ascii="Arial" w:hAnsi="Arial" w:cs="Arial"/>
                <w:b/>
              </w:rPr>
              <w:t>Step</w:t>
            </w:r>
          </w:p>
        </w:tc>
        <w:tc>
          <w:tcPr>
            <w:tcW w:w="1841" w:type="pct"/>
            <w:tcBorders>
              <w:bottom w:val="single" w:sz="4" w:space="0" w:color="auto"/>
            </w:tcBorders>
            <w:shd w:val="clear" w:color="auto" w:fill="auto"/>
          </w:tcPr>
          <w:p w14:paraId="23326863" w14:textId="77777777" w:rsidR="00A36FF7" w:rsidRPr="000F5732" w:rsidRDefault="00A36FF7" w:rsidP="00651842">
            <w:pPr>
              <w:keepNext/>
              <w:rPr>
                <w:rFonts w:ascii="Arial" w:hAnsi="Arial" w:cs="Arial"/>
              </w:rPr>
            </w:pPr>
            <w:r w:rsidRPr="000F5732">
              <w:rPr>
                <w:rFonts w:ascii="Arial" w:hAnsi="Arial" w:cs="Arial"/>
              </w:rPr>
              <w:t>Login to the ASRC Application as user 11716 (Radiologist)</w:t>
            </w:r>
          </w:p>
        </w:tc>
        <w:tc>
          <w:tcPr>
            <w:tcW w:w="1474" w:type="pct"/>
            <w:tcBorders>
              <w:bottom w:val="single" w:sz="4" w:space="0" w:color="auto"/>
            </w:tcBorders>
            <w:shd w:val="clear" w:color="auto" w:fill="auto"/>
          </w:tcPr>
          <w:p w14:paraId="5FDB72DB" w14:textId="77777777" w:rsidR="00A36FF7" w:rsidRPr="000F5732" w:rsidRDefault="00A36FF7" w:rsidP="00651842">
            <w:pPr>
              <w:keepNext/>
              <w:rPr>
                <w:rFonts w:ascii="Arial" w:hAnsi="Arial" w:cs="Arial"/>
              </w:rPr>
            </w:pPr>
            <w:r w:rsidRPr="000F5732">
              <w:rPr>
                <w:rFonts w:ascii="Arial" w:hAnsi="Arial" w:cs="Arial"/>
              </w:rPr>
              <w:t>The ASRC application displays and login was successful</w:t>
            </w:r>
          </w:p>
        </w:tc>
        <w:tc>
          <w:tcPr>
            <w:tcW w:w="598" w:type="pct"/>
            <w:tcBorders>
              <w:bottom w:val="single" w:sz="4" w:space="0" w:color="auto"/>
            </w:tcBorders>
            <w:shd w:val="clear" w:color="auto" w:fill="BFBFBF" w:themeFill="background1" w:themeFillShade="BF"/>
          </w:tcPr>
          <w:p w14:paraId="00D2340C" w14:textId="77777777" w:rsidR="00A36FF7" w:rsidRPr="003A0CB2" w:rsidRDefault="00A36FF7" w:rsidP="00651842">
            <w:pPr>
              <w:jc w:val="center"/>
              <w:rPr>
                <w:rFonts w:ascii="Arial" w:hAnsi="Arial" w:cs="Arial"/>
                <w:b/>
                <w:color w:val="FF0000"/>
              </w:rPr>
            </w:pPr>
          </w:p>
        </w:tc>
      </w:tr>
      <w:tr w:rsidR="00A36FF7" w:rsidRPr="003A0CB2" w14:paraId="6FE8F990" w14:textId="77777777" w:rsidTr="00A36FF7">
        <w:trPr>
          <w:cantSplit/>
          <w:trHeight w:val="564"/>
        </w:trPr>
        <w:tc>
          <w:tcPr>
            <w:tcW w:w="583" w:type="pct"/>
            <w:tcBorders>
              <w:bottom w:val="single" w:sz="4" w:space="0" w:color="auto"/>
            </w:tcBorders>
            <w:shd w:val="clear" w:color="auto" w:fill="auto"/>
          </w:tcPr>
          <w:p w14:paraId="382CD53E"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AFD8507" w14:textId="77777777" w:rsidR="00A36FF7" w:rsidRDefault="00A36FF7" w:rsidP="00651842">
            <w:pPr>
              <w:keepNext/>
              <w:jc w:val="center"/>
              <w:rPr>
                <w:rFonts w:ascii="Arial" w:hAnsi="Arial" w:cs="Arial"/>
                <w:b/>
              </w:rPr>
            </w:pPr>
            <w:r>
              <w:rPr>
                <w:rFonts w:ascii="Arial" w:hAnsi="Arial" w:cs="Arial"/>
                <w:b/>
              </w:rPr>
              <w:t>VP</w:t>
            </w:r>
          </w:p>
        </w:tc>
        <w:tc>
          <w:tcPr>
            <w:tcW w:w="1841" w:type="pct"/>
            <w:tcBorders>
              <w:bottom w:val="single" w:sz="4" w:space="0" w:color="auto"/>
            </w:tcBorders>
            <w:shd w:val="clear" w:color="auto" w:fill="auto"/>
          </w:tcPr>
          <w:p w14:paraId="5AE52313" w14:textId="47E12E88" w:rsidR="00A36FF7" w:rsidRPr="00DC250D" w:rsidRDefault="00BB084C" w:rsidP="00651842">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Weight and examine the Weight input field.</w:t>
            </w:r>
          </w:p>
        </w:tc>
        <w:tc>
          <w:tcPr>
            <w:tcW w:w="1474" w:type="pct"/>
            <w:tcBorders>
              <w:bottom w:val="single" w:sz="4" w:space="0" w:color="auto"/>
            </w:tcBorders>
            <w:shd w:val="clear" w:color="auto" w:fill="auto"/>
          </w:tcPr>
          <w:p w14:paraId="237F7F53" w14:textId="08736C0F" w:rsidR="00A36FF7" w:rsidRPr="00DC250D" w:rsidRDefault="00A36FF7" w:rsidP="00651842">
            <w:pPr>
              <w:keepNext/>
              <w:rPr>
                <w:rFonts w:ascii="Arial" w:hAnsi="Arial" w:cs="Arial"/>
              </w:rPr>
            </w:pPr>
            <w:r w:rsidRPr="00F52CCB">
              <w:rPr>
                <w:rFonts w:ascii="Arial" w:hAnsi="Arial" w:cs="Arial"/>
              </w:rPr>
              <w:t>Verify the ASRC tool automatically displays the correct values from the Vitals GUI in the “Weight” and “</w:t>
            </w:r>
            <w:proofErr w:type="spellStart"/>
            <w:r w:rsidRPr="00F52CCB">
              <w:rPr>
                <w:rFonts w:ascii="Arial" w:hAnsi="Arial" w:cs="Arial"/>
              </w:rPr>
              <w:t>Wt</w:t>
            </w:r>
            <w:proofErr w:type="spellEnd"/>
            <w:r w:rsidRPr="00F52CCB">
              <w:rPr>
                <w:rFonts w:ascii="Arial" w:hAnsi="Arial" w:cs="Arial"/>
              </w:rPr>
              <w:t xml:space="preserve"> &gt;= 6 Months Ago” boxes and the date of the </w:t>
            </w:r>
            <w:r w:rsidR="00651842" w:rsidRPr="00F52CCB">
              <w:rPr>
                <w:rFonts w:ascii="Arial" w:hAnsi="Arial" w:cs="Arial"/>
              </w:rPr>
              <w:t>measurements</w:t>
            </w:r>
          </w:p>
        </w:tc>
        <w:tc>
          <w:tcPr>
            <w:tcW w:w="598" w:type="pct"/>
            <w:tcBorders>
              <w:bottom w:val="single" w:sz="4" w:space="0" w:color="auto"/>
            </w:tcBorders>
            <w:shd w:val="clear" w:color="auto" w:fill="FFFFFF" w:themeFill="background1"/>
          </w:tcPr>
          <w:p w14:paraId="6D444A72" w14:textId="77777777" w:rsidR="00A36FF7" w:rsidRPr="003A0CB2" w:rsidRDefault="00A36FF7" w:rsidP="00651842">
            <w:pPr>
              <w:jc w:val="center"/>
              <w:rPr>
                <w:rFonts w:ascii="Arial" w:hAnsi="Arial" w:cs="Arial"/>
                <w:b/>
                <w:color w:val="FF0000"/>
              </w:rPr>
            </w:pPr>
          </w:p>
        </w:tc>
      </w:tr>
      <w:tr w:rsidR="00A36FF7" w:rsidRPr="003A0CB2" w14:paraId="3EFC34F8" w14:textId="77777777" w:rsidTr="00A36FF7">
        <w:trPr>
          <w:trHeight w:val="242"/>
        </w:trPr>
        <w:tc>
          <w:tcPr>
            <w:tcW w:w="583" w:type="pct"/>
            <w:shd w:val="clear" w:color="auto" w:fill="auto"/>
          </w:tcPr>
          <w:p w14:paraId="57BAF6C8" w14:textId="77777777" w:rsidR="00A36FF7" w:rsidRPr="003A0CB2" w:rsidRDefault="00A36FF7" w:rsidP="002C021D">
            <w:pPr>
              <w:numPr>
                <w:ilvl w:val="0"/>
                <w:numId w:val="120"/>
              </w:numPr>
              <w:jc w:val="center"/>
              <w:rPr>
                <w:rFonts w:ascii="Arial" w:hAnsi="Arial" w:cs="Arial"/>
                <w:b/>
              </w:rPr>
            </w:pPr>
          </w:p>
        </w:tc>
        <w:tc>
          <w:tcPr>
            <w:tcW w:w="505" w:type="pct"/>
            <w:shd w:val="clear" w:color="auto" w:fill="auto"/>
          </w:tcPr>
          <w:p w14:paraId="3A9A3F08" w14:textId="77777777" w:rsidR="00A36FF7" w:rsidRPr="003A0CB2" w:rsidRDefault="00A36FF7" w:rsidP="00651842">
            <w:pPr>
              <w:keepNext/>
              <w:jc w:val="center"/>
              <w:rPr>
                <w:rFonts w:ascii="Arial" w:hAnsi="Arial" w:cs="Arial"/>
                <w:b/>
              </w:rPr>
            </w:pPr>
          </w:p>
        </w:tc>
        <w:tc>
          <w:tcPr>
            <w:tcW w:w="1841" w:type="pct"/>
            <w:shd w:val="clear" w:color="auto" w:fill="auto"/>
          </w:tcPr>
          <w:p w14:paraId="4A70F0B8" w14:textId="00F1EE5A" w:rsidR="00A36FF7" w:rsidRPr="003A0CB2" w:rsidRDefault="004A2831" w:rsidP="0032563D">
            <w:pPr>
              <w:keepNext/>
              <w:rPr>
                <w:rFonts w:ascii="Arial" w:hAnsi="Arial" w:cs="Arial"/>
              </w:rPr>
            </w:pPr>
            <w:r>
              <w:rPr>
                <w:rFonts w:ascii="Arial" w:hAnsi="Arial" w:cs="Arial"/>
              </w:rPr>
              <w:t xml:space="preserve">End of </w:t>
            </w:r>
            <w:r w:rsidR="00677B4E">
              <w:rPr>
                <w:rFonts w:ascii="Arial" w:hAnsi="Arial" w:cs="Arial"/>
              </w:rPr>
              <w:t>TC</w:t>
            </w:r>
          </w:p>
        </w:tc>
        <w:tc>
          <w:tcPr>
            <w:tcW w:w="1474" w:type="pct"/>
            <w:shd w:val="clear" w:color="auto" w:fill="auto"/>
          </w:tcPr>
          <w:p w14:paraId="69CFA260" w14:textId="77777777" w:rsidR="00A36FF7" w:rsidRPr="003A0CB2" w:rsidRDefault="00A36FF7" w:rsidP="00651842">
            <w:pPr>
              <w:rPr>
                <w:rFonts w:ascii="Arial" w:hAnsi="Arial" w:cs="Arial"/>
                <w:noProof/>
              </w:rPr>
            </w:pPr>
          </w:p>
        </w:tc>
        <w:tc>
          <w:tcPr>
            <w:tcW w:w="598" w:type="pct"/>
            <w:shd w:val="clear" w:color="auto" w:fill="BFBFBF" w:themeFill="background1" w:themeFillShade="BF"/>
          </w:tcPr>
          <w:p w14:paraId="5D952D6A" w14:textId="77777777" w:rsidR="00A36FF7" w:rsidRPr="003A0CB2" w:rsidRDefault="00A36FF7" w:rsidP="00651842">
            <w:pPr>
              <w:jc w:val="center"/>
              <w:rPr>
                <w:rFonts w:ascii="Arial" w:hAnsi="Arial" w:cs="Arial"/>
                <w:b/>
              </w:rPr>
            </w:pPr>
          </w:p>
        </w:tc>
      </w:tr>
    </w:tbl>
    <w:p w14:paraId="5D7C41F5" w14:textId="77777777" w:rsidR="00A36FF7" w:rsidRDefault="00A36FF7" w:rsidP="000A1B2C"/>
    <w:p w14:paraId="6F187DD0" w14:textId="61A7359C" w:rsidR="000A1B2C" w:rsidRPr="00D87779" w:rsidRDefault="000E2387" w:rsidP="000A1B2C">
      <w:pPr>
        <w:pStyle w:val="Heading1"/>
        <w:tabs>
          <w:tab w:val="clear" w:pos="720"/>
          <w:tab w:val="num" w:pos="360"/>
        </w:tabs>
      </w:pPr>
      <w:bookmarkStart w:id="76" w:name="_Toc424650508"/>
      <w:r>
        <w:t xml:space="preserve">TC </w:t>
      </w:r>
      <w:r w:rsidR="0032563D">
        <w:t>#47</w:t>
      </w:r>
      <w:r w:rsidR="000A1B2C" w:rsidRPr="00492EAE">
        <w:t xml:space="preserve"> –</w:t>
      </w:r>
      <w:r w:rsidR="000A1B2C">
        <w:t xml:space="preserve"> ASRC-106:</w:t>
      </w:r>
      <w:r w:rsidR="004A1413">
        <w:t xml:space="preserve"> </w:t>
      </w:r>
      <w:r w:rsidR="000A1B2C">
        <w:t>FY2013 General Surgery 30-Day Risk Model</w:t>
      </w:r>
      <w:bookmarkEnd w:id="76"/>
    </w:p>
    <w:p w14:paraId="199F8628" w14:textId="5AE11F12" w:rsidR="000A1B2C" w:rsidRPr="00F0112C" w:rsidRDefault="000A1B2C" w:rsidP="000A1B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ASRC-106: FY2013 General Surgery 30-Day Risk Model</w:t>
      </w:r>
    </w:p>
    <w:p w14:paraId="17EA6E19" w14:textId="77777777" w:rsidR="000A1B2C" w:rsidRDefault="000A1B2C" w:rsidP="000A1B2C">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 xml:space="preserve">As a provider, I want </w:t>
      </w:r>
      <w:r w:rsidRPr="0032563D">
        <w:rPr>
          <w:rFonts w:asciiTheme="majorHAnsi" w:hAnsiTheme="majorHAnsi" w:cstheme="majorHAnsi"/>
        </w:rPr>
        <w:t>the tool to perform the FY2013 General Surgery 30-day risk calculation, so that I know the patient's 30-day mortality risk for the particular procedure</w:t>
      </w:r>
      <w:r w:rsidRPr="00AF289E">
        <w:rPr>
          <w:rFonts w:asciiTheme="minorHAnsi" w:hAnsiTheme="minorHAnsi" w:cstheme="minorHAnsi"/>
        </w:rPr>
        <w:t>.</w:t>
      </w:r>
    </w:p>
    <w:p w14:paraId="00514439" w14:textId="77777777" w:rsidR="00A066DD" w:rsidRDefault="00A066DD" w:rsidP="000A1B2C">
      <w:pPr>
        <w:rPr>
          <w:rFonts w:asciiTheme="minorHAnsi" w:hAnsiTheme="minorHAnsi" w:cstheme="minorHAnsi"/>
        </w:rPr>
      </w:pPr>
    </w:p>
    <w:p w14:paraId="178E6617" w14:textId="77777777" w:rsidR="000A1B2C" w:rsidRDefault="000A1B2C" w:rsidP="000A1B2C">
      <w:pPr>
        <w:rPr>
          <w:rFonts w:asciiTheme="minorHAnsi" w:hAnsiTheme="minorHAnsi" w:cstheme="minorHAnsi"/>
          <w:i/>
        </w:rPr>
      </w:pPr>
      <w:r w:rsidRPr="004E472E">
        <w:rPr>
          <w:rFonts w:asciiTheme="minorHAnsi" w:hAnsiTheme="minorHAnsi" w:cstheme="minorHAnsi"/>
          <w:i/>
        </w:rPr>
        <w:t>Acceptance Criteria:</w:t>
      </w:r>
    </w:p>
    <w:p w14:paraId="4CEF2BE3" w14:textId="42E6DDC2"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651842"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0E7391C3"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The result must match the test patient set provided by the NSO, excluding the rows that imply features that </w:t>
      </w:r>
      <w:proofErr w:type="gramStart"/>
      <w:r w:rsidRPr="00AF289E">
        <w:rPr>
          <w:rFonts w:asciiTheme="minorHAnsi" w:hAnsiTheme="minorHAnsi" w:cstheme="minorHAnsi"/>
        </w:rPr>
        <w:t>have not been implemented</w:t>
      </w:r>
      <w:proofErr w:type="gramEnd"/>
      <w:r w:rsidRPr="00AF289E">
        <w:rPr>
          <w:rFonts w:asciiTheme="minorHAnsi" w:hAnsiTheme="minorHAnsi" w:cstheme="minorHAnsi"/>
        </w:rPr>
        <w:t>.</w:t>
      </w:r>
    </w:p>
    <w:p w14:paraId="02ABA7B5"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0E4D7145" w14:textId="328BEB7B" w:rsidR="000A1B2C" w:rsidRPr="00492EAE" w:rsidRDefault="000A1B2C" w:rsidP="000A1B2C">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4BFF257B" w14:textId="7C4FEDBE" w:rsidR="000A1B2C" w:rsidRDefault="000A1B2C" w:rsidP="000A1B2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9A0F15">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General Surgery model (The “as tested” version of the spreadsheet </w:t>
      </w:r>
      <w:proofErr w:type="gramStart"/>
      <w:r>
        <w:rPr>
          <w:rFonts w:asciiTheme="minorHAnsi" w:hAnsiTheme="minorHAnsi" w:cstheme="minorHAnsi"/>
          <w:sz w:val="24"/>
          <w:szCs w:val="24"/>
        </w:rPr>
        <w:t>will be provided</w:t>
      </w:r>
      <w:proofErr w:type="gramEnd"/>
      <w:r>
        <w:rPr>
          <w:rFonts w:asciiTheme="minorHAnsi" w:hAnsiTheme="minorHAnsi" w:cstheme="minorHAnsi"/>
          <w:sz w:val="24"/>
          <w:szCs w:val="24"/>
        </w:rPr>
        <w:t xml:space="preserve"> to the Test User.)</w:t>
      </w:r>
    </w:p>
    <w:p w14:paraId="52501D0F" w14:textId="6F63FFF1" w:rsidR="000A1B2C" w:rsidRPr="00E8329F" w:rsidRDefault="000A1B2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sidR="004A1413">
        <w:rPr>
          <w:rFonts w:asciiTheme="minorHAnsi" w:hAnsiTheme="minorHAnsi" w:cstheme="minorHAnsi"/>
          <w:sz w:val="24"/>
          <w:szCs w:val="24"/>
        </w:rPr>
        <w:t xml:space="preserve"> </w:t>
      </w:r>
      <w:r>
        <w:rPr>
          <w:rFonts w:asciiTheme="minorHAnsi" w:hAnsiTheme="minorHAnsi" w:cstheme="minorHAnsi"/>
          <w:sz w:val="24"/>
          <w:szCs w:val="24"/>
        </w:rPr>
        <w:t xml:space="preserve">UAT users please note that using the User Number will only be required until single-sign on with CPRS </w:t>
      </w:r>
      <w:proofErr w:type="gramStart"/>
      <w:r>
        <w:rPr>
          <w:rFonts w:asciiTheme="minorHAnsi" w:hAnsiTheme="minorHAnsi" w:cstheme="minorHAnsi"/>
          <w:sz w:val="24"/>
          <w:szCs w:val="24"/>
        </w:rPr>
        <w:t>is implemented</w:t>
      </w:r>
      <w:proofErr w:type="gramEnd"/>
      <w:r>
        <w:rPr>
          <w:rFonts w:asciiTheme="minorHAnsi" w:hAnsiTheme="minorHAnsi" w:cstheme="minorHAnsi"/>
          <w:sz w:val="24"/>
          <w:szCs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0A1B2C" w:rsidRPr="00492EAE" w14:paraId="34D52D57" w14:textId="77777777" w:rsidTr="00347ECC">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6677B791" w14:textId="77777777" w:rsidR="000A1B2C" w:rsidRPr="00492EAE" w:rsidRDefault="000A1B2C" w:rsidP="00E13A1F">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19CA1DD4" w14:textId="77777777" w:rsidR="000A1B2C" w:rsidRPr="00492EAE" w:rsidRDefault="000A1B2C" w:rsidP="00E13A1F">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79E713EC"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30F430A2"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22FA7FE9"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Actual Results</w:t>
            </w:r>
          </w:p>
          <w:p w14:paraId="7F09C4F0"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A1B2C" w:rsidRPr="00492EAE" w14:paraId="3902136B" w14:textId="77777777" w:rsidTr="00347ECC">
        <w:trPr>
          <w:trHeight w:val="242"/>
        </w:trPr>
        <w:tc>
          <w:tcPr>
            <w:tcW w:w="5000" w:type="pct"/>
            <w:gridSpan w:val="5"/>
            <w:tcBorders>
              <w:bottom w:val="single" w:sz="4" w:space="0" w:color="auto"/>
            </w:tcBorders>
            <w:shd w:val="pct25" w:color="auto" w:fill="auto"/>
          </w:tcPr>
          <w:p w14:paraId="713929B6" w14:textId="425E034C" w:rsidR="000A1B2C" w:rsidRPr="00492EAE" w:rsidRDefault="00677B4E" w:rsidP="00E13A1F">
            <w:pPr>
              <w:jc w:val="center"/>
              <w:rPr>
                <w:rFonts w:asciiTheme="minorHAnsi" w:hAnsiTheme="minorHAnsi" w:cstheme="minorHAnsi"/>
                <w:b/>
                <w:i/>
                <w:szCs w:val="22"/>
              </w:rPr>
            </w:pPr>
            <w:r>
              <w:rPr>
                <w:rFonts w:asciiTheme="minorHAnsi" w:hAnsiTheme="minorHAnsi" w:cstheme="minorHAnsi"/>
                <w:b/>
                <w:i/>
                <w:szCs w:val="22"/>
              </w:rPr>
              <w:t>TC</w:t>
            </w:r>
            <w:r w:rsidR="000A1B2C" w:rsidRPr="00160E3C">
              <w:rPr>
                <w:rFonts w:asciiTheme="minorHAnsi" w:hAnsiTheme="minorHAnsi" w:cstheme="minorHAnsi"/>
                <w:b/>
                <w:i/>
                <w:szCs w:val="22"/>
              </w:rPr>
              <w:t xml:space="preserve"> </w:t>
            </w:r>
            <w:r w:rsidR="0032563D">
              <w:rPr>
                <w:rFonts w:asciiTheme="minorHAnsi" w:hAnsiTheme="minorHAnsi" w:cstheme="minorHAnsi"/>
                <w:b/>
                <w:i/>
                <w:szCs w:val="22"/>
              </w:rPr>
              <w:t>#47</w:t>
            </w:r>
            <w:r w:rsidR="000A1B2C">
              <w:rPr>
                <w:rFonts w:asciiTheme="minorHAnsi" w:hAnsiTheme="minorHAnsi" w:cstheme="minorHAnsi"/>
                <w:b/>
                <w:i/>
                <w:szCs w:val="22"/>
              </w:rPr>
              <w:t xml:space="preserve"> – FY2013 </w:t>
            </w:r>
            <w:r w:rsidR="000A1B2C" w:rsidRPr="0032563D">
              <w:rPr>
                <w:rFonts w:asciiTheme="majorHAnsi" w:hAnsiTheme="majorHAnsi" w:cstheme="majorHAnsi"/>
                <w:b/>
                <w:i/>
              </w:rPr>
              <w:t>General Surgery</w:t>
            </w:r>
            <w:r w:rsidR="000A1B2C">
              <w:rPr>
                <w:rFonts w:asciiTheme="minorHAnsi" w:hAnsiTheme="minorHAnsi" w:cstheme="minorHAnsi"/>
                <w:b/>
                <w:i/>
                <w:szCs w:val="22"/>
              </w:rPr>
              <w:t xml:space="preserve"> 30-day Risk Model</w:t>
            </w:r>
          </w:p>
        </w:tc>
      </w:tr>
      <w:tr w:rsidR="000A1B2C" w:rsidRPr="0020118F" w14:paraId="39A34646" w14:textId="77777777" w:rsidTr="00347ECC">
        <w:trPr>
          <w:cantSplit/>
          <w:trHeight w:val="564"/>
        </w:trPr>
        <w:tc>
          <w:tcPr>
            <w:tcW w:w="575" w:type="pct"/>
            <w:tcBorders>
              <w:bottom w:val="single" w:sz="4" w:space="0" w:color="auto"/>
            </w:tcBorders>
            <w:shd w:val="clear" w:color="auto" w:fill="auto"/>
          </w:tcPr>
          <w:p w14:paraId="1FAFC3B8" w14:textId="77777777" w:rsidR="000A1B2C" w:rsidRPr="0020118F" w:rsidRDefault="000A1B2C" w:rsidP="00347ECC">
            <w:pPr>
              <w:numPr>
                <w:ilvl w:val="0"/>
                <w:numId w:val="116"/>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4F42723" w14:textId="77777777" w:rsidR="000A1B2C" w:rsidRPr="000C7566" w:rsidRDefault="000A1B2C" w:rsidP="00E13A1F">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158E3386" w14:textId="77777777" w:rsidR="000A1B2C" w:rsidRDefault="000A1B2C" w:rsidP="000A1B2C">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0B5B4BF0"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 from the CPRS Tools Menu</w:t>
            </w:r>
          </w:p>
          <w:p w14:paraId="7AFA71FA" w14:textId="2053C43E" w:rsidR="000A1B2C" w:rsidRPr="00E13A1F" w:rsidRDefault="000A1B2C" w:rsidP="00E13A1F">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74F38EA9"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3EB4D990" w14:textId="77777777" w:rsidR="000A1B2C" w:rsidRPr="00D36F76"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B0B4001" w14:textId="77777777" w:rsidR="000A1B2C" w:rsidRPr="0020118F" w:rsidRDefault="000A1B2C" w:rsidP="00E13A1F">
            <w:pPr>
              <w:jc w:val="center"/>
              <w:rPr>
                <w:rFonts w:asciiTheme="minorHAnsi" w:hAnsiTheme="minorHAnsi" w:cstheme="minorHAnsi"/>
                <w:b/>
                <w:color w:val="FF0000"/>
              </w:rPr>
            </w:pPr>
          </w:p>
        </w:tc>
      </w:tr>
      <w:tr w:rsidR="000A1B2C" w:rsidRPr="002050C4" w14:paraId="39BC3D40" w14:textId="77777777" w:rsidTr="00347ECC">
        <w:trPr>
          <w:cantSplit/>
          <w:trHeight w:val="564"/>
        </w:trPr>
        <w:tc>
          <w:tcPr>
            <w:tcW w:w="575" w:type="pct"/>
            <w:tcBorders>
              <w:bottom w:val="single" w:sz="4" w:space="0" w:color="auto"/>
            </w:tcBorders>
            <w:shd w:val="clear" w:color="auto" w:fill="auto"/>
          </w:tcPr>
          <w:p w14:paraId="47CBB216"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6C7BDAD8"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66877D0A"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76D4CA1D"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5C5AA070"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299F361" w14:textId="122ACEDD" w:rsidR="000A1B2C" w:rsidRPr="00347ECC" w:rsidRDefault="000A1B2C" w:rsidP="00347EC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22" w:type="pct"/>
            <w:tcBorders>
              <w:bottom w:val="single" w:sz="4" w:space="0" w:color="auto"/>
            </w:tcBorders>
            <w:shd w:val="clear" w:color="auto" w:fill="auto"/>
          </w:tcPr>
          <w:p w14:paraId="471AABF3" w14:textId="77777777" w:rsidR="000A1B2C" w:rsidRDefault="000A1B2C" w:rsidP="00E13A1F">
            <w:pPr>
              <w:keepNext/>
              <w:rPr>
                <w:rFonts w:asciiTheme="minorHAnsi" w:hAnsiTheme="minorHAnsi" w:cstheme="minorHAnsi"/>
              </w:rPr>
            </w:pPr>
            <w:r>
              <w:rPr>
                <w:rFonts w:asciiTheme="minorHAnsi" w:hAnsiTheme="minorHAnsi" w:cstheme="minorHAnsi"/>
              </w:rPr>
              <w:t>Verify that the Value for calculated risk is “.5”</w:t>
            </w:r>
          </w:p>
          <w:p w14:paraId="65436FB4" w14:textId="77777777" w:rsidR="000A1B2C" w:rsidRDefault="000A1B2C" w:rsidP="00E13A1F">
            <w:pPr>
              <w:keepNext/>
              <w:rPr>
                <w:rFonts w:asciiTheme="minorHAnsi" w:hAnsiTheme="minorHAnsi" w:cstheme="minorHAnsi"/>
              </w:rPr>
            </w:pPr>
          </w:p>
          <w:p w14:paraId="672131D7" w14:textId="77777777" w:rsidR="000A1B2C" w:rsidRDefault="000A1B2C" w:rsidP="00E13A1F">
            <w:pPr>
              <w:keepNext/>
              <w:rPr>
                <w:rFonts w:asciiTheme="minorHAnsi" w:hAnsiTheme="minorHAnsi" w:cstheme="minorHAnsi"/>
              </w:rPr>
            </w:pPr>
          </w:p>
        </w:tc>
        <w:tc>
          <w:tcPr>
            <w:tcW w:w="557" w:type="pct"/>
            <w:tcBorders>
              <w:bottom w:val="single" w:sz="4" w:space="0" w:color="auto"/>
            </w:tcBorders>
            <w:shd w:val="clear" w:color="auto" w:fill="auto"/>
          </w:tcPr>
          <w:p w14:paraId="7F82030E" w14:textId="77777777" w:rsidR="000A1B2C" w:rsidRPr="002050C4" w:rsidRDefault="000A1B2C" w:rsidP="00E13A1F">
            <w:pPr>
              <w:jc w:val="center"/>
              <w:rPr>
                <w:rFonts w:asciiTheme="minorHAnsi" w:hAnsiTheme="minorHAnsi" w:cstheme="minorHAnsi"/>
                <w:b/>
              </w:rPr>
            </w:pPr>
          </w:p>
        </w:tc>
      </w:tr>
      <w:tr w:rsidR="00347ECC" w:rsidRPr="002050C4" w14:paraId="4D9B371E" w14:textId="77777777" w:rsidTr="00347ECC">
        <w:trPr>
          <w:cantSplit/>
          <w:trHeight w:val="564"/>
        </w:trPr>
        <w:tc>
          <w:tcPr>
            <w:tcW w:w="575" w:type="pct"/>
            <w:tcBorders>
              <w:bottom w:val="single" w:sz="4" w:space="0" w:color="auto"/>
            </w:tcBorders>
            <w:shd w:val="clear" w:color="auto" w:fill="auto"/>
          </w:tcPr>
          <w:p w14:paraId="6D204115" w14:textId="77777777" w:rsidR="00347ECC" w:rsidRPr="002050C4" w:rsidRDefault="00347ECC" w:rsidP="00347ECC">
            <w:pPr>
              <w:ind w:left="990"/>
              <w:rPr>
                <w:rFonts w:asciiTheme="minorHAnsi" w:hAnsiTheme="minorHAnsi" w:cstheme="minorHAnsi"/>
                <w:b/>
              </w:rPr>
            </w:pPr>
          </w:p>
        </w:tc>
        <w:tc>
          <w:tcPr>
            <w:tcW w:w="480" w:type="pct"/>
            <w:tcBorders>
              <w:bottom w:val="single" w:sz="4" w:space="0" w:color="auto"/>
            </w:tcBorders>
            <w:shd w:val="clear" w:color="auto" w:fill="auto"/>
          </w:tcPr>
          <w:p w14:paraId="096DB02E" w14:textId="77777777" w:rsidR="00347ECC" w:rsidRDefault="00347ECC" w:rsidP="00E13A1F">
            <w:pPr>
              <w:keepNext/>
              <w:jc w:val="center"/>
              <w:rPr>
                <w:rFonts w:asciiTheme="minorHAnsi" w:hAnsiTheme="minorHAnsi" w:cstheme="minorHAnsi"/>
                <w:b/>
              </w:rPr>
            </w:pPr>
          </w:p>
        </w:tc>
        <w:tc>
          <w:tcPr>
            <w:tcW w:w="1966" w:type="pct"/>
            <w:tcBorders>
              <w:bottom w:val="single" w:sz="4" w:space="0" w:color="auto"/>
            </w:tcBorders>
            <w:shd w:val="clear" w:color="auto" w:fill="auto"/>
          </w:tcPr>
          <w:p w14:paraId="0F4EC12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CPT = 49505</w:t>
            </w:r>
          </w:p>
          <w:p w14:paraId="5B5529A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Age=73</w:t>
            </w:r>
          </w:p>
          <w:p w14:paraId="6D2C74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BMI= 26.28</w:t>
            </w:r>
          </w:p>
          <w:p w14:paraId="5D8E0F2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ASA= 2</w:t>
            </w:r>
          </w:p>
          <w:p w14:paraId="2DE7EC1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DNR=No</w:t>
            </w:r>
          </w:p>
          <w:p w14:paraId="3557F1B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Emergency Case= No</w:t>
            </w:r>
          </w:p>
          <w:p w14:paraId="09DFB88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Dyspnea= with Moderate Exertion</w:t>
            </w:r>
          </w:p>
          <w:p w14:paraId="66B76A8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Functional= Independent</w:t>
            </w:r>
          </w:p>
          <w:p w14:paraId="257EF2E5" w14:textId="77777777" w:rsidR="00347ECC" w:rsidRPr="00C73447" w:rsidRDefault="00347ECC" w:rsidP="00347ECC">
            <w:pPr>
              <w:keepNext/>
              <w:numPr>
                <w:ilvl w:val="0"/>
                <w:numId w:val="54"/>
              </w:numPr>
              <w:rPr>
                <w:rFonts w:asciiTheme="majorHAnsi" w:hAnsiTheme="majorHAnsi" w:cstheme="majorHAnsi"/>
                <w:sz w:val="20"/>
                <w:szCs w:val="20"/>
              </w:rPr>
            </w:pPr>
            <w:proofErr w:type="spellStart"/>
            <w:r w:rsidRPr="00C73447">
              <w:rPr>
                <w:rFonts w:asciiTheme="majorHAnsi" w:hAnsiTheme="majorHAnsi" w:cstheme="majorHAnsi"/>
                <w:sz w:val="20"/>
                <w:szCs w:val="20"/>
              </w:rPr>
              <w:t>Preop</w:t>
            </w:r>
            <w:proofErr w:type="spellEnd"/>
            <w:r w:rsidRPr="00C73447">
              <w:rPr>
                <w:rFonts w:asciiTheme="majorHAnsi" w:hAnsiTheme="majorHAnsi" w:cstheme="majorHAnsi"/>
                <w:sz w:val="20"/>
                <w:szCs w:val="20"/>
              </w:rPr>
              <w:t xml:space="preserve"> ascites= 1</w:t>
            </w:r>
          </w:p>
          <w:p w14:paraId="12390EF7" w14:textId="77777777" w:rsidR="00347ECC" w:rsidRPr="00C73447" w:rsidRDefault="00347ECC" w:rsidP="00347ECC">
            <w:pPr>
              <w:keepNext/>
              <w:numPr>
                <w:ilvl w:val="0"/>
                <w:numId w:val="54"/>
              </w:numPr>
              <w:rPr>
                <w:rFonts w:asciiTheme="majorHAnsi" w:hAnsiTheme="majorHAnsi" w:cstheme="majorHAnsi"/>
                <w:sz w:val="20"/>
                <w:szCs w:val="20"/>
              </w:rPr>
            </w:pPr>
            <w:proofErr w:type="spellStart"/>
            <w:r w:rsidRPr="00C73447">
              <w:rPr>
                <w:rFonts w:asciiTheme="majorHAnsi" w:hAnsiTheme="majorHAnsi" w:cstheme="majorHAnsi"/>
                <w:sz w:val="20"/>
                <w:szCs w:val="20"/>
              </w:rPr>
              <w:t>Intraop</w:t>
            </w:r>
            <w:proofErr w:type="spellEnd"/>
            <w:r w:rsidRPr="00C73447">
              <w:rPr>
                <w:rFonts w:asciiTheme="majorHAnsi" w:hAnsiTheme="majorHAnsi" w:cstheme="majorHAnsi"/>
                <w:sz w:val="20"/>
                <w:szCs w:val="20"/>
              </w:rPr>
              <w:t xml:space="preserve"> ascites= No</w:t>
            </w:r>
          </w:p>
          <w:p w14:paraId="31FFD00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Preoperative Pneumonia= No</w:t>
            </w:r>
          </w:p>
          <w:p w14:paraId="3DDD7703" w14:textId="77777777" w:rsidR="00347ECC" w:rsidRPr="00C73447" w:rsidRDefault="00347ECC" w:rsidP="00347ECC">
            <w:pPr>
              <w:keepNext/>
              <w:numPr>
                <w:ilvl w:val="0"/>
                <w:numId w:val="54"/>
              </w:numPr>
              <w:rPr>
                <w:rFonts w:asciiTheme="majorHAnsi" w:hAnsiTheme="majorHAnsi" w:cstheme="majorHAnsi"/>
                <w:sz w:val="20"/>
                <w:szCs w:val="20"/>
              </w:rPr>
            </w:pPr>
            <w:proofErr w:type="spellStart"/>
            <w:r w:rsidRPr="00C73447">
              <w:rPr>
                <w:rFonts w:asciiTheme="majorHAnsi" w:hAnsiTheme="majorHAnsi" w:cstheme="majorHAnsi"/>
                <w:sz w:val="20"/>
                <w:szCs w:val="20"/>
              </w:rPr>
              <w:t>Preop</w:t>
            </w:r>
            <w:proofErr w:type="spellEnd"/>
            <w:r w:rsidRPr="00C73447">
              <w:rPr>
                <w:rFonts w:asciiTheme="majorHAnsi" w:hAnsiTheme="majorHAnsi" w:cstheme="majorHAnsi"/>
                <w:sz w:val="20"/>
                <w:szCs w:val="20"/>
              </w:rPr>
              <w:t xml:space="preserve"> Disseminated Cancer= No</w:t>
            </w:r>
          </w:p>
          <w:p w14:paraId="742B8454" w14:textId="77777777" w:rsidR="00347ECC" w:rsidRPr="00C73447" w:rsidRDefault="00347ECC" w:rsidP="00347ECC">
            <w:pPr>
              <w:keepNext/>
              <w:numPr>
                <w:ilvl w:val="0"/>
                <w:numId w:val="54"/>
              </w:numPr>
              <w:rPr>
                <w:rFonts w:asciiTheme="majorHAnsi" w:hAnsiTheme="majorHAnsi" w:cstheme="majorHAnsi"/>
                <w:sz w:val="20"/>
                <w:szCs w:val="20"/>
              </w:rPr>
            </w:pPr>
            <w:proofErr w:type="spellStart"/>
            <w:r w:rsidRPr="00C73447">
              <w:rPr>
                <w:rFonts w:asciiTheme="majorHAnsi" w:hAnsiTheme="majorHAnsi" w:cstheme="majorHAnsi"/>
                <w:sz w:val="20"/>
                <w:szCs w:val="20"/>
              </w:rPr>
              <w:t>Intraop</w:t>
            </w:r>
            <w:proofErr w:type="spellEnd"/>
            <w:r w:rsidRPr="00C73447">
              <w:rPr>
                <w:rFonts w:asciiTheme="majorHAnsi" w:hAnsiTheme="majorHAnsi" w:cstheme="majorHAnsi"/>
                <w:sz w:val="20"/>
                <w:szCs w:val="20"/>
              </w:rPr>
              <w:t xml:space="preserve"> Disseminated Cancer= No</w:t>
            </w:r>
          </w:p>
          <w:p w14:paraId="44808D5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Esophageal Varices= No</w:t>
            </w:r>
          </w:p>
          <w:p w14:paraId="12BB2224" w14:textId="1BD447C5" w:rsidR="00347ECC" w:rsidRPr="00C73447" w:rsidRDefault="00347ECC" w:rsidP="007D4748">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CHF= No</w:t>
            </w:r>
          </w:p>
          <w:p w14:paraId="3019894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COPD= No</w:t>
            </w:r>
          </w:p>
          <w:p w14:paraId="5EB37C12" w14:textId="0B766B4B" w:rsidR="00347ECC" w:rsidRPr="00C73447" w:rsidRDefault="00347ECC" w:rsidP="00926874">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PVD= No</w:t>
            </w:r>
          </w:p>
          <w:p w14:paraId="26ABA93D"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Impaired Sensorium= No</w:t>
            </w:r>
          </w:p>
          <w:p w14:paraId="228855D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 xml:space="preserve">Radiotherapy in 90 days </w:t>
            </w:r>
            <w:proofErr w:type="spellStart"/>
            <w:r w:rsidRPr="00C73447">
              <w:rPr>
                <w:rFonts w:asciiTheme="majorHAnsi" w:hAnsiTheme="majorHAnsi" w:cstheme="majorHAnsi"/>
                <w:sz w:val="20"/>
                <w:szCs w:val="20"/>
              </w:rPr>
              <w:t>Preop</w:t>
            </w:r>
            <w:proofErr w:type="spellEnd"/>
            <w:r w:rsidRPr="00C73447">
              <w:rPr>
                <w:rFonts w:asciiTheme="majorHAnsi" w:hAnsiTheme="majorHAnsi" w:cstheme="majorHAnsi"/>
                <w:sz w:val="20"/>
                <w:szCs w:val="20"/>
              </w:rPr>
              <w:t>= No</w:t>
            </w:r>
          </w:p>
          <w:p w14:paraId="6350DF6E" w14:textId="77777777" w:rsidR="00347ECC" w:rsidRPr="00C73447" w:rsidRDefault="00347ECC" w:rsidP="00347ECC">
            <w:pPr>
              <w:keepNext/>
              <w:numPr>
                <w:ilvl w:val="0"/>
                <w:numId w:val="54"/>
              </w:numPr>
              <w:rPr>
                <w:rFonts w:asciiTheme="majorHAnsi" w:hAnsiTheme="majorHAnsi" w:cstheme="majorHAnsi"/>
                <w:sz w:val="20"/>
                <w:szCs w:val="20"/>
              </w:rPr>
            </w:pPr>
            <w:proofErr w:type="spellStart"/>
            <w:r w:rsidRPr="00C73447">
              <w:rPr>
                <w:rFonts w:asciiTheme="majorHAnsi" w:hAnsiTheme="majorHAnsi" w:cstheme="majorHAnsi"/>
                <w:sz w:val="20"/>
                <w:szCs w:val="20"/>
              </w:rPr>
              <w:t>Preop</w:t>
            </w:r>
            <w:proofErr w:type="spellEnd"/>
            <w:r w:rsidRPr="00C73447">
              <w:rPr>
                <w:rFonts w:asciiTheme="majorHAnsi" w:hAnsiTheme="majorHAnsi" w:cstheme="majorHAnsi"/>
                <w:sz w:val="20"/>
                <w:szCs w:val="20"/>
              </w:rPr>
              <w:t xml:space="preserve"> Renal Failure= No</w:t>
            </w:r>
          </w:p>
          <w:p w14:paraId="30987B1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 xml:space="preserve">Ventilation within 48 </w:t>
            </w:r>
            <w:proofErr w:type="spellStart"/>
            <w:r w:rsidRPr="00C73447">
              <w:rPr>
                <w:rFonts w:asciiTheme="majorHAnsi" w:hAnsiTheme="majorHAnsi" w:cstheme="majorHAnsi"/>
                <w:sz w:val="20"/>
                <w:szCs w:val="20"/>
              </w:rPr>
              <w:t>hrs</w:t>
            </w:r>
            <w:proofErr w:type="spellEnd"/>
            <w:r w:rsidRPr="00C73447">
              <w:rPr>
                <w:rFonts w:asciiTheme="majorHAnsi" w:hAnsiTheme="majorHAnsi" w:cstheme="majorHAnsi"/>
                <w:sz w:val="20"/>
                <w:szCs w:val="20"/>
              </w:rPr>
              <w:t>= No</w:t>
            </w:r>
          </w:p>
          <w:p w14:paraId="64B806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Wound Class= Clean</w:t>
            </w:r>
          </w:p>
          <w:p w14:paraId="02EE10C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 xml:space="preserve">Weight Loss &gt;10% 6 </w:t>
            </w:r>
            <w:proofErr w:type="spellStart"/>
            <w:r w:rsidRPr="00C73447">
              <w:rPr>
                <w:rFonts w:asciiTheme="majorHAnsi" w:hAnsiTheme="majorHAnsi" w:cstheme="majorHAnsi"/>
                <w:sz w:val="20"/>
                <w:szCs w:val="20"/>
              </w:rPr>
              <w:t>mos</w:t>
            </w:r>
            <w:proofErr w:type="spellEnd"/>
            <w:r w:rsidRPr="00C73447">
              <w:rPr>
                <w:rFonts w:asciiTheme="majorHAnsi" w:hAnsiTheme="majorHAnsi" w:cstheme="majorHAnsi"/>
                <w:sz w:val="20"/>
                <w:szCs w:val="20"/>
              </w:rPr>
              <w:t xml:space="preserve"> Preoperative= No</w:t>
            </w:r>
          </w:p>
          <w:p w14:paraId="02059C7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INR= 1</w:t>
            </w:r>
          </w:p>
          <w:p w14:paraId="2C50981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Alkaline Phosphatase= 97</w:t>
            </w:r>
          </w:p>
          <w:p w14:paraId="2AE680F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Bilirubin= 0.4</w:t>
            </w:r>
          </w:p>
          <w:p w14:paraId="67ED554C"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BUN= 30</w:t>
            </w:r>
          </w:p>
          <w:p w14:paraId="16EE23D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Creatinine= 1</w:t>
            </w:r>
          </w:p>
          <w:p w14:paraId="48E1EA2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Platelets= 182</w:t>
            </w:r>
          </w:p>
          <w:p w14:paraId="500C7767" w14:textId="46AE3F14" w:rsidR="00347ECC" w:rsidRPr="00E13A1F" w:rsidRDefault="00347ECC" w:rsidP="00E13A1F">
            <w:pPr>
              <w:keepNext/>
              <w:numPr>
                <w:ilvl w:val="0"/>
                <w:numId w:val="54"/>
              </w:numPr>
              <w:rPr>
                <w:rFonts w:cstheme="minorHAnsi"/>
                <w:sz w:val="20"/>
                <w:szCs w:val="20"/>
              </w:rPr>
            </w:pPr>
            <w:r w:rsidRPr="00C73447">
              <w:rPr>
                <w:rFonts w:asciiTheme="majorHAnsi" w:hAnsiTheme="majorHAnsi" w:cstheme="majorHAnsi"/>
                <w:sz w:val="20"/>
                <w:szCs w:val="20"/>
              </w:rPr>
              <w:t>Serum Albumin= 4.1</w:t>
            </w:r>
          </w:p>
        </w:tc>
        <w:tc>
          <w:tcPr>
            <w:tcW w:w="1422" w:type="pct"/>
            <w:tcBorders>
              <w:bottom w:val="single" w:sz="4" w:space="0" w:color="auto"/>
            </w:tcBorders>
            <w:shd w:val="clear" w:color="auto" w:fill="auto"/>
          </w:tcPr>
          <w:p w14:paraId="094D8815" w14:textId="77777777" w:rsidR="00347ECC" w:rsidRDefault="00347ECC" w:rsidP="00E13A1F">
            <w:pPr>
              <w:keepNext/>
              <w:rPr>
                <w:rFonts w:asciiTheme="minorHAnsi" w:hAnsiTheme="minorHAnsi" w:cstheme="minorHAnsi"/>
              </w:rPr>
            </w:pPr>
          </w:p>
        </w:tc>
        <w:tc>
          <w:tcPr>
            <w:tcW w:w="557" w:type="pct"/>
            <w:tcBorders>
              <w:bottom w:val="single" w:sz="4" w:space="0" w:color="auto"/>
            </w:tcBorders>
            <w:shd w:val="clear" w:color="auto" w:fill="auto"/>
          </w:tcPr>
          <w:p w14:paraId="7E6A430D" w14:textId="77777777" w:rsidR="00347ECC" w:rsidRPr="002050C4" w:rsidRDefault="00347ECC" w:rsidP="00E13A1F">
            <w:pPr>
              <w:jc w:val="center"/>
              <w:rPr>
                <w:rFonts w:asciiTheme="minorHAnsi" w:hAnsiTheme="minorHAnsi" w:cstheme="minorHAnsi"/>
                <w:b/>
              </w:rPr>
            </w:pPr>
          </w:p>
        </w:tc>
      </w:tr>
      <w:tr w:rsidR="000A1B2C" w:rsidRPr="002050C4" w14:paraId="2A92E725" w14:textId="77777777" w:rsidTr="00347ECC">
        <w:trPr>
          <w:cantSplit/>
          <w:trHeight w:val="564"/>
        </w:trPr>
        <w:tc>
          <w:tcPr>
            <w:tcW w:w="575" w:type="pct"/>
            <w:tcBorders>
              <w:bottom w:val="single" w:sz="4" w:space="0" w:color="auto"/>
            </w:tcBorders>
            <w:shd w:val="clear" w:color="auto" w:fill="auto"/>
          </w:tcPr>
          <w:p w14:paraId="0586A22F"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1908A810"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C24301F"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13570BF4" w14:textId="4E73EB55" w:rsidR="000A1B2C" w:rsidRDefault="000A1B2C" w:rsidP="000A1B2C">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 xml:space="preserve">variables needed for each </w:t>
            </w:r>
            <w:r w:rsidR="00651842">
              <w:rPr>
                <w:rFonts w:asciiTheme="minorHAnsi" w:hAnsiTheme="minorHAnsi" w:cstheme="minorHAnsi"/>
              </w:rPr>
              <w:t xml:space="preserve">of the remaining </w:t>
            </w:r>
            <w:r>
              <w:rPr>
                <w:rFonts w:asciiTheme="minorHAnsi" w:hAnsiTheme="minorHAnsi" w:cstheme="minorHAnsi"/>
              </w:rPr>
              <w:t>patient</w:t>
            </w:r>
            <w:r w:rsidR="00651842">
              <w:rPr>
                <w:rFonts w:asciiTheme="minorHAnsi" w:hAnsiTheme="minorHAnsi" w:cstheme="minorHAnsi"/>
              </w:rPr>
              <w:t>s</w:t>
            </w:r>
            <w:r>
              <w:rPr>
                <w:rFonts w:asciiTheme="minorHAnsi" w:hAnsiTheme="minorHAnsi" w:cstheme="minorHAnsi"/>
              </w:rPr>
              <w:t xml:space="preserve"> IAW the NSO provided </w:t>
            </w:r>
            <w:r w:rsidR="00651842">
              <w:rPr>
                <w:rFonts w:asciiTheme="minorHAnsi" w:hAnsiTheme="minorHAnsi" w:cstheme="minorHAnsi"/>
              </w:rPr>
              <w:t xml:space="preserve">Test Patient </w:t>
            </w:r>
            <w:r>
              <w:rPr>
                <w:rFonts w:asciiTheme="minorHAnsi" w:hAnsiTheme="minorHAnsi" w:cstheme="minorHAnsi"/>
              </w:rPr>
              <w:t>spreadsheet for the FY2013 General Surgery Model.</w:t>
            </w:r>
          </w:p>
          <w:p w14:paraId="0D723855" w14:textId="77777777" w:rsidR="000A1B2C" w:rsidRPr="00D64AE0" w:rsidRDefault="000A1B2C" w:rsidP="000A1B2C">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71E7BA31" w14:textId="77777777" w:rsidR="000A1B2C" w:rsidRDefault="000A1B2C" w:rsidP="00E13A1F">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61DED52C" w14:textId="77777777" w:rsidR="000A1B2C" w:rsidRDefault="000A1B2C" w:rsidP="00E13A1F">
            <w:pPr>
              <w:keepNext/>
              <w:rPr>
                <w:rFonts w:asciiTheme="minorHAnsi" w:hAnsiTheme="minorHAnsi" w:cstheme="minorHAnsi"/>
              </w:rPr>
            </w:pPr>
          </w:p>
          <w:p w14:paraId="3CA4DE10" w14:textId="77777777" w:rsidR="000A1B2C" w:rsidRDefault="000A1B2C" w:rsidP="00E13A1F">
            <w:pPr>
              <w:keepNext/>
              <w:rPr>
                <w:rFonts w:asciiTheme="minorHAnsi" w:hAnsiTheme="minorHAnsi" w:cstheme="minorHAnsi"/>
              </w:rPr>
            </w:pPr>
            <w:r>
              <w:rPr>
                <w:rFonts w:asciiTheme="minorHAnsi" w:hAnsiTheme="minorHAnsi" w:cstheme="minorHAnsi"/>
              </w:rPr>
              <w:t xml:space="preserve">(Note: If discrepancies with the test patient data </w:t>
            </w:r>
            <w:proofErr w:type="gramStart"/>
            <w:r>
              <w:rPr>
                <w:rFonts w:asciiTheme="minorHAnsi" w:hAnsiTheme="minorHAnsi" w:cstheme="minorHAnsi"/>
              </w:rPr>
              <w:t>are found</w:t>
            </w:r>
            <w:proofErr w:type="gramEnd"/>
            <w:r>
              <w:rPr>
                <w:rFonts w:asciiTheme="minorHAnsi" w:hAnsiTheme="minorHAnsi" w:cstheme="minorHAnsi"/>
              </w:rPr>
              <w:t>, please note the exact test patient number and the nature of the issue.)</w:t>
            </w:r>
          </w:p>
        </w:tc>
        <w:tc>
          <w:tcPr>
            <w:tcW w:w="557" w:type="pct"/>
            <w:tcBorders>
              <w:bottom w:val="single" w:sz="4" w:space="0" w:color="auto"/>
            </w:tcBorders>
            <w:shd w:val="clear" w:color="auto" w:fill="auto"/>
          </w:tcPr>
          <w:p w14:paraId="1BE7E6EE" w14:textId="77777777" w:rsidR="000A1B2C" w:rsidRPr="002050C4" w:rsidRDefault="000A1B2C" w:rsidP="00E13A1F">
            <w:pPr>
              <w:jc w:val="center"/>
              <w:rPr>
                <w:rFonts w:asciiTheme="minorHAnsi" w:hAnsiTheme="minorHAnsi" w:cstheme="minorHAnsi"/>
                <w:b/>
              </w:rPr>
            </w:pPr>
          </w:p>
        </w:tc>
      </w:tr>
      <w:tr w:rsidR="000A1B2C" w:rsidRPr="002050C4" w14:paraId="425F08CC" w14:textId="77777777" w:rsidTr="00347ECC">
        <w:trPr>
          <w:trHeight w:val="242"/>
        </w:trPr>
        <w:tc>
          <w:tcPr>
            <w:tcW w:w="575" w:type="pct"/>
            <w:shd w:val="clear" w:color="auto" w:fill="auto"/>
          </w:tcPr>
          <w:p w14:paraId="60BA3022" w14:textId="77777777" w:rsidR="000A1B2C" w:rsidRPr="002050C4" w:rsidRDefault="000A1B2C" w:rsidP="00347ECC">
            <w:pPr>
              <w:numPr>
                <w:ilvl w:val="0"/>
                <w:numId w:val="116"/>
              </w:numPr>
              <w:jc w:val="center"/>
              <w:rPr>
                <w:rFonts w:asciiTheme="minorHAnsi" w:hAnsiTheme="minorHAnsi" w:cstheme="minorHAnsi"/>
                <w:b/>
              </w:rPr>
            </w:pPr>
          </w:p>
        </w:tc>
        <w:tc>
          <w:tcPr>
            <w:tcW w:w="480" w:type="pct"/>
            <w:shd w:val="clear" w:color="auto" w:fill="auto"/>
          </w:tcPr>
          <w:p w14:paraId="61D5834F" w14:textId="77777777" w:rsidR="000A1B2C" w:rsidRPr="002050C4" w:rsidRDefault="000A1B2C" w:rsidP="00E13A1F">
            <w:pPr>
              <w:keepNext/>
              <w:jc w:val="center"/>
              <w:rPr>
                <w:rFonts w:asciiTheme="minorHAnsi" w:hAnsiTheme="minorHAnsi" w:cstheme="minorHAnsi"/>
                <w:b/>
              </w:rPr>
            </w:pPr>
          </w:p>
        </w:tc>
        <w:tc>
          <w:tcPr>
            <w:tcW w:w="1966" w:type="pct"/>
            <w:shd w:val="clear" w:color="auto" w:fill="auto"/>
          </w:tcPr>
          <w:p w14:paraId="571B4A4F" w14:textId="4CBF746C" w:rsidR="000A1B2C" w:rsidRPr="002050C4" w:rsidRDefault="004A2831" w:rsidP="00160E3C">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shd w:val="clear" w:color="auto" w:fill="auto"/>
          </w:tcPr>
          <w:p w14:paraId="4CFEA605" w14:textId="77777777" w:rsidR="000A1B2C" w:rsidRPr="002050C4" w:rsidRDefault="000A1B2C" w:rsidP="00E13A1F">
            <w:pPr>
              <w:rPr>
                <w:rFonts w:asciiTheme="minorHAnsi" w:hAnsiTheme="minorHAnsi" w:cstheme="minorHAnsi"/>
                <w:noProof/>
              </w:rPr>
            </w:pPr>
          </w:p>
        </w:tc>
        <w:tc>
          <w:tcPr>
            <w:tcW w:w="557" w:type="pct"/>
            <w:shd w:val="clear" w:color="auto" w:fill="BFBFBF" w:themeFill="background1" w:themeFillShade="BF"/>
          </w:tcPr>
          <w:p w14:paraId="6033E82E" w14:textId="77777777" w:rsidR="000A1B2C" w:rsidRPr="002050C4" w:rsidRDefault="000A1B2C" w:rsidP="00E13A1F">
            <w:pPr>
              <w:jc w:val="center"/>
              <w:rPr>
                <w:rFonts w:asciiTheme="minorHAnsi" w:hAnsiTheme="minorHAnsi" w:cstheme="minorHAnsi"/>
                <w:b/>
              </w:rPr>
            </w:pPr>
          </w:p>
        </w:tc>
      </w:tr>
    </w:tbl>
    <w:p w14:paraId="43FF2060" w14:textId="77777777" w:rsidR="00A37457" w:rsidRPr="00081DB3" w:rsidRDefault="00A37457" w:rsidP="00A37457">
      <w:pPr>
        <w:rPr>
          <w:rFonts w:asciiTheme="majorHAnsi" w:hAnsiTheme="majorHAnsi" w:cstheme="majorHAnsi"/>
        </w:rPr>
      </w:pPr>
    </w:p>
    <w:p w14:paraId="5EAFE9D4" w14:textId="4C8EE678" w:rsidR="002C021D" w:rsidRDefault="000E2387" w:rsidP="002C021D">
      <w:pPr>
        <w:pStyle w:val="Heading1"/>
      </w:pPr>
      <w:bookmarkStart w:id="77" w:name="_Toc424650509"/>
      <w:r>
        <w:t xml:space="preserve">TC </w:t>
      </w:r>
      <w:r w:rsidR="002C021D">
        <w:t>#</w:t>
      </w:r>
      <w:r w:rsidR="001F2CBD">
        <w:t>48</w:t>
      </w:r>
      <w:r w:rsidR="002C021D">
        <w:t xml:space="preserve"> – ASRC-116:</w:t>
      </w:r>
      <w:r w:rsidR="004A1413">
        <w:t xml:space="preserve"> </w:t>
      </w:r>
      <w:r w:rsidR="002C021D">
        <w:t>Hematocrit Lab Result Manual WNL/Abnormal</w:t>
      </w:r>
      <w:bookmarkEnd w:id="77"/>
    </w:p>
    <w:p w14:paraId="1DAA4FD8" w14:textId="048C328B"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ASRC-116: Hematocrit Lab Result Manual WNL/Abnormal</w:t>
      </w:r>
    </w:p>
    <w:p w14:paraId="29C5E58A" w14:textId="39CBAFB3" w:rsidR="002C021D" w:rsidRDefault="002C021D" w:rsidP="002C021D">
      <w:pPr>
        <w:rPr>
          <w:rFonts w:ascii="Arial" w:hAnsi="Arial" w:cs="Arial"/>
        </w:rPr>
      </w:pPr>
      <w:r>
        <w:rPr>
          <w:rFonts w:ascii="Arial" w:hAnsi="Arial" w:cs="Arial"/>
          <w:b/>
        </w:rPr>
        <w:t>Description –</w:t>
      </w:r>
      <w:r>
        <w:rPr>
          <w:rFonts w:ascii="Arial" w:hAnsi="Arial" w:cs="Arial"/>
        </w:rPr>
        <w:t xml:space="preserve"> As a provider, I want the tool to allow "Presumed WNL" </w:t>
      </w:r>
      <w:r w:rsidRPr="00C010CD">
        <w:rPr>
          <w:rFonts w:ascii="Arial" w:hAnsi="Arial" w:cs="Arial"/>
        </w:rPr>
        <w:t>(&gt;38 and &lt;=60</w:t>
      </w:r>
      <w:r>
        <w:rPr>
          <w:rFonts w:ascii="Arial" w:hAnsi="Arial" w:cs="Arial"/>
        </w:rPr>
        <w:t xml:space="preserve">) or </w:t>
      </w:r>
      <w:r w:rsidR="00B839FD">
        <w:rPr>
          <w:rFonts w:ascii="Arial" w:hAnsi="Arial" w:cs="Arial"/>
        </w:rPr>
        <w:t>"Presumed &lt;=38%</w:t>
      </w:r>
      <w:r w:rsidRPr="00C010CD">
        <w:rPr>
          <w:rFonts w:ascii="Arial" w:hAnsi="Arial" w:cs="Arial"/>
        </w:rPr>
        <w:t>" (&gt;=20 and &lt;=38)</w:t>
      </w:r>
      <w:r>
        <w:rPr>
          <w:rFonts w:ascii="Arial" w:hAnsi="Arial" w:cs="Arial"/>
        </w:rPr>
        <w:t xml:space="preserve"> for the Hematocrit lab result, so that I can still complete the calculation if it could not be retrieved and override a value if I know a more current value.</w:t>
      </w:r>
    </w:p>
    <w:p w14:paraId="2803B155" w14:textId="77777777" w:rsidR="002C021D" w:rsidRDefault="002C021D" w:rsidP="002C021D">
      <w:pPr>
        <w:rPr>
          <w:rFonts w:ascii="Arial" w:hAnsi="Arial" w:cs="Arial"/>
        </w:rPr>
      </w:pPr>
    </w:p>
    <w:p w14:paraId="30B6C752" w14:textId="77777777" w:rsidR="002C021D" w:rsidRDefault="002C021D" w:rsidP="002C021D">
      <w:pPr>
        <w:rPr>
          <w:rFonts w:ascii="Arial" w:hAnsi="Arial" w:cs="Arial"/>
          <w:i/>
        </w:rPr>
      </w:pPr>
      <w:r>
        <w:rPr>
          <w:rFonts w:ascii="Arial" w:hAnsi="Arial" w:cs="Arial"/>
          <w:i/>
        </w:rPr>
        <w:t>Acceptance Criteria:</w:t>
      </w:r>
    </w:p>
    <w:p w14:paraId="6F096C87" w14:textId="77777777" w:rsidR="002C021D" w:rsidRDefault="002C021D" w:rsidP="002C021D">
      <w:pPr>
        <w:rPr>
          <w:rFonts w:ascii="Arial" w:hAnsi="Arial" w:cs="Arial"/>
          <w:i/>
        </w:rPr>
      </w:pPr>
    </w:p>
    <w:p w14:paraId="57956BC8"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Neurosurgery, Orthopedic, and Other Surgical Specialties variable entry page contains radio buttons to select Hematocrit:</w:t>
      </w:r>
    </w:p>
    <w:p w14:paraId="1A54B17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WNL” (&gt;38 and &lt;=60)</w:t>
      </w:r>
    </w:p>
    <w:p w14:paraId="3E2A26C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&lt;=38%” (&gt;=20 and &lt;=38)</w:t>
      </w:r>
    </w:p>
    <w:p w14:paraId="721FAC96"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Tool displays entry on the calculation results page.</w:t>
      </w:r>
    </w:p>
    <w:p w14:paraId="442CEB15" w14:textId="77777777" w:rsidR="002C021D" w:rsidRDefault="002C021D" w:rsidP="002C021D">
      <w:pPr>
        <w:tabs>
          <w:tab w:val="left" w:pos="1800"/>
        </w:tabs>
        <w:spacing w:before="60" w:after="60"/>
        <w:ind w:left="1800" w:hanging="1800"/>
        <w:rPr>
          <w:rFonts w:ascii="Arial" w:eastAsia="Arial" w:hAnsi="Arial" w:cs="Arial"/>
          <w:b/>
          <w:sz w:val="24"/>
        </w:rPr>
      </w:pPr>
    </w:p>
    <w:p w14:paraId="0A435063" w14:textId="167B8592"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36F8B94" w14:textId="108330A5"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09388D4D" w14:textId="4FA4236F"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20C2B2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9167B0"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A43A4ED"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01AF7B5"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59DABE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CD88BE4" w14:textId="77777777" w:rsidR="002C021D" w:rsidRDefault="002C021D" w:rsidP="00B368B4">
            <w:pPr>
              <w:jc w:val="center"/>
              <w:rPr>
                <w:rFonts w:ascii="Arial" w:hAnsi="Arial" w:cs="Arial"/>
                <w:b/>
              </w:rPr>
            </w:pPr>
            <w:r>
              <w:rPr>
                <w:rFonts w:ascii="Arial" w:hAnsi="Arial" w:cs="Arial"/>
                <w:b/>
              </w:rPr>
              <w:t>Actual Results</w:t>
            </w:r>
          </w:p>
          <w:p w14:paraId="1A7B94E7" w14:textId="77777777" w:rsidR="002C021D" w:rsidRDefault="002C021D" w:rsidP="00B368B4">
            <w:pPr>
              <w:jc w:val="center"/>
              <w:rPr>
                <w:rFonts w:ascii="Arial" w:hAnsi="Arial" w:cs="Arial"/>
                <w:b/>
              </w:rPr>
            </w:pPr>
            <w:r>
              <w:rPr>
                <w:rFonts w:ascii="Arial" w:hAnsi="Arial" w:cs="Arial"/>
                <w:b/>
                <w:bCs/>
              </w:rPr>
              <w:t>(P)ass / (F)ail</w:t>
            </w:r>
          </w:p>
        </w:tc>
      </w:tr>
      <w:tr w:rsidR="002C021D" w14:paraId="483BDE77"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7DF2FDB" w14:textId="6D8B852E" w:rsidR="002C021D" w:rsidRDefault="00677B4E" w:rsidP="002C021D">
            <w:pPr>
              <w:jc w:val="center"/>
              <w:rPr>
                <w:rFonts w:ascii="Arial" w:hAnsi="Arial" w:cs="Arial"/>
                <w:b/>
                <w:i/>
              </w:rPr>
            </w:pPr>
            <w:r>
              <w:rPr>
                <w:rFonts w:ascii="Arial" w:hAnsi="Arial" w:cs="Arial"/>
                <w:b/>
                <w:i/>
              </w:rPr>
              <w:t>TC</w:t>
            </w:r>
            <w:r w:rsidR="001F2CBD">
              <w:rPr>
                <w:rFonts w:ascii="Arial" w:hAnsi="Arial" w:cs="Arial"/>
                <w:b/>
                <w:i/>
              </w:rPr>
              <w:t xml:space="preserve"> #48</w:t>
            </w:r>
            <w:r w:rsidR="002C021D">
              <w:rPr>
                <w:rFonts w:ascii="Arial" w:hAnsi="Arial" w:cs="Arial"/>
                <w:b/>
                <w:i/>
              </w:rPr>
              <w:t xml:space="preserve"> – </w:t>
            </w:r>
            <w:r w:rsidR="002C021D">
              <w:rPr>
                <w:rFonts w:ascii="Arial" w:hAnsi="Arial" w:cs="Arial"/>
                <w:b/>
              </w:rPr>
              <w:t>Hematocrit Lab Result Manual WNL/Abnormal</w:t>
            </w:r>
          </w:p>
        </w:tc>
      </w:tr>
      <w:tr w:rsidR="002C021D" w14:paraId="38E221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3BD26973" w14:textId="77777777" w:rsidR="002C021D" w:rsidRDefault="002C021D" w:rsidP="002C021D">
            <w:pPr>
              <w:numPr>
                <w:ilvl w:val="0"/>
                <w:numId w:val="12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1224420A"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14062445" w14:textId="77777777" w:rsidR="002C021D" w:rsidRDefault="002C021D" w:rsidP="00B368B4">
            <w:pPr>
              <w:keepNext/>
              <w:rPr>
                <w:rFonts w:ascii="Arial" w:hAnsi="Arial" w:cs="Arial"/>
              </w:rPr>
            </w:pPr>
            <w:r>
              <w:rPr>
                <w:rFonts w:ascii="Arial" w:hAnsi="Arial" w:cs="Arial"/>
              </w:rPr>
              <w:t>Login to the ASRC Application as user 11716 (Radiologist)</w:t>
            </w:r>
          </w:p>
          <w:p w14:paraId="4AAA2C1B"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D6AD4C2"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6710539" w14:textId="77777777" w:rsidR="002C021D" w:rsidRDefault="002C021D" w:rsidP="00B368B4">
            <w:pPr>
              <w:jc w:val="center"/>
              <w:rPr>
                <w:rFonts w:ascii="Arial" w:hAnsi="Arial" w:cs="Arial"/>
                <w:b/>
                <w:color w:val="FF0000"/>
              </w:rPr>
            </w:pPr>
          </w:p>
        </w:tc>
      </w:tr>
      <w:tr w:rsidR="002C021D" w14:paraId="36BAC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1F30B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59C718A"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DBC702E"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212885A1"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A9B4110" w14:textId="77777777" w:rsidR="002C021D" w:rsidRDefault="002C021D" w:rsidP="00B368B4">
            <w:pPr>
              <w:keepNext/>
              <w:rPr>
                <w:rFonts w:ascii="Arial" w:hAnsi="Arial" w:cs="Arial"/>
              </w:rPr>
            </w:pPr>
            <w:r>
              <w:rPr>
                <w:rFonts w:ascii="Arial" w:hAnsi="Arial" w:cs="Arial"/>
              </w:rPr>
              <w:t>Verify that each specialty contains radio buttons to select Hematocrit values</w:t>
            </w:r>
          </w:p>
          <w:p w14:paraId="211BD8E8" w14:textId="77777777" w:rsidR="002C021D" w:rsidRDefault="002C021D" w:rsidP="00B368B4">
            <w:pPr>
              <w:keepNext/>
              <w:rPr>
                <w:rFonts w:ascii="Arial" w:hAnsi="Arial" w:cs="Arial"/>
              </w:rPr>
            </w:pPr>
          </w:p>
          <w:p w14:paraId="445D0ACE" w14:textId="77777777" w:rsidR="002C021D" w:rsidRDefault="002C021D" w:rsidP="00B368B4">
            <w:pPr>
              <w:keepNext/>
              <w:rPr>
                <w:rFonts w:ascii="Arial" w:hAnsi="Arial" w:cs="Arial"/>
              </w:rPr>
            </w:pPr>
            <w:r>
              <w:rPr>
                <w:rFonts w:ascii="Arial" w:hAnsi="Arial" w:cs="Arial"/>
              </w:rPr>
              <w:t>AND</w:t>
            </w:r>
          </w:p>
          <w:p w14:paraId="40746876" w14:textId="77777777" w:rsidR="002C021D" w:rsidRDefault="002C021D" w:rsidP="00B368B4">
            <w:pPr>
              <w:keepNext/>
              <w:rPr>
                <w:rFonts w:ascii="Arial" w:hAnsi="Arial" w:cs="Arial"/>
              </w:rPr>
            </w:pPr>
          </w:p>
          <w:p w14:paraId="4CD858B9" w14:textId="77777777" w:rsidR="002C021D" w:rsidRDefault="002C021D" w:rsidP="00B368B4">
            <w:pPr>
              <w:keepNext/>
              <w:rPr>
                <w:rFonts w:ascii="Arial" w:hAnsi="Arial" w:cs="Arial"/>
              </w:rPr>
            </w:pPr>
            <w:r>
              <w:rPr>
                <w:rFonts w:ascii="Arial" w:hAnsi="Arial" w:cs="Arial"/>
              </w:rPr>
              <w:t>The Hematocrit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22D09397" w14:textId="77777777" w:rsidR="002C021D" w:rsidRDefault="002C021D" w:rsidP="00B368B4">
            <w:pPr>
              <w:jc w:val="center"/>
              <w:rPr>
                <w:rFonts w:ascii="Arial" w:hAnsi="Arial" w:cs="Arial"/>
                <w:b/>
              </w:rPr>
            </w:pPr>
          </w:p>
        </w:tc>
      </w:tr>
      <w:tr w:rsidR="002C021D" w14:paraId="0599031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88BCD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3C109F4"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6FA78F8F"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0A3B4A74"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1FA3EE0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EEF4A9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D0EABEC" w14:textId="77777777" w:rsidR="002C021D" w:rsidRDefault="002C021D" w:rsidP="00B368B4">
            <w:pPr>
              <w:keepNext/>
              <w:rPr>
                <w:rFonts w:ascii="Arial" w:hAnsi="Arial" w:cs="Arial"/>
              </w:rPr>
            </w:pPr>
            <w:r>
              <w:rPr>
                <w:rFonts w:ascii="Arial" w:hAnsi="Arial" w:cs="Arial"/>
              </w:rPr>
              <w:t>Verify that “Presumed WNL” is displayed for Hematocrit for each specialty</w:t>
            </w:r>
          </w:p>
          <w:p w14:paraId="66E667CE" w14:textId="77777777" w:rsidR="002C021D" w:rsidRDefault="002C021D" w:rsidP="00B368B4">
            <w:pPr>
              <w:keepNext/>
              <w:rPr>
                <w:rFonts w:ascii="Arial" w:hAnsi="Arial" w:cs="Arial"/>
              </w:rPr>
            </w:pPr>
          </w:p>
          <w:p w14:paraId="30293968" w14:textId="77777777" w:rsidR="002C021D" w:rsidRDefault="002C021D" w:rsidP="00B368B4">
            <w:pPr>
              <w:keepNext/>
              <w:rPr>
                <w:rFonts w:ascii="Arial" w:hAnsi="Arial" w:cs="Arial"/>
              </w:rPr>
            </w:pPr>
            <w:r>
              <w:rPr>
                <w:rFonts w:ascii="Arial" w:hAnsi="Arial" w:cs="Arial"/>
              </w:rPr>
              <w:t>AND</w:t>
            </w:r>
          </w:p>
          <w:p w14:paraId="388C1004" w14:textId="77777777" w:rsidR="002C021D" w:rsidRDefault="002C021D" w:rsidP="00B368B4">
            <w:pPr>
              <w:keepNext/>
              <w:rPr>
                <w:rFonts w:ascii="Arial" w:hAnsi="Arial" w:cs="Arial"/>
              </w:rPr>
            </w:pPr>
          </w:p>
          <w:p w14:paraId="704F3CFF"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E3F0C8" w14:textId="77777777" w:rsidR="002C021D" w:rsidRDefault="002C021D" w:rsidP="00B368B4">
            <w:pPr>
              <w:jc w:val="center"/>
              <w:rPr>
                <w:rFonts w:ascii="Arial" w:hAnsi="Arial" w:cs="Arial"/>
                <w:b/>
              </w:rPr>
            </w:pPr>
          </w:p>
        </w:tc>
      </w:tr>
      <w:tr w:rsidR="002C021D" w14:paraId="2A7BF8F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892C6"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BC394B6"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192D01B5"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6EA72C55" w14:textId="77777777" w:rsidR="002C021D" w:rsidRDefault="002C021D" w:rsidP="002C021D">
            <w:pPr>
              <w:pStyle w:val="ListParagraph"/>
              <w:numPr>
                <w:ilvl w:val="0"/>
                <w:numId w:val="82"/>
              </w:numPr>
              <w:rPr>
                <w:rFonts w:ascii="Arial" w:eastAsia="Calibri" w:hAnsi="Arial" w:cs="Arial"/>
              </w:rPr>
            </w:pPr>
            <w:r>
              <w:rPr>
                <w:rFonts w:ascii="Arial" w:hAnsi="Arial" w:cs="Arial"/>
              </w:rPr>
              <w:t xml:space="preserve">Select the </w:t>
            </w:r>
            <w:r w:rsidRPr="00D745C2">
              <w:rPr>
                <w:rFonts w:ascii="Arial" w:hAnsi="Arial" w:cs="Arial"/>
              </w:rPr>
              <w:t xml:space="preserve">"Presumed &lt;=38%" </w:t>
            </w:r>
            <w:r>
              <w:rPr>
                <w:rFonts w:ascii="Arial" w:hAnsi="Arial" w:cs="Arial"/>
              </w:rPr>
              <w:t>radio button</w:t>
            </w:r>
          </w:p>
          <w:p w14:paraId="1E5C9FD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26C780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645B9F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 xml:space="preserve">"Presumed &lt;=38%" </w:t>
            </w:r>
            <w:r>
              <w:rPr>
                <w:rFonts w:ascii="Arial" w:hAnsi="Arial" w:cs="Arial"/>
              </w:rPr>
              <w:t>is displayed for Hematocrit for each specialty</w:t>
            </w:r>
          </w:p>
        </w:tc>
        <w:tc>
          <w:tcPr>
            <w:tcW w:w="592" w:type="pct"/>
            <w:tcBorders>
              <w:top w:val="single" w:sz="4" w:space="0" w:color="auto"/>
              <w:left w:val="single" w:sz="4" w:space="0" w:color="auto"/>
              <w:bottom w:val="single" w:sz="4" w:space="0" w:color="auto"/>
              <w:right w:val="single" w:sz="4" w:space="0" w:color="auto"/>
            </w:tcBorders>
          </w:tcPr>
          <w:p w14:paraId="6BFB8075" w14:textId="77777777" w:rsidR="002C021D" w:rsidRDefault="002C021D" w:rsidP="00B368B4">
            <w:pPr>
              <w:jc w:val="center"/>
              <w:rPr>
                <w:rFonts w:ascii="Arial" w:hAnsi="Arial" w:cs="Arial"/>
                <w:b/>
              </w:rPr>
            </w:pPr>
          </w:p>
        </w:tc>
      </w:tr>
      <w:tr w:rsidR="002C021D" w14:paraId="01B1E5C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0B34A8"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5F006D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74426E71"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w:t>
            </w:r>
            <w:r>
              <w:rPr>
                <w:rFonts w:ascii="Arial" w:hAnsi="Arial" w:cs="Arial"/>
              </w:rPr>
              <w:t>s</w:t>
            </w:r>
          </w:p>
          <w:p w14:paraId="3393E22F" w14:textId="77777777" w:rsidR="002C021D" w:rsidRDefault="002C021D" w:rsidP="002C021D">
            <w:pPr>
              <w:keepNext/>
              <w:numPr>
                <w:ilvl w:val="0"/>
                <w:numId w:val="28"/>
              </w:numPr>
              <w:rPr>
                <w:rFonts w:ascii="Arial" w:hAnsi="Arial" w:cs="Arial"/>
              </w:rPr>
            </w:pPr>
            <w:r>
              <w:rPr>
                <w:rFonts w:ascii="Arial" w:hAnsi="Arial" w:cs="Arial"/>
              </w:rPr>
              <w:t>Don’t select any value for Hematocrit</w:t>
            </w:r>
          </w:p>
          <w:p w14:paraId="4B58E5B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C72542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9127957"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14C5C20B" w14:textId="77777777" w:rsidR="002C021D" w:rsidRDefault="002C021D" w:rsidP="00B368B4">
            <w:pPr>
              <w:jc w:val="center"/>
              <w:rPr>
                <w:rFonts w:ascii="Arial" w:hAnsi="Arial" w:cs="Arial"/>
                <w:b/>
              </w:rPr>
            </w:pPr>
          </w:p>
        </w:tc>
      </w:tr>
      <w:tr w:rsidR="002C021D" w14:paraId="602B52F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20C7FB13"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2F7D93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9546D70" w14:textId="228594A0"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66F761D0"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B7059A1" w14:textId="77777777" w:rsidR="002C021D" w:rsidRDefault="002C021D" w:rsidP="00B368B4">
            <w:pPr>
              <w:jc w:val="center"/>
              <w:rPr>
                <w:rFonts w:ascii="Arial" w:hAnsi="Arial" w:cs="Arial"/>
                <w:b/>
              </w:rPr>
            </w:pPr>
          </w:p>
        </w:tc>
      </w:tr>
    </w:tbl>
    <w:p w14:paraId="791BF4D9" w14:textId="77777777" w:rsidR="002C021D" w:rsidRDefault="002C021D" w:rsidP="002C021D"/>
    <w:p w14:paraId="408D1E78" w14:textId="77777777" w:rsidR="002C021D" w:rsidRDefault="002C021D" w:rsidP="002C021D"/>
    <w:p w14:paraId="00D6C255" w14:textId="27100DA2" w:rsidR="002C021D" w:rsidRDefault="000E2387" w:rsidP="002C021D">
      <w:pPr>
        <w:pStyle w:val="Heading1"/>
      </w:pPr>
      <w:bookmarkStart w:id="78" w:name="_Toc424650510"/>
      <w:r>
        <w:t xml:space="preserve">TC </w:t>
      </w:r>
      <w:r w:rsidR="002C021D">
        <w:t>#49 – ASRC-80:</w:t>
      </w:r>
      <w:r w:rsidR="004A1413">
        <w:t xml:space="preserve"> </w:t>
      </w:r>
      <w:r w:rsidR="002C021D">
        <w:t>Hematocrit Lab Result Manual Entry Numerical</w:t>
      </w:r>
      <w:bookmarkEnd w:id="78"/>
    </w:p>
    <w:p w14:paraId="49E9D719" w14:textId="3CD6AC9E"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ASRC-80: Hematocrit Lab Result Manual Entry Numerical</w:t>
      </w:r>
    </w:p>
    <w:p w14:paraId="2AEDB7F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s a provider, I want the tool to allow manual entry of the Hematocrit lab result, so that I can still complete the calculation if it could not be retrieved and override a value if I know a more current value.</w:t>
      </w:r>
    </w:p>
    <w:p w14:paraId="7CB77AE2" w14:textId="77777777" w:rsidR="002C021D" w:rsidRDefault="002C021D" w:rsidP="002C021D">
      <w:pPr>
        <w:rPr>
          <w:rFonts w:ascii="Arial" w:hAnsi="Arial" w:cs="Arial"/>
        </w:rPr>
      </w:pPr>
    </w:p>
    <w:p w14:paraId="25F22F7B" w14:textId="77777777" w:rsidR="002C021D" w:rsidRPr="00826767" w:rsidRDefault="002C021D" w:rsidP="002C021D">
      <w:pPr>
        <w:rPr>
          <w:rFonts w:ascii="Arial" w:hAnsi="Arial" w:cs="Arial"/>
          <w:szCs w:val="22"/>
        </w:rPr>
      </w:pPr>
      <w:r w:rsidRPr="00826767">
        <w:rPr>
          <w:rFonts w:ascii="Arial" w:hAnsi="Arial" w:cs="Arial"/>
          <w:i/>
          <w:szCs w:val="22"/>
        </w:rPr>
        <w:t>Acceptance Criteria:</w:t>
      </w:r>
    </w:p>
    <w:p w14:paraId="5714536E"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Neurosurgery, Orthopedic, and Other Surgical Specialties:</w:t>
      </w:r>
    </w:p>
    <w:p w14:paraId="41D18352"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calculation result page should display the numerical value if available.</w:t>
      </w:r>
    </w:p>
    <w:p w14:paraId="1DA7AAE5"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Range validation is &gt;=20 and &lt;=60</w:t>
      </w:r>
    </w:p>
    <w:p w14:paraId="4453DF52" w14:textId="57E9A914"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0AB153E" w14:textId="2A0324A3"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53D15B4" w14:textId="7AB15886"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78904C9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376718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1EE51C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EC37A21"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2C3151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B0EA694" w14:textId="77777777" w:rsidR="002C021D" w:rsidRDefault="002C021D" w:rsidP="00B368B4">
            <w:pPr>
              <w:jc w:val="center"/>
              <w:rPr>
                <w:rFonts w:ascii="Arial" w:hAnsi="Arial" w:cs="Arial"/>
                <w:b/>
              </w:rPr>
            </w:pPr>
            <w:r>
              <w:rPr>
                <w:rFonts w:ascii="Arial" w:hAnsi="Arial" w:cs="Arial"/>
                <w:b/>
              </w:rPr>
              <w:t>Actual Results</w:t>
            </w:r>
          </w:p>
          <w:p w14:paraId="7C197AFE" w14:textId="77777777" w:rsidR="002C021D" w:rsidRDefault="002C021D" w:rsidP="00B368B4">
            <w:pPr>
              <w:jc w:val="center"/>
              <w:rPr>
                <w:rFonts w:ascii="Arial" w:hAnsi="Arial" w:cs="Arial"/>
                <w:b/>
              </w:rPr>
            </w:pPr>
            <w:r>
              <w:rPr>
                <w:rFonts w:ascii="Arial" w:hAnsi="Arial" w:cs="Arial"/>
                <w:b/>
                <w:bCs/>
              </w:rPr>
              <w:t>(P)ass / (F)ail</w:t>
            </w:r>
          </w:p>
        </w:tc>
      </w:tr>
      <w:tr w:rsidR="002C021D" w14:paraId="2A9E0889"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D759D4" w14:textId="0EA30E9D"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#49 – </w:t>
            </w:r>
            <w:r w:rsidR="002C021D">
              <w:rPr>
                <w:rFonts w:ascii="Arial" w:hAnsi="Arial" w:cs="Arial"/>
                <w:b/>
              </w:rPr>
              <w:t>Hematocrit Lab Result Manual Entry Numerical</w:t>
            </w:r>
          </w:p>
        </w:tc>
      </w:tr>
      <w:tr w:rsidR="002C021D" w14:paraId="048C322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BA468A" w14:textId="77777777" w:rsidR="002C021D" w:rsidRDefault="002C021D" w:rsidP="002C021D">
            <w:pPr>
              <w:numPr>
                <w:ilvl w:val="0"/>
                <w:numId w:val="12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30DCA6"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18D8ED7" w14:textId="77777777" w:rsidR="002C021D" w:rsidRDefault="002C021D" w:rsidP="00B368B4">
            <w:pPr>
              <w:keepNext/>
              <w:rPr>
                <w:rFonts w:ascii="Arial" w:hAnsi="Arial" w:cs="Arial"/>
              </w:rPr>
            </w:pPr>
            <w:r>
              <w:rPr>
                <w:rFonts w:ascii="Arial" w:hAnsi="Arial" w:cs="Arial"/>
              </w:rPr>
              <w:t>Login to the ASRC Application as user 11716 (Radiologist)</w:t>
            </w:r>
          </w:p>
          <w:p w14:paraId="0EADB35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38C5ACE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287F344" w14:textId="77777777" w:rsidR="002C021D" w:rsidRDefault="002C021D" w:rsidP="00B368B4">
            <w:pPr>
              <w:jc w:val="center"/>
              <w:rPr>
                <w:rFonts w:ascii="Arial" w:hAnsi="Arial" w:cs="Arial"/>
                <w:b/>
                <w:color w:val="FF0000"/>
              </w:rPr>
            </w:pPr>
          </w:p>
        </w:tc>
      </w:tr>
      <w:tr w:rsidR="002C021D" w14:paraId="2B1EA86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16CA95C"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0A9E1D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6049265B"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71514E91"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574004E3" w14:textId="77777777" w:rsidR="002C021D" w:rsidRDefault="002C021D" w:rsidP="00B368B4">
            <w:pPr>
              <w:keepNext/>
              <w:rPr>
                <w:rFonts w:ascii="Arial" w:hAnsi="Arial" w:cs="Arial"/>
              </w:rPr>
            </w:pPr>
            <w:r>
              <w:rPr>
                <w:rFonts w:ascii="Arial" w:hAnsi="Arial" w:cs="Arial"/>
              </w:rPr>
              <w:t>Verify that each specialty contains the Manual Numerical Entry box for Hematocrit</w:t>
            </w:r>
          </w:p>
          <w:p w14:paraId="4E086E2D" w14:textId="77777777" w:rsidR="002C021D" w:rsidRDefault="002C021D" w:rsidP="00B368B4">
            <w:pPr>
              <w:keepNext/>
              <w:rPr>
                <w:rFonts w:ascii="Arial" w:hAnsi="Arial" w:cs="Arial"/>
              </w:rPr>
            </w:pPr>
          </w:p>
          <w:p w14:paraId="34779BE6" w14:textId="77777777" w:rsidR="002C021D" w:rsidRDefault="002C021D" w:rsidP="00B368B4">
            <w:pPr>
              <w:keepNext/>
              <w:rPr>
                <w:rFonts w:ascii="Arial" w:hAnsi="Arial" w:cs="Arial"/>
              </w:rPr>
            </w:pPr>
            <w:r>
              <w:rPr>
                <w:rFonts w:ascii="Arial" w:hAnsi="Arial" w:cs="Arial"/>
              </w:rPr>
              <w:t>AND</w:t>
            </w:r>
          </w:p>
          <w:p w14:paraId="6BA4A171" w14:textId="77777777" w:rsidR="002C021D" w:rsidRDefault="002C021D" w:rsidP="00B368B4">
            <w:pPr>
              <w:keepNext/>
              <w:rPr>
                <w:rFonts w:ascii="Arial" w:hAnsi="Arial" w:cs="Arial"/>
              </w:rPr>
            </w:pPr>
          </w:p>
          <w:p w14:paraId="25D2528E" w14:textId="77777777" w:rsidR="002C021D" w:rsidRDefault="002C021D" w:rsidP="00B368B4">
            <w:pPr>
              <w:keepNext/>
              <w:rPr>
                <w:rFonts w:ascii="Arial" w:hAnsi="Arial" w:cs="Arial"/>
              </w:rPr>
            </w:pPr>
            <w:r>
              <w:rPr>
                <w:rFonts w:ascii="Arial" w:hAnsi="Arial" w:cs="Arial"/>
              </w:rPr>
              <w:t>The Hematocrit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10B5D7A6" w14:textId="77777777" w:rsidR="002C021D" w:rsidRDefault="002C021D" w:rsidP="00B368B4">
            <w:pPr>
              <w:jc w:val="center"/>
              <w:rPr>
                <w:rFonts w:ascii="Arial" w:hAnsi="Arial" w:cs="Arial"/>
                <w:b/>
              </w:rPr>
            </w:pPr>
          </w:p>
        </w:tc>
      </w:tr>
      <w:tr w:rsidR="002C021D" w14:paraId="3D0B86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2FAB52"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9CC473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CD4444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64BF59D" w14:textId="77777777" w:rsidR="002C021D" w:rsidRDefault="002C021D" w:rsidP="002C021D">
            <w:pPr>
              <w:keepNext/>
              <w:numPr>
                <w:ilvl w:val="0"/>
                <w:numId w:val="28"/>
              </w:numPr>
              <w:rPr>
                <w:rFonts w:ascii="Arial" w:hAnsi="Arial" w:cs="Arial"/>
              </w:rPr>
            </w:pPr>
            <w:r>
              <w:rPr>
                <w:rFonts w:ascii="Arial" w:hAnsi="Arial" w:cs="Arial"/>
              </w:rPr>
              <w:t>Select the Hematocrit “Numerical” radio button (do not fill in a value)</w:t>
            </w:r>
          </w:p>
          <w:p w14:paraId="5B1A6D4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DE8C7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7BF8500"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495E2DB0" w14:textId="77777777" w:rsidR="002C021D" w:rsidRDefault="002C021D" w:rsidP="00B368B4">
            <w:pPr>
              <w:jc w:val="center"/>
              <w:rPr>
                <w:rFonts w:ascii="Arial" w:hAnsi="Arial" w:cs="Arial"/>
                <w:b/>
              </w:rPr>
            </w:pPr>
          </w:p>
        </w:tc>
      </w:tr>
      <w:tr w:rsidR="002C021D" w14:paraId="755EDF3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41A28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704F18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B1C16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6555303B"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102840E5" w14:textId="77777777" w:rsidR="002C021D" w:rsidRDefault="002C021D" w:rsidP="002C021D">
            <w:pPr>
              <w:keepNext/>
              <w:numPr>
                <w:ilvl w:val="0"/>
                <w:numId w:val="28"/>
              </w:numPr>
              <w:rPr>
                <w:rFonts w:ascii="Arial" w:hAnsi="Arial" w:cs="Arial"/>
              </w:rPr>
            </w:pPr>
            <w:r>
              <w:rPr>
                <w:rFonts w:ascii="Arial" w:hAnsi="Arial" w:cs="Arial"/>
              </w:rPr>
              <w:t>Fill in a value &lt;20</w:t>
            </w:r>
          </w:p>
          <w:p w14:paraId="734E558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33E8B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572C79D" w14:textId="77777777" w:rsidR="002C021D" w:rsidRDefault="002C021D" w:rsidP="00B368B4">
            <w:pPr>
              <w:keepNext/>
              <w:rPr>
                <w:rFonts w:ascii="Arial" w:hAnsi="Arial" w:cs="Arial"/>
              </w:rPr>
            </w:pPr>
            <w:r>
              <w:rPr>
                <w:rFonts w:ascii="Arial" w:hAnsi="Arial" w:cs="Arial"/>
              </w:rPr>
              <w:t>Verify that the message “Value must be greater than or equal to 20” is displayed</w:t>
            </w:r>
          </w:p>
        </w:tc>
        <w:tc>
          <w:tcPr>
            <w:tcW w:w="592" w:type="pct"/>
            <w:tcBorders>
              <w:top w:val="single" w:sz="4" w:space="0" w:color="auto"/>
              <w:left w:val="single" w:sz="4" w:space="0" w:color="auto"/>
              <w:bottom w:val="single" w:sz="4" w:space="0" w:color="auto"/>
              <w:right w:val="single" w:sz="4" w:space="0" w:color="auto"/>
            </w:tcBorders>
          </w:tcPr>
          <w:p w14:paraId="3F60886F" w14:textId="77777777" w:rsidR="002C021D" w:rsidRDefault="002C021D" w:rsidP="00B368B4">
            <w:pPr>
              <w:jc w:val="center"/>
              <w:rPr>
                <w:rFonts w:ascii="Arial" w:hAnsi="Arial" w:cs="Arial"/>
                <w:b/>
              </w:rPr>
            </w:pPr>
          </w:p>
        </w:tc>
      </w:tr>
      <w:tr w:rsidR="002C021D" w14:paraId="494F5E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A63977"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AF7671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039D309"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561F4A1"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49F2C823" w14:textId="77777777" w:rsidR="002C021D" w:rsidRDefault="002C021D" w:rsidP="002C021D">
            <w:pPr>
              <w:keepNext/>
              <w:numPr>
                <w:ilvl w:val="0"/>
                <w:numId w:val="28"/>
              </w:numPr>
              <w:rPr>
                <w:rFonts w:ascii="Arial" w:hAnsi="Arial" w:cs="Arial"/>
              </w:rPr>
            </w:pPr>
            <w:r>
              <w:rPr>
                <w:rFonts w:ascii="Arial" w:hAnsi="Arial" w:cs="Arial"/>
              </w:rPr>
              <w:t>Fill in a value &gt;60</w:t>
            </w:r>
          </w:p>
          <w:p w14:paraId="01F4C61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6608FB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752E47" w14:textId="77777777" w:rsidR="002C021D" w:rsidRDefault="002C021D" w:rsidP="00B368B4">
            <w:pPr>
              <w:keepNext/>
              <w:rPr>
                <w:rFonts w:ascii="Arial" w:hAnsi="Arial" w:cs="Arial"/>
              </w:rPr>
            </w:pPr>
            <w:r>
              <w:rPr>
                <w:rFonts w:ascii="Arial" w:hAnsi="Arial" w:cs="Arial"/>
              </w:rPr>
              <w:t>Verify that the message “Value must be less than or equal to 60” is displayed</w:t>
            </w:r>
          </w:p>
        </w:tc>
        <w:tc>
          <w:tcPr>
            <w:tcW w:w="592" w:type="pct"/>
            <w:tcBorders>
              <w:top w:val="single" w:sz="4" w:space="0" w:color="auto"/>
              <w:left w:val="single" w:sz="4" w:space="0" w:color="auto"/>
              <w:bottom w:val="single" w:sz="4" w:space="0" w:color="auto"/>
              <w:right w:val="single" w:sz="4" w:space="0" w:color="auto"/>
            </w:tcBorders>
          </w:tcPr>
          <w:p w14:paraId="677D3461" w14:textId="77777777" w:rsidR="002C021D" w:rsidRDefault="002C021D" w:rsidP="00B368B4">
            <w:pPr>
              <w:jc w:val="center"/>
              <w:rPr>
                <w:rFonts w:ascii="Arial" w:hAnsi="Arial" w:cs="Arial"/>
                <w:b/>
              </w:rPr>
            </w:pPr>
          </w:p>
        </w:tc>
      </w:tr>
      <w:tr w:rsidR="002C021D" w14:paraId="7A8E9D1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DED3FB"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376EFCA"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34DA0DA6"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2C4A571F"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3AFD147B" w14:textId="77777777" w:rsidR="002C021D" w:rsidRDefault="002C021D" w:rsidP="002C021D">
            <w:pPr>
              <w:keepNext/>
              <w:numPr>
                <w:ilvl w:val="0"/>
                <w:numId w:val="28"/>
              </w:numPr>
              <w:rPr>
                <w:rFonts w:ascii="Arial" w:hAnsi="Arial" w:cs="Arial"/>
              </w:rPr>
            </w:pPr>
            <w:r>
              <w:rPr>
                <w:rFonts w:ascii="Arial" w:hAnsi="Arial" w:cs="Arial"/>
              </w:rPr>
              <w:t>Fill in a value &gt;=20 and &lt;=60</w:t>
            </w:r>
          </w:p>
          <w:p w14:paraId="1A0792D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F98377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D958EE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D97FB3F" w14:textId="77777777" w:rsidR="002C021D" w:rsidRDefault="002C021D" w:rsidP="00B368B4">
            <w:pPr>
              <w:jc w:val="center"/>
              <w:rPr>
                <w:rFonts w:ascii="Arial" w:hAnsi="Arial" w:cs="Arial"/>
                <w:b/>
              </w:rPr>
            </w:pPr>
          </w:p>
        </w:tc>
      </w:tr>
      <w:tr w:rsidR="002C021D" w14:paraId="198F6E9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C2D694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52C8E41"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195A15B4" w14:textId="274D59C4"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2FFF55C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18BC19C" w14:textId="77777777" w:rsidR="002C021D" w:rsidRDefault="002C021D" w:rsidP="00B368B4">
            <w:pPr>
              <w:jc w:val="center"/>
              <w:rPr>
                <w:rFonts w:ascii="Arial" w:hAnsi="Arial" w:cs="Arial"/>
                <w:b/>
              </w:rPr>
            </w:pPr>
          </w:p>
        </w:tc>
      </w:tr>
    </w:tbl>
    <w:p w14:paraId="2E926681" w14:textId="77777777" w:rsidR="002C021D" w:rsidRDefault="002C021D" w:rsidP="002C021D"/>
    <w:p w14:paraId="41733FED" w14:textId="77777777" w:rsidR="002C021D" w:rsidRDefault="002C021D" w:rsidP="002C021D"/>
    <w:p w14:paraId="7D68317F" w14:textId="77777777" w:rsidR="002C021D" w:rsidRDefault="002C021D" w:rsidP="002C021D"/>
    <w:p w14:paraId="213FE381" w14:textId="4B1623C6" w:rsidR="002C021D" w:rsidRDefault="000E2387" w:rsidP="002C021D">
      <w:pPr>
        <w:pStyle w:val="Heading1"/>
      </w:pPr>
      <w:bookmarkStart w:id="79" w:name="_Toc424650511"/>
      <w:r>
        <w:t xml:space="preserve">TC </w:t>
      </w:r>
      <w:r w:rsidR="002C021D">
        <w:t>#50 – ASRC-128:</w:t>
      </w:r>
      <w:r w:rsidR="004A1413">
        <w:t xml:space="preserve"> </w:t>
      </w:r>
      <w:r w:rsidR="002C021D">
        <w:t>Hematocrit Lab Result Translation</w:t>
      </w:r>
      <w:bookmarkEnd w:id="79"/>
    </w:p>
    <w:p w14:paraId="2B0783D6" w14:textId="3506BFF1"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ASRC-128: Hematocrit</w:t>
      </w:r>
      <w:r>
        <w:rPr>
          <w:rFonts w:ascii="Arial" w:eastAsia="Arial" w:hAnsi="Arial" w:cs="Arial"/>
        </w:rPr>
        <w:t xml:space="preserve"> </w:t>
      </w:r>
      <w:r>
        <w:rPr>
          <w:rFonts w:ascii="Arial" w:eastAsia="Arial" w:hAnsi="Arial" w:cs="Arial"/>
          <w:sz w:val="24"/>
        </w:rPr>
        <w:t>Lab Result Manual Translation</w:t>
      </w:r>
    </w:p>
    <w:p w14:paraId="5A597684" w14:textId="46B457B0"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D9136D">
        <w:rPr>
          <w:rFonts w:ascii="Arial" w:hAnsi="Arial" w:cs="Arial"/>
        </w:rPr>
        <w:t xml:space="preserve">As a provider, I want the Hematocrit lab result translated into " WNL (Actual Value&lt;Entered Value&gt;)" or "&lt;=38% (Actual Value&lt;Entered Value&gt;)" on the </w:t>
      </w:r>
      <w:r w:rsidR="00677B4E">
        <w:rPr>
          <w:rFonts w:ascii="Arial" w:hAnsi="Arial" w:cs="Arial"/>
        </w:rPr>
        <w:t>UI</w:t>
      </w:r>
      <w:r w:rsidRPr="00D9136D">
        <w:rPr>
          <w:rFonts w:ascii="Arial" w:hAnsi="Arial" w:cs="Arial"/>
        </w:rPr>
        <w:t>, so that I can easily see the result's effect on the calculation.</w:t>
      </w:r>
    </w:p>
    <w:p w14:paraId="352494A0" w14:textId="77777777" w:rsidR="002C021D" w:rsidRDefault="002C021D" w:rsidP="002C021D">
      <w:pPr>
        <w:rPr>
          <w:rFonts w:ascii="Arial" w:hAnsi="Arial" w:cs="Arial"/>
        </w:rPr>
      </w:pPr>
    </w:p>
    <w:p w14:paraId="57667C77" w14:textId="77777777" w:rsidR="002C021D" w:rsidRDefault="002C021D" w:rsidP="002C021D">
      <w:pPr>
        <w:rPr>
          <w:rFonts w:ascii="Arial" w:hAnsi="Arial" w:cs="Arial"/>
          <w:i/>
        </w:rPr>
      </w:pPr>
      <w:r>
        <w:rPr>
          <w:rFonts w:ascii="Arial" w:hAnsi="Arial" w:cs="Arial"/>
          <w:i/>
        </w:rPr>
        <w:t>Acceptance Criteria:</w:t>
      </w:r>
    </w:p>
    <w:p w14:paraId="11C1BFDE"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Neurosurgery, Orthopedic, and Other Surgical Specialties variable translations:</w:t>
      </w:r>
    </w:p>
    <w:p w14:paraId="50EA6AEF"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&gt;38 and &lt;=60 are translated to "WNL (Actual Value&lt;Entered Value&gt;)"</w:t>
      </w:r>
    </w:p>
    <w:p w14:paraId="4C153102"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&gt;=20 and &lt;=38 are translated to "&lt;=38% (Actual Value&lt;Entered Value&gt;)"</w:t>
      </w:r>
    </w:p>
    <w:p w14:paraId="6405FFED" w14:textId="0968453F"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5381E02" w14:textId="263E072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 </w:t>
      </w:r>
    </w:p>
    <w:p w14:paraId="467A4EF6" w14:textId="5DA52E18"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01D263A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D340DCE"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1027AE4"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315B9D"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B946742"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74A24EC" w14:textId="77777777" w:rsidR="002C021D" w:rsidRDefault="002C021D" w:rsidP="00B368B4">
            <w:pPr>
              <w:jc w:val="center"/>
              <w:rPr>
                <w:rFonts w:ascii="Arial" w:hAnsi="Arial" w:cs="Arial"/>
                <w:b/>
              </w:rPr>
            </w:pPr>
            <w:r>
              <w:rPr>
                <w:rFonts w:ascii="Arial" w:hAnsi="Arial" w:cs="Arial"/>
                <w:b/>
              </w:rPr>
              <w:t>Actual Results</w:t>
            </w:r>
          </w:p>
          <w:p w14:paraId="12773253" w14:textId="77777777" w:rsidR="002C021D" w:rsidRDefault="002C021D" w:rsidP="00B368B4">
            <w:pPr>
              <w:jc w:val="center"/>
              <w:rPr>
                <w:rFonts w:ascii="Arial" w:hAnsi="Arial" w:cs="Arial"/>
                <w:b/>
              </w:rPr>
            </w:pPr>
            <w:r>
              <w:rPr>
                <w:rFonts w:ascii="Arial" w:hAnsi="Arial" w:cs="Arial"/>
                <w:b/>
                <w:bCs/>
              </w:rPr>
              <w:t>(P)ass / (F)ail</w:t>
            </w:r>
          </w:p>
        </w:tc>
      </w:tr>
      <w:tr w:rsidR="002C021D" w14:paraId="3C3FF924"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F460523" w14:textId="1973A2E1"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#50 – </w:t>
            </w:r>
            <w:r w:rsidR="002C021D">
              <w:rPr>
                <w:rFonts w:ascii="Arial" w:hAnsi="Arial" w:cs="Arial"/>
                <w:b/>
              </w:rPr>
              <w:t>Hematocrit Lab Result Translation</w:t>
            </w:r>
          </w:p>
        </w:tc>
      </w:tr>
      <w:tr w:rsidR="002C021D" w14:paraId="232C67A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45BA5C" w14:textId="77777777" w:rsidR="002C021D" w:rsidRDefault="002C021D" w:rsidP="002C021D">
            <w:pPr>
              <w:numPr>
                <w:ilvl w:val="0"/>
                <w:numId w:val="12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70B44EB"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65FE1FD" w14:textId="77777777" w:rsidR="002C021D" w:rsidRDefault="002C021D" w:rsidP="00B368B4">
            <w:pPr>
              <w:keepNext/>
              <w:rPr>
                <w:rFonts w:ascii="Arial" w:hAnsi="Arial" w:cs="Arial"/>
              </w:rPr>
            </w:pPr>
            <w:r>
              <w:rPr>
                <w:rFonts w:ascii="Arial" w:hAnsi="Arial" w:cs="Arial"/>
              </w:rPr>
              <w:t>Login to the ASRC Application as user 11716 (Radiologist)</w:t>
            </w:r>
          </w:p>
          <w:p w14:paraId="276D48B4"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68AF829"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C5EFD69" w14:textId="77777777" w:rsidR="002C021D" w:rsidRDefault="002C021D" w:rsidP="00B368B4">
            <w:pPr>
              <w:jc w:val="center"/>
              <w:rPr>
                <w:rFonts w:ascii="Arial" w:hAnsi="Arial" w:cs="Arial"/>
                <w:b/>
                <w:color w:val="FF0000"/>
              </w:rPr>
            </w:pPr>
          </w:p>
        </w:tc>
      </w:tr>
      <w:tr w:rsidR="002C021D" w14:paraId="429C511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9926370"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FFDA8B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13F279D" w14:textId="77777777" w:rsidR="002C021D" w:rsidRDefault="002C021D" w:rsidP="00B368B4">
            <w:pPr>
              <w:keepNext/>
              <w:rPr>
                <w:rFonts w:ascii="Arial" w:hAnsi="Arial" w:cs="Arial"/>
              </w:rPr>
            </w:pPr>
            <w:r w:rsidRPr="00D87271">
              <w:rPr>
                <w:rFonts w:ascii="Arial" w:hAnsi="Arial" w:cs="Arial"/>
              </w:rPr>
              <w:t>Select the Neurosurgery, Orthopedic, and Other Surgical Specialties and on each specialty page examine the available variable</w:t>
            </w:r>
            <w:r>
              <w:rPr>
                <w:rFonts w:ascii="Arial" w:hAnsi="Arial" w:cs="Arial"/>
              </w:rPr>
              <w:t>s</w:t>
            </w:r>
          </w:p>
          <w:p w14:paraId="2EDF7A7E"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87271">
              <w:rPr>
                <w:rFonts w:ascii="Arial" w:hAnsi="Arial" w:cs="Arial"/>
              </w:rPr>
              <w:t xml:space="preserve">&gt;38 and &lt;=60 </w:t>
            </w:r>
            <w:r>
              <w:rPr>
                <w:rFonts w:ascii="Arial" w:hAnsi="Arial" w:cs="Arial"/>
              </w:rPr>
              <w:t>in the Hematocrit manual entry box</w:t>
            </w:r>
          </w:p>
          <w:p w14:paraId="4E6B0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9EDC91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4947EF" w14:textId="77777777" w:rsidR="002C021D" w:rsidRDefault="002C021D" w:rsidP="00B368B4">
            <w:pPr>
              <w:keepNext/>
              <w:rPr>
                <w:rFonts w:ascii="Arial" w:hAnsi="Arial" w:cs="Arial"/>
              </w:rPr>
            </w:pPr>
            <w:r>
              <w:rPr>
                <w:rFonts w:ascii="Arial" w:hAnsi="Arial" w:cs="Arial"/>
              </w:rPr>
              <w:t>Verify that “WNL (Actual value:&lt;entered value&gt;) ”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05972F7" w14:textId="77777777" w:rsidR="002C021D" w:rsidRDefault="002C021D" w:rsidP="00B368B4">
            <w:pPr>
              <w:jc w:val="center"/>
              <w:rPr>
                <w:rFonts w:ascii="Arial" w:hAnsi="Arial" w:cs="Arial"/>
                <w:b/>
              </w:rPr>
            </w:pPr>
          </w:p>
        </w:tc>
      </w:tr>
      <w:tr w:rsidR="002C021D" w14:paraId="4CA7ED6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1DF8D4A"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83C109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33567B35" w14:textId="77777777" w:rsidR="002C021D" w:rsidRDefault="002C021D" w:rsidP="00B368B4">
            <w:pPr>
              <w:keepNext/>
              <w:rPr>
                <w:rFonts w:ascii="Arial" w:hAnsi="Arial" w:cs="Arial"/>
              </w:rPr>
            </w:pPr>
            <w:r w:rsidRPr="002C11E2">
              <w:rPr>
                <w:rFonts w:ascii="Arial" w:hAnsi="Arial" w:cs="Arial"/>
              </w:rPr>
              <w:t>Select the Neurosurgery, Orthopedic, and Other Surgical Specialties and on each specialty page examine the available variable</w:t>
            </w:r>
            <w:r>
              <w:rPr>
                <w:rFonts w:ascii="Arial" w:hAnsi="Arial" w:cs="Arial"/>
              </w:rPr>
              <w:t>s</w:t>
            </w:r>
          </w:p>
          <w:p w14:paraId="17C169C3"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9136D">
              <w:rPr>
                <w:rFonts w:ascii="Arial" w:hAnsi="Arial" w:cs="Arial"/>
                <w:szCs w:val="22"/>
                <w:lang w:val="en"/>
              </w:rPr>
              <w:t xml:space="preserve">&gt;=20 and &lt;=38 </w:t>
            </w:r>
            <w:r>
              <w:rPr>
                <w:rFonts w:ascii="Arial" w:hAnsi="Arial" w:cs="Arial"/>
              </w:rPr>
              <w:t>in the Hematocrit manual entry box</w:t>
            </w:r>
          </w:p>
          <w:p w14:paraId="7203189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BD2F58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672311F0" w14:textId="77777777" w:rsidR="002C021D" w:rsidRDefault="002C021D" w:rsidP="00B368B4">
            <w:pPr>
              <w:keepNext/>
              <w:rPr>
                <w:rFonts w:ascii="Arial" w:hAnsi="Arial" w:cs="Arial"/>
              </w:rPr>
            </w:pPr>
            <w:r>
              <w:rPr>
                <w:rFonts w:ascii="Arial" w:hAnsi="Arial" w:cs="Arial"/>
              </w:rPr>
              <w:t xml:space="preserve">Verify that </w:t>
            </w:r>
            <w:r w:rsidRPr="002C11E2">
              <w:rPr>
                <w:rFonts w:ascii="Arial" w:hAnsi="Arial" w:cs="Arial"/>
              </w:rPr>
              <w:t>"&lt;=38% (Actual Value&lt;Entered Value&gt;)"</w:t>
            </w:r>
            <w:r>
              <w:rPr>
                <w:rFonts w:ascii="Arial" w:hAnsi="Arial" w:cs="Arial"/>
              </w:rPr>
              <w:t xml:space="preserve">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7741DCC" w14:textId="77777777" w:rsidR="002C021D" w:rsidRDefault="002C021D" w:rsidP="00B368B4">
            <w:pPr>
              <w:jc w:val="center"/>
              <w:rPr>
                <w:rFonts w:ascii="Arial" w:hAnsi="Arial" w:cs="Arial"/>
                <w:b/>
              </w:rPr>
            </w:pPr>
          </w:p>
        </w:tc>
      </w:tr>
      <w:tr w:rsidR="002C021D" w14:paraId="764E945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614A8D02"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4107FB7"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037DF" w14:textId="1AB33890"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B6C15D2"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DC86B" w14:textId="77777777" w:rsidR="002C021D" w:rsidRDefault="002C021D" w:rsidP="00B368B4">
            <w:pPr>
              <w:jc w:val="center"/>
              <w:rPr>
                <w:rFonts w:ascii="Arial" w:hAnsi="Arial" w:cs="Arial"/>
                <w:b/>
              </w:rPr>
            </w:pPr>
          </w:p>
        </w:tc>
      </w:tr>
    </w:tbl>
    <w:p w14:paraId="3F9F091B" w14:textId="77777777" w:rsidR="002C021D" w:rsidRDefault="002C021D" w:rsidP="002C021D"/>
    <w:p w14:paraId="532D2FBE" w14:textId="30B0F974" w:rsidR="002C021D" w:rsidRDefault="000E2387" w:rsidP="002C021D">
      <w:pPr>
        <w:pStyle w:val="Heading1"/>
      </w:pPr>
      <w:bookmarkStart w:id="80" w:name="_Toc424650512"/>
      <w:r>
        <w:t xml:space="preserve">TC </w:t>
      </w:r>
      <w:r w:rsidR="002C021D">
        <w:t>#51 – ASRC-117:</w:t>
      </w:r>
      <w:r w:rsidR="004A1413">
        <w:t xml:space="preserve"> </w:t>
      </w:r>
      <w:r w:rsidR="002C021D">
        <w:t>SGOT Lab Result Manual WNL/Abnormal</w:t>
      </w:r>
      <w:bookmarkEnd w:id="80"/>
    </w:p>
    <w:p w14:paraId="078D6B30" w14:textId="4037DAAB"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ASRC-117: SGOT Lab Result Manual WNL/Abnormal</w:t>
      </w:r>
    </w:p>
    <w:p w14:paraId="5755B7C6"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As a provider, I want the tool to allow "Pr</w:t>
      </w:r>
      <w:r>
        <w:rPr>
          <w:rFonts w:ascii="Arial" w:hAnsi="Arial" w:cs="Arial"/>
        </w:rPr>
        <w:t>esumed WNL" (&gt;=</w:t>
      </w:r>
      <w:proofErr w:type="gramStart"/>
      <w:r>
        <w:rPr>
          <w:rFonts w:ascii="Arial" w:hAnsi="Arial" w:cs="Arial"/>
        </w:rPr>
        <w:t>2</w:t>
      </w:r>
      <w:proofErr w:type="gramEnd"/>
      <w:r>
        <w:rPr>
          <w:rFonts w:ascii="Arial" w:hAnsi="Arial" w:cs="Arial"/>
        </w:rPr>
        <w:t xml:space="preserve"> and &lt;=40) or "</w:t>
      </w:r>
      <w:r w:rsidRPr="001A03F2">
        <w:rPr>
          <w:rFonts w:ascii="Arial" w:hAnsi="Arial" w:cs="Arial"/>
        </w:rPr>
        <w:t xml:space="preserve">Presumed &gt;40 </w:t>
      </w:r>
      <w:proofErr w:type="spellStart"/>
      <w:r w:rsidRPr="001A03F2">
        <w:rPr>
          <w:rFonts w:ascii="Arial" w:hAnsi="Arial" w:cs="Arial"/>
        </w:rPr>
        <w:t>mU</w:t>
      </w:r>
      <w:proofErr w:type="spellEnd"/>
      <w:r w:rsidRPr="001A03F2">
        <w:rPr>
          <w:rFonts w:ascii="Arial" w:hAnsi="Arial" w:cs="Arial"/>
        </w:rPr>
        <w:t>/ml” (&gt;40 and &lt;=300) for the SGOT lab result, so that I can still complete the calculation if it could not be retrieved and override a value if I know a more current value.</w:t>
      </w:r>
    </w:p>
    <w:p w14:paraId="0E780EA2" w14:textId="77777777" w:rsidR="002C021D" w:rsidRDefault="002C021D" w:rsidP="002C021D">
      <w:pPr>
        <w:rPr>
          <w:rFonts w:ascii="Arial" w:hAnsi="Arial" w:cs="Arial"/>
        </w:rPr>
      </w:pPr>
    </w:p>
    <w:p w14:paraId="2ED61F50" w14:textId="77777777" w:rsidR="002C021D" w:rsidRDefault="002C021D" w:rsidP="002C021D">
      <w:pPr>
        <w:rPr>
          <w:rFonts w:ascii="Arial" w:hAnsi="Arial" w:cs="Arial"/>
          <w:i/>
        </w:rPr>
      </w:pPr>
      <w:r>
        <w:rPr>
          <w:rFonts w:ascii="Arial" w:hAnsi="Arial" w:cs="Arial"/>
          <w:i/>
        </w:rPr>
        <w:t>Acceptance Criteria:</w:t>
      </w:r>
    </w:p>
    <w:p w14:paraId="677C1E52" w14:textId="77777777" w:rsidR="002C021D" w:rsidRDefault="002C021D" w:rsidP="002C021D">
      <w:pPr>
        <w:rPr>
          <w:rFonts w:ascii="Arial" w:hAnsi="Arial" w:cs="Arial"/>
          <w:i/>
        </w:rPr>
      </w:pPr>
    </w:p>
    <w:p w14:paraId="1FA41CF6"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 xml:space="preserve">Neurosurgery, Orthopedic, Urology, Vascular, and Other Surgical Specialties variable entry page contains radio buttons to select SGOT: </w:t>
      </w:r>
    </w:p>
    <w:p w14:paraId="75F7D5CB"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“Presumed WNL” (&gt;=2 and &lt;=40)</w:t>
      </w:r>
    </w:p>
    <w:p w14:paraId="3FD1B113"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 xml:space="preserve">“Presumed &gt;40 </w:t>
      </w:r>
      <w:proofErr w:type="spellStart"/>
      <w:r w:rsidRPr="001A03F2">
        <w:rPr>
          <w:rFonts w:ascii="Arial" w:eastAsia="Calibri" w:hAnsi="Arial" w:cs="Arial"/>
        </w:rPr>
        <w:t>mU</w:t>
      </w:r>
      <w:proofErr w:type="spellEnd"/>
      <w:r w:rsidRPr="001A03F2">
        <w:rPr>
          <w:rFonts w:ascii="Arial" w:eastAsia="Calibri" w:hAnsi="Arial" w:cs="Arial"/>
        </w:rPr>
        <w:t>/ml” (&gt;40 and &lt;=300)</w:t>
      </w:r>
    </w:p>
    <w:p w14:paraId="6A830822"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Tool displays entry on the calculation results page.</w:t>
      </w:r>
    </w:p>
    <w:p w14:paraId="3FDBDF36" w14:textId="77777777" w:rsidR="002C021D" w:rsidRDefault="002C021D" w:rsidP="002C021D">
      <w:pPr>
        <w:tabs>
          <w:tab w:val="left" w:pos="1800"/>
        </w:tabs>
        <w:spacing w:before="60" w:after="60"/>
        <w:ind w:left="1800" w:hanging="1800"/>
        <w:rPr>
          <w:rFonts w:ascii="Arial" w:eastAsia="Arial" w:hAnsi="Arial" w:cs="Arial"/>
          <w:b/>
          <w:sz w:val="24"/>
        </w:rPr>
      </w:pPr>
    </w:p>
    <w:p w14:paraId="710EF2CE" w14:textId="5845661C"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585C105" w14:textId="405EFBB4"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74AC424" w14:textId="5C81101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p w14:paraId="6A53856C" w14:textId="77777777" w:rsidR="002C021D" w:rsidRDefault="002C021D" w:rsidP="002C021D"/>
    <w:p w14:paraId="2132731A"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FD10A4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767162"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05E87447"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41C179B2"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6667A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4749759" w14:textId="77777777" w:rsidR="002C021D" w:rsidRDefault="002C021D" w:rsidP="00B368B4">
            <w:pPr>
              <w:jc w:val="center"/>
              <w:rPr>
                <w:rFonts w:ascii="Arial" w:hAnsi="Arial" w:cs="Arial"/>
                <w:b/>
              </w:rPr>
            </w:pPr>
            <w:r>
              <w:rPr>
                <w:rFonts w:ascii="Arial" w:hAnsi="Arial" w:cs="Arial"/>
                <w:b/>
              </w:rPr>
              <w:t>Actual Results</w:t>
            </w:r>
          </w:p>
          <w:p w14:paraId="57DEF7B0" w14:textId="77777777" w:rsidR="002C021D" w:rsidRDefault="002C021D" w:rsidP="00B368B4">
            <w:pPr>
              <w:jc w:val="center"/>
              <w:rPr>
                <w:rFonts w:ascii="Arial" w:hAnsi="Arial" w:cs="Arial"/>
                <w:b/>
              </w:rPr>
            </w:pPr>
            <w:r>
              <w:rPr>
                <w:rFonts w:ascii="Arial" w:hAnsi="Arial" w:cs="Arial"/>
                <w:b/>
                <w:bCs/>
              </w:rPr>
              <w:t>(P)ass / (F)ail</w:t>
            </w:r>
          </w:p>
        </w:tc>
      </w:tr>
      <w:tr w:rsidR="002C021D" w14:paraId="3A055EBE"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18442D9" w14:textId="202BAC89"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#51 – </w:t>
            </w:r>
            <w:r w:rsidR="002C021D">
              <w:rPr>
                <w:rFonts w:ascii="Arial" w:hAnsi="Arial" w:cs="Arial"/>
                <w:b/>
              </w:rPr>
              <w:t>SGOT Lab Result Manual WNL/Abnormal</w:t>
            </w:r>
          </w:p>
        </w:tc>
      </w:tr>
      <w:tr w:rsidR="002C021D" w14:paraId="71F4ED06"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B1065AD" w14:textId="77777777" w:rsidR="002C021D" w:rsidRDefault="002C021D" w:rsidP="002C021D">
            <w:pPr>
              <w:numPr>
                <w:ilvl w:val="0"/>
                <w:numId w:val="136"/>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F19A91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5677B788" w14:textId="77777777" w:rsidR="002C021D" w:rsidRDefault="002C021D" w:rsidP="00B368B4">
            <w:pPr>
              <w:keepNext/>
              <w:rPr>
                <w:rFonts w:ascii="Arial" w:hAnsi="Arial" w:cs="Arial"/>
              </w:rPr>
            </w:pPr>
            <w:r>
              <w:rPr>
                <w:rFonts w:ascii="Arial" w:hAnsi="Arial" w:cs="Arial"/>
              </w:rPr>
              <w:t>Login to the ASRC Application as user 11716 (Radiologist)</w:t>
            </w:r>
          </w:p>
          <w:p w14:paraId="49C8CBC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373D5B7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7E9DDF5" w14:textId="77777777" w:rsidR="002C021D" w:rsidRDefault="002C021D" w:rsidP="00B368B4">
            <w:pPr>
              <w:jc w:val="center"/>
              <w:rPr>
                <w:rFonts w:ascii="Arial" w:hAnsi="Arial" w:cs="Arial"/>
                <w:b/>
                <w:color w:val="FF0000"/>
              </w:rPr>
            </w:pPr>
          </w:p>
        </w:tc>
      </w:tr>
      <w:tr w:rsidR="002C021D" w14:paraId="7868F02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35E408"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A79F3A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3843078" w14:textId="77777777" w:rsidR="002C021D" w:rsidRDefault="002C021D" w:rsidP="00B368B4">
            <w:pPr>
              <w:keepNext/>
              <w:rPr>
                <w:rFonts w:ascii="Arial" w:hAnsi="Arial" w:cs="Arial"/>
              </w:rPr>
            </w:pPr>
            <w:r>
              <w:rPr>
                <w:rFonts w:ascii="Arial" w:hAnsi="Arial" w:cs="Arial"/>
              </w:rPr>
              <w:t xml:space="preserve">Select the </w:t>
            </w:r>
            <w:r w:rsidRPr="00C77115">
              <w:rPr>
                <w:rFonts w:ascii="Arial" w:hAnsi="Arial" w:cs="Arial"/>
              </w:rPr>
              <w:t xml:space="preserve">Neurosurgery, Orthopedic, Urology, Vascular, and Other Surgical Specialties </w:t>
            </w:r>
            <w:r>
              <w:rPr>
                <w:rFonts w:ascii="Arial" w:hAnsi="Arial" w:cs="Arial"/>
              </w:rPr>
              <w:t>and on each specialty page examine the available variables</w:t>
            </w:r>
          </w:p>
          <w:p w14:paraId="1144424A"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2AFCA6F" w14:textId="77777777" w:rsidR="002C021D" w:rsidRDefault="002C021D" w:rsidP="00B368B4">
            <w:pPr>
              <w:keepNext/>
              <w:rPr>
                <w:rFonts w:ascii="Arial" w:hAnsi="Arial" w:cs="Arial"/>
              </w:rPr>
            </w:pPr>
            <w:r>
              <w:rPr>
                <w:rFonts w:ascii="Arial" w:hAnsi="Arial" w:cs="Arial"/>
              </w:rPr>
              <w:t>Verify that each specialty contains radio buttons to select SGOT values</w:t>
            </w:r>
          </w:p>
          <w:p w14:paraId="2CF5A49F" w14:textId="77777777" w:rsidR="002C021D" w:rsidRDefault="002C021D" w:rsidP="00B368B4">
            <w:pPr>
              <w:keepNext/>
              <w:rPr>
                <w:rFonts w:ascii="Arial" w:hAnsi="Arial" w:cs="Arial"/>
              </w:rPr>
            </w:pPr>
          </w:p>
          <w:p w14:paraId="66B92641" w14:textId="77777777" w:rsidR="002C021D" w:rsidRDefault="002C021D" w:rsidP="00B368B4">
            <w:pPr>
              <w:keepNext/>
              <w:rPr>
                <w:rFonts w:ascii="Arial" w:hAnsi="Arial" w:cs="Arial"/>
              </w:rPr>
            </w:pPr>
            <w:r>
              <w:rPr>
                <w:rFonts w:ascii="Arial" w:hAnsi="Arial" w:cs="Arial"/>
              </w:rPr>
              <w:t>AND</w:t>
            </w:r>
          </w:p>
          <w:p w14:paraId="67FD68D2" w14:textId="77777777" w:rsidR="002C021D" w:rsidRDefault="002C021D" w:rsidP="00B368B4">
            <w:pPr>
              <w:keepNext/>
              <w:rPr>
                <w:rFonts w:ascii="Arial" w:hAnsi="Arial" w:cs="Arial"/>
              </w:rPr>
            </w:pPr>
          </w:p>
          <w:p w14:paraId="7FAB3EFD" w14:textId="77777777" w:rsidR="002C021D" w:rsidRDefault="002C021D" w:rsidP="00B368B4">
            <w:pPr>
              <w:keepNext/>
              <w:rPr>
                <w:rFonts w:ascii="Arial" w:hAnsi="Arial" w:cs="Arial"/>
              </w:rPr>
            </w:pPr>
            <w:r>
              <w:rPr>
                <w:rFonts w:ascii="Arial" w:hAnsi="Arial" w:cs="Arial"/>
              </w:rPr>
              <w:t>The SGOT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79C7608" w14:textId="77777777" w:rsidR="002C021D" w:rsidRDefault="002C021D" w:rsidP="00B368B4">
            <w:pPr>
              <w:jc w:val="center"/>
              <w:rPr>
                <w:rFonts w:ascii="Arial" w:hAnsi="Arial" w:cs="Arial"/>
                <w:b/>
              </w:rPr>
            </w:pPr>
          </w:p>
        </w:tc>
      </w:tr>
      <w:tr w:rsidR="002C021D" w14:paraId="2934F3F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D169BF"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8D2A81E"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48857C0"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7D9B13D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415567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46C2F0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45553F97" w14:textId="77777777" w:rsidR="002C021D" w:rsidRDefault="002C021D" w:rsidP="00B368B4">
            <w:pPr>
              <w:keepNext/>
              <w:rPr>
                <w:rFonts w:ascii="Arial" w:hAnsi="Arial" w:cs="Arial"/>
              </w:rPr>
            </w:pPr>
            <w:r>
              <w:rPr>
                <w:rFonts w:ascii="Arial" w:hAnsi="Arial" w:cs="Arial"/>
              </w:rPr>
              <w:t>Verify that “Presumed WNL” is displayed for SGOT for each specialty</w:t>
            </w:r>
          </w:p>
          <w:p w14:paraId="72755D18" w14:textId="77777777" w:rsidR="002C021D" w:rsidRDefault="002C021D" w:rsidP="00B368B4">
            <w:pPr>
              <w:keepNext/>
              <w:rPr>
                <w:rFonts w:ascii="Arial" w:hAnsi="Arial" w:cs="Arial"/>
              </w:rPr>
            </w:pPr>
          </w:p>
          <w:p w14:paraId="1B814860" w14:textId="77777777" w:rsidR="002C021D" w:rsidRDefault="002C021D" w:rsidP="00B368B4">
            <w:pPr>
              <w:keepNext/>
              <w:rPr>
                <w:rFonts w:ascii="Arial" w:hAnsi="Arial" w:cs="Arial"/>
              </w:rPr>
            </w:pPr>
            <w:r>
              <w:rPr>
                <w:rFonts w:ascii="Arial" w:hAnsi="Arial" w:cs="Arial"/>
              </w:rPr>
              <w:t>AND</w:t>
            </w:r>
          </w:p>
          <w:p w14:paraId="49C238A8" w14:textId="77777777" w:rsidR="002C021D" w:rsidRDefault="002C021D" w:rsidP="00B368B4">
            <w:pPr>
              <w:keepNext/>
              <w:rPr>
                <w:rFonts w:ascii="Arial" w:hAnsi="Arial" w:cs="Arial"/>
              </w:rPr>
            </w:pPr>
          </w:p>
          <w:p w14:paraId="3B045E32"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19E83D9" w14:textId="77777777" w:rsidR="002C021D" w:rsidRDefault="002C021D" w:rsidP="00B368B4">
            <w:pPr>
              <w:jc w:val="center"/>
              <w:rPr>
                <w:rFonts w:ascii="Arial" w:hAnsi="Arial" w:cs="Arial"/>
                <w:b/>
              </w:rPr>
            </w:pPr>
          </w:p>
        </w:tc>
      </w:tr>
      <w:tr w:rsidR="002C021D" w14:paraId="17A68B0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F7F7C21"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8C9E970"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50D3372"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267B7A60"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F43CD">
              <w:rPr>
                <w:rFonts w:ascii="Arial" w:hAnsi="Arial" w:cs="Arial"/>
              </w:rPr>
              <w:t xml:space="preserve">Presumed &gt;40 </w:t>
            </w:r>
            <w:proofErr w:type="spellStart"/>
            <w:r w:rsidRPr="000F43CD">
              <w:rPr>
                <w:rFonts w:ascii="Arial" w:hAnsi="Arial" w:cs="Arial"/>
              </w:rPr>
              <w:t>mU</w:t>
            </w:r>
            <w:proofErr w:type="spellEnd"/>
            <w:r w:rsidRPr="000F43CD">
              <w:rPr>
                <w:rFonts w:ascii="Arial" w:hAnsi="Arial" w:cs="Arial"/>
              </w:rPr>
              <w:t>/ml</w:t>
            </w:r>
            <w:r>
              <w:rPr>
                <w:rFonts w:ascii="Arial" w:hAnsi="Arial" w:cs="Arial"/>
              </w:rPr>
              <w:t>”</w:t>
            </w:r>
            <w:r w:rsidRPr="000F43CD">
              <w:rPr>
                <w:rFonts w:ascii="Arial" w:hAnsi="Arial" w:cs="Arial"/>
              </w:rPr>
              <w:t xml:space="preserve"> </w:t>
            </w:r>
            <w:r>
              <w:rPr>
                <w:rFonts w:ascii="Arial" w:hAnsi="Arial" w:cs="Arial"/>
              </w:rPr>
              <w:t>radio button</w:t>
            </w:r>
          </w:p>
          <w:p w14:paraId="6A12862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3B222E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3F18E06"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0F43CD">
              <w:rPr>
                <w:rFonts w:ascii="Arial" w:hAnsi="Arial" w:cs="Arial"/>
              </w:rPr>
              <w:t xml:space="preserve">Presumed &gt;40 </w:t>
            </w:r>
            <w:proofErr w:type="spellStart"/>
            <w:r w:rsidRPr="000F43CD">
              <w:rPr>
                <w:rFonts w:ascii="Arial" w:hAnsi="Arial" w:cs="Arial"/>
              </w:rPr>
              <w:t>mU</w:t>
            </w:r>
            <w:proofErr w:type="spellEnd"/>
            <w:r w:rsidRPr="000F43CD">
              <w:rPr>
                <w:rFonts w:ascii="Arial" w:hAnsi="Arial" w:cs="Arial"/>
              </w:rPr>
              <w:t xml:space="preserve">/ml </w:t>
            </w:r>
            <w:r w:rsidRPr="00D745C2">
              <w:rPr>
                <w:rFonts w:ascii="Arial" w:hAnsi="Arial" w:cs="Arial"/>
              </w:rPr>
              <w:t xml:space="preserve">" </w:t>
            </w:r>
            <w:r>
              <w:rPr>
                <w:rFonts w:ascii="Arial" w:hAnsi="Arial" w:cs="Arial"/>
              </w:rPr>
              <w:t>is displayed for SGOT for each specialty</w:t>
            </w:r>
          </w:p>
        </w:tc>
        <w:tc>
          <w:tcPr>
            <w:tcW w:w="592" w:type="pct"/>
            <w:tcBorders>
              <w:top w:val="single" w:sz="4" w:space="0" w:color="auto"/>
              <w:left w:val="single" w:sz="4" w:space="0" w:color="auto"/>
              <w:bottom w:val="single" w:sz="4" w:space="0" w:color="auto"/>
              <w:right w:val="single" w:sz="4" w:space="0" w:color="auto"/>
            </w:tcBorders>
          </w:tcPr>
          <w:p w14:paraId="24E24610" w14:textId="77777777" w:rsidR="002C021D" w:rsidRDefault="002C021D" w:rsidP="00B368B4">
            <w:pPr>
              <w:jc w:val="center"/>
              <w:rPr>
                <w:rFonts w:ascii="Arial" w:hAnsi="Arial" w:cs="Arial"/>
                <w:b/>
              </w:rPr>
            </w:pPr>
          </w:p>
        </w:tc>
      </w:tr>
      <w:tr w:rsidR="002C021D" w14:paraId="587303B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B30AD16"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56D16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5055A43"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964786F" w14:textId="77777777" w:rsidR="002C021D" w:rsidRDefault="002C021D" w:rsidP="002C021D">
            <w:pPr>
              <w:keepNext/>
              <w:numPr>
                <w:ilvl w:val="0"/>
                <w:numId w:val="28"/>
              </w:numPr>
              <w:rPr>
                <w:rFonts w:ascii="Arial" w:hAnsi="Arial" w:cs="Arial"/>
              </w:rPr>
            </w:pPr>
            <w:r>
              <w:rPr>
                <w:rFonts w:ascii="Arial" w:hAnsi="Arial" w:cs="Arial"/>
              </w:rPr>
              <w:t>Don’t select any value for SGOT</w:t>
            </w:r>
          </w:p>
          <w:p w14:paraId="5E6D07B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7CE366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D09BA00"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9316EC3" w14:textId="77777777" w:rsidR="002C021D" w:rsidRDefault="002C021D" w:rsidP="00B368B4">
            <w:pPr>
              <w:jc w:val="center"/>
              <w:rPr>
                <w:rFonts w:ascii="Arial" w:hAnsi="Arial" w:cs="Arial"/>
                <w:b/>
              </w:rPr>
            </w:pPr>
          </w:p>
        </w:tc>
      </w:tr>
      <w:tr w:rsidR="002C021D" w14:paraId="3528B70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63156B"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73986B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4F1A99D" w14:textId="3A3371EB"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2604E067"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4218644" w14:textId="77777777" w:rsidR="002C021D" w:rsidRDefault="002C021D" w:rsidP="00B368B4">
            <w:pPr>
              <w:jc w:val="center"/>
              <w:rPr>
                <w:rFonts w:ascii="Arial" w:hAnsi="Arial" w:cs="Arial"/>
                <w:b/>
              </w:rPr>
            </w:pPr>
          </w:p>
        </w:tc>
      </w:tr>
    </w:tbl>
    <w:p w14:paraId="6C40CB32" w14:textId="77777777" w:rsidR="002C021D" w:rsidRDefault="002C021D" w:rsidP="002C021D"/>
    <w:p w14:paraId="0CC02A57" w14:textId="38EE537D" w:rsidR="002C021D" w:rsidRDefault="000E2387" w:rsidP="002C021D">
      <w:pPr>
        <w:pStyle w:val="Heading1"/>
      </w:pPr>
      <w:bookmarkStart w:id="81" w:name="_Toc424650513"/>
      <w:r>
        <w:t xml:space="preserve">TC </w:t>
      </w:r>
      <w:r w:rsidR="002C021D">
        <w:t>#52 – ASRC-81:</w:t>
      </w:r>
      <w:r w:rsidR="004A1413">
        <w:t xml:space="preserve"> </w:t>
      </w:r>
      <w:r w:rsidR="002C021D">
        <w:t>SGOT Lab Result Manual Entry Numerical</w:t>
      </w:r>
      <w:bookmarkEnd w:id="81"/>
    </w:p>
    <w:p w14:paraId="4324F1BE" w14:textId="52956B42"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ASRC-81: SGOT Lab Result Manual Entry Numerical</w:t>
      </w:r>
    </w:p>
    <w:p w14:paraId="7B5AF151"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As a provider, I want the tool to allow manual entry of the SGOT lab result, so that I can still complete the calculation if it could not be retrieved and override a value if I know a more current value.</w:t>
      </w:r>
    </w:p>
    <w:p w14:paraId="6AE8B4D2" w14:textId="77777777" w:rsidR="002C021D" w:rsidRDefault="002C021D" w:rsidP="002C021D">
      <w:pPr>
        <w:rPr>
          <w:rFonts w:ascii="Arial" w:hAnsi="Arial" w:cs="Arial"/>
        </w:rPr>
      </w:pPr>
    </w:p>
    <w:p w14:paraId="7C6DDAFD" w14:textId="77777777" w:rsidR="002C021D" w:rsidRDefault="002C021D" w:rsidP="002C021D">
      <w:pPr>
        <w:rPr>
          <w:rFonts w:ascii="Arial" w:hAnsi="Arial" w:cs="Arial"/>
          <w:i/>
          <w:szCs w:val="22"/>
        </w:rPr>
      </w:pPr>
      <w:r w:rsidRPr="00826767">
        <w:rPr>
          <w:rFonts w:ascii="Arial" w:hAnsi="Arial" w:cs="Arial"/>
          <w:i/>
          <w:szCs w:val="22"/>
        </w:rPr>
        <w:t>Acceptance Criteria:</w:t>
      </w:r>
    </w:p>
    <w:p w14:paraId="1D77221C" w14:textId="77777777" w:rsidR="002C021D" w:rsidRPr="00826767" w:rsidRDefault="002C021D" w:rsidP="002C021D">
      <w:pPr>
        <w:rPr>
          <w:rFonts w:ascii="Arial" w:hAnsi="Arial" w:cs="Arial"/>
          <w:szCs w:val="22"/>
        </w:rPr>
      </w:pPr>
    </w:p>
    <w:p w14:paraId="7E644BEF"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Neurosurgery, Orthopedic, Urology, Vascular, and Other Surgical Specialties:</w:t>
      </w:r>
    </w:p>
    <w:p w14:paraId="68C1FFC4"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calculation result page should display the numerical value if available.</w:t>
      </w:r>
    </w:p>
    <w:p w14:paraId="757DEA6D" w14:textId="77777777" w:rsidR="002C021D"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Range validation is &gt;=2 and &lt;=300</w:t>
      </w:r>
    </w:p>
    <w:p w14:paraId="7A974AD6" w14:textId="77777777" w:rsidR="002C021D" w:rsidRPr="00E23423" w:rsidRDefault="002C021D" w:rsidP="002C021D">
      <w:pPr>
        <w:pStyle w:val="ListParagraph"/>
        <w:tabs>
          <w:tab w:val="left" w:pos="1800"/>
        </w:tabs>
        <w:spacing w:before="60" w:after="60"/>
        <w:rPr>
          <w:rFonts w:ascii="Arial" w:hAnsi="Arial" w:cs="Arial"/>
          <w:szCs w:val="22"/>
          <w:lang w:val="en"/>
        </w:rPr>
      </w:pPr>
    </w:p>
    <w:p w14:paraId="191EDBAC" w14:textId="31E5986D"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FDE0690" w14:textId="4FE9CCCE"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DBB91EA" w14:textId="4D909DD3"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341FE826"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FD9ADB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CEA8BBD"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CFFC37A"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AFAF5C9"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8B41163" w14:textId="77777777" w:rsidR="002C021D" w:rsidRDefault="002C021D" w:rsidP="00B368B4">
            <w:pPr>
              <w:jc w:val="center"/>
              <w:rPr>
                <w:rFonts w:ascii="Arial" w:hAnsi="Arial" w:cs="Arial"/>
                <w:b/>
              </w:rPr>
            </w:pPr>
            <w:r>
              <w:rPr>
                <w:rFonts w:ascii="Arial" w:hAnsi="Arial" w:cs="Arial"/>
                <w:b/>
              </w:rPr>
              <w:t>Actual Results</w:t>
            </w:r>
          </w:p>
          <w:p w14:paraId="6F0BD60F" w14:textId="77777777" w:rsidR="002C021D" w:rsidRDefault="002C021D" w:rsidP="00B368B4">
            <w:pPr>
              <w:jc w:val="center"/>
              <w:rPr>
                <w:rFonts w:ascii="Arial" w:hAnsi="Arial" w:cs="Arial"/>
                <w:b/>
              </w:rPr>
            </w:pPr>
            <w:r>
              <w:rPr>
                <w:rFonts w:ascii="Arial" w:hAnsi="Arial" w:cs="Arial"/>
                <w:b/>
                <w:bCs/>
              </w:rPr>
              <w:t>(P)ass / (F)ail</w:t>
            </w:r>
          </w:p>
        </w:tc>
      </w:tr>
      <w:tr w:rsidR="002C021D" w14:paraId="42DF496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9C675" w14:textId="1BB93A15"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#52 – </w:t>
            </w:r>
            <w:r w:rsidR="002C021D">
              <w:rPr>
                <w:rFonts w:ascii="Arial" w:hAnsi="Arial" w:cs="Arial"/>
                <w:b/>
              </w:rPr>
              <w:t>SGOT Lab Result Manual Entry Numerical</w:t>
            </w:r>
          </w:p>
        </w:tc>
      </w:tr>
      <w:tr w:rsidR="002C021D" w14:paraId="3F5B1AC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0EBDAC" w14:textId="77777777" w:rsidR="002C021D" w:rsidRDefault="002C021D" w:rsidP="00880652">
            <w:pPr>
              <w:numPr>
                <w:ilvl w:val="0"/>
                <w:numId w:val="14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F8F2223"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11D6A76" w14:textId="77777777" w:rsidR="002C021D" w:rsidRDefault="002C021D" w:rsidP="00B368B4">
            <w:pPr>
              <w:keepNext/>
              <w:rPr>
                <w:rFonts w:ascii="Arial" w:hAnsi="Arial" w:cs="Arial"/>
              </w:rPr>
            </w:pPr>
            <w:r>
              <w:rPr>
                <w:rFonts w:ascii="Arial" w:hAnsi="Arial" w:cs="Arial"/>
              </w:rPr>
              <w:t>Login to the ASRC Application as user 11716 (Radiologist)</w:t>
            </w:r>
          </w:p>
          <w:p w14:paraId="208A113A"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BC3A82C"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179279" w14:textId="77777777" w:rsidR="002C021D" w:rsidRDefault="002C021D" w:rsidP="00B368B4">
            <w:pPr>
              <w:jc w:val="center"/>
              <w:rPr>
                <w:rFonts w:ascii="Arial" w:hAnsi="Arial" w:cs="Arial"/>
                <w:b/>
                <w:color w:val="FF0000"/>
              </w:rPr>
            </w:pPr>
          </w:p>
        </w:tc>
      </w:tr>
      <w:tr w:rsidR="002C021D" w14:paraId="6A20811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1F1092"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3CB876F"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217715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7864AD8F"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96350AB" w14:textId="77777777" w:rsidR="002C021D" w:rsidRDefault="002C021D" w:rsidP="00B368B4">
            <w:pPr>
              <w:keepNext/>
              <w:rPr>
                <w:rFonts w:ascii="Arial" w:hAnsi="Arial" w:cs="Arial"/>
              </w:rPr>
            </w:pPr>
            <w:r>
              <w:rPr>
                <w:rFonts w:ascii="Arial" w:hAnsi="Arial" w:cs="Arial"/>
              </w:rPr>
              <w:t>Verify that each specialty contains the Manual Numerical Entry box for SGOT</w:t>
            </w:r>
          </w:p>
          <w:p w14:paraId="021A8492" w14:textId="77777777" w:rsidR="002C021D" w:rsidRDefault="002C021D" w:rsidP="00B368B4">
            <w:pPr>
              <w:keepNext/>
              <w:rPr>
                <w:rFonts w:ascii="Arial" w:hAnsi="Arial" w:cs="Arial"/>
              </w:rPr>
            </w:pPr>
          </w:p>
          <w:p w14:paraId="4E5C7D5A" w14:textId="77777777" w:rsidR="002C021D" w:rsidRDefault="002C021D" w:rsidP="00B368B4">
            <w:pPr>
              <w:keepNext/>
              <w:rPr>
                <w:rFonts w:ascii="Arial" w:hAnsi="Arial" w:cs="Arial"/>
              </w:rPr>
            </w:pPr>
            <w:r>
              <w:rPr>
                <w:rFonts w:ascii="Arial" w:hAnsi="Arial" w:cs="Arial"/>
              </w:rPr>
              <w:t>AND</w:t>
            </w:r>
          </w:p>
          <w:p w14:paraId="4D41B4E5" w14:textId="77777777" w:rsidR="002C021D" w:rsidRDefault="002C021D" w:rsidP="00B368B4">
            <w:pPr>
              <w:keepNext/>
              <w:rPr>
                <w:rFonts w:ascii="Arial" w:hAnsi="Arial" w:cs="Arial"/>
              </w:rPr>
            </w:pPr>
          </w:p>
          <w:p w14:paraId="6CC5A5CE" w14:textId="77777777" w:rsidR="002C021D" w:rsidRDefault="002C021D" w:rsidP="00B368B4">
            <w:pPr>
              <w:keepNext/>
              <w:rPr>
                <w:rFonts w:ascii="Arial" w:hAnsi="Arial" w:cs="Arial"/>
              </w:rPr>
            </w:pPr>
            <w:r>
              <w:rPr>
                <w:rFonts w:ascii="Arial" w:hAnsi="Arial" w:cs="Arial"/>
              </w:rPr>
              <w:t>The SGOT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576D043" w14:textId="77777777" w:rsidR="002C021D" w:rsidRDefault="002C021D" w:rsidP="00B368B4">
            <w:pPr>
              <w:jc w:val="center"/>
              <w:rPr>
                <w:rFonts w:ascii="Arial" w:hAnsi="Arial" w:cs="Arial"/>
                <w:b/>
              </w:rPr>
            </w:pPr>
          </w:p>
        </w:tc>
      </w:tr>
      <w:tr w:rsidR="002C021D" w14:paraId="49A306F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C044436"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AB9C00E"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09BD6A"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7B46DAA" w14:textId="77777777" w:rsidR="002C021D" w:rsidRDefault="002C021D" w:rsidP="002C021D">
            <w:pPr>
              <w:keepNext/>
              <w:numPr>
                <w:ilvl w:val="0"/>
                <w:numId w:val="28"/>
              </w:numPr>
              <w:rPr>
                <w:rFonts w:ascii="Arial" w:hAnsi="Arial" w:cs="Arial"/>
              </w:rPr>
            </w:pPr>
            <w:r>
              <w:rPr>
                <w:rFonts w:ascii="Arial" w:hAnsi="Arial" w:cs="Arial"/>
              </w:rPr>
              <w:t>Select the SGOT “Numerical” radio button (do not fill in a value)</w:t>
            </w:r>
          </w:p>
          <w:p w14:paraId="1FDFEAA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C39BE9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E5284D8"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EBF3D64" w14:textId="77777777" w:rsidR="002C021D" w:rsidRDefault="002C021D" w:rsidP="00B368B4">
            <w:pPr>
              <w:jc w:val="center"/>
              <w:rPr>
                <w:rFonts w:ascii="Arial" w:hAnsi="Arial" w:cs="Arial"/>
                <w:b/>
              </w:rPr>
            </w:pPr>
          </w:p>
        </w:tc>
      </w:tr>
      <w:tr w:rsidR="002C021D" w14:paraId="65F137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4ED8D9"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E1A945"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49276487"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07486C2F"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006B0917" w14:textId="77777777" w:rsidR="002C021D" w:rsidRDefault="002C021D" w:rsidP="002C021D">
            <w:pPr>
              <w:keepNext/>
              <w:numPr>
                <w:ilvl w:val="0"/>
                <w:numId w:val="28"/>
              </w:numPr>
              <w:rPr>
                <w:rFonts w:ascii="Arial" w:hAnsi="Arial" w:cs="Arial"/>
              </w:rPr>
            </w:pPr>
            <w:r>
              <w:rPr>
                <w:rFonts w:ascii="Arial" w:hAnsi="Arial" w:cs="Arial"/>
              </w:rPr>
              <w:t>Fill in a value &lt;2</w:t>
            </w:r>
          </w:p>
          <w:p w14:paraId="25486BC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65C9D5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A0E1B32" w14:textId="77777777" w:rsidR="002C021D" w:rsidRDefault="002C021D" w:rsidP="00B368B4">
            <w:pPr>
              <w:keepNext/>
              <w:rPr>
                <w:rFonts w:ascii="Arial" w:hAnsi="Arial" w:cs="Arial"/>
              </w:rPr>
            </w:pPr>
            <w:r>
              <w:rPr>
                <w:rFonts w:ascii="Arial" w:hAnsi="Arial" w:cs="Arial"/>
              </w:rPr>
              <w:t>Verify that the message “Value must be greater than or equal to 2” is displayed</w:t>
            </w:r>
          </w:p>
        </w:tc>
        <w:tc>
          <w:tcPr>
            <w:tcW w:w="592" w:type="pct"/>
            <w:tcBorders>
              <w:top w:val="single" w:sz="4" w:space="0" w:color="auto"/>
              <w:left w:val="single" w:sz="4" w:space="0" w:color="auto"/>
              <w:bottom w:val="single" w:sz="4" w:space="0" w:color="auto"/>
              <w:right w:val="single" w:sz="4" w:space="0" w:color="auto"/>
            </w:tcBorders>
          </w:tcPr>
          <w:p w14:paraId="5A360882" w14:textId="77777777" w:rsidR="002C021D" w:rsidRDefault="002C021D" w:rsidP="00B368B4">
            <w:pPr>
              <w:jc w:val="center"/>
              <w:rPr>
                <w:rFonts w:ascii="Arial" w:hAnsi="Arial" w:cs="Arial"/>
                <w:b/>
              </w:rPr>
            </w:pPr>
          </w:p>
        </w:tc>
      </w:tr>
      <w:tr w:rsidR="002C021D" w14:paraId="57431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F19028"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B34441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F252668"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F3F4DE1"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4A9B925F" w14:textId="77777777" w:rsidR="002C021D" w:rsidRDefault="002C021D" w:rsidP="002C021D">
            <w:pPr>
              <w:keepNext/>
              <w:numPr>
                <w:ilvl w:val="0"/>
                <w:numId w:val="28"/>
              </w:numPr>
              <w:rPr>
                <w:rFonts w:ascii="Arial" w:hAnsi="Arial" w:cs="Arial"/>
              </w:rPr>
            </w:pPr>
            <w:r>
              <w:rPr>
                <w:rFonts w:ascii="Arial" w:hAnsi="Arial" w:cs="Arial"/>
              </w:rPr>
              <w:t>Fill in a value &gt;300</w:t>
            </w:r>
          </w:p>
          <w:p w14:paraId="4D4B13F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44AA3B4"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E772594" w14:textId="77777777" w:rsidR="002C021D" w:rsidRDefault="002C021D" w:rsidP="00B368B4">
            <w:pPr>
              <w:keepNext/>
              <w:rPr>
                <w:rFonts w:ascii="Arial" w:hAnsi="Arial" w:cs="Arial"/>
              </w:rPr>
            </w:pPr>
            <w:r>
              <w:rPr>
                <w:rFonts w:ascii="Arial" w:hAnsi="Arial" w:cs="Arial"/>
              </w:rPr>
              <w:t>Verify that the message “Value must be less than or equal to 300” is displayed</w:t>
            </w:r>
          </w:p>
        </w:tc>
        <w:tc>
          <w:tcPr>
            <w:tcW w:w="592" w:type="pct"/>
            <w:tcBorders>
              <w:top w:val="single" w:sz="4" w:space="0" w:color="auto"/>
              <w:left w:val="single" w:sz="4" w:space="0" w:color="auto"/>
              <w:bottom w:val="single" w:sz="4" w:space="0" w:color="auto"/>
              <w:right w:val="single" w:sz="4" w:space="0" w:color="auto"/>
            </w:tcBorders>
          </w:tcPr>
          <w:p w14:paraId="4BE97BE7" w14:textId="77777777" w:rsidR="002C021D" w:rsidRDefault="002C021D" w:rsidP="00B368B4">
            <w:pPr>
              <w:jc w:val="center"/>
              <w:rPr>
                <w:rFonts w:ascii="Arial" w:hAnsi="Arial" w:cs="Arial"/>
                <w:b/>
              </w:rPr>
            </w:pPr>
          </w:p>
        </w:tc>
      </w:tr>
      <w:tr w:rsidR="002C021D" w14:paraId="4392CC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EDE0C3"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4D4778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5FB267B" w14:textId="77777777" w:rsidR="002C021D" w:rsidRDefault="002C021D" w:rsidP="00B368B4">
            <w:pPr>
              <w:keepNext/>
              <w:rPr>
                <w:rFonts w:ascii="Arial" w:hAnsi="Arial" w:cs="Arial"/>
              </w:rPr>
            </w:pPr>
            <w:r>
              <w:rPr>
                <w:rFonts w:ascii="Arial" w:hAnsi="Arial" w:cs="Arial"/>
              </w:rPr>
              <w:t xml:space="preserve">Select the </w:t>
            </w:r>
            <w:r w:rsidRPr="000B1923">
              <w:rPr>
                <w:rFonts w:ascii="Arial" w:hAnsi="Arial" w:cs="Arial"/>
              </w:rPr>
              <w:t>Neurosurgery, Orthopedic, Urology, Vascular, and Other Surgical Specialties and on each specialty pag</w:t>
            </w:r>
            <w:r>
              <w:rPr>
                <w:rFonts w:ascii="Arial" w:hAnsi="Arial" w:cs="Arial"/>
              </w:rPr>
              <w:t xml:space="preserve">e examine the available </w:t>
            </w:r>
            <w:r w:rsidRPr="008D3018">
              <w:rPr>
                <w:rFonts w:ascii="Arial" w:hAnsi="Arial" w:cs="Arial"/>
              </w:rPr>
              <w:t>variable</w:t>
            </w:r>
            <w:r>
              <w:rPr>
                <w:rFonts w:ascii="Arial" w:hAnsi="Arial" w:cs="Arial"/>
              </w:rPr>
              <w:t>s</w:t>
            </w:r>
          </w:p>
          <w:p w14:paraId="5EFFF075"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1BB8A60D"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0B1923">
              <w:rPr>
                <w:rFonts w:ascii="Arial" w:hAnsi="Arial" w:cs="Arial"/>
              </w:rPr>
              <w:t>&gt;=2 and &lt;=300</w:t>
            </w:r>
          </w:p>
          <w:p w14:paraId="15C709A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FC9353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0B3CA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B227297" w14:textId="77777777" w:rsidR="002C021D" w:rsidRDefault="002C021D" w:rsidP="00B368B4">
            <w:pPr>
              <w:jc w:val="center"/>
              <w:rPr>
                <w:rFonts w:ascii="Arial" w:hAnsi="Arial" w:cs="Arial"/>
                <w:b/>
              </w:rPr>
            </w:pPr>
          </w:p>
        </w:tc>
      </w:tr>
      <w:tr w:rsidR="002C021D" w14:paraId="5542069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1CA3B75"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657FD66"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A122AC" w14:textId="166B63E9"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48BBFA9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E8A934E" w14:textId="77777777" w:rsidR="002C021D" w:rsidRDefault="002C021D" w:rsidP="00B368B4">
            <w:pPr>
              <w:jc w:val="center"/>
              <w:rPr>
                <w:rFonts w:ascii="Arial" w:hAnsi="Arial" w:cs="Arial"/>
                <w:b/>
              </w:rPr>
            </w:pPr>
          </w:p>
        </w:tc>
      </w:tr>
    </w:tbl>
    <w:p w14:paraId="06811D5D" w14:textId="77777777" w:rsidR="002C021D" w:rsidRDefault="002C021D" w:rsidP="002C021D"/>
    <w:p w14:paraId="22503B40" w14:textId="606C1D60" w:rsidR="002C021D" w:rsidRDefault="000E2387" w:rsidP="002C021D">
      <w:pPr>
        <w:pStyle w:val="Heading1"/>
      </w:pPr>
      <w:bookmarkStart w:id="82" w:name="_Toc424650514"/>
      <w:r>
        <w:t xml:space="preserve">TC </w:t>
      </w:r>
      <w:r w:rsidR="002C021D">
        <w:t>#53 – ASRC-129:</w:t>
      </w:r>
      <w:r w:rsidR="004A1413">
        <w:t xml:space="preserve"> </w:t>
      </w:r>
      <w:r w:rsidR="002C021D">
        <w:t>SGOT Lab Result Translation</w:t>
      </w:r>
      <w:bookmarkEnd w:id="82"/>
    </w:p>
    <w:p w14:paraId="7AFDBE25" w14:textId="4A15E23F"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ASRC-120: SGOT</w:t>
      </w:r>
      <w:r>
        <w:rPr>
          <w:rFonts w:ascii="Arial" w:eastAsia="Arial" w:hAnsi="Arial" w:cs="Arial"/>
        </w:rPr>
        <w:t xml:space="preserve"> </w:t>
      </w:r>
      <w:r>
        <w:rPr>
          <w:rFonts w:ascii="Arial" w:eastAsia="Arial" w:hAnsi="Arial" w:cs="Arial"/>
          <w:sz w:val="24"/>
        </w:rPr>
        <w:t>Lab Result Manual Translation</w:t>
      </w:r>
    </w:p>
    <w:p w14:paraId="73747E9C" w14:textId="5D5D14D3"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I want the SGOT lab result translated into “WNL (Actual Value&lt;Entered Value&gt;)"or "&gt;40 </w:t>
      </w:r>
      <w:proofErr w:type="spellStart"/>
      <w:r w:rsidRPr="006C2418">
        <w:rPr>
          <w:rFonts w:ascii="Arial" w:hAnsi="Arial" w:cs="Arial"/>
        </w:rPr>
        <w:t>mU</w:t>
      </w:r>
      <w:proofErr w:type="spellEnd"/>
      <w:r w:rsidRPr="006C2418">
        <w:rPr>
          <w:rFonts w:ascii="Arial" w:hAnsi="Arial" w:cs="Arial"/>
        </w:rPr>
        <w:t xml:space="preserve">/ml (Actual Value&lt;Entered Value&gt;)" on the </w:t>
      </w:r>
      <w:r w:rsidR="00677B4E">
        <w:rPr>
          <w:rFonts w:ascii="Arial" w:hAnsi="Arial" w:cs="Arial"/>
        </w:rPr>
        <w:t>UI</w:t>
      </w:r>
      <w:r w:rsidRPr="006C2418">
        <w:rPr>
          <w:rFonts w:ascii="Arial" w:hAnsi="Arial" w:cs="Arial"/>
        </w:rPr>
        <w:t>, so that I can easily see the res</w:t>
      </w:r>
      <w:r>
        <w:rPr>
          <w:rFonts w:ascii="Arial" w:hAnsi="Arial" w:cs="Arial"/>
        </w:rPr>
        <w:t>ult's effect on the calculation</w:t>
      </w:r>
      <w:r w:rsidRPr="00D9136D">
        <w:rPr>
          <w:rFonts w:ascii="Arial" w:hAnsi="Arial" w:cs="Arial"/>
        </w:rPr>
        <w:t>.</w:t>
      </w:r>
    </w:p>
    <w:p w14:paraId="572A1989" w14:textId="77777777" w:rsidR="002C021D" w:rsidRDefault="002C021D" w:rsidP="002C021D">
      <w:pPr>
        <w:rPr>
          <w:rFonts w:ascii="Arial" w:hAnsi="Arial" w:cs="Arial"/>
        </w:rPr>
      </w:pPr>
    </w:p>
    <w:p w14:paraId="05228825" w14:textId="77777777" w:rsidR="002C021D" w:rsidRDefault="002C021D" w:rsidP="002C021D">
      <w:pPr>
        <w:rPr>
          <w:rFonts w:ascii="Arial" w:hAnsi="Arial" w:cs="Arial"/>
          <w:i/>
        </w:rPr>
      </w:pPr>
      <w:r>
        <w:rPr>
          <w:rFonts w:ascii="Arial" w:hAnsi="Arial" w:cs="Arial"/>
          <w:i/>
        </w:rPr>
        <w:t>Acceptance Criteria:</w:t>
      </w:r>
    </w:p>
    <w:p w14:paraId="18CDB216" w14:textId="77777777" w:rsidR="002C021D" w:rsidRDefault="002C021D" w:rsidP="002C021D">
      <w:pPr>
        <w:rPr>
          <w:rFonts w:ascii="Arial" w:hAnsi="Arial" w:cs="Arial"/>
          <w:i/>
        </w:rPr>
      </w:pPr>
    </w:p>
    <w:p w14:paraId="2635A3C6"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Neurosurgery, Orthopedic, Urology, Vascular, and Other Surgical Specialties variable translations:</w:t>
      </w:r>
    </w:p>
    <w:p w14:paraId="72D8BC17"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Entries &gt;=2 and &lt;=40 are translated to "WNL (Actual Value&lt;Entered Value&gt;)"</w:t>
      </w:r>
    </w:p>
    <w:p w14:paraId="7FB4C466" w14:textId="77777777" w:rsidR="002C021D"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 xml:space="preserve">Entries &gt;40 and &lt;=300 are translated to “&gt;40 </w:t>
      </w:r>
      <w:proofErr w:type="spellStart"/>
      <w:r w:rsidRPr="006C2418">
        <w:rPr>
          <w:rFonts w:ascii="Arial" w:hAnsi="Arial" w:cs="Arial"/>
          <w:szCs w:val="22"/>
          <w:lang w:val="en"/>
        </w:rPr>
        <w:t>mU</w:t>
      </w:r>
      <w:proofErr w:type="spellEnd"/>
      <w:r w:rsidRPr="006C2418">
        <w:rPr>
          <w:rFonts w:ascii="Arial" w:hAnsi="Arial" w:cs="Arial"/>
          <w:szCs w:val="22"/>
          <w:lang w:val="en"/>
        </w:rPr>
        <w:t>/ml (Actual Value&lt;Entered Value&gt;)"</w:t>
      </w:r>
    </w:p>
    <w:p w14:paraId="54DF7B9C" w14:textId="77777777" w:rsidR="002C021D" w:rsidRPr="006C2418" w:rsidRDefault="002C021D" w:rsidP="002C021D">
      <w:pPr>
        <w:pStyle w:val="ListParagraph"/>
        <w:tabs>
          <w:tab w:val="left" w:pos="1800"/>
        </w:tabs>
        <w:spacing w:before="60" w:after="60"/>
        <w:rPr>
          <w:rFonts w:ascii="Arial" w:hAnsi="Arial" w:cs="Arial"/>
          <w:szCs w:val="22"/>
          <w:lang w:val="en"/>
        </w:rPr>
      </w:pPr>
    </w:p>
    <w:p w14:paraId="1C95E192" w14:textId="3A050B42"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CFB65F9" w14:textId="05C7DF8D"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 </w:t>
      </w:r>
    </w:p>
    <w:p w14:paraId="42F27A89" w14:textId="34A489F5"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434BC475"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B53A332"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02A8B5AC"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D4E2861"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A6FE11D"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11BF825" w14:textId="77777777" w:rsidR="002C021D" w:rsidRDefault="002C021D" w:rsidP="00B368B4">
            <w:pPr>
              <w:jc w:val="center"/>
              <w:rPr>
                <w:rFonts w:ascii="Arial" w:hAnsi="Arial" w:cs="Arial"/>
                <w:b/>
              </w:rPr>
            </w:pPr>
            <w:r>
              <w:rPr>
                <w:rFonts w:ascii="Arial" w:hAnsi="Arial" w:cs="Arial"/>
                <w:b/>
              </w:rPr>
              <w:t>Actual Results</w:t>
            </w:r>
          </w:p>
          <w:p w14:paraId="790B586A" w14:textId="77777777" w:rsidR="002C021D" w:rsidRDefault="002C021D" w:rsidP="00B368B4">
            <w:pPr>
              <w:jc w:val="center"/>
              <w:rPr>
                <w:rFonts w:ascii="Arial" w:hAnsi="Arial" w:cs="Arial"/>
                <w:b/>
              </w:rPr>
            </w:pPr>
            <w:r>
              <w:rPr>
                <w:rFonts w:ascii="Arial" w:hAnsi="Arial" w:cs="Arial"/>
                <w:b/>
                <w:bCs/>
              </w:rPr>
              <w:t>(P)ass / (F)ail</w:t>
            </w:r>
          </w:p>
        </w:tc>
      </w:tr>
      <w:tr w:rsidR="002C021D" w14:paraId="78FA89FC"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C9059" w14:textId="4F8C71A7"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#53 – </w:t>
            </w:r>
            <w:r w:rsidR="002C021D">
              <w:rPr>
                <w:rFonts w:ascii="Arial" w:hAnsi="Arial" w:cs="Arial"/>
                <w:b/>
              </w:rPr>
              <w:t>SGOT Lab Result Translation</w:t>
            </w:r>
          </w:p>
        </w:tc>
      </w:tr>
      <w:tr w:rsidR="002C021D" w14:paraId="677604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8C78B7" w14:textId="77777777" w:rsidR="002C021D" w:rsidRDefault="002C021D" w:rsidP="00880652">
            <w:pPr>
              <w:numPr>
                <w:ilvl w:val="0"/>
                <w:numId w:val="14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DFFDB2D"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B8806E4" w14:textId="77777777" w:rsidR="002C021D" w:rsidRDefault="002C021D" w:rsidP="00B368B4">
            <w:pPr>
              <w:keepNext/>
              <w:rPr>
                <w:rFonts w:ascii="Arial" w:hAnsi="Arial" w:cs="Arial"/>
              </w:rPr>
            </w:pPr>
            <w:r>
              <w:rPr>
                <w:rFonts w:ascii="Arial" w:hAnsi="Arial" w:cs="Arial"/>
              </w:rPr>
              <w:t>Login to the ASRC Application as user 11716 (Radiologist)</w:t>
            </w:r>
          </w:p>
          <w:p w14:paraId="3C7D45D9"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CED7AB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D887826" w14:textId="77777777" w:rsidR="002C021D" w:rsidRDefault="002C021D" w:rsidP="00B368B4">
            <w:pPr>
              <w:jc w:val="center"/>
              <w:rPr>
                <w:rFonts w:ascii="Arial" w:hAnsi="Arial" w:cs="Arial"/>
                <w:b/>
                <w:color w:val="FF0000"/>
              </w:rPr>
            </w:pPr>
          </w:p>
        </w:tc>
      </w:tr>
      <w:tr w:rsidR="002C021D" w14:paraId="46ED6C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A4D7C4"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FF6595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8CF127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B0506C0"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rPr>
              <w:t>&gt;=2 and &lt;=4</w:t>
            </w:r>
            <w:r w:rsidRPr="001E1458">
              <w:rPr>
                <w:rFonts w:ascii="Arial" w:hAnsi="Arial" w:cs="Arial"/>
              </w:rPr>
              <w:t xml:space="preserve">0 </w:t>
            </w:r>
            <w:r>
              <w:rPr>
                <w:rFonts w:ascii="Arial" w:hAnsi="Arial" w:cs="Arial"/>
              </w:rPr>
              <w:t>in the SGOT manual entry box</w:t>
            </w:r>
          </w:p>
          <w:p w14:paraId="4AE0B63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9BB13E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8F6658D" w14:textId="77777777" w:rsidR="002C021D" w:rsidRDefault="002C021D" w:rsidP="00B368B4">
            <w:pPr>
              <w:keepNext/>
              <w:rPr>
                <w:rFonts w:ascii="Arial" w:hAnsi="Arial" w:cs="Arial"/>
              </w:rPr>
            </w:pPr>
            <w:r>
              <w:rPr>
                <w:rFonts w:ascii="Arial" w:hAnsi="Arial" w:cs="Arial"/>
              </w:rPr>
              <w:t>Verify that “WNL (Actual value:&lt;entered value&gt;) ”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6FA27849" w14:textId="77777777" w:rsidR="002C021D" w:rsidRDefault="002C021D" w:rsidP="00B368B4">
            <w:pPr>
              <w:jc w:val="center"/>
              <w:rPr>
                <w:rFonts w:ascii="Arial" w:hAnsi="Arial" w:cs="Arial"/>
                <w:b/>
              </w:rPr>
            </w:pPr>
          </w:p>
        </w:tc>
      </w:tr>
      <w:tr w:rsidR="002C021D" w14:paraId="71F593D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75A311"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4FD7BA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B7E4DAD"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776B7AB" w14:textId="58FD9E04"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szCs w:val="22"/>
                <w:lang w:val="en"/>
              </w:rPr>
              <w:t>&gt;40 and &lt;=300</w:t>
            </w:r>
            <w:r w:rsidR="004A1413">
              <w:rPr>
                <w:rFonts w:ascii="Arial" w:hAnsi="Arial" w:cs="Arial"/>
                <w:szCs w:val="22"/>
                <w:lang w:val="en"/>
              </w:rPr>
              <w:t xml:space="preserve"> </w:t>
            </w:r>
            <w:r>
              <w:rPr>
                <w:rFonts w:ascii="Arial" w:hAnsi="Arial" w:cs="Arial"/>
              </w:rPr>
              <w:t>in the SGOT manual entry box</w:t>
            </w:r>
          </w:p>
          <w:p w14:paraId="3071027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A77BBC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E6AF457" w14:textId="77777777" w:rsidR="002C021D" w:rsidRDefault="002C021D" w:rsidP="00B368B4">
            <w:pPr>
              <w:keepNext/>
              <w:rPr>
                <w:rFonts w:ascii="Arial" w:hAnsi="Arial" w:cs="Arial"/>
              </w:rPr>
            </w:pPr>
            <w:r>
              <w:rPr>
                <w:rFonts w:ascii="Arial" w:hAnsi="Arial" w:cs="Arial"/>
              </w:rPr>
              <w:t xml:space="preserve">Verify that </w:t>
            </w:r>
            <w:r w:rsidRPr="00D46A1F">
              <w:rPr>
                <w:rFonts w:ascii="Arial" w:hAnsi="Arial" w:cs="Arial"/>
              </w:rPr>
              <w:t xml:space="preserve">“&gt;40 </w:t>
            </w:r>
            <w:proofErr w:type="spellStart"/>
            <w:r w:rsidRPr="00D46A1F">
              <w:rPr>
                <w:rFonts w:ascii="Arial" w:hAnsi="Arial" w:cs="Arial"/>
              </w:rPr>
              <w:t>mU</w:t>
            </w:r>
            <w:proofErr w:type="spellEnd"/>
            <w:r w:rsidRPr="00D46A1F">
              <w:rPr>
                <w:rFonts w:ascii="Arial" w:hAnsi="Arial" w:cs="Arial"/>
              </w:rPr>
              <w:t>/</w:t>
            </w:r>
            <w:r>
              <w:rPr>
                <w:rFonts w:ascii="Arial" w:hAnsi="Arial" w:cs="Arial"/>
              </w:rPr>
              <w:t>ml (Actual Value&lt;Entered Value&gt;</w:t>
            </w:r>
            <w:r w:rsidRPr="002C11E2">
              <w:rPr>
                <w:rFonts w:ascii="Arial" w:hAnsi="Arial" w:cs="Arial"/>
              </w:rPr>
              <w:t>)"</w:t>
            </w:r>
            <w:r>
              <w:rPr>
                <w:rFonts w:ascii="Arial" w:hAnsi="Arial" w:cs="Arial"/>
              </w:rPr>
              <w:t xml:space="preserve">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482C98FA" w14:textId="77777777" w:rsidR="002C021D" w:rsidRDefault="002C021D" w:rsidP="00B368B4">
            <w:pPr>
              <w:jc w:val="center"/>
              <w:rPr>
                <w:rFonts w:ascii="Arial" w:hAnsi="Arial" w:cs="Arial"/>
                <w:b/>
              </w:rPr>
            </w:pPr>
          </w:p>
        </w:tc>
      </w:tr>
      <w:tr w:rsidR="002C021D" w14:paraId="24A4AF6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534D9CB"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94405A"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D757D0F" w14:textId="0BEE193A" w:rsidR="002C021D" w:rsidRDefault="002C021D"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F4B8369"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EFD409E" w14:textId="77777777" w:rsidR="002C021D" w:rsidRDefault="002C021D" w:rsidP="00B368B4">
            <w:pPr>
              <w:jc w:val="center"/>
              <w:rPr>
                <w:rFonts w:ascii="Arial" w:hAnsi="Arial" w:cs="Arial"/>
                <w:b/>
              </w:rPr>
            </w:pPr>
          </w:p>
        </w:tc>
      </w:tr>
    </w:tbl>
    <w:p w14:paraId="5CEA29F5" w14:textId="77777777" w:rsidR="002C021D" w:rsidRDefault="002C021D" w:rsidP="002C021D"/>
    <w:p w14:paraId="1E587B8A" w14:textId="6E57F275" w:rsidR="002C021D" w:rsidRDefault="000E2387" w:rsidP="002C021D">
      <w:pPr>
        <w:pStyle w:val="Heading1"/>
      </w:pPr>
      <w:bookmarkStart w:id="83" w:name="_Toc424650515"/>
      <w:r>
        <w:t xml:space="preserve">TC </w:t>
      </w:r>
      <w:r w:rsidR="002C021D">
        <w:t>#54 – ASRC-121:</w:t>
      </w:r>
      <w:r w:rsidR="004A1413">
        <w:t xml:space="preserve"> </w:t>
      </w:r>
      <w:r w:rsidR="002C021D">
        <w:t>Serum Sodium Lab Result Manual WNL/Abnormal</w:t>
      </w:r>
      <w:bookmarkEnd w:id="83"/>
    </w:p>
    <w:p w14:paraId="43882750" w14:textId="5933562D"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ASRC-121: Serum Sodium Lab Result Manual WNL/Abnormal</w:t>
      </w:r>
    </w:p>
    <w:p w14:paraId="5958FB2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576DC1">
        <w:rPr>
          <w:rFonts w:ascii="Arial" w:hAnsi="Arial" w:cs="Arial"/>
        </w:rPr>
        <w:t xml:space="preserve">I want the tool to allow "Presumed &lt;=135 </w:t>
      </w:r>
      <w:proofErr w:type="spellStart"/>
      <w:r w:rsidRPr="00576DC1">
        <w:rPr>
          <w:rFonts w:ascii="Arial" w:hAnsi="Arial" w:cs="Arial"/>
        </w:rPr>
        <w:t>mEq</w:t>
      </w:r>
      <w:proofErr w:type="spellEnd"/>
      <w:r w:rsidRPr="00576DC1">
        <w:rPr>
          <w:rFonts w:ascii="Arial" w:hAnsi="Arial" w:cs="Arial"/>
        </w:rPr>
        <w:t xml:space="preserve">/L” (&gt;=115 and &lt;=135),"Presumed WNL" (&gt;135 and &lt;=145) or "Presumed &gt;145 </w:t>
      </w:r>
      <w:proofErr w:type="spellStart"/>
      <w:r w:rsidRPr="00576DC1">
        <w:rPr>
          <w:rFonts w:ascii="Arial" w:hAnsi="Arial" w:cs="Arial"/>
        </w:rPr>
        <w:t>mEqL</w:t>
      </w:r>
      <w:proofErr w:type="spellEnd"/>
      <w:r w:rsidRPr="00576DC1">
        <w:rPr>
          <w:rFonts w:ascii="Arial" w:hAnsi="Arial" w:cs="Arial"/>
        </w:rPr>
        <w:t>” (&gt;145 and &lt;=150) for the Serum Sodium lab result, so that I can still complete the calculation if it could not be retrieved and override a value if I know a more current value.</w:t>
      </w:r>
    </w:p>
    <w:p w14:paraId="45A8183B" w14:textId="77777777" w:rsidR="002C021D" w:rsidRDefault="002C021D" w:rsidP="002C021D">
      <w:pPr>
        <w:rPr>
          <w:rFonts w:ascii="Arial" w:hAnsi="Arial" w:cs="Arial"/>
        </w:rPr>
      </w:pPr>
    </w:p>
    <w:p w14:paraId="5CB65C15" w14:textId="77777777" w:rsidR="002C021D" w:rsidRDefault="002C021D" w:rsidP="002C021D">
      <w:pPr>
        <w:rPr>
          <w:rFonts w:ascii="Arial" w:hAnsi="Arial" w:cs="Arial"/>
          <w:i/>
        </w:rPr>
      </w:pPr>
      <w:r>
        <w:rPr>
          <w:rFonts w:ascii="Arial" w:hAnsi="Arial" w:cs="Arial"/>
          <w:i/>
        </w:rPr>
        <w:t>Acceptance Criteria:</w:t>
      </w:r>
    </w:p>
    <w:p w14:paraId="5AF78ADD" w14:textId="77777777" w:rsidR="002C021D" w:rsidRDefault="002C021D" w:rsidP="002C021D">
      <w:pPr>
        <w:rPr>
          <w:rFonts w:ascii="Arial" w:hAnsi="Arial" w:cs="Arial"/>
          <w:i/>
        </w:rPr>
      </w:pPr>
    </w:p>
    <w:p w14:paraId="65971613"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 xml:space="preserve">Orthopedic, Urology, and Other Surgical Specialties variable entry page contains radio buttons to select Serum Sodium: </w:t>
      </w:r>
    </w:p>
    <w:p w14:paraId="7036D647"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 xml:space="preserve">"Presumed &lt;=135 </w:t>
      </w:r>
      <w:proofErr w:type="spellStart"/>
      <w:r w:rsidRPr="00576DC1">
        <w:rPr>
          <w:rFonts w:ascii="Arial" w:eastAsia="Calibri" w:hAnsi="Arial" w:cs="Arial"/>
        </w:rPr>
        <w:t>mEq</w:t>
      </w:r>
      <w:proofErr w:type="spellEnd"/>
      <w:r w:rsidRPr="00576DC1">
        <w:rPr>
          <w:rFonts w:ascii="Arial" w:eastAsia="Calibri" w:hAnsi="Arial" w:cs="Arial"/>
        </w:rPr>
        <w:t>/L” (&gt;=115 and &lt;=135)</w:t>
      </w:r>
    </w:p>
    <w:p w14:paraId="02C759E8"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WNL" (&gt;135 and &lt;=145)</w:t>
      </w:r>
    </w:p>
    <w:p w14:paraId="34D0D35A"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 xml:space="preserve">"Presumed &gt;145 </w:t>
      </w:r>
      <w:proofErr w:type="spellStart"/>
      <w:r w:rsidRPr="00576DC1">
        <w:rPr>
          <w:rFonts w:ascii="Arial" w:eastAsia="Calibri" w:hAnsi="Arial" w:cs="Arial"/>
        </w:rPr>
        <w:t>mEqL</w:t>
      </w:r>
      <w:proofErr w:type="spellEnd"/>
      <w:r w:rsidRPr="00576DC1">
        <w:rPr>
          <w:rFonts w:ascii="Arial" w:eastAsia="Calibri" w:hAnsi="Arial" w:cs="Arial"/>
        </w:rPr>
        <w:t>” (&gt;145 and &lt;=150)</w:t>
      </w:r>
    </w:p>
    <w:p w14:paraId="4A48F4C5"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Tool displays entry on the calculation results page.</w:t>
      </w:r>
    </w:p>
    <w:p w14:paraId="6BE30893" w14:textId="77777777" w:rsidR="002C021D" w:rsidRDefault="002C021D" w:rsidP="002C021D">
      <w:pPr>
        <w:tabs>
          <w:tab w:val="left" w:pos="1800"/>
        </w:tabs>
        <w:spacing w:before="60" w:after="60"/>
        <w:ind w:left="1800" w:hanging="1800"/>
        <w:rPr>
          <w:rFonts w:ascii="Arial" w:eastAsia="Arial" w:hAnsi="Arial" w:cs="Arial"/>
          <w:b/>
          <w:sz w:val="24"/>
        </w:rPr>
      </w:pPr>
    </w:p>
    <w:p w14:paraId="7FCCD587" w14:textId="7DF4C0AB"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sidR="00B930D3">
        <w:rPr>
          <w:rFonts w:ascii="Arial" w:eastAsia="Arial" w:hAnsi="Arial" w:cs="Arial"/>
          <w:sz w:val="24"/>
        </w:rPr>
        <w:t>N</w:t>
      </w:r>
      <w:r>
        <w:rPr>
          <w:rFonts w:ascii="Arial" w:eastAsia="Arial" w:hAnsi="Arial" w:cs="Arial"/>
          <w:sz w:val="24"/>
        </w:rPr>
        <w:t>one</w:t>
      </w:r>
    </w:p>
    <w:p w14:paraId="70288C0F" w14:textId="3548AD19"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22DC1ECC" w14:textId="7585CA79"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3D759A6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963985"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B29931C"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74FD734F"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A3D8B3F"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613B8F1" w14:textId="77777777" w:rsidR="002C021D" w:rsidRDefault="002C021D" w:rsidP="00B368B4">
            <w:pPr>
              <w:jc w:val="center"/>
              <w:rPr>
                <w:rFonts w:ascii="Arial" w:hAnsi="Arial" w:cs="Arial"/>
                <w:b/>
              </w:rPr>
            </w:pPr>
            <w:r>
              <w:rPr>
                <w:rFonts w:ascii="Arial" w:hAnsi="Arial" w:cs="Arial"/>
                <w:b/>
              </w:rPr>
              <w:t>Actual Results</w:t>
            </w:r>
          </w:p>
          <w:p w14:paraId="1DAAD337" w14:textId="77777777" w:rsidR="002C021D" w:rsidRDefault="002C021D" w:rsidP="00B368B4">
            <w:pPr>
              <w:jc w:val="center"/>
              <w:rPr>
                <w:rFonts w:ascii="Arial" w:hAnsi="Arial" w:cs="Arial"/>
                <w:b/>
              </w:rPr>
            </w:pPr>
            <w:r>
              <w:rPr>
                <w:rFonts w:ascii="Arial" w:hAnsi="Arial" w:cs="Arial"/>
                <w:b/>
                <w:bCs/>
              </w:rPr>
              <w:t>(P)ass / (F)ail</w:t>
            </w:r>
          </w:p>
        </w:tc>
      </w:tr>
      <w:tr w:rsidR="002C021D" w14:paraId="242962E5"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3B14ED0" w14:textId="6ECC230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#54 – </w:t>
            </w:r>
            <w:r w:rsidR="002C021D">
              <w:rPr>
                <w:rFonts w:ascii="Arial" w:hAnsi="Arial" w:cs="Arial"/>
                <w:b/>
              </w:rPr>
              <w:t>Serum Sodium Lab Result Manual WNL/Abnormal</w:t>
            </w:r>
          </w:p>
        </w:tc>
      </w:tr>
      <w:tr w:rsidR="002C021D" w14:paraId="192902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62C3C328" w14:textId="77777777" w:rsidR="002C021D" w:rsidRDefault="002C021D" w:rsidP="002C021D">
            <w:pPr>
              <w:numPr>
                <w:ilvl w:val="0"/>
                <w:numId w:val="13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0B22B8D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4E18D0E3" w14:textId="77777777" w:rsidR="002C021D" w:rsidRDefault="002C021D" w:rsidP="00B368B4">
            <w:pPr>
              <w:keepNext/>
              <w:rPr>
                <w:rFonts w:ascii="Arial" w:hAnsi="Arial" w:cs="Arial"/>
              </w:rPr>
            </w:pPr>
            <w:r>
              <w:rPr>
                <w:rFonts w:ascii="Arial" w:hAnsi="Arial" w:cs="Arial"/>
              </w:rPr>
              <w:t>Login to the ASRC Application as user 11716 (Radiologist)</w:t>
            </w:r>
          </w:p>
          <w:p w14:paraId="29127FB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45B95A0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2BEB4BF" w14:textId="77777777" w:rsidR="002C021D" w:rsidRDefault="002C021D" w:rsidP="00B368B4">
            <w:pPr>
              <w:jc w:val="center"/>
              <w:rPr>
                <w:rFonts w:ascii="Arial" w:hAnsi="Arial" w:cs="Arial"/>
                <w:b/>
                <w:color w:val="FF0000"/>
              </w:rPr>
            </w:pPr>
          </w:p>
        </w:tc>
      </w:tr>
      <w:tr w:rsidR="002C021D" w14:paraId="0EB6BA7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544EBFC"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01DFD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99351B3" w14:textId="77777777" w:rsidR="002C021D" w:rsidRDefault="002C021D" w:rsidP="00B368B4">
            <w:pPr>
              <w:keepNext/>
              <w:rPr>
                <w:rFonts w:ascii="Arial" w:hAnsi="Arial" w:cs="Arial"/>
              </w:rPr>
            </w:pPr>
            <w:r>
              <w:rPr>
                <w:rFonts w:ascii="Arial" w:hAnsi="Arial" w:cs="Arial"/>
              </w:rPr>
              <w:t>Select the Orthopedic, Urology</w:t>
            </w:r>
            <w:r w:rsidRPr="00C77115">
              <w:rPr>
                <w:rFonts w:ascii="Arial" w:hAnsi="Arial" w:cs="Arial"/>
              </w:rPr>
              <w:t xml:space="preserve">, and Other Surgical Specialties </w:t>
            </w:r>
            <w:r>
              <w:rPr>
                <w:rFonts w:ascii="Arial" w:hAnsi="Arial" w:cs="Arial"/>
              </w:rPr>
              <w:t>and on each specialty page examine the available variables</w:t>
            </w:r>
          </w:p>
          <w:p w14:paraId="13B201F8"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F023494" w14:textId="77777777" w:rsidR="002C021D" w:rsidRDefault="002C021D" w:rsidP="00B368B4">
            <w:pPr>
              <w:keepNext/>
              <w:rPr>
                <w:rFonts w:ascii="Arial" w:hAnsi="Arial" w:cs="Arial"/>
              </w:rPr>
            </w:pPr>
            <w:r>
              <w:rPr>
                <w:rFonts w:ascii="Arial" w:hAnsi="Arial" w:cs="Arial"/>
              </w:rPr>
              <w:t>Verify that each specialty contains radio buttons to select Serum Sodium values</w:t>
            </w:r>
          </w:p>
          <w:p w14:paraId="02A7CF10" w14:textId="77777777" w:rsidR="002C021D" w:rsidRDefault="002C021D" w:rsidP="00B368B4">
            <w:pPr>
              <w:keepNext/>
              <w:rPr>
                <w:rFonts w:ascii="Arial" w:hAnsi="Arial" w:cs="Arial"/>
              </w:rPr>
            </w:pPr>
          </w:p>
          <w:p w14:paraId="7ABF3C40" w14:textId="77777777" w:rsidR="002C021D" w:rsidRDefault="002C021D" w:rsidP="00B368B4">
            <w:pPr>
              <w:keepNext/>
              <w:rPr>
                <w:rFonts w:ascii="Arial" w:hAnsi="Arial" w:cs="Arial"/>
              </w:rPr>
            </w:pPr>
            <w:r>
              <w:rPr>
                <w:rFonts w:ascii="Arial" w:hAnsi="Arial" w:cs="Arial"/>
              </w:rPr>
              <w:t>AND</w:t>
            </w:r>
          </w:p>
          <w:p w14:paraId="1577603C" w14:textId="77777777" w:rsidR="002C021D" w:rsidRDefault="002C021D" w:rsidP="00B368B4">
            <w:pPr>
              <w:keepNext/>
              <w:rPr>
                <w:rFonts w:ascii="Arial" w:hAnsi="Arial" w:cs="Arial"/>
              </w:rPr>
            </w:pPr>
          </w:p>
          <w:p w14:paraId="1FB3A774" w14:textId="77777777" w:rsidR="002C021D" w:rsidRDefault="002C021D" w:rsidP="00B368B4">
            <w:pPr>
              <w:keepNext/>
              <w:rPr>
                <w:rFonts w:ascii="Arial" w:hAnsi="Arial" w:cs="Arial"/>
              </w:rPr>
            </w:pPr>
            <w:r>
              <w:rPr>
                <w:rFonts w:ascii="Arial" w:hAnsi="Arial" w:cs="Arial"/>
              </w:rPr>
              <w:t>The Serum Sodium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4A2BD5D2" w14:textId="77777777" w:rsidR="002C021D" w:rsidRDefault="002C021D" w:rsidP="00B368B4">
            <w:pPr>
              <w:jc w:val="center"/>
              <w:rPr>
                <w:rFonts w:ascii="Arial" w:hAnsi="Arial" w:cs="Arial"/>
                <w:b/>
              </w:rPr>
            </w:pPr>
          </w:p>
        </w:tc>
      </w:tr>
      <w:tr w:rsidR="002C021D" w14:paraId="2CA68F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C7DFD"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71A181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F1A371D"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3BC145CD"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009FA3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74BE59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5B44095" w14:textId="77777777" w:rsidR="002C021D" w:rsidRDefault="002C021D" w:rsidP="00B368B4">
            <w:pPr>
              <w:keepNext/>
              <w:rPr>
                <w:rFonts w:ascii="Arial" w:hAnsi="Arial" w:cs="Arial"/>
              </w:rPr>
            </w:pPr>
            <w:r>
              <w:rPr>
                <w:rFonts w:ascii="Arial" w:hAnsi="Arial" w:cs="Arial"/>
              </w:rPr>
              <w:t>Verify that “Presumed WNL” is displayed for Serum Sodium for each specialty</w:t>
            </w:r>
          </w:p>
          <w:p w14:paraId="6F1E47DD" w14:textId="77777777" w:rsidR="002C021D" w:rsidRDefault="002C021D" w:rsidP="00B368B4">
            <w:pPr>
              <w:keepNext/>
              <w:rPr>
                <w:rFonts w:ascii="Arial" w:hAnsi="Arial" w:cs="Arial"/>
              </w:rPr>
            </w:pPr>
          </w:p>
          <w:p w14:paraId="77B7E686" w14:textId="77777777" w:rsidR="002C021D" w:rsidRDefault="002C021D" w:rsidP="00B368B4">
            <w:pPr>
              <w:keepNext/>
              <w:rPr>
                <w:rFonts w:ascii="Arial" w:hAnsi="Arial" w:cs="Arial"/>
              </w:rPr>
            </w:pPr>
            <w:r>
              <w:rPr>
                <w:rFonts w:ascii="Arial" w:hAnsi="Arial" w:cs="Arial"/>
              </w:rPr>
              <w:t>AND</w:t>
            </w:r>
          </w:p>
          <w:p w14:paraId="6513A73A" w14:textId="77777777" w:rsidR="002C021D" w:rsidRDefault="002C021D" w:rsidP="00B368B4">
            <w:pPr>
              <w:keepNext/>
              <w:rPr>
                <w:rFonts w:ascii="Arial" w:hAnsi="Arial" w:cs="Arial"/>
              </w:rPr>
            </w:pPr>
          </w:p>
          <w:p w14:paraId="3E034259"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1E1527DA" w14:textId="77777777" w:rsidR="002C021D" w:rsidRDefault="002C021D" w:rsidP="00B368B4">
            <w:pPr>
              <w:jc w:val="center"/>
              <w:rPr>
                <w:rFonts w:ascii="Arial" w:hAnsi="Arial" w:cs="Arial"/>
                <w:b/>
              </w:rPr>
            </w:pPr>
          </w:p>
        </w:tc>
      </w:tr>
      <w:tr w:rsidR="002C021D" w14:paraId="094193B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E252D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18FB82C" w14:textId="5B09C640"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995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537235A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 xml:space="preserve">Presumed &lt;=135 </w:t>
            </w:r>
            <w:proofErr w:type="spellStart"/>
            <w:r w:rsidRPr="002B2F3A">
              <w:rPr>
                <w:rFonts w:ascii="Arial" w:hAnsi="Arial" w:cs="Arial"/>
              </w:rPr>
              <w:t>mEq</w:t>
            </w:r>
            <w:proofErr w:type="spellEnd"/>
            <w:r w:rsidRPr="002B2F3A">
              <w:rPr>
                <w:rFonts w:ascii="Arial" w:hAnsi="Arial" w:cs="Arial"/>
              </w:rPr>
              <w:t>/L</w:t>
            </w:r>
            <w:r>
              <w:rPr>
                <w:rFonts w:ascii="Arial" w:hAnsi="Arial" w:cs="Arial"/>
              </w:rPr>
              <w:t>”</w:t>
            </w:r>
            <w:r w:rsidRPr="000F43CD">
              <w:rPr>
                <w:rFonts w:ascii="Arial" w:hAnsi="Arial" w:cs="Arial"/>
              </w:rPr>
              <w:t xml:space="preserve"> </w:t>
            </w:r>
            <w:r>
              <w:rPr>
                <w:rFonts w:ascii="Arial" w:hAnsi="Arial" w:cs="Arial"/>
              </w:rPr>
              <w:t>radio button</w:t>
            </w:r>
          </w:p>
          <w:p w14:paraId="5F80A1C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CA4666"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EFB965D" w14:textId="77777777" w:rsidR="002C021D" w:rsidRDefault="002C021D" w:rsidP="00B368B4">
            <w:pPr>
              <w:keepNext/>
              <w:rPr>
                <w:rFonts w:ascii="Arial" w:hAnsi="Arial" w:cs="Arial"/>
              </w:rPr>
            </w:pPr>
            <w:r>
              <w:rPr>
                <w:rFonts w:ascii="Arial" w:hAnsi="Arial" w:cs="Arial"/>
              </w:rPr>
              <w:t>Verify that “</w:t>
            </w:r>
            <w:r w:rsidRPr="002B2F3A">
              <w:rPr>
                <w:rFonts w:ascii="Arial" w:hAnsi="Arial" w:cs="Arial"/>
              </w:rPr>
              <w:t xml:space="preserve">Presumed &lt;=135 </w:t>
            </w:r>
            <w:proofErr w:type="spellStart"/>
            <w:r w:rsidRPr="002B2F3A">
              <w:rPr>
                <w:rFonts w:ascii="Arial" w:hAnsi="Arial" w:cs="Arial"/>
              </w:rPr>
              <w:t>mEq</w:t>
            </w:r>
            <w:proofErr w:type="spellEnd"/>
            <w:r w:rsidRPr="002B2F3A">
              <w:rPr>
                <w:rFonts w:ascii="Arial" w:hAnsi="Arial" w:cs="Arial"/>
              </w:rPr>
              <w:t>/L</w:t>
            </w:r>
            <w:r>
              <w:rPr>
                <w:rFonts w:ascii="Arial" w:hAnsi="Arial" w:cs="Arial"/>
              </w:rPr>
              <w:t>” 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54C4496C" w14:textId="77777777" w:rsidR="002C021D" w:rsidRDefault="002C021D" w:rsidP="00B368B4">
            <w:pPr>
              <w:jc w:val="center"/>
              <w:rPr>
                <w:rFonts w:ascii="Arial" w:hAnsi="Arial" w:cs="Arial"/>
                <w:b/>
              </w:rPr>
            </w:pPr>
          </w:p>
        </w:tc>
      </w:tr>
      <w:tr w:rsidR="002C021D" w14:paraId="04F1E39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CBD6E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DFF2698"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307859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140209E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 xml:space="preserve">Presumed &gt;145 </w:t>
            </w:r>
            <w:proofErr w:type="spellStart"/>
            <w:r w:rsidRPr="002B2F3A">
              <w:rPr>
                <w:rFonts w:ascii="Arial" w:hAnsi="Arial" w:cs="Arial"/>
              </w:rPr>
              <w:t>mEqL</w:t>
            </w:r>
            <w:proofErr w:type="spellEnd"/>
            <w:r>
              <w:rPr>
                <w:rFonts w:ascii="Arial" w:hAnsi="Arial" w:cs="Arial"/>
              </w:rPr>
              <w:t>”</w:t>
            </w:r>
            <w:r w:rsidRPr="000F43CD">
              <w:rPr>
                <w:rFonts w:ascii="Arial" w:hAnsi="Arial" w:cs="Arial"/>
              </w:rPr>
              <w:t xml:space="preserve"> </w:t>
            </w:r>
            <w:r>
              <w:rPr>
                <w:rFonts w:ascii="Arial" w:hAnsi="Arial" w:cs="Arial"/>
              </w:rPr>
              <w:t>radio button</w:t>
            </w:r>
          </w:p>
          <w:p w14:paraId="2D420A9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99CA3A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69405B3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2B2F3A">
              <w:rPr>
                <w:rFonts w:ascii="Arial" w:hAnsi="Arial" w:cs="Arial"/>
              </w:rPr>
              <w:t xml:space="preserve">Presumed &gt;145 </w:t>
            </w:r>
            <w:proofErr w:type="spellStart"/>
            <w:r w:rsidRPr="002B2F3A">
              <w:rPr>
                <w:rFonts w:ascii="Arial" w:hAnsi="Arial" w:cs="Arial"/>
              </w:rPr>
              <w:t>mEqL</w:t>
            </w:r>
            <w:proofErr w:type="spellEnd"/>
            <w:r w:rsidRPr="002B2F3A">
              <w:rPr>
                <w:rFonts w:ascii="Arial" w:hAnsi="Arial" w:cs="Arial"/>
              </w:rPr>
              <w:t xml:space="preserve"> </w:t>
            </w:r>
            <w:r w:rsidRPr="00D745C2">
              <w:rPr>
                <w:rFonts w:ascii="Arial" w:hAnsi="Arial" w:cs="Arial"/>
              </w:rPr>
              <w:t xml:space="preserve">" </w:t>
            </w:r>
            <w:r>
              <w:rPr>
                <w:rFonts w:ascii="Arial" w:hAnsi="Arial" w:cs="Arial"/>
              </w:rPr>
              <w:t>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64F77935" w14:textId="77777777" w:rsidR="002C021D" w:rsidRDefault="002C021D" w:rsidP="00B368B4">
            <w:pPr>
              <w:jc w:val="center"/>
              <w:rPr>
                <w:rFonts w:ascii="Arial" w:hAnsi="Arial" w:cs="Arial"/>
                <w:b/>
              </w:rPr>
            </w:pPr>
          </w:p>
        </w:tc>
      </w:tr>
      <w:tr w:rsidR="002C021D" w14:paraId="70A8F62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B5AD17"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ABE27E5"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5C0D3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02CA8F33" w14:textId="77777777" w:rsidR="002C021D" w:rsidRDefault="002C021D" w:rsidP="002C021D">
            <w:pPr>
              <w:keepNext/>
              <w:numPr>
                <w:ilvl w:val="0"/>
                <w:numId w:val="28"/>
              </w:numPr>
              <w:rPr>
                <w:rFonts w:ascii="Arial" w:hAnsi="Arial" w:cs="Arial"/>
              </w:rPr>
            </w:pPr>
            <w:r>
              <w:rPr>
                <w:rFonts w:ascii="Arial" w:hAnsi="Arial" w:cs="Arial"/>
              </w:rPr>
              <w:t>Don’t select any value for Serum Sodium</w:t>
            </w:r>
          </w:p>
          <w:p w14:paraId="2FE44CE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6613C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B129BEE"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3F4C7FC" w14:textId="77777777" w:rsidR="002C021D" w:rsidRDefault="002C021D" w:rsidP="00B368B4">
            <w:pPr>
              <w:jc w:val="center"/>
              <w:rPr>
                <w:rFonts w:ascii="Arial" w:hAnsi="Arial" w:cs="Arial"/>
                <w:b/>
              </w:rPr>
            </w:pPr>
          </w:p>
        </w:tc>
      </w:tr>
      <w:tr w:rsidR="002C021D" w14:paraId="0CBCF51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1CF8D7D8"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17D35A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0B7F8296" w14:textId="3754EB43"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35C17C33"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C683D9" w14:textId="77777777" w:rsidR="002C021D" w:rsidRDefault="002C021D" w:rsidP="00B368B4">
            <w:pPr>
              <w:jc w:val="center"/>
              <w:rPr>
                <w:rFonts w:ascii="Arial" w:hAnsi="Arial" w:cs="Arial"/>
                <w:b/>
              </w:rPr>
            </w:pPr>
          </w:p>
        </w:tc>
      </w:tr>
    </w:tbl>
    <w:p w14:paraId="48129A31" w14:textId="77777777" w:rsidR="002C021D" w:rsidRDefault="002C021D" w:rsidP="002C021D"/>
    <w:p w14:paraId="0CB21DCD" w14:textId="77777777" w:rsidR="002C021D" w:rsidRDefault="002C021D" w:rsidP="002C021D"/>
    <w:p w14:paraId="282DE657" w14:textId="57B2BE05" w:rsidR="002C021D" w:rsidRDefault="000E2387" w:rsidP="002C021D">
      <w:pPr>
        <w:pStyle w:val="Heading1"/>
      </w:pPr>
      <w:bookmarkStart w:id="84" w:name="_Toc424650516"/>
      <w:r>
        <w:t xml:space="preserve">TC </w:t>
      </w:r>
      <w:r w:rsidR="002C021D">
        <w:t>#55 – ASRC-85:</w:t>
      </w:r>
      <w:r w:rsidR="004A1413">
        <w:t xml:space="preserve"> </w:t>
      </w:r>
      <w:r w:rsidR="002C021D">
        <w:t>Serum Sodium Lab Result Manual Entry Numerical</w:t>
      </w:r>
      <w:bookmarkEnd w:id="84"/>
    </w:p>
    <w:p w14:paraId="03EA592C" w14:textId="4E598183"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ASRC-85: Serum Sodium Lab Result Manual Entry Numerical</w:t>
      </w:r>
    </w:p>
    <w:p w14:paraId="506B9DFD"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024368">
        <w:rPr>
          <w:rFonts w:ascii="Arial" w:hAnsi="Arial" w:cs="Arial"/>
          <w:sz w:val="21"/>
          <w:szCs w:val="21"/>
          <w:lang w:val="en"/>
        </w:rPr>
        <w:t>I want the tool to allow manual entry of the Serum Sodium lab result, so that I can still complete the calculation if it could not be retrieved and override a value if I know a more current value.</w:t>
      </w:r>
    </w:p>
    <w:p w14:paraId="4B98C4CE" w14:textId="77777777" w:rsidR="002C021D" w:rsidRDefault="002C021D" w:rsidP="002C021D">
      <w:pPr>
        <w:rPr>
          <w:rFonts w:ascii="Arial" w:hAnsi="Arial" w:cs="Arial"/>
        </w:rPr>
      </w:pPr>
    </w:p>
    <w:p w14:paraId="3EC30121" w14:textId="77777777" w:rsidR="002C021D" w:rsidRDefault="002C021D" w:rsidP="00F328AE">
      <w:pPr>
        <w:keepNext/>
        <w:rPr>
          <w:rFonts w:ascii="Arial" w:hAnsi="Arial" w:cs="Arial"/>
          <w:i/>
          <w:szCs w:val="22"/>
        </w:rPr>
      </w:pPr>
      <w:r w:rsidRPr="00826767">
        <w:rPr>
          <w:rFonts w:ascii="Arial" w:hAnsi="Arial" w:cs="Arial"/>
          <w:i/>
          <w:szCs w:val="22"/>
        </w:rPr>
        <w:t>Acceptance Criteria:</w:t>
      </w:r>
    </w:p>
    <w:p w14:paraId="5A0F3736" w14:textId="77777777" w:rsidR="002C021D" w:rsidRPr="00826767" w:rsidRDefault="002C021D" w:rsidP="002C021D">
      <w:pPr>
        <w:rPr>
          <w:rFonts w:ascii="Arial" w:hAnsi="Arial" w:cs="Arial"/>
          <w:szCs w:val="22"/>
        </w:rPr>
      </w:pPr>
    </w:p>
    <w:p w14:paraId="14C605DC"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Orthopedic, Urology, and Other Surgical Specialties:</w:t>
      </w:r>
    </w:p>
    <w:p w14:paraId="0BDB8A56"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calculation result page should display the numerical value if available.</w:t>
      </w:r>
    </w:p>
    <w:p w14:paraId="0056CEAD"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Range validation is &gt;=115 and &lt;=150</w:t>
      </w:r>
    </w:p>
    <w:p w14:paraId="1D4376A0" w14:textId="77777777" w:rsidR="002C021D" w:rsidRPr="00E23423" w:rsidRDefault="002C021D" w:rsidP="002C021D">
      <w:pPr>
        <w:pStyle w:val="ListParagraph"/>
        <w:tabs>
          <w:tab w:val="left" w:pos="1800"/>
        </w:tabs>
        <w:spacing w:before="60" w:after="60"/>
        <w:rPr>
          <w:rFonts w:ascii="Arial" w:hAnsi="Arial" w:cs="Arial"/>
          <w:szCs w:val="22"/>
          <w:lang w:val="en"/>
        </w:rPr>
      </w:pPr>
    </w:p>
    <w:p w14:paraId="402A9F4F" w14:textId="70EA8123"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E2E70FE" w14:textId="76E3C42A"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19F4A667" w14:textId="2169F1B8"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03C72A7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A08DD1"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6D60F1"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22CEB79"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052466B"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F6438F5" w14:textId="77777777" w:rsidR="002C021D" w:rsidRDefault="002C021D" w:rsidP="00B368B4">
            <w:pPr>
              <w:jc w:val="center"/>
              <w:rPr>
                <w:rFonts w:ascii="Arial" w:hAnsi="Arial" w:cs="Arial"/>
                <w:b/>
              </w:rPr>
            </w:pPr>
            <w:r>
              <w:rPr>
                <w:rFonts w:ascii="Arial" w:hAnsi="Arial" w:cs="Arial"/>
                <w:b/>
              </w:rPr>
              <w:t>Actual Results</w:t>
            </w:r>
          </w:p>
          <w:p w14:paraId="22E9F0CA" w14:textId="77777777" w:rsidR="002C021D" w:rsidRDefault="002C021D" w:rsidP="00B368B4">
            <w:pPr>
              <w:jc w:val="center"/>
              <w:rPr>
                <w:rFonts w:ascii="Arial" w:hAnsi="Arial" w:cs="Arial"/>
                <w:b/>
              </w:rPr>
            </w:pPr>
            <w:r>
              <w:rPr>
                <w:rFonts w:ascii="Arial" w:hAnsi="Arial" w:cs="Arial"/>
                <w:b/>
                <w:bCs/>
              </w:rPr>
              <w:t>(P)ass / (F)ail</w:t>
            </w:r>
          </w:p>
        </w:tc>
      </w:tr>
      <w:tr w:rsidR="002C021D" w14:paraId="2A48BD5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AB3AEE2" w14:textId="5145636D"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#55 – </w:t>
            </w:r>
            <w:r w:rsidR="002C021D">
              <w:rPr>
                <w:rFonts w:ascii="Arial" w:hAnsi="Arial" w:cs="Arial"/>
                <w:b/>
              </w:rPr>
              <w:t>Serum Sodium Lab Result Manual Entry Numerical</w:t>
            </w:r>
          </w:p>
        </w:tc>
      </w:tr>
      <w:tr w:rsidR="002C021D" w14:paraId="1A1E8E0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37C28" w14:textId="77777777" w:rsidR="002C021D" w:rsidRDefault="002C021D" w:rsidP="002C021D">
            <w:pPr>
              <w:numPr>
                <w:ilvl w:val="0"/>
                <w:numId w:val="13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C0ED90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30A9D5B7" w14:textId="77777777" w:rsidR="002C021D" w:rsidRDefault="002C021D" w:rsidP="00B368B4">
            <w:pPr>
              <w:keepNext/>
              <w:rPr>
                <w:rFonts w:ascii="Arial" w:hAnsi="Arial" w:cs="Arial"/>
              </w:rPr>
            </w:pPr>
            <w:r>
              <w:rPr>
                <w:rFonts w:ascii="Arial" w:hAnsi="Arial" w:cs="Arial"/>
              </w:rPr>
              <w:t>Login to the ASRC Application as user 11716 (Radiologist)</w:t>
            </w:r>
          </w:p>
          <w:p w14:paraId="7E7888F8"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712B9AD6"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0DFF09D" w14:textId="77777777" w:rsidR="002C021D" w:rsidRDefault="002C021D" w:rsidP="00B368B4">
            <w:pPr>
              <w:jc w:val="center"/>
              <w:rPr>
                <w:rFonts w:ascii="Arial" w:hAnsi="Arial" w:cs="Arial"/>
                <w:b/>
                <w:color w:val="FF0000"/>
              </w:rPr>
            </w:pPr>
          </w:p>
        </w:tc>
      </w:tr>
      <w:tr w:rsidR="002C021D" w14:paraId="7D32E7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13B77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75F4E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5412846" w14:textId="77777777" w:rsidR="002C021D" w:rsidRDefault="002C021D" w:rsidP="00B368B4">
            <w:pPr>
              <w:keepNext/>
              <w:rPr>
                <w:rFonts w:ascii="Arial" w:hAnsi="Arial" w:cs="Arial"/>
              </w:rPr>
            </w:pPr>
            <w:r>
              <w:rPr>
                <w:rFonts w:ascii="Arial" w:hAnsi="Arial" w:cs="Arial"/>
              </w:rPr>
              <w:t>Select the Orthopedic, Urology</w:t>
            </w:r>
            <w:r w:rsidRPr="00D46A1F">
              <w:rPr>
                <w:rFonts w:ascii="Arial" w:hAnsi="Arial" w:cs="Arial"/>
              </w:rPr>
              <w:t>, and Other Surgical Specialties and on each specialty page examine the available variable</w:t>
            </w:r>
            <w:r>
              <w:rPr>
                <w:rFonts w:ascii="Arial" w:hAnsi="Arial" w:cs="Arial"/>
              </w:rPr>
              <w:t>s</w:t>
            </w:r>
          </w:p>
          <w:p w14:paraId="4FB2BD8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171EB170" w14:textId="77777777" w:rsidR="002C021D" w:rsidRDefault="002C021D" w:rsidP="00B368B4">
            <w:pPr>
              <w:keepNext/>
              <w:rPr>
                <w:rFonts w:ascii="Arial" w:hAnsi="Arial" w:cs="Arial"/>
              </w:rPr>
            </w:pPr>
            <w:r>
              <w:rPr>
                <w:rFonts w:ascii="Arial" w:hAnsi="Arial" w:cs="Arial"/>
              </w:rPr>
              <w:t>Verify that each specialty contains the Manual Numerical Entry box for Serum Sodium</w:t>
            </w:r>
          </w:p>
          <w:p w14:paraId="0F89E45E" w14:textId="77777777" w:rsidR="002C021D" w:rsidRDefault="002C021D" w:rsidP="00B368B4">
            <w:pPr>
              <w:keepNext/>
              <w:rPr>
                <w:rFonts w:ascii="Arial" w:hAnsi="Arial" w:cs="Arial"/>
              </w:rPr>
            </w:pPr>
          </w:p>
          <w:p w14:paraId="380A92FC" w14:textId="77777777" w:rsidR="002C021D" w:rsidRDefault="002C021D" w:rsidP="00B368B4">
            <w:pPr>
              <w:keepNext/>
              <w:rPr>
                <w:rFonts w:ascii="Arial" w:hAnsi="Arial" w:cs="Arial"/>
              </w:rPr>
            </w:pPr>
            <w:r>
              <w:rPr>
                <w:rFonts w:ascii="Arial" w:hAnsi="Arial" w:cs="Arial"/>
              </w:rPr>
              <w:t>AND</w:t>
            </w:r>
          </w:p>
          <w:p w14:paraId="08B5A72A" w14:textId="77777777" w:rsidR="002C021D" w:rsidRDefault="002C021D" w:rsidP="00B368B4">
            <w:pPr>
              <w:keepNext/>
              <w:rPr>
                <w:rFonts w:ascii="Arial" w:hAnsi="Arial" w:cs="Arial"/>
              </w:rPr>
            </w:pPr>
          </w:p>
          <w:p w14:paraId="3BDAB306" w14:textId="77777777" w:rsidR="002C021D" w:rsidRDefault="002C021D" w:rsidP="00B368B4">
            <w:pPr>
              <w:keepNext/>
              <w:rPr>
                <w:rFonts w:ascii="Arial" w:hAnsi="Arial" w:cs="Arial"/>
              </w:rPr>
            </w:pPr>
            <w:r>
              <w:rPr>
                <w:rFonts w:ascii="Arial" w:hAnsi="Arial" w:cs="Arial"/>
              </w:rPr>
              <w:t>The Serum Sodium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012D2EF" w14:textId="77777777" w:rsidR="002C021D" w:rsidRDefault="002C021D" w:rsidP="00B368B4">
            <w:pPr>
              <w:jc w:val="center"/>
              <w:rPr>
                <w:rFonts w:ascii="Arial" w:hAnsi="Arial" w:cs="Arial"/>
                <w:b/>
              </w:rPr>
            </w:pPr>
          </w:p>
        </w:tc>
      </w:tr>
      <w:tr w:rsidR="002C021D" w14:paraId="1E1CF2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F8456B"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8BD6F0"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6C19074"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4ACF6EC2" w14:textId="77777777" w:rsidR="002C021D" w:rsidRDefault="002C021D" w:rsidP="002C021D">
            <w:pPr>
              <w:keepNext/>
              <w:numPr>
                <w:ilvl w:val="0"/>
                <w:numId w:val="28"/>
              </w:numPr>
              <w:rPr>
                <w:rFonts w:ascii="Arial" w:hAnsi="Arial" w:cs="Arial"/>
              </w:rPr>
            </w:pPr>
            <w:r>
              <w:rPr>
                <w:rFonts w:ascii="Arial" w:hAnsi="Arial" w:cs="Arial"/>
              </w:rPr>
              <w:t>Select the Serum Sodium “Numerical” radio button (do not fill in a value)</w:t>
            </w:r>
          </w:p>
          <w:p w14:paraId="12D8E04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521729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35E06D"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0EF79B6" w14:textId="77777777" w:rsidR="002C021D" w:rsidRDefault="002C021D" w:rsidP="00B368B4">
            <w:pPr>
              <w:jc w:val="center"/>
              <w:rPr>
                <w:rFonts w:ascii="Arial" w:hAnsi="Arial" w:cs="Arial"/>
                <w:b/>
              </w:rPr>
            </w:pPr>
          </w:p>
        </w:tc>
      </w:tr>
      <w:tr w:rsidR="002C021D" w14:paraId="39AA408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9DE785"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FC7ADF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A6A8021"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32C234D3"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5F715D64" w14:textId="77777777" w:rsidR="002C021D" w:rsidRDefault="002C021D" w:rsidP="002C021D">
            <w:pPr>
              <w:keepNext/>
              <w:numPr>
                <w:ilvl w:val="0"/>
                <w:numId w:val="28"/>
              </w:numPr>
              <w:rPr>
                <w:rFonts w:ascii="Arial" w:hAnsi="Arial" w:cs="Arial"/>
              </w:rPr>
            </w:pPr>
            <w:r>
              <w:rPr>
                <w:rFonts w:ascii="Arial" w:hAnsi="Arial" w:cs="Arial"/>
              </w:rPr>
              <w:t>Fill in a value &lt;115</w:t>
            </w:r>
          </w:p>
          <w:p w14:paraId="1B189DE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A6E287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143C7F" w14:textId="77777777" w:rsidR="002C021D" w:rsidRDefault="002C021D" w:rsidP="00B368B4">
            <w:pPr>
              <w:keepNext/>
              <w:rPr>
                <w:rFonts w:ascii="Arial" w:hAnsi="Arial" w:cs="Arial"/>
              </w:rPr>
            </w:pPr>
            <w:r>
              <w:rPr>
                <w:rFonts w:ascii="Arial" w:hAnsi="Arial" w:cs="Arial"/>
              </w:rPr>
              <w:t>Verify that the message “Value must be greater than or equal to 115” is displayed</w:t>
            </w:r>
          </w:p>
        </w:tc>
        <w:tc>
          <w:tcPr>
            <w:tcW w:w="592" w:type="pct"/>
            <w:tcBorders>
              <w:top w:val="single" w:sz="4" w:space="0" w:color="auto"/>
              <w:left w:val="single" w:sz="4" w:space="0" w:color="auto"/>
              <w:bottom w:val="single" w:sz="4" w:space="0" w:color="auto"/>
              <w:right w:val="single" w:sz="4" w:space="0" w:color="auto"/>
            </w:tcBorders>
          </w:tcPr>
          <w:p w14:paraId="16619BFF" w14:textId="77777777" w:rsidR="002C021D" w:rsidRDefault="002C021D" w:rsidP="00B368B4">
            <w:pPr>
              <w:jc w:val="center"/>
              <w:rPr>
                <w:rFonts w:ascii="Arial" w:hAnsi="Arial" w:cs="Arial"/>
                <w:b/>
              </w:rPr>
            </w:pPr>
          </w:p>
        </w:tc>
      </w:tr>
      <w:tr w:rsidR="002C021D" w14:paraId="530514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7A726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B83C0D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889053E" w14:textId="77777777" w:rsidR="002C021D" w:rsidRDefault="002C021D" w:rsidP="00B368B4">
            <w:pPr>
              <w:keepNext/>
              <w:rPr>
                <w:rFonts w:ascii="Arial" w:hAnsi="Arial" w:cs="Arial"/>
              </w:rPr>
            </w:pPr>
            <w:r w:rsidRPr="003C0B8E">
              <w:rPr>
                <w:rFonts w:ascii="Arial" w:hAnsi="Arial" w:cs="Arial"/>
              </w:rPr>
              <w:t>Select the Orthopedic, Urology, and Other Surgical Specialties and on each specialty page examine the available variable</w:t>
            </w:r>
            <w:r>
              <w:rPr>
                <w:rFonts w:ascii="Arial" w:hAnsi="Arial" w:cs="Arial"/>
              </w:rPr>
              <w:t>s</w:t>
            </w:r>
          </w:p>
          <w:p w14:paraId="2B9AE3E8"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70260096" w14:textId="77777777" w:rsidR="002C021D" w:rsidRDefault="002C021D" w:rsidP="002C021D">
            <w:pPr>
              <w:keepNext/>
              <w:numPr>
                <w:ilvl w:val="0"/>
                <w:numId w:val="28"/>
              </w:numPr>
              <w:rPr>
                <w:rFonts w:ascii="Arial" w:hAnsi="Arial" w:cs="Arial"/>
              </w:rPr>
            </w:pPr>
            <w:r>
              <w:rPr>
                <w:rFonts w:ascii="Arial" w:hAnsi="Arial" w:cs="Arial"/>
              </w:rPr>
              <w:t>Fill in a value &gt;150</w:t>
            </w:r>
          </w:p>
          <w:p w14:paraId="7CF17B5E"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716AF2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C4B05BA" w14:textId="77777777" w:rsidR="002C021D" w:rsidRDefault="002C021D" w:rsidP="00B368B4">
            <w:pPr>
              <w:keepNext/>
              <w:rPr>
                <w:rFonts w:ascii="Arial" w:hAnsi="Arial" w:cs="Arial"/>
              </w:rPr>
            </w:pPr>
            <w:r>
              <w:rPr>
                <w:rFonts w:ascii="Arial" w:hAnsi="Arial" w:cs="Arial"/>
              </w:rPr>
              <w:t>Verify that the message “Value must be less than or equal to 150” is displayed</w:t>
            </w:r>
          </w:p>
        </w:tc>
        <w:tc>
          <w:tcPr>
            <w:tcW w:w="592" w:type="pct"/>
            <w:tcBorders>
              <w:top w:val="single" w:sz="4" w:space="0" w:color="auto"/>
              <w:left w:val="single" w:sz="4" w:space="0" w:color="auto"/>
              <w:bottom w:val="single" w:sz="4" w:space="0" w:color="auto"/>
              <w:right w:val="single" w:sz="4" w:space="0" w:color="auto"/>
            </w:tcBorders>
          </w:tcPr>
          <w:p w14:paraId="052762C7" w14:textId="77777777" w:rsidR="002C021D" w:rsidRDefault="002C021D" w:rsidP="00B368B4">
            <w:pPr>
              <w:jc w:val="center"/>
              <w:rPr>
                <w:rFonts w:ascii="Arial" w:hAnsi="Arial" w:cs="Arial"/>
                <w:b/>
              </w:rPr>
            </w:pPr>
          </w:p>
        </w:tc>
      </w:tr>
      <w:tr w:rsidR="002C021D" w14:paraId="61F9C6B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E5EE29"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EE3C6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658F8338" w14:textId="77777777" w:rsidR="002C021D" w:rsidRDefault="002C021D" w:rsidP="00B368B4">
            <w:pPr>
              <w:keepNext/>
              <w:rPr>
                <w:rFonts w:ascii="Arial" w:hAnsi="Arial" w:cs="Arial"/>
              </w:rPr>
            </w:pPr>
            <w:r w:rsidRPr="004D3EC3">
              <w:rPr>
                <w:rFonts w:ascii="Arial" w:hAnsi="Arial" w:cs="Arial"/>
              </w:rPr>
              <w:t>Select the Orthopedic, Urology, and Other Surgical Specialties and on each specialty page examine the available variable</w:t>
            </w:r>
            <w:r>
              <w:rPr>
                <w:rFonts w:ascii="Arial" w:hAnsi="Arial" w:cs="Arial"/>
              </w:rPr>
              <w:t>s</w:t>
            </w:r>
          </w:p>
          <w:p w14:paraId="4DA9F2B4"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0BD0CACC"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4D3EC3">
              <w:rPr>
                <w:rFonts w:ascii="Arial" w:hAnsi="Arial" w:cs="Arial"/>
              </w:rPr>
              <w:t>&gt;=115 and &lt;=150</w:t>
            </w:r>
          </w:p>
          <w:p w14:paraId="64009AB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63B8D69"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ACBA7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79CEA8" w14:textId="77777777" w:rsidR="002C021D" w:rsidRDefault="002C021D" w:rsidP="00B368B4">
            <w:pPr>
              <w:jc w:val="center"/>
              <w:rPr>
                <w:rFonts w:ascii="Arial" w:hAnsi="Arial" w:cs="Arial"/>
                <w:b/>
              </w:rPr>
            </w:pPr>
          </w:p>
        </w:tc>
      </w:tr>
      <w:tr w:rsidR="002C021D" w14:paraId="648B9C74"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6484E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0A2B53"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42D07F0" w14:textId="2EA29B1D"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6E96548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835D726" w14:textId="77777777" w:rsidR="002C021D" w:rsidRDefault="002C021D" w:rsidP="00B368B4">
            <w:pPr>
              <w:jc w:val="center"/>
              <w:rPr>
                <w:rFonts w:ascii="Arial" w:hAnsi="Arial" w:cs="Arial"/>
                <w:b/>
              </w:rPr>
            </w:pPr>
          </w:p>
        </w:tc>
      </w:tr>
    </w:tbl>
    <w:p w14:paraId="3C8CC93F" w14:textId="77777777" w:rsidR="002C021D" w:rsidRDefault="002C021D" w:rsidP="002C021D"/>
    <w:p w14:paraId="0011543A" w14:textId="37C924FA" w:rsidR="002C021D" w:rsidRDefault="000E2387" w:rsidP="002C021D">
      <w:pPr>
        <w:pStyle w:val="Heading1"/>
      </w:pPr>
      <w:bookmarkStart w:id="85" w:name="_Toc424650517"/>
      <w:r>
        <w:t xml:space="preserve">TC </w:t>
      </w:r>
      <w:r w:rsidR="002C021D">
        <w:t>#56 – ASRC-133:</w:t>
      </w:r>
      <w:r w:rsidR="004A1413">
        <w:t xml:space="preserve"> </w:t>
      </w:r>
      <w:r w:rsidR="002C021D">
        <w:t>Serum Sodium Lab Result Translation</w:t>
      </w:r>
      <w:bookmarkEnd w:id="85"/>
    </w:p>
    <w:p w14:paraId="33D8DC7C" w14:textId="67AC5969"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ASRC-133: Serum Sodium</w:t>
      </w:r>
      <w:r>
        <w:rPr>
          <w:rFonts w:ascii="Arial" w:eastAsia="Arial" w:hAnsi="Arial" w:cs="Arial"/>
        </w:rPr>
        <w:t xml:space="preserve"> </w:t>
      </w:r>
      <w:r>
        <w:rPr>
          <w:rFonts w:ascii="Arial" w:eastAsia="Arial" w:hAnsi="Arial" w:cs="Arial"/>
          <w:sz w:val="24"/>
        </w:rPr>
        <w:t>Lab Result Manual Translation</w:t>
      </w:r>
    </w:p>
    <w:p w14:paraId="218F495B" w14:textId="06743980"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6B4911">
        <w:rPr>
          <w:rFonts w:ascii="Arial" w:hAnsi="Arial" w:cs="Arial"/>
        </w:rPr>
        <w:t xml:space="preserve">I want the Serum Sodium lab result translated into "&lt;=135 </w:t>
      </w:r>
      <w:proofErr w:type="spellStart"/>
      <w:r w:rsidRPr="006B4911">
        <w:rPr>
          <w:rFonts w:ascii="Arial" w:hAnsi="Arial" w:cs="Arial"/>
        </w:rPr>
        <w:t>mEq</w:t>
      </w:r>
      <w:proofErr w:type="spellEnd"/>
      <w:r w:rsidRPr="006B4911">
        <w:rPr>
          <w:rFonts w:ascii="Arial" w:hAnsi="Arial" w:cs="Arial"/>
        </w:rPr>
        <w:t xml:space="preserve">/L (Actual Value&lt;Entered Value&gt;)", “WNL (Actual Value&lt;Entered Value&gt;)"or "&gt;145 </w:t>
      </w:r>
      <w:proofErr w:type="spellStart"/>
      <w:r w:rsidRPr="006B4911">
        <w:rPr>
          <w:rFonts w:ascii="Arial" w:hAnsi="Arial" w:cs="Arial"/>
        </w:rPr>
        <w:t>mEq</w:t>
      </w:r>
      <w:proofErr w:type="spellEnd"/>
      <w:r w:rsidRPr="006B4911">
        <w:rPr>
          <w:rFonts w:ascii="Arial" w:hAnsi="Arial" w:cs="Arial"/>
        </w:rPr>
        <w:t xml:space="preserve">/L (Actual Value&lt;Entered Value&gt;)" on the </w:t>
      </w:r>
      <w:r w:rsidR="00677B4E">
        <w:rPr>
          <w:rFonts w:ascii="Arial" w:hAnsi="Arial" w:cs="Arial"/>
        </w:rPr>
        <w:t>UI</w:t>
      </w:r>
      <w:r w:rsidRPr="006B4911">
        <w:rPr>
          <w:rFonts w:ascii="Arial" w:hAnsi="Arial" w:cs="Arial"/>
        </w:rPr>
        <w:t>, so that I can easily see the result's effect on the calculation.</w:t>
      </w:r>
    </w:p>
    <w:p w14:paraId="10FDF40A" w14:textId="77777777" w:rsidR="002C021D" w:rsidRDefault="002C021D" w:rsidP="002C021D">
      <w:pPr>
        <w:rPr>
          <w:rFonts w:ascii="Arial" w:hAnsi="Arial" w:cs="Arial"/>
        </w:rPr>
      </w:pPr>
    </w:p>
    <w:p w14:paraId="7987DE26" w14:textId="77777777" w:rsidR="002C021D" w:rsidRDefault="002C021D" w:rsidP="002C021D">
      <w:pPr>
        <w:rPr>
          <w:rFonts w:ascii="Arial" w:hAnsi="Arial" w:cs="Arial"/>
          <w:i/>
        </w:rPr>
      </w:pPr>
      <w:r>
        <w:rPr>
          <w:rFonts w:ascii="Arial" w:hAnsi="Arial" w:cs="Arial"/>
          <w:i/>
        </w:rPr>
        <w:t>Acceptance Criteria:</w:t>
      </w:r>
    </w:p>
    <w:p w14:paraId="6C6252AF" w14:textId="77777777" w:rsidR="002C021D" w:rsidRDefault="002C021D" w:rsidP="002C021D">
      <w:pPr>
        <w:rPr>
          <w:rFonts w:ascii="Arial" w:hAnsi="Arial" w:cs="Arial"/>
          <w:i/>
        </w:rPr>
      </w:pPr>
    </w:p>
    <w:p w14:paraId="130AFF9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Orthopedic, Urology, and Other Surgical Specialties variable translations:</w:t>
      </w:r>
    </w:p>
    <w:p w14:paraId="27FBC249"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 xml:space="preserve">Entries &gt;=115 and &lt;=135 are translated to “&lt;=135 </w:t>
      </w:r>
      <w:proofErr w:type="spellStart"/>
      <w:r w:rsidRPr="006B4911">
        <w:rPr>
          <w:rFonts w:ascii="Arial" w:hAnsi="Arial" w:cs="Arial"/>
          <w:szCs w:val="22"/>
          <w:lang w:val="en"/>
        </w:rPr>
        <w:t>mEq</w:t>
      </w:r>
      <w:proofErr w:type="spellEnd"/>
      <w:r w:rsidRPr="006B4911">
        <w:rPr>
          <w:rFonts w:ascii="Arial" w:hAnsi="Arial" w:cs="Arial"/>
          <w:szCs w:val="22"/>
          <w:lang w:val="en"/>
        </w:rPr>
        <w:t xml:space="preserve">/L (Actual Value&lt;Entered Value&gt;)” </w:t>
      </w:r>
    </w:p>
    <w:p w14:paraId="0059251E"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Entries &gt;135 and &lt;=145 are translated to "WNL (Actual Value&lt;Entered Value&gt;)"</w:t>
      </w:r>
    </w:p>
    <w:p w14:paraId="76F1A50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 xml:space="preserve">Entries &gt;145 and &lt;=150 are translated to “&gt;145 </w:t>
      </w:r>
      <w:proofErr w:type="spellStart"/>
      <w:r w:rsidRPr="006B4911">
        <w:rPr>
          <w:rFonts w:ascii="Arial" w:hAnsi="Arial" w:cs="Arial"/>
          <w:szCs w:val="22"/>
          <w:lang w:val="en"/>
        </w:rPr>
        <w:t>mEqL</w:t>
      </w:r>
      <w:proofErr w:type="spellEnd"/>
      <w:r w:rsidRPr="006B4911">
        <w:rPr>
          <w:rFonts w:ascii="Arial" w:hAnsi="Arial" w:cs="Arial"/>
          <w:szCs w:val="22"/>
          <w:lang w:val="en"/>
        </w:rPr>
        <w:t xml:space="preserve"> (Actual Value&lt;Entered Value&gt;)"</w:t>
      </w:r>
    </w:p>
    <w:p w14:paraId="2F54A8B4" w14:textId="77777777" w:rsidR="002C021D" w:rsidRPr="006C2418" w:rsidRDefault="002C021D" w:rsidP="002C021D">
      <w:pPr>
        <w:pStyle w:val="ListParagraph"/>
        <w:tabs>
          <w:tab w:val="left" w:pos="1800"/>
        </w:tabs>
        <w:spacing w:before="60" w:after="60"/>
        <w:rPr>
          <w:rFonts w:ascii="Arial" w:hAnsi="Arial" w:cs="Arial"/>
          <w:szCs w:val="22"/>
          <w:lang w:val="en"/>
        </w:rPr>
      </w:pPr>
    </w:p>
    <w:p w14:paraId="5DD8DB3A" w14:textId="3342E641"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35F381B" w14:textId="078A091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6F83D32" w14:textId="41A7A9F4"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p w14:paraId="0C509BC2" w14:textId="77777777" w:rsidR="002C021D" w:rsidRDefault="002C021D" w:rsidP="002C021D"/>
    <w:p w14:paraId="0B7406DF"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15575B74"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383E9F"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1C76101"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8E15E53"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EC4C7A"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C3EB23F" w14:textId="77777777" w:rsidR="002C021D" w:rsidRDefault="002C021D" w:rsidP="00B368B4">
            <w:pPr>
              <w:jc w:val="center"/>
              <w:rPr>
                <w:rFonts w:ascii="Arial" w:hAnsi="Arial" w:cs="Arial"/>
                <w:b/>
              </w:rPr>
            </w:pPr>
            <w:r>
              <w:rPr>
                <w:rFonts w:ascii="Arial" w:hAnsi="Arial" w:cs="Arial"/>
                <w:b/>
              </w:rPr>
              <w:t>Actual Results</w:t>
            </w:r>
          </w:p>
          <w:p w14:paraId="7C48F120" w14:textId="77777777" w:rsidR="002C021D" w:rsidRDefault="002C021D" w:rsidP="00B368B4">
            <w:pPr>
              <w:jc w:val="center"/>
              <w:rPr>
                <w:rFonts w:ascii="Arial" w:hAnsi="Arial" w:cs="Arial"/>
                <w:b/>
              </w:rPr>
            </w:pPr>
            <w:r>
              <w:rPr>
                <w:rFonts w:ascii="Arial" w:hAnsi="Arial" w:cs="Arial"/>
                <w:b/>
                <w:bCs/>
              </w:rPr>
              <w:t>(P)ass / (F)ail</w:t>
            </w:r>
          </w:p>
        </w:tc>
      </w:tr>
      <w:tr w:rsidR="002C021D" w14:paraId="11D0093F"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35C2A4F" w14:textId="4A62EE4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#56 – </w:t>
            </w:r>
            <w:r w:rsidR="002C021D">
              <w:rPr>
                <w:rFonts w:ascii="Arial" w:hAnsi="Arial" w:cs="Arial"/>
                <w:b/>
              </w:rPr>
              <w:t>Serum Sodium Lab Result Translation</w:t>
            </w:r>
          </w:p>
        </w:tc>
      </w:tr>
      <w:tr w:rsidR="002C021D" w14:paraId="0EF2283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FF629E" w14:textId="77777777" w:rsidR="002C021D" w:rsidRDefault="002C021D" w:rsidP="002C021D">
            <w:pPr>
              <w:numPr>
                <w:ilvl w:val="0"/>
                <w:numId w:val="13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77321A"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C9B5BB" w14:textId="77777777" w:rsidR="002C021D" w:rsidRDefault="002C021D" w:rsidP="00B368B4">
            <w:pPr>
              <w:keepNext/>
              <w:rPr>
                <w:rFonts w:ascii="Arial" w:hAnsi="Arial" w:cs="Arial"/>
              </w:rPr>
            </w:pPr>
            <w:r>
              <w:rPr>
                <w:rFonts w:ascii="Arial" w:hAnsi="Arial" w:cs="Arial"/>
              </w:rPr>
              <w:t>Login to the ASRC Application as user 11716 (Radiologist)</w:t>
            </w:r>
          </w:p>
          <w:p w14:paraId="344DC02B"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5D2079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5790645" w14:textId="77777777" w:rsidR="002C021D" w:rsidRDefault="002C021D" w:rsidP="00B368B4">
            <w:pPr>
              <w:jc w:val="center"/>
              <w:rPr>
                <w:rFonts w:ascii="Arial" w:hAnsi="Arial" w:cs="Arial"/>
                <w:b/>
                <w:color w:val="FF0000"/>
              </w:rPr>
            </w:pPr>
          </w:p>
        </w:tc>
      </w:tr>
      <w:tr w:rsidR="002C021D" w14:paraId="4589159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AFD5A5C"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8064D8"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2CA9A230" w14:textId="77777777" w:rsidR="002C021D" w:rsidRDefault="002C021D" w:rsidP="00B368B4">
            <w:pPr>
              <w:keepNext/>
              <w:rPr>
                <w:rFonts w:ascii="Arial" w:hAnsi="Arial" w:cs="Arial"/>
              </w:rPr>
            </w:pPr>
            <w:r>
              <w:rPr>
                <w:rFonts w:ascii="Arial" w:hAnsi="Arial" w:cs="Arial"/>
              </w:rPr>
              <w:t xml:space="preserve">Select the </w:t>
            </w:r>
            <w:r w:rsidRPr="00D46A1F">
              <w:rPr>
                <w:rFonts w:ascii="Arial" w:hAnsi="Arial" w:cs="Arial"/>
              </w:rPr>
              <w:t>Orthopedic, Ur</w:t>
            </w:r>
            <w:r>
              <w:rPr>
                <w:rFonts w:ascii="Arial" w:hAnsi="Arial" w:cs="Arial"/>
              </w:rPr>
              <w:t xml:space="preserve">ology, </w:t>
            </w:r>
            <w:r w:rsidRPr="00D46A1F">
              <w:rPr>
                <w:rFonts w:ascii="Arial" w:hAnsi="Arial" w:cs="Arial"/>
              </w:rPr>
              <w:t>and Other Surgical Specialties and on each specialty page examine the available variable</w:t>
            </w:r>
            <w:r>
              <w:rPr>
                <w:rFonts w:ascii="Arial" w:hAnsi="Arial" w:cs="Arial"/>
              </w:rPr>
              <w:t>s</w:t>
            </w:r>
          </w:p>
          <w:p w14:paraId="02BFDE9D"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9126DA">
              <w:rPr>
                <w:rFonts w:ascii="Arial" w:hAnsi="Arial" w:cs="Arial"/>
              </w:rPr>
              <w:t xml:space="preserve">&gt;135 and &lt;=145 </w:t>
            </w:r>
            <w:r>
              <w:rPr>
                <w:rFonts w:ascii="Arial" w:hAnsi="Arial" w:cs="Arial"/>
              </w:rPr>
              <w:t>in the Serum Sodium manual entry box</w:t>
            </w:r>
          </w:p>
          <w:p w14:paraId="15CBD1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7432C5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770962F1" w14:textId="77777777" w:rsidR="002C021D" w:rsidRDefault="002C021D" w:rsidP="00B368B4">
            <w:pPr>
              <w:keepNext/>
              <w:rPr>
                <w:rFonts w:ascii="Arial" w:hAnsi="Arial" w:cs="Arial"/>
              </w:rPr>
            </w:pPr>
            <w:r>
              <w:rPr>
                <w:rFonts w:ascii="Arial" w:hAnsi="Arial" w:cs="Arial"/>
              </w:rPr>
              <w:t>Verify that “WNL (Actual value:&lt;entered value&gt;) ”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3E25A71F" w14:textId="77777777" w:rsidR="002C021D" w:rsidRDefault="002C021D" w:rsidP="00B368B4">
            <w:pPr>
              <w:jc w:val="center"/>
              <w:rPr>
                <w:rFonts w:ascii="Arial" w:hAnsi="Arial" w:cs="Arial"/>
                <w:b/>
              </w:rPr>
            </w:pPr>
          </w:p>
        </w:tc>
      </w:tr>
      <w:tr w:rsidR="002C021D" w14:paraId="5E74791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0D5C8E"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6A47740" w14:textId="23179708"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3E7F868D"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3D59A0D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&gt;=115 and &lt;=135 in the Serum Sodium manual entry box</w:t>
            </w:r>
          </w:p>
          <w:p w14:paraId="327B6AB6"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43B99A77"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267929C" w14:textId="77777777" w:rsidR="002C021D" w:rsidRDefault="002C021D" w:rsidP="00B368B4">
            <w:pPr>
              <w:keepNext/>
              <w:rPr>
                <w:rFonts w:ascii="Arial" w:hAnsi="Arial" w:cs="Arial"/>
              </w:rPr>
            </w:pPr>
            <w:r w:rsidRPr="009126DA">
              <w:rPr>
                <w:rFonts w:ascii="Arial" w:hAnsi="Arial" w:cs="Arial"/>
              </w:rPr>
              <w:t xml:space="preserve">Verify that “&lt;=135 </w:t>
            </w:r>
            <w:proofErr w:type="spellStart"/>
            <w:r w:rsidRPr="009126DA">
              <w:rPr>
                <w:rFonts w:ascii="Arial" w:hAnsi="Arial" w:cs="Arial"/>
              </w:rPr>
              <w:t>mEq</w:t>
            </w:r>
            <w:proofErr w:type="spellEnd"/>
            <w:r w:rsidRPr="009126DA">
              <w:rPr>
                <w:rFonts w:ascii="Arial" w:hAnsi="Arial" w:cs="Arial"/>
              </w:rPr>
              <w:t>/L (Actual Value&lt;Entered Value&gt;)”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1A703A2C" w14:textId="77777777" w:rsidR="002C021D" w:rsidRDefault="002C021D" w:rsidP="00B368B4">
            <w:pPr>
              <w:jc w:val="center"/>
              <w:rPr>
                <w:rFonts w:ascii="Arial" w:hAnsi="Arial" w:cs="Arial"/>
                <w:b/>
              </w:rPr>
            </w:pPr>
          </w:p>
        </w:tc>
      </w:tr>
      <w:tr w:rsidR="002C021D" w14:paraId="76D4A2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56F9D2"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BAAE2D"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68B8D9B9"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1685853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&gt;145 and &lt;=150 in the Serum Sodium manual entry box</w:t>
            </w:r>
          </w:p>
          <w:p w14:paraId="1B5393BA"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705701C3" w14:textId="77777777" w:rsidR="002C021D" w:rsidRDefault="002C021D" w:rsidP="002C021D">
            <w:pPr>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4EB82B6" w14:textId="77777777" w:rsidR="002C021D" w:rsidRDefault="002C021D" w:rsidP="00B368B4">
            <w:pPr>
              <w:keepNext/>
              <w:rPr>
                <w:rFonts w:ascii="Arial" w:hAnsi="Arial" w:cs="Arial"/>
              </w:rPr>
            </w:pPr>
            <w:r w:rsidRPr="009126DA">
              <w:rPr>
                <w:rFonts w:ascii="Arial" w:hAnsi="Arial" w:cs="Arial"/>
              </w:rPr>
              <w:t xml:space="preserve">Verify that “&gt;145 </w:t>
            </w:r>
            <w:proofErr w:type="spellStart"/>
            <w:r w:rsidRPr="009126DA">
              <w:rPr>
                <w:rFonts w:ascii="Arial" w:hAnsi="Arial" w:cs="Arial"/>
              </w:rPr>
              <w:t>mEq</w:t>
            </w:r>
            <w:r>
              <w:rPr>
                <w:rFonts w:ascii="Arial" w:hAnsi="Arial" w:cs="Arial"/>
              </w:rPr>
              <w:t>L</w:t>
            </w:r>
            <w:proofErr w:type="spellEnd"/>
            <w:r>
              <w:rPr>
                <w:rFonts w:ascii="Arial" w:hAnsi="Arial" w:cs="Arial"/>
              </w:rPr>
              <w:t xml:space="preserve"> (Actual Value&lt;Entered Value&gt;)</w:t>
            </w:r>
            <w:r w:rsidRPr="009126DA">
              <w:rPr>
                <w:rFonts w:ascii="Arial" w:hAnsi="Arial" w:cs="Arial"/>
              </w:rPr>
              <w: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6A02571B" w14:textId="77777777" w:rsidR="002C021D" w:rsidRDefault="002C021D" w:rsidP="00B368B4">
            <w:pPr>
              <w:jc w:val="center"/>
              <w:rPr>
                <w:rFonts w:ascii="Arial" w:hAnsi="Arial" w:cs="Arial"/>
                <w:b/>
              </w:rPr>
            </w:pPr>
          </w:p>
        </w:tc>
      </w:tr>
      <w:tr w:rsidR="002C021D" w14:paraId="5FB155C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566E5764"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21B7DC1"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3B43A91" w14:textId="54EE3576" w:rsidR="002C021D" w:rsidRDefault="002C021D" w:rsidP="002C021D">
            <w:pPr>
              <w:keepNext/>
              <w:rPr>
                <w:rFonts w:ascii="Arial" w:hAnsi="Arial" w:cs="Arial"/>
              </w:rPr>
            </w:pPr>
            <w:r>
              <w:rPr>
                <w:rFonts w:ascii="Arial" w:hAnsi="Arial" w:cs="Arial"/>
              </w:rPr>
              <w:t>End of</w:t>
            </w:r>
            <w:r w:rsidR="004A2831">
              <w:rPr>
                <w:rFonts w:ascii="Arial" w:hAnsi="Arial" w:cs="Arial"/>
              </w:rPr>
              <w:t xml:space="preserve">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437A44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5A5AB82" w14:textId="77777777" w:rsidR="002C021D" w:rsidRDefault="002C021D" w:rsidP="00B368B4">
            <w:pPr>
              <w:jc w:val="center"/>
              <w:rPr>
                <w:rFonts w:ascii="Arial" w:hAnsi="Arial" w:cs="Arial"/>
                <w:b/>
              </w:rPr>
            </w:pPr>
          </w:p>
        </w:tc>
      </w:tr>
    </w:tbl>
    <w:p w14:paraId="31353619" w14:textId="3F76597E" w:rsidR="002C021D" w:rsidRDefault="000E2387" w:rsidP="002C021D">
      <w:pPr>
        <w:pStyle w:val="Heading1"/>
      </w:pPr>
      <w:bookmarkStart w:id="86" w:name="_Toc424650518"/>
      <w:r>
        <w:t xml:space="preserve">TC </w:t>
      </w:r>
      <w:r w:rsidR="002C021D">
        <w:t>#57 – ASRC-124:</w:t>
      </w:r>
      <w:r w:rsidR="004A1413">
        <w:t xml:space="preserve"> </w:t>
      </w:r>
      <w:r w:rsidR="002C021D">
        <w:t>PTT Lab Result Manual WNL/Abnormal</w:t>
      </w:r>
      <w:bookmarkEnd w:id="86"/>
    </w:p>
    <w:p w14:paraId="61691F64" w14:textId="75CEB16C"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ASRC-124: PTT Lab Result Manual WNL/Abnormal</w:t>
      </w:r>
    </w:p>
    <w:p w14:paraId="18E63604"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C64E45">
        <w:rPr>
          <w:rFonts w:ascii="Arial" w:hAnsi="Arial" w:cs="Arial"/>
        </w:rPr>
        <w:t>I want the tool to allow “Presumed WNL" (&gt;=15 and &lt;=35) or "Presumed &gt;35 seconds” (&gt;35 and &lt;=90) for the PTT lab result, so that I can still complete the calculation if it could not be retrieved and override a value if I know a more current value.</w:t>
      </w:r>
    </w:p>
    <w:p w14:paraId="52B30680" w14:textId="77777777" w:rsidR="002C021D" w:rsidRDefault="002C021D" w:rsidP="002C021D">
      <w:pPr>
        <w:rPr>
          <w:rFonts w:ascii="Arial" w:hAnsi="Arial" w:cs="Arial"/>
        </w:rPr>
      </w:pPr>
    </w:p>
    <w:p w14:paraId="390D4E8B" w14:textId="77777777" w:rsidR="002C021D" w:rsidRDefault="002C021D" w:rsidP="002C021D">
      <w:pPr>
        <w:rPr>
          <w:rFonts w:ascii="Arial" w:hAnsi="Arial" w:cs="Arial"/>
          <w:i/>
        </w:rPr>
      </w:pPr>
      <w:r>
        <w:rPr>
          <w:rFonts w:ascii="Arial" w:hAnsi="Arial" w:cs="Arial"/>
          <w:i/>
        </w:rPr>
        <w:t>Acceptance Criteria:</w:t>
      </w:r>
    </w:p>
    <w:p w14:paraId="4E8AEF81" w14:textId="77777777" w:rsidR="002C021D" w:rsidRDefault="002C021D" w:rsidP="002C021D">
      <w:pPr>
        <w:rPr>
          <w:rFonts w:ascii="Arial" w:hAnsi="Arial" w:cs="Arial"/>
          <w:i/>
        </w:rPr>
      </w:pPr>
    </w:p>
    <w:p w14:paraId="43130CDE"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Vascular variable entry page contains radio buttons to select PTT: </w:t>
      </w:r>
    </w:p>
    <w:p w14:paraId="4CE174CB"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WNL" (&gt;=15 and &lt;=35) </w:t>
      </w:r>
    </w:p>
    <w:p w14:paraId="004A68EA"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&gt;35 seconds” (&gt;35 and &lt;=90) </w:t>
      </w:r>
    </w:p>
    <w:p w14:paraId="41A79254"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Tool displays entry on the calculation results page.</w:t>
      </w:r>
    </w:p>
    <w:p w14:paraId="54A578A2" w14:textId="77777777" w:rsidR="002C021D" w:rsidRDefault="002C021D" w:rsidP="002C021D">
      <w:pPr>
        <w:tabs>
          <w:tab w:val="left" w:pos="1800"/>
        </w:tabs>
        <w:spacing w:before="60" w:after="60"/>
        <w:ind w:left="1800" w:hanging="1800"/>
        <w:rPr>
          <w:rFonts w:ascii="Arial" w:eastAsia="Arial" w:hAnsi="Arial" w:cs="Arial"/>
          <w:b/>
          <w:sz w:val="24"/>
        </w:rPr>
      </w:pPr>
    </w:p>
    <w:p w14:paraId="6B11B817" w14:textId="6C9A81BD"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21D03102" w14:textId="106677F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59416708" w14:textId="7C2ED4B4"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0011A65A"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D1A7606"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B2E8F09"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432115B"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0FD095AC"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00A9125" w14:textId="77777777" w:rsidR="002C021D" w:rsidRDefault="002C021D" w:rsidP="00B368B4">
            <w:pPr>
              <w:jc w:val="center"/>
              <w:rPr>
                <w:rFonts w:ascii="Arial" w:hAnsi="Arial" w:cs="Arial"/>
                <w:b/>
              </w:rPr>
            </w:pPr>
            <w:r>
              <w:rPr>
                <w:rFonts w:ascii="Arial" w:hAnsi="Arial" w:cs="Arial"/>
                <w:b/>
              </w:rPr>
              <w:t>Actual Results</w:t>
            </w:r>
          </w:p>
          <w:p w14:paraId="406F11FB" w14:textId="77777777" w:rsidR="002C021D" w:rsidRDefault="002C021D" w:rsidP="00B368B4">
            <w:pPr>
              <w:jc w:val="center"/>
              <w:rPr>
                <w:rFonts w:ascii="Arial" w:hAnsi="Arial" w:cs="Arial"/>
                <w:b/>
              </w:rPr>
            </w:pPr>
            <w:r>
              <w:rPr>
                <w:rFonts w:ascii="Arial" w:hAnsi="Arial" w:cs="Arial"/>
                <w:b/>
                <w:bCs/>
              </w:rPr>
              <w:t>(P)ass / (F)ail</w:t>
            </w:r>
          </w:p>
        </w:tc>
      </w:tr>
      <w:tr w:rsidR="002C021D" w14:paraId="42C79632"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02767D8" w14:textId="14A935A7"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#57 – </w:t>
            </w:r>
            <w:r w:rsidR="002C021D">
              <w:rPr>
                <w:rFonts w:ascii="Arial" w:hAnsi="Arial" w:cs="Arial"/>
                <w:b/>
              </w:rPr>
              <w:t>PTT Lab Result Manual WNL/Abnormal</w:t>
            </w:r>
          </w:p>
        </w:tc>
      </w:tr>
      <w:tr w:rsidR="002C021D" w14:paraId="6F3F5A74"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DD9E3A3" w14:textId="77777777" w:rsidR="002C021D" w:rsidRDefault="002C021D" w:rsidP="002C021D">
            <w:pPr>
              <w:numPr>
                <w:ilvl w:val="0"/>
                <w:numId w:val="138"/>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2AFEDE80"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0EAA98C3" w14:textId="77777777" w:rsidR="002C021D" w:rsidRDefault="002C021D" w:rsidP="00B368B4">
            <w:pPr>
              <w:keepNext/>
              <w:rPr>
                <w:rFonts w:ascii="Arial" w:hAnsi="Arial" w:cs="Arial"/>
              </w:rPr>
            </w:pPr>
            <w:r>
              <w:rPr>
                <w:rFonts w:ascii="Arial" w:hAnsi="Arial" w:cs="Arial"/>
              </w:rPr>
              <w:t>Login to the ASRC Application as user 11716 (Radiologist)</w:t>
            </w:r>
          </w:p>
          <w:p w14:paraId="41B33686"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133F89AD"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79160E8" w14:textId="77777777" w:rsidR="002C021D" w:rsidRDefault="002C021D" w:rsidP="00B368B4">
            <w:pPr>
              <w:jc w:val="center"/>
              <w:rPr>
                <w:rFonts w:ascii="Arial" w:hAnsi="Arial" w:cs="Arial"/>
                <w:b/>
                <w:color w:val="FF0000"/>
              </w:rPr>
            </w:pPr>
          </w:p>
        </w:tc>
      </w:tr>
      <w:tr w:rsidR="002C021D" w14:paraId="11CACD8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7DFA7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FF9269"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2A08981"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43C7FF04"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6A8F1E88" w14:textId="77777777" w:rsidR="002C021D" w:rsidRDefault="002C021D" w:rsidP="00B368B4">
            <w:pPr>
              <w:keepNext/>
              <w:rPr>
                <w:rFonts w:ascii="Arial" w:hAnsi="Arial" w:cs="Arial"/>
              </w:rPr>
            </w:pPr>
            <w:r>
              <w:rPr>
                <w:rFonts w:ascii="Arial" w:hAnsi="Arial" w:cs="Arial"/>
              </w:rPr>
              <w:t>Verify that the Vascular specialty contains radio buttons to select PTT values</w:t>
            </w:r>
          </w:p>
          <w:p w14:paraId="0F933EB2" w14:textId="77777777" w:rsidR="002C021D" w:rsidRDefault="002C021D" w:rsidP="00B368B4">
            <w:pPr>
              <w:keepNext/>
              <w:rPr>
                <w:rFonts w:ascii="Arial" w:hAnsi="Arial" w:cs="Arial"/>
              </w:rPr>
            </w:pPr>
          </w:p>
          <w:p w14:paraId="1ED8ECBC" w14:textId="77777777" w:rsidR="002C021D" w:rsidRDefault="002C021D" w:rsidP="00B368B4">
            <w:pPr>
              <w:keepNext/>
              <w:rPr>
                <w:rFonts w:ascii="Arial" w:hAnsi="Arial" w:cs="Arial"/>
              </w:rPr>
            </w:pPr>
            <w:r>
              <w:rPr>
                <w:rFonts w:ascii="Arial" w:hAnsi="Arial" w:cs="Arial"/>
              </w:rPr>
              <w:t>AND</w:t>
            </w:r>
          </w:p>
          <w:p w14:paraId="02FEB960" w14:textId="77777777" w:rsidR="002C021D" w:rsidRDefault="002C021D" w:rsidP="00B368B4">
            <w:pPr>
              <w:keepNext/>
              <w:rPr>
                <w:rFonts w:ascii="Arial" w:hAnsi="Arial" w:cs="Arial"/>
              </w:rPr>
            </w:pPr>
          </w:p>
          <w:p w14:paraId="011A3986" w14:textId="77777777" w:rsidR="002C021D" w:rsidRDefault="002C021D" w:rsidP="00B368B4">
            <w:pPr>
              <w:keepNext/>
              <w:rPr>
                <w:rFonts w:ascii="Arial" w:hAnsi="Arial" w:cs="Arial"/>
              </w:rPr>
            </w:pPr>
            <w:r>
              <w:rPr>
                <w:rFonts w:ascii="Arial" w:hAnsi="Arial" w:cs="Arial"/>
              </w:rPr>
              <w:t>The PTT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61D6C26" w14:textId="77777777" w:rsidR="002C021D" w:rsidRDefault="002C021D" w:rsidP="00B368B4">
            <w:pPr>
              <w:jc w:val="center"/>
              <w:rPr>
                <w:rFonts w:ascii="Arial" w:hAnsi="Arial" w:cs="Arial"/>
                <w:b/>
              </w:rPr>
            </w:pPr>
          </w:p>
        </w:tc>
      </w:tr>
      <w:tr w:rsidR="002C021D" w14:paraId="1C3C24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C3CB2E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FA90EFB"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3B087B5"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2652DA0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5383565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0946E5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9591F67" w14:textId="77777777" w:rsidR="002C021D" w:rsidRDefault="002C021D" w:rsidP="00B368B4">
            <w:pPr>
              <w:keepNext/>
              <w:rPr>
                <w:rFonts w:ascii="Arial" w:hAnsi="Arial" w:cs="Arial"/>
              </w:rPr>
            </w:pPr>
            <w:r>
              <w:rPr>
                <w:rFonts w:ascii="Arial" w:hAnsi="Arial" w:cs="Arial"/>
              </w:rPr>
              <w:t>Verify that “Presumed WNL” is displayed for PTT for the Vascular specialty</w:t>
            </w:r>
          </w:p>
          <w:p w14:paraId="3B165D34" w14:textId="77777777" w:rsidR="002C021D" w:rsidRDefault="002C021D" w:rsidP="00B368B4">
            <w:pPr>
              <w:keepNext/>
              <w:rPr>
                <w:rFonts w:ascii="Arial" w:hAnsi="Arial" w:cs="Arial"/>
              </w:rPr>
            </w:pPr>
          </w:p>
          <w:p w14:paraId="640262DD" w14:textId="77777777" w:rsidR="002C021D" w:rsidRDefault="002C021D" w:rsidP="00B368B4">
            <w:pPr>
              <w:keepNext/>
              <w:rPr>
                <w:rFonts w:ascii="Arial" w:hAnsi="Arial" w:cs="Arial"/>
              </w:rPr>
            </w:pPr>
            <w:r>
              <w:rPr>
                <w:rFonts w:ascii="Arial" w:hAnsi="Arial" w:cs="Arial"/>
              </w:rPr>
              <w:t>AND</w:t>
            </w:r>
          </w:p>
          <w:p w14:paraId="4A97A35B" w14:textId="77777777" w:rsidR="002C021D" w:rsidRDefault="002C021D" w:rsidP="00B368B4">
            <w:pPr>
              <w:keepNext/>
              <w:rPr>
                <w:rFonts w:ascii="Arial" w:hAnsi="Arial" w:cs="Arial"/>
              </w:rPr>
            </w:pPr>
          </w:p>
          <w:p w14:paraId="3662C98E"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06DB0ADB" w14:textId="77777777" w:rsidR="002C021D" w:rsidRDefault="002C021D" w:rsidP="00B368B4">
            <w:pPr>
              <w:jc w:val="center"/>
              <w:rPr>
                <w:rFonts w:ascii="Arial" w:hAnsi="Arial" w:cs="Arial"/>
                <w:b/>
              </w:rPr>
            </w:pPr>
          </w:p>
        </w:tc>
      </w:tr>
      <w:tr w:rsidR="002C021D" w14:paraId="13E7924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5EF9B1"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89DD91D" w14:textId="354B415F"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1A9EF0E6"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sidRPr="00D745C2">
              <w:rPr>
                <w:rFonts w:ascii="Arial" w:hAnsi="Arial" w:cs="Arial"/>
              </w:rPr>
              <w:t>s</w:t>
            </w:r>
          </w:p>
          <w:p w14:paraId="5E8C6658"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C77C2">
              <w:rPr>
                <w:rFonts w:ascii="Arial" w:hAnsi="Arial" w:cs="Arial"/>
              </w:rPr>
              <w:t>Presumed &gt;35 seconds</w:t>
            </w:r>
            <w:r>
              <w:rPr>
                <w:rFonts w:ascii="Arial" w:hAnsi="Arial" w:cs="Arial"/>
              </w:rPr>
              <w:t>”</w:t>
            </w:r>
            <w:r w:rsidRPr="000F43CD">
              <w:rPr>
                <w:rFonts w:ascii="Arial" w:hAnsi="Arial" w:cs="Arial"/>
              </w:rPr>
              <w:t xml:space="preserve"> </w:t>
            </w:r>
            <w:r>
              <w:rPr>
                <w:rFonts w:ascii="Arial" w:hAnsi="Arial" w:cs="Arial"/>
              </w:rPr>
              <w:t>radio button</w:t>
            </w:r>
          </w:p>
          <w:p w14:paraId="4B3F2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FBD63A5"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FA49160" w14:textId="77777777" w:rsidR="002C021D" w:rsidRDefault="002C021D" w:rsidP="00B368B4">
            <w:pPr>
              <w:keepNext/>
              <w:rPr>
                <w:rFonts w:ascii="Arial" w:hAnsi="Arial" w:cs="Arial"/>
              </w:rPr>
            </w:pPr>
            <w:r>
              <w:rPr>
                <w:rFonts w:ascii="Arial" w:hAnsi="Arial" w:cs="Arial"/>
              </w:rPr>
              <w:t>Verify that “</w:t>
            </w:r>
            <w:r w:rsidRPr="000C77C2">
              <w:rPr>
                <w:rFonts w:ascii="Arial" w:hAnsi="Arial" w:cs="Arial"/>
              </w:rPr>
              <w:t>Presumed &gt;35 seconds</w:t>
            </w:r>
            <w:r>
              <w:rPr>
                <w:rFonts w:ascii="Arial" w:hAnsi="Arial" w:cs="Arial"/>
              </w:rPr>
              <w:t xml:space="preserve">” is displayed for PTT for the Vascular specialty </w:t>
            </w:r>
          </w:p>
        </w:tc>
        <w:tc>
          <w:tcPr>
            <w:tcW w:w="592" w:type="pct"/>
            <w:tcBorders>
              <w:top w:val="single" w:sz="4" w:space="0" w:color="auto"/>
              <w:left w:val="single" w:sz="4" w:space="0" w:color="auto"/>
              <w:bottom w:val="single" w:sz="4" w:space="0" w:color="auto"/>
              <w:right w:val="single" w:sz="4" w:space="0" w:color="auto"/>
            </w:tcBorders>
          </w:tcPr>
          <w:p w14:paraId="5769E0F2" w14:textId="77777777" w:rsidR="002C021D" w:rsidRDefault="002C021D" w:rsidP="00B368B4">
            <w:pPr>
              <w:jc w:val="center"/>
              <w:rPr>
                <w:rFonts w:ascii="Arial" w:hAnsi="Arial" w:cs="Arial"/>
                <w:b/>
              </w:rPr>
            </w:pPr>
          </w:p>
        </w:tc>
      </w:tr>
      <w:tr w:rsidR="002C021D" w14:paraId="7BE9B3F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E3C35A"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DCA1C7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DB24FED"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Pr>
                <w:rFonts w:ascii="Arial" w:hAnsi="Arial" w:cs="Arial"/>
              </w:rPr>
              <w:t>s</w:t>
            </w:r>
          </w:p>
          <w:p w14:paraId="4CB12385" w14:textId="77777777" w:rsidR="002C021D" w:rsidRDefault="002C021D" w:rsidP="002C021D">
            <w:pPr>
              <w:keepNext/>
              <w:numPr>
                <w:ilvl w:val="0"/>
                <w:numId w:val="28"/>
              </w:numPr>
              <w:rPr>
                <w:rFonts w:ascii="Arial" w:hAnsi="Arial" w:cs="Arial"/>
              </w:rPr>
            </w:pPr>
            <w:r>
              <w:rPr>
                <w:rFonts w:ascii="Arial" w:hAnsi="Arial" w:cs="Arial"/>
              </w:rPr>
              <w:t>Don’t select any value for PTT</w:t>
            </w:r>
          </w:p>
          <w:p w14:paraId="42AC78C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DA29E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129BC294"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7C845625" w14:textId="77777777" w:rsidR="002C021D" w:rsidRDefault="002C021D" w:rsidP="00B368B4">
            <w:pPr>
              <w:jc w:val="center"/>
              <w:rPr>
                <w:rFonts w:ascii="Arial" w:hAnsi="Arial" w:cs="Arial"/>
                <w:b/>
              </w:rPr>
            </w:pPr>
          </w:p>
        </w:tc>
      </w:tr>
      <w:tr w:rsidR="002C021D" w14:paraId="1D3A19C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AAD623"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7E5E5D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79AF3CDF" w14:textId="4358755A"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52BF3A0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D2345D1" w14:textId="77777777" w:rsidR="002C021D" w:rsidRDefault="002C021D" w:rsidP="00B368B4">
            <w:pPr>
              <w:jc w:val="center"/>
              <w:rPr>
                <w:rFonts w:ascii="Arial" w:hAnsi="Arial" w:cs="Arial"/>
                <w:b/>
              </w:rPr>
            </w:pPr>
          </w:p>
        </w:tc>
      </w:tr>
    </w:tbl>
    <w:p w14:paraId="4733CBD3" w14:textId="77777777" w:rsidR="002C021D" w:rsidRDefault="002C021D" w:rsidP="002C021D"/>
    <w:p w14:paraId="291F3CBD" w14:textId="2712A01A" w:rsidR="002C021D" w:rsidRDefault="000E2387" w:rsidP="002C021D">
      <w:pPr>
        <w:pStyle w:val="Heading1"/>
      </w:pPr>
      <w:bookmarkStart w:id="87" w:name="_Toc424650519"/>
      <w:r>
        <w:t xml:space="preserve">TC </w:t>
      </w:r>
      <w:r w:rsidR="002C021D">
        <w:t>#58 – ASRC-88:</w:t>
      </w:r>
      <w:r w:rsidR="004A1413">
        <w:t xml:space="preserve"> </w:t>
      </w:r>
      <w:r w:rsidR="002C021D">
        <w:t>PTT Lab Result Manual Entry Numerical</w:t>
      </w:r>
      <w:bookmarkEnd w:id="87"/>
    </w:p>
    <w:p w14:paraId="2E69E565" w14:textId="3AA864E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ASRC-88: PTT Lab Result Manual Entry Numerical</w:t>
      </w:r>
    </w:p>
    <w:p w14:paraId="2F921927"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64177A">
        <w:rPr>
          <w:rFonts w:ascii="Arial" w:hAnsi="Arial" w:cs="Arial"/>
          <w:sz w:val="21"/>
          <w:szCs w:val="21"/>
          <w:lang w:val="en"/>
        </w:rPr>
        <w:t>I want the tool to allow manual entry of the PTT lab result, so that I can still complete the calculation if it could not be retrieved and override a value if I know a more current value.</w:t>
      </w:r>
    </w:p>
    <w:p w14:paraId="12DBAF42" w14:textId="77777777" w:rsidR="002C021D" w:rsidRDefault="002C021D" w:rsidP="002C021D">
      <w:pPr>
        <w:rPr>
          <w:rFonts w:ascii="Arial" w:hAnsi="Arial" w:cs="Arial"/>
        </w:rPr>
      </w:pPr>
    </w:p>
    <w:p w14:paraId="10DF3266" w14:textId="77777777" w:rsidR="002C021D" w:rsidRDefault="002C021D" w:rsidP="002C021D">
      <w:pPr>
        <w:rPr>
          <w:rFonts w:ascii="Arial" w:hAnsi="Arial" w:cs="Arial"/>
          <w:i/>
          <w:szCs w:val="22"/>
        </w:rPr>
      </w:pPr>
      <w:r w:rsidRPr="00826767">
        <w:rPr>
          <w:rFonts w:ascii="Arial" w:hAnsi="Arial" w:cs="Arial"/>
          <w:i/>
          <w:szCs w:val="22"/>
        </w:rPr>
        <w:t>Acceptance Criteria:</w:t>
      </w:r>
    </w:p>
    <w:p w14:paraId="5D9D281A" w14:textId="77777777" w:rsidR="002C021D" w:rsidRPr="00826767" w:rsidRDefault="002C021D" w:rsidP="002C021D">
      <w:pPr>
        <w:rPr>
          <w:rFonts w:ascii="Arial" w:hAnsi="Arial" w:cs="Arial"/>
          <w:szCs w:val="22"/>
        </w:rPr>
      </w:pPr>
    </w:p>
    <w:p w14:paraId="71185E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Vascular:</w:t>
      </w:r>
    </w:p>
    <w:p w14:paraId="4EE8E5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calculation result page should display the numerical value if available.</w:t>
      </w:r>
    </w:p>
    <w:p w14:paraId="57B3D0AA"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Range validation is &gt;=15 and &lt;=90</w:t>
      </w:r>
    </w:p>
    <w:p w14:paraId="2858E639" w14:textId="77777777" w:rsidR="002C021D" w:rsidRPr="00E23423" w:rsidRDefault="002C021D" w:rsidP="002C021D">
      <w:pPr>
        <w:pStyle w:val="ListParagraph"/>
        <w:tabs>
          <w:tab w:val="left" w:pos="1800"/>
        </w:tabs>
        <w:spacing w:before="60" w:after="60"/>
        <w:rPr>
          <w:rFonts w:ascii="Arial" w:hAnsi="Arial" w:cs="Arial"/>
          <w:szCs w:val="22"/>
          <w:lang w:val="en"/>
        </w:rPr>
      </w:pPr>
    </w:p>
    <w:p w14:paraId="7584D1B9" w14:textId="1AE85BD5"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36EAF2E" w14:textId="5C1EA9B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6FC42B5F" w14:textId="00B57ED4"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14CAE4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C0D798"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1BB44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49DF6A92"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B084306"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7000ACF" w14:textId="77777777" w:rsidR="002C021D" w:rsidRDefault="002C021D" w:rsidP="00B368B4">
            <w:pPr>
              <w:jc w:val="center"/>
              <w:rPr>
                <w:rFonts w:ascii="Arial" w:hAnsi="Arial" w:cs="Arial"/>
                <w:b/>
              </w:rPr>
            </w:pPr>
            <w:r>
              <w:rPr>
                <w:rFonts w:ascii="Arial" w:hAnsi="Arial" w:cs="Arial"/>
                <w:b/>
              </w:rPr>
              <w:t>Actual Results</w:t>
            </w:r>
          </w:p>
          <w:p w14:paraId="47AB6191" w14:textId="77777777" w:rsidR="002C021D" w:rsidRDefault="002C021D" w:rsidP="00B368B4">
            <w:pPr>
              <w:jc w:val="center"/>
              <w:rPr>
                <w:rFonts w:ascii="Arial" w:hAnsi="Arial" w:cs="Arial"/>
                <w:b/>
              </w:rPr>
            </w:pPr>
            <w:r>
              <w:rPr>
                <w:rFonts w:ascii="Arial" w:hAnsi="Arial" w:cs="Arial"/>
                <w:b/>
                <w:bCs/>
              </w:rPr>
              <w:t>(P)ass / (F)ail</w:t>
            </w:r>
          </w:p>
        </w:tc>
      </w:tr>
      <w:tr w:rsidR="002C021D" w14:paraId="2360FBA3"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B185A6" w14:textId="56C42F0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#58 – </w:t>
            </w:r>
            <w:r w:rsidR="002C021D">
              <w:rPr>
                <w:rFonts w:ascii="Arial" w:hAnsi="Arial" w:cs="Arial"/>
                <w:b/>
              </w:rPr>
              <w:t>PTT Lab Result Manual Entry Numerical</w:t>
            </w:r>
          </w:p>
        </w:tc>
      </w:tr>
      <w:tr w:rsidR="002C021D" w14:paraId="0129AF5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A256E2" w14:textId="77777777" w:rsidR="002C021D" w:rsidRDefault="002C021D" w:rsidP="00880652">
            <w:pPr>
              <w:numPr>
                <w:ilvl w:val="0"/>
                <w:numId w:val="14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0EBFE8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1891815A" w14:textId="77777777" w:rsidR="002C021D" w:rsidRDefault="002C021D" w:rsidP="00B368B4">
            <w:pPr>
              <w:keepNext/>
              <w:rPr>
                <w:rFonts w:ascii="Arial" w:hAnsi="Arial" w:cs="Arial"/>
              </w:rPr>
            </w:pPr>
            <w:r>
              <w:rPr>
                <w:rFonts w:ascii="Arial" w:hAnsi="Arial" w:cs="Arial"/>
              </w:rPr>
              <w:t>Login to the ASRC Application as user 11716 (Radiologist)</w:t>
            </w:r>
          </w:p>
          <w:p w14:paraId="211C258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4FD858A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9CCCEE3" w14:textId="77777777" w:rsidR="002C021D" w:rsidRDefault="002C021D" w:rsidP="00B368B4">
            <w:pPr>
              <w:jc w:val="center"/>
              <w:rPr>
                <w:rFonts w:ascii="Arial" w:hAnsi="Arial" w:cs="Arial"/>
                <w:b/>
                <w:color w:val="FF0000"/>
              </w:rPr>
            </w:pPr>
          </w:p>
        </w:tc>
      </w:tr>
      <w:tr w:rsidR="002C021D" w14:paraId="38438CA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392E8B"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7BB6756"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5B780F34"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27EC2A3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A1D32AA" w14:textId="77777777" w:rsidR="002C021D" w:rsidRDefault="002C021D" w:rsidP="00B368B4">
            <w:pPr>
              <w:keepNext/>
              <w:rPr>
                <w:rFonts w:ascii="Arial" w:hAnsi="Arial" w:cs="Arial"/>
              </w:rPr>
            </w:pPr>
            <w:r>
              <w:rPr>
                <w:rFonts w:ascii="Arial" w:hAnsi="Arial" w:cs="Arial"/>
              </w:rPr>
              <w:t>Verify that the Vascular specialty contains the Manual Numerical Entry box for PTT</w:t>
            </w:r>
          </w:p>
          <w:p w14:paraId="3D2D68B1" w14:textId="77777777" w:rsidR="002C021D" w:rsidRDefault="002C021D" w:rsidP="00B368B4">
            <w:pPr>
              <w:keepNext/>
              <w:rPr>
                <w:rFonts w:ascii="Arial" w:hAnsi="Arial" w:cs="Arial"/>
              </w:rPr>
            </w:pPr>
          </w:p>
          <w:p w14:paraId="12162C57" w14:textId="77777777" w:rsidR="002C021D" w:rsidRDefault="002C021D" w:rsidP="00B368B4">
            <w:pPr>
              <w:keepNext/>
              <w:rPr>
                <w:rFonts w:ascii="Arial" w:hAnsi="Arial" w:cs="Arial"/>
              </w:rPr>
            </w:pPr>
            <w:r>
              <w:rPr>
                <w:rFonts w:ascii="Arial" w:hAnsi="Arial" w:cs="Arial"/>
              </w:rPr>
              <w:t>AND</w:t>
            </w:r>
          </w:p>
          <w:p w14:paraId="77AFB781" w14:textId="77777777" w:rsidR="002C021D" w:rsidRDefault="002C021D" w:rsidP="00B368B4">
            <w:pPr>
              <w:keepNext/>
              <w:rPr>
                <w:rFonts w:ascii="Arial" w:hAnsi="Arial" w:cs="Arial"/>
              </w:rPr>
            </w:pPr>
          </w:p>
          <w:p w14:paraId="2B1FCF05" w14:textId="77777777" w:rsidR="002C021D" w:rsidRDefault="002C021D" w:rsidP="00B368B4">
            <w:pPr>
              <w:keepNext/>
              <w:rPr>
                <w:rFonts w:ascii="Arial" w:hAnsi="Arial" w:cs="Arial"/>
              </w:rPr>
            </w:pPr>
            <w:r>
              <w:rPr>
                <w:rFonts w:ascii="Arial" w:hAnsi="Arial" w:cs="Arial"/>
              </w:rPr>
              <w:t>The PTT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E55AFBB" w14:textId="77777777" w:rsidR="002C021D" w:rsidRDefault="002C021D" w:rsidP="00B368B4">
            <w:pPr>
              <w:jc w:val="center"/>
              <w:rPr>
                <w:rFonts w:ascii="Arial" w:hAnsi="Arial" w:cs="Arial"/>
                <w:b/>
              </w:rPr>
            </w:pPr>
          </w:p>
        </w:tc>
      </w:tr>
      <w:tr w:rsidR="002C021D" w14:paraId="71BEE9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69AFD"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B248C9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4333F6B"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6D14EAB9" w14:textId="77777777" w:rsidR="002C021D" w:rsidRDefault="002C021D" w:rsidP="002C021D">
            <w:pPr>
              <w:keepNext/>
              <w:numPr>
                <w:ilvl w:val="0"/>
                <w:numId w:val="28"/>
              </w:numPr>
              <w:rPr>
                <w:rFonts w:ascii="Arial" w:hAnsi="Arial" w:cs="Arial"/>
              </w:rPr>
            </w:pPr>
            <w:r>
              <w:rPr>
                <w:rFonts w:ascii="Arial" w:hAnsi="Arial" w:cs="Arial"/>
              </w:rPr>
              <w:t>Select the PTT “Numerical” radio button (do not fill in a value)</w:t>
            </w:r>
          </w:p>
          <w:p w14:paraId="567DA8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C85CB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A995614"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678844A9" w14:textId="77777777" w:rsidR="002C021D" w:rsidRDefault="002C021D" w:rsidP="00B368B4">
            <w:pPr>
              <w:jc w:val="center"/>
              <w:rPr>
                <w:rFonts w:ascii="Arial" w:hAnsi="Arial" w:cs="Arial"/>
                <w:b/>
              </w:rPr>
            </w:pPr>
          </w:p>
        </w:tc>
      </w:tr>
      <w:tr w:rsidR="002C021D" w14:paraId="677B39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20FD78"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0A8AC7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1EC9909"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0CB7BF45"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00317B1C" w14:textId="77777777" w:rsidR="002C021D" w:rsidRDefault="002C021D" w:rsidP="002C021D">
            <w:pPr>
              <w:keepNext/>
              <w:numPr>
                <w:ilvl w:val="0"/>
                <w:numId w:val="28"/>
              </w:numPr>
              <w:rPr>
                <w:rFonts w:ascii="Arial" w:hAnsi="Arial" w:cs="Arial"/>
              </w:rPr>
            </w:pPr>
            <w:r>
              <w:rPr>
                <w:rFonts w:ascii="Arial" w:hAnsi="Arial" w:cs="Arial"/>
              </w:rPr>
              <w:t>Fill in a value &lt;15</w:t>
            </w:r>
          </w:p>
          <w:p w14:paraId="054C87C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010C3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73EBA64" w14:textId="77777777" w:rsidR="002C021D" w:rsidRDefault="002C021D" w:rsidP="00B368B4">
            <w:pPr>
              <w:keepNext/>
              <w:rPr>
                <w:rFonts w:ascii="Arial" w:hAnsi="Arial" w:cs="Arial"/>
              </w:rPr>
            </w:pPr>
            <w:r>
              <w:rPr>
                <w:rFonts w:ascii="Arial" w:hAnsi="Arial" w:cs="Arial"/>
              </w:rPr>
              <w:t>Verify that the message “Value must be greater than or equal to 15” is displayed</w:t>
            </w:r>
          </w:p>
        </w:tc>
        <w:tc>
          <w:tcPr>
            <w:tcW w:w="592" w:type="pct"/>
            <w:tcBorders>
              <w:top w:val="single" w:sz="4" w:space="0" w:color="auto"/>
              <w:left w:val="single" w:sz="4" w:space="0" w:color="auto"/>
              <w:bottom w:val="single" w:sz="4" w:space="0" w:color="auto"/>
              <w:right w:val="single" w:sz="4" w:space="0" w:color="auto"/>
            </w:tcBorders>
          </w:tcPr>
          <w:p w14:paraId="5C814D31" w14:textId="77777777" w:rsidR="002C021D" w:rsidRDefault="002C021D" w:rsidP="00B368B4">
            <w:pPr>
              <w:jc w:val="center"/>
              <w:rPr>
                <w:rFonts w:ascii="Arial" w:hAnsi="Arial" w:cs="Arial"/>
                <w:b/>
              </w:rPr>
            </w:pPr>
          </w:p>
        </w:tc>
      </w:tr>
      <w:tr w:rsidR="002C021D" w14:paraId="6312571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2CFE"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A36137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794C9F8"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7214E291"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2644CCB6" w14:textId="77777777" w:rsidR="002C021D" w:rsidRDefault="002C021D" w:rsidP="002C021D">
            <w:pPr>
              <w:keepNext/>
              <w:numPr>
                <w:ilvl w:val="0"/>
                <w:numId w:val="28"/>
              </w:numPr>
              <w:rPr>
                <w:rFonts w:ascii="Arial" w:hAnsi="Arial" w:cs="Arial"/>
              </w:rPr>
            </w:pPr>
            <w:r>
              <w:rPr>
                <w:rFonts w:ascii="Arial" w:hAnsi="Arial" w:cs="Arial"/>
              </w:rPr>
              <w:t>Fill in a value &gt;90</w:t>
            </w:r>
          </w:p>
          <w:p w14:paraId="386E3BA8"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7F378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256D9AC" w14:textId="77777777" w:rsidR="002C021D" w:rsidRDefault="002C021D" w:rsidP="00B368B4">
            <w:pPr>
              <w:keepNext/>
              <w:rPr>
                <w:rFonts w:ascii="Arial" w:hAnsi="Arial" w:cs="Arial"/>
              </w:rPr>
            </w:pPr>
            <w:r>
              <w:rPr>
                <w:rFonts w:ascii="Arial" w:hAnsi="Arial" w:cs="Arial"/>
              </w:rPr>
              <w:t>Verify that the message “Value must be less than or equal to 90” is displayed</w:t>
            </w:r>
          </w:p>
        </w:tc>
        <w:tc>
          <w:tcPr>
            <w:tcW w:w="592" w:type="pct"/>
            <w:tcBorders>
              <w:top w:val="single" w:sz="4" w:space="0" w:color="auto"/>
              <w:left w:val="single" w:sz="4" w:space="0" w:color="auto"/>
              <w:bottom w:val="single" w:sz="4" w:space="0" w:color="auto"/>
              <w:right w:val="single" w:sz="4" w:space="0" w:color="auto"/>
            </w:tcBorders>
          </w:tcPr>
          <w:p w14:paraId="68E98EA6" w14:textId="77777777" w:rsidR="002C021D" w:rsidRDefault="002C021D" w:rsidP="00B368B4">
            <w:pPr>
              <w:jc w:val="center"/>
              <w:rPr>
                <w:rFonts w:ascii="Arial" w:hAnsi="Arial" w:cs="Arial"/>
                <w:b/>
              </w:rPr>
            </w:pPr>
          </w:p>
        </w:tc>
      </w:tr>
      <w:tr w:rsidR="002C021D" w14:paraId="27D89E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A4C116"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89042C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15DD72F"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5814DD38"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3377A18F"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C41B84">
              <w:rPr>
                <w:rFonts w:ascii="Arial" w:hAnsi="Arial" w:cs="Arial"/>
              </w:rPr>
              <w:t>&gt;=15 and &lt;=90</w:t>
            </w:r>
          </w:p>
          <w:p w14:paraId="0F7DBA3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55DFD4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CADEE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D5B6F5" w14:textId="77777777" w:rsidR="002C021D" w:rsidRDefault="002C021D" w:rsidP="00B368B4">
            <w:pPr>
              <w:jc w:val="center"/>
              <w:rPr>
                <w:rFonts w:ascii="Arial" w:hAnsi="Arial" w:cs="Arial"/>
                <w:b/>
              </w:rPr>
            </w:pPr>
          </w:p>
        </w:tc>
      </w:tr>
      <w:tr w:rsidR="002C021D" w14:paraId="3FACB9D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3C48A234"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838A32"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565969D1" w14:textId="6D06A1CA"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3F3D65F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17DBC47" w14:textId="77777777" w:rsidR="002C021D" w:rsidRDefault="002C021D" w:rsidP="00B368B4">
            <w:pPr>
              <w:jc w:val="center"/>
              <w:rPr>
                <w:rFonts w:ascii="Arial" w:hAnsi="Arial" w:cs="Arial"/>
                <w:b/>
              </w:rPr>
            </w:pPr>
          </w:p>
        </w:tc>
      </w:tr>
    </w:tbl>
    <w:p w14:paraId="22B3A0FC" w14:textId="77777777" w:rsidR="002C021D" w:rsidRDefault="002C021D" w:rsidP="002C021D"/>
    <w:p w14:paraId="60339719" w14:textId="227ABB00" w:rsidR="002C021D" w:rsidRDefault="000E2387" w:rsidP="002C021D">
      <w:pPr>
        <w:pStyle w:val="Heading1"/>
      </w:pPr>
      <w:bookmarkStart w:id="88" w:name="_Toc424650520"/>
      <w:r>
        <w:t xml:space="preserve">TC </w:t>
      </w:r>
      <w:r w:rsidR="002C021D">
        <w:t>#59 – ASRC-136:</w:t>
      </w:r>
      <w:r w:rsidR="004A1413">
        <w:t xml:space="preserve"> </w:t>
      </w:r>
      <w:r w:rsidR="002C021D">
        <w:t>PTT Lab Result Translation</w:t>
      </w:r>
      <w:bookmarkEnd w:id="88"/>
    </w:p>
    <w:p w14:paraId="363872B9" w14:textId="5D9DF138"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ASRC-136: PTT</w:t>
      </w:r>
      <w:r>
        <w:rPr>
          <w:rFonts w:ascii="Arial" w:eastAsia="Arial" w:hAnsi="Arial" w:cs="Arial"/>
        </w:rPr>
        <w:t xml:space="preserve"> </w:t>
      </w:r>
      <w:r>
        <w:rPr>
          <w:rFonts w:ascii="Arial" w:eastAsia="Arial" w:hAnsi="Arial" w:cs="Arial"/>
          <w:sz w:val="24"/>
        </w:rPr>
        <w:t>Lab Result Manual Translation</w:t>
      </w:r>
    </w:p>
    <w:p w14:paraId="2E95F87A" w14:textId="17C7C364"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F77AF0">
        <w:rPr>
          <w:rFonts w:ascii="Arial" w:hAnsi="Arial" w:cs="Arial"/>
        </w:rPr>
        <w:t xml:space="preserve">I want the PTT lab result translated into “WNL (Actual Value&lt;Entered Value&gt;)"or "&gt;35 seconds (Actual Value&lt;Entered Value&gt;)" on the </w:t>
      </w:r>
      <w:r w:rsidR="00677B4E">
        <w:rPr>
          <w:rFonts w:ascii="Arial" w:hAnsi="Arial" w:cs="Arial"/>
        </w:rPr>
        <w:t>UI</w:t>
      </w:r>
      <w:r w:rsidRPr="00F77AF0">
        <w:rPr>
          <w:rFonts w:ascii="Arial" w:hAnsi="Arial" w:cs="Arial"/>
        </w:rPr>
        <w:t>, so that I can easily see the result's effect on the calculation.</w:t>
      </w:r>
    </w:p>
    <w:p w14:paraId="4A6A2EEB" w14:textId="77777777" w:rsidR="002C021D" w:rsidRDefault="002C021D" w:rsidP="002C021D">
      <w:pPr>
        <w:rPr>
          <w:rFonts w:ascii="Arial" w:hAnsi="Arial" w:cs="Arial"/>
        </w:rPr>
      </w:pPr>
    </w:p>
    <w:p w14:paraId="6696DBF7" w14:textId="77777777" w:rsidR="002C021D" w:rsidRDefault="002C021D" w:rsidP="002C021D">
      <w:pPr>
        <w:rPr>
          <w:rFonts w:ascii="Arial" w:hAnsi="Arial" w:cs="Arial"/>
          <w:i/>
        </w:rPr>
      </w:pPr>
      <w:r>
        <w:rPr>
          <w:rFonts w:ascii="Arial" w:hAnsi="Arial" w:cs="Arial"/>
          <w:i/>
        </w:rPr>
        <w:t>Acceptance Criteria:</w:t>
      </w:r>
    </w:p>
    <w:p w14:paraId="44817077" w14:textId="77777777" w:rsidR="002C021D" w:rsidRDefault="002C021D" w:rsidP="002C021D">
      <w:pPr>
        <w:rPr>
          <w:rFonts w:ascii="Arial" w:hAnsi="Arial" w:cs="Arial"/>
          <w:i/>
        </w:rPr>
      </w:pPr>
    </w:p>
    <w:p w14:paraId="34C467FD"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Vascular variable translations:</w:t>
      </w:r>
    </w:p>
    <w:p w14:paraId="6DD617D2"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&gt;=15 and &lt;=35 are translated to "WNL (Actual Value&lt;Entered Value&gt;)"</w:t>
      </w:r>
    </w:p>
    <w:p w14:paraId="495CB4FF"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&gt;35 and &lt;=90 are translated to “&gt;35 seconds (Actual Value&lt;Entered Value&gt;)"</w:t>
      </w:r>
    </w:p>
    <w:p w14:paraId="04986F16" w14:textId="77777777" w:rsidR="002C021D" w:rsidRPr="006C2418" w:rsidRDefault="002C021D" w:rsidP="002C021D">
      <w:pPr>
        <w:pStyle w:val="ListParagraph"/>
        <w:tabs>
          <w:tab w:val="left" w:pos="1800"/>
        </w:tabs>
        <w:spacing w:before="60" w:after="60"/>
        <w:rPr>
          <w:rFonts w:ascii="Arial" w:hAnsi="Arial" w:cs="Arial"/>
          <w:szCs w:val="22"/>
          <w:lang w:val="en"/>
        </w:rPr>
      </w:pPr>
    </w:p>
    <w:p w14:paraId="66EA474D" w14:textId="6EF8E30D"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4BE4A89" w14:textId="31BFE88B"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w:t>
      </w:r>
      <w:r w:rsidR="00B930D3">
        <w:rPr>
          <w:rFonts w:ascii="Arial" w:eastAsia="Arial" w:hAnsi="Arial" w:cs="Arial"/>
          <w:b/>
          <w:sz w:val="24"/>
        </w:rPr>
        <w:t>n:</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33E4362" w14:textId="06B1BBF0"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p w14:paraId="16ABE9BC" w14:textId="77777777" w:rsidR="002C021D" w:rsidRDefault="002C021D" w:rsidP="002C021D"/>
    <w:p w14:paraId="5C3290AF"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3C16E2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AE57D0B"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FABEF3"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E7C53B5"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62A4221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DBCB64E" w14:textId="77777777" w:rsidR="002C021D" w:rsidRDefault="002C021D" w:rsidP="00B368B4">
            <w:pPr>
              <w:jc w:val="center"/>
              <w:rPr>
                <w:rFonts w:ascii="Arial" w:hAnsi="Arial" w:cs="Arial"/>
                <w:b/>
              </w:rPr>
            </w:pPr>
            <w:r>
              <w:rPr>
                <w:rFonts w:ascii="Arial" w:hAnsi="Arial" w:cs="Arial"/>
                <w:b/>
              </w:rPr>
              <w:t>Actual Results</w:t>
            </w:r>
          </w:p>
          <w:p w14:paraId="5BAAA208" w14:textId="77777777" w:rsidR="002C021D" w:rsidRDefault="002C021D" w:rsidP="00B368B4">
            <w:pPr>
              <w:jc w:val="center"/>
              <w:rPr>
                <w:rFonts w:ascii="Arial" w:hAnsi="Arial" w:cs="Arial"/>
                <w:b/>
              </w:rPr>
            </w:pPr>
            <w:r>
              <w:rPr>
                <w:rFonts w:ascii="Arial" w:hAnsi="Arial" w:cs="Arial"/>
                <w:b/>
                <w:bCs/>
              </w:rPr>
              <w:t>(P)ass / (F)ail</w:t>
            </w:r>
          </w:p>
        </w:tc>
      </w:tr>
      <w:tr w:rsidR="002C021D" w14:paraId="1E8AFBDB"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500E62C" w14:textId="02E314FC"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#59 – </w:t>
            </w:r>
            <w:r w:rsidR="002C021D">
              <w:rPr>
                <w:rFonts w:ascii="Arial" w:hAnsi="Arial" w:cs="Arial"/>
                <w:b/>
              </w:rPr>
              <w:t>PTT Lab Result Translation</w:t>
            </w:r>
          </w:p>
        </w:tc>
      </w:tr>
      <w:tr w:rsidR="002C021D" w14:paraId="6A8A79C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ECBA2D" w14:textId="77777777" w:rsidR="002C021D" w:rsidRDefault="002C021D" w:rsidP="002C021D">
            <w:pPr>
              <w:numPr>
                <w:ilvl w:val="0"/>
                <w:numId w:val="14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8AF4457"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6DD77FA" w14:textId="77777777" w:rsidR="002C021D" w:rsidRDefault="002C021D" w:rsidP="00B368B4">
            <w:pPr>
              <w:keepNext/>
              <w:rPr>
                <w:rFonts w:ascii="Arial" w:hAnsi="Arial" w:cs="Arial"/>
              </w:rPr>
            </w:pPr>
            <w:r>
              <w:rPr>
                <w:rFonts w:ascii="Arial" w:hAnsi="Arial" w:cs="Arial"/>
              </w:rPr>
              <w:t>Login to the ASRC Application as user 11716 (Radiologist)</w:t>
            </w:r>
          </w:p>
          <w:p w14:paraId="49507867"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F27E54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894ABAB" w14:textId="77777777" w:rsidR="002C021D" w:rsidRDefault="002C021D" w:rsidP="00B368B4">
            <w:pPr>
              <w:jc w:val="center"/>
              <w:rPr>
                <w:rFonts w:ascii="Arial" w:hAnsi="Arial" w:cs="Arial"/>
                <w:b/>
                <w:color w:val="FF0000"/>
              </w:rPr>
            </w:pPr>
          </w:p>
        </w:tc>
      </w:tr>
      <w:tr w:rsidR="002C021D" w14:paraId="5123A664"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6F1CD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AB23183"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122140D" w14:textId="77777777" w:rsidR="002C021D" w:rsidRDefault="002C021D" w:rsidP="00B368B4">
            <w:pPr>
              <w:keepNext/>
              <w:rPr>
                <w:rFonts w:ascii="Arial" w:hAnsi="Arial" w:cs="Arial"/>
              </w:rPr>
            </w:pPr>
            <w:r w:rsidRPr="00C30F94">
              <w:rPr>
                <w:rFonts w:ascii="Arial" w:hAnsi="Arial" w:cs="Arial"/>
              </w:rPr>
              <w:t>Select the Vascular specialty page and examine the available variable</w:t>
            </w:r>
            <w:r>
              <w:rPr>
                <w:rFonts w:ascii="Arial" w:hAnsi="Arial" w:cs="Arial"/>
              </w:rPr>
              <w:t>s</w:t>
            </w:r>
          </w:p>
          <w:p w14:paraId="43683008" w14:textId="77777777" w:rsidR="002C021D" w:rsidRDefault="002C021D" w:rsidP="002C021D">
            <w:pPr>
              <w:keepNext/>
              <w:numPr>
                <w:ilvl w:val="0"/>
                <w:numId w:val="28"/>
              </w:numPr>
              <w:rPr>
                <w:rFonts w:ascii="Arial" w:hAnsi="Arial" w:cs="Arial"/>
              </w:rPr>
            </w:pPr>
            <w:r>
              <w:rPr>
                <w:rFonts w:ascii="Arial" w:hAnsi="Arial" w:cs="Arial"/>
              </w:rPr>
              <w:t>Enter a number &gt;=15 and &lt;=35 in the PTT manual entry box</w:t>
            </w:r>
          </w:p>
          <w:p w14:paraId="0F077FB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BC77E3"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500D77" w14:textId="77777777" w:rsidR="002C021D" w:rsidRDefault="002C021D" w:rsidP="00B368B4">
            <w:pPr>
              <w:keepNext/>
              <w:rPr>
                <w:rFonts w:ascii="Arial" w:hAnsi="Arial" w:cs="Arial"/>
              </w:rPr>
            </w:pPr>
            <w:r>
              <w:rPr>
                <w:rFonts w:ascii="Arial" w:hAnsi="Arial" w:cs="Arial"/>
              </w:rPr>
              <w:t>Verify that “WNL (Actual value:&lt;entered value&gt;) ” is displayed for PTT for the Vascular specialty</w:t>
            </w:r>
          </w:p>
        </w:tc>
        <w:tc>
          <w:tcPr>
            <w:tcW w:w="591" w:type="pct"/>
            <w:tcBorders>
              <w:top w:val="single" w:sz="4" w:space="0" w:color="auto"/>
              <w:left w:val="single" w:sz="4" w:space="0" w:color="auto"/>
              <w:bottom w:val="single" w:sz="4" w:space="0" w:color="auto"/>
              <w:right w:val="single" w:sz="4" w:space="0" w:color="auto"/>
            </w:tcBorders>
          </w:tcPr>
          <w:p w14:paraId="44216B71" w14:textId="77777777" w:rsidR="002C021D" w:rsidRDefault="002C021D" w:rsidP="00B368B4">
            <w:pPr>
              <w:jc w:val="center"/>
              <w:rPr>
                <w:rFonts w:ascii="Arial" w:hAnsi="Arial" w:cs="Arial"/>
                <w:b/>
              </w:rPr>
            </w:pPr>
          </w:p>
        </w:tc>
      </w:tr>
      <w:tr w:rsidR="002C021D" w14:paraId="292BB30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B32A1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7626D13" w14:textId="208F520B"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5FF5F00" w14:textId="77777777" w:rsidR="002C021D" w:rsidRPr="009126DA" w:rsidRDefault="002C021D" w:rsidP="00B368B4">
            <w:pPr>
              <w:keepNext/>
              <w:rPr>
                <w:rFonts w:ascii="Arial" w:hAnsi="Arial" w:cs="Arial"/>
              </w:rPr>
            </w:pPr>
            <w:r>
              <w:rPr>
                <w:rFonts w:ascii="Arial" w:hAnsi="Arial" w:cs="Arial"/>
              </w:rPr>
              <w:t>Select the Vascular</w:t>
            </w:r>
            <w:r w:rsidRPr="009126DA">
              <w:rPr>
                <w:rFonts w:ascii="Arial" w:hAnsi="Arial" w:cs="Arial"/>
              </w:rPr>
              <w:t xml:space="preserve"> specialty page examine the available variables</w:t>
            </w:r>
          </w:p>
          <w:p w14:paraId="00EC4876" w14:textId="77777777" w:rsidR="002C021D" w:rsidRPr="009126DA" w:rsidRDefault="002C021D" w:rsidP="002C021D">
            <w:pPr>
              <w:keepNext/>
              <w:numPr>
                <w:ilvl w:val="0"/>
                <w:numId w:val="28"/>
              </w:numPr>
              <w:rPr>
                <w:rFonts w:ascii="Arial" w:hAnsi="Arial" w:cs="Arial"/>
              </w:rPr>
            </w:pPr>
            <w:r w:rsidRPr="009126DA">
              <w:rPr>
                <w:rFonts w:ascii="Arial" w:hAnsi="Arial" w:cs="Arial"/>
              </w:rPr>
              <w:t xml:space="preserve">Enter a number </w:t>
            </w:r>
            <w:r>
              <w:rPr>
                <w:rFonts w:ascii="Arial" w:hAnsi="Arial" w:cs="Arial"/>
              </w:rPr>
              <w:t>&gt;35 and &lt;=90</w:t>
            </w:r>
            <w:r w:rsidRPr="009126DA">
              <w:rPr>
                <w:rFonts w:ascii="Arial" w:hAnsi="Arial" w:cs="Arial"/>
              </w:rPr>
              <w:t xml:space="preserve"> </w:t>
            </w:r>
            <w:r>
              <w:rPr>
                <w:rFonts w:ascii="Arial" w:hAnsi="Arial" w:cs="Arial"/>
              </w:rPr>
              <w:t>in the PTT</w:t>
            </w:r>
            <w:r w:rsidRPr="009126DA">
              <w:rPr>
                <w:rFonts w:ascii="Arial" w:hAnsi="Arial" w:cs="Arial"/>
              </w:rPr>
              <w:t xml:space="preserve"> manual entry box</w:t>
            </w:r>
          </w:p>
          <w:p w14:paraId="03A498F5" w14:textId="77777777" w:rsidR="002C021D" w:rsidRPr="00F30C09" w:rsidRDefault="002C021D" w:rsidP="002C021D">
            <w:pPr>
              <w:keepNext/>
              <w:numPr>
                <w:ilvl w:val="0"/>
                <w:numId w:val="28"/>
              </w:numPr>
              <w:rPr>
                <w:rFonts w:ascii="Arial" w:hAnsi="Arial" w:cs="Arial"/>
              </w:rPr>
            </w:pPr>
            <w:r w:rsidRPr="00F30C09">
              <w:rPr>
                <w:rFonts w:ascii="Arial" w:hAnsi="Arial" w:cs="Arial"/>
              </w:rPr>
              <w:t>Select values for all other variables needed for the calculation</w:t>
            </w:r>
          </w:p>
          <w:p w14:paraId="5C8CAA6C"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1B72D825" w14:textId="77777777" w:rsidR="002C021D" w:rsidRDefault="002C021D" w:rsidP="00B368B4">
            <w:pPr>
              <w:keepNext/>
              <w:rPr>
                <w:rFonts w:ascii="Arial" w:hAnsi="Arial" w:cs="Arial"/>
              </w:rPr>
            </w:pPr>
            <w:r w:rsidRPr="009126DA">
              <w:rPr>
                <w:rFonts w:ascii="Arial" w:hAnsi="Arial" w:cs="Arial"/>
              </w:rPr>
              <w:t xml:space="preserve">Verify that </w:t>
            </w:r>
            <w:r w:rsidRPr="00A56B22">
              <w:rPr>
                <w:rFonts w:ascii="Arial" w:hAnsi="Arial" w:cs="Arial"/>
              </w:rPr>
              <w:t>“&gt;35 seconds (Actual Value&lt;Entered Value&gt;)"</w:t>
            </w:r>
            <w:r>
              <w:rPr>
                <w:rFonts w:ascii="Arial" w:hAnsi="Arial" w:cs="Arial"/>
              </w:rPr>
              <w:t xml:space="preserve"> is displayed for PTT for the Vascular s</w:t>
            </w:r>
            <w:r w:rsidRPr="009126DA">
              <w:rPr>
                <w:rFonts w:ascii="Arial" w:hAnsi="Arial" w:cs="Arial"/>
              </w:rPr>
              <w:t>pecialty</w:t>
            </w:r>
          </w:p>
        </w:tc>
        <w:tc>
          <w:tcPr>
            <w:tcW w:w="591" w:type="pct"/>
            <w:tcBorders>
              <w:top w:val="single" w:sz="4" w:space="0" w:color="auto"/>
              <w:left w:val="single" w:sz="4" w:space="0" w:color="auto"/>
              <w:bottom w:val="single" w:sz="4" w:space="0" w:color="auto"/>
              <w:right w:val="single" w:sz="4" w:space="0" w:color="auto"/>
            </w:tcBorders>
          </w:tcPr>
          <w:p w14:paraId="1FDAD50A" w14:textId="77777777" w:rsidR="002C021D" w:rsidRDefault="002C021D" w:rsidP="00B368B4">
            <w:pPr>
              <w:jc w:val="center"/>
              <w:rPr>
                <w:rFonts w:ascii="Arial" w:hAnsi="Arial" w:cs="Arial"/>
                <w:b/>
              </w:rPr>
            </w:pPr>
          </w:p>
        </w:tc>
      </w:tr>
      <w:tr w:rsidR="002C021D" w14:paraId="6C713EC5"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0C80F270"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E157B4"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4EE63E3" w14:textId="527FEB4F"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287AF0F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F7A934A" w14:textId="77777777" w:rsidR="002C021D" w:rsidRDefault="002C021D" w:rsidP="00B368B4">
            <w:pPr>
              <w:jc w:val="center"/>
              <w:rPr>
                <w:rFonts w:ascii="Arial" w:hAnsi="Arial" w:cs="Arial"/>
                <w:b/>
              </w:rPr>
            </w:pPr>
          </w:p>
        </w:tc>
      </w:tr>
    </w:tbl>
    <w:p w14:paraId="4705449D" w14:textId="77777777" w:rsidR="002C021D" w:rsidRDefault="002C021D" w:rsidP="002C021D"/>
    <w:p w14:paraId="632652BB" w14:textId="3026FD66" w:rsidR="009A3935" w:rsidRDefault="000E2387" w:rsidP="009A3935">
      <w:pPr>
        <w:pStyle w:val="Heading1"/>
      </w:pPr>
      <w:bookmarkStart w:id="89" w:name="_Toc424650521"/>
      <w:r>
        <w:t xml:space="preserve">TC </w:t>
      </w:r>
      <w:r w:rsidR="009A3935">
        <w:t>#</w:t>
      </w:r>
      <w:r w:rsidR="009A3935" w:rsidRPr="009A3935">
        <w:t>60 –</w:t>
      </w:r>
      <w:r w:rsidR="009A3935">
        <w:t xml:space="preserve"> ASRC-107:</w:t>
      </w:r>
      <w:r w:rsidR="004A1413">
        <w:t xml:space="preserve"> </w:t>
      </w:r>
      <w:r w:rsidR="009A3935">
        <w:t>FY2013 Neurosurgery 30-Day Risk Model</w:t>
      </w:r>
      <w:bookmarkEnd w:id="89"/>
    </w:p>
    <w:p w14:paraId="5040B5C3" w14:textId="2882DF48"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ASRC-107: FY2013 Neurosurgery 30-Day Risk Model</w:t>
      </w:r>
    </w:p>
    <w:p w14:paraId="5D89CDE8"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Neurosurgery 30-day risk calculation, so that I know the patient's 30-day mortality risk for the particular procedure</w:t>
      </w:r>
      <w:r>
        <w:rPr>
          <w:rFonts w:asciiTheme="minorHAnsi" w:hAnsiTheme="minorHAnsi" w:cstheme="minorHAnsi"/>
        </w:rPr>
        <w:t>.</w:t>
      </w:r>
    </w:p>
    <w:p w14:paraId="0AAD35D8" w14:textId="77777777" w:rsidR="009A3935" w:rsidRDefault="009A3935" w:rsidP="009A3935">
      <w:pPr>
        <w:rPr>
          <w:rFonts w:asciiTheme="minorHAnsi" w:hAnsiTheme="minorHAnsi" w:cstheme="minorHAnsi"/>
        </w:rPr>
      </w:pPr>
    </w:p>
    <w:p w14:paraId="31F75CE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79B42E62"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0645A5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 xml:space="preserve">The result must match the test patient set provided by the NSO, excluding the rows that imply features that </w:t>
      </w:r>
      <w:proofErr w:type="gramStart"/>
      <w:r>
        <w:rPr>
          <w:rFonts w:asciiTheme="minorHAnsi" w:hAnsiTheme="minorHAnsi" w:cstheme="minorHAnsi"/>
        </w:rPr>
        <w:t>have not been implemented</w:t>
      </w:r>
      <w:proofErr w:type="gramEnd"/>
      <w:r>
        <w:rPr>
          <w:rFonts w:asciiTheme="minorHAnsi" w:hAnsiTheme="minorHAnsi" w:cstheme="minorHAnsi"/>
        </w:rPr>
        <w:t>.</w:t>
      </w:r>
    </w:p>
    <w:p w14:paraId="74EA9571"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66740815" w14:textId="40870EEB"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0C670D89" w14:textId="47C0E539"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Neurosurgery model (The “as tested” version of the spreadsheet </w:t>
      </w:r>
      <w:proofErr w:type="gramStart"/>
      <w:r>
        <w:rPr>
          <w:rFonts w:asciiTheme="minorHAnsi" w:hAnsiTheme="minorHAnsi" w:cstheme="minorHAnsi"/>
          <w:sz w:val="24"/>
          <w:szCs w:val="24"/>
        </w:rPr>
        <w:t>will be provided</w:t>
      </w:r>
      <w:proofErr w:type="gramEnd"/>
      <w:r>
        <w:rPr>
          <w:rFonts w:asciiTheme="minorHAnsi" w:hAnsiTheme="minorHAnsi" w:cstheme="minorHAnsi"/>
          <w:sz w:val="24"/>
          <w:szCs w:val="24"/>
        </w:rPr>
        <w:t xml:space="preserve"> to the Test User.)</w:t>
      </w:r>
    </w:p>
    <w:p w14:paraId="69C6028C" w14:textId="40D89368"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 xml:space="preserve">UAT users please note that using the User Number will only be required until single-sign on with CPRS </w:t>
      </w:r>
      <w:proofErr w:type="gramStart"/>
      <w:r>
        <w:rPr>
          <w:rFonts w:asciiTheme="minorHAnsi" w:hAnsiTheme="minorHAnsi" w:cstheme="minorHAnsi"/>
          <w:sz w:val="24"/>
          <w:szCs w:val="24"/>
        </w:rPr>
        <w:t>is implemented</w:t>
      </w:r>
      <w:proofErr w:type="gramEnd"/>
      <w:r>
        <w:rPr>
          <w:rFonts w:asciiTheme="minorHAnsi" w:hAnsiTheme="minorHAnsi" w:cstheme="minorHAnsi"/>
          <w:sz w:val="24"/>
          <w:szCs w:val="24"/>
        </w:rPr>
        <w:t>.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48BF3326"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C5CA7F2"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9A3EF1E"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11923A5"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C79514D"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30C113"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A6BE86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0341CD06"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A1A0514" w14:textId="2778C635" w:rsidR="009A3935" w:rsidRDefault="00677B4E">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9A3935">
              <w:rPr>
                <w:rFonts w:asciiTheme="minorHAnsi" w:hAnsiTheme="minorHAnsi" w:cstheme="minorHAnsi"/>
                <w:b/>
                <w:i/>
                <w:szCs w:val="22"/>
              </w:rPr>
              <w:t xml:space="preserve"> </w:t>
            </w:r>
            <w:r w:rsidR="009A3935" w:rsidRPr="009A3935">
              <w:rPr>
                <w:rFonts w:asciiTheme="minorHAnsi" w:hAnsiTheme="minorHAnsi" w:cstheme="minorHAnsi"/>
                <w:b/>
                <w:i/>
                <w:szCs w:val="22"/>
              </w:rPr>
              <w:t>#60 –</w:t>
            </w:r>
            <w:r w:rsidR="009A3935">
              <w:rPr>
                <w:rFonts w:asciiTheme="minorHAnsi" w:hAnsiTheme="minorHAnsi" w:cstheme="minorHAnsi"/>
                <w:b/>
                <w:i/>
                <w:szCs w:val="22"/>
              </w:rPr>
              <w:t xml:space="preserve"> FY2013 </w:t>
            </w:r>
            <w:r w:rsidR="009A3935">
              <w:rPr>
                <w:rFonts w:asciiTheme="majorHAnsi" w:hAnsiTheme="majorHAnsi" w:cstheme="majorHAnsi"/>
                <w:b/>
                <w:i/>
              </w:rPr>
              <w:t>Neurosurgery</w:t>
            </w:r>
            <w:r w:rsidR="009A3935">
              <w:rPr>
                <w:rFonts w:asciiTheme="minorHAnsi" w:hAnsiTheme="minorHAnsi" w:cstheme="minorHAnsi"/>
                <w:b/>
                <w:i/>
                <w:szCs w:val="22"/>
              </w:rPr>
              <w:t xml:space="preserve"> 30-day Risk Model</w:t>
            </w:r>
          </w:p>
        </w:tc>
      </w:tr>
      <w:tr w:rsidR="009A3935" w14:paraId="089410D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632338" w14:textId="77777777" w:rsidR="009A3935" w:rsidRDefault="009A3935" w:rsidP="009A3935">
            <w:pPr>
              <w:numPr>
                <w:ilvl w:val="0"/>
                <w:numId w:val="14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4ACC21"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85BB9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217B8DFE"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1C030AD7"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C38B1C"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57BC8311"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D1178" w14:textId="77777777" w:rsidR="009A3935" w:rsidRDefault="009A3935">
            <w:pPr>
              <w:spacing w:line="256" w:lineRule="auto"/>
              <w:jc w:val="center"/>
              <w:rPr>
                <w:rFonts w:asciiTheme="minorHAnsi" w:hAnsiTheme="minorHAnsi" w:cstheme="minorHAnsi"/>
                <w:b/>
                <w:color w:val="FF0000"/>
              </w:rPr>
            </w:pPr>
          </w:p>
        </w:tc>
      </w:tr>
      <w:tr w:rsidR="009A3935" w14:paraId="339BFF8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56153E"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79B3E8"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3FF79097"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1772CB5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9F0BF2C"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3E2D5A7"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02B12E8"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“1.2”</w:t>
            </w:r>
          </w:p>
          <w:p w14:paraId="0F80FA58" w14:textId="77777777" w:rsidR="009A3935" w:rsidRDefault="009A3935">
            <w:pPr>
              <w:keepNext/>
              <w:spacing w:line="256" w:lineRule="auto"/>
              <w:rPr>
                <w:rFonts w:asciiTheme="minorHAnsi" w:hAnsiTheme="minorHAnsi" w:cstheme="minorHAnsi"/>
              </w:rPr>
            </w:pPr>
          </w:p>
          <w:p w14:paraId="6210ADF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34EE4363" w14:textId="77777777" w:rsidR="009A3935" w:rsidRDefault="009A3935">
            <w:pPr>
              <w:spacing w:line="256" w:lineRule="auto"/>
              <w:jc w:val="center"/>
              <w:rPr>
                <w:rFonts w:asciiTheme="minorHAnsi" w:hAnsiTheme="minorHAnsi" w:cstheme="minorHAnsi"/>
                <w:b/>
              </w:rPr>
            </w:pPr>
          </w:p>
        </w:tc>
      </w:tr>
      <w:tr w:rsidR="009A3935" w14:paraId="1629F6C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2A70B0E"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5D5FDB38"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69E9F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63741</w:t>
            </w:r>
          </w:p>
          <w:p w14:paraId="17413B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84</w:t>
            </w:r>
          </w:p>
          <w:p w14:paraId="3C84A8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28.0</w:t>
            </w:r>
          </w:p>
          <w:p w14:paraId="48313FD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469F70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10360FE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050BB96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2DD5552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Dependent</w:t>
            </w:r>
          </w:p>
          <w:p w14:paraId="6C3088B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CFAB71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594FC87F" w14:textId="77777777" w:rsidR="009A3935" w:rsidRDefault="009A3935" w:rsidP="009A3935">
            <w:pPr>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Pneumonia= No</w:t>
            </w:r>
          </w:p>
          <w:p w14:paraId="64CB9EBB" w14:textId="7FFF2211" w:rsidR="009A3935" w:rsidRDefault="009A3935" w:rsidP="00B97AD1">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29549A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w/o Neuro Deficit= No</w:t>
            </w:r>
          </w:p>
          <w:p w14:paraId="643807E0" w14:textId="77777777" w:rsidR="009A3935" w:rsidRDefault="009A3935" w:rsidP="009A3935">
            <w:pPr>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Disseminated Cancer= No</w:t>
            </w:r>
          </w:p>
          <w:p w14:paraId="549305C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Meds= Yes</w:t>
            </w:r>
          </w:p>
          <w:p w14:paraId="275252C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1C3D825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7EBD2CD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Ventilation within 48 </w:t>
            </w:r>
            <w:proofErr w:type="spellStart"/>
            <w:r>
              <w:rPr>
                <w:rFonts w:asciiTheme="majorHAnsi" w:hAnsiTheme="majorHAnsi" w:cstheme="majorHAnsi"/>
                <w:sz w:val="20"/>
                <w:szCs w:val="20"/>
              </w:rPr>
              <w:t>hrs</w:t>
            </w:r>
            <w:proofErr w:type="spellEnd"/>
            <w:r>
              <w:rPr>
                <w:rFonts w:asciiTheme="majorHAnsi" w:hAnsiTheme="majorHAnsi" w:cstheme="majorHAnsi"/>
                <w:sz w:val="20"/>
                <w:szCs w:val="20"/>
              </w:rPr>
              <w:t>= No</w:t>
            </w:r>
          </w:p>
          <w:p w14:paraId="3A6E6F5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39B2A68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Weight Loss &gt;10% 6 </w:t>
            </w:r>
            <w:proofErr w:type="spellStart"/>
            <w:r>
              <w:rPr>
                <w:rFonts w:asciiTheme="majorHAnsi" w:hAnsiTheme="majorHAnsi" w:cstheme="majorHAnsi"/>
                <w:sz w:val="20"/>
                <w:szCs w:val="20"/>
              </w:rPr>
              <w:t>mos</w:t>
            </w:r>
            <w:proofErr w:type="spellEnd"/>
            <w:r>
              <w:rPr>
                <w:rFonts w:asciiTheme="majorHAnsi" w:hAnsiTheme="majorHAnsi" w:cstheme="majorHAnsi"/>
                <w:sz w:val="20"/>
                <w:szCs w:val="20"/>
              </w:rPr>
              <w:t xml:space="preserve"> Preoperative= No</w:t>
            </w:r>
          </w:p>
          <w:p w14:paraId="15ABC39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797C42C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20</w:t>
            </w:r>
          </w:p>
          <w:p w14:paraId="2F1C0B2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0.69</w:t>
            </w:r>
          </w:p>
          <w:p w14:paraId="61E52FC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42</w:t>
            </w:r>
          </w:p>
          <w:p w14:paraId="3067109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4.1</w:t>
            </w:r>
          </w:p>
          <w:p w14:paraId="7CF3E07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18</w:t>
            </w:r>
          </w:p>
          <w:p w14:paraId="32F657B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p>
        </w:tc>
        <w:tc>
          <w:tcPr>
            <w:tcW w:w="1422" w:type="pct"/>
            <w:tcBorders>
              <w:top w:val="single" w:sz="4" w:space="0" w:color="auto"/>
              <w:left w:val="single" w:sz="4" w:space="0" w:color="auto"/>
              <w:bottom w:val="single" w:sz="4" w:space="0" w:color="auto"/>
              <w:right w:val="single" w:sz="4" w:space="0" w:color="auto"/>
            </w:tcBorders>
          </w:tcPr>
          <w:p w14:paraId="2F9013AC"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54F818E" w14:textId="77777777" w:rsidR="009A3935" w:rsidRDefault="009A3935">
            <w:pPr>
              <w:spacing w:line="256" w:lineRule="auto"/>
              <w:jc w:val="center"/>
              <w:rPr>
                <w:rFonts w:asciiTheme="minorHAnsi" w:hAnsiTheme="minorHAnsi" w:cstheme="minorHAnsi"/>
                <w:b/>
              </w:rPr>
            </w:pPr>
          </w:p>
        </w:tc>
      </w:tr>
      <w:tr w:rsidR="009A3935" w14:paraId="1F33600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2ED3A75"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1E8989C"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333670D"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3605110D"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Neurosurgery Model.</w:t>
            </w:r>
          </w:p>
          <w:p w14:paraId="7B6BE374"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01E122"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26C944" w14:textId="77777777" w:rsidR="009A3935" w:rsidRDefault="009A3935">
            <w:pPr>
              <w:keepNext/>
              <w:spacing w:line="256" w:lineRule="auto"/>
              <w:rPr>
                <w:rFonts w:asciiTheme="minorHAnsi" w:hAnsiTheme="minorHAnsi" w:cstheme="minorHAnsi"/>
              </w:rPr>
            </w:pPr>
          </w:p>
          <w:p w14:paraId="3F040F8B" w14:textId="77777777" w:rsidR="009A3935" w:rsidRDefault="009A3935">
            <w:pPr>
              <w:keepNext/>
              <w:spacing w:line="256" w:lineRule="auto"/>
              <w:rPr>
                <w:rFonts w:asciiTheme="minorHAnsi" w:hAnsiTheme="minorHAnsi" w:cstheme="minorHAnsi"/>
              </w:rPr>
            </w:pPr>
            <w:r>
              <w:rPr>
                <w:rFonts w:asciiTheme="minorHAnsi" w:hAnsiTheme="minorHAnsi" w:cstheme="minorHAnsi"/>
              </w:rPr>
              <w:t xml:space="preserve">(Note: If discrepancies with the test patient data </w:t>
            </w:r>
            <w:proofErr w:type="gramStart"/>
            <w:r>
              <w:rPr>
                <w:rFonts w:asciiTheme="minorHAnsi" w:hAnsiTheme="minorHAnsi" w:cstheme="minorHAnsi"/>
              </w:rPr>
              <w:t>are found</w:t>
            </w:r>
            <w:proofErr w:type="gramEnd"/>
            <w:r>
              <w:rPr>
                <w:rFonts w:asciiTheme="minorHAnsi" w:hAnsiTheme="minorHAnsi" w:cstheme="minorHAnsi"/>
              </w:rPr>
              <w:t>,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9D5192C" w14:textId="77777777" w:rsidR="009A3935" w:rsidRDefault="009A3935">
            <w:pPr>
              <w:spacing w:line="256" w:lineRule="auto"/>
              <w:jc w:val="center"/>
              <w:rPr>
                <w:rFonts w:asciiTheme="minorHAnsi" w:hAnsiTheme="minorHAnsi" w:cstheme="minorHAnsi"/>
                <w:b/>
              </w:rPr>
            </w:pPr>
          </w:p>
        </w:tc>
      </w:tr>
      <w:tr w:rsidR="009A3935" w14:paraId="1595A6C7"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10F72151"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3C5EC2D"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B026CB1" w14:textId="64975AE1" w:rsidR="009A3935" w:rsidRDefault="004A2831">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77107CF7"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97188D" w14:textId="77777777" w:rsidR="009A3935" w:rsidRDefault="009A3935">
            <w:pPr>
              <w:spacing w:line="256" w:lineRule="auto"/>
              <w:jc w:val="center"/>
              <w:rPr>
                <w:rFonts w:asciiTheme="minorHAnsi" w:hAnsiTheme="minorHAnsi" w:cstheme="minorHAnsi"/>
                <w:b/>
              </w:rPr>
            </w:pPr>
          </w:p>
        </w:tc>
      </w:tr>
    </w:tbl>
    <w:p w14:paraId="292BD3B2" w14:textId="77777777" w:rsidR="009A3935" w:rsidRDefault="009A3935" w:rsidP="009A3935">
      <w:pPr>
        <w:rPr>
          <w:rFonts w:asciiTheme="majorHAnsi" w:hAnsiTheme="majorHAnsi" w:cstheme="majorHAnsi"/>
        </w:rPr>
      </w:pPr>
    </w:p>
    <w:p w14:paraId="11651E5F" w14:textId="296E38F6" w:rsidR="009A3935" w:rsidRDefault="000E2387" w:rsidP="009A3935">
      <w:pPr>
        <w:pStyle w:val="Heading1"/>
        <w:tabs>
          <w:tab w:val="clear" w:pos="720"/>
          <w:tab w:val="num" w:pos="360"/>
        </w:tabs>
      </w:pPr>
      <w:bookmarkStart w:id="90" w:name="_Toc424650522"/>
      <w:r>
        <w:t xml:space="preserve">TC </w:t>
      </w:r>
      <w:r w:rsidR="009A3935">
        <w:t>#61 – ASRC-108:</w:t>
      </w:r>
      <w:r w:rsidR="004A1413">
        <w:t xml:space="preserve"> </w:t>
      </w:r>
      <w:r w:rsidR="009A3935">
        <w:t>FY2013 Orthopedic 30-Day Risk Model</w:t>
      </w:r>
      <w:bookmarkEnd w:id="90"/>
    </w:p>
    <w:p w14:paraId="6F4AD9A8" w14:textId="7F6C7016"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ASRC-107: FY2013 Orthopedic 30-Day Risk Model</w:t>
      </w:r>
    </w:p>
    <w:p w14:paraId="258CF63F"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Orthopedic 30-day risk calculation, so that I know the patient's 30-day mortality risk for the particular procedure</w:t>
      </w:r>
      <w:r>
        <w:rPr>
          <w:rFonts w:asciiTheme="minorHAnsi" w:hAnsiTheme="minorHAnsi" w:cstheme="minorHAnsi"/>
        </w:rPr>
        <w:t>.</w:t>
      </w:r>
    </w:p>
    <w:p w14:paraId="2BCF9E3D" w14:textId="77777777" w:rsidR="009A3935" w:rsidRDefault="009A3935" w:rsidP="009A3935">
      <w:pPr>
        <w:rPr>
          <w:rFonts w:asciiTheme="minorHAnsi" w:hAnsiTheme="minorHAnsi" w:cstheme="minorHAnsi"/>
        </w:rPr>
      </w:pPr>
    </w:p>
    <w:p w14:paraId="56F64B5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41B5703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689EFAD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 xml:space="preserve">The result must match the test patient set provided by the NSO, excluding the rows that imply features that </w:t>
      </w:r>
      <w:proofErr w:type="gramStart"/>
      <w:r>
        <w:rPr>
          <w:rFonts w:asciiTheme="minorHAnsi" w:hAnsiTheme="minorHAnsi" w:cstheme="minorHAnsi"/>
        </w:rPr>
        <w:t>have not been implemented</w:t>
      </w:r>
      <w:proofErr w:type="gramEnd"/>
      <w:r>
        <w:rPr>
          <w:rFonts w:asciiTheme="minorHAnsi" w:hAnsiTheme="minorHAnsi" w:cstheme="minorHAnsi"/>
        </w:rPr>
        <w:t>.</w:t>
      </w:r>
    </w:p>
    <w:p w14:paraId="360A1CE4"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3D032A4C" w14:textId="23289AB8"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D7A8CC9" w14:textId="37F95C68"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Orthopedic model (The “as tested” version of the spreadsheet </w:t>
      </w:r>
      <w:proofErr w:type="gramStart"/>
      <w:r>
        <w:rPr>
          <w:rFonts w:asciiTheme="minorHAnsi" w:hAnsiTheme="minorHAnsi" w:cstheme="minorHAnsi"/>
          <w:sz w:val="24"/>
          <w:szCs w:val="24"/>
        </w:rPr>
        <w:t>will be provided</w:t>
      </w:r>
      <w:proofErr w:type="gramEnd"/>
      <w:r>
        <w:rPr>
          <w:rFonts w:asciiTheme="minorHAnsi" w:hAnsiTheme="minorHAnsi" w:cstheme="minorHAnsi"/>
          <w:sz w:val="24"/>
          <w:szCs w:val="24"/>
        </w:rPr>
        <w:t xml:space="preserve"> to the Test User.)</w:t>
      </w:r>
    </w:p>
    <w:p w14:paraId="0DDD25B5" w14:textId="07918B1A"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 xml:space="preserve">UAT users please note that using the User Number will only be required until single-sign on with CPRS </w:t>
      </w:r>
      <w:proofErr w:type="gramStart"/>
      <w:r>
        <w:rPr>
          <w:rFonts w:asciiTheme="minorHAnsi" w:hAnsiTheme="minorHAnsi" w:cstheme="minorHAnsi"/>
          <w:sz w:val="24"/>
          <w:szCs w:val="24"/>
        </w:rPr>
        <w:t>is implemented</w:t>
      </w:r>
      <w:proofErr w:type="gramEnd"/>
      <w:r>
        <w:rPr>
          <w:rFonts w:asciiTheme="minorHAnsi" w:hAnsiTheme="minorHAnsi" w:cstheme="minorHAnsi"/>
          <w:sz w:val="24"/>
          <w:szCs w:val="24"/>
        </w:rPr>
        <w:t>.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0F40DBF9"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77FC54F0"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6536045"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7A0EBE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38665D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FDC50A"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37D0BF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2B543662"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439FBF" w14:textId="452B7BCC" w:rsidR="009A3935" w:rsidRDefault="00677B4E" w:rsidP="009A393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9A3935">
              <w:rPr>
                <w:rFonts w:asciiTheme="minorHAnsi" w:hAnsiTheme="minorHAnsi" w:cstheme="minorHAnsi"/>
                <w:b/>
                <w:i/>
                <w:szCs w:val="22"/>
              </w:rPr>
              <w:t xml:space="preserve"> #61 – FY2013 </w:t>
            </w:r>
            <w:r w:rsidR="009A3935">
              <w:rPr>
                <w:rFonts w:asciiTheme="majorHAnsi" w:hAnsiTheme="majorHAnsi" w:cstheme="majorHAnsi"/>
                <w:b/>
                <w:i/>
              </w:rPr>
              <w:t>Orthopedic</w:t>
            </w:r>
            <w:r w:rsidR="009A3935">
              <w:rPr>
                <w:rFonts w:asciiTheme="minorHAnsi" w:hAnsiTheme="minorHAnsi" w:cstheme="minorHAnsi"/>
                <w:b/>
                <w:i/>
                <w:szCs w:val="22"/>
              </w:rPr>
              <w:t xml:space="preserve"> 30-day Risk Model</w:t>
            </w:r>
          </w:p>
        </w:tc>
      </w:tr>
      <w:tr w:rsidR="009A3935" w14:paraId="7D7CE04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8B718D4" w14:textId="77777777" w:rsidR="009A3935" w:rsidRDefault="009A3935" w:rsidP="009A3935">
            <w:pPr>
              <w:numPr>
                <w:ilvl w:val="0"/>
                <w:numId w:val="151"/>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34064F2"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86D48EA"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3933144"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70D602F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D3DF63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2D1C308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7F08AF" w14:textId="77777777" w:rsidR="009A3935" w:rsidRDefault="009A3935">
            <w:pPr>
              <w:spacing w:line="256" w:lineRule="auto"/>
              <w:jc w:val="center"/>
              <w:rPr>
                <w:rFonts w:asciiTheme="minorHAnsi" w:hAnsiTheme="minorHAnsi" w:cstheme="minorHAnsi"/>
                <w:b/>
                <w:color w:val="FF0000"/>
              </w:rPr>
            </w:pPr>
          </w:p>
        </w:tc>
      </w:tr>
      <w:tr w:rsidR="009A3935" w14:paraId="4EF6AAF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AB551FF"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591778A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47D8B4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0F54AAAA"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3E23F215"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040ADD8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2FE266D4"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“7.90”</w:t>
            </w:r>
          </w:p>
          <w:p w14:paraId="1B8FAF7B" w14:textId="77777777" w:rsidR="009A3935" w:rsidRDefault="009A3935">
            <w:pPr>
              <w:keepNext/>
              <w:spacing w:line="256" w:lineRule="auto"/>
              <w:rPr>
                <w:rFonts w:asciiTheme="minorHAnsi" w:hAnsiTheme="minorHAnsi" w:cstheme="minorHAnsi"/>
              </w:rPr>
            </w:pPr>
          </w:p>
          <w:p w14:paraId="724BBAB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5E466DFF" w14:textId="77777777" w:rsidR="009A3935" w:rsidRDefault="009A3935">
            <w:pPr>
              <w:spacing w:line="256" w:lineRule="auto"/>
              <w:jc w:val="center"/>
              <w:rPr>
                <w:rFonts w:asciiTheme="minorHAnsi" w:hAnsiTheme="minorHAnsi" w:cstheme="minorHAnsi"/>
                <w:b/>
              </w:rPr>
            </w:pPr>
          </w:p>
        </w:tc>
      </w:tr>
      <w:tr w:rsidR="009A3935" w14:paraId="7D2C2CD2"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809FC67"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224F579"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EEA1F0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27244</w:t>
            </w:r>
          </w:p>
          <w:p w14:paraId="36B594A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6F15AD1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23.3</w:t>
            </w:r>
          </w:p>
          <w:p w14:paraId="2D9DB84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4</w:t>
            </w:r>
          </w:p>
          <w:p w14:paraId="16B23CF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4ED91DF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7A5FE8A4" w14:textId="77777777" w:rsidR="009A3935" w:rsidRDefault="009A3935" w:rsidP="009A3935">
            <w:pPr>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Ascites= No</w:t>
            </w:r>
          </w:p>
          <w:p w14:paraId="4C6CE0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07E1F1D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207EC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Wound Class= Clean</w:t>
            </w:r>
          </w:p>
          <w:p w14:paraId="04FD164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C4B782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Dialysis in 2 </w:t>
            </w:r>
            <w:proofErr w:type="spellStart"/>
            <w:r>
              <w:rPr>
                <w:rFonts w:asciiTheme="majorHAnsi" w:hAnsiTheme="majorHAnsi" w:cstheme="majorHAnsi"/>
                <w:sz w:val="20"/>
                <w:szCs w:val="20"/>
              </w:rPr>
              <w:t>wks</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No</w:t>
            </w:r>
          </w:p>
          <w:p w14:paraId="764D7E5F" w14:textId="77777777" w:rsidR="009A3935" w:rsidRDefault="009A3935" w:rsidP="009A3935">
            <w:pPr>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Disseminated Cancer= No</w:t>
            </w:r>
          </w:p>
          <w:p w14:paraId="15F5EA2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162422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0351FD4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B6EE88E" w14:textId="77777777" w:rsidR="009A3935" w:rsidRDefault="009A3935" w:rsidP="009A3935">
            <w:pPr>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Sepsis= No</w:t>
            </w:r>
          </w:p>
          <w:p w14:paraId="68DC864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Radiotherapy in 90 days </w:t>
            </w: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No</w:t>
            </w:r>
          </w:p>
          <w:p w14:paraId="6F18118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0966648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382B774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Ventilation within 48 </w:t>
            </w:r>
            <w:proofErr w:type="spellStart"/>
            <w:r>
              <w:rPr>
                <w:rFonts w:asciiTheme="majorHAnsi" w:hAnsiTheme="majorHAnsi" w:cstheme="majorHAnsi"/>
                <w:sz w:val="20"/>
                <w:szCs w:val="20"/>
              </w:rPr>
              <w:t>hrs</w:t>
            </w:r>
            <w:proofErr w:type="spellEnd"/>
            <w:r>
              <w:rPr>
                <w:rFonts w:asciiTheme="majorHAnsi" w:hAnsiTheme="majorHAnsi" w:cstheme="majorHAnsi"/>
                <w:sz w:val="20"/>
                <w:szCs w:val="20"/>
              </w:rPr>
              <w:t>= No</w:t>
            </w:r>
          </w:p>
          <w:p w14:paraId="768B5EF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5BC62B5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Weight Loss &gt;10% 6 </w:t>
            </w:r>
            <w:proofErr w:type="spellStart"/>
            <w:r>
              <w:rPr>
                <w:rFonts w:asciiTheme="majorHAnsi" w:hAnsiTheme="majorHAnsi" w:cstheme="majorHAnsi"/>
                <w:sz w:val="20"/>
                <w:szCs w:val="20"/>
              </w:rPr>
              <w:t>mos</w:t>
            </w:r>
            <w:proofErr w:type="spellEnd"/>
            <w:r>
              <w:rPr>
                <w:rFonts w:asciiTheme="majorHAnsi" w:hAnsiTheme="majorHAnsi" w:cstheme="majorHAnsi"/>
                <w:sz w:val="20"/>
                <w:szCs w:val="20"/>
              </w:rPr>
              <w:t xml:space="preserve"> Preoperative= No</w:t>
            </w:r>
          </w:p>
          <w:p w14:paraId="5C78FF0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28DC43E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25269E2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40.9</w:t>
            </w:r>
          </w:p>
          <w:p w14:paraId="558E542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197</w:t>
            </w:r>
          </w:p>
          <w:p w14:paraId="50400E8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3.7</w:t>
            </w:r>
          </w:p>
          <w:p w14:paraId="447B06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11.3</w:t>
            </w:r>
          </w:p>
          <w:p w14:paraId="3EBAD67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20C243A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12.90</w:t>
            </w:r>
          </w:p>
        </w:tc>
        <w:tc>
          <w:tcPr>
            <w:tcW w:w="1422" w:type="pct"/>
            <w:tcBorders>
              <w:top w:val="single" w:sz="4" w:space="0" w:color="auto"/>
              <w:left w:val="single" w:sz="4" w:space="0" w:color="auto"/>
              <w:bottom w:val="single" w:sz="4" w:space="0" w:color="auto"/>
              <w:right w:val="single" w:sz="4" w:space="0" w:color="auto"/>
            </w:tcBorders>
          </w:tcPr>
          <w:p w14:paraId="57A984BA"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D55BC79" w14:textId="77777777" w:rsidR="009A3935" w:rsidRDefault="009A3935">
            <w:pPr>
              <w:spacing w:line="256" w:lineRule="auto"/>
              <w:jc w:val="center"/>
              <w:rPr>
                <w:rFonts w:asciiTheme="minorHAnsi" w:hAnsiTheme="minorHAnsi" w:cstheme="minorHAnsi"/>
                <w:b/>
              </w:rPr>
            </w:pPr>
          </w:p>
        </w:tc>
      </w:tr>
      <w:tr w:rsidR="009A3935" w14:paraId="09FE45CE"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2C05D57"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8C99F8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9FAF95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2C3BF730"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Orthopedic Model.</w:t>
            </w:r>
          </w:p>
          <w:p w14:paraId="1386C707"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348E222C"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4BC1C887" w14:textId="77777777" w:rsidR="009A3935" w:rsidRDefault="009A3935">
            <w:pPr>
              <w:keepNext/>
              <w:spacing w:line="256" w:lineRule="auto"/>
              <w:rPr>
                <w:rFonts w:asciiTheme="minorHAnsi" w:hAnsiTheme="minorHAnsi" w:cstheme="minorHAnsi"/>
              </w:rPr>
            </w:pPr>
          </w:p>
          <w:p w14:paraId="6436B503" w14:textId="77777777" w:rsidR="009A3935" w:rsidRDefault="009A3935">
            <w:pPr>
              <w:keepNext/>
              <w:spacing w:line="256" w:lineRule="auto"/>
              <w:rPr>
                <w:rFonts w:asciiTheme="minorHAnsi" w:hAnsiTheme="minorHAnsi" w:cstheme="minorHAnsi"/>
              </w:rPr>
            </w:pPr>
            <w:r>
              <w:rPr>
                <w:rFonts w:asciiTheme="minorHAnsi" w:hAnsiTheme="minorHAnsi" w:cstheme="minorHAnsi"/>
              </w:rPr>
              <w:t xml:space="preserve">(Note: If discrepancies with the test patient data </w:t>
            </w:r>
            <w:proofErr w:type="gramStart"/>
            <w:r>
              <w:rPr>
                <w:rFonts w:asciiTheme="minorHAnsi" w:hAnsiTheme="minorHAnsi" w:cstheme="minorHAnsi"/>
              </w:rPr>
              <w:t>are found</w:t>
            </w:r>
            <w:proofErr w:type="gramEnd"/>
            <w:r>
              <w:rPr>
                <w:rFonts w:asciiTheme="minorHAnsi" w:hAnsiTheme="minorHAnsi" w:cstheme="minorHAnsi"/>
              </w:rPr>
              <w:t>,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1CB295B" w14:textId="77777777" w:rsidR="009A3935" w:rsidRDefault="009A3935">
            <w:pPr>
              <w:spacing w:line="256" w:lineRule="auto"/>
              <w:jc w:val="center"/>
              <w:rPr>
                <w:rFonts w:asciiTheme="minorHAnsi" w:hAnsiTheme="minorHAnsi" w:cstheme="minorHAnsi"/>
                <w:b/>
              </w:rPr>
            </w:pPr>
          </w:p>
        </w:tc>
      </w:tr>
      <w:tr w:rsidR="009A3935" w14:paraId="232D0815"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7AC896B8"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C4B1B75"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8695934" w14:textId="18FCB743" w:rsidR="009A3935" w:rsidRDefault="004A2831" w:rsidP="009A393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2C9009EA"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D930AC" w14:textId="77777777" w:rsidR="009A3935" w:rsidRDefault="009A3935">
            <w:pPr>
              <w:spacing w:line="256" w:lineRule="auto"/>
              <w:jc w:val="center"/>
              <w:rPr>
                <w:rFonts w:asciiTheme="minorHAnsi" w:hAnsiTheme="minorHAnsi" w:cstheme="minorHAnsi"/>
                <w:b/>
              </w:rPr>
            </w:pPr>
          </w:p>
        </w:tc>
      </w:tr>
    </w:tbl>
    <w:p w14:paraId="30260690" w14:textId="77777777" w:rsidR="002C021D" w:rsidRDefault="002C021D" w:rsidP="002C021D"/>
    <w:p w14:paraId="6C91EAB0" w14:textId="01DD3CB4" w:rsidR="00907936" w:rsidRDefault="000E2387" w:rsidP="00907936">
      <w:pPr>
        <w:pStyle w:val="Heading1"/>
      </w:pPr>
      <w:bookmarkStart w:id="91" w:name="_Toc424650523"/>
      <w:r>
        <w:t xml:space="preserve">TC </w:t>
      </w:r>
      <w:r w:rsidR="008D6AC2">
        <w:t>#62</w:t>
      </w:r>
      <w:r w:rsidR="00B368B4">
        <w:t xml:space="preserve"> – ASRC-210</w:t>
      </w:r>
      <w:r w:rsidR="00907936">
        <w:t>:</w:t>
      </w:r>
      <w:r w:rsidR="004A1413">
        <w:t xml:space="preserve"> </w:t>
      </w:r>
      <w:r w:rsidR="00B368B4">
        <w:t>Re-run Calculation with Modified Inputs</w:t>
      </w:r>
      <w:bookmarkEnd w:id="91"/>
    </w:p>
    <w:p w14:paraId="34E55986" w14:textId="5F4FBFDD" w:rsidR="00907936" w:rsidRDefault="00907936" w:rsidP="00907936">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B368B4">
        <w:rPr>
          <w:rFonts w:ascii="Arial" w:eastAsia="Arial" w:hAnsi="Arial" w:cs="Arial"/>
          <w:sz w:val="24"/>
        </w:rPr>
        <w:t>ASRC-210</w:t>
      </w:r>
      <w:r>
        <w:rPr>
          <w:rFonts w:ascii="Arial" w:eastAsia="Arial" w:hAnsi="Arial" w:cs="Arial"/>
          <w:sz w:val="24"/>
        </w:rPr>
        <w:t xml:space="preserve">: </w:t>
      </w:r>
      <w:r w:rsidR="00B368B4">
        <w:rPr>
          <w:rFonts w:ascii="Arial" w:eastAsia="Arial" w:hAnsi="Arial" w:cs="Arial"/>
          <w:sz w:val="24"/>
        </w:rPr>
        <w:t>Re-run Calculation with Modified Inputs</w:t>
      </w:r>
    </w:p>
    <w:p w14:paraId="1A9D9DB7" w14:textId="332DEEB2" w:rsidR="00907936" w:rsidRDefault="00907936" w:rsidP="00B368B4">
      <w:pPr>
        <w:rPr>
          <w:rFonts w:ascii="Arial" w:hAnsi="Arial" w:cs="Arial"/>
        </w:rPr>
      </w:pPr>
      <w:r>
        <w:rPr>
          <w:rFonts w:ascii="Arial" w:hAnsi="Arial" w:cs="Arial"/>
          <w:b/>
        </w:rPr>
        <w:t>Description –</w:t>
      </w:r>
      <w:r>
        <w:rPr>
          <w:rFonts w:ascii="Arial" w:hAnsi="Arial" w:cs="Arial"/>
        </w:rPr>
        <w:t xml:space="preserve"> </w:t>
      </w:r>
      <w:r w:rsidR="00B368B4">
        <w:rPr>
          <w:rFonts w:ascii="Arial" w:hAnsi="Arial" w:cs="Arial"/>
        </w:rPr>
        <w:t xml:space="preserve">As a provider, </w:t>
      </w:r>
      <w:r w:rsidR="00B368B4" w:rsidRPr="00B368B4">
        <w:rPr>
          <w:rFonts w:ascii="Arial" w:hAnsi="Arial" w:cs="Arial"/>
        </w:rPr>
        <w:t xml:space="preserve">I want to re-run an unsigned calculation with </w:t>
      </w:r>
      <w:r w:rsidR="0064635B" w:rsidRPr="00B368B4">
        <w:rPr>
          <w:rFonts w:ascii="Arial" w:hAnsi="Arial" w:cs="Arial"/>
        </w:rPr>
        <w:t>slightly modified</w:t>
      </w:r>
      <w:r w:rsidR="00B368B4" w:rsidRPr="00B368B4">
        <w:rPr>
          <w:rFonts w:ascii="Arial" w:hAnsi="Arial" w:cs="Arial"/>
        </w:rPr>
        <w:t xml:space="preserve"> input values,</w:t>
      </w:r>
      <w:r w:rsidR="00B368B4">
        <w:rPr>
          <w:rFonts w:ascii="Arial" w:hAnsi="Arial" w:cs="Arial"/>
        </w:rPr>
        <w:t xml:space="preserve"> </w:t>
      </w:r>
      <w:r w:rsidR="00B368B4" w:rsidRPr="00B368B4">
        <w:rPr>
          <w:rFonts w:ascii="Arial" w:hAnsi="Arial" w:cs="Arial"/>
        </w:rPr>
        <w:t>so that I can easily test different scenarios.</w:t>
      </w:r>
    </w:p>
    <w:p w14:paraId="7EAE871B" w14:textId="77777777" w:rsidR="00B368B4" w:rsidRDefault="00B368B4" w:rsidP="00B368B4">
      <w:pPr>
        <w:rPr>
          <w:rFonts w:ascii="Arial" w:hAnsi="Arial" w:cs="Arial"/>
        </w:rPr>
      </w:pPr>
    </w:p>
    <w:p w14:paraId="2BB83EFD" w14:textId="77777777" w:rsidR="00907936" w:rsidRDefault="00907936" w:rsidP="00907936">
      <w:pPr>
        <w:rPr>
          <w:rFonts w:ascii="Arial" w:hAnsi="Arial" w:cs="Arial"/>
          <w:i/>
        </w:rPr>
      </w:pPr>
      <w:r>
        <w:rPr>
          <w:rFonts w:ascii="Arial" w:hAnsi="Arial" w:cs="Arial"/>
          <w:i/>
        </w:rPr>
        <w:t>Acceptance Criteria:</w:t>
      </w:r>
    </w:p>
    <w:p w14:paraId="56552AA7" w14:textId="77777777" w:rsidR="00907936" w:rsidRDefault="00907936" w:rsidP="00907936">
      <w:pPr>
        <w:rPr>
          <w:rFonts w:ascii="Arial" w:hAnsi="Arial" w:cs="Arial"/>
          <w:i/>
        </w:rPr>
      </w:pPr>
    </w:p>
    <w:p w14:paraId="68F7CD7D" w14:textId="58C04B64" w:rsidR="00B368B4" w:rsidRPr="00B368B4" w:rsidRDefault="00B368B4" w:rsidP="00B368B4">
      <w:pPr>
        <w:pStyle w:val="ListParagraph"/>
        <w:numPr>
          <w:ilvl w:val="0"/>
          <w:numId w:val="140"/>
        </w:numPr>
        <w:tabs>
          <w:tab w:val="left" w:pos="1800"/>
        </w:tabs>
        <w:spacing w:before="60" w:after="60"/>
        <w:rPr>
          <w:rFonts w:ascii="Arial" w:hAnsi="Arial" w:cs="Arial"/>
          <w:szCs w:val="22"/>
          <w:lang w:val="en"/>
        </w:rPr>
      </w:pPr>
      <w:r w:rsidRPr="00B368B4">
        <w:rPr>
          <w:rFonts w:ascii="Arial" w:hAnsi="Arial" w:cs="Arial"/>
          <w:szCs w:val="22"/>
          <w:lang w:val="en"/>
        </w:rPr>
        <w:t xml:space="preserve">Results page contains a button to return to the variable </w:t>
      </w:r>
      <w:r w:rsidR="0064635B" w:rsidRPr="00B368B4">
        <w:rPr>
          <w:rFonts w:ascii="Arial" w:hAnsi="Arial" w:cs="Arial"/>
          <w:szCs w:val="22"/>
          <w:lang w:val="en"/>
        </w:rPr>
        <w:t>input, which</w:t>
      </w:r>
      <w:r w:rsidRPr="00B368B4">
        <w:rPr>
          <w:rFonts w:ascii="Arial" w:hAnsi="Arial" w:cs="Arial"/>
          <w:szCs w:val="22"/>
          <w:lang w:val="en"/>
        </w:rPr>
        <w:t xml:space="preserve"> preserves the current values.</w:t>
      </w:r>
    </w:p>
    <w:p w14:paraId="45E4A251" w14:textId="2033FAA8" w:rsidR="00907936" w:rsidRDefault="00431A0D" w:rsidP="00431A0D">
      <w:pPr>
        <w:pStyle w:val="ListParagraph"/>
        <w:numPr>
          <w:ilvl w:val="0"/>
          <w:numId w:val="140"/>
        </w:numPr>
        <w:tabs>
          <w:tab w:val="left" w:pos="1800"/>
        </w:tabs>
        <w:spacing w:before="60" w:after="60"/>
        <w:rPr>
          <w:rFonts w:ascii="Arial" w:hAnsi="Arial" w:cs="Arial"/>
          <w:szCs w:val="22"/>
          <w:lang w:val="en"/>
        </w:rPr>
      </w:pPr>
      <w:r w:rsidRPr="00431A0D">
        <w:rPr>
          <w:rFonts w:ascii="Arial" w:hAnsi="Arial" w:cs="Arial"/>
          <w:szCs w:val="22"/>
          <w:lang w:val="en"/>
        </w:rPr>
        <w:t>Clicking the back button does not display any inconsistent data to the user.</w:t>
      </w:r>
    </w:p>
    <w:p w14:paraId="0523C47E" w14:textId="77777777" w:rsidR="00431A0D" w:rsidRPr="006C2418" w:rsidRDefault="00431A0D" w:rsidP="00907936">
      <w:pPr>
        <w:pStyle w:val="ListParagraph"/>
        <w:tabs>
          <w:tab w:val="left" w:pos="1800"/>
        </w:tabs>
        <w:spacing w:before="60" w:after="60"/>
        <w:rPr>
          <w:rFonts w:ascii="Arial" w:hAnsi="Arial" w:cs="Arial"/>
          <w:szCs w:val="22"/>
          <w:lang w:val="en"/>
        </w:rPr>
      </w:pPr>
    </w:p>
    <w:p w14:paraId="6F33C594" w14:textId="418D1A0D" w:rsidR="00907936" w:rsidRDefault="00907936" w:rsidP="00907936">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02FBBE6" w14:textId="58DF8004" w:rsidR="00907936" w:rsidRDefault="00907936" w:rsidP="00907936">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009B1E9" w14:textId="04710996" w:rsidR="00907936" w:rsidRPr="00E8329F" w:rsidRDefault="00907936"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6"/>
        <w:gridCol w:w="1041"/>
        <w:gridCol w:w="3181"/>
        <w:gridCol w:w="3277"/>
        <w:gridCol w:w="1104"/>
      </w:tblGrid>
      <w:tr w:rsidR="00907936" w14:paraId="1E3C5E42" w14:textId="77777777" w:rsidTr="00D6512C">
        <w:trPr>
          <w:trHeight w:val="432"/>
          <w:tblHeader/>
        </w:trPr>
        <w:tc>
          <w:tcPr>
            <w:tcW w:w="519" w:type="pct"/>
            <w:tcBorders>
              <w:top w:val="single" w:sz="4" w:space="0" w:color="auto"/>
              <w:left w:val="single" w:sz="4" w:space="0" w:color="auto"/>
              <w:bottom w:val="single" w:sz="4" w:space="0" w:color="auto"/>
              <w:right w:val="single" w:sz="4" w:space="0" w:color="auto"/>
            </w:tcBorders>
            <w:shd w:val="pct10" w:color="auto" w:fill="auto"/>
            <w:hideMark/>
          </w:tcPr>
          <w:p w14:paraId="3EFB2172" w14:textId="77777777" w:rsidR="00907936" w:rsidRDefault="00907936" w:rsidP="00B368B4">
            <w:pPr>
              <w:ind w:left="360" w:hanging="360"/>
              <w:jc w:val="center"/>
              <w:rPr>
                <w:rFonts w:ascii="Arial" w:hAnsi="Arial" w:cs="Arial"/>
                <w:b/>
                <w:i/>
              </w:rPr>
            </w:pPr>
            <w:r>
              <w:rPr>
                <w:rFonts w:ascii="Arial" w:hAnsi="Arial" w:cs="Arial"/>
                <w:b/>
                <w:i/>
              </w:rPr>
              <w:t>#</w:t>
            </w:r>
          </w:p>
        </w:tc>
        <w:tc>
          <w:tcPr>
            <w:tcW w:w="542" w:type="pct"/>
            <w:tcBorders>
              <w:top w:val="single" w:sz="4" w:space="0" w:color="auto"/>
              <w:left w:val="single" w:sz="4" w:space="0" w:color="auto"/>
              <w:bottom w:val="single" w:sz="4" w:space="0" w:color="auto"/>
              <w:right w:val="single" w:sz="4" w:space="0" w:color="auto"/>
            </w:tcBorders>
            <w:shd w:val="pct10" w:color="auto" w:fill="auto"/>
            <w:hideMark/>
          </w:tcPr>
          <w:p w14:paraId="433ED82C" w14:textId="77777777" w:rsidR="00907936" w:rsidRDefault="00907936" w:rsidP="00B368B4">
            <w:pPr>
              <w:rPr>
                <w:rFonts w:ascii="Arial" w:hAnsi="Arial" w:cs="Arial"/>
                <w:b/>
              </w:rPr>
            </w:pPr>
            <w:r>
              <w:rPr>
                <w:rFonts w:ascii="Arial" w:hAnsi="Arial" w:cs="Arial"/>
                <w:b/>
              </w:rPr>
              <w:t>Steps</w:t>
            </w:r>
          </w:p>
        </w:tc>
        <w:tc>
          <w:tcPr>
            <w:tcW w:w="1657" w:type="pct"/>
            <w:tcBorders>
              <w:top w:val="single" w:sz="4" w:space="0" w:color="auto"/>
              <w:left w:val="single" w:sz="4" w:space="0" w:color="auto"/>
              <w:bottom w:val="single" w:sz="4" w:space="0" w:color="auto"/>
              <w:right w:val="single" w:sz="4" w:space="0" w:color="auto"/>
            </w:tcBorders>
            <w:shd w:val="pct10" w:color="auto" w:fill="auto"/>
            <w:hideMark/>
          </w:tcPr>
          <w:p w14:paraId="5CF7EDF1" w14:textId="77777777" w:rsidR="00907936" w:rsidRDefault="00907936" w:rsidP="00B368B4">
            <w:pPr>
              <w:jc w:val="center"/>
              <w:rPr>
                <w:rFonts w:ascii="Arial" w:hAnsi="Arial" w:cs="Arial"/>
                <w:b/>
              </w:rPr>
            </w:pPr>
            <w:r>
              <w:rPr>
                <w:rFonts w:ascii="Arial" w:hAnsi="Arial" w:cs="Arial"/>
                <w:b/>
              </w:rPr>
              <w:t>Steps/Actions</w:t>
            </w:r>
          </w:p>
        </w:tc>
        <w:tc>
          <w:tcPr>
            <w:tcW w:w="1707" w:type="pct"/>
            <w:tcBorders>
              <w:top w:val="single" w:sz="4" w:space="0" w:color="auto"/>
              <w:left w:val="single" w:sz="4" w:space="0" w:color="auto"/>
              <w:bottom w:val="single" w:sz="4" w:space="0" w:color="auto"/>
              <w:right w:val="single" w:sz="4" w:space="0" w:color="auto"/>
            </w:tcBorders>
            <w:shd w:val="pct10" w:color="auto" w:fill="auto"/>
            <w:hideMark/>
          </w:tcPr>
          <w:p w14:paraId="2E702E36" w14:textId="77777777" w:rsidR="00907936" w:rsidRDefault="00907936" w:rsidP="00B368B4">
            <w:pPr>
              <w:jc w:val="center"/>
              <w:rPr>
                <w:rFonts w:ascii="Arial" w:hAnsi="Arial" w:cs="Arial"/>
                <w:b/>
              </w:rPr>
            </w:pPr>
            <w:r>
              <w:rPr>
                <w:rFonts w:ascii="Arial" w:hAnsi="Arial" w:cs="Arial"/>
                <w:b/>
              </w:rPr>
              <w:t>Expected Results (VP) / Reference Information (STEP)</w:t>
            </w:r>
          </w:p>
        </w:tc>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0A9AA88" w14:textId="77777777" w:rsidR="00907936" w:rsidRDefault="00907936" w:rsidP="00B368B4">
            <w:pPr>
              <w:jc w:val="center"/>
              <w:rPr>
                <w:rFonts w:ascii="Arial" w:hAnsi="Arial" w:cs="Arial"/>
                <w:b/>
              </w:rPr>
            </w:pPr>
            <w:r>
              <w:rPr>
                <w:rFonts w:ascii="Arial" w:hAnsi="Arial" w:cs="Arial"/>
                <w:b/>
              </w:rPr>
              <w:t>Actual Results</w:t>
            </w:r>
          </w:p>
          <w:p w14:paraId="27FFDFE0" w14:textId="77777777" w:rsidR="00907936" w:rsidRDefault="00907936" w:rsidP="00B368B4">
            <w:pPr>
              <w:jc w:val="center"/>
              <w:rPr>
                <w:rFonts w:ascii="Arial" w:hAnsi="Arial" w:cs="Arial"/>
                <w:b/>
              </w:rPr>
            </w:pPr>
            <w:r>
              <w:rPr>
                <w:rFonts w:ascii="Arial" w:hAnsi="Arial" w:cs="Arial"/>
                <w:b/>
                <w:bCs/>
              </w:rPr>
              <w:t>(P)ass / (F)ail</w:t>
            </w:r>
          </w:p>
        </w:tc>
      </w:tr>
      <w:tr w:rsidR="00907936" w14:paraId="3E189659" w14:textId="77777777" w:rsidTr="00D6512C">
        <w:trPr>
          <w:trHeight w:val="242"/>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F8C134" w14:textId="112B0BC0" w:rsidR="00907936" w:rsidRDefault="00677B4E" w:rsidP="008F27ED">
            <w:pPr>
              <w:jc w:val="center"/>
              <w:rPr>
                <w:rFonts w:ascii="Arial" w:hAnsi="Arial" w:cs="Arial"/>
                <w:b/>
                <w:i/>
              </w:rPr>
            </w:pPr>
            <w:r>
              <w:rPr>
                <w:rFonts w:ascii="Arial" w:hAnsi="Arial" w:cs="Arial"/>
                <w:b/>
                <w:i/>
              </w:rPr>
              <w:t>TC</w:t>
            </w:r>
            <w:r w:rsidR="008D6AC2">
              <w:rPr>
                <w:rFonts w:ascii="Arial" w:hAnsi="Arial" w:cs="Arial"/>
                <w:b/>
                <w:i/>
              </w:rPr>
              <w:t xml:space="preserve"> #62</w:t>
            </w:r>
            <w:r w:rsidR="00907936">
              <w:rPr>
                <w:rFonts w:ascii="Arial" w:hAnsi="Arial" w:cs="Arial"/>
                <w:b/>
                <w:i/>
              </w:rPr>
              <w:t xml:space="preserve"> – </w:t>
            </w:r>
            <w:r w:rsidR="008F27ED">
              <w:rPr>
                <w:rFonts w:ascii="Arial" w:hAnsi="Arial" w:cs="Arial"/>
                <w:b/>
              </w:rPr>
              <w:t>Re-run Calculation with Modified Inputs</w:t>
            </w:r>
          </w:p>
        </w:tc>
      </w:tr>
      <w:tr w:rsidR="00907936" w14:paraId="21CCAC6C"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504C9F7C" w14:textId="77777777" w:rsidR="00907936" w:rsidRDefault="00907936"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hideMark/>
          </w:tcPr>
          <w:p w14:paraId="268F3902" w14:textId="77777777" w:rsidR="00907936" w:rsidRDefault="00907936"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67959AB7" w14:textId="3FB71E2B" w:rsidR="00907936" w:rsidRDefault="004B3515" w:rsidP="00907936">
            <w:pPr>
              <w:keepNext/>
              <w:rPr>
                <w:rFonts w:ascii="Arial" w:hAnsi="Arial" w:cs="Arial"/>
              </w:rPr>
            </w:pPr>
            <w:r w:rsidRPr="004B3515">
              <w:rPr>
                <w:rFonts w:ascii="Arial" w:hAnsi="Arial" w:cs="Arial"/>
              </w:rPr>
              <w:t>Login to the ASRC Application as user 11716 (Radiologist)</w:t>
            </w:r>
          </w:p>
        </w:tc>
        <w:tc>
          <w:tcPr>
            <w:tcW w:w="1707" w:type="pct"/>
            <w:tcBorders>
              <w:top w:val="single" w:sz="4" w:space="0" w:color="auto"/>
              <w:left w:val="single" w:sz="4" w:space="0" w:color="auto"/>
              <w:bottom w:val="single" w:sz="4" w:space="0" w:color="auto"/>
              <w:right w:val="single" w:sz="4" w:space="0" w:color="auto"/>
            </w:tcBorders>
            <w:hideMark/>
          </w:tcPr>
          <w:p w14:paraId="715D504B" w14:textId="58DF6F25" w:rsidR="00907936" w:rsidRDefault="004B3515" w:rsidP="00B368B4">
            <w:pPr>
              <w:keepNext/>
              <w:rPr>
                <w:rFonts w:ascii="Arial" w:hAnsi="Arial" w:cs="Arial"/>
              </w:rPr>
            </w:pPr>
            <w:r w:rsidRPr="004B3515">
              <w:rPr>
                <w:rFonts w:ascii="Arial" w:hAnsi="Arial" w:cs="Arial"/>
              </w:rPr>
              <w:t>The ASRC application displays and login was successful</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DE4A14" w14:textId="77777777" w:rsidR="00907936" w:rsidRDefault="00907936" w:rsidP="00B368B4">
            <w:pPr>
              <w:jc w:val="center"/>
              <w:rPr>
                <w:rFonts w:ascii="Arial" w:hAnsi="Arial" w:cs="Arial"/>
                <w:b/>
                <w:color w:val="FF0000"/>
              </w:rPr>
            </w:pPr>
          </w:p>
        </w:tc>
      </w:tr>
      <w:tr w:rsidR="002926B8" w14:paraId="3A5A47BF"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3CC09B9" w14:textId="77777777" w:rsidR="002926B8" w:rsidRDefault="002926B8"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059DDA86" w14:textId="5DDB9C99" w:rsidR="002926B8" w:rsidRDefault="009741D7"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13D4F1C4" w14:textId="72C2218D" w:rsidR="002926B8" w:rsidRPr="004B3515" w:rsidRDefault="009741D7" w:rsidP="00907936">
            <w:pPr>
              <w:keepNext/>
              <w:rPr>
                <w:rFonts w:ascii="Arial" w:hAnsi="Arial" w:cs="Arial"/>
              </w:rPr>
            </w:pPr>
            <w:r>
              <w:rPr>
                <w:rFonts w:ascii="Arial" w:hAnsi="Arial" w:cs="Arial"/>
              </w:rPr>
              <w:t>Select the Cardiac specialty page</w:t>
            </w:r>
          </w:p>
        </w:tc>
        <w:tc>
          <w:tcPr>
            <w:tcW w:w="1707" w:type="pct"/>
            <w:tcBorders>
              <w:top w:val="single" w:sz="4" w:space="0" w:color="auto"/>
              <w:left w:val="single" w:sz="4" w:space="0" w:color="auto"/>
              <w:bottom w:val="single" w:sz="4" w:space="0" w:color="auto"/>
              <w:right w:val="single" w:sz="4" w:space="0" w:color="auto"/>
            </w:tcBorders>
          </w:tcPr>
          <w:p w14:paraId="6B4BB0AF" w14:textId="4918F77F" w:rsidR="002926B8" w:rsidRPr="004B3515" w:rsidRDefault="009741D7" w:rsidP="00B368B4">
            <w:pPr>
              <w:keepNext/>
              <w:rPr>
                <w:rFonts w:ascii="Arial" w:hAnsi="Arial" w:cs="Arial"/>
              </w:rPr>
            </w:pPr>
            <w:r w:rsidRPr="009741D7">
              <w:rPr>
                <w:rFonts w:ascii="Arial" w:hAnsi="Arial" w:cs="Arial"/>
              </w:rPr>
              <w:t>The selected specialty screen is displayed</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C62A86" w14:textId="77777777" w:rsidR="002926B8" w:rsidRDefault="002926B8" w:rsidP="00B368B4">
            <w:pPr>
              <w:jc w:val="center"/>
              <w:rPr>
                <w:rFonts w:ascii="Arial" w:hAnsi="Arial" w:cs="Arial"/>
                <w:b/>
                <w:color w:val="FF0000"/>
              </w:rPr>
            </w:pPr>
          </w:p>
        </w:tc>
      </w:tr>
      <w:tr w:rsidR="009741D7" w14:paraId="2E720A51"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27BD3430" w14:textId="77777777" w:rsidR="009741D7" w:rsidRDefault="009741D7"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87CFBC" w14:textId="6802961F" w:rsidR="009741D7" w:rsidRDefault="009741D7"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15391EEA" w14:textId="0BD632B0" w:rsidR="009741D7" w:rsidRDefault="009741D7" w:rsidP="009741D7">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07" w:type="pct"/>
            <w:tcBorders>
              <w:top w:val="single" w:sz="4" w:space="0" w:color="auto"/>
              <w:left w:val="single" w:sz="4" w:space="0" w:color="auto"/>
              <w:bottom w:val="single" w:sz="4" w:space="0" w:color="auto"/>
              <w:right w:val="single" w:sz="4" w:space="0" w:color="auto"/>
            </w:tcBorders>
          </w:tcPr>
          <w:p w14:paraId="4B63B2A6" w14:textId="4808CEAC" w:rsidR="009741D7" w:rsidRPr="009741D7" w:rsidRDefault="00D2730B" w:rsidP="00B368B4">
            <w:pPr>
              <w:keepNext/>
              <w:rPr>
                <w:rFonts w:ascii="Arial" w:hAnsi="Arial" w:cs="Arial"/>
              </w:rPr>
            </w:pPr>
            <w:r w:rsidRPr="00D2730B">
              <w:rPr>
                <w:rFonts w:ascii="Arial" w:hAnsi="Arial" w:cs="Arial"/>
              </w:rPr>
              <w:t>Verify that the calculation runs successfully</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4AC97A9F" w14:textId="77777777" w:rsidR="009741D7" w:rsidRDefault="009741D7" w:rsidP="00B368B4">
            <w:pPr>
              <w:jc w:val="center"/>
              <w:rPr>
                <w:rFonts w:ascii="Arial" w:hAnsi="Arial" w:cs="Arial"/>
                <w:b/>
                <w:color w:val="FF0000"/>
              </w:rPr>
            </w:pPr>
          </w:p>
        </w:tc>
      </w:tr>
      <w:tr w:rsidR="00D2730B" w14:paraId="5E2EEE37"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6F4ABA64" w14:textId="77777777" w:rsidR="00D2730B" w:rsidRDefault="00D2730B"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DD6FE3" w14:textId="0E3A28A2" w:rsidR="00D2730B" w:rsidRDefault="00DD0A9A"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A1A1E1F" w14:textId="5C651979" w:rsidR="00D2730B" w:rsidRPr="009741D7" w:rsidRDefault="007B4B91" w:rsidP="009741D7">
            <w:pPr>
              <w:keepNext/>
              <w:rPr>
                <w:rFonts w:ascii="Arial" w:hAnsi="Arial" w:cs="Arial"/>
              </w:rPr>
            </w:pPr>
            <w:r>
              <w:rPr>
                <w:rFonts w:ascii="Arial" w:hAnsi="Arial" w:cs="Arial"/>
              </w:rPr>
              <w:t>Examine the available variables</w:t>
            </w:r>
          </w:p>
        </w:tc>
        <w:tc>
          <w:tcPr>
            <w:tcW w:w="1707" w:type="pct"/>
            <w:tcBorders>
              <w:top w:val="single" w:sz="4" w:space="0" w:color="auto"/>
              <w:left w:val="single" w:sz="4" w:space="0" w:color="auto"/>
              <w:bottom w:val="single" w:sz="4" w:space="0" w:color="auto"/>
              <w:right w:val="single" w:sz="4" w:space="0" w:color="auto"/>
            </w:tcBorders>
          </w:tcPr>
          <w:p w14:paraId="0702701E" w14:textId="7E0FD26A" w:rsidR="007B4B91" w:rsidRPr="00D2730B" w:rsidRDefault="00834C56" w:rsidP="00B368B4">
            <w:pPr>
              <w:keepNext/>
              <w:rPr>
                <w:rFonts w:ascii="Arial" w:hAnsi="Arial" w:cs="Arial"/>
              </w:rPr>
            </w:pPr>
            <w:r>
              <w:rPr>
                <w:rFonts w:ascii="Arial" w:hAnsi="Arial" w:cs="Arial"/>
              </w:rPr>
              <w:t>Verify that the</w:t>
            </w:r>
            <w:r w:rsidR="00407671">
              <w:rPr>
                <w:rFonts w:ascii="Arial" w:hAnsi="Arial" w:cs="Arial"/>
              </w:rPr>
              <w:t xml:space="preserve"> “Return to Variable Input Form”</w:t>
            </w:r>
            <w:r>
              <w:rPr>
                <w:rFonts w:ascii="Arial" w:hAnsi="Arial" w:cs="Arial"/>
              </w:rPr>
              <w:t xml:space="preserve"> button is </w:t>
            </w:r>
            <w:r w:rsidR="00407671">
              <w:rPr>
                <w:rFonts w:ascii="Arial" w:hAnsi="Arial" w:cs="Arial"/>
              </w:rPr>
              <w:t xml:space="preserve">under the “Results” </w:t>
            </w:r>
            <w:r w:rsidR="009848AC">
              <w:rPr>
                <w:rFonts w:ascii="Arial" w:hAnsi="Arial" w:cs="Arial"/>
              </w:rPr>
              <w:t>field grou</w:t>
            </w:r>
            <w:r w:rsidR="00114185">
              <w:rPr>
                <w:rFonts w:ascii="Arial" w:hAnsi="Arial" w:cs="Arial"/>
              </w:rPr>
              <w:t>p</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0393F51C" w14:textId="77777777" w:rsidR="00D2730B" w:rsidRDefault="00D2730B" w:rsidP="00B368B4">
            <w:pPr>
              <w:jc w:val="center"/>
              <w:rPr>
                <w:rFonts w:ascii="Arial" w:hAnsi="Arial" w:cs="Arial"/>
                <w:b/>
                <w:color w:val="FF0000"/>
              </w:rPr>
            </w:pPr>
          </w:p>
        </w:tc>
      </w:tr>
      <w:tr w:rsidR="007B4B91" w14:paraId="68EABEFA"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0479A5A1" w14:textId="77777777" w:rsidR="007B4B91" w:rsidRDefault="007B4B91"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49D3CF3B" w14:textId="51C3A1E5" w:rsidR="007B4B91" w:rsidRDefault="007B4B91"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5DC1D7AF" w14:textId="0761E610" w:rsidR="007B4B91" w:rsidRDefault="007B4B91" w:rsidP="009741D7">
            <w:pPr>
              <w:keepNext/>
              <w:rPr>
                <w:rFonts w:ascii="Arial" w:hAnsi="Arial" w:cs="Arial"/>
              </w:rPr>
            </w:pPr>
            <w:r w:rsidRPr="007B4B91">
              <w:rPr>
                <w:rFonts w:ascii="Arial" w:hAnsi="Arial" w:cs="Arial"/>
              </w:rPr>
              <w:t>Select the “Return to Variable Input Form” button</w:t>
            </w:r>
          </w:p>
        </w:tc>
        <w:tc>
          <w:tcPr>
            <w:tcW w:w="1707" w:type="pct"/>
            <w:tcBorders>
              <w:top w:val="single" w:sz="4" w:space="0" w:color="auto"/>
              <w:left w:val="single" w:sz="4" w:space="0" w:color="auto"/>
              <w:bottom w:val="single" w:sz="4" w:space="0" w:color="auto"/>
              <w:right w:val="single" w:sz="4" w:space="0" w:color="auto"/>
            </w:tcBorders>
          </w:tcPr>
          <w:p w14:paraId="707C38D3" w14:textId="1109C694" w:rsidR="007B4B91" w:rsidRDefault="00D6512C" w:rsidP="00794245">
            <w:pPr>
              <w:keepNext/>
              <w:rPr>
                <w:rFonts w:ascii="Arial" w:hAnsi="Arial" w:cs="Arial"/>
              </w:rPr>
            </w:pPr>
            <w:r>
              <w:rPr>
                <w:rFonts w:ascii="Arial" w:hAnsi="Arial" w:cs="Arial"/>
              </w:rPr>
              <w:t>The Variable Inp</w:t>
            </w:r>
            <w:r w:rsidR="00794245">
              <w:rPr>
                <w:rFonts w:ascii="Arial" w:hAnsi="Arial" w:cs="Arial"/>
              </w:rPr>
              <w:t xml:space="preserve">ut </w:t>
            </w:r>
            <w:r w:rsidR="00010EF2">
              <w:rPr>
                <w:rFonts w:ascii="Arial" w:hAnsi="Arial" w:cs="Arial"/>
              </w:rPr>
              <w:t xml:space="preserve">Form displays </w:t>
            </w:r>
            <w:r w:rsidR="00794245">
              <w:rPr>
                <w:rFonts w:ascii="Arial" w:hAnsi="Arial" w:cs="Arial"/>
              </w:rPr>
              <w:t>the variables</w:t>
            </w:r>
            <w:r>
              <w:rPr>
                <w:rFonts w:ascii="Arial" w:hAnsi="Arial" w:cs="Arial"/>
              </w:rPr>
              <w:t xml:space="preserve"> that were previously </w:t>
            </w:r>
            <w:r w:rsidR="00B81FD7">
              <w:rPr>
                <w:rFonts w:ascii="Arial" w:hAnsi="Arial" w:cs="Arial"/>
              </w:rPr>
              <w:t>entered</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689CF834" w14:textId="77777777" w:rsidR="007B4B91" w:rsidRDefault="007B4B91" w:rsidP="00B368B4">
            <w:pPr>
              <w:jc w:val="center"/>
              <w:rPr>
                <w:rFonts w:ascii="Arial" w:hAnsi="Arial" w:cs="Arial"/>
                <w:b/>
                <w:color w:val="FF0000"/>
              </w:rPr>
            </w:pPr>
          </w:p>
        </w:tc>
      </w:tr>
      <w:tr w:rsidR="00D6512C" w14:paraId="0A2E2D2B"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03D85A1" w14:textId="77777777" w:rsidR="00D6512C" w:rsidRDefault="00D6512C"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33C5572" w14:textId="576533A4" w:rsidR="00D6512C" w:rsidRDefault="00CA2D8D"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E612827" w14:textId="77777777" w:rsidR="00D6512C" w:rsidRPr="00D6512C" w:rsidRDefault="00D6512C" w:rsidP="00D6512C">
            <w:pPr>
              <w:keepNext/>
              <w:rPr>
                <w:rFonts w:ascii="Arial" w:hAnsi="Arial" w:cs="Arial"/>
              </w:rPr>
            </w:pPr>
            <w:r w:rsidRPr="00D6512C">
              <w:rPr>
                <w:rFonts w:ascii="Arial" w:hAnsi="Arial" w:cs="Arial"/>
              </w:rPr>
              <w:t xml:space="preserve">Repeat steps 2-5 selecting the following specialties one at a time: </w:t>
            </w:r>
          </w:p>
          <w:p w14:paraId="451CD258" w14:textId="77777777" w:rsidR="00D6512C"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08126FDA"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798EEA53"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FA1D5F4"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3ABD41B"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4FE1A6F1"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CA6B5BB" w14:textId="6B7C7129" w:rsid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Vascular</w:t>
            </w:r>
          </w:p>
        </w:tc>
        <w:tc>
          <w:tcPr>
            <w:tcW w:w="1707" w:type="pct"/>
            <w:tcBorders>
              <w:top w:val="single" w:sz="4" w:space="0" w:color="auto"/>
              <w:left w:val="single" w:sz="4" w:space="0" w:color="auto"/>
              <w:bottom w:val="single" w:sz="4" w:space="0" w:color="auto"/>
              <w:right w:val="single" w:sz="4" w:space="0" w:color="auto"/>
            </w:tcBorders>
          </w:tcPr>
          <w:p w14:paraId="72968D10" w14:textId="6CBC8AE5" w:rsidR="00D6512C" w:rsidRPr="004B3515" w:rsidRDefault="00D6512C" w:rsidP="004B3515">
            <w:pPr>
              <w:keepNext/>
              <w:rPr>
                <w:rFonts w:ascii="Arial" w:hAnsi="Arial" w:cs="Arial"/>
              </w:rPr>
            </w:pPr>
            <w:r w:rsidRPr="00D6512C">
              <w:rPr>
                <w:rFonts w:ascii="Arial" w:hAnsi="Arial" w:cs="Arial"/>
              </w:rPr>
              <w:t>Verify same results</w:t>
            </w:r>
          </w:p>
        </w:tc>
        <w:tc>
          <w:tcPr>
            <w:tcW w:w="575" w:type="pct"/>
            <w:tcBorders>
              <w:top w:val="single" w:sz="4" w:space="0" w:color="auto"/>
              <w:left w:val="single" w:sz="4" w:space="0" w:color="auto"/>
              <w:bottom w:val="single" w:sz="4" w:space="0" w:color="auto"/>
              <w:right w:val="single" w:sz="4" w:space="0" w:color="auto"/>
            </w:tcBorders>
          </w:tcPr>
          <w:p w14:paraId="14AE9F9E" w14:textId="77777777" w:rsidR="00D6512C" w:rsidRDefault="00D6512C" w:rsidP="00B368B4">
            <w:pPr>
              <w:jc w:val="center"/>
              <w:rPr>
                <w:rFonts w:ascii="Arial" w:hAnsi="Arial" w:cs="Arial"/>
                <w:b/>
              </w:rPr>
            </w:pPr>
          </w:p>
        </w:tc>
      </w:tr>
      <w:tr w:rsidR="008169BE" w14:paraId="65026341" w14:textId="77777777" w:rsidTr="00D6512C">
        <w:trPr>
          <w:trHeight w:val="242"/>
        </w:trPr>
        <w:tc>
          <w:tcPr>
            <w:tcW w:w="519" w:type="pct"/>
            <w:tcBorders>
              <w:top w:val="single" w:sz="4" w:space="0" w:color="auto"/>
              <w:left w:val="single" w:sz="4" w:space="0" w:color="auto"/>
              <w:bottom w:val="single" w:sz="4" w:space="0" w:color="auto"/>
              <w:right w:val="single" w:sz="4" w:space="0" w:color="auto"/>
            </w:tcBorders>
          </w:tcPr>
          <w:p w14:paraId="44F1F03F" w14:textId="1ECE4D69" w:rsidR="008169BE" w:rsidRDefault="008169BE"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09A849F" w14:textId="77777777" w:rsidR="008169BE" w:rsidRDefault="008169BE" w:rsidP="008169BE">
            <w:pPr>
              <w:keepNext/>
              <w:jc w:val="center"/>
              <w:rPr>
                <w:rFonts w:ascii="Arial" w:hAnsi="Arial" w:cs="Arial"/>
                <w:b/>
              </w:rPr>
            </w:pPr>
          </w:p>
        </w:tc>
        <w:tc>
          <w:tcPr>
            <w:tcW w:w="1657" w:type="pct"/>
            <w:tcBorders>
              <w:top w:val="single" w:sz="4" w:space="0" w:color="auto"/>
              <w:left w:val="single" w:sz="4" w:space="0" w:color="auto"/>
              <w:bottom w:val="single" w:sz="4" w:space="0" w:color="auto"/>
              <w:right w:val="single" w:sz="4" w:space="0" w:color="auto"/>
            </w:tcBorders>
            <w:hideMark/>
          </w:tcPr>
          <w:p w14:paraId="12DE722D" w14:textId="196B8AB5" w:rsidR="008169BE" w:rsidRDefault="004A2831" w:rsidP="008169BE">
            <w:pPr>
              <w:keepNext/>
              <w:rPr>
                <w:rFonts w:ascii="Arial" w:hAnsi="Arial" w:cs="Arial"/>
              </w:rPr>
            </w:pPr>
            <w:r>
              <w:rPr>
                <w:rFonts w:ascii="Arial" w:hAnsi="Arial" w:cs="Arial"/>
              </w:rPr>
              <w:t xml:space="preserve">End of </w:t>
            </w:r>
            <w:r w:rsidR="00677B4E">
              <w:rPr>
                <w:rFonts w:ascii="Arial" w:hAnsi="Arial" w:cs="Arial"/>
              </w:rPr>
              <w:t>TC</w:t>
            </w:r>
          </w:p>
        </w:tc>
        <w:tc>
          <w:tcPr>
            <w:tcW w:w="1707" w:type="pct"/>
            <w:tcBorders>
              <w:top w:val="single" w:sz="4" w:space="0" w:color="auto"/>
              <w:left w:val="single" w:sz="4" w:space="0" w:color="auto"/>
              <w:bottom w:val="single" w:sz="4" w:space="0" w:color="auto"/>
              <w:right w:val="single" w:sz="4" w:space="0" w:color="auto"/>
            </w:tcBorders>
          </w:tcPr>
          <w:p w14:paraId="7ACED47A" w14:textId="77777777" w:rsidR="008169BE" w:rsidRDefault="008169BE" w:rsidP="008169BE">
            <w:pPr>
              <w:rPr>
                <w:rFonts w:ascii="Arial" w:hAnsi="Arial" w:cs="Arial"/>
                <w:noProof/>
              </w:rPr>
            </w:pPr>
          </w:p>
        </w:tc>
        <w:tc>
          <w:tcPr>
            <w:tcW w:w="575" w:type="pct"/>
            <w:tcBorders>
              <w:top w:val="single" w:sz="4" w:space="0" w:color="auto"/>
              <w:left w:val="single" w:sz="4" w:space="0" w:color="auto"/>
              <w:bottom w:val="single" w:sz="4" w:space="0" w:color="auto"/>
              <w:right w:val="single" w:sz="4" w:space="0" w:color="auto"/>
            </w:tcBorders>
            <w:shd w:val="clear" w:color="auto" w:fill="BFBFBF"/>
          </w:tcPr>
          <w:p w14:paraId="6BBA4BFF" w14:textId="77777777" w:rsidR="008169BE" w:rsidRDefault="008169BE" w:rsidP="008169BE">
            <w:pPr>
              <w:jc w:val="center"/>
              <w:rPr>
                <w:rFonts w:ascii="Arial" w:hAnsi="Arial" w:cs="Arial"/>
                <w:b/>
              </w:rPr>
            </w:pPr>
          </w:p>
        </w:tc>
      </w:tr>
    </w:tbl>
    <w:p w14:paraId="3E183645" w14:textId="77777777" w:rsidR="00AF6AD4" w:rsidRDefault="00AF6AD4" w:rsidP="007C63A1">
      <w:pPr>
        <w:tabs>
          <w:tab w:val="left" w:pos="5370"/>
        </w:tabs>
        <w:rPr>
          <w:rFonts w:asciiTheme="majorHAnsi" w:hAnsiTheme="majorHAnsi" w:cstheme="majorHAnsi"/>
        </w:rPr>
      </w:pPr>
    </w:p>
    <w:p w14:paraId="3BD3C55F" w14:textId="5582977B" w:rsidR="001475ED" w:rsidRDefault="000E2387" w:rsidP="001475ED">
      <w:pPr>
        <w:pStyle w:val="Heading1"/>
      </w:pPr>
      <w:bookmarkStart w:id="92" w:name="_Toc424650524"/>
      <w:r>
        <w:t xml:space="preserve">TC </w:t>
      </w:r>
      <w:r w:rsidR="001475ED">
        <w:t>#63 – ASRC-49:</w:t>
      </w:r>
      <w:r w:rsidR="004A1413">
        <w:t xml:space="preserve"> </w:t>
      </w:r>
      <w:r w:rsidR="001475ED">
        <w:t>Sign the Risk Calculation</w:t>
      </w:r>
      <w:bookmarkEnd w:id="92"/>
    </w:p>
    <w:p w14:paraId="4647A7A7" w14:textId="0BB3DC32" w:rsidR="001475ED" w:rsidRDefault="001475ED" w:rsidP="001475E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ASRC-63: Sign the Risk Calculation</w:t>
      </w:r>
    </w:p>
    <w:p w14:paraId="41E40C1A" w14:textId="2B528AAE" w:rsidR="001475ED" w:rsidRDefault="001475ED" w:rsidP="0050063D">
      <w:pPr>
        <w:rPr>
          <w:rFonts w:ascii="Arial" w:hAnsi="Arial" w:cs="Arial"/>
        </w:rPr>
      </w:pPr>
      <w:r>
        <w:rPr>
          <w:rFonts w:ascii="Arial" w:hAnsi="Arial" w:cs="Arial"/>
          <w:b/>
        </w:rPr>
        <w:t>Description –</w:t>
      </w:r>
      <w:r>
        <w:rPr>
          <w:rFonts w:ascii="Arial" w:hAnsi="Arial" w:cs="Arial"/>
        </w:rPr>
        <w:t xml:space="preserve"> </w:t>
      </w:r>
      <w:r w:rsidR="0050063D" w:rsidRPr="0050063D">
        <w:rPr>
          <w:rFonts w:ascii="Arial" w:hAnsi="Arial" w:cs="Arial"/>
        </w:rPr>
        <w:t>As a provid</w:t>
      </w:r>
      <w:r w:rsidR="0050063D">
        <w:rPr>
          <w:rFonts w:ascii="Arial" w:hAnsi="Arial" w:cs="Arial"/>
        </w:rPr>
        <w:t xml:space="preserve">er performing the calculation, </w:t>
      </w:r>
      <w:r w:rsidR="0050063D" w:rsidRPr="0050063D">
        <w:rPr>
          <w:rFonts w:ascii="Arial" w:hAnsi="Arial" w:cs="Arial"/>
        </w:rPr>
        <w:t xml:space="preserve">I want the tool to ask me to sign the risk calculation, </w:t>
      </w:r>
      <w:r w:rsidR="0050063D">
        <w:rPr>
          <w:rFonts w:ascii="Arial" w:hAnsi="Arial" w:cs="Arial"/>
        </w:rPr>
        <w:t>s</w:t>
      </w:r>
      <w:r w:rsidR="0050063D" w:rsidRPr="0050063D">
        <w:rPr>
          <w:rFonts w:ascii="Arial" w:hAnsi="Arial" w:cs="Arial"/>
        </w:rPr>
        <w:t xml:space="preserve">o that the risk calculation </w:t>
      </w:r>
      <w:proofErr w:type="gramStart"/>
      <w:r w:rsidR="0050063D" w:rsidRPr="0050063D">
        <w:rPr>
          <w:rFonts w:ascii="Arial" w:hAnsi="Arial" w:cs="Arial"/>
        </w:rPr>
        <w:t>will be recorded</w:t>
      </w:r>
      <w:proofErr w:type="gramEnd"/>
      <w:r w:rsidR="0050063D" w:rsidRPr="0050063D">
        <w:rPr>
          <w:rFonts w:ascii="Arial" w:hAnsi="Arial" w:cs="Arial"/>
        </w:rPr>
        <w:t xml:space="preserve"> in the patient's EHR.</w:t>
      </w:r>
    </w:p>
    <w:p w14:paraId="189EEF83" w14:textId="77777777" w:rsidR="0050063D" w:rsidRDefault="0050063D" w:rsidP="0050063D">
      <w:pPr>
        <w:rPr>
          <w:rFonts w:ascii="Arial" w:hAnsi="Arial" w:cs="Arial"/>
        </w:rPr>
      </w:pPr>
    </w:p>
    <w:p w14:paraId="64B1112B" w14:textId="77777777" w:rsidR="001475ED" w:rsidRDefault="001475ED" w:rsidP="001475ED">
      <w:pPr>
        <w:rPr>
          <w:rFonts w:ascii="Arial" w:hAnsi="Arial" w:cs="Arial"/>
          <w:i/>
        </w:rPr>
      </w:pPr>
      <w:r>
        <w:rPr>
          <w:rFonts w:ascii="Arial" w:hAnsi="Arial" w:cs="Arial"/>
          <w:i/>
        </w:rPr>
        <w:t>Acceptance Criteria:</w:t>
      </w:r>
    </w:p>
    <w:p w14:paraId="77EC82A6" w14:textId="77777777" w:rsidR="001475ED" w:rsidRDefault="001475ED" w:rsidP="001475ED">
      <w:pPr>
        <w:rPr>
          <w:rFonts w:ascii="Arial" w:hAnsi="Arial" w:cs="Arial"/>
          <w:i/>
        </w:rPr>
      </w:pPr>
    </w:p>
    <w:p w14:paraId="0DA88FFC" w14:textId="31EFE2C8"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 xml:space="preserve">The tool warns the user before signature that the data </w:t>
      </w:r>
      <w:proofErr w:type="gramStart"/>
      <w:r w:rsidRPr="0050063D">
        <w:rPr>
          <w:rFonts w:ascii="Arial" w:hAnsi="Arial" w:cs="Arial"/>
          <w:szCs w:val="22"/>
          <w:lang w:val="en"/>
        </w:rPr>
        <w:t>will be saved</w:t>
      </w:r>
      <w:proofErr w:type="gramEnd"/>
      <w:r w:rsidRPr="0050063D">
        <w:rPr>
          <w:rFonts w:ascii="Arial" w:hAnsi="Arial" w:cs="Arial"/>
          <w:szCs w:val="22"/>
          <w:lang w:val="en"/>
        </w:rPr>
        <w:t xml:space="preserve"> in EHR.</w:t>
      </w:r>
    </w:p>
    <w:p w14:paraId="16A8805B" w14:textId="5ADBD138" w:rsidR="0050063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 xml:space="preserve">The tool clearly indicates the patient for the calculation </w:t>
      </w:r>
      <w:proofErr w:type="gramStart"/>
      <w:r w:rsidRPr="00B15726">
        <w:rPr>
          <w:rFonts w:ascii="Arial" w:hAnsi="Arial" w:cs="Arial"/>
          <w:szCs w:val="22"/>
          <w:lang w:val="en"/>
        </w:rPr>
        <w:t>being signed</w:t>
      </w:r>
      <w:proofErr w:type="gramEnd"/>
      <w:r w:rsidRPr="00B15726">
        <w:rPr>
          <w:rFonts w:ascii="Arial" w:hAnsi="Arial" w:cs="Arial"/>
          <w:szCs w:val="22"/>
          <w:lang w:val="en"/>
        </w:rPr>
        <w:t>.</w:t>
      </w:r>
    </w:p>
    <w:p w14:paraId="5950D350" w14:textId="3DF644E2"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Signature should be via the user's electronic signature code.</w:t>
      </w:r>
    </w:p>
    <w:p w14:paraId="0CC77D01" w14:textId="2BBD6F64"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 xml:space="preserve">When successfully signed, the tool brings the user to a success page indicating that the calculation </w:t>
      </w:r>
      <w:proofErr w:type="gramStart"/>
      <w:r w:rsidRPr="0050063D">
        <w:rPr>
          <w:rFonts w:ascii="Arial" w:hAnsi="Arial" w:cs="Arial"/>
          <w:szCs w:val="22"/>
          <w:lang w:val="en"/>
        </w:rPr>
        <w:t>has been saved</w:t>
      </w:r>
      <w:proofErr w:type="gramEnd"/>
      <w:r w:rsidRPr="0050063D">
        <w:rPr>
          <w:rFonts w:ascii="Arial" w:hAnsi="Arial" w:cs="Arial"/>
          <w:szCs w:val="22"/>
          <w:lang w:val="en"/>
        </w:rPr>
        <w:t xml:space="preserve"> as a note and they may close the browser window.</w:t>
      </w:r>
    </w:p>
    <w:p w14:paraId="56E080CD" w14:textId="1D670847" w:rsidR="001475E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 xml:space="preserve">Once signed, a calculation </w:t>
      </w:r>
      <w:proofErr w:type="gramStart"/>
      <w:r w:rsidRPr="00B15726">
        <w:rPr>
          <w:rFonts w:ascii="Arial" w:hAnsi="Arial" w:cs="Arial"/>
          <w:szCs w:val="22"/>
          <w:lang w:val="en"/>
        </w:rPr>
        <w:t>may not be altered</w:t>
      </w:r>
      <w:proofErr w:type="gramEnd"/>
      <w:r w:rsidRPr="00B15726">
        <w:rPr>
          <w:rFonts w:ascii="Arial" w:hAnsi="Arial" w:cs="Arial"/>
          <w:szCs w:val="22"/>
          <w:lang w:val="en"/>
        </w:rPr>
        <w:t>.</w:t>
      </w:r>
    </w:p>
    <w:p w14:paraId="3F5FFB18" w14:textId="54062627" w:rsidR="00114185" w:rsidRPr="00B15726" w:rsidRDefault="00114185"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 xml:space="preserve">When the user signs the risk calculation with an invalid </w:t>
      </w:r>
      <w:proofErr w:type="gramStart"/>
      <w:r w:rsidRPr="00B15726">
        <w:rPr>
          <w:rFonts w:ascii="Arial" w:hAnsi="Arial" w:cs="Arial"/>
          <w:szCs w:val="22"/>
          <w:lang w:val="en"/>
        </w:rPr>
        <w:t>signature</w:t>
      </w:r>
      <w:proofErr w:type="gramEnd"/>
      <w:r w:rsidRPr="00B15726">
        <w:rPr>
          <w:rFonts w:ascii="Arial" w:hAnsi="Arial" w:cs="Arial"/>
          <w:szCs w:val="22"/>
          <w:lang w:val="en"/>
        </w:rPr>
        <w:t xml:space="preserve"> code an appropriate error message will appear.</w:t>
      </w:r>
    </w:p>
    <w:p w14:paraId="7DBA2138" w14:textId="77777777" w:rsidR="001475ED" w:rsidRPr="006C2418" w:rsidRDefault="001475ED" w:rsidP="001475ED">
      <w:pPr>
        <w:pStyle w:val="ListParagraph"/>
        <w:tabs>
          <w:tab w:val="left" w:pos="1800"/>
        </w:tabs>
        <w:spacing w:before="60" w:after="60"/>
        <w:rPr>
          <w:rFonts w:ascii="Arial" w:hAnsi="Arial" w:cs="Arial"/>
          <w:szCs w:val="22"/>
          <w:lang w:val="en"/>
        </w:rPr>
      </w:pPr>
    </w:p>
    <w:p w14:paraId="68995EFF" w14:textId="54C10BF3" w:rsidR="001475ED" w:rsidRDefault="001475ED" w:rsidP="001475E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EDE4E00" w14:textId="3822093F" w:rsidR="001475ED" w:rsidRDefault="001475ED" w:rsidP="001475E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53BFBA6" w14:textId="0D95F791" w:rsidR="001475ED" w:rsidRPr="00E8329F" w:rsidRDefault="001475E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1475ED" w14:paraId="0D98297A" w14:textId="77777777" w:rsidTr="004B351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932082B" w14:textId="77777777" w:rsidR="001475ED" w:rsidRDefault="001475ED"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700CA6" w14:textId="77777777" w:rsidR="001475ED" w:rsidRDefault="001475ED"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8A20A87" w14:textId="77777777" w:rsidR="001475ED" w:rsidRDefault="001475ED"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B7ACF28" w14:textId="77777777" w:rsidR="001475ED" w:rsidRDefault="001475ED"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16A23F3" w14:textId="77777777" w:rsidR="001475ED" w:rsidRDefault="001475ED" w:rsidP="004B3515">
            <w:pPr>
              <w:jc w:val="center"/>
              <w:rPr>
                <w:rFonts w:ascii="Arial" w:hAnsi="Arial" w:cs="Arial"/>
                <w:b/>
              </w:rPr>
            </w:pPr>
            <w:r>
              <w:rPr>
                <w:rFonts w:ascii="Arial" w:hAnsi="Arial" w:cs="Arial"/>
                <w:b/>
              </w:rPr>
              <w:t>Actual Results</w:t>
            </w:r>
          </w:p>
          <w:p w14:paraId="4FF1E2D7" w14:textId="77777777" w:rsidR="001475ED" w:rsidRDefault="001475ED" w:rsidP="004B3515">
            <w:pPr>
              <w:jc w:val="center"/>
              <w:rPr>
                <w:rFonts w:ascii="Arial" w:hAnsi="Arial" w:cs="Arial"/>
                <w:b/>
              </w:rPr>
            </w:pPr>
            <w:r>
              <w:rPr>
                <w:rFonts w:ascii="Arial" w:hAnsi="Arial" w:cs="Arial"/>
                <w:b/>
                <w:bCs/>
              </w:rPr>
              <w:t>(P)ass / (F)ail</w:t>
            </w:r>
          </w:p>
        </w:tc>
      </w:tr>
      <w:tr w:rsidR="001475ED" w14:paraId="273B117E"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17BD8DB" w14:textId="3607BDE0" w:rsidR="001475ED" w:rsidRDefault="00677B4E" w:rsidP="001475ED">
            <w:pPr>
              <w:jc w:val="center"/>
              <w:rPr>
                <w:rFonts w:ascii="Arial" w:hAnsi="Arial" w:cs="Arial"/>
                <w:b/>
                <w:i/>
              </w:rPr>
            </w:pPr>
            <w:r>
              <w:rPr>
                <w:rFonts w:ascii="Arial" w:hAnsi="Arial" w:cs="Arial"/>
                <w:b/>
                <w:i/>
              </w:rPr>
              <w:t>TC</w:t>
            </w:r>
            <w:r w:rsidR="001475ED">
              <w:rPr>
                <w:rFonts w:ascii="Arial" w:hAnsi="Arial" w:cs="Arial"/>
                <w:b/>
                <w:i/>
              </w:rPr>
              <w:t xml:space="preserve"> #63 – </w:t>
            </w:r>
            <w:r w:rsidR="001475ED" w:rsidRPr="001475ED">
              <w:rPr>
                <w:rFonts w:ascii="Arial" w:hAnsi="Arial" w:cs="Arial"/>
                <w:b/>
              </w:rPr>
              <w:t>Sign the Risk</w:t>
            </w:r>
            <w:r w:rsidR="001475ED">
              <w:rPr>
                <w:rFonts w:ascii="Arial" w:hAnsi="Arial" w:cs="Arial"/>
                <w:b/>
              </w:rPr>
              <w:t xml:space="preserve"> Calculation</w:t>
            </w:r>
          </w:p>
        </w:tc>
      </w:tr>
      <w:tr w:rsidR="0003552F" w14:paraId="50FAF85E"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1AD0A3" w14:textId="77777777" w:rsidR="0003552F" w:rsidRDefault="0003552F" w:rsidP="00F36637">
            <w:pPr>
              <w:numPr>
                <w:ilvl w:val="0"/>
                <w:numId w:val="15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3FC2CA17" w14:textId="6726CED6"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ECFBC22" w14:textId="56D9CD32" w:rsidR="0003552F" w:rsidRDefault="0003552F" w:rsidP="0003552F">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2712DC7" w14:textId="7CA1E5C1" w:rsidR="0003552F" w:rsidRDefault="0003552F" w:rsidP="0003552F">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62BCB" w14:textId="77777777" w:rsidR="0003552F" w:rsidRDefault="0003552F" w:rsidP="0003552F">
            <w:pPr>
              <w:jc w:val="center"/>
              <w:rPr>
                <w:rFonts w:ascii="Arial" w:hAnsi="Arial" w:cs="Arial"/>
                <w:b/>
                <w:color w:val="FF0000"/>
              </w:rPr>
            </w:pPr>
          </w:p>
        </w:tc>
      </w:tr>
      <w:tr w:rsidR="0003552F" w14:paraId="6DC7A6A6"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716FE19"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81ED7A7" w14:textId="6F1EF772"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324401F4" w14:textId="1207C0A9" w:rsidR="0003552F" w:rsidRDefault="0003552F" w:rsidP="0003552F">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760BB0C6" w14:textId="4E76CAC4" w:rsidR="0003552F" w:rsidRDefault="0003552F" w:rsidP="0003552F">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89928B" w14:textId="77777777" w:rsidR="0003552F" w:rsidRDefault="0003552F" w:rsidP="0003552F">
            <w:pPr>
              <w:jc w:val="center"/>
              <w:rPr>
                <w:rFonts w:ascii="Arial" w:hAnsi="Arial" w:cs="Arial"/>
                <w:b/>
              </w:rPr>
            </w:pPr>
          </w:p>
        </w:tc>
      </w:tr>
      <w:tr w:rsidR="0003552F" w14:paraId="0CEB52CE" w14:textId="77777777" w:rsidTr="00274A3C">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512B70"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FC285B" w14:textId="74875FA9" w:rsidR="0003552F" w:rsidRDefault="00274A3C"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FA4D52A" w14:textId="4397D747" w:rsidR="0003552F" w:rsidRPr="00907936" w:rsidRDefault="0003552F" w:rsidP="0003552F">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192AF9C" w14:textId="332AA080" w:rsidR="0003552F" w:rsidRDefault="0003552F" w:rsidP="0003552F">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67B72F" w14:textId="77777777" w:rsidR="0003552F" w:rsidRDefault="0003552F" w:rsidP="0003552F">
            <w:pPr>
              <w:jc w:val="center"/>
              <w:rPr>
                <w:rFonts w:ascii="Arial" w:hAnsi="Arial" w:cs="Arial"/>
                <w:b/>
              </w:rPr>
            </w:pPr>
          </w:p>
        </w:tc>
      </w:tr>
      <w:tr w:rsidR="00274A3C" w14:paraId="470815F2"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FAC4AC" w14:textId="77777777" w:rsidR="00274A3C" w:rsidRDefault="00274A3C"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57B3BB" w14:textId="413DAEA7" w:rsidR="00274A3C" w:rsidRDefault="00421058"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F96DE15" w14:textId="77592E37" w:rsidR="00274A3C" w:rsidRPr="009741D7" w:rsidRDefault="00010EF2" w:rsidP="0003552F">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347BDF7A" w14:textId="125B1489" w:rsidR="00AC4366" w:rsidRDefault="00AC4366" w:rsidP="00421058">
            <w:pPr>
              <w:keepNext/>
              <w:rPr>
                <w:rFonts w:ascii="Arial" w:hAnsi="Arial" w:cs="Arial"/>
                <w:szCs w:val="22"/>
                <w:lang w:val="en"/>
              </w:rPr>
            </w:pPr>
            <w:r>
              <w:rPr>
                <w:rFonts w:ascii="Arial" w:hAnsi="Arial" w:cs="Arial"/>
              </w:rPr>
              <w:t xml:space="preserve">Verify that </w:t>
            </w:r>
            <w:r>
              <w:rPr>
                <w:rFonts w:ascii="Arial" w:hAnsi="Arial" w:cs="Arial"/>
                <w:szCs w:val="22"/>
                <w:lang w:val="en"/>
              </w:rPr>
              <w:t>t</w:t>
            </w:r>
            <w:r w:rsidRPr="0050063D">
              <w:rPr>
                <w:rFonts w:ascii="Arial" w:hAnsi="Arial" w:cs="Arial"/>
                <w:szCs w:val="22"/>
                <w:lang w:val="en"/>
              </w:rPr>
              <w:t xml:space="preserve">he tool warns the user before signature that the data will be saved in </w:t>
            </w:r>
            <w:r>
              <w:rPr>
                <w:rFonts w:ascii="Arial" w:hAnsi="Arial" w:cs="Arial"/>
                <w:szCs w:val="22"/>
                <w:lang w:val="en"/>
              </w:rPr>
              <w:t>EHR</w:t>
            </w:r>
          </w:p>
          <w:p w14:paraId="40F36836" w14:textId="77777777" w:rsidR="00AC4366" w:rsidRDefault="00AC4366" w:rsidP="00421058">
            <w:pPr>
              <w:keepNext/>
              <w:rPr>
                <w:rFonts w:ascii="Arial" w:hAnsi="Arial" w:cs="Arial"/>
                <w:szCs w:val="22"/>
                <w:lang w:val="en"/>
              </w:rPr>
            </w:pPr>
          </w:p>
          <w:p w14:paraId="0D191792" w14:textId="77777777" w:rsidR="00AC4366" w:rsidRDefault="00AC4366" w:rsidP="00421058">
            <w:pPr>
              <w:keepNext/>
              <w:rPr>
                <w:rFonts w:ascii="Arial" w:hAnsi="Arial" w:cs="Arial"/>
                <w:szCs w:val="22"/>
                <w:lang w:val="en"/>
              </w:rPr>
            </w:pPr>
            <w:r>
              <w:rPr>
                <w:rFonts w:ascii="Arial" w:hAnsi="Arial" w:cs="Arial"/>
                <w:szCs w:val="22"/>
                <w:lang w:val="en"/>
              </w:rPr>
              <w:t xml:space="preserve">AND </w:t>
            </w:r>
          </w:p>
          <w:p w14:paraId="16A9E39B" w14:textId="77777777" w:rsidR="00AC4366" w:rsidRDefault="00AC4366" w:rsidP="00421058">
            <w:pPr>
              <w:keepNext/>
              <w:rPr>
                <w:rFonts w:ascii="Arial" w:hAnsi="Arial" w:cs="Arial"/>
              </w:rPr>
            </w:pPr>
          </w:p>
          <w:p w14:paraId="0AC45245" w14:textId="77777777" w:rsidR="00274A3C" w:rsidRDefault="00010EF2" w:rsidP="00421058">
            <w:pPr>
              <w:keepNext/>
              <w:rPr>
                <w:rFonts w:ascii="Arial" w:hAnsi="Arial" w:cs="Arial"/>
              </w:rPr>
            </w:pPr>
            <w:r w:rsidRPr="00010EF2">
              <w:rPr>
                <w:rFonts w:ascii="Arial" w:hAnsi="Arial" w:cs="Arial"/>
              </w:rPr>
              <w:t>Verify that the “</w:t>
            </w:r>
            <w:r w:rsidR="00421058">
              <w:rPr>
                <w:rFonts w:ascii="Arial" w:hAnsi="Arial" w:cs="Arial"/>
              </w:rPr>
              <w:t>Sign Calculation”</w:t>
            </w:r>
            <w:r w:rsidRPr="00010EF2">
              <w:rPr>
                <w:rFonts w:ascii="Arial" w:hAnsi="Arial" w:cs="Arial"/>
              </w:rPr>
              <w:t xml:space="preserve"> button is under the “Res</w:t>
            </w:r>
            <w:r w:rsidR="00114185">
              <w:rPr>
                <w:rFonts w:ascii="Arial" w:hAnsi="Arial" w:cs="Arial"/>
              </w:rPr>
              <w:t>ults” field group</w:t>
            </w:r>
          </w:p>
          <w:p w14:paraId="2894DD76" w14:textId="77777777" w:rsidR="00014DB3" w:rsidRDefault="00014DB3" w:rsidP="00421058">
            <w:pPr>
              <w:keepNext/>
              <w:rPr>
                <w:rFonts w:ascii="Arial" w:hAnsi="Arial" w:cs="Arial"/>
              </w:rPr>
            </w:pPr>
          </w:p>
          <w:p w14:paraId="7200BAC7" w14:textId="77777777" w:rsidR="00014DB3" w:rsidRDefault="00014DB3" w:rsidP="00421058">
            <w:pPr>
              <w:keepNext/>
              <w:rPr>
                <w:rFonts w:ascii="Arial" w:hAnsi="Arial" w:cs="Arial"/>
              </w:rPr>
            </w:pPr>
            <w:r>
              <w:rPr>
                <w:rFonts w:ascii="Arial" w:hAnsi="Arial" w:cs="Arial"/>
              </w:rPr>
              <w:t>AND</w:t>
            </w:r>
          </w:p>
          <w:p w14:paraId="222C4272" w14:textId="77777777" w:rsidR="00014DB3" w:rsidRDefault="00014DB3" w:rsidP="00421058">
            <w:pPr>
              <w:keepNext/>
              <w:rPr>
                <w:rFonts w:ascii="Arial" w:hAnsi="Arial" w:cs="Arial"/>
              </w:rPr>
            </w:pPr>
          </w:p>
          <w:p w14:paraId="69D29A9A" w14:textId="0885E3A9" w:rsidR="00014DB3" w:rsidRPr="00D2730B" w:rsidRDefault="00014DB3" w:rsidP="00421058">
            <w:pPr>
              <w:keepNext/>
              <w:rPr>
                <w:rFonts w:ascii="Arial" w:hAnsi="Arial" w:cs="Arial"/>
              </w:rPr>
            </w:pPr>
            <w:r>
              <w:rPr>
                <w:rFonts w:ascii="Arial" w:hAnsi="Arial" w:cs="Arial"/>
              </w:rPr>
              <w:t>You cannot edit the results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4F81F104" w14:textId="77777777" w:rsidR="00274A3C" w:rsidRDefault="00274A3C" w:rsidP="0003552F">
            <w:pPr>
              <w:jc w:val="center"/>
              <w:rPr>
                <w:rFonts w:ascii="Arial" w:hAnsi="Arial" w:cs="Arial"/>
                <w:b/>
              </w:rPr>
            </w:pPr>
          </w:p>
        </w:tc>
      </w:tr>
      <w:tr w:rsidR="00114185" w14:paraId="59B99397"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C7891C" w14:textId="210A4600" w:rsidR="00114185" w:rsidRDefault="00114185"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E3B8BC" w14:textId="44BC1802" w:rsidR="00114185" w:rsidRDefault="00114185"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B32DBAA" w14:textId="76D08262" w:rsidR="00114185" w:rsidRPr="00010EF2" w:rsidRDefault="009F3B2E" w:rsidP="0003552F">
            <w:pPr>
              <w:keepNext/>
              <w:rPr>
                <w:rFonts w:ascii="Arial" w:hAnsi="Arial" w:cs="Arial"/>
              </w:rPr>
            </w:pPr>
            <w:r>
              <w:rPr>
                <w:rFonts w:ascii="Arial" w:hAnsi="Arial" w:cs="Arial"/>
              </w:rPr>
              <w:t>Sign</w:t>
            </w:r>
            <w:r w:rsidRPr="009F3B2E">
              <w:rPr>
                <w:rFonts w:ascii="Arial" w:hAnsi="Arial" w:cs="Arial"/>
              </w:rPr>
              <w:t xml:space="preserve"> the risk calculation with an invalid signature code</w:t>
            </w:r>
          </w:p>
        </w:tc>
        <w:tc>
          <w:tcPr>
            <w:tcW w:w="1725" w:type="pct"/>
            <w:tcBorders>
              <w:top w:val="single" w:sz="4" w:space="0" w:color="auto"/>
              <w:left w:val="single" w:sz="4" w:space="0" w:color="auto"/>
              <w:bottom w:val="single" w:sz="4" w:space="0" w:color="auto"/>
              <w:right w:val="single" w:sz="4" w:space="0" w:color="auto"/>
            </w:tcBorders>
          </w:tcPr>
          <w:p w14:paraId="7921DAA7" w14:textId="144F6BF7" w:rsidR="00114185" w:rsidRDefault="009F3B2E" w:rsidP="00421058">
            <w:pPr>
              <w:keepNext/>
              <w:rPr>
                <w:rFonts w:ascii="Arial" w:hAnsi="Arial" w:cs="Arial"/>
              </w:rPr>
            </w:pPr>
            <w:r w:rsidRPr="009F3B2E">
              <w:rPr>
                <w:rFonts w:ascii="Arial" w:hAnsi="Arial" w:cs="Arial"/>
                <w:szCs w:val="22"/>
                <w:lang w:val="en"/>
              </w:rPr>
              <w:t>Verify that an appropriate error message appears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2CE26F7" w14:textId="77777777" w:rsidR="00114185" w:rsidRDefault="00114185" w:rsidP="0003552F">
            <w:pPr>
              <w:jc w:val="center"/>
              <w:rPr>
                <w:rFonts w:ascii="Arial" w:hAnsi="Arial" w:cs="Arial"/>
                <w:b/>
              </w:rPr>
            </w:pPr>
          </w:p>
        </w:tc>
      </w:tr>
      <w:tr w:rsidR="00971132" w14:paraId="10164CE9"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E74702" w14:textId="0E8D6131"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09BFD7C" w14:textId="09FD2C31" w:rsidR="00971132" w:rsidRDefault="00971132"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B5824C8" w14:textId="2E354360" w:rsidR="00971132" w:rsidRPr="00010EF2" w:rsidRDefault="00971132" w:rsidP="00971132">
            <w:pPr>
              <w:keepNext/>
              <w:rPr>
                <w:rFonts w:ascii="Arial" w:hAnsi="Arial" w:cs="Arial"/>
              </w:rPr>
            </w:pPr>
            <w:r w:rsidRPr="007B4B91">
              <w:rPr>
                <w:rFonts w:ascii="Arial" w:hAnsi="Arial" w:cs="Arial"/>
              </w:rPr>
              <w:t>Select th</w:t>
            </w:r>
            <w:r w:rsidR="00E93426">
              <w:rPr>
                <w:rFonts w:ascii="Arial" w:hAnsi="Arial" w:cs="Arial"/>
              </w:rPr>
              <w:t>e “Sign Calculation</w:t>
            </w:r>
            <w:r w:rsidRPr="007B4B91">
              <w:rPr>
                <w:rFonts w:ascii="Arial" w:hAnsi="Arial" w:cs="Arial"/>
              </w:rPr>
              <w:t>” button</w:t>
            </w:r>
            <w:r w:rsidR="009F3B2E">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F880956" w14:textId="4B58F50A" w:rsidR="00971132" w:rsidRPr="00010EF2" w:rsidRDefault="00E93426" w:rsidP="00971132">
            <w:pPr>
              <w:keepNext/>
              <w:rPr>
                <w:rFonts w:ascii="Arial" w:hAnsi="Arial" w:cs="Arial"/>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0DB1737" w14:textId="77777777" w:rsidR="00971132" w:rsidRDefault="00971132" w:rsidP="00971132">
            <w:pPr>
              <w:jc w:val="center"/>
              <w:rPr>
                <w:rFonts w:ascii="Arial" w:hAnsi="Arial" w:cs="Arial"/>
                <w:b/>
              </w:rPr>
            </w:pPr>
          </w:p>
        </w:tc>
      </w:tr>
      <w:tr w:rsidR="00971132" w14:paraId="09028731"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0D43F91"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9975CD7" w14:textId="30443878" w:rsidR="00971132" w:rsidRDefault="00E71534"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4277EF2" w14:textId="5ACAEBE6" w:rsidR="00971132" w:rsidRPr="00D6512C" w:rsidRDefault="00AA0BD4" w:rsidP="00971132">
            <w:pPr>
              <w:keepNext/>
              <w:rPr>
                <w:rFonts w:ascii="Arial" w:hAnsi="Arial" w:cs="Arial"/>
              </w:rPr>
            </w:pPr>
            <w:r>
              <w:rPr>
                <w:rFonts w:ascii="Arial" w:hAnsi="Arial" w:cs="Arial"/>
              </w:rPr>
              <w:t>Repeat steps 2-6</w:t>
            </w:r>
            <w:r w:rsidR="00971132" w:rsidRPr="00D6512C">
              <w:rPr>
                <w:rFonts w:ascii="Arial" w:hAnsi="Arial" w:cs="Arial"/>
              </w:rPr>
              <w:t xml:space="preserve"> selecting the following specialties one at a time: </w:t>
            </w:r>
          </w:p>
          <w:p w14:paraId="7A3DCD9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30045B11"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32266CEC"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072D7A19"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6B1B4D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1A72CEC8"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6ED182AA" w14:textId="4173971D" w:rsidR="00971132" w:rsidRPr="008C538F" w:rsidRDefault="00971132" w:rsidP="008C538F">
            <w:pPr>
              <w:pStyle w:val="ListParagraph"/>
              <w:keepNext/>
              <w:numPr>
                <w:ilvl w:val="0"/>
                <w:numId w:val="150"/>
              </w:numPr>
              <w:rPr>
                <w:rFonts w:ascii="Arial" w:hAnsi="Arial" w:cs="Arial"/>
              </w:rPr>
            </w:pPr>
            <w:r w:rsidRPr="008C538F">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768EA1E6" w14:textId="0A78FFD1" w:rsidR="00971132" w:rsidRPr="00010EF2" w:rsidRDefault="00971132" w:rsidP="00971132">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58E5F55B" w14:textId="77777777" w:rsidR="00971132" w:rsidRDefault="00971132" w:rsidP="00971132">
            <w:pPr>
              <w:jc w:val="center"/>
              <w:rPr>
                <w:rFonts w:ascii="Arial" w:hAnsi="Arial" w:cs="Arial"/>
                <w:b/>
              </w:rPr>
            </w:pPr>
          </w:p>
        </w:tc>
      </w:tr>
      <w:tr w:rsidR="00971132" w14:paraId="446694F5" w14:textId="77777777" w:rsidTr="004B3515">
        <w:trPr>
          <w:trHeight w:val="242"/>
        </w:trPr>
        <w:tc>
          <w:tcPr>
            <w:tcW w:w="536" w:type="pct"/>
            <w:tcBorders>
              <w:top w:val="single" w:sz="4" w:space="0" w:color="auto"/>
              <w:left w:val="single" w:sz="4" w:space="0" w:color="auto"/>
              <w:bottom w:val="single" w:sz="4" w:space="0" w:color="auto"/>
              <w:right w:val="single" w:sz="4" w:space="0" w:color="auto"/>
            </w:tcBorders>
          </w:tcPr>
          <w:p w14:paraId="3AD45C50"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63ABB" w14:textId="77777777" w:rsidR="00971132" w:rsidRDefault="00971132" w:rsidP="00971132">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E6817B0" w14:textId="05E0431A" w:rsidR="00971132" w:rsidRDefault="004A2831" w:rsidP="00971132">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3A61893D" w14:textId="77777777" w:rsidR="00971132" w:rsidRDefault="00971132" w:rsidP="00971132">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ADABBE1" w14:textId="77777777" w:rsidR="00971132" w:rsidRDefault="00971132" w:rsidP="00971132">
            <w:pPr>
              <w:jc w:val="center"/>
              <w:rPr>
                <w:rFonts w:ascii="Arial" w:hAnsi="Arial" w:cs="Arial"/>
                <w:b/>
              </w:rPr>
            </w:pPr>
          </w:p>
        </w:tc>
      </w:tr>
    </w:tbl>
    <w:p w14:paraId="716B48C6" w14:textId="77777777" w:rsidR="001475ED" w:rsidRDefault="001475ED" w:rsidP="007C63A1">
      <w:pPr>
        <w:tabs>
          <w:tab w:val="left" w:pos="5370"/>
        </w:tabs>
        <w:rPr>
          <w:rFonts w:asciiTheme="majorHAnsi" w:hAnsiTheme="majorHAnsi" w:cstheme="majorHAnsi"/>
        </w:rPr>
      </w:pPr>
    </w:p>
    <w:p w14:paraId="6E6ED14B" w14:textId="3C6A6134" w:rsidR="00EE5C15" w:rsidRDefault="000E2387" w:rsidP="00EE5C15">
      <w:pPr>
        <w:pStyle w:val="Heading1"/>
      </w:pPr>
      <w:bookmarkStart w:id="93" w:name="_Toc424650525"/>
      <w:r>
        <w:t xml:space="preserve">TC </w:t>
      </w:r>
      <w:r w:rsidR="00EE5C15">
        <w:t>#64</w:t>
      </w:r>
      <w:r w:rsidR="0032221F">
        <w:t xml:space="preserve"> – ASRC-50:</w:t>
      </w:r>
      <w:r w:rsidR="004A1413">
        <w:t xml:space="preserve"> </w:t>
      </w:r>
      <w:r w:rsidR="0032221F">
        <w:t xml:space="preserve">Save Result as TIU </w:t>
      </w:r>
      <w:r w:rsidR="00EE5C15">
        <w:t>Note</w:t>
      </w:r>
      <w:bookmarkEnd w:id="93"/>
    </w:p>
    <w:p w14:paraId="2C601C70" w14:textId="685F2894" w:rsidR="00EE5C15" w:rsidRDefault="00EE5C15" w:rsidP="00EE5C15">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 xml:space="preserve">ASRC-50: Save Result as </w:t>
      </w:r>
      <w:r w:rsidR="00677B4E" w:rsidRPr="00677B4E">
        <w:rPr>
          <w:rFonts w:ascii="Arial" w:eastAsia="Arial" w:hAnsi="Arial" w:cs="Arial"/>
          <w:sz w:val="24"/>
        </w:rPr>
        <w:t xml:space="preserve">Text Integration Utilities </w:t>
      </w:r>
      <w:r w:rsidR="00677B4E">
        <w:rPr>
          <w:rFonts w:ascii="Arial" w:eastAsia="Arial" w:hAnsi="Arial" w:cs="Arial"/>
          <w:sz w:val="24"/>
        </w:rPr>
        <w:t>(</w:t>
      </w:r>
      <w:r>
        <w:rPr>
          <w:rFonts w:ascii="Arial" w:eastAsia="Arial" w:hAnsi="Arial" w:cs="Arial"/>
          <w:sz w:val="24"/>
        </w:rPr>
        <w:t>TIU</w:t>
      </w:r>
      <w:r w:rsidR="00677B4E">
        <w:rPr>
          <w:rFonts w:ascii="Arial" w:eastAsia="Arial" w:hAnsi="Arial" w:cs="Arial"/>
          <w:sz w:val="24"/>
        </w:rPr>
        <w:t>)</w:t>
      </w:r>
      <w:r>
        <w:rPr>
          <w:rFonts w:ascii="Arial" w:eastAsia="Arial" w:hAnsi="Arial" w:cs="Arial"/>
          <w:sz w:val="24"/>
        </w:rPr>
        <w:t xml:space="preserve"> Note</w:t>
      </w:r>
    </w:p>
    <w:p w14:paraId="7E2FC7A1" w14:textId="583F4900" w:rsidR="00EE5C15" w:rsidRDefault="00EE5C15" w:rsidP="00EE5C15">
      <w:pPr>
        <w:rPr>
          <w:rFonts w:ascii="Arial" w:hAnsi="Arial" w:cs="Arial"/>
        </w:rPr>
      </w:pPr>
      <w:r>
        <w:rPr>
          <w:rFonts w:ascii="Arial" w:hAnsi="Arial" w:cs="Arial"/>
          <w:b/>
        </w:rPr>
        <w:t>Description –</w:t>
      </w:r>
      <w:r>
        <w:rPr>
          <w:rFonts w:ascii="Arial" w:hAnsi="Arial" w:cs="Arial"/>
        </w:rPr>
        <w:t xml:space="preserve"> </w:t>
      </w:r>
      <w:r w:rsidRPr="00EE5C15">
        <w:rPr>
          <w:rFonts w:ascii="Arial" w:hAnsi="Arial" w:cs="Arial"/>
        </w:rPr>
        <w:t>As a pro</w:t>
      </w:r>
      <w:r>
        <w:rPr>
          <w:rFonts w:ascii="Arial" w:hAnsi="Arial" w:cs="Arial"/>
        </w:rPr>
        <w:t xml:space="preserve">vider signing the calculation, </w:t>
      </w:r>
      <w:r w:rsidRPr="00EE5C15">
        <w:rPr>
          <w:rFonts w:ascii="Arial" w:hAnsi="Arial" w:cs="Arial"/>
        </w:rPr>
        <w:t xml:space="preserve">I want the risk calculation input values and resulting outcomes saved as a note </w:t>
      </w:r>
      <w:r>
        <w:rPr>
          <w:rFonts w:ascii="Arial" w:hAnsi="Arial" w:cs="Arial"/>
        </w:rPr>
        <w:t>visible on the CPRS notes tab, s</w:t>
      </w:r>
      <w:r w:rsidRPr="00EE5C15">
        <w:rPr>
          <w:rFonts w:ascii="Arial" w:hAnsi="Arial" w:cs="Arial"/>
        </w:rPr>
        <w:t xml:space="preserve">o that </w:t>
      </w:r>
      <w:proofErr w:type="gramStart"/>
      <w:r w:rsidRPr="00EE5C15">
        <w:rPr>
          <w:rFonts w:ascii="Arial" w:hAnsi="Arial" w:cs="Arial"/>
        </w:rPr>
        <w:t>I and others</w:t>
      </w:r>
      <w:proofErr w:type="gramEnd"/>
      <w:r w:rsidRPr="00EE5C15">
        <w:rPr>
          <w:rFonts w:ascii="Arial" w:hAnsi="Arial" w:cs="Arial"/>
        </w:rPr>
        <w:t xml:space="preserve"> can easily see the calculation in the patient's EHR.</w:t>
      </w:r>
    </w:p>
    <w:p w14:paraId="0A0A6E9E" w14:textId="77777777" w:rsidR="00EE5C15" w:rsidRDefault="00EE5C15" w:rsidP="00EE5C15">
      <w:pPr>
        <w:rPr>
          <w:rFonts w:ascii="Arial" w:hAnsi="Arial" w:cs="Arial"/>
        </w:rPr>
      </w:pPr>
    </w:p>
    <w:p w14:paraId="4D425214" w14:textId="77777777" w:rsidR="00EE5C15" w:rsidRDefault="00EE5C15" w:rsidP="00EE5C15">
      <w:pPr>
        <w:rPr>
          <w:rFonts w:ascii="Arial" w:hAnsi="Arial" w:cs="Arial"/>
          <w:i/>
        </w:rPr>
      </w:pPr>
      <w:r>
        <w:rPr>
          <w:rFonts w:ascii="Arial" w:hAnsi="Arial" w:cs="Arial"/>
          <w:i/>
        </w:rPr>
        <w:t>Acceptance Criteria:</w:t>
      </w:r>
    </w:p>
    <w:p w14:paraId="0453A954" w14:textId="77777777" w:rsidR="00EE5C15" w:rsidRDefault="00EE5C15" w:rsidP="00EE5C15">
      <w:pPr>
        <w:rPr>
          <w:rFonts w:ascii="Arial" w:hAnsi="Arial" w:cs="Arial"/>
          <w:i/>
        </w:rPr>
      </w:pPr>
    </w:p>
    <w:p w14:paraId="583DC3A6" w14:textId="21C02731"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 xml:space="preserve">The Provider cannot alter the note </w:t>
      </w:r>
      <w:r w:rsidRPr="00977C7F">
        <w:rPr>
          <w:rFonts w:asciiTheme="majorHAnsi" w:hAnsiTheme="majorHAnsi" w:cstheme="majorHAnsi"/>
        </w:rPr>
        <w:t>at all before</w:t>
      </w:r>
      <w:r w:rsidRPr="00EE5C15">
        <w:rPr>
          <w:rFonts w:asciiTheme="majorHAnsi" w:hAnsiTheme="majorHAnsi" w:cstheme="majorHAnsi"/>
        </w:rPr>
        <w:t xml:space="preserve"> signature.</w:t>
      </w:r>
    </w:p>
    <w:p w14:paraId="54879B7C" w14:textId="63AC4D0E"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The TIU Note with input values and outcomes is visible in the CPRS Notes tab after signature.</w:t>
      </w:r>
    </w:p>
    <w:p w14:paraId="238B9CBF" w14:textId="77777777" w:rsidR="00EE5C15" w:rsidRPr="00EE5C15" w:rsidRDefault="00EE5C15" w:rsidP="00EE5C15">
      <w:pPr>
        <w:tabs>
          <w:tab w:val="left" w:pos="1800"/>
        </w:tabs>
        <w:spacing w:before="60" w:after="60"/>
        <w:rPr>
          <w:rFonts w:ascii="Arial" w:hAnsi="Arial" w:cs="Arial"/>
          <w:szCs w:val="22"/>
          <w:lang w:val="en"/>
        </w:rPr>
      </w:pPr>
    </w:p>
    <w:p w14:paraId="3E090442" w14:textId="79E57738" w:rsidR="00EE5C15" w:rsidRDefault="00EE5C15" w:rsidP="00EE5C15">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AF52CA4" w14:textId="288247F0" w:rsidR="00EE5C15" w:rsidRDefault="00EE5C15" w:rsidP="00EE5C15">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4396BE90" w14:textId="174E2937" w:rsidR="00EE5C15" w:rsidRPr="00E8329F" w:rsidRDefault="00EE5C15"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EE5C15" w14:paraId="0C1C04F0" w14:textId="77777777" w:rsidTr="00B1572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9196EC3" w14:textId="77777777" w:rsidR="00EE5C15" w:rsidRDefault="00EE5C15"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BAD727" w14:textId="77777777" w:rsidR="00EE5C15" w:rsidRDefault="00EE5C15"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DDCC25E" w14:textId="77777777" w:rsidR="00EE5C15" w:rsidRDefault="00EE5C15"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91969C4" w14:textId="77777777" w:rsidR="00EE5C15" w:rsidRDefault="00EE5C15"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EFB40F9" w14:textId="77777777" w:rsidR="00EE5C15" w:rsidRDefault="00EE5C15" w:rsidP="004B3515">
            <w:pPr>
              <w:jc w:val="center"/>
              <w:rPr>
                <w:rFonts w:ascii="Arial" w:hAnsi="Arial" w:cs="Arial"/>
                <w:b/>
              </w:rPr>
            </w:pPr>
            <w:r>
              <w:rPr>
                <w:rFonts w:ascii="Arial" w:hAnsi="Arial" w:cs="Arial"/>
                <w:b/>
              </w:rPr>
              <w:t>Actual Results</w:t>
            </w:r>
          </w:p>
          <w:p w14:paraId="77F84FD8" w14:textId="77777777" w:rsidR="00EE5C15" w:rsidRDefault="00EE5C15" w:rsidP="004B3515">
            <w:pPr>
              <w:jc w:val="center"/>
              <w:rPr>
                <w:rFonts w:ascii="Arial" w:hAnsi="Arial" w:cs="Arial"/>
                <w:b/>
              </w:rPr>
            </w:pPr>
            <w:r>
              <w:rPr>
                <w:rFonts w:ascii="Arial" w:hAnsi="Arial" w:cs="Arial"/>
                <w:b/>
                <w:bCs/>
              </w:rPr>
              <w:t>(P)ass / (F)ail</w:t>
            </w:r>
          </w:p>
        </w:tc>
      </w:tr>
      <w:tr w:rsidR="00EE5C15" w14:paraId="617EF760"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F61B38" w14:textId="13B1B2A2" w:rsidR="00EE5C15" w:rsidRDefault="00677B4E" w:rsidP="00E672BB">
            <w:pPr>
              <w:jc w:val="center"/>
              <w:rPr>
                <w:rFonts w:ascii="Arial" w:hAnsi="Arial" w:cs="Arial"/>
                <w:b/>
                <w:i/>
              </w:rPr>
            </w:pPr>
            <w:r>
              <w:rPr>
                <w:rFonts w:ascii="Arial" w:hAnsi="Arial" w:cs="Arial"/>
                <w:b/>
                <w:i/>
              </w:rPr>
              <w:t>TC</w:t>
            </w:r>
            <w:r w:rsidR="00E672BB">
              <w:rPr>
                <w:rFonts w:ascii="Arial" w:hAnsi="Arial" w:cs="Arial"/>
                <w:b/>
                <w:i/>
              </w:rPr>
              <w:t xml:space="preserve"> #64</w:t>
            </w:r>
            <w:r w:rsidR="00EE5C15">
              <w:rPr>
                <w:rFonts w:ascii="Arial" w:hAnsi="Arial" w:cs="Arial"/>
                <w:b/>
                <w:i/>
              </w:rPr>
              <w:t xml:space="preserve"> – </w:t>
            </w:r>
            <w:r w:rsidR="00E672BB">
              <w:rPr>
                <w:rFonts w:ascii="Arial" w:hAnsi="Arial" w:cs="Arial"/>
                <w:b/>
              </w:rPr>
              <w:t>Save Result as TIU Note</w:t>
            </w:r>
          </w:p>
        </w:tc>
      </w:tr>
      <w:tr w:rsidR="00FE722C" w14:paraId="50C614F6"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E51B61" w14:textId="77777777" w:rsidR="00FE722C" w:rsidRDefault="00FE722C" w:rsidP="00F36637">
            <w:pPr>
              <w:numPr>
                <w:ilvl w:val="0"/>
                <w:numId w:val="15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583B99" w14:textId="33ADFC4B" w:rsidR="00FE722C" w:rsidRDefault="00FE722C" w:rsidP="00FE722C">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1F30A83" w14:textId="34B4A183" w:rsidR="00FE722C" w:rsidRDefault="00FE722C" w:rsidP="00FE722C">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3E72AB0" w14:textId="10A4F762" w:rsidR="00FE722C" w:rsidRDefault="00FE722C" w:rsidP="00FE722C">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D9FBF" w14:textId="77777777" w:rsidR="00FE722C" w:rsidRDefault="00FE722C" w:rsidP="00FE722C">
            <w:pPr>
              <w:jc w:val="center"/>
              <w:rPr>
                <w:rFonts w:ascii="Arial" w:hAnsi="Arial" w:cs="Arial"/>
                <w:b/>
                <w:color w:val="FF0000"/>
              </w:rPr>
            </w:pPr>
          </w:p>
        </w:tc>
      </w:tr>
      <w:tr w:rsidR="00FE722C" w14:paraId="33C6B8FA"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F1282"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515E9B4" w14:textId="793C5747" w:rsidR="00FE722C" w:rsidRPr="00AA0BD4" w:rsidRDefault="00B15726" w:rsidP="00FE722C">
            <w:pPr>
              <w:keepNext/>
              <w:jc w:val="center"/>
              <w:rPr>
                <w:rFonts w:ascii="Arial" w:hAnsi="Arial" w:cs="Arial"/>
                <w:b/>
                <w:highlight w:val="yellow"/>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4B38E7B" w14:textId="47F9A2E9" w:rsidR="00FE722C" w:rsidRDefault="00FE722C" w:rsidP="00FE722C">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576DFAB2" w14:textId="4EEB9B56" w:rsidR="00FE722C" w:rsidRDefault="00FE722C" w:rsidP="00FE722C">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75BBA" w14:textId="77777777" w:rsidR="00FE722C" w:rsidRDefault="00FE722C" w:rsidP="00FE722C">
            <w:pPr>
              <w:jc w:val="center"/>
              <w:rPr>
                <w:rFonts w:ascii="Arial" w:hAnsi="Arial" w:cs="Arial"/>
                <w:b/>
              </w:rPr>
            </w:pPr>
          </w:p>
        </w:tc>
      </w:tr>
      <w:tr w:rsidR="00FE722C" w14:paraId="7CEC4AAE"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B31075"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58B36D7" w14:textId="39B5779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8C3A3E2" w14:textId="53CC28D3" w:rsidR="00FE722C" w:rsidRPr="00907936" w:rsidRDefault="00FE722C" w:rsidP="00FE722C">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472DD69" w14:textId="5A470B81" w:rsidR="00FE722C" w:rsidRDefault="00FE722C" w:rsidP="00FE722C">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A4C37C" w14:textId="77777777" w:rsidR="00FE722C" w:rsidRDefault="00FE722C" w:rsidP="00FE722C">
            <w:pPr>
              <w:jc w:val="center"/>
              <w:rPr>
                <w:rFonts w:ascii="Arial" w:hAnsi="Arial" w:cs="Arial"/>
                <w:b/>
              </w:rPr>
            </w:pPr>
          </w:p>
        </w:tc>
      </w:tr>
      <w:tr w:rsidR="00FE722C" w14:paraId="399EB7B1" w14:textId="77777777" w:rsidTr="00977C7F">
        <w:trPr>
          <w:trHeight w:val="242"/>
        </w:trPr>
        <w:tc>
          <w:tcPr>
            <w:tcW w:w="536" w:type="pct"/>
            <w:tcBorders>
              <w:top w:val="single" w:sz="4" w:space="0" w:color="auto"/>
              <w:left w:val="single" w:sz="4" w:space="0" w:color="auto"/>
              <w:bottom w:val="single" w:sz="4" w:space="0" w:color="auto"/>
              <w:right w:val="single" w:sz="4" w:space="0" w:color="auto"/>
            </w:tcBorders>
          </w:tcPr>
          <w:p w14:paraId="0FF9DEDD"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77C41" w14:textId="3DC95A2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E96BDC0" w14:textId="469EBBDE" w:rsidR="00FE722C" w:rsidRDefault="00FE722C" w:rsidP="00FE722C">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27FA5D92" w14:textId="5E3F1874" w:rsidR="00FE722C" w:rsidRDefault="00FE722C" w:rsidP="00AC4366">
            <w:pPr>
              <w:rPr>
                <w:rFonts w:ascii="Arial" w:hAnsi="Arial" w:cs="Arial"/>
                <w:noProof/>
              </w:rPr>
            </w:pPr>
            <w:r w:rsidRPr="00010EF2">
              <w:rPr>
                <w:rFonts w:ascii="Arial" w:hAnsi="Arial" w:cs="Arial"/>
              </w:rPr>
              <w:t>Verify that the “</w:t>
            </w:r>
            <w:r>
              <w:rPr>
                <w:rFonts w:ascii="Arial" w:hAnsi="Arial" w:cs="Arial"/>
              </w:rPr>
              <w:t>Sign Calculation”</w:t>
            </w:r>
            <w:r w:rsidRPr="00010EF2">
              <w:rPr>
                <w:rFonts w:ascii="Arial" w:hAnsi="Arial" w:cs="Arial"/>
              </w:rPr>
              <w:t xml:space="preserve"> button is under the “Res</w:t>
            </w:r>
            <w:r w:rsidR="007D6596">
              <w:rPr>
                <w:rFonts w:ascii="Arial" w:hAnsi="Arial" w:cs="Arial"/>
              </w:rPr>
              <w:t>ults” field group</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E47664" w14:textId="77777777" w:rsidR="00FE722C" w:rsidRDefault="00FE722C" w:rsidP="00FE722C">
            <w:pPr>
              <w:jc w:val="center"/>
              <w:rPr>
                <w:rFonts w:ascii="Arial" w:hAnsi="Arial" w:cs="Arial"/>
                <w:b/>
              </w:rPr>
            </w:pPr>
          </w:p>
        </w:tc>
      </w:tr>
      <w:tr w:rsidR="00FE722C" w14:paraId="2E476AE4"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86346C"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shd w:val="clear" w:color="auto" w:fill="FFFFFF" w:themeFill="background1"/>
          </w:tcPr>
          <w:p w14:paraId="3F95D133" w14:textId="200EF21C"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18773AE" w14:textId="6ADF2D55" w:rsidR="00FE722C" w:rsidRPr="007B4B91" w:rsidRDefault="00E6186A" w:rsidP="00FE722C">
            <w:pPr>
              <w:keepNext/>
              <w:rPr>
                <w:rFonts w:ascii="Arial" w:hAnsi="Arial" w:cs="Arial"/>
              </w:rPr>
            </w:pPr>
            <w:r w:rsidRPr="007B4B91">
              <w:rPr>
                <w:rFonts w:ascii="Arial" w:hAnsi="Arial" w:cs="Arial"/>
              </w:rPr>
              <w:t>Select th</w:t>
            </w:r>
            <w:r>
              <w:rPr>
                <w:rFonts w:ascii="Arial" w:hAnsi="Arial" w:cs="Arial"/>
              </w:rPr>
              <w:t>e “Sign Calculation</w:t>
            </w:r>
            <w:r w:rsidRPr="007B4B91">
              <w:rPr>
                <w:rFonts w:ascii="Arial" w:hAnsi="Arial" w:cs="Arial"/>
              </w:rPr>
              <w:t>” button</w:t>
            </w:r>
            <w:r>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46DD876" w14:textId="610B5D24" w:rsidR="00FE722C" w:rsidRDefault="00FE722C" w:rsidP="00FE722C">
            <w:pPr>
              <w:keepNext/>
              <w:rPr>
                <w:rFonts w:ascii="Arial" w:hAnsi="Arial" w:cs="Arial"/>
                <w:szCs w:val="22"/>
                <w:lang w:val="en"/>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16299E" w14:textId="77777777" w:rsidR="00FE722C" w:rsidRDefault="00FE722C" w:rsidP="00FE722C">
            <w:pPr>
              <w:jc w:val="center"/>
              <w:rPr>
                <w:rFonts w:ascii="Arial" w:hAnsi="Arial" w:cs="Arial"/>
                <w:b/>
              </w:rPr>
            </w:pPr>
          </w:p>
        </w:tc>
      </w:tr>
      <w:tr w:rsidR="00694486" w14:paraId="544761B6" w14:textId="77777777" w:rsidTr="00B15726">
        <w:trPr>
          <w:cantSplit/>
          <w:trHeight w:val="564"/>
        </w:trPr>
        <w:tc>
          <w:tcPr>
            <w:tcW w:w="536" w:type="pct"/>
            <w:shd w:val="clear" w:color="auto" w:fill="auto"/>
          </w:tcPr>
          <w:p w14:paraId="4B340296" w14:textId="77777777" w:rsidR="00694486" w:rsidRDefault="00694486" w:rsidP="00F36637">
            <w:pPr>
              <w:numPr>
                <w:ilvl w:val="0"/>
                <w:numId w:val="154"/>
              </w:numPr>
              <w:jc w:val="center"/>
              <w:rPr>
                <w:rFonts w:ascii="Arial" w:hAnsi="Arial" w:cs="Arial"/>
                <w:b/>
              </w:rPr>
            </w:pPr>
          </w:p>
        </w:tc>
        <w:tc>
          <w:tcPr>
            <w:tcW w:w="474" w:type="pct"/>
            <w:shd w:val="clear" w:color="auto" w:fill="auto"/>
          </w:tcPr>
          <w:p w14:paraId="25540CD6" w14:textId="3392F681" w:rsidR="00694486" w:rsidRDefault="00E0430B" w:rsidP="00694486">
            <w:pPr>
              <w:keepNext/>
              <w:jc w:val="center"/>
              <w:rPr>
                <w:rFonts w:ascii="Arial" w:hAnsi="Arial" w:cs="Arial"/>
                <w:b/>
              </w:rPr>
            </w:pPr>
            <w:r>
              <w:rPr>
                <w:rFonts w:ascii="Arial" w:hAnsi="Arial" w:cs="Arial"/>
                <w:b/>
              </w:rPr>
              <w:t>VP</w:t>
            </w:r>
          </w:p>
        </w:tc>
        <w:tc>
          <w:tcPr>
            <w:tcW w:w="1674" w:type="pct"/>
            <w:shd w:val="clear" w:color="auto" w:fill="auto"/>
          </w:tcPr>
          <w:p w14:paraId="247D2724" w14:textId="31E7639B" w:rsidR="00694486" w:rsidRPr="007B4B91" w:rsidRDefault="00CA2D8D" w:rsidP="00694486">
            <w:pPr>
              <w:keepNext/>
              <w:rPr>
                <w:rFonts w:ascii="Arial" w:hAnsi="Arial" w:cs="Arial"/>
              </w:rPr>
            </w:pPr>
            <w:r>
              <w:rPr>
                <w:rFonts w:ascii="Arial" w:hAnsi="Arial" w:cs="Arial"/>
              </w:rPr>
              <w:t xml:space="preserve">Refer to the CPRS </w:t>
            </w:r>
            <w:r w:rsidR="00694486">
              <w:rPr>
                <w:rFonts w:ascii="Arial" w:hAnsi="Arial" w:cs="Arial"/>
              </w:rPr>
              <w:t>“Notes”</w:t>
            </w:r>
            <w:r>
              <w:rPr>
                <w:rFonts w:ascii="Arial" w:hAnsi="Arial" w:cs="Arial"/>
              </w:rPr>
              <w:t xml:space="preserve"> t</w:t>
            </w:r>
            <w:r w:rsidR="00694486">
              <w:rPr>
                <w:rFonts w:ascii="Arial" w:hAnsi="Arial" w:cs="Arial"/>
              </w:rPr>
              <w:t>ab</w:t>
            </w:r>
            <w:r>
              <w:rPr>
                <w:rFonts w:ascii="Arial" w:hAnsi="Arial" w:cs="Arial"/>
              </w:rPr>
              <w:t xml:space="preserve"> in the Vitals GUI</w:t>
            </w:r>
          </w:p>
        </w:tc>
        <w:tc>
          <w:tcPr>
            <w:tcW w:w="1725" w:type="pct"/>
            <w:shd w:val="clear" w:color="auto" w:fill="auto"/>
          </w:tcPr>
          <w:p w14:paraId="705348CC" w14:textId="28F8EB81" w:rsidR="00694486" w:rsidRDefault="00694486" w:rsidP="00694486">
            <w:pPr>
              <w:keepNext/>
              <w:rPr>
                <w:rFonts w:ascii="Arial" w:hAnsi="Arial" w:cs="Arial"/>
                <w:szCs w:val="22"/>
                <w:lang w:val="en"/>
              </w:rPr>
            </w:pPr>
            <w:r>
              <w:rPr>
                <w:rFonts w:ascii="Arial" w:hAnsi="Arial" w:cs="Arial"/>
              </w:rPr>
              <w:t xml:space="preserve">Verify that the </w:t>
            </w:r>
            <w:r w:rsidR="00CA2D8D" w:rsidRPr="00CA2D8D">
              <w:rPr>
                <w:rFonts w:ascii="Arial" w:hAnsi="Arial" w:cs="Arial"/>
              </w:rPr>
              <w:t>TIU Note with input values and outcomes is visible in the CPRS Notes tab after signature.</w:t>
            </w:r>
          </w:p>
        </w:tc>
        <w:tc>
          <w:tcPr>
            <w:tcW w:w="591" w:type="pct"/>
            <w:shd w:val="clear" w:color="auto" w:fill="FFFFFF" w:themeFill="background1"/>
          </w:tcPr>
          <w:p w14:paraId="461CA734" w14:textId="77777777" w:rsidR="00694486" w:rsidRDefault="00694486" w:rsidP="00694486">
            <w:pPr>
              <w:jc w:val="center"/>
              <w:rPr>
                <w:rFonts w:ascii="Arial" w:hAnsi="Arial" w:cs="Arial"/>
                <w:b/>
              </w:rPr>
            </w:pPr>
          </w:p>
        </w:tc>
      </w:tr>
      <w:tr w:rsidR="009C7F57" w14:paraId="3FBF0F97" w14:textId="77777777" w:rsidTr="00B15726">
        <w:trPr>
          <w:cantSplit/>
          <w:trHeight w:val="564"/>
        </w:trPr>
        <w:tc>
          <w:tcPr>
            <w:tcW w:w="536" w:type="pct"/>
            <w:shd w:val="clear" w:color="auto" w:fill="auto"/>
          </w:tcPr>
          <w:p w14:paraId="3BAD13D7" w14:textId="77777777" w:rsidR="009C7F57" w:rsidRDefault="009C7F57" w:rsidP="00F36637">
            <w:pPr>
              <w:numPr>
                <w:ilvl w:val="0"/>
                <w:numId w:val="154"/>
              </w:numPr>
              <w:jc w:val="center"/>
              <w:rPr>
                <w:rFonts w:ascii="Arial" w:hAnsi="Arial" w:cs="Arial"/>
                <w:b/>
              </w:rPr>
            </w:pPr>
          </w:p>
        </w:tc>
        <w:tc>
          <w:tcPr>
            <w:tcW w:w="474" w:type="pct"/>
            <w:shd w:val="clear" w:color="auto" w:fill="auto"/>
          </w:tcPr>
          <w:p w14:paraId="79DEF6D8" w14:textId="449574D2" w:rsidR="009C7F57" w:rsidRDefault="009B431B" w:rsidP="00694486">
            <w:pPr>
              <w:keepNext/>
              <w:jc w:val="center"/>
              <w:rPr>
                <w:rFonts w:ascii="Arial" w:hAnsi="Arial" w:cs="Arial"/>
                <w:b/>
              </w:rPr>
            </w:pPr>
            <w:r>
              <w:rPr>
                <w:rFonts w:ascii="Arial" w:hAnsi="Arial" w:cs="Arial"/>
                <w:b/>
              </w:rPr>
              <w:t>VP</w:t>
            </w:r>
          </w:p>
        </w:tc>
        <w:tc>
          <w:tcPr>
            <w:tcW w:w="1674" w:type="pct"/>
            <w:shd w:val="clear" w:color="auto" w:fill="auto"/>
          </w:tcPr>
          <w:p w14:paraId="79B0B134" w14:textId="34D70521" w:rsidR="009C7F57" w:rsidRDefault="009B431B" w:rsidP="00694486">
            <w:pPr>
              <w:keepNext/>
              <w:rPr>
                <w:rFonts w:ascii="Arial" w:hAnsi="Arial" w:cs="Arial"/>
              </w:rPr>
            </w:pPr>
            <w:r>
              <w:rPr>
                <w:rFonts w:ascii="Arial" w:hAnsi="Arial" w:cs="Arial"/>
              </w:rPr>
              <w:t xml:space="preserve">Try altering the Note in the Vitals GUI </w:t>
            </w:r>
          </w:p>
        </w:tc>
        <w:tc>
          <w:tcPr>
            <w:tcW w:w="1725" w:type="pct"/>
            <w:shd w:val="clear" w:color="auto" w:fill="auto"/>
          </w:tcPr>
          <w:p w14:paraId="0A8B1819" w14:textId="335657E2" w:rsidR="009C7F57" w:rsidRDefault="009B431B" w:rsidP="009B431B">
            <w:pPr>
              <w:keepNext/>
              <w:rPr>
                <w:rFonts w:ascii="Arial" w:hAnsi="Arial" w:cs="Arial"/>
              </w:rPr>
            </w:pPr>
            <w:r>
              <w:rPr>
                <w:rFonts w:ascii="Arial" w:hAnsi="Arial" w:cs="Arial"/>
              </w:rPr>
              <w:t>Verify that the p</w:t>
            </w:r>
            <w:r w:rsidRPr="00EE5C15">
              <w:rPr>
                <w:rFonts w:asciiTheme="majorHAnsi" w:hAnsiTheme="majorHAnsi" w:cstheme="majorHAnsi"/>
              </w:rPr>
              <w:t xml:space="preserve">rovider cannot alter the note </w:t>
            </w:r>
            <w:r>
              <w:rPr>
                <w:rFonts w:asciiTheme="majorHAnsi" w:hAnsiTheme="majorHAnsi" w:cstheme="majorHAnsi"/>
              </w:rPr>
              <w:t>after signature</w:t>
            </w:r>
          </w:p>
        </w:tc>
        <w:tc>
          <w:tcPr>
            <w:tcW w:w="591" w:type="pct"/>
            <w:shd w:val="clear" w:color="auto" w:fill="FFFFFF" w:themeFill="background1"/>
          </w:tcPr>
          <w:p w14:paraId="15282278" w14:textId="77777777" w:rsidR="009C7F57" w:rsidRDefault="009C7F57" w:rsidP="00694486">
            <w:pPr>
              <w:jc w:val="center"/>
              <w:rPr>
                <w:rFonts w:ascii="Arial" w:hAnsi="Arial" w:cs="Arial"/>
                <w:b/>
              </w:rPr>
            </w:pPr>
          </w:p>
        </w:tc>
      </w:tr>
      <w:tr w:rsidR="00CA2D8D" w14:paraId="664A3335"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458DFA"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364A7C8" w14:textId="0D538014" w:rsidR="00CA2D8D" w:rsidRPr="003A0CB2" w:rsidRDefault="00CA2D8D" w:rsidP="00CA2D8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B05ED9" w14:textId="71266D36" w:rsidR="00CA2D8D" w:rsidRPr="00D6512C" w:rsidRDefault="00AA0BD4" w:rsidP="00CA2D8D">
            <w:pPr>
              <w:keepNext/>
              <w:rPr>
                <w:rFonts w:ascii="Arial" w:hAnsi="Arial" w:cs="Arial"/>
              </w:rPr>
            </w:pPr>
            <w:r>
              <w:rPr>
                <w:rFonts w:ascii="Arial" w:hAnsi="Arial" w:cs="Arial"/>
              </w:rPr>
              <w:t xml:space="preserve">Repeat steps 2-7 </w:t>
            </w:r>
            <w:r w:rsidR="00CA2D8D" w:rsidRPr="00D6512C">
              <w:rPr>
                <w:rFonts w:ascii="Arial" w:hAnsi="Arial" w:cs="Arial"/>
              </w:rPr>
              <w:t xml:space="preserve">selecting the following specialties one at a time: </w:t>
            </w:r>
          </w:p>
          <w:p w14:paraId="53338100"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79E8B27D"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6F146F47"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DFDD90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0E7B9A1E"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36D429C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7857628" w14:textId="04533F3D" w:rsidR="00CA2D8D" w:rsidRPr="00092153" w:rsidRDefault="00CA2D8D" w:rsidP="00092153">
            <w:pPr>
              <w:pStyle w:val="ListParagraph"/>
              <w:keepNext/>
              <w:numPr>
                <w:ilvl w:val="0"/>
                <w:numId w:val="150"/>
              </w:numPr>
              <w:rPr>
                <w:rFonts w:ascii="Arial" w:hAnsi="Arial" w:cs="Arial"/>
              </w:rPr>
            </w:pPr>
            <w:r w:rsidRPr="00092153">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26128F7C" w14:textId="08ADC461" w:rsidR="00CA2D8D" w:rsidRDefault="00CA2D8D" w:rsidP="00CA2D8D">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31174F4E" w14:textId="77777777" w:rsidR="00CA2D8D" w:rsidRDefault="00CA2D8D" w:rsidP="00CA2D8D">
            <w:pPr>
              <w:jc w:val="center"/>
              <w:rPr>
                <w:rFonts w:ascii="Arial" w:hAnsi="Arial" w:cs="Arial"/>
                <w:b/>
              </w:rPr>
            </w:pPr>
          </w:p>
        </w:tc>
      </w:tr>
      <w:tr w:rsidR="00CA2D8D" w14:paraId="1088E6B5" w14:textId="77777777" w:rsidTr="00B15726">
        <w:trPr>
          <w:cantSplit/>
          <w:trHeight w:val="321"/>
        </w:trPr>
        <w:tc>
          <w:tcPr>
            <w:tcW w:w="536" w:type="pct"/>
            <w:tcBorders>
              <w:top w:val="single" w:sz="4" w:space="0" w:color="auto"/>
              <w:left w:val="single" w:sz="4" w:space="0" w:color="auto"/>
              <w:bottom w:val="single" w:sz="4" w:space="0" w:color="auto"/>
              <w:right w:val="single" w:sz="4" w:space="0" w:color="auto"/>
            </w:tcBorders>
          </w:tcPr>
          <w:p w14:paraId="4B741082"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EAA2823" w14:textId="77777777" w:rsidR="00CA2D8D" w:rsidRPr="003A0CB2" w:rsidRDefault="00CA2D8D" w:rsidP="00CA2D8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20D2A98C" w14:textId="68E683F2" w:rsidR="00CA2D8D" w:rsidRDefault="00CA2D8D" w:rsidP="00CA2D8D">
            <w:pPr>
              <w:keepNext/>
              <w:rPr>
                <w:rFonts w:ascii="Arial" w:hAnsi="Arial" w:cs="Arial"/>
              </w:rPr>
            </w:pPr>
            <w:r>
              <w:rPr>
                <w:rFonts w:ascii="Arial" w:hAnsi="Arial" w:cs="Arial"/>
              </w:rPr>
              <w:t>End o</w:t>
            </w:r>
            <w:r w:rsidR="004A2831">
              <w:rPr>
                <w:rFonts w:ascii="Arial" w:hAnsi="Arial" w:cs="Arial"/>
              </w:rPr>
              <w:t xml:space="preserve">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CBF29BD" w14:textId="77777777" w:rsidR="00CA2D8D" w:rsidRDefault="00CA2D8D" w:rsidP="00CA2D8D">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CB1153F" w14:textId="77777777" w:rsidR="00CA2D8D" w:rsidRDefault="00CA2D8D" w:rsidP="00CA2D8D">
            <w:pPr>
              <w:jc w:val="center"/>
              <w:rPr>
                <w:rFonts w:ascii="Arial" w:hAnsi="Arial" w:cs="Arial"/>
                <w:b/>
              </w:rPr>
            </w:pPr>
          </w:p>
        </w:tc>
      </w:tr>
    </w:tbl>
    <w:p w14:paraId="156F6B29" w14:textId="77777777" w:rsidR="00EE5C15" w:rsidRDefault="00EE5C15" w:rsidP="007C63A1">
      <w:pPr>
        <w:tabs>
          <w:tab w:val="left" w:pos="5370"/>
        </w:tabs>
        <w:rPr>
          <w:rFonts w:asciiTheme="majorHAnsi" w:hAnsiTheme="majorHAnsi" w:cstheme="majorHAnsi"/>
        </w:rPr>
      </w:pPr>
    </w:p>
    <w:p w14:paraId="60F7E70F" w14:textId="24769FF0" w:rsidR="003F62AC" w:rsidRDefault="000E2387" w:rsidP="003F62AC">
      <w:pPr>
        <w:pStyle w:val="Heading1"/>
        <w:tabs>
          <w:tab w:val="clear" w:pos="720"/>
          <w:tab w:val="num" w:pos="360"/>
        </w:tabs>
      </w:pPr>
      <w:bookmarkStart w:id="94" w:name="_Toc424650526"/>
      <w:r>
        <w:t xml:space="preserve">TC </w:t>
      </w:r>
      <w:r w:rsidR="003F62AC">
        <w:t>#65 – ASRC-109:</w:t>
      </w:r>
      <w:r w:rsidR="004A1413">
        <w:t xml:space="preserve"> </w:t>
      </w:r>
      <w:r w:rsidR="003F62AC">
        <w:t>FY2013 Urology 30-Day Risk Model</w:t>
      </w:r>
      <w:bookmarkEnd w:id="94"/>
    </w:p>
    <w:p w14:paraId="21680EB5" w14:textId="44BE589E" w:rsidR="003F62AC" w:rsidRDefault="003F62AC" w:rsidP="003F62A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sidR="00176837">
        <w:rPr>
          <w:rFonts w:asciiTheme="minorHAnsi" w:hAnsiTheme="minorHAnsi" w:cstheme="minorHAnsi"/>
          <w:sz w:val="24"/>
          <w:szCs w:val="24"/>
        </w:rPr>
        <w:t>ASRC-109: FY2013 Urology</w:t>
      </w:r>
      <w:r>
        <w:rPr>
          <w:rFonts w:asciiTheme="minorHAnsi" w:hAnsiTheme="minorHAnsi" w:cstheme="minorHAnsi"/>
          <w:sz w:val="24"/>
          <w:szCs w:val="24"/>
        </w:rPr>
        <w:t xml:space="preserve"> 30-Day Risk Model</w:t>
      </w:r>
    </w:p>
    <w:p w14:paraId="3008EA94" w14:textId="26F17B0B" w:rsidR="003F62AC" w:rsidRDefault="003F62AC" w:rsidP="003F62AC">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w:t>
      </w:r>
      <w:r w:rsidR="00176837">
        <w:rPr>
          <w:rFonts w:asciiTheme="majorHAnsi" w:hAnsiTheme="majorHAnsi" w:cstheme="majorHAnsi"/>
        </w:rPr>
        <w:t>to perform the FY2013 Urology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611C0BC7" w14:textId="77777777" w:rsidR="003F62AC" w:rsidRDefault="003F62AC" w:rsidP="003F62AC">
      <w:pPr>
        <w:rPr>
          <w:rFonts w:asciiTheme="minorHAnsi" w:hAnsiTheme="minorHAnsi" w:cstheme="minorHAnsi"/>
        </w:rPr>
      </w:pPr>
    </w:p>
    <w:p w14:paraId="0BFCAD3C" w14:textId="77777777" w:rsidR="003F62AC" w:rsidRDefault="003F62AC" w:rsidP="0057795A">
      <w:pPr>
        <w:keepNext/>
        <w:rPr>
          <w:rFonts w:asciiTheme="minorHAnsi" w:hAnsiTheme="minorHAnsi" w:cstheme="minorHAnsi"/>
          <w:i/>
        </w:rPr>
      </w:pPr>
      <w:r>
        <w:rPr>
          <w:rFonts w:asciiTheme="minorHAnsi" w:hAnsiTheme="minorHAnsi" w:cstheme="minorHAnsi"/>
          <w:i/>
        </w:rPr>
        <w:t>Acceptance Criteria:</w:t>
      </w:r>
    </w:p>
    <w:p w14:paraId="778E8566" w14:textId="77777777" w:rsidR="003F62AC" w:rsidRDefault="003F62AC" w:rsidP="003F62AC">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792DE903" w14:textId="669B039E" w:rsidR="003F62AC" w:rsidRPr="00176837" w:rsidRDefault="003F62AC" w:rsidP="0017683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 xml:space="preserve">The result must match the test patient set </w:t>
      </w:r>
      <w:r w:rsidR="00176837">
        <w:rPr>
          <w:rFonts w:asciiTheme="minorHAnsi" w:hAnsiTheme="minorHAnsi" w:cstheme="minorHAnsi"/>
        </w:rPr>
        <w:t>provided by the NSO.</w:t>
      </w:r>
    </w:p>
    <w:p w14:paraId="715121A8" w14:textId="7835F2AE" w:rsidR="003F62AC" w:rsidRDefault="003F62AC" w:rsidP="003F62AC">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508516C0" w14:textId="2E6DE245" w:rsidR="003F62AC" w:rsidRDefault="003F62AC" w:rsidP="003F62A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74285">
        <w:rPr>
          <w:rFonts w:asciiTheme="minorHAnsi" w:hAnsiTheme="minorHAnsi" w:cstheme="minorHAnsi"/>
          <w:sz w:val="24"/>
          <w:szCs w:val="24"/>
        </w:rPr>
        <w:t>Urology</w:t>
      </w:r>
      <w:r>
        <w:rPr>
          <w:rFonts w:asciiTheme="minorHAnsi" w:hAnsiTheme="minorHAnsi" w:cstheme="minorHAnsi"/>
          <w:sz w:val="24"/>
          <w:szCs w:val="24"/>
        </w:rPr>
        <w:t xml:space="preserve"> model (The “as tested” version of the spreadsheet </w:t>
      </w:r>
      <w:proofErr w:type="gramStart"/>
      <w:r>
        <w:rPr>
          <w:rFonts w:asciiTheme="minorHAnsi" w:hAnsiTheme="minorHAnsi" w:cstheme="minorHAnsi"/>
          <w:sz w:val="24"/>
          <w:szCs w:val="24"/>
        </w:rPr>
        <w:t>will be provided</w:t>
      </w:r>
      <w:proofErr w:type="gramEnd"/>
      <w:r>
        <w:rPr>
          <w:rFonts w:asciiTheme="minorHAnsi" w:hAnsiTheme="minorHAnsi" w:cstheme="minorHAnsi"/>
          <w:sz w:val="24"/>
          <w:szCs w:val="24"/>
        </w:rPr>
        <w:t xml:space="preserve"> to the Test User.)</w:t>
      </w:r>
    </w:p>
    <w:p w14:paraId="0DD45649" w14:textId="0BF29749" w:rsidR="003F62AC" w:rsidRPr="00E8329F" w:rsidRDefault="003F62A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 xml:space="preserve">UAT users please note that using the User Number will only be required until single-sign on with CPRS </w:t>
      </w:r>
      <w:proofErr w:type="gramStart"/>
      <w:r>
        <w:rPr>
          <w:rFonts w:asciiTheme="minorHAnsi" w:hAnsiTheme="minorHAnsi" w:cstheme="minorHAnsi"/>
          <w:sz w:val="24"/>
          <w:szCs w:val="24"/>
        </w:rPr>
        <w:t>is implemented</w:t>
      </w:r>
      <w:proofErr w:type="gramEnd"/>
      <w:r>
        <w:rPr>
          <w:rFonts w:asciiTheme="minorHAnsi" w:hAnsiTheme="minorHAnsi" w:cstheme="minorHAnsi"/>
          <w:sz w:val="24"/>
          <w:szCs w:val="24"/>
        </w:rPr>
        <w:t>.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3F62AC" w14:paraId="16ECCE2B"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5FEE3F2" w14:textId="77777777" w:rsidR="003F62AC" w:rsidRDefault="003F62AC"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E7B81F2" w14:textId="77777777" w:rsidR="003F62AC" w:rsidRDefault="003F62AC"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2335023F"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43A402DA"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60E487B"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CFF3DA5"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3F62AC" w14:paraId="4E1F4469"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5ADF867" w14:textId="11814514" w:rsidR="003F62AC" w:rsidRDefault="00677B4E" w:rsidP="00ED54D6">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3F62AC">
              <w:rPr>
                <w:rFonts w:asciiTheme="minorHAnsi" w:hAnsiTheme="minorHAnsi" w:cstheme="minorHAnsi"/>
                <w:b/>
                <w:i/>
                <w:szCs w:val="22"/>
              </w:rPr>
              <w:t xml:space="preserve"> #6</w:t>
            </w:r>
            <w:r w:rsidR="00ED54D6">
              <w:rPr>
                <w:rFonts w:asciiTheme="minorHAnsi" w:hAnsiTheme="minorHAnsi" w:cstheme="minorHAnsi"/>
                <w:b/>
                <w:i/>
                <w:szCs w:val="22"/>
              </w:rPr>
              <w:t>5</w:t>
            </w:r>
            <w:r w:rsidR="003F62AC">
              <w:rPr>
                <w:rFonts w:asciiTheme="minorHAnsi" w:hAnsiTheme="minorHAnsi" w:cstheme="minorHAnsi"/>
                <w:b/>
                <w:i/>
                <w:szCs w:val="22"/>
              </w:rPr>
              <w:t xml:space="preserve"> – FY2013 </w:t>
            </w:r>
            <w:r w:rsidR="00ED54D6">
              <w:rPr>
                <w:rFonts w:asciiTheme="majorHAnsi" w:hAnsiTheme="majorHAnsi" w:cstheme="majorHAnsi"/>
                <w:b/>
                <w:i/>
              </w:rPr>
              <w:t>Urology</w:t>
            </w:r>
            <w:r w:rsidR="003F62AC">
              <w:rPr>
                <w:rFonts w:asciiTheme="minorHAnsi" w:hAnsiTheme="minorHAnsi" w:cstheme="minorHAnsi"/>
                <w:b/>
                <w:i/>
                <w:szCs w:val="22"/>
              </w:rPr>
              <w:t xml:space="preserve"> 30-day Risk Model</w:t>
            </w:r>
          </w:p>
        </w:tc>
      </w:tr>
      <w:tr w:rsidR="003F62AC" w14:paraId="58F77EDE"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0904471" w14:textId="77777777" w:rsidR="003F62AC" w:rsidRDefault="003F62AC" w:rsidP="00F36637">
            <w:pPr>
              <w:numPr>
                <w:ilvl w:val="0"/>
                <w:numId w:val="155"/>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599E63CA"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6713D3"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09705E85"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6E6D821"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0FE2C39"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41F3766D"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1306C5" w14:textId="77777777" w:rsidR="003F62AC" w:rsidRDefault="003F62AC" w:rsidP="00C209A5">
            <w:pPr>
              <w:spacing w:line="256" w:lineRule="auto"/>
              <w:jc w:val="center"/>
              <w:rPr>
                <w:rFonts w:asciiTheme="minorHAnsi" w:hAnsiTheme="minorHAnsi" w:cstheme="minorHAnsi"/>
                <w:b/>
                <w:color w:val="FF0000"/>
              </w:rPr>
            </w:pPr>
          </w:p>
        </w:tc>
      </w:tr>
      <w:tr w:rsidR="003F62AC" w14:paraId="51DC9BA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9CAF98B"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AD41CB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65F774B" w14:textId="7D3EC53F"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7770632A"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D994A2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CBF8D5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B9F3401" w14:textId="5E1FF475"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that the Va</w:t>
            </w:r>
            <w:r w:rsidR="00ED54D6">
              <w:rPr>
                <w:rFonts w:asciiTheme="minorHAnsi" w:hAnsiTheme="minorHAnsi" w:cstheme="minorHAnsi"/>
              </w:rPr>
              <w:t>lue for calculated risk is “7.6</w:t>
            </w:r>
            <w:r>
              <w:rPr>
                <w:rFonts w:asciiTheme="minorHAnsi" w:hAnsiTheme="minorHAnsi" w:cstheme="minorHAnsi"/>
              </w:rPr>
              <w:t>”</w:t>
            </w:r>
          </w:p>
          <w:p w14:paraId="759AD0B8" w14:textId="77777777" w:rsidR="003F62AC" w:rsidRDefault="003F62AC" w:rsidP="00C209A5">
            <w:pPr>
              <w:keepNext/>
              <w:spacing w:line="256" w:lineRule="auto"/>
              <w:rPr>
                <w:rFonts w:asciiTheme="minorHAnsi" w:hAnsiTheme="minorHAnsi" w:cstheme="minorHAnsi"/>
              </w:rPr>
            </w:pPr>
          </w:p>
          <w:p w14:paraId="4F461230"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E349247" w14:textId="77777777" w:rsidR="003F62AC" w:rsidRDefault="003F62AC" w:rsidP="00C209A5">
            <w:pPr>
              <w:spacing w:line="256" w:lineRule="auto"/>
              <w:jc w:val="center"/>
              <w:rPr>
                <w:rFonts w:asciiTheme="minorHAnsi" w:hAnsiTheme="minorHAnsi" w:cstheme="minorHAnsi"/>
                <w:b/>
              </w:rPr>
            </w:pPr>
          </w:p>
        </w:tc>
      </w:tr>
      <w:tr w:rsidR="003F62AC" w14:paraId="28C33D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74BA0FF" w14:textId="77777777" w:rsidR="003F62AC" w:rsidRDefault="003F62AC"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B6C15E0"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C9017E8" w14:textId="060C000D"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52601</w:t>
            </w:r>
          </w:p>
          <w:p w14:paraId="0EF1D77B" w14:textId="3A1765F0"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94</w:t>
            </w:r>
          </w:p>
          <w:p w14:paraId="6EE44600" w14:textId="76E4A20A"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31.7</w:t>
            </w:r>
          </w:p>
          <w:p w14:paraId="465E504E" w14:textId="1A486E67"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B3BA62A"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2A626D54"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5012FD75" w14:textId="77777777" w:rsidR="00ED54D6" w:rsidRPr="00ED54D6" w:rsidRDefault="00ED54D6" w:rsidP="00ED54D6">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69DB4B1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w:t>
            </w:r>
            <w:r w:rsidRPr="00ED54D6">
              <w:rPr>
                <w:rFonts w:asciiTheme="majorHAnsi" w:hAnsiTheme="majorHAnsi" w:cstheme="majorHAnsi"/>
                <w:sz w:val="20"/>
                <w:szCs w:val="20"/>
              </w:rPr>
              <w:t>ependent</w:t>
            </w:r>
          </w:p>
          <w:p w14:paraId="045C4834" w14:textId="0E4F83A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1D0901B7" w14:textId="77777777" w:rsidR="003F62AC" w:rsidRDefault="003F62AC" w:rsidP="00ED54D6">
            <w:pPr>
              <w:pStyle w:val="ListParagraph"/>
              <w:keepNext/>
              <w:numPr>
                <w:ilvl w:val="0"/>
                <w:numId w:val="149"/>
              </w:numPr>
              <w:spacing w:line="256" w:lineRule="auto"/>
              <w:rPr>
                <w:rFonts w:asciiTheme="majorHAnsi" w:hAnsiTheme="majorHAnsi" w:cstheme="majorHAnsi"/>
                <w:sz w:val="20"/>
                <w:szCs w:val="20"/>
              </w:rPr>
            </w:pPr>
            <w:proofErr w:type="spellStart"/>
            <w:r w:rsidRPr="00ED54D6">
              <w:rPr>
                <w:rFonts w:asciiTheme="majorHAnsi" w:hAnsiTheme="majorHAnsi" w:cstheme="majorHAnsi"/>
                <w:sz w:val="20"/>
                <w:szCs w:val="20"/>
              </w:rPr>
              <w:t>Preop</w:t>
            </w:r>
            <w:proofErr w:type="spellEnd"/>
            <w:r w:rsidRPr="00ED54D6">
              <w:rPr>
                <w:rFonts w:asciiTheme="majorHAnsi" w:hAnsiTheme="majorHAnsi" w:cstheme="majorHAnsi"/>
                <w:sz w:val="20"/>
                <w:szCs w:val="20"/>
              </w:rPr>
              <w:t xml:space="preserve"> Ascites= No</w:t>
            </w:r>
          </w:p>
          <w:p w14:paraId="48DFAFE9"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486C5828"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with Neuro Deficit= No</w:t>
            </w:r>
          </w:p>
          <w:p w14:paraId="4179824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Disseminated Cancer= No</w:t>
            </w:r>
          </w:p>
          <w:p w14:paraId="05BE6820" w14:textId="38C282A3"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Alcohol Use &gt; 2 Drinks </w:t>
            </w: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No</w:t>
            </w:r>
          </w:p>
          <w:p w14:paraId="191A8BC5"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45B25D3B"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757C9AE4" w14:textId="77777777" w:rsidR="00ED54D6"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2158D798" w14:textId="6E4E6989"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51339226"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26CFC63"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Sepsis= No</w:t>
            </w:r>
          </w:p>
          <w:p w14:paraId="681BD728"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Radiotherapy in 90 days </w:t>
            </w: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No</w:t>
            </w:r>
          </w:p>
          <w:p w14:paraId="776E320F" w14:textId="22D4CDB2"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 pain/Gangrene= No</w:t>
            </w:r>
          </w:p>
          <w:p w14:paraId="58E3D8C4"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66858CAF" w14:textId="5411DC3E"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Weight Loss &gt;10% 6 </w:t>
            </w:r>
            <w:proofErr w:type="spellStart"/>
            <w:r>
              <w:rPr>
                <w:rFonts w:asciiTheme="majorHAnsi" w:hAnsiTheme="majorHAnsi" w:cstheme="majorHAnsi"/>
                <w:sz w:val="20"/>
                <w:szCs w:val="20"/>
              </w:rPr>
              <w:t>mos</w:t>
            </w:r>
            <w:proofErr w:type="spellEnd"/>
            <w:r>
              <w:rPr>
                <w:rFonts w:asciiTheme="majorHAnsi" w:hAnsiTheme="majorHAnsi" w:cstheme="majorHAnsi"/>
                <w:sz w:val="20"/>
                <w:szCs w:val="20"/>
              </w:rPr>
              <w:t xml:space="preserve"> Preoperative= No</w:t>
            </w:r>
          </w:p>
          <w:p w14:paraId="7E93C9A5" w14:textId="4E54DAD0"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1.22</w:t>
            </w:r>
          </w:p>
          <w:p w14:paraId="14A5073F" w14:textId="25D9449A"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78.35</w:t>
            </w:r>
          </w:p>
          <w:p w14:paraId="047724A4"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12</w:t>
            </w:r>
          </w:p>
          <w:p w14:paraId="51998CE6" w14:textId="285B35C1"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0.92</w:t>
            </w:r>
          </w:p>
          <w:p w14:paraId="629694DD"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2.7</w:t>
            </w:r>
          </w:p>
          <w:p w14:paraId="4E29FEEF"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20</w:t>
            </w:r>
          </w:p>
          <w:p w14:paraId="1893E427" w14:textId="4CB6236B"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0994CF8C" w14:textId="2B8167A5" w:rsidR="003F62AC" w:rsidRP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9.6</w:t>
            </w:r>
          </w:p>
        </w:tc>
        <w:tc>
          <w:tcPr>
            <w:tcW w:w="1422" w:type="pct"/>
            <w:tcBorders>
              <w:top w:val="single" w:sz="4" w:space="0" w:color="auto"/>
              <w:left w:val="single" w:sz="4" w:space="0" w:color="auto"/>
              <w:bottom w:val="single" w:sz="4" w:space="0" w:color="auto"/>
              <w:right w:val="single" w:sz="4" w:space="0" w:color="auto"/>
            </w:tcBorders>
          </w:tcPr>
          <w:p w14:paraId="2CEAD25A"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7948BC7" w14:textId="77777777" w:rsidR="003F62AC" w:rsidRDefault="003F62AC" w:rsidP="00C209A5">
            <w:pPr>
              <w:spacing w:line="256" w:lineRule="auto"/>
              <w:jc w:val="center"/>
              <w:rPr>
                <w:rFonts w:asciiTheme="minorHAnsi" w:hAnsiTheme="minorHAnsi" w:cstheme="minorHAnsi"/>
                <w:b/>
              </w:rPr>
            </w:pPr>
          </w:p>
        </w:tc>
      </w:tr>
      <w:tr w:rsidR="003F62AC" w14:paraId="4F5B65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1229B9" w14:textId="7CA478AB"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D79E1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ED97455" w14:textId="70AE32FA"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5750CAC0" w14:textId="1A4209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w:t>
            </w:r>
            <w:r w:rsidR="003873AD">
              <w:rPr>
                <w:rFonts w:asciiTheme="minorHAnsi" w:hAnsiTheme="minorHAnsi" w:cstheme="minorHAnsi"/>
              </w:rPr>
              <w:t>ient spreadsheet for the FY2013 Urology</w:t>
            </w:r>
            <w:r>
              <w:rPr>
                <w:rFonts w:asciiTheme="minorHAnsi" w:hAnsiTheme="minorHAnsi" w:cstheme="minorHAnsi"/>
              </w:rPr>
              <w:t xml:space="preserve"> Model.</w:t>
            </w:r>
          </w:p>
          <w:p w14:paraId="517F1AD7" w14:textId="777777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143583F3"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13AC96" w14:textId="77777777" w:rsidR="003F62AC" w:rsidRDefault="003F62AC" w:rsidP="00C209A5">
            <w:pPr>
              <w:keepNext/>
              <w:spacing w:line="256" w:lineRule="auto"/>
              <w:rPr>
                <w:rFonts w:asciiTheme="minorHAnsi" w:hAnsiTheme="minorHAnsi" w:cstheme="minorHAnsi"/>
              </w:rPr>
            </w:pPr>
          </w:p>
          <w:p w14:paraId="61D0CFE1"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 xml:space="preserve">(Note: If discrepancies with the test patient data </w:t>
            </w:r>
            <w:proofErr w:type="gramStart"/>
            <w:r>
              <w:rPr>
                <w:rFonts w:asciiTheme="minorHAnsi" w:hAnsiTheme="minorHAnsi" w:cstheme="minorHAnsi"/>
              </w:rPr>
              <w:t>are found</w:t>
            </w:r>
            <w:proofErr w:type="gramEnd"/>
            <w:r>
              <w:rPr>
                <w:rFonts w:asciiTheme="minorHAnsi" w:hAnsiTheme="minorHAnsi" w:cstheme="minorHAnsi"/>
              </w:rPr>
              <w:t>,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2C3DF54" w14:textId="77777777" w:rsidR="003F62AC" w:rsidRDefault="003F62AC" w:rsidP="00C209A5">
            <w:pPr>
              <w:spacing w:line="256" w:lineRule="auto"/>
              <w:jc w:val="center"/>
              <w:rPr>
                <w:rFonts w:asciiTheme="minorHAnsi" w:hAnsiTheme="minorHAnsi" w:cstheme="minorHAnsi"/>
                <w:b/>
              </w:rPr>
            </w:pPr>
          </w:p>
        </w:tc>
      </w:tr>
      <w:tr w:rsidR="003F62AC" w14:paraId="68A89843"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048D40C"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04FB8AE2"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0BAE42" w14:textId="6E881862" w:rsidR="003F62AC"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7828FDFD" w14:textId="77777777" w:rsidR="003F62AC" w:rsidRDefault="003F62AC"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A4CF11" w14:textId="77777777" w:rsidR="003F62AC" w:rsidRDefault="003F62AC" w:rsidP="00C209A5">
            <w:pPr>
              <w:spacing w:line="256" w:lineRule="auto"/>
              <w:jc w:val="center"/>
              <w:rPr>
                <w:rFonts w:asciiTheme="minorHAnsi" w:hAnsiTheme="minorHAnsi" w:cstheme="minorHAnsi"/>
                <w:b/>
              </w:rPr>
            </w:pPr>
          </w:p>
        </w:tc>
      </w:tr>
    </w:tbl>
    <w:p w14:paraId="270E546C" w14:textId="77777777" w:rsidR="003F62AC" w:rsidRDefault="003F62AC" w:rsidP="007C63A1">
      <w:pPr>
        <w:tabs>
          <w:tab w:val="left" w:pos="5370"/>
        </w:tabs>
        <w:rPr>
          <w:rFonts w:asciiTheme="majorHAnsi" w:hAnsiTheme="majorHAnsi" w:cstheme="majorHAnsi"/>
        </w:rPr>
      </w:pPr>
    </w:p>
    <w:p w14:paraId="3F08B8E0" w14:textId="1734223A" w:rsidR="00140FD3" w:rsidRDefault="000E2387" w:rsidP="0057795A">
      <w:pPr>
        <w:pStyle w:val="Heading1"/>
      </w:pPr>
      <w:bookmarkStart w:id="95" w:name="_Toc424650527"/>
      <w:r>
        <w:t xml:space="preserve">TC </w:t>
      </w:r>
      <w:r w:rsidR="00140FD3">
        <w:t>#66 – ASRC-110:</w:t>
      </w:r>
      <w:r w:rsidR="004A1413">
        <w:t xml:space="preserve"> </w:t>
      </w:r>
      <w:r w:rsidR="00140FD3">
        <w:t>FY2013 Vascular 30-Day Risk Model</w:t>
      </w:r>
      <w:bookmarkEnd w:id="95"/>
    </w:p>
    <w:p w14:paraId="4CA92E3C" w14:textId="3F87432B" w:rsidR="00140FD3" w:rsidRDefault="00140FD3" w:rsidP="00140FD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ASRC-110: FY2013 Vascular 30-Day Risk Model</w:t>
      </w:r>
    </w:p>
    <w:p w14:paraId="115F8ADE" w14:textId="478557C1" w:rsidR="00140FD3" w:rsidRDefault="00140FD3" w:rsidP="00140FD3">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Vascular 30-day risk calculation, so that I know the patient's 30-day mortality risk for the particular procedure</w:t>
      </w:r>
      <w:r>
        <w:rPr>
          <w:rFonts w:asciiTheme="minorHAnsi" w:hAnsiTheme="minorHAnsi" w:cstheme="minorHAnsi"/>
        </w:rPr>
        <w:t>.</w:t>
      </w:r>
    </w:p>
    <w:p w14:paraId="195F1CAD" w14:textId="77777777" w:rsidR="00140FD3" w:rsidRDefault="00140FD3" w:rsidP="00140FD3">
      <w:pPr>
        <w:rPr>
          <w:rFonts w:asciiTheme="minorHAnsi" w:hAnsiTheme="minorHAnsi" w:cstheme="minorHAnsi"/>
        </w:rPr>
      </w:pPr>
    </w:p>
    <w:p w14:paraId="70DBCAE6" w14:textId="77777777" w:rsidR="00140FD3" w:rsidRDefault="00140FD3" w:rsidP="00140FD3">
      <w:pPr>
        <w:rPr>
          <w:rFonts w:asciiTheme="minorHAnsi" w:hAnsiTheme="minorHAnsi" w:cstheme="minorHAnsi"/>
          <w:i/>
        </w:rPr>
      </w:pPr>
      <w:r>
        <w:rPr>
          <w:rFonts w:asciiTheme="minorHAnsi" w:hAnsiTheme="minorHAnsi" w:cstheme="minorHAnsi"/>
          <w:i/>
        </w:rPr>
        <w:t>Acceptance Criteria:</w:t>
      </w:r>
    </w:p>
    <w:p w14:paraId="3B03C048" w14:textId="77777777" w:rsidR="00140FD3"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9F46532" w14:textId="77777777" w:rsidR="00140FD3" w:rsidRPr="00176837"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4FDAFD3D" w14:textId="166C8C2D" w:rsidR="00140FD3" w:rsidRDefault="00140FD3" w:rsidP="00140FD3">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1F31F157" w14:textId="15AE7A06" w:rsidR="00140FD3" w:rsidRDefault="00140FD3" w:rsidP="00140FD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74285">
        <w:rPr>
          <w:rFonts w:asciiTheme="minorHAnsi" w:hAnsiTheme="minorHAnsi" w:cstheme="minorHAnsi"/>
          <w:sz w:val="24"/>
          <w:szCs w:val="24"/>
        </w:rPr>
        <w:t xml:space="preserve">Vascular </w:t>
      </w:r>
      <w:r>
        <w:rPr>
          <w:rFonts w:asciiTheme="minorHAnsi" w:hAnsiTheme="minorHAnsi" w:cstheme="minorHAnsi"/>
          <w:sz w:val="24"/>
          <w:szCs w:val="24"/>
        </w:rPr>
        <w:t xml:space="preserve">model (The “as tested” version of the spreadsheet </w:t>
      </w:r>
      <w:proofErr w:type="gramStart"/>
      <w:r>
        <w:rPr>
          <w:rFonts w:asciiTheme="minorHAnsi" w:hAnsiTheme="minorHAnsi" w:cstheme="minorHAnsi"/>
          <w:sz w:val="24"/>
          <w:szCs w:val="24"/>
        </w:rPr>
        <w:t>will be provided</w:t>
      </w:r>
      <w:proofErr w:type="gramEnd"/>
      <w:r>
        <w:rPr>
          <w:rFonts w:asciiTheme="minorHAnsi" w:hAnsiTheme="minorHAnsi" w:cstheme="minorHAnsi"/>
          <w:sz w:val="24"/>
          <w:szCs w:val="24"/>
        </w:rPr>
        <w:t xml:space="preserve"> to the Test User.)</w:t>
      </w:r>
    </w:p>
    <w:p w14:paraId="768300C8" w14:textId="05D9BDFA" w:rsidR="00140FD3" w:rsidRPr="00E8329F" w:rsidRDefault="00140FD3"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 xml:space="preserve">UAT users please note that using the User Number will only be required until single-sign on with CPRS </w:t>
      </w:r>
      <w:proofErr w:type="gramStart"/>
      <w:r>
        <w:rPr>
          <w:rFonts w:asciiTheme="minorHAnsi" w:hAnsiTheme="minorHAnsi" w:cstheme="minorHAnsi"/>
          <w:sz w:val="24"/>
          <w:szCs w:val="24"/>
        </w:rPr>
        <w:t>is implemented</w:t>
      </w:r>
      <w:proofErr w:type="gramEnd"/>
      <w:r>
        <w:rPr>
          <w:rFonts w:asciiTheme="minorHAnsi" w:hAnsiTheme="minorHAnsi" w:cstheme="minorHAnsi"/>
          <w:sz w:val="24"/>
          <w:szCs w:val="24"/>
        </w:rPr>
        <w:t>.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140FD3" w14:paraId="0B3628DC"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1AC1FA96" w14:textId="77777777" w:rsidR="00140FD3" w:rsidRDefault="00140FD3"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EB6FEC5" w14:textId="77777777" w:rsidR="00140FD3" w:rsidRDefault="00140FD3"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D58A0D5"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C1F0057"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C5CF84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5AD7A3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140FD3" w14:paraId="64E30D8D"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7CA3F16" w14:textId="367D0CFC" w:rsidR="00140FD3" w:rsidRDefault="00677B4E" w:rsidP="00C209A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140FD3">
              <w:rPr>
                <w:rFonts w:asciiTheme="minorHAnsi" w:hAnsiTheme="minorHAnsi" w:cstheme="minorHAnsi"/>
                <w:b/>
                <w:i/>
                <w:szCs w:val="22"/>
              </w:rPr>
              <w:t xml:space="preserve"> #66 – FY2013 </w:t>
            </w:r>
            <w:r w:rsidR="00140FD3">
              <w:rPr>
                <w:rFonts w:asciiTheme="majorHAnsi" w:hAnsiTheme="majorHAnsi" w:cstheme="majorHAnsi"/>
                <w:b/>
                <w:i/>
              </w:rPr>
              <w:t>Vascular</w:t>
            </w:r>
            <w:r w:rsidR="00140FD3">
              <w:rPr>
                <w:rFonts w:asciiTheme="minorHAnsi" w:hAnsiTheme="minorHAnsi" w:cstheme="minorHAnsi"/>
                <w:b/>
                <w:i/>
                <w:szCs w:val="22"/>
              </w:rPr>
              <w:t xml:space="preserve"> 30-day Risk Model</w:t>
            </w:r>
          </w:p>
        </w:tc>
      </w:tr>
      <w:tr w:rsidR="00140FD3" w14:paraId="0282BED6"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58BBCE6" w14:textId="77777777" w:rsidR="00140FD3" w:rsidRDefault="00140FD3" w:rsidP="00F36637">
            <w:pPr>
              <w:numPr>
                <w:ilvl w:val="0"/>
                <w:numId w:val="15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DACC3A"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40D98C89"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4F137D6"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64F8054D"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19F03EDB"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0A80FE8"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770189" w14:textId="77777777" w:rsidR="00140FD3" w:rsidRDefault="00140FD3" w:rsidP="00C209A5">
            <w:pPr>
              <w:spacing w:line="256" w:lineRule="auto"/>
              <w:jc w:val="center"/>
              <w:rPr>
                <w:rFonts w:asciiTheme="minorHAnsi" w:hAnsiTheme="minorHAnsi" w:cstheme="minorHAnsi"/>
                <w:b/>
                <w:color w:val="FF0000"/>
              </w:rPr>
            </w:pPr>
          </w:p>
        </w:tc>
      </w:tr>
      <w:tr w:rsidR="00140FD3" w14:paraId="719AE209"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CDFD7F4"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26C9F08"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C1DDC54" w14:textId="2C773565" w:rsidR="00140FD3" w:rsidRDefault="00140FD3" w:rsidP="00C209A5">
            <w:pPr>
              <w:keepNext/>
              <w:spacing w:line="256" w:lineRule="auto"/>
              <w:rPr>
                <w:rFonts w:asciiTheme="majorHAnsi" w:hAnsiTheme="majorHAnsi" w:cstheme="majorHAnsi"/>
              </w:rPr>
            </w:pPr>
            <w:r>
              <w:rPr>
                <w:rFonts w:asciiTheme="majorHAnsi" w:hAnsiTheme="majorHAnsi" w:cstheme="majorHAnsi"/>
              </w:rPr>
              <w:t>Select the Vascular surgical specialty</w:t>
            </w:r>
          </w:p>
          <w:p w14:paraId="209A8E56"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64532A9E"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596E422"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68BAEC67" w14:textId="090F1A11"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that the Va</w:t>
            </w:r>
            <w:r w:rsidR="00D74285">
              <w:rPr>
                <w:rFonts w:asciiTheme="minorHAnsi" w:hAnsiTheme="minorHAnsi" w:cstheme="minorHAnsi"/>
              </w:rPr>
              <w:t>lue for calculated risk is “6.7</w:t>
            </w:r>
            <w:r>
              <w:rPr>
                <w:rFonts w:asciiTheme="minorHAnsi" w:hAnsiTheme="minorHAnsi" w:cstheme="minorHAnsi"/>
              </w:rPr>
              <w:t>”</w:t>
            </w:r>
          </w:p>
          <w:p w14:paraId="660C1584" w14:textId="77777777" w:rsidR="00140FD3" w:rsidRDefault="00140FD3" w:rsidP="00C209A5">
            <w:pPr>
              <w:keepNext/>
              <w:spacing w:line="256" w:lineRule="auto"/>
              <w:rPr>
                <w:rFonts w:asciiTheme="minorHAnsi" w:hAnsiTheme="minorHAnsi" w:cstheme="minorHAnsi"/>
              </w:rPr>
            </w:pPr>
          </w:p>
          <w:p w14:paraId="78A24A95"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51429F9" w14:textId="77777777" w:rsidR="00140FD3" w:rsidRDefault="00140FD3" w:rsidP="00C209A5">
            <w:pPr>
              <w:spacing w:line="256" w:lineRule="auto"/>
              <w:jc w:val="center"/>
              <w:rPr>
                <w:rFonts w:asciiTheme="minorHAnsi" w:hAnsiTheme="minorHAnsi" w:cstheme="minorHAnsi"/>
                <w:b/>
              </w:rPr>
            </w:pPr>
          </w:p>
        </w:tc>
      </w:tr>
      <w:tr w:rsidR="00140FD3" w14:paraId="5C388F1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DDE7664" w14:textId="77777777" w:rsidR="00140FD3" w:rsidRDefault="00140FD3"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A70D5BC"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5355EF2" w14:textId="75648CAF"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44320</w:t>
            </w:r>
          </w:p>
          <w:p w14:paraId="2BA410A7" w14:textId="2525D0F1"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501FB347" w14:textId="005DB7BA"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21.0</w:t>
            </w:r>
          </w:p>
          <w:p w14:paraId="6B2D981C"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4F316AE6"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35DED5CB" w14:textId="265E116B"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Yes</w:t>
            </w:r>
          </w:p>
          <w:p w14:paraId="0C6071A7" w14:textId="7D7A8399"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40BC973A" w14:textId="77777777" w:rsidR="00140FD3" w:rsidRPr="00ED54D6" w:rsidRDefault="00140FD3" w:rsidP="00C209A5">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0DE995F7" w14:textId="54BB47B0" w:rsidR="00D74285" w:rsidRPr="00375BB1" w:rsidRDefault="00D74285"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118FEA20" w14:textId="5E2E542A" w:rsidR="00375BB1" w:rsidRPr="00375BB1" w:rsidRDefault="00140FD3" w:rsidP="00375BB1">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2D8772F7" w14:textId="77777777" w:rsidR="00140FD3" w:rsidRDefault="00140FD3" w:rsidP="00C209A5">
            <w:pPr>
              <w:pStyle w:val="ListParagraph"/>
              <w:keepNext/>
              <w:numPr>
                <w:ilvl w:val="0"/>
                <w:numId w:val="149"/>
              </w:numPr>
              <w:spacing w:line="256" w:lineRule="auto"/>
              <w:rPr>
                <w:rFonts w:asciiTheme="majorHAnsi" w:hAnsiTheme="majorHAnsi" w:cstheme="majorHAnsi"/>
                <w:sz w:val="20"/>
                <w:szCs w:val="20"/>
              </w:rPr>
            </w:pPr>
            <w:proofErr w:type="spellStart"/>
            <w:r w:rsidRPr="00ED54D6">
              <w:rPr>
                <w:rFonts w:asciiTheme="majorHAnsi" w:hAnsiTheme="majorHAnsi" w:cstheme="majorHAnsi"/>
                <w:sz w:val="20"/>
                <w:szCs w:val="20"/>
              </w:rPr>
              <w:t>Preop</w:t>
            </w:r>
            <w:proofErr w:type="spellEnd"/>
            <w:r w:rsidRPr="00ED54D6">
              <w:rPr>
                <w:rFonts w:asciiTheme="majorHAnsi" w:hAnsiTheme="majorHAnsi" w:cstheme="majorHAnsi"/>
                <w:sz w:val="20"/>
                <w:szCs w:val="20"/>
              </w:rPr>
              <w:t xml:space="preserve"> Ascites= No</w:t>
            </w:r>
          </w:p>
          <w:p w14:paraId="325FB383"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6ADFD0F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1AE4AA85" w14:textId="15D43371"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Dialysis in 2 </w:t>
            </w:r>
            <w:proofErr w:type="spellStart"/>
            <w:r>
              <w:rPr>
                <w:rFonts w:asciiTheme="majorHAnsi" w:hAnsiTheme="majorHAnsi" w:cstheme="majorHAnsi"/>
                <w:sz w:val="20"/>
                <w:szCs w:val="20"/>
              </w:rPr>
              <w:t>wks</w:t>
            </w:r>
            <w:proofErr w:type="spellEnd"/>
            <w:r>
              <w:rPr>
                <w:rFonts w:asciiTheme="majorHAnsi" w:hAnsiTheme="majorHAnsi" w:cstheme="majorHAnsi"/>
                <w:sz w:val="20"/>
                <w:szCs w:val="20"/>
              </w:rPr>
              <w:t xml:space="preserve"> Preoperative= No</w:t>
            </w:r>
          </w:p>
          <w:p w14:paraId="08C6406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Disseminated Cancer= No</w:t>
            </w:r>
          </w:p>
          <w:p w14:paraId="06B0FB8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06D21E7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53C6B58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55192A9"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Sepsis= No</w:t>
            </w:r>
          </w:p>
          <w:p w14:paraId="6CAA832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Weight Loss &gt;10% 6 </w:t>
            </w:r>
            <w:proofErr w:type="spellStart"/>
            <w:r>
              <w:rPr>
                <w:rFonts w:asciiTheme="majorHAnsi" w:hAnsiTheme="majorHAnsi" w:cstheme="majorHAnsi"/>
                <w:sz w:val="20"/>
                <w:szCs w:val="20"/>
              </w:rPr>
              <w:t>mos</w:t>
            </w:r>
            <w:proofErr w:type="spellEnd"/>
            <w:r>
              <w:rPr>
                <w:rFonts w:asciiTheme="majorHAnsi" w:hAnsiTheme="majorHAnsi" w:cstheme="majorHAnsi"/>
                <w:sz w:val="20"/>
                <w:szCs w:val="20"/>
              </w:rPr>
              <w:t xml:space="preserve"> Preoperative= No</w:t>
            </w:r>
          </w:p>
          <w:p w14:paraId="2DE089BE"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8F9170F"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59</w:t>
            </w:r>
          </w:p>
          <w:p w14:paraId="55A785C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0.7</w:t>
            </w:r>
          </w:p>
          <w:p w14:paraId="71B4398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19</w:t>
            </w:r>
          </w:p>
          <w:p w14:paraId="1B52FEC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1.0</w:t>
            </w:r>
          </w:p>
          <w:p w14:paraId="6C19D578"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3.6</w:t>
            </w:r>
          </w:p>
          <w:p w14:paraId="69C24C1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205</w:t>
            </w:r>
          </w:p>
          <w:p w14:paraId="1F24CF2E" w14:textId="3B72475D"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w:t>
            </w:r>
            <w:r w:rsidR="007F2EDC">
              <w:rPr>
                <w:rFonts w:asciiTheme="majorHAnsi" w:hAnsiTheme="majorHAnsi" w:cstheme="majorHAnsi"/>
                <w:sz w:val="20"/>
                <w:szCs w:val="20"/>
              </w:rPr>
              <w:t>TT</w:t>
            </w:r>
            <w:r>
              <w:rPr>
                <w:rFonts w:asciiTheme="majorHAnsi" w:hAnsiTheme="majorHAnsi" w:cstheme="majorHAnsi"/>
                <w:sz w:val="20"/>
                <w:szCs w:val="20"/>
              </w:rPr>
              <w:t xml:space="preserve"> &gt; 35 Seconds= 32.3</w:t>
            </w:r>
          </w:p>
          <w:p w14:paraId="6395B47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10</w:t>
            </w:r>
          </w:p>
          <w:p w14:paraId="21C8B0D0" w14:textId="46B5AC01" w:rsidR="00140FD3" w:rsidRPr="003873AD" w:rsidRDefault="00375BB1" w:rsidP="003873AD">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r w:rsidR="003873AD">
              <w:rPr>
                <w:rFonts w:asciiTheme="majorHAnsi" w:hAnsiTheme="majorHAnsi" w:cstheme="majorHAnsi"/>
                <w:sz w:val="20"/>
                <w:szCs w:val="20"/>
              </w:rPr>
              <w:t>4</w:t>
            </w:r>
          </w:p>
        </w:tc>
        <w:tc>
          <w:tcPr>
            <w:tcW w:w="1422" w:type="pct"/>
            <w:tcBorders>
              <w:top w:val="single" w:sz="4" w:space="0" w:color="auto"/>
              <w:left w:val="single" w:sz="4" w:space="0" w:color="auto"/>
              <w:bottom w:val="single" w:sz="4" w:space="0" w:color="auto"/>
              <w:right w:val="single" w:sz="4" w:space="0" w:color="auto"/>
            </w:tcBorders>
          </w:tcPr>
          <w:p w14:paraId="2B33F062"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99AAC2" w14:textId="77777777" w:rsidR="00140FD3" w:rsidRDefault="00140FD3" w:rsidP="00C209A5">
            <w:pPr>
              <w:spacing w:line="256" w:lineRule="auto"/>
              <w:jc w:val="center"/>
              <w:rPr>
                <w:rFonts w:asciiTheme="minorHAnsi" w:hAnsiTheme="minorHAnsi" w:cstheme="minorHAnsi"/>
                <w:b/>
              </w:rPr>
            </w:pPr>
          </w:p>
        </w:tc>
      </w:tr>
      <w:tr w:rsidR="00140FD3" w14:paraId="791C7B58"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0D58108" w14:textId="697FAF0A"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19C3D212"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085EBEEE" w14:textId="61851E7D" w:rsidR="00140FD3" w:rsidRDefault="003873AD" w:rsidP="00C209A5">
            <w:pPr>
              <w:keepNext/>
              <w:spacing w:line="256" w:lineRule="auto"/>
              <w:rPr>
                <w:rFonts w:asciiTheme="majorHAnsi" w:hAnsiTheme="majorHAnsi" w:cstheme="majorHAnsi"/>
              </w:rPr>
            </w:pPr>
            <w:r>
              <w:rPr>
                <w:rFonts w:asciiTheme="majorHAnsi" w:hAnsiTheme="majorHAnsi" w:cstheme="majorHAnsi"/>
              </w:rPr>
              <w:t xml:space="preserve">Select the Vascular </w:t>
            </w:r>
            <w:r w:rsidR="00140FD3">
              <w:rPr>
                <w:rFonts w:asciiTheme="majorHAnsi" w:hAnsiTheme="majorHAnsi" w:cstheme="majorHAnsi"/>
              </w:rPr>
              <w:t>surgical specialty</w:t>
            </w:r>
          </w:p>
          <w:p w14:paraId="35CF6CE4" w14:textId="621883BF"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3873AD">
              <w:rPr>
                <w:rFonts w:asciiTheme="minorHAnsi" w:hAnsiTheme="minorHAnsi" w:cstheme="minorHAnsi"/>
              </w:rPr>
              <w:t>Vascular</w:t>
            </w:r>
            <w:r>
              <w:rPr>
                <w:rFonts w:asciiTheme="minorHAnsi" w:hAnsiTheme="minorHAnsi" w:cstheme="minorHAnsi"/>
              </w:rPr>
              <w:t xml:space="preserve"> Model.</w:t>
            </w:r>
          </w:p>
          <w:p w14:paraId="71914067" w14:textId="77777777"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C60A235"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523BAF95" w14:textId="77777777" w:rsidR="00140FD3" w:rsidRDefault="00140FD3" w:rsidP="00C209A5">
            <w:pPr>
              <w:keepNext/>
              <w:spacing w:line="256" w:lineRule="auto"/>
              <w:rPr>
                <w:rFonts w:asciiTheme="minorHAnsi" w:hAnsiTheme="minorHAnsi" w:cstheme="minorHAnsi"/>
              </w:rPr>
            </w:pPr>
          </w:p>
          <w:p w14:paraId="56CBC95C"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 xml:space="preserve">(Note: If discrepancies with the test patient data </w:t>
            </w:r>
            <w:proofErr w:type="gramStart"/>
            <w:r>
              <w:rPr>
                <w:rFonts w:asciiTheme="minorHAnsi" w:hAnsiTheme="minorHAnsi" w:cstheme="minorHAnsi"/>
              </w:rPr>
              <w:t>are found</w:t>
            </w:r>
            <w:proofErr w:type="gramEnd"/>
            <w:r>
              <w:rPr>
                <w:rFonts w:asciiTheme="minorHAnsi" w:hAnsiTheme="minorHAnsi" w:cstheme="minorHAnsi"/>
              </w:rPr>
              <w:t>,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62F8AD47" w14:textId="77777777" w:rsidR="00140FD3" w:rsidRDefault="00140FD3" w:rsidP="00C209A5">
            <w:pPr>
              <w:spacing w:line="256" w:lineRule="auto"/>
              <w:jc w:val="center"/>
              <w:rPr>
                <w:rFonts w:asciiTheme="minorHAnsi" w:hAnsiTheme="minorHAnsi" w:cstheme="minorHAnsi"/>
                <w:b/>
              </w:rPr>
            </w:pPr>
          </w:p>
        </w:tc>
      </w:tr>
      <w:tr w:rsidR="00140FD3" w14:paraId="35DCE9C0"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54B4D727"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8AEDA7F"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701001F" w14:textId="0F07CEEE" w:rsidR="00140FD3"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6C6E71C3" w14:textId="77777777" w:rsidR="00140FD3" w:rsidRDefault="00140FD3"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0F3123" w14:textId="77777777" w:rsidR="00140FD3" w:rsidRDefault="00140FD3" w:rsidP="00C209A5">
            <w:pPr>
              <w:spacing w:line="256" w:lineRule="auto"/>
              <w:jc w:val="center"/>
              <w:rPr>
                <w:rFonts w:asciiTheme="minorHAnsi" w:hAnsiTheme="minorHAnsi" w:cstheme="minorHAnsi"/>
                <w:b/>
              </w:rPr>
            </w:pPr>
          </w:p>
        </w:tc>
      </w:tr>
    </w:tbl>
    <w:p w14:paraId="547C48FB" w14:textId="77777777" w:rsidR="00140FD3" w:rsidRDefault="00140FD3" w:rsidP="007C63A1">
      <w:pPr>
        <w:tabs>
          <w:tab w:val="left" w:pos="5370"/>
        </w:tabs>
        <w:rPr>
          <w:rFonts w:asciiTheme="majorHAnsi" w:hAnsiTheme="majorHAnsi" w:cstheme="majorHAnsi"/>
        </w:rPr>
      </w:pPr>
    </w:p>
    <w:p w14:paraId="00C529DE" w14:textId="4C78C059" w:rsidR="006D1207" w:rsidRDefault="000E2387" w:rsidP="006D1207">
      <w:pPr>
        <w:pStyle w:val="Heading1"/>
        <w:tabs>
          <w:tab w:val="clear" w:pos="720"/>
          <w:tab w:val="num" w:pos="360"/>
        </w:tabs>
      </w:pPr>
      <w:bookmarkStart w:id="96" w:name="_Toc424650528"/>
      <w:r>
        <w:t xml:space="preserve">TC </w:t>
      </w:r>
      <w:r w:rsidR="006D1207">
        <w:t>#67 – ASRC-112:</w:t>
      </w:r>
      <w:r w:rsidR="004A1413">
        <w:t xml:space="preserve"> </w:t>
      </w:r>
      <w:r w:rsidR="006D1207">
        <w:t>FY2013 Other Surgical Specialty 30-Day Risk Model</w:t>
      </w:r>
      <w:bookmarkEnd w:id="96"/>
    </w:p>
    <w:p w14:paraId="26E3D6C2" w14:textId="51C29DC5" w:rsidR="006D1207" w:rsidRDefault="006D1207" w:rsidP="006D1207">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ASRC-11</w:t>
      </w:r>
      <w:r w:rsidR="00075D21">
        <w:rPr>
          <w:rFonts w:asciiTheme="minorHAnsi" w:hAnsiTheme="minorHAnsi" w:cstheme="minorHAnsi"/>
          <w:sz w:val="24"/>
          <w:szCs w:val="24"/>
        </w:rPr>
        <w:t>2</w:t>
      </w:r>
      <w:r>
        <w:rPr>
          <w:rFonts w:asciiTheme="minorHAnsi" w:hAnsiTheme="minorHAnsi" w:cstheme="minorHAnsi"/>
          <w:sz w:val="24"/>
          <w:szCs w:val="24"/>
        </w:rPr>
        <w:t>: FY2013 Other Surgical Specialty 30-Day Risk Model</w:t>
      </w:r>
    </w:p>
    <w:p w14:paraId="0DB2914B" w14:textId="6E383655" w:rsidR="006D1207" w:rsidRDefault="006D1207" w:rsidP="006D1207">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00B07FE3" w:rsidRPr="00B07FE3">
        <w:rPr>
          <w:rFonts w:asciiTheme="majorHAnsi" w:hAnsiTheme="majorHAnsi" w:cstheme="majorHAnsi"/>
        </w:rPr>
        <w:t>Other Surgical Specialty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167CADCC" w14:textId="77777777" w:rsidR="006D1207" w:rsidRDefault="006D1207" w:rsidP="006D1207">
      <w:pPr>
        <w:rPr>
          <w:rFonts w:asciiTheme="minorHAnsi" w:hAnsiTheme="minorHAnsi" w:cstheme="minorHAnsi"/>
        </w:rPr>
      </w:pPr>
    </w:p>
    <w:p w14:paraId="48242823" w14:textId="77777777" w:rsidR="006D1207" w:rsidRDefault="006D1207" w:rsidP="006D1207">
      <w:pPr>
        <w:rPr>
          <w:rFonts w:asciiTheme="minorHAnsi" w:hAnsiTheme="minorHAnsi" w:cstheme="minorHAnsi"/>
          <w:i/>
        </w:rPr>
      </w:pPr>
      <w:r>
        <w:rPr>
          <w:rFonts w:asciiTheme="minorHAnsi" w:hAnsiTheme="minorHAnsi" w:cstheme="minorHAnsi"/>
          <w:i/>
        </w:rPr>
        <w:t>Acceptance Criteria:</w:t>
      </w:r>
    </w:p>
    <w:p w14:paraId="2E24B1AD" w14:textId="77777777" w:rsidR="006D120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0C10BAB" w14:textId="77777777" w:rsidR="006D1207" w:rsidRPr="0017683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18E98673" w14:textId="00C1DC06" w:rsidR="006D1207" w:rsidRDefault="006D1207" w:rsidP="006D1207">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51D7AFC2" w14:textId="53ECEEE3" w:rsidR="006D1207" w:rsidRDefault="006D1207" w:rsidP="006D1207">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Pr="006D1207">
        <w:rPr>
          <w:rFonts w:asciiTheme="minorHAnsi" w:hAnsiTheme="minorHAnsi" w:cstheme="minorHAnsi"/>
          <w:sz w:val="24"/>
          <w:szCs w:val="24"/>
        </w:rPr>
        <w:t xml:space="preserve">Other Surgical Specialty </w:t>
      </w:r>
      <w:r>
        <w:rPr>
          <w:rFonts w:asciiTheme="minorHAnsi" w:hAnsiTheme="minorHAnsi" w:cstheme="minorHAnsi"/>
          <w:sz w:val="24"/>
          <w:szCs w:val="24"/>
        </w:rPr>
        <w:t xml:space="preserve">model (The “as tested” version of the spreadsheet </w:t>
      </w:r>
      <w:proofErr w:type="gramStart"/>
      <w:r>
        <w:rPr>
          <w:rFonts w:asciiTheme="minorHAnsi" w:hAnsiTheme="minorHAnsi" w:cstheme="minorHAnsi"/>
          <w:sz w:val="24"/>
          <w:szCs w:val="24"/>
        </w:rPr>
        <w:t>will be provided</w:t>
      </w:r>
      <w:proofErr w:type="gramEnd"/>
      <w:r>
        <w:rPr>
          <w:rFonts w:asciiTheme="minorHAnsi" w:hAnsiTheme="minorHAnsi" w:cstheme="minorHAnsi"/>
          <w:sz w:val="24"/>
          <w:szCs w:val="24"/>
        </w:rPr>
        <w:t xml:space="preserve"> to the Test User.)</w:t>
      </w:r>
    </w:p>
    <w:p w14:paraId="45A72CE7" w14:textId="49C0C7E1" w:rsidR="006D1207" w:rsidRPr="00E8329F" w:rsidRDefault="006D1207"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 xml:space="preserve">UAT users please note that using the User Number will only be required until single-sign on with CPRS </w:t>
      </w:r>
      <w:proofErr w:type="gramStart"/>
      <w:r>
        <w:rPr>
          <w:rFonts w:asciiTheme="minorHAnsi" w:hAnsiTheme="minorHAnsi" w:cstheme="minorHAnsi"/>
          <w:sz w:val="24"/>
          <w:szCs w:val="24"/>
        </w:rPr>
        <w:t>is implemented</w:t>
      </w:r>
      <w:proofErr w:type="gramEnd"/>
      <w:r>
        <w:rPr>
          <w:rFonts w:asciiTheme="minorHAnsi" w:hAnsiTheme="minorHAnsi" w:cstheme="minorHAnsi"/>
          <w:sz w:val="24"/>
          <w:szCs w:val="24"/>
        </w:rPr>
        <w:t>.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6D1207" w14:paraId="71AE4F0A"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397277F4" w14:textId="77777777" w:rsidR="006D1207" w:rsidRDefault="006D1207"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7770A3E7" w14:textId="77777777" w:rsidR="006D1207" w:rsidRDefault="006D1207"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374CD41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97099D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FC9DA9E"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4DD4A44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6D1207" w14:paraId="79DBC917"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B3562" w14:textId="6F3CA806" w:rsidR="006D1207" w:rsidRDefault="00677B4E" w:rsidP="00C209A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6D1207">
              <w:rPr>
                <w:rFonts w:asciiTheme="minorHAnsi" w:hAnsiTheme="minorHAnsi" w:cstheme="minorHAnsi"/>
                <w:b/>
                <w:i/>
                <w:szCs w:val="22"/>
              </w:rPr>
              <w:t xml:space="preserve"> #67 – FY2013 </w:t>
            </w:r>
            <w:r w:rsidR="006D1207" w:rsidRPr="006D1207">
              <w:rPr>
                <w:rFonts w:asciiTheme="majorHAnsi" w:hAnsiTheme="majorHAnsi" w:cstheme="majorHAnsi"/>
                <w:b/>
                <w:i/>
              </w:rPr>
              <w:t>Other Surgical Specialty</w:t>
            </w:r>
            <w:r w:rsidR="006D1207">
              <w:rPr>
                <w:rFonts w:asciiTheme="minorHAnsi" w:hAnsiTheme="minorHAnsi" w:cstheme="minorHAnsi"/>
                <w:b/>
                <w:i/>
                <w:szCs w:val="22"/>
              </w:rPr>
              <w:t xml:space="preserve"> 30-day Risk Model</w:t>
            </w:r>
          </w:p>
        </w:tc>
      </w:tr>
      <w:tr w:rsidR="006D1207" w14:paraId="54DEA57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FBE650C" w14:textId="77777777" w:rsidR="006D1207" w:rsidRDefault="006D1207" w:rsidP="00F36637">
            <w:pPr>
              <w:numPr>
                <w:ilvl w:val="0"/>
                <w:numId w:val="157"/>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6377A9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965D43B"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328BC72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7651132"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516AB4"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D77566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3B880A" w14:textId="77777777" w:rsidR="006D1207" w:rsidRDefault="006D1207" w:rsidP="00C209A5">
            <w:pPr>
              <w:spacing w:line="256" w:lineRule="auto"/>
              <w:jc w:val="center"/>
              <w:rPr>
                <w:rFonts w:asciiTheme="minorHAnsi" w:hAnsiTheme="minorHAnsi" w:cstheme="minorHAnsi"/>
                <w:b/>
                <w:color w:val="FF0000"/>
              </w:rPr>
            </w:pPr>
          </w:p>
        </w:tc>
      </w:tr>
      <w:tr w:rsidR="006D1207" w14:paraId="08BDCDFB"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C7E00FE"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F916C6"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6EB5F34" w14:textId="36C24BB9"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1EB02D5A" w14:textId="77777777" w:rsidR="006D1207" w:rsidRPr="00B07FE3" w:rsidRDefault="006D1207"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67C898E7"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59ED380"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9249977" w14:textId="16FCC309"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that the Va</w:t>
            </w:r>
            <w:r w:rsidR="00B07FE3">
              <w:rPr>
                <w:rFonts w:asciiTheme="minorHAnsi" w:hAnsiTheme="minorHAnsi" w:cstheme="minorHAnsi"/>
              </w:rPr>
              <w:t>lue for calculated risk is “.3</w:t>
            </w:r>
            <w:r>
              <w:rPr>
                <w:rFonts w:asciiTheme="minorHAnsi" w:hAnsiTheme="minorHAnsi" w:cstheme="minorHAnsi"/>
              </w:rPr>
              <w:t>”</w:t>
            </w:r>
          </w:p>
          <w:p w14:paraId="5C20140A" w14:textId="77777777" w:rsidR="006D1207" w:rsidRDefault="006D1207" w:rsidP="00C209A5">
            <w:pPr>
              <w:keepNext/>
              <w:spacing w:line="256" w:lineRule="auto"/>
              <w:rPr>
                <w:rFonts w:asciiTheme="minorHAnsi" w:hAnsiTheme="minorHAnsi" w:cstheme="minorHAnsi"/>
              </w:rPr>
            </w:pPr>
          </w:p>
          <w:p w14:paraId="55ADAB1C"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8A2518" w14:textId="77777777" w:rsidR="006D1207" w:rsidRDefault="006D1207" w:rsidP="00C209A5">
            <w:pPr>
              <w:spacing w:line="256" w:lineRule="auto"/>
              <w:jc w:val="center"/>
              <w:rPr>
                <w:rFonts w:asciiTheme="minorHAnsi" w:hAnsiTheme="minorHAnsi" w:cstheme="minorHAnsi"/>
                <w:b/>
              </w:rPr>
            </w:pPr>
          </w:p>
        </w:tc>
      </w:tr>
      <w:tr w:rsidR="006D1207" w14:paraId="55904980"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493DBDE" w14:textId="77777777" w:rsidR="006D1207" w:rsidRDefault="006D1207"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766C1A2"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C1F476E" w14:textId="02423BBF"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47600</w:t>
            </w:r>
          </w:p>
          <w:p w14:paraId="4532BBA1" w14:textId="4654EC66" w:rsidR="00B07FE3" w:rsidRPr="00D74285"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Surgical Specialty= General Surgery</w:t>
            </w:r>
          </w:p>
          <w:p w14:paraId="0704302A" w14:textId="21B5B959"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56</w:t>
            </w:r>
          </w:p>
          <w:p w14:paraId="46B86FA2" w14:textId="79CA1667"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30.2</w:t>
            </w:r>
          </w:p>
          <w:p w14:paraId="2C9F726B" w14:textId="66A8D7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2</w:t>
            </w:r>
          </w:p>
          <w:p w14:paraId="7BF5412B" w14:textId="6DAB99DA"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No</w:t>
            </w:r>
          </w:p>
          <w:p w14:paraId="0AD207B5" w14:textId="32AEB2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2BFFABEE" w14:textId="558931A3" w:rsidR="006D1207" w:rsidRPr="00ED54D6" w:rsidRDefault="00B07FE3" w:rsidP="00C209A5">
            <w:pPr>
              <w:pStyle w:val="ListParagraph"/>
              <w:numPr>
                <w:ilvl w:val="0"/>
                <w:numId w:val="149"/>
              </w:numPr>
              <w:rPr>
                <w:rFonts w:asciiTheme="majorHAnsi" w:hAnsiTheme="majorHAnsi" w:cstheme="majorHAnsi"/>
                <w:sz w:val="20"/>
                <w:szCs w:val="20"/>
              </w:rPr>
            </w:pPr>
            <w:r>
              <w:rPr>
                <w:rFonts w:asciiTheme="majorHAnsi" w:hAnsiTheme="majorHAnsi" w:cstheme="majorHAnsi"/>
                <w:sz w:val="20"/>
                <w:szCs w:val="20"/>
              </w:rPr>
              <w:t>Dyspnea= No</w:t>
            </w:r>
          </w:p>
          <w:p w14:paraId="243B9C7B" w14:textId="77777777" w:rsidR="00B07FE3" w:rsidRDefault="006D1207"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B422B6F" w14:textId="1DEED4C1" w:rsidR="00B07FE3" w:rsidRDefault="00B07FE3" w:rsidP="00B07FE3">
            <w:pPr>
              <w:pStyle w:val="ListParagraph"/>
              <w:keepNext/>
              <w:numPr>
                <w:ilvl w:val="0"/>
                <w:numId w:val="149"/>
              </w:numPr>
              <w:spacing w:line="256" w:lineRule="auto"/>
              <w:rPr>
                <w:rFonts w:asciiTheme="majorHAnsi" w:hAnsiTheme="majorHAnsi" w:cstheme="majorHAnsi"/>
                <w:sz w:val="20"/>
                <w:szCs w:val="20"/>
              </w:rPr>
            </w:pPr>
            <w:proofErr w:type="spellStart"/>
            <w:r w:rsidRPr="00B07FE3">
              <w:rPr>
                <w:rFonts w:asciiTheme="majorHAnsi" w:hAnsiTheme="majorHAnsi" w:cstheme="majorHAnsi"/>
                <w:sz w:val="20"/>
                <w:szCs w:val="20"/>
              </w:rPr>
              <w:t>Preop</w:t>
            </w:r>
            <w:proofErr w:type="spellEnd"/>
            <w:r w:rsidRPr="00B07FE3">
              <w:rPr>
                <w:rFonts w:asciiTheme="majorHAnsi" w:hAnsiTheme="majorHAnsi" w:cstheme="majorHAnsi"/>
                <w:sz w:val="20"/>
                <w:szCs w:val="20"/>
              </w:rPr>
              <w:t xml:space="preserve"> Ascites= No</w:t>
            </w:r>
          </w:p>
          <w:p w14:paraId="6E64C12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Intraop</w:t>
            </w:r>
            <w:proofErr w:type="spellEnd"/>
            <w:r>
              <w:rPr>
                <w:rFonts w:asciiTheme="majorHAnsi" w:hAnsiTheme="majorHAnsi" w:cstheme="majorHAnsi"/>
                <w:sz w:val="20"/>
                <w:szCs w:val="20"/>
              </w:rPr>
              <w:t xml:space="preserve"> Ascites= No</w:t>
            </w:r>
          </w:p>
          <w:p w14:paraId="2A54167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E2A058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3961D80C"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Dialysis in 2 </w:t>
            </w:r>
            <w:proofErr w:type="spellStart"/>
            <w:r>
              <w:rPr>
                <w:rFonts w:asciiTheme="majorHAnsi" w:hAnsiTheme="majorHAnsi" w:cstheme="majorHAnsi"/>
                <w:sz w:val="20"/>
                <w:szCs w:val="20"/>
              </w:rPr>
              <w:t>wks</w:t>
            </w:r>
            <w:proofErr w:type="spellEnd"/>
            <w:r>
              <w:rPr>
                <w:rFonts w:asciiTheme="majorHAnsi" w:hAnsiTheme="majorHAnsi" w:cstheme="majorHAnsi"/>
                <w:sz w:val="20"/>
                <w:szCs w:val="20"/>
              </w:rPr>
              <w:t xml:space="preserve"> Preoperative= No</w:t>
            </w:r>
          </w:p>
          <w:p w14:paraId="0AC3455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Disseminated Cancer= No</w:t>
            </w:r>
          </w:p>
          <w:p w14:paraId="38D9A14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Intraop</w:t>
            </w:r>
            <w:proofErr w:type="spellEnd"/>
            <w:r>
              <w:rPr>
                <w:rFonts w:asciiTheme="majorHAnsi" w:hAnsiTheme="majorHAnsi" w:cstheme="majorHAnsi"/>
                <w:sz w:val="20"/>
                <w:szCs w:val="20"/>
              </w:rPr>
              <w:t xml:space="preserve"> Disseminated Cancer= No</w:t>
            </w:r>
          </w:p>
          <w:p w14:paraId="5E175D9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3F92050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057D17A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4178470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0B96C55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0F7BB67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Sepsis= No</w:t>
            </w:r>
          </w:p>
          <w:p w14:paraId="7207380D"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Radiotherapy in 90 Days </w:t>
            </w: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No</w:t>
            </w:r>
          </w:p>
          <w:p w14:paraId="4926138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Renal Failure= No</w:t>
            </w:r>
          </w:p>
          <w:p w14:paraId="0C8038B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480847CE"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Preop</w:t>
            </w:r>
            <w:proofErr w:type="spellEnd"/>
            <w:r>
              <w:rPr>
                <w:rFonts w:asciiTheme="majorHAnsi" w:hAnsiTheme="majorHAnsi" w:cstheme="majorHAnsi"/>
                <w:sz w:val="20"/>
                <w:szCs w:val="20"/>
              </w:rPr>
              <w:t xml:space="preserve"> Transfusion &gt; 4 Units PRBCs= No</w:t>
            </w:r>
          </w:p>
          <w:p w14:paraId="1C65A876" w14:textId="2F6F9E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Would Class= Clean/Contaminated</w:t>
            </w:r>
          </w:p>
          <w:p w14:paraId="4D550A1E" w14:textId="78AA5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 Weight Loss &gt;10% 6 </w:t>
            </w:r>
            <w:proofErr w:type="spellStart"/>
            <w:r>
              <w:rPr>
                <w:rFonts w:asciiTheme="majorHAnsi" w:hAnsiTheme="majorHAnsi" w:cstheme="majorHAnsi"/>
                <w:sz w:val="20"/>
                <w:szCs w:val="20"/>
              </w:rPr>
              <w:t>mos</w:t>
            </w:r>
            <w:proofErr w:type="spellEnd"/>
            <w:r>
              <w:rPr>
                <w:rFonts w:asciiTheme="majorHAnsi" w:hAnsiTheme="majorHAnsi" w:cstheme="majorHAnsi"/>
                <w:sz w:val="20"/>
                <w:szCs w:val="20"/>
              </w:rPr>
              <w:t xml:space="preserve"> Preoperative= No</w:t>
            </w:r>
          </w:p>
          <w:p w14:paraId="6D240E4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B445A77" w14:textId="477ECEE5"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48</w:t>
            </w:r>
          </w:p>
          <w:p w14:paraId="284F4233" w14:textId="6B8C4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1.2</w:t>
            </w:r>
          </w:p>
          <w:p w14:paraId="03AB767F" w14:textId="21C4F09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6</w:t>
            </w:r>
          </w:p>
          <w:p w14:paraId="63EDA30D" w14:textId="040D834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Creatinine= </w:t>
            </w:r>
            <w:r w:rsidR="00075D21">
              <w:rPr>
                <w:rFonts w:asciiTheme="majorHAnsi" w:hAnsiTheme="majorHAnsi" w:cstheme="majorHAnsi"/>
                <w:sz w:val="20"/>
                <w:szCs w:val="20"/>
              </w:rPr>
              <w:t>0</w:t>
            </w:r>
            <w:r>
              <w:rPr>
                <w:rFonts w:asciiTheme="majorHAnsi" w:hAnsiTheme="majorHAnsi" w:cstheme="majorHAnsi"/>
                <w:sz w:val="20"/>
                <w:szCs w:val="20"/>
              </w:rPr>
              <w:t>.9</w:t>
            </w:r>
          </w:p>
          <w:p w14:paraId="1B09DF7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38.5</w:t>
            </w:r>
          </w:p>
          <w:p w14:paraId="4ABA7F7F" w14:textId="159E1E05" w:rsidR="00B07FE3"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182</w:t>
            </w:r>
          </w:p>
          <w:p w14:paraId="2E951D6A" w14:textId="0535E579"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141</w:t>
            </w:r>
          </w:p>
          <w:p w14:paraId="1AC2B028" w14:textId="48FF1D6E" w:rsidR="006D1207"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5.3</w:t>
            </w:r>
          </w:p>
        </w:tc>
        <w:tc>
          <w:tcPr>
            <w:tcW w:w="1422" w:type="pct"/>
            <w:tcBorders>
              <w:top w:val="single" w:sz="4" w:space="0" w:color="auto"/>
              <w:left w:val="single" w:sz="4" w:space="0" w:color="auto"/>
              <w:bottom w:val="single" w:sz="4" w:space="0" w:color="auto"/>
              <w:right w:val="single" w:sz="4" w:space="0" w:color="auto"/>
            </w:tcBorders>
          </w:tcPr>
          <w:p w14:paraId="39ECB736"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3D73CD" w14:textId="77777777" w:rsidR="006D1207" w:rsidRDefault="006D1207" w:rsidP="00C209A5">
            <w:pPr>
              <w:spacing w:line="256" w:lineRule="auto"/>
              <w:jc w:val="center"/>
              <w:rPr>
                <w:rFonts w:asciiTheme="minorHAnsi" w:hAnsiTheme="minorHAnsi" w:cstheme="minorHAnsi"/>
                <w:b/>
              </w:rPr>
            </w:pPr>
          </w:p>
        </w:tc>
      </w:tr>
      <w:tr w:rsidR="006D1207" w14:paraId="686520C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B609F06" w14:textId="6FB9FCE2"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4C175C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CCF5F60" w14:textId="5590F258"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6A8AE626" w14:textId="4D358004" w:rsidR="006D1207" w:rsidRDefault="006D1207" w:rsidP="006D1207">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Pr="006D1207">
              <w:rPr>
                <w:rFonts w:asciiTheme="minorHAnsi" w:hAnsiTheme="minorHAnsi" w:cstheme="minorHAnsi"/>
              </w:rPr>
              <w:t>Other Surgical Specialty</w:t>
            </w:r>
            <w:r>
              <w:rPr>
                <w:rFonts w:asciiTheme="minorHAnsi" w:hAnsiTheme="minorHAnsi" w:cstheme="minorHAnsi"/>
              </w:rPr>
              <w:t xml:space="preserve"> Model.</w:t>
            </w:r>
          </w:p>
          <w:p w14:paraId="6DAC3ECE" w14:textId="77777777" w:rsidR="006D1207" w:rsidRDefault="006D1207"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03F26079"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046BAA59" w14:textId="77777777" w:rsidR="006D1207" w:rsidRDefault="006D1207" w:rsidP="00C209A5">
            <w:pPr>
              <w:keepNext/>
              <w:spacing w:line="256" w:lineRule="auto"/>
              <w:rPr>
                <w:rFonts w:asciiTheme="minorHAnsi" w:hAnsiTheme="minorHAnsi" w:cstheme="minorHAnsi"/>
              </w:rPr>
            </w:pPr>
          </w:p>
          <w:p w14:paraId="3172C823"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 xml:space="preserve">(Note: If discrepancies with the test patient data </w:t>
            </w:r>
            <w:proofErr w:type="gramStart"/>
            <w:r>
              <w:rPr>
                <w:rFonts w:asciiTheme="minorHAnsi" w:hAnsiTheme="minorHAnsi" w:cstheme="minorHAnsi"/>
              </w:rPr>
              <w:t>are found</w:t>
            </w:r>
            <w:proofErr w:type="gramEnd"/>
            <w:r>
              <w:rPr>
                <w:rFonts w:asciiTheme="minorHAnsi" w:hAnsiTheme="minorHAnsi" w:cstheme="minorHAnsi"/>
              </w:rPr>
              <w:t>,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B74BC36" w14:textId="77777777" w:rsidR="006D1207" w:rsidRDefault="006D1207" w:rsidP="00C209A5">
            <w:pPr>
              <w:spacing w:line="256" w:lineRule="auto"/>
              <w:jc w:val="center"/>
              <w:rPr>
                <w:rFonts w:asciiTheme="minorHAnsi" w:hAnsiTheme="minorHAnsi" w:cstheme="minorHAnsi"/>
                <w:b/>
              </w:rPr>
            </w:pPr>
          </w:p>
        </w:tc>
      </w:tr>
      <w:tr w:rsidR="006D1207" w14:paraId="25629D84"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AA694B6"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3A3C29D"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C6DD93A" w14:textId="75643DD0" w:rsidR="006D1207"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0D3357E5" w14:textId="77777777" w:rsidR="006D1207" w:rsidRDefault="006D1207"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BFAD28" w14:textId="77777777" w:rsidR="006D1207" w:rsidRDefault="006D1207" w:rsidP="00C209A5">
            <w:pPr>
              <w:spacing w:line="256" w:lineRule="auto"/>
              <w:jc w:val="center"/>
              <w:rPr>
                <w:rFonts w:asciiTheme="minorHAnsi" w:hAnsiTheme="minorHAnsi" w:cstheme="minorHAnsi"/>
                <w:b/>
              </w:rPr>
            </w:pPr>
          </w:p>
        </w:tc>
      </w:tr>
    </w:tbl>
    <w:p w14:paraId="09AE5A26" w14:textId="77777777" w:rsidR="006D1207" w:rsidRDefault="006D1207" w:rsidP="007C63A1">
      <w:pPr>
        <w:tabs>
          <w:tab w:val="left" w:pos="5370"/>
        </w:tabs>
        <w:rPr>
          <w:rFonts w:asciiTheme="majorHAnsi" w:hAnsiTheme="majorHAnsi" w:cstheme="majorHAnsi"/>
        </w:rPr>
      </w:pPr>
    </w:p>
    <w:p w14:paraId="1360EB0F" w14:textId="198763AE" w:rsidR="00C209A5" w:rsidRDefault="000E2387" w:rsidP="00C209A5">
      <w:pPr>
        <w:pStyle w:val="Heading1"/>
        <w:tabs>
          <w:tab w:val="clear" w:pos="720"/>
          <w:tab w:val="num" w:pos="360"/>
        </w:tabs>
      </w:pPr>
      <w:bookmarkStart w:id="97" w:name="_Toc424650529"/>
      <w:r>
        <w:t xml:space="preserve">TC </w:t>
      </w:r>
      <w:r w:rsidR="00C209A5">
        <w:t>#68 – ASRC-111:</w:t>
      </w:r>
      <w:r w:rsidR="004A1413">
        <w:t xml:space="preserve"> </w:t>
      </w:r>
      <w:r w:rsidR="00C209A5">
        <w:t>FY2013 Cardiac CABG 30-Day Risk Model</w:t>
      </w:r>
      <w:bookmarkEnd w:id="97"/>
    </w:p>
    <w:p w14:paraId="08266017" w14:textId="4A7A76C5" w:rsidR="00C209A5" w:rsidRDefault="00C209A5" w:rsidP="00C209A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sidR="00075D21">
        <w:rPr>
          <w:rFonts w:asciiTheme="minorHAnsi" w:hAnsiTheme="minorHAnsi" w:cstheme="minorHAnsi"/>
          <w:sz w:val="24"/>
          <w:szCs w:val="24"/>
        </w:rPr>
        <w:t>ASRC-111</w:t>
      </w:r>
      <w:r>
        <w:rPr>
          <w:rFonts w:asciiTheme="minorHAnsi" w:hAnsiTheme="minorHAnsi" w:cstheme="minorHAnsi"/>
          <w:sz w:val="24"/>
          <w:szCs w:val="24"/>
        </w:rPr>
        <w:t xml:space="preserve">: FY2013 </w:t>
      </w:r>
      <w:r w:rsidRPr="00C209A5">
        <w:rPr>
          <w:rFonts w:asciiTheme="minorHAnsi" w:hAnsiTheme="minorHAnsi" w:cstheme="minorHAnsi"/>
          <w:sz w:val="24"/>
          <w:szCs w:val="24"/>
        </w:rPr>
        <w:t xml:space="preserve">Cardiac CABG </w:t>
      </w:r>
      <w:r>
        <w:rPr>
          <w:rFonts w:asciiTheme="minorHAnsi" w:hAnsiTheme="minorHAnsi" w:cstheme="minorHAnsi"/>
          <w:sz w:val="24"/>
          <w:szCs w:val="24"/>
        </w:rPr>
        <w:t>30-Day Risk Model</w:t>
      </w:r>
    </w:p>
    <w:p w14:paraId="43410A54" w14:textId="03CCC644" w:rsidR="00C209A5" w:rsidRDefault="00C209A5" w:rsidP="00C209A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Pr="00C209A5">
        <w:rPr>
          <w:rFonts w:asciiTheme="majorHAnsi" w:hAnsiTheme="majorHAnsi" w:cstheme="majorHAnsi"/>
        </w:rPr>
        <w:t xml:space="preserve">Cardiac CABG </w:t>
      </w:r>
      <w:r>
        <w:rPr>
          <w:rFonts w:asciiTheme="majorHAnsi" w:hAnsiTheme="majorHAnsi" w:cstheme="majorHAnsi"/>
        </w:rPr>
        <w:t>30-day risk calculation, so that I know the patient's 30-day mortality risk for the particular procedure</w:t>
      </w:r>
      <w:r>
        <w:rPr>
          <w:rFonts w:asciiTheme="minorHAnsi" w:hAnsiTheme="minorHAnsi" w:cstheme="minorHAnsi"/>
        </w:rPr>
        <w:t>.</w:t>
      </w:r>
    </w:p>
    <w:p w14:paraId="3136064B" w14:textId="77777777" w:rsidR="00C209A5" w:rsidRDefault="00C209A5" w:rsidP="00C209A5">
      <w:pPr>
        <w:rPr>
          <w:rFonts w:asciiTheme="minorHAnsi" w:hAnsiTheme="minorHAnsi" w:cstheme="minorHAnsi"/>
        </w:rPr>
      </w:pPr>
    </w:p>
    <w:p w14:paraId="009C338E" w14:textId="77777777" w:rsidR="00C209A5" w:rsidRDefault="00C209A5" w:rsidP="00C209A5">
      <w:pPr>
        <w:rPr>
          <w:rFonts w:asciiTheme="minorHAnsi" w:hAnsiTheme="minorHAnsi" w:cstheme="minorHAnsi"/>
          <w:i/>
        </w:rPr>
      </w:pPr>
      <w:r>
        <w:rPr>
          <w:rFonts w:asciiTheme="minorHAnsi" w:hAnsiTheme="minorHAnsi" w:cstheme="minorHAnsi"/>
          <w:i/>
        </w:rPr>
        <w:t>Acceptance Criteria:</w:t>
      </w:r>
    </w:p>
    <w:p w14:paraId="03728CEE" w14:textId="77777777" w:rsidR="00C209A5"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C953EBB" w14:textId="77777777" w:rsidR="00C209A5" w:rsidRPr="00176837"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64948114" w14:textId="53C3CE5F" w:rsidR="00C209A5" w:rsidRDefault="00C209A5" w:rsidP="00C209A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028C17F" w14:textId="53657F48" w:rsidR="00C209A5" w:rsidRDefault="00C209A5" w:rsidP="00C209A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D3962" w:rsidRPr="00DD3962">
        <w:rPr>
          <w:rFonts w:asciiTheme="minorHAnsi" w:hAnsiTheme="minorHAnsi" w:cstheme="minorHAnsi"/>
          <w:sz w:val="24"/>
          <w:szCs w:val="24"/>
        </w:rPr>
        <w:t xml:space="preserve">Cardiac CABG </w:t>
      </w:r>
      <w:r>
        <w:rPr>
          <w:rFonts w:asciiTheme="minorHAnsi" w:hAnsiTheme="minorHAnsi" w:cstheme="minorHAnsi"/>
          <w:sz w:val="24"/>
          <w:szCs w:val="24"/>
        </w:rPr>
        <w:t xml:space="preserve">model (The “as tested” version of the spreadsheet </w:t>
      </w:r>
      <w:proofErr w:type="gramStart"/>
      <w:r>
        <w:rPr>
          <w:rFonts w:asciiTheme="minorHAnsi" w:hAnsiTheme="minorHAnsi" w:cstheme="minorHAnsi"/>
          <w:sz w:val="24"/>
          <w:szCs w:val="24"/>
        </w:rPr>
        <w:t>will be provided</w:t>
      </w:r>
      <w:proofErr w:type="gramEnd"/>
      <w:r>
        <w:rPr>
          <w:rFonts w:asciiTheme="minorHAnsi" w:hAnsiTheme="minorHAnsi" w:cstheme="minorHAnsi"/>
          <w:sz w:val="24"/>
          <w:szCs w:val="24"/>
        </w:rPr>
        <w:t xml:space="preserve"> to the Test User.)</w:t>
      </w:r>
    </w:p>
    <w:p w14:paraId="13315675" w14:textId="39683F5C" w:rsidR="00C209A5" w:rsidRPr="00E8329F" w:rsidRDefault="00C209A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 xml:space="preserve">UAT users please note that using the User Number will only be required until single-sign on with CPRS </w:t>
      </w:r>
      <w:proofErr w:type="gramStart"/>
      <w:r>
        <w:rPr>
          <w:rFonts w:asciiTheme="minorHAnsi" w:hAnsiTheme="minorHAnsi" w:cstheme="minorHAnsi"/>
          <w:sz w:val="24"/>
          <w:szCs w:val="24"/>
        </w:rPr>
        <w:t>is implemented</w:t>
      </w:r>
      <w:proofErr w:type="gramEnd"/>
      <w:r>
        <w:rPr>
          <w:rFonts w:asciiTheme="minorHAnsi" w:hAnsiTheme="minorHAnsi" w:cstheme="minorHAnsi"/>
          <w:sz w:val="24"/>
          <w:szCs w:val="24"/>
        </w:rPr>
        <w:t>.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C209A5" w14:paraId="01501A04"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6CE80F2" w14:textId="77777777" w:rsidR="00C209A5" w:rsidRDefault="00C209A5"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B35B7D5" w14:textId="77777777" w:rsidR="00C209A5" w:rsidRDefault="00C209A5"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76DA19C7"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81BD85D"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F481F02"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1CDA648C"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C209A5" w14:paraId="7A7495D8"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2C60B" w14:textId="35B13344" w:rsidR="00C209A5" w:rsidRDefault="00677B4E" w:rsidP="00DD3962">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C209A5">
              <w:rPr>
                <w:rFonts w:asciiTheme="minorHAnsi" w:hAnsiTheme="minorHAnsi" w:cstheme="minorHAnsi"/>
                <w:b/>
                <w:i/>
                <w:szCs w:val="22"/>
              </w:rPr>
              <w:t xml:space="preserve"> #6</w:t>
            </w:r>
            <w:r w:rsidR="00DD3962">
              <w:rPr>
                <w:rFonts w:asciiTheme="minorHAnsi" w:hAnsiTheme="minorHAnsi" w:cstheme="minorHAnsi"/>
                <w:b/>
                <w:i/>
                <w:szCs w:val="22"/>
              </w:rPr>
              <w:t>8</w:t>
            </w:r>
            <w:r w:rsidR="00C209A5">
              <w:rPr>
                <w:rFonts w:asciiTheme="minorHAnsi" w:hAnsiTheme="minorHAnsi" w:cstheme="minorHAnsi"/>
                <w:b/>
                <w:i/>
                <w:szCs w:val="22"/>
              </w:rPr>
              <w:t xml:space="preserve"> – FY2013 </w:t>
            </w:r>
            <w:r w:rsidR="00DD3962" w:rsidRPr="00DD3962">
              <w:rPr>
                <w:rFonts w:asciiTheme="majorHAnsi" w:hAnsiTheme="majorHAnsi" w:cstheme="majorHAnsi"/>
                <w:b/>
                <w:i/>
              </w:rPr>
              <w:t xml:space="preserve">Cardiac CABG </w:t>
            </w:r>
            <w:r w:rsidR="00C209A5">
              <w:rPr>
                <w:rFonts w:asciiTheme="minorHAnsi" w:hAnsiTheme="minorHAnsi" w:cstheme="minorHAnsi"/>
                <w:b/>
                <w:i/>
                <w:szCs w:val="22"/>
              </w:rPr>
              <w:t>30-day Risk Model</w:t>
            </w:r>
          </w:p>
        </w:tc>
      </w:tr>
      <w:tr w:rsidR="00C209A5" w14:paraId="30B21B5E"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A582F7" w14:textId="77777777" w:rsidR="00C209A5" w:rsidRDefault="00C209A5" w:rsidP="00F36637">
            <w:pPr>
              <w:numPr>
                <w:ilvl w:val="0"/>
                <w:numId w:val="158"/>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199E358B"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6578D9FB"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684F4CC5"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4541128F"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6C71CE7D"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650B89BE"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B03371" w14:textId="77777777" w:rsidR="00C209A5" w:rsidRDefault="00C209A5" w:rsidP="00C209A5">
            <w:pPr>
              <w:spacing w:line="256" w:lineRule="auto"/>
              <w:jc w:val="center"/>
              <w:rPr>
                <w:rFonts w:asciiTheme="minorHAnsi" w:hAnsiTheme="minorHAnsi" w:cstheme="minorHAnsi"/>
                <w:b/>
                <w:color w:val="FF0000"/>
              </w:rPr>
            </w:pPr>
          </w:p>
        </w:tc>
      </w:tr>
      <w:tr w:rsidR="00C209A5" w14:paraId="3D4D701A"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BD0AA28"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F1CA589"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9074CEB" w14:textId="4DFB4AA7"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481E862C" w14:textId="77777777" w:rsidR="00C209A5" w:rsidRPr="00B07FE3" w:rsidRDefault="00C209A5"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560E25AB"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77C7E93C"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4B4B9403" w14:textId="40433EC8"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that the Value for calculated risk is “</w:t>
            </w:r>
            <w:r w:rsidR="00075D21">
              <w:rPr>
                <w:rFonts w:asciiTheme="minorHAnsi" w:hAnsiTheme="minorHAnsi" w:cstheme="minorHAnsi"/>
              </w:rPr>
              <w:t>0</w:t>
            </w:r>
            <w:r>
              <w:rPr>
                <w:rFonts w:asciiTheme="minorHAnsi" w:hAnsiTheme="minorHAnsi" w:cstheme="minorHAnsi"/>
              </w:rPr>
              <w:t>.3”</w:t>
            </w:r>
          </w:p>
          <w:p w14:paraId="2D7A229D" w14:textId="77777777" w:rsidR="00C209A5" w:rsidRDefault="00C209A5" w:rsidP="00C209A5">
            <w:pPr>
              <w:keepNext/>
              <w:spacing w:line="256" w:lineRule="auto"/>
              <w:rPr>
                <w:rFonts w:asciiTheme="minorHAnsi" w:hAnsiTheme="minorHAnsi" w:cstheme="minorHAnsi"/>
              </w:rPr>
            </w:pPr>
          </w:p>
          <w:p w14:paraId="418EAD9D"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9A72BF1" w14:textId="77777777" w:rsidR="00C209A5" w:rsidRDefault="00C209A5" w:rsidP="00C209A5">
            <w:pPr>
              <w:spacing w:line="256" w:lineRule="auto"/>
              <w:jc w:val="center"/>
              <w:rPr>
                <w:rFonts w:asciiTheme="minorHAnsi" w:hAnsiTheme="minorHAnsi" w:cstheme="minorHAnsi"/>
                <w:b/>
              </w:rPr>
            </w:pPr>
          </w:p>
        </w:tc>
      </w:tr>
      <w:tr w:rsidR="00C209A5" w14:paraId="7D5B33C8"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ED26E15" w14:textId="77777777" w:rsidR="00C209A5" w:rsidRDefault="00C209A5"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9D6174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86EC962" w14:textId="77777777" w:rsidR="00C209A5"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2879B1E2"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Gender= Male</w:t>
            </w:r>
          </w:p>
          <w:p w14:paraId="15F1813B"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22.20</w:t>
            </w:r>
          </w:p>
          <w:p w14:paraId="69D5ED4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3984E1D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Canadian Cardiovascular Society Class (Angina)= 1</w:t>
            </w:r>
          </w:p>
          <w:p w14:paraId="35B43E0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1</w:t>
            </w:r>
          </w:p>
          <w:p w14:paraId="6BFB880E"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Cardiomegaly= No</w:t>
            </w:r>
          </w:p>
          <w:p w14:paraId="1DE2ABA7"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Cerebral Vascular Disease= No</w:t>
            </w:r>
          </w:p>
          <w:p w14:paraId="79ECE052" w14:textId="10A2D1DB" w:rsidR="0008507E" w:rsidRDefault="007D4748"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CHF</w:t>
            </w:r>
            <w:r w:rsidR="0008507E">
              <w:rPr>
                <w:rFonts w:asciiTheme="majorHAnsi" w:hAnsiTheme="majorHAnsi" w:cstheme="majorHAnsi"/>
                <w:sz w:val="20"/>
                <w:szCs w:val="20"/>
              </w:rPr>
              <w:t xml:space="preserve"> Class= 1</w:t>
            </w:r>
          </w:p>
          <w:p w14:paraId="6E74FF8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3229A87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Employment Status= Not Employed</w:t>
            </w:r>
          </w:p>
          <w:p w14:paraId="09014B1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42AE4C08"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Homeless= No</w:t>
            </w:r>
          </w:p>
          <w:p w14:paraId="3F81E5D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LV Contraction Grade= I</w:t>
            </w:r>
          </w:p>
          <w:p w14:paraId="77053F28" w14:textId="2F1AA7EB" w:rsidR="0008507E" w:rsidRDefault="00926874"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PVD</w:t>
            </w:r>
            <w:r w:rsidR="0008507E">
              <w:rPr>
                <w:rFonts w:asciiTheme="majorHAnsi" w:hAnsiTheme="majorHAnsi" w:cstheme="majorHAnsi"/>
                <w:sz w:val="20"/>
                <w:szCs w:val="20"/>
              </w:rPr>
              <w:t>= No</w:t>
            </w:r>
          </w:p>
          <w:p w14:paraId="16C0B6E8" w14:textId="60316503" w:rsidR="0008507E" w:rsidRDefault="0008507E" w:rsidP="00034D52">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IABP Use= No</w:t>
            </w:r>
          </w:p>
          <w:p w14:paraId="78F4F4A6"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71EB145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Resting ST Depression= No</w:t>
            </w:r>
          </w:p>
          <w:p w14:paraId="34CCE47C" w14:textId="1E42BA07" w:rsidR="0008507E" w:rsidRPr="0008507E" w:rsidRDefault="0008507E" w:rsidP="0008507E">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tc>
        <w:tc>
          <w:tcPr>
            <w:tcW w:w="1422" w:type="pct"/>
            <w:tcBorders>
              <w:top w:val="single" w:sz="4" w:space="0" w:color="auto"/>
              <w:left w:val="single" w:sz="4" w:space="0" w:color="auto"/>
              <w:bottom w:val="single" w:sz="4" w:space="0" w:color="auto"/>
              <w:right w:val="single" w:sz="4" w:space="0" w:color="auto"/>
            </w:tcBorders>
          </w:tcPr>
          <w:p w14:paraId="33663566"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731B676A" w14:textId="77777777" w:rsidR="00C209A5" w:rsidRDefault="00C209A5" w:rsidP="00C209A5">
            <w:pPr>
              <w:spacing w:line="256" w:lineRule="auto"/>
              <w:jc w:val="center"/>
              <w:rPr>
                <w:rFonts w:asciiTheme="minorHAnsi" w:hAnsiTheme="minorHAnsi" w:cstheme="minorHAnsi"/>
                <w:b/>
              </w:rPr>
            </w:pPr>
          </w:p>
        </w:tc>
      </w:tr>
      <w:tr w:rsidR="00C209A5" w14:paraId="70BC52A1"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EDE7D9D" w14:textId="5FD8E9AF"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2885B08D"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2BD2D3C3" w14:textId="687BE32C"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52129EB4" w14:textId="69CDE271" w:rsidR="00C209A5" w:rsidRDefault="00C209A5" w:rsidP="00635CCC">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635CCC" w:rsidRPr="00635CCC">
              <w:rPr>
                <w:rFonts w:asciiTheme="minorHAnsi" w:hAnsiTheme="minorHAnsi" w:cstheme="minorHAnsi"/>
              </w:rPr>
              <w:t xml:space="preserve">Cardiac CABG </w:t>
            </w:r>
            <w:r>
              <w:rPr>
                <w:rFonts w:asciiTheme="minorHAnsi" w:hAnsiTheme="minorHAnsi" w:cstheme="minorHAnsi"/>
              </w:rPr>
              <w:t>Model.</w:t>
            </w:r>
          </w:p>
          <w:p w14:paraId="2F5F4871" w14:textId="77777777" w:rsidR="00C209A5" w:rsidRDefault="00C209A5"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6AE3D9"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20B40301" w14:textId="77777777" w:rsidR="00C209A5" w:rsidRDefault="00C209A5" w:rsidP="00C209A5">
            <w:pPr>
              <w:keepNext/>
              <w:spacing w:line="256" w:lineRule="auto"/>
              <w:rPr>
                <w:rFonts w:asciiTheme="minorHAnsi" w:hAnsiTheme="minorHAnsi" w:cstheme="minorHAnsi"/>
              </w:rPr>
            </w:pPr>
          </w:p>
          <w:p w14:paraId="34E40AEA"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 xml:space="preserve">(Note: If discrepancies with the test patient data </w:t>
            </w:r>
            <w:proofErr w:type="gramStart"/>
            <w:r>
              <w:rPr>
                <w:rFonts w:asciiTheme="minorHAnsi" w:hAnsiTheme="minorHAnsi" w:cstheme="minorHAnsi"/>
              </w:rPr>
              <w:t>are found</w:t>
            </w:r>
            <w:proofErr w:type="gramEnd"/>
            <w:r>
              <w:rPr>
                <w:rFonts w:asciiTheme="minorHAnsi" w:hAnsiTheme="minorHAnsi" w:cstheme="minorHAnsi"/>
              </w:rPr>
              <w:t>,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B838CC6" w14:textId="77777777" w:rsidR="00C209A5" w:rsidRDefault="00C209A5" w:rsidP="00C209A5">
            <w:pPr>
              <w:spacing w:line="256" w:lineRule="auto"/>
              <w:jc w:val="center"/>
              <w:rPr>
                <w:rFonts w:asciiTheme="minorHAnsi" w:hAnsiTheme="minorHAnsi" w:cstheme="minorHAnsi"/>
                <w:b/>
              </w:rPr>
            </w:pPr>
          </w:p>
        </w:tc>
      </w:tr>
      <w:tr w:rsidR="00C209A5" w14:paraId="66A4E527" w14:textId="77777777" w:rsidTr="00CD520C">
        <w:trPr>
          <w:trHeight w:val="348"/>
        </w:trPr>
        <w:tc>
          <w:tcPr>
            <w:tcW w:w="575" w:type="pct"/>
            <w:tcBorders>
              <w:top w:val="single" w:sz="4" w:space="0" w:color="auto"/>
              <w:left w:val="single" w:sz="4" w:space="0" w:color="auto"/>
              <w:bottom w:val="single" w:sz="4" w:space="0" w:color="auto"/>
              <w:right w:val="single" w:sz="4" w:space="0" w:color="auto"/>
            </w:tcBorders>
          </w:tcPr>
          <w:p w14:paraId="03BAEE5E"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55733A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D64C37D" w14:textId="671A63C7" w:rsidR="00C209A5"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4DAC72FE" w14:textId="77777777" w:rsidR="00C209A5" w:rsidRDefault="00C209A5"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C4595B" w14:textId="77777777" w:rsidR="00C209A5" w:rsidRDefault="00C209A5" w:rsidP="00C209A5">
            <w:pPr>
              <w:spacing w:line="256" w:lineRule="auto"/>
              <w:jc w:val="center"/>
              <w:rPr>
                <w:rFonts w:asciiTheme="minorHAnsi" w:hAnsiTheme="minorHAnsi" w:cstheme="minorHAnsi"/>
                <w:b/>
              </w:rPr>
            </w:pPr>
          </w:p>
        </w:tc>
      </w:tr>
    </w:tbl>
    <w:p w14:paraId="207A6AD3" w14:textId="77777777" w:rsidR="00C209A5" w:rsidRDefault="00C209A5" w:rsidP="007C63A1">
      <w:pPr>
        <w:tabs>
          <w:tab w:val="left" w:pos="5370"/>
        </w:tabs>
        <w:rPr>
          <w:rFonts w:asciiTheme="majorHAnsi" w:hAnsiTheme="majorHAnsi" w:cstheme="majorHAnsi"/>
        </w:rPr>
      </w:pPr>
    </w:p>
    <w:p w14:paraId="78A220A4" w14:textId="6E675725" w:rsidR="00776D00" w:rsidRPr="00776D00" w:rsidRDefault="000E2387" w:rsidP="00776D00">
      <w:pPr>
        <w:keepNext/>
        <w:numPr>
          <w:ilvl w:val="0"/>
          <w:numId w:val="68"/>
        </w:numPr>
        <w:autoSpaceDE w:val="0"/>
        <w:autoSpaceDN w:val="0"/>
        <w:adjustRightInd w:val="0"/>
        <w:spacing w:before="120" w:after="120"/>
        <w:ind w:left="720" w:hanging="720"/>
        <w:outlineLvl w:val="0"/>
        <w:rPr>
          <w:rFonts w:ascii="Arial" w:hAnsi="Arial" w:cs="Arial"/>
          <w:b/>
          <w:bCs/>
          <w:kern w:val="32"/>
          <w:sz w:val="36"/>
          <w:szCs w:val="32"/>
        </w:rPr>
      </w:pPr>
      <w:bookmarkStart w:id="98" w:name="_Toc424650530"/>
      <w:r w:rsidRPr="000E2387">
        <w:rPr>
          <w:rFonts w:ascii="Arial" w:hAnsi="Arial" w:cs="Arial"/>
          <w:b/>
          <w:bCs/>
          <w:kern w:val="32"/>
          <w:sz w:val="36"/>
          <w:szCs w:val="32"/>
        </w:rPr>
        <w:t xml:space="preserve">TC </w:t>
      </w:r>
      <w:r w:rsidR="00776D00">
        <w:rPr>
          <w:rFonts w:ascii="Arial" w:hAnsi="Arial" w:cs="Arial"/>
          <w:b/>
          <w:bCs/>
          <w:kern w:val="32"/>
          <w:sz w:val="36"/>
          <w:szCs w:val="32"/>
        </w:rPr>
        <w:t>#69</w:t>
      </w:r>
      <w:r w:rsidR="00075D21">
        <w:rPr>
          <w:rFonts w:ascii="Arial" w:hAnsi="Arial" w:cs="Arial"/>
          <w:b/>
          <w:bCs/>
          <w:kern w:val="32"/>
          <w:sz w:val="36"/>
          <w:szCs w:val="32"/>
        </w:rPr>
        <w:t xml:space="preserve"> – ASRC-238</w:t>
      </w:r>
      <w:r w:rsidR="00776D00" w:rsidRPr="00776D00">
        <w:rPr>
          <w:rFonts w:ascii="Arial" w:hAnsi="Arial" w:cs="Arial"/>
          <w:b/>
          <w:bCs/>
          <w:kern w:val="32"/>
          <w:sz w:val="36"/>
          <w:szCs w:val="32"/>
        </w:rPr>
        <w:t>:</w:t>
      </w:r>
      <w:r w:rsidR="004A1413">
        <w:rPr>
          <w:rFonts w:ascii="Arial" w:hAnsi="Arial" w:cs="Arial"/>
          <w:b/>
          <w:bCs/>
          <w:kern w:val="32"/>
          <w:sz w:val="36"/>
          <w:szCs w:val="32"/>
        </w:rPr>
        <w:t xml:space="preserve"> </w:t>
      </w:r>
      <w:r w:rsidR="00776D00" w:rsidRPr="00776D00">
        <w:rPr>
          <w:rFonts w:ascii="Arial" w:hAnsi="Arial" w:cs="Arial"/>
          <w:b/>
          <w:bCs/>
          <w:kern w:val="32"/>
          <w:sz w:val="36"/>
          <w:szCs w:val="32"/>
        </w:rPr>
        <w:t>FY2013 Cardiac</w:t>
      </w:r>
      <w:r w:rsidR="00776D00">
        <w:rPr>
          <w:rFonts w:ascii="Arial" w:hAnsi="Arial" w:cs="Arial"/>
          <w:b/>
          <w:bCs/>
          <w:kern w:val="32"/>
          <w:sz w:val="36"/>
          <w:szCs w:val="32"/>
        </w:rPr>
        <w:t xml:space="preserve"> Valve/Other</w:t>
      </w:r>
      <w:r w:rsidR="00776D00" w:rsidRPr="00776D00">
        <w:rPr>
          <w:rFonts w:ascii="Arial" w:hAnsi="Arial" w:cs="Arial"/>
          <w:b/>
          <w:bCs/>
          <w:kern w:val="32"/>
          <w:sz w:val="36"/>
          <w:szCs w:val="32"/>
        </w:rPr>
        <w:t xml:space="preserve"> 30-Day Risk Model</w:t>
      </w:r>
      <w:bookmarkEnd w:id="98"/>
    </w:p>
    <w:p w14:paraId="7ECB2910" w14:textId="19613A04" w:rsidR="00776D00" w:rsidRPr="00776D00" w:rsidRDefault="00776D00" w:rsidP="00776D00">
      <w:pPr>
        <w:tabs>
          <w:tab w:val="left" w:pos="1800"/>
        </w:tabs>
        <w:spacing w:before="80" w:after="4"/>
        <w:jc w:val="both"/>
        <w:rPr>
          <w:rFonts w:asciiTheme="minorHAnsi" w:hAnsiTheme="minorHAnsi" w:cstheme="minorHAnsi"/>
          <w:b/>
          <w:sz w:val="24"/>
        </w:rPr>
      </w:pPr>
      <w:r w:rsidRPr="00776D00">
        <w:rPr>
          <w:rFonts w:asciiTheme="minorHAnsi" w:hAnsiTheme="minorHAnsi" w:cstheme="minorHAnsi"/>
          <w:b/>
          <w:sz w:val="24"/>
        </w:rPr>
        <w:t>User Story(s):</w:t>
      </w:r>
      <w:r w:rsidR="004A1413">
        <w:rPr>
          <w:rFonts w:asciiTheme="minorHAnsi" w:hAnsiTheme="minorHAnsi" w:cstheme="minorHAnsi"/>
          <w:b/>
          <w:sz w:val="24"/>
        </w:rPr>
        <w:t xml:space="preserve"> </w:t>
      </w:r>
      <w:r w:rsidR="00075D21">
        <w:rPr>
          <w:rFonts w:asciiTheme="minorHAnsi" w:hAnsiTheme="minorHAnsi" w:cstheme="minorHAnsi"/>
          <w:sz w:val="24"/>
        </w:rPr>
        <w:t>ASRC-238</w:t>
      </w:r>
      <w:r w:rsidRPr="00776D00">
        <w:rPr>
          <w:rFonts w:asciiTheme="minorHAnsi" w:hAnsiTheme="minorHAnsi" w:cstheme="minorHAnsi"/>
          <w:sz w:val="24"/>
        </w:rPr>
        <w:t xml:space="preserve">: FY2013 </w:t>
      </w:r>
      <w:r>
        <w:rPr>
          <w:rFonts w:asciiTheme="minorHAnsi" w:hAnsiTheme="minorHAnsi" w:cstheme="minorHAnsi"/>
          <w:sz w:val="24"/>
        </w:rPr>
        <w:t>Cardiac Valve/</w:t>
      </w:r>
      <w:r w:rsidRPr="00776D00">
        <w:rPr>
          <w:rFonts w:asciiTheme="minorHAnsi" w:hAnsiTheme="minorHAnsi" w:cstheme="minorHAnsi"/>
          <w:sz w:val="24"/>
        </w:rPr>
        <w:t>Other CABG 30-Day Risk Model</w:t>
      </w:r>
    </w:p>
    <w:p w14:paraId="52F343D2" w14:textId="03DCA9F3" w:rsidR="00776D00" w:rsidRPr="00776D00" w:rsidRDefault="00776D00" w:rsidP="00776D00">
      <w:pPr>
        <w:rPr>
          <w:rFonts w:asciiTheme="minorHAnsi" w:hAnsiTheme="minorHAnsi" w:cstheme="minorHAnsi"/>
        </w:rPr>
      </w:pPr>
      <w:r w:rsidRPr="00776D00">
        <w:rPr>
          <w:rFonts w:asciiTheme="minorHAnsi" w:hAnsiTheme="minorHAnsi" w:cstheme="minorHAnsi"/>
          <w:b/>
        </w:rPr>
        <w:t>Description –</w:t>
      </w:r>
      <w:r w:rsidRPr="00776D00">
        <w:rPr>
          <w:rFonts w:asciiTheme="minorHAnsi" w:hAnsiTheme="minorHAnsi" w:cstheme="minorHAnsi"/>
        </w:rPr>
        <w:t xml:space="preserve"> As a provider, I want </w:t>
      </w:r>
      <w:r w:rsidRPr="00776D00">
        <w:rPr>
          <w:rFonts w:asciiTheme="majorHAnsi" w:hAnsiTheme="majorHAnsi" w:cstheme="majorHAnsi"/>
        </w:rPr>
        <w:t xml:space="preserve">the tool to perform the FY2013 </w:t>
      </w:r>
      <w:r>
        <w:rPr>
          <w:rFonts w:asciiTheme="majorHAnsi" w:hAnsiTheme="majorHAnsi" w:cstheme="majorHAnsi"/>
        </w:rPr>
        <w:t>Cardiac Valve/</w:t>
      </w:r>
      <w:r w:rsidRPr="00776D00">
        <w:rPr>
          <w:rFonts w:asciiTheme="majorHAnsi" w:hAnsiTheme="majorHAnsi" w:cstheme="majorHAnsi"/>
        </w:rPr>
        <w:t>Other 30-day risk calculation, so that I know the patient's 30-day mortality risk for the particular procedure</w:t>
      </w:r>
      <w:r w:rsidRPr="00776D00">
        <w:rPr>
          <w:rFonts w:asciiTheme="minorHAnsi" w:hAnsiTheme="minorHAnsi" w:cstheme="minorHAnsi"/>
        </w:rPr>
        <w:t>.</w:t>
      </w:r>
    </w:p>
    <w:p w14:paraId="597DB69D" w14:textId="77777777" w:rsidR="00776D00" w:rsidRPr="00776D00" w:rsidRDefault="00776D00" w:rsidP="00776D00">
      <w:pPr>
        <w:rPr>
          <w:rFonts w:asciiTheme="minorHAnsi" w:hAnsiTheme="minorHAnsi" w:cstheme="minorHAnsi"/>
        </w:rPr>
      </w:pPr>
    </w:p>
    <w:p w14:paraId="46D39162" w14:textId="77777777" w:rsidR="00776D00" w:rsidRPr="00776D00" w:rsidRDefault="00776D00" w:rsidP="00776D00">
      <w:pPr>
        <w:rPr>
          <w:rFonts w:asciiTheme="minorHAnsi" w:hAnsiTheme="minorHAnsi" w:cstheme="minorHAnsi"/>
          <w:i/>
        </w:rPr>
      </w:pPr>
      <w:r w:rsidRPr="00776D00">
        <w:rPr>
          <w:rFonts w:asciiTheme="minorHAnsi" w:hAnsiTheme="minorHAnsi" w:cstheme="minorHAnsi"/>
          <w:i/>
        </w:rPr>
        <w:t>Acceptance Criteria:</w:t>
      </w:r>
    </w:p>
    <w:p w14:paraId="3D7D291B"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All standard variables and specialty-specific custom variables are considered.</w:t>
      </w:r>
    </w:p>
    <w:p w14:paraId="059EB5BF"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The result must match the test patient set provided by the NSO.</w:t>
      </w:r>
    </w:p>
    <w:p w14:paraId="34AF180F" w14:textId="35D0DBA5" w:rsidR="00776D00" w:rsidRPr="00776D00" w:rsidRDefault="00776D00" w:rsidP="00776D00">
      <w:pPr>
        <w:tabs>
          <w:tab w:val="left" w:pos="1800"/>
        </w:tabs>
        <w:spacing w:before="60" w:after="60"/>
        <w:ind w:left="1800" w:hanging="1800"/>
        <w:rPr>
          <w:rFonts w:asciiTheme="minorHAnsi" w:hAnsiTheme="minorHAnsi" w:cstheme="minorHAnsi"/>
          <w:sz w:val="24"/>
        </w:rPr>
      </w:pPr>
      <w:r w:rsidRPr="00776D00">
        <w:rPr>
          <w:rFonts w:asciiTheme="minorHAnsi" w:hAnsiTheme="minorHAnsi" w:cstheme="minorHAnsi"/>
          <w:b/>
          <w:sz w:val="24"/>
        </w:rPr>
        <w:t>Preparation:</w:t>
      </w:r>
      <w:r w:rsidR="00B930D3">
        <w:rPr>
          <w:rFonts w:asciiTheme="minorHAnsi" w:hAnsiTheme="minorHAnsi" w:cstheme="minorHAnsi"/>
          <w:b/>
          <w:sz w:val="24"/>
        </w:rPr>
        <w:t xml:space="preserve"> </w:t>
      </w:r>
      <w:r w:rsidRPr="00776D00">
        <w:rPr>
          <w:rFonts w:asciiTheme="minorHAnsi" w:hAnsiTheme="minorHAnsi" w:cstheme="minorHAnsi"/>
          <w:sz w:val="24"/>
        </w:rPr>
        <w:t>None</w:t>
      </w:r>
    </w:p>
    <w:p w14:paraId="3C3ACFB7" w14:textId="21BF1BAB" w:rsidR="00776D00" w:rsidRPr="00776D00" w:rsidRDefault="00776D00" w:rsidP="00776D00">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Precondition</w:t>
      </w:r>
      <w:r w:rsidRPr="00B930D3">
        <w:rPr>
          <w:rFonts w:asciiTheme="minorHAnsi" w:hAnsiTheme="minorHAnsi" w:cstheme="minorHAnsi"/>
          <w:b/>
          <w:sz w:val="24"/>
        </w:rPr>
        <w:t>:</w:t>
      </w:r>
      <w:r w:rsidR="00B930D3">
        <w:rPr>
          <w:rFonts w:asciiTheme="minorHAnsi" w:hAnsiTheme="minorHAnsi" w:cstheme="minorHAnsi"/>
          <w:sz w:val="24"/>
        </w:rPr>
        <w:t xml:space="preserve"> </w:t>
      </w:r>
      <w:r w:rsidRPr="00776D00">
        <w:rPr>
          <w:rFonts w:asciiTheme="minorHAnsi" w:hAnsiTheme="minorHAnsi" w:cstheme="minorHAnsi"/>
          <w:sz w:val="24"/>
        </w:rPr>
        <w:t xml:space="preserve">Access to VA </w:t>
      </w:r>
      <w:r w:rsidR="00034D52">
        <w:rPr>
          <w:rFonts w:asciiTheme="minorHAnsi" w:hAnsiTheme="minorHAnsi" w:cstheme="minorHAnsi"/>
          <w:sz w:val="24"/>
        </w:rPr>
        <w:t>FTL</w:t>
      </w:r>
      <w:r w:rsidRPr="00776D00">
        <w:rPr>
          <w:rFonts w:asciiTheme="minorHAnsi" w:hAnsiTheme="minorHAnsi" w:cstheme="minorHAnsi"/>
          <w:sz w:val="24"/>
        </w:rPr>
        <w:t xml:space="preserve"> &amp; ASRC Application. Test User has access to the most current NSO Test Patient spreadsheet for the FY2013 </w:t>
      </w:r>
      <w:r>
        <w:rPr>
          <w:rFonts w:asciiTheme="minorHAnsi" w:hAnsiTheme="minorHAnsi" w:cstheme="minorHAnsi"/>
          <w:sz w:val="24"/>
        </w:rPr>
        <w:t>Cardiac Valve/</w:t>
      </w:r>
      <w:r w:rsidRPr="00776D00">
        <w:rPr>
          <w:rFonts w:asciiTheme="minorHAnsi" w:hAnsiTheme="minorHAnsi" w:cstheme="minorHAnsi"/>
          <w:sz w:val="24"/>
        </w:rPr>
        <w:t xml:space="preserve">Other model (The “as tested” version of the spreadsheet </w:t>
      </w:r>
      <w:proofErr w:type="gramStart"/>
      <w:r w:rsidRPr="00776D00">
        <w:rPr>
          <w:rFonts w:asciiTheme="minorHAnsi" w:hAnsiTheme="minorHAnsi" w:cstheme="minorHAnsi"/>
          <w:sz w:val="24"/>
        </w:rPr>
        <w:t>will be provided</w:t>
      </w:r>
      <w:proofErr w:type="gramEnd"/>
      <w:r w:rsidRPr="00776D00">
        <w:rPr>
          <w:rFonts w:asciiTheme="minorHAnsi" w:hAnsiTheme="minorHAnsi" w:cstheme="minorHAnsi"/>
          <w:sz w:val="24"/>
        </w:rPr>
        <w:t xml:space="preserve"> to the Test User.)</w:t>
      </w:r>
    </w:p>
    <w:p w14:paraId="18F5D246" w14:textId="673E568C" w:rsidR="00776D00" w:rsidRPr="00E8329F" w:rsidRDefault="00776D00" w:rsidP="00E8329F">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UAT Note:</w:t>
      </w:r>
      <w:r w:rsidR="004A1413">
        <w:rPr>
          <w:rFonts w:asciiTheme="minorHAnsi" w:hAnsiTheme="minorHAnsi" w:cstheme="minorHAnsi"/>
          <w:sz w:val="24"/>
        </w:rPr>
        <w:t xml:space="preserve"> </w:t>
      </w:r>
      <w:r w:rsidRPr="00776D00">
        <w:rPr>
          <w:rFonts w:asciiTheme="minorHAnsi" w:hAnsiTheme="minorHAnsi" w:cstheme="minorHAnsi"/>
          <w:sz w:val="24"/>
        </w:rPr>
        <w:t xml:space="preserve">UAT users please note that using the User Number will only be required until single-sign on with CPRS </w:t>
      </w:r>
      <w:proofErr w:type="gramStart"/>
      <w:r w:rsidRPr="00776D00">
        <w:rPr>
          <w:rFonts w:asciiTheme="minorHAnsi" w:hAnsiTheme="minorHAnsi" w:cstheme="minorHAnsi"/>
          <w:sz w:val="24"/>
        </w:rPr>
        <w:t>is implemented</w:t>
      </w:r>
      <w:proofErr w:type="gramEnd"/>
      <w:r w:rsidRPr="00776D00">
        <w:rPr>
          <w:rFonts w:asciiTheme="minorHAnsi" w:hAnsiTheme="minorHAnsi" w:cstheme="minorHAnsi"/>
          <w:sz w:val="24"/>
        </w:rPr>
        <w:t>.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776D00" w:rsidRPr="00776D00" w14:paraId="01C38FB3" w14:textId="77777777" w:rsidTr="00E24E29">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9908DCA" w14:textId="77777777" w:rsidR="00776D00" w:rsidRPr="00776D00" w:rsidRDefault="00776D00" w:rsidP="00776D00">
            <w:pPr>
              <w:spacing w:line="256" w:lineRule="auto"/>
              <w:ind w:left="360" w:hanging="360"/>
              <w:jc w:val="center"/>
              <w:rPr>
                <w:rFonts w:asciiTheme="minorHAnsi" w:hAnsiTheme="minorHAnsi" w:cstheme="minorHAnsi"/>
                <w:b/>
                <w:i/>
                <w:szCs w:val="22"/>
              </w:rPr>
            </w:pPr>
            <w:r w:rsidRPr="00776D00">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99C475D" w14:textId="77777777" w:rsidR="00776D00" w:rsidRPr="00776D00" w:rsidRDefault="00776D00" w:rsidP="00776D00">
            <w:pPr>
              <w:spacing w:line="256" w:lineRule="auto"/>
              <w:rPr>
                <w:rFonts w:asciiTheme="minorHAnsi" w:hAnsiTheme="minorHAnsi" w:cstheme="minorHAnsi"/>
                <w:b/>
                <w:szCs w:val="22"/>
              </w:rPr>
            </w:pPr>
            <w:r w:rsidRPr="00776D00">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B6A917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25BD53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80FFF17"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Actual Results</w:t>
            </w:r>
          </w:p>
          <w:p w14:paraId="28B9FA49"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bCs/>
                <w:szCs w:val="22"/>
              </w:rPr>
              <w:t>(P)ass / (F)ail</w:t>
            </w:r>
          </w:p>
        </w:tc>
      </w:tr>
      <w:tr w:rsidR="00776D00" w:rsidRPr="00776D00" w14:paraId="4B025597"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6C7CF3" w14:textId="1C16F372" w:rsidR="00776D00" w:rsidRPr="00776D00" w:rsidRDefault="00677B4E" w:rsidP="00776D00">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776D00" w:rsidRPr="00776D00">
              <w:rPr>
                <w:rFonts w:asciiTheme="minorHAnsi" w:hAnsiTheme="minorHAnsi" w:cstheme="minorHAnsi"/>
                <w:b/>
                <w:i/>
                <w:szCs w:val="22"/>
              </w:rPr>
              <w:t xml:space="preserve"> #6</w:t>
            </w:r>
            <w:r w:rsidR="00776D00">
              <w:rPr>
                <w:rFonts w:asciiTheme="minorHAnsi" w:hAnsiTheme="minorHAnsi" w:cstheme="minorHAnsi"/>
                <w:b/>
                <w:i/>
                <w:szCs w:val="22"/>
              </w:rPr>
              <w:t>9</w:t>
            </w:r>
            <w:r w:rsidR="00776D00" w:rsidRPr="00776D00">
              <w:rPr>
                <w:rFonts w:asciiTheme="minorHAnsi" w:hAnsiTheme="minorHAnsi" w:cstheme="minorHAnsi"/>
                <w:b/>
                <w:i/>
                <w:szCs w:val="22"/>
              </w:rPr>
              <w:t xml:space="preserve"> – FY2013 </w:t>
            </w:r>
            <w:r w:rsidR="00776D00">
              <w:rPr>
                <w:rFonts w:asciiTheme="majorHAnsi" w:hAnsiTheme="majorHAnsi" w:cstheme="majorHAnsi"/>
                <w:b/>
                <w:i/>
              </w:rPr>
              <w:t>Cardiac Valve/</w:t>
            </w:r>
            <w:r w:rsidR="00776D00" w:rsidRPr="00776D00">
              <w:rPr>
                <w:rFonts w:asciiTheme="majorHAnsi" w:hAnsiTheme="majorHAnsi" w:cstheme="majorHAnsi"/>
                <w:b/>
                <w:i/>
              </w:rPr>
              <w:t xml:space="preserve">Other </w:t>
            </w:r>
            <w:r w:rsidR="00776D00" w:rsidRPr="00776D00">
              <w:rPr>
                <w:rFonts w:asciiTheme="minorHAnsi" w:hAnsiTheme="minorHAnsi" w:cstheme="minorHAnsi"/>
                <w:b/>
                <w:i/>
                <w:szCs w:val="22"/>
              </w:rPr>
              <w:t>30-day Risk Model</w:t>
            </w:r>
          </w:p>
        </w:tc>
      </w:tr>
      <w:tr w:rsidR="00776D00" w:rsidRPr="00776D00" w14:paraId="54B025F6"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9A4E22" w14:textId="77777777" w:rsidR="00776D00" w:rsidRPr="00776D00" w:rsidRDefault="00776D00" w:rsidP="00F36637">
            <w:pPr>
              <w:numPr>
                <w:ilvl w:val="0"/>
                <w:numId w:val="159"/>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1B444BE"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3BBE176C"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FTL CPRS</w:t>
            </w:r>
          </w:p>
          <w:p w14:paraId="06956161"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Launch the ASRC Application from the CPRS Tools Menu</w:t>
            </w:r>
          </w:p>
          <w:p w14:paraId="2BC5833B"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34842BA"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CPRS logs in successfully</w:t>
            </w:r>
          </w:p>
          <w:p w14:paraId="1634C0AD"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D05DEE" w14:textId="77777777" w:rsidR="00776D00" w:rsidRPr="00776D00" w:rsidRDefault="00776D00" w:rsidP="00776D00">
            <w:pPr>
              <w:spacing w:line="256" w:lineRule="auto"/>
              <w:jc w:val="center"/>
              <w:rPr>
                <w:rFonts w:asciiTheme="minorHAnsi" w:hAnsiTheme="minorHAnsi" w:cstheme="minorHAnsi"/>
                <w:b/>
                <w:color w:val="FF0000"/>
              </w:rPr>
            </w:pPr>
          </w:p>
        </w:tc>
      </w:tr>
      <w:tr w:rsidR="00776D00" w:rsidRPr="00776D00" w14:paraId="376217B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4AD388C"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5EFA33"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4AB137DD" w14:textId="72D1FEA5"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0BB9021D"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Select the values for all variables needed for the calculation IAW the NSO provided Test Patient spreadsheet for PATIENT 1 (see below)</w:t>
            </w:r>
          </w:p>
          <w:p w14:paraId="5392CA6E"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Either enter weights that do NOT show a 10% weight loss (e.g., both weight entries are set to the same value) or leave the “Weight” entries blank.</w:t>
            </w:r>
          </w:p>
          <w:p w14:paraId="416CCB22"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5B9A3C8" w14:textId="557292AA"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that the Value for calculated risk i</w:t>
            </w:r>
            <w:r>
              <w:rPr>
                <w:rFonts w:asciiTheme="minorHAnsi" w:hAnsiTheme="minorHAnsi" w:cstheme="minorHAnsi"/>
              </w:rPr>
              <w:t>s “</w:t>
            </w:r>
            <w:r w:rsidR="000A24AE">
              <w:rPr>
                <w:rFonts w:asciiTheme="minorHAnsi" w:hAnsiTheme="minorHAnsi" w:cstheme="minorHAnsi"/>
              </w:rPr>
              <w:t>0</w:t>
            </w:r>
            <w:r>
              <w:rPr>
                <w:rFonts w:asciiTheme="minorHAnsi" w:hAnsiTheme="minorHAnsi" w:cstheme="minorHAnsi"/>
              </w:rPr>
              <w:t>.5</w:t>
            </w:r>
            <w:r w:rsidRPr="00776D00">
              <w:rPr>
                <w:rFonts w:asciiTheme="minorHAnsi" w:hAnsiTheme="minorHAnsi" w:cstheme="minorHAnsi"/>
              </w:rPr>
              <w:t>”</w:t>
            </w:r>
          </w:p>
          <w:p w14:paraId="3DCCED9F" w14:textId="77777777" w:rsidR="00776D00" w:rsidRPr="00776D00" w:rsidRDefault="00776D00" w:rsidP="00776D00">
            <w:pPr>
              <w:keepNext/>
              <w:spacing w:line="256" w:lineRule="auto"/>
              <w:rPr>
                <w:rFonts w:asciiTheme="minorHAnsi" w:hAnsiTheme="minorHAnsi" w:cstheme="minorHAnsi"/>
              </w:rPr>
            </w:pPr>
          </w:p>
          <w:p w14:paraId="79C4CEEA"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E42E544"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27CF5FE"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493512FC" w14:textId="77777777" w:rsidR="00776D00" w:rsidRPr="00776D00" w:rsidRDefault="00776D00" w:rsidP="00776D00">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14263447"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DA383CF" w14:textId="30888DA3"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alone= No</w:t>
            </w:r>
          </w:p>
          <w:p w14:paraId="01AE6B61"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plus CABG= No</w:t>
            </w:r>
          </w:p>
          <w:p w14:paraId="68E9440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Aortic Valve Replacement plus CABG= No</w:t>
            </w:r>
          </w:p>
          <w:p w14:paraId="0F53ED4F" w14:textId="1281B5D6"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Great Vessel Repair= No</w:t>
            </w:r>
          </w:p>
          <w:p w14:paraId="152983F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Other Valve Replacement other than GV and AV and MVR= No</w:t>
            </w:r>
          </w:p>
          <w:p w14:paraId="6B0DDE1F"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78650D4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BMI=32.2</w:t>
            </w:r>
          </w:p>
          <w:p w14:paraId="5A2AD95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Creatinine= 0.91</w:t>
            </w:r>
          </w:p>
          <w:p w14:paraId="10420FE9"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Canadian Cardiovascular Society Class (Angina)= 1</w:t>
            </w:r>
          </w:p>
          <w:p w14:paraId="7D62CCEF" w14:textId="1B8B35D8" w:rsidR="00776D00" w:rsidRPr="00776D00" w:rsidRDefault="00776D00" w:rsidP="00776D00">
            <w:pPr>
              <w:pStyle w:val="ListParagraph"/>
              <w:numPr>
                <w:ilvl w:val="0"/>
                <w:numId w:val="54"/>
              </w:numPr>
              <w:rPr>
                <w:rFonts w:asciiTheme="majorHAnsi" w:hAnsiTheme="majorHAnsi" w:cstheme="majorHAnsi"/>
                <w:sz w:val="20"/>
                <w:szCs w:val="20"/>
              </w:rPr>
            </w:pPr>
            <w:r>
              <w:rPr>
                <w:rFonts w:asciiTheme="majorHAnsi" w:hAnsiTheme="majorHAnsi" w:cstheme="majorHAnsi"/>
                <w:sz w:val="20"/>
                <w:szCs w:val="20"/>
              </w:rPr>
              <w:t>ASA= 4</w:t>
            </w:r>
          </w:p>
          <w:p w14:paraId="54D48FA5"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Cardiomegaly= No</w:t>
            </w:r>
          </w:p>
          <w:p w14:paraId="721B0C80" w14:textId="03672BC0" w:rsidR="00776D00" w:rsidRPr="00776D00" w:rsidRDefault="007D4748" w:rsidP="00776D00">
            <w:pPr>
              <w:pStyle w:val="ListParagraph"/>
              <w:numPr>
                <w:ilvl w:val="0"/>
                <w:numId w:val="54"/>
              </w:numPr>
              <w:rPr>
                <w:rFonts w:asciiTheme="majorHAnsi" w:hAnsiTheme="majorHAnsi" w:cstheme="majorHAnsi"/>
                <w:sz w:val="20"/>
                <w:szCs w:val="20"/>
              </w:rPr>
            </w:pPr>
            <w:r>
              <w:rPr>
                <w:rFonts w:asciiTheme="majorHAnsi" w:hAnsiTheme="majorHAnsi" w:cstheme="majorHAnsi"/>
                <w:sz w:val="20"/>
                <w:szCs w:val="20"/>
              </w:rPr>
              <w:t>CHF</w:t>
            </w:r>
            <w:r w:rsidR="00776D00" w:rsidRPr="00776D00">
              <w:rPr>
                <w:rFonts w:asciiTheme="majorHAnsi" w:hAnsiTheme="majorHAnsi" w:cstheme="majorHAnsi"/>
                <w:sz w:val="20"/>
                <w:szCs w:val="20"/>
              </w:rPr>
              <w:t xml:space="preserve"> Class= 1</w:t>
            </w:r>
          </w:p>
          <w:p w14:paraId="08906DC5"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Coronary Artery Disease= None</w:t>
            </w:r>
          </w:p>
          <w:p w14:paraId="12D61C5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20F608A3" w14:textId="1E7A3F64" w:rsidR="00776D00" w:rsidRDefault="00B930D3"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Employment</w:t>
            </w:r>
            <w:r w:rsidR="00776D00">
              <w:rPr>
                <w:rFonts w:asciiTheme="majorHAnsi" w:hAnsiTheme="majorHAnsi" w:cstheme="majorHAnsi"/>
                <w:sz w:val="20"/>
                <w:szCs w:val="20"/>
              </w:rPr>
              <w:t xml:space="preserve"> Status= Not Employed</w:t>
            </w:r>
          </w:p>
          <w:p w14:paraId="79F3836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5C49EC04"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Hypertension= No</w:t>
            </w:r>
          </w:p>
          <w:p w14:paraId="0F6692F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Regurgitation= None/Trivial</w:t>
            </w:r>
          </w:p>
          <w:p w14:paraId="2DD779AC" w14:textId="2A2E323E" w:rsidR="00776D00" w:rsidRDefault="00776D00" w:rsidP="00776D00">
            <w:pPr>
              <w:keepNext/>
              <w:numPr>
                <w:ilvl w:val="0"/>
                <w:numId w:val="54"/>
              </w:numPr>
              <w:spacing w:line="256" w:lineRule="auto"/>
              <w:rPr>
                <w:rFonts w:asciiTheme="majorHAnsi" w:hAnsiTheme="majorHAnsi" w:cstheme="majorHAnsi"/>
                <w:sz w:val="20"/>
                <w:szCs w:val="20"/>
              </w:rPr>
            </w:pPr>
            <w:proofErr w:type="spellStart"/>
            <w:r>
              <w:rPr>
                <w:rFonts w:asciiTheme="majorHAnsi" w:hAnsiTheme="majorHAnsi" w:cstheme="majorHAnsi"/>
                <w:sz w:val="20"/>
                <w:szCs w:val="20"/>
              </w:rPr>
              <w:t>Pr</w:t>
            </w:r>
            <w:r w:rsidR="00034D52">
              <w:rPr>
                <w:rFonts w:asciiTheme="majorHAnsi" w:hAnsiTheme="majorHAnsi" w:cstheme="majorHAnsi"/>
                <w:sz w:val="20"/>
                <w:szCs w:val="20"/>
              </w:rPr>
              <w:t>e</w:t>
            </w:r>
            <w:r>
              <w:rPr>
                <w:rFonts w:asciiTheme="majorHAnsi" w:hAnsiTheme="majorHAnsi" w:cstheme="majorHAnsi"/>
                <w:sz w:val="20"/>
                <w:szCs w:val="20"/>
              </w:rPr>
              <w:t>op</w:t>
            </w:r>
            <w:proofErr w:type="spellEnd"/>
            <w:r w:rsidR="00034D52">
              <w:rPr>
                <w:rFonts w:asciiTheme="majorHAnsi" w:hAnsiTheme="majorHAnsi" w:cstheme="majorHAnsi"/>
                <w:sz w:val="20"/>
                <w:szCs w:val="20"/>
              </w:rPr>
              <w:t xml:space="preserve"> IABP</w:t>
            </w:r>
            <w:r>
              <w:rPr>
                <w:rFonts w:asciiTheme="majorHAnsi" w:hAnsiTheme="majorHAnsi" w:cstheme="majorHAnsi"/>
                <w:sz w:val="20"/>
                <w:szCs w:val="20"/>
              </w:rPr>
              <w:t>= No</w:t>
            </w:r>
          </w:p>
          <w:p w14:paraId="0970905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PCI= No</w:t>
            </w:r>
          </w:p>
          <w:p w14:paraId="4942B6D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460427C7"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Priority of Surgery= Elective</w:t>
            </w:r>
          </w:p>
          <w:p w14:paraId="72224548"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Pulmonary Rales= No</w:t>
            </w:r>
          </w:p>
          <w:p w14:paraId="1D63C10B" w14:textId="4BABC0DD" w:rsidR="00776D00" w:rsidRP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Smoking Status= Never</w:t>
            </w:r>
          </w:p>
        </w:tc>
        <w:tc>
          <w:tcPr>
            <w:tcW w:w="1422" w:type="pct"/>
            <w:tcBorders>
              <w:top w:val="single" w:sz="4" w:space="0" w:color="auto"/>
              <w:left w:val="single" w:sz="4" w:space="0" w:color="auto"/>
              <w:bottom w:val="single" w:sz="4" w:space="0" w:color="auto"/>
              <w:right w:val="single" w:sz="4" w:space="0" w:color="auto"/>
            </w:tcBorders>
          </w:tcPr>
          <w:p w14:paraId="16F17B32"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0FE97B"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62C3D4C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F5D0BE" w14:textId="18067A76"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755B6BC"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E500D21" w14:textId="280FFFB7"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6014AC17" w14:textId="0A22C033"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Select the values for all variables needed for each of the remaining patients IAW the NSO provided Test Patient spreadsheet for the FY2013 Cardiac Valve/Other Model.</w:t>
            </w:r>
          </w:p>
          <w:p w14:paraId="141AC700" w14:textId="77777777"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250F9E7"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the expected “Calculated Risk” result is consistent with the spreadsheet.</w:t>
            </w:r>
          </w:p>
          <w:p w14:paraId="579007E1" w14:textId="77777777" w:rsidR="00776D00" w:rsidRPr="00776D00" w:rsidRDefault="00776D00" w:rsidP="00776D00">
            <w:pPr>
              <w:keepNext/>
              <w:spacing w:line="256" w:lineRule="auto"/>
              <w:rPr>
                <w:rFonts w:asciiTheme="minorHAnsi" w:hAnsiTheme="minorHAnsi" w:cstheme="minorHAnsi"/>
              </w:rPr>
            </w:pPr>
          </w:p>
          <w:p w14:paraId="4B8B3155"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 xml:space="preserve">(Note: If discrepancies with the test patient data </w:t>
            </w:r>
            <w:proofErr w:type="gramStart"/>
            <w:r w:rsidRPr="00776D00">
              <w:rPr>
                <w:rFonts w:asciiTheme="minorHAnsi" w:hAnsiTheme="minorHAnsi" w:cstheme="minorHAnsi"/>
              </w:rPr>
              <w:t>are found</w:t>
            </w:r>
            <w:proofErr w:type="gramEnd"/>
            <w:r w:rsidRPr="00776D00">
              <w:rPr>
                <w:rFonts w:asciiTheme="minorHAnsi" w:hAnsiTheme="minorHAnsi" w:cstheme="minorHAnsi"/>
              </w:rPr>
              <w:t>,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35F0679D"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89D4381" w14:textId="77777777" w:rsidTr="00E24E29">
        <w:trPr>
          <w:trHeight w:val="348"/>
        </w:trPr>
        <w:tc>
          <w:tcPr>
            <w:tcW w:w="575" w:type="pct"/>
            <w:tcBorders>
              <w:top w:val="single" w:sz="4" w:space="0" w:color="auto"/>
              <w:left w:val="single" w:sz="4" w:space="0" w:color="auto"/>
              <w:bottom w:val="single" w:sz="4" w:space="0" w:color="auto"/>
              <w:right w:val="single" w:sz="4" w:space="0" w:color="auto"/>
            </w:tcBorders>
          </w:tcPr>
          <w:p w14:paraId="0DC732A9"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2DEF38BD"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D607F1B" w14:textId="3132C06D" w:rsidR="00776D00" w:rsidRPr="00776D00" w:rsidRDefault="004A2831" w:rsidP="00776D00">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09F8FD7D" w14:textId="77777777" w:rsidR="00776D00" w:rsidRPr="00776D00" w:rsidRDefault="00776D00" w:rsidP="00776D00">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214D3F" w14:textId="77777777" w:rsidR="00776D00" w:rsidRPr="00776D00" w:rsidRDefault="00776D00" w:rsidP="00776D00">
            <w:pPr>
              <w:spacing w:line="256" w:lineRule="auto"/>
              <w:jc w:val="center"/>
              <w:rPr>
                <w:rFonts w:asciiTheme="minorHAnsi" w:hAnsiTheme="minorHAnsi" w:cstheme="minorHAnsi"/>
                <w:b/>
              </w:rPr>
            </w:pPr>
          </w:p>
        </w:tc>
      </w:tr>
    </w:tbl>
    <w:p w14:paraId="4DFE0736" w14:textId="77777777" w:rsidR="00776D00" w:rsidRDefault="00776D00" w:rsidP="007C63A1">
      <w:pPr>
        <w:tabs>
          <w:tab w:val="left" w:pos="5370"/>
        </w:tabs>
        <w:rPr>
          <w:rFonts w:asciiTheme="majorHAnsi" w:hAnsiTheme="majorHAnsi" w:cstheme="majorHAnsi"/>
        </w:rPr>
      </w:pPr>
    </w:p>
    <w:p w14:paraId="0631F136" w14:textId="5E2B51E7" w:rsidR="008D6B21" w:rsidRDefault="000E2387" w:rsidP="008D6B21">
      <w:pPr>
        <w:pStyle w:val="Heading1"/>
      </w:pPr>
      <w:bookmarkStart w:id="99" w:name="_Toc424650531"/>
      <w:r>
        <w:t xml:space="preserve">TC </w:t>
      </w:r>
      <w:r w:rsidR="008D6B21">
        <w:t>#70 – ASRC-266: Put the Procedure Value at the top of the results screen list</w:t>
      </w:r>
      <w:bookmarkEnd w:id="99"/>
    </w:p>
    <w:p w14:paraId="44FF576B" w14:textId="3FDF9A95" w:rsidR="008D6B21" w:rsidRDefault="008D6B21" w:rsidP="008D6B21">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8D6B21">
        <w:rPr>
          <w:rFonts w:ascii="Arial" w:eastAsia="Arial" w:hAnsi="Arial" w:cs="Arial"/>
          <w:sz w:val="24"/>
        </w:rPr>
        <w:t>ASRC-266: Put the Procedure Value at the top of the results screen list</w:t>
      </w:r>
    </w:p>
    <w:p w14:paraId="12C9838F" w14:textId="47F56D4A" w:rsidR="008D6B21" w:rsidRDefault="008D6B21" w:rsidP="008D6B21">
      <w:pPr>
        <w:rPr>
          <w:rFonts w:ascii="Arial" w:hAnsi="Arial" w:cs="Arial"/>
        </w:rPr>
      </w:pPr>
      <w:r>
        <w:rPr>
          <w:rFonts w:ascii="Arial" w:hAnsi="Arial" w:cs="Arial"/>
          <w:b/>
        </w:rPr>
        <w:t>Description –</w:t>
      </w:r>
      <w:r>
        <w:rPr>
          <w:rFonts w:ascii="Arial" w:hAnsi="Arial" w:cs="Arial"/>
        </w:rPr>
        <w:t xml:space="preserve"> As a provider,</w:t>
      </w:r>
      <w:r w:rsidRPr="008D6B21">
        <w:rPr>
          <w:rFonts w:ascii="Arial" w:hAnsi="Arial" w:cs="Arial"/>
        </w:rPr>
        <w:t xml:space="preserve"> I want the selected Procedure value, if available, to be at the top of the results screen's value list</w:t>
      </w:r>
      <w:r w:rsidR="00E24E29" w:rsidRPr="00E24E29">
        <w:rPr>
          <w:rFonts w:ascii="Arial" w:hAnsi="Arial" w:cs="Arial"/>
        </w:rPr>
        <w:t>, so that I can more easily see what procedure was used in the calculation.</w:t>
      </w:r>
    </w:p>
    <w:p w14:paraId="57C8B6B3" w14:textId="77777777" w:rsidR="008D6B21" w:rsidRDefault="008D6B21" w:rsidP="008D6B21">
      <w:pPr>
        <w:rPr>
          <w:rFonts w:ascii="Arial" w:hAnsi="Arial" w:cs="Arial"/>
        </w:rPr>
      </w:pPr>
    </w:p>
    <w:p w14:paraId="4A15E23E" w14:textId="77777777" w:rsidR="008D6B21" w:rsidRDefault="008D6B21" w:rsidP="008D6B21">
      <w:pPr>
        <w:rPr>
          <w:rFonts w:ascii="Arial" w:hAnsi="Arial" w:cs="Arial"/>
          <w:i/>
        </w:rPr>
      </w:pPr>
      <w:r>
        <w:rPr>
          <w:rFonts w:ascii="Arial" w:hAnsi="Arial" w:cs="Arial"/>
          <w:i/>
        </w:rPr>
        <w:t>Acceptance Criteria:</w:t>
      </w:r>
    </w:p>
    <w:p w14:paraId="44954FF8" w14:textId="77777777" w:rsidR="008D6B21" w:rsidRDefault="008D6B21" w:rsidP="008D6B21">
      <w:pPr>
        <w:rPr>
          <w:rFonts w:ascii="Arial" w:hAnsi="Arial" w:cs="Arial"/>
          <w:i/>
        </w:rPr>
      </w:pPr>
    </w:p>
    <w:p w14:paraId="3B296963" w14:textId="04E4AE7E" w:rsidR="008D6B21" w:rsidRDefault="008D6B21" w:rsidP="008D6B21">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8D6B21">
        <w:rPr>
          <w:rFonts w:ascii="Arial" w:hAnsi="Arial" w:cs="Arial"/>
          <w:szCs w:val="22"/>
          <w:lang w:val="en"/>
        </w:rPr>
        <w:t>he Planned Procedure values appear at the top of the input values list. (This includes a CPT code for non-cardiac and the "Valve/Other" procedure for Cardiac Valve.)</w:t>
      </w:r>
    </w:p>
    <w:p w14:paraId="06A2CAFD" w14:textId="77777777" w:rsidR="008D6B21" w:rsidRPr="006C2418" w:rsidRDefault="008D6B21" w:rsidP="008D6B21">
      <w:pPr>
        <w:pStyle w:val="ListParagraph"/>
        <w:tabs>
          <w:tab w:val="left" w:pos="1800"/>
        </w:tabs>
        <w:spacing w:before="60" w:after="60"/>
        <w:rPr>
          <w:rFonts w:ascii="Arial" w:hAnsi="Arial" w:cs="Arial"/>
          <w:szCs w:val="22"/>
          <w:lang w:val="en"/>
        </w:rPr>
      </w:pPr>
    </w:p>
    <w:p w14:paraId="2E51F26D" w14:textId="3F879C73" w:rsidR="008D6B21" w:rsidRDefault="008D6B21" w:rsidP="008D6B21">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8CE0103" w14:textId="684DE059" w:rsidR="008D6B21" w:rsidRDefault="008D6B21" w:rsidP="008D6B21">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A3518AF" w14:textId="4F2BB2CF" w:rsidR="008D6B21" w:rsidRPr="00E8329F" w:rsidRDefault="008D6B21"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8D6B21" w14:paraId="6A6DB1C5"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00E0D8" w14:textId="77777777" w:rsidR="008D6B21" w:rsidRDefault="008D6B21"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6BE8E31" w14:textId="77777777" w:rsidR="008D6B21" w:rsidRDefault="008D6B21"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61D1D4" w14:textId="77777777" w:rsidR="008D6B21" w:rsidRDefault="008D6B21"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EBB9EAA" w14:textId="77777777" w:rsidR="008D6B21" w:rsidRDefault="008D6B21"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C2A1C5" w14:textId="77777777" w:rsidR="008D6B21" w:rsidRDefault="008D6B21" w:rsidP="00E24E29">
            <w:pPr>
              <w:jc w:val="center"/>
              <w:rPr>
                <w:rFonts w:ascii="Arial" w:hAnsi="Arial" w:cs="Arial"/>
                <w:b/>
              </w:rPr>
            </w:pPr>
            <w:r>
              <w:rPr>
                <w:rFonts w:ascii="Arial" w:hAnsi="Arial" w:cs="Arial"/>
                <w:b/>
              </w:rPr>
              <w:t>Actual Results</w:t>
            </w:r>
          </w:p>
          <w:p w14:paraId="1BC4DD62" w14:textId="77777777" w:rsidR="008D6B21" w:rsidRDefault="008D6B21" w:rsidP="00E24E29">
            <w:pPr>
              <w:jc w:val="center"/>
              <w:rPr>
                <w:rFonts w:ascii="Arial" w:hAnsi="Arial" w:cs="Arial"/>
                <w:b/>
              </w:rPr>
            </w:pPr>
            <w:r>
              <w:rPr>
                <w:rFonts w:ascii="Arial" w:hAnsi="Arial" w:cs="Arial"/>
                <w:b/>
                <w:bCs/>
              </w:rPr>
              <w:t>(P)ass / (F)ail</w:t>
            </w:r>
          </w:p>
        </w:tc>
      </w:tr>
      <w:tr w:rsidR="008D6B21" w14:paraId="61CEDC44"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49C31D" w14:textId="21A3B4DD" w:rsidR="008D6B21" w:rsidRDefault="00677B4E" w:rsidP="00E24E29">
            <w:pPr>
              <w:jc w:val="center"/>
              <w:rPr>
                <w:rFonts w:ascii="Arial" w:hAnsi="Arial" w:cs="Arial"/>
                <w:b/>
                <w:i/>
              </w:rPr>
            </w:pPr>
            <w:r>
              <w:rPr>
                <w:rFonts w:ascii="Arial" w:hAnsi="Arial" w:cs="Arial"/>
                <w:b/>
                <w:i/>
              </w:rPr>
              <w:t>TC</w:t>
            </w:r>
            <w:r w:rsidR="008D6B21">
              <w:rPr>
                <w:rFonts w:ascii="Arial" w:hAnsi="Arial" w:cs="Arial"/>
                <w:b/>
                <w:i/>
              </w:rPr>
              <w:t xml:space="preserve"> #70 – </w:t>
            </w:r>
            <w:r w:rsidR="008D6B21" w:rsidRPr="008D6B21">
              <w:rPr>
                <w:rFonts w:ascii="Arial" w:hAnsi="Arial" w:cs="Arial"/>
                <w:b/>
              </w:rPr>
              <w:t>Put the Procedure Value at the top of the results screen list</w:t>
            </w:r>
          </w:p>
        </w:tc>
      </w:tr>
      <w:tr w:rsidR="008D6B21" w14:paraId="60BFF582"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E50766" w14:textId="77777777" w:rsidR="008D6B21" w:rsidRDefault="008D6B2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59C713" w14:textId="77777777" w:rsidR="008D6B21" w:rsidRDefault="008D6B2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6D068" w14:textId="77777777" w:rsidR="008D6B21" w:rsidRDefault="008D6B21"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CE621F1" w14:textId="77777777" w:rsidR="008D6B21" w:rsidRDefault="008D6B21"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0CD46" w14:textId="77777777" w:rsidR="008D6B21" w:rsidRDefault="008D6B21" w:rsidP="00E24E29">
            <w:pPr>
              <w:jc w:val="center"/>
              <w:rPr>
                <w:rFonts w:ascii="Arial" w:hAnsi="Arial" w:cs="Arial"/>
                <w:b/>
                <w:color w:val="FF0000"/>
              </w:rPr>
            </w:pPr>
          </w:p>
        </w:tc>
      </w:tr>
      <w:tr w:rsidR="00E24E29" w14:paraId="3D38A6C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5790EE" w14:textId="77777777" w:rsidR="00E24E29" w:rsidRDefault="00E24E2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D5FAEFD" w14:textId="4163E4E2" w:rsidR="00E24E29" w:rsidRDefault="00E24E2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8E00C" w14:textId="272E64F1" w:rsidR="00E24E29" w:rsidRPr="004B3515" w:rsidRDefault="00E24E29" w:rsidP="00E24E29">
            <w:pPr>
              <w:keepNext/>
              <w:rPr>
                <w:rFonts w:ascii="Arial" w:hAnsi="Arial" w:cs="Arial"/>
              </w:rPr>
            </w:pPr>
            <w:r>
              <w:rPr>
                <w:rFonts w:ascii="Arial" w:hAnsi="Arial" w:cs="Arial"/>
              </w:rPr>
              <w:t>Access the Cardiac Valve Su</w:t>
            </w:r>
            <w:r w:rsidR="007E7871">
              <w:rPr>
                <w:rFonts w:ascii="Arial" w:hAnsi="Arial" w:cs="Arial"/>
              </w:rPr>
              <w:t>rgical Specialty</w:t>
            </w:r>
          </w:p>
        </w:tc>
        <w:tc>
          <w:tcPr>
            <w:tcW w:w="1725" w:type="pct"/>
            <w:tcBorders>
              <w:top w:val="single" w:sz="4" w:space="0" w:color="auto"/>
              <w:left w:val="single" w:sz="4" w:space="0" w:color="auto"/>
              <w:bottom w:val="single" w:sz="4" w:space="0" w:color="auto"/>
              <w:right w:val="single" w:sz="4" w:space="0" w:color="auto"/>
            </w:tcBorders>
          </w:tcPr>
          <w:p w14:paraId="174818C9" w14:textId="6FF1F52C" w:rsidR="00E24E29" w:rsidRPr="004B3515" w:rsidRDefault="007E7871" w:rsidP="007E7871">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B8420" w14:textId="77777777" w:rsidR="00E24E29" w:rsidRDefault="00E24E29" w:rsidP="00E24E29">
            <w:pPr>
              <w:jc w:val="center"/>
              <w:rPr>
                <w:rFonts w:ascii="Arial" w:hAnsi="Arial" w:cs="Arial"/>
                <w:b/>
                <w:color w:val="FF0000"/>
              </w:rPr>
            </w:pPr>
          </w:p>
        </w:tc>
      </w:tr>
      <w:tr w:rsidR="007E7871" w14:paraId="4820301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FC9ED6"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96633B0" w14:textId="15E2A047" w:rsidR="007E7871" w:rsidRDefault="007E787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0D9A667" w14:textId="4C93554F" w:rsidR="007E7871" w:rsidRDefault="007E7871" w:rsidP="00E24E29">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58D1917C" w14:textId="435FD6A6" w:rsidR="007E7871" w:rsidRDefault="007E7871" w:rsidP="007E7871">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C73A9A" w14:textId="77777777" w:rsidR="007E7871" w:rsidRDefault="007E7871" w:rsidP="00E24E29">
            <w:pPr>
              <w:jc w:val="center"/>
              <w:rPr>
                <w:rFonts w:ascii="Arial" w:hAnsi="Arial" w:cs="Arial"/>
                <w:b/>
                <w:color w:val="FF0000"/>
              </w:rPr>
            </w:pPr>
          </w:p>
        </w:tc>
      </w:tr>
      <w:tr w:rsidR="004634D9" w14:paraId="592C3A0B"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EAF3C11" w14:textId="77777777" w:rsidR="004634D9" w:rsidRDefault="004634D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3A019BE" w14:textId="275127FB" w:rsidR="004634D9"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083F08" w14:textId="624F78BC" w:rsidR="004634D9" w:rsidRPr="004B3515" w:rsidRDefault="007E7871" w:rsidP="00E24E29">
            <w:pPr>
              <w:keepNext/>
              <w:rPr>
                <w:rFonts w:ascii="Arial" w:hAnsi="Arial" w:cs="Arial"/>
              </w:rPr>
            </w:pPr>
            <w:r>
              <w:rPr>
                <w:rFonts w:ascii="Arial" w:hAnsi="Arial" w:cs="Arial"/>
              </w:rPr>
              <w:t>Examine the results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66C170" w14:textId="736E70CC" w:rsidR="004634D9" w:rsidRPr="004B3515" w:rsidRDefault="007E7871" w:rsidP="00E24E29">
            <w:pPr>
              <w:keepNext/>
              <w:rPr>
                <w:rFonts w:ascii="Arial" w:hAnsi="Arial" w:cs="Arial"/>
              </w:rPr>
            </w:pPr>
            <w:r>
              <w:rPr>
                <w:rFonts w:ascii="Arial" w:hAnsi="Arial" w:cs="Arial"/>
              </w:rPr>
              <w:t>Validate that the selected procedure is displayed at the top of the variable “Calculation Inputs” section</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C17D3FC" w14:textId="77777777" w:rsidR="004634D9" w:rsidRDefault="004634D9" w:rsidP="00E24E29">
            <w:pPr>
              <w:jc w:val="center"/>
              <w:rPr>
                <w:rFonts w:ascii="Arial" w:hAnsi="Arial" w:cs="Arial"/>
                <w:b/>
                <w:color w:val="FF0000"/>
              </w:rPr>
            </w:pPr>
          </w:p>
        </w:tc>
      </w:tr>
      <w:tr w:rsidR="007E7871" w14:paraId="585D2970"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7893E47"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5726E955" w14:textId="090B8DD3" w:rsidR="007E7871" w:rsidRDefault="007E787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4C8CDB" w14:textId="346777A2" w:rsidR="007E7871" w:rsidRDefault="008F202D" w:rsidP="00E24E29">
            <w:pPr>
              <w:keepNext/>
              <w:rPr>
                <w:rFonts w:ascii="Arial" w:hAnsi="Arial" w:cs="Arial"/>
              </w:rPr>
            </w:pPr>
            <w:r>
              <w:rPr>
                <w:rFonts w:ascii="Arial" w:hAnsi="Arial" w:cs="Arial"/>
              </w:rPr>
              <w:t>Repeat steps 2 and 3</w:t>
            </w:r>
            <w:r w:rsidR="007E7871">
              <w:rPr>
                <w:rFonts w:ascii="Arial" w:hAnsi="Arial" w:cs="Arial"/>
              </w:rPr>
              <w:t xml:space="preserve"> for each of the following Surgical Specialties:</w:t>
            </w:r>
          </w:p>
          <w:p w14:paraId="5A043AB9" w14:textId="77777777" w:rsidR="007E7871" w:rsidRDefault="007E7871" w:rsidP="007E7871">
            <w:pPr>
              <w:pStyle w:val="ListParagraph"/>
              <w:keepNext/>
              <w:numPr>
                <w:ilvl w:val="0"/>
                <w:numId w:val="140"/>
              </w:numPr>
              <w:rPr>
                <w:rFonts w:ascii="Arial" w:hAnsi="Arial" w:cs="Arial"/>
              </w:rPr>
            </w:pPr>
            <w:r>
              <w:rPr>
                <w:rFonts w:ascii="Arial" w:hAnsi="Arial" w:cs="Arial"/>
              </w:rPr>
              <w:t>General Surgery</w:t>
            </w:r>
          </w:p>
          <w:p w14:paraId="1206606C" w14:textId="77777777" w:rsidR="007E7871" w:rsidRDefault="007E7871" w:rsidP="007E7871">
            <w:pPr>
              <w:pStyle w:val="ListParagraph"/>
              <w:keepNext/>
              <w:numPr>
                <w:ilvl w:val="0"/>
                <w:numId w:val="140"/>
              </w:numPr>
              <w:rPr>
                <w:rFonts w:ascii="Arial" w:hAnsi="Arial" w:cs="Arial"/>
              </w:rPr>
            </w:pPr>
            <w:r>
              <w:rPr>
                <w:rFonts w:ascii="Arial" w:hAnsi="Arial" w:cs="Arial"/>
              </w:rPr>
              <w:t>Neurosurgery</w:t>
            </w:r>
          </w:p>
          <w:p w14:paraId="39391B9E" w14:textId="77777777" w:rsidR="007E7871" w:rsidRDefault="007E7871" w:rsidP="007E7871">
            <w:pPr>
              <w:pStyle w:val="ListParagraph"/>
              <w:keepNext/>
              <w:numPr>
                <w:ilvl w:val="0"/>
                <w:numId w:val="140"/>
              </w:numPr>
              <w:rPr>
                <w:rFonts w:ascii="Arial" w:hAnsi="Arial" w:cs="Arial"/>
              </w:rPr>
            </w:pPr>
            <w:r>
              <w:rPr>
                <w:rFonts w:ascii="Arial" w:hAnsi="Arial" w:cs="Arial"/>
              </w:rPr>
              <w:t>Orthopedic</w:t>
            </w:r>
          </w:p>
          <w:p w14:paraId="200A69BF" w14:textId="77777777" w:rsidR="007E7871" w:rsidRDefault="007E7871" w:rsidP="007E7871">
            <w:pPr>
              <w:pStyle w:val="ListParagraph"/>
              <w:keepNext/>
              <w:numPr>
                <w:ilvl w:val="0"/>
                <w:numId w:val="140"/>
              </w:numPr>
              <w:rPr>
                <w:rFonts w:ascii="Arial" w:hAnsi="Arial" w:cs="Arial"/>
              </w:rPr>
            </w:pPr>
            <w:r>
              <w:rPr>
                <w:rFonts w:ascii="Arial" w:hAnsi="Arial" w:cs="Arial"/>
              </w:rPr>
              <w:t>Other Surgical Specialty</w:t>
            </w:r>
          </w:p>
          <w:p w14:paraId="4D8F029B" w14:textId="77777777" w:rsidR="007E7871" w:rsidRDefault="007E7871" w:rsidP="007E7871">
            <w:pPr>
              <w:pStyle w:val="ListParagraph"/>
              <w:keepNext/>
              <w:numPr>
                <w:ilvl w:val="0"/>
                <w:numId w:val="140"/>
              </w:numPr>
              <w:rPr>
                <w:rFonts w:ascii="Arial" w:hAnsi="Arial" w:cs="Arial"/>
              </w:rPr>
            </w:pPr>
            <w:r>
              <w:rPr>
                <w:rFonts w:ascii="Arial" w:hAnsi="Arial" w:cs="Arial"/>
              </w:rPr>
              <w:t>Thoracic</w:t>
            </w:r>
          </w:p>
          <w:p w14:paraId="4C9FFA2E" w14:textId="77777777" w:rsidR="007E7871" w:rsidRDefault="007E7871" w:rsidP="007E7871">
            <w:pPr>
              <w:pStyle w:val="ListParagraph"/>
              <w:keepNext/>
              <w:numPr>
                <w:ilvl w:val="0"/>
                <w:numId w:val="140"/>
              </w:numPr>
              <w:rPr>
                <w:rFonts w:ascii="Arial" w:hAnsi="Arial" w:cs="Arial"/>
              </w:rPr>
            </w:pPr>
            <w:r>
              <w:rPr>
                <w:rFonts w:ascii="Arial" w:hAnsi="Arial" w:cs="Arial"/>
              </w:rPr>
              <w:t>Urology</w:t>
            </w:r>
          </w:p>
          <w:p w14:paraId="0AD23CEC" w14:textId="2AA3DA6B" w:rsidR="007E7871" w:rsidRPr="007E7871" w:rsidRDefault="007E7871" w:rsidP="007E7871">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E77D172" w14:textId="510ADC22" w:rsidR="007E7871" w:rsidRDefault="007E7871" w:rsidP="00E24E29">
            <w:pPr>
              <w:keepNext/>
              <w:rPr>
                <w:rFonts w:ascii="Arial" w:hAnsi="Arial" w:cs="Arial"/>
              </w:rPr>
            </w:pPr>
            <w:r>
              <w:rPr>
                <w:rFonts w:ascii="Arial" w:hAnsi="Arial" w:cs="Arial"/>
              </w:rPr>
              <w:t>Validate</w:t>
            </w:r>
            <w:r w:rsidR="003B65A8">
              <w:rPr>
                <w:rFonts w:ascii="Arial" w:hAnsi="Arial" w:cs="Arial"/>
              </w:rPr>
              <w:t xml:space="preserve"> that the selected procedure </w:t>
            </w:r>
            <w:proofErr w:type="gramStart"/>
            <w:r w:rsidR="003B65A8">
              <w:rPr>
                <w:rFonts w:ascii="Arial" w:hAnsi="Arial" w:cs="Arial"/>
              </w:rPr>
              <w:t xml:space="preserve">is </w:t>
            </w:r>
            <w:r>
              <w:rPr>
                <w:rFonts w:ascii="Arial" w:hAnsi="Arial" w:cs="Arial"/>
              </w:rPr>
              <w:t>displayed</w:t>
            </w:r>
            <w:proofErr w:type="gramEnd"/>
            <w:r>
              <w:rPr>
                <w:rFonts w:ascii="Arial" w:hAnsi="Arial" w:cs="Arial"/>
              </w:rPr>
              <w:t xml:space="preserve"> at the top of the variable “Calculation Inputs” section for each specialty.</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5AAE699" w14:textId="77777777" w:rsidR="007E7871" w:rsidRDefault="007E7871" w:rsidP="00E24E29">
            <w:pPr>
              <w:jc w:val="center"/>
              <w:rPr>
                <w:rFonts w:ascii="Arial" w:hAnsi="Arial" w:cs="Arial"/>
                <w:b/>
                <w:color w:val="FF0000"/>
              </w:rPr>
            </w:pPr>
          </w:p>
        </w:tc>
      </w:tr>
      <w:tr w:rsidR="008D6B21" w14:paraId="68A6741D"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FA133" w14:textId="77777777" w:rsidR="008D6B21" w:rsidRDefault="008D6B21" w:rsidP="00F36637">
            <w:pPr>
              <w:numPr>
                <w:ilvl w:val="0"/>
                <w:numId w:val="16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17ECAF" w14:textId="77777777" w:rsidR="008D6B21" w:rsidRDefault="008D6B21"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DFB02B" w14:textId="5A835407" w:rsidR="008D6B21"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F763D1D" w14:textId="77777777" w:rsidR="008D6B21" w:rsidRDefault="008D6B21"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6132CB2" w14:textId="77777777" w:rsidR="008D6B21" w:rsidRDefault="008D6B21" w:rsidP="00E24E29">
            <w:pPr>
              <w:jc w:val="center"/>
              <w:rPr>
                <w:rFonts w:ascii="Arial" w:hAnsi="Arial" w:cs="Arial"/>
                <w:b/>
              </w:rPr>
            </w:pPr>
          </w:p>
        </w:tc>
      </w:tr>
    </w:tbl>
    <w:p w14:paraId="273F2C01" w14:textId="77777777" w:rsidR="008D6B21" w:rsidRDefault="008D6B21" w:rsidP="007C63A1">
      <w:pPr>
        <w:tabs>
          <w:tab w:val="left" w:pos="5370"/>
        </w:tabs>
        <w:rPr>
          <w:rFonts w:asciiTheme="majorHAnsi" w:hAnsiTheme="majorHAnsi" w:cstheme="majorHAnsi"/>
        </w:rPr>
      </w:pPr>
    </w:p>
    <w:p w14:paraId="5580B8CB" w14:textId="6A1F1EAC" w:rsidR="004634D9" w:rsidRDefault="000E2387" w:rsidP="004634D9">
      <w:pPr>
        <w:pStyle w:val="Heading1"/>
      </w:pPr>
      <w:bookmarkStart w:id="100" w:name="_Toc424650532"/>
      <w:r>
        <w:t xml:space="preserve">TC </w:t>
      </w:r>
      <w:r w:rsidR="004634D9">
        <w:t>#71 – ASRC-265: Put the Procedure Value at the top of the TIU Note</w:t>
      </w:r>
      <w:bookmarkEnd w:id="100"/>
    </w:p>
    <w:p w14:paraId="463E39FC" w14:textId="3A7D1A67" w:rsidR="004634D9" w:rsidRDefault="004634D9" w:rsidP="004634D9">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4634D9">
        <w:rPr>
          <w:rFonts w:ascii="Arial" w:eastAsia="Arial" w:hAnsi="Arial" w:cs="Arial"/>
          <w:sz w:val="24"/>
        </w:rPr>
        <w:t>ASRC-265: Put the Procedure Value at the top of the TIU Note</w:t>
      </w:r>
    </w:p>
    <w:p w14:paraId="5C434426" w14:textId="4D4D10F8" w:rsidR="004634D9" w:rsidRDefault="004634D9" w:rsidP="004634D9">
      <w:pPr>
        <w:rPr>
          <w:rFonts w:ascii="Arial" w:hAnsi="Arial" w:cs="Arial"/>
        </w:rPr>
      </w:pPr>
      <w:r>
        <w:rPr>
          <w:rFonts w:ascii="Arial" w:hAnsi="Arial" w:cs="Arial"/>
          <w:b/>
        </w:rPr>
        <w:t>Description –</w:t>
      </w:r>
      <w:r>
        <w:rPr>
          <w:rFonts w:ascii="Arial" w:hAnsi="Arial" w:cs="Arial"/>
        </w:rPr>
        <w:t xml:space="preserve"> </w:t>
      </w:r>
      <w:r w:rsidRPr="004634D9">
        <w:rPr>
          <w:rFonts w:ascii="Arial" w:hAnsi="Arial" w:cs="Arial"/>
        </w:rPr>
        <w:t>As a provider, I want the selected Procedure value, if available, to be at the top of the generated risk calculation note, so that I can easily scan multiple notes to find one for a particular procedure.</w:t>
      </w:r>
    </w:p>
    <w:p w14:paraId="1B9A4A36" w14:textId="77777777" w:rsidR="004634D9" w:rsidRDefault="004634D9" w:rsidP="004634D9">
      <w:pPr>
        <w:rPr>
          <w:rFonts w:ascii="Arial" w:hAnsi="Arial" w:cs="Arial"/>
        </w:rPr>
      </w:pPr>
    </w:p>
    <w:p w14:paraId="091DBC62" w14:textId="77777777" w:rsidR="004634D9" w:rsidRDefault="004634D9" w:rsidP="004634D9">
      <w:pPr>
        <w:rPr>
          <w:rFonts w:ascii="Arial" w:hAnsi="Arial" w:cs="Arial"/>
          <w:i/>
        </w:rPr>
      </w:pPr>
      <w:r>
        <w:rPr>
          <w:rFonts w:ascii="Arial" w:hAnsi="Arial" w:cs="Arial"/>
          <w:i/>
        </w:rPr>
        <w:t>Acceptance Criteria:</w:t>
      </w:r>
    </w:p>
    <w:p w14:paraId="54D0A902" w14:textId="77777777" w:rsidR="004634D9" w:rsidRDefault="004634D9" w:rsidP="004634D9">
      <w:pPr>
        <w:rPr>
          <w:rFonts w:ascii="Arial" w:hAnsi="Arial" w:cs="Arial"/>
          <w:i/>
        </w:rPr>
      </w:pPr>
    </w:p>
    <w:p w14:paraId="36355EC7" w14:textId="105D6D35" w:rsidR="004634D9" w:rsidRDefault="004634D9" w:rsidP="004634D9">
      <w:pPr>
        <w:pStyle w:val="ListParagraph"/>
        <w:numPr>
          <w:ilvl w:val="0"/>
          <w:numId w:val="140"/>
        </w:numPr>
        <w:tabs>
          <w:tab w:val="left" w:pos="1800"/>
        </w:tabs>
        <w:spacing w:before="60" w:after="60"/>
        <w:rPr>
          <w:rFonts w:ascii="Arial" w:hAnsi="Arial" w:cs="Arial"/>
          <w:szCs w:val="22"/>
          <w:lang w:val="en"/>
        </w:rPr>
      </w:pPr>
      <w:r w:rsidRPr="004634D9">
        <w:rPr>
          <w:rFonts w:ascii="Arial" w:hAnsi="Arial" w:cs="Arial"/>
          <w:szCs w:val="22"/>
          <w:lang w:val="en"/>
        </w:rPr>
        <w:t>The Procedure value immediately follows the specialty value in the note. (This includes a CPT code for non-cardiac and the "Valve/Other" procedure for Cardiac Valve.)</w:t>
      </w:r>
    </w:p>
    <w:p w14:paraId="1E944670" w14:textId="77777777" w:rsidR="004634D9" w:rsidRPr="006C2418" w:rsidRDefault="004634D9" w:rsidP="004634D9">
      <w:pPr>
        <w:pStyle w:val="ListParagraph"/>
        <w:tabs>
          <w:tab w:val="left" w:pos="1800"/>
        </w:tabs>
        <w:spacing w:before="60" w:after="60"/>
        <w:rPr>
          <w:rFonts w:ascii="Arial" w:hAnsi="Arial" w:cs="Arial"/>
          <w:szCs w:val="22"/>
          <w:lang w:val="en"/>
        </w:rPr>
      </w:pPr>
    </w:p>
    <w:p w14:paraId="395EE691" w14:textId="613F3A1E" w:rsidR="004634D9" w:rsidRDefault="004634D9" w:rsidP="004634D9">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8C02524" w14:textId="5E6349CE" w:rsidR="004634D9" w:rsidRDefault="004634D9" w:rsidP="004634D9">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331FFF47" w14:textId="541A961B" w:rsidR="004634D9" w:rsidRPr="00E8329F" w:rsidRDefault="004634D9"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634D9" w14:paraId="19AEC593"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D910A73" w14:textId="77777777" w:rsidR="004634D9" w:rsidRDefault="004634D9"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4ADECD" w14:textId="77777777" w:rsidR="004634D9" w:rsidRDefault="004634D9"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3525696" w14:textId="77777777" w:rsidR="004634D9" w:rsidRDefault="004634D9"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D07291" w14:textId="77777777" w:rsidR="004634D9" w:rsidRDefault="004634D9"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FC7CF63" w14:textId="77777777" w:rsidR="004634D9" w:rsidRDefault="004634D9" w:rsidP="00E24E29">
            <w:pPr>
              <w:jc w:val="center"/>
              <w:rPr>
                <w:rFonts w:ascii="Arial" w:hAnsi="Arial" w:cs="Arial"/>
                <w:b/>
              </w:rPr>
            </w:pPr>
            <w:r>
              <w:rPr>
                <w:rFonts w:ascii="Arial" w:hAnsi="Arial" w:cs="Arial"/>
                <w:b/>
              </w:rPr>
              <w:t>Actual Results</w:t>
            </w:r>
          </w:p>
          <w:p w14:paraId="6F6BE7F6" w14:textId="77777777" w:rsidR="004634D9" w:rsidRDefault="004634D9" w:rsidP="00E24E29">
            <w:pPr>
              <w:jc w:val="center"/>
              <w:rPr>
                <w:rFonts w:ascii="Arial" w:hAnsi="Arial" w:cs="Arial"/>
                <w:b/>
              </w:rPr>
            </w:pPr>
            <w:r>
              <w:rPr>
                <w:rFonts w:ascii="Arial" w:hAnsi="Arial" w:cs="Arial"/>
                <w:b/>
                <w:bCs/>
              </w:rPr>
              <w:t>(P)ass / (F)ail</w:t>
            </w:r>
          </w:p>
        </w:tc>
      </w:tr>
      <w:tr w:rsidR="004634D9" w14:paraId="4E1425C0"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0DE5FF5" w14:textId="3591B38E" w:rsidR="004634D9" w:rsidRDefault="00677B4E" w:rsidP="00E24E29">
            <w:pPr>
              <w:jc w:val="center"/>
              <w:rPr>
                <w:rFonts w:ascii="Arial" w:hAnsi="Arial" w:cs="Arial"/>
                <w:b/>
                <w:i/>
              </w:rPr>
            </w:pPr>
            <w:r>
              <w:rPr>
                <w:rFonts w:ascii="Arial" w:hAnsi="Arial" w:cs="Arial"/>
                <w:b/>
                <w:i/>
              </w:rPr>
              <w:t>TC</w:t>
            </w:r>
            <w:r w:rsidR="004634D9">
              <w:rPr>
                <w:rFonts w:ascii="Arial" w:hAnsi="Arial" w:cs="Arial"/>
                <w:b/>
                <w:i/>
              </w:rPr>
              <w:t xml:space="preserve"> #71 – </w:t>
            </w:r>
            <w:r w:rsidR="004634D9" w:rsidRPr="004634D9">
              <w:rPr>
                <w:rFonts w:ascii="Arial" w:hAnsi="Arial" w:cs="Arial"/>
                <w:b/>
              </w:rPr>
              <w:t>Put the Procedure Value at the top of the TIU Note</w:t>
            </w:r>
          </w:p>
        </w:tc>
      </w:tr>
      <w:tr w:rsidR="004634D9" w14:paraId="61C64725"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F9183B" w14:textId="77777777" w:rsidR="004634D9" w:rsidRDefault="004634D9"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0237555" w14:textId="77777777" w:rsidR="004634D9" w:rsidRDefault="004634D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593F48" w14:textId="77777777" w:rsidR="004634D9" w:rsidRDefault="004634D9"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9DD7B4E" w14:textId="77777777" w:rsidR="004634D9" w:rsidRDefault="004634D9"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D04A7C" w14:textId="77777777" w:rsidR="004634D9" w:rsidRDefault="004634D9" w:rsidP="00E24E29">
            <w:pPr>
              <w:jc w:val="center"/>
              <w:rPr>
                <w:rFonts w:ascii="Arial" w:hAnsi="Arial" w:cs="Arial"/>
                <w:b/>
                <w:color w:val="FF0000"/>
              </w:rPr>
            </w:pPr>
          </w:p>
        </w:tc>
      </w:tr>
      <w:tr w:rsidR="003B65A8" w:rsidRPr="003B65A8" w14:paraId="528D5A5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E5AA7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DC91BCE"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C6461" w14:textId="77777777" w:rsidR="003B65A8" w:rsidRPr="004B3515" w:rsidRDefault="003B65A8" w:rsidP="000358FA">
            <w:pPr>
              <w:keepNext/>
              <w:rPr>
                <w:rFonts w:ascii="Arial" w:hAnsi="Arial" w:cs="Arial"/>
              </w:rPr>
            </w:pPr>
            <w:r>
              <w:rPr>
                <w:rFonts w:ascii="Arial" w:hAnsi="Arial" w:cs="Arial"/>
              </w:rPr>
              <w:t>Access the Cardiac Valve Surgical Specialty</w:t>
            </w:r>
          </w:p>
        </w:tc>
        <w:tc>
          <w:tcPr>
            <w:tcW w:w="1725" w:type="pct"/>
            <w:tcBorders>
              <w:top w:val="single" w:sz="4" w:space="0" w:color="auto"/>
              <w:left w:val="single" w:sz="4" w:space="0" w:color="auto"/>
              <w:bottom w:val="single" w:sz="4" w:space="0" w:color="auto"/>
              <w:right w:val="single" w:sz="4" w:space="0" w:color="auto"/>
            </w:tcBorders>
          </w:tcPr>
          <w:p w14:paraId="62E3E66E" w14:textId="77777777" w:rsidR="003B65A8" w:rsidRPr="004B3515" w:rsidRDefault="003B65A8"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C0BFA47" w14:textId="77777777" w:rsidR="003B65A8" w:rsidRDefault="003B65A8" w:rsidP="000358FA">
            <w:pPr>
              <w:jc w:val="center"/>
              <w:rPr>
                <w:rFonts w:ascii="Arial" w:hAnsi="Arial" w:cs="Arial"/>
                <w:b/>
                <w:color w:val="FF0000"/>
              </w:rPr>
            </w:pPr>
          </w:p>
        </w:tc>
      </w:tr>
      <w:tr w:rsidR="003B65A8" w14:paraId="441A84E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CFD908"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7C5D370"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4D26C2" w14:textId="77777777" w:rsidR="003B65A8" w:rsidRDefault="003B65A8"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09D4CDBA" w14:textId="77777777" w:rsidR="003B65A8" w:rsidRDefault="003B65A8"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505C1" w14:textId="77777777" w:rsidR="003B65A8" w:rsidRDefault="003B65A8" w:rsidP="000358FA">
            <w:pPr>
              <w:jc w:val="center"/>
              <w:rPr>
                <w:rFonts w:ascii="Arial" w:hAnsi="Arial" w:cs="Arial"/>
                <w:b/>
                <w:color w:val="FF0000"/>
              </w:rPr>
            </w:pPr>
          </w:p>
        </w:tc>
      </w:tr>
      <w:tr w:rsidR="003B65A8" w14:paraId="05F9808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3DA769A"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F04DE5E" w14:textId="27FC30FB"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FEE583" w14:textId="77777777" w:rsidR="003B65A8" w:rsidRDefault="003B65A8" w:rsidP="000358FA">
            <w:pPr>
              <w:keepNext/>
              <w:rPr>
                <w:rFonts w:ascii="Arial" w:hAnsi="Arial" w:cs="Arial"/>
              </w:rPr>
            </w:pPr>
            <w:r>
              <w:rPr>
                <w:rFonts w:ascii="Arial" w:hAnsi="Arial" w:cs="Arial"/>
              </w:rPr>
              <w:t>Sign the calculation</w:t>
            </w:r>
          </w:p>
          <w:p w14:paraId="18D38FB2" w14:textId="52188207" w:rsidR="008F202D" w:rsidRDefault="008F202D"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073C6773" w14:textId="3ECB3C26" w:rsidR="003B65A8" w:rsidRDefault="008F202D" w:rsidP="000358FA">
            <w:pPr>
              <w:keepNext/>
              <w:rPr>
                <w:rFonts w:ascii="Arial" w:hAnsi="Arial" w:cs="Arial"/>
              </w:rPr>
            </w:pPr>
            <w:r>
              <w:rPr>
                <w:rFonts w:ascii="Arial" w:hAnsi="Arial" w:cs="Arial"/>
              </w:rPr>
              <w:t>“Calculation Results Saved Successfully”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595AB4" w14:textId="77777777" w:rsidR="003B65A8" w:rsidRDefault="003B65A8" w:rsidP="000358FA">
            <w:pPr>
              <w:jc w:val="center"/>
              <w:rPr>
                <w:rFonts w:ascii="Arial" w:hAnsi="Arial" w:cs="Arial"/>
                <w:b/>
                <w:color w:val="FF0000"/>
              </w:rPr>
            </w:pPr>
          </w:p>
        </w:tc>
      </w:tr>
      <w:tr w:rsidR="003B65A8" w14:paraId="6B4D20D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691F7B"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E986CE"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0E54D80" w14:textId="570FC207" w:rsidR="003B65A8" w:rsidRPr="004B3515" w:rsidRDefault="003B65A8" w:rsidP="008F202D">
            <w:pPr>
              <w:keepNext/>
              <w:rPr>
                <w:rFonts w:ascii="Arial" w:hAnsi="Arial" w:cs="Arial"/>
              </w:rPr>
            </w:pPr>
            <w:r>
              <w:rPr>
                <w:rFonts w:ascii="Arial" w:hAnsi="Arial" w:cs="Arial"/>
              </w:rPr>
              <w:t xml:space="preserve">In CPRS select the “Notes” page and examine the </w:t>
            </w:r>
            <w:r w:rsidR="008F202D">
              <w:rPr>
                <w:rFonts w:ascii="Arial" w:hAnsi="Arial" w:cs="Arial"/>
              </w:rPr>
              <w:t xml:space="preserve">signed </w:t>
            </w:r>
            <w:r>
              <w:rPr>
                <w:rFonts w:ascii="Arial" w:hAnsi="Arial" w:cs="Arial"/>
              </w:rPr>
              <w:t xml:space="preserve">note </w:t>
            </w:r>
            <w:r w:rsidR="008F202D">
              <w:rPr>
                <w:rFonts w:ascii="Arial" w:hAnsi="Arial" w:cs="Arial"/>
              </w:rPr>
              <w:t>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7DAF7F9" w14:textId="765595BB" w:rsidR="003B65A8" w:rsidRPr="004B3515" w:rsidRDefault="003B65A8" w:rsidP="008F202D">
            <w:pPr>
              <w:keepNext/>
              <w:rPr>
                <w:rFonts w:ascii="Arial" w:hAnsi="Arial" w:cs="Arial"/>
              </w:rPr>
            </w:pPr>
            <w:r>
              <w:rPr>
                <w:rFonts w:ascii="Arial" w:hAnsi="Arial" w:cs="Arial"/>
              </w:rPr>
              <w:t xml:space="preserve">Validate that the selected procedure is displayed at the top of the </w:t>
            </w:r>
            <w:r w:rsidR="008F202D">
              <w:rPr>
                <w:rFonts w:ascii="Arial" w:hAnsi="Arial" w:cs="Arial"/>
              </w:rPr>
              <w:t>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667E871" w14:textId="77777777" w:rsidR="003B65A8" w:rsidRDefault="003B65A8" w:rsidP="000358FA">
            <w:pPr>
              <w:jc w:val="center"/>
              <w:rPr>
                <w:rFonts w:ascii="Arial" w:hAnsi="Arial" w:cs="Arial"/>
                <w:b/>
                <w:color w:val="FF0000"/>
              </w:rPr>
            </w:pPr>
          </w:p>
        </w:tc>
      </w:tr>
      <w:tr w:rsidR="003B65A8" w14:paraId="373267B2"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8F210F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813EAD"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E4B1C" w14:textId="1B9D985B" w:rsidR="003B65A8" w:rsidRDefault="008F202D" w:rsidP="000358FA">
            <w:pPr>
              <w:keepNext/>
              <w:rPr>
                <w:rFonts w:ascii="Arial" w:hAnsi="Arial" w:cs="Arial"/>
              </w:rPr>
            </w:pPr>
            <w:r>
              <w:rPr>
                <w:rFonts w:ascii="Arial" w:hAnsi="Arial" w:cs="Arial"/>
              </w:rPr>
              <w:t>Repeat steps 2 - 4</w:t>
            </w:r>
            <w:r w:rsidR="003B65A8">
              <w:rPr>
                <w:rFonts w:ascii="Arial" w:hAnsi="Arial" w:cs="Arial"/>
              </w:rPr>
              <w:t xml:space="preserve"> for each of the following Surgical Specialties:</w:t>
            </w:r>
          </w:p>
          <w:p w14:paraId="1CA47054" w14:textId="77777777" w:rsidR="003B65A8" w:rsidRDefault="003B65A8" w:rsidP="000358FA">
            <w:pPr>
              <w:pStyle w:val="ListParagraph"/>
              <w:keepNext/>
              <w:numPr>
                <w:ilvl w:val="0"/>
                <w:numId w:val="140"/>
              </w:numPr>
              <w:rPr>
                <w:rFonts w:ascii="Arial" w:hAnsi="Arial" w:cs="Arial"/>
              </w:rPr>
            </w:pPr>
            <w:r>
              <w:rPr>
                <w:rFonts w:ascii="Arial" w:hAnsi="Arial" w:cs="Arial"/>
              </w:rPr>
              <w:t>General Surgery</w:t>
            </w:r>
          </w:p>
          <w:p w14:paraId="6B76036E" w14:textId="77777777" w:rsidR="003B65A8" w:rsidRDefault="003B65A8" w:rsidP="000358FA">
            <w:pPr>
              <w:pStyle w:val="ListParagraph"/>
              <w:keepNext/>
              <w:numPr>
                <w:ilvl w:val="0"/>
                <w:numId w:val="140"/>
              </w:numPr>
              <w:rPr>
                <w:rFonts w:ascii="Arial" w:hAnsi="Arial" w:cs="Arial"/>
              </w:rPr>
            </w:pPr>
            <w:r>
              <w:rPr>
                <w:rFonts w:ascii="Arial" w:hAnsi="Arial" w:cs="Arial"/>
              </w:rPr>
              <w:t>Neurosurgery</w:t>
            </w:r>
          </w:p>
          <w:p w14:paraId="296E86A7" w14:textId="77777777" w:rsidR="003B65A8" w:rsidRDefault="003B65A8" w:rsidP="000358FA">
            <w:pPr>
              <w:pStyle w:val="ListParagraph"/>
              <w:keepNext/>
              <w:numPr>
                <w:ilvl w:val="0"/>
                <w:numId w:val="140"/>
              </w:numPr>
              <w:rPr>
                <w:rFonts w:ascii="Arial" w:hAnsi="Arial" w:cs="Arial"/>
              </w:rPr>
            </w:pPr>
            <w:r>
              <w:rPr>
                <w:rFonts w:ascii="Arial" w:hAnsi="Arial" w:cs="Arial"/>
              </w:rPr>
              <w:t>Orthopedic</w:t>
            </w:r>
          </w:p>
          <w:p w14:paraId="10307988" w14:textId="77777777" w:rsidR="003B65A8" w:rsidRDefault="003B65A8" w:rsidP="000358FA">
            <w:pPr>
              <w:pStyle w:val="ListParagraph"/>
              <w:keepNext/>
              <w:numPr>
                <w:ilvl w:val="0"/>
                <w:numId w:val="140"/>
              </w:numPr>
              <w:rPr>
                <w:rFonts w:ascii="Arial" w:hAnsi="Arial" w:cs="Arial"/>
              </w:rPr>
            </w:pPr>
            <w:r>
              <w:rPr>
                <w:rFonts w:ascii="Arial" w:hAnsi="Arial" w:cs="Arial"/>
              </w:rPr>
              <w:t>Other Surgical Specialty</w:t>
            </w:r>
          </w:p>
          <w:p w14:paraId="2EB3071C" w14:textId="77777777" w:rsidR="003B65A8" w:rsidRDefault="003B65A8" w:rsidP="000358FA">
            <w:pPr>
              <w:pStyle w:val="ListParagraph"/>
              <w:keepNext/>
              <w:numPr>
                <w:ilvl w:val="0"/>
                <w:numId w:val="140"/>
              </w:numPr>
              <w:rPr>
                <w:rFonts w:ascii="Arial" w:hAnsi="Arial" w:cs="Arial"/>
              </w:rPr>
            </w:pPr>
            <w:r>
              <w:rPr>
                <w:rFonts w:ascii="Arial" w:hAnsi="Arial" w:cs="Arial"/>
              </w:rPr>
              <w:t>Thoracic</w:t>
            </w:r>
          </w:p>
          <w:p w14:paraId="2524998F" w14:textId="77777777" w:rsidR="003B65A8" w:rsidRDefault="003B65A8" w:rsidP="000358FA">
            <w:pPr>
              <w:pStyle w:val="ListParagraph"/>
              <w:keepNext/>
              <w:numPr>
                <w:ilvl w:val="0"/>
                <w:numId w:val="140"/>
              </w:numPr>
              <w:rPr>
                <w:rFonts w:ascii="Arial" w:hAnsi="Arial" w:cs="Arial"/>
              </w:rPr>
            </w:pPr>
            <w:r>
              <w:rPr>
                <w:rFonts w:ascii="Arial" w:hAnsi="Arial" w:cs="Arial"/>
              </w:rPr>
              <w:t>Urology</w:t>
            </w:r>
          </w:p>
          <w:p w14:paraId="0823DB5E" w14:textId="77777777" w:rsidR="003B65A8" w:rsidRPr="007E7871" w:rsidRDefault="003B65A8"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2A36583" w14:textId="308B72E5" w:rsidR="003B65A8" w:rsidRDefault="008F202D" w:rsidP="000358FA">
            <w:pPr>
              <w:keepNext/>
              <w:rPr>
                <w:rFonts w:ascii="Arial" w:hAnsi="Arial" w:cs="Arial"/>
              </w:rPr>
            </w:pPr>
            <w:r>
              <w:rPr>
                <w:rFonts w:ascii="Arial" w:hAnsi="Arial" w:cs="Arial"/>
              </w:rPr>
              <w:t>Validate that the selected procedure is displayed at the top of the 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17A2D8E" w14:textId="77777777" w:rsidR="003B65A8" w:rsidRDefault="003B65A8" w:rsidP="000358FA">
            <w:pPr>
              <w:jc w:val="center"/>
              <w:rPr>
                <w:rFonts w:ascii="Arial" w:hAnsi="Arial" w:cs="Arial"/>
                <w:b/>
                <w:color w:val="FF0000"/>
              </w:rPr>
            </w:pPr>
          </w:p>
        </w:tc>
      </w:tr>
      <w:tr w:rsidR="004634D9" w14:paraId="4F7005D4" w14:textId="77777777" w:rsidTr="00344CEA">
        <w:trPr>
          <w:trHeight w:val="242"/>
        </w:trPr>
        <w:tc>
          <w:tcPr>
            <w:tcW w:w="536" w:type="pct"/>
            <w:tcBorders>
              <w:top w:val="single" w:sz="4" w:space="0" w:color="auto"/>
              <w:left w:val="single" w:sz="4" w:space="0" w:color="auto"/>
              <w:bottom w:val="single" w:sz="4" w:space="0" w:color="auto"/>
              <w:right w:val="single" w:sz="4" w:space="0" w:color="auto"/>
            </w:tcBorders>
          </w:tcPr>
          <w:p w14:paraId="2A243C26" w14:textId="77777777" w:rsidR="004634D9" w:rsidRDefault="004634D9" w:rsidP="008C7834">
            <w:pPr>
              <w:numPr>
                <w:ilvl w:val="0"/>
                <w:numId w:val="16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B244A88" w14:textId="77777777" w:rsidR="004634D9" w:rsidRDefault="004634D9"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4C1D3F" w14:textId="313B5A35" w:rsidR="004634D9"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50ACB8E" w14:textId="77777777" w:rsidR="004634D9" w:rsidRDefault="004634D9"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A300656" w14:textId="77777777" w:rsidR="004634D9" w:rsidRDefault="004634D9" w:rsidP="00E24E29">
            <w:pPr>
              <w:jc w:val="center"/>
              <w:rPr>
                <w:rFonts w:ascii="Arial" w:hAnsi="Arial" w:cs="Arial"/>
                <w:b/>
              </w:rPr>
            </w:pPr>
          </w:p>
        </w:tc>
      </w:tr>
    </w:tbl>
    <w:p w14:paraId="10C44B12" w14:textId="77777777" w:rsidR="004634D9" w:rsidRDefault="004634D9" w:rsidP="007C63A1">
      <w:pPr>
        <w:tabs>
          <w:tab w:val="left" w:pos="5370"/>
        </w:tabs>
        <w:rPr>
          <w:rFonts w:asciiTheme="majorHAnsi" w:hAnsiTheme="majorHAnsi" w:cstheme="majorHAnsi"/>
        </w:rPr>
      </w:pPr>
    </w:p>
    <w:p w14:paraId="5CE64F14" w14:textId="5711317B" w:rsidR="00582D9D" w:rsidRDefault="000E2387" w:rsidP="00582D9D">
      <w:pPr>
        <w:pStyle w:val="Heading1"/>
      </w:pPr>
      <w:bookmarkStart w:id="101" w:name="_Toc424650533"/>
      <w:r>
        <w:t xml:space="preserve">TC </w:t>
      </w:r>
      <w:r w:rsidR="00582D9D">
        <w:t>#72 – ASRC-264: Risk Outcomes at the top of the TIU Note</w:t>
      </w:r>
      <w:bookmarkEnd w:id="101"/>
    </w:p>
    <w:p w14:paraId="0A748F08" w14:textId="08B90864" w:rsidR="00582D9D" w:rsidRDefault="00582D9D" w:rsidP="00582D9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582D9D">
        <w:rPr>
          <w:rFonts w:ascii="Arial" w:eastAsia="Arial" w:hAnsi="Arial" w:cs="Arial"/>
          <w:sz w:val="24"/>
        </w:rPr>
        <w:t>ASRC-264: Risk Out</w:t>
      </w:r>
      <w:r>
        <w:rPr>
          <w:rFonts w:ascii="Arial" w:eastAsia="Arial" w:hAnsi="Arial" w:cs="Arial"/>
          <w:sz w:val="24"/>
        </w:rPr>
        <w:t xml:space="preserve">comes at the top of the </w:t>
      </w:r>
      <w:r w:rsidRPr="004634D9">
        <w:rPr>
          <w:rFonts w:ascii="Arial" w:eastAsia="Arial" w:hAnsi="Arial" w:cs="Arial"/>
          <w:sz w:val="24"/>
        </w:rPr>
        <w:t>TIU Note</w:t>
      </w:r>
    </w:p>
    <w:p w14:paraId="349FD470" w14:textId="5FEC8560" w:rsidR="00582D9D" w:rsidRDefault="00582D9D" w:rsidP="00582D9D">
      <w:pPr>
        <w:rPr>
          <w:rFonts w:ascii="Arial" w:hAnsi="Arial" w:cs="Arial"/>
        </w:rPr>
      </w:pPr>
      <w:r>
        <w:rPr>
          <w:rFonts w:ascii="Arial" w:hAnsi="Arial" w:cs="Arial"/>
          <w:b/>
        </w:rPr>
        <w:t>Description –</w:t>
      </w:r>
      <w:r>
        <w:rPr>
          <w:rFonts w:ascii="Arial" w:hAnsi="Arial" w:cs="Arial"/>
        </w:rPr>
        <w:t xml:space="preserve"> As a provider,</w:t>
      </w:r>
      <w:r w:rsidRPr="00582D9D">
        <w:rPr>
          <w:rFonts w:ascii="Arial" w:hAnsi="Arial" w:cs="Arial"/>
        </w:rPr>
        <w:t xml:space="preserve"> I want the calculated outcomes to be near the top of the generated risk calculation note, so that I can easily see the outcomes without scrolling down.</w:t>
      </w:r>
    </w:p>
    <w:p w14:paraId="72A59ECE" w14:textId="77777777" w:rsidR="00582D9D" w:rsidRDefault="00582D9D" w:rsidP="00582D9D">
      <w:pPr>
        <w:rPr>
          <w:rFonts w:ascii="Arial" w:hAnsi="Arial" w:cs="Arial"/>
        </w:rPr>
      </w:pPr>
    </w:p>
    <w:p w14:paraId="56CA4809" w14:textId="77777777" w:rsidR="00582D9D" w:rsidRDefault="00582D9D" w:rsidP="00582D9D">
      <w:pPr>
        <w:rPr>
          <w:rFonts w:ascii="Arial" w:hAnsi="Arial" w:cs="Arial"/>
          <w:i/>
        </w:rPr>
      </w:pPr>
      <w:r>
        <w:rPr>
          <w:rFonts w:ascii="Arial" w:hAnsi="Arial" w:cs="Arial"/>
          <w:i/>
        </w:rPr>
        <w:t>Acceptance Criteria:</w:t>
      </w:r>
    </w:p>
    <w:p w14:paraId="293A5D35" w14:textId="77777777" w:rsidR="00582D9D" w:rsidRDefault="00582D9D" w:rsidP="00582D9D">
      <w:pPr>
        <w:rPr>
          <w:rFonts w:ascii="Arial" w:hAnsi="Arial" w:cs="Arial"/>
          <w:i/>
        </w:rPr>
      </w:pPr>
    </w:p>
    <w:p w14:paraId="0EC91915" w14:textId="0A5BC104" w:rsidR="00582D9D" w:rsidRDefault="00582D9D" w:rsidP="00582D9D">
      <w:pPr>
        <w:pStyle w:val="ListParagraph"/>
        <w:numPr>
          <w:ilvl w:val="0"/>
          <w:numId w:val="140"/>
        </w:numPr>
        <w:tabs>
          <w:tab w:val="left" w:pos="1800"/>
        </w:tabs>
        <w:spacing w:before="60" w:after="60"/>
        <w:rPr>
          <w:rFonts w:ascii="Arial" w:hAnsi="Arial" w:cs="Arial"/>
          <w:szCs w:val="22"/>
          <w:lang w:val="en"/>
        </w:rPr>
      </w:pPr>
      <w:r w:rsidRPr="00582D9D">
        <w:rPr>
          <w:rFonts w:ascii="Arial" w:hAnsi="Arial" w:cs="Arial"/>
          <w:szCs w:val="22"/>
          <w:lang w:val="en"/>
        </w:rPr>
        <w:t>The calculated outcomes immediately follow the specialty &amp; procedure. (They precede the input values.)</w:t>
      </w:r>
    </w:p>
    <w:p w14:paraId="5F8156CC" w14:textId="77777777" w:rsidR="00582D9D" w:rsidRPr="006C2418" w:rsidRDefault="00582D9D" w:rsidP="00582D9D">
      <w:pPr>
        <w:pStyle w:val="ListParagraph"/>
        <w:tabs>
          <w:tab w:val="left" w:pos="1800"/>
        </w:tabs>
        <w:spacing w:before="60" w:after="60"/>
        <w:rPr>
          <w:rFonts w:ascii="Arial" w:hAnsi="Arial" w:cs="Arial"/>
          <w:szCs w:val="22"/>
          <w:lang w:val="en"/>
        </w:rPr>
      </w:pPr>
    </w:p>
    <w:p w14:paraId="7FEBA8D2" w14:textId="37E05491" w:rsidR="00582D9D" w:rsidRDefault="00582D9D" w:rsidP="00582D9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EB882E4" w14:textId="5896577B" w:rsidR="00582D9D" w:rsidRDefault="00582D9D" w:rsidP="00582D9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BD49E70" w14:textId="7BEAD0F0" w:rsidR="00582D9D" w:rsidRPr="00E8329F" w:rsidRDefault="00582D9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582D9D" w14:paraId="6F5E8530"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6CF2393" w14:textId="77777777" w:rsidR="00582D9D" w:rsidRDefault="00582D9D"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394A607" w14:textId="77777777" w:rsidR="00582D9D" w:rsidRDefault="00582D9D"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8B23C66" w14:textId="77777777" w:rsidR="00582D9D" w:rsidRDefault="00582D9D"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C3F76F" w14:textId="77777777" w:rsidR="00582D9D" w:rsidRDefault="00582D9D"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0F84A1F" w14:textId="77777777" w:rsidR="00582D9D" w:rsidRDefault="00582D9D" w:rsidP="00E24E29">
            <w:pPr>
              <w:jc w:val="center"/>
              <w:rPr>
                <w:rFonts w:ascii="Arial" w:hAnsi="Arial" w:cs="Arial"/>
                <w:b/>
              </w:rPr>
            </w:pPr>
            <w:r>
              <w:rPr>
                <w:rFonts w:ascii="Arial" w:hAnsi="Arial" w:cs="Arial"/>
                <w:b/>
              </w:rPr>
              <w:t>Actual Results</w:t>
            </w:r>
          </w:p>
          <w:p w14:paraId="70405735" w14:textId="77777777" w:rsidR="00582D9D" w:rsidRDefault="00582D9D" w:rsidP="00E24E29">
            <w:pPr>
              <w:jc w:val="center"/>
              <w:rPr>
                <w:rFonts w:ascii="Arial" w:hAnsi="Arial" w:cs="Arial"/>
                <w:b/>
              </w:rPr>
            </w:pPr>
            <w:r>
              <w:rPr>
                <w:rFonts w:ascii="Arial" w:hAnsi="Arial" w:cs="Arial"/>
                <w:b/>
                <w:bCs/>
              </w:rPr>
              <w:t>(P)ass / (F)ail</w:t>
            </w:r>
          </w:p>
        </w:tc>
      </w:tr>
      <w:tr w:rsidR="00582D9D" w14:paraId="6065D628"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82862DF" w14:textId="24CC2A6A" w:rsidR="00582D9D" w:rsidRDefault="00677B4E" w:rsidP="00E24E29">
            <w:pPr>
              <w:jc w:val="center"/>
              <w:rPr>
                <w:rFonts w:ascii="Arial" w:hAnsi="Arial" w:cs="Arial"/>
                <w:b/>
                <w:i/>
              </w:rPr>
            </w:pPr>
            <w:r>
              <w:rPr>
                <w:rFonts w:ascii="Arial" w:hAnsi="Arial" w:cs="Arial"/>
                <w:b/>
                <w:i/>
              </w:rPr>
              <w:t>TC</w:t>
            </w:r>
            <w:r w:rsidR="00582D9D">
              <w:rPr>
                <w:rFonts w:ascii="Arial" w:hAnsi="Arial" w:cs="Arial"/>
                <w:b/>
                <w:i/>
              </w:rPr>
              <w:t xml:space="preserve"> #72 – </w:t>
            </w:r>
            <w:r w:rsidR="00582D9D" w:rsidRPr="00582D9D">
              <w:rPr>
                <w:rFonts w:ascii="Arial" w:hAnsi="Arial" w:cs="Arial"/>
                <w:b/>
              </w:rPr>
              <w:t>Risk Outcomes at the top of the TIU Note</w:t>
            </w:r>
          </w:p>
        </w:tc>
      </w:tr>
      <w:tr w:rsidR="00582D9D" w14:paraId="14B1D99F"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D5B1DF" w14:textId="77777777" w:rsidR="00582D9D" w:rsidRDefault="00582D9D"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A157CB8" w14:textId="77777777" w:rsidR="00582D9D" w:rsidRDefault="00582D9D"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55E8E57" w14:textId="77777777" w:rsidR="00582D9D" w:rsidRDefault="00582D9D"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7875DE0" w14:textId="77777777" w:rsidR="00582D9D" w:rsidRDefault="00582D9D"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290BAD" w14:textId="77777777" w:rsidR="00582D9D" w:rsidRDefault="00582D9D" w:rsidP="00E24E29">
            <w:pPr>
              <w:jc w:val="center"/>
              <w:rPr>
                <w:rFonts w:ascii="Arial" w:hAnsi="Arial" w:cs="Arial"/>
                <w:b/>
                <w:color w:val="FF0000"/>
              </w:rPr>
            </w:pPr>
          </w:p>
        </w:tc>
      </w:tr>
      <w:tr w:rsidR="006438E3" w14:paraId="7C7946C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A981AB"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DE048CC"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055A57C" w14:textId="18EC168F" w:rsidR="006438E3" w:rsidRPr="004B3515" w:rsidRDefault="006438E3"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60BA44AF" w14:textId="77777777" w:rsidR="006438E3" w:rsidRPr="004B3515" w:rsidRDefault="006438E3"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E9E814" w14:textId="77777777" w:rsidR="006438E3" w:rsidRDefault="006438E3" w:rsidP="000358FA">
            <w:pPr>
              <w:jc w:val="center"/>
              <w:rPr>
                <w:rFonts w:ascii="Arial" w:hAnsi="Arial" w:cs="Arial"/>
                <w:b/>
                <w:color w:val="FF0000"/>
              </w:rPr>
            </w:pPr>
          </w:p>
        </w:tc>
      </w:tr>
      <w:tr w:rsidR="006438E3" w14:paraId="51FD78D0"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9DB96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64DF8926"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E9D6EFD" w14:textId="77777777" w:rsidR="006438E3" w:rsidRDefault="006438E3"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28B7C73D" w14:textId="77777777" w:rsidR="006438E3" w:rsidRDefault="006438E3"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633538" w14:textId="77777777" w:rsidR="006438E3" w:rsidRDefault="006438E3" w:rsidP="000358FA">
            <w:pPr>
              <w:jc w:val="center"/>
              <w:rPr>
                <w:rFonts w:ascii="Arial" w:hAnsi="Arial" w:cs="Arial"/>
                <w:b/>
                <w:color w:val="FF0000"/>
              </w:rPr>
            </w:pPr>
          </w:p>
        </w:tc>
      </w:tr>
      <w:tr w:rsidR="006438E3" w14:paraId="5CD38694"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10AAB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E72F313"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AE3CE48" w14:textId="77777777" w:rsidR="006438E3" w:rsidRDefault="006438E3" w:rsidP="000358FA">
            <w:pPr>
              <w:keepNext/>
              <w:rPr>
                <w:rFonts w:ascii="Arial" w:hAnsi="Arial" w:cs="Arial"/>
              </w:rPr>
            </w:pPr>
            <w:r>
              <w:rPr>
                <w:rFonts w:ascii="Arial" w:hAnsi="Arial" w:cs="Arial"/>
              </w:rPr>
              <w:t>Sign the calculation</w:t>
            </w:r>
          </w:p>
          <w:p w14:paraId="406D8AB4" w14:textId="77777777" w:rsidR="006438E3" w:rsidRDefault="006438E3"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27CE9580" w14:textId="77777777" w:rsidR="006438E3" w:rsidRDefault="006438E3" w:rsidP="000358FA">
            <w:pPr>
              <w:keepNext/>
              <w:rPr>
                <w:rFonts w:ascii="Arial" w:hAnsi="Arial" w:cs="Arial"/>
              </w:rPr>
            </w:pPr>
            <w:r>
              <w:rPr>
                <w:rFonts w:ascii="Arial" w:hAnsi="Arial" w:cs="Arial"/>
              </w:rPr>
              <w:t>“Calculation Results Saved Successfully” is displayed</w:t>
            </w:r>
          </w:p>
          <w:p w14:paraId="3B4A133C" w14:textId="77777777" w:rsidR="007D0942" w:rsidRDefault="007D0942" w:rsidP="000358FA">
            <w:pPr>
              <w:keepNext/>
              <w:rPr>
                <w:rFonts w:ascii="Arial" w:hAnsi="Arial" w:cs="Arial"/>
              </w:rPr>
            </w:pPr>
          </w:p>
          <w:p w14:paraId="456F009E" w14:textId="149CFA2F" w:rsidR="007D0942" w:rsidRDefault="007D0942"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9673" w14:textId="77777777" w:rsidR="006438E3" w:rsidRDefault="006438E3" w:rsidP="000358FA">
            <w:pPr>
              <w:jc w:val="center"/>
              <w:rPr>
                <w:rFonts w:ascii="Arial" w:hAnsi="Arial" w:cs="Arial"/>
                <w:b/>
                <w:color w:val="FF0000"/>
              </w:rPr>
            </w:pPr>
          </w:p>
        </w:tc>
      </w:tr>
      <w:tr w:rsidR="006438E3" w14:paraId="156837C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9DEBC93"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0F520F4"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6FE0A68" w14:textId="77777777" w:rsidR="006438E3" w:rsidRPr="004B3515" w:rsidRDefault="006438E3" w:rsidP="000358FA">
            <w:pPr>
              <w:keepNext/>
              <w:rPr>
                <w:rFonts w:ascii="Arial" w:hAnsi="Arial" w:cs="Arial"/>
              </w:rPr>
            </w:pPr>
            <w:r>
              <w:rPr>
                <w:rFonts w:ascii="Arial" w:hAnsi="Arial" w:cs="Arial"/>
              </w:rPr>
              <w:t>In CPRS select the “Notes” page and examine the signed note 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AE2027D" w14:textId="2AAC8FBC" w:rsidR="006438E3" w:rsidRPr="004B3515" w:rsidRDefault="006438E3" w:rsidP="000358FA">
            <w:pPr>
              <w:keepNext/>
              <w:rPr>
                <w:rFonts w:ascii="Arial" w:hAnsi="Arial" w:cs="Arial"/>
              </w:rPr>
            </w:pPr>
            <w:r>
              <w:rPr>
                <w:rFonts w:ascii="Arial" w:hAnsi="Arial" w:cs="Arial"/>
              </w:rPr>
              <w:t>Validate that the calculated result is displayed at the top of the Note under the “Procedure”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862C8E" w14:textId="77777777" w:rsidR="006438E3" w:rsidRDefault="006438E3" w:rsidP="000358FA">
            <w:pPr>
              <w:jc w:val="center"/>
              <w:rPr>
                <w:rFonts w:ascii="Arial" w:hAnsi="Arial" w:cs="Arial"/>
                <w:b/>
                <w:color w:val="FF0000"/>
              </w:rPr>
            </w:pPr>
          </w:p>
        </w:tc>
      </w:tr>
      <w:tr w:rsidR="006438E3" w14:paraId="6EDF124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3182D2"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87499D7"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C3EA7FE" w14:textId="77777777" w:rsidR="006438E3" w:rsidRDefault="006438E3" w:rsidP="000358FA">
            <w:pPr>
              <w:keepNext/>
              <w:rPr>
                <w:rFonts w:ascii="Arial" w:hAnsi="Arial" w:cs="Arial"/>
              </w:rPr>
            </w:pPr>
            <w:r>
              <w:rPr>
                <w:rFonts w:ascii="Arial" w:hAnsi="Arial" w:cs="Arial"/>
              </w:rPr>
              <w:t>Repeat steps 2 - 4 for each of the following Surgical Specialties:</w:t>
            </w:r>
          </w:p>
          <w:p w14:paraId="6C5E6EF6" w14:textId="7DD3C2DB" w:rsidR="007D0942" w:rsidRDefault="007D0942" w:rsidP="000358FA">
            <w:pPr>
              <w:pStyle w:val="ListParagraph"/>
              <w:keepNext/>
              <w:numPr>
                <w:ilvl w:val="0"/>
                <w:numId w:val="140"/>
              </w:numPr>
              <w:rPr>
                <w:rFonts w:ascii="Arial" w:hAnsi="Arial" w:cs="Arial"/>
              </w:rPr>
            </w:pPr>
            <w:r>
              <w:rPr>
                <w:rFonts w:ascii="Arial" w:hAnsi="Arial" w:cs="Arial"/>
              </w:rPr>
              <w:t>Cardiac Valve</w:t>
            </w:r>
          </w:p>
          <w:p w14:paraId="3ABFA1C7" w14:textId="77777777" w:rsidR="006438E3" w:rsidRDefault="006438E3" w:rsidP="000358FA">
            <w:pPr>
              <w:pStyle w:val="ListParagraph"/>
              <w:keepNext/>
              <w:numPr>
                <w:ilvl w:val="0"/>
                <w:numId w:val="140"/>
              </w:numPr>
              <w:rPr>
                <w:rFonts w:ascii="Arial" w:hAnsi="Arial" w:cs="Arial"/>
              </w:rPr>
            </w:pPr>
            <w:r>
              <w:rPr>
                <w:rFonts w:ascii="Arial" w:hAnsi="Arial" w:cs="Arial"/>
              </w:rPr>
              <w:t>General Surgery</w:t>
            </w:r>
          </w:p>
          <w:p w14:paraId="64AE1559" w14:textId="77777777" w:rsidR="006438E3" w:rsidRDefault="006438E3" w:rsidP="000358FA">
            <w:pPr>
              <w:pStyle w:val="ListParagraph"/>
              <w:keepNext/>
              <w:numPr>
                <w:ilvl w:val="0"/>
                <w:numId w:val="140"/>
              </w:numPr>
              <w:rPr>
                <w:rFonts w:ascii="Arial" w:hAnsi="Arial" w:cs="Arial"/>
              </w:rPr>
            </w:pPr>
            <w:r>
              <w:rPr>
                <w:rFonts w:ascii="Arial" w:hAnsi="Arial" w:cs="Arial"/>
              </w:rPr>
              <w:t>Neurosurgery</w:t>
            </w:r>
          </w:p>
          <w:p w14:paraId="0575F12B" w14:textId="77777777" w:rsidR="006438E3" w:rsidRDefault="006438E3" w:rsidP="000358FA">
            <w:pPr>
              <w:pStyle w:val="ListParagraph"/>
              <w:keepNext/>
              <w:numPr>
                <w:ilvl w:val="0"/>
                <w:numId w:val="140"/>
              </w:numPr>
              <w:rPr>
                <w:rFonts w:ascii="Arial" w:hAnsi="Arial" w:cs="Arial"/>
              </w:rPr>
            </w:pPr>
            <w:r>
              <w:rPr>
                <w:rFonts w:ascii="Arial" w:hAnsi="Arial" w:cs="Arial"/>
              </w:rPr>
              <w:t>Orthopedic</w:t>
            </w:r>
          </w:p>
          <w:p w14:paraId="18B1BF70" w14:textId="77777777" w:rsidR="006438E3" w:rsidRDefault="006438E3" w:rsidP="000358FA">
            <w:pPr>
              <w:pStyle w:val="ListParagraph"/>
              <w:keepNext/>
              <w:numPr>
                <w:ilvl w:val="0"/>
                <w:numId w:val="140"/>
              </w:numPr>
              <w:rPr>
                <w:rFonts w:ascii="Arial" w:hAnsi="Arial" w:cs="Arial"/>
              </w:rPr>
            </w:pPr>
            <w:r>
              <w:rPr>
                <w:rFonts w:ascii="Arial" w:hAnsi="Arial" w:cs="Arial"/>
              </w:rPr>
              <w:t>Other Surgical Specialty</w:t>
            </w:r>
          </w:p>
          <w:p w14:paraId="7609E3BB" w14:textId="77777777" w:rsidR="006438E3" w:rsidRDefault="006438E3" w:rsidP="000358FA">
            <w:pPr>
              <w:pStyle w:val="ListParagraph"/>
              <w:keepNext/>
              <w:numPr>
                <w:ilvl w:val="0"/>
                <w:numId w:val="140"/>
              </w:numPr>
              <w:rPr>
                <w:rFonts w:ascii="Arial" w:hAnsi="Arial" w:cs="Arial"/>
              </w:rPr>
            </w:pPr>
            <w:r>
              <w:rPr>
                <w:rFonts w:ascii="Arial" w:hAnsi="Arial" w:cs="Arial"/>
              </w:rPr>
              <w:t>Thoracic</w:t>
            </w:r>
          </w:p>
          <w:p w14:paraId="7472780A" w14:textId="77777777" w:rsidR="006438E3" w:rsidRDefault="006438E3" w:rsidP="000358FA">
            <w:pPr>
              <w:pStyle w:val="ListParagraph"/>
              <w:keepNext/>
              <w:numPr>
                <w:ilvl w:val="0"/>
                <w:numId w:val="140"/>
              </w:numPr>
              <w:rPr>
                <w:rFonts w:ascii="Arial" w:hAnsi="Arial" w:cs="Arial"/>
              </w:rPr>
            </w:pPr>
            <w:r>
              <w:rPr>
                <w:rFonts w:ascii="Arial" w:hAnsi="Arial" w:cs="Arial"/>
              </w:rPr>
              <w:t>Urology</w:t>
            </w:r>
          </w:p>
          <w:p w14:paraId="66740241" w14:textId="77777777" w:rsidR="006438E3" w:rsidRPr="007E7871" w:rsidRDefault="006438E3"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FE7568D" w14:textId="77777777" w:rsidR="006438E3" w:rsidRDefault="006438E3" w:rsidP="006438E3">
            <w:pPr>
              <w:keepNext/>
              <w:rPr>
                <w:rFonts w:ascii="Arial" w:hAnsi="Arial" w:cs="Arial"/>
              </w:rPr>
            </w:pPr>
            <w:r>
              <w:rPr>
                <w:rFonts w:ascii="Arial" w:hAnsi="Arial" w:cs="Arial"/>
              </w:rPr>
              <w:t>Validate that the calculated result is displayed at the top of the Note under the “Procedure”</w:t>
            </w:r>
          </w:p>
          <w:p w14:paraId="28F036F7" w14:textId="77777777" w:rsidR="007D0942" w:rsidRDefault="007D0942" w:rsidP="006438E3">
            <w:pPr>
              <w:keepNext/>
              <w:rPr>
                <w:rFonts w:ascii="Arial" w:hAnsi="Arial" w:cs="Arial"/>
              </w:rPr>
            </w:pPr>
          </w:p>
          <w:p w14:paraId="0B8763BD" w14:textId="7D311667" w:rsidR="007D0942" w:rsidRDefault="007D0942" w:rsidP="006438E3">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 xml:space="preserve">The ASRC Application will need to </w:t>
            </w:r>
            <w:proofErr w:type="gramStart"/>
            <w:r>
              <w:rPr>
                <w:rFonts w:ascii="Arial" w:hAnsi="Arial" w:cs="Arial"/>
              </w:rPr>
              <w:t>be launched</w:t>
            </w:r>
            <w:proofErr w:type="gramEnd"/>
            <w:r>
              <w:rPr>
                <w:rFonts w:ascii="Arial" w:hAnsi="Arial" w:cs="Arial"/>
              </w:rPr>
              <w:t xml:space="preserve"> to run each of the listed specialties once the calculation was signed.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0A0141" w14:textId="77777777" w:rsidR="006438E3" w:rsidRDefault="006438E3" w:rsidP="000358FA">
            <w:pPr>
              <w:jc w:val="center"/>
              <w:rPr>
                <w:rFonts w:ascii="Arial" w:hAnsi="Arial" w:cs="Arial"/>
                <w:b/>
                <w:color w:val="FF0000"/>
              </w:rPr>
            </w:pPr>
          </w:p>
        </w:tc>
      </w:tr>
      <w:tr w:rsidR="00582D9D" w14:paraId="0DC1C0E5"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5000DD9B" w14:textId="77777777" w:rsidR="00582D9D" w:rsidRDefault="00582D9D" w:rsidP="008C7834">
            <w:pPr>
              <w:numPr>
                <w:ilvl w:val="0"/>
                <w:numId w:val="16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C4257E7" w14:textId="77777777" w:rsidR="00582D9D" w:rsidRDefault="00582D9D"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28331588" w14:textId="28A2A8FA" w:rsidR="00582D9D"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ACDC95D" w14:textId="77777777" w:rsidR="00582D9D" w:rsidRDefault="00582D9D"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3B2CF26" w14:textId="77777777" w:rsidR="00582D9D" w:rsidRDefault="00582D9D" w:rsidP="00E24E29">
            <w:pPr>
              <w:jc w:val="center"/>
              <w:rPr>
                <w:rFonts w:ascii="Arial" w:hAnsi="Arial" w:cs="Arial"/>
                <w:b/>
              </w:rPr>
            </w:pPr>
          </w:p>
        </w:tc>
      </w:tr>
    </w:tbl>
    <w:p w14:paraId="652F2689" w14:textId="77777777" w:rsidR="00582D9D" w:rsidRDefault="00582D9D" w:rsidP="007C63A1">
      <w:pPr>
        <w:tabs>
          <w:tab w:val="left" w:pos="5370"/>
        </w:tabs>
        <w:rPr>
          <w:rFonts w:asciiTheme="majorHAnsi" w:hAnsiTheme="majorHAnsi" w:cstheme="majorHAnsi"/>
        </w:rPr>
      </w:pPr>
    </w:p>
    <w:p w14:paraId="2CD5BB5E" w14:textId="528E15EF" w:rsidR="00A17C8F" w:rsidRDefault="000E2387" w:rsidP="00A17C8F">
      <w:pPr>
        <w:pStyle w:val="Heading1"/>
      </w:pPr>
      <w:bookmarkStart w:id="102" w:name="_Toc424650534"/>
      <w:r>
        <w:t xml:space="preserve">TC </w:t>
      </w:r>
      <w:r w:rsidR="00A17C8F">
        <w:t>#73 – ASRC-269: BMI Upper Range</w:t>
      </w:r>
      <w:bookmarkEnd w:id="102"/>
    </w:p>
    <w:p w14:paraId="1E81C570" w14:textId="1FEEFC2F" w:rsidR="00A17C8F" w:rsidRDefault="00A17C8F" w:rsidP="00A17C8F">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A17C8F">
        <w:rPr>
          <w:rFonts w:ascii="Arial" w:eastAsia="Arial" w:hAnsi="Arial" w:cs="Arial"/>
          <w:sz w:val="24"/>
        </w:rPr>
        <w:t>ASRC-269: BMI Upper Range</w:t>
      </w:r>
    </w:p>
    <w:p w14:paraId="73802DAE" w14:textId="65F161DB" w:rsidR="00A17C8F" w:rsidRDefault="00A17C8F" w:rsidP="00A17C8F">
      <w:pPr>
        <w:rPr>
          <w:rFonts w:ascii="Arial" w:hAnsi="Arial" w:cs="Arial"/>
        </w:rPr>
      </w:pPr>
      <w:r>
        <w:rPr>
          <w:rFonts w:ascii="Arial" w:hAnsi="Arial" w:cs="Arial"/>
          <w:b/>
        </w:rPr>
        <w:t>Description –</w:t>
      </w:r>
      <w:r>
        <w:rPr>
          <w:rFonts w:ascii="Arial" w:hAnsi="Arial" w:cs="Arial"/>
        </w:rPr>
        <w:t xml:space="preserve"> As a provider,</w:t>
      </w:r>
      <w:r w:rsidRPr="00A17C8F">
        <w:rPr>
          <w:rFonts w:ascii="Arial" w:hAnsi="Arial" w:cs="Arial"/>
        </w:rPr>
        <w:t xml:space="preserve"> I want the tool to reject any BMI value greater than 150, so that I cannot accidentally enter an unrealistic value.</w:t>
      </w:r>
    </w:p>
    <w:p w14:paraId="17655DCE" w14:textId="77777777" w:rsidR="00A17C8F" w:rsidRDefault="00A17C8F" w:rsidP="00A17C8F">
      <w:pPr>
        <w:rPr>
          <w:rFonts w:ascii="Arial" w:hAnsi="Arial" w:cs="Arial"/>
        </w:rPr>
      </w:pPr>
    </w:p>
    <w:p w14:paraId="26CC6966" w14:textId="77777777" w:rsidR="00A17C8F" w:rsidRDefault="00A17C8F" w:rsidP="0057795A">
      <w:pPr>
        <w:keepNext/>
        <w:rPr>
          <w:rFonts w:ascii="Arial" w:hAnsi="Arial" w:cs="Arial"/>
          <w:i/>
        </w:rPr>
      </w:pPr>
      <w:r w:rsidRPr="007B7385">
        <w:rPr>
          <w:rFonts w:ascii="Arial" w:hAnsi="Arial" w:cs="Arial"/>
          <w:i/>
        </w:rPr>
        <w:t>Acceptance Criteria:</w:t>
      </w:r>
    </w:p>
    <w:p w14:paraId="4E15DE95" w14:textId="77777777" w:rsidR="0057795A" w:rsidRDefault="0057795A" w:rsidP="00A17C8F">
      <w:pPr>
        <w:rPr>
          <w:rFonts w:ascii="Arial" w:hAnsi="Arial" w:cs="Arial"/>
          <w:i/>
        </w:rPr>
      </w:pPr>
    </w:p>
    <w:p w14:paraId="0AF4456D" w14:textId="799838C4" w:rsidR="00A17C8F" w:rsidRPr="0057795A" w:rsidRDefault="007B7385" w:rsidP="0057795A">
      <w:pPr>
        <w:pStyle w:val="ListParagraph"/>
        <w:numPr>
          <w:ilvl w:val="0"/>
          <w:numId w:val="140"/>
        </w:numPr>
        <w:tabs>
          <w:tab w:val="left" w:pos="1800"/>
        </w:tabs>
        <w:spacing w:before="60" w:after="60"/>
        <w:rPr>
          <w:rFonts w:ascii="Arial" w:hAnsi="Arial" w:cs="Arial"/>
          <w:szCs w:val="22"/>
          <w:lang w:val="en"/>
        </w:rPr>
      </w:pPr>
      <w:r w:rsidRPr="0057795A">
        <w:rPr>
          <w:rFonts w:ascii="Arial" w:hAnsi="Arial" w:cs="Arial"/>
          <w:szCs w:val="22"/>
          <w:lang w:val="en"/>
        </w:rPr>
        <w:t>The BMI value must be less than or equal to 150</w:t>
      </w:r>
    </w:p>
    <w:p w14:paraId="2E7C6A49" w14:textId="77777777" w:rsidR="00A17C8F" w:rsidRPr="006C2418" w:rsidRDefault="00A17C8F" w:rsidP="00A17C8F">
      <w:pPr>
        <w:pStyle w:val="ListParagraph"/>
        <w:tabs>
          <w:tab w:val="left" w:pos="1800"/>
        </w:tabs>
        <w:spacing w:before="60" w:after="60"/>
        <w:rPr>
          <w:rFonts w:ascii="Arial" w:hAnsi="Arial" w:cs="Arial"/>
          <w:szCs w:val="22"/>
          <w:lang w:val="en"/>
        </w:rPr>
      </w:pPr>
    </w:p>
    <w:p w14:paraId="76063461" w14:textId="0EE58075" w:rsidR="00A17C8F" w:rsidRDefault="00A17C8F" w:rsidP="00A17C8F">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714607A" w14:textId="134A7120" w:rsidR="00A17C8F" w:rsidRDefault="00A17C8F" w:rsidP="00A17C8F">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1314782" w14:textId="678DA53E" w:rsidR="00A17C8F" w:rsidRPr="00E8329F" w:rsidRDefault="00A17C8F"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17C8F" w14:paraId="1A9B847B"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A913486" w14:textId="77777777" w:rsidR="00A17C8F" w:rsidRDefault="00A17C8F"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98BA8A" w14:textId="77777777" w:rsidR="00A17C8F" w:rsidRDefault="00A17C8F"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1393360" w14:textId="77777777" w:rsidR="00A17C8F" w:rsidRDefault="00A17C8F"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A74AB70" w14:textId="77777777" w:rsidR="00A17C8F" w:rsidRDefault="00A17C8F"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8E1BF0D" w14:textId="77777777" w:rsidR="00A17C8F" w:rsidRDefault="00A17C8F" w:rsidP="00E24E29">
            <w:pPr>
              <w:jc w:val="center"/>
              <w:rPr>
                <w:rFonts w:ascii="Arial" w:hAnsi="Arial" w:cs="Arial"/>
                <w:b/>
              </w:rPr>
            </w:pPr>
            <w:r>
              <w:rPr>
                <w:rFonts w:ascii="Arial" w:hAnsi="Arial" w:cs="Arial"/>
                <w:b/>
              </w:rPr>
              <w:t>Actual Results</w:t>
            </w:r>
          </w:p>
          <w:p w14:paraId="676B4DFB" w14:textId="77777777" w:rsidR="00A17C8F" w:rsidRDefault="00A17C8F" w:rsidP="00E24E29">
            <w:pPr>
              <w:jc w:val="center"/>
              <w:rPr>
                <w:rFonts w:ascii="Arial" w:hAnsi="Arial" w:cs="Arial"/>
                <w:b/>
              </w:rPr>
            </w:pPr>
            <w:r>
              <w:rPr>
                <w:rFonts w:ascii="Arial" w:hAnsi="Arial" w:cs="Arial"/>
                <w:b/>
                <w:bCs/>
              </w:rPr>
              <w:t>(P)ass / (F)ail</w:t>
            </w:r>
          </w:p>
        </w:tc>
      </w:tr>
      <w:tr w:rsidR="00A17C8F" w14:paraId="4724DBBC"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B36248B" w14:textId="49E2DEE0" w:rsidR="00A17C8F" w:rsidRDefault="00677B4E" w:rsidP="00E24E29">
            <w:pPr>
              <w:jc w:val="center"/>
              <w:rPr>
                <w:rFonts w:ascii="Arial" w:hAnsi="Arial" w:cs="Arial"/>
                <w:b/>
                <w:i/>
              </w:rPr>
            </w:pPr>
            <w:r>
              <w:rPr>
                <w:rFonts w:ascii="Arial" w:hAnsi="Arial" w:cs="Arial"/>
                <w:b/>
                <w:i/>
              </w:rPr>
              <w:t>TC</w:t>
            </w:r>
            <w:r w:rsidR="00A17C8F">
              <w:rPr>
                <w:rFonts w:ascii="Arial" w:hAnsi="Arial" w:cs="Arial"/>
                <w:b/>
                <w:i/>
              </w:rPr>
              <w:t xml:space="preserve"> #73 – </w:t>
            </w:r>
            <w:r w:rsidR="00A372CF" w:rsidRPr="00A372CF">
              <w:rPr>
                <w:rFonts w:ascii="Arial" w:hAnsi="Arial" w:cs="Arial"/>
                <w:b/>
              </w:rPr>
              <w:t>BMI Upper Range</w:t>
            </w:r>
          </w:p>
        </w:tc>
      </w:tr>
      <w:tr w:rsidR="00A17C8F" w14:paraId="77785700"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0EA312"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92D956" w14:textId="77777777" w:rsidR="00A17C8F" w:rsidRDefault="00A17C8F"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4A86C06" w14:textId="77777777" w:rsidR="00A17C8F" w:rsidRDefault="00A17C8F"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C44C2FF" w14:textId="77777777" w:rsidR="00A17C8F" w:rsidRDefault="00A17C8F"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F99FE9" w14:textId="77777777" w:rsidR="00A17C8F" w:rsidRDefault="00A17C8F" w:rsidP="00E24E29">
            <w:pPr>
              <w:jc w:val="center"/>
              <w:rPr>
                <w:rFonts w:ascii="Arial" w:hAnsi="Arial" w:cs="Arial"/>
                <w:b/>
                <w:color w:val="FF0000"/>
              </w:rPr>
            </w:pPr>
          </w:p>
        </w:tc>
      </w:tr>
      <w:tr w:rsidR="00A17C8F" w14:paraId="49D7EA71" w14:textId="77777777" w:rsidTr="007B738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AEA564"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0BDA0C" w14:textId="6F105C5B" w:rsidR="00A17C8F" w:rsidRDefault="00C72B6C"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B8EDB3" w14:textId="73AA4BFD" w:rsidR="00A17C8F" w:rsidRPr="004B3515" w:rsidRDefault="00C72B6C" w:rsidP="00E24E29">
            <w:pPr>
              <w:keepNext/>
              <w:rPr>
                <w:rFonts w:ascii="Arial" w:hAnsi="Arial" w:cs="Arial"/>
              </w:rPr>
            </w:pPr>
            <w:r>
              <w:rPr>
                <w:rFonts w:ascii="Arial" w:hAnsi="Arial" w:cs="Arial"/>
              </w:rPr>
              <w:t>Select the G</w:t>
            </w:r>
            <w:r w:rsidR="007B7385">
              <w:rPr>
                <w:rFonts w:ascii="Arial" w:hAnsi="Arial" w:cs="Arial"/>
              </w:rPr>
              <w:t>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383E93C" w14:textId="1EB05E8B" w:rsidR="00A17C8F" w:rsidRPr="004B3515" w:rsidRDefault="007B7385" w:rsidP="00E24E29">
            <w:pPr>
              <w:keepNext/>
              <w:rPr>
                <w:rFonts w:ascii="Arial" w:hAnsi="Arial" w:cs="Arial"/>
              </w:rPr>
            </w:pPr>
            <w:r>
              <w:rPr>
                <w:rFonts w:ascii="Arial" w:hAnsi="Arial" w:cs="Arial"/>
              </w:rPr>
              <w:t>The General Surgery specialty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976A5B" w14:textId="77777777" w:rsidR="00A17C8F" w:rsidRDefault="00A17C8F" w:rsidP="00E24E29">
            <w:pPr>
              <w:jc w:val="center"/>
              <w:rPr>
                <w:rFonts w:ascii="Arial" w:hAnsi="Arial" w:cs="Arial"/>
                <w:b/>
                <w:color w:val="FF0000"/>
              </w:rPr>
            </w:pPr>
          </w:p>
        </w:tc>
      </w:tr>
      <w:tr w:rsidR="00A17C8F" w14:paraId="5562E28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B49D287"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1E914F" w14:textId="5A68EDC9" w:rsidR="00A17C8F"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B95EBC" w14:textId="6BC85EB2" w:rsidR="00A17C8F" w:rsidRPr="004B3515" w:rsidRDefault="007B7385" w:rsidP="00E24E29">
            <w:pPr>
              <w:keepNext/>
              <w:rPr>
                <w:rFonts w:ascii="Arial" w:hAnsi="Arial" w:cs="Arial"/>
              </w:rPr>
            </w:pPr>
            <w:r>
              <w:rPr>
                <w:rFonts w:ascii="Arial" w:hAnsi="Arial" w:cs="Arial"/>
              </w:rPr>
              <w:t>In the BMI value entry field enter 150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F7446BD" w14:textId="737F56C7" w:rsidR="00A17C8F" w:rsidRPr="004B3515" w:rsidRDefault="003273B8" w:rsidP="00E24E29">
            <w:pPr>
              <w:keepNext/>
              <w:rPr>
                <w:rFonts w:ascii="Arial" w:hAnsi="Arial" w:cs="Arial"/>
              </w:rPr>
            </w:pPr>
            <w:r>
              <w:rPr>
                <w:rFonts w:ascii="Arial" w:hAnsi="Arial" w:cs="Arial"/>
              </w:rPr>
              <w:t>Validate</w:t>
            </w:r>
            <w:r w:rsidR="007B7385">
              <w:rPr>
                <w:rFonts w:ascii="Arial" w:hAnsi="Arial" w:cs="Arial"/>
              </w:rPr>
              <w:t xml:space="preserve"> that the value was accepted (no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CA7E7A" w14:textId="77777777" w:rsidR="00A17C8F" w:rsidRDefault="00A17C8F" w:rsidP="00E24E29">
            <w:pPr>
              <w:jc w:val="center"/>
              <w:rPr>
                <w:rFonts w:ascii="Arial" w:hAnsi="Arial" w:cs="Arial"/>
                <w:b/>
                <w:color w:val="FF0000"/>
              </w:rPr>
            </w:pPr>
          </w:p>
        </w:tc>
      </w:tr>
      <w:tr w:rsidR="007B7385" w14:paraId="485CB4A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EB8F52" w14:textId="77777777" w:rsidR="007B7385" w:rsidRDefault="007B7385"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AE61FEB" w14:textId="77777777" w:rsidR="007B7385" w:rsidRDefault="007B7385"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9636020" w14:textId="19149137" w:rsidR="007B7385" w:rsidRPr="004B3515" w:rsidRDefault="007B7385" w:rsidP="000358FA">
            <w:pPr>
              <w:keepNext/>
              <w:rPr>
                <w:rFonts w:ascii="Arial" w:hAnsi="Arial" w:cs="Arial"/>
              </w:rPr>
            </w:pPr>
            <w:r>
              <w:rPr>
                <w:rFonts w:ascii="Arial" w:hAnsi="Arial" w:cs="Arial"/>
              </w:rPr>
              <w:t>In the BMI value entry field enter 151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6B78E1" w14:textId="30D9C3E2" w:rsidR="007B7385" w:rsidRPr="004B3515" w:rsidRDefault="003273B8" w:rsidP="007B7385">
            <w:pPr>
              <w:keepNext/>
              <w:rPr>
                <w:rFonts w:ascii="Arial" w:hAnsi="Arial" w:cs="Arial"/>
              </w:rPr>
            </w:pPr>
            <w:r>
              <w:rPr>
                <w:rFonts w:ascii="Arial" w:hAnsi="Arial" w:cs="Arial"/>
              </w:rPr>
              <w:t>Validate</w:t>
            </w:r>
            <w:r w:rsidR="007B7385">
              <w:rPr>
                <w:rFonts w:ascii="Arial" w:hAnsi="Arial" w:cs="Arial"/>
              </w:rPr>
              <w:t xml:space="preserve"> that the value was Not accepted and an appropriate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090DA0" w14:textId="77777777" w:rsidR="007B7385" w:rsidRDefault="007B7385" w:rsidP="000358FA">
            <w:pPr>
              <w:jc w:val="center"/>
              <w:rPr>
                <w:rFonts w:ascii="Arial" w:hAnsi="Arial" w:cs="Arial"/>
                <w:b/>
                <w:color w:val="FF0000"/>
              </w:rPr>
            </w:pPr>
          </w:p>
        </w:tc>
      </w:tr>
      <w:tr w:rsidR="00A17C8F" w14:paraId="1955B8AB"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D99A844" w14:textId="77777777" w:rsidR="00A17C8F" w:rsidRDefault="00A17C8F" w:rsidP="008C7834">
            <w:pPr>
              <w:numPr>
                <w:ilvl w:val="0"/>
                <w:numId w:val="16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AD91445" w14:textId="77777777" w:rsidR="00A17C8F" w:rsidRDefault="00A17C8F"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4EB4D32" w14:textId="04AEB312" w:rsidR="00A17C8F"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21FD3E7F" w14:textId="77777777" w:rsidR="00A17C8F" w:rsidRDefault="00A17C8F"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B5364FB" w14:textId="77777777" w:rsidR="00A17C8F" w:rsidRDefault="00A17C8F" w:rsidP="00E24E29">
            <w:pPr>
              <w:jc w:val="center"/>
              <w:rPr>
                <w:rFonts w:ascii="Arial" w:hAnsi="Arial" w:cs="Arial"/>
                <w:b/>
              </w:rPr>
            </w:pPr>
          </w:p>
        </w:tc>
      </w:tr>
    </w:tbl>
    <w:p w14:paraId="0E9608A1" w14:textId="77777777" w:rsidR="00A17C8F" w:rsidRDefault="00A17C8F" w:rsidP="007C63A1">
      <w:pPr>
        <w:tabs>
          <w:tab w:val="left" w:pos="5370"/>
        </w:tabs>
        <w:rPr>
          <w:rFonts w:asciiTheme="majorHAnsi" w:hAnsiTheme="majorHAnsi" w:cstheme="majorHAnsi"/>
        </w:rPr>
      </w:pPr>
    </w:p>
    <w:p w14:paraId="5C5B1B07" w14:textId="26497D46" w:rsidR="00007476" w:rsidRDefault="000E2387" w:rsidP="00007476">
      <w:pPr>
        <w:pStyle w:val="Heading1"/>
      </w:pPr>
      <w:bookmarkStart w:id="103" w:name="_Toc424650535"/>
      <w:r>
        <w:t>TC</w:t>
      </w:r>
      <w:r w:rsidR="00007476" w:rsidRPr="00D85997">
        <w:t xml:space="preserve"> #74</w:t>
      </w:r>
      <w:r w:rsidR="00007476">
        <w:t xml:space="preserve"> – ASRC-199: Authenticate Administrative Users</w:t>
      </w:r>
      <w:bookmarkEnd w:id="103"/>
    </w:p>
    <w:p w14:paraId="2E28D4DA" w14:textId="3D36C0E4" w:rsidR="00007476" w:rsidRDefault="00007476" w:rsidP="00007476">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007476">
        <w:rPr>
          <w:rFonts w:ascii="Arial" w:eastAsia="Arial" w:hAnsi="Arial" w:cs="Arial"/>
          <w:sz w:val="24"/>
        </w:rPr>
        <w:t>ASRC-199: Authenticate Administrative Users</w:t>
      </w:r>
    </w:p>
    <w:p w14:paraId="6F7A8BF4" w14:textId="5D7ECBA2" w:rsidR="00007476" w:rsidRDefault="00007476" w:rsidP="00A52CFA">
      <w:pPr>
        <w:rPr>
          <w:rFonts w:ascii="Arial" w:hAnsi="Arial" w:cs="Arial"/>
        </w:rPr>
      </w:pPr>
      <w:r>
        <w:rPr>
          <w:rFonts w:ascii="Arial" w:hAnsi="Arial" w:cs="Arial"/>
          <w:b/>
        </w:rPr>
        <w:t>Description –</w:t>
      </w:r>
      <w:r>
        <w:rPr>
          <w:rFonts w:ascii="Arial" w:hAnsi="Arial" w:cs="Arial"/>
        </w:rPr>
        <w:t xml:space="preserve"> </w:t>
      </w:r>
      <w:r w:rsidR="00A52CFA">
        <w:rPr>
          <w:rFonts w:ascii="Arial" w:hAnsi="Arial" w:cs="Arial"/>
        </w:rPr>
        <w:t>As an ASRC Administrator,</w:t>
      </w:r>
      <w:r w:rsidR="00A52CFA" w:rsidRPr="00A52CFA">
        <w:rPr>
          <w:rFonts w:ascii="Arial" w:hAnsi="Arial" w:cs="Arial"/>
        </w:rPr>
        <w:t xml:space="preserve"> I want to login to the tool without using CPRS, so that I can administer the tool even if I </w:t>
      </w:r>
      <w:proofErr w:type="gramStart"/>
      <w:r w:rsidR="00A52CFA" w:rsidRPr="00A52CFA">
        <w:rPr>
          <w:rFonts w:ascii="Arial" w:hAnsi="Arial" w:cs="Arial"/>
        </w:rPr>
        <w:t>don't</w:t>
      </w:r>
      <w:proofErr w:type="gramEnd"/>
      <w:r w:rsidR="00A52CFA" w:rsidRPr="00A52CFA">
        <w:rPr>
          <w:rFonts w:ascii="Arial" w:hAnsi="Arial" w:cs="Arial"/>
        </w:rPr>
        <w:t xml:space="preserve"> have CPRS access.</w:t>
      </w:r>
    </w:p>
    <w:p w14:paraId="4B580AE6" w14:textId="77777777" w:rsidR="00007476" w:rsidRDefault="00007476" w:rsidP="00007476">
      <w:pPr>
        <w:rPr>
          <w:rFonts w:ascii="Arial" w:hAnsi="Arial" w:cs="Arial"/>
        </w:rPr>
      </w:pPr>
    </w:p>
    <w:p w14:paraId="0BA6EBC1" w14:textId="77777777" w:rsidR="00007476" w:rsidRDefault="00007476" w:rsidP="00007476">
      <w:pPr>
        <w:rPr>
          <w:rFonts w:ascii="Arial" w:hAnsi="Arial" w:cs="Arial"/>
          <w:i/>
        </w:rPr>
      </w:pPr>
      <w:r>
        <w:rPr>
          <w:rFonts w:ascii="Arial" w:hAnsi="Arial" w:cs="Arial"/>
          <w:i/>
        </w:rPr>
        <w:t>Acceptance Criteria:</w:t>
      </w:r>
    </w:p>
    <w:p w14:paraId="1DAF088F" w14:textId="77777777" w:rsidR="00007476" w:rsidRDefault="00007476" w:rsidP="00007476">
      <w:pPr>
        <w:rPr>
          <w:rFonts w:ascii="Arial" w:hAnsi="Arial" w:cs="Arial"/>
          <w:i/>
        </w:rPr>
      </w:pPr>
    </w:p>
    <w:p w14:paraId="4C2843DD" w14:textId="528DEEEE"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 xml:space="preserve">Administrators authenticate to the tool using a separate ASRC-specific username/password pair (not related to their </w:t>
      </w:r>
      <w:proofErr w:type="spellStart"/>
      <w:r w:rsidRPr="00A52CFA">
        <w:rPr>
          <w:rFonts w:ascii="Arial" w:hAnsi="Arial" w:cs="Arial"/>
          <w:szCs w:val="22"/>
          <w:lang w:val="en"/>
        </w:rPr>
        <w:t>VistA</w:t>
      </w:r>
      <w:proofErr w:type="spellEnd"/>
      <w:r w:rsidRPr="00A52CFA">
        <w:rPr>
          <w:rFonts w:ascii="Arial" w:hAnsi="Arial" w:cs="Arial"/>
          <w:szCs w:val="22"/>
          <w:lang w:val="en"/>
        </w:rPr>
        <w:t xml:space="preserve"> account).</w:t>
      </w:r>
    </w:p>
    <w:p w14:paraId="6456DCD7" w14:textId="2A1404CB"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At least one administrative account exists for testing.</w:t>
      </w:r>
    </w:p>
    <w:p w14:paraId="066DEFE5" w14:textId="77777777" w:rsidR="00007476" w:rsidRPr="006C2418" w:rsidRDefault="00007476" w:rsidP="00007476">
      <w:pPr>
        <w:pStyle w:val="ListParagraph"/>
        <w:tabs>
          <w:tab w:val="left" w:pos="1800"/>
        </w:tabs>
        <w:spacing w:before="60" w:after="60"/>
        <w:rPr>
          <w:rFonts w:ascii="Arial" w:hAnsi="Arial" w:cs="Arial"/>
          <w:szCs w:val="22"/>
          <w:lang w:val="en"/>
        </w:rPr>
      </w:pPr>
    </w:p>
    <w:p w14:paraId="4298D784" w14:textId="1727F540" w:rsidR="00007476" w:rsidRDefault="00007476" w:rsidP="00007476">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C90CD0C" w14:textId="74958290"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A174D5A" w14:textId="2ED52538"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p w14:paraId="4AFF699C" w14:textId="77777777" w:rsidR="00007476" w:rsidRDefault="00007476" w:rsidP="00007476"/>
    <w:p w14:paraId="43835F70" w14:textId="77777777" w:rsidR="00007476" w:rsidRDefault="00007476" w:rsidP="00007476"/>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07476" w14:paraId="5FA0C33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1F11665" w14:textId="77777777" w:rsidR="00007476" w:rsidRDefault="00007476"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8F4D7D7" w14:textId="77777777" w:rsidR="00007476" w:rsidRDefault="00007476"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40920F5" w14:textId="77777777" w:rsidR="00007476" w:rsidRDefault="00007476"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D422648" w14:textId="77777777" w:rsidR="00007476" w:rsidRDefault="00007476"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DC35260" w14:textId="77777777" w:rsidR="00007476" w:rsidRDefault="00007476" w:rsidP="00E24E29">
            <w:pPr>
              <w:jc w:val="center"/>
              <w:rPr>
                <w:rFonts w:ascii="Arial" w:hAnsi="Arial" w:cs="Arial"/>
                <w:b/>
              </w:rPr>
            </w:pPr>
            <w:r>
              <w:rPr>
                <w:rFonts w:ascii="Arial" w:hAnsi="Arial" w:cs="Arial"/>
                <w:b/>
              </w:rPr>
              <w:t>Actual Results</w:t>
            </w:r>
          </w:p>
          <w:p w14:paraId="093C0BE3" w14:textId="77777777" w:rsidR="00007476" w:rsidRDefault="00007476" w:rsidP="00E24E29">
            <w:pPr>
              <w:jc w:val="center"/>
              <w:rPr>
                <w:rFonts w:ascii="Arial" w:hAnsi="Arial" w:cs="Arial"/>
                <w:b/>
              </w:rPr>
            </w:pPr>
            <w:r>
              <w:rPr>
                <w:rFonts w:ascii="Arial" w:hAnsi="Arial" w:cs="Arial"/>
                <w:b/>
                <w:bCs/>
              </w:rPr>
              <w:t>(P)ass / (F)ail</w:t>
            </w:r>
          </w:p>
        </w:tc>
      </w:tr>
      <w:tr w:rsidR="00007476" w14:paraId="69FEF32A"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56E7804" w14:textId="6B467934" w:rsidR="00007476" w:rsidRDefault="00677B4E" w:rsidP="00E24E29">
            <w:pPr>
              <w:jc w:val="center"/>
              <w:rPr>
                <w:rFonts w:ascii="Arial" w:hAnsi="Arial" w:cs="Arial"/>
                <w:b/>
                <w:i/>
              </w:rPr>
            </w:pPr>
            <w:r>
              <w:rPr>
                <w:rFonts w:ascii="Arial" w:hAnsi="Arial" w:cs="Arial"/>
                <w:b/>
                <w:i/>
              </w:rPr>
              <w:t>TC</w:t>
            </w:r>
            <w:r w:rsidR="00A52CFA">
              <w:rPr>
                <w:rFonts w:ascii="Arial" w:hAnsi="Arial" w:cs="Arial"/>
                <w:b/>
                <w:i/>
              </w:rPr>
              <w:t xml:space="preserve"> #74</w:t>
            </w:r>
            <w:r w:rsidR="00007476">
              <w:rPr>
                <w:rFonts w:ascii="Arial" w:hAnsi="Arial" w:cs="Arial"/>
                <w:b/>
                <w:i/>
              </w:rPr>
              <w:t xml:space="preserve"> – </w:t>
            </w:r>
            <w:r w:rsidR="00A52CFA" w:rsidRPr="00A52CFA">
              <w:rPr>
                <w:rFonts w:ascii="Arial" w:hAnsi="Arial" w:cs="Arial"/>
                <w:b/>
              </w:rPr>
              <w:t>Authenticate Administrative Users</w:t>
            </w:r>
          </w:p>
        </w:tc>
      </w:tr>
      <w:tr w:rsidR="00007476" w14:paraId="1411B10A"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C3778F"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9CE98F8" w14:textId="77777777" w:rsidR="00007476" w:rsidRDefault="00007476"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622A3C7" w14:textId="77777777" w:rsidR="00007476" w:rsidRDefault="00D85997" w:rsidP="00E24E29">
            <w:pPr>
              <w:keepNext/>
              <w:rPr>
                <w:rFonts w:ascii="Arial" w:hAnsi="Arial" w:cs="Arial"/>
              </w:rPr>
            </w:pPr>
            <w:r>
              <w:rPr>
                <w:rFonts w:ascii="Arial" w:hAnsi="Arial" w:cs="Arial"/>
              </w:rPr>
              <w:t>Access the ASRC Administrator login page</w:t>
            </w:r>
          </w:p>
          <w:p w14:paraId="09F1DF17" w14:textId="77777777" w:rsidR="00D85997" w:rsidRDefault="00D85997" w:rsidP="00E24E29">
            <w:pPr>
              <w:keepNext/>
              <w:rPr>
                <w:rFonts w:ascii="Arial" w:hAnsi="Arial" w:cs="Arial"/>
              </w:rPr>
            </w:pPr>
          </w:p>
          <w:p w14:paraId="4B7BE514" w14:textId="4795814C" w:rsidR="00D85997" w:rsidRDefault="00D85997" w:rsidP="00E24E29">
            <w:pPr>
              <w:keepNext/>
              <w:rPr>
                <w:rFonts w:ascii="Arial" w:hAnsi="Arial" w:cs="Arial"/>
              </w:rPr>
            </w:pPr>
            <w:r>
              <w:rPr>
                <w:rFonts w:ascii="Arial" w:hAnsi="Arial" w:cs="Arial"/>
              </w:rPr>
              <w:t>(</w:t>
            </w:r>
            <w:r w:rsidR="00126194">
              <w:rPr>
                <w:rFonts w:ascii="Arial" w:hAnsi="Arial" w:cs="Arial"/>
              </w:rPr>
              <w:t>NOTE 1: I</w:t>
            </w:r>
            <w:r>
              <w:rPr>
                <w:rFonts w:ascii="Arial" w:hAnsi="Arial" w:cs="Arial"/>
              </w:rPr>
              <w:t xml:space="preserve">n the FTL, open Internet Explorer and </w:t>
            </w:r>
            <w:r w:rsidR="00126194">
              <w:rPr>
                <w:rFonts w:ascii="Arial" w:hAnsi="Arial" w:cs="Arial"/>
              </w:rPr>
              <w:t xml:space="preserve">go to </w:t>
            </w:r>
            <w:hyperlink r:id="rId18" w:history="1">
              <w:r w:rsidR="00126194" w:rsidRPr="0012344F">
                <w:rPr>
                  <w:rStyle w:val="Hyperlink"/>
                  <w:rFonts w:ascii="Arial" w:hAnsi="Arial" w:cs="Arial"/>
                </w:rPr>
                <w:t>http://asrcdev.vaftl.us/srcalc/</w:t>
              </w:r>
            </w:hyperlink>
            <w:r w:rsidR="00126194">
              <w:rPr>
                <w:rFonts w:ascii="Arial" w:hAnsi="Arial" w:cs="Arial"/>
              </w:rPr>
              <w:t xml:space="preserve">) </w:t>
            </w:r>
          </w:p>
          <w:p w14:paraId="62E1AE26" w14:textId="77777777" w:rsidR="00126194" w:rsidRDefault="00126194" w:rsidP="00E24E29">
            <w:pPr>
              <w:keepNext/>
              <w:rPr>
                <w:rFonts w:ascii="Arial" w:hAnsi="Arial" w:cs="Arial"/>
              </w:rPr>
            </w:pPr>
          </w:p>
          <w:p w14:paraId="55CF2AD9" w14:textId="1687C7E9" w:rsidR="00126194" w:rsidRDefault="00126194" w:rsidP="00126194">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 xml:space="preserve">Type this </w:t>
            </w:r>
            <w:r w:rsidR="000F6BFE" w:rsidRPr="000F6BFE">
              <w:rPr>
                <w:rFonts w:ascii="Arial" w:hAnsi="Arial" w:cs="Arial"/>
              </w:rPr>
              <w:t xml:space="preserve">uniform resource identifier </w:t>
            </w:r>
            <w:r w:rsidR="000F6BFE">
              <w:rPr>
                <w:rFonts w:ascii="Arial" w:hAnsi="Arial" w:cs="Arial"/>
              </w:rPr>
              <w:t>(</w:t>
            </w:r>
            <w:r>
              <w:rPr>
                <w:rFonts w:ascii="Arial" w:hAnsi="Arial" w:cs="Arial"/>
              </w:rPr>
              <w:t>URL</w:t>
            </w:r>
            <w:r w:rsidR="000F6BFE">
              <w:rPr>
                <w:rFonts w:ascii="Arial" w:hAnsi="Arial" w:cs="Arial"/>
              </w:rPr>
              <w:t>)</w:t>
            </w:r>
            <w:r>
              <w:rPr>
                <w:rFonts w:ascii="Arial" w:hAnsi="Arial" w:cs="Arial"/>
              </w:rPr>
              <w:t xml:space="preserve">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7ABAEFC" w14:textId="51B7A7BC" w:rsidR="00007476" w:rsidRDefault="00007476" w:rsidP="00126194">
            <w:pPr>
              <w:keepNext/>
              <w:rPr>
                <w:rFonts w:ascii="Arial" w:hAnsi="Arial" w:cs="Arial"/>
              </w:rPr>
            </w:pPr>
            <w:r w:rsidRPr="004B3515">
              <w:rPr>
                <w:rFonts w:ascii="Arial" w:hAnsi="Arial" w:cs="Arial"/>
              </w:rPr>
              <w:t xml:space="preserve">The ASRC </w:t>
            </w:r>
            <w:r w:rsidR="00126194">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64BF74" w14:textId="77777777" w:rsidR="00007476" w:rsidRDefault="00007476" w:rsidP="00E24E29">
            <w:pPr>
              <w:jc w:val="center"/>
              <w:rPr>
                <w:rFonts w:ascii="Arial" w:hAnsi="Arial" w:cs="Arial"/>
                <w:b/>
                <w:color w:val="FF0000"/>
              </w:rPr>
            </w:pPr>
          </w:p>
        </w:tc>
      </w:tr>
      <w:tr w:rsidR="00007476" w14:paraId="5BEDCDDF"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C195B1"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85E98" w14:textId="067717B5" w:rsidR="00007476"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68680E" w14:textId="77777777" w:rsidR="00007476" w:rsidRDefault="00126194" w:rsidP="00E24E29">
            <w:pPr>
              <w:keepNext/>
              <w:rPr>
                <w:rFonts w:ascii="Arial" w:hAnsi="Arial" w:cs="Arial"/>
              </w:rPr>
            </w:pPr>
            <w:r>
              <w:rPr>
                <w:rFonts w:ascii="Arial" w:hAnsi="Arial" w:cs="Arial"/>
              </w:rPr>
              <w:t>Login as an ASRC Administrator using the following information:</w:t>
            </w:r>
          </w:p>
          <w:p w14:paraId="7BFBD1A0" w14:textId="77777777" w:rsidR="00126194" w:rsidRDefault="00126194" w:rsidP="00E24E29">
            <w:pPr>
              <w:keepNext/>
              <w:rPr>
                <w:rFonts w:ascii="Arial" w:hAnsi="Arial" w:cs="Arial"/>
              </w:rPr>
            </w:pPr>
          </w:p>
          <w:p w14:paraId="1D4D6F5D" w14:textId="77777777" w:rsidR="00126194" w:rsidRDefault="00126194" w:rsidP="00E24E29">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06A5DD4A" w14:textId="77777777" w:rsidR="00126194" w:rsidRDefault="00126194" w:rsidP="00E24E29">
            <w:pPr>
              <w:keepNext/>
              <w:rPr>
                <w:rFonts w:ascii="Arial" w:hAnsi="Arial" w:cs="Arial"/>
              </w:rPr>
            </w:pPr>
            <w:r>
              <w:rPr>
                <w:rFonts w:ascii="Arial" w:hAnsi="Arial" w:cs="Arial"/>
              </w:rPr>
              <w:t>Password: Admin1</w:t>
            </w:r>
          </w:p>
          <w:p w14:paraId="24272498" w14:textId="77777777" w:rsidR="00126194" w:rsidRDefault="00126194" w:rsidP="00E24E29">
            <w:pPr>
              <w:keepNext/>
              <w:rPr>
                <w:rFonts w:ascii="Arial" w:hAnsi="Arial" w:cs="Arial"/>
              </w:rPr>
            </w:pPr>
          </w:p>
          <w:p w14:paraId="6671EF5E" w14:textId="271E6941" w:rsidR="00126194" w:rsidRPr="004B3515" w:rsidRDefault="00126194" w:rsidP="00E24E29">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BF8D69F" w14:textId="5FD52BA9" w:rsidR="00007476" w:rsidRPr="004B3515" w:rsidRDefault="003273B8" w:rsidP="00E24E29">
            <w:pPr>
              <w:keepNext/>
              <w:rPr>
                <w:rFonts w:ascii="Arial" w:hAnsi="Arial" w:cs="Arial"/>
              </w:rPr>
            </w:pPr>
            <w:r>
              <w:rPr>
                <w:rFonts w:ascii="Arial" w:hAnsi="Arial" w:cs="Arial"/>
              </w:rPr>
              <w:t>Validate that t</w:t>
            </w:r>
            <w:r w:rsidR="00126194">
              <w:rPr>
                <w:rFonts w:ascii="Arial" w:hAnsi="Arial" w:cs="Arial"/>
              </w:rPr>
              <w: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44E53B3" w14:textId="77777777" w:rsidR="00007476" w:rsidRDefault="00007476" w:rsidP="00E24E29">
            <w:pPr>
              <w:jc w:val="center"/>
              <w:rPr>
                <w:rFonts w:ascii="Arial" w:hAnsi="Arial" w:cs="Arial"/>
                <w:b/>
                <w:color w:val="FF0000"/>
              </w:rPr>
            </w:pPr>
          </w:p>
        </w:tc>
      </w:tr>
      <w:tr w:rsidR="00007476" w14:paraId="4DAFDB58"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470A9" w14:textId="77777777" w:rsidR="00007476" w:rsidRDefault="00007476" w:rsidP="008C7834">
            <w:pPr>
              <w:numPr>
                <w:ilvl w:val="0"/>
                <w:numId w:val="16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D2D36B" w14:textId="77777777" w:rsidR="00007476" w:rsidRDefault="00007476"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5896A" w14:textId="0D876BC8" w:rsidR="00007476" w:rsidRDefault="00007476"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57755D4E" w14:textId="77777777" w:rsidR="00007476" w:rsidRDefault="00007476"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96336" w14:textId="77777777" w:rsidR="00007476" w:rsidRDefault="00007476" w:rsidP="00E24E29">
            <w:pPr>
              <w:jc w:val="center"/>
              <w:rPr>
                <w:rFonts w:ascii="Arial" w:hAnsi="Arial" w:cs="Arial"/>
                <w:b/>
              </w:rPr>
            </w:pPr>
          </w:p>
        </w:tc>
      </w:tr>
    </w:tbl>
    <w:p w14:paraId="250A2362" w14:textId="37668A8D" w:rsidR="00007476" w:rsidRDefault="00007476" w:rsidP="007C63A1">
      <w:pPr>
        <w:tabs>
          <w:tab w:val="left" w:pos="5370"/>
        </w:tabs>
        <w:rPr>
          <w:rFonts w:asciiTheme="majorHAnsi" w:hAnsiTheme="majorHAnsi" w:cstheme="majorHAnsi"/>
        </w:rPr>
      </w:pPr>
    </w:p>
    <w:p w14:paraId="3E9D6279" w14:textId="1EE8C9E0" w:rsidR="00A52CFA" w:rsidRDefault="000E2387" w:rsidP="00A52CFA">
      <w:pPr>
        <w:pStyle w:val="Heading1"/>
      </w:pPr>
      <w:bookmarkStart w:id="104" w:name="_Toc424650536"/>
      <w:r>
        <w:t>TC</w:t>
      </w:r>
      <w:r w:rsidR="00A52CFA" w:rsidRPr="003273B8">
        <w:t xml:space="preserve"> #75</w:t>
      </w:r>
      <w:r w:rsidR="00A52CFA">
        <w:t xml:space="preserve"> – ASRC-141: Modify Checkbox Custom Variables</w:t>
      </w:r>
      <w:bookmarkEnd w:id="104"/>
    </w:p>
    <w:p w14:paraId="36D78FF4" w14:textId="49B03306" w:rsidR="00A52CFA" w:rsidRDefault="00A52CFA" w:rsidP="00A52CFA">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ASRC-141</w:t>
      </w:r>
      <w:r w:rsidRPr="00007476">
        <w:rPr>
          <w:rFonts w:ascii="Arial" w:eastAsia="Arial" w:hAnsi="Arial" w:cs="Arial"/>
          <w:sz w:val="24"/>
        </w:rPr>
        <w:t xml:space="preserve">: </w:t>
      </w:r>
      <w:r w:rsidRPr="00A52CFA">
        <w:rPr>
          <w:rFonts w:ascii="Arial" w:eastAsia="Arial" w:hAnsi="Arial" w:cs="Arial"/>
          <w:sz w:val="24"/>
        </w:rPr>
        <w:t>Modify Checkbox Custom Variables</w:t>
      </w:r>
    </w:p>
    <w:p w14:paraId="06BA4EDF" w14:textId="22256F7F" w:rsidR="00A52CFA" w:rsidRDefault="00A52CFA" w:rsidP="00A52CFA">
      <w:pPr>
        <w:rPr>
          <w:rFonts w:ascii="Arial" w:hAnsi="Arial" w:cs="Arial"/>
        </w:rPr>
      </w:pPr>
      <w:r>
        <w:rPr>
          <w:rFonts w:ascii="Arial" w:hAnsi="Arial" w:cs="Arial"/>
          <w:b/>
        </w:rPr>
        <w:t>Description –</w:t>
      </w:r>
      <w:r>
        <w:rPr>
          <w:rFonts w:ascii="Arial" w:hAnsi="Arial" w:cs="Arial"/>
        </w:rPr>
        <w:t xml:space="preserve"> As an ASRC Administrator,</w:t>
      </w:r>
      <w:r w:rsidRPr="00A52CFA">
        <w:rPr>
          <w:rFonts w:ascii="Arial" w:hAnsi="Arial" w:cs="Arial"/>
        </w:rPr>
        <w:t xml:space="preserve"> I want to modify checkbox custom variables,</w:t>
      </w:r>
      <w:r>
        <w:rPr>
          <w:rFonts w:ascii="Arial" w:hAnsi="Arial" w:cs="Arial"/>
        </w:rPr>
        <w:t xml:space="preserve"> s</w:t>
      </w:r>
      <w:r w:rsidRPr="00A52CFA">
        <w:rPr>
          <w:rFonts w:ascii="Arial" w:hAnsi="Arial" w:cs="Arial"/>
        </w:rPr>
        <w:t>o that I can update the risk models without development effort.</w:t>
      </w:r>
    </w:p>
    <w:p w14:paraId="34708293" w14:textId="77777777" w:rsidR="00A52CFA" w:rsidRDefault="00A52CFA" w:rsidP="00A52CFA">
      <w:pPr>
        <w:rPr>
          <w:rFonts w:ascii="Arial" w:hAnsi="Arial" w:cs="Arial"/>
        </w:rPr>
      </w:pPr>
    </w:p>
    <w:p w14:paraId="5B4E18C4" w14:textId="77777777" w:rsidR="00A52CFA" w:rsidRDefault="00A52CFA" w:rsidP="00A52CFA">
      <w:pPr>
        <w:rPr>
          <w:rFonts w:ascii="Arial" w:hAnsi="Arial" w:cs="Arial"/>
          <w:i/>
        </w:rPr>
      </w:pPr>
      <w:r>
        <w:rPr>
          <w:rFonts w:ascii="Arial" w:hAnsi="Arial" w:cs="Arial"/>
          <w:i/>
        </w:rPr>
        <w:t>Acceptance Criteria:</w:t>
      </w:r>
    </w:p>
    <w:p w14:paraId="5E190F76" w14:textId="77777777" w:rsidR="00A52CFA" w:rsidRDefault="00A52CFA" w:rsidP="00A52CFA">
      <w:pPr>
        <w:rPr>
          <w:rFonts w:ascii="Arial" w:hAnsi="Arial" w:cs="Arial"/>
          <w:i/>
        </w:rPr>
      </w:pPr>
    </w:p>
    <w:p w14:paraId="48B7E8F6" w14:textId="03CB2DD0"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variable's key for reference.</w:t>
      </w:r>
    </w:p>
    <w:p w14:paraId="527113E3" w14:textId="5BD1DCC5"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risk models that currently use the variable for reference.</w:t>
      </w:r>
    </w:p>
    <w:p w14:paraId="5714C23B" w14:textId="1D0F4AA6"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display name, up to 80 characters long, consisting of valid characters.</w:t>
      </w:r>
    </w:p>
    <w:p w14:paraId="526C384F" w14:textId="6EAF8BBB"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field definition (help text), up to 4000 characters.</w:t>
      </w:r>
    </w:p>
    <w:p w14:paraId="113327A4" w14:textId="5F90856F"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variable group.</w:t>
      </w:r>
    </w:p>
    <w:p w14:paraId="1412BB25" w14:textId="77777777" w:rsidR="00A52CFA" w:rsidRPr="006C2418" w:rsidRDefault="00A52CFA" w:rsidP="00A52CFA">
      <w:pPr>
        <w:pStyle w:val="ListParagraph"/>
        <w:tabs>
          <w:tab w:val="left" w:pos="1800"/>
        </w:tabs>
        <w:spacing w:before="60" w:after="60"/>
        <w:rPr>
          <w:rFonts w:ascii="Arial" w:hAnsi="Arial" w:cs="Arial"/>
          <w:szCs w:val="22"/>
          <w:lang w:val="en"/>
        </w:rPr>
      </w:pPr>
    </w:p>
    <w:p w14:paraId="2DA22C7F" w14:textId="65DD20BD" w:rsidR="00A52CFA" w:rsidRDefault="00A52CFA" w:rsidP="00A52CFA">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191C480" w14:textId="7CA46222" w:rsidR="00A52CFA" w:rsidRDefault="00B930D3" w:rsidP="00A52CFA">
      <w:pPr>
        <w:tabs>
          <w:tab w:val="left" w:pos="1800"/>
        </w:tabs>
        <w:spacing w:before="60" w:after="60"/>
        <w:jc w:val="both"/>
        <w:rPr>
          <w:rFonts w:ascii="Arial" w:eastAsia="Arial" w:hAnsi="Arial" w:cs="Arial"/>
          <w:sz w:val="24"/>
        </w:rPr>
      </w:pPr>
      <w:r>
        <w:rPr>
          <w:rFonts w:ascii="Arial" w:eastAsia="Arial" w:hAnsi="Arial" w:cs="Arial"/>
          <w:b/>
          <w:sz w:val="24"/>
        </w:rPr>
        <w:t xml:space="preserve">Precondition: </w:t>
      </w:r>
      <w:r w:rsidR="00A52CFA">
        <w:rPr>
          <w:rFonts w:ascii="Arial" w:eastAsia="Arial" w:hAnsi="Arial" w:cs="Arial"/>
          <w:sz w:val="24"/>
        </w:rPr>
        <w:t xml:space="preserve">Access to VA </w:t>
      </w:r>
      <w:r w:rsidR="00034D52">
        <w:rPr>
          <w:rFonts w:ascii="Arial" w:eastAsia="Arial" w:hAnsi="Arial" w:cs="Arial"/>
          <w:sz w:val="24"/>
        </w:rPr>
        <w:t>FTL</w:t>
      </w:r>
      <w:r w:rsidR="00A52CFA">
        <w:rPr>
          <w:rFonts w:ascii="Arial" w:eastAsia="Arial" w:hAnsi="Arial" w:cs="Arial"/>
          <w:sz w:val="24"/>
        </w:rPr>
        <w:t xml:space="preserve"> &amp; </w:t>
      </w:r>
      <w:r w:rsidR="00833BFB">
        <w:rPr>
          <w:rFonts w:ascii="Arial" w:eastAsia="Arial" w:hAnsi="Arial" w:cs="Arial"/>
          <w:sz w:val="24"/>
        </w:rPr>
        <w:t>ASRC Administrator Application.</w:t>
      </w:r>
    </w:p>
    <w:p w14:paraId="5F255C8A" w14:textId="7A937991" w:rsidR="00A52CFA" w:rsidRPr="00E8329F" w:rsidRDefault="00A52CFA"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52CFA" w14:paraId="29696E4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75C1457" w14:textId="77777777" w:rsidR="00A52CFA" w:rsidRDefault="00A52CFA"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853142" w14:textId="77777777" w:rsidR="00A52CFA" w:rsidRDefault="00A52CFA"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ABFA125" w14:textId="77777777" w:rsidR="00A52CFA" w:rsidRDefault="00A52CFA"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1495DF10" w14:textId="77777777" w:rsidR="00A52CFA" w:rsidRDefault="00A52CFA"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49B1B63" w14:textId="77777777" w:rsidR="00A52CFA" w:rsidRDefault="00A52CFA" w:rsidP="00E24E29">
            <w:pPr>
              <w:jc w:val="center"/>
              <w:rPr>
                <w:rFonts w:ascii="Arial" w:hAnsi="Arial" w:cs="Arial"/>
                <w:b/>
              </w:rPr>
            </w:pPr>
            <w:r>
              <w:rPr>
                <w:rFonts w:ascii="Arial" w:hAnsi="Arial" w:cs="Arial"/>
                <w:b/>
              </w:rPr>
              <w:t>Actual Results</w:t>
            </w:r>
          </w:p>
          <w:p w14:paraId="5D76961B" w14:textId="77777777" w:rsidR="00A52CFA" w:rsidRDefault="00A52CFA" w:rsidP="00E24E29">
            <w:pPr>
              <w:jc w:val="center"/>
              <w:rPr>
                <w:rFonts w:ascii="Arial" w:hAnsi="Arial" w:cs="Arial"/>
                <w:b/>
              </w:rPr>
            </w:pPr>
            <w:r>
              <w:rPr>
                <w:rFonts w:ascii="Arial" w:hAnsi="Arial" w:cs="Arial"/>
                <w:b/>
                <w:bCs/>
              </w:rPr>
              <w:t>(P)ass / (F)ail</w:t>
            </w:r>
          </w:p>
        </w:tc>
      </w:tr>
      <w:tr w:rsidR="00A52CFA" w14:paraId="6A0E14AF"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8D69D" w14:textId="3D300BBD" w:rsidR="00A52CFA" w:rsidRDefault="00677B4E" w:rsidP="00E24E29">
            <w:pPr>
              <w:jc w:val="center"/>
              <w:rPr>
                <w:rFonts w:ascii="Arial" w:hAnsi="Arial" w:cs="Arial"/>
                <w:b/>
                <w:i/>
              </w:rPr>
            </w:pPr>
            <w:r>
              <w:rPr>
                <w:rFonts w:ascii="Arial" w:hAnsi="Arial" w:cs="Arial"/>
                <w:b/>
                <w:i/>
              </w:rPr>
              <w:t>TC</w:t>
            </w:r>
            <w:r w:rsidR="003406E9">
              <w:rPr>
                <w:rFonts w:ascii="Arial" w:hAnsi="Arial" w:cs="Arial"/>
                <w:b/>
                <w:i/>
              </w:rPr>
              <w:t xml:space="preserve"> #75</w:t>
            </w:r>
            <w:r w:rsidR="00A52CFA">
              <w:rPr>
                <w:rFonts w:ascii="Arial" w:hAnsi="Arial" w:cs="Arial"/>
                <w:b/>
                <w:i/>
              </w:rPr>
              <w:t xml:space="preserve"> – </w:t>
            </w:r>
            <w:r w:rsidR="003406E9" w:rsidRPr="003406E9">
              <w:rPr>
                <w:rFonts w:ascii="Arial" w:hAnsi="Arial" w:cs="Arial"/>
                <w:b/>
              </w:rPr>
              <w:t>Modify Checkbox Custom Variables</w:t>
            </w:r>
          </w:p>
        </w:tc>
      </w:tr>
      <w:tr w:rsidR="003273B8" w14:paraId="027B683E"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6B0A4F"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D775F81" w14:textId="77777777"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97936F" w14:textId="77777777" w:rsidR="003273B8" w:rsidRDefault="003273B8" w:rsidP="000358FA">
            <w:pPr>
              <w:keepNext/>
              <w:rPr>
                <w:rFonts w:ascii="Arial" w:hAnsi="Arial" w:cs="Arial"/>
              </w:rPr>
            </w:pPr>
            <w:r>
              <w:rPr>
                <w:rFonts w:ascii="Arial" w:hAnsi="Arial" w:cs="Arial"/>
              </w:rPr>
              <w:t>Access the ASRC Administrator login page</w:t>
            </w:r>
          </w:p>
          <w:p w14:paraId="5CFFCC4F" w14:textId="77777777" w:rsidR="003273B8" w:rsidRDefault="003273B8" w:rsidP="000358FA">
            <w:pPr>
              <w:keepNext/>
              <w:rPr>
                <w:rFonts w:ascii="Arial" w:hAnsi="Arial" w:cs="Arial"/>
              </w:rPr>
            </w:pPr>
          </w:p>
          <w:p w14:paraId="5C4DDB5F" w14:textId="77777777" w:rsidR="003273B8" w:rsidRDefault="003273B8" w:rsidP="000358FA">
            <w:pPr>
              <w:keepNext/>
              <w:rPr>
                <w:rFonts w:ascii="Arial" w:hAnsi="Arial" w:cs="Arial"/>
              </w:rPr>
            </w:pPr>
            <w:r>
              <w:rPr>
                <w:rFonts w:ascii="Arial" w:hAnsi="Arial" w:cs="Arial"/>
              </w:rPr>
              <w:t xml:space="preserve">(NOTE 1: In the FTL, open Internet Explorer and go to </w:t>
            </w:r>
            <w:hyperlink r:id="rId19" w:history="1">
              <w:r w:rsidRPr="0012344F">
                <w:rPr>
                  <w:rStyle w:val="Hyperlink"/>
                  <w:rFonts w:ascii="Arial" w:hAnsi="Arial" w:cs="Arial"/>
                </w:rPr>
                <w:t>http://asrcdev.vaftl.us/srcalc/</w:t>
              </w:r>
            </w:hyperlink>
            <w:r>
              <w:rPr>
                <w:rFonts w:ascii="Arial" w:hAnsi="Arial" w:cs="Arial"/>
              </w:rPr>
              <w:t xml:space="preserve">) </w:t>
            </w:r>
          </w:p>
          <w:p w14:paraId="31E5C233" w14:textId="77777777" w:rsidR="003273B8" w:rsidRDefault="003273B8" w:rsidP="000358FA">
            <w:pPr>
              <w:keepNext/>
              <w:rPr>
                <w:rFonts w:ascii="Arial" w:hAnsi="Arial" w:cs="Arial"/>
              </w:rPr>
            </w:pPr>
          </w:p>
          <w:p w14:paraId="5657ED93" w14:textId="03701D86" w:rsidR="003273B8" w:rsidRDefault="003273B8" w:rsidP="000358F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6421272" w14:textId="77777777" w:rsidR="003273B8" w:rsidRDefault="003273B8"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CA646D" w14:textId="77777777" w:rsidR="003273B8" w:rsidRDefault="003273B8" w:rsidP="000358FA">
            <w:pPr>
              <w:jc w:val="center"/>
              <w:rPr>
                <w:rFonts w:ascii="Arial" w:hAnsi="Arial" w:cs="Arial"/>
                <w:b/>
                <w:color w:val="FF0000"/>
              </w:rPr>
            </w:pPr>
          </w:p>
        </w:tc>
      </w:tr>
      <w:tr w:rsidR="003273B8" w14:paraId="5AF9A84D" w14:textId="77777777" w:rsidTr="003273B8">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5AC04E"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B904980" w14:textId="45ED7EA3"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960AA30" w14:textId="77777777" w:rsidR="003273B8" w:rsidRDefault="003273B8" w:rsidP="000358FA">
            <w:pPr>
              <w:keepNext/>
              <w:rPr>
                <w:rFonts w:ascii="Arial" w:hAnsi="Arial" w:cs="Arial"/>
              </w:rPr>
            </w:pPr>
            <w:r>
              <w:rPr>
                <w:rFonts w:ascii="Arial" w:hAnsi="Arial" w:cs="Arial"/>
              </w:rPr>
              <w:t>Login as an ASRC Administrator using the following information:</w:t>
            </w:r>
          </w:p>
          <w:p w14:paraId="1C6DC27D" w14:textId="77777777" w:rsidR="003273B8" w:rsidRDefault="003273B8" w:rsidP="000358FA">
            <w:pPr>
              <w:keepNext/>
              <w:rPr>
                <w:rFonts w:ascii="Arial" w:hAnsi="Arial" w:cs="Arial"/>
              </w:rPr>
            </w:pPr>
          </w:p>
          <w:p w14:paraId="39CB0117" w14:textId="77777777" w:rsidR="003273B8" w:rsidRDefault="003273B8" w:rsidP="000358FA">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3BF5945D" w14:textId="77777777" w:rsidR="003273B8" w:rsidRDefault="003273B8" w:rsidP="000358FA">
            <w:pPr>
              <w:keepNext/>
              <w:rPr>
                <w:rFonts w:ascii="Arial" w:hAnsi="Arial" w:cs="Arial"/>
              </w:rPr>
            </w:pPr>
            <w:r>
              <w:rPr>
                <w:rFonts w:ascii="Arial" w:hAnsi="Arial" w:cs="Arial"/>
              </w:rPr>
              <w:t>Password: Admin1</w:t>
            </w:r>
          </w:p>
          <w:p w14:paraId="574998CA" w14:textId="77777777" w:rsidR="003273B8" w:rsidRDefault="003273B8" w:rsidP="000358FA">
            <w:pPr>
              <w:keepNext/>
              <w:rPr>
                <w:rFonts w:ascii="Arial" w:hAnsi="Arial" w:cs="Arial"/>
              </w:rPr>
            </w:pPr>
          </w:p>
          <w:p w14:paraId="3D775187" w14:textId="6F465B43" w:rsidR="003273B8" w:rsidRPr="004B3515" w:rsidRDefault="003273B8"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57F8136" w14:textId="77777777" w:rsidR="003273B8" w:rsidRPr="004B3515" w:rsidRDefault="003273B8"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8CADF0" w14:textId="77777777" w:rsidR="003273B8" w:rsidRDefault="003273B8" w:rsidP="000358FA">
            <w:pPr>
              <w:jc w:val="center"/>
              <w:rPr>
                <w:rFonts w:ascii="Arial" w:hAnsi="Arial" w:cs="Arial"/>
                <w:b/>
                <w:color w:val="FF0000"/>
              </w:rPr>
            </w:pPr>
          </w:p>
        </w:tc>
      </w:tr>
      <w:tr w:rsidR="00A52CFA" w14:paraId="73B1F018"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4BF83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57F1ACB" w14:textId="0A194215" w:rsidR="00A52CFA"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833C766" w14:textId="18F9AD92" w:rsidR="00A52CFA" w:rsidRPr="004B3515" w:rsidRDefault="003273B8" w:rsidP="00E24E29">
            <w:pPr>
              <w:keepNext/>
              <w:rPr>
                <w:rFonts w:ascii="Arial" w:hAnsi="Arial" w:cs="Arial"/>
              </w:rPr>
            </w:pPr>
            <w:r>
              <w:rPr>
                <w:rFonts w:ascii="Arial" w:hAnsi="Arial" w:cs="Arial"/>
              </w:rPr>
              <w:t>Select Edit for the DNR Checkbox variable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754C06" w14:textId="7E8BAC3D" w:rsidR="00A52CFA" w:rsidRPr="004B3515" w:rsidRDefault="003273B8" w:rsidP="00E24E29">
            <w:pPr>
              <w:keepNext/>
              <w:rPr>
                <w:rFonts w:ascii="Arial" w:hAnsi="Arial" w:cs="Arial"/>
              </w:rPr>
            </w:pPr>
            <w:r>
              <w:rPr>
                <w:rFonts w:ascii="Arial" w:hAnsi="Arial" w:cs="Arial"/>
              </w:rPr>
              <w:t>Validate that the DNR Edit Checkbox variable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7651" w14:textId="77777777" w:rsidR="00A52CFA" w:rsidRDefault="00A52CFA" w:rsidP="00E24E29">
            <w:pPr>
              <w:jc w:val="center"/>
              <w:rPr>
                <w:rFonts w:ascii="Arial" w:hAnsi="Arial" w:cs="Arial"/>
                <w:b/>
                <w:color w:val="FF0000"/>
              </w:rPr>
            </w:pPr>
          </w:p>
        </w:tc>
      </w:tr>
      <w:tr w:rsidR="00A52CFA" w14:paraId="3D355CD3"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54AD6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8DE6DF" w14:textId="4FB79319" w:rsidR="00A52CFA"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DEBC4D" w14:textId="24EE7A47" w:rsidR="00A52CFA" w:rsidRPr="004B3515" w:rsidRDefault="003273B8" w:rsidP="00E24E29">
            <w:pPr>
              <w:keepNext/>
              <w:rPr>
                <w:rFonts w:ascii="Arial" w:hAnsi="Arial" w:cs="Arial"/>
              </w:rPr>
            </w:pPr>
            <w:r>
              <w:rPr>
                <w:rFonts w:ascii="Arial" w:hAnsi="Arial" w:cs="Arial"/>
              </w:rPr>
              <w:t>Modify the Display te</w:t>
            </w:r>
            <w:r w:rsidR="002F17B7">
              <w:rPr>
                <w:rFonts w:ascii="Arial" w:hAnsi="Arial" w:cs="Arial"/>
              </w:rPr>
              <w:t>xt by typing in a new name up t</w:t>
            </w:r>
            <w:r>
              <w:rPr>
                <w:rFonts w:ascii="Arial" w:hAnsi="Arial" w:cs="Arial"/>
              </w:rPr>
              <w:t>o</w:t>
            </w:r>
            <w:r w:rsidR="002F17B7">
              <w:rPr>
                <w:rFonts w:ascii="Arial" w:hAnsi="Arial" w:cs="Arial"/>
              </w:rPr>
              <w:t xml:space="preserve"> </w:t>
            </w:r>
            <w:r>
              <w:rPr>
                <w:rFonts w:ascii="Arial" w:hAnsi="Arial" w:cs="Arial"/>
              </w:rPr>
              <w:t>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EA8DCB" w14:textId="5FF6A671" w:rsidR="00A52CFA" w:rsidRPr="004B3515" w:rsidRDefault="002F17B7" w:rsidP="002F17B7">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4E8AF4" w14:textId="77777777" w:rsidR="00A52CFA" w:rsidRDefault="00A52CFA" w:rsidP="00E24E29">
            <w:pPr>
              <w:jc w:val="center"/>
              <w:rPr>
                <w:rFonts w:ascii="Arial" w:hAnsi="Arial" w:cs="Arial"/>
                <w:b/>
                <w:color w:val="FF0000"/>
              </w:rPr>
            </w:pPr>
          </w:p>
        </w:tc>
      </w:tr>
      <w:tr w:rsidR="002F17B7" w14:paraId="02AEBEC8"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9210F6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459E86C" w14:textId="04D9B163"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363B91" w14:textId="2E76D552" w:rsidR="002F17B7" w:rsidRDefault="002F17B7" w:rsidP="00E24E29">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3981CB1" w14:textId="19A1D8AB" w:rsidR="002F17B7" w:rsidRDefault="002F17B7" w:rsidP="002F17B7">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D91852B" w14:textId="77777777" w:rsidR="002F17B7" w:rsidRDefault="002F17B7" w:rsidP="00E24E29">
            <w:pPr>
              <w:jc w:val="center"/>
              <w:rPr>
                <w:rFonts w:ascii="Arial" w:hAnsi="Arial" w:cs="Arial"/>
                <w:b/>
                <w:color w:val="FF0000"/>
              </w:rPr>
            </w:pPr>
          </w:p>
        </w:tc>
      </w:tr>
      <w:tr w:rsidR="002F17B7" w14:paraId="027242B5"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44AB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6A449B1" w14:textId="7101D08A"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8F1496" w14:textId="77777777" w:rsidR="002F17B7" w:rsidRDefault="002F17B7" w:rsidP="00E24E29">
            <w:pPr>
              <w:keepNext/>
              <w:rPr>
                <w:rFonts w:ascii="Arial" w:hAnsi="Arial" w:cs="Arial"/>
              </w:rPr>
            </w:pPr>
            <w:r>
              <w:rPr>
                <w:rFonts w:ascii="Arial" w:hAnsi="Arial" w:cs="Arial"/>
              </w:rPr>
              <w:t>Select a different Group for the DNR</w:t>
            </w:r>
          </w:p>
          <w:p w14:paraId="29F40DEB" w14:textId="77777777" w:rsidR="002F17B7" w:rsidRDefault="002F17B7" w:rsidP="00E24E29">
            <w:pPr>
              <w:keepNext/>
              <w:rPr>
                <w:rFonts w:ascii="Arial" w:hAnsi="Arial" w:cs="Arial"/>
              </w:rPr>
            </w:pPr>
          </w:p>
          <w:p w14:paraId="17ABF002" w14:textId="1ABD79B7" w:rsidR="002F17B7" w:rsidRDefault="002F17B7" w:rsidP="00E24E29">
            <w:pPr>
              <w:keepNext/>
              <w:rPr>
                <w:rFonts w:ascii="Arial" w:hAnsi="Arial" w:cs="Arial"/>
              </w:rPr>
            </w:pPr>
            <w:r>
              <w:rPr>
                <w:rFonts w:ascii="Arial" w:hAnsi="Arial" w:cs="Arial"/>
              </w:rPr>
              <w:t>(NOTE: DNR is supposed to be in Demographics</w:t>
            </w:r>
            <w:r w:rsidR="00597118">
              <w:rPr>
                <w:rFonts w:ascii="Arial" w:hAnsi="Arial" w:cs="Arial"/>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A233500" w14:textId="2FCEDFFD" w:rsidR="002F17B7" w:rsidRDefault="002F17B7" w:rsidP="00E24E29">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50448" w14:textId="77777777" w:rsidR="002F17B7" w:rsidRDefault="002F17B7" w:rsidP="00E24E29">
            <w:pPr>
              <w:jc w:val="center"/>
              <w:rPr>
                <w:rFonts w:ascii="Arial" w:hAnsi="Arial" w:cs="Arial"/>
                <w:b/>
                <w:color w:val="FF0000"/>
              </w:rPr>
            </w:pPr>
          </w:p>
        </w:tc>
      </w:tr>
      <w:tr w:rsidR="002F17B7" w14:paraId="56DE2D4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B4BB2B"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7D3298" w14:textId="247C4B13"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0AC01D" w14:textId="07D36B8A" w:rsidR="002F17B7" w:rsidRDefault="002F17B7" w:rsidP="00E24E29">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792302" w14:textId="54D14002" w:rsidR="002F17B7" w:rsidRDefault="002F17B7" w:rsidP="00E24E29">
            <w:pPr>
              <w:keepNext/>
              <w:rPr>
                <w:rFonts w:ascii="Arial" w:hAnsi="Arial" w:cs="Arial"/>
              </w:rPr>
            </w:pPr>
            <w:r>
              <w:rPr>
                <w:rFonts w:ascii="Arial" w:hAnsi="Arial" w:cs="Arial"/>
              </w:rPr>
              <w:t>Validate that the new Display Text for DNR in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740AA9E" w14:textId="77777777" w:rsidR="002F17B7" w:rsidRDefault="002F17B7" w:rsidP="00E24E29">
            <w:pPr>
              <w:jc w:val="center"/>
              <w:rPr>
                <w:rFonts w:ascii="Arial" w:hAnsi="Arial" w:cs="Arial"/>
                <w:b/>
                <w:color w:val="FF0000"/>
              </w:rPr>
            </w:pPr>
          </w:p>
        </w:tc>
      </w:tr>
      <w:tr w:rsidR="002F17B7" w14:paraId="7B635927"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736673"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2E0E30" w14:textId="2D60370A"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E31B0F" w14:textId="59D99777" w:rsidR="002F17B7" w:rsidRDefault="002F17B7" w:rsidP="00E24E29">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B949FE1" w14:textId="61BF0D71" w:rsidR="002F17B7" w:rsidRDefault="002F17B7" w:rsidP="00E24E29">
            <w:pPr>
              <w:keepNext/>
              <w:rPr>
                <w:rFonts w:ascii="Arial" w:hAnsi="Arial" w:cs="Arial"/>
              </w:rPr>
            </w:pPr>
            <w:r>
              <w:rPr>
                <w:rFonts w:ascii="Arial" w:hAnsi="Arial" w:cs="Arial"/>
              </w:rPr>
              <w:t>Validate that the Help Text entered earlier is displayed</w:t>
            </w:r>
          </w:p>
          <w:p w14:paraId="4EDC9D30" w14:textId="77777777" w:rsidR="002F17B7" w:rsidRDefault="002F17B7" w:rsidP="00E24E29">
            <w:pPr>
              <w:keepNext/>
              <w:rPr>
                <w:rFonts w:ascii="Arial" w:hAnsi="Arial" w:cs="Arial"/>
              </w:rPr>
            </w:pPr>
          </w:p>
          <w:p w14:paraId="2A91DD33" w14:textId="79739C69" w:rsidR="002F17B7" w:rsidRDefault="002F17B7" w:rsidP="00E24E29">
            <w:pPr>
              <w:keepNext/>
              <w:rPr>
                <w:rFonts w:ascii="Arial" w:hAnsi="Arial" w:cs="Arial"/>
              </w:rPr>
            </w:pPr>
            <w:r>
              <w:rPr>
                <w:rFonts w:ascii="Arial" w:hAnsi="Arial" w:cs="Arial"/>
              </w:rPr>
              <w:t>(The display of the Help Text in the ASRC tool has not been implemented as of Sprint 7)</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FC3B2" w14:textId="77777777" w:rsidR="002F17B7" w:rsidRDefault="002F17B7" w:rsidP="00E24E29">
            <w:pPr>
              <w:jc w:val="center"/>
              <w:rPr>
                <w:rFonts w:ascii="Arial" w:hAnsi="Arial" w:cs="Arial"/>
                <w:b/>
                <w:color w:val="FF0000"/>
              </w:rPr>
            </w:pPr>
          </w:p>
        </w:tc>
      </w:tr>
      <w:tr w:rsidR="002F17B7" w14:paraId="013E0EFD"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FC9AE30"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2C4FF7" w14:textId="44D1C166"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A04791E" w14:textId="542732CC" w:rsidR="002F17B7" w:rsidRDefault="002F17B7" w:rsidP="00E24E29">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A74B30" w14:textId="6B7A76A9" w:rsidR="002F17B7" w:rsidRDefault="002F17B7" w:rsidP="00E24E29">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C61BB" w14:textId="77777777" w:rsidR="002F17B7" w:rsidRDefault="002F17B7" w:rsidP="00E24E29">
            <w:pPr>
              <w:jc w:val="center"/>
              <w:rPr>
                <w:rFonts w:ascii="Arial" w:hAnsi="Arial" w:cs="Arial"/>
                <w:b/>
                <w:color w:val="FF0000"/>
              </w:rPr>
            </w:pPr>
          </w:p>
        </w:tc>
      </w:tr>
      <w:tr w:rsidR="002027F1" w14:paraId="531B5585"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5E6EEF"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1D2B424" w14:textId="5AACA5A2" w:rsidR="002027F1" w:rsidRDefault="002027F1" w:rsidP="002027F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55C9E1" w14:textId="22C3EFCA" w:rsidR="002027F1" w:rsidRDefault="002027F1" w:rsidP="002027F1">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2E9FDE" w14:textId="24138CD9" w:rsidR="002027F1" w:rsidRDefault="002027F1" w:rsidP="002027F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7ED67" w14:textId="77777777" w:rsidR="002027F1" w:rsidRDefault="002027F1" w:rsidP="002027F1">
            <w:pPr>
              <w:jc w:val="center"/>
              <w:rPr>
                <w:rFonts w:ascii="Arial" w:hAnsi="Arial" w:cs="Arial"/>
                <w:b/>
                <w:color w:val="FF0000"/>
              </w:rPr>
            </w:pPr>
          </w:p>
        </w:tc>
      </w:tr>
      <w:tr w:rsidR="002027F1" w14:paraId="22EBF96F"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2BBF9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760C529" w14:textId="51CCC94D"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678AB88" w14:textId="47CA7817" w:rsidR="002027F1" w:rsidRDefault="002027F1" w:rsidP="00E24E29">
            <w:pPr>
              <w:keepNext/>
              <w:rPr>
                <w:rFonts w:ascii="Arial" w:hAnsi="Arial" w:cs="Arial"/>
              </w:rPr>
            </w:pPr>
            <w:r>
              <w:rPr>
                <w:rFonts w:ascii="Arial" w:hAnsi="Arial" w:cs="Arial"/>
              </w:rPr>
              <w:t>Select General Surgery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E596123" w14:textId="3D6DDD00" w:rsidR="002027F1" w:rsidRDefault="002027F1" w:rsidP="00E24E29">
            <w:pPr>
              <w:keepNext/>
              <w:rPr>
                <w:rFonts w:ascii="Arial" w:hAnsi="Arial" w:cs="Arial"/>
              </w:rPr>
            </w:pPr>
            <w:r>
              <w:rPr>
                <w:rFonts w:ascii="Arial" w:hAnsi="Arial" w:cs="Arial"/>
              </w:rPr>
              <w:t>The General Surgery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068A8" w14:textId="77777777" w:rsidR="002027F1" w:rsidRDefault="002027F1" w:rsidP="00E24E29">
            <w:pPr>
              <w:jc w:val="center"/>
              <w:rPr>
                <w:rFonts w:ascii="Arial" w:hAnsi="Arial" w:cs="Arial"/>
                <w:b/>
                <w:color w:val="FF0000"/>
              </w:rPr>
            </w:pPr>
          </w:p>
        </w:tc>
      </w:tr>
      <w:tr w:rsidR="002027F1" w14:paraId="6DB6E61E"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28E24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27E7AE4" w14:textId="49C8D2FF" w:rsidR="002027F1" w:rsidRDefault="002027F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3D4B48" w14:textId="604845DA" w:rsidR="002027F1" w:rsidRDefault="002027F1" w:rsidP="00E24E29">
            <w:pPr>
              <w:keepNext/>
              <w:rPr>
                <w:rFonts w:ascii="Arial" w:hAnsi="Arial" w:cs="Arial"/>
              </w:rPr>
            </w:pPr>
            <w:r>
              <w:rPr>
                <w:rFonts w:ascii="Arial" w:hAnsi="Arial" w:cs="Arial"/>
              </w:rPr>
              <w:t>Examine the variable input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F7DC374" w14:textId="26D54F19" w:rsidR="002027F1" w:rsidRDefault="002027F1" w:rsidP="00E24E29">
            <w:pPr>
              <w:keepNext/>
              <w:rPr>
                <w:rFonts w:ascii="Arial" w:hAnsi="Arial" w:cs="Arial"/>
              </w:rPr>
            </w:pPr>
            <w:r>
              <w:rPr>
                <w:rFonts w:ascii="Arial" w:hAnsi="Arial" w:cs="Arial"/>
              </w:rPr>
              <w:t>Validate that the new display text is displayed and is in the BMI group</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6BFF8C1" w14:textId="77777777" w:rsidR="002027F1" w:rsidRDefault="002027F1" w:rsidP="00E24E29">
            <w:pPr>
              <w:jc w:val="center"/>
              <w:rPr>
                <w:rFonts w:ascii="Arial" w:hAnsi="Arial" w:cs="Arial"/>
                <w:b/>
                <w:color w:val="FF0000"/>
              </w:rPr>
            </w:pPr>
          </w:p>
        </w:tc>
      </w:tr>
      <w:tr w:rsidR="002027F1" w14:paraId="32CE95C3" w14:textId="77777777" w:rsidTr="000E06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9D65C8"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15684FF" w14:textId="3A542FB5"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38EE39" w14:textId="4AB712BD" w:rsidR="002027F1" w:rsidRDefault="002027F1" w:rsidP="00E24E29">
            <w:pPr>
              <w:keepNext/>
              <w:rPr>
                <w:rFonts w:ascii="Arial" w:hAnsi="Arial" w:cs="Arial"/>
              </w:rPr>
            </w:pPr>
            <w:r>
              <w:rPr>
                <w:rFonts w:ascii="Arial" w:hAnsi="Arial" w:cs="Arial"/>
              </w:rPr>
              <w:t>Close the ASRC application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617D468" w14:textId="6C56AA49" w:rsidR="002027F1" w:rsidRDefault="002027F1" w:rsidP="00E24E29">
            <w:pPr>
              <w:keepNext/>
              <w:rPr>
                <w:rFonts w:ascii="Arial" w:hAnsi="Arial" w:cs="Arial"/>
              </w:rPr>
            </w:pPr>
            <w:r>
              <w:rPr>
                <w:rFonts w:ascii="Arial" w:hAnsi="Arial" w:cs="Arial"/>
              </w:rPr>
              <w:t>The ASRC application is no longer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3C4922" w14:textId="77777777" w:rsidR="002027F1" w:rsidRDefault="002027F1" w:rsidP="00E24E29">
            <w:pPr>
              <w:jc w:val="center"/>
              <w:rPr>
                <w:rFonts w:ascii="Arial" w:hAnsi="Arial" w:cs="Arial"/>
                <w:b/>
                <w:color w:val="FF0000"/>
              </w:rPr>
            </w:pPr>
          </w:p>
        </w:tc>
      </w:tr>
      <w:tr w:rsidR="002027F1" w14:paraId="78E01D46"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6D131E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27407B2"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857E18D" w14:textId="77777777" w:rsidR="002027F1" w:rsidRDefault="002027F1" w:rsidP="000358FA">
            <w:pPr>
              <w:keepNext/>
              <w:rPr>
                <w:rFonts w:ascii="Arial" w:hAnsi="Arial" w:cs="Arial"/>
              </w:rPr>
            </w:pPr>
            <w:r>
              <w:rPr>
                <w:rFonts w:ascii="Arial" w:hAnsi="Arial" w:cs="Arial"/>
              </w:rPr>
              <w:t>Access the ASRC Administrator login page</w:t>
            </w:r>
          </w:p>
          <w:p w14:paraId="2E74A64E" w14:textId="77777777" w:rsidR="002027F1" w:rsidRDefault="002027F1" w:rsidP="000358FA">
            <w:pPr>
              <w:keepNext/>
              <w:rPr>
                <w:rFonts w:ascii="Arial" w:hAnsi="Arial" w:cs="Arial"/>
              </w:rPr>
            </w:pPr>
          </w:p>
          <w:p w14:paraId="4C1CCE22" w14:textId="77777777" w:rsidR="002027F1" w:rsidRDefault="002027F1" w:rsidP="000358FA">
            <w:pPr>
              <w:keepNext/>
              <w:rPr>
                <w:rFonts w:ascii="Arial" w:hAnsi="Arial" w:cs="Arial"/>
              </w:rPr>
            </w:pPr>
            <w:r>
              <w:rPr>
                <w:rFonts w:ascii="Arial" w:hAnsi="Arial" w:cs="Arial"/>
              </w:rPr>
              <w:t xml:space="preserve">(NOTE 1: In the FTL, open Internet Explorer and go to </w:t>
            </w:r>
            <w:hyperlink r:id="rId20" w:history="1">
              <w:r w:rsidRPr="0012344F">
                <w:rPr>
                  <w:rStyle w:val="Hyperlink"/>
                  <w:rFonts w:ascii="Arial" w:hAnsi="Arial" w:cs="Arial"/>
                </w:rPr>
                <w:t>http://asrcdev.vaftl.us/srcalc/</w:t>
              </w:r>
            </w:hyperlink>
            <w:r>
              <w:rPr>
                <w:rFonts w:ascii="Arial" w:hAnsi="Arial" w:cs="Arial"/>
              </w:rPr>
              <w:t xml:space="preserve">) </w:t>
            </w:r>
          </w:p>
          <w:p w14:paraId="081CD95A" w14:textId="77777777" w:rsidR="002027F1" w:rsidRDefault="002027F1" w:rsidP="000358FA">
            <w:pPr>
              <w:keepNext/>
              <w:rPr>
                <w:rFonts w:ascii="Arial" w:hAnsi="Arial" w:cs="Arial"/>
              </w:rPr>
            </w:pPr>
          </w:p>
          <w:p w14:paraId="55CB13DB" w14:textId="0ED6A45F" w:rsidR="002027F1" w:rsidRDefault="002027F1" w:rsidP="000358F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AC5A14E" w14:textId="77777777" w:rsidR="002027F1" w:rsidRDefault="002027F1"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CA2AFE" w14:textId="77777777" w:rsidR="002027F1" w:rsidRDefault="002027F1" w:rsidP="000358FA">
            <w:pPr>
              <w:jc w:val="center"/>
              <w:rPr>
                <w:rFonts w:ascii="Arial" w:hAnsi="Arial" w:cs="Arial"/>
                <w:b/>
                <w:color w:val="FF0000"/>
              </w:rPr>
            </w:pPr>
          </w:p>
        </w:tc>
      </w:tr>
      <w:tr w:rsidR="002027F1" w14:paraId="10653FB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CFFFD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5B24A"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FE5B804" w14:textId="77777777" w:rsidR="002027F1" w:rsidRDefault="002027F1" w:rsidP="000358FA">
            <w:pPr>
              <w:keepNext/>
              <w:rPr>
                <w:rFonts w:ascii="Arial" w:hAnsi="Arial" w:cs="Arial"/>
              </w:rPr>
            </w:pPr>
            <w:r>
              <w:rPr>
                <w:rFonts w:ascii="Arial" w:hAnsi="Arial" w:cs="Arial"/>
              </w:rPr>
              <w:t>Login as an ASRC Administrator using the following information:</w:t>
            </w:r>
          </w:p>
          <w:p w14:paraId="2AD16A77" w14:textId="77777777" w:rsidR="002027F1" w:rsidRDefault="002027F1" w:rsidP="000358FA">
            <w:pPr>
              <w:keepNext/>
              <w:rPr>
                <w:rFonts w:ascii="Arial" w:hAnsi="Arial" w:cs="Arial"/>
              </w:rPr>
            </w:pPr>
          </w:p>
          <w:p w14:paraId="3EEE1832" w14:textId="77777777" w:rsidR="002027F1" w:rsidRDefault="002027F1" w:rsidP="000358FA">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4F22FC26" w14:textId="77777777" w:rsidR="002027F1" w:rsidRDefault="002027F1" w:rsidP="000358FA">
            <w:pPr>
              <w:keepNext/>
              <w:rPr>
                <w:rFonts w:ascii="Arial" w:hAnsi="Arial" w:cs="Arial"/>
              </w:rPr>
            </w:pPr>
            <w:r>
              <w:rPr>
                <w:rFonts w:ascii="Arial" w:hAnsi="Arial" w:cs="Arial"/>
              </w:rPr>
              <w:t>Password: Admin1</w:t>
            </w:r>
          </w:p>
          <w:p w14:paraId="0C300A4F" w14:textId="77777777" w:rsidR="002027F1" w:rsidRDefault="002027F1" w:rsidP="000358FA">
            <w:pPr>
              <w:keepNext/>
              <w:rPr>
                <w:rFonts w:ascii="Arial" w:hAnsi="Arial" w:cs="Arial"/>
              </w:rPr>
            </w:pPr>
          </w:p>
          <w:p w14:paraId="2A083DA3" w14:textId="6EF8FC98" w:rsidR="002027F1" w:rsidRPr="004B3515" w:rsidRDefault="002027F1"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314DE4" w14:textId="77777777" w:rsidR="002027F1" w:rsidRPr="004B3515" w:rsidRDefault="002027F1"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85D5BC" w14:textId="77777777" w:rsidR="002027F1" w:rsidRDefault="002027F1" w:rsidP="000358FA">
            <w:pPr>
              <w:jc w:val="center"/>
              <w:rPr>
                <w:rFonts w:ascii="Arial" w:hAnsi="Arial" w:cs="Arial"/>
                <w:b/>
                <w:color w:val="FF0000"/>
              </w:rPr>
            </w:pPr>
          </w:p>
        </w:tc>
      </w:tr>
      <w:tr w:rsidR="002027F1" w14:paraId="4E30D231"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6ACFD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B3F96A" w14:textId="41FC793E"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4744BF2" w14:textId="42910CE8" w:rsidR="002027F1" w:rsidRDefault="002027F1" w:rsidP="000358FA">
            <w:pPr>
              <w:keepNext/>
              <w:rPr>
                <w:rFonts w:ascii="Arial" w:hAnsi="Arial" w:cs="Arial"/>
              </w:rPr>
            </w:pPr>
            <w:r>
              <w:rPr>
                <w:rFonts w:ascii="Arial" w:hAnsi="Arial" w:cs="Arial"/>
              </w:rPr>
              <w:t>Select “Edit” for the Variable Name display text entered in Step 2</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C926718" w14:textId="51A8EE6E" w:rsidR="002027F1" w:rsidRDefault="002027F1" w:rsidP="000358FA">
            <w:pPr>
              <w:keepNext/>
              <w:rPr>
                <w:rFonts w:ascii="Arial" w:hAnsi="Arial" w:cs="Arial"/>
              </w:rPr>
            </w:pPr>
            <w:r>
              <w:rPr>
                <w:rFonts w:ascii="Arial" w:hAnsi="Arial" w:cs="Arial"/>
              </w:rPr>
              <w:t>The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89D804" w14:textId="77777777" w:rsidR="002027F1" w:rsidRDefault="002027F1" w:rsidP="000358FA">
            <w:pPr>
              <w:jc w:val="center"/>
              <w:rPr>
                <w:rFonts w:ascii="Arial" w:hAnsi="Arial" w:cs="Arial"/>
                <w:b/>
                <w:color w:val="FF0000"/>
              </w:rPr>
            </w:pPr>
          </w:p>
        </w:tc>
      </w:tr>
      <w:tr w:rsidR="002027F1" w14:paraId="7371B90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6028D55"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AF4A2AF" w14:textId="6CD49FC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12053E" w14:textId="75C99E74" w:rsidR="002027F1" w:rsidRDefault="002027F1" w:rsidP="000358FA">
            <w:pPr>
              <w:keepNext/>
              <w:rPr>
                <w:rFonts w:ascii="Arial" w:hAnsi="Arial" w:cs="Arial"/>
              </w:rPr>
            </w:pPr>
            <w:r>
              <w:rPr>
                <w:rFonts w:ascii="Arial" w:hAnsi="Arial" w:cs="Arial"/>
              </w:rPr>
              <w:t>Set the Display Text to DNR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C5FE421" w14:textId="52D0AF04" w:rsidR="002027F1" w:rsidRDefault="002027F1" w:rsidP="000358FA">
            <w:pPr>
              <w:keepNext/>
              <w:rPr>
                <w:rFonts w:ascii="Arial" w:hAnsi="Arial" w:cs="Arial"/>
              </w:rPr>
            </w:pPr>
            <w:r>
              <w:rPr>
                <w:rFonts w:ascii="Arial" w:hAnsi="Arial" w:cs="Arial"/>
              </w:rPr>
              <w:t>DNR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BFA034" w14:textId="77777777" w:rsidR="002027F1" w:rsidRDefault="002027F1" w:rsidP="000358FA">
            <w:pPr>
              <w:jc w:val="center"/>
              <w:rPr>
                <w:rFonts w:ascii="Arial" w:hAnsi="Arial" w:cs="Arial"/>
                <w:b/>
                <w:color w:val="FF0000"/>
              </w:rPr>
            </w:pPr>
          </w:p>
        </w:tc>
      </w:tr>
      <w:tr w:rsidR="002027F1" w14:paraId="3B410F6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392A22"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122CD9" w14:textId="49F90F6D"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04F5A25" w14:textId="72D1B218" w:rsidR="002027F1" w:rsidRDefault="002027F1" w:rsidP="000358FA">
            <w:pPr>
              <w:keepNext/>
              <w:rPr>
                <w:rFonts w:ascii="Arial" w:hAnsi="Arial" w:cs="Arial"/>
              </w:rPr>
            </w:pPr>
            <w:r>
              <w:rPr>
                <w:rFonts w:ascii="Arial" w:hAnsi="Arial" w:cs="Arial"/>
              </w:rPr>
              <w:t>Clear the Help Text entry box</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F422B10" w14:textId="2A663A09" w:rsidR="002027F1" w:rsidRDefault="002027F1" w:rsidP="000358FA">
            <w:pPr>
              <w:keepNext/>
              <w:rPr>
                <w:rFonts w:ascii="Arial" w:hAnsi="Arial" w:cs="Arial"/>
              </w:rPr>
            </w:pPr>
            <w:r>
              <w:rPr>
                <w:rFonts w:ascii="Arial" w:hAnsi="Arial" w:cs="Arial"/>
              </w:rPr>
              <w:t>The Help Text entry box is blank</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7AD4C4" w14:textId="77777777" w:rsidR="002027F1" w:rsidRDefault="002027F1" w:rsidP="000358FA">
            <w:pPr>
              <w:jc w:val="center"/>
              <w:rPr>
                <w:rFonts w:ascii="Arial" w:hAnsi="Arial" w:cs="Arial"/>
                <w:b/>
                <w:color w:val="FF0000"/>
              </w:rPr>
            </w:pPr>
          </w:p>
        </w:tc>
      </w:tr>
      <w:tr w:rsidR="002027F1" w14:paraId="1A408EBF"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B6A79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4914A4" w14:textId="39B1076F"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A9B2EB" w14:textId="4B3094D9" w:rsidR="002027F1" w:rsidRDefault="002027F1" w:rsidP="000358FA">
            <w:pPr>
              <w:keepNext/>
              <w:rPr>
                <w:rFonts w:ascii="Arial" w:hAnsi="Arial" w:cs="Arial"/>
              </w:rPr>
            </w:pPr>
            <w:r>
              <w:rPr>
                <w:rFonts w:ascii="Arial" w:hAnsi="Arial" w:cs="Arial"/>
              </w:rPr>
              <w:t>Set the Group to “Demographics”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E41A4F5" w14:textId="5B17C83E" w:rsidR="002027F1" w:rsidRDefault="002027F1" w:rsidP="000358FA">
            <w:pPr>
              <w:keepNext/>
              <w:rPr>
                <w:rFonts w:ascii="Arial" w:hAnsi="Arial" w:cs="Arial"/>
              </w:rPr>
            </w:pPr>
            <w:r>
              <w:rPr>
                <w:rFonts w:ascii="Arial" w:hAnsi="Arial" w:cs="Arial"/>
              </w:rPr>
              <w:t>Demographics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621EB3" w14:textId="77777777" w:rsidR="002027F1" w:rsidRDefault="002027F1" w:rsidP="000358FA">
            <w:pPr>
              <w:jc w:val="center"/>
              <w:rPr>
                <w:rFonts w:ascii="Arial" w:hAnsi="Arial" w:cs="Arial"/>
                <w:b/>
                <w:color w:val="FF0000"/>
              </w:rPr>
            </w:pPr>
          </w:p>
        </w:tc>
      </w:tr>
      <w:tr w:rsidR="002027F1" w14:paraId="439B2BE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8192AA"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2E466CF" w14:textId="32EF6D58"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491859" w14:textId="1447C3F7" w:rsidR="002027F1" w:rsidRDefault="002027F1" w:rsidP="000358F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C01502" w14:textId="77777777" w:rsidR="002027F1" w:rsidRDefault="008C7834" w:rsidP="000358FA">
            <w:pPr>
              <w:keepNext/>
              <w:rPr>
                <w:rFonts w:ascii="Arial" w:hAnsi="Arial" w:cs="Arial"/>
              </w:rPr>
            </w:pPr>
            <w:r>
              <w:rPr>
                <w:rFonts w:ascii="Arial" w:hAnsi="Arial" w:cs="Arial"/>
              </w:rPr>
              <w:t xml:space="preserve">DNR </w:t>
            </w:r>
            <w:proofErr w:type="gramStart"/>
            <w:r>
              <w:rPr>
                <w:rFonts w:ascii="Arial" w:hAnsi="Arial" w:cs="Arial"/>
              </w:rPr>
              <w:t>is displayed</w:t>
            </w:r>
            <w:proofErr w:type="gramEnd"/>
            <w:r>
              <w:rPr>
                <w:rFonts w:ascii="Arial" w:hAnsi="Arial" w:cs="Arial"/>
              </w:rPr>
              <w:t xml:space="preserve"> in the Variable list.</w:t>
            </w:r>
          </w:p>
          <w:p w14:paraId="121854C4" w14:textId="77777777" w:rsidR="008C7834" w:rsidRDefault="008C7834" w:rsidP="000358FA">
            <w:pPr>
              <w:keepNext/>
              <w:rPr>
                <w:rFonts w:ascii="Arial" w:hAnsi="Arial" w:cs="Arial"/>
              </w:rPr>
            </w:pPr>
          </w:p>
          <w:p w14:paraId="7237DFA0" w14:textId="55056675" w:rsidR="008C7834" w:rsidRDefault="008C7834" w:rsidP="000358FA">
            <w:pPr>
              <w:keepNext/>
              <w:rPr>
                <w:rFonts w:ascii="Arial" w:hAnsi="Arial" w:cs="Arial"/>
              </w:rPr>
            </w:pPr>
            <w:r>
              <w:rPr>
                <w:rFonts w:ascii="Arial" w:hAnsi="Arial" w:cs="Arial"/>
              </w:rPr>
              <w:t>(NOTE: Steps 7-11 can be executed again to see that DNR is correctly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8B0066" w14:textId="77777777" w:rsidR="002027F1" w:rsidRDefault="002027F1" w:rsidP="000358FA">
            <w:pPr>
              <w:jc w:val="center"/>
              <w:rPr>
                <w:rFonts w:ascii="Arial" w:hAnsi="Arial" w:cs="Arial"/>
                <w:b/>
                <w:color w:val="FF0000"/>
              </w:rPr>
            </w:pPr>
          </w:p>
        </w:tc>
      </w:tr>
      <w:tr w:rsidR="00A52CFA" w14:paraId="56AC057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336EE9C" w14:textId="19F2C911" w:rsidR="00A52CFA" w:rsidRDefault="00A52CFA" w:rsidP="00F01C93">
            <w:pPr>
              <w:numPr>
                <w:ilvl w:val="0"/>
                <w:numId w:val="16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D6CA174" w14:textId="77777777" w:rsidR="00A52CFA" w:rsidRDefault="00A52CFA"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7A9D42" w14:textId="4EDBEF01" w:rsidR="00A52CFA"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9EFB6B4" w14:textId="77777777" w:rsidR="00A52CFA" w:rsidRDefault="00A52CFA"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410D67" w14:textId="77777777" w:rsidR="00A52CFA" w:rsidRDefault="00A52CFA" w:rsidP="00E24E29">
            <w:pPr>
              <w:jc w:val="center"/>
              <w:rPr>
                <w:rFonts w:ascii="Arial" w:hAnsi="Arial" w:cs="Arial"/>
                <w:b/>
              </w:rPr>
            </w:pPr>
          </w:p>
        </w:tc>
      </w:tr>
    </w:tbl>
    <w:p w14:paraId="2DBCC9FB" w14:textId="77777777" w:rsidR="00A52CFA" w:rsidRDefault="00A52CFA" w:rsidP="007C63A1">
      <w:pPr>
        <w:tabs>
          <w:tab w:val="left" w:pos="5370"/>
        </w:tabs>
        <w:rPr>
          <w:rFonts w:asciiTheme="majorHAnsi" w:hAnsiTheme="majorHAnsi" w:cstheme="majorHAnsi"/>
        </w:rPr>
      </w:pPr>
    </w:p>
    <w:p w14:paraId="7FBBA790" w14:textId="4685A58C" w:rsidR="00690DAE" w:rsidRDefault="000E2387" w:rsidP="00690DAE">
      <w:pPr>
        <w:pStyle w:val="Heading1"/>
      </w:pPr>
      <w:bookmarkStart w:id="105" w:name="_Toc424650537"/>
      <w:r>
        <w:t>TC</w:t>
      </w:r>
      <w:r w:rsidR="00690DAE" w:rsidRPr="00344CEA">
        <w:t xml:space="preserve"> #76 –</w:t>
      </w:r>
      <w:r w:rsidR="00690DAE" w:rsidRPr="00690DAE">
        <w:t xml:space="preserve"> ASRC</w:t>
      </w:r>
      <w:r w:rsidR="00690DAE">
        <w:t xml:space="preserve">-51: Save Result as Discrete </w:t>
      </w:r>
      <w:proofErr w:type="spellStart"/>
      <w:r w:rsidR="00690DAE">
        <w:t>VistA</w:t>
      </w:r>
      <w:proofErr w:type="spellEnd"/>
      <w:r w:rsidR="00690DAE">
        <w:t xml:space="preserve"> Data</w:t>
      </w:r>
      <w:bookmarkEnd w:id="105"/>
    </w:p>
    <w:p w14:paraId="5D183A45" w14:textId="3C9DBA16" w:rsidR="00690DAE" w:rsidRDefault="00690DAE" w:rsidP="00690DAE">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690DAE">
        <w:rPr>
          <w:rFonts w:ascii="Arial" w:eastAsia="Arial" w:hAnsi="Arial" w:cs="Arial"/>
          <w:sz w:val="24"/>
        </w:rPr>
        <w:t xml:space="preserve">ASRC-51: Save Result as Discrete </w:t>
      </w:r>
      <w:proofErr w:type="spellStart"/>
      <w:r w:rsidRPr="00690DAE">
        <w:rPr>
          <w:rFonts w:ascii="Arial" w:eastAsia="Arial" w:hAnsi="Arial" w:cs="Arial"/>
          <w:sz w:val="24"/>
        </w:rPr>
        <w:t>VistA</w:t>
      </w:r>
      <w:proofErr w:type="spellEnd"/>
      <w:r w:rsidRPr="00690DAE">
        <w:rPr>
          <w:rFonts w:ascii="Arial" w:eastAsia="Arial" w:hAnsi="Arial" w:cs="Arial"/>
          <w:sz w:val="24"/>
        </w:rPr>
        <w:t xml:space="preserve"> Data</w:t>
      </w:r>
    </w:p>
    <w:p w14:paraId="058045C2" w14:textId="2BFC15D9" w:rsidR="00690DAE" w:rsidRDefault="00690DAE" w:rsidP="00690DAE">
      <w:pPr>
        <w:rPr>
          <w:rFonts w:ascii="Arial" w:hAnsi="Arial" w:cs="Arial"/>
        </w:rPr>
      </w:pPr>
      <w:r>
        <w:rPr>
          <w:rFonts w:ascii="Arial" w:hAnsi="Arial" w:cs="Arial"/>
          <w:b/>
        </w:rPr>
        <w:t>Description –</w:t>
      </w:r>
      <w:r>
        <w:rPr>
          <w:rFonts w:ascii="Arial" w:hAnsi="Arial" w:cs="Arial"/>
        </w:rPr>
        <w:t xml:space="preserve"> </w:t>
      </w:r>
      <w:r w:rsidRPr="00690DAE">
        <w:rPr>
          <w:rFonts w:ascii="Arial" w:hAnsi="Arial" w:cs="Arial"/>
        </w:rPr>
        <w:t>As a pro</w:t>
      </w:r>
      <w:r>
        <w:rPr>
          <w:rFonts w:ascii="Arial" w:hAnsi="Arial" w:cs="Arial"/>
        </w:rPr>
        <w:t>vider signing the calculation,</w:t>
      </w:r>
      <w:r w:rsidRPr="00690DAE">
        <w:rPr>
          <w:rFonts w:ascii="Arial" w:hAnsi="Arial" w:cs="Arial"/>
        </w:rPr>
        <w:t xml:space="preserve"> I want the tool to save the calculation results (including associated patient, CPT code, date and time of calculation, user, and actual outcome results) to </w:t>
      </w:r>
      <w:proofErr w:type="spellStart"/>
      <w:r>
        <w:rPr>
          <w:rFonts w:ascii="Arial" w:hAnsi="Arial" w:cs="Arial"/>
        </w:rPr>
        <w:t>VistA</w:t>
      </w:r>
      <w:proofErr w:type="spellEnd"/>
      <w:r>
        <w:rPr>
          <w:rFonts w:ascii="Arial" w:hAnsi="Arial" w:cs="Arial"/>
        </w:rPr>
        <w:t xml:space="preserve"> surgery as discrete data,</w:t>
      </w:r>
      <w:r w:rsidRPr="00690DAE">
        <w:rPr>
          <w:rFonts w:ascii="Arial" w:hAnsi="Arial" w:cs="Arial"/>
        </w:rPr>
        <w:t xml:space="preserve"> so that ot</w:t>
      </w:r>
      <w:r w:rsidR="007B4398">
        <w:rPr>
          <w:rFonts w:ascii="Arial" w:hAnsi="Arial" w:cs="Arial"/>
        </w:rPr>
        <w:t xml:space="preserve">her packages and systems (e.g., </w:t>
      </w:r>
      <w:r w:rsidRPr="00690DAE">
        <w:rPr>
          <w:rFonts w:ascii="Arial" w:hAnsi="Arial" w:cs="Arial"/>
        </w:rPr>
        <w:t>CDW) can access the data.</w:t>
      </w:r>
    </w:p>
    <w:p w14:paraId="2500CB0A" w14:textId="77777777" w:rsidR="00690DAE" w:rsidRDefault="00690DAE" w:rsidP="00690DAE">
      <w:pPr>
        <w:rPr>
          <w:rFonts w:ascii="Arial" w:hAnsi="Arial" w:cs="Arial"/>
        </w:rPr>
      </w:pPr>
    </w:p>
    <w:p w14:paraId="2A7A14E0" w14:textId="77777777" w:rsidR="00690DAE" w:rsidRDefault="00690DAE" w:rsidP="00690DAE">
      <w:pPr>
        <w:rPr>
          <w:rFonts w:ascii="Arial" w:hAnsi="Arial" w:cs="Arial"/>
          <w:i/>
        </w:rPr>
      </w:pPr>
      <w:r>
        <w:rPr>
          <w:rFonts w:ascii="Arial" w:hAnsi="Arial" w:cs="Arial"/>
          <w:i/>
        </w:rPr>
        <w:t>Acceptance Criteria:</w:t>
      </w:r>
    </w:p>
    <w:p w14:paraId="287FB1D7" w14:textId="77777777" w:rsidR="00690DAE" w:rsidRDefault="00690DAE" w:rsidP="00690DAE">
      <w:pPr>
        <w:rPr>
          <w:rFonts w:ascii="Arial" w:hAnsi="Arial" w:cs="Arial"/>
          <w:i/>
        </w:rPr>
      </w:pPr>
    </w:p>
    <w:p w14:paraId="273FF0BD" w14:textId="50387CE4" w:rsidR="00690DAE" w:rsidRDefault="00690DAE" w:rsidP="00690DAE">
      <w:pPr>
        <w:pStyle w:val="ListParagraph"/>
        <w:numPr>
          <w:ilvl w:val="0"/>
          <w:numId w:val="140"/>
        </w:numPr>
        <w:tabs>
          <w:tab w:val="left" w:pos="1800"/>
        </w:tabs>
        <w:spacing w:before="60" w:after="60"/>
        <w:rPr>
          <w:rFonts w:ascii="Arial" w:hAnsi="Arial" w:cs="Arial"/>
          <w:szCs w:val="22"/>
          <w:lang w:val="en"/>
        </w:rPr>
      </w:pPr>
      <w:r w:rsidRPr="00690DAE">
        <w:rPr>
          <w:rFonts w:ascii="Arial" w:hAnsi="Arial" w:cs="Arial"/>
          <w:szCs w:val="22"/>
          <w:lang w:val="en"/>
        </w:rPr>
        <w:t>After signing the calculation, the SURGICAL RISK CALCULATIONS FILE (#136.1) contains an entry containing the associated patient, CPT code, date and time of calculation, user, and actual outcome results from the calculation as discrete data.</w:t>
      </w:r>
    </w:p>
    <w:p w14:paraId="0E111A07" w14:textId="77777777" w:rsidR="00690DAE" w:rsidRPr="006C2418" w:rsidRDefault="00690DAE" w:rsidP="00690DAE">
      <w:pPr>
        <w:pStyle w:val="ListParagraph"/>
        <w:tabs>
          <w:tab w:val="left" w:pos="1800"/>
        </w:tabs>
        <w:spacing w:before="60" w:after="60"/>
        <w:rPr>
          <w:rFonts w:ascii="Arial" w:hAnsi="Arial" w:cs="Arial"/>
          <w:szCs w:val="22"/>
          <w:lang w:val="en"/>
        </w:rPr>
      </w:pPr>
    </w:p>
    <w:p w14:paraId="41202A3A" w14:textId="77777777" w:rsidR="00690DAE" w:rsidRDefault="00690DAE" w:rsidP="00690DAE">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A00C8F1" w14:textId="780E9EFD"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w:t>
      </w:r>
      <w:r w:rsidR="000E068A">
        <w:rPr>
          <w:rFonts w:ascii="Arial" w:eastAsia="Arial" w:hAnsi="Arial" w:cs="Arial"/>
          <w:sz w:val="24"/>
        </w:rPr>
        <w:t xml:space="preserve">s to VA </w:t>
      </w:r>
      <w:r w:rsidR="00034D52">
        <w:rPr>
          <w:rFonts w:ascii="Arial" w:eastAsia="Arial" w:hAnsi="Arial" w:cs="Arial"/>
          <w:sz w:val="24"/>
        </w:rPr>
        <w:t>FTL</w:t>
      </w:r>
      <w:r w:rsidR="000E068A">
        <w:rPr>
          <w:rFonts w:ascii="Arial" w:eastAsia="Arial" w:hAnsi="Arial" w:cs="Arial"/>
          <w:sz w:val="24"/>
        </w:rPr>
        <w:t xml:space="preserve">, ASRC Application, and Putty (an application that allows </w:t>
      </w:r>
      <w:proofErr w:type="spellStart"/>
      <w:r w:rsidR="000E068A">
        <w:rPr>
          <w:rFonts w:ascii="Arial" w:eastAsia="Arial" w:hAnsi="Arial" w:cs="Arial"/>
          <w:sz w:val="24"/>
        </w:rPr>
        <w:t>VistA</w:t>
      </w:r>
      <w:proofErr w:type="spellEnd"/>
      <w:r w:rsidR="000E068A">
        <w:rPr>
          <w:rFonts w:ascii="Arial" w:eastAsia="Arial" w:hAnsi="Arial" w:cs="Arial"/>
          <w:sz w:val="24"/>
        </w:rPr>
        <w:t xml:space="preserve"> to be run similar to Attachmate Reflections)</w:t>
      </w:r>
      <w:r w:rsidR="002B1EA5">
        <w:rPr>
          <w:rFonts w:ascii="Arial" w:eastAsia="Arial" w:hAnsi="Arial" w:cs="Arial"/>
          <w:sz w:val="24"/>
        </w:rPr>
        <w:t>.</w:t>
      </w:r>
      <w:r w:rsidR="004A1413">
        <w:rPr>
          <w:rFonts w:ascii="Arial" w:eastAsia="Arial" w:hAnsi="Arial" w:cs="Arial"/>
          <w:sz w:val="24"/>
        </w:rPr>
        <w:t xml:space="preserve"> </w:t>
      </w:r>
    </w:p>
    <w:p w14:paraId="785EAFAA" w14:textId="6573FD38" w:rsidR="00AD0660" w:rsidRPr="00AD0660" w:rsidRDefault="00AD0660" w:rsidP="00AD0660">
      <w:pPr>
        <w:pStyle w:val="ListParagraph"/>
        <w:numPr>
          <w:ilvl w:val="0"/>
          <w:numId w:val="140"/>
        </w:numPr>
        <w:tabs>
          <w:tab w:val="left" w:pos="1800"/>
        </w:tabs>
        <w:spacing w:before="60" w:after="60"/>
        <w:jc w:val="both"/>
        <w:rPr>
          <w:rFonts w:ascii="Arial" w:eastAsia="Arial" w:hAnsi="Arial" w:cs="Arial"/>
          <w:sz w:val="24"/>
        </w:rPr>
      </w:pPr>
      <w:r>
        <w:rPr>
          <w:rFonts w:ascii="Arial" w:eastAsia="Arial" w:hAnsi="Arial" w:cs="Arial"/>
          <w:sz w:val="24"/>
        </w:rPr>
        <w:t>To add Putty to the desktop access the FTL S:/i824_asrc folder and double click on the “</w:t>
      </w:r>
      <w:proofErr w:type="spellStart"/>
      <w:r>
        <w:rPr>
          <w:rFonts w:ascii="Arial" w:eastAsia="Arial" w:hAnsi="Arial" w:cs="Arial"/>
          <w:sz w:val="24"/>
        </w:rPr>
        <w:t>Setup_Workstation</w:t>
      </w:r>
      <w:proofErr w:type="spellEnd"/>
      <w:r>
        <w:rPr>
          <w:rFonts w:ascii="Arial" w:eastAsia="Arial" w:hAnsi="Arial" w:cs="Arial"/>
          <w:sz w:val="24"/>
        </w:rPr>
        <w:t>” file.</w:t>
      </w:r>
    </w:p>
    <w:p w14:paraId="5B297F2B" w14:textId="391BC075"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p w14:paraId="6200889C" w14:textId="77777777" w:rsidR="00690DAE" w:rsidRDefault="00690DAE" w:rsidP="00690DAE"/>
    <w:p w14:paraId="4985A967" w14:textId="77777777" w:rsidR="00690DAE" w:rsidRDefault="00690DAE" w:rsidP="00690DA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90DAE" w14:paraId="43757DF8"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C0C15E" w14:textId="77777777" w:rsidR="00690DAE" w:rsidRDefault="00690DAE"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C6EAAC" w14:textId="77777777" w:rsidR="00690DAE" w:rsidRDefault="00690DAE"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22592CF" w14:textId="77777777" w:rsidR="00690DAE" w:rsidRDefault="00690DAE"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67E1699" w14:textId="77777777" w:rsidR="00690DAE" w:rsidRDefault="00690DAE"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35A7C0" w14:textId="77777777" w:rsidR="00690DAE" w:rsidRDefault="00690DAE" w:rsidP="00E24E29">
            <w:pPr>
              <w:jc w:val="center"/>
              <w:rPr>
                <w:rFonts w:ascii="Arial" w:hAnsi="Arial" w:cs="Arial"/>
                <w:b/>
              </w:rPr>
            </w:pPr>
            <w:r>
              <w:rPr>
                <w:rFonts w:ascii="Arial" w:hAnsi="Arial" w:cs="Arial"/>
                <w:b/>
              </w:rPr>
              <w:t>Actual Results</w:t>
            </w:r>
          </w:p>
          <w:p w14:paraId="7B71451E" w14:textId="77777777" w:rsidR="00690DAE" w:rsidRDefault="00690DAE" w:rsidP="00E24E29">
            <w:pPr>
              <w:jc w:val="center"/>
              <w:rPr>
                <w:rFonts w:ascii="Arial" w:hAnsi="Arial" w:cs="Arial"/>
                <w:b/>
              </w:rPr>
            </w:pPr>
            <w:r>
              <w:rPr>
                <w:rFonts w:ascii="Arial" w:hAnsi="Arial" w:cs="Arial"/>
                <w:b/>
                <w:bCs/>
              </w:rPr>
              <w:t>(P)ass / (F)ail</w:t>
            </w:r>
          </w:p>
        </w:tc>
      </w:tr>
      <w:tr w:rsidR="00690DAE" w14:paraId="5F5EA99E"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E667E" w14:textId="7B2B1E50" w:rsidR="00690DAE" w:rsidRDefault="00677B4E" w:rsidP="00E24E29">
            <w:pPr>
              <w:jc w:val="center"/>
              <w:rPr>
                <w:rFonts w:ascii="Arial" w:hAnsi="Arial" w:cs="Arial"/>
                <w:b/>
                <w:i/>
              </w:rPr>
            </w:pPr>
            <w:r>
              <w:rPr>
                <w:rFonts w:ascii="Arial" w:hAnsi="Arial" w:cs="Arial"/>
                <w:b/>
                <w:i/>
              </w:rPr>
              <w:t>TC</w:t>
            </w:r>
            <w:r w:rsidR="00344CEA">
              <w:rPr>
                <w:rFonts w:ascii="Arial" w:hAnsi="Arial" w:cs="Arial"/>
                <w:b/>
                <w:i/>
              </w:rPr>
              <w:t xml:space="preserve"> #76</w:t>
            </w:r>
            <w:r w:rsidR="00690DAE">
              <w:rPr>
                <w:rFonts w:ascii="Arial" w:hAnsi="Arial" w:cs="Arial"/>
                <w:b/>
                <w:i/>
              </w:rPr>
              <w:t xml:space="preserve"> – </w:t>
            </w:r>
            <w:r w:rsidR="00344CEA" w:rsidRPr="00344CEA">
              <w:rPr>
                <w:rFonts w:ascii="Arial" w:hAnsi="Arial" w:cs="Arial"/>
                <w:b/>
              </w:rPr>
              <w:t xml:space="preserve">Save Result as Discrete </w:t>
            </w:r>
            <w:proofErr w:type="spellStart"/>
            <w:r w:rsidR="00344CEA" w:rsidRPr="00344CEA">
              <w:rPr>
                <w:rFonts w:ascii="Arial" w:hAnsi="Arial" w:cs="Arial"/>
                <w:b/>
              </w:rPr>
              <w:t>VistA</w:t>
            </w:r>
            <w:proofErr w:type="spellEnd"/>
            <w:r w:rsidR="00344CEA" w:rsidRPr="00344CEA">
              <w:rPr>
                <w:rFonts w:ascii="Arial" w:hAnsi="Arial" w:cs="Arial"/>
                <w:b/>
              </w:rPr>
              <w:t xml:space="preserve"> Data</w:t>
            </w:r>
          </w:p>
        </w:tc>
      </w:tr>
      <w:tr w:rsidR="002B1EA5" w14:paraId="486AC94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5D77B0E"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98AE97"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6E9CE9" w14:textId="0B7EA5B4" w:rsidR="002B1EA5" w:rsidRDefault="002B1EA5" w:rsidP="000358FA">
            <w:pPr>
              <w:keepNext/>
              <w:rPr>
                <w:rFonts w:ascii="Arial" w:hAnsi="Arial" w:cs="Arial"/>
              </w:rPr>
            </w:pPr>
            <w:r w:rsidRPr="004B3515">
              <w:rPr>
                <w:rFonts w:ascii="Arial" w:hAnsi="Arial" w:cs="Arial"/>
              </w:rPr>
              <w:t>Login to the ASRC Application as user 11716 (Radiologist)</w:t>
            </w:r>
            <w:r w:rsidR="00ED4378">
              <w:rPr>
                <w:rFonts w:ascii="Arial" w:hAnsi="Arial" w:cs="Arial"/>
              </w:rPr>
              <w:t xml:space="preserve"> and select a patient without any ASRC generated TIU notes</w:t>
            </w:r>
          </w:p>
        </w:tc>
        <w:tc>
          <w:tcPr>
            <w:tcW w:w="1725" w:type="pct"/>
            <w:tcBorders>
              <w:top w:val="single" w:sz="4" w:space="0" w:color="auto"/>
              <w:left w:val="single" w:sz="4" w:space="0" w:color="auto"/>
              <w:bottom w:val="single" w:sz="4" w:space="0" w:color="auto"/>
              <w:right w:val="single" w:sz="4" w:space="0" w:color="auto"/>
            </w:tcBorders>
            <w:hideMark/>
          </w:tcPr>
          <w:p w14:paraId="0086907B" w14:textId="77777777" w:rsidR="002B1EA5" w:rsidRDefault="002B1EA5" w:rsidP="000358FA">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617FA5" w14:textId="77777777" w:rsidR="002B1EA5" w:rsidRDefault="002B1EA5" w:rsidP="000358FA">
            <w:pPr>
              <w:jc w:val="center"/>
              <w:rPr>
                <w:rFonts w:ascii="Arial" w:hAnsi="Arial" w:cs="Arial"/>
                <w:b/>
                <w:color w:val="FF0000"/>
              </w:rPr>
            </w:pPr>
          </w:p>
        </w:tc>
      </w:tr>
      <w:tr w:rsidR="002B1EA5" w14:paraId="4ECCC49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8F3D9"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96FAF1D"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C9DB8DD" w14:textId="77777777" w:rsidR="002B1EA5" w:rsidRPr="004B3515" w:rsidRDefault="002B1EA5"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09C9BB26" w14:textId="77777777" w:rsidR="002B1EA5" w:rsidRPr="004B3515" w:rsidRDefault="002B1EA5"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1D5183" w14:textId="77777777" w:rsidR="002B1EA5" w:rsidRDefault="002B1EA5" w:rsidP="000358FA">
            <w:pPr>
              <w:jc w:val="center"/>
              <w:rPr>
                <w:rFonts w:ascii="Arial" w:hAnsi="Arial" w:cs="Arial"/>
                <w:b/>
                <w:color w:val="FF0000"/>
              </w:rPr>
            </w:pPr>
          </w:p>
        </w:tc>
      </w:tr>
      <w:tr w:rsidR="002B1EA5" w14:paraId="73165128"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9F9374"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4E88982"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EFF4D4" w14:textId="77777777" w:rsidR="002B1EA5" w:rsidRDefault="002B1EA5"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1B903020" w14:textId="77777777" w:rsidR="002B1EA5" w:rsidRDefault="002B1EA5"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92FD91" w14:textId="77777777" w:rsidR="002B1EA5" w:rsidRDefault="002B1EA5" w:rsidP="000358FA">
            <w:pPr>
              <w:jc w:val="center"/>
              <w:rPr>
                <w:rFonts w:ascii="Arial" w:hAnsi="Arial" w:cs="Arial"/>
                <w:b/>
                <w:color w:val="FF0000"/>
              </w:rPr>
            </w:pPr>
          </w:p>
        </w:tc>
      </w:tr>
      <w:tr w:rsidR="002B1EA5" w14:paraId="5022958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344F30"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CEAE65"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B0516E2" w14:textId="77777777" w:rsidR="002B1EA5" w:rsidRDefault="002B1EA5" w:rsidP="000358FA">
            <w:pPr>
              <w:keepNext/>
              <w:rPr>
                <w:rFonts w:ascii="Arial" w:hAnsi="Arial" w:cs="Arial"/>
              </w:rPr>
            </w:pPr>
            <w:r>
              <w:rPr>
                <w:rFonts w:ascii="Arial" w:hAnsi="Arial" w:cs="Arial"/>
              </w:rPr>
              <w:t>Sign the calculation</w:t>
            </w:r>
          </w:p>
          <w:p w14:paraId="7D4BACCC" w14:textId="77777777" w:rsidR="002B1EA5" w:rsidRDefault="002B1EA5"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5B310000" w14:textId="77777777" w:rsidR="002B1EA5" w:rsidRDefault="002B1EA5" w:rsidP="000358FA">
            <w:pPr>
              <w:keepNext/>
              <w:rPr>
                <w:rFonts w:ascii="Arial" w:hAnsi="Arial" w:cs="Arial"/>
              </w:rPr>
            </w:pPr>
            <w:r>
              <w:rPr>
                <w:rFonts w:ascii="Arial" w:hAnsi="Arial" w:cs="Arial"/>
              </w:rPr>
              <w:t>“Calculation Results Saved Successfully” is displayed</w:t>
            </w:r>
          </w:p>
          <w:p w14:paraId="01D9DD71" w14:textId="77777777" w:rsidR="002B1EA5" w:rsidRDefault="002B1EA5" w:rsidP="000358FA">
            <w:pPr>
              <w:keepNext/>
              <w:rPr>
                <w:rFonts w:ascii="Arial" w:hAnsi="Arial" w:cs="Arial"/>
              </w:rPr>
            </w:pPr>
          </w:p>
          <w:p w14:paraId="1E10D892" w14:textId="0A228830" w:rsidR="002B1EA5" w:rsidRDefault="002B1EA5"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12C71" w14:textId="77777777" w:rsidR="002B1EA5" w:rsidRDefault="002B1EA5" w:rsidP="000358FA">
            <w:pPr>
              <w:jc w:val="center"/>
              <w:rPr>
                <w:rFonts w:ascii="Arial" w:hAnsi="Arial" w:cs="Arial"/>
                <w:b/>
                <w:color w:val="FF0000"/>
              </w:rPr>
            </w:pPr>
          </w:p>
        </w:tc>
      </w:tr>
      <w:tr w:rsidR="00690DAE" w14:paraId="269E76F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8728C8" w14:textId="77777777" w:rsidR="00690DAE" w:rsidRDefault="00690DAE"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2346BE1" w14:textId="57ADFAD3" w:rsidR="00690DAE" w:rsidRDefault="00581124"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1ABD7F2" w14:textId="77777777" w:rsidR="00690DAE" w:rsidRDefault="00581124" w:rsidP="00E24E29">
            <w:pPr>
              <w:keepNext/>
              <w:rPr>
                <w:rFonts w:ascii="Arial" w:hAnsi="Arial" w:cs="Arial"/>
              </w:rPr>
            </w:pPr>
            <w:r>
              <w:rPr>
                <w:rFonts w:ascii="Arial" w:hAnsi="Arial" w:cs="Arial"/>
              </w:rPr>
              <w:t xml:space="preserve">Access UAT </w:t>
            </w:r>
            <w:proofErr w:type="spellStart"/>
            <w:r>
              <w:rPr>
                <w:rFonts w:ascii="Arial" w:hAnsi="Arial" w:cs="Arial"/>
              </w:rPr>
              <w:t>VistA</w:t>
            </w:r>
            <w:proofErr w:type="spellEnd"/>
            <w:r>
              <w:rPr>
                <w:rFonts w:ascii="Arial" w:hAnsi="Arial" w:cs="Arial"/>
              </w:rPr>
              <w:t xml:space="preserve"> through the “Putty” application signing in as</w:t>
            </w:r>
          </w:p>
          <w:p w14:paraId="527AFAF7" w14:textId="77777777" w:rsidR="00581124" w:rsidRDefault="00581124" w:rsidP="00581124">
            <w:pPr>
              <w:pStyle w:val="ListParagraph"/>
              <w:keepNext/>
              <w:numPr>
                <w:ilvl w:val="0"/>
                <w:numId w:val="140"/>
              </w:numPr>
              <w:rPr>
                <w:rFonts w:ascii="Arial" w:hAnsi="Arial" w:cs="Arial"/>
              </w:rPr>
            </w:pPr>
            <w:r>
              <w:rPr>
                <w:rFonts w:ascii="Arial" w:hAnsi="Arial" w:cs="Arial"/>
              </w:rPr>
              <w:t>Access code: cprs1234</w:t>
            </w:r>
          </w:p>
          <w:p w14:paraId="3057DEAA" w14:textId="77777777" w:rsidR="00581124" w:rsidRDefault="00581124" w:rsidP="00581124">
            <w:pPr>
              <w:pStyle w:val="ListParagraph"/>
              <w:keepNext/>
              <w:numPr>
                <w:ilvl w:val="0"/>
                <w:numId w:val="140"/>
              </w:numPr>
              <w:rPr>
                <w:rFonts w:ascii="Arial" w:hAnsi="Arial" w:cs="Arial"/>
              </w:rPr>
            </w:pPr>
            <w:r>
              <w:rPr>
                <w:rFonts w:ascii="Arial" w:hAnsi="Arial" w:cs="Arial"/>
              </w:rPr>
              <w:t>Verify code: cprs4321$</w:t>
            </w:r>
          </w:p>
          <w:p w14:paraId="201B6DCF" w14:textId="2DC63A37" w:rsidR="00AD0660" w:rsidRPr="00AD0660" w:rsidRDefault="00AD0660" w:rsidP="00AD0660">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505439" w14:textId="51D3FFBD" w:rsidR="00690DAE" w:rsidRPr="004B3515" w:rsidRDefault="00581124" w:rsidP="00E24E29">
            <w:pPr>
              <w:keepNext/>
              <w:rPr>
                <w:rFonts w:ascii="Arial" w:hAnsi="Arial" w:cs="Arial"/>
              </w:rPr>
            </w:pPr>
            <w:proofErr w:type="spellStart"/>
            <w:r>
              <w:rPr>
                <w:rFonts w:ascii="Arial" w:hAnsi="Arial" w:cs="Arial"/>
              </w:rPr>
              <w:t>VistA</w:t>
            </w:r>
            <w:proofErr w:type="spellEnd"/>
            <w:r>
              <w:rPr>
                <w:rFonts w:ascii="Arial" w:hAnsi="Arial" w:cs="Arial"/>
              </w:rPr>
              <w:t xml:space="preserve"> login is success</w:t>
            </w:r>
            <w:r w:rsidR="00AD0660">
              <w:rPr>
                <w:rFonts w:ascii="Arial" w:hAnsi="Arial" w:cs="Arial"/>
              </w:rPr>
              <w:t>f</w:t>
            </w:r>
            <w:r>
              <w:rPr>
                <w:rFonts w:ascii="Arial" w:hAnsi="Arial" w:cs="Arial"/>
              </w:rPr>
              <w:t>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BBE71F" w14:textId="77777777" w:rsidR="00690DAE" w:rsidRDefault="00690DAE" w:rsidP="00E24E29">
            <w:pPr>
              <w:jc w:val="center"/>
              <w:rPr>
                <w:rFonts w:ascii="Arial" w:hAnsi="Arial" w:cs="Arial"/>
                <w:b/>
                <w:color w:val="FF0000"/>
              </w:rPr>
            </w:pPr>
          </w:p>
        </w:tc>
      </w:tr>
      <w:tr w:rsidR="00581124" w14:paraId="705CBF2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8E47F2" w14:textId="77777777" w:rsidR="00581124" w:rsidRDefault="00581124"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56AF964" w14:textId="4D06E83A" w:rsidR="00581124" w:rsidRDefault="00AD0660"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3EE2913" w14:textId="22451402" w:rsidR="00581124" w:rsidRDefault="00AD0660" w:rsidP="00E24E29">
            <w:pPr>
              <w:keepNext/>
              <w:rPr>
                <w:rFonts w:ascii="Arial" w:hAnsi="Arial" w:cs="Arial"/>
              </w:rPr>
            </w:pPr>
            <w:r>
              <w:rPr>
                <w:rFonts w:ascii="Arial" w:hAnsi="Arial" w:cs="Arial"/>
              </w:rPr>
              <w:t xml:space="preserve">Access VA </w:t>
            </w:r>
            <w:proofErr w:type="spellStart"/>
            <w:r>
              <w:rPr>
                <w:rFonts w:ascii="Arial" w:hAnsi="Arial" w:cs="Arial"/>
              </w:rPr>
              <w:t>Fileman</w:t>
            </w:r>
            <w:proofErr w:type="spellEnd"/>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2AA9D23" w14:textId="4F1D4B05" w:rsidR="00581124" w:rsidRDefault="00AD0660" w:rsidP="00E24E29">
            <w:pPr>
              <w:keepNext/>
              <w:rPr>
                <w:rFonts w:ascii="Arial" w:hAnsi="Arial" w:cs="Arial"/>
              </w:rPr>
            </w:pPr>
            <w:r>
              <w:rPr>
                <w:rFonts w:ascii="Arial" w:hAnsi="Arial" w:cs="Arial"/>
              </w:rPr>
              <w:t xml:space="preserve">The VA </w:t>
            </w:r>
            <w:proofErr w:type="spellStart"/>
            <w:r>
              <w:rPr>
                <w:rFonts w:ascii="Arial" w:hAnsi="Arial" w:cs="Arial"/>
              </w:rPr>
              <w:t>Fileman</w:t>
            </w:r>
            <w:proofErr w:type="spellEnd"/>
            <w:r>
              <w:rPr>
                <w:rFonts w:ascii="Arial" w:hAnsi="Arial" w:cs="Arial"/>
              </w:rPr>
              <w:t xml:space="preserve">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B1C63" w14:textId="77777777" w:rsidR="00581124" w:rsidRDefault="00581124" w:rsidP="00E24E29">
            <w:pPr>
              <w:jc w:val="center"/>
              <w:rPr>
                <w:rFonts w:ascii="Arial" w:hAnsi="Arial" w:cs="Arial"/>
                <w:b/>
                <w:color w:val="FF0000"/>
              </w:rPr>
            </w:pPr>
          </w:p>
        </w:tc>
      </w:tr>
      <w:tr w:rsidR="00AD0660" w14:paraId="26F54D9C"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880377" w14:textId="77777777" w:rsidR="00AD0660" w:rsidRDefault="00AD0660"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F9C685" w14:textId="5E849F32" w:rsidR="00AD0660"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E41B170" w14:textId="1177DD41" w:rsidR="00AD0660" w:rsidRDefault="00AD0660" w:rsidP="00E24E29">
            <w:pPr>
              <w:keepNext/>
              <w:rPr>
                <w:rFonts w:ascii="Arial" w:hAnsi="Arial" w:cs="Arial"/>
              </w:rPr>
            </w:pPr>
            <w:r>
              <w:rPr>
                <w:rFonts w:ascii="Arial" w:hAnsi="Arial" w:cs="Arial"/>
              </w:rPr>
              <w:t xml:space="preserve">Select Inquire and enter </w:t>
            </w:r>
            <w:r>
              <w:rPr>
                <w:rFonts w:ascii="Arial" w:hAnsi="Arial" w:cs="Arial"/>
                <w:szCs w:val="22"/>
                <w:lang w:val="en"/>
              </w:rPr>
              <w:t>SURGICAL RISK CALCULATIONS</w:t>
            </w:r>
            <w:r w:rsidR="00F01C51">
              <w:rPr>
                <w:rFonts w:ascii="Arial" w:hAnsi="Arial" w:cs="Arial"/>
                <w:szCs w:val="22"/>
                <w:lang w:val="en"/>
              </w:rPr>
              <w:t xml:space="preserve"> at the “OUTPUT FROM WHAT FILE:”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40D65B" w14:textId="40E339A5" w:rsidR="00AD0660" w:rsidRDefault="00F01C51" w:rsidP="00E24E29">
            <w:pPr>
              <w:keepNext/>
              <w:rPr>
                <w:rFonts w:ascii="Arial" w:hAnsi="Arial" w:cs="Arial"/>
              </w:rPr>
            </w:pPr>
            <w:r>
              <w:rPr>
                <w:rFonts w:ascii="Arial" w:hAnsi="Arial" w:cs="Arial"/>
              </w:rPr>
              <w:t>The “Select SURCIAL RISK CALCULATIONS PATIENT”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76C0B2C" w14:textId="77777777" w:rsidR="00AD0660" w:rsidRDefault="00AD0660" w:rsidP="00E24E29">
            <w:pPr>
              <w:jc w:val="center"/>
              <w:rPr>
                <w:rFonts w:ascii="Arial" w:hAnsi="Arial" w:cs="Arial"/>
                <w:b/>
                <w:color w:val="FF0000"/>
              </w:rPr>
            </w:pPr>
          </w:p>
        </w:tc>
      </w:tr>
      <w:tr w:rsidR="00F01C51" w14:paraId="540F00CD"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89B646"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B229CFB" w14:textId="2FC2C4DC" w:rsidR="00F01C51" w:rsidRDefault="00B34FE8" w:rsidP="00E24E29">
            <w:pPr>
              <w:keepNext/>
              <w:jc w:val="center"/>
              <w:rPr>
                <w:rFonts w:ascii="Arial" w:hAnsi="Arial" w:cs="Arial"/>
                <w:b/>
              </w:rPr>
            </w:pPr>
            <w:r>
              <w:rPr>
                <w:rFonts w:ascii="Arial" w:hAnsi="Arial" w:cs="Arial"/>
                <w:b/>
              </w:rPr>
              <w:t>S</w:t>
            </w:r>
            <w:r w:rsidR="00F01C51">
              <w:rPr>
                <w:rFonts w:ascii="Arial" w:hAnsi="Arial" w:cs="Arial"/>
                <w:b/>
              </w:rPr>
              <w:t>tep</w:t>
            </w:r>
          </w:p>
        </w:tc>
        <w:tc>
          <w:tcPr>
            <w:tcW w:w="1674" w:type="pct"/>
            <w:tcBorders>
              <w:top w:val="single" w:sz="4" w:space="0" w:color="auto"/>
              <w:left w:val="single" w:sz="4" w:space="0" w:color="auto"/>
              <w:bottom w:val="single" w:sz="4" w:space="0" w:color="auto"/>
              <w:right w:val="single" w:sz="4" w:space="0" w:color="auto"/>
            </w:tcBorders>
          </w:tcPr>
          <w:p w14:paraId="09ED2546" w14:textId="59C2CFDF" w:rsidR="00F01C51" w:rsidRDefault="00F01C51" w:rsidP="00E24E29">
            <w:pPr>
              <w:keepNext/>
              <w:rPr>
                <w:rFonts w:ascii="Arial" w:hAnsi="Arial" w:cs="Arial"/>
              </w:rPr>
            </w:pPr>
            <w:r>
              <w:rPr>
                <w:rFonts w:ascii="Arial" w:hAnsi="Arial" w:cs="Arial"/>
              </w:rPr>
              <w:t>Enter the patient name selected in CPRS at the “Select SURCIAL RISK CALCULATIONS PATIENT” prompt and click return at the “ANOTHER ONE:”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9BBAAF8" w14:textId="5FC5CCE1" w:rsidR="00F01C51" w:rsidRDefault="00F01C51" w:rsidP="00E24E29">
            <w:pPr>
              <w:keepNext/>
              <w:rPr>
                <w:rFonts w:ascii="Arial" w:hAnsi="Arial" w:cs="Arial"/>
              </w:rPr>
            </w:pPr>
            <w:r>
              <w:rPr>
                <w:rFonts w:ascii="Arial" w:hAnsi="Arial" w:cs="Arial"/>
              </w:rPr>
              <w:t>The “STANDARD CAPTIONED OUTPUT”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F9AE34E" w14:textId="77777777" w:rsidR="00F01C51" w:rsidRDefault="00F01C51" w:rsidP="00E24E29">
            <w:pPr>
              <w:jc w:val="center"/>
              <w:rPr>
                <w:rFonts w:ascii="Arial" w:hAnsi="Arial" w:cs="Arial"/>
                <w:b/>
                <w:color w:val="FF0000"/>
              </w:rPr>
            </w:pPr>
          </w:p>
        </w:tc>
      </w:tr>
      <w:tr w:rsidR="00F01C51" w14:paraId="65842833"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55DE2"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70FF6E6E" w14:textId="0940FBF4" w:rsidR="00F01C51"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23C6F2B" w14:textId="4B965409" w:rsidR="00F01C51" w:rsidRDefault="00F01C51" w:rsidP="00E24E29">
            <w:pPr>
              <w:keepNext/>
              <w:rPr>
                <w:rFonts w:ascii="Arial" w:hAnsi="Arial" w:cs="Arial"/>
              </w:rPr>
            </w:pPr>
            <w:r>
              <w:rPr>
                <w:rFonts w:ascii="Arial" w:hAnsi="Arial" w:cs="Arial"/>
              </w:rPr>
              <w:t>Hit return to accept the default at the “STANDARD CAPTIONED OUTPUT” prompt and then select “B” at the Include COMPUTED fields: (N/Y/R/B):”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B8D79EB" w14:textId="016F1DB8" w:rsidR="00F01C51" w:rsidRDefault="00F01C51" w:rsidP="00E24E29">
            <w:pPr>
              <w:keepNext/>
              <w:rPr>
                <w:rFonts w:ascii="Arial" w:hAnsi="Arial" w:cs="Arial"/>
              </w:rPr>
            </w:pPr>
            <w:r>
              <w:rPr>
                <w:rFonts w:ascii="Arial" w:hAnsi="Arial" w:cs="Arial"/>
              </w:rPr>
              <w:t xml:space="preserve">Validate that the following information from </w:t>
            </w:r>
            <w:r w:rsidR="00ED4378">
              <w:rPr>
                <w:rFonts w:ascii="Arial" w:hAnsi="Arial" w:cs="Arial"/>
              </w:rPr>
              <w:t>signed calculation is displayed:</w:t>
            </w:r>
          </w:p>
          <w:p w14:paraId="1D65CB4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associated patient, </w:t>
            </w:r>
          </w:p>
          <w:p w14:paraId="3009EC1B"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CPT code, </w:t>
            </w:r>
          </w:p>
          <w:p w14:paraId="102DBBE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date and time of calculation, </w:t>
            </w:r>
          </w:p>
          <w:p w14:paraId="0CFBBF92"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user, and </w:t>
            </w:r>
          </w:p>
          <w:p w14:paraId="33818C2E" w14:textId="30F0F053"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actual outcome results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EB8619" w14:textId="77777777" w:rsidR="00F01C51" w:rsidRDefault="00F01C51" w:rsidP="00E24E29">
            <w:pPr>
              <w:jc w:val="center"/>
              <w:rPr>
                <w:rFonts w:ascii="Arial" w:hAnsi="Arial" w:cs="Arial"/>
                <w:b/>
                <w:color w:val="FF0000"/>
              </w:rPr>
            </w:pPr>
          </w:p>
        </w:tc>
      </w:tr>
      <w:tr w:rsidR="00690DAE" w14:paraId="30F39F5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2847A2E0" w14:textId="52FABB43" w:rsidR="00690DAE" w:rsidRDefault="00690DAE" w:rsidP="00F01C93">
            <w:pPr>
              <w:numPr>
                <w:ilvl w:val="0"/>
                <w:numId w:val="16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40327B" w14:textId="77777777" w:rsidR="00690DAE" w:rsidRDefault="00690DAE"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CDD80FC" w14:textId="15043617" w:rsidR="00690DAE"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8AA1765" w14:textId="77777777" w:rsidR="00690DAE" w:rsidRDefault="00690DAE"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0503AFB" w14:textId="77777777" w:rsidR="00690DAE" w:rsidRDefault="00690DAE" w:rsidP="00E24E29">
            <w:pPr>
              <w:jc w:val="center"/>
              <w:rPr>
                <w:rFonts w:ascii="Arial" w:hAnsi="Arial" w:cs="Arial"/>
                <w:b/>
              </w:rPr>
            </w:pPr>
          </w:p>
        </w:tc>
      </w:tr>
    </w:tbl>
    <w:p w14:paraId="10FF3644" w14:textId="77777777" w:rsidR="00B36EFC" w:rsidRDefault="00B36EFC" w:rsidP="00B36EFC"/>
    <w:p w14:paraId="29D1778A" w14:textId="0A314A88" w:rsidR="00B36EFC" w:rsidRDefault="00B36EFC" w:rsidP="00C50A5F">
      <w:pPr>
        <w:pStyle w:val="Heading1"/>
      </w:pPr>
      <w:bookmarkStart w:id="106" w:name="_Toc424650538"/>
      <w:r>
        <w:t>TC</w:t>
      </w:r>
      <w:r w:rsidR="001B48E6">
        <w:t xml:space="preserve"> #77</w:t>
      </w:r>
      <w:r>
        <w:t xml:space="preserve"> – ASRC-</w:t>
      </w:r>
      <w:r w:rsidR="00C50A5F">
        <w:t>224</w:t>
      </w:r>
      <w:r>
        <w:t xml:space="preserve">: </w:t>
      </w:r>
      <w:r w:rsidR="00C50A5F" w:rsidRPr="00C50A5F">
        <w:t>Add Checkbox Custom Variables</w:t>
      </w:r>
      <w:bookmarkEnd w:id="106"/>
    </w:p>
    <w:p w14:paraId="63E3C2BF" w14:textId="53222385"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C50A5F" w:rsidRPr="00C50A5F">
        <w:rPr>
          <w:rFonts w:ascii="Arial" w:eastAsia="Arial" w:hAnsi="Arial" w:cs="Arial"/>
          <w:sz w:val="24"/>
        </w:rPr>
        <w:t>ASRC-224: Add Checkbox Custom Variables</w:t>
      </w:r>
    </w:p>
    <w:p w14:paraId="33B2FC85" w14:textId="7608FAED" w:rsidR="00B36EFC" w:rsidRDefault="00B36EFC" w:rsidP="00C50A5F">
      <w:pPr>
        <w:rPr>
          <w:rFonts w:ascii="Arial" w:hAnsi="Arial" w:cs="Arial"/>
        </w:rPr>
      </w:pPr>
      <w:r>
        <w:rPr>
          <w:rFonts w:ascii="Arial" w:hAnsi="Arial" w:cs="Arial"/>
          <w:b/>
        </w:rPr>
        <w:t>Description –</w:t>
      </w:r>
      <w:r>
        <w:rPr>
          <w:rFonts w:ascii="Arial" w:hAnsi="Arial" w:cs="Arial"/>
        </w:rPr>
        <w:t xml:space="preserve"> </w:t>
      </w:r>
      <w:r w:rsidR="00C50A5F">
        <w:rPr>
          <w:rFonts w:ascii="Arial" w:hAnsi="Arial" w:cs="Arial"/>
        </w:rPr>
        <w:t>As an ASRC Administrator,</w:t>
      </w:r>
      <w:r w:rsidR="00C50A5F" w:rsidRPr="00C50A5F">
        <w:rPr>
          <w:rFonts w:ascii="Arial" w:hAnsi="Arial" w:cs="Arial"/>
        </w:rPr>
        <w:t xml:space="preserve"> I want to add checkbox custom variables, so that I can update the risk models without development effort.</w:t>
      </w:r>
    </w:p>
    <w:p w14:paraId="518F55C6" w14:textId="77777777" w:rsidR="00C50A5F" w:rsidRDefault="00C50A5F" w:rsidP="00C50A5F">
      <w:pPr>
        <w:rPr>
          <w:rFonts w:ascii="Arial" w:hAnsi="Arial" w:cs="Arial"/>
        </w:rPr>
      </w:pPr>
    </w:p>
    <w:p w14:paraId="748E39B4" w14:textId="77777777" w:rsidR="00B36EFC" w:rsidRDefault="00B36EFC" w:rsidP="00B36EFC">
      <w:pPr>
        <w:rPr>
          <w:rFonts w:ascii="Arial" w:hAnsi="Arial" w:cs="Arial"/>
          <w:i/>
        </w:rPr>
      </w:pPr>
      <w:r>
        <w:rPr>
          <w:rFonts w:ascii="Arial" w:hAnsi="Arial" w:cs="Arial"/>
          <w:i/>
        </w:rPr>
        <w:t>Acceptance Criteria:</w:t>
      </w:r>
    </w:p>
    <w:p w14:paraId="641FD9A5" w14:textId="2043573E"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A link to add a new Checkbox variable is available at the bottom of the edit variable page.</w:t>
      </w:r>
    </w:p>
    <w:p w14:paraId="34ED7239" w14:textId="52769A1F"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set the variable (Internal) key</w:t>
      </w:r>
    </w:p>
    <w:p w14:paraId="1443C209" w14:textId="2B0384B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display name, up to 80 characters long, consisting of valid characters.</w:t>
      </w:r>
    </w:p>
    <w:p w14:paraId="06779822" w14:textId="4107E23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field definition (help text).</w:t>
      </w:r>
    </w:p>
    <w:p w14:paraId="0F48A1DC" w14:textId="667EEBA4" w:rsidR="00B36EFC" w:rsidRPr="00134AE6" w:rsidRDefault="00C50A5F" w:rsidP="00C50A5F">
      <w:pPr>
        <w:pStyle w:val="ListParagraph"/>
        <w:numPr>
          <w:ilvl w:val="0"/>
          <w:numId w:val="140"/>
        </w:numPr>
        <w:tabs>
          <w:tab w:val="left" w:pos="1800"/>
        </w:tabs>
        <w:spacing w:before="60" w:after="60"/>
        <w:rPr>
          <w:rFonts w:ascii="Arial" w:hAnsi="Arial" w:cs="Arial"/>
          <w:szCs w:val="22"/>
          <w:lang w:val="en"/>
        </w:rPr>
      </w:pPr>
      <w:r w:rsidRPr="00C50A5F">
        <w:rPr>
          <w:rFonts w:ascii="Arial" w:hAnsi="Arial" w:cs="Arial"/>
          <w:lang w:val="en"/>
        </w:rPr>
        <w:t xml:space="preserve">User can add the new variable to a variable group. </w:t>
      </w:r>
    </w:p>
    <w:p w14:paraId="7B83FB83" w14:textId="77777777" w:rsidR="00134AE6" w:rsidRPr="006C2418" w:rsidRDefault="00134AE6" w:rsidP="00134AE6">
      <w:pPr>
        <w:pStyle w:val="ListParagraph"/>
        <w:tabs>
          <w:tab w:val="left" w:pos="1800"/>
        </w:tabs>
        <w:spacing w:before="60" w:after="60"/>
        <w:rPr>
          <w:rFonts w:ascii="Arial" w:hAnsi="Arial" w:cs="Arial"/>
          <w:szCs w:val="22"/>
          <w:lang w:val="en"/>
        </w:rPr>
      </w:pPr>
    </w:p>
    <w:p w14:paraId="707624F3" w14:textId="738B7A10"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F7468AC" w14:textId="7838FF36"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sidR="00D14843" w:rsidRPr="00D14843">
        <w:rPr>
          <w:rFonts w:ascii="Arial" w:eastAsia="Arial" w:hAnsi="Arial" w:cs="Arial"/>
          <w:b/>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w:t>
      </w:r>
      <w:r w:rsidR="00833BFB">
        <w:rPr>
          <w:rFonts w:ascii="Arial" w:eastAsia="Arial" w:hAnsi="Arial" w:cs="Arial"/>
          <w:sz w:val="24"/>
        </w:rPr>
        <w:t xml:space="preserve"> Administrator</w:t>
      </w:r>
      <w:r>
        <w:rPr>
          <w:rFonts w:ascii="Arial" w:eastAsia="Arial" w:hAnsi="Arial" w:cs="Arial"/>
          <w:sz w:val="24"/>
        </w:rPr>
        <w:t xml:space="preserve"> Application. </w:t>
      </w:r>
    </w:p>
    <w:p w14:paraId="2FE08BFE" w14:textId="6CC856C0"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55"/>
        <w:gridCol w:w="830"/>
        <w:gridCol w:w="3630"/>
        <w:gridCol w:w="3010"/>
        <w:gridCol w:w="1025"/>
      </w:tblGrid>
      <w:tr w:rsidR="00B36EFC" w14:paraId="0844A0C5"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4674C57"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9E880DF"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7A4A7A2"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2BFA34E"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CE8BCAF" w14:textId="77777777" w:rsidR="00B36EFC" w:rsidRDefault="00B36EFC" w:rsidP="00670810">
            <w:pPr>
              <w:jc w:val="center"/>
              <w:rPr>
                <w:rFonts w:ascii="Arial" w:hAnsi="Arial" w:cs="Arial"/>
                <w:b/>
              </w:rPr>
            </w:pPr>
            <w:r>
              <w:rPr>
                <w:rFonts w:ascii="Arial" w:hAnsi="Arial" w:cs="Arial"/>
                <w:b/>
              </w:rPr>
              <w:t>Actual Results</w:t>
            </w:r>
          </w:p>
          <w:p w14:paraId="279B34C8" w14:textId="77777777" w:rsidR="00B36EFC" w:rsidRDefault="00B36EFC" w:rsidP="00670810">
            <w:pPr>
              <w:jc w:val="center"/>
              <w:rPr>
                <w:rFonts w:ascii="Arial" w:hAnsi="Arial" w:cs="Arial"/>
                <w:b/>
              </w:rPr>
            </w:pPr>
            <w:r>
              <w:rPr>
                <w:rFonts w:ascii="Arial" w:hAnsi="Arial" w:cs="Arial"/>
                <w:b/>
                <w:bCs/>
              </w:rPr>
              <w:t>(P)ass / (F)ail</w:t>
            </w:r>
          </w:p>
        </w:tc>
      </w:tr>
      <w:tr w:rsidR="00B36EFC" w14:paraId="4680A54C"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BD85D50" w14:textId="3DDF5B17"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77</w:t>
            </w:r>
            <w:r w:rsidR="00B36EFC">
              <w:rPr>
                <w:rFonts w:ascii="Arial" w:hAnsi="Arial" w:cs="Arial"/>
                <w:b/>
                <w:i/>
              </w:rPr>
              <w:t xml:space="preserve"> – </w:t>
            </w:r>
            <w:r w:rsidR="00C50A5F">
              <w:rPr>
                <w:rFonts w:ascii="Arial" w:hAnsi="Arial" w:cs="Arial"/>
                <w:b/>
                <w:i/>
              </w:rPr>
              <w:t>Add Checkbox Custom Variables</w:t>
            </w:r>
          </w:p>
        </w:tc>
      </w:tr>
      <w:tr w:rsidR="002932DD" w14:paraId="552760E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0522947" w14:textId="77777777"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B066C5F" w14:textId="77777777" w:rsidR="002932DD" w:rsidRDefault="002932DD" w:rsidP="002932DD">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817ECAB" w14:textId="77777777" w:rsidR="002932DD" w:rsidRDefault="002932DD" w:rsidP="002932DD">
            <w:pPr>
              <w:keepNext/>
              <w:rPr>
                <w:rFonts w:ascii="Arial" w:hAnsi="Arial" w:cs="Arial"/>
              </w:rPr>
            </w:pPr>
            <w:r>
              <w:rPr>
                <w:rFonts w:ascii="Arial" w:hAnsi="Arial" w:cs="Arial"/>
              </w:rPr>
              <w:t>Login as an ASRC Administrator using the following information:</w:t>
            </w:r>
          </w:p>
          <w:p w14:paraId="48DF543B" w14:textId="77777777" w:rsidR="002932DD" w:rsidRDefault="002932DD" w:rsidP="002932DD">
            <w:pPr>
              <w:keepNext/>
              <w:rPr>
                <w:rFonts w:ascii="Arial" w:hAnsi="Arial" w:cs="Arial"/>
              </w:rPr>
            </w:pPr>
          </w:p>
          <w:p w14:paraId="3AAF3BDE" w14:textId="77777777" w:rsidR="002932DD" w:rsidRDefault="002932DD" w:rsidP="002932DD">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6F9884B8" w14:textId="77777777" w:rsidR="002932DD" w:rsidRDefault="002932DD" w:rsidP="002932DD">
            <w:pPr>
              <w:keepNext/>
              <w:rPr>
                <w:rFonts w:ascii="Arial" w:hAnsi="Arial" w:cs="Arial"/>
              </w:rPr>
            </w:pPr>
            <w:r>
              <w:rPr>
                <w:rFonts w:ascii="Arial" w:hAnsi="Arial" w:cs="Arial"/>
              </w:rPr>
              <w:t>Password: Admin1</w:t>
            </w:r>
          </w:p>
          <w:p w14:paraId="49287537" w14:textId="77777777" w:rsidR="002932DD" w:rsidRDefault="002932DD" w:rsidP="002932DD">
            <w:pPr>
              <w:keepNext/>
              <w:rPr>
                <w:rFonts w:ascii="Arial" w:hAnsi="Arial" w:cs="Arial"/>
              </w:rPr>
            </w:pPr>
          </w:p>
          <w:p w14:paraId="2E46AA19" w14:textId="23B0E411" w:rsidR="002932DD" w:rsidRDefault="002932DD" w:rsidP="002932DD">
            <w:pPr>
              <w:keepNext/>
              <w:rPr>
                <w:rFonts w:ascii="Arial" w:hAnsi="Arial" w:cs="Arial"/>
              </w:rPr>
            </w:pPr>
            <w:r>
              <w:rPr>
                <w:rFonts w:ascii="Arial" w:hAnsi="Arial" w:cs="Arial"/>
              </w:rPr>
              <w:t>(NOTE</w:t>
            </w:r>
            <w:r w:rsidR="00650E74">
              <w:rPr>
                <w:rFonts w:ascii="Arial" w:hAnsi="Arial" w:cs="Arial"/>
              </w:rPr>
              <w:t xml:space="preserve"> 1</w:t>
            </w:r>
            <w:r>
              <w:rPr>
                <w:rFonts w:ascii="Arial" w:hAnsi="Arial" w:cs="Arial"/>
              </w:rPr>
              <w:t>:</w:t>
            </w:r>
            <w:r w:rsidR="004A1413">
              <w:rPr>
                <w:rFonts w:ascii="Arial" w:hAnsi="Arial" w:cs="Arial"/>
              </w:rPr>
              <w:t xml:space="preserve"> </w:t>
            </w:r>
            <w:r>
              <w:rPr>
                <w:rFonts w:ascii="Arial" w:hAnsi="Arial" w:cs="Arial"/>
              </w:rPr>
              <w:t>Make sure the ASRC tool is not already logged in as a regular user)</w:t>
            </w:r>
          </w:p>
          <w:p w14:paraId="67F85094" w14:textId="77777777" w:rsidR="00650E74" w:rsidRDefault="00650E74" w:rsidP="002932DD">
            <w:pPr>
              <w:keepNext/>
              <w:rPr>
                <w:rFonts w:ascii="Arial" w:hAnsi="Arial" w:cs="Arial"/>
              </w:rPr>
            </w:pPr>
          </w:p>
          <w:p w14:paraId="32556067" w14:textId="747157AD" w:rsidR="00650E74" w:rsidRDefault="00650E74" w:rsidP="002932DD">
            <w:pPr>
              <w:keepNext/>
              <w:rPr>
                <w:rFonts w:ascii="Arial" w:hAnsi="Arial" w:cs="Arial"/>
              </w:rPr>
            </w:pPr>
            <w:r>
              <w:rPr>
                <w:rFonts w:ascii="Arial" w:hAnsi="Arial" w:cs="Arial"/>
              </w:rPr>
              <w:t>NOTE 2:</w:t>
            </w:r>
            <w:r w:rsidR="004A1413">
              <w:rPr>
                <w:rFonts w:ascii="Arial" w:hAnsi="Arial" w:cs="Arial"/>
              </w:rPr>
              <w:t xml:space="preserve"> </w:t>
            </w:r>
            <w:r>
              <w:rPr>
                <w:rFonts w:ascii="Arial" w:hAnsi="Arial" w:cs="Arial"/>
              </w:rPr>
              <w:t>Use Internet Explorer in the FTL.</w:t>
            </w:r>
            <w:r w:rsidR="004A1413">
              <w:rPr>
                <w:rFonts w:ascii="Arial" w:hAnsi="Arial" w:cs="Arial"/>
              </w:rPr>
              <w:t xml:space="preserve"> </w:t>
            </w:r>
            <w:r>
              <w:rPr>
                <w:rFonts w:ascii="Arial" w:hAnsi="Arial" w:cs="Arial"/>
              </w:rPr>
              <w:t>Enter this URL:</w:t>
            </w:r>
            <w:r w:rsidR="004A1413">
              <w:rPr>
                <w:rFonts w:ascii="Arial" w:hAnsi="Arial" w:cs="Arial"/>
              </w:rPr>
              <w:t xml:space="preserve"> </w:t>
            </w:r>
            <w:hyperlink r:id="rId21" w:history="1">
              <w:r w:rsidRPr="00EA6BEA">
                <w:rPr>
                  <w:rStyle w:val="Hyperlink"/>
                  <w:rFonts w:ascii="Arial" w:hAnsi="Arial" w:cs="Arial"/>
                  <w:noProof w:val="0"/>
                </w:rPr>
                <w:t>http://asrcuat.vaftl.us/srcalc/admin</w:t>
              </w:r>
            </w:hyperlink>
            <w:r>
              <w:rPr>
                <w:rFonts w:ascii="Arial" w:hAnsi="Arial" w:cs="Arial"/>
              </w:rPr>
              <w:t>)</w:t>
            </w:r>
          </w:p>
          <w:p w14:paraId="407861B6" w14:textId="4F776473" w:rsidR="00650E74" w:rsidRDefault="00650E74" w:rsidP="002932DD">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5495DDA" w14:textId="2ADADF31" w:rsidR="002932DD" w:rsidRDefault="002932DD" w:rsidP="002932DD">
            <w:pPr>
              <w:keepNext/>
              <w:rPr>
                <w:rFonts w:ascii="Arial" w:hAnsi="Arial" w:cs="Arial"/>
              </w:rPr>
            </w:pPr>
            <w:r>
              <w:rPr>
                <w:rFonts w:ascii="Arial" w:hAnsi="Arial" w:cs="Arial"/>
              </w:rPr>
              <w:t>The ASRC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A27320" w14:textId="77777777" w:rsidR="002932DD" w:rsidRDefault="002932DD" w:rsidP="002932DD">
            <w:pPr>
              <w:jc w:val="center"/>
              <w:rPr>
                <w:rFonts w:ascii="Arial" w:hAnsi="Arial" w:cs="Arial"/>
                <w:b/>
                <w:color w:val="FF0000"/>
              </w:rPr>
            </w:pPr>
          </w:p>
        </w:tc>
      </w:tr>
      <w:tr w:rsidR="002932DD" w14:paraId="2824B815"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BE36D1" w14:textId="106013FB"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649DE25" w14:textId="77777777" w:rsidR="002932DD" w:rsidRDefault="002932DD"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ADC12B3" w14:textId="5EC80BFA" w:rsidR="002932DD" w:rsidRPr="004B3515" w:rsidRDefault="00650E74" w:rsidP="002932DD">
            <w:pPr>
              <w:keepNext/>
              <w:rPr>
                <w:rFonts w:ascii="Arial" w:hAnsi="Arial" w:cs="Arial"/>
              </w:rPr>
            </w:pPr>
            <w:r>
              <w:rPr>
                <w:rFonts w:ascii="Arial" w:hAnsi="Arial" w:cs="Arial"/>
              </w:rPr>
              <w:t>Click the Add New : “Checkbox” button at the bottom of the Admin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C62E06" w14:textId="367D9612" w:rsidR="002932DD" w:rsidRPr="004B3515" w:rsidRDefault="009825EA" w:rsidP="002932DD">
            <w:pPr>
              <w:keepNext/>
              <w:rPr>
                <w:rFonts w:ascii="Arial" w:hAnsi="Arial" w:cs="Arial"/>
              </w:rPr>
            </w:pPr>
            <w:r>
              <w:rPr>
                <w:rFonts w:ascii="Arial" w:hAnsi="Arial" w:cs="Arial"/>
              </w:rPr>
              <w:t>Validate that the Add New C</w:t>
            </w:r>
            <w:r w:rsidR="00650E74">
              <w:rPr>
                <w:rFonts w:ascii="Arial" w:hAnsi="Arial" w:cs="Arial"/>
              </w:rPr>
              <w:t>heckbox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E08396" w14:textId="77777777" w:rsidR="002932DD" w:rsidRDefault="002932DD" w:rsidP="002932DD">
            <w:pPr>
              <w:jc w:val="center"/>
              <w:rPr>
                <w:rFonts w:ascii="Arial" w:hAnsi="Arial" w:cs="Arial"/>
                <w:b/>
                <w:color w:val="FF0000"/>
              </w:rPr>
            </w:pPr>
          </w:p>
        </w:tc>
      </w:tr>
      <w:tr w:rsidR="00650E74" w14:paraId="68DB2DA8"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F9F67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37128F2" w14:textId="09E68F47"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73C8D1B" w14:textId="72B4FC1F" w:rsidR="00650E74" w:rsidRDefault="00650E74" w:rsidP="002932DD">
            <w:pPr>
              <w:keepNext/>
              <w:rPr>
                <w:rFonts w:ascii="Arial" w:hAnsi="Arial" w:cs="Arial"/>
              </w:rPr>
            </w:pPr>
            <w:r>
              <w:rPr>
                <w:rFonts w:ascii="Arial" w:hAnsi="Arial" w:cs="Arial"/>
              </w:rPr>
              <w:t>Enter an Internal Key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FDF955" w14:textId="177AEE44" w:rsidR="00650E74" w:rsidRPr="004B3515"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Internal Key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2531862" w14:textId="77777777" w:rsidR="00650E74" w:rsidRDefault="00650E74" w:rsidP="002932DD">
            <w:pPr>
              <w:jc w:val="center"/>
              <w:rPr>
                <w:rFonts w:ascii="Arial" w:hAnsi="Arial" w:cs="Arial"/>
                <w:b/>
                <w:color w:val="FF0000"/>
              </w:rPr>
            </w:pPr>
          </w:p>
        </w:tc>
      </w:tr>
      <w:tr w:rsidR="00650E74" w14:paraId="342C463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2AFF0CF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5A18194" w14:textId="6AACDEB0"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FF4CB6D" w14:textId="04E7E819" w:rsidR="00650E74" w:rsidRDefault="00650E74" w:rsidP="002932DD">
            <w:pPr>
              <w:keepNext/>
              <w:rPr>
                <w:rFonts w:ascii="Arial" w:hAnsi="Arial" w:cs="Arial"/>
              </w:rPr>
            </w:pPr>
            <w:r>
              <w:rPr>
                <w:rFonts w:ascii="Arial" w:hAnsi="Arial" w:cs="Arial"/>
              </w:rPr>
              <w:t>Enter Display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4393390" w14:textId="77777777" w:rsidR="00650E74" w:rsidRDefault="00650E74" w:rsidP="002932DD">
            <w:pPr>
              <w:keepNext/>
              <w:rPr>
                <w:rFonts w:ascii="Arial" w:hAnsi="Arial" w:cs="Arial"/>
              </w:rPr>
            </w:pPr>
            <w:r>
              <w:rPr>
                <w:rFonts w:ascii="Arial" w:hAnsi="Arial" w:cs="Arial"/>
              </w:rPr>
              <w:t>The entered Display Name is displayed</w:t>
            </w:r>
          </w:p>
          <w:p w14:paraId="417BF05B" w14:textId="77777777" w:rsidR="00650E74" w:rsidRDefault="00650E74" w:rsidP="002932DD">
            <w:pPr>
              <w:keepNext/>
              <w:rPr>
                <w:rFonts w:ascii="Arial" w:hAnsi="Arial" w:cs="Arial"/>
              </w:rPr>
            </w:pPr>
          </w:p>
          <w:p w14:paraId="1D2D0B70" w14:textId="4131DCB6" w:rsidR="00650E74" w:rsidRPr="004B3515" w:rsidRDefault="00650E74"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display text can handle up to 80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1C7E75" w14:textId="77777777" w:rsidR="00650E74" w:rsidRDefault="00650E74" w:rsidP="002932DD">
            <w:pPr>
              <w:jc w:val="center"/>
              <w:rPr>
                <w:rFonts w:ascii="Arial" w:hAnsi="Arial" w:cs="Arial"/>
                <w:b/>
                <w:color w:val="FF0000"/>
              </w:rPr>
            </w:pPr>
          </w:p>
        </w:tc>
      </w:tr>
      <w:tr w:rsidR="00650E74" w14:paraId="6B267AD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3BEB8A41"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623BA5A" w14:textId="3E42F846"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B0E743" w14:textId="73A852BC" w:rsidR="00650E74" w:rsidRDefault="00650E74" w:rsidP="002932DD">
            <w:pPr>
              <w:keepNext/>
              <w:rPr>
                <w:rFonts w:ascii="Arial" w:hAnsi="Arial" w:cs="Arial"/>
              </w:rPr>
            </w:pPr>
            <w:r>
              <w:rPr>
                <w:rFonts w:ascii="Arial" w:hAnsi="Arial" w:cs="Arial"/>
              </w:rPr>
              <w:t>Enter “Help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48C3E0F" w14:textId="1EF2804B" w:rsidR="00650E74"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Help Text is displayed</w:t>
            </w:r>
          </w:p>
          <w:p w14:paraId="2335B625" w14:textId="77777777" w:rsidR="00650E74" w:rsidRDefault="00650E74" w:rsidP="002932DD">
            <w:pPr>
              <w:keepNext/>
              <w:rPr>
                <w:rFonts w:ascii="Arial" w:hAnsi="Arial" w:cs="Arial"/>
              </w:rPr>
            </w:pPr>
          </w:p>
          <w:p w14:paraId="24A4C3A4" w14:textId="0FABB64B" w:rsidR="00650E74" w:rsidRDefault="00650E74"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help text can handle up to 4000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3D4C" w14:textId="77777777" w:rsidR="00650E74" w:rsidRDefault="00650E74" w:rsidP="002932DD">
            <w:pPr>
              <w:jc w:val="center"/>
              <w:rPr>
                <w:rFonts w:ascii="Arial" w:hAnsi="Arial" w:cs="Arial"/>
                <w:b/>
                <w:color w:val="FF0000"/>
              </w:rPr>
            </w:pPr>
          </w:p>
        </w:tc>
      </w:tr>
      <w:tr w:rsidR="00650E74" w14:paraId="72BE0A1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E2D93CA"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8B724A" w14:textId="58308B18" w:rsidR="00650E74" w:rsidRDefault="00A92EDA"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AC6CC7" w14:textId="59550D5B" w:rsidR="00650E74" w:rsidRDefault="00A92EDA" w:rsidP="002932DD">
            <w:pPr>
              <w:keepNext/>
              <w:rPr>
                <w:rFonts w:ascii="Arial" w:hAnsi="Arial" w:cs="Arial"/>
              </w:rPr>
            </w:pPr>
            <w:r>
              <w:rPr>
                <w:rFonts w:ascii="Arial" w:hAnsi="Arial" w:cs="Arial"/>
              </w:rPr>
              <w:t>Select variable Group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D5FDB6" w14:textId="5BBFF3AF" w:rsidR="00650E74" w:rsidRDefault="0053704F" w:rsidP="002932DD">
            <w:pPr>
              <w:keepNext/>
              <w:rPr>
                <w:rFonts w:ascii="Arial" w:hAnsi="Arial" w:cs="Arial"/>
              </w:rPr>
            </w:pPr>
            <w:r>
              <w:rPr>
                <w:rFonts w:ascii="Arial" w:hAnsi="Arial" w:cs="Arial"/>
              </w:rPr>
              <w:t xml:space="preserve">Validate that the </w:t>
            </w:r>
            <w:r w:rsidR="00A92EDA">
              <w:rPr>
                <w:rFonts w:ascii="Arial" w:hAnsi="Arial" w:cs="Arial"/>
              </w:rPr>
              <w:t>selected Group is</w:t>
            </w:r>
            <w:r>
              <w:rPr>
                <w:rFonts w:ascii="Arial" w:hAnsi="Arial" w:cs="Arial"/>
              </w:rPr>
              <w:t xml:space="preserve"> displayed</w:t>
            </w:r>
            <w:r w:rsidR="00A92EDA">
              <w:rPr>
                <w:rFonts w:ascii="Arial" w:hAnsi="Arial" w:cs="Arial"/>
              </w:rPr>
              <w:t xml:space="preserve"> </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2730CC7" w14:textId="77777777" w:rsidR="00650E74" w:rsidRDefault="00650E74" w:rsidP="002932DD">
            <w:pPr>
              <w:jc w:val="center"/>
              <w:rPr>
                <w:rFonts w:ascii="Arial" w:hAnsi="Arial" w:cs="Arial"/>
                <w:b/>
                <w:color w:val="FF0000"/>
              </w:rPr>
            </w:pPr>
          </w:p>
        </w:tc>
      </w:tr>
      <w:tr w:rsidR="0053704F" w14:paraId="4E0479B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57F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0A5FAFE" w14:textId="1CBF4FA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9AA388" w14:textId="7995500B" w:rsidR="0053704F" w:rsidRDefault="0053704F" w:rsidP="002932DD">
            <w:pPr>
              <w:keepNext/>
              <w:rPr>
                <w:rFonts w:ascii="Arial" w:hAnsi="Arial" w:cs="Arial"/>
              </w:rPr>
            </w:pPr>
            <w:r>
              <w:rPr>
                <w:rFonts w:ascii="Arial" w:hAnsi="Arial" w:cs="Arial"/>
              </w:rPr>
              <w:t xml:space="preserve">Select </w:t>
            </w:r>
            <w:proofErr w:type="spellStart"/>
            <w:r>
              <w:rPr>
                <w:rFonts w:ascii="Arial" w:hAnsi="Arial" w:cs="Arial"/>
              </w:rPr>
              <w:t>VistA</w:t>
            </w:r>
            <w:proofErr w:type="spellEnd"/>
            <w:r>
              <w:rPr>
                <w:rFonts w:ascii="Arial" w:hAnsi="Arial" w:cs="Arial"/>
              </w:rPr>
              <w:t xml:space="preserve"> Value</w:t>
            </w:r>
            <w:r w:rsidR="00314FF3">
              <w:rPr>
                <w:rFonts w:ascii="Arial" w:hAnsi="Arial" w:cs="Arial"/>
              </w:rPr>
              <w:t xml:space="preserve"> – N/A</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80A0A1" w14:textId="6E9060A2" w:rsidR="0053704F" w:rsidRDefault="0053704F" w:rsidP="00314FF3">
            <w:pPr>
              <w:keepNext/>
              <w:rPr>
                <w:rFonts w:ascii="Arial" w:hAnsi="Arial" w:cs="Arial"/>
              </w:rPr>
            </w:pPr>
            <w:r>
              <w:rPr>
                <w:rFonts w:ascii="Arial" w:hAnsi="Arial" w:cs="Arial"/>
              </w:rPr>
              <w:t xml:space="preserve">Validate that “N/A” </w:t>
            </w:r>
            <w:r w:rsidR="00314FF3">
              <w:rPr>
                <w:rFonts w:ascii="Arial" w:hAnsi="Arial" w:cs="Arial"/>
              </w:rPr>
              <w:t>displays</w:t>
            </w:r>
            <w:r>
              <w:rPr>
                <w:rFonts w:ascii="Arial" w:hAnsi="Arial" w:cs="Arial"/>
              </w:rPr>
              <w:t xml:space="preserve"> (</w:t>
            </w:r>
            <w:r w:rsidR="00314FF3">
              <w:rPr>
                <w:rFonts w:ascii="Arial" w:hAnsi="Arial" w:cs="Arial"/>
              </w:rPr>
              <w:t xml:space="preserve">no other choices are available for </w:t>
            </w:r>
            <w:r>
              <w:rPr>
                <w:rFonts w:ascii="Arial" w:hAnsi="Arial" w:cs="Arial"/>
              </w:rPr>
              <w:t>Checkbox variables)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69F080B" w14:textId="77777777" w:rsidR="0053704F" w:rsidRDefault="0053704F" w:rsidP="002932DD">
            <w:pPr>
              <w:jc w:val="center"/>
              <w:rPr>
                <w:rFonts w:ascii="Arial" w:hAnsi="Arial" w:cs="Arial"/>
                <w:b/>
                <w:color w:val="FF0000"/>
              </w:rPr>
            </w:pPr>
          </w:p>
        </w:tc>
      </w:tr>
      <w:tr w:rsidR="0053704F" w14:paraId="59AF86F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662DE0"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BFAD106" w14:textId="3DDAAFDD"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031CDB1" w14:textId="09999937" w:rsidR="0053704F" w:rsidRDefault="0053704F" w:rsidP="002932DD">
            <w:pPr>
              <w:keepNext/>
              <w:rPr>
                <w:rFonts w:ascii="Arial" w:hAnsi="Arial" w:cs="Arial"/>
              </w:rPr>
            </w:pPr>
            <w:r>
              <w:rPr>
                <w:rFonts w:ascii="Arial" w:hAnsi="Arial" w:cs="Arial"/>
              </w:rPr>
              <w:t>Select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7F630ED" w14:textId="77777777" w:rsidR="0053704F" w:rsidRDefault="0053704F" w:rsidP="002932DD">
            <w:pPr>
              <w:keepNext/>
              <w:rPr>
                <w:rFonts w:ascii="Arial" w:hAnsi="Arial" w:cs="Arial"/>
              </w:rPr>
            </w:pPr>
            <w:r>
              <w:rPr>
                <w:rFonts w:ascii="Arial" w:hAnsi="Arial" w:cs="Arial"/>
              </w:rPr>
              <w:t>Validate that the save was successful (the new checkbox variable is displayed on the main Administration page)</w:t>
            </w:r>
          </w:p>
          <w:p w14:paraId="2ABFCB64" w14:textId="77777777" w:rsidR="0053704F" w:rsidRDefault="0053704F" w:rsidP="002932DD">
            <w:pPr>
              <w:keepNext/>
              <w:rPr>
                <w:rFonts w:ascii="Arial" w:hAnsi="Arial" w:cs="Arial"/>
              </w:rPr>
            </w:pPr>
          </w:p>
          <w:p w14:paraId="61ACB22D" w14:textId="5E657879" w:rsidR="0053704F" w:rsidRDefault="0053704F"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if there were any validation errors (e.g., display name was greater than 80 characters) a</w:t>
            </w:r>
            <w:r w:rsidR="004A0101">
              <w:rPr>
                <w:rFonts w:ascii="Arial" w:hAnsi="Arial" w:cs="Arial"/>
              </w:rPr>
              <w:t>n appropriate error message displays.</w:t>
            </w:r>
            <w:r w:rsidR="009E5134">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93C4F00" w14:textId="77777777" w:rsidR="0053704F" w:rsidRDefault="0053704F" w:rsidP="002932DD">
            <w:pPr>
              <w:jc w:val="center"/>
              <w:rPr>
                <w:rFonts w:ascii="Arial" w:hAnsi="Arial" w:cs="Arial"/>
                <w:b/>
                <w:color w:val="FF0000"/>
              </w:rPr>
            </w:pPr>
          </w:p>
        </w:tc>
      </w:tr>
      <w:tr w:rsidR="0053704F" w14:paraId="72BEE5C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FA749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57058B" w14:textId="2082630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07C6CAD" w14:textId="3C4DEDE5" w:rsidR="0053704F" w:rsidRDefault="0053704F" w:rsidP="002932DD">
            <w:pPr>
              <w:keepNext/>
              <w:rPr>
                <w:rFonts w:ascii="Arial" w:hAnsi="Arial" w:cs="Arial"/>
              </w:rPr>
            </w:pPr>
            <w:r>
              <w:rPr>
                <w:rFonts w:ascii="Arial" w:hAnsi="Arial" w:cs="Arial"/>
              </w:rPr>
              <w:t>Se</w:t>
            </w:r>
            <w:r w:rsidR="00A81A0F">
              <w:rPr>
                <w:rFonts w:ascii="Arial" w:hAnsi="Arial" w:cs="Arial"/>
              </w:rPr>
              <w:t xml:space="preserve">lect Edit for the new checkbox variable created in this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062181E" w14:textId="4B60926F" w:rsidR="0053704F" w:rsidRDefault="00A81A0F" w:rsidP="002932DD">
            <w:pPr>
              <w:keepNext/>
              <w:rPr>
                <w:rFonts w:ascii="Arial" w:hAnsi="Arial" w:cs="Arial"/>
              </w:rPr>
            </w:pPr>
            <w:r>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E44069F" w14:textId="77777777" w:rsidR="0053704F" w:rsidRDefault="0053704F" w:rsidP="002932DD">
            <w:pPr>
              <w:jc w:val="center"/>
              <w:rPr>
                <w:rFonts w:ascii="Arial" w:hAnsi="Arial" w:cs="Arial"/>
                <w:b/>
                <w:color w:val="FF0000"/>
              </w:rPr>
            </w:pPr>
          </w:p>
        </w:tc>
      </w:tr>
      <w:tr w:rsidR="002932DD" w14:paraId="3A5AA9E6"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23B6C603" w14:textId="762E95A7" w:rsidR="002932DD" w:rsidRDefault="002932DD" w:rsidP="00204B1E">
            <w:pPr>
              <w:ind w:left="360"/>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5D72666" w14:textId="77777777" w:rsidR="002932DD" w:rsidRDefault="002932DD" w:rsidP="002932D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9E8F192" w14:textId="2F3F1E24" w:rsidR="002932DD" w:rsidRDefault="002932DD" w:rsidP="002932D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88831B4" w14:textId="77777777" w:rsidR="002932DD" w:rsidRDefault="002932DD" w:rsidP="002932DD">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BE77AB1" w14:textId="77777777" w:rsidR="002932DD" w:rsidRDefault="002932DD" w:rsidP="002932DD">
            <w:pPr>
              <w:jc w:val="center"/>
              <w:rPr>
                <w:rFonts w:ascii="Arial" w:hAnsi="Arial" w:cs="Arial"/>
                <w:b/>
              </w:rPr>
            </w:pPr>
          </w:p>
        </w:tc>
      </w:tr>
    </w:tbl>
    <w:p w14:paraId="4334AEFA" w14:textId="77777777" w:rsidR="00B36EFC" w:rsidRDefault="00B36EFC" w:rsidP="00B36EFC"/>
    <w:p w14:paraId="57297F2A" w14:textId="7CC1A844" w:rsidR="00B36EFC" w:rsidRDefault="00B36EFC" w:rsidP="00C50A5F">
      <w:pPr>
        <w:pStyle w:val="Heading1"/>
      </w:pPr>
      <w:bookmarkStart w:id="107" w:name="_Toc424650539"/>
      <w:r>
        <w:t>TC</w:t>
      </w:r>
      <w:r w:rsidR="001B48E6">
        <w:t xml:space="preserve"> #78</w:t>
      </w:r>
      <w:r>
        <w:t xml:space="preserve"> – ASRC-</w:t>
      </w:r>
      <w:r w:rsidR="00C50A5F">
        <w:t>142</w:t>
      </w:r>
      <w:r>
        <w:t xml:space="preserve">: </w:t>
      </w:r>
      <w:r w:rsidR="00C50A5F" w:rsidRPr="00C50A5F">
        <w:t>Modify Radio Button Custom Variables</w:t>
      </w:r>
      <w:bookmarkEnd w:id="107"/>
    </w:p>
    <w:p w14:paraId="6E005FFF" w14:textId="1DFA6A65"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134AE6" w:rsidRPr="00134AE6">
        <w:rPr>
          <w:rFonts w:ascii="Arial" w:eastAsia="Arial" w:hAnsi="Arial" w:cs="Arial"/>
          <w:sz w:val="24"/>
        </w:rPr>
        <w:t>ASRC-142: Modify Radio Button Custom Variables</w:t>
      </w:r>
    </w:p>
    <w:p w14:paraId="1F6FAF80" w14:textId="1A3586E9" w:rsidR="00B36EFC" w:rsidRDefault="00B36EFC" w:rsidP="00134AE6">
      <w:pPr>
        <w:rPr>
          <w:rFonts w:ascii="Arial" w:hAnsi="Arial" w:cs="Arial"/>
        </w:rPr>
      </w:pPr>
      <w:r>
        <w:rPr>
          <w:rFonts w:ascii="Arial" w:hAnsi="Arial" w:cs="Arial"/>
          <w:b/>
        </w:rPr>
        <w:t>Description –</w:t>
      </w:r>
      <w:r>
        <w:rPr>
          <w:rFonts w:ascii="Arial" w:hAnsi="Arial" w:cs="Arial"/>
        </w:rPr>
        <w:t xml:space="preserve"> </w:t>
      </w:r>
      <w:r w:rsidR="00134AE6">
        <w:rPr>
          <w:rFonts w:ascii="Arial" w:hAnsi="Arial" w:cs="Arial"/>
        </w:rPr>
        <w:t>As an ASRC Administrator,</w:t>
      </w:r>
      <w:r w:rsidR="00134AE6" w:rsidRPr="00134AE6">
        <w:rPr>
          <w:rFonts w:ascii="Arial" w:hAnsi="Arial" w:cs="Arial"/>
        </w:rPr>
        <w:t xml:space="preserve"> I want to add, modify, and remove radio button custom variables,</w:t>
      </w:r>
      <w:r w:rsidR="00134AE6">
        <w:rPr>
          <w:rFonts w:ascii="Arial" w:hAnsi="Arial" w:cs="Arial"/>
        </w:rPr>
        <w:t xml:space="preserve"> s</w:t>
      </w:r>
      <w:r w:rsidR="00134AE6" w:rsidRPr="00134AE6">
        <w:rPr>
          <w:rFonts w:ascii="Arial" w:hAnsi="Arial" w:cs="Arial"/>
        </w:rPr>
        <w:t>o that I can update the risk models without development effort.</w:t>
      </w:r>
    </w:p>
    <w:p w14:paraId="1697A4CC" w14:textId="77777777" w:rsidR="00667B39" w:rsidRDefault="00667B39" w:rsidP="00134AE6">
      <w:pPr>
        <w:rPr>
          <w:rFonts w:ascii="Arial" w:hAnsi="Arial" w:cs="Arial"/>
        </w:rPr>
      </w:pPr>
    </w:p>
    <w:p w14:paraId="1AAC90B4" w14:textId="77777777" w:rsidR="00B36EFC" w:rsidRDefault="00B36EFC" w:rsidP="00B36EFC">
      <w:pPr>
        <w:rPr>
          <w:rFonts w:ascii="Arial" w:hAnsi="Arial" w:cs="Arial"/>
          <w:i/>
        </w:rPr>
      </w:pPr>
      <w:r>
        <w:rPr>
          <w:rFonts w:ascii="Arial" w:hAnsi="Arial" w:cs="Arial"/>
          <w:i/>
        </w:rPr>
        <w:t>Acceptance Criteria:</w:t>
      </w:r>
    </w:p>
    <w:p w14:paraId="2F713D20" w14:textId="299169A1"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variable's key for reference.</w:t>
      </w:r>
    </w:p>
    <w:p w14:paraId="2642CC5E" w14:textId="4A8E08A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risk models that currently use the variable for reference.</w:t>
      </w:r>
    </w:p>
    <w:p w14:paraId="6BA70085" w14:textId="45EDB26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set the "</w:t>
      </w:r>
      <w:proofErr w:type="spellStart"/>
      <w:r w:rsidRPr="00134AE6">
        <w:rPr>
          <w:rFonts w:ascii="Arial" w:hAnsi="Arial" w:cs="Arial"/>
          <w:lang w:val="en"/>
        </w:rPr>
        <w:t>VistA</w:t>
      </w:r>
      <w:proofErr w:type="spellEnd"/>
      <w:r w:rsidRPr="00134AE6">
        <w:rPr>
          <w:rFonts w:ascii="Arial" w:hAnsi="Arial" w:cs="Arial"/>
          <w:lang w:val="en"/>
        </w:rPr>
        <w:t xml:space="preserve"> Retriever" used for the variables, if any.</w:t>
      </w:r>
    </w:p>
    <w:p w14:paraId="00CBEE5F" w14:textId="4AE0D4F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display name, up to 80 characters long, consisting of valid characters.</w:t>
      </w:r>
    </w:p>
    <w:p w14:paraId="2A847653" w14:textId="2E568A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field definition (help text), up to 4000 characters.</w:t>
      </w:r>
    </w:p>
    <w:p w14:paraId="36BC1064" w14:textId="761B5B9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variable group.</w:t>
      </w:r>
    </w:p>
    <w:p w14:paraId="67CDA12F" w14:textId="12955C84"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modify, and remove available options. Option names are up to 80 characters long, consisting of valid Display Name characters.</w:t>
      </w:r>
    </w:p>
    <w:p w14:paraId="56AD69EE" w14:textId="070AF153"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change the displayed order of options.</w:t>
      </w:r>
    </w:p>
    <w:p w14:paraId="55C5B1D7" w14:textId="49D8A79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up to 20 options.</w:t>
      </w:r>
    </w:p>
    <w:p w14:paraId="08D27ADF" w14:textId="775590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 xml:space="preserve">Once the limit </w:t>
      </w:r>
      <w:proofErr w:type="gramStart"/>
      <w:r w:rsidRPr="00134AE6">
        <w:rPr>
          <w:rFonts w:ascii="Arial" w:hAnsi="Arial" w:cs="Arial"/>
          <w:lang w:val="en"/>
        </w:rPr>
        <w:t>is met</w:t>
      </w:r>
      <w:proofErr w:type="gramEnd"/>
      <w:r w:rsidRPr="00134AE6">
        <w:rPr>
          <w:rFonts w:ascii="Arial" w:hAnsi="Arial" w:cs="Arial"/>
          <w:lang w:val="en"/>
        </w:rPr>
        <w:t>, the tool displays a message stating that the maximum options are configured</w:t>
      </w:r>
      <w:r>
        <w:rPr>
          <w:rFonts w:ascii="Arial" w:hAnsi="Arial" w:cs="Arial"/>
          <w:lang w:val="en"/>
        </w:rPr>
        <w:t>.</w:t>
      </w:r>
    </w:p>
    <w:p w14:paraId="6937FCA4" w14:textId="6AF7ABE2" w:rsidR="00B36EFC" w:rsidRPr="00667B39" w:rsidRDefault="00134AE6" w:rsidP="00134AE6">
      <w:pPr>
        <w:pStyle w:val="ListParagraph"/>
        <w:numPr>
          <w:ilvl w:val="0"/>
          <w:numId w:val="140"/>
        </w:numPr>
        <w:tabs>
          <w:tab w:val="left" w:pos="1800"/>
        </w:tabs>
        <w:spacing w:before="60" w:after="60"/>
        <w:rPr>
          <w:rFonts w:ascii="Arial" w:hAnsi="Arial" w:cs="Arial"/>
          <w:szCs w:val="22"/>
          <w:lang w:val="en"/>
        </w:rPr>
      </w:pPr>
      <w:r w:rsidRPr="00134AE6">
        <w:rPr>
          <w:rFonts w:ascii="Arial" w:hAnsi="Arial" w:cs="Arial"/>
          <w:lang w:val="en"/>
        </w:rPr>
        <w:t xml:space="preserve">Note: See the Admin UI Mockups on </w:t>
      </w:r>
      <w:r w:rsidR="00D14843" w:rsidRPr="00134AE6">
        <w:rPr>
          <w:rFonts w:ascii="Arial" w:hAnsi="Arial" w:cs="Arial"/>
          <w:lang w:val="en"/>
        </w:rPr>
        <w:t>SharePoint</w:t>
      </w:r>
      <w:r w:rsidRPr="00134AE6">
        <w:rPr>
          <w:rFonts w:ascii="Arial" w:hAnsi="Arial" w:cs="Arial"/>
          <w:lang w:val="en"/>
        </w:rPr>
        <w:t xml:space="preserve"> for UI mockups.</w:t>
      </w:r>
    </w:p>
    <w:p w14:paraId="5299D5D7" w14:textId="77777777" w:rsidR="00667B39" w:rsidRPr="006C2418" w:rsidRDefault="00667B39" w:rsidP="00667B39">
      <w:pPr>
        <w:pStyle w:val="ListParagraph"/>
        <w:tabs>
          <w:tab w:val="left" w:pos="1800"/>
        </w:tabs>
        <w:spacing w:before="60" w:after="60"/>
        <w:rPr>
          <w:rFonts w:ascii="Arial" w:hAnsi="Arial" w:cs="Arial"/>
          <w:szCs w:val="22"/>
          <w:lang w:val="en"/>
        </w:rPr>
      </w:pPr>
    </w:p>
    <w:p w14:paraId="23E402B6" w14:textId="17FCD6CE"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D48BF81" w14:textId="4D11FE4F"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71AA3E5E" w14:textId="19AA4F11" w:rsidR="00606EEA"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06EEA" w14:paraId="6BE42DCE"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B279CBA" w14:textId="77777777" w:rsidR="00606EEA" w:rsidRDefault="00606EEA"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9B459B9" w14:textId="77777777" w:rsidR="00606EEA" w:rsidRDefault="00606EEA"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6E2D2FF" w14:textId="77777777" w:rsidR="00606EEA" w:rsidRDefault="00606EEA"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6C52A5F" w14:textId="77777777" w:rsidR="00606EEA" w:rsidRDefault="00606EEA"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4F75F06" w14:textId="77777777" w:rsidR="00606EEA" w:rsidRDefault="00606EEA" w:rsidP="00BC625A">
            <w:pPr>
              <w:jc w:val="center"/>
              <w:rPr>
                <w:rFonts w:ascii="Arial" w:hAnsi="Arial" w:cs="Arial"/>
                <w:b/>
              </w:rPr>
            </w:pPr>
            <w:r>
              <w:rPr>
                <w:rFonts w:ascii="Arial" w:hAnsi="Arial" w:cs="Arial"/>
                <w:b/>
              </w:rPr>
              <w:t>Actual Results</w:t>
            </w:r>
          </w:p>
          <w:p w14:paraId="71051ADB" w14:textId="77777777" w:rsidR="00606EEA" w:rsidRDefault="00606EEA" w:rsidP="00BC625A">
            <w:pPr>
              <w:jc w:val="center"/>
              <w:rPr>
                <w:rFonts w:ascii="Arial" w:hAnsi="Arial" w:cs="Arial"/>
                <w:b/>
              </w:rPr>
            </w:pPr>
            <w:r>
              <w:rPr>
                <w:rFonts w:ascii="Arial" w:hAnsi="Arial" w:cs="Arial"/>
                <w:b/>
                <w:bCs/>
              </w:rPr>
              <w:t>(P)ass / (F)ail</w:t>
            </w:r>
          </w:p>
        </w:tc>
      </w:tr>
      <w:tr w:rsidR="00606EEA" w14:paraId="390045D5"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BBE278E" w14:textId="3777570A" w:rsidR="00606EEA" w:rsidRDefault="00677B4E" w:rsidP="00204B1E">
            <w:pPr>
              <w:jc w:val="center"/>
              <w:rPr>
                <w:rFonts w:ascii="Arial" w:hAnsi="Arial" w:cs="Arial"/>
                <w:b/>
                <w:i/>
              </w:rPr>
            </w:pPr>
            <w:r>
              <w:rPr>
                <w:rFonts w:ascii="Arial" w:hAnsi="Arial" w:cs="Arial"/>
                <w:b/>
                <w:i/>
              </w:rPr>
              <w:t>TC</w:t>
            </w:r>
            <w:r w:rsidR="00606EEA">
              <w:rPr>
                <w:rFonts w:ascii="Arial" w:hAnsi="Arial" w:cs="Arial"/>
                <w:b/>
                <w:i/>
              </w:rPr>
              <w:t xml:space="preserve"> #78 – </w:t>
            </w:r>
            <w:r w:rsidR="00606EEA" w:rsidRPr="003406E9">
              <w:rPr>
                <w:rFonts w:ascii="Arial" w:hAnsi="Arial" w:cs="Arial"/>
                <w:b/>
              </w:rPr>
              <w:t xml:space="preserve">Modify </w:t>
            </w:r>
            <w:r w:rsidR="00204B1E">
              <w:rPr>
                <w:rFonts w:ascii="Arial" w:hAnsi="Arial" w:cs="Arial"/>
                <w:b/>
              </w:rPr>
              <w:t>Radio Button</w:t>
            </w:r>
            <w:r w:rsidR="00606EEA" w:rsidRPr="003406E9">
              <w:rPr>
                <w:rFonts w:ascii="Arial" w:hAnsi="Arial" w:cs="Arial"/>
                <w:b/>
              </w:rPr>
              <w:t xml:space="preserve"> Custom Variables</w:t>
            </w:r>
          </w:p>
        </w:tc>
      </w:tr>
      <w:tr w:rsidR="00606EEA" w14:paraId="65A4109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83CEA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D9BA1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67F4FE3" w14:textId="77777777" w:rsidR="00606EEA" w:rsidRDefault="00606EEA" w:rsidP="00BC625A">
            <w:pPr>
              <w:keepNext/>
              <w:rPr>
                <w:rFonts w:ascii="Arial" w:hAnsi="Arial" w:cs="Arial"/>
              </w:rPr>
            </w:pPr>
            <w:r>
              <w:rPr>
                <w:rFonts w:ascii="Arial" w:hAnsi="Arial" w:cs="Arial"/>
              </w:rPr>
              <w:t>Access the ASRC Administrator login page</w:t>
            </w:r>
          </w:p>
          <w:p w14:paraId="7D288636" w14:textId="77777777" w:rsidR="00606EEA" w:rsidRDefault="00606EEA" w:rsidP="00BC625A">
            <w:pPr>
              <w:keepNext/>
              <w:rPr>
                <w:rFonts w:ascii="Arial" w:hAnsi="Arial" w:cs="Arial"/>
              </w:rPr>
            </w:pPr>
          </w:p>
          <w:p w14:paraId="16B1C227" w14:textId="77777777" w:rsidR="00606EEA" w:rsidRDefault="00606EEA" w:rsidP="00BC625A">
            <w:pPr>
              <w:keepNext/>
              <w:rPr>
                <w:rFonts w:ascii="Arial" w:hAnsi="Arial" w:cs="Arial"/>
              </w:rPr>
            </w:pPr>
            <w:r>
              <w:rPr>
                <w:rFonts w:ascii="Arial" w:hAnsi="Arial" w:cs="Arial"/>
              </w:rPr>
              <w:t xml:space="preserve">(NOTE 1: In the FTL, open Internet Explorer and go to </w:t>
            </w:r>
            <w:hyperlink r:id="rId22" w:history="1">
              <w:r w:rsidRPr="0012344F">
                <w:rPr>
                  <w:rStyle w:val="Hyperlink"/>
                  <w:rFonts w:ascii="Arial" w:hAnsi="Arial" w:cs="Arial"/>
                </w:rPr>
                <w:t>http://asrcdev.vaftl.us/srcalc/</w:t>
              </w:r>
            </w:hyperlink>
            <w:r>
              <w:rPr>
                <w:rFonts w:ascii="Arial" w:hAnsi="Arial" w:cs="Arial"/>
              </w:rPr>
              <w:t xml:space="preserve">) </w:t>
            </w:r>
          </w:p>
          <w:p w14:paraId="3C720173" w14:textId="77777777" w:rsidR="00606EEA" w:rsidRDefault="00606EEA" w:rsidP="00BC625A">
            <w:pPr>
              <w:keepNext/>
              <w:rPr>
                <w:rFonts w:ascii="Arial" w:hAnsi="Arial" w:cs="Arial"/>
              </w:rPr>
            </w:pPr>
          </w:p>
          <w:p w14:paraId="7CAE63DA" w14:textId="0884B1CA" w:rsidR="00606EEA" w:rsidRDefault="00606EEA" w:rsidP="00BC625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4939A28C" w14:textId="77777777" w:rsidR="00606EEA" w:rsidRDefault="00606EEA"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1DB48B" w14:textId="77777777" w:rsidR="00606EEA" w:rsidRDefault="00606EEA" w:rsidP="00BC625A">
            <w:pPr>
              <w:jc w:val="center"/>
              <w:rPr>
                <w:rFonts w:ascii="Arial" w:hAnsi="Arial" w:cs="Arial"/>
                <w:b/>
                <w:color w:val="FF0000"/>
              </w:rPr>
            </w:pPr>
          </w:p>
        </w:tc>
      </w:tr>
      <w:tr w:rsidR="00606EEA" w14:paraId="484C6D7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E21E3"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906ECEA"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9BB929D" w14:textId="77777777" w:rsidR="00606EEA" w:rsidRDefault="00606EEA" w:rsidP="00BC625A">
            <w:pPr>
              <w:keepNext/>
              <w:rPr>
                <w:rFonts w:ascii="Arial" w:hAnsi="Arial" w:cs="Arial"/>
              </w:rPr>
            </w:pPr>
            <w:r>
              <w:rPr>
                <w:rFonts w:ascii="Arial" w:hAnsi="Arial" w:cs="Arial"/>
              </w:rPr>
              <w:t>Login as an ASRC Administrator using the following information:</w:t>
            </w:r>
          </w:p>
          <w:p w14:paraId="0BF4876D" w14:textId="77777777" w:rsidR="00606EEA" w:rsidRDefault="00606EEA" w:rsidP="00BC625A">
            <w:pPr>
              <w:keepNext/>
              <w:rPr>
                <w:rFonts w:ascii="Arial" w:hAnsi="Arial" w:cs="Arial"/>
              </w:rPr>
            </w:pPr>
          </w:p>
          <w:p w14:paraId="3EFC13C6" w14:textId="77777777" w:rsidR="00606EEA" w:rsidRDefault="00606EEA" w:rsidP="00BC625A">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678F6F17" w14:textId="77777777" w:rsidR="00606EEA" w:rsidRDefault="00606EEA" w:rsidP="00BC625A">
            <w:pPr>
              <w:keepNext/>
              <w:rPr>
                <w:rFonts w:ascii="Arial" w:hAnsi="Arial" w:cs="Arial"/>
              </w:rPr>
            </w:pPr>
            <w:r>
              <w:rPr>
                <w:rFonts w:ascii="Arial" w:hAnsi="Arial" w:cs="Arial"/>
              </w:rPr>
              <w:t>Password: Admin1</w:t>
            </w:r>
          </w:p>
          <w:p w14:paraId="04A5AF3C" w14:textId="77777777" w:rsidR="00606EEA" w:rsidRDefault="00606EEA" w:rsidP="00BC625A">
            <w:pPr>
              <w:keepNext/>
              <w:rPr>
                <w:rFonts w:ascii="Arial" w:hAnsi="Arial" w:cs="Arial"/>
              </w:rPr>
            </w:pPr>
          </w:p>
          <w:p w14:paraId="63403729" w14:textId="11D48AD2" w:rsidR="00606EEA" w:rsidRPr="004B3515" w:rsidRDefault="00606EEA" w:rsidP="00BC625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190F9BC" w14:textId="77777777" w:rsidR="00606EEA" w:rsidRPr="004B3515" w:rsidRDefault="00606EEA"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C972F9" w14:textId="77777777" w:rsidR="00606EEA" w:rsidRDefault="00606EEA" w:rsidP="00BC625A">
            <w:pPr>
              <w:jc w:val="center"/>
              <w:rPr>
                <w:rFonts w:ascii="Arial" w:hAnsi="Arial" w:cs="Arial"/>
                <w:b/>
                <w:color w:val="FF0000"/>
              </w:rPr>
            </w:pPr>
          </w:p>
        </w:tc>
      </w:tr>
      <w:tr w:rsidR="00606EEA" w14:paraId="034A73A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10FC4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AAD52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D150187" w14:textId="74A8594C" w:rsidR="00606EEA" w:rsidRDefault="00606EEA" w:rsidP="00204B1E">
            <w:pPr>
              <w:keepNext/>
              <w:rPr>
                <w:rFonts w:ascii="Arial" w:hAnsi="Arial" w:cs="Arial"/>
              </w:rPr>
            </w:pPr>
            <w:r>
              <w:rPr>
                <w:rFonts w:ascii="Arial" w:hAnsi="Arial" w:cs="Arial"/>
              </w:rPr>
              <w:t xml:space="preserve">Select Edit for </w:t>
            </w:r>
            <w:r w:rsidR="00204B1E">
              <w:rPr>
                <w:rFonts w:ascii="Arial" w:hAnsi="Arial" w:cs="Arial"/>
              </w:rPr>
              <w:t>a Test Variable (Radio Button)</w:t>
            </w:r>
          </w:p>
          <w:p w14:paraId="49E8569C" w14:textId="77777777" w:rsidR="00204B1E" w:rsidRDefault="00204B1E" w:rsidP="00204B1E">
            <w:pPr>
              <w:keepNext/>
              <w:rPr>
                <w:rFonts w:ascii="Arial" w:hAnsi="Arial" w:cs="Arial"/>
              </w:rPr>
            </w:pPr>
          </w:p>
          <w:p w14:paraId="31C1380D" w14:textId="1CD09ED3" w:rsidR="00204B1E" w:rsidRPr="004B3515" w:rsidRDefault="00204B1E" w:rsidP="00204B1E">
            <w:pPr>
              <w:keepNext/>
              <w:rPr>
                <w:rFonts w:ascii="Arial" w:hAnsi="Arial" w:cs="Arial"/>
              </w:rPr>
            </w:pPr>
            <w:r>
              <w:rPr>
                <w:rFonts w:ascii="Arial" w:hAnsi="Arial" w:cs="Arial"/>
              </w:rPr>
              <w:t>(NOTE: If a test Radio Button variable does not exist then create one by using the “Add” feature at the bottom of the ASRC Administration page</w:t>
            </w:r>
            <w:r w:rsidR="00D14843">
              <w:rPr>
                <w:rFonts w:ascii="Arial" w:hAnsi="Arial" w:cs="Arial"/>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C902B9B" w14:textId="6FE3FC68" w:rsidR="00606EEA" w:rsidRPr="004B3515" w:rsidRDefault="00606EEA" w:rsidP="00204B1E">
            <w:pPr>
              <w:keepNext/>
              <w:rPr>
                <w:rFonts w:ascii="Arial" w:hAnsi="Arial" w:cs="Arial"/>
              </w:rPr>
            </w:pPr>
            <w:r>
              <w:rPr>
                <w:rFonts w:ascii="Arial" w:hAnsi="Arial" w:cs="Arial"/>
              </w:rPr>
              <w:t xml:space="preserve">Validate that the </w:t>
            </w:r>
            <w:r w:rsidR="00204B1E">
              <w:rPr>
                <w:rFonts w:ascii="Arial" w:hAnsi="Arial" w:cs="Arial"/>
              </w:rPr>
              <w:t xml:space="preserve">Test variable </w:t>
            </w:r>
            <w:r>
              <w:rPr>
                <w:rFonts w:ascii="Arial" w:hAnsi="Arial" w:cs="Arial"/>
              </w:rPr>
              <w:t>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1E5ADD4" w14:textId="77777777" w:rsidR="00606EEA" w:rsidRDefault="00606EEA" w:rsidP="00BC625A">
            <w:pPr>
              <w:jc w:val="center"/>
              <w:rPr>
                <w:rFonts w:ascii="Arial" w:hAnsi="Arial" w:cs="Arial"/>
                <w:b/>
                <w:color w:val="FF0000"/>
              </w:rPr>
            </w:pPr>
          </w:p>
        </w:tc>
      </w:tr>
      <w:tr w:rsidR="00606EEA" w14:paraId="3E823C20"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43E57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C72CF2"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9143686" w14:textId="77777777" w:rsidR="00606EEA" w:rsidRPr="004B3515" w:rsidRDefault="00606EEA"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77CA133" w14:textId="77777777" w:rsidR="00606EEA" w:rsidRPr="004B3515" w:rsidRDefault="00606EEA"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40F84C" w14:textId="77777777" w:rsidR="00606EEA" w:rsidRDefault="00606EEA" w:rsidP="00BC625A">
            <w:pPr>
              <w:jc w:val="center"/>
              <w:rPr>
                <w:rFonts w:ascii="Arial" w:hAnsi="Arial" w:cs="Arial"/>
                <w:b/>
                <w:color w:val="FF0000"/>
              </w:rPr>
            </w:pPr>
          </w:p>
        </w:tc>
      </w:tr>
      <w:tr w:rsidR="00606EEA" w14:paraId="33541C4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495A2A"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A14BC20"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81DA4F" w14:textId="77777777" w:rsidR="00606EEA" w:rsidRDefault="00606EEA"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A0FBDE" w14:textId="77777777" w:rsidR="00606EEA" w:rsidRDefault="00606EEA"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EB2E18" w14:textId="77777777" w:rsidR="00606EEA" w:rsidRDefault="00606EEA" w:rsidP="00BC625A">
            <w:pPr>
              <w:jc w:val="center"/>
              <w:rPr>
                <w:rFonts w:ascii="Arial" w:hAnsi="Arial" w:cs="Arial"/>
                <w:b/>
                <w:color w:val="FF0000"/>
              </w:rPr>
            </w:pPr>
          </w:p>
        </w:tc>
      </w:tr>
      <w:tr w:rsidR="00606EEA" w14:paraId="0764B78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CD5CD5"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6F22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7B5D24" w14:textId="459A1AF0" w:rsidR="00606EEA" w:rsidRDefault="00606EEA" w:rsidP="00BC625A">
            <w:pPr>
              <w:keepNext/>
              <w:rPr>
                <w:rFonts w:ascii="Arial" w:hAnsi="Arial" w:cs="Arial"/>
              </w:rPr>
            </w:pPr>
            <w:r>
              <w:rPr>
                <w:rFonts w:ascii="Arial" w:hAnsi="Arial" w:cs="Arial"/>
              </w:rPr>
              <w:t>Sel</w:t>
            </w:r>
            <w:r w:rsidR="00204B1E">
              <w:rPr>
                <w:rFonts w:ascii="Arial" w:hAnsi="Arial" w:cs="Arial"/>
              </w:rPr>
              <w:t>ect a different Group</w:t>
            </w:r>
          </w:p>
          <w:p w14:paraId="66B0FBED" w14:textId="77777777" w:rsidR="00606EEA" w:rsidRDefault="00606EEA" w:rsidP="00BC625A">
            <w:pPr>
              <w:keepNext/>
              <w:rPr>
                <w:rFonts w:ascii="Arial" w:hAnsi="Arial" w:cs="Arial"/>
              </w:rPr>
            </w:pPr>
          </w:p>
          <w:p w14:paraId="2EBDA8BD" w14:textId="44084F3D" w:rsidR="00606EEA" w:rsidRDefault="00606EEA"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CFF14E1" w14:textId="77777777" w:rsidR="00606EEA" w:rsidRDefault="00606EEA"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D0DAC0" w14:textId="77777777" w:rsidR="00606EEA" w:rsidRDefault="00606EEA" w:rsidP="00BC625A">
            <w:pPr>
              <w:jc w:val="center"/>
              <w:rPr>
                <w:rFonts w:ascii="Arial" w:hAnsi="Arial" w:cs="Arial"/>
                <w:b/>
                <w:color w:val="FF0000"/>
              </w:rPr>
            </w:pPr>
          </w:p>
        </w:tc>
      </w:tr>
      <w:tr w:rsidR="00032771" w14:paraId="039BC479" w14:textId="77777777" w:rsidTr="00032771">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FEA554" w14:textId="77777777" w:rsidR="00032771" w:rsidRDefault="00032771"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D1961A8" w14:textId="121AFBEE"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C43137" w14:textId="247220C5" w:rsidR="00032771" w:rsidRDefault="00032771" w:rsidP="00BC625A">
            <w:pPr>
              <w:keepNext/>
              <w:rPr>
                <w:rFonts w:ascii="Arial" w:hAnsi="Arial" w:cs="Arial"/>
              </w:rPr>
            </w:pPr>
            <w:r>
              <w:rPr>
                <w:rFonts w:ascii="Arial" w:hAnsi="Arial" w:cs="Arial"/>
              </w:rPr>
              <w:t>Modify an Option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A0D3E2" w14:textId="17A74843" w:rsidR="00032771" w:rsidRDefault="00032771" w:rsidP="00032771">
            <w:pPr>
              <w:keepNext/>
              <w:rPr>
                <w:rFonts w:ascii="Arial" w:hAnsi="Arial" w:cs="Arial"/>
              </w:rPr>
            </w:pPr>
            <w:r>
              <w:rPr>
                <w:rFonts w:ascii="Arial" w:hAnsi="Arial" w:cs="Arial"/>
              </w:rPr>
              <w:t>The entered text is displayed in the Option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ED7B2F" w14:textId="77777777" w:rsidR="00032771" w:rsidRDefault="00032771" w:rsidP="00BC625A">
            <w:pPr>
              <w:jc w:val="center"/>
              <w:rPr>
                <w:rFonts w:ascii="Arial" w:hAnsi="Arial" w:cs="Arial"/>
                <w:b/>
                <w:color w:val="FF0000"/>
              </w:rPr>
            </w:pPr>
          </w:p>
        </w:tc>
      </w:tr>
      <w:tr w:rsidR="00606EEA" w14:paraId="3633FA3E" w14:textId="77777777" w:rsidTr="004C25C3">
        <w:trPr>
          <w:cantSplit/>
          <w:trHeight w:val="1113"/>
        </w:trPr>
        <w:tc>
          <w:tcPr>
            <w:tcW w:w="536" w:type="pct"/>
            <w:tcBorders>
              <w:top w:val="single" w:sz="4" w:space="0" w:color="auto"/>
              <w:left w:val="single" w:sz="4" w:space="0" w:color="auto"/>
              <w:bottom w:val="single" w:sz="4" w:space="0" w:color="auto"/>
              <w:right w:val="single" w:sz="4" w:space="0" w:color="auto"/>
            </w:tcBorders>
          </w:tcPr>
          <w:p w14:paraId="3DE10C88"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DAAA57A"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9B44FD" w14:textId="77777777" w:rsidR="00606EEA" w:rsidRDefault="00606EEA"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DB26790" w14:textId="5919C03C" w:rsidR="00606EEA" w:rsidRDefault="00606EEA" w:rsidP="00204B1E">
            <w:pPr>
              <w:keepNext/>
              <w:rPr>
                <w:rFonts w:ascii="Arial" w:hAnsi="Arial" w:cs="Arial"/>
              </w:rPr>
            </w:pPr>
            <w:r>
              <w:rPr>
                <w:rFonts w:ascii="Arial" w:hAnsi="Arial" w:cs="Arial"/>
              </w:rPr>
              <w:t xml:space="preserve">Validate that the new Display Text for </w:t>
            </w:r>
            <w:r w:rsidR="00204B1E">
              <w:rPr>
                <w:rFonts w:ascii="Arial" w:hAnsi="Arial" w:cs="Arial"/>
              </w:rPr>
              <w:t>the Test Variable is shown o</w:t>
            </w:r>
            <w:r>
              <w:rPr>
                <w:rFonts w:ascii="Arial" w:hAnsi="Arial" w:cs="Arial"/>
              </w:rPr>
              <w:t>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03BEE5C" w14:textId="77777777" w:rsidR="00606EEA" w:rsidRDefault="00606EEA" w:rsidP="00BC625A">
            <w:pPr>
              <w:jc w:val="center"/>
              <w:rPr>
                <w:rFonts w:ascii="Arial" w:hAnsi="Arial" w:cs="Arial"/>
                <w:b/>
                <w:color w:val="FF0000"/>
              </w:rPr>
            </w:pPr>
          </w:p>
        </w:tc>
      </w:tr>
      <w:tr w:rsidR="00606EEA" w14:paraId="6C10D58B"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13E68E"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809AB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9BD5DF7" w14:textId="77777777" w:rsidR="00606EEA" w:rsidRDefault="00606EEA"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2212C48" w14:textId="318D105C" w:rsidR="00606EEA"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DAC74FC" w14:textId="77777777" w:rsidR="00606EEA" w:rsidRDefault="00606EEA" w:rsidP="00BC625A">
            <w:pPr>
              <w:jc w:val="center"/>
              <w:rPr>
                <w:rFonts w:ascii="Arial" w:hAnsi="Arial" w:cs="Arial"/>
                <w:b/>
                <w:color w:val="FF0000"/>
              </w:rPr>
            </w:pPr>
          </w:p>
        </w:tc>
      </w:tr>
      <w:tr w:rsidR="00606EEA" w14:paraId="67B72F7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DD18D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0F37A4"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7D65D41" w14:textId="77777777" w:rsidR="00606EEA" w:rsidRDefault="00606EEA"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5C455D1" w14:textId="77777777" w:rsidR="00606EEA" w:rsidRDefault="00606EEA"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1CE62D" w14:textId="77777777" w:rsidR="00606EEA" w:rsidRDefault="00606EEA" w:rsidP="00BC625A">
            <w:pPr>
              <w:jc w:val="center"/>
              <w:rPr>
                <w:rFonts w:ascii="Arial" w:hAnsi="Arial" w:cs="Arial"/>
                <w:b/>
                <w:color w:val="FF0000"/>
              </w:rPr>
            </w:pPr>
          </w:p>
        </w:tc>
      </w:tr>
      <w:tr w:rsidR="00606EEA" w14:paraId="6935033B"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3E88C67A" w14:textId="77777777" w:rsidR="00606EEA" w:rsidRDefault="00606EEA" w:rsidP="00952DBD">
            <w:pPr>
              <w:numPr>
                <w:ilvl w:val="0"/>
                <w:numId w:val="17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0330EBD" w14:textId="77777777" w:rsidR="00606EEA" w:rsidRDefault="00606EEA"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1C92906" w14:textId="1F0F9370" w:rsidR="00606EEA" w:rsidRDefault="00606EEA" w:rsidP="00BC625A">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D37A624" w14:textId="77777777" w:rsidR="00606EEA" w:rsidRDefault="00606EEA"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AEDA08C" w14:textId="77777777" w:rsidR="00606EEA" w:rsidRDefault="00606EEA" w:rsidP="00BC625A">
            <w:pPr>
              <w:jc w:val="center"/>
              <w:rPr>
                <w:rFonts w:ascii="Arial" w:hAnsi="Arial" w:cs="Arial"/>
                <w:b/>
              </w:rPr>
            </w:pPr>
          </w:p>
        </w:tc>
      </w:tr>
    </w:tbl>
    <w:p w14:paraId="43A7B92F" w14:textId="77777777" w:rsidR="00B36EFC" w:rsidRDefault="00B36EFC" w:rsidP="00B36EFC"/>
    <w:p w14:paraId="41FCDF1C" w14:textId="77777777" w:rsidR="001523FE" w:rsidRDefault="001523FE" w:rsidP="001523FE">
      <w:pPr>
        <w:pStyle w:val="Heading1"/>
      </w:pPr>
      <w:bookmarkStart w:id="108" w:name="_Toc424650540"/>
      <w:r>
        <w:t>TC #79 – ASRC-225: Add Radio Button Custom Variables</w:t>
      </w:r>
      <w:bookmarkEnd w:id="108"/>
    </w:p>
    <w:p w14:paraId="1D0804D3" w14:textId="77777777" w:rsidR="001523FE" w:rsidRDefault="001523FE" w:rsidP="001523FE">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ASRC-225</w:t>
      </w:r>
      <w:r w:rsidRPr="00007476">
        <w:rPr>
          <w:rFonts w:ascii="Arial" w:eastAsia="Arial" w:hAnsi="Arial" w:cs="Arial"/>
          <w:sz w:val="24"/>
        </w:rPr>
        <w:t xml:space="preserve">: </w:t>
      </w:r>
      <w:r>
        <w:rPr>
          <w:rFonts w:ascii="Arial" w:eastAsia="Arial" w:hAnsi="Arial" w:cs="Arial"/>
          <w:sz w:val="24"/>
        </w:rPr>
        <w:t>Add Radio Button Custom Variables</w:t>
      </w:r>
    </w:p>
    <w:p w14:paraId="57ADC959" w14:textId="77777777" w:rsidR="001523FE" w:rsidRDefault="001523FE" w:rsidP="001523FE">
      <w:pPr>
        <w:rPr>
          <w:rFonts w:ascii="Arial" w:hAnsi="Arial" w:cs="Arial"/>
        </w:rPr>
      </w:pPr>
      <w:r>
        <w:rPr>
          <w:rFonts w:ascii="Arial" w:hAnsi="Arial" w:cs="Arial"/>
          <w:b/>
        </w:rPr>
        <w:t>Description –</w:t>
      </w:r>
      <w:r>
        <w:rPr>
          <w:rFonts w:ascii="Arial" w:hAnsi="Arial" w:cs="Arial"/>
        </w:rPr>
        <w:t xml:space="preserve"> As an ASRC Administrator,</w:t>
      </w:r>
      <w:r w:rsidRPr="00667B39">
        <w:rPr>
          <w:rFonts w:ascii="Arial" w:hAnsi="Arial" w:cs="Arial"/>
        </w:rPr>
        <w:t xml:space="preserve"> I want to add radio button custom variables, so that I can update the risk models without development effort.</w:t>
      </w:r>
    </w:p>
    <w:p w14:paraId="41124C19" w14:textId="77777777" w:rsidR="001523FE" w:rsidRDefault="001523FE" w:rsidP="001523FE">
      <w:pPr>
        <w:rPr>
          <w:rFonts w:ascii="Arial" w:hAnsi="Arial" w:cs="Arial"/>
        </w:rPr>
      </w:pPr>
    </w:p>
    <w:p w14:paraId="75FE4314" w14:textId="77777777" w:rsidR="001523FE" w:rsidRDefault="001523FE" w:rsidP="001523FE">
      <w:pPr>
        <w:rPr>
          <w:rFonts w:ascii="Arial" w:hAnsi="Arial" w:cs="Arial"/>
          <w:i/>
        </w:rPr>
      </w:pPr>
      <w:r>
        <w:rPr>
          <w:rFonts w:ascii="Arial" w:hAnsi="Arial" w:cs="Arial"/>
          <w:i/>
        </w:rPr>
        <w:t>Acceptance Criteria:</w:t>
      </w:r>
    </w:p>
    <w:p w14:paraId="36605AF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A link to add a new Radio Button variable is available at the bottom of the edit variable page.</w:t>
      </w:r>
    </w:p>
    <w:p w14:paraId="298E8395"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a unique variable key</w:t>
      </w:r>
    </w:p>
    <w:p w14:paraId="5B5ABA6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the "</w:t>
      </w:r>
      <w:proofErr w:type="spellStart"/>
      <w:r w:rsidRPr="00667B39">
        <w:rPr>
          <w:rFonts w:ascii="Arial" w:hAnsi="Arial" w:cs="Arial"/>
          <w:lang w:val="en"/>
        </w:rPr>
        <w:t>VistA</w:t>
      </w:r>
      <w:proofErr w:type="spellEnd"/>
      <w:r w:rsidRPr="00667B39">
        <w:rPr>
          <w:rFonts w:ascii="Arial" w:hAnsi="Arial" w:cs="Arial"/>
          <w:lang w:val="en"/>
        </w:rPr>
        <w:t xml:space="preserve"> Retriever" used for the variables, if any.</w:t>
      </w:r>
    </w:p>
    <w:p w14:paraId="42ADE200"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the display name, up to 80 characters long, consisting of </w:t>
      </w:r>
      <w:hyperlink r:id="rId23" w:history="1">
        <w:r w:rsidRPr="00667B39">
          <w:rPr>
            <w:rFonts w:ascii="Arial" w:hAnsi="Arial" w:cs="Arial"/>
          </w:rPr>
          <w:t>valid characters</w:t>
        </w:r>
      </w:hyperlink>
      <w:r w:rsidRPr="00667B39">
        <w:rPr>
          <w:rFonts w:ascii="Arial" w:hAnsi="Arial" w:cs="Arial"/>
          <w:lang w:val="en"/>
        </w:rPr>
        <w:t>.</w:t>
      </w:r>
    </w:p>
    <w:p w14:paraId="23C3F903"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the field definition (help text).</w:t>
      </w:r>
    </w:p>
    <w:p w14:paraId="3034A7DB"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modify the variable group.</w:t>
      </w:r>
    </w:p>
    <w:p w14:paraId="6F184623"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available options. Option names are up to 80 characters long, consisting of </w:t>
      </w:r>
      <w:hyperlink r:id="rId24" w:history="1">
        <w:r w:rsidRPr="00667B39">
          <w:rPr>
            <w:rFonts w:ascii="Arial" w:hAnsi="Arial" w:cs="Arial"/>
          </w:rPr>
          <w:t>valid Display Name characters</w:t>
        </w:r>
      </w:hyperlink>
      <w:r w:rsidRPr="00667B39">
        <w:rPr>
          <w:rFonts w:ascii="Arial" w:hAnsi="Arial" w:cs="Arial"/>
          <w:lang w:val="en"/>
        </w:rPr>
        <w:t>.</w:t>
      </w:r>
    </w:p>
    <w:p w14:paraId="114794CB"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specify the displayed order of options.</w:t>
      </w:r>
    </w:p>
    <w:p w14:paraId="0223EEC4"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up to 20 options.</w:t>
      </w:r>
    </w:p>
    <w:p w14:paraId="378B7F7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Once the limit </w:t>
      </w:r>
      <w:proofErr w:type="gramStart"/>
      <w:r w:rsidRPr="00667B39">
        <w:rPr>
          <w:rFonts w:ascii="Arial" w:hAnsi="Arial" w:cs="Arial"/>
          <w:lang w:val="en"/>
        </w:rPr>
        <w:t>is met</w:t>
      </w:r>
      <w:proofErr w:type="gramEnd"/>
      <w:r w:rsidRPr="00667B39">
        <w:rPr>
          <w:rFonts w:ascii="Arial" w:hAnsi="Arial" w:cs="Arial"/>
          <w:lang w:val="en"/>
        </w:rPr>
        <w:t>, the tool displays a message stating that the</w:t>
      </w:r>
      <w:r>
        <w:rPr>
          <w:rFonts w:ascii="Arial" w:hAnsi="Arial" w:cs="Arial"/>
          <w:lang w:val="en"/>
        </w:rPr>
        <w:t xml:space="preserve"> maximum options are configured.</w:t>
      </w:r>
    </w:p>
    <w:p w14:paraId="7DA5BCCA" w14:textId="77777777" w:rsidR="001523FE" w:rsidRPr="006C2418" w:rsidRDefault="001523FE" w:rsidP="001523FE">
      <w:pPr>
        <w:pStyle w:val="ListParagraph"/>
        <w:tabs>
          <w:tab w:val="left" w:pos="1800"/>
        </w:tabs>
        <w:spacing w:before="60" w:after="60"/>
        <w:rPr>
          <w:rFonts w:ascii="Arial" w:hAnsi="Arial" w:cs="Arial"/>
          <w:szCs w:val="22"/>
          <w:lang w:val="en"/>
        </w:rPr>
      </w:pPr>
    </w:p>
    <w:p w14:paraId="5A4889F1" w14:textId="77777777" w:rsidR="001523FE" w:rsidRDefault="001523FE" w:rsidP="001523FE">
      <w:pPr>
        <w:tabs>
          <w:tab w:val="left" w:pos="1800"/>
        </w:tabs>
        <w:spacing w:before="60" w:after="60"/>
        <w:rPr>
          <w:rFonts w:ascii="Arial" w:eastAsia="Arial" w:hAnsi="Arial" w:cs="Arial"/>
          <w:sz w:val="24"/>
        </w:rPr>
      </w:pPr>
      <w:r>
        <w:rPr>
          <w:rFonts w:ascii="Arial" w:eastAsia="Arial" w:hAnsi="Arial" w:cs="Arial"/>
          <w:b/>
          <w:sz w:val="24"/>
        </w:rPr>
        <w:t xml:space="preserve">Preparation: </w:t>
      </w:r>
      <w:r>
        <w:rPr>
          <w:rFonts w:ascii="Arial" w:eastAsia="Arial" w:hAnsi="Arial" w:cs="Arial"/>
          <w:sz w:val="24"/>
        </w:rPr>
        <w:t>None</w:t>
      </w:r>
    </w:p>
    <w:p w14:paraId="2BE0C66F" w14:textId="6BE57209" w:rsidR="001523FE" w:rsidRDefault="001523FE" w:rsidP="001523FE">
      <w:pPr>
        <w:tabs>
          <w:tab w:val="left" w:pos="1800"/>
        </w:tabs>
        <w:spacing w:before="60" w:after="60"/>
        <w:jc w:val="both"/>
        <w:rPr>
          <w:rFonts w:ascii="Arial" w:eastAsia="Arial" w:hAnsi="Arial" w:cs="Arial"/>
          <w:sz w:val="24"/>
        </w:rPr>
      </w:pPr>
      <w:r>
        <w:rPr>
          <w:rFonts w:ascii="Arial" w:eastAsia="Arial" w:hAnsi="Arial" w:cs="Arial"/>
          <w:b/>
          <w:sz w:val="24"/>
        </w:rPr>
        <w:t xml:space="preserve">Precondition: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Administrator Application.</w:t>
      </w:r>
    </w:p>
    <w:p w14:paraId="692948AB" w14:textId="77777777" w:rsidR="001523FE" w:rsidRPr="00E845C8" w:rsidRDefault="001523FE" w:rsidP="001523FE">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1523FE" w14:paraId="7F8E510D" w14:textId="77777777" w:rsidTr="007D4748">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FD5B8BC" w14:textId="77777777" w:rsidR="001523FE" w:rsidRDefault="001523FE" w:rsidP="007D4748">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751D04B9" w14:textId="77777777" w:rsidR="001523FE" w:rsidRDefault="001523FE" w:rsidP="007D4748">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754B13EE" w14:textId="77777777" w:rsidR="001523FE" w:rsidRDefault="001523FE" w:rsidP="007D4748">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5C4892DC" w14:textId="77777777" w:rsidR="001523FE" w:rsidRDefault="001523FE" w:rsidP="007D4748">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736F66F" w14:textId="77777777" w:rsidR="001523FE" w:rsidRDefault="001523FE" w:rsidP="007D4748">
            <w:pPr>
              <w:jc w:val="center"/>
              <w:rPr>
                <w:rFonts w:ascii="Arial" w:hAnsi="Arial" w:cs="Arial"/>
                <w:b/>
              </w:rPr>
            </w:pPr>
            <w:r>
              <w:rPr>
                <w:rFonts w:ascii="Arial" w:hAnsi="Arial" w:cs="Arial"/>
                <w:b/>
              </w:rPr>
              <w:t>Actual Results</w:t>
            </w:r>
          </w:p>
          <w:p w14:paraId="4298EB79" w14:textId="77777777" w:rsidR="001523FE" w:rsidRDefault="001523FE" w:rsidP="007D4748">
            <w:pPr>
              <w:jc w:val="center"/>
              <w:rPr>
                <w:rFonts w:ascii="Arial" w:hAnsi="Arial" w:cs="Arial"/>
                <w:b/>
              </w:rPr>
            </w:pPr>
            <w:r>
              <w:rPr>
                <w:rFonts w:ascii="Arial" w:hAnsi="Arial" w:cs="Arial"/>
                <w:b/>
                <w:bCs/>
              </w:rPr>
              <w:t>(P)ass / (F)ail</w:t>
            </w:r>
          </w:p>
        </w:tc>
      </w:tr>
      <w:tr w:rsidR="001523FE" w14:paraId="5014AD42" w14:textId="77777777" w:rsidTr="007D474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1C86699" w14:textId="65710E3D" w:rsidR="001523FE" w:rsidRDefault="00677B4E" w:rsidP="007D4748">
            <w:pPr>
              <w:jc w:val="center"/>
              <w:rPr>
                <w:rFonts w:ascii="Arial" w:hAnsi="Arial" w:cs="Arial"/>
                <w:b/>
                <w:i/>
              </w:rPr>
            </w:pPr>
            <w:r>
              <w:rPr>
                <w:rFonts w:ascii="Arial" w:hAnsi="Arial" w:cs="Arial"/>
                <w:b/>
                <w:i/>
              </w:rPr>
              <w:t>TC</w:t>
            </w:r>
            <w:r w:rsidR="001523FE">
              <w:rPr>
                <w:rFonts w:ascii="Arial" w:hAnsi="Arial" w:cs="Arial"/>
                <w:b/>
                <w:i/>
              </w:rPr>
              <w:t xml:space="preserve"> #79 – </w:t>
            </w:r>
            <w:r w:rsidR="001523FE" w:rsidRPr="00667B39">
              <w:rPr>
                <w:rFonts w:ascii="Arial" w:hAnsi="Arial" w:cs="Arial"/>
                <w:b/>
                <w:i/>
              </w:rPr>
              <w:t>Add Radio Button Custom Variables</w:t>
            </w:r>
          </w:p>
        </w:tc>
      </w:tr>
      <w:tr w:rsidR="001523FE" w14:paraId="456B1C84"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4447A73A"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0BE72547" w14:textId="77777777" w:rsidR="001523FE" w:rsidRDefault="001523FE" w:rsidP="007D4748">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3D8DDA07" w14:textId="77777777" w:rsidR="001523FE" w:rsidRDefault="001523FE" w:rsidP="007D4748">
            <w:pPr>
              <w:keepNext/>
              <w:rPr>
                <w:rFonts w:ascii="Arial" w:hAnsi="Arial" w:cs="Arial"/>
              </w:rPr>
            </w:pPr>
            <w:r>
              <w:rPr>
                <w:rFonts w:ascii="Arial" w:hAnsi="Arial" w:cs="Arial"/>
              </w:rPr>
              <w:t>Login as an ASRC Administrator using the following information:</w:t>
            </w:r>
          </w:p>
          <w:p w14:paraId="05F21218" w14:textId="77777777" w:rsidR="001523FE" w:rsidRDefault="001523FE" w:rsidP="007D4748">
            <w:pPr>
              <w:keepNext/>
              <w:rPr>
                <w:rFonts w:ascii="Arial" w:hAnsi="Arial" w:cs="Arial"/>
              </w:rPr>
            </w:pPr>
          </w:p>
          <w:p w14:paraId="32ACC423" w14:textId="77777777" w:rsidR="001523FE" w:rsidRDefault="001523FE" w:rsidP="007D4748">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28ED4D01" w14:textId="77777777" w:rsidR="001523FE" w:rsidRDefault="001523FE" w:rsidP="007D4748">
            <w:pPr>
              <w:keepNext/>
              <w:rPr>
                <w:rFonts w:ascii="Arial" w:hAnsi="Arial" w:cs="Arial"/>
              </w:rPr>
            </w:pPr>
            <w:r>
              <w:rPr>
                <w:rFonts w:ascii="Arial" w:hAnsi="Arial" w:cs="Arial"/>
              </w:rPr>
              <w:t>Password: Admin1</w:t>
            </w:r>
          </w:p>
          <w:p w14:paraId="32AFF47C" w14:textId="77777777" w:rsidR="001523FE" w:rsidRDefault="001523FE" w:rsidP="007D4748">
            <w:pPr>
              <w:keepNext/>
              <w:rPr>
                <w:rFonts w:ascii="Arial" w:hAnsi="Arial" w:cs="Arial"/>
              </w:rPr>
            </w:pPr>
          </w:p>
          <w:p w14:paraId="2342F9B6" w14:textId="77777777" w:rsidR="001523FE" w:rsidRDefault="001523FE" w:rsidP="007D4748">
            <w:pPr>
              <w:keepNext/>
              <w:rPr>
                <w:rFonts w:ascii="Arial" w:hAnsi="Arial" w:cs="Arial"/>
              </w:rPr>
            </w:pPr>
            <w:r>
              <w:rPr>
                <w:rFonts w:ascii="Arial" w:hAnsi="Arial" w:cs="Arial"/>
              </w:rPr>
              <w:t>(NOTE 1: Make sure the ASRC tool is not already logged in as a regular user)</w:t>
            </w:r>
          </w:p>
          <w:p w14:paraId="5B728B97" w14:textId="77777777" w:rsidR="001523FE" w:rsidRDefault="001523FE" w:rsidP="007D4748">
            <w:pPr>
              <w:keepNext/>
              <w:rPr>
                <w:rFonts w:ascii="Arial" w:hAnsi="Arial" w:cs="Arial"/>
              </w:rPr>
            </w:pPr>
          </w:p>
          <w:p w14:paraId="5461FCD7" w14:textId="77777777" w:rsidR="001523FE" w:rsidRDefault="001523FE" w:rsidP="007D4748">
            <w:pPr>
              <w:keepNext/>
              <w:rPr>
                <w:rFonts w:ascii="Arial" w:hAnsi="Arial" w:cs="Arial"/>
              </w:rPr>
            </w:pPr>
            <w:r>
              <w:rPr>
                <w:rFonts w:ascii="Arial" w:hAnsi="Arial" w:cs="Arial"/>
              </w:rPr>
              <w:t xml:space="preserve">(NOTE 2: Use Internet Explorer in the FTL. Enter this URL: </w:t>
            </w:r>
            <w:hyperlink r:id="rId25" w:history="1">
              <w:r w:rsidRPr="00EA6BEA">
                <w:rPr>
                  <w:rStyle w:val="Hyperlink"/>
                  <w:rFonts w:ascii="Arial" w:hAnsi="Arial" w:cs="Arial"/>
                  <w:noProof w:val="0"/>
                </w:rPr>
                <w:t>http://asrcuat.vaftl.us/srcalc/admin</w:t>
              </w:r>
            </w:hyperlink>
            <w:r>
              <w:rPr>
                <w:rFonts w:ascii="Arial" w:hAnsi="Arial" w:cs="Arial"/>
              </w:rPr>
              <w:t>)</w:t>
            </w:r>
          </w:p>
          <w:p w14:paraId="4E2DADE7" w14:textId="77777777" w:rsidR="001523FE" w:rsidRDefault="001523FE" w:rsidP="007D4748">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4975630A" w14:textId="77777777" w:rsidR="001523FE" w:rsidRDefault="001523FE" w:rsidP="007D4748">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655498" w14:textId="77777777" w:rsidR="001523FE" w:rsidRDefault="001523FE" w:rsidP="007D4748">
            <w:pPr>
              <w:jc w:val="center"/>
              <w:rPr>
                <w:rFonts w:ascii="Arial" w:hAnsi="Arial" w:cs="Arial"/>
                <w:b/>
                <w:color w:val="FF0000"/>
              </w:rPr>
            </w:pPr>
          </w:p>
        </w:tc>
      </w:tr>
      <w:tr w:rsidR="001523FE" w14:paraId="66F3451A"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3931D0DD"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726911E"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D99F5C7" w14:textId="77777777" w:rsidR="001523FE" w:rsidRPr="004B3515" w:rsidRDefault="001523FE" w:rsidP="007D4748">
            <w:pPr>
              <w:keepNext/>
              <w:rPr>
                <w:rFonts w:ascii="Arial" w:hAnsi="Arial" w:cs="Arial"/>
              </w:rPr>
            </w:pPr>
            <w:r>
              <w:rPr>
                <w:rFonts w:ascii="Arial" w:hAnsi="Arial" w:cs="Arial"/>
              </w:rPr>
              <w:t>Click the Add New : “Radio”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676B0E2" w14:textId="77777777" w:rsidR="001523FE" w:rsidRPr="004B3515" w:rsidRDefault="001523FE" w:rsidP="007D4748">
            <w:pPr>
              <w:keepNext/>
              <w:rPr>
                <w:rFonts w:ascii="Arial" w:hAnsi="Arial" w:cs="Arial"/>
              </w:rPr>
            </w:pPr>
            <w:r>
              <w:rPr>
                <w:rFonts w:ascii="Arial" w:hAnsi="Arial" w:cs="Arial"/>
              </w:rPr>
              <w:t>Validate that the Add New Radio Button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26C7C8F" w14:textId="77777777" w:rsidR="001523FE" w:rsidRDefault="001523FE" w:rsidP="007D4748">
            <w:pPr>
              <w:jc w:val="center"/>
              <w:rPr>
                <w:rFonts w:ascii="Arial" w:hAnsi="Arial" w:cs="Arial"/>
                <w:b/>
                <w:color w:val="FF0000"/>
              </w:rPr>
            </w:pPr>
          </w:p>
        </w:tc>
      </w:tr>
      <w:tr w:rsidR="001523FE" w14:paraId="31BC1892"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DAED768"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78A65E8"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37446CD" w14:textId="77777777" w:rsidR="001523FE" w:rsidRDefault="001523FE" w:rsidP="007D4748">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4ECD184A" w14:textId="77777777" w:rsidR="001523FE" w:rsidRPr="004B3515" w:rsidRDefault="001523FE" w:rsidP="007D4748">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D29A56D" w14:textId="77777777" w:rsidR="001523FE" w:rsidRDefault="001523FE" w:rsidP="007D4748">
            <w:pPr>
              <w:jc w:val="center"/>
              <w:rPr>
                <w:rFonts w:ascii="Arial" w:hAnsi="Arial" w:cs="Arial"/>
                <w:b/>
                <w:color w:val="FF0000"/>
              </w:rPr>
            </w:pPr>
          </w:p>
        </w:tc>
      </w:tr>
      <w:tr w:rsidR="001523FE" w14:paraId="2CBD1564"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80767F1"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2B464A"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A34787F" w14:textId="77777777" w:rsidR="001523FE" w:rsidRDefault="001523FE" w:rsidP="007D4748">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9FF8476" w14:textId="77777777" w:rsidR="001523FE" w:rsidRDefault="001523FE" w:rsidP="007D4748">
            <w:pPr>
              <w:keepNext/>
              <w:rPr>
                <w:rFonts w:ascii="Arial" w:hAnsi="Arial" w:cs="Arial"/>
              </w:rPr>
            </w:pPr>
            <w:r>
              <w:rPr>
                <w:rFonts w:ascii="Arial" w:hAnsi="Arial" w:cs="Arial"/>
              </w:rPr>
              <w:t>The entered Display Name is displayed</w:t>
            </w:r>
          </w:p>
          <w:p w14:paraId="5A89AB63" w14:textId="77777777" w:rsidR="001523FE" w:rsidRDefault="001523FE" w:rsidP="007D4748">
            <w:pPr>
              <w:keepNext/>
              <w:rPr>
                <w:rFonts w:ascii="Arial" w:hAnsi="Arial" w:cs="Arial"/>
              </w:rPr>
            </w:pPr>
          </w:p>
          <w:p w14:paraId="6E80CD01" w14:textId="77777777" w:rsidR="001523FE" w:rsidRPr="004B3515" w:rsidRDefault="001523FE" w:rsidP="007D4748">
            <w:pPr>
              <w:keepNext/>
              <w:rPr>
                <w:rFonts w:ascii="Arial" w:hAnsi="Arial" w:cs="Arial"/>
              </w:rPr>
            </w:pPr>
            <w:r>
              <w:rPr>
                <w:rFonts w:ascii="Arial" w:hAnsi="Arial" w:cs="Arial"/>
              </w:rPr>
              <w:t>(NOTE: 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E45899C" w14:textId="77777777" w:rsidR="001523FE" w:rsidRDefault="001523FE" w:rsidP="007D4748">
            <w:pPr>
              <w:jc w:val="center"/>
              <w:rPr>
                <w:rFonts w:ascii="Arial" w:hAnsi="Arial" w:cs="Arial"/>
                <w:b/>
                <w:color w:val="FF0000"/>
              </w:rPr>
            </w:pPr>
          </w:p>
        </w:tc>
      </w:tr>
      <w:tr w:rsidR="001523FE" w14:paraId="5306350D"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6CEA707F"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8EAA9CD"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D810C71" w14:textId="77777777" w:rsidR="001523FE" w:rsidRDefault="001523FE" w:rsidP="007D4748">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C72557" w14:textId="77777777" w:rsidR="001523FE" w:rsidRDefault="001523FE" w:rsidP="007D4748">
            <w:pPr>
              <w:keepNext/>
              <w:rPr>
                <w:rFonts w:ascii="Arial" w:hAnsi="Arial" w:cs="Arial"/>
              </w:rPr>
            </w:pPr>
            <w:r>
              <w:rPr>
                <w:rFonts w:ascii="Arial" w:hAnsi="Arial" w:cs="Arial"/>
              </w:rPr>
              <w:t>Validate that the entered Help Text is displayed</w:t>
            </w:r>
          </w:p>
          <w:p w14:paraId="04F04FBA" w14:textId="77777777" w:rsidR="001523FE" w:rsidRDefault="001523FE" w:rsidP="007D4748">
            <w:pPr>
              <w:keepNext/>
              <w:rPr>
                <w:rFonts w:ascii="Arial" w:hAnsi="Arial" w:cs="Arial"/>
              </w:rPr>
            </w:pPr>
          </w:p>
          <w:p w14:paraId="122F533D" w14:textId="77777777" w:rsidR="001523FE" w:rsidRDefault="001523FE" w:rsidP="007D4748">
            <w:pPr>
              <w:keepNext/>
              <w:rPr>
                <w:rFonts w:ascii="Arial" w:hAnsi="Arial" w:cs="Arial"/>
              </w:rPr>
            </w:pPr>
            <w:r>
              <w:rPr>
                <w:rFonts w:ascii="Arial" w:hAnsi="Arial" w:cs="Arial"/>
              </w:rPr>
              <w:t>(NOTE: 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C98F545" w14:textId="77777777" w:rsidR="001523FE" w:rsidRDefault="001523FE" w:rsidP="007D4748">
            <w:pPr>
              <w:jc w:val="center"/>
              <w:rPr>
                <w:rFonts w:ascii="Arial" w:hAnsi="Arial" w:cs="Arial"/>
                <w:b/>
                <w:color w:val="FF0000"/>
              </w:rPr>
            </w:pPr>
          </w:p>
        </w:tc>
      </w:tr>
      <w:tr w:rsidR="001523FE" w14:paraId="2B76C252"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302E1D86"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42F636F"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9069DA5" w14:textId="77777777" w:rsidR="001523FE" w:rsidRDefault="001523FE" w:rsidP="007D4748">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DABAC0" w14:textId="77777777" w:rsidR="001523FE" w:rsidRDefault="001523FE" w:rsidP="007D4748">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B3B4298" w14:textId="77777777" w:rsidR="001523FE" w:rsidRDefault="001523FE" w:rsidP="007D4748">
            <w:pPr>
              <w:jc w:val="center"/>
              <w:rPr>
                <w:rFonts w:ascii="Arial" w:hAnsi="Arial" w:cs="Arial"/>
                <w:b/>
                <w:color w:val="FF0000"/>
              </w:rPr>
            </w:pPr>
          </w:p>
        </w:tc>
      </w:tr>
      <w:tr w:rsidR="001523FE" w14:paraId="020EF08E"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06099C6F"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9C2FD3B"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8798F09" w14:textId="77777777" w:rsidR="001523FE" w:rsidRDefault="001523FE" w:rsidP="007D4748">
            <w:pPr>
              <w:keepNext/>
              <w:rPr>
                <w:rFonts w:ascii="Arial" w:hAnsi="Arial" w:cs="Arial"/>
              </w:rPr>
            </w:pPr>
            <w:r>
              <w:rPr>
                <w:rFonts w:ascii="Arial" w:hAnsi="Arial" w:cs="Arial"/>
              </w:rPr>
              <w:t xml:space="preserve">Select </w:t>
            </w:r>
            <w:proofErr w:type="spellStart"/>
            <w:r>
              <w:rPr>
                <w:rFonts w:ascii="Arial" w:hAnsi="Arial" w:cs="Arial"/>
              </w:rPr>
              <w:t>VistA</w:t>
            </w:r>
            <w:proofErr w:type="spellEnd"/>
            <w:r>
              <w:rPr>
                <w:rFonts w:ascii="Arial" w:hAnsi="Arial" w:cs="Arial"/>
              </w:rPr>
              <w:t xml:space="preserve"> Value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711480" w14:textId="77777777" w:rsidR="001523FE" w:rsidRDefault="001523FE" w:rsidP="007D4748">
            <w:pPr>
              <w:keepNext/>
              <w:rPr>
                <w:rFonts w:ascii="Arial" w:hAnsi="Arial" w:cs="Arial"/>
              </w:rPr>
            </w:pPr>
            <w:r>
              <w:rPr>
                <w:rFonts w:ascii="Arial" w:hAnsi="Arial" w:cs="Arial"/>
              </w:rPr>
              <w:t>Validate that “N/A” displays (only N/A and Gender are available for Radio Buttons)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F2C503D" w14:textId="77777777" w:rsidR="001523FE" w:rsidRDefault="001523FE" w:rsidP="007D4748">
            <w:pPr>
              <w:jc w:val="center"/>
              <w:rPr>
                <w:rFonts w:ascii="Arial" w:hAnsi="Arial" w:cs="Arial"/>
                <w:b/>
                <w:color w:val="FF0000"/>
              </w:rPr>
            </w:pPr>
          </w:p>
        </w:tc>
      </w:tr>
      <w:tr w:rsidR="001523FE" w14:paraId="285F1505"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22F3A80"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8E3FBD9"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D4178EB" w14:textId="77777777" w:rsidR="001523FE" w:rsidRDefault="001523FE" w:rsidP="007D4748">
            <w:pPr>
              <w:keepNext/>
              <w:rPr>
                <w:rFonts w:ascii="Arial" w:hAnsi="Arial" w:cs="Arial"/>
              </w:rPr>
            </w:pPr>
            <w:r>
              <w:rPr>
                <w:rFonts w:ascii="Arial" w:hAnsi="Arial" w:cs="Arial"/>
              </w:rPr>
              <w:t>Click “Add Another” below the Options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3C894FA" w14:textId="77777777" w:rsidR="001523FE" w:rsidRDefault="001523FE" w:rsidP="007D4748">
            <w:pPr>
              <w:keepNext/>
              <w:rPr>
                <w:rFonts w:ascii="Arial" w:hAnsi="Arial" w:cs="Arial"/>
              </w:rPr>
            </w:pPr>
            <w:r>
              <w:rPr>
                <w:rFonts w:ascii="Arial" w:hAnsi="Arial" w:cs="Arial"/>
              </w:rPr>
              <w:t>Validate that another Radio Button Option box displays</w:t>
            </w:r>
          </w:p>
          <w:p w14:paraId="71083134" w14:textId="77777777" w:rsidR="001523FE" w:rsidRDefault="001523FE" w:rsidP="007D4748">
            <w:pPr>
              <w:keepNext/>
              <w:rPr>
                <w:rFonts w:ascii="Arial" w:hAnsi="Arial" w:cs="Arial"/>
              </w:rPr>
            </w:pPr>
          </w:p>
          <w:p w14:paraId="625497CB" w14:textId="77777777" w:rsidR="001523FE" w:rsidRDefault="001523FE" w:rsidP="007D4748">
            <w:pPr>
              <w:keepNext/>
              <w:rPr>
                <w:rFonts w:ascii="Arial" w:hAnsi="Arial" w:cs="Arial"/>
              </w:rPr>
            </w:pPr>
            <w:r>
              <w:rPr>
                <w:rFonts w:ascii="Arial" w:hAnsi="Arial" w:cs="Arial"/>
              </w:rPr>
              <w:t>(NOTE 1: An appropriate warning displays when the options reach 21)</w:t>
            </w:r>
          </w:p>
          <w:p w14:paraId="625022FB" w14:textId="77777777" w:rsidR="001523FE" w:rsidRDefault="001523FE" w:rsidP="007D4748">
            <w:pPr>
              <w:keepNext/>
              <w:rPr>
                <w:rFonts w:ascii="Arial" w:hAnsi="Arial" w:cs="Arial"/>
              </w:rPr>
            </w:pPr>
          </w:p>
          <w:p w14:paraId="375AE807" w14:textId="77777777" w:rsidR="001523FE" w:rsidRDefault="001523FE" w:rsidP="007D4748">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5841D26" w14:textId="77777777" w:rsidR="001523FE" w:rsidRDefault="001523FE" w:rsidP="007D4748">
            <w:pPr>
              <w:jc w:val="center"/>
              <w:rPr>
                <w:rFonts w:ascii="Arial" w:hAnsi="Arial" w:cs="Arial"/>
                <w:b/>
                <w:color w:val="FF0000"/>
              </w:rPr>
            </w:pPr>
          </w:p>
        </w:tc>
      </w:tr>
      <w:tr w:rsidR="001523FE" w14:paraId="21F3A36F"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62B62EF7"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234A4E2"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38A61BD6" w14:textId="77777777" w:rsidR="001523FE" w:rsidRDefault="001523FE" w:rsidP="007D4748">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5786C140" w14:textId="77777777" w:rsidR="001523FE" w:rsidRDefault="001523FE" w:rsidP="007D4748">
            <w:pPr>
              <w:keepNext/>
              <w:rPr>
                <w:rFonts w:ascii="Arial" w:hAnsi="Arial" w:cs="Arial"/>
              </w:rPr>
            </w:pPr>
            <w:r>
              <w:rPr>
                <w:rFonts w:ascii="Arial" w:hAnsi="Arial" w:cs="Arial"/>
              </w:rPr>
              <w:t>Validate that the save was successful (the new Radio Button variable is displayed on the main Administration page)</w:t>
            </w:r>
          </w:p>
          <w:p w14:paraId="67B0A34B" w14:textId="77777777" w:rsidR="001523FE" w:rsidRDefault="001523FE" w:rsidP="007D4748">
            <w:pPr>
              <w:keepNext/>
              <w:rPr>
                <w:rFonts w:ascii="Arial" w:hAnsi="Arial" w:cs="Arial"/>
              </w:rPr>
            </w:pPr>
          </w:p>
          <w:p w14:paraId="7E75556D" w14:textId="77777777" w:rsidR="001523FE" w:rsidRDefault="001523FE" w:rsidP="007D4748">
            <w:pPr>
              <w:keepNext/>
              <w:rPr>
                <w:rFonts w:ascii="Arial" w:hAnsi="Arial" w:cs="Arial"/>
              </w:rPr>
            </w:pPr>
            <w:r>
              <w:rPr>
                <w:rFonts w:ascii="Arial" w:hAnsi="Arial" w:cs="Arial"/>
              </w:rPr>
              <w:t>(NOTE: 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65B26FD" w14:textId="77777777" w:rsidR="001523FE" w:rsidRDefault="001523FE" w:rsidP="007D4748">
            <w:pPr>
              <w:jc w:val="center"/>
              <w:rPr>
                <w:rFonts w:ascii="Arial" w:hAnsi="Arial" w:cs="Arial"/>
                <w:b/>
                <w:color w:val="FF0000"/>
              </w:rPr>
            </w:pPr>
          </w:p>
        </w:tc>
      </w:tr>
      <w:tr w:rsidR="001523FE" w14:paraId="4996153F"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AD1A5FA"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7D93AB0"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3AD6E18" w14:textId="46594458" w:rsidR="001523FE" w:rsidRDefault="001523FE" w:rsidP="007D4748">
            <w:pPr>
              <w:keepNext/>
              <w:rPr>
                <w:rFonts w:ascii="Arial" w:hAnsi="Arial" w:cs="Arial"/>
              </w:rPr>
            </w:pPr>
            <w:r>
              <w:rPr>
                <w:rFonts w:ascii="Arial" w:hAnsi="Arial" w:cs="Arial"/>
              </w:rPr>
              <w:t xml:space="preserve">Select Edit for the new Radio Button variable created in this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F6567D0" w14:textId="77777777" w:rsidR="001523FE" w:rsidRDefault="001523FE" w:rsidP="007D4748">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04C48EA" w14:textId="77777777" w:rsidR="001523FE" w:rsidRDefault="001523FE" w:rsidP="007D4748">
            <w:pPr>
              <w:jc w:val="center"/>
              <w:rPr>
                <w:rFonts w:ascii="Arial" w:hAnsi="Arial" w:cs="Arial"/>
                <w:b/>
                <w:color w:val="FF0000"/>
              </w:rPr>
            </w:pPr>
          </w:p>
        </w:tc>
      </w:tr>
      <w:tr w:rsidR="001523FE" w14:paraId="64203461" w14:textId="77777777" w:rsidTr="007D4748">
        <w:trPr>
          <w:trHeight w:val="294"/>
        </w:trPr>
        <w:tc>
          <w:tcPr>
            <w:tcW w:w="479" w:type="pct"/>
            <w:tcBorders>
              <w:top w:val="single" w:sz="4" w:space="0" w:color="auto"/>
              <w:left w:val="single" w:sz="4" w:space="0" w:color="auto"/>
              <w:bottom w:val="single" w:sz="4" w:space="0" w:color="auto"/>
              <w:right w:val="single" w:sz="4" w:space="0" w:color="auto"/>
            </w:tcBorders>
          </w:tcPr>
          <w:p w14:paraId="1DB9DC5E" w14:textId="77777777" w:rsidR="001523FE" w:rsidRDefault="001523FE" w:rsidP="007D4748">
            <w:pPr>
              <w:numPr>
                <w:ilvl w:val="0"/>
                <w:numId w:val="172"/>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7E47CAC0" w14:textId="77777777" w:rsidR="001523FE" w:rsidRDefault="001523FE" w:rsidP="007D4748">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233A2854" w14:textId="2DEB9AC6" w:rsidR="001523FE" w:rsidRDefault="001523FE" w:rsidP="007D4748">
            <w:pPr>
              <w:keepNext/>
              <w:rPr>
                <w:rFonts w:ascii="Arial" w:hAnsi="Arial" w:cs="Arial"/>
              </w:rPr>
            </w:pPr>
            <w:r>
              <w:rPr>
                <w:rFonts w:ascii="Arial" w:hAnsi="Arial" w:cs="Arial"/>
              </w:rPr>
              <w:t xml:space="preserve">End of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tcPr>
          <w:p w14:paraId="0929ECAB" w14:textId="77777777" w:rsidR="001523FE" w:rsidRDefault="001523FE" w:rsidP="007D4748">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86920E8" w14:textId="77777777" w:rsidR="001523FE" w:rsidRDefault="001523FE" w:rsidP="007D4748">
            <w:pPr>
              <w:jc w:val="center"/>
              <w:rPr>
                <w:rFonts w:ascii="Arial" w:hAnsi="Arial" w:cs="Arial"/>
                <w:b/>
              </w:rPr>
            </w:pPr>
          </w:p>
        </w:tc>
      </w:tr>
    </w:tbl>
    <w:p w14:paraId="42864DBF" w14:textId="77777777" w:rsidR="001523FE" w:rsidRDefault="001523FE" w:rsidP="001523FE"/>
    <w:p w14:paraId="14B02431" w14:textId="48FCB0FD" w:rsidR="00B36EFC" w:rsidRDefault="00B36EFC" w:rsidP="007C541C">
      <w:pPr>
        <w:pStyle w:val="Heading1"/>
      </w:pPr>
      <w:bookmarkStart w:id="109" w:name="_Toc424650541"/>
      <w:r>
        <w:t>TC</w:t>
      </w:r>
      <w:r w:rsidR="001B48E6">
        <w:t xml:space="preserve"> #80</w:t>
      </w:r>
      <w:r>
        <w:t xml:space="preserve"> – ASRC-</w:t>
      </w:r>
      <w:r w:rsidR="007C541C">
        <w:t>229</w:t>
      </w:r>
      <w:r>
        <w:t xml:space="preserve">: </w:t>
      </w:r>
      <w:r w:rsidR="007C541C" w:rsidRPr="007C541C">
        <w:t>Modify Discrete Numerical Variables</w:t>
      </w:r>
      <w:bookmarkEnd w:id="109"/>
    </w:p>
    <w:p w14:paraId="446937DA" w14:textId="679E9E07"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7C541C" w:rsidRPr="007C541C">
        <w:rPr>
          <w:rFonts w:ascii="Arial" w:eastAsia="Arial" w:hAnsi="Arial" w:cs="Arial"/>
          <w:sz w:val="24"/>
        </w:rPr>
        <w:t>ASRC-229: Modify Discrete Numerical Variables</w:t>
      </w:r>
    </w:p>
    <w:p w14:paraId="13908E0D" w14:textId="2F601DE8" w:rsidR="00B36EFC" w:rsidRDefault="00B36EFC" w:rsidP="007C541C">
      <w:pPr>
        <w:rPr>
          <w:rFonts w:ascii="Arial" w:hAnsi="Arial" w:cs="Arial"/>
        </w:rPr>
      </w:pPr>
      <w:r>
        <w:rPr>
          <w:rFonts w:ascii="Arial" w:hAnsi="Arial" w:cs="Arial"/>
          <w:b/>
        </w:rPr>
        <w:t>Description –</w:t>
      </w:r>
      <w:r>
        <w:rPr>
          <w:rFonts w:ascii="Arial" w:hAnsi="Arial" w:cs="Arial"/>
        </w:rPr>
        <w:t xml:space="preserve"> </w:t>
      </w:r>
      <w:r w:rsidR="007C541C">
        <w:rPr>
          <w:rFonts w:ascii="Arial" w:hAnsi="Arial" w:cs="Arial"/>
        </w:rPr>
        <w:t xml:space="preserve">As an ASRC Administrator, </w:t>
      </w:r>
      <w:r w:rsidR="007C541C" w:rsidRPr="007C541C">
        <w:rPr>
          <w:rFonts w:ascii="Arial" w:hAnsi="Arial" w:cs="Arial"/>
        </w:rPr>
        <w:t>I want to modify discrete numerical variables,</w:t>
      </w:r>
      <w:r w:rsidR="007C541C">
        <w:rPr>
          <w:rFonts w:ascii="Arial" w:hAnsi="Arial" w:cs="Arial"/>
        </w:rPr>
        <w:t xml:space="preserve"> s</w:t>
      </w:r>
      <w:r w:rsidR="007C541C" w:rsidRPr="007C541C">
        <w:rPr>
          <w:rFonts w:ascii="Arial" w:hAnsi="Arial" w:cs="Arial"/>
        </w:rPr>
        <w:t>o that I can update the risk models without development effort.</w:t>
      </w:r>
    </w:p>
    <w:p w14:paraId="2412FBF7" w14:textId="77777777" w:rsidR="007C541C" w:rsidRDefault="007C541C" w:rsidP="00B36EFC">
      <w:pPr>
        <w:rPr>
          <w:rFonts w:ascii="Arial" w:hAnsi="Arial" w:cs="Arial"/>
        </w:rPr>
      </w:pPr>
    </w:p>
    <w:p w14:paraId="2BA632C2" w14:textId="77777777" w:rsidR="00B36EFC" w:rsidRDefault="00B36EFC" w:rsidP="00B36EFC">
      <w:pPr>
        <w:rPr>
          <w:rFonts w:ascii="Arial" w:hAnsi="Arial" w:cs="Arial"/>
          <w:i/>
        </w:rPr>
      </w:pPr>
      <w:r>
        <w:rPr>
          <w:rFonts w:ascii="Arial" w:hAnsi="Arial" w:cs="Arial"/>
          <w:i/>
        </w:rPr>
        <w:t>Acceptance Criteria:</w:t>
      </w:r>
    </w:p>
    <w:p w14:paraId="52B34FA1" w14:textId="7777777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variable's key for reference.</w:t>
      </w:r>
    </w:p>
    <w:p w14:paraId="4402B7AB" w14:textId="66CA7F3A"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risk models that currently use the variable for reference.</w:t>
      </w:r>
    </w:p>
    <w:p w14:paraId="374CEF57" w14:textId="017FC48B"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Edit page indicates whether the variable is automatically retrieved from </w:t>
      </w:r>
      <w:proofErr w:type="spellStart"/>
      <w:r w:rsidRPr="007C541C">
        <w:rPr>
          <w:rFonts w:ascii="Arial" w:hAnsi="Arial" w:cs="Arial"/>
          <w:szCs w:val="22"/>
          <w:lang w:val="en"/>
        </w:rPr>
        <w:t>VistA</w:t>
      </w:r>
      <w:proofErr w:type="spellEnd"/>
      <w:r w:rsidRPr="007C541C">
        <w:rPr>
          <w:rFonts w:ascii="Arial" w:hAnsi="Arial" w:cs="Arial"/>
          <w:szCs w:val="22"/>
          <w:lang w:val="en"/>
        </w:rPr>
        <w:t>.</w:t>
      </w:r>
    </w:p>
    <w:p w14:paraId="1D86BCBE" w14:textId="4923E9E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display name, up to 80 characters long, consisting of valid characters</w:t>
      </w:r>
      <w:r>
        <w:rPr>
          <w:rFonts w:ascii="Arial" w:hAnsi="Arial" w:cs="Arial"/>
          <w:szCs w:val="22"/>
          <w:lang w:val="en"/>
        </w:rPr>
        <w:t>.</w:t>
      </w:r>
    </w:p>
    <w:p w14:paraId="55037A39" w14:textId="2B6108CC"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field definition (help text), up to 4000 characters.</w:t>
      </w:r>
    </w:p>
    <w:p w14:paraId="0174B534" w14:textId="449B51E3"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variable group.</w:t>
      </w:r>
    </w:p>
    <w:p w14:paraId="75582CDB" w14:textId="5C7B62D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User can modify the displayed units, up to 40 </w:t>
      </w:r>
      <w:r>
        <w:rPr>
          <w:rFonts w:ascii="Arial" w:hAnsi="Arial" w:cs="Arial"/>
          <w:szCs w:val="22"/>
          <w:lang w:val="en"/>
        </w:rPr>
        <w:t xml:space="preserve">characters long, consisting of </w:t>
      </w:r>
      <w:r w:rsidRPr="007C541C">
        <w:rPr>
          <w:rFonts w:ascii="Arial" w:hAnsi="Arial" w:cs="Arial"/>
          <w:szCs w:val="22"/>
          <w:lang w:val="en"/>
        </w:rPr>
        <w:t>valid Display Name characters</w:t>
      </w:r>
      <w:r>
        <w:rPr>
          <w:rFonts w:ascii="Arial" w:hAnsi="Arial" w:cs="Arial"/>
          <w:szCs w:val="22"/>
          <w:lang w:val="en"/>
        </w:rPr>
        <w:t>.</w:t>
      </w:r>
    </w:p>
    <w:p w14:paraId="52BDCAC4" w14:textId="69807DB5"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valid range.</w:t>
      </w:r>
    </w:p>
    <w:p w14:paraId="5618944C" w14:textId="016389B6"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add, modify, and remove available categories.</w:t>
      </w:r>
    </w:p>
    <w:p w14:paraId="07FE1250" w14:textId="62A6AF6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Up to 10 categories </w:t>
      </w:r>
      <w:proofErr w:type="gramStart"/>
      <w:r w:rsidRPr="007C541C">
        <w:rPr>
          <w:rFonts w:ascii="Arial" w:hAnsi="Arial" w:cs="Arial"/>
          <w:szCs w:val="22"/>
          <w:lang w:val="en"/>
        </w:rPr>
        <w:t>may be defined</w:t>
      </w:r>
      <w:proofErr w:type="gramEnd"/>
      <w:r w:rsidRPr="007C541C">
        <w:rPr>
          <w:rFonts w:ascii="Arial" w:hAnsi="Arial" w:cs="Arial"/>
          <w:szCs w:val="22"/>
          <w:lang w:val="en"/>
        </w:rPr>
        <w:t>.</w:t>
      </w:r>
    </w:p>
    <w:p w14:paraId="39112D5A" w14:textId="75100B8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Category names are up to 80 characters long, consisting of</w:t>
      </w:r>
      <w:r w:rsidR="00D34D39">
        <w:rPr>
          <w:rFonts w:ascii="Arial" w:hAnsi="Arial" w:cs="Arial"/>
          <w:szCs w:val="22"/>
          <w:lang w:val="en"/>
        </w:rPr>
        <w:t xml:space="preserve"> valid Display Name characters.</w:t>
      </w:r>
    </w:p>
    <w:p w14:paraId="6305A890" w14:textId="1F087DE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categories' ranges.</w:t>
      </w:r>
    </w:p>
    <w:p w14:paraId="6B209877" w14:textId="46AF922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7C541C">
        <w:rPr>
          <w:rFonts w:ascii="Arial" w:hAnsi="Arial" w:cs="Arial"/>
          <w:szCs w:val="22"/>
          <w:lang w:val="en"/>
        </w:rPr>
        <w:t>he tool displays a message above the categories indicating that it will automatically sort them.</w:t>
      </w:r>
    </w:p>
    <w:p w14:paraId="21F6127F" w14:textId="4D879A8B" w:rsidR="00B36EF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Note: See the </w:t>
      </w:r>
      <w:r w:rsidR="00D34D39">
        <w:rPr>
          <w:rFonts w:ascii="Arial" w:hAnsi="Arial" w:cs="Arial"/>
          <w:szCs w:val="22"/>
          <w:lang w:val="en"/>
        </w:rPr>
        <w:t xml:space="preserve">Admin UI Mockups on </w:t>
      </w:r>
      <w:r w:rsidR="00D14843">
        <w:rPr>
          <w:rFonts w:ascii="Arial" w:hAnsi="Arial" w:cs="Arial"/>
          <w:szCs w:val="22"/>
          <w:lang w:val="en"/>
        </w:rPr>
        <w:t>SharePoint</w:t>
      </w:r>
      <w:r w:rsidRPr="007C541C">
        <w:rPr>
          <w:rFonts w:ascii="Arial" w:hAnsi="Arial" w:cs="Arial"/>
          <w:szCs w:val="22"/>
          <w:lang w:val="en"/>
        </w:rPr>
        <w:t xml:space="preserve"> for UI mockups.</w:t>
      </w:r>
    </w:p>
    <w:p w14:paraId="0758EDB4" w14:textId="77777777" w:rsidR="007C541C" w:rsidRPr="006C2418" w:rsidRDefault="007C541C" w:rsidP="007C541C">
      <w:pPr>
        <w:pStyle w:val="ListParagraph"/>
        <w:tabs>
          <w:tab w:val="left" w:pos="1800"/>
        </w:tabs>
        <w:spacing w:before="60" w:after="60"/>
        <w:rPr>
          <w:rFonts w:ascii="Arial" w:hAnsi="Arial" w:cs="Arial"/>
          <w:szCs w:val="22"/>
          <w:lang w:val="en"/>
        </w:rPr>
      </w:pPr>
    </w:p>
    <w:p w14:paraId="783059B1" w14:textId="5673CA83"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1EDC70C" w14:textId="36555EC0"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2E9EDB39" w14:textId="595947CE" w:rsidR="00032771"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32771" w14:paraId="03E7437C"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F4CED08" w14:textId="77777777" w:rsidR="00032771" w:rsidRDefault="00032771"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52DFEC8" w14:textId="77777777" w:rsidR="00032771" w:rsidRDefault="00032771"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094254F" w14:textId="77777777" w:rsidR="00032771" w:rsidRDefault="00032771"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3E681BB2" w14:textId="77777777" w:rsidR="00032771" w:rsidRDefault="00032771"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AFB46E5" w14:textId="77777777" w:rsidR="00032771" w:rsidRDefault="00032771" w:rsidP="00BC625A">
            <w:pPr>
              <w:jc w:val="center"/>
              <w:rPr>
                <w:rFonts w:ascii="Arial" w:hAnsi="Arial" w:cs="Arial"/>
                <w:b/>
              </w:rPr>
            </w:pPr>
            <w:r>
              <w:rPr>
                <w:rFonts w:ascii="Arial" w:hAnsi="Arial" w:cs="Arial"/>
                <w:b/>
              </w:rPr>
              <w:t>Actual Results</w:t>
            </w:r>
          </w:p>
          <w:p w14:paraId="54DB80C1" w14:textId="77777777" w:rsidR="00032771" w:rsidRDefault="00032771" w:rsidP="00BC625A">
            <w:pPr>
              <w:jc w:val="center"/>
              <w:rPr>
                <w:rFonts w:ascii="Arial" w:hAnsi="Arial" w:cs="Arial"/>
                <w:b/>
              </w:rPr>
            </w:pPr>
            <w:r>
              <w:rPr>
                <w:rFonts w:ascii="Arial" w:hAnsi="Arial" w:cs="Arial"/>
                <w:b/>
                <w:bCs/>
              </w:rPr>
              <w:t>(P)ass / (F)ail</w:t>
            </w:r>
          </w:p>
        </w:tc>
      </w:tr>
      <w:tr w:rsidR="00032771" w14:paraId="6307F70F"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149794" w14:textId="61612061" w:rsidR="00032771" w:rsidRDefault="00677B4E" w:rsidP="000864B5">
            <w:pPr>
              <w:jc w:val="center"/>
              <w:rPr>
                <w:rFonts w:ascii="Arial" w:hAnsi="Arial" w:cs="Arial"/>
                <w:b/>
                <w:i/>
              </w:rPr>
            </w:pPr>
            <w:r>
              <w:rPr>
                <w:rFonts w:ascii="Arial" w:hAnsi="Arial" w:cs="Arial"/>
                <w:b/>
                <w:i/>
              </w:rPr>
              <w:t>TC</w:t>
            </w:r>
            <w:r w:rsidR="000864B5">
              <w:rPr>
                <w:rFonts w:ascii="Arial" w:hAnsi="Arial" w:cs="Arial"/>
                <w:b/>
                <w:i/>
              </w:rPr>
              <w:t xml:space="preserve"> #80</w:t>
            </w:r>
            <w:r w:rsidR="00032771">
              <w:rPr>
                <w:rFonts w:ascii="Arial" w:hAnsi="Arial" w:cs="Arial"/>
                <w:b/>
                <w:i/>
              </w:rPr>
              <w:t xml:space="preserve"> – </w:t>
            </w:r>
            <w:r w:rsidR="00032771" w:rsidRPr="003406E9">
              <w:rPr>
                <w:rFonts w:ascii="Arial" w:hAnsi="Arial" w:cs="Arial"/>
                <w:b/>
              </w:rPr>
              <w:t xml:space="preserve">Modify </w:t>
            </w:r>
            <w:r w:rsidR="000864B5">
              <w:rPr>
                <w:rFonts w:ascii="Arial" w:hAnsi="Arial" w:cs="Arial"/>
                <w:b/>
              </w:rPr>
              <w:t xml:space="preserve">Discrete Numerical </w:t>
            </w:r>
            <w:r w:rsidR="00032771" w:rsidRPr="003406E9">
              <w:rPr>
                <w:rFonts w:ascii="Arial" w:hAnsi="Arial" w:cs="Arial"/>
                <w:b/>
              </w:rPr>
              <w:t>Custom Variables</w:t>
            </w:r>
          </w:p>
        </w:tc>
      </w:tr>
      <w:tr w:rsidR="00032771" w14:paraId="245AE87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DE2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B0DD3BA"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C8047FB" w14:textId="77777777" w:rsidR="00032771" w:rsidRDefault="00032771" w:rsidP="00BC625A">
            <w:pPr>
              <w:keepNext/>
              <w:rPr>
                <w:rFonts w:ascii="Arial" w:hAnsi="Arial" w:cs="Arial"/>
              </w:rPr>
            </w:pPr>
            <w:r>
              <w:rPr>
                <w:rFonts w:ascii="Arial" w:hAnsi="Arial" w:cs="Arial"/>
              </w:rPr>
              <w:t>Access the ASRC Administrator login page</w:t>
            </w:r>
          </w:p>
          <w:p w14:paraId="605657FA" w14:textId="77777777" w:rsidR="00032771" w:rsidRDefault="00032771" w:rsidP="00BC625A">
            <w:pPr>
              <w:keepNext/>
              <w:rPr>
                <w:rFonts w:ascii="Arial" w:hAnsi="Arial" w:cs="Arial"/>
              </w:rPr>
            </w:pPr>
          </w:p>
          <w:p w14:paraId="6B79EBF5" w14:textId="77777777" w:rsidR="00032771" w:rsidRDefault="00032771" w:rsidP="00BC625A">
            <w:pPr>
              <w:keepNext/>
              <w:rPr>
                <w:rFonts w:ascii="Arial" w:hAnsi="Arial" w:cs="Arial"/>
              </w:rPr>
            </w:pPr>
            <w:r>
              <w:rPr>
                <w:rFonts w:ascii="Arial" w:hAnsi="Arial" w:cs="Arial"/>
              </w:rPr>
              <w:t xml:space="preserve">(NOTE 1: In the FTL, open Internet Explorer and go to </w:t>
            </w:r>
            <w:hyperlink r:id="rId26" w:history="1">
              <w:r w:rsidRPr="0012344F">
                <w:rPr>
                  <w:rStyle w:val="Hyperlink"/>
                  <w:rFonts w:ascii="Arial" w:hAnsi="Arial" w:cs="Arial"/>
                </w:rPr>
                <w:t>http://asrcdev.vaftl.us/srcalc/</w:t>
              </w:r>
            </w:hyperlink>
            <w:r>
              <w:rPr>
                <w:rFonts w:ascii="Arial" w:hAnsi="Arial" w:cs="Arial"/>
              </w:rPr>
              <w:t xml:space="preserve">) </w:t>
            </w:r>
          </w:p>
          <w:p w14:paraId="3F5E038D" w14:textId="77777777" w:rsidR="00032771" w:rsidRDefault="00032771" w:rsidP="00BC625A">
            <w:pPr>
              <w:keepNext/>
              <w:rPr>
                <w:rFonts w:ascii="Arial" w:hAnsi="Arial" w:cs="Arial"/>
              </w:rPr>
            </w:pPr>
          </w:p>
          <w:p w14:paraId="14BB0148" w14:textId="01C24B2D" w:rsidR="00032771" w:rsidRDefault="00032771" w:rsidP="00BC625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52CDE74" w14:textId="77777777" w:rsidR="00032771" w:rsidRDefault="00032771"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5EE3EF" w14:textId="77777777" w:rsidR="00032771" w:rsidRDefault="00032771" w:rsidP="00BC625A">
            <w:pPr>
              <w:jc w:val="center"/>
              <w:rPr>
                <w:rFonts w:ascii="Arial" w:hAnsi="Arial" w:cs="Arial"/>
                <w:b/>
                <w:color w:val="FF0000"/>
              </w:rPr>
            </w:pPr>
          </w:p>
        </w:tc>
      </w:tr>
      <w:tr w:rsidR="00032771" w14:paraId="78EF3ED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960B1B"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34E2C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0ECA936" w14:textId="77777777" w:rsidR="00032771" w:rsidRDefault="00032771" w:rsidP="00BC625A">
            <w:pPr>
              <w:keepNext/>
              <w:rPr>
                <w:rFonts w:ascii="Arial" w:hAnsi="Arial" w:cs="Arial"/>
              </w:rPr>
            </w:pPr>
            <w:r>
              <w:rPr>
                <w:rFonts w:ascii="Arial" w:hAnsi="Arial" w:cs="Arial"/>
              </w:rPr>
              <w:t>Login as an ASRC Administrator using the following information:</w:t>
            </w:r>
          </w:p>
          <w:p w14:paraId="32244A05" w14:textId="77777777" w:rsidR="00032771" w:rsidRDefault="00032771" w:rsidP="00BC625A">
            <w:pPr>
              <w:keepNext/>
              <w:rPr>
                <w:rFonts w:ascii="Arial" w:hAnsi="Arial" w:cs="Arial"/>
              </w:rPr>
            </w:pPr>
          </w:p>
          <w:p w14:paraId="35386DA5" w14:textId="77777777" w:rsidR="00032771" w:rsidRDefault="00032771" w:rsidP="00BC625A">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50D325E3" w14:textId="77777777" w:rsidR="00032771" w:rsidRDefault="00032771" w:rsidP="00BC625A">
            <w:pPr>
              <w:keepNext/>
              <w:rPr>
                <w:rFonts w:ascii="Arial" w:hAnsi="Arial" w:cs="Arial"/>
              </w:rPr>
            </w:pPr>
            <w:r>
              <w:rPr>
                <w:rFonts w:ascii="Arial" w:hAnsi="Arial" w:cs="Arial"/>
              </w:rPr>
              <w:t>Password: Admin1</w:t>
            </w:r>
          </w:p>
          <w:p w14:paraId="4F61523A" w14:textId="77777777" w:rsidR="00032771" w:rsidRDefault="00032771" w:rsidP="00BC625A">
            <w:pPr>
              <w:keepNext/>
              <w:rPr>
                <w:rFonts w:ascii="Arial" w:hAnsi="Arial" w:cs="Arial"/>
              </w:rPr>
            </w:pPr>
          </w:p>
          <w:p w14:paraId="639C4FF6" w14:textId="1E330635" w:rsidR="00032771" w:rsidRPr="004B3515" w:rsidRDefault="00032771" w:rsidP="00BC625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B488D9" w14:textId="77777777" w:rsidR="00032771" w:rsidRPr="004B3515" w:rsidRDefault="00032771"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F2F007" w14:textId="77777777" w:rsidR="00032771" w:rsidRDefault="00032771" w:rsidP="00BC625A">
            <w:pPr>
              <w:jc w:val="center"/>
              <w:rPr>
                <w:rFonts w:ascii="Arial" w:hAnsi="Arial" w:cs="Arial"/>
                <w:b/>
                <w:color w:val="FF0000"/>
              </w:rPr>
            </w:pPr>
          </w:p>
        </w:tc>
      </w:tr>
      <w:tr w:rsidR="00032771" w14:paraId="0775AFF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4AB98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6BBB6B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A5DB2C4" w14:textId="611B09A6" w:rsidR="00032771" w:rsidRDefault="00032771" w:rsidP="00BC625A">
            <w:pPr>
              <w:keepNext/>
              <w:rPr>
                <w:rFonts w:ascii="Arial" w:hAnsi="Arial" w:cs="Arial"/>
              </w:rPr>
            </w:pPr>
            <w:r>
              <w:rPr>
                <w:rFonts w:ascii="Arial" w:hAnsi="Arial" w:cs="Arial"/>
              </w:rPr>
              <w:t>Select Edit for a Test Variable (</w:t>
            </w:r>
            <w:r w:rsidR="002F440D">
              <w:rPr>
                <w:rFonts w:ascii="Arial" w:hAnsi="Arial" w:cs="Arial"/>
              </w:rPr>
              <w:t>Discrete Numerical</w:t>
            </w:r>
            <w:r>
              <w:rPr>
                <w:rFonts w:ascii="Arial" w:hAnsi="Arial" w:cs="Arial"/>
              </w:rPr>
              <w:t>)</w:t>
            </w:r>
          </w:p>
          <w:p w14:paraId="27A0080F" w14:textId="77777777" w:rsidR="00032771" w:rsidRDefault="00032771" w:rsidP="00BC625A">
            <w:pPr>
              <w:keepNext/>
              <w:rPr>
                <w:rFonts w:ascii="Arial" w:hAnsi="Arial" w:cs="Arial"/>
              </w:rPr>
            </w:pPr>
          </w:p>
          <w:p w14:paraId="4161EEC8" w14:textId="2C31C3D5" w:rsidR="00032771" w:rsidRPr="004B3515" w:rsidRDefault="00032771" w:rsidP="002F440D">
            <w:pPr>
              <w:keepNext/>
              <w:rPr>
                <w:rFonts w:ascii="Arial" w:hAnsi="Arial" w:cs="Arial"/>
              </w:rPr>
            </w:pPr>
            <w:r>
              <w:rPr>
                <w:rFonts w:ascii="Arial" w:hAnsi="Arial" w:cs="Arial"/>
              </w:rPr>
              <w:t xml:space="preserve">(NOTE: If a test </w:t>
            </w:r>
            <w:r w:rsidR="002F440D">
              <w:rPr>
                <w:rFonts w:ascii="Arial" w:hAnsi="Arial" w:cs="Arial"/>
              </w:rPr>
              <w:t>Discrete Numerical</w:t>
            </w:r>
            <w:r>
              <w:rPr>
                <w:rFonts w:ascii="Arial" w:hAnsi="Arial" w:cs="Arial"/>
              </w:rPr>
              <w:t xml:space="preserve"> variable does not exist then create one by using the “Add” feature at the bottom of the ASRC Administration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12457F" w14:textId="77777777" w:rsidR="00032771" w:rsidRPr="004B3515" w:rsidRDefault="00032771" w:rsidP="00BC625A">
            <w:pPr>
              <w:keepNext/>
              <w:rPr>
                <w:rFonts w:ascii="Arial" w:hAnsi="Arial" w:cs="Arial"/>
              </w:rPr>
            </w:pPr>
            <w:r>
              <w:rPr>
                <w:rFonts w:ascii="Arial" w:hAnsi="Arial" w:cs="Arial"/>
              </w:rPr>
              <w:t>Validate that the Test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90106FC" w14:textId="77777777" w:rsidR="00032771" w:rsidRDefault="00032771" w:rsidP="00BC625A">
            <w:pPr>
              <w:jc w:val="center"/>
              <w:rPr>
                <w:rFonts w:ascii="Arial" w:hAnsi="Arial" w:cs="Arial"/>
                <w:b/>
                <w:color w:val="FF0000"/>
              </w:rPr>
            </w:pPr>
          </w:p>
        </w:tc>
      </w:tr>
      <w:tr w:rsidR="00032771" w14:paraId="32589C6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EC55F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AAF09F"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1DDE253" w14:textId="77777777" w:rsidR="00032771" w:rsidRPr="004B3515" w:rsidRDefault="00032771"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404679" w14:textId="77777777" w:rsidR="00032771" w:rsidRPr="004B3515" w:rsidRDefault="00032771"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DC4BE7" w14:textId="77777777" w:rsidR="00032771" w:rsidRDefault="00032771" w:rsidP="00BC625A">
            <w:pPr>
              <w:jc w:val="center"/>
              <w:rPr>
                <w:rFonts w:ascii="Arial" w:hAnsi="Arial" w:cs="Arial"/>
                <w:b/>
                <w:color w:val="FF0000"/>
              </w:rPr>
            </w:pPr>
          </w:p>
        </w:tc>
      </w:tr>
      <w:tr w:rsidR="00032771" w14:paraId="793C4AD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742F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55ABAE"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1A81604" w14:textId="77777777" w:rsidR="00032771" w:rsidRDefault="00032771"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616F32" w14:textId="77777777" w:rsidR="00032771" w:rsidRDefault="00032771"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F39F8B" w14:textId="77777777" w:rsidR="00032771" w:rsidRDefault="00032771" w:rsidP="00BC625A">
            <w:pPr>
              <w:jc w:val="center"/>
              <w:rPr>
                <w:rFonts w:ascii="Arial" w:hAnsi="Arial" w:cs="Arial"/>
                <w:b/>
                <w:color w:val="FF0000"/>
              </w:rPr>
            </w:pPr>
          </w:p>
        </w:tc>
      </w:tr>
      <w:tr w:rsidR="00032771" w14:paraId="23C35E7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F446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BF6B98"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8F9A0F" w14:textId="77777777" w:rsidR="00032771" w:rsidRDefault="00032771" w:rsidP="00BC625A">
            <w:pPr>
              <w:keepNext/>
              <w:rPr>
                <w:rFonts w:ascii="Arial" w:hAnsi="Arial" w:cs="Arial"/>
              </w:rPr>
            </w:pPr>
            <w:r>
              <w:rPr>
                <w:rFonts w:ascii="Arial" w:hAnsi="Arial" w:cs="Arial"/>
              </w:rPr>
              <w:t>Select a different Group</w:t>
            </w:r>
          </w:p>
          <w:p w14:paraId="03160466" w14:textId="77777777" w:rsidR="00032771" w:rsidRDefault="00032771" w:rsidP="00BC625A">
            <w:pPr>
              <w:keepNext/>
              <w:rPr>
                <w:rFonts w:ascii="Arial" w:hAnsi="Arial" w:cs="Arial"/>
              </w:rPr>
            </w:pPr>
          </w:p>
          <w:p w14:paraId="7EB37373" w14:textId="77777777" w:rsidR="00032771" w:rsidRDefault="00032771"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560FE09" w14:textId="77777777" w:rsidR="00032771" w:rsidRDefault="00032771"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FE8865" w14:textId="77777777" w:rsidR="00032771" w:rsidRDefault="00032771" w:rsidP="00BC625A">
            <w:pPr>
              <w:jc w:val="center"/>
              <w:rPr>
                <w:rFonts w:ascii="Arial" w:hAnsi="Arial" w:cs="Arial"/>
                <w:b/>
                <w:color w:val="FF0000"/>
              </w:rPr>
            </w:pPr>
          </w:p>
        </w:tc>
      </w:tr>
      <w:tr w:rsidR="00032771" w14:paraId="02F3F70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BB18E"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0A76282"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07B11D5" w14:textId="65E262AD" w:rsidR="00032771" w:rsidRDefault="00032771" w:rsidP="002F440D">
            <w:pPr>
              <w:keepNext/>
              <w:rPr>
                <w:rFonts w:ascii="Arial" w:hAnsi="Arial" w:cs="Arial"/>
              </w:rPr>
            </w:pPr>
            <w:r>
              <w:rPr>
                <w:rFonts w:ascii="Arial" w:hAnsi="Arial" w:cs="Arial"/>
              </w:rPr>
              <w:t xml:space="preserve">Modify an </w:t>
            </w:r>
            <w:r w:rsidR="002F440D">
              <w:rPr>
                <w:rFonts w:ascii="Arial" w:hAnsi="Arial" w:cs="Arial"/>
              </w:rPr>
              <w:t>Category</w:t>
            </w:r>
            <w:r>
              <w:rPr>
                <w:rFonts w:ascii="Arial" w:hAnsi="Arial" w:cs="Arial"/>
              </w:rPr>
              <w:t xml:space="preserve">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C67F4EA" w14:textId="1EE3F87D" w:rsidR="00032771" w:rsidRDefault="00032771" w:rsidP="002F440D">
            <w:pPr>
              <w:keepNext/>
              <w:rPr>
                <w:rFonts w:ascii="Arial" w:hAnsi="Arial" w:cs="Arial"/>
              </w:rPr>
            </w:pPr>
            <w:r>
              <w:rPr>
                <w:rFonts w:ascii="Arial" w:hAnsi="Arial" w:cs="Arial"/>
              </w:rPr>
              <w:t xml:space="preserve">The entered text is displayed in the </w:t>
            </w:r>
            <w:r w:rsidR="002F440D">
              <w:rPr>
                <w:rFonts w:ascii="Arial" w:hAnsi="Arial" w:cs="Arial"/>
              </w:rPr>
              <w:t>Category</w:t>
            </w:r>
            <w:r>
              <w:rPr>
                <w:rFonts w:ascii="Arial" w:hAnsi="Arial" w:cs="Arial"/>
              </w:rPr>
              <w:t xml:space="preserve">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2B9B5C" w14:textId="77777777" w:rsidR="00032771" w:rsidRDefault="00032771" w:rsidP="00BC625A">
            <w:pPr>
              <w:jc w:val="center"/>
              <w:rPr>
                <w:rFonts w:ascii="Arial" w:hAnsi="Arial" w:cs="Arial"/>
                <w:b/>
                <w:color w:val="FF0000"/>
              </w:rPr>
            </w:pPr>
          </w:p>
        </w:tc>
      </w:tr>
      <w:tr w:rsidR="002F440D" w14:paraId="62381C89"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DB74DDC" w14:textId="77777777" w:rsidR="002F440D" w:rsidRDefault="002F440D"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32E570" w14:textId="1DABA178" w:rsidR="002F440D" w:rsidRDefault="002F440D"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798BE8C" w14:textId="5C5E2912" w:rsidR="002F440D" w:rsidRDefault="002F440D" w:rsidP="002F440D">
            <w:pPr>
              <w:keepNext/>
              <w:rPr>
                <w:rFonts w:ascii="Arial" w:hAnsi="Arial" w:cs="Arial"/>
              </w:rPr>
            </w:pPr>
            <w:r>
              <w:rPr>
                <w:rFonts w:ascii="Arial" w:hAnsi="Arial" w:cs="Arial"/>
              </w:rPr>
              <w:t>Modify Units by changing the Units entry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9D2D7EC" w14:textId="235A8563" w:rsidR="002F440D" w:rsidRDefault="002F440D" w:rsidP="002F440D">
            <w:pPr>
              <w:keepNext/>
              <w:rPr>
                <w:rFonts w:ascii="Arial" w:hAnsi="Arial" w:cs="Arial"/>
              </w:rPr>
            </w:pPr>
            <w:r>
              <w:rPr>
                <w:rFonts w:ascii="Arial" w:hAnsi="Arial" w:cs="Arial"/>
              </w:rPr>
              <w:t>The entered text is displayed in the Units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8B27B7C" w14:textId="77777777" w:rsidR="002F440D" w:rsidRDefault="002F440D" w:rsidP="00BC625A">
            <w:pPr>
              <w:jc w:val="center"/>
              <w:rPr>
                <w:rFonts w:ascii="Arial" w:hAnsi="Arial" w:cs="Arial"/>
                <w:b/>
                <w:color w:val="FF0000"/>
              </w:rPr>
            </w:pPr>
          </w:p>
        </w:tc>
      </w:tr>
      <w:tr w:rsidR="00032771" w14:paraId="6D659BD4"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459BDCF"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1D3935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CC8DCC8" w14:textId="77777777" w:rsidR="00032771" w:rsidRDefault="00032771"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CAAC84" w14:textId="77777777" w:rsidR="00032771" w:rsidRDefault="00032771" w:rsidP="00BC625A">
            <w:pPr>
              <w:keepNext/>
              <w:rPr>
                <w:rFonts w:ascii="Arial" w:hAnsi="Arial" w:cs="Arial"/>
              </w:rPr>
            </w:pPr>
            <w:r>
              <w:rPr>
                <w:rFonts w:ascii="Arial" w:hAnsi="Arial" w:cs="Arial"/>
              </w:rPr>
              <w:t>Validate that the new Display Text for the Test Variable is shown on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48FED9" w14:textId="77777777" w:rsidR="00032771" w:rsidRDefault="00032771" w:rsidP="00BC625A">
            <w:pPr>
              <w:jc w:val="center"/>
              <w:rPr>
                <w:rFonts w:ascii="Arial" w:hAnsi="Arial" w:cs="Arial"/>
                <w:b/>
                <w:color w:val="FF0000"/>
              </w:rPr>
            </w:pPr>
          </w:p>
        </w:tc>
      </w:tr>
      <w:tr w:rsidR="00032771" w14:paraId="1F48CB5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E17FB6A"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1504D3"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666DB1C" w14:textId="77777777" w:rsidR="00032771" w:rsidRDefault="00032771"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5A39B05" w14:textId="727B69F8" w:rsidR="00032771"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07EE5F6" w14:textId="77777777" w:rsidR="00032771" w:rsidRDefault="00032771" w:rsidP="00BC625A">
            <w:pPr>
              <w:jc w:val="center"/>
              <w:rPr>
                <w:rFonts w:ascii="Arial" w:hAnsi="Arial" w:cs="Arial"/>
                <w:b/>
                <w:color w:val="FF0000"/>
              </w:rPr>
            </w:pPr>
          </w:p>
        </w:tc>
      </w:tr>
      <w:tr w:rsidR="00032771" w14:paraId="73BBC4FE"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6AE5CB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A27CB1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3A6CAAE" w14:textId="77777777" w:rsidR="00032771" w:rsidRDefault="00032771"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BA5E30" w14:textId="77777777" w:rsidR="00032771" w:rsidRDefault="00032771"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C1D45" w14:textId="77777777" w:rsidR="00032771" w:rsidRDefault="00032771" w:rsidP="00BC625A">
            <w:pPr>
              <w:jc w:val="center"/>
              <w:rPr>
                <w:rFonts w:ascii="Arial" w:hAnsi="Arial" w:cs="Arial"/>
                <w:b/>
                <w:color w:val="FF0000"/>
              </w:rPr>
            </w:pPr>
          </w:p>
        </w:tc>
      </w:tr>
      <w:tr w:rsidR="00032771" w14:paraId="2AFD7580"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058137D1" w14:textId="77777777" w:rsidR="00032771" w:rsidRDefault="00032771" w:rsidP="00952DBD">
            <w:pPr>
              <w:numPr>
                <w:ilvl w:val="0"/>
                <w:numId w:val="17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4703FF" w14:textId="77777777" w:rsidR="00032771" w:rsidRDefault="00032771"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4713AE2" w14:textId="115FC7DE" w:rsidR="00032771" w:rsidRDefault="00032771" w:rsidP="00BC625A">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6ECC37F" w14:textId="77777777" w:rsidR="00032771" w:rsidRDefault="00032771"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414BF59" w14:textId="77777777" w:rsidR="00032771" w:rsidRDefault="00032771" w:rsidP="00BC625A">
            <w:pPr>
              <w:jc w:val="center"/>
              <w:rPr>
                <w:rFonts w:ascii="Arial" w:hAnsi="Arial" w:cs="Arial"/>
                <w:b/>
              </w:rPr>
            </w:pPr>
          </w:p>
        </w:tc>
      </w:tr>
    </w:tbl>
    <w:p w14:paraId="62F55F6F" w14:textId="77777777" w:rsidR="00B36EFC" w:rsidRDefault="00B36EFC" w:rsidP="00B36EFC"/>
    <w:p w14:paraId="7A5B230D" w14:textId="33EAE704" w:rsidR="00B36EFC" w:rsidRDefault="00B36EFC" w:rsidP="001F6435">
      <w:pPr>
        <w:pStyle w:val="Heading1"/>
      </w:pPr>
      <w:bookmarkStart w:id="110" w:name="_Toc424650542"/>
      <w:r>
        <w:t>TC</w:t>
      </w:r>
      <w:r w:rsidR="00ED392D">
        <w:t xml:space="preserve"> #8</w:t>
      </w:r>
      <w:r w:rsidR="001B48E6">
        <w:t>1</w:t>
      </w:r>
      <w:r>
        <w:t xml:space="preserve"> – ASRC-</w:t>
      </w:r>
      <w:r w:rsidR="001F6435">
        <w:t>230</w:t>
      </w:r>
      <w:r>
        <w:t xml:space="preserve">: </w:t>
      </w:r>
      <w:r w:rsidR="001F6435" w:rsidRPr="001F6435">
        <w:t>Add Discrete Numerical Variables</w:t>
      </w:r>
      <w:bookmarkEnd w:id="110"/>
    </w:p>
    <w:p w14:paraId="155CA1FC" w14:textId="5CDA48FA"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1F6435" w:rsidRPr="001F6435">
        <w:rPr>
          <w:rFonts w:ascii="Arial" w:eastAsia="Arial" w:hAnsi="Arial" w:cs="Arial"/>
          <w:sz w:val="24"/>
        </w:rPr>
        <w:t>ASRC-230: Add Discrete Numerical Variables</w:t>
      </w:r>
    </w:p>
    <w:p w14:paraId="1DBF088E" w14:textId="323A96FE" w:rsidR="00B36EFC" w:rsidRDefault="00B36EFC" w:rsidP="000F5250">
      <w:pPr>
        <w:rPr>
          <w:rFonts w:ascii="Arial" w:hAnsi="Arial" w:cs="Arial"/>
        </w:rPr>
      </w:pPr>
      <w:r>
        <w:rPr>
          <w:rFonts w:ascii="Arial" w:hAnsi="Arial" w:cs="Arial"/>
          <w:b/>
        </w:rPr>
        <w:t>Description –</w:t>
      </w:r>
      <w:r>
        <w:rPr>
          <w:rFonts w:ascii="Arial" w:hAnsi="Arial" w:cs="Arial"/>
        </w:rPr>
        <w:t xml:space="preserve"> </w:t>
      </w:r>
      <w:r w:rsidR="000F5250">
        <w:rPr>
          <w:rFonts w:ascii="Arial" w:hAnsi="Arial" w:cs="Arial"/>
        </w:rPr>
        <w:t xml:space="preserve">As an ASRC Administrator, </w:t>
      </w:r>
      <w:r w:rsidR="000F5250" w:rsidRPr="000F5250">
        <w:rPr>
          <w:rFonts w:ascii="Arial" w:hAnsi="Arial" w:cs="Arial"/>
        </w:rPr>
        <w:t>I want to add discrete numerical custom variables,</w:t>
      </w:r>
      <w:r w:rsidR="000F5250">
        <w:rPr>
          <w:rFonts w:ascii="Arial" w:hAnsi="Arial" w:cs="Arial"/>
        </w:rPr>
        <w:t xml:space="preserve"> </w:t>
      </w:r>
      <w:r w:rsidR="000F5250" w:rsidRPr="000F5250">
        <w:rPr>
          <w:rFonts w:ascii="Arial" w:hAnsi="Arial" w:cs="Arial"/>
        </w:rPr>
        <w:t>so that I can update the risk models without development effort.</w:t>
      </w:r>
    </w:p>
    <w:p w14:paraId="0CBF52B0" w14:textId="77777777" w:rsidR="000F5250" w:rsidRDefault="000F5250" w:rsidP="00B36EFC">
      <w:pPr>
        <w:rPr>
          <w:rFonts w:ascii="Arial" w:hAnsi="Arial" w:cs="Arial"/>
          <w:i/>
        </w:rPr>
      </w:pPr>
    </w:p>
    <w:p w14:paraId="44B7F86B" w14:textId="77777777" w:rsidR="00B36EFC" w:rsidRDefault="00B36EFC" w:rsidP="00B36EFC">
      <w:pPr>
        <w:rPr>
          <w:rFonts w:ascii="Arial" w:hAnsi="Arial" w:cs="Arial"/>
          <w:i/>
        </w:rPr>
      </w:pPr>
      <w:r>
        <w:rPr>
          <w:rFonts w:ascii="Arial" w:hAnsi="Arial" w:cs="Arial"/>
          <w:i/>
        </w:rPr>
        <w:t>Acceptance Criteria:</w:t>
      </w:r>
    </w:p>
    <w:p w14:paraId="38E8C1EB" w14:textId="77777777"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A link to add a new Discrete Numerical variable is available at the bottom of the edit variable page.</w:t>
      </w:r>
    </w:p>
    <w:p w14:paraId="546414CF" w14:textId="7141A80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set the variable key</w:t>
      </w:r>
    </w:p>
    <w:p w14:paraId="1E7F2B22" w14:textId="7ED6F3B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 xml:space="preserve">Edit page allows indication of whether the variable is automatically retrieved from </w:t>
      </w:r>
      <w:proofErr w:type="spellStart"/>
      <w:r w:rsidRPr="00181B1F">
        <w:rPr>
          <w:rFonts w:ascii="Arial" w:hAnsi="Arial" w:cs="Arial"/>
          <w:szCs w:val="22"/>
          <w:lang w:val="en"/>
        </w:rPr>
        <w:t>VistA</w:t>
      </w:r>
      <w:proofErr w:type="spellEnd"/>
      <w:r w:rsidRPr="00181B1F">
        <w:rPr>
          <w:rFonts w:ascii="Arial" w:hAnsi="Arial" w:cs="Arial"/>
          <w:szCs w:val="22"/>
          <w:lang w:val="en"/>
        </w:rPr>
        <w:t>.</w:t>
      </w:r>
    </w:p>
    <w:p w14:paraId="0FA67A57" w14:textId="438C2503"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 xml:space="preserve">User can add the display name, up to 80 </w:t>
      </w:r>
      <w:r>
        <w:rPr>
          <w:rFonts w:ascii="Arial" w:hAnsi="Arial" w:cs="Arial"/>
          <w:szCs w:val="22"/>
          <w:lang w:val="en"/>
        </w:rPr>
        <w:t xml:space="preserve">characters long, consisting of </w:t>
      </w:r>
      <w:r w:rsidRPr="00181B1F">
        <w:rPr>
          <w:rFonts w:ascii="Arial" w:hAnsi="Arial" w:cs="Arial"/>
          <w:szCs w:val="22"/>
          <w:lang w:val="en"/>
        </w:rPr>
        <w:t>valid characters</w:t>
      </w:r>
      <w:r>
        <w:rPr>
          <w:rFonts w:ascii="Arial" w:hAnsi="Arial" w:cs="Arial"/>
          <w:szCs w:val="22"/>
          <w:lang w:val="en"/>
        </w:rPr>
        <w:t>.</w:t>
      </w:r>
    </w:p>
    <w:p w14:paraId="00B01DEC" w14:textId="3773355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field definition (help text).</w:t>
      </w:r>
    </w:p>
    <w:p w14:paraId="7F7890B1" w14:textId="59D330E9"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variable group.</w:t>
      </w:r>
    </w:p>
    <w:p w14:paraId="4F53CBB7" w14:textId="7916ABBB"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displayed units, up to 40 characters long, consisting of [valid Display Name characters</w:t>
      </w:r>
      <w:r>
        <w:rPr>
          <w:rFonts w:ascii="Arial" w:hAnsi="Arial" w:cs="Arial"/>
          <w:szCs w:val="22"/>
          <w:lang w:val="en"/>
        </w:rPr>
        <w:t>.</w:t>
      </w:r>
    </w:p>
    <w:p w14:paraId="5CBB02C5" w14:textId="574D62A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valid range.</w:t>
      </w:r>
    </w:p>
    <w:p w14:paraId="0D6630DD" w14:textId="1CD1983D"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up to 10 categories. Category names are up to 80 characters long, consisting of [valid Display Name characters</w:t>
      </w:r>
      <w:r>
        <w:rPr>
          <w:rFonts w:ascii="Arial" w:hAnsi="Arial" w:cs="Arial"/>
          <w:szCs w:val="22"/>
          <w:lang w:val="en"/>
        </w:rPr>
        <w:t>.</w:t>
      </w:r>
    </w:p>
    <w:p w14:paraId="246D33FA" w14:textId="3DF440E1"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categories' ranges.</w:t>
      </w:r>
    </w:p>
    <w:p w14:paraId="22D3D732" w14:textId="5E69D852" w:rsidR="000F5250" w:rsidRPr="006C2418"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The tool displays a message above the categories indicating that it will automatically sort them.</w:t>
      </w:r>
    </w:p>
    <w:p w14:paraId="0A2C8747" w14:textId="348D36DA"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694E74B3" w14:textId="7424533F"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55E16770" w14:textId="3B7B95B2" w:rsidR="006D0571"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6D0571" w14:paraId="3C156DA2" w14:textId="77777777" w:rsidTr="00BF321B">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9B333E1" w14:textId="77777777" w:rsidR="006D0571" w:rsidRDefault="006D0571" w:rsidP="00BF321B">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1ADA3820" w14:textId="77777777" w:rsidR="006D0571" w:rsidRDefault="006D0571" w:rsidP="00BF321B">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40A7E0FE" w14:textId="77777777" w:rsidR="006D0571" w:rsidRDefault="006D0571" w:rsidP="00BF321B">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036F410D" w14:textId="77777777" w:rsidR="006D0571" w:rsidRDefault="006D0571" w:rsidP="00BF321B">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E1F3BDB" w14:textId="77777777" w:rsidR="006D0571" w:rsidRDefault="006D0571" w:rsidP="00BF321B">
            <w:pPr>
              <w:jc w:val="center"/>
              <w:rPr>
                <w:rFonts w:ascii="Arial" w:hAnsi="Arial" w:cs="Arial"/>
                <w:b/>
              </w:rPr>
            </w:pPr>
            <w:r>
              <w:rPr>
                <w:rFonts w:ascii="Arial" w:hAnsi="Arial" w:cs="Arial"/>
                <w:b/>
              </w:rPr>
              <w:t>Actual Results</w:t>
            </w:r>
          </w:p>
          <w:p w14:paraId="6F4819DF" w14:textId="77777777" w:rsidR="006D0571" w:rsidRDefault="006D0571" w:rsidP="00BF321B">
            <w:pPr>
              <w:jc w:val="center"/>
              <w:rPr>
                <w:rFonts w:ascii="Arial" w:hAnsi="Arial" w:cs="Arial"/>
                <w:b/>
              </w:rPr>
            </w:pPr>
            <w:r>
              <w:rPr>
                <w:rFonts w:ascii="Arial" w:hAnsi="Arial" w:cs="Arial"/>
                <w:b/>
                <w:bCs/>
              </w:rPr>
              <w:t>(P)ass / (F)ail</w:t>
            </w:r>
          </w:p>
        </w:tc>
      </w:tr>
      <w:tr w:rsidR="006D0571" w14:paraId="4A341E0B" w14:textId="77777777" w:rsidTr="00BF321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D1BAFCD" w14:textId="22B29D47" w:rsidR="006D0571" w:rsidRDefault="00677B4E" w:rsidP="00BF321B">
            <w:pPr>
              <w:jc w:val="center"/>
              <w:rPr>
                <w:rFonts w:ascii="Arial" w:hAnsi="Arial" w:cs="Arial"/>
                <w:b/>
                <w:i/>
              </w:rPr>
            </w:pPr>
            <w:r>
              <w:rPr>
                <w:rFonts w:ascii="Arial" w:hAnsi="Arial" w:cs="Arial"/>
                <w:b/>
                <w:i/>
              </w:rPr>
              <w:t>TC</w:t>
            </w:r>
            <w:r w:rsidR="006D0571">
              <w:rPr>
                <w:rFonts w:ascii="Arial" w:hAnsi="Arial" w:cs="Arial"/>
                <w:b/>
                <w:i/>
              </w:rPr>
              <w:t xml:space="preserve"> #81 – </w:t>
            </w:r>
            <w:r w:rsidR="006D0571" w:rsidRPr="006D0571">
              <w:rPr>
                <w:b/>
              </w:rPr>
              <w:t>Add Discrete Numerical Variables</w:t>
            </w:r>
          </w:p>
        </w:tc>
      </w:tr>
      <w:tr w:rsidR="006D0571" w14:paraId="6C8B107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4C716C4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3653C94B" w14:textId="77777777" w:rsidR="006D0571" w:rsidRDefault="006D0571" w:rsidP="00BF321B">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475E127F" w14:textId="77777777" w:rsidR="006D0571" w:rsidRDefault="006D0571" w:rsidP="00BF321B">
            <w:pPr>
              <w:keepNext/>
              <w:rPr>
                <w:rFonts w:ascii="Arial" w:hAnsi="Arial" w:cs="Arial"/>
              </w:rPr>
            </w:pPr>
            <w:r>
              <w:rPr>
                <w:rFonts w:ascii="Arial" w:hAnsi="Arial" w:cs="Arial"/>
              </w:rPr>
              <w:t>Login as an ASRC Administrator using the following information:</w:t>
            </w:r>
          </w:p>
          <w:p w14:paraId="7EF85A37" w14:textId="77777777" w:rsidR="006D0571" w:rsidRDefault="006D0571" w:rsidP="00BF321B">
            <w:pPr>
              <w:keepNext/>
              <w:rPr>
                <w:rFonts w:ascii="Arial" w:hAnsi="Arial" w:cs="Arial"/>
              </w:rPr>
            </w:pPr>
          </w:p>
          <w:p w14:paraId="18A9E625" w14:textId="77777777" w:rsidR="006D0571" w:rsidRDefault="006D0571" w:rsidP="00BF321B">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48EEDE27" w14:textId="77777777" w:rsidR="006D0571" w:rsidRDefault="006D0571" w:rsidP="00BF321B">
            <w:pPr>
              <w:keepNext/>
              <w:rPr>
                <w:rFonts w:ascii="Arial" w:hAnsi="Arial" w:cs="Arial"/>
              </w:rPr>
            </w:pPr>
            <w:r>
              <w:rPr>
                <w:rFonts w:ascii="Arial" w:hAnsi="Arial" w:cs="Arial"/>
              </w:rPr>
              <w:t>Password: Admin1</w:t>
            </w:r>
          </w:p>
          <w:p w14:paraId="0ECD474D" w14:textId="77777777" w:rsidR="006D0571" w:rsidRDefault="006D0571" w:rsidP="00BF321B">
            <w:pPr>
              <w:keepNext/>
              <w:rPr>
                <w:rFonts w:ascii="Arial" w:hAnsi="Arial" w:cs="Arial"/>
              </w:rPr>
            </w:pPr>
          </w:p>
          <w:p w14:paraId="7435133C" w14:textId="71A27A75" w:rsidR="006D0571" w:rsidRDefault="006D0571" w:rsidP="00BF321B">
            <w:pPr>
              <w:keepNext/>
              <w:rPr>
                <w:rFonts w:ascii="Arial" w:hAnsi="Arial" w:cs="Arial"/>
              </w:rPr>
            </w:pPr>
            <w:r>
              <w:rPr>
                <w:rFonts w:ascii="Arial" w:hAnsi="Arial" w:cs="Arial"/>
              </w:rPr>
              <w:t>(NOTE 1:</w:t>
            </w:r>
            <w:r w:rsidR="004A1413">
              <w:rPr>
                <w:rFonts w:ascii="Arial" w:hAnsi="Arial" w:cs="Arial"/>
              </w:rPr>
              <w:t xml:space="preserve"> </w:t>
            </w:r>
            <w:r>
              <w:rPr>
                <w:rFonts w:ascii="Arial" w:hAnsi="Arial" w:cs="Arial"/>
              </w:rPr>
              <w:t>Make sure the ASRC tool is not already logged in as a regular user)</w:t>
            </w:r>
          </w:p>
          <w:p w14:paraId="332FE2D4" w14:textId="77777777" w:rsidR="006D0571" w:rsidRDefault="006D0571" w:rsidP="00BF321B">
            <w:pPr>
              <w:keepNext/>
              <w:rPr>
                <w:rFonts w:ascii="Arial" w:hAnsi="Arial" w:cs="Arial"/>
              </w:rPr>
            </w:pPr>
          </w:p>
          <w:p w14:paraId="4F1DA692" w14:textId="0F9F9C7A" w:rsidR="006D0571" w:rsidRDefault="00C809DD" w:rsidP="00BF321B">
            <w:pPr>
              <w:keepNext/>
              <w:rPr>
                <w:rFonts w:ascii="Arial" w:hAnsi="Arial" w:cs="Arial"/>
              </w:rPr>
            </w:pPr>
            <w:r>
              <w:rPr>
                <w:rFonts w:ascii="Arial" w:hAnsi="Arial" w:cs="Arial"/>
              </w:rPr>
              <w:t>(</w:t>
            </w:r>
            <w:r w:rsidR="006D0571">
              <w:rPr>
                <w:rFonts w:ascii="Arial" w:hAnsi="Arial" w:cs="Arial"/>
              </w:rPr>
              <w:t>NOTE 2:</w:t>
            </w:r>
            <w:r w:rsidR="004A1413">
              <w:rPr>
                <w:rFonts w:ascii="Arial" w:hAnsi="Arial" w:cs="Arial"/>
              </w:rPr>
              <w:t xml:space="preserve"> </w:t>
            </w:r>
            <w:r w:rsidR="006D0571">
              <w:rPr>
                <w:rFonts w:ascii="Arial" w:hAnsi="Arial" w:cs="Arial"/>
              </w:rPr>
              <w:t>Use Internet Explorer in the FTL.</w:t>
            </w:r>
            <w:r w:rsidR="004A1413">
              <w:rPr>
                <w:rFonts w:ascii="Arial" w:hAnsi="Arial" w:cs="Arial"/>
              </w:rPr>
              <w:t xml:space="preserve"> </w:t>
            </w:r>
            <w:r w:rsidR="006D0571">
              <w:rPr>
                <w:rFonts w:ascii="Arial" w:hAnsi="Arial" w:cs="Arial"/>
              </w:rPr>
              <w:t>Enter this URL:</w:t>
            </w:r>
            <w:r w:rsidR="004A1413">
              <w:rPr>
                <w:rFonts w:ascii="Arial" w:hAnsi="Arial" w:cs="Arial"/>
              </w:rPr>
              <w:t xml:space="preserve"> </w:t>
            </w:r>
            <w:hyperlink r:id="rId27" w:history="1">
              <w:r w:rsidR="006D0571" w:rsidRPr="00EA6BEA">
                <w:rPr>
                  <w:rStyle w:val="Hyperlink"/>
                  <w:rFonts w:ascii="Arial" w:hAnsi="Arial" w:cs="Arial"/>
                  <w:noProof w:val="0"/>
                </w:rPr>
                <w:t>http://asrcuat.vaftl.us/srcalc/admin</w:t>
              </w:r>
            </w:hyperlink>
            <w:r w:rsidR="006D0571">
              <w:rPr>
                <w:rFonts w:ascii="Arial" w:hAnsi="Arial" w:cs="Arial"/>
              </w:rPr>
              <w:t>)</w:t>
            </w:r>
          </w:p>
          <w:p w14:paraId="3F8C1AC9" w14:textId="77777777" w:rsidR="006D0571" w:rsidRDefault="006D0571" w:rsidP="00BF321B">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7CEC727F" w14:textId="77777777" w:rsidR="006D0571" w:rsidRDefault="006D0571" w:rsidP="00BF321B">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F17E68" w14:textId="77777777" w:rsidR="006D0571" w:rsidRDefault="006D0571" w:rsidP="00BF321B">
            <w:pPr>
              <w:jc w:val="center"/>
              <w:rPr>
                <w:rFonts w:ascii="Arial" w:hAnsi="Arial" w:cs="Arial"/>
                <w:b/>
                <w:color w:val="FF0000"/>
              </w:rPr>
            </w:pPr>
          </w:p>
        </w:tc>
      </w:tr>
      <w:tr w:rsidR="006D0571" w14:paraId="05A7B6C6"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2E032695"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9EBE018"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900DADF" w14:textId="18B41A68" w:rsidR="006D0571" w:rsidRPr="004B3515" w:rsidRDefault="006D0571" w:rsidP="00314FF3">
            <w:pPr>
              <w:keepNext/>
              <w:rPr>
                <w:rFonts w:ascii="Arial" w:hAnsi="Arial" w:cs="Arial"/>
              </w:rPr>
            </w:pPr>
            <w:r>
              <w:rPr>
                <w:rFonts w:ascii="Arial" w:hAnsi="Arial" w:cs="Arial"/>
              </w:rPr>
              <w:t>Click the Add New : “</w:t>
            </w:r>
            <w:r w:rsidR="00314FF3">
              <w:rPr>
                <w:rFonts w:ascii="Arial" w:hAnsi="Arial" w:cs="Arial"/>
              </w:rPr>
              <w:t>Discrete Numerical</w:t>
            </w:r>
            <w:r>
              <w:rPr>
                <w:rFonts w:ascii="Arial" w:hAnsi="Arial" w:cs="Arial"/>
              </w:rPr>
              <w:t>”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0D99B44" w14:textId="4233F093" w:rsidR="006D0571" w:rsidRPr="004B3515" w:rsidRDefault="006D0571" w:rsidP="00314FF3">
            <w:pPr>
              <w:keepNext/>
              <w:rPr>
                <w:rFonts w:ascii="Arial" w:hAnsi="Arial" w:cs="Arial"/>
              </w:rPr>
            </w:pPr>
            <w:r>
              <w:rPr>
                <w:rFonts w:ascii="Arial" w:hAnsi="Arial" w:cs="Arial"/>
              </w:rPr>
              <w:t xml:space="preserve">Validate that the Add New </w:t>
            </w:r>
            <w:r w:rsidR="00314FF3">
              <w:rPr>
                <w:rFonts w:ascii="Arial" w:hAnsi="Arial" w:cs="Arial"/>
              </w:rPr>
              <w:t xml:space="preserve">Discrete Numerical </w:t>
            </w:r>
            <w:r>
              <w:rPr>
                <w:rFonts w:ascii="Arial" w:hAnsi="Arial" w:cs="Arial"/>
              </w:rPr>
              <w:t>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7265C17" w14:textId="77777777" w:rsidR="006D0571" w:rsidRDefault="006D0571" w:rsidP="00BF321B">
            <w:pPr>
              <w:jc w:val="center"/>
              <w:rPr>
                <w:rFonts w:ascii="Arial" w:hAnsi="Arial" w:cs="Arial"/>
                <w:b/>
                <w:color w:val="FF0000"/>
              </w:rPr>
            </w:pPr>
          </w:p>
        </w:tc>
      </w:tr>
      <w:tr w:rsidR="006D0571" w14:paraId="664C6231"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E1B8A4C"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1953A35"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4E6F0B9" w14:textId="77777777" w:rsidR="006D0571" w:rsidRDefault="006D0571" w:rsidP="00BF321B">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AADD183" w14:textId="77777777" w:rsidR="006D0571" w:rsidRPr="004B3515" w:rsidRDefault="006D0571" w:rsidP="00BF321B">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94B3C12" w14:textId="77777777" w:rsidR="006D0571" w:rsidRDefault="006D0571" w:rsidP="00BF321B">
            <w:pPr>
              <w:jc w:val="center"/>
              <w:rPr>
                <w:rFonts w:ascii="Arial" w:hAnsi="Arial" w:cs="Arial"/>
                <w:b/>
                <w:color w:val="FF0000"/>
              </w:rPr>
            </w:pPr>
          </w:p>
        </w:tc>
      </w:tr>
      <w:tr w:rsidR="006D0571" w14:paraId="1EE2C8F2"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1B5FE1F9"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86CBDB6"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EB6C80F" w14:textId="77777777" w:rsidR="006D0571" w:rsidRDefault="006D0571" w:rsidP="00BF321B">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525B23B" w14:textId="77777777" w:rsidR="006D0571" w:rsidRDefault="006D0571" w:rsidP="00BF321B">
            <w:pPr>
              <w:keepNext/>
              <w:rPr>
                <w:rFonts w:ascii="Arial" w:hAnsi="Arial" w:cs="Arial"/>
              </w:rPr>
            </w:pPr>
            <w:r>
              <w:rPr>
                <w:rFonts w:ascii="Arial" w:hAnsi="Arial" w:cs="Arial"/>
              </w:rPr>
              <w:t>The entered Display Name is displayed</w:t>
            </w:r>
          </w:p>
          <w:p w14:paraId="62333F8C" w14:textId="77777777" w:rsidR="006D0571" w:rsidRDefault="006D0571" w:rsidP="00BF321B">
            <w:pPr>
              <w:keepNext/>
              <w:rPr>
                <w:rFonts w:ascii="Arial" w:hAnsi="Arial" w:cs="Arial"/>
              </w:rPr>
            </w:pPr>
          </w:p>
          <w:p w14:paraId="6319CDF3" w14:textId="0DC1880F" w:rsidR="006D0571" w:rsidRPr="004B3515"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FFED949" w14:textId="77777777" w:rsidR="006D0571" w:rsidRDefault="006D0571" w:rsidP="00BF321B">
            <w:pPr>
              <w:jc w:val="center"/>
              <w:rPr>
                <w:rFonts w:ascii="Arial" w:hAnsi="Arial" w:cs="Arial"/>
                <w:b/>
                <w:color w:val="FF0000"/>
              </w:rPr>
            </w:pPr>
          </w:p>
        </w:tc>
      </w:tr>
      <w:tr w:rsidR="006D0571" w14:paraId="1454AEB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D43B67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29BBE92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8ECECDE" w14:textId="77777777" w:rsidR="006D0571" w:rsidRDefault="006D0571" w:rsidP="00BF321B">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447B6C0" w14:textId="77777777" w:rsidR="006D0571" w:rsidRDefault="006D0571" w:rsidP="00BF321B">
            <w:pPr>
              <w:keepNext/>
              <w:rPr>
                <w:rFonts w:ascii="Arial" w:hAnsi="Arial" w:cs="Arial"/>
              </w:rPr>
            </w:pPr>
            <w:r>
              <w:rPr>
                <w:rFonts w:ascii="Arial" w:hAnsi="Arial" w:cs="Arial"/>
              </w:rPr>
              <w:t>Validate that the entered Help Text is displayed</w:t>
            </w:r>
          </w:p>
          <w:p w14:paraId="6E3A9CC5" w14:textId="77777777" w:rsidR="006D0571" w:rsidRDefault="006D0571" w:rsidP="00BF321B">
            <w:pPr>
              <w:keepNext/>
              <w:rPr>
                <w:rFonts w:ascii="Arial" w:hAnsi="Arial" w:cs="Arial"/>
              </w:rPr>
            </w:pPr>
          </w:p>
          <w:p w14:paraId="599D142C" w14:textId="503BECDE" w:rsidR="006D0571"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A1BB752" w14:textId="77777777" w:rsidR="006D0571" w:rsidRDefault="006D0571" w:rsidP="00BF321B">
            <w:pPr>
              <w:jc w:val="center"/>
              <w:rPr>
                <w:rFonts w:ascii="Arial" w:hAnsi="Arial" w:cs="Arial"/>
                <w:b/>
                <w:color w:val="FF0000"/>
              </w:rPr>
            </w:pPr>
          </w:p>
        </w:tc>
      </w:tr>
      <w:tr w:rsidR="006D0571" w14:paraId="0DD83CF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FC05C82"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1A9A484"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4194C1F" w14:textId="77777777" w:rsidR="006D0571" w:rsidRDefault="006D0571" w:rsidP="00BF321B">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98A17E2" w14:textId="77777777" w:rsidR="006D0571" w:rsidRDefault="006D0571" w:rsidP="00BF321B">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1C2EBAD" w14:textId="77777777" w:rsidR="006D0571" w:rsidRDefault="006D0571" w:rsidP="00BF321B">
            <w:pPr>
              <w:jc w:val="center"/>
              <w:rPr>
                <w:rFonts w:ascii="Arial" w:hAnsi="Arial" w:cs="Arial"/>
                <w:b/>
                <w:color w:val="FF0000"/>
              </w:rPr>
            </w:pPr>
          </w:p>
        </w:tc>
      </w:tr>
      <w:tr w:rsidR="006D0571" w14:paraId="7F332678"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BA89A64"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E37B80F"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A9CE719" w14:textId="437FD8A6" w:rsidR="006D0571" w:rsidRDefault="006D0571" w:rsidP="00BF321B">
            <w:pPr>
              <w:keepNext/>
              <w:rPr>
                <w:rFonts w:ascii="Arial" w:hAnsi="Arial" w:cs="Arial"/>
              </w:rPr>
            </w:pPr>
            <w:r>
              <w:rPr>
                <w:rFonts w:ascii="Arial" w:hAnsi="Arial" w:cs="Arial"/>
              </w:rPr>
              <w:t xml:space="preserve">Select </w:t>
            </w:r>
            <w:proofErr w:type="spellStart"/>
            <w:r>
              <w:rPr>
                <w:rFonts w:ascii="Arial" w:hAnsi="Arial" w:cs="Arial"/>
              </w:rPr>
              <w:t>VistA</w:t>
            </w:r>
            <w:proofErr w:type="spellEnd"/>
            <w:r>
              <w:rPr>
                <w:rFonts w:ascii="Arial" w:hAnsi="Arial" w:cs="Arial"/>
              </w:rPr>
              <w:t xml:space="preserve"> Value</w:t>
            </w:r>
            <w:r w:rsidR="00314FF3">
              <w:rPr>
                <w:rFonts w:ascii="Arial" w:hAnsi="Arial" w:cs="Arial"/>
              </w:rPr>
              <w:t xml:space="preserv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05A8726" w14:textId="760407E9" w:rsidR="006D0571" w:rsidRDefault="00314FF3" w:rsidP="00314FF3">
            <w:pPr>
              <w:keepNext/>
              <w:rPr>
                <w:rFonts w:ascii="Arial" w:hAnsi="Arial" w:cs="Arial"/>
              </w:rPr>
            </w:pPr>
            <w:r>
              <w:rPr>
                <w:rFonts w:ascii="Arial" w:hAnsi="Arial" w:cs="Arial"/>
              </w:rPr>
              <w:t>Validate that available discrete variables display and that N/A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BFF60D9" w14:textId="77777777" w:rsidR="006D0571" w:rsidRDefault="006D0571" w:rsidP="00BF321B">
            <w:pPr>
              <w:jc w:val="center"/>
              <w:rPr>
                <w:rFonts w:ascii="Arial" w:hAnsi="Arial" w:cs="Arial"/>
                <w:b/>
                <w:color w:val="FF0000"/>
              </w:rPr>
            </w:pPr>
          </w:p>
        </w:tc>
      </w:tr>
      <w:tr w:rsidR="006D0571" w14:paraId="5EB2377A" w14:textId="77777777" w:rsidTr="00A5425D">
        <w:trPr>
          <w:cantSplit/>
          <w:trHeight w:val="4371"/>
        </w:trPr>
        <w:tc>
          <w:tcPr>
            <w:tcW w:w="479" w:type="pct"/>
            <w:tcBorders>
              <w:top w:val="single" w:sz="4" w:space="0" w:color="auto"/>
              <w:left w:val="single" w:sz="4" w:space="0" w:color="auto"/>
              <w:bottom w:val="single" w:sz="4" w:space="0" w:color="auto"/>
              <w:right w:val="single" w:sz="4" w:space="0" w:color="auto"/>
            </w:tcBorders>
          </w:tcPr>
          <w:p w14:paraId="6857B650"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7FA0A7C"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E70EE59" w14:textId="144F7771" w:rsidR="006D0571" w:rsidRDefault="006D0571" w:rsidP="00BF321B">
            <w:pPr>
              <w:keepNext/>
              <w:rPr>
                <w:rFonts w:ascii="Arial" w:hAnsi="Arial" w:cs="Arial"/>
              </w:rPr>
            </w:pPr>
            <w:r>
              <w:rPr>
                <w:rFonts w:ascii="Arial" w:hAnsi="Arial" w:cs="Arial"/>
              </w:rPr>
              <w:t xml:space="preserve">Click “Add Another” below the </w:t>
            </w:r>
            <w:r w:rsidR="00BF321B">
              <w:rPr>
                <w:rFonts w:ascii="Arial" w:hAnsi="Arial" w:cs="Arial"/>
              </w:rPr>
              <w:t>Categories</w:t>
            </w:r>
            <w:r>
              <w:rPr>
                <w:rFonts w:ascii="Arial" w:hAnsi="Arial" w:cs="Arial"/>
              </w:rPr>
              <w:t xml:space="preserve">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7481C1" w14:textId="15A92AA6" w:rsidR="006D0571" w:rsidRDefault="006D0571" w:rsidP="00BF321B">
            <w:pPr>
              <w:keepNext/>
              <w:rPr>
                <w:rFonts w:ascii="Arial" w:hAnsi="Arial" w:cs="Arial"/>
              </w:rPr>
            </w:pPr>
            <w:r>
              <w:rPr>
                <w:rFonts w:ascii="Arial" w:hAnsi="Arial" w:cs="Arial"/>
              </w:rPr>
              <w:t xml:space="preserve">Validate that another </w:t>
            </w:r>
            <w:r w:rsidR="00A5425D">
              <w:rPr>
                <w:rFonts w:ascii="Arial" w:hAnsi="Arial" w:cs="Arial"/>
              </w:rPr>
              <w:t>Discrete Numerical category</w:t>
            </w:r>
            <w:r>
              <w:rPr>
                <w:rFonts w:ascii="Arial" w:hAnsi="Arial" w:cs="Arial"/>
              </w:rPr>
              <w:t xml:space="preserve"> box displays</w:t>
            </w:r>
          </w:p>
          <w:p w14:paraId="29A2B683" w14:textId="77777777" w:rsidR="006D0571" w:rsidRDefault="006D0571" w:rsidP="00BF321B">
            <w:pPr>
              <w:keepNext/>
              <w:rPr>
                <w:rFonts w:ascii="Arial" w:hAnsi="Arial" w:cs="Arial"/>
              </w:rPr>
            </w:pPr>
          </w:p>
          <w:p w14:paraId="62407A8F" w14:textId="77777777" w:rsidR="006D0571" w:rsidRDefault="006D0571" w:rsidP="00BF321B">
            <w:pPr>
              <w:keepNext/>
              <w:rPr>
                <w:rFonts w:ascii="Arial" w:hAnsi="Arial" w:cs="Arial"/>
              </w:rPr>
            </w:pPr>
            <w:r>
              <w:rPr>
                <w:rFonts w:ascii="Arial" w:hAnsi="Arial" w:cs="Arial"/>
              </w:rPr>
              <w:t>(NOTE 1: An appropriate warning displays when the options reach 21)</w:t>
            </w:r>
          </w:p>
          <w:p w14:paraId="5EAA97EA" w14:textId="77777777" w:rsidR="006D0571" w:rsidRDefault="006D0571" w:rsidP="00BF321B">
            <w:pPr>
              <w:keepNext/>
              <w:rPr>
                <w:rFonts w:ascii="Arial" w:hAnsi="Arial" w:cs="Arial"/>
              </w:rPr>
            </w:pPr>
          </w:p>
          <w:p w14:paraId="5192CF49" w14:textId="77777777" w:rsidR="006D0571" w:rsidRDefault="006D0571" w:rsidP="00BF321B">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8271736" w14:textId="77777777" w:rsidR="006D0571" w:rsidRDefault="006D0571" w:rsidP="00BF321B">
            <w:pPr>
              <w:jc w:val="center"/>
              <w:rPr>
                <w:rFonts w:ascii="Arial" w:hAnsi="Arial" w:cs="Arial"/>
                <w:b/>
                <w:color w:val="FF0000"/>
              </w:rPr>
            </w:pPr>
          </w:p>
        </w:tc>
      </w:tr>
      <w:tr w:rsidR="00A5425D" w14:paraId="14A4266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6B5678C1" w14:textId="77777777" w:rsidR="00A5425D" w:rsidRDefault="00A5425D"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6377F3" w14:textId="78618F1C" w:rsidR="00A5425D" w:rsidRDefault="00A5425D"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1BC1BA2" w14:textId="7D2EF562" w:rsidR="00A5425D" w:rsidRDefault="00A5425D" w:rsidP="00BF321B">
            <w:pPr>
              <w:keepNext/>
              <w:rPr>
                <w:rFonts w:ascii="Arial" w:hAnsi="Arial" w:cs="Arial"/>
              </w:rPr>
            </w:pPr>
            <w:r>
              <w:rPr>
                <w:rFonts w:ascii="Arial" w:hAnsi="Arial" w:cs="Arial"/>
              </w:rPr>
              <w:t>Enter the Upper bounds of each Category</w:t>
            </w:r>
          </w:p>
          <w:p w14:paraId="2D06DF56" w14:textId="77777777" w:rsidR="00A5425D" w:rsidRDefault="00A5425D" w:rsidP="00BF321B">
            <w:pPr>
              <w:keepNext/>
              <w:rPr>
                <w:rFonts w:ascii="Arial" w:hAnsi="Arial" w:cs="Arial"/>
              </w:rPr>
            </w:pPr>
          </w:p>
          <w:p w14:paraId="55FD9E96" w14:textId="27515468" w:rsidR="00A5425D" w:rsidRDefault="00A5425D"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Upper bound of each category is the Lower bounds of the following category)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67FC697" w14:textId="475635B4" w:rsidR="00A5425D" w:rsidRDefault="00A5425D" w:rsidP="002B370A">
            <w:pPr>
              <w:keepNext/>
              <w:rPr>
                <w:rFonts w:ascii="Arial" w:hAnsi="Arial" w:cs="Arial"/>
              </w:rPr>
            </w:pPr>
            <w:r>
              <w:rPr>
                <w:rFonts w:ascii="Arial" w:hAnsi="Arial" w:cs="Arial"/>
              </w:rPr>
              <w:t xml:space="preserve">The entered </w:t>
            </w:r>
            <w:r w:rsidR="002B370A">
              <w:rPr>
                <w:rFonts w:ascii="Arial" w:hAnsi="Arial" w:cs="Arial"/>
              </w:rPr>
              <w:t>Upper bounds display for each category</w:t>
            </w:r>
          </w:p>
          <w:p w14:paraId="7DB9BD53" w14:textId="33CC2177" w:rsidR="002B370A" w:rsidRDefault="002B370A" w:rsidP="002B370A">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9A11B60" w14:textId="77777777" w:rsidR="00A5425D" w:rsidRDefault="00A5425D" w:rsidP="00BF321B">
            <w:pPr>
              <w:jc w:val="center"/>
              <w:rPr>
                <w:rFonts w:ascii="Arial" w:hAnsi="Arial" w:cs="Arial"/>
                <w:b/>
                <w:color w:val="FF0000"/>
              </w:rPr>
            </w:pPr>
          </w:p>
        </w:tc>
      </w:tr>
      <w:tr w:rsidR="006D0571" w14:paraId="4F277D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6071A62" w14:textId="4EF272BC"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98C245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05B692F" w14:textId="77777777" w:rsidR="006D0571" w:rsidRDefault="006D0571" w:rsidP="00BF321B">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DDF1DC5" w14:textId="77777777" w:rsidR="006D0571" w:rsidRDefault="006D0571" w:rsidP="00BF321B">
            <w:pPr>
              <w:keepNext/>
              <w:rPr>
                <w:rFonts w:ascii="Arial" w:hAnsi="Arial" w:cs="Arial"/>
              </w:rPr>
            </w:pPr>
            <w:r>
              <w:rPr>
                <w:rFonts w:ascii="Arial" w:hAnsi="Arial" w:cs="Arial"/>
              </w:rPr>
              <w:t>Validate that the save was successful (the new Radio Button variable is displayed on the main Administration page)</w:t>
            </w:r>
          </w:p>
          <w:p w14:paraId="6385E568" w14:textId="77777777" w:rsidR="006D0571" w:rsidRDefault="006D0571" w:rsidP="00BF321B">
            <w:pPr>
              <w:keepNext/>
              <w:rPr>
                <w:rFonts w:ascii="Arial" w:hAnsi="Arial" w:cs="Arial"/>
              </w:rPr>
            </w:pPr>
          </w:p>
          <w:p w14:paraId="22BEB4A1" w14:textId="402B8AF4" w:rsidR="006D0571"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92442E8" w14:textId="77777777" w:rsidR="006D0571" w:rsidRDefault="006D0571" w:rsidP="00BF321B">
            <w:pPr>
              <w:jc w:val="center"/>
              <w:rPr>
                <w:rFonts w:ascii="Arial" w:hAnsi="Arial" w:cs="Arial"/>
                <w:b/>
                <w:color w:val="FF0000"/>
              </w:rPr>
            </w:pPr>
          </w:p>
        </w:tc>
      </w:tr>
      <w:tr w:rsidR="006D0571" w14:paraId="209E9C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9073CD8"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5B60907"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385343A" w14:textId="2D9E4F52" w:rsidR="006D0571" w:rsidRDefault="006D0571" w:rsidP="00BF321B">
            <w:pPr>
              <w:keepNext/>
              <w:rPr>
                <w:rFonts w:ascii="Arial" w:hAnsi="Arial" w:cs="Arial"/>
              </w:rPr>
            </w:pPr>
            <w:r>
              <w:rPr>
                <w:rFonts w:ascii="Arial" w:hAnsi="Arial" w:cs="Arial"/>
              </w:rPr>
              <w:t xml:space="preserve">Select Edit for the new Radio Button variable created in this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8315103" w14:textId="77777777" w:rsidR="006D0571" w:rsidRDefault="006D0571" w:rsidP="00BF321B">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6FDC5EC" w14:textId="77777777" w:rsidR="006D0571" w:rsidRDefault="006D0571" w:rsidP="00BF321B">
            <w:pPr>
              <w:jc w:val="center"/>
              <w:rPr>
                <w:rFonts w:ascii="Arial" w:hAnsi="Arial" w:cs="Arial"/>
                <w:b/>
                <w:color w:val="FF0000"/>
              </w:rPr>
            </w:pPr>
          </w:p>
        </w:tc>
      </w:tr>
      <w:tr w:rsidR="006D0571" w14:paraId="064E03FD" w14:textId="77777777" w:rsidTr="00BF321B">
        <w:trPr>
          <w:trHeight w:val="294"/>
        </w:trPr>
        <w:tc>
          <w:tcPr>
            <w:tcW w:w="479" w:type="pct"/>
            <w:tcBorders>
              <w:top w:val="single" w:sz="4" w:space="0" w:color="auto"/>
              <w:left w:val="single" w:sz="4" w:space="0" w:color="auto"/>
              <w:bottom w:val="single" w:sz="4" w:space="0" w:color="auto"/>
              <w:right w:val="single" w:sz="4" w:space="0" w:color="auto"/>
            </w:tcBorders>
          </w:tcPr>
          <w:p w14:paraId="7FE74D1D" w14:textId="77777777" w:rsidR="006D0571" w:rsidRDefault="006D0571" w:rsidP="00952DBD">
            <w:pPr>
              <w:numPr>
                <w:ilvl w:val="0"/>
                <w:numId w:val="175"/>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67865794" w14:textId="77777777" w:rsidR="006D0571" w:rsidRDefault="006D0571" w:rsidP="00BF321B">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27DAC752" w14:textId="4D071EFA" w:rsidR="006D0571" w:rsidRDefault="006D0571" w:rsidP="00BF321B">
            <w:pPr>
              <w:keepNext/>
              <w:rPr>
                <w:rFonts w:ascii="Arial" w:hAnsi="Arial" w:cs="Arial"/>
              </w:rPr>
            </w:pPr>
            <w:r>
              <w:rPr>
                <w:rFonts w:ascii="Arial" w:hAnsi="Arial" w:cs="Arial"/>
              </w:rPr>
              <w:t xml:space="preserve">End of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tcPr>
          <w:p w14:paraId="0F1D669D" w14:textId="77777777" w:rsidR="006D0571" w:rsidRDefault="006D0571" w:rsidP="00BF321B">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5F655FF" w14:textId="77777777" w:rsidR="006D0571" w:rsidRDefault="006D0571" w:rsidP="00BF321B">
            <w:pPr>
              <w:jc w:val="center"/>
              <w:rPr>
                <w:rFonts w:ascii="Arial" w:hAnsi="Arial" w:cs="Arial"/>
                <w:b/>
              </w:rPr>
            </w:pPr>
          </w:p>
        </w:tc>
      </w:tr>
    </w:tbl>
    <w:p w14:paraId="434A2581" w14:textId="77777777" w:rsidR="006D0571" w:rsidRPr="00E845C8" w:rsidRDefault="006D0571" w:rsidP="00B36EFC">
      <w:pPr>
        <w:tabs>
          <w:tab w:val="left" w:pos="1800"/>
        </w:tabs>
        <w:spacing w:before="60" w:after="60"/>
        <w:jc w:val="both"/>
        <w:rPr>
          <w:rFonts w:ascii="Arial" w:eastAsia="Arial" w:hAnsi="Arial" w:cs="Arial"/>
          <w:sz w:val="24"/>
        </w:rPr>
      </w:pPr>
    </w:p>
    <w:p w14:paraId="0F647B38" w14:textId="7469730C" w:rsidR="00B36EFC" w:rsidRDefault="00B36EFC" w:rsidP="00B36EFC">
      <w:pPr>
        <w:pStyle w:val="Heading1"/>
      </w:pPr>
      <w:bookmarkStart w:id="111" w:name="_Toc424650543"/>
      <w:r>
        <w:t>TC</w:t>
      </w:r>
      <w:r w:rsidR="001B48E6">
        <w:t xml:space="preserve"> #82</w:t>
      </w:r>
      <w:r>
        <w:t xml:space="preserve"> – ASRC-</w:t>
      </w:r>
      <w:r w:rsidR="00A85872">
        <w:t>236</w:t>
      </w:r>
      <w:r>
        <w:t xml:space="preserve">: </w:t>
      </w:r>
      <w:r w:rsidR="00A85872">
        <w:t>Warn the user if overwriting an in-progress calculation</w:t>
      </w:r>
      <w:bookmarkEnd w:id="111"/>
    </w:p>
    <w:p w14:paraId="1CD7C519" w14:textId="50DA0598"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A85872" w:rsidRPr="00A85872">
        <w:rPr>
          <w:rFonts w:ascii="Arial" w:eastAsia="Arial" w:hAnsi="Arial" w:cs="Arial"/>
          <w:sz w:val="24"/>
        </w:rPr>
        <w:t>ASRC-236: Warn the user if overwriting an in-progress calculation</w:t>
      </w:r>
    </w:p>
    <w:p w14:paraId="1CB11AF0" w14:textId="321B44DD" w:rsidR="00B36EFC" w:rsidRDefault="00B36EFC" w:rsidP="00A85872">
      <w:pPr>
        <w:rPr>
          <w:rFonts w:ascii="Arial" w:hAnsi="Arial" w:cs="Arial"/>
        </w:rPr>
      </w:pPr>
      <w:r>
        <w:rPr>
          <w:rFonts w:ascii="Arial" w:hAnsi="Arial" w:cs="Arial"/>
          <w:b/>
        </w:rPr>
        <w:t>Description –</w:t>
      </w:r>
      <w:r>
        <w:rPr>
          <w:rFonts w:ascii="Arial" w:hAnsi="Arial" w:cs="Arial"/>
        </w:rPr>
        <w:t xml:space="preserve"> </w:t>
      </w:r>
      <w:r w:rsidR="00A85872" w:rsidRPr="00A85872">
        <w:rPr>
          <w:rFonts w:ascii="Arial" w:hAnsi="Arial" w:cs="Arial"/>
        </w:rPr>
        <w:t>As a provider performing a calculation and starting a new calc</w:t>
      </w:r>
      <w:r w:rsidR="00A85872">
        <w:rPr>
          <w:rFonts w:ascii="Arial" w:hAnsi="Arial" w:cs="Arial"/>
        </w:rPr>
        <w:t>ulation on a different patient,</w:t>
      </w:r>
      <w:r w:rsidR="00A85872" w:rsidRPr="00A85872">
        <w:rPr>
          <w:rFonts w:ascii="Arial" w:hAnsi="Arial" w:cs="Arial"/>
        </w:rPr>
        <w:t xml:space="preserve"> I want the tool to warn me that proceeding will lose current work and overwrite with the information for the new patient, so that the provider can choose not to start the new calculation and lose work.</w:t>
      </w:r>
    </w:p>
    <w:p w14:paraId="5B2DA4C8" w14:textId="77777777" w:rsidR="00A85872" w:rsidRDefault="00A85872" w:rsidP="00A85872">
      <w:pPr>
        <w:rPr>
          <w:rFonts w:ascii="Arial" w:hAnsi="Arial" w:cs="Arial"/>
        </w:rPr>
      </w:pPr>
    </w:p>
    <w:p w14:paraId="51632E45" w14:textId="77777777" w:rsidR="00B36EFC" w:rsidRDefault="00B36EFC" w:rsidP="00B36EFC">
      <w:pPr>
        <w:rPr>
          <w:rFonts w:ascii="Arial" w:hAnsi="Arial" w:cs="Arial"/>
          <w:i/>
        </w:rPr>
      </w:pPr>
      <w:r>
        <w:rPr>
          <w:rFonts w:ascii="Arial" w:hAnsi="Arial" w:cs="Arial"/>
          <w:i/>
        </w:rPr>
        <w:t>Acceptance Criteria:</w:t>
      </w:r>
    </w:p>
    <w:p w14:paraId="64F2F909" w14:textId="1A02FDB7" w:rsidR="00B36EFC" w:rsidRPr="00A85872" w:rsidRDefault="00A85872" w:rsidP="00A85872">
      <w:pPr>
        <w:pStyle w:val="ListParagraph"/>
        <w:numPr>
          <w:ilvl w:val="0"/>
          <w:numId w:val="140"/>
        </w:numPr>
        <w:tabs>
          <w:tab w:val="left" w:pos="1800"/>
        </w:tabs>
        <w:spacing w:before="60" w:after="60"/>
        <w:rPr>
          <w:rFonts w:ascii="Arial" w:hAnsi="Arial" w:cs="Arial"/>
          <w:szCs w:val="22"/>
          <w:lang w:val="en"/>
        </w:rPr>
      </w:pPr>
      <w:r w:rsidRPr="00A85872">
        <w:rPr>
          <w:rFonts w:ascii="Arial" w:hAnsi="Arial" w:cs="Arial"/>
          <w:lang w:val="en"/>
        </w:rPr>
        <w:t xml:space="preserve">User </w:t>
      </w:r>
      <w:proofErr w:type="gramStart"/>
      <w:r w:rsidRPr="00A85872">
        <w:rPr>
          <w:rFonts w:ascii="Arial" w:hAnsi="Arial" w:cs="Arial"/>
          <w:lang w:val="en"/>
        </w:rPr>
        <w:t>is warned</w:t>
      </w:r>
      <w:proofErr w:type="gramEnd"/>
      <w:r w:rsidRPr="00A85872">
        <w:rPr>
          <w:rFonts w:ascii="Arial" w:hAnsi="Arial" w:cs="Arial"/>
          <w:lang w:val="en"/>
        </w:rPr>
        <w:t xml:space="preserve"> if a calculation will be overwritten with the info for a new patient if the provider selects a new patient while the calculator is already open with a different one. </w:t>
      </w:r>
    </w:p>
    <w:p w14:paraId="011765FA" w14:textId="77777777" w:rsidR="00A85872" w:rsidRPr="006C2418" w:rsidRDefault="00A85872" w:rsidP="00A85872">
      <w:pPr>
        <w:pStyle w:val="ListParagraph"/>
        <w:tabs>
          <w:tab w:val="left" w:pos="1800"/>
        </w:tabs>
        <w:spacing w:before="60" w:after="60"/>
        <w:rPr>
          <w:rFonts w:ascii="Arial" w:hAnsi="Arial" w:cs="Arial"/>
          <w:szCs w:val="22"/>
          <w:lang w:val="en"/>
        </w:rPr>
      </w:pPr>
    </w:p>
    <w:p w14:paraId="5848C4A8" w14:textId="33F535CC"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AAD3A91" w14:textId="33A474BB"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2ACCF33" w14:textId="6D3E35B0"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4"/>
        <w:gridCol w:w="928"/>
        <w:gridCol w:w="3123"/>
        <w:gridCol w:w="3213"/>
        <w:gridCol w:w="1092"/>
      </w:tblGrid>
      <w:tr w:rsidR="00B36EFC" w14:paraId="3D7895E2" w14:textId="77777777" w:rsidTr="001178C9">
        <w:trPr>
          <w:trHeight w:val="432"/>
          <w:tblHeader/>
        </w:trPr>
        <w:tc>
          <w:tcPr>
            <w:tcW w:w="532" w:type="pct"/>
            <w:tcBorders>
              <w:top w:val="single" w:sz="4" w:space="0" w:color="auto"/>
              <w:left w:val="single" w:sz="4" w:space="0" w:color="auto"/>
              <w:bottom w:val="single" w:sz="4" w:space="0" w:color="auto"/>
              <w:right w:val="single" w:sz="4" w:space="0" w:color="auto"/>
            </w:tcBorders>
            <w:shd w:val="pct10" w:color="auto" w:fill="auto"/>
            <w:hideMark/>
          </w:tcPr>
          <w:p w14:paraId="1A95C18E" w14:textId="77777777" w:rsidR="00B36EFC" w:rsidRDefault="00B36EFC" w:rsidP="00670810">
            <w:pPr>
              <w:ind w:left="360" w:hanging="360"/>
              <w:jc w:val="center"/>
              <w:rPr>
                <w:rFonts w:ascii="Arial" w:hAnsi="Arial" w:cs="Arial"/>
                <w:b/>
                <w:i/>
              </w:rPr>
            </w:pPr>
            <w:r>
              <w:rPr>
                <w:rFonts w:ascii="Arial" w:hAnsi="Arial" w:cs="Arial"/>
                <w:b/>
                <w:i/>
              </w:rPr>
              <w:t>#</w:t>
            </w:r>
          </w:p>
        </w:tc>
        <w:tc>
          <w:tcPr>
            <w:tcW w:w="496" w:type="pct"/>
            <w:tcBorders>
              <w:top w:val="single" w:sz="4" w:space="0" w:color="auto"/>
              <w:left w:val="single" w:sz="4" w:space="0" w:color="auto"/>
              <w:bottom w:val="single" w:sz="4" w:space="0" w:color="auto"/>
              <w:right w:val="single" w:sz="4" w:space="0" w:color="auto"/>
            </w:tcBorders>
            <w:shd w:val="pct10" w:color="auto" w:fill="auto"/>
            <w:hideMark/>
          </w:tcPr>
          <w:p w14:paraId="7E2F18E2" w14:textId="77777777" w:rsidR="00B36EFC" w:rsidRDefault="00B36EFC" w:rsidP="00670810">
            <w:pPr>
              <w:rPr>
                <w:rFonts w:ascii="Arial" w:hAnsi="Arial" w:cs="Arial"/>
                <w:b/>
              </w:rPr>
            </w:pPr>
            <w:r>
              <w:rPr>
                <w:rFonts w:ascii="Arial" w:hAnsi="Arial" w:cs="Arial"/>
                <w:b/>
              </w:rPr>
              <w:t>Steps</w:t>
            </w:r>
          </w:p>
        </w:tc>
        <w:tc>
          <w:tcPr>
            <w:tcW w:w="1670" w:type="pct"/>
            <w:tcBorders>
              <w:top w:val="single" w:sz="4" w:space="0" w:color="auto"/>
              <w:left w:val="single" w:sz="4" w:space="0" w:color="auto"/>
              <w:bottom w:val="single" w:sz="4" w:space="0" w:color="auto"/>
              <w:right w:val="single" w:sz="4" w:space="0" w:color="auto"/>
            </w:tcBorders>
            <w:shd w:val="pct10" w:color="auto" w:fill="auto"/>
            <w:hideMark/>
          </w:tcPr>
          <w:p w14:paraId="6FDA8E0F" w14:textId="77777777" w:rsidR="00B36EFC" w:rsidRDefault="00B36EFC" w:rsidP="00670810">
            <w:pPr>
              <w:jc w:val="center"/>
              <w:rPr>
                <w:rFonts w:ascii="Arial" w:hAnsi="Arial" w:cs="Arial"/>
                <w:b/>
              </w:rPr>
            </w:pPr>
            <w:r>
              <w:rPr>
                <w:rFonts w:ascii="Arial" w:hAnsi="Arial" w:cs="Arial"/>
                <w:b/>
              </w:rPr>
              <w:t>Steps/Actions</w:t>
            </w:r>
          </w:p>
        </w:tc>
        <w:tc>
          <w:tcPr>
            <w:tcW w:w="1718" w:type="pct"/>
            <w:tcBorders>
              <w:top w:val="single" w:sz="4" w:space="0" w:color="auto"/>
              <w:left w:val="single" w:sz="4" w:space="0" w:color="auto"/>
              <w:bottom w:val="single" w:sz="4" w:space="0" w:color="auto"/>
              <w:right w:val="single" w:sz="4" w:space="0" w:color="auto"/>
            </w:tcBorders>
            <w:shd w:val="pct10" w:color="auto" w:fill="auto"/>
            <w:hideMark/>
          </w:tcPr>
          <w:p w14:paraId="2E88CE4F"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84" w:type="pct"/>
            <w:tcBorders>
              <w:top w:val="single" w:sz="4" w:space="0" w:color="auto"/>
              <w:left w:val="single" w:sz="4" w:space="0" w:color="auto"/>
              <w:bottom w:val="single" w:sz="4" w:space="0" w:color="auto"/>
              <w:right w:val="single" w:sz="4" w:space="0" w:color="auto"/>
            </w:tcBorders>
            <w:shd w:val="pct10" w:color="auto" w:fill="auto"/>
            <w:hideMark/>
          </w:tcPr>
          <w:p w14:paraId="515F8617" w14:textId="77777777" w:rsidR="00B36EFC" w:rsidRDefault="00B36EFC" w:rsidP="00670810">
            <w:pPr>
              <w:jc w:val="center"/>
              <w:rPr>
                <w:rFonts w:ascii="Arial" w:hAnsi="Arial" w:cs="Arial"/>
                <w:b/>
              </w:rPr>
            </w:pPr>
            <w:r>
              <w:rPr>
                <w:rFonts w:ascii="Arial" w:hAnsi="Arial" w:cs="Arial"/>
                <w:b/>
              </w:rPr>
              <w:t>Actual Results</w:t>
            </w:r>
          </w:p>
          <w:p w14:paraId="58A7EE94" w14:textId="77777777" w:rsidR="00B36EFC" w:rsidRDefault="00B36EFC" w:rsidP="00670810">
            <w:pPr>
              <w:jc w:val="center"/>
              <w:rPr>
                <w:rFonts w:ascii="Arial" w:hAnsi="Arial" w:cs="Arial"/>
                <w:b/>
              </w:rPr>
            </w:pPr>
            <w:r>
              <w:rPr>
                <w:rFonts w:ascii="Arial" w:hAnsi="Arial" w:cs="Arial"/>
                <w:b/>
                <w:bCs/>
              </w:rPr>
              <w:t>(P)ass / (F)ail</w:t>
            </w:r>
          </w:p>
        </w:tc>
      </w:tr>
      <w:tr w:rsidR="00B36EFC" w14:paraId="5CED9F25"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61ACB14" w14:textId="1151CB59"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82</w:t>
            </w:r>
            <w:r w:rsidR="00B36EFC">
              <w:rPr>
                <w:rFonts w:ascii="Arial" w:hAnsi="Arial" w:cs="Arial"/>
                <w:b/>
                <w:i/>
              </w:rPr>
              <w:t xml:space="preserve"> – </w:t>
            </w:r>
            <w:r w:rsidR="00F01C93">
              <w:rPr>
                <w:rFonts w:ascii="Arial" w:hAnsi="Arial" w:cs="Arial"/>
                <w:b/>
                <w:i/>
              </w:rPr>
              <w:t>Warn the user if overwriting an in-progress calculation</w:t>
            </w:r>
          </w:p>
        </w:tc>
      </w:tr>
      <w:tr w:rsidR="001178C9" w14:paraId="4D342A1A"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186E3DC7"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hideMark/>
          </w:tcPr>
          <w:p w14:paraId="5844AF11" w14:textId="77777777" w:rsidR="001178C9" w:rsidRDefault="001178C9" w:rsidP="00BF321B">
            <w:pPr>
              <w:keepNext/>
              <w:jc w:val="center"/>
              <w:rPr>
                <w:rFonts w:ascii="Arial" w:hAnsi="Arial" w:cs="Arial"/>
                <w:b/>
              </w:rPr>
            </w:pPr>
            <w:r>
              <w:rPr>
                <w:rFonts w:ascii="Arial" w:hAnsi="Arial" w:cs="Arial"/>
                <w:b/>
              </w:rPr>
              <w:t>Step</w:t>
            </w:r>
          </w:p>
        </w:tc>
        <w:tc>
          <w:tcPr>
            <w:tcW w:w="1670" w:type="pct"/>
            <w:tcBorders>
              <w:top w:val="single" w:sz="4" w:space="0" w:color="auto"/>
              <w:left w:val="single" w:sz="4" w:space="0" w:color="auto"/>
              <w:bottom w:val="single" w:sz="4" w:space="0" w:color="auto"/>
              <w:right w:val="single" w:sz="4" w:space="0" w:color="auto"/>
            </w:tcBorders>
          </w:tcPr>
          <w:p w14:paraId="5DFD0CB8" w14:textId="77777777" w:rsidR="001178C9" w:rsidRDefault="001178C9" w:rsidP="00BF321B">
            <w:pPr>
              <w:keepNext/>
              <w:rPr>
                <w:rFonts w:ascii="Arial" w:hAnsi="Arial" w:cs="Arial"/>
              </w:rPr>
            </w:pPr>
            <w:r w:rsidRPr="004B3515">
              <w:rPr>
                <w:rFonts w:ascii="Arial" w:hAnsi="Arial" w:cs="Arial"/>
              </w:rPr>
              <w:t>Login to the ASRC Application as user 11716 (Radiologist)</w:t>
            </w:r>
          </w:p>
          <w:p w14:paraId="4FDDDE1D" w14:textId="77777777" w:rsidR="001178C9" w:rsidRDefault="001178C9" w:rsidP="00BF321B">
            <w:pPr>
              <w:keepNext/>
              <w:rPr>
                <w:rFonts w:ascii="Arial" w:hAnsi="Arial" w:cs="Arial"/>
              </w:rPr>
            </w:pPr>
          </w:p>
          <w:p w14:paraId="0D9ECE43" w14:textId="0EC62EE3" w:rsidR="001178C9" w:rsidRDefault="001178C9" w:rsidP="00BF321B">
            <w:pPr>
              <w:keepNext/>
              <w:rPr>
                <w:rFonts w:ascii="Arial" w:hAnsi="Arial" w:cs="Arial"/>
              </w:rPr>
            </w:pPr>
            <w:r>
              <w:rPr>
                <w:rFonts w:ascii="Arial" w:hAnsi="Arial" w:cs="Arial"/>
              </w:rPr>
              <w:t>(</w:t>
            </w:r>
            <w:r w:rsidR="00C809DD">
              <w:rPr>
                <w:rFonts w:ascii="Arial" w:hAnsi="Arial" w:cs="Arial"/>
              </w:rPr>
              <w:t xml:space="preserve">NOTE: </w:t>
            </w:r>
            <w:r>
              <w:rPr>
                <w:rFonts w:ascii="Arial" w:hAnsi="Arial" w:cs="Arial"/>
              </w:rPr>
              <w:t>Select TWENTYSEVEN,PATIENT in CPRS before launching ASRC)</w:t>
            </w:r>
          </w:p>
        </w:tc>
        <w:tc>
          <w:tcPr>
            <w:tcW w:w="1718" w:type="pct"/>
            <w:tcBorders>
              <w:top w:val="single" w:sz="4" w:space="0" w:color="auto"/>
              <w:left w:val="single" w:sz="4" w:space="0" w:color="auto"/>
              <w:bottom w:val="single" w:sz="4" w:space="0" w:color="auto"/>
              <w:right w:val="single" w:sz="4" w:space="0" w:color="auto"/>
            </w:tcBorders>
            <w:hideMark/>
          </w:tcPr>
          <w:p w14:paraId="205B9E02" w14:textId="77777777" w:rsidR="001178C9" w:rsidRDefault="001178C9" w:rsidP="00BF321B">
            <w:pPr>
              <w:keepNext/>
              <w:rPr>
                <w:rFonts w:ascii="Arial" w:hAnsi="Arial" w:cs="Arial"/>
              </w:rPr>
            </w:pPr>
            <w:r w:rsidRPr="004B3515">
              <w:rPr>
                <w:rFonts w:ascii="Arial" w:hAnsi="Arial" w:cs="Arial"/>
              </w:rPr>
              <w:t>The ASRC application displays and login was successful</w:t>
            </w:r>
          </w:p>
        </w:tc>
        <w:tc>
          <w:tcPr>
            <w:tcW w:w="5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97902" w14:textId="77777777" w:rsidR="001178C9" w:rsidRDefault="001178C9" w:rsidP="00BF321B">
            <w:pPr>
              <w:jc w:val="center"/>
              <w:rPr>
                <w:rFonts w:ascii="Arial" w:hAnsi="Arial" w:cs="Arial"/>
                <w:b/>
                <w:color w:val="FF0000"/>
              </w:rPr>
            </w:pPr>
          </w:p>
        </w:tc>
      </w:tr>
      <w:tr w:rsidR="00B36EFC" w14:paraId="3796B28B"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3B9F7B65" w14:textId="77777777" w:rsidR="00B36EFC" w:rsidRDefault="00B36EFC"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704D9666" w14:textId="0A0FF534" w:rsidR="00B36EFC"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6B8FB68C" w14:textId="213E9147" w:rsidR="00B36EFC" w:rsidRPr="004B3515" w:rsidRDefault="001178C9" w:rsidP="00670810">
            <w:pPr>
              <w:keepNext/>
              <w:rPr>
                <w:rFonts w:ascii="Arial" w:hAnsi="Arial" w:cs="Arial"/>
              </w:rPr>
            </w:pPr>
            <w:r>
              <w:rPr>
                <w:rFonts w:ascii="Arial" w:hAnsi="Arial" w:cs="Arial"/>
              </w:rPr>
              <w:t>In CPRS select another patient and launch the ASRC tool again.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1F96D8F2" w14:textId="66038C90" w:rsidR="001178C9" w:rsidRDefault="001178C9" w:rsidP="00670810">
            <w:pPr>
              <w:keepNext/>
              <w:rPr>
                <w:rFonts w:ascii="Arial" w:hAnsi="Arial" w:cs="Arial"/>
              </w:rPr>
            </w:pPr>
            <w:r>
              <w:rPr>
                <w:rFonts w:ascii="Arial" w:hAnsi="Arial" w:cs="Arial"/>
              </w:rPr>
              <w:t>Validate that this warning displays:</w:t>
            </w:r>
          </w:p>
          <w:p w14:paraId="0CCA4FE5" w14:textId="77777777" w:rsidR="001178C9" w:rsidRDefault="001178C9" w:rsidP="00670810">
            <w:pPr>
              <w:keepNext/>
              <w:rPr>
                <w:rFonts w:ascii="Arial" w:hAnsi="Arial" w:cs="Arial"/>
              </w:rPr>
            </w:pPr>
          </w:p>
          <w:p w14:paraId="744F481F" w14:textId="247D7D3E" w:rsidR="001178C9" w:rsidRDefault="001178C9" w:rsidP="00670810">
            <w:pPr>
              <w:keepNext/>
              <w:rPr>
                <w:rFonts w:ascii="Arial" w:hAnsi="Arial" w:cs="Arial"/>
              </w:rPr>
            </w:pPr>
            <w:r>
              <w:rPr>
                <w:rFonts w:ascii="Arial" w:hAnsi="Arial" w:cs="Arial"/>
              </w:rPr>
              <w:t xml:space="preserve"> “Calculation in progress for TWENTYSEVEN</w:t>
            </w:r>
            <w:r w:rsidR="003D38D0">
              <w:rPr>
                <w:rFonts w:ascii="Arial" w:hAnsi="Arial" w:cs="Arial"/>
              </w:rPr>
              <w:t>, PATIENT</w:t>
            </w:r>
            <w:r>
              <w:rPr>
                <w:rFonts w:ascii="Arial" w:hAnsi="Arial" w:cs="Arial"/>
              </w:rPr>
              <w:t>.</w:t>
            </w:r>
            <w:r w:rsidR="004A1413">
              <w:rPr>
                <w:rFonts w:ascii="Arial" w:hAnsi="Arial" w:cs="Arial"/>
              </w:rPr>
              <w:t xml:space="preserve"> </w:t>
            </w:r>
            <w:r>
              <w:rPr>
                <w:rFonts w:ascii="Arial" w:hAnsi="Arial" w:cs="Arial"/>
              </w:rPr>
              <w:t>Starting a new calculation will overwrite the in-progress calculation.</w:t>
            </w:r>
            <w:r w:rsidR="004A1413">
              <w:rPr>
                <w:rFonts w:ascii="Arial" w:hAnsi="Arial" w:cs="Arial"/>
              </w:rPr>
              <w:t xml:space="preserve"> </w:t>
            </w:r>
          </w:p>
          <w:p w14:paraId="20508CB5" w14:textId="77777777" w:rsidR="001178C9" w:rsidRDefault="001178C9" w:rsidP="00670810">
            <w:pPr>
              <w:keepNext/>
              <w:rPr>
                <w:rFonts w:ascii="Arial" w:hAnsi="Arial" w:cs="Arial"/>
              </w:rPr>
            </w:pPr>
          </w:p>
          <w:p w14:paraId="4D32C722" w14:textId="62985FC6" w:rsidR="001178C9" w:rsidRDefault="001178C9" w:rsidP="00670810">
            <w:pPr>
              <w:keepNext/>
              <w:rPr>
                <w:rFonts w:ascii="Arial" w:hAnsi="Arial" w:cs="Arial"/>
              </w:rPr>
            </w:pPr>
            <w:r>
              <w:rPr>
                <w:rFonts w:ascii="Arial" w:hAnsi="Arial" w:cs="Arial"/>
              </w:rPr>
              <w:t>If you do not wish to start a new calculation, close this browser window or tab.</w:t>
            </w:r>
            <w:r w:rsidR="004A1413">
              <w:rPr>
                <w:rFonts w:ascii="Arial" w:hAnsi="Arial" w:cs="Arial"/>
              </w:rPr>
              <w:t xml:space="preserve"> </w:t>
            </w:r>
          </w:p>
          <w:p w14:paraId="2BC1A452" w14:textId="77777777" w:rsidR="001178C9" w:rsidRDefault="001178C9" w:rsidP="00670810">
            <w:pPr>
              <w:keepNext/>
              <w:rPr>
                <w:rFonts w:ascii="Arial" w:hAnsi="Arial" w:cs="Arial"/>
              </w:rPr>
            </w:pPr>
          </w:p>
          <w:p w14:paraId="3EC9B06F" w14:textId="77777777" w:rsidR="001178C9" w:rsidRDefault="001178C9" w:rsidP="00670810">
            <w:pPr>
              <w:keepNext/>
              <w:rPr>
                <w:rFonts w:ascii="Arial" w:hAnsi="Arial" w:cs="Arial"/>
              </w:rPr>
            </w:pPr>
            <w:r>
              <w:rPr>
                <w:rFonts w:ascii="Arial" w:hAnsi="Arial" w:cs="Arial"/>
              </w:rPr>
              <w:t>Click below to start a new calculation</w:t>
            </w:r>
          </w:p>
          <w:p w14:paraId="5A7EE1C7" w14:textId="77777777" w:rsidR="001178C9" w:rsidRDefault="001178C9" w:rsidP="00670810">
            <w:pPr>
              <w:keepNext/>
              <w:rPr>
                <w:rFonts w:ascii="Arial" w:hAnsi="Arial" w:cs="Arial"/>
              </w:rPr>
            </w:pPr>
          </w:p>
          <w:p w14:paraId="035AFD7E" w14:textId="6980ED2E" w:rsidR="001178C9" w:rsidRPr="004B3515" w:rsidRDefault="001178C9" w:rsidP="00670810">
            <w:pPr>
              <w:keepNext/>
              <w:rPr>
                <w:rFonts w:ascii="Arial" w:hAnsi="Arial" w:cs="Arial"/>
              </w:rPr>
            </w:pPr>
            <w:r w:rsidRPr="001178C9">
              <w:rPr>
                <w:rFonts w:ascii="Arial" w:hAnsi="Arial" w:cs="Arial"/>
                <w:color w:val="1F497D" w:themeColor="text2"/>
              </w:rPr>
              <w:t>Start New Calculation</w:t>
            </w:r>
            <w:r>
              <w:rPr>
                <w:rFonts w:ascii="Arial" w:hAnsi="Arial" w:cs="Arial"/>
              </w:rPr>
              <w:t>”</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54BB7C26" w14:textId="77777777" w:rsidR="00B36EFC" w:rsidRDefault="00B36EFC" w:rsidP="00670810">
            <w:pPr>
              <w:jc w:val="center"/>
              <w:rPr>
                <w:rFonts w:ascii="Arial" w:hAnsi="Arial" w:cs="Arial"/>
                <w:b/>
                <w:color w:val="FF0000"/>
              </w:rPr>
            </w:pPr>
          </w:p>
        </w:tc>
      </w:tr>
      <w:tr w:rsidR="001178C9" w14:paraId="61ABCE31"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20F3B924"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41124C0E" w14:textId="1712191A"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75FC94D7" w14:textId="2C59B21E" w:rsidR="001178C9" w:rsidRDefault="001178C9" w:rsidP="00670810">
            <w:pPr>
              <w:keepNext/>
              <w:rPr>
                <w:rFonts w:ascii="Arial" w:hAnsi="Arial" w:cs="Arial"/>
              </w:rPr>
            </w:pPr>
            <w:r>
              <w:rPr>
                <w:rFonts w:ascii="Arial" w:hAnsi="Arial" w:cs="Arial"/>
              </w:rPr>
              <w:t>Click Start New Calculation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63651B88" w14:textId="77777777" w:rsidR="001178C9" w:rsidRDefault="001178C9" w:rsidP="00670810">
            <w:pPr>
              <w:keepNext/>
              <w:rPr>
                <w:rFonts w:ascii="Arial" w:hAnsi="Arial" w:cs="Arial"/>
              </w:rPr>
            </w:pPr>
            <w:r>
              <w:rPr>
                <w:rFonts w:ascii="Arial" w:hAnsi="Arial" w:cs="Arial"/>
              </w:rPr>
              <w:t>Validate that this warning displays:</w:t>
            </w:r>
          </w:p>
          <w:p w14:paraId="3C0A843A" w14:textId="77777777" w:rsidR="001178C9" w:rsidRDefault="001178C9" w:rsidP="00670810">
            <w:pPr>
              <w:keepNext/>
              <w:rPr>
                <w:rFonts w:ascii="Arial" w:hAnsi="Arial" w:cs="Arial"/>
              </w:rPr>
            </w:pPr>
          </w:p>
          <w:p w14:paraId="75E7018D" w14:textId="534681A8" w:rsidR="001178C9" w:rsidRDefault="001178C9" w:rsidP="00670810">
            <w:pPr>
              <w:keepNext/>
              <w:rPr>
                <w:rFonts w:ascii="Arial" w:hAnsi="Arial" w:cs="Arial"/>
              </w:rPr>
            </w:pPr>
            <w:r>
              <w:rPr>
                <w:rFonts w:ascii="Arial" w:hAnsi="Arial" w:cs="Arial"/>
              </w:rPr>
              <w:t>“All other calculations are no longer valid and should be closed”</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3A336B65" w14:textId="77777777" w:rsidR="001178C9" w:rsidRDefault="001178C9" w:rsidP="00670810">
            <w:pPr>
              <w:jc w:val="center"/>
              <w:rPr>
                <w:rFonts w:ascii="Arial" w:hAnsi="Arial" w:cs="Arial"/>
                <w:b/>
                <w:color w:val="FF0000"/>
              </w:rPr>
            </w:pPr>
          </w:p>
        </w:tc>
      </w:tr>
      <w:tr w:rsidR="001178C9" w14:paraId="596BA8E7"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601E8EA8"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0F53AD22" w14:textId="123B8A07"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1825AC9F" w14:textId="6672F409" w:rsidR="001178C9" w:rsidRDefault="001178C9" w:rsidP="00670810">
            <w:pPr>
              <w:keepNext/>
              <w:rPr>
                <w:rFonts w:ascii="Arial" w:hAnsi="Arial" w:cs="Arial"/>
              </w:rPr>
            </w:pPr>
            <w:r>
              <w:rPr>
                <w:rFonts w:ascii="Arial" w:hAnsi="Arial" w:cs="Arial"/>
              </w:rPr>
              <w:t>Click “ok”</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785C1D3C" w14:textId="6308F3E1" w:rsidR="001178C9" w:rsidRDefault="001178C9" w:rsidP="00670810">
            <w:pPr>
              <w:keepNext/>
              <w:rPr>
                <w:rFonts w:ascii="Arial" w:hAnsi="Arial" w:cs="Arial"/>
              </w:rPr>
            </w:pPr>
            <w:r>
              <w:rPr>
                <w:rFonts w:ascii="Arial" w:hAnsi="Arial" w:cs="Arial"/>
              </w:rPr>
              <w:t>ASRC Surgical Specialty selection window displays</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00DA7FF6" w14:textId="77777777" w:rsidR="001178C9" w:rsidRDefault="001178C9" w:rsidP="00670810">
            <w:pPr>
              <w:jc w:val="center"/>
              <w:rPr>
                <w:rFonts w:ascii="Arial" w:hAnsi="Arial" w:cs="Arial"/>
                <w:b/>
                <w:color w:val="FF0000"/>
              </w:rPr>
            </w:pPr>
          </w:p>
        </w:tc>
      </w:tr>
      <w:tr w:rsidR="00B36EFC" w14:paraId="53961E8D" w14:textId="77777777" w:rsidTr="001178C9">
        <w:trPr>
          <w:trHeight w:val="242"/>
        </w:trPr>
        <w:tc>
          <w:tcPr>
            <w:tcW w:w="532" w:type="pct"/>
            <w:tcBorders>
              <w:top w:val="single" w:sz="4" w:space="0" w:color="auto"/>
              <w:left w:val="single" w:sz="4" w:space="0" w:color="auto"/>
              <w:bottom w:val="single" w:sz="4" w:space="0" w:color="auto"/>
              <w:right w:val="single" w:sz="4" w:space="0" w:color="auto"/>
            </w:tcBorders>
          </w:tcPr>
          <w:p w14:paraId="2B4C5830" w14:textId="38DE1CFA" w:rsidR="00B36EFC" w:rsidRDefault="00B36EFC" w:rsidP="00952DBD">
            <w:pPr>
              <w:numPr>
                <w:ilvl w:val="0"/>
                <w:numId w:val="169"/>
              </w:numPr>
              <w:jc w:val="center"/>
              <w:rPr>
                <w:rFonts w:ascii="Arial" w:hAnsi="Arial" w:cs="Arial"/>
                <w:b/>
              </w:rPr>
            </w:pPr>
          </w:p>
        </w:tc>
        <w:tc>
          <w:tcPr>
            <w:tcW w:w="496" w:type="pct"/>
            <w:tcBorders>
              <w:top w:val="single" w:sz="4" w:space="0" w:color="auto"/>
              <w:left w:val="single" w:sz="4" w:space="0" w:color="auto"/>
              <w:bottom w:val="single" w:sz="4" w:space="0" w:color="auto"/>
              <w:right w:val="single" w:sz="4" w:space="0" w:color="auto"/>
            </w:tcBorders>
          </w:tcPr>
          <w:p w14:paraId="2ADFED2D" w14:textId="77777777" w:rsidR="00B36EFC" w:rsidRDefault="00B36EFC" w:rsidP="00670810">
            <w:pPr>
              <w:keepNext/>
              <w:jc w:val="center"/>
              <w:rPr>
                <w:rFonts w:ascii="Arial" w:hAnsi="Arial" w:cs="Arial"/>
                <w:b/>
              </w:rPr>
            </w:pPr>
          </w:p>
        </w:tc>
        <w:tc>
          <w:tcPr>
            <w:tcW w:w="1670" w:type="pct"/>
            <w:tcBorders>
              <w:top w:val="single" w:sz="4" w:space="0" w:color="auto"/>
              <w:left w:val="single" w:sz="4" w:space="0" w:color="auto"/>
              <w:bottom w:val="single" w:sz="4" w:space="0" w:color="auto"/>
              <w:right w:val="single" w:sz="4" w:space="0" w:color="auto"/>
            </w:tcBorders>
            <w:hideMark/>
          </w:tcPr>
          <w:p w14:paraId="6B9A929D" w14:textId="414547ED" w:rsidR="00B36EFC" w:rsidRDefault="00B36EFC" w:rsidP="00670810">
            <w:pPr>
              <w:keepNext/>
              <w:rPr>
                <w:rFonts w:ascii="Arial" w:hAnsi="Arial" w:cs="Arial"/>
              </w:rPr>
            </w:pPr>
            <w:r>
              <w:rPr>
                <w:rFonts w:ascii="Arial" w:hAnsi="Arial" w:cs="Arial"/>
              </w:rPr>
              <w:t xml:space="preserve">End of </w:t>
            </w:r>
            <w:r w:rsidR="00677B4E">
              <w:rPr>
                <w:rFonts w:ascii="Arial" w:hAnsi="Arial" w:cs="Arial"/>
              </w:rPr>
              <w:t>TC</w:t>
            </w:r>
          </w:p>
        </w:tc>
        <w:tc>
          <w:tcPr>
            <w:tcW w:w="1718" w:type="pct"/>
            <w:tcBorders>
              <w:top w:val="single" w:sz="4" w:space="0" w:color="auto"/>
              <w:left w:val="single" w:sz="4" w:space="0" w:color="auto"/>
              <w:bottom w:val="single" w:sz="4" w:space="0" w:color="auto"/>
              <w:right w:val="single" w:sz="4" w:space="0" w:color="auto"/>
            </w:tcBorders>
          </w:tcPr>
          <w:p w14:paraId="23F784E0" w14:textId="77777777" w:rsidR="00B36EFC" w:rsidRDefault="00B36EFC" w:rsidP="00670810">
            <w:pPr>
              <w:rPr>
                <w:rFonts w:ascii="Arial" w:hAnsi="Arial" w:cs="Arial"/>
                <w:noProof/>
              </w:rPr>
            </w:pPr>
          </w:p>
        </w:tc>
        <w:tc>
          <w:tcPr>
            <w:tcW w:w="584" w:type="pct"/>
            <w:tcBorders>
              <w:top w:val="single" w:sz="4" w:space="0" w:color="auto"/>
              <w:left w:val="single" w:sz="4" w:space="0" w:color="auto"/>
              <w:bottom w:val="single" w:sz="4" w:space="0" w:color="auto"/>
              <w:right w:val="single" w:sz="4" w:space="0" w:color="auto"/>
            </w:tcBorders>
            <w:shd w:val="clear" w:color="auto" w:fill="BFBFBF"/>
          </w:tcPr>
          <w:p w14:paraId="69B15852" w14:textId="77777777" w:rsidR="00B36EFC" w:rsidRDefault="00B36EFC" w:rsidP="00670810">
            <w:pPr>
              <w:jc w:val="center"/>
              <w:rPr>
                <w:rFonts w:ascii="Arial" w:hAnsi="Arial" w:cs="Arial"/>
                <w:b/>
              </w:rPr>
            </w:pPr>
          </w:p>
        </w:tc>
      </w:tr>
    </w:tbl>
    <w:p w14:paraId="411EDC1E" w14:textId="77777777" w:rsidR="00B36EFC" w:rsidRDefault="00B36EFC" w:rsidP="00B36EFC"/>
    <w:p w14:paraId="57EF3D05" w14:textId="2F96ABD2" w:rsidR="00B36EFC" w:rsidRDefault="00B36EFC" w:rsidP="00B36EFC">
      <w:pPr>
        <w:pStyle w:val="Heading1"/>
      </w:pPr>
      <w:bookmarkStart w:id="112" w:name="_Toc424650544"/>
      <w:r>
        <w:t>TC</w:t>
      </w:r>
      <w:r w:rsidR="001B48E6">
        <w:t xml:space="preserve"> #83</w:t>
      </w:r>
      <w:r>
        <w:t xml:space="preserve"> – ASRC-</w:t>
      </w:r>
      <w:r w:rsidR="004B41C6">
        <w:t>56</w:t>
      </w:r>
      <w:r>
        <w:t xml:space="preserve">: </w:t>
      </w:r>
      <w:proofErr w:type="spellStart"/>
      <w:r w:rsidR="004B41C6">
        <w:t>VistA</w:t>
      </w:r>
      <w:proofErr w:type="spellEnd"/>
      <w:r w:rsidR="004B41C6">
        <w:t xml:space="preserve"> Request for Surgery Display</w:t>
      </w:r>
      <w:bookmarkEnd w:id="112"/>
    </w:p>
    <w:p w14:paraId="1004C5A8" w14:textId="15593A20"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4B41C6" w:rsidRPr="004B41C6">
        <w:rPr>
          <w:rFonts w:ascii="Arial" w:eastAsia="Arial" w:hAnsi="Arial" w:cs="Arial"/>
          <w:sz w:val="24"/>
        </w:rPr>
        <w:t xml:space="preserve">ASRC-56: </w:t>
      </w:r>
      <w:proofErr w:type="spellStart"/>
      <w:r w:rsidR="004B41C6" w:rsidRPr="004B41C6">
        <w:rPr>
          <w:rFonts w:ascii="Arial" w:eastAsia="Arial" w:hAnsi="Arial" w:cs="Arial"/>
          <w:sz w:val="24"/>
        </w:rPr>
        <w:t>VistA</w:t>
      </w:r>
      <w:proofErr w:type="spellEnd"/>
      <w:r w:rsidR="004B41C6" w:rsidRPr="004B41C6">
        <w:rPr>
          <w:rFonts w:ascii="Arial" w:eastAsia="Arial" w:hAnsi="Arial" w:cs="Arial"/>
          <w:sz w:val="24"/>
        </w:rPr>
        <w:t xml:space="preserve"> Request for Surgery Display</w:t>
      </w:r>
    </w:p>
    <w:p w14:paraId="221F7388" w14:textId="31F571C5" w:rsidR="00B36EFC" w:rsidRDefault="00B36EFC" w:rsidP="004B41C6">
      <w:pPr>
        <w:rPr>
          <w:rFonts w:ascii="Arial" w:hAnsi="Arial" w:cs="Arial"/>
        </w:rPr>
      </w:pPr>
      <w:r>
        <w:rPr>
          <w:rFonts w:ascii="Arial" w:hAnsi="Arial" w:cs="Arial"/>
          <w:b/>
        </w:rPr>
        <w:t>Description –</w:t>
      </w:r>
      <w:r>
        <w:rPr>
          <w:rFonts w:ascii="Arial" w:hAnsi="Arial" w:cs="Arial"/>
        </w:rPr>
        <w:t xml:space="preserve"> </w:t>
      </w:r>
      <w:r w:rsidR="004B41C6" w:rsidRPr="004B41C6">
        <w:rPr>
          <w:rFonts w:ascii="Arial" w:hAnsi="Arial" w:cs="Arial"/>
        </w:rPr>
        <w:t>As a license</w:t>
      </w:r>
      <w:r w:rsidR="004B41C6">
        <w:rPr>
          <w:rFonts w:ascii="Arial" w:hAnsi="Arial" w:cs="Arial"/>
        </w:rPr>
        <w:t>d provider requesting surgery,</w:t>
      </w:r>
      <w:r w:rsidR="004B41C6" w:rsidRPr="004B41C6">
        <w:rPr>
          <w:rFonts w:ascii="Arial" w:hAnsi="Arial" w:cs="Arial"/>
        </w:rPr>
        <w:t xml:space="preserve"> I want </w:t>
      </w:r>
      <w:proofErr w:type="spellStart"/>
      <w:r w:rsidR="004B41C6" w:rsidRPr="004B41C6">
        <w:rPr>
          <w:rFonts w:ascii="Arial" w:hAnsi="Arial" w:cs="Arial"/>
        </w:rPr>
        <w:t>VistA</w:t>
      </w:r>
      <w:proofErr w:type="spellEnd"/>
      <w:r w:rsidR="004B41C6" w:rsidRPr="004B41C6">
        <w:rPr>
          <w:rFonts w:ascii="Arial" w:hAnsi="Arial" w:cs="Arial"/>
        </w:rPr>
        <w:t xml:space="preserve"> Surgery to display the most recent risk calculation results for the par</w:t>
      </w:r>
      <w:r w:rsidR="004B41C6">
        <w:rPr>
          <w:rFonts w:ascii="Arial" w:hAnsi="Arial" w:cs="Arial"/>
        </w:rPr>
        <w:t>ticular patient and procedure, s</w:t>
      </w:r>
      <w:r w:rsidR="004B41C6" w:rsidRPr="004B41C6">
        <w:rPr>
          <w:rFonts w:ascii="Arial" w:hAnsi="Arial" w:cs="Arial"/>
        </w:rPr>
        <w:t>o that I can include mortality risk in my decision whether to perform the surgery.</w:t>
      </w:r>
    </w:p>
    <w:p w14:paraId="301A5421" w14:textId="77777777" w:rsidR="004B41C6" w:rsidRDefault="004B41C6" w:rsidP="004B41C6">
      <w:pPr>
        <w:rPr>
          <w:rFonts w:ascii="Arial" w:hAnsi="Arial" w:cs="Arial"/>
        </w:rPr>
      </w:pPr>
    </w:p>
    <w:p w14:paraId="2B9FF668" w14:textId="77777777" w:rsidR="00B36EFC" w:rsidRDefault="00B36EFC" w:rsidP="00B36EFC">
      <w:pPr>
        <w:rPr>
          <w:rFonts w:ascii="Arial" w:hAnsi="Arial" w:cs="Arial"/>
          <w:i/>
        </w:rPr>
      </w:pPr>
      <w:r>
        <w:rPr>
          <w:rFonts w:ascii="Arial" w:hAnsi="Arial" w:cs="Arial"/>
          <w:i/>
        </w:rPr>
        <w:t>Acceptance Criteria:</w:t>
      </w:r>
    </w:p>
    <w:p w14:paraId="32BCD0FE" w14:textId="7BF324AC" w:rsidR="00B36EFC" w:rsidRPr="004B41C6" w:rsidRDefault="004B41C6" w:rsidP="004B41C6">
      <w:pPr>
        <w:pStyle w:val="ListParagraph"/>
        <w:numPr>
          <w:ilvl w:val="0"/>
          <w:numId w:val="140"/>
        </w:numPr>
        <w:tabs>
          <w:tab w:val="left" w:pos="1800"/>
        </w:tabs>
        <w:spacing w:before="60" w:after="60"/>
        <w:rPr>
          <w:rFonts w:ascii="Arial" w:hAnsi="Arial" w:cs="Arial"/>
          <w:szCs w:val="22"/>
          <w:lang w:val="en"/>
        </w:rPr>
      </w:pPr>
      <w:r w:rsidRPr="004B41C6">
        <w:rPr>
          <w:rFonts w:ascii="Arial" w:hAnsi="Arial" w:cs="Arial"/>
          <w:lang w:val="en"/>
        </w:rPr>
        <w:t xml:space="preserve">If </w:t>
      </w:r>
      <w:proofErr w:type="spellStart"/>
      <w:r w:rsidRPr="004B41C6">
        <w:rPr>
          <w:rFonts w:ascii="Arial" w:hAnsi="Arial" w:cs="Arial"/>
          <w:lang w:val="en"/>
        </w:rPr>
        <w:t>VistA</w:t>
      </w:r>
      <w:proofErr w:type="spellEnd"/>
      <w:r w:rsidRPr="004B41C6">
        <w:rPr>
          <w:rFonts w:ascii="Arial" w:hAnsi="Arial" w:cs="Arial"/>
          <w:lang w:val="en"/>
        </w:rPr>
        <w:t xml:space="preserve"> Surgery has a risk calculation matching the patient and Planned Principal Procedure Code within the past 60 days, it will display that risk calculation immediately after entering the procedure code.</w:t>
      </w:r>
    </w:p>
    <w:p w14:paraId="7D1A4D5A" w14:textId="77777777" w:rsidR="004B41C6" w:rsidRPr="006C2418" w:rsidRDefault="004B41C6" w:rsidP="004B41C6">
      <w:pPr>
        <w:pStyle w:val="ListParagraph"/>
        <w:tabs>
          <w:tab w:val="left" w:pos="1800"/>
        </w:tabs>
        <w:spacing w:before="60" w:after="60"/>
        <w:rPr>
          <w:rFonts w:ascii="Arial" w:hAnsi="Arial" w:cs="Arial"/>
          <w:szCs w:val="22"/>
          <w:lang w:val="en"/>
        </w:rPr>
      </w:pPr>
    </w:p>
    <w:p w14:paraId="10AA789E" w14:textId="1D001938"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6E1FECA" w14:textId="09095553"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sidR="00E8090B">
        <w:rPr>
          <w:rFonts w:ascii="Arial" w:eastAsia="Arial" w:hAnsi="Arial" w:cs="Arial"/>
          <w:sz w:val="24"/>
        </w:rPr>
        <w:t xml:space="preserve">, ASRC Application, and </w:t>
      </w:r>
      <w:proofErr w:type="spellStart"/>
      <w:r w:rsidR="00E8090B">
        <w:rPr>
          <w:rFonts w:ascii="Arial" w:eastAsia="Arial" w:hAnsi="Arial" w:cs="Arial"/>
          <w:sz w:val="24"/>
        </w:rPr>
        <w:t>VistA</w:t>
      </w:r>
      <w:proofErr w:type="spellEnd"/>
      <w:r w:rsidR="00E8090B">
        <w:rPr>
          <w:rFonts w:ascii="Arial" w:eastAsia="Arial" w:hAnsi="Arial" w:cs="Arial"/>
          <w:sz w:val="24"/>
        </w:rPr>
        <w:t>.</w:t>
      </w:r>
    </w:p>
    <w:p w14:paraId="6971C17D" w14:textId="730F39A4" w:rsidR="00A20779"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B36EFC" w14:paraId="01C4F37D"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8D90230"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835B7DD"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FDB7D9E"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26ED231"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08279B1" w14:textId="77777777" w:rsidR="00B36EFC" w:rsidRDefault="00B36EFC" w:rsidP="00670810">
            <w:pPr>
              <w:jc w:val="center"/>
              <w:rPr>
                <w:rFonts w:ascii="Arial" w:hAnsi="Arial" w:cs="Arial"/>
                <w:b/>
              </w:rPr>
            </w:pPr>
            <w:r>
              <w:rPr>
                <w:rFonts w:ascii="Arial" w:hAnsi="Arial" w:cs="Arial"/>
                <w:b/>
              </w:rPr>
              <w:t>Actual Results</w:t>
            </w:r>
          </w:p>
          <w:p w14:paraId="1883579D" w14:textId="77777777" w:rsidR="00B36EFC" w:rsidRDefault="00B36EFC" w:rsidP="00670810">
            <w:pPr>
              <w:jc w:val="center"/>
              <w:rPr>
                <w:rFonts w:ascii="Arial" w:hAnsi="Arial" w:cs="Arial"/>
                <w:b/>
              </w:rPr>
            </w:pPr>
            <w:r>
              <w:rPr>
                <w:rFonts w:ascii="Arial" w:hAnsi="Arial" w:cs="Arial"/>
                <w:b/>
                <w:bCs/>
              </w:rPr>
              <w:t>(P)ass / (F)ail</w:t>
            </w:r>
          </w:p>
        </w:tc>
      </w:tr>
      <w:tr w:rsidR="00B36EFC" w14:paraId="34C45BFF"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BBDA087" w14:textId="048BF174"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83</w:t>
            </w:r>
            <w:r w:rsidR="00B36EFC">
              <w:rPr>
                <w:rFonts w:ascii="Arial" w:hAnsi="Arial" w:cs="Arial"/>
                <w:b/>
                <w:i/>
              </w:rPr>
              <w:t xml:space="preserve"> – </w:t>
            </w:r>
            <w:proofErr w:type="spellStart"/>
            <w:r w:rsidR="004B41C6">
              <w:rPr>
                <w:rFonts w:ascii="Arial" w:hAnsi="Arial" w:cs="Arial"/>
                <w:b/>
                <w:i/>
              </w:rPr>
              <w:t>VistA</w:t>
            </w:r>
            <w:proofErr w:type="spellEnd"/>
            <w:r w:rsidR="004B41C6">
              <w:rPr>
                <w:rFonts w:ascii="Arial" w:hAnsi="Arial" w:cs="Arial"/>
                <w:b/>
                <w:i/>
              </w:rPr>
              <w:t xml:space="preserve"> Request for Surgery Display</w:t>
            </w:r>
          </w:p>
        </w:tc>
      </w:tr>
      <w:tr w:rsidR="00742ED9" w14:paraId="7050544F"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35085C"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98E7D07" w14:textId="77777777" w:rsidR="00742ED9" w:rsidRDefault="00742ED9" w:rsidP="00BF32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A5F3395" w14:textId="77777777" w:rsidR="00742ED9" w:rsidRDefault="00742ED9" w:rsidP="00BF321B">
            <w:pPr>
              <w:keepNext/>
              <w:rPr>
                <w:rFonts w:ascii="Arial" w:hAnsi="Arial" w:cs="Arial"/>
              </w:rPr>
            </w:pPr>
            <w:r w:rsidRPr="004B3515">
              <w:rPr>
                <w:rFonts w:ascii="Arial" w:hAnsi="Arial" w:cs="Arial"/>
              </w:rPr>
              <w:t>Login to the ASRC Application as user 11716 (Radiologist)</w:t>
            </w:r>
          </w:p>
          <w:p w14:paraId="114AC442" w14:textId="77777777" w:rsidR="00742ED9" w:rsidRDefault="00742ED9" w:rsidP="00BF321B">
            <w:pPr>
              <w:keepNext/>
              <w:rPr>
                <w:rFonts w:ascii="Arial" w:hAnsi="Arial" w:cs="Arial"/>
              </w:rPr>
            </w:pPr>
          </w:p>
          <w:p w14:paraId="7C57C561" w14:textId="47EC88B4" w:rsidR="00742ED9" w:rsidRDefault="00742ED9" w:rsidP="00BF321B">
            <w:pPr>
              <w:keepNext/>
              <w:rPr>
                <w:rFonts w:ascii="Arial" w:hAnsi="Arial" w:cs="Arial"/>
              </w:rPr>
            </w:pPr>
            <w:r>
              <w:rPr>
                <w:rFonts w:ascii="Arial" w:hAnsi="Arial" w:cs="Arial"/>
              </w:rPr>
              <w:t>(</w:t>
            </w:r>
            <w:r w:rsidR="00952DBD">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4E3C1D4A" w14:textId="77777777" w:rsidR="00742ED9" w:rsidRDefault="00742ED9" w:rsidP="00BF32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3C6DE1" w14:textId="77777777" w:rsidR="00742ED9" w:rsidRDefault="00742ED9" w:rsidP="00BF321B">
            <w:pPr>
              <w:jc w:val="center"/>
              <w:rPr>
                <w:rFonts w:ascii="Arial" w:hAnsi="Arial" w:cs="Arial"/>
                <w:b/>
                <w:color w:val="FF0000"/>
              </w:rPr>
            </w:pPr>
          </w:p>
        </w:tc>
      </w:tr>
      <w:tr w:rsidR="00B36EFC" w14:paraId="3BDE6FE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4F9F7" w14:textId="77777777" w:rsidR="00B36EFC" w:rsidRDefault="00B36EFC"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A62E3B" w14:textId="5E0B114D" w:rsidR="00B36EFC" w:rsidRDefault="00742ED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85B6E" w14:textId="69A39FF2" w:rsidR="00B36EFC" w:rsidRPr="004B3515" w:rsidRDefault="00742ED9" w:rsidP="00670810">
            <w:pPr>
              <w:keepNext/>
              <w:rPr>
                <w:rFonts w:ascii="Arial" w:hAnsi="Arial" w:cs="Arial"/>
              </w:rPr>
            </w:pPr>
            <w:r>
              <w:rPr>
                <w:rFonts w:ascii="Arial" w:hAnsi="Arial" w:cs="Arial"/>
              </w:rPr>
              <w:t>Select General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E88E89" w14:textId="453BF31C" w:rsidR="00B36EFC" w:rsidRPr="004B3515" w:rsidRDefault="00742ED9" w:rsidP="00670810">
            <w:pPr>
              <w:keepNext/>
              <w:rPr>
                <w:rFonts w:ascii="Arial" w:hAnsi="Arial" w:cs="Arial"/>
              </w:rPr>
            </w:pPr>
            <w:r>
              <w:rPr>
                <w:rFonts w:ascii="Arial" w:hAnsi="Arial" w:cs="Arial"/>
              </w:rPr>
              <w:t>The General Surgery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CB0F61C" w14:textId="77777777" w:rsidR="00B36EFC" w:rsidRDefault="00B36EFC" w:rsidP="00670810">
            <w:pPr>
              <w:jc w:val="center"/>
              <w:rPr>
                <w:rFonts w:ascii="Arial" w:hAnsi="Arial" w:cs="Arial"/>
                <w:b/>
                <w:color w:val="FF0000"/>
              </w:rPr>
            </w:pPr>
          </w:p>
        </w:tc>
      </w:tr>
      <w:tr w:rsidR="00742ED9" w14:paraId="2AAC262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409A58"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46DDC30" w14:textId="16CECF5A" w:rsidR="00742ED9" w:rsidRDefault="0059108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C1AF426" w14:textId="77777777" w:rsidR="00742ED9" w:rsidRDefault="00591089" w:rsidP="00670810">
            <w:pPr>
              <w:keepNext/>
              <w:rPr>
                <w:rFonts w:ascii="Arial" w:hAnsi="Arial" w:cs="Arial"/>
              </w:rPr>
            </w:pPr>
            <w:r>
              <w:rPr>
                <w:rFonts w:ascii="Arial" w:hAnsi="Arial" w:cs="Arial"/>
              </w:rPr>
              <w:t>Fill out all required entries and run the calculation</w:t>
            </w:r>
          </w:p>
          <w:p w14:paraId="11153425" w14:textId="77777777" w:rsidR="00D03708" w:rsidRDefault="00D03708" w:rsidP="00670810">
            <w:pPr>
              <w:keepNext/>
              <w:rPr>
                <w:rFonts w:ascii="Arial" w:hAnsi="Arial" w:cs="Arial"/>
              </w:rPr>
            </w:pPr>
          </w:p>
          <w:p w14:paraId="757E16DA" w14:textId="77777777" w:rsidR="00D03708" w:rsidRDefault="00D03708" w:rsidP="00670810">
            <w:pPr>
              <w:keepNext/>
              <w:rPr>
                <w:rFonts w:ascii="Arial" w:hAnsi="Arial" w:cs="Arial"/>
              </w:rPr>
            </w:pPr>
            <w:r>
              <w:rPr>
                <w:rFonts w:ascii="Arial" w:hAnsi="Arial" w:cs="Arial"/>
              </w:rPr>
              <w:t>CPT Code:</w:t>
            </w:r>
          </w:p>
          <w:p w14:paraId="15A4FC73" w14:textId="3A7F7D09" w:rsidR="00D03708" w:rsidRDefault="00D03708" w:rsidP="00952DBD">
            <w:pPr>
              <w:keepNext/>
              <w:rPr>
                <w:rFonts w:ascii="Arial" w:hAnsi="Arial" w:cs="Arial"/>
              </w:rPr>
            </w:pPr>
            <w:r>
              <w:rPr>
                <w:rFonts w:ascii="Arial" w:hAnsi="Arial" w:cs="Arial"/>
              </w:rPr>
              <w:t>(</w:t>
            </w:r>
            <w:r w:rsidR="00952DBD">
              <w:rPr>
                <w:rFonts w:ascii="Arial" w:hAnsi="Arial" w:cs="Arial"/>
              </w:rPr>
              <w:t>NOTE: Enter</w:t>
            </w:r>
            <w:r>
              <w:rPr>
                <w:rFonts w:ascii="Arial" w:hAnsi="Arial" w:cs="Arial"/>
              </w:rPr>
              <w:t xml:space="preserve"> the CPT code above)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575878A" w14:textId="15178F0A" w:rsidR="00742ED9" w:rsidRDefault="008C1112" w:rsidP="00670810">
            <w:pPr>
              <w:keepNext/>
              <w:rPr>
                <w:rFonts w:ascii="Arial" w:hAnsi="Arial" w:cs="Arial"/>
              </w:rPr>
            </w:pPr>
            <w:r>
              <w:rPr>
                <w:rFonts w:ascii="Arial" w:hAnsi="Arial" w:cs="Arial"/>
              </w:rPr>
              <w:t>The calculation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DA914" w14:textId="77777777" w:rsidR="00742ED9" w:rsidRDefault="00742ED9" w:rsidP="00670810">
            <w:pPr>
              <w:jc w:val="center"/>
              <w:rPr>
                <w:rFonts w:ascii="Arial" w:hAnsi="Arial" w:cs="Arial"/>
                <w:b/>
                <w:color w:val="FF0000"/>
              </w:rPr>
            </w:pPr>
          </w:p>
        </w:tc>
      </w:tr>
      <w:tr w:rsidR="00742ED9" w14:paraId="5190A3E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69B0EF" w14:textId="013F97DE"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B5AA8D" w14:textId="43D71F11" w:rsidR="00742ED9"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ECF9E00" w14:textId="77777777" w:rsidR="00742ED9" w:rsidRDefault="008C1112" w:rsidP="00670810">
            <w:pPr>
              <w:keepNext/>
              <w:rPr>
                <w:rFonts w:ascii="Arial" w:hAnsi="Arial" w:cs="Arial"/>
              </w:rPr>
            </w:pPr>
            <w:r>
              <w:rPr>
                <w:rFonts w:ascii="Arial" w:hAnsi="Arial" w:cs="Arial"/>
              </w:rPr>
              <w:t>Sign the calculation</w:t>
            </w:r>
          </w:p>
          <w:p w14:paraId="42356716" w14:textId="77777777" w:rsidR="008C1112" w:rsidRDefault="008C1112" w:rsidP="00670810">
            <w:pPr>
              <w:keepNext/>
              <w:rPr>
                <w:rFonts w:ascii="Arial" w:hAnsi="Arial" w:cs="Arial"/>
              </w:rPr>
            </w:pPr>
          </w:p>
          <w:p w14:paraId="515CA216" w14:textId="641B4318" w:rsidR="008C1112" w:rsidRDefault="00952DBD" w:rsidP="00952DBD">
            <w:pPr>
              <w:keepNext/>
              <w:rPr>
                <w:rFonts w:ascii="Arial" w:hAnsi="Arial" w:cs="Arial"/>
              </w:rPr>
            </w:pPr>
            <w:r>
              <w:rPr>
                <w:rFonts w:ascii="Arial" w:hAnsi="Arial" w:cs="Arial"/>
              </w:rPr>
              <w:t xml:space="preserve">(NOTE: CPRS1234 = </w:t>
            </w:r>
            <w:r w:rsidR="008C1112">
              <w:rPr>
                <w:rFonts w:ascii="Arial" w:hAnsi="Arial" w:cs="Arial"/>
              </w:rPr>
              <w:t>“</w:t>
            </w:r>
            <w:proofErr w:type="spellStart"/>
            <w:r w:rsidR="008C1112">
              <w:rPr>
                <w:rFonts w:ascii="Arial" w:hAnsi="Arial" w:cs="Arial"/>
              </w:rPr>
              <w:t>progone</w:t>
            </w:r>
            <w:proofErr w:type="spellEnd"/>
            <w:r w:rsidR="008C1112">
              <w:rPr>
                <w:rFonts w:ascii="Arial" w:hAnsi="Arial" w:cs="Arial"/>
              </w:rPr>
              <w:t>” as the e-signature)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41A76B" w14:textId="77777777" w:rsidR="00742ED9" w:rsidRDefault="008C1112" w:rsidP="00670810">
            <w:pPr>
              <w:keepNext/>
              <w:rPr>
                <w:rFonts w:ascii="Arial" w:hAnsi="Arial" w:cs="Arial"/>
              </w:rPr>
            </w:pPr>
            <w:r>
              <w:rPr>
                <w:rFonts w:ascii="Arial" w:hAnsi="Arial" w:cs="Arial"/>
              </w:rPr>
              <w:t>The calculation results were successfully saved message is displayed.</w:t>
            </w:r>
          </w:p>
          <w:p w14:paraId="75CF2568" w14:textId="77777777" w:rsidR="008C1112" w:rsidRDefault="008C1112" w:rsidP="00670810">
            <w:pPr>
              <w:keepNext/>
              <w:rPr>
                <w:rFonts w:ascii="Arial" w:hAnsi="Arial" w:cs="Arial"/>
              </w:rPr>
            </w:pPr>
          </w:p>
          <w:p w14:paraId="69C30F0A" w14:textId="26DB09E8" w:rsidR="008C1112" w:rsidRDefault="008C1112" w:rsidP="00670810">
            <w:pPr>
              <w:keepNext/>
              <w:rPr>
                <w:rFonts w:ascii="Arial" w:hAnsi="Arial" w:cs="Arial"/>
              </w:rPr>
            </w:pPr>
            <w:r>
              <w:rPr>
                <w:rFonts w:ascii="Arial" w:hAnsi="Arial" w:cs="Arial"/>
              </w:rPr>
              <w:t>Close the browser</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B24E5CB" w14:textId="77777777" w:rsidR="00742ED9" w:rsidRDefault="00742ED9" w:rsidP="00670810">
            <w:pPr>
              <w:jc w:val="center"/>
              <w:rPr>
                <w:rFonts w:ascii="Arial" w:hAnsi="Arial" w:cs="Arial"/>
                <w:b/>
                <w:color w:val="FF0000"/>
              </w:rPr>
            </w:pPr>
          </w:p>
        </w:tc>
      </w:tr>
      <w:tr w:rsidR="008C1112" w14:paraId="374B0352"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0BAC96"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3E8ACAA" w14:textId="53CB421F" w:rsidR="008C1112"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4A140A" w14:textId="77777777" w:rsidR="008C1112" w:rsidRDefault="008C1112" w:rsidP="00670810">
            <w:pPr>
              <w:keepNext/>
              <w:rPr>
                <w:rFonts w:ascii="Arial" w:hAnsi="Arial" w:cs="Arial"/>
              </w:rPr>
            </w:pPr>
            <w:r>
              <w:rPr>
                <w:rFonts w:ascii="Arial" w:hAnsi="Arial" w:cs="Arial"/>
              </w:rPr>
              <w:t xml:space="preserve">Login to </w:t>
            </w:r>
            <w:proofErr w:type="spellStart"/>
            <w:r>
              <w:rPr>
                <w:rFonts w:ascii="Arial" w:hAnsi="Arial" w:cs="Arial"/>
              </w:rPr>
              <w:t>VistA</w:t>
            </w:r>
            <w:proofErr w:type="spellEnd"/>
          </w:p>
          <w:p w14:paraId="500EA16A" w14:textId="77777777" w:rsidR="008C1112" w:rsidRDefault="008C1112" w:rsidP="00670810">
            <w:pPr>
              <w:keepNext/>
              <w:rPr>
                <w:rFonts w:ascii="Arial" w:hAnsi="Arial" w:cs="Arial"/>
              </w:rPr>
            </w:pPr>
          </w:p>
          <w:p w14:paraId="7034DC1B" w14:textId="5C5337EC" w:rsidR="008C1112" w:rsidRDefault="008C1112" w:rsidP="00670810">
            <w:pPr>
              <w:keepNext/>
              <w:rPr>
                <w:rFonts w:ascii="Arial" w:hAnsi="Arial" w:cs="Arial"/>
              </w:rPr>
            </w:pPr>
            <w:r>
              <w:rPr>
                <w:rFonts w:ascii="Arial" w:hAnsi="Arial" w:cs="Arial"/>
              </w:rPr>
              <w:t>(use the same Access/Verify code as CPRS)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6ECFCA8" w14:textId="443CE53F" w:rsidR="008C1112" w:rsidRDefault="00D72319" w:rsidP="00670810">
            <w:pPr>
              <w:keepNext/>
              <w:rPr>
                <w:rFonts w:ascii="Arial" w:hAnsi="Arial" w:cs="Arial"/>
              </w:rPr>
            </w:pPr>
            <w:proofErr w:type="spellStart"/>
            <w:r>
              <w:rPr>
                <w:rFonts w:ascii="Arial" w:hAnsi="Arial" w:cs="Arial"/>
              </w:rPr>
              <w:t>Vi</w:t>
            </w:r>
            <w:r w:rsidR="008C1112">
              <w:rPr>
                <w:rFonts w:ascii="Arial" w:hAnsi="Arial" w:cs="Arial"/>
              </w:rPr>
              <w:t>stA</w:t>
            </w:r>
            <w:proofErr w:type="spellEnd"/>
            <w:r w:rsidR="008C1112">
              <w:rPr>
                <w:rFonts w:ascii="Arial" w:hAnsi="Arial" w:cs="Arial"/>
              </w:rPr>
              <w:t xml:space="preserve"> login successful</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CA594D2" w14:textId="77777777" w:rsidR="008C1112" w:rsidRDefault="008C1112" w:rsidP="00670810">
            <w:pPr>
              <w:jc w:val="center"/>
              <w:rPr>
                <w:rFonts w:ascii="Arial" w:hAnsi="Arial" w:cs="Arial"/>
                <w:b/>
                <w:color w:val="FF0000"/>
              </w:rPr>
            </w:pPr>
          </w:p>
        </w:tc>
      </w:tr>
      <w:tr w:rsidR="008C1112" w14:paraId="73582AC7"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D74F68"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40E31E9" w14:textId="6F33828B" w:rsidR="008C1112" w:rsidRDefault="00D7231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F9D650D" w14:textId="1328E84F" w:rsidR="008C1112" w:rsidRDefault="00D72319" w:rsidP="00670810">
            <w:pPr>
              <w:keepNext/>
              <w:rPr>
                <w:rFonts w:ascii="Arial" w:hAnsi="Arial" w:cs="Arial"/>
              </w:rPr>
            </w:pPr>
            <w:r>
              <w:rPr>
                <w:rFonts w:ascii="Arial" w:hAnsi="Arial" w:cs="Arial"/>
              </w:rPr>
              <w:t>At an option prompt enter “surgery menu” then enter the division as requested (enter camp)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3A8069" w14:textId="4B252397" w:rsidR="008C1112" w:rsidRDefault="00D72319" w:rsidP="00670810">
            <w:pPr>
              <w:keepNext/>
              <w:rPr>
                <w:rFonts w:ascii="Arial" w:hAnsi="Arial" w:cs="Arial"/>
              </w:rPr>
            </w:pPr>
            <w:r>
              <w:rPr>
                <w:rFonts w:ascii="Arial" w:hAnsi="Arial" w:cs="Arial"/>
              </w:rPr>
              <w:t>Surgery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35D0A13" w14:textId="77777777" w:rsidR="008C1112" w:rsidRDefault="008C1112" w:rsidP="00670810">
            <w:pPr>
              <w:jc w:val="center"/>
              <w:rPr>
                <w:rFonts w:ascii="Arial" w:hAnsi="Arial" w:cs="Arial"/>
                <w:b/>
                <w:color w:val="FF0000"/>
              </w:rPr>
            </w:pPr>
          </w:p>
        </w:tc>
      </w:tr>
      <w:tr w:rsidR="00D72319" w14:paraId="22065376"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3BD1C8" w14:textId="77777777" w:rsidR="00D72319" w:rsidRDefault="00D7231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AEBA725" w14:textId="65A0F16A" w:rsidR="00D72319" w:rsidRDefault="00D03708"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7D2713" w14:textId="77777777" w:rsidR="00D72319" w:rsidRDefault="00D03708" w:rsidP="00D03708">
            <w:pPr>
              <w:pStyle w:val="ListParagraph"/>
              <w:keepNext/>
              <w:numPr>
                <w:ilvl w:val="0"/>
                <w:numId w:val="140"/>
              </w:numPr>
              <w:rPr>
                <w:rFonts w:ascii="Arial" w:hAnsi="Arial" w:cs="Arial"/>
              </w:rPr>
            </w:pPr>
            <w:r w:rsidRPr="00D03708">
              <w:rPr>
                <w:rFonts w:ascii="Arial" w:hAnsi="Arial" w:cs="Arial"/>
              </w:rPr>
              <w:t>Enter “r” for “request operations”</w:t>
            </w:r>
          </w:p>
          <w:p w14:paraId="015644C9" w14:textId="77777777" w:rsidR="00D03708" w:rsidRDefault="00D03708" w:rsidP="00D03708">
            <w:pPr>
              <w:pStyle w:val="ListParagraph"/>
              <w:keepNext/>
              <w:numPr>
                <w:ilvl w:val="0"/>
                <w:numId w:val="140"/>
              </w:numPr>
              <w:rPr>
                <w:rFonts w:ascii="Arial" w:hAnsi="Arial" w:cs="Arial"/>
              </w:rPr>
            </w:pPr>
            <w:r>
              <w:rPr>
                <w:rFonts w:ascii="Arial" w:hAnsi="Arial" w:cs="Arial"/>
              </w:rPr>
              <w:t>Enter “r” for “Make Operation Request”</w:t>
            </w:r>
          </w:p>
          <w:p w14:paraId="6CC11091" w14:textId="77777777" w:rsidR="00D03708" w:rsidRDefault="00D03708" w:rsidP="00D03708">
            <w:pPr>
              <w:pStyle w:val="ListParagraph"/>
              <w:keepNext/>
              <w:numPr>
                <w:ilvl w:val="0"/>
                <w:numId w:val="140"/>
              </w:numPr>
              <w:rPr>
                <w:rFonts w:ascii="Arial" w:hAnsi="Arial" w:cs="Arial"/>
              </w:rPr>
            </w:pPr>
            <w:r>
              <w:rPr>
                <w:rFonts w:ascii="Arial" w:hAnsi="Arial" w:cs="Arial"/>
              </w:rPr>
              <w:t>Select patient</w:t>
            </w:r>
            <w:r w:rsidR="00CC5336">
              <w:rPr>
                <w:rFonts w:ascii="Arial" w:hAnsi="Arial" w:cs="Arial"/>
              </w:rPr>
              <w:t xml:space="preserve"> (TWENTYSEVEN,PATIENT recommended)</w:t>
            </w:r>
          </w:p>
          <w:p w14:paraId="428BEC17" w14:textId="77777777" w:rsidR="00CC5336" w:rsidRDefault="00CC5336" w:rsidP="00D03708">
            <w:pPr>
              <w:pStyle w:val="ListParagraph"/>
              <w:keepNext/>
              <w:numPr>
                <w:ilvl w:val="0"/>
                <w:numId w:val="140"/>
              </w:numPr>
              <w:rPr>
                <w:rFonts w:ascii="Arial" w:hAnsi="Arial" w:cs="Arial"/>
              </w:rPr>
            </w:pPr>
            <w:r>
              <w:rPr>
                <w:rFonts w:ascii="Arial" w:hAnsi="Arial" w:cs="Arial"/>
              </w:rPr>
              <w:t>Enter “N” to not edit any existing requests</w:t>
            </w:r>
          </w:p>
          <w:p w14:paraId="2BCE03CD" w14:textId="77777777" w:rsidR="00CC5336" w:rsidRDefault="00CC5336" w:rsidP="00D03708">
            <w:pPr>
              <w:pStyle w:val="ListParagraph"/>
              <w:keepNext/>
              <w:numPr>
                <w:ilvl w:val="0"/>
                <w:numId w:val="140"/>
              </w:numPr>
              <w:rPr>
                <w:rFonts w:ascii="Arial" w:hAnsi="Arial" w:cs="Arial"/>
              </w:rPr>
            </w:pPr>
            <w:r>
              <w:rPr>
                <w:rFonts w:ascii="Arial" w:hAnsi="Arial" w:cs="Arial"/>
              </w:rPr>
              <w:t>Enter “Y” to create a new request</w:t>
            </w:r>
          </w:p>
          <w:p w14:paraId="371B532B" w14:textId="2292C1AF" w:rsidR="00CC5336" w:rsidRDefault="00CC5336" w:rsidP="00D03708">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w:t>
            </w:r>
            <w:r w:rsidR="004A1413">
              <w:rPr>
                <w:rFonts w:ascii="Arial" w:hAnsi="Arial" w:cs="Arial"/>
              </w:rPr>
              <w:t xml:space="preserve"> </w:t>
            </w:r>
            <w:r>
              <w:rPr>
                <w:rFonts w:ascii="Arial" w:hAnsi="Arial" w:cs="Arial"/>
              </w:rPr>
              <w:t>“T” means “Today” -&gt; T+</w:t>
            </w:r>
            <w:proofErr w:type="gramStart"/>
            <w:r>
              <w:rPr>
                <w:rFonts w:ascii="Arial" w:hAnsi="Arial" w:cs="Arial"/>
              </w:rPr>
              <w:t>1</w:t>
            </w:r>
            <w:proofErr w:type="gramEnd"/>
            <w:r>
              <w:rPr>
                <w:rFonts w:ascii="Arial" w:hAnsi="Arial" w:cs="Arial"/>
              </w:rPr>
              <w:t xml:space="preserve"> means tomorrow.)</w:t>
            </w:r>
          </w:p>
          <w:p w14:paraId="545172E1" w14:textId="64F78A69" w:rsidR="00CC5336" w:rsidRDefault="00CC5336" w:rsidP="00D03708">
            <w:pPr>
              <w:pStyle w:val="ListParagraph"/>
              <w:keepNext/>
              <w:numPr>
                <w:ilvl w:val="0"/>
                <w:numId w:val="140"/>
              </w:numPr>
              <w:rPr>
                <w:rFonts w:ascii="Arial" w:hAnsi="Arial" w:cs="Arial"/>
              </w:rPr>
            </w:pPr>
            <w:r>
              <w:rPr>
                <w:rFonts w:ascii="Arial" w:hAnsi="Arial" w:cs="Arial"/>
              </w:rPr>
              <w:t>Enter Surgeon (programmer, one recommended)</w:t>
            </w:r>
          </w:p>
          <w:p w14:paraId="4A9E6CAF" w14:textId="77777777" w:rsidR="00CC5336" w:rsidRDefault="00CC5336" w:rsidP="00D03708">
            <w:pPr>
              <w:pStyle w:val="ListParagraph"/>
              <w:keepNext/>
              <w:numPr>
                <w:ilvl w:val="0"/>
                <w:numId w:val="140"/>
              </w:numPr>
              <w:rPr>
                <w:rFonts w:ascii="Arial" w:hAnsi="Arial" w:cs="Arial"/>
              </w:rPr>
            </w:pPr>
            <w:r>
              <w:rPr>
                <w:rFonts w:ascii="Arial" w:hAnsi="Arial" w:cs="Arial"/>
              </w:rPr>
              <w:t>Enter Attending (Programmer, one recommended)</w:t>
            </w:r>
          </w:p>
          <w:p w14:paraId="5241B524" w14:textId="77777777" w:rsidR="00CC5336" w:rsidRDefault="00CC5336" w:rsidP="00D03708">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22C7353B" w14:textId="77777777" w:rsidR="00CC5336" w:rsidRDefault="00CC5336" w:rsidP="00D03708">
            <w:pPr>
              <w:pStyle w:val="ListParagraph"/>
              <w:keepNext/>
              <w:numPr>
                <w:ilvl w:val="0"/>
                <w:numId w:val="140"/>
              </w:numPr>
              <w:rPr>
                <w:rFonts w:ascii="Arial" w:hAnsi="Arial" w:cs="Arial"/>
              </w:rPr>
            </w:pPr>
            <w:r>
              <w:rPr>
                <w:rFonts w:ascii="Arial" w:hAnsi="Arial" w:cs="Arial"/>
              </w:rPr>
              <w:t>Enter text for Principal Operative Procedure</w:t>
            </w:r>
          </w:p>
          <w:p w14:paraId="154C9EAA" w14:textId="62CA9B74" w:rsidR="00CC5336" w:rsidRDefault="00CC5336" w:rsidP="00CC5336">
            <w:pPr>
              <w:pStyle w:val="ListParagraph"/>
              <w:keepNext/>
              <w:numPr>
                <w:ilvl w:val="0"/>
                <w:numId w:val="140"/>
              </w:numPr>
              <w:rPr>
                <w:rFonts w:ascii="Arial" w:hAnsi="Arial" w:cs="Arial"/>
              </w:rPr>
            </w:pPr>
            <w:r>
              <w:rPr>
                <w:rFonts w:ascii="Arial" w:hAnsi="Arial" w:cs="Arial"/>
              </w:rPr>
              <w:t>Enter text for Principal Preoperative diagnosis</w:t>
            </w:r>
          </w:p>
          <w:p w14:paraId="11BA9938" w14:textId="77777777" w:rsidR="00CC5336" w:rsidRDefault="00CC5336" w:rsidP="00D03708">
            <w:pPr>
              <w:pStyle w:val="ListParagraph"/>
              <w:keepNext/>
              <w:numPr>
                <w:ilvl w:val="0"/>
                <w:numId w:val="140"/>
              </w:numPr>
              <w:rPr>
                <w:rFonts w:ascii="Arial" w:hAnsi="Arial" w:cs="Arial"/>
              </w:rPr>
            </w:pPr>
            <w:r>
              <w:rPr>
                <w:rFonts w:ascii="Arial" w:hAnsi="Arial" w:cs="Arial"/>
              </w:rPr>
              <w:t>Enter a number from 1-5 as the ASA Class</w:t>
            </w:r>
          </w:p>
          <w:p w14:paraId="5E64C21E" w14:textId="77777777" w:rsidR="00CC5336" w:rsidRDefault="00CC5336" w:rsidP="00D03708">
            <w:pPr>
              <w:pStyle w:val="ListParagraph"/>
              <w:keepNext/>
              <w:numPr>
                <w:ilvl w:val="0"/>
                <w:numId w:val="140"/>
              </w:numPr>
              <w:rPr>
                <w:rFonts w:ascii="Arial" w:hAnsi="Arial" w:cs="Arial"/>
              </w:rPr>
            </w:pPr>
            <w:r>
              <w:rPr>
                <w:rFonts w:ascii="Arial" w:hAnsi="Arial" w:cs="Arial"/>
              </w:rPr>
              <w:t>Enter a “N” for Requested Blood Components Available</w:t>
            </w:r>
          </w:p>
          <w:p w14:paraId="5D7806D7" w14:textId="706F4BD5" w:rsidR="00CC5336" w:rsidRPr="00D03708" w:rsidRDefault="00CC5336" w:rsidP="00D03708">
            <w:pPr>
              <w:pStyle w:val="ListParagraph"/>
              <w:keepNext/>
              <w:numPr>
                <w:ilvl w:val="0"/>
                <w:numId w:val="140"/>
              </w:numPr>
              <w:rPr>
                <w:rFonts w:ascii="Arial" w:hAnsi="Arial" w:cs="Arial"/>
              </w:rPr>
            </w:pPr>
            <w:r>
              <w:rPr>
                <w:rFonts w:ascii="Arial" w:hAnsi="Arial" w:cs="Arial"/>
              </w:rPr>
              <w:t>Enter the CPT code used earlier in step 3 (e.g., 0001F)</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337E300" w14:textId="77777777" w:rsidR="00D72319" w:rsidRDefault="00CC5336" w:rsidP="00670810">
            <w:pPr>
              <w:keepNext/>
              <w:rPr>
                <w:rFonts w:ascii="Arial" w:hAnsi="Arial" w:cs="Arial"/>
              </w:rPr>
            </w:pPr>
            <w:r>
              <w:rPr>
                <w:rFonts w:ascii="Arial" w:hAnsi="Arial" w:cs="Arial"/>
              </w:rPr>
              <w:t>Validate that the calculated surgical risk displays following the entry of the CPT code.</w:t>
            </w:r>
          </w:p>
          <w:p w14:paraId="120C23E3" w14:textId="77777777" w:rsidR="00CC5336" w:rsidRDefault="00CC5336" w:rsidP="00670810">
            <w:pPr>
              <w:keepNext/>
              <w:rPr>
                <w:rFonts w:ascii="Arial" w:hAnsi="Arial" w:cs="Arial"/>
              </w:rPr>
            </w:pPr>
          </w:p>
          <w:p w14:paraId="76C9675F" w14:textId="77777777" w:rsidR="00CC5336" w:rsidRDefault="00CC5336" w:rsidP="00670810">
            <w:pPr>
              <w:keepNext/>
              <w:rPr>
                <w:rFonts w:ascii="Arial" w:hAnsi="Arial" w:cs="Arial"/>
              </w:rPr>
            </w:pPr>
          </w:p>
          <w:p w14:paraId="60AB3C1F" w14:textId="3F506147" w:rsidR="00CC5336" w:rsidRDefault="00C809DD" w:rsidP="00CC5336">
            <w:pPr>
              <w:keepNext/>
              <w:rPr>
                <w:rFonts w:ascii="Arial" w:hAnsi="Arial" w:cs="Arial"/>
              </w:rPr>
            </w:pPr>
            <w:r>
              <w:rPr>
                <w:rFonts w:ascii="Arial" w:hAnsi="Arial" w:cs="Arial"/>
              </w:rPr>
              <w:t>(</w:t>
            </w:r>
            <w:r w:rsidR="00CC5336">
              <w:rPr>
                <w:rFonts w:ascii="Arial" w:hAnsi="Arial" w:cs="Arial"/>
              </w:rPr>
              <w:t>NOTE:</w:t>
            </w:r>
            <w:r w:rsidR="004A1413">
              <w:rPr>
                <w:rFonts w:ascii="Arial" w:hAnsi="Arial" w:cs="Arial"/>
              </w:rPr>
              <w:t xml:space="preserve"> </w:t>
            </w:r>
            <w:r w:rsidR="00CC5336">
              <w:rPr>
                <w:rFonts w:ascii="Arial" w:hAnsi="Arial" w:cs="Arial"/>
              </w:rPr>
              <w:t>UAT testers will not be able to test t</w:t>
            </w:r>
            <w:r>
              <w:rPr>
                <w:rFonts w:ascii="Arial" w:hAnsi="Arial" w:cs="Arial"/>
              </w:rPr>
              <w:t>he 60-day acceptance criteria.)</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42E5F2F" w14:textId="77777777" w:rsidR="00D72319" w:rsidRDefault="00D72319" w:rsidP="00670810">
            <w:pPr>
              <w:jc w:val="center"/>
              <w:rPr>
                <w:rFonts w:ascii="Arial" w:hAnsi="Arial" w:cs="Arial"/>
                <w:b/>
                <w:color w:val="FF0000"/>
              </w:rPr>
            </w:pPr>
          </w:p>
        </w:tc>
      </w:tr>
      <w:tr w:rsidR="00B36EFC" w14:paraId="2DA41EBE"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F78DC8B" w14:textId="5A77D6A2" w:rsidR="00B36EFC" w:rsidRDefault="00B36EFC" w:rsidP="00952DBD">
            <w:pPr>
              <w:numPr>
                <w:ilvl w:val="0"/>
                <w:numId w:val="17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AB1AD98" w14:textId="77777777" w:rsidR="00B36EFC" w:rsidRDefault="00B36EFC" w:rsidP="00670810">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D5D65AD" w14:textId="1E539531" w:rsidR="00B36EFC" w:rsidRDefault="00B36EFC" w:rsidP="00670810">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312864D" w14:textId="77777777" w:rsidR="00B36EFC" w:rsidRDefault="00B36EFC" w:rsidP="00670810">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8B6F364" w14:textId="77777777" w:rsidR="00B36EFC" w:rsidRDefault="00B36EFC" w:rsidP="00670810">
            <w:pPr>
              <w:jc w:val="center"/>
              <w:rPr>
                <w:rFonts w:ascii="Arial" w:hAnsi="Arial" w:cs="Arial"/>
                <w:b/>
              </w:rPr>
            </w:pPr>
          </w:p>
        </w:tc>
      </w:tr>
    </w:tbl>
    <w:p w14:paraId="0C3C2995" w14:textId="77777777" w:rsidR="00B36EFC" w:rsidRDefault="00B36EFC" w:rsidP="00B36EFC"/>
    <w:p w14:paraId="58453157" w14:textId="77777777" w:rsidR="00952DBD" w:rsidRDefault="00952DBD" w:rsidP="00B36EFC"/>
    <w:p w14:paraId="7B13E256" w14:textId="3D026F3D" w:rsidR="00B36EFC" w:rsidRDefault="00B36EFC" w:rsidP="00B36EFC">
      <w:pPr>
        <w:pStyle w:val="Heading1"/>
      </w:pPr>
      <w:bookmarkStart w:id="113" w:name="_Toc424650545"/>
      <w:r>
        <w:t>TC</w:t>
      </w:r>
      <w:r w:rsidR="001B48E6">
        <w:t xml:space="preserve"> #84</w:t>
      </w:r>
      <w:r>
        <w:t xml:space="preserve"> – ASRC-</w:t>
      </w:r>
      <w:r w:rsidR="00A45C2E">
        <w:t>8</w:t>
      </w:r>
      <w:r>
        <w:t xml:space="preserve">: </w:t>
      </w:r>
      <w:r w:rsidR="00A45C2E">
        <w:t>Search for procedure by description</w:t>
      </w:r>
      <w:bookmarkEnd w:id="113"/>
    </w:p>
    <w:p w14:paraId="44DEF9B3" w14:textId="5CE05FEB"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A45C2E" w:rsidRPr="00A45C2E">
        <w:rPr>
          <w:rFonts w:ascii="Arial" w:eastAsia="Arial" w:hAnsi="Arial" w:cs="Arial"/>
          <w:sz w:val="24"/>
        </w:rPr>
        <w:t>ASRC-8: Search for procedure by description</w:t>
      </w:r>
    </w:p>
    <w:p w14:paraId="391E16A1" w14:textId="23E331FB" w:rsidR="00B36EFC" w:rsidRDefault="00B36EFC" w:rsidP="00A45C2E">
      <w:pPr>
        <w:rPr>
          <w:rFonts w:ascii="Arial" w:hAnsi="Arial" w:cs="Arial"/>
        </w:rPr>
      </w:pPr>
      <w:r>
        <w:rPr>
          <w:rFonts w:ascii="Arial" w:hAnsi="Arial" w:cs="Arial"/>
          <w:b/>
        </w:rPr>
        <w:t>Description –</w:t>
      </w:r>
      <w:r>
        <w:rPr>
          <w:rFonts w:ascii="Arial" w:hAnsi="Arial" w:cs="Arial"/>
        </w:rPr>
        <w:t xml:space="preserve"> </w:t>
      </w:r>
      <w:r w:rsidR="00A45C2E" w:rsidRPr="00A45C2E">
        <w:rPr>
          <w:rFonts w:ascii="Arial" w:hAnsi="Arial" w:cs="Arial"/>
        </w:rPr>
        <w:t>As a primary care physician selecting a procedure, I want to search for the procedure by any term in the full, unabbreviated description, so that I can determine the relevant procedure based on a general search without intimate k</w:t>
      </w:r>
      <w:r w:rsidR="00A45C2E">
        <w:rPr>
          <w:rFonts w:ascii="Arial" w:hAnsi="Arial" w:cs="Arial"/>
        </w:rPr>
        <w:t xml:space="preserve">nowledge of the procedure set. </w:t>
      </w:r>
      <w:r w:rsidR="00A45C2E" w:rsidRPr="00A45C2E">
        <w:rPr>
          <w:rFonts w:ascii="Arial" w:hAnsi="Arial" w:cs="Arial"/>
        </w:rPr>
        <w:t xml:space="preserve">(This could apply to non-PCPs, but the PCP use case drives how this feature </w:t>
      </w:r>
      <w:proofErr w:type="gramStart"/>
      <w:r w:rsidR="00A45C2E" w:rsidRPr="00A45C2E">
        <w:rPr>
          <w:rFonts w:ascii="Arial" w:hAnsi="Arial" w:cs="Arial"/>
        </w:rPr>
        <w:t>will be implemented</w:t>
      </w:r>
      <w:proofErr w:type="gramEnd"/>
      <w:r w:rsidR="00A45C2E" w:rsidRPr="00A45C2E">
        <w:rPr>
          <w:rFonts w:ascii="Arial" w:hAnsi="Arial" w:cs="Arial"/>
        </w:rPr>
        <w:t xml:space="preserve"> because they need the most information.)</w:t>
      </w:r>
    </w:p>
    <w:p w14:paraId="43F8BE56" w14:textId="77777777" w:rsidR="00A45C2E" w:rsidRDefault="00A45C2E" w:rsidP="00B36EFC">
      <w:pPr>
        <w:rPr>
          <w:rFonts w:ascii="Arial" w:hAnsi="Arial" w:cs="Arial"/>
        </w:rPr>
      </w:pPr>
    </w:p>
    <w:p w14:paraId="5256E6B8" w14:textId="77777777" w:rsidR="00B36EFC" w:rsidRDefault="00B36EFC" w:rsidP="00B36EFC">
      <w:pPr>
        <w:rPr>
          <w:rFonts w:ascii="Arial" w:hAnsi="Arial" w:cs="Arial"/>
          <w:i/>
        </w:rPr>
      </w:pPr>
      <w:r>
        <w:rPr>
          <w:rFonts w:ascii="Arial" w:hAnsi="Arial" w:cs="Arial"/>
          <w:i/>
        </w:rPr>
        <w:t>Acceptance Criteria:</w:t>
      </w:r>
    </w:p>
    <w:p w14:paraId="6371ED71"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"all these words."</w:t>
      </w:r>
    </w:p>
    <w:p w14:paraId="24AEED35"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"any of these words." (Words in "all these words" are still required.)</w:t>
      </w:r>
    </w:p>
    <w:p w14:paraId="65CEC5F8"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The search string can appear anywhere within the words of the description. (E.g., "</w:t>
      </w:r>
      <w:proofErr w:type="spellStart"/>
      <w:r w:rsidRPr="00A45C2E">
        <w:rPr>
          <w:rFonts w:ascii="Arial" w:hAnsi="Arial" w:cs="Arial"/>
          <w:lang w:val="en"/>
        </w:rPr>
        <w:t>kle</w:t>
      </w:r>
      <w:proofErr w:type="spellEnd"/>
      <w:r w:rsidRPr="00A45C2E">
        <w:rPr>
          <w:rFonts w:ascii="Arial" w:hAnsi="Arial" w:cs="Arial"/>
          <w:lang w:val="en"/>
        </w:rPr>
        <w:t>" should match "ankle".)</w:t>
      </w:r>
    </w:p>
    <w:p w14:paraId="38AAC7F4" w14:textId="77777777" w:rsidR="00A45C2E" w:rsidRPr="00A45C2E" w:rsidRDefault="00A45C2E" w:rsidP="00A45C2E">
      <w:pPr>
        <w:tabs>
          <w:tab w:val="left" w:pos="1800"/>
        </w:tabs>
        <w:spacing w:before="60" w:after="60"/>
        <w:rPr>
          <w:rFonts w:ascii="Arial" w:hAnsi="Arial" w:cs="Arial"/>
          <w:szCs w:val="22"/>
          <w:lang w:val="en"/>
        </w:rPr>
      </w:pPr>
    </w:p>
    <w:p w14:paraId="617C5685" w14:textId="7211B6E2"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A1015BD" w14:textId="1681BB2C"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F395398" w14:textId="12672165" w:rsidR="00C87D1B"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021E4894"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A02F3AF"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E4B844C"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21F3E0A"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39BC4B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9D6C4CD" w14:textId="77777777" w:rsidR="00B36EFC" w:rsidRDefault="00B36EFC" w:rsidP="00670810">
            <w:pPr>
              <w:jc w:val="center"/>
              <w:rPr>
                <w:rFonts w:ascii="Arial" w:hAnsi="Arial" w:cs="Arial"/>
                <w:b/>
              </w:rPr>
            </w:pPr>
            <w:r>
              <w:rPr>
                <w:rFonts w:ascii="Arial" w:hAnsi="Arial" w:cs="Arial"/>
                <w:b/>
              </w:rPr>
              <w:t>Actual Results</w:t>
            </w:r>
          </w:p>
          <w:p w14:paraId="5F48ACE9" w14:textId="77777777" w:rsidR="00B36EFC" w:rsidRDefault="00B36EFC" w:rsidP="00670810">
            <w:pPr>
              <w:jc w:val="center"/>
              <w:rPr>
                <w:rFonts w:ascii="Arial" w:hAnsi="Arial" w:cs="Arial"/>
                <w:b/>
              </w:rPr>
            </w:pPr>
            <w:r>
              <w:rPr>
                <w:rFonts w:ascii="Arial" w:hAnsi="Arial" w:cs="Arial"/>
                <w:b/>
                <w:bCs/>
              </w:rPr>
              <w:t>(P)ass / (F)ail</w:t>
            </w:r>
          </w:p>
        </w:tc>
      </w:tr>
      <w:tr w:rsidR="00B36EFC" w14:paraId="6369666D"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ED318C0" w14:textId="1F093EC5"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84</w:t>
            </w:r>
            <w:r w:rsidR="00B36EFC">
              <w:rPr>
                <w:rFonts w:ascii="Arial" w:hAnsi="Arial" w:cs="Arial"/>
                <w:b/>
                <w:i/>
              </w:rPr>
              <w:t xml:space="preserve"> – </w:t>
            </w:r>
            <w:r w:rsidR="00A45C2E">
              <w:rPr>
                <w:rFonts w:ascii="Arial" w:hAnsi="Arial" w:cs="Arial"/>
                <w:b/>
                <w:i/>
              </w:rPr>
              <w:t>Search for procedure by description</w:t>
            </w:r>
          </w:p>
        </w:tc>
      </w:tr>
      <w:tr w:rsidR="00C87D1B" w14:paraId="526920D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8B4AEC"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3C62C15" w14:textId="77777777" w:rsidR="00C87D1B" w:rsidRDefault="00C87D1B"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9C08E" w14:textId="77777777" w:rsidR="00C87D1B" w:rsidRDefault="00C87D1B" w:rsidP="00C87D1B">
            <w:pPr>
              <w:keepNext/>
              <w:rPr>
                <w:rFonts w:ascii="Arial" w:hAnsi="Arial" w:cs="Arial"/>
              </w:rPr>
            </w:pPr>
            <w:r w:rsidRPr="004B3515">
              <w:rPr>
                <w:rFonts w:ascii="Arial" w:hAnsi="Arial" w:cs="Arial"/>
              </w:rPr>
              <w:t>Login to the ASRC Application as user 11716 (Radiologist)</w:t>
            </w:r>
          </w:p>
          <w:p w14:paraId="38ECD2F7" w14:textId="77777777" w:rsidR="00C87D1B" w:rsidRDefault="00C87D1B" w:rsidP="00C87D1B">
            <w:pPr>
              <w:keepNext/>
              <w:rPr>
                <w:rFonts w:ascii="Arial" w:hAnsi="Arial" w:cs="Arial"/>
              </w:rPr>
            </w:pPr>
          </w:p>
          <w:p w14:paraId="2495EE22" w14:textId="7B9F99E2" w:rsidR="00C87D1B" w:rsidRDefault="00C87D1B" w:rsidP="00C87D1B">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26DD534A" w14:textId="187C2F90" w:rsidR="00C87D1B" w:rsidRDefault="00C87D1B" w:rsidP="00C87D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D0F58F" w14:textId="77777777" w:rsidR="00C87D1B" w:rsidRDefault="00C87D1B" w:rsidP="00C87D1B">
            <w:pPr>
              <w:jc w:val="center"/>
              <w:rPr>
                <w:rFonts w:ascii="Arial" w:hAnsi="Arial" w:cs="Arial"/>
                <w:b/>
                <w:color w:val="FF0000"/>
              </w:rPr>
            </w:pPr>
          </w:p>
        </w:tc>
      </w:tr>
      <w:tr w:rsidR="00C87D1B" w14:paraId="38439B8A"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1E23FD"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575DC0" w14:textId="6BA438E0" w:rsidR="00C87D1B"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BB47B78" w14:textId="1626E802" w:rsidR="00C87D1B" w:rsidRPr="004B3515" w:rsidRDefault="009144EE" w:rsidP="00C87D1B">
            <w:pPr>
              <w:keepNext/>
              <w:rPr>
                <w:rFonts w:ascii="Arial" w:hAnsi="Arial" w:cs="Arial"/>
              </w:rPr>
            </w:pPr>
            <w:r>
              <w:rPr>
                <w:rFonts w:ascii="Arial" w:hAnsi="Arial" w:cs="Arial"/>
              </w:rPr>
              <w:t>Select General Surgery surgical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F19A03" w14:textId="6D9F474D" w:rsidR="00C87D1B" w:rsidRPr="004B3515" w:rsidRDefault="009144EE" w:rsidP="00C87D1B">
            <w:pPr>
              <w:keepNext/>
              <w:rPr>
                <w:rFonts w:ascii="Arial" w:hAnsi="Arial" w:cs="Arial"/>
              </w:rPr>
            </w:pPr>
            <w:r>
              <w:rPr>
                <w:rFonts w:ascii="Arial" w:hAnsi="Arial" w:cs="Arial"/>
              </w:rPr>
              <w:t>The General Surgery surgical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AE42C1" w14:textId="77777777" w:rsidR="00C87D1B" w:rsidRDefault="00C87D1B" w:rsidP="00C87D1B">
            <w:pPr>
              <w:jc w:val="center"/>
              <w:rPr>
                <w:rFonts w:ascii="Arial" w:hAnsi="Arial" w:cs="Arial"/>
                <w:b/>
                <w:color w:val="FF0000"/>
              </w:rPr>
            </w:pPr>
          </w:p>
        </w:tc>
      </w:tr>
      <w:tr w:rsidR="009144EE" w14:paraId="7D1EF1C5"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580236"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599067" w14:textId="6F9206A8" w:rsidR="009144EE"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C05C7DC" w14:textId="02F0B2FB" w:rsidR="009144EE" w:rsidRDefault="009144EE" w:rsidP="00C87D1B">
            <w:pPr>
              <w:keepNext/>
              <w:rPr>
                <w:rFonts w:ascii="Arial" w:hAnsi="Arial" w:cs="Arial"/>
              </w:rPr>
            </w:pPr>
            <w:r>
              <w:rPr>
                <w:rFonts w:ascii="Arial" w:hAnsi="Arial" w:cs="Arial"/>
              </w:rPr>
              <w:t xml:space="preserve">Click Procedure: </w:t>
            </w:r>
            <w:r w:rsidRPr="009144EE">
              <w:rPr>
                <w:rFonts w:ascii="Arial" w:hAnsi="Arial" w:cs="Arial"/>
                <w:color w:val="1F497D" w:themeColor="text2"/>
                <w:u w:val="single"/>
              </w:rPr>
              <w:t>Select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4D13A49" w14:textId="6E57580A" w:rsidR="009144EE" w:rsidRDefault="009144EE" w:rsidP="00C87D1B">
            <w:pPr>
              <w:keepNext/>
              <w:rPr>
                <w:rFonts w:ascii="Arial" w:hAnsi="Arial" w:cs="Arial"/>
              </w:rPr>
            </w:pPr>
            <w:r>
              <w:rPr>
                <w:rFonts w:ascii="Arial" w:hAnsi="Arial" w:cs="Arial"/>
              </w:rPr>
              <w:t>The Select Procedure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B5C3A1" w14:textId="77777777" w:rsidR="009144EE" w:rsidRDefault="009144EE" w:rsidP="00C87D1B">
            <w:pPr>
              <w:jc w:val="center"/>
              <w:rPr>
                <w:rFonts w:ascii="Arial" w:hAnsi="Arial" w:cs="Arial"/>
                <w:b/>
                <w:color w:val="FF0000"/>
              </w:rPr>
            </w:pPr>
          </w:p>
        </w:tc>
      </w:tr>
      <w:tr w:rsidR="009144EE" w14:paraId="1AB0113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4793B2"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BFA03E7" w14:textId="4223C8D6" w:rsidR="009144EE" w:rsidRDefault="009144EE"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174B8DE" w14:textId="53BA8A00" w:rsidR="009144EE" w:rsidRDefault="009144EE" w:rsidP="00C87D1B">
            <w:pPr>
              <w:keepNext/>
              <w:rPr>
                <w:rFonts w:ascii="Arial" w:hAnsi="Arial" w:cs="Arial"/>
              </w:rPr>
            </w:pPr>
            <w:r>
              <w:rPr>
                <w:rFonts w:ascii="Arial" w:hAnsi="Arial" w:cs="Arial"/>
              </w:rPr>
              <w:t>Examine the Select Procedure screen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10DEBD9" w14:textId="77777777" w:rsidR="009144EE" w:rsidRDefault="009144EE" w:rsidP="00C87D1B">
            <w:pPr>
              <w:keepNext/>
              <w:rPr>
                <w:rFonts w:ascii="Arial" w:hAnsi="Arial" w:cs="Arial"/>
              </w:rPr>
            </w:pPr>
            <w:r>
              <w:rPr>
                <w:rFonts w:ascii="Arial" w:hAnsi="Arial" w:cs="Arial"/>
              </w:rPr>
              <w:t>Validate the following search boxes are available:</w:t>
            </w:r>
          </w:p>
          <w:p w14:paraId="51E75E43" w14:textId="77777777" w:rsidR="009144EE" w:rsidRDefault="009144EE" w:rsidP="009144EE">
            <w:pPr>
              <w:pStyle w:val="ListParagraph"/>
              <w:keepNext/>
              <w:numPr>
                <w:ilvl w:val="0"/>
                <w:numId w:val="42"/>
              </w:numPr>
              <w:rPr>
                <w:rFonts w:ascii="Arial" w:hAnsi="Arial" w:cs="Arial"/>
              </w:rPr>
            </w:pPr>
            <w:r>
              <w:rPr>
                <w:rFonts w:ascii="Arial" w:hAnsi="Arial" w:cs="Arial"/>
              </w:rPr>
              <w:t>“All of these words”</w:t>
            </w:r>
          </w:p>
          <w:p w14:paraId="59DAE5CF" w14:textId="77777777" w:rsidR="009144EE" w:rsidRDefault="009144EE" w:rsidP="009144EE">
            <w:pPr>
              <w:pStyle w:val="ListParagraph"/>
              <w:keepNext/>
              <w:numPr>
                <w:ilvl w:val="0"/>
                <w:numId w:val="42"/>
              </w:numPr>
              <w:rPr>
                <w:rFonts w:ascii="Arial" w:hAnsi="Arial" w:cs="Arial"/>
              </w:rPr>
            </w:pPr>
            <w:r>
              <w:rPr>
                <w:rFonts w:ascii="Arial" w:hAnsi="Arial" w:cs="Arial"/>
              </w:rPr>
              <w:t>“Any of these words”</w:t>
            </w:r>
          </w:p>
          <w:p w14:paraId="35E4F18B" w14:textId="6A895B00" w:rsidR="009144EE" w:rsidRPr="009144EE" w:rsidRDefault="009144EE" w:rsidP="009144EE">
            <w:pPr>
              <w:pStyle w:val="ListParagraph"/>
              <w:keepNext/>
              <w:numPr>
                <w:ilvl w:val="0"/>
                <w:numId w:val="42"/>
              </w:numPr>
              <w:rPr>
                <w:rFonts w:ascii="Arial" w:hAnsi="Arial" w:cs="Arial"/>
              </w:rPr>
            </w:pPr>
            <w:r>
              <w:rPr>
                <w:rFonts w:ascii="Arial" w:hAnsi="Arial" w:cs="Arial"/>
              </w:rPr>
              <w:t>“CPT Search”</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B13339E" w14:textId="77777777" w:rsidR="009144EE" w:rsidRDefault="009144EE" w:rsidP="00C87D1B">
            <w:pPr>
              <w:jc w:val="center"/>
              <w:rPr>
                <w:rFonts w:ascii="Arial" w:hAnsi="Arial" w:cs="Arial"/>
                <w:b/>
                <w:color w:val="FF0000"/>
              </w:rPr>
            </w:pPr>
          </w:p>
        </w:tc>
      </w:tr>
      <w:tr w:rsidR="00FC7932" w14:paraId="3BDCB2B5"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59A61527" w14:textId="77777777" w:rsidR="00FC7932" w:rsidRDefault="00FC7932"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3864DC3" w14:textId="77777777" w:rsidR="00FC7932" w:rsidRDefault="00FC7932"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2620E73" w14:textId="15472E43" w:rsidR="00FC7932" w:rsidRDefault="00FC7932" w:rsidP="00BF321B">
            <w:pPr>
              <w:keepNext/>
              <w:rPr>
                <w:rFonts w:ascii="Arial" w:hAnsi="Arial" w:cs="Arial"/>
              </w:rPr>
            </w:pPr>
            <w:r>
              <w:rPr>
                <w:rFonts w:ascii="Arial" w:hAnsi="Arial" w:cs="Arial"/>
              </w:rPr>
              <w:t>Enter “</w:t>
            </w:r>
            <w:proofErr w:type="spellStart"/>
            <w:r>
              <w:rPr>
                <w:rFonts w:ascii="Arial" w:hAnsi="Arial" w:cs="Arial"/>
              </w:rPr>
              <w:t>kle</w:t>
            </w:r>
            <w:proofErr w:type="spellEnd"/>
            <w:r>
              <w:rPr>
                <w:rFonts w:ascii="Arial" w:hAnsi="Arial" w:cs="Arial"/>
              </w:rPr>
              <w:t>”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6D13F18" w14:textId="10AF53A6" w:rsidR="00FC7932" w:rsidRDefault="00FC7932" w:rsidP="00BF321B">
            <w:pPr>
              <w:keepNext/>
              <w:rPr>
                <w:rFonts w:ascii="Arial" w:hAnsi="Arial" w:cs="Arial"/>
              </w:rPr>
            </w:pPr>
            <w:r>
              <w:rPr>
                <w:rFonts w:ascii="Arial" w:hAnsi="Arial" w:cs="Arial"/>
              </w:rPr>
              <w:t>Validate the</w:t>
            </w:r>
            <w:r w:rsidR="009C7751">
              <w:rPr>
                <w:rFonts w:ascii="Arial" w:hAnsi="Arial" w:cs="Arial"/>
              </w:rPr>
              <w:t xml:space="preserve"> </w:t>
            </w:r>
            <w:r w:rsidR="00B55DE3">
              <w:rPr>
                <w:rFonts w:ascii="Arial" w:hAnsi="Arial" w:cs="Arial"/>
              </w:rPr>
              <w:t xml:space="preserve">results </w:t>
            </w:r>
            <w:r>
              <w:rPr>
                <w:rFonts w:ascii="Arial" w:hAnsi="Arial" w:cs="Arial"/>
              </w:rPr>
              <w:t>contain at least one word that contains “</w:t>
            </w:r>
            <w:proofErr w:type="spellStart"/>
            <w:r>
              <w:rPr>
                <w:rFonts w:ascii="Arial" w:hAnsi="Arial" w:cs="Arial"/>
              </w:rPr>
              <w:t>kle</w:t>
            </w:r>
            <w:proofErr w:type="spellEnd"/>
            <w:r>
              <w:rPr>
                <w:rFonts w:ascii="Arial" w:hAnsi="Arial" w:cs="Arial"/>
              </w:rPr>
              <w:t>” (i.e., “ankle”)</w:t>
            </w:r>
          </w:p>
          <w:p w14:paraId="07C038A2" w14:textId="384C9BA8" w:rsidR="00FC7932" w:rsidRDefault="00FC7932" w:rsidP="00BF321B">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4495206" w14:textId="77777777" w:rsidR="00FC7932" w:rsidRDefault="00FC7932" w:rsidP="00BF321B">
            <w:pPr>
              <w:jc w:val="center"/>
              <w:rPr>
                <w:rFonts w:ascii="Arial" w:hAnsi="Arial" w:cs="Arial"/>
                <w:b/>
                <w:color w:val="FF0000"/>
              </w:rPr>
            </w:pPr>
          </w:p>
        </w:tc>
      </w:tr>
      <w:tr w:rsidR="00450A74" w14:paraId="078369C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9C907F" w14:textId="77777777" w:rsidR="00450A74" w:rsidRDefault="00450A74"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F6046E1" w14:textId="577CBC59" w:rsidR="00450A74" w:rsidRDefault="00450A74"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8C1169" w14:textId="73462704" w:rsidR="00450A74" w:rsidRDefault="00450A74" w:rsidP="00450A74">
            <w:pPr>
              <w:keepNext/>
              <w:rPr>
                <w:rFonts w:ascii="Arial" w:hAnsi="Arial" w:cs="Arial"/>
              </w:rPr>
            </w:pPr>
            <w:r>
              <w:rPr>
                <w:rFonts w:ascii="Arial" w:hAnsi="Arial" w:cs="Arial"/>
              </w:rPr>
              <w:t>Enter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89F52D" w14:textId="47A7D39F" w:rsidR="00450A74" w:rsidRDefault="00450A74" w:rsidP="00C87D1B">
            <w:pPr>
              <w:keepNext/>
              <w:rPr>
                <w:rFonts w:ascii="Arial" w:hAnsi="Arial" w:cs="Arial"/>
              </w:rPr>
            </w:pPr>
            <w:r>
              <w:rPr>
                <w:rFonts w:ascii="Arial" w:hAnsi="Arial" w:cs="Arial"/>
              </w:rPr>
              <w:t xml:space="preserve">Validate the </w:t>
            </w:r>
            <w:r w:rsidR="00B55DE3">
              <w:rPr>
                <w:rFonts w:ascii="Arial" w:hAnsi="Arial" w:cs="Arial"/>
              </w:rPr>
              <w:t>results each contain “All”</w:t>
            </w:r>
            <w:r>
              <w:rPr>
                <w:rFonts w:ascii="Arial" w:hAnsi="Arial" w:cs="Arial"/>
              </w:rPr>
              <w:t xml:space="preserve"> of the entered words.</w:t>
            </w:r>
          </w:p>
          <w:p w14:paraId="515E9C4E" w14:textId="77777777" w:rsidR="00450A74" w:rsidRDefault="00450A74" w:rsidP="00C87D1B">
            <w:pPr>
              <w:keepNext/>
              <w:rPr>
                <w:rFonts w:ascii="Arial" w:hAnsi="Arial" w:cs="Arial"/>
              </w:rPr>
            </w:pPr>
          </w:p>
          <w:p w14:paraId="06F461A2" w14:textId="7D0CDE63" w:rsidR="00450A74" w:rsidRDefault="00F05090" w:rsidP="00C87D1B">
            <w:pPr>
              <w:keepNext/>
              <w:rPr>
                <w:rFonts w:ascii="Arial" w:hAnsi="Arial" w:cs="Arial"/>
              </w:rPr>
            </w:pPr>
            <w:r>
              <w:rPr>
                <w:rFonts w:ascii="Arial" w:hAnsi="Arial" w:cs="Arial"/>
              </w:rPr>
              <w:t>(</w:t>
            </w:r>
            <w:r w:rsidR="00450A74">
              <w:rPr>
                <w:rFonts w:ascii="Arial" w:hAnsi="Arial" w:cs="Arial"/>
              </w:rPr>
              <w:t>NOTE 1: The FTL browser is very slow.</w:t>
            </w:r>
            <w:r w:rsidR="004A1413">
              <w:rPr>
                <w:rFonts w:ascii="Arial" w:hAnsi="Arial" w:cs="Arial"/>
              </w:rPr>
              <w:t xml:space="preserve"> </w:t>
            </w:r>
            <w:r w:rsidR="00450A74">
              <w:rPr>
                <w:rFonts w:ascii="Arial" w:hAnsi="Arial" w:cs="Arial"/>
              </w:rPr>
              <w:t>Use short words or type slowly.</w:t>
            </w:r>
            <w:r w:rsidR="004A1413">
              <w:rPr>
                <w:rFonts w:ascii="Arial" w:hAnsi="Arial" w:cs="Arial"/>
              </w:rPr>
              <w:t xml:space="preserve"> </w:t>
            </w:r>
            <w:r w:rsidR="00450A74">
              <w:rPr>
                <w:rFonts w:ascii="Arial" w:hAnsi="Arial" w:cs="Arial"/>
              </w:rPr>
              <w:t>It may take</w:t>
            </w:r>
            <w:r w:rsidR="00660C6D">
              <w:rPr>
                <w:rFonts w:ascii="Arial" w:hAnsi="Arial" w:cs="Arial"/>
              </w:rPr>
              <w:t xml:space="preserve"> some time before the search completes.</w:t>
            </w:r>
          </w:p>
          <w:p w14:paraId="335B379F" w14:textId="77777777" w:rsidR="00660C6D" w:rsidRDefault="00660C6D" w:rsidP="00C87D1B">
            <w:pPr>
              <w:keepNext/>
              <w:rPr>
                <w:rFonts w:ascii="Arial" w:hAnsi="Arial" w:cs="Arial"/>
              </w:rPr>
            </w:pPr>
          </w:p>
          <w:p w14:paraId="0784C3A9" w14:textId="761B888A" w:rsidR="00660C6D" w:rsidRDefault="00660C6D" w:rsidP="00C87D1B">
            <w:pPr>
              <w:keepNext/>
              <w:rPr>
                <w:rFonts w:ascii="Arial" w:hAnsi="Arial" w:cs="Arial"/>
              </w:rPr>
            </w:pPr>
            <w:r>
              <w:rPr>
                <w:rFonts w:ascii="Arial" w:hAnsi="Arial" w:cs="Arial"/>
              </w:rPr>
              <w:t>NOTE 2:</w:t>
            </w:r>
            <w:r w:rsidR="004A1413">
              <w:rPr>
                <w:rFonts w:ascii="Arial" w:hAnsi="Arial" w:cs="Arial"/>
              </w:rPr>
              <w:t xml:space="preserve"> </w:t>
            </w:r>
            <w:r>
              <w:rPr>
                <w:rFonts w:ascii="Arial" w:hAnsi="Arial" w:cs="Arial"/>
              </w:rPr>
              <w:t>The entered words do not need to be in the same order as entered.</w:t>
            </w:r>
            <w:r w:rsidR="004A1413">
              <w:rPr>
                <w:rFonts w:ascii="Arial" w:hAnsi="Arial" w:cs="Arial"/>
              </w:rPr>
              <w:t xml:space="preserve"> </w:t>
            </w:r>
            <w:r>
              <w:rPr>
                <w:rFonts w:ascii="Arial" w:hAnsi="Arial" w:cs="Arial"/>
              </w:rPr>
              <w:t>They must be in the description somewhere.</w:t>
            </w:r>
            <w:r w:rsidR="00F05090">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52EE0F" w14:textId="77777777" w:rsidR="00450A74" w:rsidRDefault="00450A74" w:rsidP="00C87D1B">
            <w:pPr>
              <w:jc w:val="center"/>
              <w:rPr>
                <w:rFonts w:ascii="Arial" w:hAnsi="Arial" w:cs="Arial"/>
                <w:b/>
                <w:color w:val="FF0000"/>
              </w:rPr>
            </w:pPr>
          </w:p>
        </w:tc>
      </w:tr>
      <w:tr w:rsidR="00660C6D" w14:paraId="55089C2D"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5AFFDF"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816FAE2" w14:textId="77777777"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4A38706" w14:textId="56705806" w:rsidR="00660C6D" w:rsidRDefault="00660C6D" w:rsidP="00BF321B">
            <w:pPr>
              <w:keepNext/>
              <w:rPr>
                <w:rFonts w:ascii="Arial" w:hAnsi="Arial" w:cs="Arial"/>
              </w:rPr>
            </w:pPr>
            <w:r>
              <w:rPr>
                <w:rFonts w:ascii="Arial" w:hAnsi="Arial" w:cs="Arial"/>
              </w:rPr>
              <w:t>Enter search text in “Any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7F9945" w14:textId="5AC7E6B9" w:rsidR="00660C6D" w:rsidRDefault="00660C6D" w:rsidP="00BF321B">
            <w:pPr>
              <w:keepNext/>
              <w:rPr>
                <w:rFonts w:ascii="Arial" w:hAnsi="Arial" w:cs="Arial"/>
              </w:rPr>
            </w:pPr>
            <w:r>
              <w:rPr>
                <w:rFonts w:ascii="Arial" w:hAnsi="Arial" w:cs="Arial"/>
              </w:rPr>
              <w:t>Valida</w:t>
            </w:r>
            <w:r w:rsidR="00B55DE3">
              <w:rPr>
                <w:rFonts w:ascii="Arial" w:hAnsi="Arial" w:cs="Arial"/>
              </w:rPr>
              <w:t>te the results</w:t>
            </w:r>
            <w:r>
              <w:rPr>
                <w:rFonts w:ascii="Arial" w:hAnsi="Arial" w:cs="Arial"/>
              </w:rPr>
              <w:t xml:space="preserve"> each contain </w:t>
            </w:r>
            <w:r w:rsidR="00B55DE3">
              <w:rPr>
                <w:rFonts w:ascii="Arial" w:hAnsi="Arial" w:cs="Arial"/>
              </w:rPr>
              <w:t>“</w:t>
            </w:r>
            <w:r>
              <w:rPr>
                <w:rFonts w:ascii="Arial" w:hAnsi="Arial" w:cs="Arial"/>
              </w:rPr>
              <w:t>Any</w:t>
            </w:r>
            <w:r w:rsidR="00B55DE3">
              <w:rPr>
                <w:rFonts w:ascii="Arial" w:hAnsi="Arial" w:cs="Arial"/>
              </w:rPr>
              <w:t>”</w:t>
            </w:r>
            <w:r>
              <w:rPr>
                <w:rFonts w:ascii="Arial" w:hAnsi="Arial" w:cs="Arial"/>
              </w:rPr>
              <w:t xml:space="preserve"> of the entered words.</w:t>
            </w:r>
          </w:p>
          <w:p w14:paraId="0A27A65D" w14:textId="77777777" w:rsidR="00660C6D" w:rsidRDefault="00660C6D" w:rsidP="00BF321B">
            <w:pPr>
              <w:keepNext/>
              <w:rPr>
                <w:rFonts w:ascii="Arial" w:hAnsi="Arial" w:cs="Arial"/>
              </w:rPr>
            </w:pPr>
          </w:p>
          <w:p w14:paraId="2D4973C5" w14:textId="56CEEDCC"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w:t>
            </w:r>
            <w:r w:rsidR="004A1413">
              <w:rPr>
                <w:rFonts w:ascii="Arial" w:hAnsi="Arial" w:cs="Arial"/>
              </w:rPr>
              <w:t xml:space="preserve"> </w:t>
            </w:r>
            <w:r w:rsidR="00660C6D">
              <w:rPr>
                <w:rFonts w:ascii="Arial" w:hAnsi="Arial" w:cs="Arial"/>
              </w:rPr>
              <w:t>Use short words or type slowly.</w:t>
            </w:r>
            <w:r w:rsidR="004A1413">
              <w:rPr>
                <w:rFonts w:ascii="Arial" w:hAnsi="Arial" w:cs="Arial"/>
              </w:rPr>
              <w:t xml:space="preserve"> </w:t>
            </w:r>
            <w:r w:rsidR="00660C6D">
              <w:rPr>
                <w:rFonts w:ascii="Arial" w:hAnsi="Arial" w:cs="Arial"/>
              </w:rPr>
              <w:t>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5EB0AC2" w14:textId="77777777" w:rsidR="00660C6D" w:rsidRDefault="00660C6D" w:rsidP="00BF321B">
            <w:pPr>
              <w:jc w:val="center"/>
              <w:rPr>
                <w:rFonts w:ascii="Arial" w:hAnsi="Arial" w:cs="Arial"/>
                <w:b/>
                <w:color w:val="FF0000"/>
              </w:rPr>
            </w:pPr>
          </w:p>
        </w:tc>
      </w:tr>
      <w:tr w:rsidR="00660C6D" w14:paraId="49390092"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1046495"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937202" w14:textId="6A58983E"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899451" w14:textId="63D5790F" w:rsidR="00660C6D" w:rsidRDefault="00660C6D" w:rsidP="00BF321B">
            <w:pPr>
              <w:keepNext/>
              <w:rPr>
                <w:rFonts w:ascii="Arial" w:hAnsi="Arial" w:cs="Arial"/>
              </w:rPr>
            </w:pPr>
            <w:r>
              <w:rPr>
                <w:rFonts w:ascii="Arial" w:hAnsi="Arial" w:cs="Arial"/>
              </w:rPr>
              <w:t>Enter any combination of search terms in each of the search boxes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619F6DA" w14:textId="77777777" w:rsidR="00660C6D" w:rsidRDefault="00660C6D" w:rsidP="00BF321B">
            <w:pPr>
              <w:keepNext/>
              <w:rPr>
                <w:rFonts w:ascii="Arial" w:hAnsi="Arial" w:cs="Arial"/>
              </w:rPr>
            </w:pPr>
            <w:r>
              <w:rPr>
                <w:rFonts w:ascii="Arial" w:hAnsi="Arial" w:cs="Arial"/>
              </w:rPr>
              <w:t>Validate correct search results.</w:t>
            </w:r>
          </w:p>
          <w:p w14:paraId="48F15D7D" w14:textId="77777777" w:rsidR="00660C6D" w:rsidRDefault="00660C6D" w:rsidP="00BF321B">
            <w:pPr>
              <w:keepNext/>
              <w:rPr>
                <w:rFonts w:ascii="Arial" w:hAnsi="Arial" w:cs="Arial"/>
              </w:rPr>
            </w:pPr>
          </w:p>
          <w:p w14:paraId="200B95E2" w14:textId="38CCA046"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w:t>
            </w:r>
            <w:r w:rsidR="004A1413">
              <w:rPr>
                <w:rFonts w:ascii="Arial" w:hAnsi="Arial" w:cs="Arial"/>
              </w:rPr>
              <w:t xml:space="preserve"> </w:t>
            </w:r>
            <w:r w:rsidR="00660C6D">
              <w:rPr>
                <w:rFonts w:ascii="Arial" w:hAnsi="Arial" w:cs="Arial"/>
              </w:rPr>
              <w:t>Use short words or type slowly.</w:t>
            </w:r>
            <w:r w:rsidR="004A1413">
              <w:rPr>
                <w:rFonts w:ascii="Arial" w:hAnsi="Arial" w:cs="Arial"/>
              </w:rPr>
              <w:t xml:space="preserve"> </w:t>
            </w:r>
            <w:r w:rsidR="00660C6D">
              <w:rPr>
                <w:rFonts w:ascii="Arial" w:hAnsi="Arial" w:cs="Arial"/>
              </w:rPr>
              <w:t>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781CA40" w14:textId="77777777" w:rsidR="00660C6D" w:rsidRDefault="00660C6D" w:rsidP="00BF321B">
            <w:pPr>
              <w:jc w:val="center"/>
              <w:rPr>
                <w:rFonts w:ascii="Arial" w:hAnsi="Arial" w:cs="Arial"/>
                <w:b/>
                <w:color w:val="FF0000"/>
              </w:rPr>
            </w:pPr>
          </w:p>
        </w:tc>
      </w:tr>
      <w:tr w:rsidR="00C87D1B" w14:paraId="2CE6F38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14B2C42B" w14:textId="7D1FD312" w:rsidR="00C87D1B" w:rsidRDefault="00C87D1B" w:rsidP="00F05090">
            <w:pPr>
              <w:numPr>
                <w:ilvl w:val="0"/>
                <w:numId w:val="177"/>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91C6C0E" w14:textId="77777777" w:rsidR="00C87D1B" w:rsidRDefault="00C87D1B" w:rsidP="00C87D1B">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26A2509" w14:textId="35F06079" w:rsidR="00C87D1B" w:rsidRDefault="00C87D1B" w:rsidP="00C87D1B">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D1B9CD6" w14:textId="77777777" w:rsidR="00C87D1B" w:rsidRDefault="00C87D1B" w:rsidP="00C87D1B">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75CC464" w14:textId="77777777" w:rsidR="00C87D1B" w:rsidRDefault="00C87D1B" w:rsidP="00C87D1B">
            <w:pPr>
              <w:jc w:val="center"/>
              <w:rPr>
                <w:rFonts w:ascii="Arial" w:hAnsi="Arial" w:cs="Arial"/>
                <w:b/>
              </w:rPr>
            </w:pPr>
          </w:p>
        </w:tc>
      </w:tr>
    </w:tbl>
    <w:p w14:paraId="3319CC5A" w14:textId="77777777" w:rsidR="00B36EFC" w:rsidRDefault="00B36EFC" w:rsidP="00B36EFC"/>
    <w:p w14:paraId="7EA12644" w14:textId="77777777" w:rsidR="00F05090" w:rsidRDefault="00F05090" w:rsidP="00B36EFC"/>
    <w:p w14:paraId="0745F984" w14:textId="77777777" w:rsidR="00F05090" w:rsidRDefault="00F05090" w:rsidP="00B36EFC"/>
    <w:p w14:paraId="2281E557" w14:textId="77777777" w:rsidR="00F05090" w:rsidRDefault="00F05090" w:rsidP="00B36EFC"/>
    <w:p w14:paraId="6C4810C5" w14:textId="77777777" w:rsidR="00F05090" w:rsidRDefault="00F05090" w:rsidP="00B36EFC"/>
    <w:p w14:paraId="7FC15CA7" w14:textId="040C2A20" w:rsidR="00B36EFC" w:rsidRDefault="00B36EFC" w:rsidP="00B36EFC">
      <w:pPr>
        <w:pStyle w:val="Heading1"/>
      </w:pPr>
      <w:bookmarkStart w:id="114" w:name="_Toc424650546"/>
      <w:r>
        <w:t>TC</w:t>
      </w:r>
      <w:r w:rsidR="001B48E6">
        <w:t xml:space="preserve"> #85</w:t>
      </w:r>
      <w:r>
        <w:t xml:space="preserve"> – ASRC-</w:t>
      </w:r>
      <w:r w:rsidR="00A14353">
        <w:t>14 (Albumin), ASRC-63 (Creatinine), ASRC-64 (WBC), ASRC-65 (Platelets), ASRC-66 (Hematocrit), ASRC-67 (SGOT), ASRC-68 (INR), ASRC-69 (BUN), ASRC-70 (Alkaline Phosphatase)</w:t>
      </w:r>
      <w:r>
        <w:t xml:space="preserve">: </w:t>
      </w:r>
      <w:r w:rsidR="00A14353">
        <w:t>Lab Automatic Retrieval</w:t>
      </w:r>
      <w:bookmarkEnd w:id="114"/>
    </w:p>
    <w:p w14:paraId="380C6935" w14:textId="2AEBC230" w:rsidR="00B36EFC" w:rsidRPr="00D14843" w:rsidRDefault="00D14843" w:rsidP="00B36EFC">
      <w:pPr>
        <w:tabs>
          <w:tab w:val="left" w:pos="1800"/>
        </w:tabs>
        <w:spacing w:before="80" w:after="4"/>
        <w:jc w:val="both"/>
        <w:rPr>
          <w:rFonts w:asciiTheme="minorHAnsi" w:eastAsia="Arial" w:hAnsiTheme="minorHAnsi" w:cstheme="minorHAnsi"/>
          <w:b/>
          <w:sz w:val="24"/>
        </w:rPr>
      </w:pPr>
      <w:r>
        <w:rPr>
          <w:rFonts w:ascii="Arial" w:eastAsia="Arial" w:hAnsi="Arial" w:cs="Arial"/>
          <w:b/>
          <w:sz w:val="24"/>
        </w:rPr>
        <w:t xml:space="preserve">User </w:t>
      </w:r>
      <w:r w:rsidR="00B36EFC">
        <w:rPr>
          <w:rFonts w:ascii="Arial" w:eastAsia="Arial" w:hAnsi="Arial" w:cs="Arial"/>
          <w:b/>
          <w:sz w:val="24"/>
        </w:rPr>
        <w:t>Story(s):</w:t>
      </w:r>
      <w:r w:rsidR="004A1413">
        <w:rPr>
          <w:rFonts w:ascii="Arial" w:eastAsia="Arial" w:hAnsi="Arial" w:cs="Arial"/>
          <w:b/>
          <w:sz w:val="24"/>
        </w:rPr>
        <w:t xml:space="preserve"> </w:t>
      </w:r>
      <w:r w:rsidR="00A14353" w:rsidRPr="00D14843">
        <w:rPr>
          <w:rFonts w:asciiTheme="minorHAnsi" w:hAnsiTheme="minorHAnsi" w:cstheme="minorHAnsi"/>
        </w:rPr>
        <w:t>ASRC-14 (Albumin), ASRC-63 (Creatinine), ASRC-64 (WBC), ASRC-65 (Platelets), ASRC-66 (Hematocrit), ASRC-67 (SGOT), ASRC-68 (INR), ASRC-69 (BUN), ASRC-70 (Alkaline Phosphatase)</w:t>
      </w:r>
    </w:p>
    <w:p w14:paraId="4F2CD784" w14:textId="61098038" w:rsidR="00B36EFC" w:rsidRPr="00D14843" w:rsidRDefault="00B36EFC" w:rsidP="001051B3">
      <w:pPr>
        <w:rPr>
          <w:rFonts w:asciiTheme="minorHAnsi" w:hAnsiTheme="minorHAnsi" w:cstheme="minorHAnsi"/>
        </w:rPr>
      </w:pPr>
      <w:r w:rsidRPr="00D14843">
        <w:rPr>
          <w:rFonts w:asciiTheme="minorHAnsi" w:hAnsiTheme="minorHAnsi" w:cstheme="minorHAnsi"/>
          <w:b/>
        </w:rPr>
        <w:t>Description –</w:t>
      </w:r>
      <w:r w:rsidRPr="00D14843">
        <w:rPr>
          <w:rFonts w:asciiTheme="minorHAnsi" w:hAnsiTheme="minorHAnsi" w:cstheme="minorHAnsi"/>
        </w:rPr>
        <w:t xml:space="preserve"> </w:t>
      </w:r>
      <w:r w:rsidR="001051B3" w:rsidRPr="00D14843">
        <w:rPr>
          <w:rFonts w:asciiTheme="minorHAnsi" w:hAnsiTheme="minorHAnsi" w:cstheme="minorHAnsi"/>
        </w:rPr>
        <w:t xml:space="preserve">As a provider, I want the tool to automatically retrieve the patient's </w:t>
      </w:r>
      <w:r w:rsidR="00A14353" w:rsidRPr="00D14843">
        <w:rPr>
          <w:rFonts w:asciiTheme="minorHAnsi" w:hAnsiTheme="minorHAnsi" w:cstheme="minorHAnsi"/>
        </w:rPr>
        <w:t>&lt;User Story Lab&gt;</w:t>
      </w:r>
      <w:r w:rsidR="001051B3" w:rsidRPr="00D14843">
        <w:rPr>
          <w:rFonts w:asciiTheme="minorHAnsi" w:hAnsiTheme="minorHAnsi" w:cstheme="minorHAnsi"/>
        </w:rPr>
        <w:t xml:space="preserve"> lab result from </w:t>
      </w:r>
      <w:proofErr w:type="spellStart"/>
      <w:r w:rsidR="001051B3" w:rsidRPr="00D14843">
        <w:rPr>
          <w:rFonts w:asciiTheme="minorHAnsi" w:hAnsiTheme="minorHAnsi" w:cstheme="minorHAnsi"/>
        </w:rPr>
        <w:t>VistA</w:t>
      </w:r>
      <w:proofErr w:type="spellEnd"/>
      <w:r w:rsidR="001051B3" w:rsidRPr="00D14843">
        <w:rPr>
          <w:rFonts w:asciiTheme="minorHAnsi" w:hAnsiTheme="minorHAnsi" w:cstheme="minorHAnsi"/>
        </w:rPr>
        <w:t xml:space="preserve">, so that I </w:t>
      </w:r>
      <w:proofErr w:type="gramStart"/>
      <w:r w:rsidR="001051B3" w:rsidRPr="00D14843">
        <w:rPr>
          <w:rFonts w:asciiTheme="minorHAnsi" w:hAnsiTheme="minorHAnsi" w:cstheme="minorHAnsi"/>
        </w:rPr>
        <w:t>don't</w:t>
      </w:r>
      <w:proofErr w:type="gramEnd"/>
      <w:r w:rsidR="001051B3" w:rsidRPr="00D14843">
        <w:rPr>
          <w:rFonts w:asciiTheme="minorHAnsi" w:hAnsiTheme="minorHAnsi" w:cstheme="minorHAnsi"/>
        </w:rPr>
        <w:t xml:space="preserve"> have to search for or enter it myself.</w:t>
      </w:r>
    </w:p>
    <w:p w14:paraId="728BC80B" w14:textId="77777777" w:rsidR="001051B3" w:rsidRPr="00D14843" w:rsidRDefault="001051B3" w:rsidP="001051B3">
      <w:pPr>
        <w:rPr>
          <w:rFonts w:asciiTheme="minorHAnsi" w:hAnsiTheme="minorHAnsi" w:cstheme="minorHAnsi"/>
        </w:rPr>
      </w:pPr>
    </w:p>
    <w:p w14:paraId="0654C4D0" w14:textId="77777777" w:rsidR="00B36EFC" w:rsidRPr="00D14843" w:rsidRDefault="00B36EFC" w:rsidP="00B36EFC">
      <w:pPr>
        <w:rPr>
          <w:rFonts w:asciiTheme="minorHAnsi" w:hAnsiTheme="minorHAnsi" w:cstheme="minorHAnsi"/>
          <w:i/>
        </w:rPr>
      </w:pPr>
      <w:r w:rsidRPr="00D14843">
        <w:rPr>
          <w:rFonts w:asciiTheme="minorHAnsi" w:hAnsiTheme="minorHAnsi" w:cstheme="minorHAnsi"/>
          <w:i/>
        </w:rPr>
        <w:t>Acceptance Criteria:</w:t>
      </w:r>
    </w:p>
    <w:p w14:paraId="2CCB6C42" w14:textId="365F035A"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 xml:space="preserve">Tool should display the lab result date on the </w:t>
      </w:r>
      <w:r w:rsidR="00677B4E">
        <w:rPr>
          <w:rFonts w:ascii="Arial" w:hAnsi="Arial" w:cs="Arial"/>
          <w:lang w:val="en"/>
        </w:rPr>
        <w:t>UI</w:t>
      </w:r>
      <w:r w:rsidRPr="001051B3">
        <w:rPr>
          <w:rFonts w:ascii="Arial" w:hAnsi="Arial" w:cs="Arial"/>
          <w:lang w:val="en"/>
        </w:rPr>
        <w:t xml:space="preserve"> (even though the date </w:t>
      </w:r>
      <w:proofErr w:type="gramStart"/>
      <w:r w:rsidRPr="001051B3">
        <w:rPr>
          <w:rFonts w:ascii="Arial" w:hAnsi="Arial" w:cs="Arial"/>
          <w:lang w:val="en"/>
        </w:rPr>
        <w:t>is not used</w:t>
      </w:r>
      <w:proofErr w:type="gramEnd"/>
      <w:r w:rsidRPr="001051B3">
        <w:rPr>
          <w:rFonts w:ascii="Arial" w:hAnsi="Arial" w:cs="Arial"/>
          <w:lang w:val="en"/>
        </w:rPr>
        <w:t xml:space="preserve"> in the calculation).</w:t>
      </w:r>
    </w:p>
    <w:p w14:paraId="1304D8B3" w14:textId="70D3803A"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should pull the latest result no matter how old.</w:t>
      </w:r>
    </w:p>
    <w:p w14:paraId="3BFA11C3" w14:textId="6B3EA7AE" w:rsid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pulls a lab test with th</w:t>
      </w:r>
      <w:r w:rsidR="0096798C">
        <w:rPr>
          <w:rFonts w:ascii="Arial" w:hAnsi="Arial" w:cs="Arial"/>
          <w:lang w:val="en"/>
        </w:rPr>
        <w:t>e Laboratory Test Name equal to:</w:t>
      </w:r>
    </w:p>
    <w:p w14:paraId="721D5B26" w14:textId="79771776"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Albumin: “ALBUMIN”</w:t>
      </w:r>
    </w:p>
    <w:p w14:paraId="68CBF696" w14:textId="11345F29"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Creatinine: “CREATININE”</w:t>
      </w:r>
    </w:p>
    <w:p w14:paraId="21335DC5" w14:textId="33B137FF"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WBC: “WBC” or “WHITE BLOOD COUNT”</w:t>
      </w:r>
    </w:p>
    <w:p w14:paraId="30BDF60C" w14:textId="4359976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Platelets: “PLATELET COUNT”</w:t>
      </w:r>
    </w:p>
    <w:p w14:paraId="5F12C2CE" w14:textId="35BADEF8"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Hematocrit: “HCT”</w:t>
      </w:r>
    </w:p>
    <w:p w14:paraId="5D08A489" w14:textId="1B14F22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SGOT: </w:t>
      </w:r>
      <w:r w:rsidRPr="0096798C">
        <w:rPr>
          <w:rFonts w:ascii="Arial" w:hAnsi="Arial" w:cs="Arial"/>
          <w:lang w:val="en"/>
        </w:rPr>
        <w:t>"SGOT", "Transferase Aspartate SGOT", "Aspart</w:t>
      </w:r>
      <w:r>
        <w:rPr>
          <w:rFonts w:ascii="Arial" w:hAnsi="Arial" w:cs="Arial"/>
          <w:lang w:val="en"/>
        </w:rPr>
        <w:t>ate Aminotransferase", or "AST"</w:t>
      </w:r>
    </w:p>
    <w:p w14:paraId="426EC004" w14:textId="5B8C1E5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INR: “INR”</w:t>
      </w:r>
    </w:p>
    <w:p w14:paraId="297456CE" w14:textId="2E35818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BUN: “</w:t>
      </w:r>
      <w:r w:rsidRPr="0096798C">
        <w:rPr>
          <w:rFonts w:ascii="Arial" w:hAnsi="Arial" w:cs="Arial"/>
          <w:lang w:val="en"/>
        </w:rPr>
        <w:t>BUN", "UREA NITR</w:t>
      </w:r>
      <w:r>
        <w:rPr>
          <w:rFonts w:ascii="Arial" w:hAnsi="Arial" w:cs="Arial"/>
          <w:lang w:val="en"/>
        </w:rPr>
        <w:t>OGEN", or "BLOOD UREA NITROGEN"</w:t>
      </w:r>
    </w:p>
    <w:p w14:paraId="3CC34B1A" w14:textId="5E7E7E3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Alkaline Phosphatase: </w:t>
      </w:r>
      <w:r w:rsidRPr="0096798C">
        <w:rPr>
          <w:rFonts w:ascii="Arial" w:hAnsi="Arial" w:cs="Arial"/>
          <w:lang w:val="en"/>
        </w:rPr>
        <w:t>"ALKALINE PHOSPHATASE".</w:t>
      </w:r>
    </w:p>
    <w:p w14:paraId="35BC8328" w14:textId="484FD1E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Na+: “SODIUM” or “NA”</w:t>
      </w:r>
    </w:p>
    <w:p w14:paraId="3934F345" w14:textId="52C05E4A"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Bilirubin: “TOT.BILIRUBIN”</w:t>
      </w:r>
    </w:p>
    <w:p w14:paraId="38EE2A34" w14:textId="00A6AD08" w:rsidR="0096798C" w:rsidRPr="001051B3"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PTT: “PTT”</w:t>
      </w:r>
    </w:p>
    <w:p w14:paraId="7D0F1B94" w14:textId="1262C77D" w:rsidR="00B36EFC" w:rsidRPr="00A14353" w:rsidRDefault="001051B3" w:rsidP="001051B3">
      <w:pPr>
        <w:pStyle w:val="ListParagraph"/>
        <w:numPr>
          <w:ilvl w:val="0"/>
          <w:numId w:val="140"/>
        </w:numPr>
        <w:tabs>
          <w:tab w:val="left" w:pos="1800"/>
        </w:tabs>
        <w:spacing w:before="60" w:after="60"/>
        <w:rPr>
          <w:rFonts w:ascii="Arial" w:hAnsi="Arial" w:cs="Arial"/>
          <w:szCs w:val="22"/>
          <w:lang w:val="en"/>
        </w:rPr>
      </w:pPr>
      <w:r w:rsidRPr="00A14353">
        <w:rPr>
          <w:rFonts w:ascii="Arial" w:hAnsi="Arial" w:cs="Arial"/>
          <w:lang w:val="en"/>
        </w:rPr>
        <w:t xml:space="preserve">Tool displays the value retrieved from </w:t>
      </w:r>
      <w:proofErr w:type="spellStart"/>
      <w:r w:rsidRPr="00A14353">
        <w:rPr>
          <w:rFonts w:ascii="Arial" w:hAnsi="Arial" w:cs="Arial"/>
          <w:lang w:val="en"/>
        </w:rPr>
        <w:t>VistA</w:t>
      </w:r>
      <w:proofErr w:type="spellEnd"/>
      <w:r w:rsidRPr="00A14353">
        <w:rPr>
          <w:rFonts w:ascii="Arial" w:hAnsi="Arial" w:cs="Arial"/>
          <w:lang w:val="en"/>
        </w:rPr>
        <w:t xml:space="preserve">, including the </w:t>
      </w:r>
      <w:proofErr w:type="spellStart"/>
      <w:r w:rsidRPr="00A14353">
        <w:rPr>
          <w:rFonts w:ascii="Arial" w:hAnsi="Arial" w:cs="Arial"/>
          <w:lang w:val="en"/>
        </w:rPr>
        <w:t>VistA</w:t>
      </w:r>
      <w:proofErr w:type="spellEnd"/>
      <w:r w:rsidRPr="00A14353">
        <w:rPr>
          <w:rFonts w:ascii="Arial" w:hAnsi="Arial" w:cs="Arial"/>
          <w:lang w:val="en"/>
        </w:rPr>
        <w:t xml:space="preserve"> units, in static text next to the input.</w:t>
      </w:r>
    </w:p>
    <w:p w14:paraId="778652B1" w14:textId="77777777" w:rsidR="001051B3" w:rsidRPr="006C2418" w:rsidRDefault="001051B3" w:rsidP="001051B3">
      <w:pPr>
        <w:pStyle w:val="ListParagraph"/>
        <w:tabs>
          <w:tab w:val="left" w:pos="1800"/>
        </w:tabs>
        <w:spacing w:before="60" w:after="60"/>
        <w:rPr>
          <w:rFonts w:ascii="Arial" w:hAnsi="Arial" w:cs="Arial"/>
          <w:szCs w:val="22"/>
          <w:lang w:val="en"/>
        </w:rPr>
      </w:pPr>
    </w:p>
    <w:p w14:paraId="47A1E990" w14:textId="68CFD80D"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298A0943" w14:textId="455BBBFB"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Acces</w:t>
      </w:r>
      <w:r w:rsidR="00BF65E6">
        <w:rPr>
          <w:rFonts w:ascii="Arial" w:eastAsia="Arial" w:hAnsi="Arial" w:cs="Arial"/>
          <w:sz w:val="24"/>
        </w:rPr>
        <w:t xml:space="preserve">s to VA </w:t>
      </w:r>
      <w:r w:rsidR="00034D52">
        <w:rPr>
          <w:rFonts w:ascii="Arial" w:eastAsia="Arial" w:hAnsi="Arial" w:cs="Arial"/>
          <w:sz w:val="24"/>
        </w:rPr>
        <w:t>FTL</w:t>
      </w:r>
      <w:r w:rsidR="00BF65E6">
        <w:rPr>
          <w:rFonts w:ascii="Arial" w:eastAsia="Arial" w:hAnsi="Arial" w:cs="Arial"/>
          <w:sz w:val="24"/>
        </w:rPr>
        <w:t xml:space="preserve">, ASRC Application, and </w:t>
      </w:r>
      <w:proofErr w:type="spellStart"/>
      <w:r w:rsidR="00BF65E6">
        <w:rPr>
          <w:rFonts w:ascii="Arial" w:eastAsia="Arial" w:hAnsi="Arial" w:cs="Arial"/>
          <w:sz w:val="24"/>
        </w:rPr>
        <w:t>VistA</w:t>
      </w:r>
      <w:proofErr w:type="spellEnd"/>
    </w:p>
    <w:p w14:paraId="2F9221EA" w14:textId="6C5F5816"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 xml:space="preserve">UAT users please note that using the User Number will only be required until single-sign on with CPRS </w:t>
      </w:r>
      <w:proofErr w:type="gramStart"/>
      <w:r>
        <w:rPr>
          <w:rFonts w:ascii="Arial" w:eastAsia="Arial" w:hAnsi="Arial" w:cs="Arial"/>
          <w:sz w:val="24"/>
        </w:rPr>
        <w:t>is implemented</w:t>
      </w:r>
      <w:proofErr w:type="gramEnd"/>
      <w:r>
        <w:rPr>
          <w:rFonts w:ascii="Arial" w:eastAsia="Arial" w:hAnsi="Arial" w:cs="Arial"/>
          <w:sz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62FE8AEA"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42BC7EE"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EA1B898"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D3395D4"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F07D48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7A716289" w14:textId="77777777" w:rsidR="00B36EFC" w:rsidRDefault="00B36EFC" w:rsidP="00670810">
            <w:pPr>
              <w:jc w:val="center"/>
              <w:rPr>
                <w:rFonts w:ascii="Arial" w:hAnsi="Arial" w:cs="Arial"/>
                <w:b/>
              </w:rPr>
            </w:pPr>
            <w:r>
              <w:rPr>
                <w:rFonts w:ascii="Arial" w:hAnsi="Arial" w:cs="Arial"/>
                <w:b/>
              </w:rPr>
              <w:t>Actual Results</w:t>
            </w:r>
          </w:p>
          <w:p w14:paraId="6ADE08A5" w14:textId="77777777" w:rsidR="00B36EFC" w:rsidRDefault="00B36EFC" w:rsidP="00670810">
            <w:pPr>
              <w:jc w:val="center"/>
              <w:rPr>
                <w:rFonts w:ascii="Arial" w:hAnsi="Arial" w:cs="Arial"/>
                <w:b/>
              </w:rPr>
            </w:pPr>
            <w:r>
              <w:rPr>
                <w:rFonts w:ascii="Arial" w:hAnsi="Arial" w:cs="Arial"/>
                <w:b/>
                <w:bCs/>
              </w:rPr>
              <w:t>(P)ass / (F)ail</w:t>
            </w:r>
          </w:p>
        </w:tc>
      </w:tr>
      <w:tr w:rsidR="00B36EFC" w14:paraId="36D0D2B1"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241F47" w14:textId="7D448A0E"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85</w:t>
            </w:r>
            <w:r w:rsidR="00B36EFC">
              <w:rPr>
                <w:rFonts w:ascii="Arial" w:hAnsi="Arial" w:cs="Arial"/>
                <w:b/>
                <w:i/>
              </w:rPr>
              <w:t xml:space="preserve"> – </w:t>
            </w:r>
            <w:r w:rsidR="00504C4E">
              <w:rPr>
                <w:rFonts w:ascii="Arial" w:hAnsi="Arial" w:cs="Arial"/>
                <w:b/>
                <w:i/>
              </w:rPr>
              <w:t>Lab Automatic Retrieval</w:t>
            </w:r>
          </w:p>
        </w:tc>
      </w:tr>
      <w:tr w:rsidR="009F4BB1" w14:paraId="0C8B6F3B" w14:textId="77777777" w:rsidTr="009F4BB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43C32A" w14:textId="77777777" w:rsidR="009F4BB1" w:rsidRDefault="009F4BB1" w:rsidP="00952DBD">
            <w:pPr>
              <w:numPr>
                <w:ilvl w:val="0"/>
                <w:numId w:val="17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FA2EF96" w14:textId="612B5B16"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BC729B2" w14:textId="77777777" w:rsidR="009F4BB1" w:rsidRDefault="009F4BB1" w:rsidP="009F4BB1">
            <w:pPr>
              <w:keepNext/>
              <w:rPr>
                <w:rFonts w:ascii="Arial" w:hAnsi="Arial" w:cs="Arial"/>
              </w:rPr>
            </w:pPr>
            <w:r w:rsidRPr="004B3515">
              <w:rPr>
                <w:rFonts w:ascii="Arial" w:hAnsi="Arial" w:cs="Arial"/>
              </w:rPr>
              <w:t>Login to the ASRC Application as user 11716 (Radiologist)</w:t>
            </w:r>
          </w:p>
          <w:p w14:paraId="229781FC" w14:textId="77777777" w:rsidR="009F4BB1" w:rsidRDefault="009F4BB1" w:rsidP="009F4BB1">
            <w:pPr>
              <w:keepNext/>
              <w:rPr>
                <w:rFonts w:ascii="Arial" w:hAnsi="Arial" w:cs="Arial"/>
              </w:rPr>
            </w:pPr>
          </w:p>
          <w:p w14:paraId="78CE1259" w14:textId="7EDA19C1" w:rsidR="009F4BB1" w:rsidRPr="004B3515" w:rsidRDefault="009F4BB1" w:rsidP="009F4BB1">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A2DDC4" w14:textId="08349BE2" w:rsidR="009F4BB1" w:rsidRPr="004B3515" w:rsidRDefault="009F4BB1" w:rsidP="009F4BB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225E60" w14:textId="77777777" w:rsidR="009F4BB1" w:rsidRDefault="009F4BB1" w:rsidP="009F4BB1">
            <w:pPr>
              <w:jc w:val="center"/>
              <w:rPr>
                <w:rFonts w:ascii="Arial" w:hAnsi="Arial" w:cs="Arial"/>
                <w:b/>
                <w:color w:val="FF0000"/>
              </w:rPr>
            </w:pPr>
          </w:p>
        </w:tc>
      </w:tr>
      <w:tr w:rsidR="009F4BB1" w14:paraId="0D40B5E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C36E28E"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09E3D4C" w14:textId="654CD4BD"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11A2730A" w14:textId="28F7E121" w:rsidR="009F4BB1" w:rsidRDefault="009F4BB1" w:rsidP="009F4BB1">
            <w:pPr>
              <w:keepNext/>
              <w:rPr>
                <w:rFonts w:ascii="Arial" w:hAnsi="Arial" w:cs="Arial"/>
              </w:rPr>
            </w:pPr>
            <w:r>
              <w:rPr>
                <w:rFonts w:ascii="Arial" w:hAnsi="Arial" w:cs="Arial"/>
              </w:rPr>
              <w:t>Access Other Surgical Specialty</w:t>
            </w:r>
          </w:p>
        </w:tc>
        <w:tc>
          <w:tcPr>
            <w:tcW w:w="1725" w:type="pct"/>
            <w:tcBorders>
              <w:top w:val="single" w:sz="4" w:space="0" w:color="auto"/>
              <w:left w:val="single" w:sz="4" w:space="0" w:color="auto"/>
              <w:bottom w:val="single" w:sz="4" w:space="0" w:color="auto"/>
              <w:right w:val="single" w:sz="4" w:space="0" w:color="auto"/>
            </w:tcBorders>
          </w:tcPr>
          <w:p w14:paraId="202405BA" w14:textId="6103BE74" w:rsidR="009F4BB1" w:rsidRDefault="009F4BB1" w:rsidP="009F4BB1">
            <w:pPr>
              <w:rPr>
                <w:rFonts w:ascii="Arial" w:hAnsi="Arial" w:cs="Arial"/>
                <w:noProof/>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0FC61CD" w14:textId="77777777" w:rsidR="009F4BB1" w:rsidRDefault="009F4BB1" w:rsidP="009F4BB1">
            <w:pPr>
              <w:jc w:val="center"/>
              <w:rPr>
                <w:rFonts w:ascii="Arial" w:hAnsi="Arial" w:cs="Arial"/>
                <w:b/>
              </w:rPr>
            </w:pPr>
          </w:p>
        </w:tc>
      </w:tr>
      <w:tr w:rsidR="009F4BB1" w14:paraId="671B0F90" w14:textId="77777777" w:rsidTr="009F4BB1">
        <w:trPr>
          <w:trHeight w:val="242"/>
        </w:trPr>
        <w:tc>
          <w:tcPr>
            <w:tcW w:w="536" w:type="pct"/>
            <w:tcBorders>
              <w:top w:val="single" w:sz="4" w:space="0" w:color="auto"/>
              <w:left w:val="single" w:sz="4" w:space="0" w:color="auto"/>
              <w:bottom w:val="single" w:sz="4" w:space="0" w:color="auto"/>
              <w:right w:val="single" w:sz="4" w:space="0" w:color="auto"/>
            </w:tcBorders>
          </w:tcPr>
          <w:p w14:paraId="46B311F9"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EC55B1E" w14:textId="7D052862" w:rsidR="009F4BB1" w:rsidRDefault="009F4BB1" w:rsidP="009F4BB1">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44569AF" w14:textId="1C822468" w:rsidR="009F4BB1" w:rsidRDefault="009F4BB1" w:rsidP="009F4BB1">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5A9CACEA" w14:textId="633108FE" w:rsidR="009F4BB1" w:rsidRDefault="009144EE" w:rsidP="009F4BB1">
            <w:pPr>
              <w:rPr>
                <w:rFonts w:ascii="Arial" w:hAnsi="Arial" w:cs="Arial"/>
              </w:rPr>
            </w:pPr>
            <w:r>
              <w:rPr>
                <w:rFonts w:ascii="Arial" w:hAnsi="Arial" w:cs="Arial"/>
              </w:rPr>
              <w:t xml:space="preserve">Validate </w:t>
            </w:r>
            <w:r w:rsidR="009F4BB1">
              <w:rPr>
                <w:rFonts w:ascii="Arial" w:hAnsi="Arial" w:cs="Arial"/>
              </w:rPr>
              <w:t>that the following variables have values and that the lab date and unit are displayed for each:</w:t>
            </w:r>
          </w:p>
          <w:p w14:paraId="0C3D2A25" w14:textId="77777777" w:rsidR="009F4BB1" w:rsidRDefault="009F4BB1" w:rsidP="00952DBD">
            <w:pPr>
              <w:pStyle w:val="ListParagraph"/>
              <w:numPr>
                <w:ilvl w:val="0"/>
                <w:numId w:val="171"/>
              </w:numPr>
              <w:rPr>
                <w:rFonts w:ascii="Arial" w:hAnsi="Arial" w:cs="Arial"/>
              </w:rPr>
            </w:pPr>
            <w:r>
              <w:rPr>
                <w:rFonts w:ascii="Arial" w:hAnsi="Arial" w:cs="Arial"/>
              </w:rPr>
              <w:t>WBC</w:t>
            </w:r>
          </w:p>
          <w:p w14:paraId="42C149E0" w14:textId="77777777" w:rsidR="009F4BB1" w:rsidRDefault="009F4BB1" w:rsidP="00952DBD">
            <w:pPr>
              <w:pStyle w:val="ListParagraph"/>
              <w:numPr>
                <w:ilvl w:val="0"/>
                <w:numId w:val="171"/>
              </w:numPr>
              <w:rPr>
                <w:rFonts w:ascii="Arial" w:hAnsi="Arial" w:cs="Arial"/>
              </w:rPr>
            </w:pPr>
            <w:r>
              <w:rPr>
                <w:rFonts w:ascii="Arial" w:hAnsi="Arial" w:cs="Arial"/>
              </w:rPr>
              <w:t>INR</w:t>
            </w:r>
          </w:p>
          <w:p w14:paraId="730DD90E" w14:textId="77777777" w:rsidR="009F4BB1" w:rsidRDefault="009F4BB1" w:rsidP="00952DBD">
            <w:pPr>
              <w:pStyle w:val="ListParagraph"/>
              <w:numPr>
                <w:ilvl w:val="0"/>
                <w:numId w:val="171"/>
              </w:numPr>
              <w:rPr>
                <w:rFonts w:ascii="Arial" w:hAnsi="Arial" w:cs="Arial"/>
              </w:rPr>
            </w:pPr>
            <w:r>
              <w:rPr>
                <w:rFonts w:ascii="Arial" w:hAnsi="Arial" w:cs="Arial"/>
              </w:rPr>
              <w:t>Platelets</w:t>
            </w:r>
          </w:p>
          <w:p w14:paraId="208CDF05" w14:textId="77777777" w:rsidR="009F4BB1" w:rsidRDefault="009F4BB1" w:rsidP="00952DBD">
            <w:pPr>
              <w:pStyle w:val="ListParagraph"/>
              <w:numPr>
                <w:ilvl w:val="0"/>
                <w:numId w:val="171"/>
              </w:numPr>
              <w:rPr>
                <w:rFonts w:ascii="Arial" w:hAnsi="Arial" w:cs="Arial"/>
              </w:rPr>
            </w:pPr>
            <w:r>
              <w:rPr>
                <w:rFonts w:ascii="Arial" w:hAnsi="Arial" w:cs="Arial"/>
              </w:rPr>
              <w:t>Hematocrit</w:t>
            </w:r>
          </w:p>
          <w:p w14:paraId="5E05F005" w14:textId="77777777" w:rsidR="009F4BB1" w:rsidRDefault="009F4BB1" w:rsidP="00952DBD">
            <w:pPr>
              <w:pStyle w:val="ListParagraph"/>
              <w:numPr>
                <w:ilvl w:val="0"/>
                <w:numId w:val="171"/>
              </w:numPr>
              <w:rPr>
                <w:rFonts w:ascii="Arial" w:hAnsi="Arial" w:cs="Arial"/>
              </w:rPr>
            </w:pPr>
            <w:r>
              <w:rPr>
                <w:rFonts w:ascii="Arial" w:hAnsi="Arial" w:cs="Arial"/>
              </w:rPr>
              <w:t>SGOT</w:t>
            </w:r>
          </w:p>
          <w:p w14:paraId="3BE79E33" w14:textId="77777777" w:rsidR="009F4BB1" w:rsidRDefault="009F4BB1" w:rsidP="00952DBD">
            <w:pPr>
              <w:pStyle w:val="ListParagraph"/>
              <w:numPr>
                <w:ilvl w:val="0"/>
                <w:numId w:val="171"/>
              </w:numPr>
              <w:rPr>
                <w:rFonts w:ascii="Arial" w:hAnsi="Arial" w:cs="Arial"/>
              </w:rPr>
            </w:pPr>
            <w:r>
              <w:rPr>
                <w:rFonts w:ascii="Arial" w:hAnsi="Arial" w:cs="Arial"/>
              </w:rPr>
              <w:t>Bilirubin</w:t>
            </w:r>
          </w:p>
          <w:p w14:paraId="65D046AF" w14:textId="77777777" w:rsidR="009F4BB1" w:rsidRDefault="009F4BB1" w:rsidP="00952DBD">
            <w:pPr>
              <w:pStyle w:val="ListParagraph"/>
              <w:numPr>
                <w:ilvl w:val="0"/>
                <w:numId w:val="171"/>
              </w:numPr>
              <w:rPr>
                <w:rFonts w:ascii="Arial" w:hAnsi="Arial" w:cs="Arial"/>
              </w:rPr>
            </w:pPr>
            <w:r>
              <w:rPr>
                <w:rFonts w:ascii="Arial" w:hAnsi="Arial" w:cs="Arial"/>
              </w:rPr>
              <w:t>BUN</w:t>
            </w:r>
          </w:p>
          <w:p w14:paraId="3366D068" w14:textId="77777777" w:rsidR="009F4BB1" w:rsidRDefault="009F4BB1" w:rsidP="00952DBD">
            <w:pPr>
              <w:pStyle w:val="ListParagraph"/>
              <w:numPr>
                <w:ilvl w:val="0"/>
                <w:numId w:val="171"/>
              </w:numPr>
              <w:rPr>
                <w:rFonts w:ascii="Arial" w:hAnsi="Arial" w:cs="Arial"/>
              </w:rPr>
            </w:pPr>
            <w:r>
              <w:rPr>
                <w:rFonts w:ascii="Arial" w:hAnsi="Arial" w:cs="Arial"/>
              </w:rPr>
              <w:t>Creatinine</w:t>
            </w:r>
          </w:p>
          <w:p w14:paraId="1C768AE4" w14:textId="77777777" w:rsidR="009F4BB1" w:rsidRDefault="009F4BB1" w:rsidP="00952DBD">
            <w:pPr>
              <w:pStyle w:val="ListParagraph"/>
              <w:numPr>
                <w:ilvl w:val="0"/>
                <w:numId w:val="171"/>
              </w:numPr>
              <w:rPr>
                <w:rFonts w:ascii="Arial" w:hAnsi="Arial" w:cs="Arial"/>
              </w:rPr>
            </w:pPr>
            <w:r>
              <w:rPr>
                <w:rFonts w:ascii="Arial" w:hAnsi="Arial" w:cs="Arial"/>
              </w:rPr>
              <w:t>Albumin</w:t>
            </w:r>
          </w:p>
          <w:p w14:paraId="47E42A02" w14:textId="77777777" w:rsidR="009F4BB1" w:rsidRDefault="009F4BB1" w:rsidP="00952DBD">
            <w:pPr>
              <w:pStyle w:val="ListParagraph"/>
              <w:numPr>
                <w:ilvl w:val="0"/>
                <w:numId w:val="171"/>
              </w:numPr>
              <w:rPr>
                <w:rFonts w:ascii="Arial" w:hAnsi="Arial" w:cs="Arial"/>
              </w:rPr>
            </w:pPr>
            <w:r>
              <w:rPr>
                <w:rFonts w:ascii="Arial" w:hAnsi="Arial" w:cs="Arial"/>
              </w:rPr>
              <w:t>Alkaline Phosphatase</w:t>
            </w:r>
          </w:p>
          <w:p w14:paraId="206ED4EC" w14:textId="77777777" w:rsidR="009F4BB1" w:rsidRDefault="009F4BB1" w:rsidP="00952DBD">
            <w:pPr>
              <w:pStyle w:val="ListParagraph"/>
              <w:numPr>
                <w:ilvl w:val="0"/>
                <w:numId w:val="171"/>
              </w:numPr>
              <w:rPr>
                <w:rFonts w:ascii="Arial" w:hAnsi="Arial" w:cs="Arial"/>
              </w:rPr>
            </w:pPr>
            <w:r>
              <w:rPr>
                <w:rFonts w:ascii="Arial" w:hAnsi="Arial" w:cs="Arial"/>
              </w:rPr>
              <w:t>Sodium</w:t>
            </w:r>
          </w:p>
          <w:p w14:paraId="02CA007E" w14:textId="77777777" w:rsidR="009F4BB1" w:rsidRDefault="009F4BB1" w:rsidP="009F4BB1">
            <w:pPr>
              <w:rPr>
                <w:rFonts w:ascii="Arial" w:hAnsi="Arial" w:cs="Arial"/>
              </w:rPr>
            </w:pPr>
          </w:p>
          <w:p w14:paraId="24320F15" w14:textId="751FE86A" w:rsidR="009F4BB1" w:rsidRDefault="00F05090" w:rsidP="009F4BB1">
            <w:pPr>
              <w:rPr>
                <w:rFonts w:ascii="Arial" w:hAnsi="Arial" w:cs="Arial"/>
              </w:rPr>
            </w:pPr>
            <w:r>
              <w:rPr>
                <w:rFonts w:ascii="Arial" w:hAnsi="Arial" w:cs="Arial"/>
              </w:rPr>
              <w:t>(</w:t>
            </w:r>
            <w:r w:rsidR="009F4BB1">
              <w:rPr>
                <w:rFonts w:ascii="Arial" w:hAnsi="Arial" w:cs="Arial"/>
              </w:rPr>
              <w:t>NOTE</w:t>
            </w:r>
            <w:r w:rsidR="00BF65E6">
              <w:rPr>
                <w:rFonts w:ascii="Arial" w:hAnsi="Arial" w:cs="Arial"/>
              </w:rPr>
              <w:t xml:space="preserve"> 1</w:t>
            </w:r>
            <w:r w:rsidR="009F4BB1">
              <w:rPr>
                <w:rFonts w:ascii="Arial" w:hAnsi="Arial" w:cs="Arial"/>
              </w:rPr>
              <w:t>: If the lab does not have a value use the “^BYPASS” function to create that lab</w:t>
            </w:r>
            <w:r w:rsidR="00F96923">
              <w:rPr>
                <w:rFonts w:ascii="Arial" w:hAnsi="Arial" w:cs="Arial"/>
              </w:rPr>
              <w:t>.</w:t>
            </w:r>
            <w:r>
              <w:rPr>
                <w:rFonts w:ascii="Arial" w:hAnsi="Arial" w:cs="Arial"/>
              </w:rPr>
              <w:t>)</w:t>
            </w:r>
          </w:p>
          <w:p w14:paraId="2F7965BB" w14:textId="77777777" w:rsidR="00BF65E6" w:rsidRDefault="00BF65E6" w:rsidP="009F4BB1">
            <w:pPr>
              <w:rPr>
                <w:rFonts w:ascii="Arial" w:hAnsi="Arial" w:cs="Arial"/>
              </w:rPr>
            </w:pPr>
          </w:p>
          <w:p w14:paraId="05F44BF9" w14:textId="104D277A" w:rsidR="00BF65E6" w:rsidRPr="009F4BB1" w:rsidRDefault="00F05090" w:rsidP="00BB2959">
            <w:pPr>
              <w:rPr>
                <w:rFonts w:ascii="Arial" w:hAnsi="Arial" w:cs="Arial"/>
              </w:rPr>
            </w:pPr>
            <w:r>
              <w:rPr>
                <w:rFonts w:ascii="Arial" w:hAnsi="Arial" w:cs="Arial"/>
              </w:rPr>
              <w:t>(</w:t>
            </w:r>
            <w:r w:rsidR="00BF65E6">
              <w:rPr>
                <w:rFonts w:ascii="Arial" w:hAnsi="Arial" w:cs="Arial"/>
              </w:rPr>
              <w:t>NOTE 2:</w:t>
            </w:r>
            <w:r w:rsidR="004A1413">
              <w:rPr>
                <w:rFonts w:ascii="Arial" w:hAnsi="Arial" w:cs="Arial"/>
              </w:rPr>
              <w:t xml:space="preserve"> </w:t>
            </w:r>
            <w:r w:rsidR="00BF65E6">
              <w:rPr>
                <w:rFonts w:ascii="Arial" w:hAnsi="Arial" w:cs="Arial"/>
              </w:rPr>
              <w:t xml:space="preserve">Lab name variations (e.g., WBC or “WHITE BLOOD COUNT”) can only be tested using a combo of </w:t>
            </w:r>
            <w:proofErr w:type="spellStart"/>
            <w:r w:rsidR="00BF65E6">
              <w:rPr>
                <w:rFonts w:ascii="Arial" w:hAnsi="Arial" w:cs="Arial"/>
              </w:rPr>
              <w:t>FileMan</w:t>
            </w:r>
            <w:proofErr w:type="spellEnd"/>
            <w:r w:rsidR="00BF65E6">
              <w:rPr>
                <w:rFonts w:ascii="Arial" w:hAnsi="Arial" w:cs="Arial"/>
              </w:rPr>
              <w:t xml:space="preserve"> and </w:t>
            </w:r>
            <w:r w:rsidR="00BB2959">
              <w:rPr>
                <w:rFonts w:ascii="Arial" w:hAnsi="Arial" w:cs="Arial"/>
              </w:rPr>
              <w:t>^</w:t>
            </w:r>
            <w:r w:rsidR="00BF65E6">
              <w:rPr>
                <w:rFonts w:ascii="Arial" w:hAnsi="Arial" w:cs="Arial"/>
              </w:rPr>
              <w:t>BYPASS.</w:t>
            </w:r>
            <w:r w:rsidR="004A1413">
              <w:rPr>
                <w:rFonts w:ascii="Arial" w:hAnsi="Arial" w:cs="Arial"/>
              </w:rPr>
              <w:t xml:space="preserve"> </w:t>
            </w:r>
            <w:r w:rsidR="00BB2959">
              <w:rPr>
                <w:rFonts w:ascii="Arial" w:hAnsi="Arial" w:cs="Arial"/>
              </w:rPr>
              <w:t xml:space="preserve">Do not attempt as </w:t>
            </w:r>
            <w:r w:rsidR="00BF65E6">
              <w:rPr>
                <w:rFonts w:ascii="Arial" w:hAnsi="Arial" w:cs="Arial"/>
              </w:rPr>
              <w:t>part of UAT.</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134A6E" w14:textId="77777777" w:rsidR="009F4BB1" w:rsidRDefault="009F4BB1" w:rsidP="009F4BB1">
            <w:pPr>
              <w:jc w:val="center"/>
              <w:rPr>
                <w:rFonts w:ascii="Arial" w:hAnsi="Arial" w:cs="Arial"/>
                <w:b/>
              </w:rPr>
            </w:pPr>
          </w:p>
        </w:tc>
      </w:tr>
      <w:tr w:rsidR="00F96923" w14:paraId="78C879AF"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38B23998"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8585802" w14:textId="3DF13033"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0350BC2" w14:textId="44D6BE83" w:rsidR="00F96923" w:rsidRDefault="00F96923" w:rsidP="009F4BB1">
            <w:pPr>
              <w:keepNext/>
              <w:rPr>
                <w:rFonts w:ascii="Arial" w:hAnsi="Arial" w:cs="Arial"/>
              </w:rPr>
            </w:pPr>
            <w:r>
              <w:rPr>
                <w:rFonts w:ascii="Arial" w:hAnsi="Arial" w:cs="Arial"/>
              </w:rPr>
              <w:t>Click “Start New Calculation”</w:t>
            </w:r>
          </w:p>
        </w:tc>
        <w:tc>
          <w:tcPr>
            <w:tcW w:w="1725" w:type="pct"/>
            <w:tcBorders>
              <w:top w:val="single" w:sz="4" w:space="0" w:color="auto"/>
              <w:left w:val="single" w:sz="4" w:space="0" w:color="auto"/>
              <w:bottom w:val="single" w:sz="4" w:space="0" w:color="auto"/>
              <w:right w:val="single" w:sz="4" w:space="0" w:color="auto"/>
            </w:tcBorders>
          </w:tcPr>
          <w:p w14:paraId="6E10F2CE" w14:textId="7D5775BD" w:rsidR="00F96923" w:rsidRDefault="00F96923" w:rsidP="009F4BB1">
            <w:pPr>
              <w:rPr>
                <w:rFonts w:ascii="Arial" w:hAnsi="Arial" w:cs="Arial"/>
              </w:rPr>
            </w:pPr>
            <w:r>
              <w:rPr>
                <w:rFonts w:ascii="Arial" w:hAnsi="Arial" w:cs="Arial"/>
              </w:rPr>
              <w:t>Surgical Specialty selection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3FC72B" w14:textId="77777777" w:rsidR="00F96923" w:rsidRDefault="00F96923" w:rsidP="009F4BB1">
            <w:pPr>
              <w:jc w:val="center"/>
              <w:rPr>
                <w:rFonts w:ascii="Arial" w:hAnsi="Arial" w:cs="Arial"/>
                <w:b/>
              </w:rPr>
            </w:pPr>
          </w:p>
        </w:tc>
      </w:tr>
      <w:tr w:rsidR="00F96923" w14:paraId="54D794B1"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54CF0663"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534EE11" w14:textId="6D701F31"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9DBD71" w14:textId="0169934A" w:rsidR="00F96923" w:rsidRDefault="00F96923" w:rsidP="009F4BB1">
            <w:pPr>
              <w:keepNext/>
              <w:rPr>
                <w:rFonts w:ascii="Arial" w:hAnsi="Arial" w:cs="Arial"/>
              </w:rPr>
            </w:pPr>
            <w:r>
              <w:rPr>
                <w:rFonts w:ascii="Arial" w:hAnsi="Arial" w:cs="Arial"/>
              </w:rPr>
              <w:t>Select Vascular surgical specialty</w:t>
            </w:r>
          </w:p>
        </w:tc>
        <w:tc>
          <w:tcPr>
            <w:tcW w:w="1725" w:type="pct"/>
            <w:tcBorders>
              <w:top w:val="single" w:sz="4" w:space="0" w:color="auto"/>
              <w:left w:val="single" w:sz="4" w:space="0" w:color="auto"/>
              <w:bottom w:val="single" w:sz="4" w:space="0" w:color="auto"/>
              <w:right w:val="single" w:sz="4" w:space="0" w:color="auto"/>
            </w:tcBorders>
          </w:tcPr>
          <w:p w14:paraId="10798BE5" w14:textId="4A44345B" w:rsidR="00F96923" w:rsidRDefault="00F96923" w:rsidP="009F4BB1">
            <w:pPr>
              <w:rPr>
                <w:rFonts w:ascii="Arial" w:hAnsi="Arial" w:cs="Arial"/>
              </w:rPr>
            </w:pPr>
            <w:r>
              <w:rPr>
                <w:rFonts w:ascii="Arial" w:hAnsi="Arial" w:cs="Arial"/>
              </w:rPr>
              <w:t>The Vascular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F87CC7" w14:textId="77777777" w:rsidR="00F96923" w:rsidRDefault="00F96923" w:rsidP="009F4BB1">
            <w:pPr>
              <w:jc w:val="center"/>
              <w:rPr>
                <w:rFonts w:ascii="Arial" w:hAnsi="Arial" w:cs="Arial"/>
                <w:b/>
              </w:rPr>
            </w:pPr>
          </w:p>
        </w:tc>
      </w:tr>
      <w:tr w:rsidR="00535779" w14:paraId="79E5F6A7" w14:textId="77777777" w:rsidTr="00BF321B">
        <w:trPr>
          <w:trHeight w:val="242"/>
        </w:trPr>
        <w:tc>
          <w:tcPr>
            <w:tcW w:w="536" w:type="pct"/>
            <w:tcBorders>
              <w:top w:val="single" w:sz="4" w:space="0" w:color="auto"/>
              <w:left w:val="single" w:sz="4" w:space="0" w:color="auto"/>
              <w:bottom w:val="single" w:sz="4" w:space="0" w:color="auto"/>
              <w:right w:val="single" w:sz="4" w:space="0" w:color="auto"/>
            </w:tcBorders>
          </w:tcPr>
          <w:p w14:paraId="39737CDC"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E89E0D6" w14:textId="77777777" w:rsidR="00535779" w:rsidRDefault="00535779"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2A832E36" w14:textId="77777777" w:rsidR="00535779" w:rsidRDefault="00535779" w:rsidP="00BF321B">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05909780" w14:textId="195A0133" w:rsidR="00535779" w:rsidRDefault="009144EE" w:rsidP="00BF321B">
            <w:pPr>
              <w:rPr>
                <w:rFonts w:ascii="Arial" w:hAnsi="Arial" w:cs="Arial"/>
              </w:rPr>
            </w:pPr>
            <w:r>
              <w:rPr>
                <w:rFonts w:ascii="Arial" w:hAnsi="Arial" w:cs="Arial"/>
              </w:rPr>
              <w:t>Validate</w:t>
            </w:r>
            <w:r w:rsidR="00535779">
              <w:rPr>
                <w:rFonts w:ascii="Arial" w:hAnsi="Arial" w:cs="Arial"/>
              </w:rPr>
              <w:t xml:space="preserve"> that the following variables have values and that the lab date and unit are displayed for each:</w:t>
            </w:r>
          </w:p>
          <w:p w14:paraId="1710C0BA" w14:textId="2E081D96" w:rsidR="00535779" w:rsidRDefault="00535779" w:rsidP="00952DBD">
            <w:pPr>
              <w:pStyle w:val="ListParagraph"/>
              <w:numPr>
                <w:ilvl w:val="0"/>
                <w:numId w:val="171"/>
              </w:numPr>
              <w:rPr>
                <w:rFonts w:ascii="Arial" w:hAnsi="Arial" w:cs="Arial"/>
              </w:rPr>
            </w:pPr>
            <w:r>
              <w:rPr>
                <w:rFonts w:ascii="Arial" w:hAnsi="Arial" w:cs="Arial"/>
              </w:rPr>
              <w:t>PTT</w:t>
            </w:r>
          </w:p>
          <w:p w14:paraId="78BE4E06" w14:textId="77777777" w:rsidR="00535779" w:rsidRDefault="00535779" w:rsidP="00952DBD">
            <w:pPr>
              <w:pStyle w:val="ListParagraph"/>
              <w:numPr>
                <w:ilvl w:val="0"/>
                <w:numId w:val="171"/>
              </w:numPr>
              <w:rPr>
                <w:rFonts w:ascii="Arial" w:hAnsi="Arial" w:cs="Arial"/>
              </w:rPr>
            </w:pPr>
            <w:r>
              <w:rPr>
                <w:rFonts w:ascii="Arial" w:hAnsi="Arial" w:cs="Arial"/>
              </w:rPr>
              <w:t>INR</w:t>
            </w:r>
          </w:p>
          <w:p w14:paraId="37C42DB2" w14:textId="77777777" w:rsidR="00535779" w:rsidRDefault="00535779" w:rsidP="00952DBD">
            <w:pPr>
              <w:pStyle w:val="ListParagraph"/>
              <w:numPr>
                <w:ilvl w:val="0"/>
                <w:numId w:val="171"/>
              </w:numPr>
              <w:rPr>
                <w:rFonts w:ascii="Arial" w:hAnsi="Arial" w:cs="Arial"/>
              </w:rPr>
            </w:pPr>
            <w:r>
              <w:rPr>
                <w:rFonts w:ascii="Arial" w:hAnsi="Arial" w:cs="Arial"/>
              </w:rPr>
              <w:t>Platelets</w:t>
            </w:r>
          </w:p>
          <w:p w14:paraId="08B41D20" w14:textId="77777777" w:rsidR="00535779" w:rsidRDefault="00535779" w:rsidP="00952DBD">
            <w:pPr>
              <w:pStyle w:val="ListParagraph"/>
              <w:numPr>
                <w:ilvl w:val="0"/>
                <w:numId w:val="171"/>
              </w:numPr>
              <w:rPr>
                <w:rFonts w:ascii="Arial" w:hAnsi="Arial" w:cs="Arial"/>
              </w:rPr>
            </w:pPr>
            <w:r>
              <w:rPr>
                <w:rFonts w:ascii="Arial" w:hAnsi="Arial" w:cs="Arial"/>
              </w:rPr>
              <w:t>SGOT</w:t>
            </w:r>
          </w:p>
          <w:p w14:paraId="00CDFBD1" w14:textId="77777777" w:rsidR="00535779" w:rsidRDefault="00535779" w:rsidP="00952DBD">
            <w:pPr>
              <w:pStyle w:val="ListParagraph"/>
              <w:numPr>
                <w:ilvl w:val="0"/>
                <w:numId w:val="171"/>
              </w:numPr>
              <w:rPr>
                <w:rFonts w:ascii="Arial" w:hAnsi="Arial" w:cs="Arial"/>
              </w:rPr>
            </w:pPr>
            <w:r>
              <w:rPr>
                <w:rFonts w:ascii="Arial" w:hAnsi="Arial" w:cs="Arial"/>
              </w:rPr>
              <w:t>Bilirubin</w:t>
            </w:r>
          </w:p>
          <w:p w14:paraId="79423453" w14:textId="77777777" w:rsidR="00535779" w:rsidRDefault="00535779" w:rsidP="00952DBD">
            <w:pPr>
              <w:pStyle w:val="ListParagraph"/>
              <w:numPr>
                <w:ilvl w:val="0"/>
                <w:numId w:val="171"/>
              </w:numPr>
              <w:rPr>
                <w:rFonts w:ascii="Arial" w:hAnsi="Arial" w:cs="Arial"/>
              </w:rPr>
            </w:pPr>
            <w:r>
              <w:rPr>
                <w:rFonts w:ascii="Arial" w:hAnsi="Arial" w:cs="Arial"/>
              </w:rPr>
              <w:t>BUN</w:t>
            </w:r>
          </w:p>
          <w:p w14:paraId="7BDE4538" w14:textId="77777777" w:rsidR="00535779" w:rsidRDefault="00535779" w:rsidP="00952DBD">
            <w:pPr>
              <w:pStyle w:val="ListParagraph"/>
              <w:numPr>
                <w:ilvl w:val="0"/>
                <w:numId w:val="171"/>
              </w:numPr>
              <w:rPr>
                <w:rFonts w:ascii="Arial" w:hAnsi="Arial" w:cs="Arial"/>
              </w:rPr>
            </w:pPr>
            <w:r>
              <w:rPr>
                <w:rFonts w:ascii="Arial" w:hAnsi="Arial" w:cs="Arial"/>
              </w:rPr>
              <w:t>Creatinine</w:t>
            </w:r>
          </w:p>
          <w:p w14:paraId="19125E79" w14:textId="77777777" w:rsidR="00535779" w:rsidRDefault="00535779" w:rsidP="00952DBD">
            <w:pPr>
              <w:pStyle w:val="ListParagraph"/>
              <w:numPr>
                <w:ilvl w:val="0"/>
                <w:numId w:val="171"/>
              </w:numPr>
              <w:rPr>
                <w:rFonts w:ascii="Arial" w:hAnsi="Arial" w:cs="Arial"/>
              </w:rPr>
            </w:pPr>
            <w:r>
              <w:rPr>
                <w:rFonts w:ascii="Arial" w:hAnsi="Arial" w:cs="Arial"/>
              </w:rPr>
              <w:t>Albumin</w:t>
            </w:r>
          </w:p>
          <w:p w14:paraId="70BEF570" w14:textId="77777777" w:rsidR="00535779" w:rsidRDefault="00535779" w:rsidP="00952DBD">
            <w:pPr>
              <w:pStyle w:val="ListParagraph"/>
              <w:numPr>
                <w:ilvl w:val="0"/>
                <w:numId w:val="171"/>
              </w:numPr>
              <w:rPr>
                <w:rFonts w:ascii="Arial" w:hAnsi="Arial" w:cs="Arial"/>
              </w:rPr>
            </w:pPr>
            <w:r>
              <w:rPr>
                <w:rFonts w:ascii="Arial" w:hAnsi="Arial" w:cs="Arial"/>
              </w:rPr>
              <w:t>Alkaline Phosphatase</w:t>
            </w:r>
          </w:p>
          <w:p w14:paraId="2838D2ED" w14:textId="77777777" w:rsidR="00535779" w:rsidRDefault="00535779" w:rsidP="00BF321B">
            <w:pPr>
              <w:rPr>
                <w:rFonts w:ascii="Arial" w:hAnsi="Arial" w:cs="Arial"/>
              </w:rPr>
            </w:pPr>
          </w:p>
          <w:p w14:paraId="4E3F6504" w14:textId="437AB7C8" w:rsidR="00BF65E6" w:rsidRDefault="00BB2959" w:rsidP="00BF65E6">
            <w:pPr>
              <w:rPr>
                <w:rFonts w:ascii="Arial" w:hAnsi="Arial" w:cs="Arial"/>
              </w:rPr>
            </w:pPr>
            <w:r>
              <w:rPr>
                <w:rFonts w:ascii="Arial" w:hAnsi="Arial" w:cs="Arial"/>
              </w:rPr>
              <w:t>(</w:t>
            </w:r>
            <w:r w:rsidR="00BF65E6">
              <w:rPr>
                <w:rFonts w:ascii="Arial" w:hAnsi="Arial" w:cs="Arial"/>
              </w:rPr>
              <w:t>NOTE 1: If the lab does not have a value use the “^BYPASS” function to create that lab.</w:t>
            </w:r>
            <w:r>
              <w:rPr>
                <w:rFonts w:ascii="Arial" w:hAnsi="Arial" w:cs="Arial"/>
              </w:rPr>
              <w:t>)</w:t>
            </w:r>
          </w:p>
          <w:p w14:paraId="71131DEC" w14:textId="77777777" w:rsidR="00BF65E6" w:rsidRDefault="00BF65E6" w:rsidP="00BF65E6">
            <w:pPr>
              <w:rPr>
                <w:rFonts w:ascii="Arial" w:hAnsi="Arial" w:cs="Arial"/>
              </w:rPr>
            </w:pPr>
          </w:p>
          <w:p w14:paraId="27008C4A" w14:textId="2C4F20B9" w:rsidR="00535779" w:rsidRPr="009F4BB1" w:rsidRDefault="00BB2959" w:rsidP="00BB2959">
            <w:pPr>
              <w:rPr>
                <w:rFonts w:ascii="Arial" w:hAnsi="Arial" w:cs="Arial"/>
              </w:rPr>
            </w:pPr>
            <w:r>
              <w:rPr>
                <w:rFonts w:ascii="Arial" w:hAnsi="Arial" w:cs="Arial"/>
              </w:rPr>
              <w:t>(</w:t>
            </w:r>
            <w:r w:rsidR="00BF65E6">
              <w:rPr>
                <w:rFonts w:ascii="Arial" w:hAnsi="Arial" w:cs="Arial"/>
              </w:rPr>
              <w:t>NOTE 2:</w:t>
            </w:r>
            <w:r w:rsidR="004A1413">
              <w:rPr>
                <w:rFonts w:ascii="Arial" w:hAnsi="Arial" w:cs="Arial"/>
              </w:rPr>
              <w:t xml:space="preserve"> </w:t>
            </w:r>
            <w:r w:rsidR="00BF65E6">
              <w:rPr>
                <w:rFonts w:ascii="Arial" w:hAnsi="Arial" w:cs="Arial"/>
              </w:rPr>
              <w:t xml:space="preserve">Lab name variations (e.g., WBC or “WHITE BLOOD COUNT”) can only be tested using a combo of </w:t>
            </w:r>
            <w:proofErr w:type="spellStart"/>
            <w:r w:rsidR="00BF65E6">
              <w:rPr>
                <w:rFonts w:ascii="Arial" w:hAnsi="Arial" w:cs="Arial"/>
              </w:rPr>
              <w:t>FileMan</w:t>
            </w:r>
            <w:proofErr w:type="spellEnd"/>
            <w:r w:rsidR="00BF65E6">
              <w:rPr>
                <w:rFonts w:ascii="Arial" w:hAnsi="Arial" w:cs="Arial"/>
              </w:rPr>
              <w:t xml:space="preserve"> and </w:t>
            </w:r>
            <w:r>
              <w:rPr>
                <w:rFonts w:ascii="Arial" w:hAnsi="Arial" w:cs="Arial"/>
              </w:rPr>
              <w:t>^</w:t>
            </w:r>
            <w:r w:rsidR="00BF65E6">
              <w:rPr>
                <w:rFonts w:ascii="Arial" w:hAnsi="Arial" w:cs="Arial"/>
              </w:rPr>
              <w:t>BYPASS.</w:t>
            </w:r>
            <w:r w:rsidR="004A1413">
              <w:rPr>
                <w:rFonts w:ascii="Arial" w:hAnsi="Arial" w:cs="Arial"/>
              </w:rPr>
              <w:t xml:space="preserve"> </w:t>
            </w:r>
            <w:r>
              <w:rPr>
                <w:rFonts w:ascii="Arial" w:hAnsi="Arial" w:cs="Arial"/>
              </w:rPr>
              <w:t>Do not attempt as part of UAT.)</w:t>
            </w:r>
            <w:r w:rsidR="00BF65E6">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B12C394" w14:textId="77777777" w:rsidR="00535779" w:rsidRDefault="00535779" w:rsidP="00BF321B">
            <w:pPr>
              <w:jc w:val="center"/>
              <w:rPr>
                <w:rFonts w:ascii="Arial" w:hAnsi="Arial" w:cs="Arial"/>
                <w:b/>
              </w:rPr>
            </w:pPr>
          </w:p>
        </w:tc>
      </w:tr>
      <w:tr w:rsidR="00535779" w14:paraId="62F332B3"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2F88E04B"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11164CE" w14:textId="77777777" w:rsidR="00535779" w:rsidRDefault="00535779" w:rsidP="009F4BB1">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0354F839" w14:textId="19D9822A" w:rsidR="00535779" w:rsidRDefault="00535779" w:rsidP="009F4BB1">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DC35DD3" w14:textId="77777777" w:rsidR="00535779" w:rsidRDefault="00535779" w:rsidP="009F4BB1">
            <w:pPr>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34D8E" w14:textId="77777777" w:rsidR="00535779" w:rsidRDefault="00535779" w:rsidP="009F4BB1">
            <w:pPr>
              <w:jc w:val="center"/>
              <w:rPr>
                <w:rFonts w:ascii="Arial" w:hAnsi="Arial" w:cs="Arial"/>
                <w:b/>
              </w:rPr>
            </w:pPr>
          </w:p>
        </w:tc>
      </w:tr>
    </w:tbl>
    <w:p w14:paraId="127A44FF" w14:textId="3F3D7C0A" w:rsidR="007F3F52" w:rsidRPr="00C746B4" w:rsidRDefault="007F3F52" w:rsidP="007F3F52">
      <w:pPr>
        <w:pStyle w:val="Heading1"/>
      </w:pPr>
      <w:bookmarkStart w:id="115" w:name="_Toc424650547"/>
      <w:r w:rsidRPr="00C746B4">
        <w:t xml:space="preserve">TC </w:t>
      </w:r>
      <w:r w:rsidR="00A07DBE">
        <w:t>#86</w:t>
      </w:r>
      <w:r w:rsidRPr="00C746B4">
        <w:t xml:space="preserve"> – ASRC-231: Add rules for applying calculations to a variable</w:t>
      </w:r>
      <w:r w:rsidR="00AB3BC4">
        <w:t xml:space="preserve">; </w:t>
      </w:r>
      <w:r w:rsidR="00AB3BC4" w:rsidRPr="00C746B4">
        <w:t>ASRC-5: Modify rules for applying calculations to a variable</w:t>
      </w:r>
      <w:bookmarkEnd w:id="115"/>
    </w:p>
    <w:p w14:paraId="77B5AFDE" w14:textId="691CBF06" w:rsidR="007F3F52" w:rsidRPr="00AB3BC4" w:rsidRDefault="007F3F52" w:rsidP="00AB3BC4">
      <w:pPr>
        <w:tabs>
          <w:tab w:val="left" w:pos="1800"/>
        </w:tabs>
        <w:spacing w:before="80" w:after="4"/>
        <w:ind w:left="1800" w:hanging="1800"/>
        <w:rPr>
          <w:rFonts w:ascii="Arial" w:hAnsi="Arial" w:cs="Arial"/>
          <w:b/>
          <w:sz w:val="24"/>
        </w:rPr>
      </w:pPr>
      <w:r w:rsidRPr="00C746B4">
        <w:rPr>
          <w:rFonts w:ascii="Arial" w:hAnsi="Arial" w:cs="Arial"/>
          <w:b/>
          <w:sz w:val="24"/>
        </w:rPr>
        <w:t>User Story</w:t>
      </w:r>
      <w:r w:rsidR="00AB3BC4">
        <w:rPr>
          <w:rFonts w:ascii="Arial" w:hAnsi="Arial" w:cs="Arial"/>
          <w:b/>
          <w:sz w:val="24"/>
        </w:rPr>
        <w:t>(s)</w:t>
      </w:r>
      <w:r w:rsidRPr="00C746B4">
        <w:rPr>
          <w:rFonts w:ascii="Arial" w:hAnsi="Arial" w:cs="Arial"/>
          <w:b/>
          <w:sz w:val="24"/>
        </w:rPr>
        <w:t xml:space="preserve">: </w:t>
      </w:r>
      <w:r w:rsidRPr="00AB3BC4">
        <w:rPr>
          <w:rFonts w:ascii="Arial" w:hAnsi="Arial" w:cs="Arial"/>
        </w:rPr>
        <w:t>ASRC-231: Add rules</w:t>
      </w:r>
      <w:r w:rsidR="00AB3BC4">
        <w:rPr>
          <w:rFonts w:ascii="Arial" w:hAnsi="Arial" w:cs="Arial"/>
        </w:rPr>
        <w:t>,</w:t>
      </w:r>
      <w:r w:rsidRPr="00AB3BC4">
        <w:rPr>
          <w:rFonts w:ascii="Arial" w:hAnsi="Arial" w:cs="Arial"/>
        </w:rPr>
        <w:t xml:space="preserve"> </w:t>
      </w:r>
      <w:r w:rsidR="00AB3BC4">
        <w:rPr>
          <w:rFonts w:ascii="Arial" w:hAnsi="Arial" w:cs="Arial"/>
        </w:rPr>
        <w:t>ASRC-5: Modify rules.</w:t>
      </w:r>
    </w:p>
    <w:p w14:paraId="1028D18F" w14:textId="5109D544" w:rsidR="007F3F52" w:rsidRPr="00C746B4" w:rsidRDefault="007F3F52" w:rsidP="007F3F52">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C746B4">
        <w:rPr>
          <w:rFonts w:ascii="Arial" w:hAnsi="Arial" w:cs="Arial"/>
        </w:rPr>
        <w:t xml:space="preserve">As an ASRC Administrator, I want to add </w:t>
      </w:r>
      <w:r w:rsidR="00AB3BC4">
        <w:rPr>
          <w:rFonts w:ascii="Arial" w:hAnsi="Arial" w:cs="Arial"/>
        </w:rPr>
        <w:t xml:space="preserve">and edit </w:t>
      </w:r>
      <w:r w:rsidRPr="00C746B4">
        <w:rPr>
          <w:rFonts w:ascii="Arial" w:hAnsi="Arial" w:cs="Arial"/>
        </w:rPr>
        <w:t xml:space="preserve">new rules to apply to variables without a </w:t>
      </w:r>
      <w:proofErr w:type="spellStart"/>
      <w:r w:rsidRPr="00C746B4">
        <w:rPr>
          <w:rFonts w:ascii="Arial" w:hAnsi="Arial" w:cs="Arial"/>
        </w:rPr>
        <w:t>VistA</w:t>
      </w:r>
      <w:proofErr w:type="spellEnd"/>
      <w:r w:rsidRPr="00C746B4">
        <w:rPr>
          <w:rFonts w:ascii="Arial" w:hAnsi="Arial" w:cs="Arial"/>
        </w:rPr>
        <w:t xml:space="preserve"> patch or new release of the tool, so that I can update the risk models without development effort.</w:t>
      </w:r>
    </w:p>
    <w:p w14:paraId="08FC22CF" w14:textId="77777777" w:rsidR="007F3F52" w:rsidRDefault="007F3F52" w:rsidP="007F3F52">
      <w:pPr>
        <w:rPr>
          <w:rFonts w:ascii="Arial" w:hAnsi="Arial" w:cs="Arial"/>
        </w:rPr>
      </w:pPr>
    </w:p>
    <w:p w14:paraId="6493386E" w14:textId="77777777" w:rsidR="00C90ECC" w:rsidRDefault="00C90ECC" w:rsidP="00C90ECC">
      <w:pPr>
        <w:rPr>
          <w:rFonts w:ascii="Arial" w:hAnsi="Arial" w:cs="Arial"/>
          <w:i/>
        </w:rPr>
      </w:pPr>
      <w:r w:rsidRPr="00C90ECC">
        <w:rPr>
          <w:rFonts w:ascii="Arial" w:hAnsi="Arial" w:cs="Arial"/>
          <w:i/>
        </w:rPr>
        <w:t>Acceptance Criteria:</w:t>
      </w:r>
    </w:p>
    <w:p w14:paraId="3DD65B1D" w14:textId="13955F68" w:rsidR="00CA213C" w:rsidRPr="00AB3BC4" w:rsidRDefault="00AB3BC4" w:rsidP="00AB3BC4">
      <w:pPr>
        <w:pStyle w:val="ListParagraph"/>
        <w:numPr>
          <w:ilvl w:val="0"/>
          <w:numId w:val="171"/>
        </w:numPr>
        <w:ind w:left="360"/>
        <w:rPr>
          <w:rFonts w:ascii="Arial" w:hAnsi="Arial" w:cs="Arial"/>
        </w:rPr>
      </w:pPr>
      <w:r w:rsidRPr="00AB3BC4">
        <w:rPr>
          <w:rFonts w:ascii="Arial" w:hAnsi="Arial" w:cs="Arial"/>
        </w:rPr>
        <w:t>The user can select to add rules</w:t>
      </w:r>
      <w:r w:rsidR="00CA213C" w:rsidRPr="00AB3BC4">
        <w:rPr>
          <w:rFonts w:ascii="Arial" w:hAnsi="Arial" w:cs="Arial"/>
        </w:rPr>
        <w:t xml:space="preserve"> from the ASRC Administration home page</w:t>
      </w:r>
    </w:p>
    <w:p w14:paraId="14F8B320" w14:textId="761EC000"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user can set the rule's name (up to 80 characters)</w:t>
      </w:r>
    </w:p>
    <w:p w14:paraId="41B36860" w14:textId="78784485"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rule’s name must be unique</w:t>
      </w:r>
    </w:p>
    <w:p w14:paraId="1AB7FB47" w14:textId="2FBB9574"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Rules can be made optional</w:t>
      </w:r>
    </w:p>
    <w:p w14:paraId="1F2F8273" w14:textId="1160ABE9"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user can add variable references up to 10</w:t>
      </w:r>
    </w:p>
    <w:p w14:paraId="5F0023B4" w14:textId="77777777"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modify the rule's name (up to 80 characters).</w:t>
      </w:r>
    </w:p>
    <w:p w14:paraId="2366904D" w14:textId="77777777"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add new variable references.</w:t>
      </w:r>
    </w:p>
    <w:p w14:paraId="39F74ADF" w14:textId="1EF3FE5E"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delete variable references.</w:t>
      </w:r>
    </w:p>
    <w:p w14:paraId="659F845B" w14:textId="1F61D338" w:rsidR="00C90ECC" w:rsidRPr="00AB3BC4" w:rsidRDefault="00C90ECC" w:rsidP="008239F9">
      <w:pPr>
        <w:pStyle w:val="ListParagraph"/>
        <w:numPr>
          <w:ilvl w:val="0"/>
          <w:numId w:val="184"/>
        </w:numPr>
        <w:ind w:left="360"/>
        <w:rPr>
          <w:rFonts w:ascii="Arial" w:hAnsi="Arial" w:cs="Arial"/>
        </w:rPr>
      </w:pPr>
      <w:r w:rsidRPr="00AB3BC4">
        <w:rPr>
          <w:rFonts w:ascii="Arial" w:hAnsi="Arial" w:cs="Arial"/>
        </w:rPr>
        <w:t>Upon saving the rule, the tool will validate that it can parse the expressions. (it will not actually simulate evaluation of the rule)</w:t>
      </w:r>
    </w:p>
    <w:p w14:paraId="78D90AC5" w14:textId="77777777" w:rsidR="007F3F52" w:rsidRPr="00C746B4" w:rsidRDefault="007F3F52" w:rsidP="007F3F52">
      <w:pPr>
        <w:rPr>
          <w:rFonts w:ascii="Arial" w:hAnsi="Arial" w:cs="Arial"/>
          <w:sz w:val="20"/>
          <w:szCs w:val="20"/>
        </w:rPr>
      </w:pPr>
    </w:p>
    <w:p w14:paraId="397F2453" w14:textId="77777777" w:rsidR="007F3F52" w:rsidRPr="00C746B4" w:rsidRDefault="007F3F52" w:rsidP="007F3F52">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DA14843"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0F5E1074"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w:t>
      </w:r>
      <w:proofErr w:type="gramStart"/>
      <w:r w:rsidRPr="00C746B4">
        <w:rPr>
          <w:rFonts w:ascii="Arial" w:hAnsi="Arial" w:cs="Arial"/>
          <w:sz w:val="24"/>
        </w:rPr>
        <w:t>is implemented</w:t>
      </w:r>
      <w:proofErr w:type="gramEnd"/>
      <w:r w:rsidRPr="00C746B4">
        <w:rPr>
          <w:rFonts w:ascii="Arial" w:hAnsi="Arial" w:cs="Arial"/>
          <w:sz w:val="24"/>
        </w:rPr>
        <w:t>. Please use the login method that works when you are performing your tests.</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11"/>
        <w:gridCol w:w="830"/>
        <w:gridCol w:w="3633"/>
        <w:gridCol w:w="3502"/>
        <w:gridCol w:w="1025"/>
      </w:tblGrid>
      <w:tr w:rsidR="007F3F52" w:rsidRPr="00C746B4" w14:paraId="4DE6DFCC" w14:textId="77777777" w:rsidTr="00E65009">
        <w:trPr>
          <w:trHeight w:val="432"/>
          <w:tblHeader/>
        </w:trPr>
        <w:tc>
          <w:tcPr>
            <w:tcW w:w="318" w:type="pct"/>
            <w:tcBorders>
              <w:top w:val="single" w:sz="4" w:space="0" w:color="auto"/>
              <w:left w:val="single" w:sz="4" w:space="0" w:color="auto"/>
              <w:bottom w:val="single" w:sz="4" w:space="0" w:color="auto"/>
              <w:right w:val="single" w:sz="4" w:space="0" w:color="auto"/>
            </w:tcBorders>
            <w:shd w:val="pct10" w:color="auto" w:fill="auto"/>
          </w:tcPr>
          <w:p w14:paraId="26A9EB03" w14:textId="77777777" w:rsidR="007F3F52" w:rsidRPr="00C746B4" w:rsidRDefault="007F3F52" w:rsidP="00752CF3">
            <w:pPr>
              <w:ind w:left="360" w:hanging="360"/>
              <w:jc w:val="center"/>
              <w:rPr>
                <w:rFonts w:ascii="Arial" w:hAnsi="Arial" w:cs="Arial"/>
                <w:b/>
                <w:i/>
              </w:rPr>
            </w:pPr>
            <w:r w:rsidRPr="00C746B4">
              <w:rPr>
                <w:rFonts w:ascii="Arial" w:hAnsi="Arial" w:cs="Arial"/>
                <w:b/>
                <w:i/>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5FA9A6C2" w14:textId="77777777" w:rsidR="007F3F52" w:rsidRPr="00C746B4" w:rsidRDefault="007F3F52" w:rsidP="00752CF3">
            <w:pPr>
              <w:rPr>
                <w:rFonts w:ascii="Arial" w:hAnsi="Arial" w:cs="Arial"/>
                <w:b/>
              </w:rPr>
            </w:pPr>
            <w:r w:rsidRPr="00C746B4">
              <w:rPr>
                <w:rFonts w:ascii="Arial" w:hAnsi="Arial" w:cs="Arial"/>
                <w:b/>
              </w:rPr>
              <w:t>Steps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0A6F440F" w14:textId="77777777" w:rsidR="007F3F52" w:rsidRPr="00C746B4" w:rsidRDefault="007F3F52" w:rsidP="00752CF3">
            <w:pPr>
              <w:jc w:val="center"/>
              <w:rPr>
                <w:rFonts w:ascii="Arial" w:hAnsi="Arial" w:cs="Arial"/>
                <w:b/>
              </w:rPr>
            </w:pPr>
            <w:r w:rsidRPr="00C746B4">
              <w:rPr>
                <w:rFonts w:ascii="Arial" w:hAnsi="Arial" w:cs="Arial"/>
                <w:b/>
              </w:rPr>
              <w:t>Steps/Actions</w:t>
            </w:r>
          </w:p>
        </w:tc>
        <w:tc>
          <w:tcPr>
            <w:tcW w:w="1824" w:type="pct"/>
            <w:tcBorders>
              <w:top w:val="single" w:sz="4" w:space="0" w:color="auto"/>
              <w:left w:val="single" w:sz="4" w:space="0" w:color="auto"/>
              <w:bottom w:val="single" w:sz="4" w:space="0" w:color="auto"/>
              <w:right w:val="single" w:sz="4" w:space="0" w:color="auto"/>
            </w:tcBorders>
            <w:shd w:val="pct10" w:color="auto" w:fill="auto"/>
          </w:tcPr>
          <w:p w14:paraId="6992B648" w14:textId="77777777" w:rsidR="007F3F52" w:rsidRPr="00C746B4" w:rsidRDefault="007F3F52" w:rsidP="00752CF3">
            <w:pPr>
              <w:jc w:val="center"/>
              <w:rPr>
                <w:rFonts w:ascii="Arial" w:hAnsi="Arial" w:cs="Arial"/>
                <w:b/>
              </w:rPr>
            </w:pPr>
            <w:r w:rsidRPr="00C746B4">
              <w:rPr>
                <w:rFonts w:ascii="Arial" w:hAnsi="Arial" w:cs="Arial"/>
                <w:b/>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3C67E942" w14:textId="77777777" w:rsidR="007F3F52" w:rsidRPr="00C746B4" w:rsidRDefault="007F3F52" w:rsidP="00752CF3">
            <w:pPr>
              <w:jc w:val="center"/>
              <w:rPr>
                <w:rFonts w:ascii="Arial" w:hAnsi="Arial" w:cs="Arial"/>
                <w:b/>
              </w:rPr>
            </w:pPr>
            <w:r w:rsidRPr="00C746B4">
              <w:rPr>
                <w:rFonts w:ascii="Arial" w:hAnsi="Arial" w:cs="Arial"/>
                <w:b/>
              </w:rPr>
              <w:t>Actual Results</w:t>
            </w:r>
          </w:p>
          <w:p w14:paraId="796C618A" w14:textId="77777777" w:rsidR="007F3F52" w:rsidRPr="00C746B4" w:rsidRDefault="007F3F52" w:rsidP="00752CF3">
            <w:pPr>
              <w:jc w:val="center"/>
              <w:rPr>
                <w:rFonts w:ascii="Arial" w:hAnsi="Arial" w:cs="Arial"/>
                <w:b/>
              </w:rPr>
            </w:pPr>
            <w:r w:rsidRPr="00C746B4">
              <w:rPr>
                <w:rFonts w:ascii="Arial" w:hAnsi="Arial" w:cs="Arial"/>
                <w:b/>
                <w:bCs/>
              </w:rPr>
              <w:t>(P)ass / (F)ail</w:t>
            </w:r>
          </w:p>
        </w:tc>
      </w:tr>
      <w:tr w:rsidR="007F3F52" w:rsidRPr="00C746B4" w14:paraId="68B2FE1B" w14:textId="77777777" w:rsidTr="00E65009">
        <w:trPr>
          <w:trHeight w:val="242"/>
        </w:trPr>
        <w:tc>
          <w:tcPr>
            <w:tcW w:w="5000" w:type="pct"/>
            <w:gridSpan w:val="5"/>
            <w:tcBorders>
              <w:bottom w:val="single" w:sz="4" w:space="0" w:color="auto"/>
            </w:tcBorders>
            <w:shd w:val="pct25" w:color="auto" w:fill="auto"/>
          </w:tcPr>
          <w:p w14:paraId="2D2467E8" w14:textId="64CC27ED" w:rsidR="007F3F52" w:rsidRPr="00C746B4" w:rsidRDefault="007F3F52" w:rsidP="00752CF3">
            <w:pPr>
              <w:jc w:val="center"/>
              <w:rPr>
                <w:rFonts w:ascii="Arial" w:hAnsi="Arial" w:cs="Arial"/>
                <w:b/>
                <w:i/>
              </w:rPr>
            </w:pPr>
            <w:r w:rsidRPr="00C746B4">
              <w:rPr>
                <w:rFonts w:ascii="Arial" w:hAnsi="Arial" w:cs="Arial"/>
                <w:b/>
                <w:i/>
              </w:rPr>
              <w:t>TC</w:t>
            </w:r>
            <w:r w:rsidR="00E1644C">
              <w:rPr>
                <w:rFonts w:ascii="Arial" w:hAnsi="Arial" w:cs="Arial"/>
                <w:b/>
                <w:i/>
              </w:rPr>
              <w:t xml:space="preserve"> #86</w:t>
            </w:r>
            <w:r w:rsidR="00861CBA">
              <w:rPr>
                <w:rFonts w:ascii="Arial" w:hAnsi="Arial" w:cs="Arial"/>
                <w:b/>
                <w:i/>
              </w:rPr>
              <w:t xml:space="preserve"> – Add/Edit </w:t>
            </w:r>
            <w:r w:rsidRPr="00C746B4">
              <w:rPr>
                <w:rFonts w:ascii="Arial" w:hAnsi="Arial" w:cs="Arial"/>
                <w:b/>
                <w:i/>
              </w:rPr>
              <w:t>rules for applying calculations to a variable</w:t>
            </w:r>
          </w:p>
        </w:tc>
      </w:tr>
      <w:tr w:rsidR="007F3F52" w:rsidRPr="00C746B4" w14:paraId="20E8C5A5" w14:textId="77777777" w:rsidTr="00E65009">
        <w:trPr>
          <w:cantSplit/>
          <w:trHeight w:val="564"/>
        </w:trPr>
        <w:tc>
          <w:tcPr>
            <w:tcW w:w="318" w:type="pct"/>
            <w:tcBorders>
              <w:bottom w:val="single" w:sz="4" w:space="0" w:color="auto"/>
            </w:tcBorders>
            <w:shd w:val="clear" w:color="auto" w:fill="auto"/>
          </w:tcPr>
          <w:p w14:paraId="35CB2EF2" w14:textId="77777777" w:rsidR="007F3F52" w:rsidRPr="00C746B4" w:rsidRDefault="007F3F5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4ED4CB49" w14:textId="77777777" w:rsidR="007F3F52" w:rsidRPr="00C746B4" w:rsidRDefault="007F3F52" w:rsidP="00752CF3">
            <w:pPr>
              <w:keepNext/>
              <w:jc w:val="center"/>
              <w:rPr>
                <w:rFonts w:ascii="Arial" w:hAnsi="Arial" w:cs="Arial"/>
                <w:b/>
              </w:rPr>
            </w:pPr>
            <w:r w:rsidRPr="00C746B4">
              <w:rPr>
                <w:rFonts w:ascii="Arial" w:hAnsi="Arial" w:cs="Arial"/>
                <w:b/>
              </w:rPr>
              <w:t>Step</w:t>
            </w:r>
          </w:p>
        </w:tc>
        <w:tc>
          <w:tcPr>
            <w:tcW w:w="1892" w:type="pct"/>
            <w:tcBorders>
              <w:bottom w:val="single" w:sz="4" w:space="0" w:color="auto"/>
            </w:tcBorders>
            <w:shd w:val="clear" w:color="auto" w:fill="auto"/>
          </w:tcPr>
          <w:p w14:paraId="35EC4723" w14:textId="77777777" w:rsidR="00C90ECC" w:rsidRDefault="00C90ECC" w:rsidP="00C90ECC">
            <w:pPr>
              <w:keepNext/>
              <w:rPr>
                <w:rFonts w:ascii="Arial" w:hAnsi="Arial" w:cs="Arial"/>
              </w:rPr>
            </w:pPr>
            <w:r>
              <w:rPr>
                <w:rFonts w:ascii="Arial" w:hAnsi="Arial" w:cs="Arial"/>
              </w:rPr>
              <w:t>Login as an ASRC Administrator using the following information:</w:t>
            </w:r>
          </w:p>
          <w:p w14:paraId="4471D0F9" w14:textId="77777777" w:rsidR="00C90ECC" w:rsidRDefault="00C90ECC" w:rsidP="00C90ECC">
            <w:pPr>
              <w:keepNext/>
              <w:rPr>
                <w:rFonts w:ascii="Arial" w:hAnsi="Arial" w:cs="Arial"/>
              </w:rPr>
            </w:pPr>
          </w:p>
          <w:p w14:paraId="5D6AB054" w14:textId="77777777" w:rsidR="00C90ECC" w:rsidRDefault="00C90ECC" w:rsidP="00C90ECC">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60FB787B" w14:textId="77777777" w:rsidR="00C90ECC" w:rsidRDefault="00C90ECC" w:rsidP="00C90ECC">
            <w:pPr>
              <w:keepNext/>
              <w:rPr>
                <w:rFonts w:ascii="Arial" w:hAnsi="Arial" w:cs="Arial"/>
              </w:rPr>
            </w:pPr>
            <w:r>
              <w:rPr>
                <w:rFonts w:ascii="Arial" w:hAnsi="Arial" w:cs="Arial"/>
              </w:rPr>
              <w:t>Password: Admin1</w:t>
            </w:r>
          </w:p>
          <w:p w14:paraId="2A49EB17" w14:textId="77777777" w:rsidR="00C90ECC" w:rsidRDefault="00C90ECC" w:rsidP="00C90ECC">
            <w:pPr>
              <w:keepNext/>
              <w:rPr>
                <w:rFonts w:ascii="Arial" w:hAnsi="Arial" w:cs="Arial"/>
              </w:rPr>
            </w:pPr>
          </w:p>
          <w:p w14:paraId="70CC941D" w14:textId="77777777" w:rsidR="00C90ECC" w:rsidRDefault="00C90ECC" w:rsidP="00C90ECC">
            <w:pPr>
              <w:keepNext/>
              <w:rPr>
                <w:rFonts w:ascii="Arial" w:hAnsi="Arial" w:cs="Arial"/>
              </w:rPr>
            </w:pPr>
            <w:r>
              <w:rPr>
                <w:rFonts w:ascii="Arial" w:hAnsi="Arial" w:cs="Arial"/>
              </w:rPr>
              <w:t>(NOTE 1: Make sure the ASRC tool is not already logged in as a regular user)</w:t>
            </w:r>
          </w:p>
          <w:p w14:paraId="735B16AA" w14:textId="77777777" w:rsidR="00C90ECC" w:rsidRDefault="00C90ECC" w:rsidP="00C90ECC">
            <w:pPr>
              <w:keepNext/>
              <w:rPr>
                <w:rFonts w:ascii="Arial" w:hAnsi="Arial" w:cs="Arial"/>
              </w:rPr>
            </w:pPr>
          </w:p>
          <w:p w14:paraId="54879366" w14:textId="404B1A39" w:rsidR="007F3F52" w:rsidRPr="00C746B4" w:rsidRDefault="00C90ECC" w:rsidP="00752CF3">
            <w:pPr>
              <w:keepNext/>
              <w:rPr>
                <w:rFonts w:ascii="Arial" w:hAnsi="Arial" w:cs="Arial"/>
              </w:rPr>
            </w:pPr>
            <w:r>
              <w:rPr>
                <w:rFonts w:ascii="Arial" w:hAnsi="Arial" w:cs="Arial"/>
              </w:rPr>
              <w:t xml:space="preserve">(NOTE 2: Use Internet Explorer in the FTL. Enter this URL: </w:t>
            </w:r>
            <w:hyperlink r:id="rId28" w:history="1">
              <w:r w:rsidRPr="00EA6BEA">
                <w:rPr>
                  <w:rStyle w:val="Hyperlink"/>
                  <w:rFonts w:ascii="Arial" w:hAnsi="Arial" w:cs="Arial"/>
                  <w:noProof w:val="0"/>
                </w:rPr>
                <w:t>http://asrcuat.vaftl.us/srcalc/admin</w:t>
              </w:r>
            </w:hyperlink>
            <w:r>
              <w:rPr>
                <w:rFonts w:ascii="Arial" w:hAnsi="Arial" w:cs="Arial"/>
              </w:rPr>
              <w:t>)</w:t>
            </w:r>
          </w:p>
        </w:tc>
        <w:tc>
          <w:tcPr>
            <w:tcW w:w="1824" w:type="pct"/>
            <w:tcBorders>
              <w:bottom w:val="single" w:sz="4" w:space="0" w:color="auto"/>
            </w:tcBorders>
            <w:shd w:val="clear" w:color="auto" w:fill="auto"/>
          </w:tcPr>
          <w:p w14:paraId="702E8EC3" w14:textId="2299C686" w:rsidR="007F3F52" w:rsidRPr="00C746B4" w:rsidRDefault="00C90ECC" w:rsidP="00752CF3">
            <w:pPr>
              <w:keepNext/>
              <w:rPr>
                <w:rFonts w:ascii="Arial" w:hAnsi="Arial" w:cs="Arial"/>
              </w:rPr>
            </w:pPr>
            <w:r>
              <w:rPr>
                <w:rFonts w:ascii="Arial" w:hAnsi="Arial" w:cs="Arial"/>
              </w:rPr>
              <w:t>The ASRC Admin page is displayed</w:t>
            </w:r>
          </w:p>
        </w:tc>
        <w:tc>
          <w:tcPr>
            <w:tcW w:w="534" w:type="pct"/>
            <w:tcBorders>
              <w:bottom w:val="single" w:sz="4" w:space="0" w:color="auto"/>
            </w:tcBorders>
            <w:shd w:val="clear" w:color="auto" w:fill="BFBFBF"/>
          </w:tcPr>
          <w:p w14:paraId="4527BF75" w14:textId="77777777" w:rsidR="007F3F52" w:rsidRPr="00C746B4" w:rsidRDefault="007F3F52" w:rsidP="00752CF3">
            <w:pPr>
              <w:jc w:val="center"/>
              <w:rPr>
                <w:rFonts w:ascii="Arial" w:hAnsi="Arial" w:cs="Arial"/>
                <w:b/>
              </w:rPr>
            </w:pPr>
          </w:p>
        </w:tc>
      </w:tr>
      <w:tr w:rsidR="007F3F52" w:rsidRPr="00C746B4" w14:paraId="15F0CE76" w14:textId="77777777" w:rsidTr="00E65009">
        <w:trPr>
          <w:cantSplit/>
          <w:trHeight w:val="242"/>
        </w:trPr>
        <w:tc>
          <w:tcPr>
            <w:tcW w:w="318" w:type="pct"/>
            <w:tcBorders>
              <w:bottom w:val="single" w:sz="4" w:space="0" w:color="auto"/>
            </w:tcBorders>
            <w:shd w:val="clear" w:color="auto" w:fill="auto"/>
          </w:tcPr>
          <w:p w14:paraId="1CF31220" w14:textId="77777777" w:rsidR="007F3F52" w:rsidRPr="00C746B4" w:rsidRDefault="007F3F5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340B1E88" w14:textId="77777777" w:rsidR="007F3F52" w:rsidRPr="00C746B4" w:rsidRDefault="007F3F52" w:rsidP="00752CF3">
            <w:pPr>
              <w:keepNext/>
              <w:jc w:val="center"/>
              <w:rPr>
                <w:rFonts w:ascii="Arial" w:hAnsi="Arial" w:cs="Arial"/>
                <w:b/>
                <w:i/>
              </w:rPr>
            </w:pPr>
            <w:r w:rsidRPr="00C746B4">
              <w:rPr>
                <w:rFonts w:ascii="Arial" w:hAnsi="Arial" w:cs="Arial"/>
                <w:b/>
                <w:i/>
              </w:rPr>
              <w:t>VP</w:t>
            </w:r>
          </w:p>
        </w:tc>
        <w:tc>
          <w:tcPr>
            <w:tcW w:w="1892" w:type="pct"/>
            <w:tcBorders>
              <w:bottom w:val="single" w:sz="4" w:space="0" w:color="auto"/>
            </w:tcBorders>
            <w:shd w:val="clear" w:color="auto" w:fill="auto"/>
          </w:tcPr>
          <w:p w14:paraId="299F1722" w14:textId="5F48C3DC" w:rsidR="007F3F52" w:rsidRPr="00C746B4" w:rsidRDefault="001F09DB" w:rsidP="00752CF3">
            <w:pPr>
              <w:keepNext/>
              <w:rPr>
                <w:rFonts w:ascii="Arial" w:hAnsi="Arial" w:cs="Arial"/>
              </w:rPr>
            </w:pPr>
            <w:r>
              <w:rPr>
                <w:rFonts w:ascii="Arial" w:hAnsi="Arial" w:cs="Arial"/>
              </w:rPr>
              <w:t>From the ASRC Administration home page click the “Add New:” Rule button</w:t>
            </w:r>
          </w:p>
        </w:tc>
        <w:tc>
          <w:tcPr>
            <w:tcW w:w="1824" w:type="pct"/>
            <w:tcBorders>
              <w:bottom w:val="single" w:sz="4" w:space="0" w:color="auto"/>
            </w:tcBorders>
            <w:shd w:val="clear" w:color="auto" w:fill="auto"/>
          </w:tcPr>
          <w:p w14:paraId="57473104" w14:textId="4FBE920D" w:rsidR="007F3F52" w:rsidRPr="00C746B4" w:rsidRDefault="001F09DB" w:rsidP="00752CF3">
            <w:pPr>
              <w:keepNext/>
              <w:rPr>
                <w:rFonts w:ascii="Arial" w:hAnsi="Arial" w:cs="Arial"/>
              </w:rPr>
            </w:pPr>
            <w:r>
              <w:rPr>
                <w:rFonts w:ascii="Arial" w:hAnsi="Arial" w:cs="Arial"/>
              </w:rPr>
              <w:t>Validate that the entry page for adding a new rule is displayed</w:t>
            </w:r>
          </w:p>
        </w:tc>
        <w:tc>
          <w:tcPr>
            <w:tcW w:w="534" w:type="pct"/>
            <w:tcBorders>
              <w:bottom w:val="single" w:sz="4" w:space="0" w:color="auto"/>
            </w:tcBorders>
            <w:shd w:val="clear" w:color="auto" w:fill="auto"/>
          </w:tcPr>
          <w:p w14:paraId="61305319" w14:textId="77777777" w:rsidR="007F3F52" w:rsidRPr="00C746B4" w:rsidRDefault="007F3F52" w:rsidP="00752CF3">
            <w:pPr>
              <w:jc w:val="center"/>
              <w:rPr>
                <w:rFonts w:ascii="Arial" w:hAnsi="Arial" w:cs="Arial"/>
                <w:b/>
              </w:rPr>
            </w:pPr>
          </w:p>
        </w:tc>
      </w:tr>
      <w:tr w:rsidR="00790ED2" w:rsidRPr="00C746B4" w14:paraId="7F0B2C56" w14:textId="77777777" w:rsidTr="00E65009">
        <w:trPr>
          <w:cantSplit/>
          <w:trHeight w:val="242"/>
        </w:trPr>
        <w:tc>
          <w:tcPr>
            <w:tcW w:w="318" w:type="pct"/>
            <w:tcBorders>
              <w:bottom w:val="single" w:sz="4" w:space="0" w:color="auto"/>
            </w:tcBorders>
            <w:shd w:val="clear" w:color="auto" w:fill="auto"/>
          </w:tcPr>
          <w:p w14:paraId="055084EE" w14:textId="77777777" w:rsidR="00790ED2" w:rsidRPr="00C746B4" w:rsidRDefault="00790ED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7D083FCD" w14:textId="5A5B7C50" w:rsidR="00790ED2" w:rsidRPr="00C746B4" w:rsidRDefault="00790ED2" w:rsidP="00790ED2">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40849528" w14:textId="394AB363" w:rsidR="00790ED2" w:rsidRDefault="00790ED2" w:rsidP="00790ED2">
            <w:pPr>
              <w:keepNext/>
              <w:rPr>
                <w:rFonts w:ascii="Arial" w:hAnsi="Arial" w:cs="Arial"/>
              </w:rPr>
            </w:pPr>
            <w:r>
              <w:rPr>
                <w:rFonts w:ascii="Arial" w:hAnsi="Arial" w:cs="Arial"/>
              </w:rPr>
              <w:t>Enter Display Text</w:t>
            </w:r>
          </w:p>
        </w:tc>
        <w:tc>
          <w:tcPr>
            <w:tcW w:w="1824" w:type="pct"/>
            <w:tcBorders>
              <w:bottom w:val="single" w:sz="4" w:space="0" w:color="auto"/>
            </w:tcBorders>
            <w:shd w:val="clear" w:color="auto" w:fill="auto"/>
          </w:tcPr>
          <w:p w14:paraId="01D0AD11" w14:textId="64897BC4" w:rsidR="00790ED2" w:rsidRDefault="00334009" w:rsidP="00790ED2">
            <w:pPr>
              <w:keepNext/>
              <w:rPr>
                <w:rFonts w:ascii="Arial" w:hAnsi="Arial" w:cs="Arial"/>
              </w:rPr>
            </w:pPr>
            <w:r>
              <w:rPr>
                <w:rFonts w:ascii="Arial" w:hAnsi="Arial" w:cs="Arial"/>
              </w:rPr>
              <w:t>Validate that the</w:t>
            </w:r>
            <w:r w:rsidR="00790ED2">
              <w:rPr>
                <w:rFonts w:ascii="Arial" w:hAnsi="Arial" w:cs="Arial"/>
              </w:rPr>
              <w:t xml:space="preserve"> entered Display Name is displayed</w:t>
            </w:r>
          </w:p>
          <w:p w14:paraId="3D8C1F52" w14:textId="77777777" w:rsidR="00790ED2" w:rsidRDefault="00790ED2" w:rsidP="00790ED2">
            <w:pPr>
              <w:keepNext/>
              <w:rPr>
                <w:rFonts w:ascii="Arial" w:hAnsi="Arial" w:cs="Arial"/>
              </w:rPr>
            </w:pPr>
          </w:p>
          <w:p w14:paraId="395AF8C6" w14:textId="2B442B9F" w:rsidR="00790ED2" w:rsidRDefault="00790ED2" w:rsidP="00790ED2">
            <w:pPr>
              <w:keepNext/>
              <w:rPr>
                <w:rFonts w:ascii="Arial" w:hAnsi="Arial" w:cs="Arial"/>
              </w:rPr>
            </w:pPr>
            <w:r>
              <w:rPr>
                <w:rFonts w:ascii="Arial" w:hAnsi="Arial" w:cs="Arial"/>
              </w:rPr>
              <w:t>(NOTE: the display text can handle up to 80 characters</w:t>
            </w:r>
            <w:r w:rsidR="00F1527C">
              <w:rPr>
                <w:rFonts w:ascii="Arial" w:hAnsi="Arial" w:cs="Arial"/>
              </w:rPr>
              <w:t xml:space="preserve"> and must be unique</w:t>
            </w:r>
            <w:r>
              <w:rPr>
                <w:rFonts w:ascii="Arial" w:hAnsi="Arial" w:cs="Arial"/>
              </w:rPr>
              <w:t>)</w:t>
            </w:r>
          </w:p>
        </w:tc>
        <w:tc>
          <w:tcPr>
            <w:tcW w:w="534" w:type="pct"/>
            <w:tcBorders>
              <w:bottom w:val="single" w:sz="4" w:space="0" w:color="auto"/>
            </w:tcBorders>
            <w:shd w:val="clear" w:color="auto" w:fill="auto"/>
          </w:tcPr>
          <w:p w14:paraId="72068437" w14:textId="77777777" w:rsidR="00790ED2" w:rsidRPr="00C746B4" w:rsidRDefault="00790ED2" w:rsidP="00790ED2">
            <w:pPr>
              <w:jc w:val="center"/>
              <w:rPr>
                <w:rFonts w:ascii="Arial" w:hAnsi="Arial" w:cs="Arial"/>
                <w:b/>
              </w:rPr>
            </w:pPr>
          </w:p>
        </w:tc>
      </w:tr>
      <w:tr w:rsidR="00334009" w:rsidRPr="00C746B4" w14:paraId="044D7898" w14:textId="77777777" w:rsidTr="00E65009">
        <w:trPr>
          <w:cantSplit/>
          <w:trHeight w:val="242"/>
        </w:trPr>
        <w:tc>
          <w:tcPr>
            <w:tcW w:w="318" w:type="pct"/>
            <w:tcBorders>
              <w:bottom w:val="single" w:sz="4" w:space="0" w:color="auto"/>
            </w:tcBorders>
            <w:shd w:val="clear" w:color="auto" w:fill="auto"/>
          </w:tcPr>
          <w:p w14:paraId="1DF1AE5A" w14:textId="77777777" w:rsidR="00334009" w:rsidRPr="00C746B4" w:rsidRDefault="00334009"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BBA61E6" w14:textId="2B180D14" w:rsidR="00334009" w:rsidRDefault="00334009" w:rsidP="00790ED2">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D148752" w14:textId="3B6D8358" w:rsidR="00334009" w:rsidRDefault="00334009" w:rsidP="00790ED2">
            <w:pPr>
              <w:keepNext/>
              <w:rPr>
                <w:rFonts w:ascii="Arial" w:hAnsi="Arial" w:cs="Arial"/>
              </w:rPr>
            </w:pPr>
            <w:r>
              <w:rPr>
                <w:rFonts w:ascii="Arial" w:hAnsi="Arial" w:cs="Arial"/>
              </w:rPr>
              <w:t>Add variables by selecting them from the “Add New Variable” drop down list at the bottom of the page.</w:t>
            </w:r>
            <w:r w:rsidR="00E65009">
              <w:rPr>
                <w:rFonts w:ascii="Arial" w:hAnsi="Arial" w:cs="Arial"/>
              </w:rPr>
              <w:t xml:space="preserve">  Add at </w:t>
            </w:r>
            <w:r w:rsidR="00F36C23">
              <w:rPr>
                <w:rFonts w:ascii="Arial" w:hAnsi="Arial" w:cs="Arial"/>
              </w:rPr>
              <w:t>least 3 variables for this test</w:t>
            </w:r>
          </w:p>
          <w:p w14:paraId="35D13656" w14:textId="77777777" w:rsidR="00334009" w:rsidRDefault="00334009" w:rsidP="00790ED2">
            <w:pPr>
              <w:keepNext/>
              <w:rPr>
                <w:rFonts w:ascii="Arial" w:hAnsi="Arial" w:cs="Arial"/>
              </w:rPr>
            </w:pPr>
          </w:p>
          <w:p w14:paraId="184A9F08" w14:textId="51CFDC88" w:rsidR="00334009" w:rsidRDefault="00334009" w:rsidP="00790ED2">
            <w:pPr>
              <w:keepNext/>
              <w:rPr>
                <w:rFonts w:ascii="Arial" w:hAnsi="Arial" w:cs="Arial"/>
              </w:rPr>
            </w:pPr>
            <w:r>
              <w:rPr>
                <w:rFonts w:ascii="Arial" w:hAnsi="Arial" w:cs="Arial"/>
              </w:rPr>
              <w:t>Add up to 10 variables. The attempt to add an 11</w:t>
            </w:r>
            <w:r w:rsidRPr="00334009">
              <w:rPr>
                <w:rFonts w:ascii="Arial" w:hAnsi="Arial" w:cs="Arial"/>
                <w:vertAlign w:val="superscript"/>
              </w:rPr>
              <w:t>th</w:t>
            </w:r>
            <w:r>
              <w:rPr>
                <w:rFonts w:ascii="Arial" w:hAnsi="Arial" w:cs="Arial"/>
              </w:rPr>
              <w:t xml:space="preserve"> variable will generate a warning message</w:t>
            </w:r>
          </w:p>
        </w:tc>
        <w:tc>
          <w:tcPr>
            <w:tcW w:w="1824" w:type="pct"/>
            <w:tcBorders>
              <w:bottom w:val="single" w:sz="4" w:space="0" w:color="auto"/>
            </w:tcBorders>
            <w:shd w:val="clear" w:color="auto" w:fill="auto"/>
          </w:tcPr>
          <w:p w14:paraId="01C3ADA8" w14:textId="73548DB3" w:rsidR="00334009" w:rsidRDefault="00334009" w:rsidP="00790ED2">
            <w:pPr>
              <w:keepNext/>
              <w:rPr>
                <w:rFonts w:ascii="Arial" w:hAnsi="Arial" w:cs="Arial"/>
              </w:rPr>
            </w:pPr>
            <w:r>
              <w:rPr>
                <w:rFonts w:ascii="Arial" w:hAnsi="Arial" w:cs="Arial"/>
              </w:rPr>
              <w:t>Va</w:t>
            </w:r>
            <w:r w:rsidR="00E65009">
              <w:rPr>
                <w:rFonts w:ascii="Arial" w:hAnsi="Arial" w:cs="Arial"/>
              </w:rPr>
              <w:t>lidate that up to 10 variables can be added and that if the 11</w:t>
            </w:r>
            <w:r w:rsidR="00E65009" w:rsidRPr="00E65009">
              <w:rPr>
                <w:rFonts w:ascii="Arial" w:hAnsi="Arial" w:cs="Arial"/>
                <w:vertAlign w:val="superscript"/>
              </w:rPr>
              <w:t>th</w:t>
            </w:r>
            <w:r w:rsidR="00E65009">
              <w:rPr>
                <w:rFonts w:ascii="Arial" w:hAnsi="Arial" w:cs="Arial"/>
              </w:rPr>
              <w:t xml:space="preserve"> is attempted an error message is displayed</w:t>
            </w:r>
          </w:p>
        </w:tc>
        <w:tc>
          <w:tcPr>
            <w:tcW w:w="534" w:type="pct"/>
            <w:tcBorders>
              <w:bottom w:val="single" w:sz="4" w:space="0" w:color="auto"/>
            </w:tcBorders>
            <w:shd w:val="clear" w:color="auto" w:fill="auto"/>
          </w:tcPr>
          <w:p w14:paraId="4AE9BEE7" w14:textId="77777777" w:rsidR="00334009" w:rsidRPr="00C746B4" w:rsidRDefault="00334009" w:rsidP="00790ED2">
            <w:pPr>
              <w:jc w:val="center"/>
              <w:rPr>
                <w:rFonts w:ascii="Arial" w:hAnsi="Arial" w:cs="Arial"/>
                <w:b/>
              </w:rPr>
            </w:pPr>
          </w:p>
        </w:tc>
      </w:tr>
      <w:tr w:rsidR="00F36C23" w:rsidRPr="00C746B4" w14:paraId="48588B7D" w14:textId="77777777" w:rsidTr="00E65009">
        <w:trPr>
          <w:cantSplit/>
          <w:trHeight w:val="242"/>
        </w:trPr>
        <w:tc>
          <w:tcPr>
            <w:tcW w:w="318" w:type="pct"/>
            <w:tcBorders>
              <w:bottom w:val="single" w:sz="4" w:space="0" w:color="auto"/>
            </w:tcBorders>
            <w:shd w:val="clear" w:color="auto" w:fill="auto"/>
          </w:tcPr>
          <w:p w14:paraId="0E2AA0E2"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146AB39A" w14:textId="168BD8FD" w:rsidR="00F36C23" w:rsidRDefault="00F36C23" w:rsidP="00F36C23">
            <w:pPr>
              <w:keepNext/>
              <w:jc w:val="center"/>
              <w:rPr>
                <w:rFonts w:ascii="Arial" w:hAnsi="Arial" w:cs="Arial"/>
                <w:b/>
                <w:i/>
              </w:rPr>
            </w:pPr>
            <w:r w:rsidRPr="00C746B4">
              <w:rPr>
                <w:rFonts w:ascii="Arial" w:hAnsi="Arial" w:cs="Arial"/>
                <w:b/>
                <w:i/>
              </w:rPr>
              <w:t>VP</w:t>
            </w:r>
          </w:p>
        </w:tc>
        <w:tc>
          <w:tcPr>
            <w:tcW w:w="1892" w:type="pct"/>
            <w:tcBorders>
              <w:bottom w:val="single" w:sz="4" w:space="0" w:color="auto"/>
            </w:tcBorders>
            <w:shd w:val="clear" w:color="auto" w:fill="auto"/>
          </w:tcPr>
          <w:p w14:paraId="0E101CA8" w14:textId="77777777" w:rsidR="00F36C23" w:rsidRDefault="00F36C23" w:rsidP="00F36C23">
            <w:pPr>
              <w:keepNext/>
              <w:rPr>
                <w:rFonts w:ascii="Arial" w:hAnsi="Arial" w:cs="Arial"/>
              </w:rPr>
            </w:pPr>
            <w:r>
              <w:rPr>
                <w:rFonts w:ascii="Arial" w:hAnsi="Arial" w:cs="Arial"/>
              </w:rPr>
              <w:t>Enter Summand Expression using variables</w:t>
            </w:r>
          </w:p>
          <w:p w14:paraId="1B281C18" w14:textId="77777777" w:rsidR="00F36C23" w:rsidRDefault="00F36C23" w:rsidP="00F36C23">
            <w:pPr>
              <w:keepNext/>
              <w:rPr>
                <w:rFonts w:ascii="Arial" w:hAnsi="Arial" w:cs="Arial"/>
              </w:rPr>
            </w:pPr>
          </w:p>
          <w:p w14:paraId="6CCA8DFF" w14:textId="77777777" w:rsidR="00F36C23" w:rsidRDefault="00F36C23" w:rsidP="00F36C23">
            <w:pPr>
              <w:keepNext/>
              <w:rPr>
                <w:rFonts w:ascii="Arial" w:hAnsi="Arial" w:cs="Arial"/>
              </w:rPr>
            </w:pPr>
            <w:r>
              <w:rPr>
                <w:rFonts w:ascii="Arial" w:hAnsi="Arial" w:cs="Arial"/>
              </w:rPr>
              <w:t>(e.g.,  #coefficient + #age)</w:t>
            </w:r>
          </w:p>
          <w:p w14:paraId="31B66234" w14:textId="77777777" w:rsidR="00F36C23" w:rsidRDefault="00F36C23" w:rsidP="00F36C23">
            <w:pPr>
              <w:keepNext/>
              <w:rPr>
                <w:rFonts w:ascii="Arial" w:hAnsi="Arial" w:cs="Arial"/>
              </w:rPr>
            </w:pPr>
          </w:p>
          <w:p w14:paraId="3CE23464" w14:textId="4C242D7C" w:rsidR="00F36C23" w:rsidRDefault="004E45A6" w:rsidP="00F36C23">
            <w:pPr>
              <w:keepNext/>
              <w:rPr>
                <w:rFonts w:ascii="Arial" w:hAnsi="Arial" w:cs="Arial"/>
              </w:rPr>
            </w:pPr>
            <w:r>
              <w:rPr>
                <w:rFonts w:ascii="Arial" w:hAnsi="Arial" w:cs="Arial"/>
              </w:rPr>
              <w:t>(NOTE</w:t>
            </w:r>
            <w:r w:rsidR="00F36C23">
              <w:rPr>
                <w:rFonts w:ascii="Arial" w:hAnsi="Arial" w:cs="Arial"/>
              </w:rPr>
              <w:t xml:space="preserve"> 1: The variable name (i.e., #age) is case sensitive and </w:t>
            </w:r>
            <w:proofErr w:type="gramStart"/>
            <w:r w:rsidR="00F36C23">
              <w:rPr>
                <w:rFonts w:ascii="Arial" w:hAnsi="Arial" w:cs="Arial"/>
              </w:rPr>
              <w:t>must be entered</w:t>
            </w:r>
            <w:proofErr w:type="gramEnd"/>
            <w:r w:rsidR="00F36C23">
              <w:rPr>
                <w:rFonts w:ascii="Arial" w:hAnsi="Arial" w:cs="Arial"/>
              </w:rPr>
              <w:t xml:space="preserve"> exactly as listed in the “Available variables” list.)</w:t>
            </w:r>
          </w:p>
          <w:p w14:paraId="4D00AF74" w14:textId="77777777" w:rsidR="00F36C23" w:rsidRDefault="00F36C23" w:rsidP="00F36C23">
            <w:pPr>
              <w:keepNext/>
              <w:rPr>
                <w:rFonts w:ascii="Arial" w:hAnsi="Arial" w:cs="Arial"/>
              </w:rPr>
            </w:pPr>
          </w:p>
          <w:p w14:paraId="5C78E8F2" w14:textId="48EE54E2" w:rsidR="00F36C23" w:rsidRDefault="004E45A6" w:rsidP="00F36C23">
            <w:pPr>
              <w:keepNext/>
              <w:rPr>
                <w:rFonts w:ascii="Arial" w:hAnsi="Arial" w:cs="Arial"/>
              </w:rPr>
            </w:pPr>
            <w:r>
              <w:rPr>
                <w:rFonts w:ascii="Arial" w:hAnsi="Arial" w:cs="Arial"/>
              </w:rPr>
              <w:t>(NOTE</w:t>
            </w:r>
            <w:r w:rsidR="00F36C23">
              <w:rPr>
                <w:rFonts w:ascii="Arial" w:hAnsi="Arial" w:cs="Arial"/>
              </w:rPr>
              <w:t xml:space="preserve"> 2: Only use variables listed in the “Available Variables” list.)</w:t>
            </w:r>
          </w:p>
        </w:tc>
        <w:tc>
          <w:tcPr>
            <w:tcW w:w="1824" w:type="pct"/>
            <w:tcBorders>
              <w:bottom w:val="single" w:sz="4" w:space="0" w:color="auto"/>
            </w:tcBorders>
            <w:shd w:val="clear" w:color="auto" w:fill="auto"/>
          </w:tcPr>
          <w:p w14:paraId="258D6920" w14:textId="78985145" w:rsidR="00F36C23" w:rsidRDefault="00F36C23" w:rsidP="00F36C23">
            <w:pPr>
              <w:keepNext/>
              <w:rPr>
                <w:rFonts w:ascii="Arial" w:hAnsi="Arial" w:cs="Arial"/>
              </w:rPr>
            </w:pPr>
            <w:r>
              <w:rPr>
                <w:rFonts w:ascii="Arial" w:hAnsi="Arial" w:cs="Arial"/>
              </w:rPr>
              <w:t>Validate that the Summand Expression is displayed in the Summand Expression field entry box</w:t>
            </w:r>
          </w:p>
        </w:tc>
        <w:tc>
          <w:tcPr>
            <w:tcW w:w="534" w:type="pct"/>
            <w:tcBorders>
              <w:bottom w:val="single" w:sz="4" w:space="0" w:color="auto"/>
            </w:tcBorders>
            <w:shd w:val="clear" w:color="auto" w:fill="auto"/>
          </w:tcPr>
          <w:p w14:paraId="3D06C8F7" w14:textId="77777777" w:rsidR="00F36C23" w:rsidRPr="00C746B4" w:rsidRDefault="00F36C23" w:rsidP="00F36C23">
            <w:pPr>
              <w:jc w:val="center"/>
              <w:rPr>
                <w:rFonts w:ascii="Arial" w:hAnsi="Arial" w:cs="Arial"/>
                <w:b/>
              </w:rPr>
            </w:pPr>
          </w:p>
        </w:tc>
      </w:tr>
      <w:tr w:rsidR="00F36C23" w:rsidRPr="00C746B4" w14:paraId="3A87AEF0" w14:textId="77777777" w:rsidTr="00E65009">
        <w:trPr>
          <w:cantSplit/>
          <w:trHeight w:val="242"/>
        </w:trPr>
        <w:tc>
          <w:tcPr>
            <w:tcW w:w="318" w:type="pct"/>
            <w:tcBorders>
              <w:bottom w:val="single" w:sz="4" w:space="0" w:color="auto"/>
            </w:tcBorders>
            <w:shd w:val="clear" w:color="auto" w:fill="auto"/>
          </w:tcPr>
          <w:p w14:paraId="3392372F"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0B5BC2EB" w14:textId="024F0ADA"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5A5177BA" w14:textId="55524FE5" w:rsidR="00F36C23" w:rsidRDefault="00F36C23" w:rsidP="00F36C23">
            <w:pPr>
              <w:keepNext/>
              <w:rPr>
                <w:rFonts w:ascii="Arial" w:hAnsi="Arial" w:cs="Arial"/>
              </w:rPr>
            </w:pPr>
            <w:r>
              <w:rPr>
                <w:rFonts w:ascii="Arial" w:hAnsi="Arial" w:cs="Arial"/>
              </w:rPr>
              <w:t>Remove one of the variables added in Step 4 by clicking the Remove Variable button</w:t>
            </w:r>
          </w:p>
        </w:tc>
        <w:tc>
          <w:tcPr>
            <w:tcW w:w="1824" w:type="pct"/>
            <w:tcBorders>
              <w:bottom w:val="single" w:sz="4" w:space="0" w:color="auto"/>
            </w:tcBorders>
            <w:shd w:val="clear" w:color="auto" w:fill="auto"/>
          </w:tcPr>
          <w:p w14:paraId="026B09EB" w14:textId="64886A47" w:rsidR="00F36C23" w:rsidRDefault="00F36C23" w:rsidP="00F36C23">
            <w:pPr>
              <w:keepNext/>
              <w:rPr>
                <w:rFonts w:ascii="Arial" w:hAnsi="Arial" w:cs="Arial"/>
              </w:rPr>
            </w:pPr>
            <w:r>
              <w:rPr>
                <w:rFonts w:ascii="Arial" w:hAnsi="Arial" w:cs="Arial"/>
              </w:rPr>
              <w:t>Validate that the variable is removed from the display</w:t>
            </w:r>
          </w:p>
        </w:tc>
        <w:tc>
          <w:tcPr>
            <w:tcW w:w="534" w:type="pct"/>
            <w:tcBorders>
              <w:bottom w:val="single" w:sz="4" w:space="0" w:color="auto"/>
            </w:tcBorders>
            <w:shd w:val="clear" w:color="auto" w:fill="auto"/>
          </w:tcPr>
          <w:p w14:paraId="5F682CB3" w14:textId="77777777" w:rsidR="00F36C23" w:rsidRPr="00C746B4" w:rsidRDefault="00F36C23" w:rsidP="00F36C23">
            <w:pPr>
              <w:jc w:val="center"/>
              <w:rPr>
                <w:rFonts w:ascii="Arial" w:hAnsi="Arial" w:cs="Arial"/>
                <w:b/>
              </w:rPr>
            </w:pPr>
          </w:p>
        </w:tc>
      </w:tr>
      <w:tr w:rsidR="00F36C23" w:rsidRPr="00C746B4" w14:paraId="5667366D" w14:textId="77777777" w:rsidTr="00E65009">
        <w:trPr>
          <w:cantSplit/>
          <w:trHeight w:val="242"/>
        </w:trPr>
        <w:tc>
          <w:tcPr>
            <w:tcW w:w="318" w:type="pct"/>
            <w:tcBorders>
              <w:bottom w:val="single" w:sz="4" w:space="0" w:color="auto"/>
            </w:tcBorders>
            <w:shd w:val="clear" w:color="auto" w:fill="auto"/>
          </w:tcPr>
          <w:p w14:paraId="4C221493"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27C3054" w14:textId="509FCABD"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0156FA0F" w14:textId="341B1A26" w:rsidR="00F36C23" w:rsidRDefault="00F36C23" w:rsidP="00F36C23">
            <w:pPr>
              <w:keepNext/>
              <w:rPr>
                <w:rFonts w:ascii="Arial" w:hAnsi="Arial" w:cs="Arial"/>
              </w:rPr>
            </w:pPr>
            <w:r>
              <w:rPr>
                <w:rFonts w:ascii="Arial" w:hAnsi="Arial" w:cs="Arial"/>
              </w:rPr>
              <w:t>Select “Apply condition to variable” checkbox</w:t>
            </w:r>
          </w:p>
        </w:tc>
        <w:tc>
          <w:tcPr>
            <w:tcW w:w="1824" w:type="pct"/>
            <w:tcBorders>
              <w:bottom w:val="single" w:sz="4" w:space="0" w:color="auto"/>
            </w:tcBorders>
            <w:shd w:val="clear" w:color="auto" w:fill="auto"/>
          </w:tcPr>
          <w:p w14:paraId="00C3C860" w14:textId="2ED961C4" w:rsidR="00F36C23" w:rsidRDefault="00F36C23" w:rsidP="00F36C23">
            <w:pPr>
              <w:keepNext/>
              <w:rPr>
                <w:rFonts w:ascii="Arial" w:hAnsi="Arial" w:cs="Arial"/>
              </w:rPr>
            </w:pPr>
            <w:r>
              <w:rPr>
                <w:rFonts w:ascii="Arial" w:hAnsi="Arial" w:cs="Arial"/>
              </w:rPr>
              <w:t>Validate that the “Apply condition to variable” is checked</w:t>
            </w:r>
          </w:p>
        </w:tc>
        <w:tc>
          <w:tcPr>
            <w:tcW w:w="534" w:type="pct"/>
            <w:tcBorders>
              <w:bottom w:val="single" w:sz="4" w:space="0" w:color="auto"/>
            </w:tcBorders>
            <w:shd w:val="clear" w:color="auto" w:fill="auto"/>
          </w:tcPr>
          <w:p w14:paraId="71EAC3D2" w14:textId="77777777" w:rsidR="00F36C23" w:rsidRPr="00C746B4" w:rsidRDefault="00F36C23" w:rsidP="00F36C23">
            <w:pPr>
              <w:jc w:val="center"/>
              <w:rPr>
                <w:rFonts w:ascii="Arial" w:hAnsi="Arial" w:cs="Arial"/>
                <w:b/>
              </w:rPr>
            </w:pPr>
          </w:p>
        </w:tc>
      </w:tr>
      <w:tr w:rsidR="00F36C23" w:rsidRPr="00C746B4" w14:paraId="77A52931" w14:textId="77777777" w:rsidTr="00E65009">
        <w:trPr>
          <w:cantSplit/>
          <w:trHeight w:val="242"/>
        </w:trPr>
        <w:tc>
          <w:tcPr>
            <w:tcW w:w="318" w:type="pct"/>
            <w:tcBorders>
              <w:bottom w:val="single" w:sz="4" w:space="0" w:color="auto"/>
            </w:tcBorders>
            <w:shd w:val="clear" w:color="auto" w:fill="auto"/>
          </w:tcPr>
          <w:p w14:paraId="75723461"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39505B29" w14:textId="162A34B0"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C340F63" w14:textId="6FA670DF" w:rsidR="00F36C23" w:rsidRDefault="00F36C23" w:rsidP="00F36C23">
            <w:pPr>
              <w:keepNext/>
              <w:rPr>
                <w:rFonts w:ascii="Arial" w:hAnsi="Arial" w:cs="Arial"/>
              </w:rPr>
            </w:pPr>
            <w:r>
              <w:rPr>
                <w:rFonts w:ascii="Arial" w:hAnsi="Arial" w:cs="Arial"/>
              </w:rPr>
              <w:t>Enter an invalid expression that cannot be parsed and click save</w:t>
            </w:r>
          </w:p>
          <w:p w14:paraId="2A656E44" w14:textId="77777777" w:rsidR="00F36C23" w:rsidRDefault="00F36C23" w:rsidP="00F36C23">
            <w:pPr>
              <w:keepNext/>
              <w:rPr>
                <w:rFonts w:ascii="Arial" w:hAnsi="Arial" w:cs="Arial"/>
              </w:rPr>
            </w:pPr>
          </w:p>
          <w:p w14:paraId="5AC5F95A" w14:textId="1252056A" w:rsidR="00F36C23" w:rsidRDefault="00F36C23" w:rsidP="00F36C23">
            <w:pPr>
              <w:keepNext/>
              <w:rPr>
                <w:rFonts w:ascii="Arial" w:hAnsi="Arial" w:cs="Arial"/>
              </w:rPr>
            </w:pPr>
            <w:r>
              <w:rPr>
                <w:rFonts w:ascii="Arial" w:hAnsi="Arial" w:cs="Arial"/>
              </w:rPr>
              <w:t>(e.g., “#age&gt;(25” )</w:t>
            </w:r>
          </w:p>
        </w:tc>
        <w:tc>
          <w:tcPr>
            <w:tcW w:w="1824" w:type="pct"/>
            <w:tcBorders>
              <w:bottom w:val="single" w:sz="4" w:space="0" w:color="auto"/>
            </w:tcBorders>
            <w:shd w:val="clear" w:color="auto" w:fill="auto"/>
          </w:tcPr>
          <w:p w14:paraId="77FBDA24" w14:textId="5F451225" w:rsidR="00F36C23" w:rsidRDefault="00F36C23" w:rsidP="00F36C23">
            <w:pPr>
              <w:keepNext/>
              <w:rPr>
                <w:rFonts w:ascii="Arial" w:hAnsi="Arial" w:cs="Arial"/>
              </w:rPr>
            </w:pPr>
            <w:r>
              <w:rPr>
                <w:rFonts w:ascii="Arial" w:hAnsi="Arial" w:cs="Arial"/>
              </w:rPr>
              <w:t>Validate that a warning to provide a valid expression displays</w:t>
            </w:r>
          </w:p>
        </w:tc>
        <w:tc>
          <w:tcPr>
            <w:tcW w:w="534" w:type="pct"/>
            <w:tcBorders>
              <w:bottom w:val="single" w:sz="4" w:space="0" w:color="auto"/>
            </w:tcBorders>
            <w:shd w:val="clear" w:color="auto" w:fill="auto"/>
          </w:tcPr>
          <w:p w14:paraId="13EC9F3A" w14:textId="77777777" w:rsidR="00F36C23" w:rsidRPr="00C746B4" w:rsidRDefault="00F36C23" w:rsidP="00F36C23">
            <w:pPr>
              <w:jc w:val="center"/>
              <w:rPr>
                <w:rFonts w:ascii="Arial" w:hAnsi="Arial" w:cs="Arial"/>
                <w:b/>
              </w:rPr>
            </w:pPr>
          </w:p>
        </w:tc>
      </w:tr>
      <w:tr w:rsidR="00F36C23" w:rsidRPr="00C746B4" w14:paraId="464A6100" w14:textId="77777777" w:rsidTr="00E65009">
        <w:trPr>
          <w:cantSplit/>
          <w:trHeight w:val="242"/>
        </w:trPr>
        <w:tc>
          <w:tcPr>
            <w:tcW w:w="318" w:type="pct"/>
            <w:tcBorders>
              <w:bottom w:val="single" w:sz="4" w:space="0" w:color="auto"/>
            </w:tcBorders>
            <w:shd w:val="clear" w:color="auto" w:fill="auto"/>
          </w:tcPr>
          <w:p w14:paraId="01DE73E4"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4E10A933" w14:textId="32DD6310"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7037EC48" w14:textId="7AF2F29C" w:rsidR="00F36C23" w:rsidRDefault="00F36C23" w:rsidP="00F36C23">
            <w:pPr>
              <w:keepNext/>
              <w:rPr>
                <w:rFonts w:ascii="Arial" w:hAnsi="Arial" w:cs="Arial"/>
              </w:rPr>
            </w:pPr>
            <w:r>
              <w:rPr>
                <w:rFonts w:ascii="Arial" w:hAnsi="Arial" w:cs="Arial"/>
              </w:rPr>
              <w:t>Enter a valid expression for the variable selected in step 6 and click save</w:t>
            </w:r>
          </w:p>
        </w:tc>
        <w:tc>
          <w:tcPr>
            <w:tcW w:w="1824" w:type="pct"/>
            <w:tcBorders>
              <w:bottom w:val="single" w:sz="4" w:space="0" w:color="auto"/>
            </w:tcBorders>
            <w:shd w:val="clear" w:color="auto" w:fill="auto"/>
          </w:tcPr>
          <w:p w14:paraId="2C70866F" w14:textId="51439BE5" w:rsidR="00F36C23" w:rsidRDefault="00F36C23" w:rsidP="00F36C23">
            <w:pPr>
              <w:keepNext/>
              <w:rPr>
                <w:rFonts w:ascii="Arial" w:hAnsi="Arial" w:cs="Arial"/>
              </w:rPr>
            </w:pPr>
            <w:r>
              <w:rPr>
                <w:rFonts w:ascii="Arial" w:hAnsi="Arial" w:cs="Arial"/>
              </w:rPr>
              <w:t>Validate that the rule saves successfully</w:t>
            </w:r>
          </w:p>
        </w:tc>
        <w:tc>
          <w:tcPr>
            <w:tcW w:w="534" w:type="pct"/>
            <w:tcBorders>
              <w:bottom w:val="single" w:sz="4" w:space="0" w:color="auto"/>
            </w:tcBorders>
            <w:shd w:val="clear" w:color="auto" w:fill="auto"/>
          </w:tcPr>
          <w:p w14:paraId="73E228F6" w14:textId="77777777" w:rsidR="00F36C23" w:rsidRPr="00C746B4" w:rsidRDefault="00F36C23" w:rsidP="00F36C23">
            <w:pPr>
              <w:jc w:val="center"/>
              <w:rPr>
                <w:rFonts w:ascii="Arial" w:hAnsi="Arial" w:cs="Arial"/>
                <w:b/>
              </w:rPr>
            </w:pPr>
          </w:p>
        </w:tc>
      </w:tr>
      <w:tr w:rsidR="00F36C23" w:rsidRPr="00C746B4" w14:paraId="779B2441" w14:textId="77777777" w:rsidTr="00E65009">
        <w:trPr>
          <w:cantSplit/>
          <w:trHeight w:val="242"/>
        </w:trPr>
        <w:tc>
          <w:tcPr>
            <w:tcW w:w="318" w:type="pct"/>
            <w:tcBorders>
              <w:bottom w:val="single" w:sz="4" w:space="0" w:color="auto"/>
            </w:tcBorders>
            <w:shd w:val="clear" w:color="auto" w:fill="auto"/>
          </w:tcPr>
          <w:p w14:paraId="522D3951" w14:textId="243F45CC"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2BFCB7F6" w14:textId="29C08E6A" w:rsidR="00F36C23" w:rsidRPr="00C746B4"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192A228D" w14:textId="295FAF6B" w:rsidR="00F36C23" w:rsidRPr="00C746B4" w:rsidRDefault="00F36C23" w:rsidP="00F36C23">
            <w:pPr>
              <w:keepNext/>
              <w:rPr>
                <w:rFonts w:ascii="Arial" w:hAnsi="Arial" w:cs="Arial"/>
              </w:rPr>
            </w:pPr>
            <w:r>
              <w:rPr>
                <w:rFonts w:ascii="Arial" w:hAnsi="Arial" w:cs="Arial"/>
              </w:rPr>
              <w:t xml:space="preserve">Select Edit for the rule </w:t>
            </w:r>
            <w:r w:rsidR="001C6B28">
              <w:rPr>
                <w:rFonts w:ascii="Arial" w:hAnsi="Arial" w:cs="Arial"/>
              </w:rPr>
              <w:t>above</w:t>
            </w:r>
          </w:p>
        </w:tc>
        <w:tc>
          <w:tcPr>
            <w:tcW w:w="1824" w:type="pct"/>
            <w:tcBorders>
              <w:bottom w:val="single" w:sz="4" w:space="0" w:color="auto"/>
            </w:tcBorders>
            <w:shd w:val="clear" w:color="auto" w:fill="auto"/>
          </w:tcPr>
          <w:p w14:paraId="007C27F6" w14:textId="56D96249" w:rsidR="00F36C23" w:rsidRPr="00C746B4" w:rsidRDefault="001C6B28" w:rsidP="00F36C23">
            <w:pPr>
              <w:keepNext/>
              <w:rPr>
                <w:rFonts w:ascii="Arial" w:hAnsi="Arial" w:cs="Arial"/>
              </w:rPr>
            </w:pPr>
            <w:r>
              <w:rPr>
                <w:rFonts w:ascii="Arial" w:hAnsi="Arial" w:cs="Arial"/>
              </w:rPr>
              <w:t>Validate that the rule edit page displays</w:t>
            </w:r>
          </w:p>
        </w:tc>
        <w:tc>
          <w:tcPr>
            <w:tcW w:w="534" w:type="pct"/>
            <w:tcBorders>
              <w:bottom w:val="single" w:sz="4" w:space="0" w:color="auto"/>
            </w:tcBorders>
            <w:shd w:val="clear" w:color="auto" w:fill="auto"/>
          </w:tcPr>
          <w:p w14:paraId="3615A657" w14:textId="77777777" w:rsidR="00F36C23" w:rsidRPr="00C746B4" w:rsidRDefault="00F36C23" w:rsidP="00F36C23">
            <w:pPr>
              <w:jc w:val="center"/>
              <w:rPr>
                <w:rFonts w:ascii="Arial" w:hAnsi="Arial" w:cs="Arial"/>
                <w:b/>
              </w:rPr>
            </w:pPr>
          </w:p>
        </w:tc>
      </w:tr>
      <w:tr w:rsidR="001C6B28" w:rsidRPr="00C746B4" w14:paraId="2C9E4B34" w14:textId="77777777" w:rsidTr="00E65009">
        <w:trPr>
          <w:cantSplit/>
          <w:trHeight w:val="242"/>
        </w:trPr>
        <w:tc>
          <w:tcPr>
            <w:tcW w:w="318" w:type="pct"/>
            <w:tcBorders>
              <w:bottom w:val="single" w:sz="4" w:space="0" w:color="auto"/>
            </w:tcBorders>
            <w:shd w:val="clear" w:color="auto" w:fill="auto"/>
          </w:tcPr>
          <w:p w14:paraId="36E3AFE8" w14:textId="77777777" w:rsidR="001C6B28" w:rsidRPr="00C746B4" w:rsidRDefault="001C6B28"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7E0286D" w14:textId="4FB7E18E" w:rsidR="001C6B28" w:rsidRDefault="001C6B28"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750F9F8" w14:textId="64C017DD" w:rsidR="001C6B28" w:rsidRDefault="001C6B28" w:rsidP="00F36C23">
            <w:pPr>
              <w:keepNext/>
              <w:rPr>
                <w:rFonts w:ascii="Arial" w:hAnsi="Arial" w:cs="Arial"/>
              </w:rPr>
            </w:pPr>
            <w:r>
              <w:rPr>
                <w:rFonts w:ascii="Arial" w:hAnsi="Arial" w:cs="Arial"/>
              </w:rPr>
              <w:t>Change the display name of the rule, edit the summand, and select to “Bypass rule if missing values”</w:t>
            </w:r>
            <w:r w:rsidR="00804EA2">
              <w:rPr>
                <w:rFonts w:ascii="Arial" w:hAnsi="Arial" w:cs="Arial"/>
              </w:rPr>
              <w:t>.  Save the rule and select to edit that rule again</w:t>
            </w:r>
          </w:p>
          <w:p w14:paraId="28929230" w14:textId="77777777" w:rsidR="001C6B28" w:rsidRDefault="001C6B28" w:rsidP="00F36C23">
            <w:pPr>
              <w:keepNext/>
              <w:rPr>
                <w:rFonts w:ascii="Arial" w:hAnsi="Arial" w:cs="Arial"/>
              </w:rPr>
            </w:pPr>
          </w:p>
          <w:p w14:paraId="4D7BD2EF" w14:textId="1028D309" w:rsidR="001C6B28" w:rsidRDefault="004E45A6" w:rsidP="00804EA2">
            <w:pPr>
              <w:keepNext/>
              <w:rPr>
                <w:rFonts w:ascii="Arial" w:hAnsi="Arial" w:cs="Arial"/>
              </w:rPr>
            </w:pPr>
            <w:r>
              <w:rPr>
                <w:rFonts w:ascii="Arial" w:hAnsi="Arial" w:cs="Arial"/>
              </w:rPr>
              <w:t>(NOTE</w:t>
            </w:r>
            <w:r w:rsidR="001C6B28">
              <w:rPr>
                <w:rFonts w:ascii="Arial" w:hAnsi="Arial" w:cs="Arial"/>
              </w:rPr>
              <w:t>:  To validate the “Bypass</w:t>
            </w:r>
            <w:r w:rsidR="00804EA2">
              <w:rPr>
                <w:rFonts w:ascii="Arial" w:hAnsi="Arial" w:cs="Arial"/>
              </w:rPr>
              <w:t xml:space="preserve"> rule if missing values use the “Weight Loss &gt; 10% 6 </w:t>
            </w:r>
            <w:proofErr w:type="spellStart"/>
            <w:r w:rsidR="00804EA2">
              <w:rPr>
                <w:rFonts w:ascii="Arial" w:hAnsi="Arial" w:cs="Arial"/>
              </w:rPr>
              <w:t>mos</w:t>
            </w:r>
            <w:proofErr w:type="spellEnd"/>
            <w:r w:rsidR="00804EA2">
              <w:rPr>
                <w:rFonts w:ascii="Arial" w:hAnsi="Arial" w:cs="Arial"/>
              </w:rPr>
              <w:t xml:space="preserve"> </w:t>
            </w:r>
            <w:proofErr w:type="spellStart"/>
            <w:r w:rsidR="00804EA2">
              <w:rPr>
                <w:rFonts w:ascii="Arial" w:hAnsi="Arial" w:cs="Arial"/>
              </w:rPr>
              <w:t>Preop</w:t>
            </w:r>
            <w:proofErr w:type="spellEnd"/>
            <w:r w:rsidR="00804EA2">
              <w:rPr>
                <w:rFonts w:ascii="Arial" w:hAnsi="Arial" w:cs="Arial"/>
              </w:rPr>
              <w:t>”</w:t>
            </w:r>
            <w:r w:rsidR="001C6B28">
              <w:rPr>
                <w:rFonts w:ascii="Arial" w:hAnsi="Arial" w:cs="Arial"/>
              </w:rPr>
              <w:t xml:space="preserve"> </w:t>
            </w:r>
            <w:r w:rsidR="00804EA2">
              <w:rPr>
                <w:rFonts w:ascii="Arial" w:hAnsi="Arial" w:cs="Arial"/>
              </w:rPr>
              <w:t xml:space="preserve">rule and deselect the “Bypass rule if missing values”.  Close the admin page after saving the rule and open ASRC. Select General Surgery and verify that Weight and Weight 6 months prior are now required to have values.   Close ASRC and reset the “Weight Loss &gt; 10% 6 </w:t>
            </w:r>
            <w:proofErr w:type="spellStart"/>
            <w:r w:rsidR="00804EA2">
              <w:rPr>
                <w:rFonts w:ascii="Arial" w:hAnsi="Arial" w:cs="Arial"/>
              </w:rPr>
              <w:t>mos</w:t>
            </w:r>
            <w:proofErr w:type="spellEnd"/>
            <w:r w:rsidR="00804EA2">
              <w:rPr>
                <w:rFonts w:ascii="Arial" w:hAnsi="Arial" w:cs="Arial"/>
              </w:rPr>
              <w:t xml:space="preserve"> </w:t>
            </w:r>
            <w:proofErr w:type="spellStart"/>
            <w:r w:rsidR="00804EA2">
              <w:rPr>
                <w:rFonts w:ascii="Arial" w:hAnsi="Arial" w:cs="Arial"/>
              </w:rPr>
              <w:t>Preop</w:t>
            </w:r>
            <w:proofErr w:type="spellEnd"/>
            <w:r w:rsidR="00804EA2">
              <w:rPr>
                <w:rFonts w:ascii="Arial" w:hAnsi="Arial" w:cs="Arial"/>
              </w:rPr>
              <w:t xml:space="preserve">” rule by selecting ““Weight Loss &gt; 10% 6 </w:t>
            </w:r>
            <w:proofErr w:type="spellStart"/>
            <w:r w:rsidR="00804EA2">
              <w:rPr>
                <w:rFonts w:ascii="Arial" w:hAnsi="Arial" w:cs="Arial"/>
              </w:rPr>
              <w:t>mos</w:t>
            </w:r>
            <w:proofErr w:type="spellEnd"/>
            <w:r w:rsidR="00804EA2">
              <w:rPr>
                <w:rFonts w:ascii="Arial" w:hAnsi="Arial" w:cs="Arial"/>
              </w:rPr>
              <w:t xml:space="preserve"> </w:t>
            </w:r>
            <w:proofErr w:type="spellStart"/>
            <w:r w:rsidR="00804EA2">
              <w:rPr>
                <w:rFonts w:ascii="Arial" w:hAnsi="Arial" w:cs="Arial"/>
              </w:rPr>
              <w:t>Preop</w:t>
            </w:r>
            <w:proofErr w:type="spellEnd"/>
            <w:r w:rsidR="00804EA2">
              <w:rPr>
                <w:rFonts w:ascii="Arial" w:hAnsi="Arial" w:cs="Arial"/>
              </w:rPr>
              <w:t>” and saving the rule.)</w:t>
            </w:r>
          </w:p>
        </w:tc>
        <w:tc>
          <w:tcPr>
            <w:tcW w:w="1824" w:type="pct"/>
            <w:tcBorders>
              <w:bottom w:val="single" w:sz="4" w:space="0" w:color="auto"/>
            </w:tcBorders>
            <w:shd w:val="clear" w:color="auto" w:fill="auto"/>
          </w:tcPr>
          <w:p w14:paraId="225805E6" w14:textId="52988AA1" w:rsidR="001C6B28" w:rsidRDefault="00804EA2" w:rsidP="00F36C23">
            <w:pPr>
              <w:keepNext/>
              <w:rPr>
                <w:rFonts w:ascii="Arial" w:hAnsi="Arial" w:cs="Arial"/>
              </w:rPr>
            </w:pPr>
            <w:r>
              <w:rPr>
                <w:rFonts w:ascii="Arial" w:hAnsi="Arial" w:cs="Arial"/>
              </w:rPr>
              <w:t>Validate that all of the changes made in step 10 are accurately reflected</w:t>
            </w:r>
          </w:p>
        </w:tc>
        <w:tc>
          <w:tcPr>
            <w:tcW w:w="534" w:type="pct"/>
            <w:tcBorders>
              <w:bottom w:val="single" w:sz="4" w:space="0" w:color="auto"/>
            </w:tcBorders>
            <w:shd w:val="clear" w:color="auto" w:fill="auto"/>
          </w:tcPr>
          <w:p w14:paraId="25E711B0" w14:textId="77777777" w:rsidR="001C6B28" w:rsidRPr="00C746B4" w:rsidRDefault="001C6B28" w:rsidP="00F36C23">
            <w:pPr>
              <w:jc w:val="center"/>
              <w:rPr>
                <w:rFonts w:ascii="Arial" w:hAnsi="Arial" w:cs="Arial"/>
                <w:b/>
              </w:rPr>
            </w:pPr>
          </w:p>
        </w:tc>
      </w:tr>
      <w:tr w:rsidR="00F36C23" w:rsidRPr="00C746B4" w14:paraId="27DC3540" w14:textId="77777777" w:rsidTr="00E65009">
        <w:trPr>
          <w:cantSplit/>
          <w:trHeight w:val="242"/>
        </w:trPr>
        <w:tc>
          <w:tcPr>
            <w:tcW w:w="318" w:type="pct"/>
            <w:tcBorders>
              <w:bottom w:val="single" w:sz="4" w:space="0" w:color="auto"/>
            </w:tcBorders>
            <w:shd w:val="clear" w:color="auto" w:fill="auto"/>
          </w:tcPr>
          <w:p w14:paraId="15CAD650" w14:textId="22653496"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218C88EA" w14:textId="77777777" w:rsidR="00F36C23" w:rsidRPr="00C746B4" w:rsidRDefault="00F36C23" w:rsidP="00F36C23">
            <w:pPr>
              <w:keepNext/>
              <w:jc w:val="center"/>
              <w:rPr>
                <w:rFonts w:ascii="Arial" w:hAnsi="Arial" w:cs="Arial"/>
              </w:rPr>
            </w:pPr>
          </w:p>
        </w:tc>
        <w:tc>
          <w:tcPr>
            <w:tcW w:w="1892" w:type="pct"/>
            <w:tcBorders>
              <w:bottom w:val="single" w:sz="4" w:space="0" w:color="auto"/>
            </w:tcBorders>
            <w:shd w:val="clear" w:color="auto" w:fill="auto"/>
          </w:tcPr>
          <w:p w14:paraId="276D4849" w14:textId="77777777" w:rsidR="00F36C23" w:rsidRPr="00C746B4" w:rsidRDefault="00F36C23" w:rsidP="00F36C23">
            <w:pPr>
              <w:keepNext/>
              <w:rPr>
                <w:rFonts w:ascii="Arial" w:hAnsi="Arial" w:cs="Arial"/>
              </w:rPr>
            </w:pPr>
            <w:r w:rsidRPr="00C746B4">
              <w:rPr>
                <w:rFonts w:ascii="Arial" w:hAnsi="Arial" w:cs="Arial"/>
              </w:rPr>
              <w:t>End of TC</w:t>
            </w:r>
          </w:p>
        </w:tc>
        <w:tc>
          <w:tcPr>
            <w:tcW w:w="1824" w:type="pct"/>
            <w:tcBorders>
              <w:bottom w:val="single" w:sz="4" w:space="0" w:color="auto"/>
            </w:tcBorders>
            <w:shd w:val="clear" w:color="auto" w:fill="auto"/>
          </w:tcPr>
          <w:p w14:paraId="267AD2BE" w14:textId="77777777" w:rsidR="00F36C23" w:rsidRPr="00C746B4" w:rsidRDefault="00F36C23" w:rsidP="00F36C23">
            <w:pPr>
              <w:keepNext/>
              <w:rPr>
                <w:rFonts w:ascii="Arial" w:hAnsi="Arial" w:cs="Arial"/>
                <w:noProof/>
              </w:rPr>
            </w:pPr>
          </w:p>
        </w:tc>
        <w:tc>
          <w:tcPr>
            <w:tcW w:w="534" w:type="pct"/>
            <w:tcBorders>
              <w:bottom w:val="single" w:sz="4" w:space="0" w:color="auto"/>
            </w:tcBorders>
            <w:shd w:val="clear" w:color="auto" w:fill="BFBFBF"/>
          </w:tcPr>
          <w:p w14:paraId="50F37BAB" w14:textId="77777777" w:rsidR="00F36C23" w:rsidRPr="00C746B4" w:rsidRDefault="00F36C23" w:rsidP="00F36C23">
            <w:pPr>
              <w:jc w:val="center"/>
              <w:rPr>
                <w:rFonts w:ascii="Arial" w:hAnsi="Arial" w:cs="Arial"/>
                <w:b/>
              </w:rPr>
            </w:pPr>
          </w:p>
        </w:tc>
      </w:tr>
    </w:tbl>
    <w:p w14:paraId="74E5684F" w14:textId="2091C240" w:rsidR="007F3F52" w:rsidRPr="00C746B4" w:rsidRDefault="007F3F52" w:rsidP="007F3F52">
      <w:pPr>
        <w:pStyle w:val="Heading1"/>
      </w:pPr>
      <w:bookmarkStart w:id="116" w:name="_Toc424650548"/>
      <w:r w:rsidRPr="00C746B4">
        <w:t xml:space="preserve">TC </w:t>
      </w:r>
      <w:r w:rsidR="00AB3BC4">
        <w:t>#87</w:t>
      </w:r>
      <w:r w:rsidRPr="00C746B4">
        <w:t xml:space="preserve"> – </w:t>
      </w:r>
      <w:r w:rsidRPr="006D510A">
        <w:t>ASRC-288: Display current model configuration</w:t>
      </w:r>
      <w:r w:rsidR="004E45A6">
        <w:t xml:space="preserve">; </w:t>
      </w:r>
      <w:r w:rsidR="004E45A6" w:rsidRPr="006D510A">
        <w:t>ASRC-289: Edit Model Name</w:t>
      </w:r>
      <w:bookmarkEnd w:id="116"/>
    </w:p>
    <w:p w14:paraId="1FDF83DB" w14:textId="65C21C80" w:rsidR="007F3F52" w:rsidRPr="00C746B4" w:rsidRDefault="007F3F52" w:rsidP="007F3F52">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6D510A">
        <w:rPr>
          <w:rFonts w:ascii="Arial" w:hAnsi="Arial" w:cs="Arial"/>
          <w:sz w:val="24"/>
        </w:rPr>
        <w:t>ASRC-288: Display</w:t>
      </w:r>
      <w:r w:rsidR="004E45A6">
        <w:rPr>
          <w:rFonts w:ascii="Arial" w:hAnsi="Arial" w:cs="Arial"/>
          <w:sz w:val="24"/>
        </w:rPr>
        <w:t xml:space="preserve"> Model,</w:t>
      </w:r>
      <w:r w:rsidR="004E45A6" w:rsidRPr="004E45A6">
        <w:t xml:space="preserve"> </w:t>
      </w:r>
      <w:r w:rsidR="004E45A6" w:rsidRPr="004E45A6">
        <w:rPr>
          <w:rFonts w:ascii="Arial" w:hAnsi="Arial" w:cs="Arial"/>
          <w:sz w:val="24"/>
        </w:rPr>
        <w:t>ASRC-289: Edit Model Name</w:t>
      </w:r>
    </w:p>
    <w:p w14:paraId="5CD2246D" w14:textId="147B15CE" w:rsidR="007F3F52" w:rsidRPr="00C746B4" w:rsidRDefault="007F3F52" w:rsidP="007F3F52">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4E45A6">
        <w:rPr>
          <w:rFonts w:ascii="Arial" w:hAnsi="Arial" w:cs="Arial"/>
          <w:sz w:val="20"/>
          <w:szCs w:val="20"/>
        </w:rPr>
        <w:t xml:space="preserve">(ASRC-288) </w:t>
      </w:r>
      <w:r w:rsidRPr="006D510A">
        <w:rPr>
          <w:rFonts w:ascii="Arial" w:hAnsi="Arial" w:cs="Arial"/>
        </w:rPr>
        <w:t>As an ASRC Administrator, I want to see the current model configuration (including all the terms and coefficients), so that I can see for sure what calculation is being applied.</w:t>
      </w:r>
      <w:r w:rsidR="004E45A6">
        <w:rPr>
          <w:rFonts w:ascii="Arial" w:hAnsi="Arial" w:cs="Arial"/>
        </w:rPr>
        <w:t xml:space="preserve"> (ASRC-289) </w:t>
      </w:r>
      <w:r w:rsidR="004E45A6" w:rsidRPr="006D510A">
        <w:rPr>
          <w:rFonts w:ascii="Arial" w:hAnsi="Arial" w:cs="Arial"/>
        </w:rPr>
        <w:t>As an ASRC Administrator, I want to update the name of an existing risk model, so that I can change the name as appropriate for a new model year.</w:t>
      </w:r>
    </w:p>
    <w:p w14:paraId="04CC4876" w14:textId="77777777" w:rsidR="007F3F52" w:rsidRPr="00C746B4" w:rsidRDefault="007F3F52" w:rsidP="007F3F52">
      <w:pPr>
        <w:rPr>
          <w:rFonts w:ascii="Arial" w:hAnsi="Arial" w:cs="Arial"/>
        </w:rPr>
      </w:pPr>
    </w:p>
    <w:p w14:paraId="2C0488B2" w14:textId="77777777" w:rsidR="007F3F52" w:rsidRPr="00C746B4" w:rsidRDefault="007F3F52" w:rsidP="007F3F52">
      <w:pPr>
        <w:rPr>
          <w:rFonts w:ascii="Arial" w:hAnsi="Arial" w:cs="Arial"/>
          <w:i/>
        </w:rPr>
      </w:pPr>
      <w:r w:rsidRPr="00C746B4">
        <w:rPr>
          <w:rFonts w:ascii="Arial" w:hAnsi="Arial" w:cs="Arial"/>
          <w:i/>
        </w:rPr>
        <w:t>Acceptance Criteria:</w:t>
      </w:r>
    </w:p>
    <w:p w14:paraId="44FCE67C" w14:textId="77777777" w:rsidR="007F3F52" w:rsidRPr="00C746B4" w:rsidRDefault="007F3F52" w:rsidP="007F3F52">
      <w:pPr>
        <w:rPr>
          <w:rFonts w:ascii="Arial" w:hAnsi="Arial" w:cs="Arial"/>
          <w:i/>
        </w:rPr>
      </w:pPr>
    </w:p>
    <w:p w14:paraId="627667F7"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On the ASRC Administration home page there will be a section that lists the current surgical risk models</w:t>
      </w:r>
    </w:p>
    <w:p w14:paraId="737F4D4A"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An Edit link is displayed for each model</w:t>
      </w:r>
    </w:p>
    <w:p w14:paraId="75C4F28F"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Clicking Edit will display an Edit page for the model</w:t>
      </w:r>
    </w:p>
    <w:p w14:paraId="274F26AE"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The model configuration will be displayed IAW the Admin UI Mockups on SharePoint.</w:t>
      </w:r>
    </w:p>
    <w:p w14:paraId="1F9A60B2"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The Edit page will allow the user to modify the model name up to 80 characters in length</w:t>
      </w:r>
    </w:p>
    <w:p w14:paraId="62048530" w14:textId="75A3B734" w:rsidR="004E45A6" w:rsidRPr="004E45A6"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 xml:space="preserve">The Edit page will provide a save function </w:t>
      </w:r>
    </w:p>
    <w:p w14:paraId="1C51CADC" w14:textId="77777777" w:rsidR="007F3F52" w:rsidRPr="00C746B4" w:rsidRDefault="007F3F52" w:rsidP="007F3F52">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08E0266D"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A2EE889"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w:t>
      </w:r>
      <w:proofErr w:type="gramStart"/>
      <w:r w:rsidRPr="00C746B4">
        <w:rPr>
          <w:rFonts w:ascii="Arial" w:hAnsi="Arial" w:cs="Arial"/>
          <w:sz w:val="24"/>
        </w:rPr>
        <w:t>is implemented</w:t>
      </w:r>
      <w:proofErr w:type="gramEnd"/>
      <w:r w:rsidRPr="00C746B4">
        <w:rPr>
          <w:rFonts w:ascii="Arial" w:hAnsi="Arial" w:cs="Arial"/>
          <w:sz w:val="24"/>
        </w:rPr>
        <w:t>. Please use the login method that works when you are performing your tests.</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3"/>
        <w:gridCol w:w="830"/>
        <w:gridCol w:w="3631"/>
        <w:gridCol w:w="3512"/>
        <w:gridCol w:w="1025"/>
      </w:tblGrid>
      <w:tr w:rsidR="007F3F52" w:rsidRPr="00C746B4" w14:paraId="59EB120C" w14:textId="77777777" w:rsidTr="00E1644C">
        <w:trPr>
          <w:trHeight w:val="432"/>
          <w:tblHeader/>
        </w:trPr>
        <w:tc>
          <w:tcPr>
            <w:tcW w:w="314" w:type="pct"/>
            <w:tcBorders>
              <w:top w:val="single" w:sz="4" w:space="0" w:color="auto"/>
              <w:left w:val="single" w:sz="4" w:space="0" w:color="auto"/>
              <w:bottom w:val="single" w:sz="4" w:space="0" w:color="auto"/>
              <w:right w:val="single" w:sz="4" w:space="0" w:color="auto"/>
            </w:tcBorders>
            <w:shd w:val="pct10" w:color="auto" w:fill="auto"/>
          </w:tcPr>
          <w:p w14:paraId="149B8772" w14:textId="77777777" w:rsidR="007F3F52" w:rsidRPr="00C746B4" w:rsidRDefault="007F3F52" w:rsidP="00752CF3">
            <w:pPr>
              <w:ind w:left="360" w:hanging="360"/>
              <w:jc w:val="center"/>
              <w:rPr>
                <w:rFonts w:ascii="Arial" w:hAnsi="Arial" w:cs="Arial"/>
                <w:b/>
                <w:i/>
              </w:rPr>
            </w:pPr>
            <w:r w:rsidRPr="00C746B4">
              <w:rPr>
                <w:rFonts w:ascii="Arial" w:hAnsi="Arial" w:cs="Arial"/>
                <w:b/>
                <w:i/>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2DA7D251" w14:textId="77777777" w:rsidR="007F3F52" w:rsidRPr="00C746B4" w:rsidRDefault="007F3F52" w:rsidP="00752CF3">
            <w:pPr>
              <w:rPr>
                <w:rFonts w:ascii="Arial" w:hAnsi="Arial" w:cs="Arial"/>
                <w:b/>
              </w:rPr>
            </w:pPr>
            <w:r w:rsidRPr="00C746B4">
              <w:rPr>
                <w:rFonts w:ascii="Arial" w:hAnsi="Arial" w:cs="Arial"/>
                <w:b/>
              </w:rPr>
              <w:t>Steps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1A3C4638" w14:textId="77777777" w:rsidR="007F3F52" w:rsidRPr="00C746B4" w:rsidRDefault="007F3F52" w:rsidP="00752CF3">
            <w:pPr>
              <w:jc w:val="center"/>
              <w:rPr>
                <w:rFonts w:ascii="Arial" w:hAnsi="Arial" w:cs="Arial"/>
                <w:b/>
              </w:rPr>
            </w:pPr>
            <w:r w:rsidRPr="00C746B4">
              <w:rPr>
                <w:rFonts w:ascii="Arial" w:hAnsi="Arial" w:cs="Arial"/>
                <w:b/>
              </w:rPr>
              <w:t>Steps/Actions</w:t>
            </w:r>
          </w:p>
        </w:tc>
        <w:tc>
          <w:tcPr>
            <w:tcW w:w="1829" w:type="pct"/>
            <w:tcBorders>
              <w:top w:val="single" w:sz="4" w:space="0" w:color="auto"/>
              <w:left w:val="single" w:sz="4" w:space="0" w:color="auto"/>
              <w:bottom w:val="single" w:sz="4" w:space="0" w:color="auto"/>
              <w:right w:val="single" w:sz="4" w:space="0" w:color="auto"/>
            </w:tcBorders>
            <w:shd w:val="pct10" w:color="auto" w:fill="auto"/>
          </w:tcPr>
          <w:p w14:paraId="155E8F30" w14:textId="77777777" w:rsidR="007F3F52" w:rsidRPr="00C746B4" w:rsidRDefault="007F3F52" w:rsidP="00752CF3">
            <w:pPr>
              <w:jc w:val="center"/>
              <w:rPr>
                <w:rFonts w:ascii="Arial" w:hAnsi="Arial" w:cs="Arial"/>
                <w:b/>
              </w:rPr>
            </w:pPr>
            <w:r w:rsidRPr="00C746B4">
              <w:rPr>
                <w:rFonts w:ascii="Arial" w:hAnsi="Arial" w:cs="Arial"/>
                <w:b/>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67A7EACB" w14:textId="77777777" w:rsidR="007F3F52" w:rsidRPr="00C746B4" w:rsidRDefault="007F3F52" w:rsidP="00752CF3">
            <w:pPr>
              <w:jc w:val="center"/>
              <w:rPr>
                <w:rFonts w:ascii="Arial" w:hAnsi="Arial" w:cs="Arial"/>
                <w:b/>
              </w:rPr>
            </w:pPr>
            <w:r w:rsidRPr="00C746B4">
              <w:rPr>
                <w:rFonts w:ascii="Arial" w:hAnsi="Arial" w:cs="Arial"/>
                <w:b/>
              </w:rPr>
              <w:t>Actual Results</w:t>
            </w:r>
          </w:p>
          <w:p w14:paraId="2FE75D17" w14:textId="77777777" w:rsidR="007F3F52" w:rsidRPr="00C746B4" w:rsidRDefault="007F3F52" w:rsidP="00752CF3">
            <w:pPr>
              <w:jc w:val="center"/>
              <w:rPr>
                <w:rFonts w:ascii="Arial" w:hAnsi="Arial" w:cs="Arial"/>
                <w:b/>
              </w:rPr>
            </w:pPr>
            <w:r w:rsidRPr="00C746B4">
              <w:rPr>
                <w:rFonts w:ascii="Arial" w:hAnsi="Arial" w:cs="Arial"/>
                <w:b/>
                <w:bCs/>
              </w:rPr>
              <w:t>(P)ass / (F)ail</w:t>
            </w:r>
          </w:p>
        </w:tc>
      </w:tr>
      <w:tr w:rsidR="007F3F52" w:rsidRPr="00C746B4" w14:paraId="30CEBBBA" w14:textId="77777777" w:rsidTr="00E1644C">
        <w:trPr>
          <w:trHeight w:val="242"/>
        </w:trPr>
        <w:tc>
          <w:tcPr>
            <w:tcW w:w="5000" w:type="pct"/>
            <w:gridSpan w:val="5"/>
            <w:tcBorders>
              <w:bottom w:val="single" w:sz="4" w:space="0" w:color="auto"/>
            </w:tcBorders>
            <w:shd w:val="pct25" w:color="auto" w:fill="auto"/>
          </w:tcPr>
          <w:p w14:paraId="2A203645" w14:textId="0635BD1D" w:rsidR="007F3F52" w:rsidRPr="00C746B4" w:rsidRDefault="007F3F52" w:rsidP="00752CF3">
            <w:pPr>
              <w:jc w:val="center"/>
              <w:rPr>
                <w:rFonts w:ascii="Arial" w:hAnsi="Arial" w:cs="Arial"/>
                <w:b/>
                <w:i/>
              </w:rPr>
            </w:pPr>
            <w:r w:rsidRPr="00C746B4">
              <w:rPr>
                <w:rFonts w:ascii="Arial" w:hAnsi="Arial" w:cs="Arial"/>
                <w:b/>
                <w:i/>
              </w:rPr>
              <w:t>TC</w:t>
            </w:r>
            <w:r w:rsidR="00E1644C">
              <w:rPr>
                <w:rFonts w:ascii="Arial" w:hAnsi="Arial" w:cs="Arial"/>
                <w:b/>
                <w:i/>
              </w:rPr>
              <w:t xml:space="preserve"> #87</w:t>
            </w:r>
            <w:r w:rsidRPr="00C746B4">
              <w:rPr>
                <w:rFonts w:ascii="Arial" w:hAnsi="Arial" w:cs="Arial"/>
                <w:b/>
                <w:i/>
              </w:rPr>
              <w:t xml:space="preserve"> – </w:t>
            </w:r>
            <w:r w:rsidRPr="006D510A">
              <w:rPr>
                <w:rFonts w:ascii="Arial" w:hAnsi="Arial" w:cs="Arial"/>
                <w:b/>
                <w:i/>
              </w:rPr>
              <w:t>Display current model configuration</w:t>
            </w:r>
            <w:r w:rsidR="004E45A6">
              <w:rPr>
                <w:rFonts w:ascii="Arial" w:hAnsi="Arial" w:cs="Arial"/>
                <w:b/>
                <w:i/>
              </w:rPr>
              <w:t xml:space="preserve"> and Edit Model Name</w:t>
            </w:r>
          </w:p>
        </w:tc>
      </w:tr>
      <w:tr w:rsidR="004E45A6" w:rsidRPr="00C746B4" w14:paraId="280263B5" w14:textId="77777777" w:rsidTr="005F5298">
        <w:trPr>
          <w:cantSplit/>
          <w:trHeight w:val="564"/>
        </w:trPr>
        <w:tc>
          <w:tcPr>
            <w:tcW w:w="314" w:type="pct"/>
            <w:tcBorders>
              <w:bottom w:val="single" w:sz="4" w:space="0" w:color="auto"/>
            </w:tcBorders>
            <w:shd w:val="clear" w:color="auto" w:fill="auto"/>
          </w:tcPr>
          <w:p w14:paraId="019778C1"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2B0032B8" w14:textId="77777777" w:rsidR="004E45A6" w:rsidRPr="00512A22" w:rsidRDefault="004E45A6" w:rsidP="005F5298">
            <w:pPr>
              <w:keepNext/>
              <w:jc w:val="center"/>
              <w:rPr>
                <w:rFonts w:ascii="Arial" w:hAnsi="Arial" w:cs="Arial"/>
                <w:b/>
              </w:rPr>
            </w:pPr>
            <w:r w:rsidRPr="00512A22">
              <w:rPr>
                <w:rFonts w:ascii="Arial" w:hAnsi="Arial" w:cs="Arial"/>
                <w:b/>
              </w:rPr>
              <w:t>Step</w:t>
            </w:r>
          </w:p>
        </w:tc>
        <w:tc>
          <w:tcPr>
            <w:tcW w:w="1891" w:type="pct"/>
            <w:tcBorders>
              <w:bottom w:val="single" w:sz="4" w:space="0" w:color="auto"/>
            </w:tcBorders>
            <w:shd w:val="clear" w:color="auto" w:fill="auto"/>
          </w:tcPr>
          <w:p w14:paraId="41A695EF" w14:textId="77777777" w:rsidR="004E45A6" w:rsidRDefault="004E45A6" w:rsidP="005F5298">
            <w:pPr>
              <w:keepNext/>
              <w:rPr>
                <w:rFonts w:ascii="Arial" w:hAnsi="Arial" w:cs="Arial"/>
              </w:rPr>
            </w:pPr>
            <w:r>
              <w:rPr>
                <w:rFonts w:ascii="Arial" w:hAnsi="Arial" w:cs="Arial"/>
              </w:rPr>
              <w:t>Login as an ASRC Administrator using the following information:</w:t>
            </w:r>
          </w:p>
          <w:p w14:paraId="2ED2D60B" w14:textId="77777777" w:rsidR="004E45A6" w:rsidRDefault="004E45A6" w:rsidP="005F5298">
            <w:pPr>
              <w:keepNext/>
              <w:rPr>
                <w:rFonts w:ascii="Arial" w:hAnsi="Arial" w:cs="Arial"/>
              </w:rPr>
            </w:pPr>
          </w:p>
          <w:p w14:paraId="696A287A" w14:textId="77777777" w:rsidR="004E45A6" w:rsidRDefault="004E45A6" w:rsidP="005F5298">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289FD146" w14:textId="77777777" w:rsidR="004E45A6" w:rsidRDefault="004E45A6" w:rsidP="005F5298">
            <w:pPr>
              <w:keepNext/>
              <w:rPr>
                <w:rFonts w:ascii="Arial" w:hAnsi="Arial" w:cs="Arial"/>
              </w:rPr>
            </w:pPr>
            <w:r>
              <w:rPr>
                <w:rFonts w:ascii="Arial" w:hAnsi="Arial" w:cs="Arial"/>
              </w:rPr>
              <w:t>Password: Admin1</w:t>
            </w:r>
          </w:p>
          <w:p w14:paraId="162C3510" w14:textId="77777777" w:rsidR="004E45A6" w:rsidRDefault="004E45A6" w:rsidP="005F5298">
            <w:pPr>
              <w:keepNext/>
              <w:rPr>
                <w:rFonts w:ascii="Arial" w:hAnsi="Arial" w:cs="Arial"/>
              </w:rPr>
            </w:pPr>
          </w:p>
          <w:p w14:paraId="38FC56FE" w14:textId="77777777" w:rsidR="004E45A6" w:rsidRDefault="004E45A6" w:rsidP="005F5298">
            <w:pPr>
              <w:keepNext/>
              <w:rPr>
                <w:rFonts w:ascii="Arial" w:hAnsi="Arial" w:cs="Arial"/>
              </w:rPr>
            </w:pPr>
            <w:r>
              <w:rPr>
                <w:rFonts w:ascii="Arial" w:hAnsi="Arial" w:cs="Arial"/>
              </w:rPr>
              <w:t>(NOTE 1: Make sure the ASRC tool is not already logged in as a regular user)</w:t>
            </w:r>
          </w:p>
          <w:p w14:paraId="43A2203F" w14:textId="77777777" w:rsidR="004E45A6" w:rsidRDefault="004E45A6" w:rsidP="005F5298">
            <w:pPr>
              <w:keepNext/>
              <w:rPr>
                <w:rFonts w:ascii="Arial" w:hAnsi="Arial" w:cs="Arial"/>
              </w:rPr>
            </w:pPr>
          </w:p>
          <w:p w14:paraId="3DBBDFC9" w14:textId="77777777" w:rsidR="004E45A6" w:rsidRPr="00C746B4" w:rsidRDefault="004E45A6" w:rsidP="005F5298">
            <w:pPr>
              <w:keepNext/>
              <w:rPr>
                <w:rFonts w:ascii="Arial" w:hAnsi="Arial" w:cs="Arial"/>
              </w:rPr>
            </w:pPr>
            <w:r>
              <w:rPr>
                <w:rFonts w:ascii="Arial" w:hAnsi="Arial" w:cs="Arial"/>
              </w:rPr>
              <w:t xml:space="preserve">(NOTE 2: Use Internet Explorer in the FTL. Enter this URL: </w:t>
            </w:r>
            <w:hyperlink r:id="rId29" w:history="1">
              <w:r w:rsidRPr="00EA6BEA">
                <w:rPr>
                  <w:rStyle w:val="Hyperlink"/>
                  <w:rFonts w:ascii="Arial" w:hAnsi="Arial" w:cs="Arial"/>
                  <w:noProof w:val="0"/>
                </w:rPr>
                <w:t>http://asrcuat.vaftl.us/srcalc/admin</w:t>
              </w:r>
            </w:hyperlink>
            <w:r>
              <w:rPr>
                <w:rFonts w:ascii="Arial" w:hAnsi="Arial" w:cs="Arial"/>
              </w:rPr>
              <w:t>)</w:t>
            </w:r>
          </w:p>
        </w:tc>
        <w:tc>
          <w:tcPr>
            <w:tcW w:w="1829" w:type="pct"/>
            <w:tcBorders>
              <w:bottom w:val="single" w:sz="4" w:space="0" w:color="auto"/>
            </w:tcBorders>
            <w:shd w:val="clear" w:color="auto" w:fill="auto"/>
          </w:tcPr>
          <w:p w14:paraId="6B85061F" w14:textId="77777777" w:rsidR="004E45A6" w:rsidRPr="00C746B4" w:rsidRDefault="004E45A6" w:rsidP="005F5298">
            <w:pPr>
              <w:keepNext/>
              <w:rPr>
                <w:rFonts w:ascii="Arial" w:hAnsi="Arial" w:cs="Arial"/>
              </w:rPr>
            </w:pPr>
            <w:r>
              <w:rPr>
                <w:rFonts w:ascii="Arial" w:hAnsi="Arial" w:cs="Arial"/>
              </w:rPr>
              <w:t>The ASRC Admin page is displayed</w:t>
            </w:r>
          </w:p>
        </w:tc>
        <w:tc>
          <w:tcPr>
            <w:tcW w:w="534" w:type="pct"/>
            <w:tcBorders>
              <w:bottom w:val="single" w:sz="4" w:space="0" w:color="auto"/>
            </w:tcBorders>
            <w:shd w:val="clear" w:color="auto" w:fill="BFBFBF"/>
          </w:tcPr>
          <w:p w14:paraId="6948C6E0" w14:textId="77777777" w:rsidR="004E45A6" w:rsidRPr="00C746B4" w:rsidRDefault="004E45A6" w:rsidP="005F5298">
            <w:pPr>
              <w:jc w:val="center"/>
              <w:rPr>
                <w:rFonts w:ascii="Arial" w:hAnsi="Arial" w:cs="Arial"/>
                <w:b/>
              </w:rPr>
            </w:pPr>
          </w:p>
        </w:tc>
      </w:tr>
      <w:tr w:rsidR="004E45A6" w:rsidRPr="00C746B4" w14:paraId="6B093E55" w14:textId="77777777" w:rsidTr="005F5298">
        <w:trPr>
          <w:cantSplit/>
          <w:trHeight w:val="242"/>
        </w:trPr>
        <w:tc>
          <w:tcPr>
            <w:tcW w:w="314" w:type="pct"/>
            <w:tcBorders>
              <w:bottom w:val="single" w:sz="4" w:space="0" w:color="auto"/>
            </w:tcBorders>
            <w:shd w:val="clear" w:color="auto" w:fill="auto"/>
          </w:tcPr>
          <w:p w14:paraId="7EB7D28B"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6D151CBF"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5DFCCE23" w14:textId="77777777" w:rsidR="004E45A6" w:rsidRPr="00C746B4" w:rsidRDefault="004E45A6" w:rsidP="005F5298">
            <w:pPr>
              <w:keepNext/>
              <w:rPr>
                <w:rFonts w:ascii="Arial" w:hAnsi="Arial" w:cs="Arial"/>
              </w:rPr>
            </w:pPr>
            <w:r>
              <w:rPr>
                <w:rFonts w:ascii="Arial" w:hAnsi="Arial" w:cs="Arial"/>
              </w:rPr>
              <w:t>Under Model definitions select edit for any of the listed models</w:t>
            </w:r>
          </w:p>
        </w:tc>
        <w:tc>
          <w:tcPr>
            <w:tcW w:w="1829" w:type="pct"/>
            <w:tcBorders>
              <w:bottom w:val="single" w:sz="4" w:space="0" w:color="auto"/>
            </w:tcBorders>
            <w:shd w:val="clear" w:color="auto" w:fill="auto"/>
          </w:tcPr>
          <w:p w14:paraId="467CED35" w14:textId="62B13213" w:rsidR="004E45A6" w:rsidRPr="00C746B4" w:rsidRDefault="004E45A6" w:rsidP="005F5298">
            <w:pPr>
              <w:keepNext/>
              <w:rPr>
                <w:rFonts w:ascii="Arial" w:hAnsi="Arial" w:cs="Arial"/>
              </w:rPr>
            </w:pPr>
            <w:r>
              <w:rPr>
                <w:rFonts w:ascii="Arial" w:hAnsi="Arial" w:cs="Arial"/>
              </w:rPr>
              <w:t>Validate that the Edit model page displays</w:t>
            </w:r>
            <w:r w:rsidR="009F793F">
              <w:rPr>
                <w:rFonts w:ascii="Arial" w:hAnsi="Arial" w:cs="Arial"/>
              </w:rPr>
              <w:t xml:space="preserve"> for the selected model</w:t>
            </w:r>
          </w:p>
        </w:tc>
        <w:tc>
          <w:tcPr>
            <w:tcW w:w="534" w:type="pct"/>
            <w:tcBorders>
              <w:bottom w:val="single" w:sz="4" w:space="0" w:color="auto"/>
            </w:tcBorders>
            <w:shd w:val="clear" w:color="auto" w:fill="auto"/>
          </w:tcPr>
          <w:p w14:paraId="41A4D196" w14:textId="77777777" w:rsidR="004E45A6" w:rsidRPr="00C746B4" w:rsidRDefault="004E45A6" w:rsidP="005F5298">
            <w:pPr>
              <w:jc w:val="center"/>
              <w:rPr>
                <w:rFonts w:ascii="Arial" w:hAnsi="Arial" w:cs="Arial"/>
                <w:b/>
              </w:rPr>
            </w:pPr>
          </w:p>
        </w:tc>
      </w:tr>
      <w:tr w:rsidR="004E45A6" w:rsidRPr="00C746B4" w14:paraId="53DE3DB9" w14:textId="77777777" w:rsidTr="005F5298">
        <w:trPr>
          <w:cantSplit/>
          <w:trHeight w:val="242"/>
        </w:trPr>
        <w:tc>
          <w:tcPr>
            <w:tcW w:w="314" w:type="pct"/>
            <w:tcBorders>
              <w:bottom w:val="single" w:sz="4" w:space="0" w:color="auto"/>
            </w:tcBorders>
            <w:shd w:val="clear" w:color="auto" w:fill="auto"/>
          </w:tcPr>
          <w:p w14:paraId="64548045"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8C9C3B7" w14:textId="0FF2B54E" w:rsidR="004E45A6" w:rsidRPr="00512A22" w:rsidRDefault="004E45A6" w:rsidP="005F5298">
            <w:pPr>
              <w:keepNext/>
              <w:jc w:val="center"/>
              <w:rPr>
                <w:rFonts w:ascii="Arial" w:hAnsi="Arial" w:cs="Arial"/>
                <w:b/>
              </w:rPr>
            </w:pPr>
            <w:r>
              <w:rPr>
                <w:rFonts w:ascii="Arial" w:hAnsi="Arial" w:cs="Arial"/>
                <w:b/>
              </w:rPr>
              <w:t>VP</w:t>
            </w:r>
          </w:p>
        </w:tc>
        <w:tc>
          <w:tcPr>
            <w:tcW w:w="1891" w:type="pct"/>
            <w:tcBorders>
              <w:bottom w:val="single" w:sz="4" w:space="0" w:color="auto"/>
            </w:tcBorders>
            <w:shd w:val="clear" w:color="auto" w:fill="auto"/>
          </w:tcPr>
          <w:p w14:paraId="0F66057F" w14:textId="6D2235AB" w:rsidR="004E45A6" w:rsidRDefault="004E45A6" w:rsidP="005F5298">
            <w:pPr>
              <w:keepNext/>
              <w:rPr>
                <w:rFonts w:ascii="Arial" w:hAnsi="Arial" w:cs="Arial"/>
              </w:rPr>
            </w:pPr>
            <w:r>
              <w:rPr>
                <w:rFonts w:ascii="Arial" w:hAnsi="Arial" w:cs="Arial"/>
              </w:rPr>
              <w:t>Examine the Edit Model page</w:t>
            </w:r>
          </w:p>
        </w:tc>
        <w:tc>
          <w:tcPr>
            <w:tcW w:w="1829" w:type="pct"/>
            <w:tcBorders>
              <w:bottom w:val="single" w:sz="4" w:space="0" w:color="auto"/>
            </w:tcBorders>
            <w:shd w:val="clear" w:color="auto" w:fill="auto"/>
          </w:tcPr>
          <w:p w14:paraId="40A103C6" w14:textId="77777777" w:rsidR="004E45A6" w:rsidRDefault="004E45A6" w:rsidP="005F5298">
            <w:pPr>
              <w:keepNext/>
              <w:rPr>
                <w:rFonts w:ascii="Arial" w:hAnsi="Arial" w:cs="Arial"/>
              </w:rPr>
            </w:pPr>
            <w:r>
              <w:rPr>
                <w:rFonts w:ascii="Arial" w:hAnsi="Arial" w:cs="Arial"/>
              </w:rPr>
              <w:t>Validate that</w:t>
            </w:r>
          </w:p>
          <w:p w14:paraId="35428123" w14:textId="02E69365" w:rsidR="004E45A6" w:rsidRDefault="009F793F" w:rsidP="008239F9">
            <w:pPr>
              <w:pStyle w:val="ListParagraph"/>
              <w:keepNext/>
              <w:numPr>
                <w:ilvl w:val="0"/>
                <w:numId w:val="185"/>
              </w:numPr>
              <w:rPr>
                <w:rFonts w:ascii="Arial" w:hAnsi="Arial" w:cs="Arial"/>
              </w:rPr>
            </w:pPr>
            <w:r>
              <w:rPr>
                <w:rFonts w:ascii="Arial" w:hAnsi="Arial" w:cs="Arial"/>
              </w:rPr>
              <w:t>Model name selected is displayed at the top of the page</w:t>
            </w:r>
          </w:p>
          <w:p w14:paraId="47211822" w14:textId="77777777" w:rsidR="009F793F" w:rsidRDefault="009F793F" w:rsidP="008239F9">
            <w:pPr>
              <w:pStyle w:val="ListParagraph"/>
              <w:keepNext/>
              <w:numPr>
                <w:ilvl w:val="0"/>
                <w:numId w:val="185"/>
              </w:numPr>
              <w:rPr>
                <w:rFonts w:ascii="Arial" w:hAnsi="Arial" w:cs="Arial"/>
              </w:rPr>
            </w:pPr>
            <w:r>
              <w:rPr>
                <w:rFonts w:ascii="Arial" w:hAnsi="Arial" w:cs="Arial"/>
              </w:rPr>
              <w:t>Display text displays the selected model name and is editable</w:t>
            </w:r>
          </w:p>
          <w:p w14:paraId="57ED8D96" w14:textId="30A55180" w:rsidR="009F793F" w:rsidRPr="004E45A6" w:rsidRDefault="009F793F" w:rsidP="008239F9">
            <w:pPr>
              <w:pStyle w:val="ListParagraph"/>
              <w:keepNext/>
              <w:numPr>
                <w:ilvl w:val="0"/>
                <w:numId w:val="185"/>
              </w:numPr>
              <w:rPr>
                <w:rFonts w:ascii="Arial" w:hAnsi="Arial" w:cs="Arial"/>
              </w:rPr>
            </w:pPr>
            <w:r>
              <w:rPr>
                <w:rFonts w:ascii="Arial" w:hAnsi="Arial" w:cs="Arial"/>
              </w:rPr>
              <w:t>Term, (Term) Type, and Coefficient columns display and are populated with model values</w:t>
            </w:r>
          </w:p>
        </w:tc>
        <w:tc>
          <w:tcPr>
            <w:tcW w:w="534" w:type="pct"/>
            <w:tcBorders>
              <w:bottom w:val="single" w:sz="4" w:space="0" w:color="auto"/>
            </w:tcBorders>
            <w:shd w:val="clear" w:color="auto" w:fill="auto"/>
          </w:tcPr>
          <w:p w14:paraId="4F5D9306" w14:textId="77777777" w:rsidR="004E45A6" w:rsidRPr="00C746B4" w:rsidRDefault="004E45A6" w:rsidP="005F5298">
            <w:pPr>
              <w:jc w:val="center"/>
              <w:rPr>
                <w:rFonts w:ascii="Arial" w:hAnsi="Arial" w:cs="Arial"/>
                <w:b/>
              </w:rPr>
            </w:pPr>
          </w:p>
        </w:tc>
      </w:tr>
      <w:tr w:rsidR="004E45A6" w:rsidRPr="00C746B4" w14:paraId="7304EBF4" w14:textId="77777777" w:rsidTr="005F5298">
        <w:trPr>
          <w:cantSplit/>
          <w:trHeight w:val="242"/>
        </w:trPr>
        <w:tc>
          <w:tcPr>
            <w:tcW w:w="314" w:type="pct"/>
            <w:tcBorders>
              <w:bottom w:val="single" w:sz="4" w:space="0" w:color="auto"/>
            </w:tcBorders>
            <w:shd w:val="clear" w:color="auto" w:fill="auto"/>
          </w:tcPr>
          <w:p w14:paraId="5CA930B9" w14:textId="5BA7A29F"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61BF0E22"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798E21E3" w14:textId="77777777" w:rsidR="004E45A6" w:rsidRDefault="004E45A6" w:rsidP="005F5298">
            <w:pPr>
              <w:keepNext/>
              <w:rPr>
                <w:rFonts w:ascii="Arial" w:hAnsi="Arial" w:cs="Arial"/>
              </w:rPr>
            </w:pPr>
            <w:r>
              <w:rPr>
                <w:rFonts w:ascii="Arial" w:hAnsi="Arial" w:cs="Arial"/>
              </w:rPr>
              <w:t xml:space="preserve">Change the name of the model selected by clicking in the Display Text entry field.  For example, add the word test to the end of the model name.  </w:t>
            </w:r>
          </w:p>
          <w:p w14:paraId="5CB7051D" w14:textId="77777777" w:rsidR="004E45A6" w:rsidRDefault="004E45A6" w:rsidP="005F5298">
            <w:pPr>
              <w:keepNext/>
              <w:rPr>
                <w:rFonts w:ascii="Arial" w:hAnsi="Arial" w:cs="Arial"/>
              </w:rPr>
            </w:pPr>
          </w:p>
          <w:p w14:paraId="744C08EA" w14:textId="48173F78" w:rsidR="004E45A6" w:rsidRPr="00C746B4" w:rsidRDefault="004E45A6" w:rsidP="005F5298">
            <w:pPr>
              <w:keepNext/>
              <w:rPr>
                <w:rFonts w:ascii="Arial" w:hAnsi="Arial" w:cs="Arial"/>
              </w:rPr>
            </w:pPr>
            <w:r>
              <w:rPr>
                <w:rFonts w:ascii="Arial" w:hAnsi="Arial" w:cs="Arial"/>
              </w:rPr>
              <w:t>(NOTE:  Remember the original na</w:t>
            </w:r>
            <w:r w:rsidR="000E70F0">
              <w:rPr>
                <w:rFonts w:ascii="Arial" w:hAnsi="Arial" w:cs="Arial"/>
              </w:rPr>
              <w:t>me so you can reset it below</w:t>
            </w:r>
            <w:r>
              <w:rPr>
                <w:rFonts w:ascii="Arial" w:hAnsi="Arial" w:cs="Arial"/>
              </w:rPr>
              <w:t>)</w:t>
            </w:r>
          </w:p>
        </w:tc>
        <w:tc>
          <w:tcPr>
            <w:tcW w:w="1829" w:type="pct"/>
            <w:tcBorders>
              <w:bottom w:val="single" w:sz="4" w:space="0" w:color="auto"/>
            </w:tcBorders>
            <w:shd w:val="clear" w:color="auto" w:fill="auto"/>
          </w:tcPr>
          <w:p w14:paraId="23FF01FB" w14:textId="77777777" w:rsidR="004E45A6" w:rsidRDefault="004E45A6" w:rsidP="005F5298">
            <w:pPr>
              <w:keepNext/>
              <w:rPr>
                <w:rFonts w:ascii="Arial" w:hAnsi="Arial" w:cs="Arial"/>
              </w:rPr>
            </w:pPr>
            <w:r>
              <w:rPr>
                <w:rFonts w:ascii="Arial" w:hAnsi="Arial" w:cs="Arial"/>
              </w:rPr>
              <w:t>The new model name is displayed in the Display Text entry field</w:t>
            </w:r>
          </w:p>
          <w:p w14:paraId="08FBAF29" w14:textId="77777777" w:rsidR="004E45A6" w:rsidRDefault="004E45A6" w:rsidP="005F5298">
            <w:pPr>
              <w:keepNext/>
              <w:rPr>
                <w:rFonts w:ascii="Arial" w:hAnsi="Arial" w:cs="Arial"/>
              </w:rPr>
            </w:pPr>
          </w:p>
          <w:p w14:paraId="3A7B7B7B" w14:textId="77777777" w:rsidR="004E45A6" w:rsidRPr="00C746B4" w:rsidRDefault="004E45A6" w:rsidP="005F5298">
            <w:pPr>
              <w:keepNext/>
              <w:rPr>
                <w:rFonts w:ascii="Arial" w:hAnsi="Arial" w:cs="Arial"/>
              </w:rPr>
            </w:pPr>
            <w:r>
              <w:rPr>
                <w:rFonts w:ascii="Arial" w:hAnsi="Arial" w:cs="Arial"/>
              </w:rPr>
              <w:t>(NOTE: the display text can handle up to 80 characters and must be unique)</w:t>
            </w:r>
          </w:p>
        </w:tc>
        <w:tc>
          <w:tcPr>
            <w:tcW w:w="534" w:type="pct"/>
            <w:tcBorders>
              <w:bottom w:val="single" w:sz="4" w:space="0" w:color="auto"/>
            </w:tcBorders>
            <w:shd w:val="clear" w:color="auto" w:fill="auto"/>
          </w:tcPr>
          <w:p w14:paraId="2E3CF161" w14:textId="77777777" w:rsidR="004E45A6" w:rsidRPr="00C746B4" w:rsidRDefault="004E45A6" w:rsidP="005F5298">
            <w:pPr>
              <w:jc w:val="center"/>
              <w:rPr>
                <w:rFonts w:ascii="Arial" w:hAnsi="Arial" w:cs="Arial"/>
                <w:b/>
              </w:rPr>
            </w:pPr>
          </w:p>
        </w:tc>
      </w:tr>
      <w:tr w:rsidR="004E45A6" w:rsidRPr="00C746B4" w14:paraId="29EE4913" w14:textId="77777777" w:rsidTr="005F5298">
        <w:trPr>
          <w:cantSplit/>
          <w:trHeight w:val="242"/>
        </w:trPr>
        <w:tc>
          <w:tcPr>
            <w:tcW w:w="314" w:type="pct"/>
            <w:tcBorders>
              <w:bottom w:val="single" w:sz="4" w:space="0" w:color="auto"/>
            </w:tcBorders>
            <w:shd w:val="clear" w:color="auto" w:fill="auto"/>
          </w:tcPr>
          <w:p w14:paraId="1EDCE80E"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BBF10AB"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0BEF30B6" w14:textId="77777777" w:rsidR="004E45A6" w:rsidRDefault="004E45A6" w:rsidP="005F5298">
            <w:pPr>
              <w:keepNext/>
              <w:rPr>
                <w:rFonts w:ascii="Arial" w:hAnsi="Arial" w:cs="Arial"/>
              </w:rPr>
            </w:pPr>
            <w:r>
              <w:rPr>
                <w:rFonts w:ascii="Arial" w:hAnsi="Arial" w:cs="Arial"/>
              </w:rPr>
              <w:t>Select “Save Changes”</w:t>
            </w:r>
          </w:p>
        </w:tc>
        <w:tc>
          <w:tcPr>
            <w:tcW w:w="1829" w:type="pct"/>
            <w:tcBorders>
              <w:bottom w:val="single" w:sz="4" w:space="0" w:color="auto"/>
            </w:tcBorders>
            <w:shd w:val="clear" w:color="auto" w:fill="auto"/>
          </w:tcPr>
          <w:p w14:paraId="722C7F9E" w14:textId="77777777" w:rsidR="004E45A6" w:rsidRDefault="004E45A6" w:rsidP="005F5298">
            <w:pPr>
              <w:keepNext/>
              <w:rPr>
                <w:rFonts w:ascii="Arial" w:hAnsi="Arial" w:cs="Arial"/>
              </w:rPr>
            </w:pPr>
            <w:r>
              <w:rPr>
                <w:rFonts w:ascii="Arial" w:hAnsi="Arial" w:cs="Arial"/>
              </w:rPr>
              <w:t>The ASRC Administration home page displays and the changed model name displays correctly in the Model Definitions section</w:t>
            </w:r>
          </w:p>
        </w:tc>
        <w:tc>
          <w:tcPr>
            <w:tcW w:w="534" w:type="pct"/>
            <w:tcBorders>
              <w:bottom w:val="single" w:sz="4" w:space="0" w:color="auto"/>
            </w:tcBorders>
            <w:shd w:val="clear" w:color="auto" w:fill="auto"/>
          </w:tcPr>
          <w:p w14:paraId="3028D7DF" w14:textId="77777777" w:rsidR="004E45A6" w:rsidRPr="00C746B4" w:rsidRDefault="004E45A6" w:rsidP="005F5298">
            <w:pPr>
              <w:jc w:val="center"/>
              <w:rPr>
                <w:rFonts w:ascii="Arial" w:hAnsi="Arial" w:cs="Arial"/>
                <w:b/>
              </w:rPr>
            </w:pPr>
          </w:p>
        </w:tc>
      </w:tr>
      <w:tr w:rsidR="004E45A6" w:rsidRPr="00C746B4" w14:paraId="4D995594" w14:textId="77777777" w:rsidTr="000E70F0">
        <w:trPr>
          <w:cantSplit/>
          <w:trHeight w:val="242"/>
        </w:trPr>
        <w:tc>
          <w:tcPr>
            <w:tcW w:w="314" w:type="pct"/>
            <w:tcBorders>
              <w:bottom w:val="single" w:sz="4" w:space="0" w:color="auto"/>
            </w:tcBorders>
            <w:shd w:val="clear" w:color="auto" w:fill="auto"/>
          </w:tcPr>
          <w:p w14:paraId="3576272F"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0CA0248" w14:textId="57B6CB94" w:rsidR="004E45A6" w:rsidRPr="00512A22" w:rsidRDefault="003E1FA9" w:rsidP="005F5298">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30C62D38" w14:textId="77777777" w:rsidR="004E45A6" w:rsidRPr="00512A22" w:rsidRDefault="004E45A6" w:rsidP="005F5298">
            <w:pPr>
              <w:keepNext/>
              <w:rPr>
                <w:rFonts w:ascii="Arial" w:hAnsi="Arial" w:cs="Arial"/>
              </w:rPr>
            </w:pPr>
            <w:r w:rsidRPr="00512A22">
              <w:rPr>
                <w:rFonts w:ascii="Arial" w:hAnsi="Arial" w:cs="Arial"/>
              </w:rPr>
              <w:t>Close the Admin browser and login to the ASRC application</w:t>
            </w:r>
          </w:p>
        </w:tc>
        <w:tc>
          <w:tcPr>
            <w:tcW w:w="1829" w:type="pct"/>
            <w:tcBorders>
              <w:bottom w:val="single" w:sz="4" w:space="0" w:color="auto"/>
            </w:tcBorders>
            <w:shd w:val="clear" w:color="auto" w:fill="auto"/>
          </w:tcPr>
          <w:p w14:paraId="3DC18580" w14:textId="77777777" w:rsidR="004E45A6" w:rsidRDefault="004E45A6" w:rsidP="005F5298">
            <w:pPr>
              <w:keepNext/>
              <w:rPr>
                <w:rFonts w:ascii="Arial" w:hAnsi="Arial" w:cs="Arial"/>
              </w:rPr>
            </w:pPr>
            <w:r>
              <w:rPr>
                <w:rFonts w:ascii="Arial" w:hAnsi="Arial" w:cs="Arial"/>
              </w:rPr>
              <w:t>The Admin browser is closed and the ASRC application home page is displayed</w:t>
            </w:r>
          </w:p>
        </w:tc>
        <w:tc>
          <w:tcPr>
            <w:tcW w:w="534" w:type="pct"/>
            <w:tcBorders>
              <w:bottom w:val="single" w:sz="4" w:space="0" w:color="auto"/>
            </w:tcBorders>
            <w:shd w:val="clear" w:color="auto" w:fill="BFBFBF" w:themeFill="background1" w:themeFillShade="BF"/>
          </w:tcPr>
          <w:p w14:paraId="442B5644" w14:textId="77777777" w:rsidR="004E45A6" w:rsidRPr="00C746B4" w:rsidRDefault="004E45A6" w:rsidP="005F5298">
            <w:pPr>
              <w:jc w:val="center"/>
              <w:rPr>
                <w:rFonts w:ascii="Arial" w:hAnsi="Arial" w:cs="Arial"/>
                <w:b/>
              </w:rPr>
            </w:pPr>
          </w:p>
        </w:tc>
      </w:tr>
      <w:tr w:rsidR="004E45A6" w:rsidRPr="00C746B4" w14:paraId="670DA8B1" w14:textId="77777777" w:rsidTr="005F5298">
        <w:trPr>
          <w:cantSplit/>
          <w:trHeight w:val="242"/>
        </w:trPr>
        <w:tc>
          <w:tcPr>
            <w:tcW w:w="314" w:type="pct"/>
            <w:tcBorders>
              <w:bottom w:val="single" w:sz="4" w:space="0" w:color="auto"/>
            </w:tcBorders>
            <w:shd w:val="clear" w:color="auto" w:fill="auto"/>
          </w:tcPr>
          <w:p w14:paraId="0E74F7AB"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384E19FD"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2747C199" w14:textId="611C8397" w:rsidR="004E45A6" w:rsidRDefault="004E45A6" w:rsidP="005F5298">
            <w:pPr>
              <w:keepNext/>
              <w:rPr>
                <w:rFonts w:ascii="Arial" w:hAnsi="Arial" w:cs="Arial"/>
              </w:rPr>
            </w:pPr>
            <w:r>
              <w:rPr>
                <w:rFonts w:ascii="Arial" w:hAnsi="Arial" w:cs="Arial"/>
              </w:rPr>
              <w:t xml:space="preserve">Select the Surgical Specialty associated with the </w:t>
            </w:r>
            <w:r w:rsidR="009F793F">
              <w:rPr>
                <w:rFonts w:ascii="Arial" w:hAnsi="Arial" w:cs="Arial"/>
              </w:rPr>
              <w:t>modified model name created above</w:t>
            </w:r>
            <w:r>
              <w:rPr>
                <w:rFonts w:ascii="Arial" w:hAnsi="Arial" w:cs="Arial"/>
              </w:rPr>
              <w:t>, fill in all required information and select “Run Calculation”</w:t>
            </w:r>
          </w:p>
        </w:tc>
        <w:tc>
          <w:tcPr>
            <w:tcW w:w="1829" w:type="pct"/>
            <w:tcBorders>
              <w:bottom w:val="single" w:sz="4" w:space="0" w:color="auto"/>
            </w:tcBorders>
            <w:shd w:val="clear" w:color="auto" w:fill="auto"/>
          </w:tcPr>
          <w:p w14:paraId="06DAD763" w14:textId="77777777" w:rsidR="004E45A6" w:rsidRDefault="004E45A6" w:rsidP="005F5298">
            <w:pPr>
              <w:keepNext/>
              <w:rPr>
                <w:rFonts w:ascii="Arial" w:hAnsi="Arial" w:cs="Arial"/>
              </w:rPr>
            </w:pPr>
            <w:r>
              <w:rPr>
                <w:rFonts w:ascii="Arial" w:hAnsi="Arial" w:cs="Arial"/>
              </w:rPr>
              <w:t>Validate that the new model name is displayed at the bottom of the calculations results page</w:t>
            </w:r>
          </w:p>
        </w:tc>
        <w:tc>
          <w:tcPr>
            <w:tcW w:w="534" w:type="pct"/>
            <w:tcBorders>
              <w:bottom w:val="single" w:sz="4" w:space="0" w:color="auto"/>
            </w:tcBorders>
            <w:shd w:val="clear" w:color="auto" w:fill="auto"/>
          </w:tcPr>
          <w:p w14:paraId="1485AB69" w14:textId="77777777" w:rsidR="004E45A6" w:rsidRPr="00C746B4" w:rsidRDefault="004E45A6" w:rsidP="005F5298">
            <w:pPr>
              <w:jc w:val="center"/>
              <w:rPr>
                <w:rFonts w:ascii="Arial" w:hAnsi="Arial" w:cs="Arial"/>
                <w:b/>
              </w:rPr>
            </w:pPr>
          </w:p>
        </w:tc>
      </w:tr>
      <w:tr w:rsidR="004E45A6" w:rsidRPr="00C746B4" w14:paraId="5CDA3B65" w14:textId="77777777" w:rsidTr="000E70F0">
        <w:trPr>
          <w:cantSplit/>
          <w:trHeight w:val="242"/>
        </w:trPr>
        <w:tc>
          <w:tcPr>
            <w:tcW w:w="314" w:type="pct"/>
            <w:tcBorders>
              <w:bottom w:val="single" w:sz="4" w:space="0" w:color="auto"/>
            </w:tcBorders>
            <w:shd w:val="clear" w:color="auto" w:fill="auto"/>
          </w:tcPr>
          <w:p w14:paraId="120D8E6E"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2D1DDCAA" w14:textId="68841AB2" w:rsidR="004E45A6" w:rsidRPr="00512A22" w:rsidRDefault="003E1FA9" w:rsidP="005F5298">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6DA74344" w14:textId="77777777" w:rsidR="004E45A6" w:rsidRDefault="004E45A6" w:rsidP="005F5298">
            <w:pPr>
              <w:keepNext/>
              <w:rPr>
                <w:rFonts w:ascii="Arial" w:hAnsi="Arial" w:cs="Arial"/>
              </w:rPr>
            </w:pPr>
            <w:r>
              <w:rPr>
                <w:rFonts w:ascii="Arial" w:hAnsi="Arial" w:cs="Arial"/>
              </w:rPr>
              <w:t>Close the ASRC Application and login to ASRC Administration</w:t>
            </w:r>
          </w:p>
        </w:tc>
        <w:tc>
          <w:tcPr>
            <w:tcW w:w="1829" w:type="pct"/>
            <w:tcBorders>
              <w:bottom w:val="single" w:sz="4" w:space="0" w:color="auto"/>
            </w:tcBorders>
            <w:shd w:val="clear" w:color="auto" w:fill="auto"/>
          </w:tcPr>
          <w:p w14:paraId="44CC7BEB" w14:textId="77777777" w:rsidR="004E45A6" w:rsidRDefault="004E45A6" w:rsidP="005F5298">
            <w:pPr>
              <w:keepNext/>
              <w:rPr>
                <w:rFonts w:ascii="Arial" w:hAnsi="Arial" w:cs="Arial"/>
              </w:rPr>
            </w:pPr>
            <w:r>
              <w:rPr>
                <w:rFonts w:ascii="Arial" w:hAnsi="Arial" w:cs="Arial"/>
              </w:rPr>
              <w:t>The ASRC Administration Home page is displayed</w:t>
            </w:r>
          </w:p>
        </w:tc>
        <w:tc>
          <w:tcPr>
            <w:tcW w:w="534" w:type="pct"/>
            <w:tcBorders>
              <w:bottom w:val="single" w:sz="4" w:space="0" w:color="auto"/>
            </w:tcBorders>
            <w:shd w:val="clear" w:color="auto" w:fill="BFBFBF" w:themeFill="background1" w:themeFillShade="BF"/>
          </w:tcPr>
          <w:p w14:paraId="73BAB5B8" w14:textId="77777777" w:rsidR="004E45A6" w:rsidRPr="00C746B4" w:rsidRDefault="004E45A6" w:rsidP="005F5298">
            <w:pPr>
              <w:jc w:val="center"/>
              <w:rPr>
                <w:rFonts w:ascii="Arial" w:hAnsi="Arial" w:cs="Arial"/>
                <w:b/>
              </w:rPr>
            </w:pPr>
          </w:p>
        </w:tc>
      </w:tr>
      <w:tr w:rsidR="00512A22" w:rsidRPr="00C746B4" w14:paraId="467D9D7D" w14:textId="77777777" w:rsidTr="000E70F0">
        <w:trPr>
          <w:cantSplit/>
          <w:trHeight w:val="242"/>
        </w:trPr>
        <w:tc>
          <w:tcPr>
            <w:tcW w:w="314" w:type="pct"/>
            <w:tcBorders>
              <w:bottom w:val="single" w:sz="4" w:space="0" w:color="auto"/>
            </w:tcBorders>
            <w:shd w:val="clear" w:color="auto" w:fill="auto"/>
          </w:tcPr>
          <w:p w14:paraId="7E63B9A6" w14:textId="77777777" w:rsidR="00512A22" w:rsidRPr="00C746B4" w:rsidRDefault="00512A22" w:rsidP="000828BF">
            <w:pPr>
              <w:numPr>
                <w:ilvl w:val="0"/>
                <w:numId w:val="179"/>
              </w:numPr>
              <w:rPr>
                <w:rFonts w:ascii="Arial" w:hAnsi="Arial" w:cs="Arial"/>
                <w:b/>
              </w:rPr>
            </w:pPr>
          </w:p>
        </w:tc>
        <w:tc>
          <w:tcPr>
            <w:tcW w:w="432" w:type="pct"/>
            <w:tcBorders>
              <w:bottom w:val="single" w:sz="4" w:space="0" w:color="auto"/>
            </w:tcBorders>
            <w:shd w:val="clear" w:color="auto" w:fill="auto"/>
          </w:tcPr>
          <w:p w14:paraId="52D6191A" w14:textId="7C81E70E" w:rsidR="00512A22" w:rsidRDefault="003E1FA9" w:rsidP="00B26611">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7A8DE7C3" w14:textId="1C9F841D" w:rsidR="00512A22" w:rsidRDefault="00512A22" w:rsidP="00B26611">
            <w:pPr>
              <w:keepNext/>
              <w:rPr>
                <w:rFonts w:ascii="Arial" w:hAnsi="Arial" w:cs="Arial"/>
              </w:rPr>
            </w:pPr>
            <w:r>
              <w:rPr>
                <w:rFonts w:ascii="Arial" w:hAnsi="Arial" w:cs="Arial"/>
              </w:rPr>
              <w:t>Select Edit for the modified model name and reset the name back to the original name (set it back to the name prior to step 3) and select “Save Changes”</w:t>
            </w:r>
          </w:p>
        </w:tc>
        <w:tc>
          <w:tcPr>
            <w:tcW w:w="1829" w:type="pct"/>
            <w:tcBorders>
              <w:bottom w:val="single" w:sz="4" w:space="0" w:color="auto"/>
            </w:tcBorders>
            <w:shd w:val="clear" w:color="auto" w:fill="auto"/>
          </w:tcPr>
          <w:p w14:paraId="31012491" w14:textId="2E9C0063" w:rsidR="00512A22" w:rsidRDefault="00512A22" w:rsidP="00B26611">
            <w:pPr>
              <w:keepNext/>
              <w:rPr>
                <w:rFonts w:ascii="Arial" w:hAnsi="Arial" w:cs="Arial"/>
              </w:rPr>
            </w:pPr>
            <w:r>
              <w:rPr>
                <w:rFonts w:ascii="Arial" w:hAnsi="Arial" w:cs="Arial"/>
              </w:rPr>
              <w:t>The correct model name displays under Model Definitions</w:t>
            </w:r>
          </w:p>
        </w:tc>
        <w:tc>
          <w:tcPr>
            <w:tcW w:w="534" w:type="pct"/>
            <w:tcBorders>
              <w:bottom w:val="single" w:sz="4" w:space="0" w:color="auto"/>
            </w:tcBorders>
            <w:shd w:val="clear" w:color="auto" w:fill="BFBFBF" w:themeFill="background1" w:themeFillShade="BF"/>
          </w:tcPr>
          <w:p w14:paraId="13E4AAEA" w14:textId="77777777" w:rsidR="00512A22" w:rsidRPr="00C746B4" w:rsidRDefault="00512A22" w:rsidP="00B26611">
            <w:pPr>
              <w:jc w:val="center"/>
              <w:rPr>
                <w:rFonts w:ascii="Arial" w:hAnsi="Arial" w:cs="Arial"/>
                <w:b/>
              </w:rPr>
            </w:pPr>
          </w:p>
        </w:tc>
      </w:tr>
      <w:tr w:rsidR="00B26611" w:rsidRPr="00C746B4" w14:paraId="5303B18D" w14:textId="77777777" w:rsidTr="00512A22">
        <w:trPr>
          <w:cantSplit/>
          <w:trHeight w:val="242"/>
        </w:trPr>
        <w:tc>
          <w:tcPr>
            <w:tcW w:w="314" w:type="pct"/>
            <w:tcBorders>
              <w:bottom w:val="single" w:sz="4" w:space="0" w:color="auto"/>
            </w:tcBorders>
            <w:shd w:val="clear" w:color="auto" w:fill="auto"/>
          </w:tcPr>
          <w:p w14:paraId="6399AC27" w14:textId="77777777" w:rsidR="00B26611" w:rsidRPr="00C746B4" w:rsidRDefault="00B26611" w:rsidP="000828BF">
            <w:pPr>
              <w:numPr>
                <w:ilvl w:val="0"/>
                <w:numId w:val="179"/>
              </w:numPr>
              <w:rPr>
                <w:rFonts w:ascii="Arial" w:hAnsi="Arial" w:cs="Arial"/>
                <w:b/>
              </w:rPr>
            </w:pPr>
          </w:p>
        </w:tc>
        <w:tc>
          <w:tcPr>
            <w:tcW w:w="432" w:type="pct"/>
            <w:tcBorders>
              <w:bottom w:val="single" w:sz="4" w:space="0" w:color="auto"/>
            </w:tcBorders>
            <w:shd w:val="clear" w:color="auto" w:fill="auto"/>
          </w:tcPr>
          <w:p w14:paraId="196E4430" w14:textId="77777777" w:rsidR="00B26611" w:rsidRPr="00C746B4" w:rsidRDefault="00B26611" w:rsidP="00B26611">
            <w:pPr>
              <w:keepNext/>
              <w:jc w:val="center"/>
              <w:rPr>
                <w:rFonts w:ascii="Arial" w:hAnsi="Arial" w:cs="Arial"/>
              </w:rPr>
            </w:pPr>
          </w:p>
        </w:tc>
        <w:tc>
          <w:tcPr>
            <w:tcW w:w="1891" w:type="pct"/>
            <w:tcBorders>
              <w:bottom w:val="single" w:sz="4" w:space="0" w:color="auto"/>
            </w:tcBorders>
            <w:shd w:val="clear" w:color="auto" w:fill="auto"/>
          </w:tcPr>
          <w:p w14:paraId="363AAE1E" w14:textId="77777777" w:rsidR="00B26611" w:rsidRPr="00C746B4" w:rsidRDefault="00B26611" w:rsidP="00B26611">
            <w:pPr>
              <w:keepNext/>
              <w:rPr>
                <w:rFonts w:ascii="Arial" w:hAnsi="Arial" w:cs="Arial"/>
              </w:rPr>
            </w:pPr>
            <w:r w:rsidRPr="00C746B4">
              <w:rPr>
                <w:rFonts w:ascii="Arial" w:hAnsi="Arial" w:cs="Arial"/>
              </w:rPr>
              <w:t>End of TC</w:t>
            </w:r>
          </w:p>
        </w:tc>
        <w:tc>
          <w:tcPr>
            <w:tcW w:w="1829" w:type="pct"/>
            <w:tcBorders>
              <w:bottom w:val="single" w:sz="4" w:space="0" w:color="auto"/>
            </w:tcBorders>
            <w:shd w:val="clear" w:color="auto" w:fill="auto"/>
          </w:tcPr>
          <w:p w14:paraId="04369616" w14:textId="77777777" w:rsidR="00B26611" w:rsidRPr="00C746B4" w:rsidRDefault="00B26611" w:rsidP="00B26611">
            <w:pPr>
              <w:keepNext/>
              <w:rPr>
                <w:rFonts w:ascii="Arial" w:hAnsi="Arial" w:cs="Arial"/>
                <w:noProof/>
              </w:rPr>
            </w:pPr>
          </w:p>
        </w:tc>
        <w:tc>
          <w:tcPr>
            <w:tcW w:w="534" w:type="pct"/>
            <w:tcBorders>
              <w:bottom w:val="single" w:sz="4" w:space="0" w:color="auto"/>
            </w:tcBorders>
            <w:shd w:val="clear" w:color="auto" w:fill="BFBFBF"/>
          </w:tcPr>
          <w:p w14:paraId="3D286DA9" w14:textId="77777777" w:rsidR="00B26611" w:rsidRPr="00C746B4" w:rsidRDefault="00B26611" w:rsidP="00B26611">
            <w:pPr>
              <w:jc w:val="center"/>
              <w:rPr>
                <w:rFonts w:ascii="Arial" w:hAnsi="Arial" w:cs="Arial"/>
                <w:b/>
              </w:rPr>
            </w:pPr>
          </w:p>
        </w:tc>
      </w:tr>
    </w:tbl>
    <w:p w14:paraId="4B386F74" w14:textId="3C519476" w:rsidR="00752CF3" w:rsidRPr="00C746B4" w:rsidRDefault="00752CF3" w:rsidP="00752CF3">
      <w:pPr>
        <w:pStyle w:val="Heading1"/>
      </w:pPr>
      <w:bookmarkStart w:id="117" w:name="_Toc424650549"/>
      <w:r w:rsidRPr="00C746B4">
        <w:t xml:space="preserve">TC </w:t>
      </w:r>
      <w:r w:rsidR="00095192">
        <w:t>#88</w:t>
      </w:r>
      <w:r w:rsidRPr="00C746B4">
        <w:t xml:space="preserve"> – </w:t>
      </w:r>
      <w:r w:rsidRPr="006D510A">
        <w:t>ASRC-4: Modify Terms without Patch</w:t>
      </w:r>
      <w:bookmarkEnd w:id="117"/>
    </w:p>
    <w:p w14:paraId="4F18A528"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6D510A">
        <w:rPr>
          <w:rFonts w:ascii="Arial" w:hAnsi="Arial" w:cs="Arial"/>
          <w:sz w:val="24"/>
        </w:rPr>
        <w:t>ASRC-4: Modify Terms without Patch</w:t>
      </w:r>
    </w:p>
    <w:p w14:paraId="7F84DE92"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 xml:space="preserve">As an ASRC Administrator, I want to update the coefficients without modifying </w:t>
      </w:r>
      <w:proofErr w:type="spellStart"/>
      <w:r w:rsidRPr="0092229A">
        <w:rPr>
          <w:rFonts w:ascii="Arial" w:hAnsi="Arial" w:cs="Arial"/>
        </w:rPr>
        <w:t>VistA</w:t>
      </w:r>
      <w:proofErr w:type="spellEnd"/>
      <w:r w:rsidRPr="0092229A">
        <w:rPr>
          <w:rFonts w:ascii="Arial" w:hAnsi="Arial" w:cs="Arial"/>
        </w:rPr>
        <w:t xml:space="preserve"> or a new release of the tool, so that I can update the formulas without development effort.</w:t>
      </w:r>
    </w:p>
    <w:p w14:paraId="275B8E96" w14:textId="77777777" w:rsidR="00752CF3" w:rsidRPr="00C746B4" w:rsidRDefault="00752CF3" w:rsidP="00752CF3">
      <w:pPr>
        <w:rPr>
          <w:rFonts w:ascii="Arial" w:hAnsi="Arial" w:cs="Arial"/>
        </w:rPr>
      </w:pPr>
    </w:p>
    <w:p w14:paraId="7E79DA98" w14:textId="77777777" w:rsidR="00752CF3" w:rsidRPr="00C746B4" w:rsidRDefault="00752CF3" w:rsidP="00752CF3">
      <w:pPr>
        <w:rPr>
          <w:rFonts w:ascii="Arial" w:hAnsi="Arial" w:cs="Arial"/>
          <w:i/>
        </w:rPr>
      </w:pPr>
      <w:r w:rsidRPr="00C746B4">
        <w:rPr>
          <w:rFonts w:ascii="Arial" w:hAnsi="Arial" w:cs="Arial"/>
          <w:i/>
        </w:rPr>
        <w:t>Acceptance Criteria:</w:t>
      </w:r>
    </w:p>
    <w:p w14:paraId="23C3EBB6" w14:textId="77777777" w:rsidR="00752CF3" w:rsidRPr="00C746B4" w:rsidRDefault="00752CF3" w:rsidP="00752CF3">
      <w:pPr>
        <w:rPr>
          <w:rFonts w:ascii="Arial" w:hAnsi="Arial" w:cs="Arial"/>
          <w:i/>
        </w:rPr>
      </w:pPr>
    </w:p>
    <w:p w14:paraId="2E366D93"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w:t>
      </w:r>
      <w:proofErr w:type="gramStart"/>
      <w:r w:rsidRPr="0092229A">
        <w:rPr>
          <w:rFonts w:ascii="Arial" w:hAnsi="Arial" w:cs="Arial"/>
          <w:sz w:val="24"/>
        </w:rPr>
        <w:t>coefficients can be modified by the NSO staff via bulk upload</w:t>
      </w:r>
      <w:proofErr w:type="gramEnd"/>
      <w:r w:rsidRPr="0092229A">
        <w:rPr>
          <w:rFonts w:ascii="Arial" w:hAnsi="Arial" w:cs="Arial"/>
          <w:sz w:val="24"/>
        </w:rPr>
        <w:t>.</w:t>
      </w:r>
    </w:p>
    <w:p w14:paraId="79166CAD" w14:textId="5A03148C"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tool accepts a </w:t>
      </w:r>
      <w:r w:rsidR="007F0BC8">
        <w:rPr>
          <w:rFonts w:ascii="Arial" w:hAnsi="Arial" w:cs="Arial"/>
          <w:sz w:val="24"/>
        </w:rPr>
        <w:t>Comma Separated Values (</w:t>
      </w:r>
      <w:r w:rsidRPr="0092229A">
        <w:rPr>
          <w:rFonts w:ascii="Arial" w:hAnsi="Arial" w:cs="Arial"/>
          <w:sz w:val="24"/>
        </w:rPr>
        <w:t>CSV</w:t>
      </w:r>
      <w:r w:rsidR="007F0BC8">
        <w:rPr>
          <w:rFonts w:ascii="Arial" w:hAnsi="Arial" w:cs="Arial"/>
          <w:sz w:val="24"/>
        </w:rPr>
        <w:t>)</w:t>
      </w:r>
      <w:r w:rsidRPr="0092229A">
        <w:rPr>
          <w:rFonts w:ascii="Arial" w:hAnsi="Arial" w:cs="Arial"/>
          <w:sz w:val="24"/>
        </w:rPr>
        <w:t xml:space="preserve"> upload with columns: Type, Key, Option, and Coefficient.</w:t>
      </w:r>
    </w:p>
    <w:p w14:paraId="6C54259A"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upload can contain a constant, variable terms, and rule terms.</w:t>
      </w:r>
    </w:p>
    <w:p w14:paraId="73336F6A"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Upon upload, the tool redirects to the model edit page, displaying the current set of terms (either updated or the previous one if there were errors).</w:t>
      </w:r>
    </w:p>
    <w:p w14:paraId="17463A0F"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If there were errors, the tool displays the errors above the term table.</w:t>
      </w:r>
    </w:p>
    <w:p w14:paraId="7C2E115C" w14:textId="77777777" w:rsidR="00752CF3"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model configuration is not actually updated until the user clicks </w:t>
      </w:r>
      <w:proofErr w:type="gramStart"/>
      <w:r w:rsidRPr="0092229A">
        <w:rPr>
          <w:rFonts w:ascii="Arial" w:hAnsi="Arial" w:cs="Arial"/>
          <w:sz w:val="24"/>
        </w:rPr>
        <w:t>Save</w:t>
      </w:r>
      <w:proofErr w:type="gramEnd"/>
      <w:r w:rsidRPr="0092229A">
        <w:rPr>
          <w:rFonts w:ascii="Arial" w:hAnsi="Arial" w:cs="Arial"/>
          <w:sz w:val="24"/>
        </w:rPr>
        <w:t>.</w:t>
      </w:r>
    </w:p>
    <w:p w14:paraId="0E5CF44E" w14:textId="77777777" w:rsidR="00752CF3" w:rsidRPr="0092229A" w:rsidRDefault="00752CF3" w:rsidP="00752CF3">
      <w:pPr>
        <w:rPr>
          <w:rFonts w:ascii="Arial" w:hAnsi="Arial" w:cs="Arial"/>
          <w:sz w:val="24"/>
        </w:rPr>
      </w:pPr>
      <w:r w:rsidRPr="0092229A">
        <w:rPr>
          <w:rFonts w:ascii="Arial" w:hAnsi="Arial" w:cs="Arial"/>
          <w:sz w:val="24"/>
        </w:rPr>
        <w:t>Note: See the Admin UI Mockups on SharePoint for workflow and UI mockups.</w:t>
      </w:r>
    </w:p>
    <w:p w14:paraId="71B2CF92" w14:textId="45A2D591" w:rsidR="000E70F0" w:rsidRDefault="00752CF3" w:rsidP="000E70F0">
      <w:pPr>
        <w:tabs>
          <w:tab w:val="left" w:pos="1800"/>
        </w:tabs>
        <w:spacing w:before="60" w:after="60"/>
        <w:rPr>
          <w:rFonts w:ascii="Arial" w:hAnsi="Arial" w:cs="Arial"/>
          <w:sz w:val="24"/>
        </w:rPr>
      </w:pPr>
      <w:r w:rsidRPr="000E70F0">
        <w:rPr>
          <w:rFonts w:ascii="Arial" w:hAnsi="Arial" w:cs="Arial"/>
          <w:b/>
          <w:sz w:val="24"/>
        </w:rPr>
        <w:t xml:space="preserve">Preparation: </w:t>
      </w:r>
    </w:p>
    <w:p w14:paraId="5A4EA3A6" w14:textId="12E7FF42" w:rsidR="000E70F0" w:rsidRDefault="000E70F0" w:rsidP="000E70F0">
      <w:pPr>
        <w:tabs>
          <w:tab w:val="left" w:pos="1800"/>
        </w:tabs>
        <w:spacing w:before="60" w:after="60"/>
        <w:rPr>
          <w:rFonts w:ascii="Arial" w:hAnsi="Arial" w:cs="Arial"/>
          <w:sz w:val="24"/>
        </w:rPr>
      </w:pPr>
      <w:r>
        <w:rPr>
          <w:rFonts w:ascii="Arial" w:hAnsi="Arial" w:cs="Arial"/>
          <w:sz w:val="24"/>
        </w:rPr>
        <w:t>This test requires these three files available in the FTL (provided in the S: drive i824_asrc folder)</w:t>
      </w:r>
    </w:p>
    <w:p w14:paraId="15E90B39" w14:textId="5DA963C3" w:rsidR="000E70F0"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Original 2013 model for General Surgery</w:t>
      </w:r>
      <w:r w:rsidR="00F5691A">
        <w:rPr>
          <w:rFonts w:ascii="Arial" w:hAnsi="Arial" w:cs="Arial"/>
          <w:sz w:val="24"/>
        </w:rPr>
        <w:t xml:space="preserve"> (</w:t>
      </w:r>
      <w:r w:rsidR="00095192">
        <w:rPr>
          <w:rFonts w:ascii="Arial" w:hAnsi="Arial" w:cs="Arial"/>
          <w:sz w:val="24"/>
        </w:rPr>
        <w:t>fy2013_general_surgery)</w:t>
      </w:r>
    </w:p>
    <w:p w14:paraId="693849CF" w14:textId="30D47FFC" w:rsidR="000E70F0"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Correctly modified 2013 model for General Surgery (removed INR)</w:t>
      </w:r>
      <w:r w:rsidR="00095192">
        <w:rPr>
          <w:rFonts w:ascii="Arial" w:hAnsi="Arial" w:cs="Arial"/>
          <w:sz w:val="24"/>
        </w:rPr>
        <w:t xml:space="preserve"> </w:t>
      </w:r>
      <w:r w:rsidR="00F5691A">
        <w:rPr>
          <w:rFonts w:ascii="Arial" w:hAnsi="Arial" w:cs="Arial"/>
          <w:sz w:val="24"/>
        </w:rPr>
        <w:t>(</w:t>
      </w:r>
      <w:r w:rsidR="00095192">
        <w:rPr>
          <w:rFonts w:ascii="Arial" w:hAnsi="Arial" w:cs="Arial"/>
          <w:sz w:val="24"/>
        </w:rPr>
        <w:t xml:space="preserve"> fy2013_general_surgery_WO_INR)</w:t>
      </w:r>
    </w:p>
    <w:p w14:paraId="2510E18A" w14:textId="74B5DDB1" w:rsidR="000E70F0" w:rsidRPr="00095192"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Incorrectly modified 2013 model for General Surgery (has validation errors)</w:t>
      </w:r>
      <w:r w:rsidR="00095192" w:rsidRPr="00095192">
        <w:rPr>
          <w:rFonts w:ascii="Arial" w:hAnsi="Arial" w:cs="Arial"/>
          <w:sz w:val="24"/>
        </w:rPr>
        <w:t xml:space="preserve"> </w:t>
      </w:r>
      <w:r w:rsidR="00F5691A">
        <w:rPr>
          <w:rFonts w:ascii="Arial" w:hAnsi="Arial" w:cs="Arial"/>
          <w:sz w:val="24"/>
        </w:rPr>
        <w:t>(</w:t>
      </w:r>
      <w:r w:rsidR="00095192">
        <w:rPr>
          <w:rFonts w:ascii="Arial" w:hAnsi="Arial" w:cs="Arial"/>
          <w:sz w:val="24"/>
        </w:rPr>
        <w:t>fy2013_general_surgery_WO_INR_invalid_entry)</w:t>
      </w:r>
    </w:p>
    <w:p w14:paraId="55107B71" w14:textId="77777777" w:rsidR="000E70F0" w:rsidRDefault="000E70F0" w:rsidP="00752CF3">
      <w:pPr>
        <w:tabs>
          <w:tab w:val="left" w:pos="1800"/>
        </w:tabs>
        <w:spacing w:before="60" w:after="60"/>
        <w:jc w:val="both"/>
        <w:rPr>
          <w:rFonts w:ascii="Arial" w:hAnsi="Arial" w:cs="Arial"/>
          <w:b/>
          <w:sz w:val="24"/>
        </w:rPr>
      </w:pPr>
    </w:p>
    <w:p w14:paraId="05BF7DE4"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E4D5671"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w:t>
      </w:r>
      <w:proofErr w:type="gramStart"/>
      <w:r w:rsidRPr="00C746B4">
        <w:rPr>
          <w:rFonts w:ascii="Arial" w:hAnsi="Arial" w:cs="Arial"/>
          <w:sz w:val="24"/>
        </w:rPr>
        <w:t>is implemented</w:t>
      </w:r>
      <w:proofErr w:type="gramEnd"/>
      <w:r w:rsidRPr="00C746B4">
        <w:rPr>
          <w:rFonts w:ascii="Arial" w:hAnsi="Arial" w:cs="Arial"/>
          <w:sz w:val="24"/>
        </w:rPr>
        <w:t>. Please use the login method that works when you are performing your tests.</w:t>
      </w:r>
    </w:p>
    <w:tbl>
      <w:tblPr>
        <w:tblW w:w="53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01"/>
        <w:gridCol w:w="952"/>
        <w:gridCol w:w="5558"/>
        <w:gridCol w:w="1924"/>
        <w:gridCol w:w="1026"/>
      </w:tblGrid>
      <w:tr w:rsidR="00752CF3" w:rsidRPr="00C746B4" w14:paraId="153F2BAE" w14:textId="77777777" w:rsidTr="003E1FA9">
        <w:trPr>
          <w:trHeight w:val="432"/>
          <w:tblHeader/>
        </w:trPr>
        <w:tc>
          <w:tcPr>
            <w:tcW w:w="299" w:type="pct"/>
            <w:tcBorders>
              <w:top w:val="single" w:sz="4" w:space="0" w:color="auto"/>
              <w:left w:val="single" w:sz="4" w:space="0" w:color="auto"/>
              <w:bottom w:val="single" w:sz="4" w:space="0" w:color="auto"/>
              <w:right w:val="single" w:sz="4" w:space="0" w:color="auto"/>
            </w:tcBorders>
            <w:shd w:val="pct10" w:color="auto" w:fill="auto"/>
          </w:tcPr>
          <w:p w14:paraId="17F9F2E3"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6AE7AD07" w14:textId="77777777" w:rsidR="00752CF3" w:rsidRPr="00C746B4" w:rsidRDefault="00752CF3" w:rsidP="00752CF3">
            <w:pPr>
              <w:rPr>
                <w:rFonts w:ascii="Arial" w:hAnsi="Arial" w:cs="Arial"/>
                <w:b/>
              </w:rPr>
            </w:pPr>
            <w:r w:rsidRPr="00C746B4">
              <w:rPr>
                <w:rFonts w:ascii="Arial" w:hAnsi="Arial" w:cs="Arial"/>
                <w:b/>
              </w:rPr>
              <w:t>Steps</w:t>
            </w:r>
          </w:p>
        </w:tc>
        <w:tc>
          <w:tcPr>
            <w:tcW w:w="2762" w:type="pct"/>
            <w:tcBorders>
              <w:top w:val="single" w:sz="4" w:space="0" w:color="auto"/>
              <w:left w:val="single" w:sz="4" w:space="0" w:color="auto"/>
              <w:bottom w:val="single" w:sz="4" w:space="0" w:color="auto"/>
              <w:right w:val="single" w:sz="4" w:space="0" w:color="auto"/>
            </w:tcBorders>
            <w:shd w:val="pct10" w:color="auto" w:fill="auto"/>
          </w:tcPr>
          <w:p w14:paraId="54E5D915"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956" w:type="pct"/>
            <w:tcBorders>
              <w:top w:val="single" w:sz="4" w:space="0" w:color="auto"/>
              <w:left w:val="single" w:sz="4" w:space="0" w:color="auto"/>
              <w:bottom w:val="single" w:sz="4" w:space="0" w:color="auto"/>
              <w:right w:val="single" w:sz="4" w:space="0" w:color="auto"/>
            </w:tcBorders>
            <w:shd w:val="pct10" w:color="auto" w:fill="auto"/>
          </w:tcPr>
          <w:p w14:paraId="10C5D811"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09" w:type="pct"/>
            <w:tcBorders>
              <w:top w:val="single" w:sz="4" w:space="0" w:color="auto"/>
              <w:left w:val="single" w:sz="4" w:space="0" w:color="auto"/>
              <w:bottom w:val="single" w:sz="4" w:space="0" w:color="auto"/>
              <w:right w:val="single" w:sz="4" w:space="0" w:color="auto"/>
            </w:tcBorders>
            <w:shd w:val="pct10" w:color="auto" w:fill="auto"/>
          </w:tcPr>
          <w:p w14:paraId="10FECB10" w14:textId="77777777" w:rsidR="00752CF3" w:rsidRPr="00C746B4" w:rsidRDefault="00752CF3" w:rsidP="00752CF3">
            <w:pPr>
              <w:jc w:val="center"/>
              <w:rPr>
                <w:rFonts w:ascii="Arial" w:hAnsi="Arial" w:cs="Arial"/>
                <w:b/>
              </w:rPr>
            </w:pPr>
            <w:r w:rsidRPr="00C746B4">
              <w:rPr>
                <w:rFonts w:ascii="Arial" w:hAnsi="Arial" w:cs="Arial"/>
                <w:b/>
              </w:rPr>
              <w:t>Actual Results</w:t>
            </w:r>
          </w:p>
          <w:p w14:paraId="19C0D1D9"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2146539C" w14:textId="77777777" w:rsidTr="003E1FA9">
        <w:trPr>
          <w:trHeight w:val="242"/>
        </w:trPr>
        <w:tc>
          <w:tcPr>
            <w:tcW w:w="5000" w:type="pct"/>
            <w:gridSpan w:val="5"/>
            <w:tcBorders>
              <w:bottom w:val="single" w:sz="4" w:space="0" w:color="auto"/>
            </w:tcBorders>
            <w:shd w:val="pct25" w:color="auto" w:fill="auto"/>
          </w:tcPr>
          <w:p w14:paraId="337B6E61" w14:textId="7F3693A1" w:rsidR="00752CF3" w:rsidRPr="00C746B4" w:rsidRDefault="00752CF3" w:rsidP="00752CF3">
            <w:pPr>
              <w:jc w:val="center"/>
              <w:rPr>
                <w:rFonts w:ascii="Arial" w:hAnsi="Arial" w:cs="Arial"/>
                <w:b/>
                <w:i/>
              </w:rPr>
            </w:pPr>
            <w:r w:rsidRPr="00C746B4">
              <w:rPr>
                <w:rFonts w:ascii="Arial" w:hAnsi="Arial" w:cs="Arial"/>
                <w:b/>
                <w:i/>
              </w:rPr>
              <w:t>TC</w:t>
            </w:r>
            <w:r w:rsidR="00095192">
              <w:rPr>
                <w:rFonts w:ascii="Arial" w:hAnsi="Arial" w:cs="Arial"/>
                <w:b/>
                <w:i/>
              </w:rPr>
              <w:t xml:space="preserve"> #88</w:t>
            </w:r>
            <w:r w:rsidRPr="00C746B4">
              <w:rPr>
                <w:rFonts w:ascii="Arial" w:hAnsi="Arial" w:cs="Arial"/>
                <w:b/>
                <w:i/>
              </w:rPr>
              <w:t xml:space="preserve"> –</w:t>
            </w:r>
            <w:r w:rsidRPr="006D510A">
              <w:rPr>
                <w:rFonts w:ascii="Arial" w:hAnsi="Arial" w:cs="Arial"/>
                <w:b/>
                <w:i/>
              </w:rPr>
              <w:t>Modify Terms without Patch</w:t>
            </w:r>
          </w:p>
        </w:tc>
      </w:tr>
      <w:tr w:rsidR="00095192" w:rsidRPr="00C746B4" w14:paraId="328B2FED" w14:textId="77777777" w:rsidTr="003E1FA9">
        <w:trPr>
          <w:cantSplit/>
          <w:trHeight w:val="564"/>
        </w:trPr>
        <w:tc>
          <w:tcPr>
            <w:tcW w:w="299" w:type="pct"/>
            <w:tcBorders>
              <w:bottom w:val="single" w:sz="4" w:space="0" w:color="auto"/>
            </w:tcBorders>
            <w:shd w:val="clear" w:color="auto" w:fill="auto"/>
          </w:tcPr>
          <w:p w14:paraId="22024F61"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4DAC0F8F" w14:textId="3F3F7FCC" w:rsidR="00095192" w:rsidRPr="00C746B4" w:rsidRDefault="00095192" w:rsidP="00095192">
            <w:pPr>
              <w:keepNext/>
              <w:jc w:val="center"/>
              <w:rPr>
                <w:rFonts w:ascii="Arial" w:hAnsi="Arial" w:cs="Arial"/>
                <w:b/>
              </w:rPr>
            </w:pPr>
            <w:r w:rsidRPr="00512A22">
              <w:rPr>
                <w:rFonts w:ascii="Arial" w:hAnsi="Arial" w:cs="Arial"/>
                <w:b/>
              </w:rPr>
              <w:t>Step</w:t>
            </w:r>
          </w:p>
        </w:tc>
        <w:tc>
          <w:tcPr>
            <w:tcW w:w="2762" w:type="pct"/>
            <w:tcBorders>
              <w:bottom w:val="single" w:sz="4" w:space="0" w:color="auto"/>
            </w:tcBorders>
            <w:shd w:val="clear" w:color="auto" w:fill="auto"/>
          </w:tcPr>
          <w:p w14:paraId="021678EC" w14:textId="77777777" w:rsidR="00095192" w:rsidRDefault="00095192" w:rsidP="00095192">
            <w:pPr>
              <w:keepNext/>
              <w:rPr>
                <w:rFonts w:ascii="Arial" w:hAnsi="Arial" w:cs="Arial"/>
              </w:rPr>
            </w:pPr>
            <w:r>
              <w:rPr>
                <w:rFonts w:ascii="Arial" w:hAnsi="Arial" w:cs="Arial"/>
              </w:rPr>
              <w:t>Login as an ASRC Administrator using the following information:</w:t>
            </w:r>
          </w:p>
          <w:p w14:paraId="3329B7F9" w14:textId="77777777" w:rsidR="00095192" w:rsidRDefault="00095192" w:rsidP="00095192">
            <w:pPr>
              <w:keepNext/>
              <w:rPr>
                <w:rFonts w:ascii="Arial" w:hAnsi="Arial" w:cs="Arial"/>
              </w:rPr>
            </w:pPr>
          </w:p>
          <w:p w14:paraId="628394D0" w14:textId="77777777" w:rsidR="00095192" w:rsidRDefault="00095192" w:rsidP="00095192">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6CF0D9BC" w14:textId="77777777" w:rsidR="00095192" w:rsidRDefault="00095192" w:rsidP="00095192">
            <w:pPr>
              <w:keepNext/>
              <w:rPr>
                <w:rFonts w:ascii="Arial" w:hAnsi="Arial" w:cs="Arial"/>
              </w:rPr>
            </w:pPr>
            <w:r>
              <w:rPr>
                <w:rFonts w:ascii="Arial" w:hAnsi="Arial" w:cs="Arial"/>
              </w:rPr>
              <w:t>Password: Admin1</w:t>
            </w:r>
          </w:p>
          <w:p w14:paraId="6EDDE9E5" w14:textId="77777777" w:rsidR="00095192" w:rsidRDefault="00095192" w:rsidP="00095192">
            <w:pPr>
              <w:keepNext/>
              <w:rPr>
                <w:rFonts w:ascii="Arial" w:hAnsi="Arial" w:cs="Arial"/>
              </w:rPr>
            </w:pPr>
          </w:p>
          <w:p w14:paraId="5262E5E9" w14:textId="77777777" w:rsidR="00095192" w:rsidRDefault="00095192" w:rsidP="00095192">
            <w:pPr>
              <w:keepNext/>
              <w:rPr>
                <w:rFonts w:ascii="Arial" w:hAnsi="Arial" w:cs="Arial"/>
              </w:rPr>
            </w:pPr>
            <w:r>
              <w:rPr>
                <w:rFonts w:ascii="Arial" w:hAnsi="Arial" w:cs="Arial"/>
              </w:rPr>
              <w:t>(NOTE 1: Make sure the ASRC tool is not already logged in as a regular user)</w:t>
            </w:r>
          </w:p>
          <w:p w14:paraId="371AEEE4" w14:textId="77777777" w:rsidR="00095192" w:rsidRDefault="00095192" w:rsidP="00095192">
            <w:pPr>
              <w:keepNext/>
              <w:rPr>
                <w:rFonts w:ascii="Arial" w:hAnsi="Arial" w:cs="Arial"/>
              </w:rPr>
            </w:pPr>
          </w:p>
          <w:p w14:paraId="5CDDBA30" w14:textId="1F4B731A" w:rsidR="00095192" w:rsidRPr="00C746B4" w:rsidRDefault="00095192" w:rsidP="00095192">
            <w:pPr>
              <w:keepNext/>
              <w:rPr>
                <w:rFonts w:ascii="Arial" w:hAnsi="Arial" w:cs="Arial"/>
              </w:rPr>
            </w:pPr>
            <w:r>
              <w:rPr>
                <w:rFonts w:ascii="Arial" w:hAnsi="Arial" w:cs="Arial"/>
              </w:rPr>
              <w:t xml:space="preserve">(NOTE 2: Use Internet Explorer in the FTL. Enter this URL: </w:t>
            </w:r>
            <w:hyperlink r:id="rId30" w:history="1">
              <w:r w:rsidRPr="00EA6BEA">
                <w:rPr>
                  <w:rStyle w:val="Hyperlink"/>
                  <w:rFonts w:ascii="Arial" w:hAnsi="Arial" w:cs="Arial"/>
                  <w:noProof w:val="0"/>
                </w:rPr>
                <w:t>http://asrcuat.vaftl.us/srcalc/admin</w:t>
              </w:r>
            </w:hyperlink>
            <w:r>
              <w:rPr>
                <w:rFonts w:ascii="Arial" w:hAnsi="Arial" w:cs="Arial"/>
              </w:rPr>
              <w:t>)</w:t>
            </w:r>
          </w:p>
        </w:tc>
        <w:tc>
          <w:tcPr>
            <w:tcW w:w="956" w:type="pct"/>
            <w:tcBorders>
              <w:bottom w:val="single" w:sz="4" w:space="0" w:color="auto"/>
            </w:tcBorders>
            <w:shd w:val="clear" w:color="auto" w:fill="auto"/>
          </w:tcPr>
          <w:p w14:paraId="413CAA17" w14:textId="2C8B70DB" w:rsidR="00095192" w:rsidRPr="00C746B4" w:rsidRDefault="00095192" w:rsidP="00095192">
            <w:pPr>
              <w:keepNext/>
              <w:rPr>
                <w:rFonts w:ascii="Arial" w:hAnsi="Arial" w:cs="Arial"/>
              </w:rPr>
            </w:pPr>
            <w:r>
              <w:rPr>
                <w:rFonts w:ascii="Arial" w:hAnsi="Arial" w:cs="Arial"/>
              </w:rPr>
              <w:t>The ASRC Admin page is displayed</w:t>
            </w:r>
          </w:p>
        </w:tc>
        <w:tc>
          <w:tcPr>
            <w:tcW w:w="509" w:type="pct"/>
            <w:tcBorders>
              <w:bottom w:val="single" w:sz="4" w:space="0" w:color="auto"/>
            </w:tcBorders>
            <w:shd w:val="clear" w:color="auto" w:fill="BFBFBF"/>
          </w:tcPr>
          <w:p w14:paraId="4F560859" w14:textId="77777777" w:rsidR="00095192" w:rsidRPr="00C746B4" w:rsidRDefault="00095192" w:rsidP="00095192">
            <w:pPr>
              <w:jc w:val="center"/>
              <w:rPr>
                <w:rFonts w:ascii="Arial" w:hAnsi="Arial" w:cs="Arial"/>
                <w:b/>
              </w:rPr>
            </w:pPr>
          </w:p>
        </w:tc>
      </w:tr>
      <w:tr w:rsidR="00095192" w:rsidRPr="00C746B4" w14:paraId="269A1582" w14:textId="77777777" w:rsidTr="003E1FA9">
        <w:trPr>
          <w:cantSplit/>
          <w:trHeight w:val="242"/>
        </w:trPr>
        <w:tc>
          <w:tcPr>
            <w:tcW w:w="299" w:type="pct"/>
            <w:tcBorders>
              <w:bottom w:val="single" w:sz="4" w:space="0" w:color="auto"/>
            </w:tcBorders>
            <w:shd w:val="clear" w:color="auto" w:fill="auto"/>
          </w:tcPr>
          <w:p w14:paraId="20BA58AA"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27E822C3" w14:textId="305FA2D3" w:rsidR="00095192" w:rsidRPr="00C746B4" w:rsidRDefault="00095192" w:rsidP="00095192">
            <w:pPr>
              <w:keepNext/>
              <w:jc w:val="center"/>
              <w:rPr>
                <w:rFonts w:ascii="Arial" w:hAnsi="Arial" w:cs="Arial"/>
                <w:b/>
                <w:i/>
              </w:rPr>
            </w:pPr>
            <w:r>
              <w:rPr>
                <w:rFonts w:ascii="Arial" w:hAnsi="Arial" w:cs="Arial"/>
                <w:b/>
                <w:i/>
              </w:rPr>
              <w:t>STEP</w:t>
            </w:r>
          </w:p>
        </w:tc>
        <w:tc>
          <w:tcPr>
            <w:tcW w:w="2762" w:type="pct"/>
            <w:tcBorders>
              <w:bottom w:val="single" w:sz="4" w:space="0" w:color="auto"/>
            </w:tcBorders>
            <w:shd w:val="clear" w:color="auto" w:fill="auto"/>
          </w:tcPr>
          <w:p w14:paraId="0F8A64BD" w14:textId="6BCA8D3C" w:rsidR="00095192" w:rsidRPr="00C746B4" w:rsidRDefault="00095192" w:rsidP="00095192">
            <w:pPr>
              <w:keepNext/>
              <w:rPr>
                <w:rFonts w:ascii="Arial" w:hAnsi="Arial" w:cs="Arial"/>
              </w:rPr>
            </w:pPr>
            <w:r>
              <w:rPr>
                <w:rFonts w:ascii="Arial" w:hAnsi="Arial" w:cs="Arial"/>
              </w:rPr>
              <w:t>Edit the 2013 General Surgery Model</w:t>
            </w:r>
          </w:p>
        </w:tc>
        <w:tc>
          <w:tcPr>
            <w:tcW w:w="956" w:type="pct"/>
            <w:tcBorders>
              <w:bottom w:val="single" w:sz="4" w:space="0" w:color="auto"/>
            </w:tcBorders>
            <w:shd w:val="clear" w:color="auto" w:fill="auto"/>
          </w:tcPr>
          <w:p w14:paraId="4B476E97" w14:textId="5499197A" w:rsidR="00095192" w:rsidRPr="00C746B4" w:rsidRDefault="00095192" w:rsidP="00095192">
            <w:pPr>
              <w:keepNext/>
              <w:rPr>
                <w:rFonts w:ascii="Arial" w:hAnsi="Arial" w:cs="Arial"/>
              </w:rPr>
            </w:pPr>
            <w:r>
              <w:rPr>
                <w:rFonts w:ascii="Arial" w:hAnsi="Arial" w:cs="Arial"/>
              </w:rPr>
              <w:t>The 2013 General Surgery edit model page displays</w:t>
            </w:r>
          </w:p>
        </w:tc>
        <w:tc>
          <w:tcPr>
            <w:tcW w:w="509" w:type="pct"/>
            <w:tcBorders>
              <w:bottom w:val="single" w:sz="4" w:space="0" w:color="auto"/>
            </w:tcBorders>
            <w:shd w:val="clear" w:color="auto" w:fill="BFBFBF" w:themeFill="background1" w:themeFillShade="BF"/>
          </w:tcPr>
          <w:p w14:paraId="0E6A7F16" w14:textId="77777777" w:rsidR="00095192" w:rsidRPr="00C746B4" w:rsidRDefault="00095192" w:rsidP="00095192">
            <w:pPr>
              <w:jc w:val="center"/>
              <w:rPr>
                <w:rFonts w:ascii="Arial" w:hAnsi="Arial" w:cs="Arial"/>
                <w:b/>
              </w:rPr>
            </w:pPr>
          </w:p>
        </w:tc>
      </w:tr>
      <w:tr w:rsidR="00095192" w:rsidRPr="00C746B4" w14:paraId="2B49E04B" w14:textId="77777777" w:rsidTr="003E1FA9">
        <w:trPr>
          <w:cantSplit/>
          <w:trHeight w:val="242"/>
        </w:trPr>
        <w:tc>
          <w:tcPr>
            <w:tcW w:w="299" w:type="pct"/>
            <w:tcBorders>
              <w:bottom w:val="single" w:sz="4" w:space="0" w:color="auto"/>
            </w:tcBorders>
            <w:shd w:val="clear" w:color="auto" w:fill="auto"/>
          </w:tcPr>
          <w:p w14:paraId="0037DDA5"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7A3EA601" w14:textId="77777777" w:rsidR="00095192" w:rsidRPr="00C746B4" w:rsidRDefault="00095192" w:rsidP="00095192">
            <w:pPr>
              <w:keepNext/>
              <w:jc w:val="center"/>
              <w:rPr>
                <w:rFonts w:ascii="Arial" w:hAnsi="Arial" w:cs="Arial"/>
                <w:b/>
                <w:i/>
              </w:rPr>
            </w:pPr>
            <w:r w:rsidRPr="00C746B4">
              <w:rPr>
                <w:rFonts w:ascii="Arial" w:hAnsi="Arial" w:cs="Arial"/>
                <w:b/>
                <w:i/>
              </w:rPr>
              <w:t>VP</w:t>
            </w:r>
          </w:p>
        </w:tc>
        <w:tc>
          <w:tcPr>
            <w:tcW w:w="2762" w:type="pct"/>
            <w:tcBorders>
              <w:bottom w:val="single" w:sz="4" w:space="0" w:color="auto"/>
            </w:tcBorders>
            <w:shd w:val="clear" w:color="auto" w:fill="auto"/>
          </w:tcPr>
          <w:p w14:paraId="71581AB0" w14:textId="77777777" w:rsidR="00095192" w:rsidRDefault="00095192"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43F82C3C" w14:textId="77777777" w:rsidR="00095192" w:rsidRDefault="00095192"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“fy2013_general_surgery_WO_INR”</w:t>
            </w:r>
            <w:r>
              <w:rPr>
                <w:rFonts w:ascii="Arial" w:hAnsi="Arial" w:cs="Arial"/>
              </w:rPr>
              <w:t xml:space="preserve">. </w:t>
            </w:r>
          </w:p>
          <w:p w14:paraId="507374DE" w14:textId="7D2D0A7C" w:rsidR="00095192" w:rsidRPr="00095192" w:rsidRDefault="00095192" w:rsidP="008239F9">
            <w:pPr>
              <w:pStyle w:val="ListParagraph"/>
              <w:keepNext/>
              <w:numPr>
                <w:ilvl w:val="0"/>
                <w:numId w:val="187"/>
              </w:numPr>
              <w:rPr>
                <w:rFonts w:ascii="Arial" w:hAnsi="Arial" w:cs="Arial"/>
              </w:rPr>
            </w:pPr>
            <w:r w:rsidRPr="00095192">
              <w:rPr>
                <w:rFonts w:ascii="Arial" w:hAnsi="Arial" w:cs="Arial"/>
              </w:rPr>
              <w:t>Click “Import”</w:t>
            </w:r>
          </w:p>
        </w:tc>
        <w:tc>
          <w:tcPr>
            <w:tcW w:w="956" w:type="pct"/>
            <w:tcBorders>
              <w:bottom w:val="single" w:sz="4" w:space="0" w:color="auto"/>
            </w:tcBorders>
            <w:shd w:val="clear" w:color="auto" w:fill="auto"/>
          </w:tcPr>
          <w:p w14:paraId="78573E4A" w14:textId="4C5929F6" w:rsidR="00095192" w:rsidRPr="00C746B4" w:rsidRDefault="00095192" w:rsidP="00095192">
            <w:pPr>
              <w:keepNext/>
              <w:rPr>
                <w:rFonts w:ascii="Arial" w:hAnsi="Arial" w:cs="Arial"/>
              </w:rPr>
            </w:pPr>
            <w:r>
              <w:rPr>
                <w:rFonts w:ascii="Arial" w:hAnsi="Arial" w:cs="Arial"/>
              </w:rPr>
              <w:t>Validate that the import was successful by verifying that INR is no longer displayed as a term</w:t>
            </w:r>
          </w:p>
        </w:tc>
        <w:tc>
          <w:tcPr>
            <w:tcW w:w="509" w:type="pct"/>
            <w:tcBorders>
              <w:bottom w:val="single" w:sz="4" w:space="0" w:color="auto"/>
            </w:tcBorders>
            <w:shd w:val="clear" w:color="auto" w:fill="auto"/>
          </w:tcPr>
          <w:p w14:paraId="45FD8E53" w14:textId="77777777" w:rsidR="00095192" w:rsidRPr="00C746B4" w:rsidRDefault="00095192" w:rsidP="00095192">
            <w:pPr>
              <w:jc w:val="center"/>
              <w:rPr>
                <w:rFonts w:ascii="Arial" w:hAnsi="Arial" w:cs="Arial"/>
                <w:b/>
              </w:rPr>
            </w:pPr>
          </w:p>
        </w:tc>
      </w:tr>
      <w:tr w:rsidR="00095192" w:rsidRPr="00C746B4" w14:paraId="47114D59" w14:textId="77777777" w:rsidTr="003E1FA9">
        <w:trPr>
          <w:cantSplit/>
          <w:trHeight w:val="242"/>
        </w:trPr>
        <w:tc>
          <w:tcPr>
            <w:tcW w:w="299" w:type="pct"/>
            <w:tcBorders>
              <w:bottom w:val="single" w:sz="4" w:space="0" w:color="auto"/>
            </w:tcBorders>
            <w:shd w:val="clear" w:color="auto" w:fill="auto"/>
          </w:tcPr>
          <w:p w14:paraId="518C135A"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05CF3B4A" w14:textId="7DD11B88" w:rsidR="00095192" w:rsidRPr="00C746B4"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7A224651" w14:textId="7FCCAD84" w:rsidR="00095192" w:rsidRPr="00095192" w:rsidRDefault="00095192" w:rsidP="00095192">
            <w:pPr>
              <w:keepNext/>
              <w:rPr>
                <w:rFonts w:ascii="Arial" w:hAnsi="Arial" w:cs="Arial"/>
              </w:rPr>
            </w:pPr>
            <w:r>
              <w:rPr>
                <w:rFonts w:ascii="Arial" w:hAnsi="Arial" w:cs="Arial"/>
              </w:rPr>
              <w:t>Save the model by clicking “Save Changes”</w:t>
            </w:r>
          </w:p>
        </w:tc>
        <w:tc>
          <w:tcPr>
            <w:tcW w:w="956" w:type="pct"/>
            <w:tcBorders>
              <w:bottom w:val="single" w:sz="4" w:space="0" w:color="auto"/>
            </w:tcBorders>
            <w:shd w:val="clear" w:color="auto" w:fill="auto"/>
          </w:tcPr>
          <w:p w14:paraId="0FF099B9" w14:textId="6A299876" w:rsidR="00095192" w:rsidRDefault="00095192" w:rsidP="00095192">
            <w:pPr>
              <w:keepNext/>
              <w:rPr>
                <w:rFonts w:ascii="Arial" w:hAnsi="Arial" w:cs="Arial"/>
              </w:rPr>
            </w:pPr>
            <w:r>
              <w:rPr>
                <w:rFonts w:ascii="Arial" w:hAnsi="Arial" w:cs="Arial"/>
              </w:rPr>
              <w:t>Validate that the model without INR saves successfully</w:t>
            </w:r>
          </w:p>
        </w:tc>
        <w:tc>
          <w:tcPr>
            <w:tcW w:w="509" w:type="pct"/>
            <w:tcBorders>
              <w:bottom w:val="single" w:sz="4" w:space="0" w:color="auto"/>
            </w:tcBorders>
            <w:shd w:val="clear" w:color="auto" w:fill="auto"/>
          </w:tcPr>
          <w:p w14:paraId="1C461145" w14:textId="77777777" w:rsidR="00095192" w:rsidRPr="00C746B4" w:rsidRDefault="00095192" w:rsidP="00095192">
            <w:pPr>
              <w:jc w:val="center"/>
              <w:rPr>
                <w:rFonts w:ascii="Arial" w:hAnsi="Arial" w:cs="Arial"/>
                <w:b/>
              </w:rPr>
            </w:pPr>
          </w:p>
        </w:tc>
      </w:tr>
      <w:tr w:rsidR="00095192" w:rsidRPr="00C746B4" w14:paraId="300FC342" w14:textId="77777777" w:rsidTr="003E1FA9">
        <w:trPr>
          <w:cantSplit/>
          <w:trHeight w:val="242"/>
        </w:trPr>
        <w:tc>
          <w:tcPr>
            <w:tcW w:w="299" w:type="pct"/>
            <w:tcBorders>
              <w:bottom w:val="single" w:sz="4" w:space="0" w:color="auto"/>
            </w:tcBorders>
            <w:shd w:val="clear" w:color="auto" w:fill="auto"/>
          </w:tcPr>
          <w:p w14:paraId="67E1E008"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5F5C72F6" w14:textId="67C29710" w:rsidR="00095192"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78B34252" w14:textId="2F2A23B8" w:rsidR="00095192" w:rsidRDefault="00095192" w:rsidP="00095192">
            <w:pPr>
              <w:keepNext/>
              <w:rPr>
                <w:rFonts w:ascii="Arial" w:hAnsi="Arial" w:cs="Arial"/>
              </w:rPr>
            </w:pPr>
            <w:r>
              <w:rPr>
                <w:rFonts w:ascii="Arial" w:hAnsi="Arial" w:cs="Arial"/>
              </w:rPr>
              <w:t>Edit the 2013 General Surgery Model</w:t>
            </w:r>
          </w:p>
        </w:tc>
        <w:tc>
          <w:tcPr>
            <w:tcW w:w="956" w:type="pct"/>
            <w:tcBorders>
              <w:bottom w:val="single" w:sz="4" w:space="0" w:color="auto"/>
            </w:tcBorders>
            <w:shd w:val="clear" w:color="auto" w:fill="auto"/>
          </w:tcPr>
          <w:p w14:paraId="100446C4" w14:textId="7EA91AB0" w:rsidR="00095192" w:rsidRDefault="00095192" w:rsidP="00095192">
            <w:pPr>
              <w:keepNext/>
              <w:rPr>
                <w:rFonts w:ascii="Arial" w:hAnsi="Arial" w:cs="Arial"/>
              </w:rPr>
            </w:pPr>
            <w:r>
              <w:rPr>
                <w:rFonts w:ascii="Arial" w:hAnsi="Arial" w:cs="Arial"/>
              </w:rPr>
              <w:t>Validate the that 2013 General Surgery Model without INR displays</w:t>
            </w:r>
          </w:p>
        </w:tc>
        <w:tc>
          <w:tcPr>
            <w:tcW w:w="509" w:type="pct"/>
            <w:tcBorders>
              <w:bottom w:val="single" w:sz="4" w:space="0" w:color="auto"/>
            </w:tcBorders>
            <w:shd w:val="clear" w:color="auto" w:fill="auto"/>
          </w:tcPr>
          <w:p w14:paraId="0F1B942A" w14:textId="77777777" w:rsidR="00095192" w:rsidRPr="00C746B4" w:rsidRDefault="00095192" w:rsidP="00095192">
            <w:pPr>
              <w:jc w:val="center"/>
              <w:rPr>
                <w:rFonts w:ascii="Arial" w:hAnsi="Arial" w:cs="Arial"/>
                <w:b/>
              </w:rPr>
            </w:pPr>
          </w:p>
        </w:tc>
      </w:tr>
      <w:tr w:rsidR="00095192" w:rsidRPr="00C746B4" w14:paraId="4E50093F" w14:textId="77777777" w:rsidTr="003E1FA9">
        <w:trPr>
          <w:cantSplit/>
          <w:trHeight w:val="242"/>
        </w:trPr>
        <w:tc>
          <w:tcPr>
            <w:tcW w:w="299" w:type="pct"/>
            <w:tcBorders>
              <w:bottom w:val="single" w:sz="4" w:space="0" w:color="auto"/>
            </w:tcBorders>
            <w:shd w:val="clear" w:color="auto" w:fill="auto"/>
          </w:tcPr>
          <w:p w14:paraId="52815EB3"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481AD869" w14:textId="40A2A2F2" w:rsidR="00095192"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26279296" w14:textId="77777777" w:rsidR="00095192" w:rsidRDefault="00095192"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06F4B337" w14:textId="77777777" w:rsidR="000828BF" w:rsidRDefault="00095192"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“fy2013_general_surgery_WO_INR</w:t>
            </w:r>
            <w:r>
              <w:rPr>
                <w:rFonts w:ascii="Arial" w:hAnsi="Arial" w:cs="Arial"/>
              </w:rPr>
              <w:t>_invalid_entry</w:t>
            </w:r>
            <w:r w:rsidRPr="00095192">
              <w:rPr>
                <w:rFonts w:ascii="Arial" w:hAnsi="Arial" w:cs="Arial"/>
              </w:rPr>
              <w:t>”</w:t>
            </w:r>
          </w:p>
          <w:p w14:paraId="48ED16C0" w14:textId="748BF3E2" w:rsidR="00095192" w:rsidRPr="000828BF" w:rsidRDefault="00095192" w:rsidP="008239F9">
            <w:pPr>
              <w:pStyle w:val="ListParagraph"/>
              <w:keepNext/>
              <w:numPr>
                <w:ilvl w:val="0"/>
                <w:numId w:val="187"/>
              </w:numPr>
              <w:rPr>
                <w:rFonts w:ascii="Arial" w:hAnsi="Arial" w:cs="Arial"/>
              </w:rPr>
            </w:pPr>
            <w:r w:rsidRPr="000828BF">
              <w:rPr>
                <w:rFonts w:ascii="Arial" w:hAnsi="Arial" w:cs="Arial"/>
              </w:rPr>
              <w:t>Click “Import”</w:t>
            </w:r>
          </w:p>
        </w:tc>
        <w:tc>
          <w:tcPr>
            <w:tcW w:w="956" w:type="pct"/>
            <w:tcBorders>
              <w:bottom w:val="single" w:sz="4" w:space="0" w:color="auto"/>
            </w:tcBorders>
            <w:shd w:val="clear" w:color="auto" w:fill="auto"/>
          </w:tcPr>
          <w:p w14:paraId="4AD8497D" w14:textId="77777777" w:rsidR="00095192" w:rsidRDefault="00095192" w:rsidP="000828BF">
            <w:pPr>
              <w:keepNext/>
              <w:rPr>
                <w:rFonts w:ascii="Arial" w:hAnsi="Arial" w:cs="Arial"/>
              </w:rPr>
            </w:pPr>
            <w:r>
              <w:rPr>
                <w:rFonts w:ascii="Arial" w:hAnsi="Arial" w:cs="Arial"/>
              </w:rPr>
              <w:t xml:space="preserve">Validate that </w:t>
            </w:r>
            <w:r w:rsidR="000828BF">
              <w:rPr>
                <w:rFonts w:ascii="Arial" w:hAnsi="Arial" w:cs="Arial"/>
              </w:rPr>
              <w:t>validation errors display</w:t>
            </w:r>
          </w:p>
          <w:p w14:paraId="0FA00CB3" w14:textId="77777777" w:rsidR="000828BF" w:rsidRDefault="000828BF" w:rsidP="000828BF">
            <w:pPr>
              <w:keepNext/>
              <w:rPr>
                <w:rFonts w:ascii="Arial" w:hAnsi="Arial" w:cs="Arial"/>
              </w:rPr>
            </w:pPr>
          </w:p>
          <w:p w14:paraId="4A8E9F16" w14:textId="4A9C297C" w:rsidR="000828BF" w:rsidRDefault="000828BF" w:rsidP="000828BF">
            <w:pPr>
              <w:keepNext/>
              <w:rPr>
                <w:rFonts w:ascii="Arial" w:hAnsi="Arial" w:cs="Arial"/>
              </w:rPr>
            </w:pPr>
            <w:r>
              <w:rPr>
                <w:rFonts w:ascii="Arial" w:hAnsi="Arial" w:cs="Arial"/>
              </w:rPr>
              <w:t>(NOTE:  The tester can edit the import file and either fix the errors identified or create errors)</w:t>
            </w:r>
          </w:p>
        </w:tc>
        <w:tc>
          <w:tcPr>
            <w:tcW w:w="509" w:type="pct"/>
            <w:tcBorders>
              <w:bottom w:val="single" w:sz="4" w:space="0" w:color="auto"/>
            </w:tcBorders>
            <w:shd w:val="clear" w:color="auto" w:fill="auto"/>
          </w:tcPr>
          <w:p w14:paraId="5C79F8F0" w14:textId="77777777" w:rsidR="00095192" w:rsidRPr="00C746B4" w:rsidRDefault="00095192" w:rsidP="00095192">
            <w:pPr>
              <w:jc w:val="center"/>
              <w:rPr>
                <w:rFonts w:ascii="Arial" w:hAnsi="Arial" w:cs="Arial"/>
                <w:b/>
              </w:rPr>
            </w:pPr>
          </w:p>
        </w:tc>
      </w:tr>
      <w:tr w:rsidR="000828BF" w:rsidRPr="00C746B4" w14:paraId="7420ED45" w14:textId="77777777" w:rsidTr="003E1FA9">
        <w:trPr>
          <w:cantSplit/>
          <w:trHeight w:val="242"/>
        </w:trPr>
        <w:tc>
          <w:tcPr>
            <w:tcW w:w="299" w:type="pct"/>
            <w:tcBorders>
              <w:bottom w:val="single" w:sz="4" w:space="0" w:color="auto"/>
            </w:tcBorders>
            <w:shd w:val="clear" w:color="auto" w:fill="auto"/>
          </w:tcPr>
          <w:p w14:paraId="54708031" w14:textId="77777777"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7AF2C711" w14:textId="3FD2A6EB" w:rsidR="000828BF" w:rsidRDefault="000828BF" w:rsidP="000828BF">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0F5A4B82" w14:textId="77777777" w:rsidR="000828BF" w:rsidRDefault="000828BF"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160F6E4E" w14:textId="53FCC9D9" w:rsidR="000828BF" w:rsidRDefault="000828BF"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w:t>
            </w:r>
            <w:r>
              <w:rPr>
                <w:rFonts w:ascii="Arial" w:hAnsi="Arial" w:cs="Arial"/>
              </w:rPr>
              <w:t>fy2013_general_surgery</w:t>
            </w:r>
            <w:r w:rsidRPr="00095192">
              <w:rPr>
                <w:rFonts w:ascii="Arial" w:hAnsi="Arial" w:cs="Arial"/>
              </w:rPr>
              <w:t>”</w:t>
            </w:r>
          </w:p>
          <w:p w14:paraId="4ECBCD43" w14:textId="69076307" w:rsidR="000828BF" w:rsidRPr="00095192" w:rsidRDefault="000828BF" w:rsidP="008239F9">
            <w:pPr>
              <w:pStyle w:val="ListParagraph"/>
              <w:keepNext/>
              <w:numPr>
                <w:ilvl w:val="0"/>
                <w:numId w:val="187"/>
              </w:numPr>
              <w:rPr>
                <w:rFonts w:ascii="Arial" w:hAnsi="Arial" w:cs="Arial"/>
              </w:rPr>
            </w:pPr>
            <w:r w:rsidRPr="000828BF">
              <w:rPr>
                <w:rFonts w:ascii="Arial" w:hAnsi="Arial" w:cs="Arial"/>
              </w:rPr>
              <w:t>Click “Import”</w:t>
            </w:r>
          </w:p>
        </w:tc>
        <w:tc>
          <w:tcPr>
            <w:tcW w:w="956" w:type="pct"/>
            <w:tcBorders>
              <w:bottom w:val="single" w:sz="4" w:space="0" w:color="auto"/>
            </w:tcBorders>
            <w:shd w:val="clear" w:color="auto" w:fill="auto"/>
          </w:tcPr>
          <w:p w14:paraId="5B6EE253" w14:textId="229C893B" w:rsidR="000828BF" w:rsidRDefault="000828BF" w:rsidP="000828BF">
            <w:pPr>
              <w:keepNext/>
              <w:rPr>
                <w:rFonts w:ascii="Arial" w:hAnsi="Arial" w:cs="Arial"/>
              </w:rPr>
            </w:pPr>
            <w:r>
              <w:rPr>
                <w:rFonts w:ascii="Arial" w:hAnsi="Arial" w:cs="Arial"/>
              </w:rPr>
              <w:t>Validate that the FY2013 General Surgery Model including INR displays</w:t>
            </w:r>
          </w:p>
          <w:p w14:paraId="7B8E675E" w14:textId="23D87C53" w:rsidR="000828BF" w:rsidRDefault="000828BF" w:rsidP="000828BF">
            <w:pPr>
              <w:keepNext/>
              <w:rPr>
                <w:rFonts w:ascii="Arial" w:hAnsi="Arial" w:cs="Arial"/>
              </w:rPr>
            </w:pPr>
          </w:p>
        </w:tc>
        <w:tc>
          <w:tcPr>
            <w:tcW w:w="509" w:type="pct"/>
            <w:tcBorders>
              <w:bottom w:val="single" w:sz="4" w:space="0" w:color="auto"/>
            </w:tcBorders>
            <w:shd w:val="clear" w:color="auto" w:fill="auto"/>
          </w:tcPr>
          <w:p w14:paraId="21206DCC" w14:textId="77777777" w:rsidR="000828BF" w:rsidRPr="00C746B4" w:rsidRDefault="000828BF" w:rsidP="000828BF">
            <w:pPr>
              <w:jc w:val="center"/>
              <w:rPr>
                <w:rFonts w:ascii="Arial" w:hAnsi="Arial" w:cs="Arial"/>
                <w:b/>
              </w:rPr>
            </w:pPr>
          </w:p>
        </w:tc>
      </w:tr>
      <w:tr w:rsidR="000828BF" w:rsidRPr="00C746B4" w14:paraId="3DA4AF6C" w14:textId="77777777" w:rsidTr="003E1FA9">
        <w:trPr>
          <w:cantSplit/>
          <w:trHeight w:val="242"/>
        </w:trPr>
        <w:tc>
          <w:tcPr>
            <w:tcW w:w="299" w:type="pct"/>
            <w:tcBorders>
              <w:bottom w:val="single" w:sz="4" w:space="0" w:color="auto"/>
            </w:tcBorders>
            <w:shd w:val="clear" w:color="auto" w:fill="auto"/>
          </w:tcPr>
          <w:p w14:paraId="715FD2DA" w14:textId="77777777"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0428EC1C" w14:textId="75925326" w:rsidR="000828BF" w:rsidRDefault="003E1FA9" w:rsidP="000828BF">
            <w:pPr>
              <w:keepNext/>
              <w:jc w:val="center"/>
              <w:rPr>
                <w:rFonts w:ascii="Arial" w:hAnsi="Arial" w:cs="Arial"/>
                <w:b/>
                <w:i/>
              </w:rPr>
            </w:pPr>
            <w:r>
              <w:rPr>
                <w:rFonts w:ascii="Arial" w:hAnsi="Arial" w:cs="Arial"/>
                <w:b/>
                <w:i/>
              </w:rPr>
              <w:t>Step</w:t>
            </w:r>
          </w:p>
        </w:tc>
        <w:tc>
          <w:tcPr>
            <w:tcW w:w="2762" w:type="pct"/>
            <w:tcBorders>
              <w:bottom w:val="single" w:sz="4" w:space="0" w:color="auto"/>
            </w:tcBorders>
            <w:shd w:val="clear" w:color="auto" w:fill="auto"/>
          </w:tcPr>
          <w:p w14:paraId="30F6ABD7" w14:textId="584F15F4" w:rsidR="000828BF" w:rsidRPr="00095192" w:rsidRDefault="000828BF" w:rsidP="000828BF">
            <w:pPr>
              <w:pStyle w:val="ListParagraph"/>
              <w:keepNext/>
              <w:ind w:left="360"/>
              <w:rPr>
                <w:rFonts w:ascii="Arial" w:hAnsi="Arial" w:cs="Arial"/>
              </w:rPr>
            </w:pPr>
            <w:r>
              <w:rPr>
                <w:rFonts w:ascii="Arial" w:hAnsi="Arial" w:cs="Arial"/>
              </w:rPr>
              <w:t>Save the model by clicking “Save Changes”</w:t>
            </w:r>
          </w:p>
        </w:tc>
        <w:tc>
          <w:tcPr>
            <w:tcW w:w="956" w:type="pct"/>
            <w:tcBorders>
              <w:bottom w:val="single" w:sz="4" w:space="0" w:color="auto"/>
            </w:tcBorders>
            <w:shd w:val="clear" w:color="auto" w:fill="auto"/>
          </w:tcPr>
          <w:p w14:paraId="022B1D64" w14:textId="1B4CA7FD" w:rsidR="000828BF" w:rsidRDefault="000828BF" w:rsidP="000828BF">
            <w:pPr>
              <w:keepNext/>
              <w:rPr>
                <w:rFonts w:ascii="Arial" w:hAnsi="Arial" w:cs="Arial"/>
              </w:rPr>
            </w:pPr>
            <w:r>
              <w:rPr>
                <w:rFonts w:ascii="Arial" w:hAnsi="Arial" w:cs="Arial"/>
              </w:rPr>
              <w:t>The model saves successfully</w:t>
            </w:r>
          </w:p>
        </w:tc>
        <w:tc>
          <w:tcPr>
            <w:tcW w:w="509" w:type="pct"/>
            <w:tcBorders>
              <w:bottom w:val="single" w:sz="4" w:space="0" w:color="auto"/>
            </w:tcBorders>
            <w:shd w:val="clear" w:color="auto" w:fill="BFBFBF" w:themeFill="background1" w:themeFillShade="BF"/>
          </w:tcPr>
          <w:p w14:paraId="4B134757" w14:textId="77777777" w:rsidR="000828BF" w:rsidRPr="00C746B4" w:rsidRDefault="000828BF" w:rsidP="000828BF">
            <w:pPr>
              <w:jc w:val="center"/>
              <w:rPr>
                <w:rFonts w:ascii="Arial" w:hAnsi="Arial" w:cs="Arial"/>
                <w:b/>
              </w:rPr>
            </w:pPr>
          </w:p>
        </w:tc>
      </w:tr>
      <w:tr w:rsidR="000828BF" w:rsidRPr="00C746B4" w14:paraId="1F54288B" w14:textId="77777777" w:rsidTr="003E1FA9">
        <w:trPr>
          <w:cantSplit/>
          <w:trHeight w:val="242"/>
        </w:trPr>
        <w:tc>
          <w:tcPr>
            <w:tcW w:w="299" w:type="pct"/>
            <w:tcBorders>
              <w:bottom w:val="single" w:sz="4" w:space="0" w:color="auto"/>
            </w:tcBorders>
            <w:shd w:val="clear" w:color="auto" w:fill="auto"/>
          </w:tcPr>
          <w:p w14:paraId="4C2E646D" w14:textId="6688227D"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2ACF98DE" w14:textId="77777777" w:rsidR="000828BF" w:rsidRPr="00C746B4" w:rsidRDefault="000828BF" w:rsidP="000828BF">
            <w:pPr>
              <w:keepNext/>
              <w:jc w:val="center"/>
              <w:rPr>
                <w:rFonts w:ascii="Arial" w:hAnsi="Arial" w:cs="Arial"/>
              </w:rPr>
            </w:pPr>
          </w:p>
        </w:tc>
        <w:tc>
          <w:tcPr>
            <w:tcW w:w="2762" w:type="pct"/>
            <w:tcBorders>
              <w:bottom w:val="single" w:sz="4" w:space="0" w:color="auto"/>
            </w:tcBorders>
            <w:shd w:val="clear" w:color="auto" w:fill="auto"/>
          </w:tcPr>
          <w:p w14:paraId="79284C5E" w14:textId="77777777" w:rsidR="000828BF" w:rsidRPr="00C746B4" w:rsidRDefault="000828BF" w:rsidP="000828BF">
            <w:pPr>
              <w:keepNext/>
              <w:rPr>
                <w:rFonts w:ascii="Arial" w:hAnsi="Arial" w:cs="Arial"/>
              </w:rPr>
            </w:pPr>
            <w:r w:rsidRPr="00C746B4">
              <w:rPr>
                <w:rFonts w:ascii="Arial" w:hAnsi="Arial" w:cs="Arial"/>
              </w:rPr>
              <w:t>End of TC</w:t>
            </w:r>
          </w:p>
        </w:tc>
        <w:tc>
          <w:tcPr>
            <w:tcW w:w="956" w:type="pct"/>
            <w:tcBorders>
              <w:bottom w:val="single" w:sz="4" w:space="0" w:color="auto"/>
            </w:tcBorders>
            <w:shd w:val="clear" w:color="auto" w:fill="auto"/>
          </w:tcPr>
          <w:p w14:paraId="1A06BC8B" w14:textId="77777777" w:rsidR="000828BF" w:rsidRPr="00C746B4" w:rsidRDefault="000828BF" w:rsidP="000828BF">
            <w:pPr>
              <w:keepNext/>
              <w:rPr>
                <w:rFonts w:ascii="Arial" w:hAnsi="Arial" w:cs="Arial"/>
                <w:noProof/>
              </w:rPr>
            </w:pPr>
          </w:p>
        </w:tc>
        <w:tc>
          <w:tcPr>
            <w:tcW w:w="509" w:type="pct"/>
            <w:tcBorders>
              <w:bottom w:val="single" w:sz="4" w:space="0" w:color="auto"/>
            </w:tcBorders>
            <w:shd w:val="clear" w:color="auto" w:fill="BFBFBF"/>
          </w:tcPr>
          <w:p w14:paraId="0F7BE6DB" w14:textId="77777777" w:rsidR="000828BF" w:rsidRPr="00C746B4" w:rsidRDefault="000828BF" w:rsidP="000828BF">
            <w:pPr>
              <w:jc w:val="center"/>
              <w:rPr>
                <w:rFonts w:ascii="Arial" w:hAnsi="Arial" w:cs="Arial"/>
                <w:b/>
              </w:rPr>
            </w:pPr>
          </w:p>
        </w:tc>
      </w:tr>
    </w:tbl>
    <w:p w14:paraId="74B3DF49" w14:textId="3A88D3DF" w:rsidR="00752CF3" w:rsidRPr="00C746B4" w:rsidRDefault="00752CF3" w:rsidP="00752CF3">
      <w:pPr>
        <w:pStyle w:val="Heading1"/>
      </w:pPr>
      <w:bookmarkStart w:id="118" w:name="_Toc424650550"/>
      <w:r w:rsidRPr="00C746B4">
        <w:t xml:space="preserve">TC </w:t>
      </w:r>
      <w:r w:rsidR="002D600D">
        <w:t>#89</w:t>
      </w:r>
      <w:r w:rsidRPr="00C746B4">
        <w:t xml:space="preserve"> – </w:t>
      </w:r>
      <w:r w:rsidRPr="0092229A">
        <w:t>ASRC-10: Update procedure set</w:t>
      </w:r>
      <w:bookmarkEnd w:id="118"/>
    </w:p>
    <w:p w14:paraId="3389F034"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92229A">
        <w:rPr>
          <w:rFonts w:ascii="Arial" w:hAnsi="Arial" w:cs="Arial"/>
          <w:sz w:val="24"/>
        </w:rPr>
        <w:t>ASRC-10: Update procedure set</w:t>
      </w:r>
    </w:p>
    <w:p w14:paraId="4DD0B7F5"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 xml:space="preserve">As an ASRC Administrator, I want to update the procedure set without modifying </w:t>
      </w:r>
      <w:proofErr w:type="spellStart"/>
      <w:r w:rsidRPr="0092229A">
        <w:rPr>
          <w:rFonts w:ascii="Arial" w:hAnsi="Arial" w:cs="Arial"/>
        </w:rPr>
        <w:t>VistA</w:t>
      </w:r>
      <w:proofErr w:type="spellEnd"/>
      <w:r w:rsidRPr="0092229A">
        <w:rPr>
          <w:rFonts w:ascii="Arial" w:hAnsi="Arial" w:cs="Arial"/>
        </w:rPr>
        <w:t xml:space="preserve"> or a new release of the tool, so that I can easily update the set without development effort.</w:t>
      </w:r>
    </w:p>
    <w:p w14:paraId="5B2E0D44" w14:textId="77777777" w:rsidR="00752CF3" w:rsidRPr="00C746B4" w:rsidRDefault="00752CF3" w:rsidP="00752CF3">
      <w:pPr>
        <w:rPr>
          <w:rFonts w:ascii="Arial" w:hAnsi="Arial" w:cs="Arial"/>
        </w:rPr>
      </w:pPr>
    </w:p>
    <w:p w14:paraId="10BFCCB0" w14:textId="77777777" w:rsidR="00752CF3" w:rsidRPr="00C746B4" w:rsidRDefault="00752CF3" w:rsidP="00752CF3">
      <w:pPr>
        <w:rPr>
          <w:rFonts w:ascii="Arial" w:hAnsi="Arial" w:cs="Arial"/>
          <w:i/>
        </w:rPr>
      </w:pPr>
      <w:r w:rsidRPr="00C746B4">
        <w:rPr>
          <w:rFonts w:ascii="Arial" w:hAnsi="Arial" w:cs="Arial"/>
          <w:i/>
        </w:rPr>
        <w:t>Acceptance Criteria:</w:t>
      </w:r>
    </w:p>
    <w:p w14:paraId="291C2D64" w14:textId="77777777" w:rsidR="00752CF3" w:rsidRPr="00C746B4" w:rsidRDefault="00752CF3" w:rsidP="00752CF3">
      <w:pPr>
        <w:rPr>
          <w:rFonts w:ascii="Arial" w:hAnsi="Arial" w:cs="Arial"/>
          <w:i/>
        </w:rPr>
      </w:pPr>
    </w:p>
    <w:p w14:paraId="39062AAC"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User can upload a procedure list a la this mockup.</w:t>
      </w:r>
    </w:p>
    <w:p w14:paraId="3C9FDE0E"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uploaded list replaces all existing procedures. </w:t>
      </w:r>
    </w:p>
    <w:p w14:paraId="5C168332" w14:textId="43C59C1E" w:rsidR="00752CF3"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p>
    <w:p w14:paraId="03522765" w14:textId="77777777" w:rsidR="00F5691A" w:rsidRDefault="00F5691A" w:rsidP="00F5691A">
      <w:pPr>
        <w:tabs>
          <w:tab w:val="left" w:pos="1800"/>
        </w:tabs>
        <w:spacing w:before="60" w:after="60"/>
        <w:rPr>
          <w:rFonts w:ascii="Arial" w:hAnsi="Arial" w:cs="Arial"/>
          <w:sz w:val="24"/>
        </w:rPr>
      </w:pPr>
      <w:r>
        <w:rPr>
          <w:rFonts w:ascii="Arial" w:hAnsi="Arial" w:cs="Arial"/>
          <w:sz w:val="24"/>
        </w:rPr>
        <w:t>This test requires these three files available in the FTL (provided in the S: drive i824_asrc folder)</w:t>
      </w:r>
    </w:p>
    <w:p w14:paraId="01BDFDF3" w14:textId="0FA8B525" w:rsidR="00F5691A"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Full 2013 procedures (fy2013_procedure_import)</w:t>
      </w:r>
    </w:p>
    <w:p w14:paraId="70C405DB" w14:textId="0BD93800" w:rsidR="00F5691A"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Short 2013 procedures (4 entries) (fy2013_procedure_import_short)</w:t>
      </w:r>
    </w:p>
    <w:p w14:paraId="2B218456" w14:textId="4724629E" w:rsidR="00F5691A" w:rsidRPr="00095192"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Incorrect 2013 procedure list (has validation errors)</w:t>
      </w:r>
      <w:r w:rsidRPr="00095192">
        <w:rPr>
          <w:rFonts w:ascii="Arial" w:hAnsi="Arial" w:cs="Arial"/>
          <w:sz w:val="24"/>
        </w:rPr>
        <w:t xml:space="preserve"> </w:t>
      </w:r>
      <w:r>
        <w:rPr>
          <w:rFonts w:ascii="Arial" w:hAnsi="Arial" w:cs="Arial"/>
          <w:sz w:val="24"/>
        </w:rPr>
        <w:t>(fy2013_procedure_import_errors)</w:t>
      </w:r>
    </w:p>
    <w:p w14:paraId="0F030E8E" w14:textId="77777777" w:rsidR="00F5691A" w:rsidRPr="00C746B4" w:rsidRDefault="00F5691A" w:rsidP="00752CF3">
      <w:pPr>
        <w:tabs>
          <w:tab w:val="left" w:pos="1800"/>
        </w:tabs>
        <w:spacing w:before="60" w:after="60"/>
        <w:ind w:left="1800" w:hanging="1800"/>
        <w:rPr>
          <w:rFonts w:ascii="Arial" w:hAnsi="Arial" w:cs="Arial"/>
          <w:sz w:val="24"/>
        </w:rPr>
      </w:pPr>
    </w:p>
    <w:p w14:paraId="66B3F346"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088A3AA" w14:textId="77777777" w:rsidR="00752CF3"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w:t>
      </w:r>
      <w:proofErr w:type="gramStart"/>
      <w:r w:rsidRPr="00C746B4">
        <w:rPr>
          <w:rFonts w:ascii="Arial" w:hAnsi="Arial" w:cs="Arial"/>
          <w:sz w:val="24"/>
        </w:rPr>
        <w:t>is implemented</w:t>
      </w:r>
      <w:proofErr w:type="gramEnd"/>
      <w:r w:rsidRPr="00C746B4">
        <w:rPr>
          <w:rFonts w:ascii="Arial" w:hAnsi="Arial" w:cs="Arial"/>
          <w:sz w:val="24"/>
        </w:rPr>
        <w:t>. Please use the login method that works when you are performing your tests.</w:t>
      </w:r>
    </w:p>
    <w:p w14:paraId="36333654" w14:textId="77777777" w:rsidR="003E1FA9" w:rsidRPr="00C746B4" w:rsidRDefault="003E1FA9" w:rsidP="00752CF3">
      <w:pPr>
        <w:tabs>
          <w:tab w:val="left" w:pos="1800"/>
        </w:tabs>
        <w:spacing w:before="60" w:after="60"/>
        <w:jc w:val="both"/>
        <w:rPr>
          <w:rFonts w:ascii="Arial" w:hAnsi="Arial" w:cs="Arial"/>
          <w:sz w:val="24"/>
        </w:rPr>
      </w:pP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4"/>
        <w:gridCol w:w="830"/>
        <w:gridCol w:w="4443"/>
        <w:gridCol w:w="2949"/>
        <w:gridCol w:w="1025"/>
      </w:tblGrid>
      <w:tr w:rsidR="00CC1BB9" w:rsidRPr="00C746B4" w14:paraId="79E51687" w14:textId="77777777" w:rsidTr="003E1FA9">
        <w:trPr>
          <w:trHeight w:val="432"/>
          <w:tblHeader/>
        </w:trPr>
        <w:tc>
          <w:tcPr>
            <w:tcW w:w="307" w:type="pct"/>
            <w:tcBorders>
              <w:top w:val="single" w:sz="4" w:space="0" w:color="auto"/>
              <w:left w:val="single" w:sz="4" w:space="0" w:color="auto"/>
              <w:bottom w:val="single" w:sz="4" w:space="0" w:color="auto"/>
              <w:right w:val="single" w:sz="4" w:space="0" w:color="auto"/>
            </w:tcBorders>
            <w:shd w:val="pct10" w:color="auto" w:fill="auto"/>
          </w:tcPr>
          <w:p w14:paraId="34FB856E"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21" w:type="pct"/>
            <w:tcBorders>
              <w:top w:val="single" w:sz="4" w:space="0" w:color="auto"/>
              <w:left w:val="single" w:sz="4" w:space="0" w:color="auto"/>
              <w:bottom w:val="single" w:sz="4" w:space="0" w:color="auto"/>
              <w:right w:val="single" w:sz="4" w:space="0" w:color="auto"/>
            </w:tcBorders>
            <w:shd w:val="pct10" w:color="auto" w:fill="auto"/>
          </w:tcPr>
          <w:p w14:paraId="303A8A2E" w14:textId="77777777" w:rsidR="00752CF3" w:rsidRPr="00C746B4" w:rsidRDefault="00752CF3" w:rsidP="00752CF3">
            <w:pPr>
              <w:rPr>
                <w:rFonts w:ascii="Arial" w:hAnsi="Arial" w:cs="Arial"/>
                <w:b/>
              </w:rPr>
            </w:pPr>
            <w:r w:rsidRPr="00C746B4">
              <w:rPr>
                <w:rFonts w:ascii="Arial" w:hAnsi="Arial" w:cs="Arial"/>
                <w:b/>
              </w:rPr>
              <w:t>Steps</w:t>
            </w:r>
          </w:p>
        </w:tc>
        <w:tc>
          <w:tcPr>
            <w:tcW w:w="2255" w:type="pct"/>
            <w:tcBorders>
              <w:top w:val="single" w:sz="4" w:space="0" w:color="auto"/>
              <w:left w:val="single" w:sz="4" w:space="0" w:color="auto"/>
              <w:bottom w:val="single" w:sz="4" w:space="0" w:color="auto"/>
              <w:right w:val="single" w:sz="4" w:space="0" w:color="auto"/>
            </w:tcBorders>
            <w:shd w:val="pct10" w:color="auto" w:fill="auto"/>
          </w:tcPr>
          <w:p w14:paraId="50D3C98C"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1497" w:type="pct"/>
            <w:tcBorders>
              <w:top w:val="single" w:sz="4" w:space="0" w:color="auto"/>
              <w:left w:val="single" w:sz="4" w:space="0" w:color="auto"/>
              <w:bottom w:val="single" w:sz="4" w:space="0" w:color="auto"/>
              <w:right w:val="single" w:sz="4" w:space="0" w:color="auto"/>
            </w:tcBorders>
            <w:shd w:val="pct10" w:color="auto" w:fill="auto"/>
          </w:tcPr>
          <w:p w14:paraId="67E7DA98"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44B9F826" w14:textId="77777777" w:rsidR="00752CF3" w:rsidRPr="00C746B4" w:rsidRDefault="00752CF3" w:rsidP="00752CF3">
            <w:pPr>
              <w:jc w:val="center"/>
              <w:rPr>
                <w:rFonts w:ascii="Arial" w:hAnsi="Arial" w:cs="Arial"/>
                <w:b/>
              </w:rPr>
            </w:pPr>
            <w:r w:rsidRPr="00C746B4">
              <w:rPr>
                <w:rFonts w:ascii="Arial" w:hAnsi="Arial" w:cs="Arial"/>
                <w:b/>
              </w:rPr>
              <w:t>Actual Results</w:t>
            </w:r>
          </w:p>
          <w:p w14:paraId="2D71981B"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225516AD" w14:textId="77777777" w:rsidTr="003E1FA9">
        <w:trPr>
          <w:trHeight w:val="242"/>
        </w:trPr>
        <w:tc>
          <w:tcPr>
            <w:tcW w:w="5000" w:type="pct"/>
            <w:gridSpan w:val="5"/>
            <w:tcBorders>
              <w:bottom w:val="single" w:sz="4" w:space="0" w:color="auto"/>
            </w:tcBorders>
            <w:shd w:val="pct25" w:color="auto" w:fill="auto"/>
          </w:tcPr>
          <w:p w14:paraId="649E2743" w14:textId="4045D07D" w:rsidR="00752CF3" w:rsidRPr="00C746B4" w:rsidRDefault="00752CF3" w:rsidP="00752CF3">
            <w:pPr>
              <w:jc w:val="center"/>
              <w:rPr>
                <w:rFonts w:ascii="Arial" w:hAnsi="Arial" w:cs="Arial"/>
                <w:b/>
                <w:i/>
              </w:rPr>
            </w:pPr>
            <w:r w:rsidRPr="00C746B4">
              <w:rPr>
                <w:rFonts w:ascii="Arial" w:hAnsi="Arial" w:cs="Arial"/>
                <w:b/>
                <w:i/>
              </w:rPr>
              <w:t>TC</w:t>
            </w:r>
            <w:r w:rsidR="002D600D">
              <w:rPr>
                <w:rFonts w:ascii="Arial" w:hAnsi="Arial" w:cs="Arial"/>
                <w:b/>
                <w:i/>
              </w:rPr>
              <w:t xml:space="preserve"> #89</w:t>
            </w:r>
            <w:r w:rsidRPr="00C746B4">
              <w:rPr>
                <w:rFonts w:ascii="Arial" w:hAnsi="Arial" w:cs="Arial"/>
                <w:b/>
                <w:i/>
              </w:rPr>
              <w:t xml:space="preserve"> –</w:t>
            </w:r>
            <w:r>
              <w:t xml:space="preserve"> </w:t>
            </w:r>
            <w:r w:rsidRPr="0092229A">
              <w:rPr>
                <w:rFonts w:ascii="Arial" w:hAnsi="Arial" w:cs="Arial"/>
                <w:b/>
                <w:i/>
              </w:rPr>
              <w:t>Update procedure set</w:t>
            </w:r>
          </w:p>
        </w:tc>
      </w:tr>
      <w:tr w:rsidR="00CC1BB9" w:rsidRPr="00C746B4" w14:paraId="4177F32F" w14:textId="77777777" w:rsidTr="003E1FA9">
        <w:trPr>
          <w:cantSplit/>
          <w:trHeight w:val="564"/>
        </w:trPr>
        <w:tc>
          <w:tcPr>
            <w:tcW w:w="307" w:type="pct"/>
            <w:tcBorders>
              <w:bottom w:val="single" w:sz="4" w:space="0" w:color="auto"/>
            </w:tcBorders>
            <w:shd w:val="clear" w:color="auto" w:fill="auto"/>
          </w:tcPr>
          <w:p w14:paraId="35539C73"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63A5CB0E" w14:textId="77777777" w:rsidR="00F5691A" w:rsidRPr="00C746B4" w:rsidRDefault="00F5691A" w:rsidP="00F5691A">
            <w:pPr>
              <w:keepNext/>
              <w:jc w:val="center"/>
              <w:rPr>
                <w:rFonts w:ascii="Arial" w:hAnsi="Arial" w:cs="Arial"/>
                <w:b/>
              </w:rPr>
            </w:pPr>
            <w:r w:rsidRPr="00C746B4">
              <w:rPr>
                <w:rFonts w:ascii="Arial" w:hAnsi="Arial" w:cs="Arial"/>
                <w:b/>
              </w:rPr>
              <w:t>Step</w:t>
            </w:r>
          </w:p>
        </w:tc>
        <w:tc>
          <w:tcPr>
            <w:tcW w:w="2255" w:type="pct"/>
            <w:tcBorders>
              <w:bottom w:val="single" w:sz="4" w:space="0" w:color="auto"/>
            </w:tcBorders>
            <w:shd w:val="clear" w:color="auto" w:fill="auto"/>
          </w:tcPr>
          <w:p w14:paraId="657FCA05" w14:textId="77777777" w:rsidR="00F5691A" w:rsidRDefault="00F5691A" w:rsidP="00F5691A">
            <w:pPr>
              <w:keepNext/>
              <w:rPr>
                <w:rFonts w:ascii="Arial" w:hAnsi="Arial" w:cs="Arial"/>
              </w:rPr>
            </w:pPr>
            <w:r>
              <w:rPr>
                <w:rFonts w:ascii="Arial" w:hAnsi="Arial" w:cs="Arial"/>
              </w:rPr>
              <w:t>Login as an ASRC Administrator using the following information:</w:t>
            </w:r>
          </w:p>
          <w:p w14:paraId="727615CD" w14:textId="77777777" w:rsidR="00F5691A" w:rsidRDefault="00F5691A" w:rsidP="00F5691A">
            <w:pPr>
              <w:keepNext/>
              <w:rPr>
                <w:rFonts w:ascii="Arial" w:hAnsi="Arial" w:cs="Arial"/>
              </w:rPr>
            </w:pPr>
          </w:p>
          <w:p w14:paraId="372F6092" w14:textId="77777777" w:rsidR="00F5691A" w:rsidRDefault="00F5691A" w:rsidP="00F5691A">
            <w:pPr>
              <w:keepNext/>
              <w:rPr>
                <w:rFonts w:ascii="Arial" w:hAnsi="Arial" w:cs="Arial"/>
              </w:rPr>
            </w:pPr>
            <w:r>
              <w:rPr>
                <w:rFonts w:ascii="Arial" w:hAnsi="Arial" w:cs="Arial"/>
              </w:rPr>
              <w:t xml:space="preserve">Username: </w:t>
            </w:r>
            <w:proofErr w:type="spellStart"/>
            <w:r>
              <w:rPr>
                <w:rFonts w:ascii="Arial" w:hAnsi="Arial" w:cs="Arial"/>
              </w:rPr>
              <w:t>adminone</w:t>
            </w:r>
            <w:proofErr w:type="spellEnd"/>
          </w:p>
          <w:p w14:paraId="2F9887B3" w14:textId="77777777" w:rsidR="00F5691A" w:rsidRDefault="00F5691A" w:rsidP="00F5691A">
            <w:pPr>
              <w:keepNext/>
              <w:rPr>
                <w:rFonts w:ascii="Arial" w:hAnsi="Arial" w:cs="Arial"/>
              </w:rPr>
            </w:pPr>
            <w:r>
              <w:rPr>
                <w:rFonts w:ascii="Arial" w:hAnsi="Arial" w:cs="Arial"/>
              </w:rPr>
              <w:t>Password: Admin1</w:t>
            </w:r>
          </w:p>
          <w:p w14:paraId="099A9C85" w14:textId="77777777" w:rsidR="00F5691A" w:rsidRDefault="00F5691A" w:rsidP="00F5691A">
            <w:pPr>
              <w:keepNext/>
              <w:rPr>
                <w:rFonts w:ascii="Arial" w:hAnsi="Arial" w:cs="Arial"/>
              </w:rPr>
            </w:pPr>
          </w:p>
          <w:p w14:paraId="0B736087" w14:textId="77777777" w:rsidR="00F5691A" w:rsidRDefault="00F5691A" w:rsidP="00F5691A">
            <w:pPr>
              <w:keepNext/>
              <w:rPr>
                <w:rFonts w:ascii="Arial" w:hAnsi="Arial" w:cs="Arial"/>
              </w:rPr>
            </w:pPr>
            <w:r>
              <w:rPr>
                <w:rFonts w:ascii="Arial" w:hAnsi="Arial" w:cs="Arial"/>
              </w:rPr>
              <w:t>(NOTE 1: Make sure the ASRC tool is not already logged in as a regular user)</w:t>
            </w:r>
          </w:p>
          <w:p w14:paraId="644AD616" w14:textId="77777777" w:rsidR="00F5691A" w:rsidRDefault="00F5691A" w:rsidP="00F5691A">
            <w:pPr>
              <w:keepNext/>
              <w:rPr>
                <w:rFonts w:ascii="Arial" w:hAnsi="Arial" w:cs="Arial"/>
              </w:rPr>
            </w:pPr>
          </w:p>
          <w:p w14:paraId="6A6BCBC6" w14:textId="2603E8EE" w:rsidR="00F5691A" w:rsidRPr="00C746B4" w:rsidRDefault="00F5691A" w:rsidP="00F5691A">
            <w:pPr>
              <w:keepNext/>
              <w:rPr>
                <w:rFonts w:ascii="Arial" w:hAnsi="Arial" w:cs="Arial"/>
              </w:rPr>
            </w:pPr>
            <w:r>
              <w:rPr>
                <w:rFonts w:ascii="Arial" w:hAnsi="Arial" w:cs="Arial"/>
              </w:rPr>
              <w:t xml:space="preserve">(NOTE 2: Use Internet Explorer in the FTL. Enter this URL: </w:t>
            </w:r>
            <w:hyperlink r:id="rId31" w:history="1">
              <w:r w:rsidRPr="00EA6BEA">
                <w:rPr>
                  <w:rStyle w:val="Hyperlink"/>
                  <w:rFonts w:ascii="Arial" w:hAnsi="Arial" w:cs="Arial"/>
                  <w:noProof w:val="0"/>
                </w:rPr>
                <w:t>http://asrcuat.vaftl.us/srcalc/admin</w:t>
              </w:r>
            </w:hyperlink>
            <w:r>
              <w:rPr>
                <w:rFonts w:ascii="Arial" w:hAnsi="Arial" w:cs="Arial"/>
              </w:rPr>
              <w:t>)</w:t>
            </w:r>
          </w:p>
        </w:tc>
        <w:tc>
          <w:tcPr>
            <w:tcW w:w="1497" w:type="pct"/>
            <w:tcBorders>
              <w:bottom w:val="single" w:sz="4" w:space="0" w:color="auto"/>
            </w:tcBorders>
            <w:shd w:val="clear" w:color="auto" w:fill="auto"/>
          </w:tcPr>
          <w:p w14:paraId="44755627" w14:textId="7F0BAB41" w:rsidR="00F5691A" w:rsidRPr="00C746B4" w:rsidRDefault="00F5691A" w:rsidP="00F5691A">
            <w:pPr>
              <w:keepNext/>
              <w:rPr>
                <w:rFonts w:ascii="Arial" w:hAnsi="Arial" w:cs="Arial"/>
              </w:rPr>
            </w:pPr>
            <w:r>
              <w:rPr>
                <w:rFonts w:ascii="Arial" w:hAnsi="Arial" w:cs="Arial"/>
              </w:rPr>
              <w:t>The ASRC Admin page is displayed</w:t>
            </w:r>
          </w:p>
        </w:tc>
        <w:tc>
          <w:tcPr>
            <w:tcW w:w="520" w:type="pct"/>
            <w:tcBorders>
              <w:bottom w:val="single" w:sz="4" w:space="0" w:color="auto"/>
            </w:tcBorders>
            <w:shd w:val="clear" w:color="auto" w:fill="BFBFBF"/>
          </w:tcPr>
          <w:p w14:paraId="6476ED3C" w14:textId="77777777" w:rsidR="00F5691A" w:rsidRPr="00C746B4" w:rsidRDefault="00F5691A" w:rsidP="00F5691A">
            <w:pPr>
              <w:jc w:val="center"/>
              <w:rPr>
                <w:rFonts w:ascii="Arial" w:hAnsi="Arial" w:cs="Arial"/>
                <w:b/>
              </w:rPr>
            </w:pPr>
          </w:p>
        </w:tc>
      </w:tr>
      <w:tr w:rsidR="00CC1BB9" w:rsidRPr="00C746B4" w14:paraId="457E7D6A" w14:textId="77777777" w:rsidTr="003E1FA9">
        <w:trPr>
          <w:cantSplit/>
          <w:trHeight w:val="242"/>
        </w:trPr>
        <w:tc>
          <w:tcPr>
            <w:tcW w:w="307" w:type="pct"/>
            <w:tcBorders>
              <w:bottom w:val="single" w:sz="4" w:space="0" w:color="auto"/>
            </w:tcBorders>
            <w:shd w:val="clear" w:color="auto" w:fill="auto"/>
          </w:tcPr>
          <w:p w14:paraId="31B92A7E"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279FE423" w14:textId="77777777" w:rsidR="00F5691A" w:rsidRPr="00C746B4" w:rsidRDefault="00F5691A" w:rsidP="00F5691A">
            <w:pPr>
              <w:keepNext/>
              <w:jc w:val="center"/>
              <w:rPr>
                <w:rFonts w:ascii="Arial" w:hAnsi="Arial" w:cs="Arial"/>
                <w:b/>
                <w:i/>
              </w:rPr>
            </w:pPr>
            <w:r w:rsidRPr="00C746B4">
              <w:rPr>
                <w:rFonts w:ascii="Arial" w:hAnsi="Arial" w:cs="Arial"/>
                <w:b/>
                <w:i/>
              </w:rPr>
              <w:t>VP</w:t>
            </w:r>
          </w:p>
        </w:tc>
        <w:tc>
          <w:tcPr>
            <w:tcW w:w="2255" w:type="pct"/>
            <w:tcBorders>
              <w:bottom w:val="single" w:sz="4" w:space="0" w:color="auto"/>
            </w:tcBorders>
            <w:shd w:val="clear" w:color="auto" w:fill="auto"/>
          </w:tcPr>
          <w:p w14:paraId="3BFFEDAE" w14:textId="1D5CEFAA" w:rsidR="00F5691A" w:rsidRPr="00C746B4" w:rsidRDefault="00CC1BB9" w:rsidP="00CC1BB9">
            <w:pPr>
              <w:keepNext/>
              <w:tabs>
                <w:tab w:val="left" w:pos="1170"/>
              </w:tabs>
              <w:jc w:val="both"/>
              <w:rPr>
                <w:rFonts w:ascii="Arial" w:hAnsi="Arial" w:cs="Arial"/>
              </w:rPr>
            </w:pPr>
            <w:r>
              <w:rPr>
                <w:rFonts w:ascii="Arial" w:hAnsi="Arial" w:cs="Arial"/>
              </w:rPr>
              <w:t>Select “Manage Procedures” in the Procedures section</w:t>
            </w:r>
          </w:p>
        </w:tc>
        <w:tc>
          <w:tcPr>
            <w:tcW w:w="1497" w:type="pct"/>
            <w:tcBorders>
              <w:bottom w:val="single" w:sz="4" w:space="0" w:color="auto"/>
            </w:tcBorders>
            <w:shd w:val="clear" w:color="auto" w:fill="auto"/>
          </w:tcPr>
          <w:p w14:paraId="644DF351" w14:textId="1E4C0CA0" w:rsidR="00F5691A" w:rsidRPr="00C746B4" w:rsidRDefault="00CC1BB9" w:rsidP="00F5691A">
            <w:pPr>
              <w:keepNext/>
              <w:rPr>
                <w:rFonts w:ascii="Arial" w:hAnsi="Arial" w:cs="Arial"/>
              </w:rPr>
            </w:pPr>
            <w:r>
              <w:rPr>
                <w:rFonts w:ascii="Arial" w:hAnsi="Arial" w:cs="Arial"/>
              </w:rPr>
              <w:t>Validate that the Update Procedure Set page displays and that there are 9825 current procedures</w:t>
            </w:r>
          </w:p>
        </w:tc>
        <w:tc>
          <w:tcPr>
            <w:tcW w:w="520" w:type="pct"/>
            <w:tcBorders>
              <w:bottom w:val="single" w:sz="4" w:space="0" w:color="auto"/>
            </w:tcBorders>
            <w:shd w:val="clear" w:color="auto" w:fill="auto"/>
          </w:tcPr>
          <w:p w14:paraId="1D7C52BA" w14:textId="77777777" w:rsidR="00F5691A" w:rsidRPr="00C746B4" w:rsidRDefault="00F5691A" w:rsidP="00F5691A">
            <w:pPr>
              <w:jc w:val="center"/>
              <w:rPr>
                <w:rFonts w:ascii="Arial" w:hAnsi="Arial" w:cs="Arial"/>
                <w:b/>
              </w:rPr>
            </w:pPr>
          </w:p>
        </w:tc>
      </w:tr>
      <w:tr w:rsidR="00CC1BB9" w:rsidRPr="00C746B4" w14:paraId="3B042125" w14:textId="77777777" w:rsidTr="003E1FA9">
        <w:trPr>
          <w:cantSplit/>
          <w:trHeight w:val="242"/>
        </w:trPr>
        <w:tc>
          <w:tcPr>
            <w:tcW w:w="307" w:type="pct"/>
            <w:tcBorders>
              <w:bottom w:val="single" w:sz="4" w:space="0" w:color="auto"/>
            </w:tcBorders>
            <w:shd w:val="clear" w:color="auto" w:fill="auto"/>
          </w:tcPr>
          <w:p w14:paraId="209E2F2A"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6F84280F" w14:textId="77777777" w:rsidR="00F5691A" w:rsidRPr="00C746B4" w:rsidRDefault="00F5691A" w:rsidP="00F5691A">
            <w:pPr>
              <w:keepNext/>
              <w:jc w:val="center"/>
              <w:rPr>
                <w:rFonts w:ascii="Arial" w:hAnsi="Arial" w:cs="Arial"/>
                <w:b/>
                <w:i/>
              </w:rPr>
            </w:pPr>
            <w:r w:rsidRPr="00C746B4">
              <w:rPr>
                <w:rFonts w:ascii="Arial" w:hAnsi="Arial" w:cs="Arial"/>
                <w:b/>
                <w:i/>
              </w:rPr>
              <w:t>VP</w:t>
            </w:r>
          </w:p>
        </w:tc>
        <w:tc>
          <w:tcPr>
            <w:tcW w:w="2255" w:type="pct"/>
            <w:tcBorders>
              <w:bottom w:val="single" w:sz="4" w:space="0" w:color="auto"/>
            </w:tcBorders>
            <w:shd w:val="clear" w:color="auto" w:fill="auto"/>
          </w:tcPr>
          <w:p w14:paraId="50FE9B6F" w14:textId="77777777" w:rsidR="00F5691A" w:rsidRDefault="00CC1BB9" w:rsidP="008239F9">
            <w:pPr>
              <w:pStyle w:val="ListParagraph"/>
              <w:keepNext/>
              <w:numPr>
                <w:ilvl w:val="0"/>
                <w:numId w:val="188"/>
              </w:numPr>
              <w:rPr>
                <w:rFonts w:ascii="Arial" w:hAnsi="Arial" w:cs="Arial"/>
              </w:rPr>
            </w:pPr>
            <w:r>
              <w:rPr>
                <w:rFonts w:ascii="Arial" w:hAnsi="Arial" w:cs="Arial"/>
              </w:rPr>
              <w:t>Click “Browse”</w:t>
            </w:r>
          </w:p>
          <w:p w14:paraId="7A4258B7" w14:textId="17BF4BFB"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fy2013_procedure_import_short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3C01C46E" w14:textId="570AFF36" w:rsidR="00CC1BB9" w:rsidRP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2AD988E7" w14:textId="5BED95E1" w:rsidR="00F5691A" w:rsidRPr="00C746B4" w:rsidRDefault="00CC1BB9" w:rsidP="00F5691A">
            <w:pPr>
              <w:keepNext/>
              <w:rPr>
                <w:rFonts w:ascii="Arial" w:hAnsi="Arial" w:cs="Arial"/>
              </w:rPr>
            </w:pPr>
            <w:r>
              <w:rPr>
                <w:rFonts w:ascii="Arial" w:hAnsi="Arial" w:cs="Arial"/>
              </w:rPr>
              <w:t>Validate that the procedure list updates successfully and that there are now 4 procedures in the database</w:t>
            </w:r>
          </w:p>
        </w:tc>
        <w:tc>
          <w:tcPr>
            <w:tcW w:w="520" w:type="pct"/>
            <w:tcBorders>
              <w:bottom w:val="single" w:sz="4" w:space="0" w:color="auto"/>
            </w:tcBorders>
            <w:shd w:val="clear" w:color="auto" w:fill="auto"/>
          </w:tcPr>
          <w:p w14:paraId="7665D0B2" w14:textId="77777777" w:rsidR="00F5691A" w:rsidRPr="00C746B4" w:rsidRDefault="00F5691A" w:rsidP="00F5691A">
            <w:pPr>
              <w:jc w:val="center"/>
              <w:rPr>
                <w:rFonts w:ascii="Arial" w:hAnsi="Arial" w:cs="Arial"/>
                <w:b/>
              </w:rPr>
            </w:pPr>
          </w:p>
        </w:tc>
      </w:tr>
      <w:tr w:rsidR="00CC1BB9" w:rsidRPr="00C746B4" w14:paraId="46DD8DF1" w14:textId="77777777" w:rsidTr="003E1FA9">
        <w:trPr>
          <w:cantSplit/>
          <w:trHeight w:val="242"/>
        </w:trPr>
        <w:tc>
          <w:tcPr>
            <w:tcW w:w="307" w:type="pct"/>
            <w:tcBorders>
              <w:bottom w:val="single" w:sz="4" w:space="0" w:color="auto"/>
            </w:tcBorders>
            <w:shd w:val="clear" w:color="auto" w:fill="auto"/>
          </w:tcPr>
          <w:p w14:paraId="2DF8DA9C" w14:textId="77777777"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3EE7629F" w14:textId="07FB5CAE" w:rsidR="00CC1BB9" w:rsidRPr="00C746B4" w:rsidRDefault="00CC1BB9" w:rsidP="00CC1BB9">
            <w:pPr>
              <w:keepNext/>
              <w:jc w:val="center"/>
              <w:rPr>
                <w:rFonts w:ascii="Arial" w:hAnsi="Arial" w:cs="Arial"/>
                <w:b/>
                <w:i/>
              </w:rPr>
            </w:pPr>
            <w:r>
              <w:rPr>
                <w:rFonts w:ascii="Arial" w:hAnsi="Arial" w:cs="Arial"/>
                <w:b/>
                <w:i/>
              </w:rPr>
              <w:t>VP</w:t>
            </w:r>
          </w:p>
        </w:tc>
        <w:tc>
          <w:tcPr>
            <w:tcW w:w="2255" w:type="pct"/>
            <w:tcBorders>
              <w:bottom w:val="single" w:sz="4" w:space="0" w:color="auto"/>
            </w:tcBorders>
            <w:shd w:val="clear" w:color="auto" w:fill="auto"/>
          </w:tcPr>
          <w:p w14:paraId="6F27496B" w14:textId="77777777" w:rsidR="00CC1BB9" w:rsidRDefault="00CC1BB9" w:rsidP="008239F9">
            <w:pPr>
              <w:pStyle w:val="ListParagraph"/>
              <w:keepNext/>
              <w:numPr>
                <w:ilvl w:val="0"/>
                <w:numId w:val="188"/>
              </w:numPr>
              <w:rPr>
                <w:rFonts w:ascii="Arial" w:hAnsi="Arial" w:cs="Arial"/>
              </w:rPr>
            </w:pPr>
            <w:r>
              <w:rPr>
                <w:rFonts w:ascii="Arial" w:hAnsi="Arial" w:cs="Arial"/>
              </w:rPr>
              <w:t>Click “Browse”</w:t>
            </w:r>
          </w:p>
          <w:p w14:paraId="51388C6D" w14:textId="4A0ECA5C"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fy2013_procedure_import_short_errors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4DBF4055" w14:textId="01700380" w:rsid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3A80F01F" w14:textId="77777777" w:rsidR="00CC1BB9" w:rsidRDefault="00CC1BB9" w:rsidP="00CC1BB9">
            <w:pPr>
              <w:keepNext/>
              <w:rPr>
                <w:rFonts w:ascii="Arial" w:hAnsi="Arial" w:cs="Arial"/>
              </w:rPr>
            </w:pPr>
            <w:r>
              <w:rPr>
                <w:rFonts w:ascii="Arial" w:hAnsi="Arial" w:cs="Arial"/>
              </w:rPr>
              <w:t>Validate that validation errors are reported</w:t>
            </w:r>
          </w:p>
          <w:p w14:paraId="7F88B71D" w14:textId="77777777" w:rsidR="00CC1BB9" w:rsidRDefault="00CC1BB9" w:rsidP="00CC1BB9">
            <w:pPr>
              <w:keepNext/>
              <w:rPr>
                <w:rFonts w:ascii="Arial" w:hAnsi="Arial" w:cs="Arial"/>
              </w:rPr>
            </w:pPr>
          </w:p>
          <w:p w14:paraId="3D13DD2A" w14:textId="1F407CAB" w:rsidR="00CC1BB9" w:rsidRDefault="00CC1BB9" w:rsidP="00CC1BB9">
            <w:pPr>
              <w:keepNext/>
              <w:rPr>
                <w:rFonts w:ascii="Arial" w:hAnsi="Arial" w:cs="Arial"/>
              </w:rPr>
            </w:pPr>
            <w:r>
              <w:rPr>
                <w:rFonts w:ascii="Arial" w:hAnsi="Arial" w:cs="Arial"/>
              </w:rPr>
              <w:t>(NOTE:  The tester can edit the import file and either fix the errors identified or create new errors)</w:t>
            </w:r>
          </w:p>
        </w:tc>
        <w:tc>
          <w:tcPr>
            <w:tcW w:w="520" w:type="pct"/>
            <w:tcBorders>
              <w:bottom w:val="single" w:sz="4" w:space="0" w:color="auto"/>
            </w:tcBorders>
            <w:shd w:val="clear" w:color="auto" w:fill="auto"/>
          </w:tcPr>
          <w:p w14:paraId="3E185765" w14:textId="77777777" w:rsidR="00CC1BB9" w:rsidRPr="00C746B4" w:rsidRDefault="00CC1BB9" w:rsidP="00CC1BB9">
            <w:pPr>
              <w:jc w:val="center"/>
              <w:rPr>
                <w:rFonts w:ascii="Arial" w:hAnsi="Arial" w:cs="Arial"/>
                <w:b/>
              </w:rPr>
            </w:pPr>
          </w:p>
        </w:tc>
      </w:tr>
      <w:tr w:rsidR="00CC1BB9" w:rsidRPr="00C746B4" w14:paraId="618F4C17" w14:textId="77777777" w:rsidTr="003E1FA9">
        <w:trPr>
          <w:cantSplit/>
          <w:trHeight w:val="242"/>
        </w:trPr>
        <w:tc>
          <w:tcPr>
            <w:tcW w:w="307" w:type="pct"/>
            <w:tcBorders>
              <w:bottom w:val="single" w:sz="4" w:space="0" w:color="auto"/>
            </w:tcBorders>
            <w:shd w:val="clear" w:color="auto" w:fill="auto"/>
          </w:tcPr>
          <w:p w14:paraId="075F682B" w14:textId="77777777"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722BE3F4" w14:textId="65B81612" w:rsidR="00CC1BB9" w:rsidRDefault="003E1FA9" w:rsidP="00CC1BB9">
            <w:pPr>
              <w:keepNext/>
              <w:jc w:val="center"/>
              <w:rPr>
                <w:rFonts w:ascii="Arial" w:hAnsi="Arial" w:cs="Arial"/>
                <w:b/>
                <w:i/>
              </w:rPr>
            </w:pPr>
            <w:r>
              <w:rPr>
                <w:rFonts w:ascii="Arial" w:hAnsi="Arial" w:cs="Arial"/>
                <w:b/>
                <w:i/>
              </w:rPr>
              <w:t>VP</w:t>
            </w:r>
          </w:p>
        </w:tc>
        <w:tc>
          <w:tcPr>
            <w:tcW w:w="2255" w:type="pct"/>
            <w:tcBorders>
              <w:bottom w:val="single" w:sz="4" w:space="0" w:color="auto"/>
            </w:tcBorders>
            <w:shd w:val="clear" w:color="auto" w:fill="auto"/>
          </w:tcPr>
          <w:p w14:paraId="29DCFE8C" w14:textId="77777777" w:rsidR="00CC1BB9" w:rsidRDefault="00CC1BB9" w:rsidP="008239F9">
            <w:pPr>
              <w:pStyle w:val="ListParagraph"/>
              <w:keepNext/>
              <w:numPr>
                <w:ilvl w:val="0"/>
                <w:numId w:val="188"/>
              </w:numPr>
              <w:rPr>
                <w:rFonts w:ascii="Arial" w:hAnsi="Arial" w:cs="Arial"/>
              </w:rPr>
            </w:pPr>
            <w:r>
              <w:rPr>
                <w:rFonts w:ascii="Arial" w:hAnsi="Arial" w:cs="Arial"/>
              </w:rPr>
              <w:t>Click “Browse”</w:t>
            </w:r>
          </w:p>
          <w:p w14:paraId="1E1DF922" w14:textId="608FB47A"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18D4F989" w14:textId="7EEB50A2" w:rsid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3D75B3D8" w14:textId="7540891B" w:rsidR="00CC1BB9" w:rsidRDefault="00CC1BB9" w:rsidP="00CC1BB9">
            <w:pPr>
              <w:keepNext/>
              <w:rPr>
                <w:rFonts w:ascii="Arial" w:hAnsi="Arial" w:cs="Arial"/>
              </w:rPr>
            </w:pPr>
            <w:r>
              <w:rPr>
                <w:rFonts w:ascii="Arial" w:hAnsi="Arial" w:cs="Arial"/>
              </w:rPr>
              <w:t xml:space="preserve">Validate that the procedure list updates successfully and that there are now 9825 procedures in the database </w:t>
            </w:r>
          </w:p>
        </w:tc>
        <w:tc>
          <w:tcPr>
            <w:tcW w:w="520" w:type="pct"/>
            <w:tcBorders>
              <w:bottom w:val="single" w:sz="4" w:space="0" w:color="auto"/>
            </w:tcBorders>
            <w:shd w:val="clear" w:color="auto" w:fill="auto"/>
          </w:tcPr>
          <w:p w14:paraId="67812C59" w14:textId="77777777" w:rsidR="00CC1BB9" w:rsidRPr="00C746B4" w:rsidRDefault="00CC1BB9" w:rsidP="00CC1BB9">
            <w:pPr>
              <w:jc w:val="center"/>
              <w:rPr>
                <w:rFonts w:ascii="Arial" w:hAnsi="Arial" w:cs="Arial"/>
                <w:b/>
              </w:rPr>
            </w:pPr>
          </w:p>
        </w:tc>
      </w:tr>
      <w:tr w:rsidR="00CC1BB9" w:rsidRPr="00C746B4" w14:paraId="4C6FE3AF" w14:textId="77777777" w:rsidTr="003E1FA9">
        <w:trPr>
          <w:cantSplit/>
          <w:trHeight w:val="242"/>
        </w:trPr>
        <w:tc>
          <w:tcPr>
            <w:tcW w:w="307" w:type="pct"/>
            <w:tcBorders>
              <w:bottom w:val="single" w:sz="4" w:space="0" w:color="auto"/>
            </w:tcBorders>
            <w:shd w:val="clear" w:color="auto" w:fill="auto"/>
          </w:tcPr>
          <w:p w14:paraId="2878523F" w14:textId="5E526654"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2AF81181" w14:textId="77777777" w:rsidR="00CC1BB9" w:rsidRPr="00C746B4" w:rsidRDefault="00CC1BB9" w:rsidP="00CC1BB9">
            <w:pPr>
              <w:keepNext/>
              <w:jc w:val="center"/>
              <w:rPr>
                <w:rFonts w:ascii="Arial" w:hAnsi="Arial" w:cs="Arial"/>
              </w:rPr>
            </w:pPr>
          </w:p>
        </w:tc>
        <w:tc>
          <w:tcPr>
            <w:tcW w:w="2255" w:type="pct"/>
            <w:tcBorders>
              <w:bottom w:val="single" w:sz="4" w:space="0" w:color="auto"/>
            </w:tcBorders>
            <w:shd w:val="clear" w:color="auto" w:fill="auto"/>
          </w:tcPr>
          <w:p w14:paraId="09C45ACF" w14:textId="77777777" w:rsidR="00CC1BB9" w:rsidRPr="00C746B4" w:rsidRDefault="00CC1BB9" w:rsidP="00CC1BB9">
            <w:pPr>
              <w:keepNext/>
              <w:rPr>
                <w:rFonts w:ascii="Arial" w:hAnsi="Arial" w:cs="Arial"/>
              </w:rPr>
            </w:pPr>
            <w:r w:rsidRPr="00C746B4">
              <w:rPr>
                <w:rFonts w:ascii="Arial" w:hAnsi="Arial" w:cs="Arial"/>
              </w:rPr>
              <w:t>End of TC</w:t>
            </w:r>
          </w:p>
        </w:tc>
        <w:tc>
          <w:tcPr>
            <w:tcW w:w="1497" w:type="pct"/>
            <w:tcBorders>
              <w:bottom w:val="single" w:sz="4" w:space="0" w:color="auto"/>
            </w:tcBorders>
            <w:shd w:val="clear" w:color="auto" w:fill="auto"/>
          </w:tcPr>
          <w:p w14:paraId="4CDC5B9D" w14:textId="77777777" w:rsidR="00CC1BB9" w:rsidRPr="00C746B4" w:rsidRDefault="00CC1BB9" w:rsidP="00CC1BB9">
            <w:pPr>
              <w:keepNext/>
              <w:rPr>
                <w:rFonts w:ascii="Arial" w:hAnsi="Arial" w:cs="Arial"/>
                <w:noProof/>
              </w:rPr>
            </w:pPr>
          </w:p>
        </w:tc>
        <w:tc>
          <w:tcPr>
            <w:tcW w:w="520" w:type="pct"/>
            <w:tcBorders>
              <w:bottom w:val="single" w:sz="4" w:space="0" w:color="auto"/>
            </w:tcBorders>
            <w:shd w:val="clear" w:color="auto" w:fill="BFBFBF"/>
          </w:tcPr>
          <w:p w14:paraId="3CB37A84" w14:textId="77777777" w:rsidR="00CC1BB9" w:rsidRPr="00C746B4" w:rsidRDefault="00CC1BB9" w:rsidP="00CC1BB9">
            <w:pPr>
              <w:jc w:val="center"/>
              <w:rPr>
                <w:rFonts w:ascii="Arial" w:hAnsi="Arial" w:cs="Arial"/>
                <w:b/>
              </w:rPr>
            </w:pPr>
          </w:p>
        </w:tc>
      </w:tr>
    </w:tbl>
    <w:p w14:paraId="356BC3FB" w14:textId="5461B8B3" w:rsidR="00752CF3" w:rsidRPr="00C746B4" w:rsidRDefault="00752CF3" w:rsidP="00752CF3">
      <w:pPr>
        <w:pStyle w:val="Heading1"/>
      </w:pPr>
      <w:bookmarkStart w:id="119" w:name="_Toc424650551"/>
      <w:r w:rsidRPr="00C746B4">
        <w:t xml:space="preserve">TC </w:t>
      </w:r>
      <w:r w:rsidR="002D600D">
        <w:t>#90</w:t>
      </w:r>
      <w:r w:rsidRPr="00C746B4">
        <w:t xml:space="preserve"> – </w:t>
      </w:r>
      <w:r w:rsidRPr="0092229A">
        <w:t>ASRC-12: Procedures that do not warrant risk calculations</w:t>
      </w:r>
      <w:bookmarkEnd w:id="119"/>
    </w:p>
    <w:p w14:paraId="024A4CFA"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92229A">
        <w:rPr>
          <w:rFonts w:ascii="Arial" w:hAnsi="Arial" w:cs="Arial"/>
          <w:sz w:val="24"/>
        </w:rPr>
        <w:t>ASRC-12: Procedures that do not warrant risk calculations</w:t>
      </w:r>
    </w:p>
    <w:p w14:paraId="7777CFA9"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 provider who has selected a procedure, I want the tool to inform me when a procedure has low risk, so that I do not have to complete a full risk calculation.</w:t>
      </w:r>
    </w:p>
    <w:p w14:paraId="4A66731E" w14:textId="77777777" w:rsidR="00752CF3" w:rsidRPr="00C746B4" w:rsidRDefault="00752CF3" w:rsidP="00752CF3">
      <w:pPr>
        <w:rPr>
          <w:rFonts w:ascii="Arial" w:hAnsi="Arial" w:cs="Arial"/>
        </w:rPr>
      </w:pPr>
    </w:p>
    <w:p w14:paraId="575B25E1" w14:textId="77777777" w:rsidR="00752CF3" w:rsidRPr="00C746B4" w:rsidRDefault="00752CF3" w:rsidP="00752CF3">
      <w:pPr>
        <w:rPr>
          <w:rFonts w:ascii="Arial" w:hAnsi="Arial" w:cs="Arial"/>
          <w:i/>
        </w:rPr>
      </w:pPr>
      <w:r w:rsidRPr="00C746B4">
        <w:rPr>
          <w:rFonts w:ascii="Arial" w:hAnsi="Arial" w:cs="Arial"/>
          <w:i/>
        </w:rPr>
        <w:t>Acceptance Criteria:</w:t>
      </w:r>
    </w:p>
    <w:p w14:paraId="5EC91CBA" w14:textId="77777777" w:rsidR="00752CF3" w:rsidRPr="00C746B4" w:rsidRDefault="00752CF3" w:rsidP="00752CF3">
      <w:pPr>
        <w:rPr>
          <w:rFonts w:ascii="Arial" w:hAnsi="Arial" w:cs="Arial"/>
          <w:i/>
        </w:rPr>
      </w:pPr>
    </w:p>
    <w:p w14:paraId="645FEC4D"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proofErr w:type="gramStart"/>
      <w:r w:rsidRPr="0092229A">
        <w:rPr>
          <w:rFonts w:ascii="Arial" w:hAnsi="Arial" w:cs="Arial"/>
          <w:sz w:val="24"/>
        </w:rPr>
        <w:t>As soon as the user selects an excluded procedure, the tool informs them and will not let them run the calculation.</w:t>
      </w:r>
      <w:proofErr w:type="gramEnd"/>
    </w:p>
    <w:p w14:paraId="4EF932EB" w14:textId="72D9306D"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message should </w:t>
      </w:r>
      <w:proofErr w:type="gramStart"/>
      <w:r w:rsidRPr="0092229A">
        <w:rPr>
          <w:rFonts w:ascii="Arial" w:hAnsi="Arial" w:cs="Arial"/>
          <w:sz w:val="24"/>
        </w:rPr>
        <w:t>be:</w:t>
      </w:r>
      <w:proofErr w:type="gramEnd"/>
      <w:r w:rsidRPr="0092229A">
        <w:rPr>
          <w:rFonts w:ascii="Arial" w:hAnsi="Arial" w:cs="Arial"/>
          <w:sz w:val="24"/>
        </w:rPr>
        <w:t xml:space="preserve"> </w:t>
      </w:r>
      <w:r w:rsidR="008A6093" w:rsidRPr="008A6093">
        <w:rPr>
          <w:rFonts w:ascii="Arial" w:hAnsi="Arial" w:cs="Arial"/>
          <w:sz w:val="24"/>
        </w:rPr>
        <w:t>“The procedure (CPT Code) you selected does not meet eligibility requirements to perform a calculation by the Automated Surgical Risk Calculator. Please exit the calculator by closing your browser."</w:t>
      </w:r>
    </w:p>
    <w:p w14:paraId="49233F42"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No data will be stored in </w:t>
      </w:r>
      <w:proofErr w:type="spellStart"/>
      <w:r w:rsidRPr="0092229A">
        <w:rPr>
          <w:rFonts w:ascii="Arial" w:hAnsi="Arial" w:cs="Arial"/>
          <w:sz w:val="24"/>
        </w:rPr>
        <w:t>VistA</w:t>
      </w:r>
      <w:proofErr w:type="spellEnd"/>
      <w:r w:rsidRPr="0092229A">
        <w:rPr>
          <w:rFonts w:ascii="Arial" w:hAnsi="Arial" w:cs="Arial"/>
          <w:sz w:val="24"/>
        </w:rPr>
        <w:t xml:space="preserve"> in this case.</w:t>
      </w:r>
    </w:p>
    <w:p w14:paraId="683E914E" w14:textId="77777777" w:rsidR="00752CF3" w:rsidRPr="00C746B4"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3593E5E"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1BA7E9A"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w:t>
      </w:r>
      <w:proofErr w:type="gramStart"/>
      <w:r w:rsidRPr="00C746B4">
        <w:rPr>
          <w:rFonts w:ascii="Arial" w:hAnsi="Arial" w:cs="Arial"/>
          <w:sz w:val="24"/>
        </w:rPr>
        <w:t>is implemented</w:t>
      </w:r>
      <w:proofErr w:type="gramEnd"/>
      <w:r w:rsidRPr="00C746B4">
        <w:rPr>
          <w:rFonts w:ascii="Arial" w:hAnsi="Arial" w:cs="Arial"/>
          <w:sz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752CF3" w:rsidRPr="00C746B4" w14:paraId="542F9C51" w14:textId="77777777" w:rsidTr="009C1B6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A97CDB5"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CBB8AF2" w14:textId="77777777" w:rsidR="00752CF3" w:rsidRPr="00C746B4" w:rsidRDefault="00752CF3" w:rsidP="00752CF3">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31CE38DC"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4F682CAF"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6A870A77" w14:textId="77777777" w:rsidR="00752CF3" w:rsidRPr="00C746B4" w:rsidRDefault="00752CF3" w:rsidP="00752CF3">
            <w:pPr>
              <w:jc w:val="center"/>
              <w:rPr>
                <w:rFonts w:ascii="Arial" w:hAnsi="Arial" w:cs="Arial"/>
                <w:b/>
              </w:rPr>
            </w:pPr>
            <w:r w:rsidRPr="00C746B4">
              <w:rPr>
                <w:rFonts w:ascii="Arial" w:hAnsi="Arial" w:cs="Arial"/>
                <w:b/>
              </w:rPr>
              <w:t>Actual Results</w:t>
            </w:r>
          </w:p>
          <w:p w14:paraId="59A96FB7"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4C9403E2" w14:textId="77777777" w:rsidTr="00752CF3">
        <w:trPr>
          <w:trHeight w:val="242"/>
        </w:trPr>
        <w:tc>
          <w:tcPr>
            <w:tcW w:w="5000" w:type="pct"/>
            <w:gridSpan w:val="5"/>
            <w:tcBorders>
              <w:bottom w:val="single" w:sz="4" w:space="0" w:color="auto"/>
            </w:tcBorders>
            <w:shd w:val="pct25" w:color="auto" w:fill="auto"/>
          </w:tcPr>
          <w:p w14:paraId="418CAB4A" w14:textId="0CE16598" w:rsidR="00752CF3" w:rsidRPr="00C746B4" w:rsidRDefault="00752CF3" w:rsidP="00752CF3">
            <w:pPr>
              <w:jc w:val="center"/>
              <w:rPr>
                <w:rFonts w:ascii="Arial" w:hAnsi="Arial" w:cs="Arial"/>
                <w:b/>
                <w:i/>
              </w:rPr>
            </w:pPr>
            <w:r w:rsidRPr="00C746B4">
              <w:rPr>
                <w:rFonts w:ascii="Arial" w:hAnsi="Arial" w:cs="Arial"/>
                <w:b/>
                <w:i/>
              </w:rPr>
              <w:t>TC</w:t>
            </w:r>
            <w:r w:rsidR="002D600D">
              <w:rPr>
                <w:rFonts w:ascii="Arial" w:hAnsi="Arial" w:cs="Arial"/>
                <w:b/>
                <w:i/>
              </w:rPr>
              <w:t xml:space="preserve"> #90</w:t>
            </w:r>
            <w:r w:rsidRPr="00C746B4">
              <w:rPr>
                <w:rFonts w:ascii="Arial" w:hAnsi="Arial" w:cs="Arial"/>
                <w:b/>
                <w:i/>
              </w:rPr>
              <w:t xml:space="preserve"> –</w:t>
            </w:r>
            <w:r>
              <w:rPr>
                <w:rFonts w:ascii="Arial" w:hAnsi="Arial" w:cs="Arial"/>
                <w:b/>
                <w:i/>
              </w:rPr>
              <w:t xml:space="preserve"> </w:t>
            </w:r>
            <w:r w:rsidRPr="0092229A">
              <w:rPr>
                <w:rFonts w:ascii="Arial" w:hAnsi="Arial" w:cs="Arial"/>
                <w:b/>
                <w:i/>
              </w:rPr>
              <w:t>Procedures that do not warrant risk calculations</w:t>
            </w:r>
          </w:p>
        </w:tc>
      </w:tr>
      <w:tr w:rsidR="009C1B6E" w:rsidRPr="00C746B4" w14:paraId="135D48E9" w14:textId="77777777" w:rsidTr="009C1B6E">
        <w:trPr>
          <w:cantSplit/>
          <w:trHeight w:val="564"/>
        </w:trPr>
        <w:tc>
          <w:tcPr>
            <w:tcW w:w="456" w:type="pct"/>
            <w:tcBorders>
              <w:bottom w:val="single" w:sz="4" w:space="0" w:color="auto"/>
            </w:tcBorders>
            <w:shd w:val="clear" w:color="auto" w:fill="auto"/>
          </w:tcPr>
          <w:p w14:paraId="6565D24F"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0E421F68" w14:textId="7157C38A" w:rsidR="009C1B6E" w:rsidRPr="00C746B4" w:rsidRDefault="009C1B6E" w:rsidP="009C1B6E">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0A206653" w14:textId="77777777" w:rsidR="009C1B6E" w:rsidRPr="00081DB3" w:rsidRDefault="009C1B6E" w:rsidP="009C1B6E">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19BB922E" w14:textId="77777777" w:rsidR="009C1B6E" w:rsidRPr="00C746B4" w:rsidRDefault="009C1B6E" w:rsidP="009C1B6E">
            <w:pPr>
              <w:keepNext/>
              <w:rPr>
                <w:rFonts w:ascii="Arial" w:hAnsi="Arial" w:cs="Arial"/>
              </w:rPr>
            </w:pPr>
          </w:p>
        </w:tc>
        <w:tc>
          <w:tcPr>
            <w:tcW w:w="2325" w:type="pct"/>
            <w:tcBorders>
              <w:bottom w:val="single" w:sz="4" w:space="0" w:color="auto"/>
            </w:tcBorders>
            <w:shd w:val="clear" w:color="auto" w:fill="auto"/>
          </w:tcPr>
          <w:p w14:paraId="4BE3A76E" w14:textId="18023E5E" w:rsidR="009C1B6E" w:rsidRPr="00C746B4" w:rsidRDefault="009C1B6E" w:rsidP="009C1B6E">
            <w:pPr>
              <w:keepNext/>
              <w:rPr>
                <w:rFonts w:ascii="Arial" w:hAnsi="Arial" w:cs="Arial"/>
              </w:rPr>
            </w:pPr>
            <w:r w:rsidRPr="00081DB3">
              <w:rPr>
                <w:rFonts w:asciiTheme="majorHAnsi" w:hAnsiTheme="majorHAnsi" w:cstheme="majorHAnsi"/>
              </w:rPr>
              <w:t>The ASRC application displays and login was successful</w:t>
            </w:r>
          </w:p>
        </w:tc>
        <w:tc>
          <w:tcPr>
            <w:tcW w:w="589" w:type="pct"/>
            <w:tcBorders>
              <w:bottom w:val="single" w:sz="4" w:space="0" w:color="auto"/>
            </w:tcBorders>
            <w:shd w:val="clear" w:color="auto" w:fill="BFBFBF"/>
          </w:tcPr>
          <w:p w14:paraId="779B140E" w14:textId="77777777" w:rsidR="009C1B6E" w:rsidRPr="00C746B4" w:rsidRDefault="009C1B6E" w:rsidP="009C1B6E">
            <w:pPr>
              <w:jc w:val="center"/>
              <w:rPr>
                <w:rFonts w:ascii="Arial" w:hAnsi="Arial" w:cs="Arial"/>
                <w:b/>
              </w:rPr>
            </w:pPr>
          </w:p>
        </w:tc>
      </w:tr>
      <w:tr w:rsidR="009C1B6E" w:rsidRPr="00C746B4" w14:paraId="6427BD83" w14:textId="77777777" w:rsidTr="009C1B6E">
        <w:trPr>
          <w:cantSplit/>
          <w:trHeight w:val="242"/>
        </w:trPr>
        <w:tc>
          <w:tcPr>
            <w:tcW w:w="456" w:type="pct"/>
            <w:tcBorders>
              <w:bottom w:val="single" w:sz="4" w:space="0" w:color="auto"/>
            </w:tcBorders>
            <w:shd w:val="clear" w:color="auto" w:fill="auto"/>
          </w:tcPr>
          <w:p w14:paraId="7CC2D4CE"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596ACB96" w14:textId="1F859EDF" w:rsidR="009C1B6E" w:rsidRPr="00C746B4" w:rsidRDefault="009C1B6E" w:rsidP="009C1B6E">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4EF56C4F" w14:textId="59C60C0C" w:rsidR="009C1B6E" w:rsidRDefault="009C1B6E" w:rsidP="009C1B6E">
            <w:pPr>
              <w:keepNext/>
              <w:rPr>
                <w:rFonts w:ascii="Arial" w:hAnsi="Arial" w:cs="Arial"/>
              </w:rPr>
            </w:pPr>
            <w:r>
              <w:rPr>
                <w:rFonts w:ascii="Arial" w:hAnsi="Arial" w:cs="Arial"/>
              </w:rPr>
              <w:t>Select General Surgery specialty and click “Continue”</w:t>
            </w:r>
          </w:p>
          <w:p w14:paraId="615973C9" w14:textId="77777777" w:rsidR="009C1B6E" w:rsidRDefault="009C1B6E" w:rsidP="009C1B6E">
            <w:pPr>
              <w:keepNext/>
              <w:rPr>
                <w:rFonts w:ascii="Arial" w:hAnsi="Arial" w:cs="Arial"/>
              </w:rPr>
            </w:pPr>
          </w:p>
          <w:p w14:paraId="711110EE" w14:textId="3FBBCC72" w:rsidR="009C1B6E" w:rsidRPr="00C746B4" w:rsidRDefault="009C1B6E" w:rsidP="009C1B6E">
            <w:pPr>
              <w:keepNext/>
              <w:rPr>
                <w:rFonts w:ascii="Arial" w:hAnsi="Arial" w:cs="Arial"/>
              </w:rPr>
            </w:pPr>
            <w:r>
              <w:rPr>
                <w:rFonts w:ascii="Arial" w:hAnsi="Arial" w:cs="Arial"/>
              </w:rPr>
              <w:t>(NOTE: any specialty that has a procedure selection can be used)</w:t>
            </w:r>
          </w:p>
        </w:tc>
        <w:tc>
          <w:tcPr>
            <w:tcW w:w="2325" w:type="pct"/>
            <w:tcBorders>
              <w:bottom w:val="single" w:sz="4" w:space="0" w:color="auto"/>
            </w:tcBorders>
            <w:shd w:val="clear" w:color="auto" w:fill="auto"/>
          </w:tcPr>
          <w:p w14:paraId="36C379B1" w14:textId="45FB0320" w:rsidR="009C1B6E" w:rsidRPr="00C746B4" w:rsidRDefault="009C1B6E" w:rsidP="009C1B6E">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hemeFill="background1" w:themeFillShade="BF"/>
          </w:tcPr>
          <w:p w14:paraId="04203F44" w14:textId="77777777" w:rsidR="009C1B6E" w:rsidRPr="00C746B4" w:rsidRDefault="009C1B6E" w:rsidP="009C1B6E">
            <w:pPr>
              <w:jc w:val="center"/>
              <w:rPr>
                <w:rFonts w:ascii="Arial" w:hAnsi="Arial" w:cs="Arial"/>
                <w:b/>
              </w:rPr>
            </w:pPr>
          </w:p>
        </w:tc>
      </w:tr>
      <w:tr w:rsidR="009C1B6E" w:rsidRPr="00C746B4" w14:paraId="62FC07D0" w14:textId="77777777" w:rsidTr="009C1B6E">
        <w:trPr>
          <w:cantSplit/>
          <w:trHeight w:val="242"/>
        </w:trPr>
        <w:tc>
          <w:tcPr>
            <w:tcW w:w="456" w:type="pct"/>
            <w:tcBorders>
              <w:bottom w:val="single" w:sz="4" w:space="0" w:color="auto"/>
            </w:tcBorders>
            <w:shd w:val="clear" w:color="auto" w:fill="auto"/>
          </w:tcPr>
          <w:p w14:paraId="639E3210" w14:textId="3848F12F"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46F38A18" w14:textId="77777777" w:rsidR="009C1B6E" w:rsidRPr="00C746B4" w:rsidRDefault="009C1B6E" w:rsidP="009C1B6E">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6F61E093" w14:textId="77777777" w:rsidR="009C1B6E" w:rsidRDefault="009C1B6E" w:rsidP="008239F9">
            <w:pPr>
              <w:pStyle w:val="ListParagraph"/>
              <w:keepNext/>
              <w:numPr>
                <w:ilvl w:val="0"/>
                <w:numId w:val="189"/>
              </w:numPr>
              <w:rPr>
                <w:rFonts w:ascii="Arial" w:hAnsi="Arial" w:cs="Arial"/>
              </w:rPr>
            </w:pPr>
            <w:r w:rsidRPr="009C1B6E">
              <w:rPr>
                <w:rFonts w:ascii="Arial" w:hAnsi="Arial" w:cs="Arial"/>
              </w:rPr>
              <w:t>Click Procedure: “Select”</w:t>
            </w:r>
          </w:p>
          <w:p w14:paraId="0805A558" w14:textId="4FF75760" w:rsidR="009C1B6E" w:rsidRPr="009C1B6E" w:rsidRDefault="009C1B6E" w:rsidP="008239F9">
            <w:pPr>
              <w:pStyle w:val="ListParagraph"/>
              <w:keepNext/>
              <w:numPr>
                <w:ilvl w:val="0"/>
                <w:numId w:val="189"/>
              </w:numPr>
              <w:rPr>
                <w:rFonts w:ascii="Arial" w:hAnsi="Arial" w:cs="Arial"/>
              </w:rPr>
            </w:pPr>
            <w:r>
              <w:rPr>
                <w:rFonts w:ascii="Arial" w:hAnsi="Arial" w:cs="Arial"/>
              </w:rPr>
              <w:t>Select procedure “0001F” (does not require a risk calculation)</w:t>
            </w:r>
          </w:p>
        </w:tc>
        <w:tc>
          <w:tcPr>
            <w:tcW w:w="2325" w:type="pct"/>
            <w:tcBorders>
              <w:bottom w:val="single" w:sz="4" w:space="0" w:color="auto"/>
            </w:tcBorders>
            <w:shd w:val="clear" w:color="auto" w:fill="auto"/>
          </w:tcPr>
          <w:p w14:paraId="5BA4E6A7" w14:textId="0D0A6D29" w:rsidR="009C1B6E" w:rsidRPr="00C746B4" w:rsidRDefault="009C1B6E" w:rsidP="009C1B6E">
            <w:pPr>
              <w:keepNext/>
              <w:rPr>
                <w:rFonts w:ascii="Arial" w:hAnsi="Arial" w:cs="Arial"/>
              </w:rPr>
            </w:pPr>
            <w:r>
              <w:rPr>
                <w:rFonts w:ascii="Arial" w:hAnsi="Arial" w:cs="Arial"/>
              </w:rPr>
              <w:t xml:space="preserve">Validate that </w:t>
            </w:r>
            <w:r w:rsidRPr="008A6093">
              <w:rPr>
                <w:rFonts w:ascii="Arial" w:hAnsi="Arial" w:cs="Arial"/>
                <w:sz w:val="24"/>
              </w:rPr>
              <w:t>“The procedure (CPT Code) you selected does not meet eligibility requirements to perform a calculation by the Automated Surgical Risk Calculator. Please exit the calculator by closing your browser."</w:t>
            </w:r>
            <w:r>
              <w:rPr>
                <w:rFonts w:ascii="Arial" w:hAnsi="Arial" w:cs="Arial"/>
                <w:sz w:val="24"/>
              </w:rPr>
              <w:t xml:space="preserve"> displays</w:t>
            </w:r>
          </w:p>
        </w:tc>
        <w:tc>
          <w:tcPr>
            <w:tcW w:w="589" w:type="pct"/>
            <w:tcBorders>
              <w:bottom w:val="single" w:sz="4" w:space="0" w:color="auto"/>
            </w:tcBorders>
            <w:shd w:val="clear" w:color="auto" w:fill="auto"/>
          </w:tcPr>
          <w:p w14:paraId="60316BA8" w14:textId="77777777" w:rsidR="009C1B6E" w:rsidRPr="00C746B4" w:rsidRDefault="009C1B6E" w:rsidP="009C1B6E">
            <w:pPr>
              <w:jc w:val="center"/>
              <w:rPr>
                <w:rFonts w:ascii="Arial" w:hAnsi="Arial" w:cs="Arial"/>
                <w:b/>
              </w:rPr>
            </w:pPr>
          </w:p>
        </w:tc>
      </w:tr>
      <w:tr w:rsidR="009C1B6E" w:rsidRPr="00C746B4" w14:paraId="745D5165" w14:textId="77777777" w:rsidTr="009C1B6E">
        <w:trPr>
          <w:cantSplit/>
          <w:trHeight w:val="242"/>
        </w:trPr>
        <w:tc>
          <w:tcPr>
            <w:tcW w:w="456" w:type="pct"/>
            <w:tcBorders>
              <w:bottom w:val="single" w:sz="4" w:space="0" w:color="auto"/>
            </w:tcBorders>
            <w:shd w:val="clear" w:color="auto" w:fill="auto"/>
          </w:tcPr>
          <w:p w14:paraId="79C49319"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054C0C70" w14:textId="77777777" w:rsidR="009C1B6E" w:rsidRPr="00C746B4" w:rsidRDefault="009C1B6E" w:rsidP="009C1B6E">
            <w:pPr>
              <w:keepNext/>
              <w:jc w:val="center"/>
              <w:rPr>
                <w:rFonts w:ascii="Arial" w:hAnsi="Arial" w:cs="Arial"/>
              </w:rPr>
            </w:pPr>
          </w:p>
        </w:tc>
        <w:tc>
          <w:tcPr>
            <w:tcW w:w="1186" w:type="pct"/>
            <w:tcBorders>
              <w:bottom w:val="single" w:sz="4" w:space="0" w:color="auto"/>
            </w:tcBorders>
            <w:shd w:val="clear" w:color="auto" w:fill="auto"/>
          </w:tcPr>
          <w:p w14:paraId="5185DCF5" w14:textId="77777777" w:rsidR="009C1B6E" w:rsidRPr="00C746B4" w:rsidRDefault="009C1B6E" w:rsidP="009C1B6E">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177A8CA8" w14:textId="77777777" w:rsidR="009C1B6E" w:rsidRPr="00C746B4" w:rsidRDefault="009C1B6E" w:rsidP="009C1B6E">
            <w:pPr>
              <w:keepNext/>
              <w:rPr>
                <w:rFonts w:ascii="Arial" w:hAnsi="Arial" w:cs="Arial"/>
                <w:noProof/>
              </w:rPr>
            </w:pPr>
          </w:p>
        </w:tc>
        <w:tc>
          <w:tcPr>
            <w:tcW w:w="589" w:type="pct"/>
            <w:tcBorders>
              <w:bottom w:val="single" w:sz="4" w:space="0" w:color="auto"/>
            </w:tcBorders>
            <w:shd w:val="clear" w:color="auto" w:fill="BFBFBF"/>
          </w:tcPr>
          <w:p w14:paraId="5372C0DA" w14:textId="77777777" w:rsidR="009C1B6E" w:rsidRPr="00C746B4" w:rsidRDefault="009C1B6E" w:rsidP="009C1B6E">
            <w:pPr>
              <w:jc w:val="center"/>
              <w:rPr>
                <w:rFonts w:ascii="Arial" w:hAnsi="Arial" w:cs="Arial"/>
                <w:b/>
              </w:rPr>
            </w:pPr>
          </w:p>
        </w:tc>
      </w:tr>
    </w:tbl>
    <w:p w14:paraId="5DC777E0" w14:textId="31FAD0D8" w:rsidR="00752CF3" w:rsidRPr="00C746B4" w:rsidRDefault="00752CF3" w:rsidP="00752CF3">
      <w:pPr>
        <w:pStyle w:val="Heading1"/>
      </w:pPr>
      <w:bookmarkStart w:id="120" w:name="_Toc424650552"/>
      <w:r w:rsidRPr="00C746B4">
        <w:t xml:space="preserve">TC </w:t>
      </w:r>
      <w:r w:rsidR="002D600D">
        <w:t>#91</w:t>
      </w:r>
      <w:r w:rsidRPr="00C746B4">
        <w:t xml:space="preserve"> – </w:t>
      </w:r>
      <w:r w:rsidRPr="0092229A">
        <w:t xml:space="preserve">ASRC-57: </w:t>
      </w:r>
      <w:proofErr w:type="spellStart"/>
      <w:r w:rsidRPr="0092229A">
        <w:t>VistA</w:t>
      </w:r>
      <w:proofErr w:type="spellEnd"/>
      <w:r w:rsidRPr="0092229A">
        <w:t xml:space="preserve"> Risk Calculation Prompt – New Request</w:t>
      </w:r>
      <w:r w:rsidR="00356E7C">
        <w:t xml:space="preserve">; </w:t>
      </w:r>
      <w:r w:rsidR="00356E7C" w:rsidRPr="00113D6C">
        <w:t xml:space="preserve">ASRC-58: </w:t>
      </w:r>
      <w:proofErr w:type="spellStart"/>
      <w:r w:rsidR="00356E7C" w:rsidRPr="00113D6C">
        <w:t>VistA</w:t>
      </w:r>
      <w:proofErr w:type="spellEnd"/>
      <w:r w:rsidR="00356E7C" w:rsidRPr="00113D6C">
        <w:t xml:space="preserve"> Immediately Displays Risk Calculation</w:t>
      </w:r>
      <w:bookmarkEnd w:id="120"/>
    </w:p>
    <w:p w14:paraId="484EC6BC" w14:textId="4B58E49A" w:rsidR="00752CF3" w:rsidRPr="003E1FA9" w:rsidRDefault="00752CF3" w:rsidP="00356E7C">
      <w:pPr>
        <w:tabs>
          <w:tab w:val="left" w:pos="1800"/>
        </w:tabs>
        <w:spacing w:before="80" w:after="4"/>
        <w:rPr>
          <w:rFonts w:ascii="Arial" w:hAnsi="Arial" w:cs="Arial"/>
          <w:sz w:val="24"/>
        </w:rPr>
      </w:pPr>
      <w:r w:rsidRPr="003E1FA9">
        <w:rPr>
          <w:rFonts w:ascii="Arial" w:hAnsi="Arial" w:cs="Arial"/>
          <w:b/>
          <w:sz w:val="24"/>
        </w:rPr>
        <w:t>User Story:</w:t>
      </w:r>
      <w:r w:rsidRPr="003E1FA9">
        <w:rPr>
          <w:rFonts w:ascii="Arial" w:hAnsi="Arial" w:cs="Arial"/>
          <w:sz w:val="24"/>
        </w:rPr>
        <w:t xml:space="preserve"> ASRC-57: </w:t>
      </w:r>
      <w:proofErr w:type="spellStart"/>
      <w:r w:rsidRPr="003E1FA9">
        <w:rPr>
          <w:rFonts w:ascii="Arial" w:hAnsi="Arial" w:cs="Arial"/>
          <w:sz w:val="24"/>
        </w:rPr>
        <w:t>VistA</w:t>
      </w:r>
      <w:proofErr w:type="spellEnd"/>
      <w:r w:rsidRPr="003E1FA9">
        <w:rPr>
          <w:rFonts w:ascii="Arial" w:hAnsi="Arial" w:cs="Arial"/>
          <w:sz w:val="24"/>
        </w:rPr>
        <w:t xml:space="preserve"> Risk Calculation Prompt – New Request</w:t>
      </w:r>
      <w:r w:rsidR="00356E7C" w:rsidRPr="003E1FA9">
        <w:rPr>
          <w:rFonts w:ascii="Arial" w:hAnsi="Arial" w:cs="Arial"/>
          <w:sz w:val="24"/>
        </w:rPr>
        <w:t xml:space="preserve">, ASRC-58: </w:t>
      </w:r>
      <w:proofErr w:type="spellStart"/>
      <w:r w:rsidR="00356E7C" w:rsidRPr="003E1FA9">
        <w:rPr>
          <w:rFonts w:ascii="Arial" w:hAnsi="Arial" w:cs="Arial"/>
          <w:sz w:val="24"/>
        </w:rPr>
        <w:t>VistA</w:t>
      </w:r>
      <w:proofErr w:type="spellEnd"/>
      <w:r w:rsidR="00356E7C" w:rsidRPr="003E1FA9">
        <w:rPr>
          <w:rFonts w:ascii="Arial" w:hAnsi="Arial" w:cs="Arial"/>
          <w:sz w:val="24"/>
        </w:rPr>
        <w:t xml:space="preserve"> Immediately Displays Risk Calculation</w:t>
      </w:r>
    </w:p>
    <w:p w14:paraId="112AE587" w14:textId="77777777" w:rsidR="00752CF3" w:rsidRPr="003E1FA9" w:rsidRDefault="00752CF3" w:rsidP="00752CF3">
      <w:pPr>
        <w:rPr>
          <w:rFonts w:ascii="Arial" w:hAnsi="Arial" w:cs="Arial"/>
          <w:sz w:val="24"/>
        </w:rPr>
      </w:pPr>
      <w:r w:rsidRPr="003E1FA9">
        <w:rPr>
          <w:rFonts w:ascii="Arial" w:hAnsi="Arial" w:cs="Arial"/>
          <w:b/>
          <w:sz w:val="24"/>
        </w:rPr>
        <w:t>Description:</w:t>
      </w:r>
      <w:r w:rsidRPr="003E1FA9">
        <w:rPr>
          <w:rFonts w:ascii="Arial" w:hAnsi="Arial" w:cs="Arial"/>
          <w:sz w:val="24"/>
        </w:rPr>
        <w:t xml:space="preserve"> As a licensed provider requesting a surgery that warrants a risk calculation, I want </w:t>
      </w:r>
      <w:proofErr w:type="spellStart"/>
      <w:r w:rsidRPr="003E1FA9">
        <w:rPr>
          <w:rFonts w:ascii="Arial" w:hAnsi="Arial" w:cs="Arial"/>
          <w:sz w:val="24"/>
        </w:rPr>
        <w:t>VistA</w:t>
      </w:r>
      <w:proofErr w:type="spellEnd"/>
      <w:r w:rsidRPr="003E1FA9">
        <w:rPr>
          <w:rFonts w:ascii="Arial" w:hAnsi="Arial" w:cs="Arial"/>
          <w:sz w:val="24"/>
        </w:rPr>
        <w:t xml:space="preserve"> Surgery to prompt me to complete a Risk Calculation if none exists for the particular patient and procedure, so that I can include mortality risk in my decision whether to perform the surgery.</w:t>
      </w:r>
    </w:p>
    <w:p w14:paraId="35B42D9B" w14:textId="77777777" w:rsidR="00752CF3" w:rsidRPr="00C746B4" w:rsidRDefault="00752CF3" w:rsidP="00752CF3">
      <w:pPr>
        <w:rPr>
          <w:rFonts w:ascii="Arial" w:hAnsi="Arial" w:cs="Arial"/>
        </w:rPr>
      </w:pPr>
    </w:p>
    <w:p w14:paraId="5C466AAC" w14:textId="77777777" w:rsidR="00752CF3" w:rsidRPr="00C746B4" w:rsidRDefault="00752CF3" w:rsidP="00752CF3">
      <w:pPr>
        <w:rPr>
          <w:rFonts w:ascii="Arial" w:hAnsi="Arial" w:cs="Arial"/>
          <w:i/>
        </w:rPr>
      </w:pPr>
      <w:r w:rsidRPr="00C746B4">
        <w:rPr>
          <w:rFonts w:ascii="Arial" w:hAnsi="Arial" w:cs="Arial"/>
          <w:i/>
        </w:rPr>
        <w:t>Acceptance Criteria:</w:t>
      </w:r>
    </w:p>
    <w:p w14:paraId="147740BF" w14:textId="77777777" w:rsidR="00752CF3" w:rsidRPr="00C746B4" w:rsidRDefault="00752CF3" w:rsidP="00752CF3">
      <w:pPr>
        <w:rPr>
          <w:rFonts w:ascii="Arial" w:hAnsi="Arial" w:cs="Arial"/>
          <w:i/>
        </w:rPr>
      </w:pPr>
    </w:p>
    <w:p w14:paraId="3DFBA751"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If the selected Planned Principal Procedure Code warrants a risk calculation and there is no matching risk calculation within the past 60 days, the user </w:t>
      </w:r>
      <w:proofErr w:type="gramStart"/>
      <w:r w:rsidRPr="0092229A">
        <w:rPr>
          <w:rFonts w:ascii="Arial" w:hAnsi="Arial" w:cs="Arial"/>
          <w:sz w:val="24"/>
        </w:rPr>
        <w:t>will be prompted</w:t>
      </w:r>
      <w:proofErr w:type="gramEnd"/>
      <w:r w:rsidRPr="0092229A">
        <w:rPr>
          <w:rFonts w:ascii="Arial" w:hAnsi="Arial" w:cs="Arial"/>
          <w:sz w:val="24"/>
        </w:rPr>
        <w:t xml:space="preserve"> to complete a new calculation.</w:t>
      </w:r>
    </w:p>
    <w:p w14:paraId="7A4EB6A6" w14:textId="327BE4A6" w:rsidR="00752CF3" w:rsidRPr="0092229A" w:rsidRDefault="00752CF3" w:rsidP="00752CF3">
      <w:pPr>
        <w:pStyle w:val="ListParagraph"/>
        <w:numPr>
          <w:ilvl w:val="1"/>
          <w:numId w:val="96"/>
        </w:numPr>
        <w:spacing w:after="160" w:line="259" w:lineRule="auto"/>
        <w:contextualSpacing/>
        <w:rPr>
          <w:rFonts w:ascii="Arial" w:hAnsi="Arial" w:cs="Arial"/>
          <w:sz w:val="24"/>
        </w:rPr>
      </w:pPr>
      <w:r w:rsidRPr="0092229A">
        <w:rPr>
          <w:rFonts w:ascii="Arial" w:hAnsi="Arial" w:cs="Arial"/>
          <w:sz w:val="24"/>
        </w:rPr>
        <w:t xml:space="preserve">When the tool goes to national release, a risk calculation </w:t>
      </w:r>
      <w:proofErr w:type="gramStart"/>
      <w:r w:rsidRPr="0092229A">
        <w:rPr>
          <w:rFonts w:ascii="Arial" w:hAnsi="Arial" w:cs="Arial"/>
          <w:sz w:val="24"/>
        </w:rPr>
        <w:t>must be done</w:t>
      </w:r>
      <w:proofErr w:type="gramEnd"/>
      <w:r w:rsidRPr="0092229A">
        <w:rPr>
          <w:rFonts w:ascii="Arial" w:hAnsi="Arial" w:cs="Arial"/>
          <w:sz w:val="24"/>
        </w:rPr>
        <w:t xml:space="preserve"> to proceed with the request, but for now (due to the cardiac models)</w:t>
      </w:r>
      <w:r w:rsidR="00B639BA" w:rsidRPr="0092229A">
        <w:rPr>
          <w:rFonts w:ascii="Arial" w:hAnsi="Arial" w:cs="Arial"/>
          <w:sz w:val="24"/>
        </w:rPr>
        <w:t>;</w:t>
      </w:r>
      <w:r w:rsidRPr="0092229A">
        <w:rPr>
          <w:rFonts w:ascii="Arial" w:hAnsi="Arial" w:cs="Arial"/>
          <w:sz w:val="24"/>
        </w:rPr>
        <w:t xml:space="preserve"> the user can bypass the prompt and continue with the request.</w:t>
      </w:r>
    </w:p>
    <w:p w14:paraId="38C1F18C" w14:textId="77777777" w:rsidR="00752CF3" w:rsidRPr="0092229A" w:rsidRDefault="00752CF3" w:rsidP="00752CF3">
      <w:pPr>
        <w:pStyle w:val="ListParagraph"/>
        <w:numPr>
          <w:ilvl w:val="1"/>
          <w:numId w:val="96"/>
        </w:numPr>
        <w:spacing w:after="160" w:line="259" w:lineRule="auto"/>
        <w:contextualSpacing/>
        <w:rPr>
          <w:rFonts w:ascii="Arial" w:hAnsi="Arial" w:cs="Arial"/>
          <w:sz w:val="24"/>
        </w:rPr>
      </w:pPr>
      <w:r w:rsidRPr="0092229A">
        <w:rPr>
          <w:rFonts w:ascii="Arial" w:hAnsi="Arial" w:cs="Arial"/>
          <w:sz w:val="24"/>
        </w:rPr>
        <w:t>If the user does not complete a risk calculation, display the following message: "This request cannot be entered because the procedure (CPT code) you have selected requires an Automated Surgical Risk Calculator (ASRC) record result in the past 60 days. The requesting provider must complete and sign an ASRC mortality risk record for this patient and CPT code using the CPRS Tools menu - Automated Surgical Risk Calculator."</w:t>
      </w:r>
    </w:p>
    <w:p w14:paraId="035C496D"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This check is only for the option Make Operation Requests, not for other </w:t>
      </w:r>
      <w:proofErr w:type="spellStart"/>
      <w:r w:rsidRPr="0092229A">
        <w:rPr>
          <w:rFonts w:ascii="Arial" w:hAnsi="Arial" w:cs="Arial"/>
          <w:sz w:val="24"/>
        </w:rPr>
        <w:t>VistA</w:t>
      </w:r>
      <w:proofErr w:type="spellEnd"/>
      <w:r w:rsidRPr="0092229A">
        <w:rPr>
          <w:rFonts w:ascii="Arial" w:hAnsi="Arial" w:cs="Arial"/>
          <w:sz w:val="24"/>
        </w:rPr>
        <w:t xml:space="preserve"> Surgery options.</w:t>
      </w:r>
    </w:p>
    <w:p w14:paraId="5F4BC37B" w14:textId="77777777" w:rsidR="00356E7C" w:rsidRPr="00113D6C" w:rsidRDefault="00356E7C" w:rsidP="00356E7C">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If the risk calculation was completed and signed the calculated risk is displayed immediately after hitting return</w:t>
      </w:r>
    </w:p>
    <w:p w14:paraId="7FED64D7" w14:textId="77777777" w:rsidR="00752CF3" w:rsidRPr="00C746B4"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1427A66"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604A62E" w14:textId="29B28AB6" w:rsidR="00210251" w:rsidRPr="00C746B4" w:rsidRDefault="00752CF3" w:rsidP="00356E7C">
      <w:pPr>
        <w:tabs>
          <w:tab w:val="left" w:pos="1800"/>
        </w:tabs>
        <w:spacing w:before="60" w:after="60"/>
        <w:jc w:val="both"/>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w:t>
      </w:r>
      <w:proofErr w:type="gramStart"/>
      <w:r w:rsidRPr="00C746B4">
        <w:rPr>
          <w:rFonts w:ascii="Arial" w:hAnsi="Arial" w:cs="Arial"/>
          <w:sz w:val="24"/>
        </w:rPr>
        <w:t>is implemented</w:t>
      </w:r>
      <w:proofErr w:type="gramEnd"/>
      <w:r w:rsidRPr="00C746B4">
        <w:rPr>
          <w:rFonts w:ascii="Arial" w:hAnsi="Arial" w:cs="Arial"/>
          <w:sz w:val="24"/>
        </w:rPr>
        <w:t>. Please use the login method that works when you are performing your tests.</w:t>
      </w:r>
      <w:r w:rsidR="00356E7C" w:rsidRPr="00C746B4">
        <w:t xml:space="preserve"> </w:t>
      </w:r>
      <w:r w:rsidR="00210251" w:rsidRPr="007F0BC8">
        <w:rPr>
          <w:rFonts w:ascii="Arial" w:hAnsi="Arial" w:cs="Arial"/>
          <w:sz w:val="24"/>
        </w:rPr>
        <w:t xml:space="preserve">TC </w:t>
      </w:r>
      <w:r w:rsidR="00AB3BC4" w:rsidRPr="007F0BC8">
        <w:rPr>
          <w:rFonts w:ascii="Arial" w:hAnsi="Arial" w:cs="Arial"/>
          <w:sz w:val="24"/>
        </w:rPr>
        <w:t>#93</w:t>
      </w:r>
      <w:r w:rsidR="00210251" w:rsidRPr="007F0BC8">
        <w:rPr>
          <w:rFonts w:ascii="Arial" w:hAnsi="Arial" w:cs="Arial"/>
          <w:sz w:val="24"/>
        </w:rPr>
        <w:t xml:space="preserve"> – ASRC-250: </w:t>
      </w:r>
      <w:proofErr w:type="spellStart"/>
      <w:r w:rsidR="00210251" w:rsidRPr="007F0BC8">
        <w:rPr>
          <w:rFonts w:ascii="Arial" w:hAnsi="Arial" w:cs="Arial"/>
          <w:sz w:val="24"/>
        </w:rPr>
        <w:t>VistA</w:t>
      </w:r>
      <w:proofErr w:type="spellEnd"/>
      <w:r w:rsidR="00210251" w:rsidRPr="007F0BC8">
        <w:rPr>
          <w:rFonts w:ascii="Arial" w:hAnsi="Arial" w:cs="Arial"/>
          <w:sz w:val="24"/>
        </w:rPr>
        <w:t xml:space="preserve"> Risk Calculation Prompt – Update Request</w:t>
      </w:r>
    </w:p>
    <w:p w14:paraId="475333DA" w14:textId="77777777" w:rsidR="00210251" w:rsidRDefault="00210251" w:rsidP="00210251">
      <w:pPr>
        <w:rPr>
          <w:rFonts w:ascii="Arial" w:hAnsi="Arial" w:cs="Arial"/>
        </w:rPr>
      </w:pPr>
    </w:p>
    <w:p w14:paraId="1868738C" w14:textId="77777777" w:rsidR="005F2DB0" w:rsidRDefault="005F2DB0" w:rsidP="00210251">
      <w:pPr>
        <w:rPr>
          <w:rFonts w:ascii="Arial" w:hAnsi="Arial" w:cs="Arial"/>
        </w:rPr>
      </w:pPr>
    </w:p>
    <w:p w14:paraId="7A257C90" w14:textId="77777777" w:rsidR="005F2DB0" w:rsidRDefault="005F2DB0" w:rsidP="00210251">
      <w:pPr>
        <w:rPr>
          <w:rFonts w:ascii="Arial" w:hAnsi="Arial" w:cs="Arial"/>
        </w:rPr>
      </w:pPr>
    </w:p>
    <w:p w14:paraId="0B289970" w14:textId="77777777" w:rsidR="005F2DB0" w:rsidRPr="00C746B4" w:rsidRDefault="005F2DB0" w:rsidP="00210251">
      <w:pPr>
        <w:rPr>
          <w:rFonts w:ascii="Arial" w:hAnsi="Arial" w:cs="Arial"/>
        </w:rPr>
      </w:pPr>
    </w:p>
    <w:p w14:paraId="5DF90870" w14:textId="6D139D22" w:rsidR="00210251" w:rsidRPr="00C746B4" w:rsidRDefault="00210251" w:rsidP="005F2DB0">
      <w:pPr>
        <w:tabs>
          <w:tab w:val="left" w:pos="1800"/>
        </w:tabs>
        <w:spacing w:before="80" w:after="4"/>
        <w:rPr>
          <w:rFonts w:ascii="Arial" w:hAnsi="Arial" w:cs="Arial"/>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356E7C" w14:paraId="204F9BA9" w14:textId="77777777" w:rsidTr="00356E7C">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76D41CE6" w14:textId="77777777" w:rsidR="00356E7C" w:rsidRDefault="00356E7C" w:rsidP="005F5298">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4265AC86" w14:textId="77777777" w:rsidR="00356E7C" w:rsidRDefault="00356E7C" w:rsidP="005F5298">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51986C04" w14:textId="77777777" w:rsidR="00356E7C" w:rsidRDefault="00356E7C" w:rsidP="005F5298">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5F74BF66" w14:textId="77777777" w:rsidR="00356E7C" w:rsidRDefault="00356E7C" w:rsidP="005F5298">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1CDFA61E" w14:textId="77777777" w:rsidR="00356E7C" w:rsidRDefault="00356E7C" w:rsidP="005F5298">
            <w:pPr>
              <w:jc w:val="center"/>
              <w:rPr>
                <w:rFonts w:ascii="Arial" w:hAnsi="Arial" w:cs="Arial"/>
                <w:b/>
              </w:rPr>
            </w:pPr>
            <w:r>
              <w:rPr>
                <w:rFonts w:ascii="Arial" w:hAnsi="Arial" w:cs="Arial"/>
                <w:b/>
              </w:rPr>
              <w:t>Actual Results</w:t>
            </w:r>
          </w:p>
          <w:p w14:paraId="4AF47C41" w14:textId="77777777" w:rsidR="00356E7C" w:rsidRDefault="00356E7C" w:rsidP="005F5298">
            <w:pPr>
              <w:jc w:val="center"/>
              <w:rPr>
                <w:rFonts w:ascii="Arial" w:hAnsi="Arial" w:cs="Arial"/>
                <w:b/>
              </w:rPr>
            </w:pPr>
            <w:r>
              <w:rPr>
                <w:rFonts w:ascii="Arial" w:hAnsi="Arial" w:cs="Arial"/>
                <w:b/>
                <w:bCs/>
              </w:rPr>
              <w:t>(P)ass / (F)ail</w:t>
            </w:r>
          </w:p>
        </w:tc>
      </w:tr>
      <w:tr w:rsidR="00356E7C" w14:paraId="6AF98252" w14:textId="77777777" w:rsidTr="005F529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137844" w14:textId="0CAF1858" w:rsidR="00356E7C" w:rsidRDefault="005F2DB0" w:rsidP="005F5298">
            <w:pPr>
              <w:jc w:val="center"/>
              <w:rPr>
                <w:rFonts w:ascii="Arial" w:hAnsi="Arial" w:cs="Arial"/>
                <w:b/>
                <w:i/>
              </w:rPr>
            </w:pPr>
            <w:r>
              <w:rPr>
                <w:rFonts w:ascii="Arial" w:hAnsi="Arial" w:cs="Arial"/>
                <w:b/>
                <w:i/>
              </w:rPr>
              <w:t>TC #91</w:t>
            </w:r>
            <w:r w:rsidR="00356E7C">
              <w:rPr>
                <w:rFonts w:ascii="Arial" w:hAnsi="Arial" w:cs="Arial"/>
                <w:b/>
                <w:i/>
              </w:rPr>
              <w:t xml:space="preserve"> – </w:t>
            </w:r>
            <w:proofErr w:type="spellStart"/>
            <w:r w:rsidR="00A50A9E">
              <w:rPr>
                <w:rFonts w:ascii="Arial" w:hAnsi="Arial" w:cs="Arial"/>
                <w:b/>
                <w:i/>
              </w:rPr>
              <w:t>VistA</w:t>
            </w:r>
            <w:proofErr w:type="spellEnd"/>
            <w:r w:rsidR="00A50A9E">
              <w:rPr>
                <w:rFonts w:ascii="Arial" w:hAnsi="Arial" w:cs="Arial"/>
                <w:b/>
                <w:i/>
              </w:rPr>
              <w:t xml:space="preserve"> Risk Calculation Prompt – New Request</w:t>
            </w:r>
          </w:p>
        </w:tc>
      </w:tr>
      <w:tr w:rsidR="00356E7C" w14:paraId="772C61EA" w14:textId="77777777" w:rsidTr="00FD4AD5">
        <w:trPr>
          <w:cantSplit/>
          <w:trHeight w:val="564"/>
        </w:trPr>
        <w:tc>
          <w:tcPr>
            <w:tcW w:w="445" w:type="pct"/>
            <w:tcBorders>
              <w:top w:val="single" w:sz="4" w:space="0" w:color="auto"/>
              <w:left w:val="single" w:sz="4" w:space="0" w:color="auto"/>
              <w:bottom w:val="single" w:sz="4" w:space="0" w:color="auto"/>
              <w:right w:val="single" w:sz="4" w:space="0" w:color="auto"/>
            </w:tcBorders>
          </w:tcPr>
          <w:p w14:paraId="0A6C20FE"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13A7581" w14:textId="77777777" w:rsidR="00356E7C" w:rsidRDefault="00356E7C"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ABACFC5" w14:textId="6D552D02" w:rsidR="00356E7C" w:rsidRDefault="00356E7C" w:rsidP="005F5298">
            <w:pPr>
              <w:keepNext/>
              <w:rPr>
                <w:rFonts w:ascii="Arial" w:hAnsi="Arial" w:cs="Arial"/>
              </w:rPr>
            </w:pPr>
            <w:r>
              <w:rPr>
                <w:rFonts w:ascii="Arial" w:hAnsi="Arial" w:cs="Arial"/>
              </w:rPr>
              <w:t xml:space="preserve">Login to </w:t>
            </w:r>
            <w:proofErr w:type="spellStart"/>
            <w:r>
              <w:rPr>
                <w:rFonts w:ascii="Arial" w:hAnsi="Arial" w:cs="Arial"/>
              </w:rPr>
              <w:t>VistA</w:t>
            </w:r>
            <w:proofErr w:type="spellEnd"/>
            <w:r w:rsidR="008836FE">
              <w:rPr>
                <w:rFonts w:ascii="Arial" w:hAnsi="Arial" w:cs="Arial"/>
              </w:rPr>
              <w:t xml:space="preserve"> in the FTL</w:t>
            </w:r>
          </w:p>
          <w:p w14:paraId="1BC1A6CA" w14:textId="77777777" w:rsidR="00356E7C" w:rsidRDefault="00356E7C" w:rsidP="005F5298">
            <w:pPr>
              <w:keepNext/>
              <w:rPr>
                <w:rFonts w:ascii="Arial" w:hAnsi="Arial" w:cs="Arial"/>
              </w:rPr>
            </w:pPr>
          </w:p>
          <w:p w14:paraId="6F284E46" w14:textId="77777777" w:rsidR="00356E7C" w:rsidRDefault="00356E7C" w:rsidP="005F5298">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84FCACA" w14:textId="77777777" w:rsidR="00356E7C" w:rsidRDefault="00356E7C" w:rsidP="005F5298">
            <w:pPr>
              <w:keepNext/>
              <w:rPr>
                <w:rFonts w:ascii="Arial" w:hAnsi="Arial" w:cs="Arial"/>
              </w:rPr>
            </w:pPr>
            <w:proofErr w:type="spellStart"/>
            <w:r>
              <w:rPr>
                <w:rFonts w:ascii="Arial" w:hAnsi="Arial" w:cs="Arial"/>
              </w:rPr>
              <w:t>VistA</w:t>
            </w:r>
            <w:proofErr w:type="spellEnd"/>
            <w:r>
              <w:rPr>
                <w:rFonts w:ascii="Arial" w:hAnsi="Arial" w:cs="Arial"/>
              </w:rPr>
              <w:t xml:space="preserve"> login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238EDC" w14:textId="77777777" w:rsidR="00356E7C" w:rsidRDefault="00356E7C" w:rsidP="005F5298">
            <w:pPr>
              <w:jc w:val="center"/>
              <w:rPr>
                <w:rFonts w:ascii="Arial" w:hAnsi="Arial" w:cs="Arial"/>
                <w:b/>
                <w:color w:val="FF0000"/>
              </w:rPr>
            </w:pPr>
          </w:p>
        </w:tc>
      </w:tr>
      <w:tr w:rsidR="00356E7C" w14:paraId="32C05E72" w14:textId="77777777" w:rsidTr="00FD4AD5">
        <w:trPr>
          <w:cantSplit/>
          <w:trHeight w:val="564"/>
        </w:trPr>
        <w:tc>
          <w:tcPr>
            <w:tcW w:w="445" w:type="pct"/>
            <w:tcBorders>
              <w:top w:val="single" w:sz="4" w:space="0" w:color="auto"/>
              <w:left w:val="single" w:sz="4" w:space="0" w:color="auto"/>
              <w:bottom w:val="single" w:sz="4" w:space="0" w:color="auto"/>
              <w:right w:val="single" w:sz="4" w:space="0" w:color="auto"/>
            </w:tcBorders>
          </w:tcPr>
          <w:p w14:paraId="7CB53F99"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055B882" w14:textId="77777777" w:rsidR="00356E7C" w:rsidRDefault="00356E7C"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3942AAC" w14:textId="77777777" w:rsidR="00356E7C" w:rsidRDefault="00356E7C" w:rsidP="005F5298">
            <w:pPr>
              <w:keepNext/>
              <w:rPr>
                <w:rFonts w:ascii="Arial" w:hAnsi="Arial" w:cs="Arial"/>
              </w:rPr>
            </w:pPr>
            <w:r>
              <w:rPr>
                <w:rFonts w:ascii="Arial" w:hAnsi="Arial" w:cs="Arial"/>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635BAFC" w14:textId="77777777" w:rsidR="00356E7C" w:rsidRDefault="00356E7C" w:rsidP="005F5298">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533FB9" w14:textId="77777777" w:rsidR="00356E7C" w:rsidRDefault="00356E7C" w:rsidP="005F5298">
            <w:pPr>
              <w:jc w:val="center"/>
              <w:rPr>
                <w:rFonts w:ascii="Arial" w:hAnsi="Arial" w:cs="Arial"/>
                <w:b/>
                <w:color w:val="FF0000"/>
              </w:rPr>
            </w:pPr>
          </w:p>
        </w:tc>
      </w:tr>
      <w:tr w:rsidR="00356E7C" w14:paraId="42C2721D" w14:textId="77777777" w:rsidTr="00356E7C">
        <w:trPr>
          <w:cantSplit/>
          <w:trHeight w:val="564"/>
        </w:trPr>
        <w:tc>
          <w:tcPr>
            <w:tcW w:w="445" w:type="pct"/>
            <w:tcBorders>
              <w:top w:val="single" w:sz="4" w:space="0" w:color="auto"/>
              <w:left w:val="single" w:sz="4" w:space="0" w:color="auto"/>
              <w:bottom w:val="single" w:sz="4" w:space="0" w:color="auto"/>
              <w:right w:val="single" w:sz="4" w:space="0" w:color="auto"/>
            </w:tcBorders>
          </w:tcPr>
          <w:p w14:paraId="18F404C6"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467CCBC" w14:textId="4B73209D" w:rsidR="00356E7C" w:rsidRDefault="008836FE"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D2639F6" w14:textId="77777777" w:rsidR="00356E7C" w:rsidRDefault="00356E7C" w:rsidP="005F5298">
            <w:pPr>
              <w:pStyle w:val="ListParagraph"/>
              <w:keepNext/>
              <w:numPr>
                <w:ilvl w:val="0"/>
                <w:numId w:val="140"/>
              </w:numPr>
              <w:rPr>
                <w:rFonts w:ascii="Arial" w:hAnsi="Arial" w:cs="Arial"/>
              </w:rPr>
            </w:pPr>
            <w:r w:rsidRPr="00D03708">
              <w:rPr>
                <w:rFonts w:ascii="Arial" w:hAnsi="Arial" w:cs="Arial"/>
              </w:rPr>
              <w:t>Enter “r” for “request operations”</w:t>
            </w:r>
          </w:p>
          <w:p w14:paraId="3E8A8143" w14:textId="77777777" w:rsidR="00356E7C" w:rsidRDefault="00356E7C" w:rsidP="005F5298">
            <w:pPr>
              <w:pStyle w:val="ListParagraph"/>
              <w:keepNext/>
              <w:numPr>
                <w:ilvl w:val="0"/>
                <w:numId w:val="140"/>
              </w:numPr>
              <w:rPr>
                <w:rFonts w:ascii="Arial" w:hAnsi="Arial" w:cs="Arial"/>
              </w:rPr>
            </w:pPr>
            <w:r>
              <w:rPr>
                <w:rFonts w:ascii="Arial" w:hAnsi="Arial" w:cs="Arial"/>
              </w:rPr>
              <w:t>Enter “r” for “Make Operation Request”</w:t>
            </w:r>
          </w:p>
          <w:p w14:paraId="628DBA95" w14:textId="77777777" w:rsidR="00356E7C" w:rsidRDefault="00356E7C" w:rsidP="005F5298">
            <w:pPr>
              <w:pStyle w:val="ListParagraph"/>
              <w:keepNext/>
              <w:numPr>
                <w:ilvl w:val="0"/>
                <w:numId w:val="140"/>
              </w:numPr>
              <w:rPr>
                <w:rFonts w:ascii="Arial" w:hAnsi="Arial" w:cs="Arial"/>
              </w:rPr>
            </w:pPr>
            <w:r>
              <w:rPr>
                <w:rFonts w:ascii="Arial" w:hAnsi="Arial" w:cs="Arial"/>
              </w:rPr>
              <w:t>Select patient (TWENTYSEVEN,PATIENT recommended)</w:t>
            </w:r>
          </w:p>
          <w:p w14:paraId="723BDEC3" w14:textId="77777777" w:rsidR="00356E7C" w:rsidRDefault="00356E7C" w:rsidP="005F5298">
            <w:pPr>
              <w:pStyle w:val="ListParagraph"/>
              <w:keepNext/>
              <w:numPr>
                <w:ilvl w:val="0"/>
                <w:numId w:val="140"/>
              </w:numPr>
              <w:rPr>
                <w:rFonts w:ascii="Arial" w:hAnsi="Arial" w:cs="Arial"/>
              </w:rPr>
            </w:pPr>
            <w:r>
              <w:rPr>
                <w:rFonts w:ascii="Arial" w:hAnsi="Arial" w:cs="Arial"/>
              </w:rPr>
              <w:t>Enter “N” to not edit any existing requests</w:t>
            </w:r>
          </w:p>
          <w:p w14:paraId="7DDDC99C" w14:textId="77777777" w:rsidR="00356E7C" w:rsidRDefault="00356E7C" w:rsidP="005F5298">
            <w:pPr>
              <w:pStyle w:val="ListParagraph"/>
              <w:keepNext/>
              <w:numPr>
                <w:ilvl w:val="0"/>
                <w:numId w:val="140"/>
              </w:numPr>
              <w:rPr>
                <w:rFonts w:ascii="Arial" w:hAnsi="Arial" w:cs="Arial"/>
              </w:rPr>
            </w:pPr>
            <w:r>
              <w:rPr>
                <w:rFonts w:ascii="Arial" w:hAnsi="Arial" w:cs="Arial"/>
              </w:rPr>
              <w:t>Enter “Y” to create a new request</w:t>
            </w:r>
          </w:p>
          <w:p w14:paraId="408C5FBB" w14:textId="77777777" w:rsidR="00356E7C" w:rsidRDefault="00356E7C" w:rsidP="005F5298">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 “T” means “Today” -&gt; T+</w:t>
            </w:r>
            <w:proofErr w:type="gramStart"/>
            <w:r>
              <w:rPr>
                <w:rFonts w:ascii="Arial" w:hAnsi="Arial" w:cs="Arial"/>
              </w:rPr>
              <w:t>1</w:t>
            </w:r>
            <w:proofErr w:type="gramEnd"/>
            <w:r>
              <w:rPr>
                <w:rFonts w:ascii="Arial" w:hAnsi="Arial" w:cs="Arial"/>
              </w:rPr>
              <w:t xml:space="preserve"> means tomorrow.)</w:t>
            </w:r>
          </w:p>
          <w:p w14:paraId="64415EB9" w14:textId="77777777" w:rsidR="00356E7C" w:rsidRDefault="00356E7C" w:rsidP="005F5298">
            <w:pPr>
              <w:pStyle w:val="ListParagraph"/>
              <w:keepNext/>
              <w:numPr>
                <w:ilvl w:val="0"/>
                <w:numId w:val="140"/>
              </w:numPr>
              <w:rPr>
                <w:rFonts w:ascii="Arial" w:hAnsi="Arial" w:cs="Arial"/>
              </w:rPr>
            </w:pPr>
            <w:r>
              <w:rPr>
                <w:rFonts w:ascii="Arial" w:hAnsi="Arial" w:cs="Arial"/>
              </w:rPr>
              <w:t>Enter Surgeon (programmer, one recommended)</w:t>
            </w:r>
          </w:p>
          <w:p w14:paraId="3ADBDE96" w14:textId="77777777" w:rsidR="00356E7C" w:rsidRDefault="00356E7C" w:rsidP="005F5298">
            <w:pPr>
              <w:pStyle w:val="ListParagraph"/>
              <w:keepNext/>
              <w:numPr>
                <w:ilvl w:val="0"/>
                <w:numId w:val="140"/>
              </w:numPr>
              <w:rPr>
                <w:rFonts w:ascii="Arial" w:hAnsi="Arial" w:cs="Arial"/>
              </w:rPr>
            </w:pPr>
            <w:r>
              <w:rPr>
                <w:rFonts w:ascii="Arial" w:hAnsi="Arial" w:cs="Arial"/>
              </w:rPr>
              <w:t>Enter Attending (Programmer, one recommended)</w:t>
            </w:r>
          </w:p>
          <w:p w14:paraId="1FF6F23E" w14:textId="77777777" w:rsidR="00356E7C" w:rsidRDefault="00356E7C" w:rsidP="005F5298">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5FB7EE84" w14:textId="77777777" w:rsidR="00356E7C" w:rsidRDefault="00356E7C" w:rsidP="005F5298">
            <w:pPr>
              <w:pStyle w:val="ListParagraph"/>
              <w:keepNext/>
              <w:numPr>
                <w:ilvl w:val="0"/>
                <w:numId w:val="140"/>
              </w:numPr>
              <w:rPr>
                <w:rFonts w:ascii="Arial" w:hAnsi="Arial" w:cs="Arial"/>
              </w:rPr>
            </w:pPr>
            <w:r>
              <w:rPr>
                <w:rFonts w:ascii="Arial" w:hAnsi="Arial" w:cs="Arial"/>
              </w:rPr>
              <w:t>Enter text for Principal Operative Procedure</w:t>
            </w:r>
          </w:p>
          <w:p w14:paraId="2E462E6C" w14:textId="77777777" w:rsidR="00356E7C" w:rsidRDefault="00356E7C" w:rsidP="005F5298">
            <w:pPr>
              <w:pStyle w:val="ListParagraph"/>
              <w:keepNext/>
              <w:numPr>
                <w:ilvl w:val="0"/>
                <w:numId w:val="140"/>
              </w:numPr>
              <w:rPr>
                <w:rFonts w:ascii="Arial" w:hAnsi="Arial" w:cs="Arial"/>
              </w:rPr>
            </w:pPr>
            <w:r>
              <w:rPr>
                <w:rFonts w:ascii="Arial" w:hAnsi="Arial" w:cs="Arial"/>
              </w:rPr>
              <w:t>Enter text for Principal Preoperative diagnosis</w:t>
            </w:r>
          </w:p>
          <w:p w14:paraId="556FB15C" w14:textId="77777777" w:rsidR="00356E7C" w:rsidRDefault="00356E7C" w:rsidP="005F5298">
            <w:pPr>
              <w:pStyle w:val="ListParagraph"/>
              <w:keepNext/>
              <w:numPr>
                <w:ilvl w:val="0"/>
                <w:numId w:val="140"/>
              </w:numPr>
              <w:rPr>
                <w:rFonts w:ascii="Arial" w:hAnsi="Arial" w:cs="Arial"/>
              </w:rPr>
            </w:pPr>
            <w:r>
              <w:rPr>
                <w:rFonts w:ascii="Arial" w:hAnsi="Arial" w:cs="Arial"/>
              </w:rPr>
              <w:t>Enter a number from 1-5 as the ASA Class</w:t>
            </w:r>
          </w:p>
          <w:p w14:paraId="38F4053E" w14:textId="77777777" w:rsidR="00356E7C" w:rsidRDefault="00356E7C" w:rsidP="005F5298">
            <w:pPr>
              <w:pStyle w:val="ListParagraph"/>
              <w:keepNext/>
              <w:numPr>
                <w:ilvl w:val="0"/>
                <w:numId w:val="140"/>
              </w:numPr>
              <w:rPr>
                <w:rFonts w:ascii="Arial" w:hAnsi="Arial" w:cs="Arial"/>
              </w:rPr>
            </w:pPr>
            <w:r>
              <w:rPr>
                <w:rFonts w:ascii="Arial" w:hAnsi="Arial" w:cs="Arial"/>
              </w:rPr>
              <w:t>Enter a “N” for Requested Blood Components Available</w:t>
            </w:r>
          </w:p>
          <w:p w14:paraId="0479E7CE" w14:textId="2653033B" w:rsidR="00356E7C" w:rsidRPr="00D03708" w:rsidRDefault="00356E7C" w:rsidP="008836FE">
            <w:pPr>
              <w:pStyle w:val="ListParagraph"/>
              <w:keepNext/>
              <w:numPr>
                <w:ilvl w:val="0"/>
                <w:numId w:val="140"/>
              </w:numPr>
              <w:rPr>
                <w:rFonts w:ascii="Arial" w:hAnsi="Arial" w:cs="Arial"/>
              </w:rPr>
            </w:pPr>
            <w:r>
              <w:rPr>
                <w:rFonts w:ascii="Arial" w:hAnsi="Arial" w:cs="Arial"/>
              </w:rPr>
              <w:t xml:space="preserve">Enter the CPT code </w:t>
            </w:r>
            <w:r w:rsidR="008836FE">
              <w:rPr>
                <w:rFonts w:ascii="Arial" w:hAnsi="Arial" w:cs="Arial"/>
              </w:rPr>
              <w:t>that requires a risk calculation that is not already available for the patient)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53BE79DD" w14:textId="094BF293" w:rsidR="00356E7C" w:rsidRDefault="00356E7C" w:rsidP="005F5298">
            <w:pPr>
              <w:keepNext/>
              <w:rPr>
                <w:rFonts w:ascii="Arial" w:hAnsi="Arial" w:cs="Arial"/>
              </w:rPr>
            </w:pPr>
            <w:r>
              <w:rPr>
                <w:rFonts w:ascii="Arial" w:hAnsi="Arial" w:cs="Arial"/>
              </w:rPr>
              <w:t xml:space="preserve">Validate that </w:t>
            </w:r>
            <w:r w:rsidR="008836FE">
              <w:rPr>
                <w:rFonts w:ascii="Arial" w:hAnsi="Arial" w:cs="Arial"/>
              </w:rPr>
              <w:t>a warning is displayed that the procedure requires a risk calculation and that one is not available within the last 60 days and the user is prompted “Press RETURN once the calculation has been completed”</w:t>
            </w:r>
          </w:p>
          <w:p w14:paraId="4D55FDAF" w14:textId="77777777" w:rsidR="00356E7C" w:rsidRDefault="00356E7C" w:rsidP="005F5298">
            <w:pPr>
              <w:keepNext/>
              <w:rPr>
                <w:rFonts w:ascii="Arial" w:hAnsi="Arial" w:cs="Arial"/>
              </w:rPr>
            </w:pPr>
          </w:p>
          <w:p w14:paraId="76F1F9B6" w14:textId="77777777" w:rsidR="00356E7C" w:rsidRDefault="00356E7C" w:rsidP="005F5298">
            <w:pPr>
              <w:keepNext/>
              <w:rPr>
                <w:rFonts w:ascii="Arial" w:hAnsi="Arial" w:cs="Arial"/>
              </w:rPr>
            </w:pPr>
          </w:p>
          <w:p w14:paraId="3C05C4D6" w14:textId="59AFA295" w:rsidR="00356E7C" w:rsidRDefault="00356E7C" w:rsidP="005F5298">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445D1A30" w14:textId="77777777" w:rsidR="00356E7C" w:rsidRDefault="00356E7C" w:rsidP="005F5298">
            <w:pPr>
              <w:jc w:val="center"/>
              <w:rPr>
                <w:rFonts w:ascii="Arial" w:hAnsi="Arial" w:cs="Arial"/>
                <w:b/>
                <w:color w:val="FF0000"/>
              </w:rPr>
            </w:pPr>
          </w:p>
        </w:tc>
      </w:tr>
      <w:tr w:rsidR="008836FE" w14:paraId="4A8A3FAB"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60295664" w14:textId="77777777" w:rsidR="008836FE" w:rsidRDefault="008836FE"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CE41764" w14:textId="710774AD" w:rsidR="008836FE" w:rsidRDefault="00850B17"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6221BB" w14:textId="76D38A43" w:rsidR="008836FE" w:rsidRPr="008836FE" w:rsidRDefault="008836FE" w:rsidP="008836FE">
            <w:pPr>
              <w:keepNext/>
              <w:rPr>
                <w:rFonts w:ascii="Arial" w:hAnsi="Arial" w:cs="Arial"/>
              </w:rPr>
            </w:pPr>
            <w:r>
              <w:rPr>
                <w:rFonts w:ascii="Arial" w:hAnsi="Arial" w:cs="Arial"/>
              </w:rPr>
              <w:t xml:space="preserve">Access </w:t>
            </w:r>
            <w:r w:rsidR="00BD00FF">
              <w:rPr>
                <w:rFonts w:ascii="Arial" w:hAnsi="Arial" w:cs="Arial"/>
              </w:rPr>
              <w:t>the ASRC tool,</w:t>
            </w:r>
            <w:r>
              <w:rPr>
                <w:rFonts w:ascii="Arial" w:hAnsi="Arial" w:cs="Arial"/>
              </w:rPr>
              <w:t xml:space="preserve">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0B4EAEF" w14:textId="08FF9797" w:rsidR="008836FE" w:rsidRDefault="008836FE" w:rsidP="005F5298">
            <w:pPr>
              <w:keepNext/>
              <w:rPr>
                <w:rFonts w:ascii="Arial" w:hAnsi="Arial" w:cs="Arial"/>
              </w:rPr>
            </w:pPr>
            <w:r>
              <w:rPr>
                <w:rFonts w:ascii="Arial" w:hAnsi="Arial" w:cs="Arial"/>
              </w:rPr>
              <w:t>The c</w:t>
            </w:r>
            <w:r w:rsidR="00BD00FF">
              <w:rPr>
                <w:rFonts w:ascii="Arial" w:hAnsi="Arial" w:cs="Arial"/>
              </w:rPr>
              <w:t>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A5B129" w14:textId="77777777" w:rsidR="008836FE" w:rsidRDefault="008836FE" w:rsidP="005F5298">
            <w:pPr>
              <w:jc w:val="center"/>
              <w:rPr>
                <w:rFonts w:ascii="Arial" w:hAnsi="Arial" w:cs="Arial"/>
                <w:b/>
                <w:color w:val="FF0000"/>
              </w:rPr>
            </w:pPr>
          </w:p>
        </w:tc>
      </w:tr>
      <w:tr w:rsidR="00BD00FF" w14:paraId="0FFF1F20" w14:textId="77777777" w:rsidTr="00356E7C">
        <w:trPr>
          <w:cantSplit/>
          <w:trHeight w:val="564"/>
        </w:trPr>
        <w:tc>
          <w:tcPr>
            <w:tcW w:w="445" w:type="pct"/>
            <w:tcBorders>
              <w:top w:val="single" w:sz="4" w:space="0" w:color="auto"/>
              <w:left w:val="single" w:sz="4" w:space="0" w:color="auto"/>
              <w:bottom w:val="single" w:sz="4" w:space="0" w:color="auto"/>
              <w:right w:val="single" w:sz="4" w:space="0" w:color="auto"/>
            </w:tcBorders>
          </w:tcPr>
          <w:p w14:paraId="0F94F856" w14:textId="77777777" w:rsidR="00BD00FF" w:rsidRDefault="00BD00FF"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107C20C" w14:textId="4959BB82"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1AC3927" w14:textId="127B3C80" w:rsidR="00BD00FF" w:rsidRDefault="00BD00FF" w:rsidP="008836FE">
            <w:pPr>
              <w:keepNext/>
              <w:rPr>
                <w:rFonts w:ascii="Arial" w:hAnsi="Arial" w:cs="Arial"/>
              </w:rPr>
            </w:pPr>
            <w:r>
              <w:rPr>
                <w:rFonts w:ascii="Arial" w:hAnsi="Arial" w:cs="Arial"/>
              </w:rPr>
              <w:t xml:space="preserve">In </w:t>
            </w:r>
            <w:proofErr w:type="spellStart"/>
            <w:r>
              <w:rPr>
                <w:rFonts w:ascii="Arial" w:hAnsi="Arial" w:cs="Arial"/>
              </w:rPr>
              <w:t>VistA</w:t>
            </w:r>
            <w:proofErr w:type="spellEnd"/>
            <w:r>
              <w:rPr>
                <w:rFonts w:ascii="Arial" w:hAnsi="Arial" w:cs="Arial"/>
              </w:rPr>
              <w:t xml:space="preserve">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7194B22" w14:textId="03AEEF11" w:rsidR="00BD00FF" w:rsidRDefault="00BD00FF" w:rsidP="005F5298">
            <w:pPr>
              <w:keepNext/>
              <w:rPr>
                <w:rFonts w:ascii="Arial" w:hAnsi="Arial" w:cs="Arial"/>
              </w:rPr>
            </w:pPr>
            <w:r>
              <w:rPr>
                <w:rFonts w:ascii="Arial" w:hAnsi="Arial" w:cs="Arial"/>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0643983" w14:textId="77777777" w:rsidR="00BD00FF" w:rsidRDefault="00BD00FF" w:rsidP="005F5298">
            <w:pPr>
              <w:jc w:val="center"/>
              <w:rPr>
                <w:rFonts w:ascii="Arial" w:hAnsi="Arial" w:cs="Arial"/>
                <w:b/>
                <w:color w:val="FF0000"/>
              </w:rPr>
            </w:pPr>
          </w:p>
        </w:tc>
      </w:tr>
      <w:tr w:rsidR="00356E7C" w14:paraId="40DC9576" w14:textId="77777777" w:rsidTr="00356E7C">
        <w:trPr>
          <w:trHeight w:val="242"/>
        </w:trPr>
        <w:tc>
          <w:tcPr>
            <w:tcW w:w="445" w:type="pct"/>
            <w:tcBorders>
              <w:top w:val="single" w:sz="4" w:space="0" w:color="auto"/>
              <w:left w:val="single" w:sz="4" w:space="0" w:color="auto"/>
              <w:bottom w:val="single" w:sz="4" w:space="0" w:color="auto"/>
              <w:right w:val="single" w:sz="4" w:space="0" w:color="auto"/>
            </w:tcBorders>
          </w:tcPr>
          <w:p w14:paraId="38A091BC" w14:textId="77777777" w:rsidR="00356E7C" w:rsidRDefault="00356E7C" w:rsidP="008239F9">
            <w:pPr>
              <w:numPr>
                <w:ilvl w:val="0"/>
                <w:numId w:val="190"/>
              </w:numPr>
              <w:jc w:val="center"/>
              <w:rPr>
                <w:rFonts w:ascii="Arial" w:hAnsi="Arial" w:cs="Arial"/>
                <w:b/>
              </w:rPr>
            </w:pPr>
          </w:p>
        </w:tc>
        <w:tc>
          <w:tcPr>
            <w:tcW w:w="444" w:type="pct"/>
            <w:tcBorders>
              <w:top w:val="single" w:sz="4" w:space="0" w:color="auto"/>
              <w:left w:val="single" w:sz="4" w:space="0" w:color="auto"/>
              <w:bottom w:val="single" w:sz="4" w:space="0" w:color="auto"/>
              <w:right w:val="single" w:sz="4" w:space="0" w:color="auto"/>
            </w:tcBorders>
          </w:tcPr>
          <w:p w14:paraId="0303B2EA" w14:textId="77777777" w:rsidR="00356E7C" w:rsidRDefault="00356E7C" w:rsidP="005F5298">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hideMark/>
          </w:tcPr>
          <w:p w14:paraId="3FF377C6" w14:textId="77777777" w:rsidR="00356E7C" w:rsidRDefault="00356E7C" w:rsidP="005F5298">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tcPr>
          <w:p w14:paraId="7A46CCAE" w14:textId="77777777" w:rsidR="00356E7C" w:rsidRDefault="00356E7C" w:rsidP="005F5298">
            <w:pPr>
              <w:rPr>
                <w:rFonts w:ascii="Arial" w:hAnsi="Arial" w:cs="Arial"/>
                <w:noProof/>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092739AF" w14:textId="77777777" w:rsidR="00356E7C" w:rsidRDefault="00356E7C" w:rsidP="005F5298">
            <w:pPr>
              <w:jc w:val="center"/>
              <w:rPr>
                <w:rFonts w:ascii="Arial" w:hAnsi="Arial" w:cs="Arial"/>
                <w:b/>
              </w:rPr>
            </w:pPr>
          </w:p>
        </w:tc>
      </w:tr>
    </w:tbl>
    <w:p w14:paraId="738D5316" w14:textId="77777777" w:rsidR="005F2DB0" w:rsidRDefault="005F2DB0" w:rsidP="00210251">
      <w:pPr>
        <w:rPr>
          <w:rFonts w:ascii="Arial" w:hAnsi="Arial" w:cs="Arial"/>
          <w:i/>
        </w:rPr>
      </w:pPr>
    </w:p>
    <w:p w14:paraId="3A30714C" w14:textId="2F9F917F" w:rsidR="005F2DB0" w:rsidRPr="00C746B4" w:rsidRDefault="005F2DB0" w:rsidP="005F2DB0">
      <w:pPr>
        <w:pStyle w:val="Heading1"/>
      </w:pPr>
      <w:bookmarkStart w:id="121" w:name="_Toc424650553"/>
      <w:r w:rsidRPr="00C746B4">
        <w:t xml:space="preserve">TC </w:t>
      </w:r>
      <w:r>
        <w:t>#92</w:t>
      </w:r>
      <w:r w:rsidRPr="00C746B4">
        <w:t xml:space="preserve"> – </w:t>
      </w:r>
      <w:r>
        <w:t>ASRC-250</w:t>
      </w:r>
      <w:r w:rsidRPr="0092229A">
        <w:t xml:space="preserve">: </w:t>
      </w:r>
      <w:proofErr w:type="spellStart"/>
      <w:r w:rsidRPr="0092229A">
        <w:t>VistA</w:t>
      </w:r>
      <w:proofErr w:type="spellEnd"/>
      <w:r w:rsidRPr="0092229A">
        <w:t xml:space="preserve"> Risk C</w:t>
      </w:r>
      <w:r>
        <w:t>alculation Prompt – Update</w:t>
      </w:r>
      <w:r w:rsidRPr="0092229A">
        <w:t xml:space="preserve"> Request</w:t>
      </w:r>
      <w:bookmarkEnd w:id="121"/>
    </w:p>
    <w:p w14:paraId="214C23D8" w14:textId="77777777" w:rsidR="005F2DB0" w:rsidRPr="00850B17" w:rsidRDefault="005F2DB0" w:rsidP="005F2DB0">
      <w:pPr>
        <w:tabs>
          <w:tab w:val="left" w:pos="1800"/>
        </w:tabs>
        <w:spacing w:before="80" w:after="4"/>
        <w:ind w:left="1800" w:hanging="1800"/>
        <w:jc w:val="both"/>
        <w:rPr>
          <w:rFonts w:ascii="Arial" w:hAnsi="Arial" w:cs="Arial"/>
        </w:rPr>
      </w:pPr>
      <w:r w:rsidRPr="00850B17">
        <w:rPr>
          <w:rFonts w:ascii="Arial" w:hAnsi="Arial" w:cs="Arial"/>
          <w:b/>
        </w:rPr>
        <w:t>User Story:</w:t>
      </w:r>
      <w:r w:rsidRPr="00850B17">
        <w:rPr>
          <w:rFonts w:ascii="Arial" w:hAnsi="Arial" w:cs="Arial"/>
        </w:rPr>
        <w:t xml:space="preserve"> ASRC-250: </w:t>
      </w:r>
      <w:proofErr w:type="spellStart"/>
      <w:r w:rsidRPr="00850B17">
        <w:rPr>
          <w:rFonts w:ascii="Arial" w:hAnsi="Arial" w:cs="Arial"/>
        </w:rPr>
        <w:t>VistA</w:t>
      </w:r>
      <w:proofErr w:type="spellEnd"/>
      <w:r w:rsidRPr="00850B17">
        <w:rPr>
          <w:rFonts w:ascii="Arial" w:hAnsi="Arial" w:cs="Arial"/>
        </w:rPr>
        <w:t xml:space="preserve"> Risk Calculation Prompt – Update Request</w:t>
      </w:r>
    </w:p>
    <w:p w14:paraId="0107D217" w14:textId="77777777" w:rsidR="005F2DB0" w:rsidRPr="00C746B4" w:rsidRDefault="005F2DB0" w:rsidP="005F2DB0">
      <w:pPr>
        <w:rPr>
          <w:rFonts w:ascii="Arial" w:hAnsi="Arial" w:cs="Arial"/>
        </w:rPr>
      </w:pPr>
      <w:r w:rsidRPr="00850B17">
        <w:rPr>
          <w:rFonts w:ascii="Arial" w:hAnsi="Arial" w:cs="Arial"/>
          <w:b/>
        </w:rPr>
        <w:t>Description:</w:t>
      </w:r>
      <w:r w:rsidRPr="00850B17">
        <w:rPr>
          <w:rFonts w:ascii="Arial" w:hAnsi="Arial" w:cs="Arial"/>
        </w:rPr>
        <w:t xml:space="preserve"> </w:t>
      </w:r>
      <w:r w:rsidRPr="00113D6C">
        <w:rPr>
          <w:rFonts w:ascii="Arial" w:hAnsi="Arial" w:cs="Arial"/>
        </w:rPr>
        <w:t xml:space="preserve">As a licensed provider updating a Surgery Request to include a procedure that warrants a risk calculation, I want </w:t>
      </w:r>
      <w:proofErr w:type="spellStart"/>
      <w:r w:rsidRPr="00113D6C">
        <w:rPr>
          <w:rFonts w:ascii="Arial" w:hAnsi="Arial" w:cs="Arial"/>
        </w:rPr>
        <w:t>VistA</w:t>
      </w:r>
      <w:proofErr w:type="spellEnd"/>
      <w:r w:rsidRPr="00113D6C">
        <w:rPr>
          <w:rFonts w:ascii="Arial" w:hAnsi="Arial" w:cs="Arial"/>
        </w:rPr>
        <w:t xml:space="preserve"> Surgery to prompt me to complete a Risk Calculation if none exists for the particular patient and procedure, so that I can include mortality risk in my decision whether to perform the surgery.</w:t>
      </w:r>
    </w:p>
    <w:p w14:paraId="0FB962B7" w14:textId="77777777" w:rsidR="005F2DB0" w:rsidRDefault="005F2DB0" w:rsidP="00210251">
      <w:pPr>
        <w:rPr>
          <w:rFonts w:ascii="Arial" w:hAnsi="Arial" w:cs="Arial"/>
          <w:i/>
        </w:rPr>
      </w:pPr>
    </w:p>
    <w:p w14:paraId="69B308DB" w14:textId="24136DCF" w:rsidR="005F2DB0" w:rsidRPr="00C746B4" w:rsidRDefault="005F2DB0" w:rsidP="00210251">
      <w:pPr>
        <w:rPr>
          <w:rFonts w:ascii="Arial" w:hAnsi="Arial" w:cs="Arial"/>
          <w:i/>
        </w:rPr>
      </w:pPr>
      <w:r>
        <w:rPr>
          <w:rFonts w:ascii="Arial" w:hAnsi="Arial" w:cs="Arial"/>
          <w:i/>
        </w:rPr>
        <w:t>Acceptance Criteria:</w:t>
      </w:r>
    </w:p>
    <w:p w14:paraId="76C4CA2F" w14:textId="77777777"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 xml:space="preserve">If the selected Planned Principal Procedure Code warrants a risk calculation and there is no matching risk calculation within the past 60 days, the user </w:t>
      </w:r>
      <w:proofErr w:type="gramStart"/>
      <w:r w:rsidRPr="00113D6C">
        <w:rPr>
          <w:rFonts w:ascii="Arial" w:hAnsi="Arial" w:cs="Arial"/>
          <w:sz w:val="24"/>
        </w:rPr>
        <w:t>will be prompted</w:t>
      </w:r>
      <w:proofErr w:type="gramEnd"/>
      <w:r w:rsidRPr="00113D6C">
        <w:rPr>
          <w:rFonts w:ascii="Arial" w:hAnsi="Arial" w:cs="Arial"/>
          <w:sz w:val="24"/>
        </w:rPr>
        <w:t xml:space="preserve"> to complete a new calculation.</w:t>
      </w:r>
    </w:p>
    <w:p w14:paraId="768D760A" w14:textId="560CB35D" w:rsidR="00210251" w:rsidRPr="00113D6C" w:rsidRDefault="00210251" w:rsidP="00210251">
      <w:pPr>
        <w:pStyle w:val="ListParagraph"/>
        <w:numPr>
          <w:ilvl w:val="1"/>
          <w:numId w:val="96"/>
        </w:numPr>
        <w:spacing w:after="160" w:line="259" w:lineRule="auto"/>
        <w:contextualSpacing/>
        <w:rPr>
          <w:rFonts w:ascii="Arial" w:hAnsi="Arial" w:cs="Arial"/>
          <w:sz w:val="24"/>
        </w:rPr>
      </w:pPr>
      <w:r w:rsidRPr="00113D6C">
        <w:rPr>
          <w:rFonts w:ascii="Arial" w:hAnsi="Arial" w:cs="Arial"/>
          <w:sz w:val="24"/>
        </w:rPr>
        <w:t>The user can still bypass the prompt and continue the request.</w:t>
      </w:r>
    </w:p>
    <w:p w14:paraId="2BF65F56" w14:textId="4049C90F"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 xml:space="preserve">This check applies only to the </w:t>
      </w:r>
      <w:proofErr w:type="spellStart"/>
      <w:r w:rsidRPr="00113D6C">
        <w:rPr>
          <w:rFonts w:ascii="Arial" w:hAnsi="Arial" w:cs="Arial"/>
          <w:sz w:val="24"/>
        </w:rPr>
        <w:t>VistA</w:t>
      </w:r>
      <w:proofErr w:type="spellEnd"/>
      <w:r w:rsidRPr="00113D6C">
        <w:rPr>
          <w:rFonts w:ascii="Arial" w:hAnsi="Arial" w:cs="Arial"/>
          <w:sz w:val="24"/>
        </w:rPr>
        <w:t xml:space="preserve"> option Update Operation Requests (if the user is changing the CPT code) not for other </w:t>
      </w:r>
      <w:proofErr w:type="spellStart"/>
      <w:r w:rsidRPr="00113D6C">
        <w:rPr>
          <w:rFonts w:ascii="Arial" w:hAnsi="Arial" w:cs="Arial"/>
          <w:sz w:val="24"/>
        </w:rPr>
        <w:t>VistA</w:t>
      </w:r>
      <w:proofErr w:type="spellEnd"/>
      <w:r w:rsidRPr="00113D6C">
        <w:rPr>
          <w:rFonts w:ascii="Arial" w:hAnsi="Arial" w:cs="Arial"/>
          <w:sz w:val="24"/>
        </w:rPr>
        <w:t xml:space="preserve"> Surgery options.</w:t>
      </w:r>
    </w:p>
    <w:p w14:paraId="0BB85D96" w14:textId="77777777" w:rsidR="00210251" w:rsidRPr="00C746B4" w:rsidRDefault="00210251" w:rsidP="00210251">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3AEAEEBA"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61D527FD" w14:textId="77777777" w:rsidR="00210251" w:rsidRDefault="00210251" w:rsidP="00210251">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w:t>
      </w:r>
      <w:proofErr w:type="gramStart"/>
      <w:r w:rsidRPr="00C746B4">
        <w:rPr>
          <w:rFonts w:ascii="Arial" w:hAnsi="Arial" w:cs="Arial"/>
          <w:sz w:val="24"/>
        </w:rPr>
        <w:t>is implemented</w:t>
      </w:r>
      <w:proofErr w:type="gramEnd"/>
      <w:r w:rsidRPr="00C746B4">
        <w:rPr>
          <w:rFonts w:ascii="Arial" w:hAnsi="Arial" w:cs="Arial"/>
          <w:sz w:val="24"/>
        </w:rPr>
        <w:t>. Please use the login method that works when you are performing your tests.</w:t>
      </w:r>
    </w:p>
    <w:p w14:paraId="29BBDD08" w14:textId="77777777" w:rsidR="00BD00FF" w:rsidRDefault="00BD00FF" w:rsidP="00210251">
      <w:pPr>
        <w:tabs>
          <w:tab w:val="left" w:pos="1800"/>
        </w:tabs>
        <w:spacing w:before="60" w:after="60"/>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BD00FF" w14:paraId="58EA19AB" w14:textId="77777777" w:rsidTr="00A50A9E">
        <w:trPr>
          <w:trHeight w:val="10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3E1E4121" w14:textId="77777777" w:rsidR="00BD00FF" w:rsidRDefault="00BD00FF" w:rsidP="005F5298">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29B5721F" w14:textId="77777777" w:rsidR="00BD00FF" w:rsidRDefault="00BD00FF" w:rsidP="005F5298">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30E7CEA7" w14:textId="77777777" w:rsidR="00BD00FF" w:rsidRDefault="00BD00FF" w:rsidP="005F5298">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47EFA9C5" w14:textId="77777777" w:rsidR="00BD00FF" w:rsidRDefault="00BD00FF" w:rsidP="005F5298">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5050C0E2" w14:textId="77777777" w:rsidR="00BD00FF" w:rsidRDefault="00BD00FF" w:rsidP="005F5298">
            <w:pPr>
              <w:jc w:val="center"/>
              <w:rPr>
                <w:rFonts w:ascii="Arial" w:hAnsi="Arial" w:cs="Arial"/>
                <w:b/>
              </w:rPr>
            </w:pPr>
            <w:r>
              <w:rPr>
                <w:rFonts w:ascii="Arial" w:hAnsi="Arial" w:cs="Arial"/>
                <w:b/>
              </w:rPr>
              <w:t>Actual Results</w:t>
            </w:r>
          </w:p>
          <w:p w14:paraId="45048188" w14:textId="77777777" w:rsidR="00BD00FF" w:rsidRDefault="00BD00FF" w:rsidP="005F5298">
            <w:pPr>
              <w:jc w:val="center"/>
              <w:rPr>
                <w:rFonts w:ascii="Arial" w:hAnsi="Arial" w:cs="Arial"/>
                <w:b/>
              </w:rPr>
            </w:pPr>
            <w:r>
              <w:rPr>
                <w:rFonts w:ascii="Arial" w:hAnsi="Arial" w:cs="Arial"/>
                <w:b/>
                <w:bCs/>
              </w:rPr>
              <w:t>(P)ass / (F)ail</w:t>
            </w:r>
          </w:p>
        </w:tc>
      </w:tr>
      <w:tr w:rsidR="00BD00FF" w14:paraId="7AC2F542" w14:textId="77777777" w:rsidTr="005F529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7E7981A" w14:textId="35D9A7C2" w:rsidR="00BD00FF" w:rsidRDefault="005F2DB0" w:rsidP="00A50A9E">
            <w:pPr>
              <w:jc w:val="center"/>
              <w:rPr>
                <w:rFonts w:ascii="Arial" w:hAnsi="Arial" w:cs="Arial"/>
                <w:b/>
                <w:i/>
              </w:rPr>
            </w:pPr>
            <w:r>
              <w:rPr>
                <w:rFonts w:ascii="Arial" w:hAnsi="Arial" w:cs="Arial"/>
                <w:b/>
                <w:i/>
              </w:rPr>
              <w:t>TC #92</w:t>
            </w:r>
            <w:r w:rsidR="00BD00FF">
              <w:rPr>
                <w:rFonts w:ascii="Arial" w:hAnsi="Arial" w:cs="Arial"/>
                <w:b/>
                <w:i/>
              </w:rPr>
              <w:t xml:space="preserve"> – </w:t>
            </w:r>
            <w:proofErr w:type="spellStart"/>
            <w:r w:rsidR="00A50A9E">
              <w:rPr>
                <w:rFonts w:ascii="Arial" w:hAnsi="Arial" w:cs="Arial"/>
                <w:b/>
                <w:i/>
              </w:rPr>
              <w:t>VistA</w:t>
            </w:r>
            <w:proofErr w:type="spellEnd"/>
            <w:r w:rsidR="00A50A9E">
              <w:rPr>
                <w:rFonts w:ascii="Arial" w:hAnsi="Arial" w:cs="Arial"/>
                <w:b/>
                <w:i/>
              </w:rPr>
              <w:t xml:space="preserve"> Risk Calculation Prompt</w:t>
            </w:r>
            <w:r>
              <w:rPr>
                <w:rFonts w:ascii="Arial" w:hAnsi="Arial" w:cs="Arial"/>
                <w:b/>
                <w:i/>
              </w:rPr>
              <w:t xml:space="preserve"> </w:t>
            </w:r>
            <w:r w:rsidR="00A50A9E">
              <w:rPr>
                <w:rFonts w:ascii="Arial" w:hAnsi="Arial" w:cs="Arial"/>
                <w:b/>
                <w:i/>
              </w:rPr>
              <w:t>– Update Request</w:t>
            </w:r>
          </w:p>
        </w:tc>
      </w:tr>
      <w:tr w:rsidR="00BD00FF" w14:paraId="5ACBCDC7"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2447E0AF"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4836F37" w14:textId="77777777" w:rsidR="00BD00FF" w:rsidRDefault="00BD00FF"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14E826B" w14:textId="77777777" w:rsidR="00BD00FF" w:rsidRDefault="00BD00FF" w:rsidP="005F5298">
            <w:pPr>
              <w:keepNext/>
              <w:rPr>
                <w:rFonts w:ascii="Arial" w:hAnsi="Arial" w:cs="Arial"/>
              </w:rPr>
            </w:pPr>
            <w:r>
              <w:rPr>
                <w:rFonts w:ascii="Arial" w:hAnsi="Arial" w:cs="Arial"/>
              </w:rPr>
              <w:t xml:space="preserve">Login to </w:t>
            </w:r>
            <w:proofErr w:type="spellStart"/>
            <w:r>
              <w:rPr>
                <w:rFonts w:ascii="Arial" w:hAnsi="Arial" w:cs="Arial"/>
              </w:rPr>
              <w:t>VistA</w:t>
            </w:r>
            <w:proofErr w:type="spellEnd"/>
            <w:r>
              <w:rPr>
                <w:rFonts w:ascii="Arial" w:hAnsi="Arial" w:cs="Arial"/>
              </w:rPr>
              <w:t xml:space="preserve"> in the FTL</w:t>
            </w:r>
          </w:p>
          <w:p w14:paraId="6BEE435F" w14:textId="77777777" w:rsidR="00BD00FF" w:rsidRDefault="00BD00FF" w:rsidP="005F5298">
            <w:pPr>
              <w:keepNext/>
              <w:rPr>
                <w:rFonts w:ascii="Arial" w:hAnsi="Arial" w:cs="Arial"/>
              </w:rPr>
            </w:pPr>
          </w:p>
          <w:p w14:paraId="2E9B8122" w14:textId="77777777" w:rsidR="00BD00FF" w:rsidRDefault="00BD00FF" w:rsidP="005F5298">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EB5C54D" w14:textId="77777777" w:rsidR="00BD00FF" w:rsidRDefault="00BD00FF" w:rsidP="005F5298">
            <w:pPr>
              <w:keepNext/>
              <w:rPr>
                <w:rFonts w:ascii="Arial" w:hAnsi="Arial" w:cs="Arial"/>
              </w:rPr>
            </w:pPr>
            <w:proofErr w:type="spellStart"/>
            <w:r>
              <w:rPr>
                <w:rFonts w:ascii="Arial" w:hAnsi="Arial" w:cs="Arial"/>
              </w:rPr>
              <w:t>VistA</w:t>
            </w:r>
            <w:proofErr w:type="spellEnd"/>
            <w:r>
              <w:rPr>
                <w:rFonts w:ascii="Arial" w:hAnsi="Arial" w:cs="Arial"/>
              </w:rPr>
              <w:t xml:space="preserve"> login successful</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E5EED8B" w14:textId="77777777" w:rsidR="00BD00FF" w:rsidRDefault="00BD00FF" w:rsidP="005F5298">
            <w:pPr>
              <w:jc w:val="center"/>
              <w:rPr>
                <w:rFonts w:ascii="Arial" w:hAnsi="Arial" w:cs="Arial"/>
                <w:b/>
                <w:color w:val="FF0000"/>
              </w:rPr>
            </w:pPr>
          </w:p>
        </w:tc>
      </w:tr>
      <w:tr w:rsidR="00BD00FF" w14:paraId="0C55ECEE"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57A234CA"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4D02000" w14:textId="77777777" w:rsidR="00BD00FF" w:rsidRDefault="00BD00FF"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3F6841B8" w14:textId="77777777" w:rsidR="00BD00FF" w:rsidRDefault="00BD00FF" w:rsidP="005F5298">
            <w:pPr>
              <w:keepNext/>
              <w:rPr>
                <w:rFonts w:ascii="Arial" w:hAnsi="Arial" w:cs="Arial"/>
              </w:rPr>
            </w:pPr>
            <w:r>
              <w:rPr>
                <w:rFonts w:ascii="Arial" w:hAnsi="Arial" w:cs="Arial"/>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DADFFA5" w14:textId="77777777" w:rsidR="00BD00FF" w:rsidRDefault="00BD00FF" w:rsidP="005F5298">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352194" w14:textId="77777777" w:rsidR="00BD00FF" w:rsidRDefault="00BD00FF" w:rsidP="005F5298">
            <w:pPr>
              <w:jc w:val="center"/>
              <w:rPr>
                <w:rFonts w:ascii="Arial" w:hAnsi="Arial" w:cs="Arial"/>
                <w:b/>
                <w:color w:val="FF0000"/>
              </w:rPr>
            </w:pPr>
          </w:p>
        </w:tc>
      </w:tr>
      <w:tr w:rsidR="00BD00FF" w14:paraId="37DBED36"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576F28D9"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E7EE41F" w14:textId="77777777"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026A8E" w14:textId="77777777" w:rsidR="00BD00FF" w:rsidRDefault="00BD00FF" w:rsidP="005F5298">
            <w:pPr>
              <w:pStyle w:val="ListParagraph"/>
              <w:keepNext/>
              <w:numPr>
                <w:ilvl w:val="0"/>
                <w:numId w:val="140"/>
              </w:numPr>
              <w:rPr>
                <w:rFonts w:ascii="Arial" w:hAnsi="Arial" w:cs="Arial"/>
              </w:rPr>
            </w:pPr>
            <w:r w:rsidRPr="00D03708">
              <w:rPr>
                <w:rFonts w:ascii="Arial" w:hAnsi="Arial" w:cs="Arial"/>
              </w:rPr>
              <w:t>Enter “r” for “request operations”</w:t>
            </w:r>
          </w:p>
          <w:p w14:paraId="08BE95A4" w14:textId="77777777" w:rsidR="00BD00FF" w:rsidRDefault="00BD00FF" w:rsidP="005F5298">
            <w:pPr>
              <w:pStyle w:val="ListParagraph"/>
              <w:keepNext/>
              <w:numPr>
                <w:ilvl w:val="0"/>
                <w:numId w:val="140"/>
              </w:numPr>
              <w:rPr>
                <w:rFonts w:ascii="Arial" w:hAnsi="Arial" w:cs="Arial"/>
              </w:rPr>
            </w:pPr>
            <w:r>
              <w:rPr>
                <w:rFonts w:ascii="Arial" w:hAnsi="Arial" w:cs="Arial"/>
              </w:rPr>
              <w:t>Enter “r” for “Make Operation Request”</w:t>
            </w:r>
          </w:p>
          <w:p w14:paraId="127F7612" w14:textId="77777777" w:rsidR="00BD00FF" w:rsidRDefault="00BD00FF" w:rsidP="005F5298">
            <w:pPr>
              <w:pStyle w:val="ListParagraph"/>
              <w:keepNext/>
              <w:numPr>
                <w:ilvl w:val="0"/>
                <w:numId w:val="140"/>
              </w:numPr>
              <w:rPr>
                <w:rFonts w:ascii="Arial" w:hAnsi="Arial" w:cs="Arial"/>
              </w:rPr>
            </w:pPr>
            <w:r>
              <w:rPr>
                <w:rFonts w:ascii="Arial" w:hAnsi="Arial" w:cs="Arial"/>
              </w:rPr>
              <w:t>Select patient (TWENTYSEVEN,PATIENT recommended)</w:t>
            </w:r>
          </w:p>
          <w:p w14:paraId="3EE13A93" w14:textId="7E865707" w:rsidR="00BD00FF" w:rsidRDefault="00BD00FF" w:rsidP="005F5298">
            <w:pPr>
              <w:pStyle w:val="ListParagraph"/>
              <w:keepNext/>
              <w:numPr>
                <w:ilvl w:val="0"/>
                <w:numId w:val="140"/>
              </w:numPr>
              <w:rPr>
                <w:rFonts w:ascii="Arial" w:hAnsi="Arial" w:cs="Arial"/>
              </w:rPr>
            </w:pPr>
            <w:r>
              <w:rPr>
                <w:rFonts w:ascii="Arial" w:hAnsi="Arial" w:cs="Arial"/>
              </w:rPr>
              <w:t>Enter “Y” to “update the outstanding request”)</w:t>
            </w:r>
          </w:p>
          <w:p w14:paraId="6190EF6B" w14:textId="4C5E7BD0" w:rsidR="00BD00FF" w:rsidRDefault="00BD00FF" w:rsidP="005F5298">
            <w:pPr>
              <w:pStyle w:val="ListParagraph"/>
              <w:keepNext/>
              <w:numPr>
                <w:ilvl w:val="0"/>
                <w:numId w:val="140"/>
              </w:numPr>
              <w:rPr>
                <w:rFonts w:ascii="Arial" w:hAnsi="Arial" w:cs="Arial"/>
              </w:rPr>
            </w:pPr>
            <w:r>
              <w:rPr>
                <w:rFonts w:ascii="Arial" w:hAnsi="Arial" w:cs="Arial"/>
              </w:rPr>
              <w:t>Enter “1” at the “Select Operation Request” prompt</w:t>
            </w:r>
            <w:r w:rsidR="008E3E2F">
              <w:rPr>
                <w:rFonts w:ascii="Arial" w:hAnsi="Arial" w:cs="Arial"/>
              </w:rPr>
              <w:t xml:space="preserve"> (assuming that there were previous surgeries for the selected patient)</w:t>
            </w:r>
          </w:p>
          <w:p w14:paraId="5FC0C9AE" w14:textId="5C569971" w:rsidR="008E3E2F" w:rsidRDefault="008E3E2F" w:rsidP="005F5298">
            <w:pPr>
              <w:pStyle w:val="ListParagraph"/>
              <w:keepNext/>
              <w:numPr>
                <w:ilvl w:val="0"/>
                <w:numId w:val="140"/>
              </w:numPr>
              <w:rPr>
                <w:rFonts w:ascii="Arial" w:hAnsi="Arial" w:cs="Arial"/>
              </w:rPr>
            </w:pPr>
            <w:r>
              <w:rPr>
                <w:rFonts w:ascii="Arial" w:hAnsi="Arial" w:cs="Arial"/>
              </w:rPr>
              <w:t>Enter “2” to “Update Request Information”</w:t>
            </w:r>
          </w:p>
          <w:p w14:paraId="01497499" w14:textId="633D77A2" w:rsidR="008E3E2F" w:rsidRDefault="008E3E2F" w:rsidP="005F5298">
            <w:pPr>
              <w:pStyle w:val="ListParagraph"/>
              <w:keepNext/>
              <w:numPr>
                <w:ilvl w:val="0"/>
                <w:numId w:val="140"/>
              </w:numPr>
              <w:rPr>
                <w:rFonts w:ascii="Arial" w:hAnsi="Arial" w:cs="Arial"/>
              </w:rPr>
            </w:pPr>
            <w:r>
              <w:rPr>
                <w:rFonts w:ascii="Arial" w:hAnsi="Arial" w:cs="Arial"/>
              </w:rPr>
              <w:t>Enter return at the “How long is this procedure” prompt</w:t>
            </w:r>
          </w:p>
          <w:p w14:paraId="48236D26" w14:textId="435BFDAA" w:rsidR="008E3E2F" w:rsidRDefault="008E3E2F" w:rsidP="005F5298">
            <w:pPr>
              <w:pStyle w:val="ListParagraph"/>
              <w:keepNext/>
              <w:numPr>
                <w:ilvl w:val="0"/>
                <w:numId w:val="140"/>
              </w:numPr>
              <w:rPr>
                <w:rFonts w:ascii="Arial" w:hAnsi="Arial" w:cs="Arial"/>
              </w:rPr>
            </w:pPr>
            <w:r>
              <w:rPr>
                <w:rFonts w:ascii="Arial" w:hAnsi="Arial" w:cs="Arial"/>
              </w:rPr>
              <w:t xml:space="preserve">Enter “3” (Planned </w:t>
            </w:r>
            <w:proofErr w:type="spellStart"/>
            <w:r>
              <w:rPr>
                <w:rFonts w:ascii="Arial" w:hAnsi="Arial" w:cs="Arial"/>
              </w:rPr>
              <w:t>Prin</w:t>
            </w:r>
            <w:proofErr w:type="spellEnd"/>
            <w:r>
              <w:rPr>
                <w:rFonts w:ascii="Arial" w:hAnsi="Arial" w:cs="Arial"/>
              </w:rPr>
              <w:t xml:space="preserve"> Procedure Code) at the “Enter Screen Server Function” prompt</w:t>
            </w:r>
          </w:p>
          <w:p w14:paraId="585E54B2" w14:textId="0CDA95D8" w:rsidR="005F5298" w:rsidRDefault="005F5298" w:rsidP="005F5298">
            <w:pPr>
              <w:pStyle w:val="ListParagraph"/>
              <w:keepNext/>
              <w:numPr>
                <w:ilvl w:val="0"/>
                <w:numId w:val="140"/>
              </w:numPr>
              <w:rPr>
                <w:rFonts w:ascii="Arial" w:hAnsi="Arial" w:cs="Arial"/>
              </w:rPr>
            </w:pPr>
            <w:r>
              <w:rPr>
                <w:rFonts w:ascii="Arial" w:hAnsi="Arial" w:cs="Arial"/>
              </w:rPr>
              <w:t>Enter the CPT code that requires a risk calculation that is not already available for the patient)</w:t>
            </w:r>
          </w:p>
          <w:p w14:paraId="6DB22DB3" w14:textId="1B36F053" w:rsidR="00BD00FF" w:rsidRPr="005F5298" w:rsidRDefault="005F5298" w:rsidP="005F5298">
            <w:pPr>
              <w:pStyle w:val="ListParagraph"/>
              <w:keepNext/>
              <w:numPr>
                <w:ilvl w:val="0"/>
                <w:numId w:val="140"/>
              </w:numPr>
              <w:rPr>
                <w:rFonts w:ascii="Arial" w:hAnsi="Arial" w:cs="Arial"/>
              </w:rPr>
            </w:pPr>
            <w:r>
              <w:rPr>
                <w:rFonts w:ascii="Arial" w:hAnsi="Arial" w:cs="Arial"/>
              </w:rPr>
              <w:t>Hit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7902DF3" w14:textId="77777777" w:rsidR="00BD00FF" w:rsidRDefault="00BD00FF" w:rsidP="005F5298">
            <w:pPr>
              <w:keepNext/>
              <w:rPr>
                <w:rFonts w:ascii="Arial" w:hAnsi="Arial" w:cs="Arial"/>
              </w:rPr>
            </w:pPr>
            <w:r>
              <w:rPr>
                <w:rFonts w:ascii="Arial" w:hAnsi="Arial" w:cs="Arial"/>
              </w:rPr>
              <w:t>Validate that a warning is displayed that the procedure requires a risk calculation and that one is not available within the last 60 days and the user is prompted “Press RETURN once the calculation has been completed”</w:t>
            </w:r>
          </w:p>
          <w:p w14:paraId="213FC248" w14:textId="77777777" w:rsidR="00BD00FF" w:rsidRDefault="00BD00FF" w:rsidP="005F5298">
            <w:pPr>
              <w:keepNext/>
              <w:rPr>
                <w:rFonts w:ascii="Arial" w:hAnsi="Arial" w:cs="Arial"/>
              </w:rPr>
            </w:pPr>
          </w:p>
          <w:p w14:paraId="260D196D" w14:textId="77777777" w:rsidR="00BD00FF" w:rsidRDefault="00BD00FF" w:rsidP="005F5298">
            <w:pPr>
              <w:keepNext/>
              <w:rPr>
                <w:rFonts w:ascii="Arial" w:hAnsi="Arial" w:cs="Arial"/>
              </w:rPr>
            </w:pPr>
          </w:p>
          <w:p w14:paraId="5F953932" w14:textId="77777777" w:rsidR="00BD00FF" w:rsidRDefault="00BD00FF" w:rsidP="005F5298">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AC021C1" w14:textId="77777777" w:rsidR="00BD00FF" w:rsidRDefault="00BD00FF" w:rsidP="005F5298">
            <w:pPr>
              <w:jc w:val="center"/>
              <w:rPr>
                <w:rFonts w:ascii="Arial" w:hAnsi="Arial" w:cs="Arial"/>
                <w:b/>
                <w:color w:val="FF0000"/>
              </w:rPr>
            </w:pPr>
          </w:p>
        </w:tc>
      </w:tr>
      <w:tr w:rsidR="00BD00FF" w14:paraId="5990EC2B"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0B281373"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1B7EECA9" w14:textId="3C3242D9" w:rsidR="00BD00FF" w:rsidRDefault="00850B17"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F49C69D" w14:textId="77777777" w:rsidR="00BD00FF" w:rsidRPr="008836FE" w:rsidRDefault="00BD00FF" w:rsidP="005F5298">
            <w:pPr>
              <w:keepNext/>
              <w:rPr>
                <w:rFonts w:ascii="Arial" w:hAnsi="Arial" w:cs="Arial"/>
              </w:rPr>
            </w:pPr>
            <w:r>
              <w:rPr>
                <w:rFonts w:ascii="Arial" w:hAnsi="Arial" w:cs="Arial"/>
              </w:rPr>
              <w:t>Access the ASRC tool,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C557037" w14:textId="77777777" w:rsidR="00BD00FF" w:rsidRDefault="00BD00FF" w:rsidP="005F5298">
            <w:pPr>
              <w:keepNext/>
              <w:rPr>
                <w:rFonts w:ascii="Arial" w:hAnsi="Arial" w:cs="Arial"/>
              </w:rPr>
            </w:pPr>
            <w:r>
              <w:rPr>
                <w:rFonts w:ascii="Arial" w:hAnsi="Arial" w:cs="Arial"/>
              </w:rPr>
              <w:t>The calculation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BEDF7E" w14:textId="77777777" w:rsidR="00BD00FF" w:rsidRDefault="00BD00FF" w:rsidP="005F5298">
            <w:pPr>
              <w:jc w:val="center"/>
              <w:rPr>
                <w:rFonts w:ascii="Arial" w:hAnsi="Arial" w:cs="Arial"/>
                <w:b/>
                <w:color w:val="FF0000"/>
              </w:rPr>
            </w:pPr>
          </w:p>
        </w:tc>
      </w:tr>
      <w:tr w:rsidR="00BD00FF" w14:paraId="4314D665"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27C11027"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4957C8A" w14:textId="77777777"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5D781D6" w14:textId="77777777" w:rsidR="00BD00FF" w:rsidRDefault="00BD00FF" w:rsidP="005F5298">
            <w:pPr>
              <w:keepNext/>
              <w:rPr>
                <w:rFonts w:ascii="Arial" w:hAnsi="Arial" w:cs="Arial"/>
              </w:rPr>
            </w:pPr>
            <w:r>
              <w:rPr>
                <w:rFonts w:ascii="Arial" w:hAnsi="Arial" w:cs="Arial"/>
              </w:rPr>
              <w:t xml:space="preserve">In </w:t>
            </w:r>
            <w:proofErr w:type="spellStart"/>
            <w:r>
              <w:rPr>
                <w:rFonts w:ascii="Arial" w:hAnsi="Arial" w:cs="Arial"/>
              </w:rPr>
              <w:t>VistA</w:t>
            </w:r>
            <w:proofErr w:type="spellEnd"/>
            <w:r>
              <w:rPr>
                <w:rFonts w:ascii="Arial" w:hAnsi="Arial" w:cs="Arial"/>
              </w:rPr>
              <w:t xml:space="preserve">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79CE86E" w14:textId="77777777" w:rsidR="00BD00FF" w:rsidRDefault="00BD00FF" w:rsidP="005F5298">
            <w:pPr>
              <w:keepNext/>
              <w:rPr>
                <w:rFonts w:ascii="Arial" w:hAnsi="Arial" w:cs="Arial"/>
              </w:rPr>
            </w:pPr>
            <w:r>
              <w:rPr>
                <w:rFonts w:ascii="Arial" w:hAnsi="Arial" w:cs="Arial"/>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98D76D6" w14:textId="77777777" w:rsidR="00BD00FF" w:rsidRDefault="00BD00FF" w:rsidP="005F5298">
            <w:pPr>
              <w:jc w:val="center"/>
              <w:rPr>
                <w:rFonts w:ascii="Arial" w:hAnsi="Arial" w:cs="Arial"/>
                <w:b/>
                <w:color w:val="FF0000"/>
              </w:rPr>
            </w:pPr>
          </w:p>
        </w:tc>
      </w:tr>
      <w:tr w:rsidR="00BD00FF" w14:paraId="5AB5A805" w14:textId="77777777" w:rsidTr="005F5298">
        <w:trPr>
          <w:trHeight w:val="242"/>
        </w:trPr>
        <w:tc>
          <w:tcPr>
            <w:tcW w:w="445" w:type="pct"/>
            <w:tcBorders>
              <w:top w:val="single" w:sz="4" w:space="0" w:color="auto"/>
              <w:left w:val="single" w:sz="4" w:space="0" w:color="auto"/>
              <w:bottom w:val="single" w:sz="4" w:space="0" w:color="auto"/>
              <w:right w:val="single" w:sz="4" w:space="0" w:color="auto"/>
            </w:tcBorders>
          </w:tcPr>
          <w:p w14:paraId="1171B4D7" w14:textId="77777777" w:rsidR="00BD00FF" w:rsidRDefault="00BD00FF" w:rsidP="008239F9">
            <w:pPr>
              <w:numPr>
                <w:ilvl w:val="0"/>
                <w:numId w:val="191"/>
              </w:numPr>
              <w:jc w:val="center"/>
              <w:rPr>
                <w:rFonts w:ascii="Arial" w:hAnsi="Arial" w:cs="Arial"/>
                <w:b/>
              </w:rPr>
            </w:pPr>
          </w:p>
        </w:tc>
        <w:tc>
          <w:tcPr>
            <w:tcW w:w="444" w:type="pct"/>
            <w:tcBorders>
              <w:top w:val="single" w:sz="4" w:space="0" w:color="auto"/>
              <w:left w:val="single" w:sz="4" w:space="0" w:color="auto"/>
              <w:bottom w:val="single" w:sz="4" w:space="0" w:color="auto"/>
              <w:right w:val="single" w:sz="4" w:space="0" w:color="auto"/>
            </w:tcBorders>
          </w:tcPr>
          <w:p w14:paraId="52334EE8" w14:textId="77777777" w:rsidR="00BD00FF" w:rsidRDefault="00BD00FF" w:rsidP="005F5298">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hideMark/>
          </w:tcPr>
          <w:p w14:paraId="1566F9F8" w14:textId="77777777" w:rsidR="00BD00FF" w:rsidRDefault="00BD00FF" w:rsidP="005F5298">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tcPr>
          <w:p w14:paraId="2A9050D9" w14:textId="77777777" w:rsidR="00BD00FF" w:rsidRDefault="00BD00FF" w:rsidP="005F5298">
            <w:pPr>
              <w:rPr>
                <w:rFonts w:ascii="Arial" w:hAnsi="Arial" w:cs="Arial"/>
                <w:noProof/>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7D7A5FAF" w14:textId="77777777" w:rsidR="00BD00FF" w:rsidRDefault="00BD00FF" w:rsidP="005F5298">
            <w:pPr>
              <w:jc w:val="center"/>
              <w:rPr>
                <w:rFonts w:ascii="Arial" w:hAnsi="Arial" w:cs="Arial"/>
                <w:b/>
              </w:rPr>
            </w:pPr>
          </w:p>
        </w:tc>
      </w:tr>
    </w:tbl>
    <w:p w14:paraId="5D090554" w14:textId="77777777" w:rsidR="00BD00FF" w:rsidRDefault="00BD00FF" w:rsidP="00210251">
      <w:pPr>
        <w:tabs>
          <w:tab w:val="left" w:pos="1800"/>
        </w:tabs>
        <w:spacing w:before="60" w:after="60"/>
        <w:jc w:val="both"/>
        <w:rPr>
          <w:rFonts w:ascii="Arial" w:hAnsi="Arial" w:cs="Arial"/>
          <w:sz w:val="24"/>
        </w:rPr>
      </w:pPr>
    </w:p>
    <w:p w14:paraId="7867EBB1" w14:textId="03862D72" w:rsidR="00210251" w:rsidRPr="00C746B4" w:rsidRDefault="00210251" w:rsidP="00210251">
      <w:pPr>
        <w:pStyle w:val="Heading1"/>
      </w:pPr>
      <w:bookmarkStart w:id="122" w:name="_Toc424650554"/>
      <w:r w:rsidRPr="00C746B4">
        <w:t xml:space="preserve">TC </w:t>
      </w:r>
      <w:r w:rsidR="00A07DBE">
        <w:t>#9</w:t>
      </w:r>
      <w:r w:rsidR="00850B17">
        <w:t>3</w:t>
      </w:r>
      <w:r w:rsidRPr="00C746B4">
        <w:t xml:space="preserve"> – </w:t>
      </w:r>
      <w:r w:rsidRPr="00113D6C">
        <w:t>ASRC-53: Display Field Data Definition</w:t>
      </w:r>
      <w:bookmarkEnd w:id="122"/>
    </w:p>
    <w:p w14:paraId="45C9E50E" w14:textId="77777777" w:rsidR="00210251" w:rsidRPr="00C746B4" w:rsidRDefault="00210251" w:rsidP="00210251">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113D6C">
        <w:rPr>
          <w:rFonts w:ascii="Arial" w:hAnsi="Arial" w:cs="Arial"/>
          <w:sz w:val="24"/>
        </w:rPr>
        <w:t>ASRC-53: Display Field Data Definition</w:t>
      </w:r>
    </w:p>
    <w:p w14:paraId="6D651862" w14:textId="77777777" w:rsidR="00210251" w:rsidRPr="00113D6C" w:rsidRDefault="00210251" w:rsidP="00210251">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113D6C">
        <w:rPr>
          <w:rFonts w:ascii="Arial" w:hAnsi="Arial" w:cs="Arial"/>
        </w:rPr>
        <w:t xml:space="preserve">As a provider, I want the tool </w:t>
      </w:r>
      <w:proofErr w:type="gramStart"/>
      <w:r w:rsidRPr="00113D6C">
        <w:rPr>
          <w:rFonts w:ascii="Arial" w:hAnsi="Arial" w:cs="Arial"/>
        </w:rPr>
        <w:t>to unobtrusively display</w:t>
      </w:r>
      <w:proofErr w:type="gramEnd"/>
      <w:r w:rsidRPr="00113D6C">
        <w:rPr>
          <w:rFonts w:ascii="Arial" w:hAnsi="Arial" w:cs="Arial"/>
        </w:rPr>
        <w:t xml:space="preserve"> data definitions for all input fields (whether automatically retrieved or manually entered), so that I can know exactly what that field means.</w:t>
      </w:r>
    </w:p>
    <w:p w14:paraId="5A6560AF" w14:textId="77777777" w:rsidR="00210251" w:rsidRDefault="00210251" w:rsidP="00210251">
      <w:pPr>
        <w:rPr>
          <w:rFonts w:ascii="Arial" w:hAnsi="Arial" w:cs="Arial"/>
        </w:rPr>
      </w:pPr>
    </w:p>
    <w:p w14:paraId="7E3B07CA" w14:textId="77777777" w:rsidR="00210251" w:rsidRPr="00C746B4" w:rsidRDefault="00210251" w:rsidP="00210251">
      <w:pPr>
        <w:rPr>
          <w:rFonts w:ascii="Arial" w:hAnsi="Arial" w:cs="Arial"/>
        </w:rPr>
      </w:pPr>
      <w:r w:rsidRPr="00113D6C">
        <w:rPr>
          <w:rFonts w:ascii="Arial" w:hAnsi="Arial" w:cs="Arial"/>
        </w:rPr>
        <w:t>Sample field definitions are available on SharePoint.</w:t>
      </w:r>
    </w:p>
    <w:p w14:paraId="39A6D801" w14:textId="77777777" w:rsidR="00210251" w:rsidRPr="00C746B4" w:rsidRDefault="00210251" w:rsidP="00210251">
      <w:pPr>
        <w:rPr>
          <w:rFonts w:ascii="Arial" w:hAnsi="Arial" w:cs="Arial"/>
        </w:rPr>
      </w:pPr>
    </w:p>
    <w:p w14:paraId="50B96F83" w14:textId="77777777" w:rsidR="00210251" w:rsidRPr="00C746B4" w:rsidRDefault="00210251" w:rsidP="00210251">
      <w:pPr>
        <w:rPr>
          <w:rFonts w:ascii="Arial" w:hAnsi="Arial" w:cs="Arial"/>
          <w:i/>
        </w:rPr>
      </w:pPr>
      <w:r w:rsidRPr="00C746B4">
        <w:rPr>
          <w:rFonts w:ascii="Arial" w:hAnsi="Arial" w:cs="Arial"/>
          <w:i/>
        </w:rPr>
        <w:t>Acceptance Criteria:</w:t>
      </w:r>
    </w:p>
    <w:p w14:paraId="74F7C390" w14:textId="77777777" w:rsidR="00210251" w:rsidRPr="00C746B4" w:rsidRDefault="00210251" w:rsidP="00210251">
      <w:pPr>
        <w:rPr>
          <w:rFonts w:ascii="Arial" w:hAnsi="Arial" w:cs="Arial"/>
          <w:i/>
        </w:rPr>
      </w:pPr>
    </w:p>
    <w:p w14:paraId="60165662" w14:textId="77777777"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 xml:space="preserve">These descriptions </w:t>
      </w:r>
      <w:proofErr w:type="gramStart"/>
      <w:r w:rsidRPr="00113D6C">
        <w:rPr>
          <w:rFonts w:ascii="Arial" w:hAnsi="Arial" w:cs="Arial"/>
          <w:sz w:val="24"/>
        </w:rPr>
        <w:t>will not be outputted</w:t>
      </w:r>
      <w:proofErr w:type="gramEnd"/>
      <w:r w:rsidRPr="00113D6C">
        <w:rPr>
          <w:rFonts w:ascii="Arial" w:hAnsi="Arial" w:cs="Arial"/>
          <w:sz w:val="24"/>
        </w:rPr>
        <w:t xml:space="preserve"> into the CPRS Note.</w:t>
      </w:r>
    </w:p>
    <w:p w14:paraId="53FCDD2B" w14:textId="77777777" w:rsidR="00210251" w:rsidRPr="00C746B4" w:rsidRDefault="00210251" w:rsidP="00210251">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26BDA638"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49E85E3"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w:t>
      </w:r>
      <w:proofErr w:type="gramStart"/>
      <w:r w:rsidRPr="00C746B4">
        <w:rPr>
          <w:rFonts w:ascii="Arial" w:hAnsi="Arial" w:cs="Arial"/>
          <w:sz w:val="24"/>
        </w:rPr>
        <w:t>is implemented</w:t>
      </w:r>
      <w:proofErr w:type="gramEnd"/>
      <w:r w:rsidRPr="00C746B4">
        <w:rPr>
          <w:rFonts w:ascii="Arial" w:hAnsi="Arial" w:cs="Arial"/>
          <w:sz w:val="24"/>
        </w:rPr>
        <w:t>.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210251" w:rsidRPr="00C746B4" w14:paraId="358F70B9" w14:textId="77777777" w:rsidTr="00850B17">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083439C" w14:textId="77777777" w:rsidR="00210251" w:rsidRPr="00C746B4" w:rsidRDefault="00210251" w:rsidP="00421E2B">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6C591F6" w14:textId="77777777" w:rsidR="00210251" w:rsidRPr="00C746B4" w:rsidRDefault="00210251" w:rsidP="00421E2B">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047D5F7D" w14:textId="77777777" w:rsidR="00210251" w:rsidRPr="00C746B4" w:rsidRDefault="00210251" w:rsidP="00421E2B">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58C4FF12" w14:textId="77777777" w:rsidR="00210251" w:rsidRPr="00C746B4" w:rsidRDefault="00210251" w:rsidP="00421E2B">
            <w:pPr>
              <w:jc w:val="center"/>
              <w:rPr>
                <w:rFonts w:ascii="Arial" w:hAnsi="Arial" w:cs="Arial"/>
                <w:b/>
              </w:rPr>
            </w:pPr>
            <w:r w:rsidRPr="00C746B4">
              <w:rPr>
                <w:rFonts w:ascii="Arial" w:hAnsi="Arial" w:cs="Arial"/>
                <w:b/>
              </w:rPr>
              <w:t>Expected Results (VP) / Reference Information (STEP)</w:t>
            </w:r>
          </w:p>
        </w:tc>
        <w:tc>
          <w:tcPr>
            <w:tcW w:w="590" w:type="pct"/>
            <w:tcBorders>
              <w:top w:val="single" w:sz="4" w:space="0" w:color="auto"/>
              <w:left w:val="single" w:sz="4" w:space="0" w:color="auto"/>
              <w:bottom w:val="single" w:sz="4" w:space="0" w:color="auto"/>
              <w:right w:val="single" w:sz="4" w:space="0" w:color="auto"/>
            </w:tcBorders>
            <w:shd w:val="pct10" w:color="auto" w:fill="auto"/>
          </w:tcPr>
          <w:p w14:paraId="187A4C61" w14:textId="77777777" w:rsidR="00210251" w:rsidRPr="00C746B4" w:rsidRDefault="00210251" w:rsidP="00421E2B">
            <w:pPr>
              <w:jc w:val="center"/>
              <w:rPr>
                <w:rFonts w:ascii="Arial" w:hAnsi="Arial" w:cs="Arial"/>
                <w:b/>
              </w:rPr>
            </w:pPr>
            <w:r w:rsidRPr="00C746B4">
              <w:rPr>
                <w:rFonts w:ascii="Arial" w:hAnsi="Arial" w:cs="Arial"/>
                <w:b/>
              </w:rPr>
              <w:t>Actual Results</w:t>
            </w:r>
          </w:p>
          <w:p w14:paraId="26D0DBDD" w14:textId="77777777" w:rsidR="00210251" w:rsidRPr="00C746B4" w:rsidRDefault="00210251" w:rsidP="00421E2B">
            <w:pPr>
              <w:jc w:val="center"/>
              <w:rPr>
                <w:rFonts w:ascii="Arial" w:hAnsi="Arial" w:cs="Arial"/>
                <w:b/>
              </w:rPr>
            </w:pPr>
            <w:r w:rsidRPr="00C746B4">
              <w:rPr>
                <w:rFonts w:ascii="Arial" w:hAnsi="Arial" w:cs="Arial"/>
                <w:b/>
                <w:bCs/>
              </w:rPr>
              <w:t>(P)ass / (F)ail</w:t>
            </w:r>
          </w:p>
        </w:tc>
      </w:tr>
      <w:tr w:rsidR="00210251" w:rsidRPr="00C746B4" w14:paraId="7EEA97B0" w14:textId="77777777" w:rsidTr="00421E2B">
        <w:trPr>
          <w:trHeight w:val="242"/>
        </w:trPr>
        <w:tc>
          <w:tcPr>
            <w:tcW w:w="5000" w:type="pct"/>
            <w:gridSpan w:val="5"/>
            <w:tcBorders>
              <w:bottom w:val="single" w:sz="4" w:space="0" w:color="auto"/>
            </w:tcBorders>
            <w:shd w:val="pct25" w:color="auto" w:fill="auto"/>
          </w:tcPr>
          <w:p w14:paraId="5AE42EF7" w14:textId="47F5317B" w:rsidR="00210251" w:rsidRPr="00C746B4" w:rsidRDefault="00210251" w:rsidP="00421E2B">
            <w:pPr>
              <w:jc w:val="center"/>
              <w:rPr>
                <w:rFonts w:ascii="Arial" w:hAnsi="Arial" w:cs="Arial"/>
                <w:b/>
                <w:i/>
              </w:rPr>
            </w:pPr>
            <w:r w:rsidRPr="00C746B4">
              <w:rPr>
                <w:rFonts w:ascii="Arial" w:hAnsi="Arial" w:cs="Arial"/>
                <w:b/>
                <w:i/>
              </w:rPr>
              <w:t>TC</w:t>
            </w:r>
            <w:r w:rsidR="00850B17">
              <w:rPr>
                <w:rFonts w:ascii="Arial" w:hAnsi="Arial" w:cs="Arial"/>
                <w:b/>
                <w:i/>
              </w:rPr>
              <w:t xml:space="preserve"> #93</w:t>
            </w:r>
            <w:r w:rsidRPr="00C746B4">
              <w:rPr>
                <w:rFonts w:ascii="Arial" w:hAnsi="Arial" w:cs="Arial"/>
                <w:b/>
                <w:i/>
              </w:rPr>
              <w:t xml:space="preserve"> –</w:t>
            </w:r>
            <w:r>
              <w:rPr>
                <w:rFonts w:ascii="Arial" w:hAnsi="Arial" w:cs="Arial"/>
                <w:b/>
                <w:i/>
              </w:rPr>
              <w:t xml:space="preserve"> </w:t>
            </w:r>
            <w:r w:rsidRPr="00113D6C">
              <w:rPr>
                <w:rFonts w:ascii="Arial" w:hAnsi="Arial" w:cs="Arial"/>
                <w:b/>
                <w:i/>
              </w:rPr>
              <w:t>Display Field Data Definition</w:t>
            </w:r>
          </w:p>
        </w:tc>
      </w:tr>
      <w:tr w:rsidR="00850B17" w:rsidRPr="00C746B4" w14:paraId="2392315F" w14:textId="77777777" w:rsidTr="00850B17">
        <w:trPr>
          <w:cantSplit/>
          <w:trHeight w:val="564"/>
        </w:trPr>
        <w:tc>
          <w:tcPr>
            <w:tcW w:w="456" w:type="pct"/>
            <w:tcBorders>
              <w:bottom w:val="single" w:sz="4" w:space="0" w:color="auto"/>
            </w:tcBorders>
            <w:shd w:val="clear" w:color="auto" w:fill="auto"/>
          </w:tcPr>
          <w:p w14:paraId="08CA329A"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5003F491" w14:textId="1416DC63" w:rsidR="00850B17" w:rsidRPr="00C746B4" w:rsidRDefault="00850B17" w:rsidP="00850B17">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1CE10A09" w14:textId="77777777" w:rsidR="00850B17" w:rsidRPr="00081DB3" w:rsidRDefault="00850B17" w:rsidP="00850B17">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42CA487A" w14:textId="77777777" w:rsidR="00850B17" w:rsidRPr="00C746B4" w:rsidRDefault="00850B17" w:rsidP="00850B17">
            <w:pPr>
              <w:keepNext/>
              <w:rPr>
                <w:rFonts w:ascii="Arial" w:hAnsi="Arial" w:cs="Arial"/>
              </w:rPr>
            </w:pPr>
          </w:p>
        </w:tc>
        <w:tc>
          <w:tcPr>
            <w:tcW w:w="2325" w:type="pct"/>
            <w:tcBorders>
              <w:bottom w:val="single" w:sz="4" w:space="0" w:color="auto"/>
            </w:tcBorders>
            <w:shd w:val="clear" w:color="auto" w:fill="auto"/>
          </w:tcPr>
          <w:p w14:paraId="654B3614" w14:textId="004AB664" w:rsidR="00850B17" w:rsidRPr="00C746B4" w:rsidRDefault="00850B17" w:rsidP="00850B17">
            <w:pPr>
              <w:keepNext/>
              <w:rPr>
                <w:rFonts w:ascii="Arial" w:hAnsi="Arial" w:cs="Arial"/>
              </w:rPr>
            </w:pPr>
            <w:r w:rsidRPr="00081DB3">
              <w:rPr>
                <w:rFonts w:asciiTheme="majorHAnsi" w:hAnsiTheme="majorHAnsi" w:cstheme="majorHAnsi"/>
              </w:rPr>
              <w:t>The ASRC application displays and login was successful</w:t>
            </w:r>
          </w:p>
        </w:tc>
        <w:tc>
          <w:tcPr>
            <w:tcW w:w="590" w:type="pct"/>
            <w:tcBorders>
              <w:bottom w:val="single" w:sz="4" w:space="0" w:color="auto"/>
            </w:tcBorders>
            <w:shd w:val="clear" w:color="auto" w:fill="BFBFBF"/>
          </w:tcPr>
          <w:p w14:paraId="11667B3B" w14:textId="77777777" w:rsidR="00850B17" w:rsidRPr="00C746B4" w:rsidRDefault="00850B17" w:rsidP="00850B17">
            <w:pPr>
              <w:jc w:val="center"/>
              <w:rPr>
                <w:rFonts w:ascii="Arial" w:hAnsi="Arial" w:cs="Arial"/>
                <w:b/>
              </w:rPr>
            </w:pPr>
          </w:p>
        </w:tc>
      </w:tr>
      <w:tr w:rsidR="00850B17" w:rsidRPr="00C746B4" w14:paraId="66FA4E43" w14:textId="77777777" w:rsidTr="00850B17">
        <w:trPr>
          <w:cantSplit/>
          <w:trHeight w:val="242"/>
        </w:trPr>
        <w:tc>
          <w:tcPr>
            <w:tcW w:w="456" w:type="pct"/>
            <w:tcBorders>
              <w:bottom w:val="single" w:sz="4" w:space="0" w:color="auto"/>
            </w:tcBorders>
            <w:shd w:val="clear" w:color="auto" w:fill="auto"/>
          </w:tcPr>
          <w:p w14:paraId="3A7CC00F"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5EE0E247" w14:textId="02ACD855" w:rsidR="00850B17" w:rsidRPr="00C746B4" w:rsidRDefault="00850B17" w:rsidP="00850B17">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7455AE08" w14:textId="3A2E6868" w:rsidR="00850B17" w:rsidRPr="00C746B4" w:rsidRDefault="00850B17" w:rsidP="00850B17">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16026CDC" w14:textId="3BF3F9BD" w:rsidR="00850B17" w:rsidRPr="00C746B4" w:rsidRDefault="00850B17" w:rsidP="00850B17">
            <w:pPr>
              <w:keepNext/>
              <w:rPr>
                <w:rFonts w:ascii="Arial" w:hAnsi="Arial" w:cs="Arial"/>
              </w:rPr>
            </w:pPr>
            <w:r>
              <w:rPr>
                <w:rFonts w:ascii="Arial" w:hAnsi="Arial" w:cs="Arial"/>
              </w:rPr>
              <w:t>The General Surgery page displays</w:t>
            </w:r>
          </w:p>
        </w:tc>
        <w:tc>
          <w:tcPr>
            <w:tcW w:w="590" w:type="pct"/>
            <w:tcBorders>
              <w:bottom w:val="single" w:sz="4" w:space="0" w:color="auto"/>
            </w:tcBorders>
            <w:shd w:val="clear" w:color="auto" w:fill="BFBFBF" w:themeFill="background1" w:themeFillShade="BF"/>
          </w:tcPr>
          <w:p w14:paraId="7616E273" w14:textId="77777777" w:rsidR="00850B17" w:rsidRPr="00C746B4" w:rsidRDefault="00850B17" w:rsidP="00850B17">
            <w:pPr>
              <w:jc w:val="center"/>
              <w:rPr>
                <w:rFonts w:ascii="Arial" w:hAnsi="Arial" w:cs="Arial"/>
                <w:b/>
              </w:rPr>
            </w:pPr>
          </w:p>
        </w:tc>
      </w:tr>
      <w:tr w:rsidR="00850B17" w:rsidRPr="00C746B4" w14:paraId="4A2F0DD9" w14:textId="77777777" w:rsidTr="00850B17">
        <w:trPr>
          <w:cantSplit/>
          <w:trHeight w:val="242"/>
        </w:trPr>
        <w:tc>
          <w:tcPr>
            <w:tcW w:w="456" w:type="pct"/>
            <w:tcBorders>
              <w:bottom w:val="single" w:sz="4" w:space="0" w:color="auto"/>
            </w:tcBorders>
            <w:shd w:val="clear" w:color="auto" w:fill="auto"/>
          </w:tcPr>
          <w:p w14:paraId="2B993D2D"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30CCC336" w14:textId="77777777" w:rsidR="00850B17" w:rsidRPr="00C746B4" w:rsidRDefault="00850B17" w:rsidP="00850B17">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3A69BC9E" w14:textId="3605C808" w:rsidR="00850B17" w:rsidRPr="00C746B4" w:rsidRDefault="00850B17" w:rsidP="00850B17">
            <w:pPr>
              <w:keepNext/>
              <w:rPr>
                <w:rFonts w:ascii="Arial" w:hAnsi="Arial" w:cs="Arial"/>
              </w:rPr>
            </w:pPr>
            <w:r>
              <w:rPr>
                <w:rFonts w:ascii="Arial" w:hAnsi="Arial" w:cs="Arial"/>
              </w:rPr>
              <w:t>Click on a question mark next to a variable name</w:t>
            </w:r>
          </w:p>
        </w:tc>
        <w:tc>
          <w:tcPr>
            <w:tcW w:w="2325" w:type="pct"/>
            <w:tcBorders>
              <w:bottom w:val="single" w:sz="4" w:space="0" w:color="auto"/>
            </w:tcBorders>
            <w:shd w:val="clear" w:color="auto" w:fill="auto"/>
          </w:tcPr>
          <w:p w14:paraId="287AA069" w14:textId="77777777" w:rsidR="00850B17" w:rsidRDefault="00850B17" w:rsidP="00850B17">
            <w:pPr>
              <w:keepNext/>
              <w:rPr>
                <w:rFonts w:ascii="Arial" w:hAnsi="Arial" w:cs="Arial"/>
              </w:rPr>
            </w:pPr>
            <w:r>
              <w:rPr>
                <w:rFonts w:ascii="Arial" w:hAnsi="Arial" w:cs="Arial"/>
              </w:rPr>
              <w:t>The help text for that variable is displayed</w:t>
            </w:r>
          </w:p>
          <w:p w14:paraId="0368B144" w14:textId="77777777" w:rsidR="00850B17" w:rsidRDefault="00850B17" w:rsidP="00850B17">
            <w:pPr>
              <w:keepNext/>
              <w:rPr>
                <w:rFonts w:ascii="Arial" w:hAnsi="Arial" w:cs="Arial"/>
              </w:rPr>
            </w:pPr>
          </w:p>
          <w:p w14:paraId="0575D69D" w14:textId="62653E5D" w:rsidR="00850B17" w:rsidRPr="00C746B4" w:rsidRDefault="00850B17" w:rsidP="00850B17">
            <w:pPr>
              <w:keepNext/>
              <w:rPr>
                <w:rFonts w:ascii="Arial" w:hAnsi="Arial" w:cs="Arial"/>
              </w:rPr>
            </w:pPr>
            <w:r>
              <w:rPr>
                <w:rFonts w:ascii="Arial" w:hAnsi="Arial" w:cs="Arial"/>
              </w:rPr>
              <w:t>(NOTE:  Click on the question mark again to hide the help)</w:t>
            </w:r>
          </w:p>
        </w:tc>
        <w:tc>
          <w:tcPr>
            <w:tcW w:w="590" w:type="pct"/>
            <w:tcBorders>
              <w:bottom w:val="single" w:sz="4" w:space="0" w:color="auto"/>
            </w:tcBorders>
            <w:shd w:val="clear" w:color="auto" w:fill="auto"/>
          </w:tcPr>
          <w:p w14:paraId="14B6F704" w14:textId="77777777" w:rsidR="00850B17" w:rsidRPr="00C746B4" w:rsidRDefault="00850B17" w:rsidP="00850B17">
            <w:pPr>
              <w:jc w:val="center"/>
              <w:rPr>
                <w:rFonts w:ascii="Arial" w:hAnsi="Arial" w:cs="Arial"/>
                <w:b/>
              </w:rPr>
            </w:pPr>
          </w:p>
        </w:tc>
      </w:tr>
      <w:tr w:rsidR="00850B17" w:rsidRPr="00C746B4" w14:paraId="62E97AC3" w14:textId="77777777" w:rsidTr="00850B17">
        <w:trPr>
          <w:cantSplit/>
          <w:trHeight w:val="242"/>
        </w:trPr>
        <w:tc>
          <w:tcPr>
            <w:tcW w:w="456" w:type="pct"/>
            <w:tcBorders>
              <w:bottom w:val="single" w:sz="4" w:space="0" w:color="auto"/>
            </w:tcBorders>
            <w:shd w:val="clear" w:color="auto" w:fill="auto"/>
          </w:tcPr>
          <w:p w14:paraId="0A331CEB"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65E92A1A" w14:textId="77777777" w:rsidR="00850B17" w:rsidRPr="00C746B4" w:rsidRDefault="00850B17" w:rsidP="00850B17">
            <w:pPr>
              <w:keepNext/>
              <w:jc w:val="center"/>
              <w:rPr>
                <w:rFonts w:ascii="Arial" w:hAnsi="Arial" w:cs="Arial"/>
              </w:rPr>
            </w:pPr>
          </w:p>
        </w:tc>
        <w:tc>
          <w:tcPr>
            <w:tcW w:w="1186" w:type="pct"/>
            <w:tcBorders>
              <w:bottom w:val="single" w:sz="4" w:space="0" w:color="auto"/>
            </w:tcBorders>
            <w:shd w:val="clear" w:color="auto" w:fill="auto"/>
          </w:tcPr>
          <w:p w14:paraId="3D011345" w14:textId="77777777" w:rsidR="00850B17" w:rsidRPr="00C746B4" w:rsidRDefault="00850B17" w:rsidP="00850B17">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6D4D0027" w14:textId="77777777" w:rsidR="00850B17" w:rsidRPr="00C746B4" w:rsidRDefault="00850B17" w:rsidP="00850B17">
            <w:pPr>
              <w:keepNext/>
              <w:rPr>
                <w:rFonts w:ascii="Arial" w:hAnsi="Arial" w:cs="Arial"/>
                <w:noProof/>
              </w:rPr>
            </w:pPr>
          </w:p>
        </w:tc>
        <w:tc>
          <w:tcPr>
            <w:tcW w:w="590" w:type="pct"/>
            <w:tcBorders>
              <w:bottom w:val="single" w:sz="4" w:space="0" w:color="auto"/>
            </w:tcBorders>
            <w:shd w:val="clear" w:color="auto" w:fill="BFBFBF"/>
          </w:tcPr>
          <w:p w14:paraId="3E0BB9F3" w14:textId="77777777" w:rsidR="00850B17" w:rsidRPr="00C746B4" w:rsidRDefault="00850B17" w:rsidP="00850B17">
            <w:pPr>
              <w:jc w:val="center"/>
              <w:rPr>
                <w:rFonts w:ascii="Arial" w:hAnsi="Arial" w:cs="Arial"/>
                <w:b/>
              </w:rPr>
            </w:pPr>
          </w:p>
        </w:tc>
      </w:tr>
    </w:tbl>
    <w:p w14:paraId="068F8D94" w14:textId="56EB3727" w:rsidR="00B36EFC" w:rsidRDefault="00B36EFC" w:rsidP="007F3F52">
      <w:pPr>
        <w:pStyle w:val="Heading1"/>
        <w:numPr>
          <w:ilvl w:val="0"/>
          <w:numId w:val="0"/>
        </w:numPr>
        <w:ind w:left="720" w:hanging="720"/>
      </w:pPr>
    </w:p>
    <w:p w14:paraId="39DECD0C" w14:textId="7D7845D9" w:rsidR="00EA10C8" w:rsidRDefault="00EA10C8" w:rsidP="00EA10C8">
      <w:pPr>
        <w:pStyle w:val="Appendix1"/>
        <w:pageBreakBefore/>
      </w:pPr>
      <w:bookmarkStart w:id="123" w:name="_Toc423437129"/>
      <w:bookmarkStart w:id="124" w:name="_Toc424650555"/>
      <w:r>
        <w:t>Appendix A – Acronym L</w:t>
      </w:r>
      <w:r w:rsidRPr="00083517">
        <w:t>ist and Glossary</w:t>
      </w:r>
      <w:bookmarkEnd w:id="123"/>
      <w:bookmarkEnd w:id="124"/>
      <w:r w:rsidRPr="0008351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cronymn list and glossary"/>
      </w:tblPr>
      <w:tblGrid>
        <w:gridCol w:w="2829"/>
        <w:gridCol w:w="6521"/>
      </w:tblGrid>
      <w:tr w:rsidR="007F0BC8" w:rsidRPr="00083517" w14:paraId="33EBEA84" w14:textId="77777777" w:rsidTr="00FA3604">
        <w:trPr>
          <w:tblHeader/>
        </w:trPr>
        <w:tc>
          <w:tcPr>
            <w:tcW w:w="1513" w:type="pct"/>
            <w:shd w:val="clear" w:color="auto" w:fill="F2F2F2" w:themeFill="background1" w:themeFillShade="F2"/>
          </w:tcPr>
          <w:p w14:paraId="4AB14ACE" w14:textId="77777777" w:rsidR="007F0BC8" w:rsidRPr="00F63E07" w:rsidRDefault="007F0BC8" w:rsidP="00FA3604">
            <w:pPr>
              <w:pStyle w:val="TableHeading"/>
            </w:pPr>
            <w:bookmarkStart w:id="125" w:name="ColumnTitle_116"/>
            <w:bookmarkEnd w:id="125"/>
            <w:r w:rsidRPr="00F63E07">
              <w:t>Term</w:t>
            </w:r>
          </w:p>
        </w:tc>
        <w:tc>
          <w:tcPr>
            <w:tcW w:w="3487" w:type="pct"/>
            <w:shd w:val="clear" w:color="auto" w:fill="F2F2F2" w:themeFill="background1" w:themeFillShade="F2"/>
          </w:tcPr>
          <w:p w14:paraId="0E8F8B9E" w14:textId="77777777" w:rsidR="007F0BC8" w:rsidRPr="00F63E07" w:rsidRDefault="007F0BC8" w:rsidP="00FA3604">
            <w:pPr>
              <w:pStyle w:val="TableHeading"/>
            </w:pPr>
            <w:r w:rsidRPr="00F63E07">
              <w:t>Meaning</w:t>
            </w:r>
          </w:p>
        </w:tc>
      </w:tr>
      <w:tr w:rsidR="007F0BC8" w:rsidRPr="00083517" w14:paraId="7AA417D7" w14:textId="77777777" w:rsidTr="00FA3604">
        <w:tc>
          <w:tcPr>
            <w:tcW w:w="1513" w:type="pct"/>
            <w:shd w:val="clear" w:color="auto" w:fill="auto"/>
          </w:tcPr>
          <w:p w14:paraId="7C9093AE" w14:textId="77777777" w:rsidR="007F0BC8" w:rsidRDefault="007F0BC8" w:rsidP="00FA3604">
            <w:pPr>
              <w:pStyle w:val="TableText"/>
              <w:rPr>
                <w:rFonts w:eastAsia="Times"/>
              </w:rPr>
            </w:pPr>
            <w:r>
              <w:rPr>
                <w:rFonts w:eastAsia="Times"/>
              </w:rPr>
              <w:t>ASRC</w:t>
            </w:r>
          </w:p>
        </w:tc>
        <w:tc>
          <w:tcPr>
            <w:tcW w:w="3487" w:type="pct"/>
            <w:shd w:val="clear" w:color="auto" w:fill="auto"/>
          </w:tcPr>
          <w:p w14:paraId="517E7039" w14:textId="77777777" w:rsidR="007F0BC8" w:rsidRDefault="007F0BC8" w:rsidP="00FA3604">
            <w:pPr>
              <w:pStyle w:val="TableText"/>
              <w:rPr>
                <w:rFonts w:eastAsia="Times"/>
              </w:rPr>
            </w:pPr>
            <w:r w:rsidRPr="001523FE">
              <w:rPr>
                <w:rFonts w:eastAsia="Times"/>
              </w:rPr>
              <w:t>Automated Surgical Risk Calculator</w:t>
            </w:r>
          </w:p>
        </w:tc>
      </w:tr>
      <w:tr w:rsidR="007F0BC8" w:rsidRPr="00083517" w14:paraId="7BF68AFF" w14:textId="77777777" w:rsidTr="00FA3604">
        <w:tc>
          <w:tcPr>
            <w:tcW w:w="1513" w:type="pct"/>
            <w:shd w:val="clear" w:color="auto" w:fill="auto"/>
          </w:tcPr>
          <w:p w14:paraId="04338AD8" w14:textId="77777777" w:rsidR="007F0BC8" w:rsidRDefault="007F0BC8" w:rsidP="00FA3604">
            <w:pPr>
              <w:pStyle w:val="TableText"/>
              <w:rPr>
                <w:rFonts w:eastAsia="Times"/>
              </w:rPr>
            </w:pPr>
            <w:r>
              <w:rPr>
                <w:rFonts w:eastAsia="Times"/>
              </w:rPr>
              <w:t>CPRS</w:t>
            </w:r>
          </w:p>
        </w:tc>
        <w:tc>
          <w:tcPr>
            <w:tcW w:w="3487" w:type="pct"/>
            <w:shd w:val="clear" w:color="auto" w:fill="auto"/>
          </w:tcPr>
          <w:p w14:paraId="48623E22" w14:textId="77777777" w:rsidR="007F0BC8" w:rsidRDefault="007F0BC8" w:rsidP="00FA3604">
            <w:pPr>
              <w:pStyle w:val="TableText"/>
              <w:rPr>
                <w:rFonts w:eastAsia="Times"/>
              </w:rPr>
            </w:pPr>
            <w:r>
              <w:rPr>
                <w:rFonts w:eastAsia="Times"/>
              </w:rPr>
              <w:t>C</w:t>
            </w:r>
            <w:r w:rsidRPr="00B97AD1">
              <w:rPr>
                <w:rFonts w:eastAsia="Times"/>
              </w:rPr>
              <w:t>omputerized Patient Record System</w:t>
            </w:r>
          </w:p>
        </w:tc>
      </w:tr>
      <w:tr w:rsidR="007F0BC8" w:rsidRPr="00083517" w14:paraId="681C5F52" w14:textId="77777777" w:rsidTr="00FA3604">
        <w:tc>
          <w:tcPr>
            <w:tcW w:w="1513" w:type="pct"/>
            <w:shd w:val="clear" w:color="auto" w:fill="auto"/>
          </w:tcPr>
          <w:p w14:paraId="3C3F4103" w14:textId="77777777" w:rsidR="007F0BC8" w:rsidRDefault="007F0BC8" w:rsidP="00FA3604">
            <w:pPr>
              <w:pStyle w:val="TableText"/>
              <w:rPr>
                <w:rFonts w:eastAsia="Times"/>
              </w:rPr>
            </w:pPr>
            <w:r>
              <w:rPr>
                <w:rFonts w:eastAsia="Times"/>
              </w:rPr>
              <w:t>CPT</w:t>
            </w:r>
          </w:p>
        </w:tc>
        <w:tc>
          <w:tcPr>
            <w:tcW w:w="3487" w:type="pct"/>
            <w:shd w:val="clear" w:color="auto" w:fill="auto"/>
          </w:tcPr>
          <w:p w14:paraId="61ADEAFA" w14:textId="77777777" w:rsidR="007F0BC8" w:rsidRDefault="007F0BC8" w:rsidP="00FA3604">
            <w:pPr>
              <w:pStyle w:val="TableText"/>
              <w:rPr>
                <w:rFonts w:eastAsia="Times"/>
              </w:rPr>
            </w:pPr>
            <w:r w:rsidRPr="00B97AD1">
              <w:rPr>
                <w:rFonts w:eastAsia="Times"/>
              </w:rPr>
              <w:t>Current Procedural Terminology</w:t>
            </w:r>
          </w:p>
        </w:tc>
      </w:tr>
      <w:tr w:rsidR="007F0BC8" w:rsidRPr="00083517" w14:paraId="39FAD32B" w14:textId="77777777" w:rsidTr="00FA3604">
        <w:tc>
          <w:tcPr>
            <w:tcW w:w="1513" w:type="pct"/>
            <w:shd w:val="clear" w:color="auto" w:fill="auto"/>
          </w:tcPr>
          <w:p w14:paraId="2381B936" w14:textId="77777777" w:rsidR="007F0BC8" w:rsidRDefault="007F0BC8" w:rsidP="00FA3604">
            <w:pPr>
              <w:pStyle w:val="TableText"/>
              <w:rPr>
                <w:rFonts w:eastAsia="Times"/>
              </w:rPr>
            </w:pPr>
            <w:r>
              <w:rPr>
                <w:rFonts w:eastAsia="Times"/>
              </w:rPr>
              <w:t>CSV</w:t>
            </w:r>
          </w:p>
        </w:tc>
        <w:tc>
          <w:tcPr>
            <w:tcW w:w="3487" w:type="pct"/>
            <w:shd w:val="clear" w:color="auto" w:fill="auto"/>
          </w:tcPr>
          <w:p w14:paraId="42AB2016" w14:textId="77777777" w:rsidR="007F0BC8" w:rsidRDefault="007F0BC8" w:rsidP="00FA3604">
            <w:pPr>
              <w:pStyle w:val="TableText"/>
              <w:rPr>
                <w:rFonts w:eastAsia="Times"/>
              </w:rPr>
            </w:pPr>
            <w:r>
              <w:rPr>
                <w:rFonts w:eastAsia="Times"/>
              </w:rPr>
              <w:t>Comma Separated Values</w:t>
            </w:r>
          </w:p>
        </w:tc>
      </w:tr>
      <w:tr w:rsidR="007F0BC8" w:rsidRPr="00083517" w14:paraId="384044DB" w14:textId="77777777" w:rsidTr="00FA3604">
        <w:tc>
          <w:tcPr>
            <w:tcW w:w="1513" w:type="pct"/>
            <w:shd w:val="clear" w:color="auto" w:fill="auto"/>
          </w:tcPr>
          <w:p w14:paraId="6683F707" w14:textId="77777777" w:rsidR="007F0BC8" w:rsidRDefault="007F0BC8" w:rsidP="00FA3604">
            <w:pPr>
              <w:pStyle w:val="TableText"/>
              <w:rPr>
                <w:rFonts w:eastAsia="Times"/>
              </w:rPr>
            </w:pPr>
            <w:r>
              <w:rPr>
                <w:rFonts w:eastAsia="Times"/>
              </w:rPr>
              <w:t>DNR</w:t>
            </w:r>
          </w:p>
        </w:tc>
        <w:tc>
          <w:tcPr>
            <w:tcW w:w="3487" w:type="pct"/>
            <w:shd w:val="clear" w:color="auto" w:fill="auto"/>
          </w:tcPr>
          <w:p w14:paraId="6FA8C2A6" w14:textId="77777777" w:rsidR="007F0BC8" w:rsidRDefault="007F0BC8" w:rsidP="00FA3604">
            <w:pPr>
              <w:pStyle w:val="TableText"/>
              <w:rPr>
                <w:rFonts w:eastAsia="Times"/>
              </w:rPr>
            </w:pPr>
            <w:r>
              <w:rPr>
                <w:rFonts w:eastAsia="Times"/>
              </w:rPr>
              <w:t>Do Not R</w:t>
            </w:r>
            <w:r w:rsidRPr="00B97AD1">
              <w:rPr>
                <w:rFonts w:eastAsia="Times"/>
              </w:rPr>
              <w:t>esuscitate</w:t>
            </w:r>
          </w:p>
        </w:tc>
      </w:tr>
      <w:tr w:rsidR="007F0BC8" w:rsidRPr="00083517" w14:paraId="0AB0D953" w14:textId="77777777" w:rsidTr="00FA3604">
        <w:tc>
          <w:tcPr>
            <w:tcW w:w="1513" w:type="pct"/>
            <w:shd w:val="clear" w:color="auto" w:fill="auto"/>
          </w:tcPr>
          <w:p w14:paraId="149E446D" w14:textId="77777777" w:rsidR="007F0BC8" w:rsidRDefault="007F0BC8" w:rsidP="00FA3604">
            <w:pPr>
              <w:pStyle w:val="TableText"/>
              <w:rPr>
                <w:rFonts w:eastAsia="Times"/>
              </w:rPr>
            </w:pPr>
            <w:r>
              <w:rPr>
                <w:rFonts w:eastAsia="Times"/>
              </w:rPr>
              <w:t>EHR</w:t>
            </w:r>
          </w:p>
        </w:tc>
        <w:tc>
          <w:tcPr>
            <w:tcW w:w="3487" w:type="pct"/>
            <w:shd w:val="clear" w:color="auto" w:fill="auto"/>
          </w:tcPr>
          <w:p w14:paraId="16B3CC49" w14:textId="77777777" w:rsidR="007F0BC8" w:rsidRDefault="007F0BC8" w:rsidP="00FA3604">
            <w:pPr>
              <w:pStyle w:val="TableText"/>
              <w:rPr>
                <w:rFonts w:eastAsia="Times"/>
              </w:rPr>
            </w:pPr>
            <w:r w:rsidRPr="00DA5183">
              <w:rPr>
                <w:rFonts w:eastAsia="Times"/>
              </w:rPr>
              <w:t>Electronic Health Record</w:t>
            </w:r>
          </w:p>
        </w:tc>
      </w:tr>
      <w:tr w:rsidR="007F0BC8" w:rsidRPr="00083517" w14:paraId="2F8F181E" w14:textId="77777777" w:rsidTr="00FA3604">
        <w:tc>
          <w:tcPr>
            <w:tcW w:w="1513" w:type="pct"/>
            <w:shd w:val="clear" w:color="auto" w:fill="auto"/>
          </w:tcPr>
          <w:p w14:paraId="3D8DFF99" w14:textId="77777777" w:rsidR="007F0BC8" w:rsidRDefault="007F0BC8" w:rsidP="00FA3604">
            <w:pPr>
              <w:pStyle w:val="TableText"/>
              <w:rPr>
                <w:rFonts w:eastAsia="Times"/>
              </w:rPr>
            </w:pPr>
            <w:r>
              <w:rPr>
                <w:rFonts w:eastAsia="Times"/>
              </w:rPr>
              <w:t>FTL</w:t>
            </w:r>
          </w:p>
        </w:tc>
        <w:tc>
          <w:tcPr>
            <w:tcW w:w="3487" w:type="pct"/>
            <w:shd w:val="clear" w:color="auto" w:fill="auto"/>
          </w:tcPr>
          <w:p w14:paraId="0B935E23" w14:textId="77777777" w:rsidR="007F0BC8" w:rsidRPr="00083517" w:rsidRDefault="007F0BC8" w:rsidP="00FA3604">
            <w:pPr>
              <w:pStyle w:val="TableText"/>
              <w:rPr>
                <w:rFonts w:eastAsia="Times"/>
              </w:rPr>
            </w:pPr>
            <w:r w:rsidRPr="00DA5183">
              <w:rPr>
                <w:rFonts w:eastAsia="Times"/>
              </w:rPr>
              <w:t>Future Technology Lab</w:t>
            </w:r>
          </w:p>
        </w:tc>
      </w:tr>
      <w:tr w:rsidR="007F0BC8" w:rsidRPr="00083517" w14:paraId="47F5AC5B" w14:textId="77777777" w:rsidTr="00FA3604">
        <w:tc>
          <w:tcPr>
            <w:tcW w:w="1513" w:type="pct"/>
            <w:shd w:val="clear" w:color="auto" w:fill="auto"/>
          </w:tcPr>
          <w:p w14:paraId="1F9D019B" w14:textId="77777777" w:rsidR="007F0BC8" w:rsidRDefault="007F0BC8" w:rsidP="00FA3604">
            <w:pPr>
              <w:pStyle w:val="TableText"/>
              <w:rPr>
                <w:rFonts w:eastAsia="Times"/>
              </w:rPr>
            </w:pPr>
            <w:r>
              <w:rPr>
                <w:rFonts w:eastAsia="Times"/>
              </w:rPr>
              <w:t>GFI</w:t>
            </w:r>
          </w:p>
        </w:tc>
        <w:tc>
          <w:tcPr>
            <w:tcW w:w="3487" w:type="pct"/>
            <w:shd w:val="clear" w:color="auto" w:fill="auto"/>
          </w:tcPr>
          <w:p w14:paraId="65534E74" w14:textId="77777777" w:rsidR="007F0BC8" w:rsidRDefault="007F0BC8" w:rsidP="00FA3604">
            <w:pPr>
              <w:pStyle w:val="TableText"/>
              <w:rPr>
                <w:rFonts w:eastAsia="Times"/>
              </w:rPr>
            </w:pPr>
            <w:r>
              <w:rPr>
                <w:rFonts w:eastAsia="Times"/>
              </w:rPr>
              <w:t>Government Furnished Information</w:t>
            </w:r>
          </w:p>
        </w:tc>
      </w:tr>
      <w:tr w:rsidR="007F0BC8" w:rsidRPr="00083517" w14:paraId="36D474E1" w14:textId="77777777" w:rsidTr="00FA3604">
        <w:tc>
          <w:tcPr>
            <w:tcW w:w="1513" w:type="pct"/>
            <w:shd w:val="clear" w:color="auto" w:fill="auto"/>
          </w:tcPr>
          <w:p w14:paraId="36E1EE55" w14:textId="77777777" w:rsidR="007F0BC8" w:rsidRDefault="007F0BC8" w:rsidP="00FA3604">
            <w:pPr>
              <w:pStyle w:val="TableText"/>
              <w:rPr>
                <w:rFonts w:eastAsia="Times"/>
              </w:rPr>
            </w:pPr>
            <w:r>
              <w:rPr>
                <w:rFonts w:eastAsia="Times"/>
              </w:rPr>
              <w:t>GUI</w:t>
            </w:r>
          </w:p>
        </w:tc>
        <w:tc>
          <w:tcPr>
            <w:tcW w:w="3487" w:type="pct"/>
            <w:shd w:val="clear" w:color="auto" w:fill="auto"/>
          </w:tcPr>
          <w:p w14:paraId="14811377" w14:textId="77777777" w:rsidR="007F0BC8" w:rsidRDefault="007F0BC8" w:rsidP="00FA3604">
            <w:pPr>
              <w:pStyle w:val="TableText"/>
              <w:rPr>
                <w:rFonts w:eastAsia="Times"/>
              </w:rPr>
            </w:pPr>
            <w:r w:rsidRPr="00034D52">
              <w:rPr>
                <w:rFonts w:eastAsia="Times"/>
              </w:rPr>
              <w:t>Graphical User Interface</w:t>
            </w:r>
          </w:p>
        </w:tc>
      </w:tr>
      <w:tr w:rsidR="007F0BC8" w:rsidRPr="00083517" w14:paraId="51597020" w14:textId="77777777" w:rsidTr="00FA3604">
        <w:tc>
          <w:tcPr>
            <w:tcW w:w="1513" w:type="pct"/>
            <w:shd w:val="clear" w:color="auto" w:fill="auto"/>
          </w:tcPr>
          <w:p w14:paraId="0F949B81" w14:textId="77777777" w:rsidR="007F0BC8" w:rsidRDefault="007F0BC8" w:rsidP="00FA3604">
            <w:pPr>
              <w:pStyle w:val="TableText"/>
              <w:rPr>
                <w:rFonts w:eastAsia="Times"/>
              </w:rPr>
            </w:pPr>
            <w:r>
              <w:rPr>
                <w:rFonts w:eastAsia="Times"/>
              </w:rPr>
              <w:t>HPES</w:t>
            </w:r>
          </w:p>
        </w:tc>
        <w:tc>
          <w:tcPr>
            <w:tcW w:w="3487" w:type="pct"/>
            <w:shd w:val="clear" w:color="auto" w:fill="auto"/>
          </w:tcPr>
          <w:p w14:paraId="531E6D71" w14:textId="77777777" w:rsidR="007F0BC8" w:rsidRDefault="007F0BC8" w:rsidP="00FA3604">
            <w:pPr>
              <w:pStyle w:val="TableText"/>
              <w:rPr>
                <w:rFonts w:eastAsia="Times"/>
              </w:rPr>
            </w:pPr>
            <w:r w:rsidRPr="00034D52">
              <w:rPr>
                <w:rFonts w:eastAsia="Times"/>
              </w:rPr>
              <w:t>Hewlett-Packard Enterprise Services</w:t>
            </w:r>
          </w:p>
        </w:tc>
      </w:tr>
      <w:tr w:rsidR="007F0BC8" w:rsidRPr="00083517" w14:paraId="12F5CBA8" w14:textId="77777777" w:rsidTr="00FA3604">
        <w:tc>
          <w:tcPr>
            <w:tcW w:w="1513" w:type="pct"/>
            <w:shd w:val="clear" w:color="auto" w:fill="auto"/>
          </w:tcPr>
          <w:p w14:paraId="6F2F60ED" w14:textId="77777777" w:rsidR="007F0BC8" w:rsidRDefault="007F0BC8" w:rsidP="00FA3604">
            <w:pPr>
              <w:pStyle w:val="TableText"/>
              <w:rPr>
                <w:rFonts w:eastAsia="Times"/>
              </w:rPr>
            </w:pPr>
            <w:r>
              <w:rPr>
                <w:rFonts w:eastAsia="Times"/>
              </w:rPr>
              <w:t>IAW</w:t>
            </w:r>
          </w:p>
        </w:tc>
        <w:tc>
          <w:tcPr>
            <w:tcW w:w="3487" w:type="pct"/>
            <w:shd w:val="clear" w:color="auto" w:fill="auto"/>
          </w:tcPr>
          <w:p w14:paraId="07A6541F" w14:textId="77777777" w:rsidR="007F0BC8" w:rsidRDefault="007F0BC8" w:rsidP="00FA3604">
            <w:pPr>
              <w:pStyle w:val="TableText"/>
              <w:rPr>
                <w:rFonts w:eastAsia="Times"/>
              </w:rPr>
            </w:pPr>
            <w:r w:rsidRPr="00783390">
              <w:rPr>
                <w:rFonts w:eastAsia="Times"/>
              </w:rPr>
              <w:t>In Accordance With</w:t>
            </w:r>
          </w:p>
        </w:tc>
      </w:tr>
      <w:tr w:rsidR="007F0BC8" w:rsidRPr="00083517" w14:paraId="253DC523" w14:textId="77777777" w:rsidTr="00FA3604">
        <w:tc>
          <w:tcPr>
            <w:tcW w:w="1513" w:type="pct"/>
            <w:shd w:val="clear" w:color="auto" w:fill="auto"/>
          </w:tcPr>
          <w:p w14:paraId="7A92ADD1" w14:textId="77777777" w:rsidR="007F0BC8" w:rsidRDefault="007F0BC8" w:rsidP="00FA3604">
            <w:pPr>
              <w:pStyle w:val="TableText"/>
              <w:rPr>
                <w:rFonts w:eastAsia="Times"/>
              </w:rPr>
            </w:pPr>
            <w:r>
              <w:rPr>
                <w:rFonts w:eastAsia="Times"/>
              </w:rPr>
              <w:t>NSO</w:t>
            </w:r>
          </w:p>
        </w:tc>
        <w:tc>
          <w:tcPr>
            <w:tcW w:w="3487" w:type="pct"/>
            <w:shd w:val="clear" w:color="auto" w:fill="auto"/>
          </w:tcPr>
          <w:p w14:paraId="68231732" w14:textId="77777777" w:rsidR="007F0BC8" w:rsidRDefault="007F0BC8" w:rsidP="00FA3604">
            <w:pPr>
              <w:pStyle w:val="TableText"/>
              <w:rPr>
                <w:rFonts w:eastAsia="Times"/>
              </w:rPr>
            </w:pPr>
            <w:r w:rsidRPr="007F2EDC">
              <w:rPr>
                <w:rFonts w:eastAsia="Times"/>
              </w:rPr>
              <w:t>National Surgery Office</w:t>
            </w:r>
          </w:p>
        </w:tc>
      </w:tr>
      <w:tr w:rsidR="007F0BC8" w:rsidRPr="00083517" w14:paraId="783153B0" w14:textId="77777777" w:rsidTr="00FA3604">
        <w:tc>
          <w:tcPr>
            <w:tcW w:w="1513" w:type="pct"/>
            <w:shd w:val="clear" w:color="auto" w:fill="auto"/>
          </w:tcPr>
          <w:p w14:paraId="4DC09FBD" w14:textId="77777777" w:rsidR="007F0BC8" w:rsidRDefault="007F0BC8" w:rsidP="00FA3604">
            <w:pPr>
              <w:pStyle w:val="TableText"/>
              <w:rPr>
                <w:rFonts w:eastAsia="Times"/>
              </w:rPr>
            </w:pPr>
            <w:r>
              <w:rPr>
                <w:rFonts w:eastAsia="Times"/>
              </w:rPr>
              <w:t>RVU</w:t>
            </w:r>
          </w:p>
        </w:tc>
        <w:tc>
          <w:tcPr>
            <w:tcW w:w="3487" w:type="pct"/>
            <w:shd w:val="clear" w:color="auto" w:fill="auto"/>
          </w:tcPr>
          <w:p w14:paraId="71BCEF32" w14:textId="77777777" w:rsidR="007F0BC8" w:rsidRDefault="007F0BC8" w:rsidP="00FA3604">
            <w:pPr>
              <w:pStyle w:val="TableText"/>
              <w:rPr>
                <w:rFonts w:eastAsia="Times"/>
              </w:rPr>
            </w:pPr>
            <w:r w:rsidRPr="002662ED">
              <w:rPr>
                <w:rFonts w:eastAsia="Times"/>
              </w:rPr>
              <w:t>Relative Value Unit</w:t>
            </w:r>
          </w:p>
        </w:tc>
      </w:tr>
      <w:tr w:rsidR="007F0BC8" w:rsidRPr="00083517" w14:paraId="71FCAC5F" w14:textId="77777777" w:rsidTr="00FA3604">
        <w:tc>
          <w:tcPr>
            <w:tcW w:w="1513" w:type="pct"/>
            <w:shd w:val="clear" w:color="auto" w:fill="auto"/>
          </w:tcPr>
          <w:p w14:paraId="176470F7" w14:textId="77777777" w:rsidR="007F0BC8" w:rsidRDefault="007F0BC8" w:rsidP="00FA3604">
            <w:pPr>
              <w:pStyle w:val="TableText"/>
              <w:rPr>
                <w:rFonts w:eastAsia="Times"/>
              </w:rPr>
            </w:pPr>
            <w:r>
              <w:rPr>
                <w:rFonts w:eastAsia="Times"/>
              </w:rPr>
              <w:t>SQL</w:t>
            </w:r>
          </w:p>
        </w:tc>
        <w:tc>
          <w:tcPr>
            <w:tcW w:w="3487" w:type="pct"/>
            <w:shd w:val="clear" w:color="auto" w:fill="auto"/>
          </w:tcPr>
          <w:p w14:paraId="034E681C" w14:textId="77777777" w:rsidR="007F0BC8" w:rsidRDefault="007F0BC8" w:rsidP="00FA3604">
            <w:pPr>
              <w:pStyle w:val="TableText"/>
              <w:rPr>
                <w:rFonts w:eastAsia="Times"/>
              </w:rPr>
            </w:pPr>
            <w:r w:rsidRPr="00F1406E">
              <w:rPr>
                <w:rFonts w:eastAsia="Times"/>
              </w:rPr>
              <w:t>Structured Query Language</w:t>
            </w:r>
          </w:p>
        </w:tc>
      </w:tr>
      <w:tr w:rsidR="007F0BC8" w:rsidRPr="00083517" w14:paraId="2AF974B2" w14:textId="77777777" w:rsidTr="00FA3604">
        <w:tc>
          <w:tcPr>
            <w:tcW w:w="1513" w:type="pct"/>
            <w:shd w:val="clear" w:color="auto" w:fill="auto"/>
          </w:tcPr>
          <w:p w14:paraId="056DAD2E" w14:textId="77777777" w:rsidR="007F0BC8" w:rsidRPr="00083517" w:rsidRDefault="007F0BC8" w:rsidP="00FA3604">
            <w:pPr>
              <w:pStyle w:val="TableText"/>
              <w:rPr>
                <w:rFonts w:eastAsia="Times"/>
              </w:rPr>
            </w:pPr>
            <w:r>
              <w:rPr>
                <w:rFonts w:eastAsia="Times"/>
              </w:rPr>
              <w:t>TC</w:t>
            </w:r>
          </w:p>
        </w:tc>
        <w:tc>
          <w:tcPr>
            <w:tcW w:w="3487" w:type="pct"/>
            <w:shd w:val="clear" w:color="auto" w:fill="auto"/>
          </w:tcPr>
          <w:p w14:paraId="5B998112" w14:textId="77777777" w:rsidR="007F0BC8" w:rsidRPr="00083517" w:rsidRDefault="007F0BC8" w:rsidP="00FA3604">
            <w:pPr>
              <w:pStyle w:val="TableText"/>
              <w:rPr>
                <w:rFonts w:eastAsia="Times"/>
              </w:rPr>
            </w:pPr>
            <w:r>
              <w:rPr>
                <w:rFonts w:eastAsia="Times"/>
              </w:rPr>
              <w:t>Test Case</w:t>
            </w:r>
          </w:p>
        </w:tc>
      </w:tr>
      <w:tr w:rsidR="007F0BC8" w:rsidRPr="00083517" w14:paraId="6056611C" w14:textId="77777777" w:rsidTr="00FA3604">
        <w:tc>
          <w:tcPr>
            <w:tcW w:w="1513" w:type="pct"/>
            <w:shd w:val="clear" w:color="auto" w:fill="auto"/>
          </w:tcPr>
          <w:p w14:paraId="3EFE8C62" w14:textId="77777777" w:rsidR="007F0BC8" w:rsidRDefault="007F0BC8" w:rsidP="00FA3604">
            <w:pPr>
              <w:pStyle w:val="TableText"/>
              <w:rPr>
                <w:rFonts w:eastAsia="Times"/>
              </w:rPr>
            </w:pPr>
            <w:r>
              <w:rPr>
                <w:rFonts w:eastAsia="Times"/>
              </w:rPr>
              <w:t>TIU</w:t>
            </w:r>
          </w:p>
        </w:tc>
        <w:tc>
          <w:tcPr>
            <w:tcW w:w="3487" w:type="pct"/>
            <w:shd w:val="clear" w:color="auto" w:fill="auto"/>
          </w:tcPr>
          <w:p w14:paraId="465C5C86" w14:textId="77777777" w:rsidR="007F0BC8" w:rsidRDefault="007F0BC8" w:rsidP="00FA3604">
            <w:pPr>
              <w:pStyle w:val="TableText"/>
              <w:rPr>
                <w:rFonts w:eastAsia="Times"/>
              </w:rPr>
            </w:pPr>
            <w:r>
              <w:rPr>
                <w:rFonts w:eastAsia="Times"/>
              </w:rPr>
              <w:t>Text Integration Utilities</w:t>
            </w:r>
          </w:p>
        </w:tc>
      </w:tr>
      <w:tr w:rsidR="007F0BC8" w:rsidRPr="00083517" w14:paraId="286F7A1E" w14:textId="77777777" w:rsidTr="00FA3604">
        <w:tc>
          <w:tcPr>
            <w:tcW w:w="1513" w:type="pct"/>
            <w:shd w:val="clear" w:color="auto" w:fill="auto"/>
          </w:tcPr>
          <w:p w14:paraId="6CD8669B" w14:textId="77777777" w:rsidR="007F0BC8" w:rsidRDefault="007F0BC8" w:rsidP="00FA3604">
            <w:pPr>
              <w:pStyle w:val="TableText"/>
              <w:rPr>
                <w:rFonts w:eastAsia="Times"/>
              </w:rPr>
            </w:pPr>
            <w:r>
              <w:rPr>
                <w:rFonts w:eastAsia="Times"/>
              </w:rPr>
              <w:t>UAT</w:t>
            </w:r>
          </w:p>
        </w:tc>
        <w:tc>
          <w:tcPr>
            <w:tcW w:w="3487" w:type="pct"/>
            <w:shd w:val="clear" w:color="auto" w:fill="auto"/>
          </w:tcPr>
          <w:p w14:paraId="44E536AE" w14:textId="77777777" w:rsidR="007F0BC8" w:rsidRDefault="007F0BC8" w:rsidP="00FA3604">
            <w:pPr>
              <w:pStyle w:val="TableText"/>
              <w:rPr>
                <w:rFonts w:eastAsia="Times"/>
              </w:rPr>
            </w:pPr>
            <w:r w:rsidRPr="00677B4E">
              <w:rPr>
                <w:rFonts w:eastAsia="Times"/>
              </w:rPr>
              <w:t>User Acceptance Testing</w:t>
            </w:r>
          </w:p>
        </w:tc>
      </w:tr>
      <w:tr w:rsidR="007F0BC8" w:rsidRPr="00083517" w14:paraId="13554D08" w14:textId="77777777" w:rsidTr="00FA3604">
        <w:tc>
          <w:tcPr>
            <w:tcW w:w="1513" w:type="pct"/>
            <w:shd w:val="clear" w:color="auto" w:fill="auto"/>
          </w:tcPr>
          <w:p w14:paraId="57ACA09F" w14:textId="77777777" w:rsidR="007F0BC8" w:rsidRDefault="007F0BC8" w:rsidP="00FA3604">
            <w:pPr>
              <w:pStyle w:val="TableText"/>
              <w:rPr>
                <w:rFonts w:eastAsia="Times"/>
              </w:rPr>
            </w:pPr>
            <w:r>
              <w:rPr>
                <w:rFonts w:eastAsia="Times"/>
              </w:rPr>
              <w:t>UI</w:t>
            </w:r>
          </w:p>
        </w:tc>
        <w:tc>
          <w:tcPr>
            <w:tcW w:w="3487" w:type="pct"/>
            <w:shd w:val="clear" w:color="auto" w:fill="auto"/>
          </w:tcPr>
          <w:p w14:paraId="149AD7CB" w14:textId="77777777" w:rsidR="007F0BC8" w:rsidRDefault="007F0BC8" w:rsidP="00FA3604">
            <w:pPr>
              <w:pStyle w:val="TableText"/>
              <w:rPr>
                <w:rFonts w:eastAsia="Times"/>
              </w:rPr>
            </w:pPr>
            <w:r>
              <w:rPr>
                <w:rFonts w:eastAsia="Times"/>
              </w:rPr>
              <w:t>User Interface</w:t>
            </w:r>
          </w:p>
        </w:tc>
      </w:tr>
      <w:tr w:rsidR="007F0BC8" w:rsidRPr="00083517" w14:paraId="3121899C" w14:textId="77777777" w:rsidTr="00FA3604">
        <w:tc>
          <w:tcPr>
            <w:tcW w:w="1513" w:type="pct"/>
            <w:shd w:val="clear" w:color="auto" w:fill="auto"/>
          </w:tcPr>
          <w:p w14:paraId="4A78EDEB" w14:textId="77777777" w:rsidR="007F0BC8" w:rsidRDefault="007F0BC8" w:rsidP="00FA3604">
            <w:pPr>
              <w:pStyle w:val="TableText"/>
              <w:rPr>
                <w:rFonts w:eastAsia="Times"/>
              </w:rPr>
            </w:pPr>
            <w:r>
              <w:rPr>
                <w:rFonts w:eastAsia="Times"/>
              </w:rPr>
              <w:t>URL</w:t>
            </w:r>
          </w:p>
        </w:tc>
        <w:tc>
          <w:tcPr>
            <w:tcW w:w="3487" w:type="pct"/>
            <w:shd w:val="clear" w:color="auto" w:fill="auto"/>
          </w:tcPr>
          <w:p w14:paraId="1C4C2B30" w14:textId="77777777" w:rsidR="007F0BC8" w:rsidRDefault="007F0BC8" w:rsidP="00FA3604">
            <w:pPr>
              <w:pStyle w:val="TableText"/>
              <w:rPr>
                <w:rFonts w:eastAsia="Times"/>
              </w:rPr>
            </w:pPr>
            <w:r>
              <w:rPr>
                <w:rFonts w:eastAsia="Times"/>
              </w:rPr>
              <w:t>Uniform Resource I</w:t>
            </w:r>
            <w:r w:rsidRPr="000F6BFE">
              <w:rPr>
                <w:rFonts w:eastAsia="Times"/>
              </w:rPr>
              <w:t>dentifier</w:t>
            </w:r>
          </w:p>
        </w:tc>
      </w:tr>
      <w:tr w:rsidR="007F0BC8" w:rsidRPr="00083517" w14:paraId="27696EA8" w14:textId="77777777" w:rsidTr="00FA3604">
        <w:tc>
          <w:tcPr>
            <w:tcW w:w="1513" w:type="pct"/>
            <w:shd w:val="clear" w:color="auto" w:fill="auto"/>
          </w:tcPr>
          <w:p w14:paraId="6EA8EFD9" w14:textId="77777777" w:rsidR="007F0BC8" w:rsidRDefault="007F0BC8" w:rsidP="00FA3604">
            <w:pPr>
              <w:pStyle w:val="TableText"/>
              <w:rPr>
                <w:rFonts w:eastAsia="Times"/>
              </w:rPr>
            </w:pPr>
            <w:r>
              <w:rPr>
                <w:rFonts w:eastAsia="Times"/>
              </w:rPr>
              <w:t>VA</w:t>
            </w:r>
          </w:p>
        </w:tc>
        <w:tc>
          <w:tcPr>
            <w:tcW w:w="3487" w:type="pct"/>
            <w:shd w:val="clear" w:color="auto" w:fill="auto"/>
          </w:tcPr>
          <w:p w14:paraId="6206514A" w14:textId="77777777" w:rsidR="007F0BC8" w:rsidRDefault="007F0BC8" w:rsidP="00FA3604">
            <w:pPr>
              <w:pStyle w:val="TableText"/>
              <w:rPr>
                <w:rFonts w:eastAsia="Times"/>
              </w:rPr>
            </w:pPr>
            <w:r w:rsidRPr="000F6BFE">
              <w:rPr>
                <w:rFonts w:eastAsia="Times"/>
              </w:rPr>
              <w:t>Department of Veterans Affairs</w:t>
            </w:r>
          </w:p>
        </w:tc>
      </w:tr>
      <w:tr w:rsidR="007F0BC8" w:rsidRPr="00083517" w14:paraId="414E660A" w14:textId="77777777" w:rsidTr="00FA3604">
        <w:tc>
          <w:tcPr>
            <w:tcW w:w="1513" w:type="pct"/>
            <w:shd w:val="clear" w:color="auto" w:fill="auto"/>
          </w:tcPr>
          <w:p w14:paraId="12C6F6A8" w14:textId="77777777" w:rsidR="007F0BC8" w:rsidRDefault="007F0BC8" w:rsidP="00FA3604">
            <w:pPr>
              <w:pStyle w:val="TableText"/>
              <w:rPr>
                <w:rFonts w:eastAsia="Times"/>
              </w:rPr>
            </w:pPr>
            <w:r>
              <w:rPr>
                <w:rFonts w:eastAsia="Times"/>
              </w:rPr>
              <w:t>VASQIP</w:t>
            </w:r>
          </w:p>
        </w:tc>
        <w:tc>
          <w:tcPr>
            <w:tcW w:w="3487" w:type="pct"/>
            <w:shd w:val="clear" w:color="auto" w:fill="auto"/>
          </w:tcPr>
          <w:p w14:paraId="75F1336A" w14:textId="77777777" w:rsidR="007F0BC8" w:rsidRDefault="007F0BC8" w:rsidP="00FA3604">
            <w:pPr>
              <w:pStyle w:val="TableText"/>
              <w:rPr>
                <w:rFonts w:eastAsia="Times"/>
              </w:rPr>
            </w:pPr>
            <w:r w:rsidRPr="000F6BFE">
              <w:rPr>
                <w:rFonts w:eastAsia="Times"/>
              </w:rPr>
              <w:t>Veterans Affairs Surgical Quality Improvement Program</w:t>
            </w:r>
          </w:p>
        </w:tc>
      </w:tr>
      <w:tr w:rsidR="007F0BC8" w:rsidRPr="00083517" w14:paraId="433EF627" w14:textId="77777777" w:rsidTr="00FA3604">
        <w:tc>
          <w:tcPr>
            <w:tcW w:w="1513" w:type="pct"/>
            <w:shd w:val="clear" w:color="auto" w:fill="auto"/>
          </w:tcPr>
          <w:p w14:paraId="77AD6346" w14:textId="77777777" w:rsidR="007F0BC8" w:rsidRDefault="007F0BC8" w:rsidP="00FA3604">
            <w:pPr>
              <w:pStyle w:val="TableText"/>
              <w:rPr>
                <w:rFonts w:eastAsia="Times"/>
              </w:rPr>
            </w:pPr>
            <w:proofErr w:type="spellStart"/>
            <w:r>
              <w:rPr>
                <w:rFonts w:eastAsia="Times"/>
              </w:rPr>
              <w:t>VistA</w:t>
            </w:r>
            <w:proofErr w:type="spellEnd"/>
          </w:p>
        </w:tc>
        <w:tc>
          <w:tcPr>
            <w:tcW w:w="3487" w:type="pct"/>
            <w:shd w:val="clear" w:color="auto" w:fill="auto"/>
          </w:tcPr>
          <w:p w14:paraId="51C665DF" w14:textId="77777777" w:rsidR="007F0BC8" w:rsidRDefault="007F0BC8" w:rsidP="00FA3604">
            <w:pPr>
              <w:pStyle w:val="TableText"/>
              <w:rPr>
                <w:rFonts w:eastAsia="Times"/>
              </w:rPr>
            </w:pPr>
            <w:r w:rsidRPr="002811C4">
              <w:rPr>
                <w:rFonts w:eastAsia="Times"/>
              </w:rPr>
              <w:t>Veterans Health Information Systems and Technology Architecture</w:t>
            </w:r>
          </w:p>
        </w:tc>
      </w:tr>
      <w:tr w:rsidR="007F0BC8" w:rsidRPr="00083517" w14:paraId="3E5999AB" w14:textId="77777777" w:rsidTr="00FA3604">
        <w:tc>
          <w:tcPr>
            <w:tcW w:w="1513" w:type="pct"/>
            <w:shd w:val="clear" w:color="auto" w:fill="auto"/>
          </w:tcPr>
          <w:p w14:paraId="6175FD59" w14:textId="77777777" w:rsidR="007F0BC8" w:rsidRDefault="007F0BC8" w:rsidP="00FA3604">
            <w:pPr>
              <w:pStyle w:val="TableText"/>
              <w:rPr>
                <w:rFonts w:eastAsia="Times"/>
              </w:rPr>
            </w:pPr>
            <w:r>
              <w:rPr>
                <w:rFonts w:eastAsia="Times"/>
              </w:rPr>
              <w:t>VP</w:t>
            </w:r>
          </w:p>
        </w:tc>
        <w:tc>
          <w:tcPr>
            <w:tcW w:w="3487" w:type="pct"/>
            <w:shd w:val="clear" w:color="auto" w:fill="auto"/>
          </w:tcPr>
          <w:p w14:paraId="06852E9B" w14:textId="77777777" w:rsidR="007F0BC8" w:rsidRDefault="007F0BC8" w:rsidP="00FA3604">
            <w:pPr>
              <w:pStyle w:val="TableText"/>
              <w:rPr>
                <w:rFonts w:eastAsia="Times"/>
              </w:rPr>
            </w:pPr>
            <w:r>
              <w:rPr>
                <w:rFonts w:eastAsia="Times"/>
              </w:rPr>
              <w:t>Verify Procedure</w:t>
            </w:r>
          </w:p>
        </w:tc>
      </w:tr>
      <w:tr w:rsidR="007F0BC8" w:rsidRPr="00083517" w14:paraId="434F2B27" w14:textId="77777777" w:rsidTr="00FA3604">
        <w:tc>
          <w:tcPr>
            <w:tcW w:w="1513" w:type="pct"/>
            <w:shd w:val="clear" w:color="auto" w:fill="auto"/>
          </w:tcPr>
          <w:p w14:paraId="0E691927" w14:textId="77777777" w:rsidR="007F0BC8" w:rsidRDefault="007F0BC8" w:rsidP="00FA3604">
            <w:pPr>
              <w:pStyle w:val="TableText"/>
              <w:rPr>
                <w:rFonts w:eastAsia="Times"/>
              </w:rPr>
            </w:pPr>
            <w:r>
              <w:rPr>
                <w:rFonts w:eastAsia="Times"/>
              </w:rPr>
              <w:t>WBC</w:t>
            </w:r>
          </w:p>
        </w:tc>
        <w:tc>
          <w:tcPr>
            <w:tcW w:w="3487" w:type="pct"/>
            <w:shd w:val="clear" w:color="auto" w:fill="auto"/>
          </w:tcPr>
          <w:p w14:paraId="70F6B373" w14:textId="77777777" w:rsidR="007F0BC8" w:rsidRDefault="007F0BC8" w:rsidP="00FA3604">
            <w:pPr>
              <w:pStyle w:val="TableText"/>
              <w:rPr>
                <w:rFonts w:eastAsia="Times"/>
              </w:rPr>
            </w:pPr>
            <w:r>
              <w:rPr>
                <w:rFonts w:eastAsia="Times"/>
              </w:rPr>
              <w:t>White Blood Count</w:t>
            </w:r>
          </w:p>
        </w:tc>
      </w:tr>
      <w:tr w:rsidR="007F0BC8" w:rsidRPr="00083517" w14:paraId="61696BE9" w14:textId="77777777" w:rsidTr="00FA3604">
        <w:tc>
          <w:tcPr>
            <w:tcW w:w="1513" w:type="pct"/>
            <w:shd w:val="clear" w:color="auto" w:fill="auto"/>
          </w:tcPr>
          <w:p w14:paraId="4F37520E" w14:textId="77777777" w:rsidR="007F0BC8" w:rsidRDefault="007F0BC8" w:rsidP="00FA3604">
            <w:pPr>
              <w:pStyle w:val="TableText"/>
              <w:rPr>
                <w:rFonts w:eastAsia="Times"/>
              </w:rPr>
            </w:pPr>
            <w:r>
              <w:rPr>
                <w:rFonts w:eastAsia="Times"/>
              </w:rPr>
              <w:t>WNL</w:t>
            </w:r>
          </w:p>
        </w:tc>
        <w:tc>
          <w:tcPr>
            <w:tcW w:w="3487" w:type="pct"/>
            <w:shd w:val="clear" w:color="auto" w:fill="auto"/>
          </w:tcPr>
          <w:p w14:paraId="1853C997" w14:textId="77777777" w:rsidR="007F0BC8" w:rsidRDefault="007F0BC8" w:rsidP="00FA3604">
            <w:pPr>
              <w:pStyle w:val="TableText"/>
              <w:rPr>
                <w:rFonts w:eastAsia="Times"/>
              </w:rPr>
            </w:pPr>
            <w:r>
              <w:rPr>
                <w:rFonts w:eastAsia="Times"/>
              </w:rPr>
              <w:t>Within Normal Limits</w:t>
            </w:r>
          </w:p>
        </w:tc>
      </w:tr>
    </w:tbl>
    <w:p w14:paraId="258D64BB" w14:textId="77777777" w:rsidR="005942EA" w:rsidRPr="00B36EFC" w:rsidRDefault="005942EA" w:rsidP="00B36EFC">
      <w:pPr>
        <w:tabs>
          <w:tab w:val="left" w:pos="5370"/>
        </w:tabs>
        <w:rPr>
          <w:rFonts w:ascii="Arial" w:hAnsi="Arial" w:cs="Arial"/>
          <w:b/>
          <w:bCs/>
          <w:kern w:val="32"/>
          <w:sz w:val="36"/>
          <w:szCs w:val="32"/>
        </w:rPr>
      </w:pPr>
    </w:p>
    <w:sectPr w:rsidR="005942EA" w:rsidRPr="00B36EFC" w:rsidSect="003C2E5F">
      <w:pgSz w:w="12240" w:h="15840" w:code="1"/>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A9AE" w14:textId="77777777" w:rsidR="007B4398" w:rsidRDefault="007B4398">
      <w:r>
        <w:separator/>
      </w:r>
    </w:p>
  </w:endnote>
  <w:endnote w:type="continuationSeparator" w:id="0">
    <w:p w14:paraId="05010CCA" w14:textId="77777777" w:rsidR="007B4398" w:rsidRDefault="007B4398">
      <w:r>
        <w:continuationSeparator/>
      </w:r>
    </w:p>
  </w:endnote>
  <w:endnote w:type="continuationNotice" w:id="1">
    <w:p w14:paraId="75EA59FA" w14:textId="77777777" w:rsidR="007B4398" w:rsidRDefault="007B4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3598A" w14:textId="275AD979" w:rsidR="007B4398" w:rsidRDefault="008239F9" w:rsidP="007A24E9">
    <w:pPr>
      <w:pStyle w:val="Footer"/>
    </w:pPr>
    <w:sdt>
      <w:sdtPr>
        <w:id w:val="776835796"/>
        <w:docPartObj>
          <w:docPartGallery w:val="Page Numbers (Bottom of Page)"/>
          <w:docPartUnique/>
        </w:docPartObj>
      </w:sdtPr>
      <w:sdtEndPr/>
      <w:sdtContent>
        <w:r w:rsidR="007B4398">
          <w:t>Automated Surgical Risk Calculator</w:t>
        </w:r>
        <w:r w:rsidR="007B4398">
          <w:tab/>
        </w:r>
        <w:r w:rsidR="007B4398" w:rsidRPr="007A24E9">
          <w:fldChar w:fldCharType="begin"/>
        </w:r>
        <w:r w:rsidR="007B4398" w:rsidRPr="007A24E9">
          <w:instrText xml:space="preserve"> PAGE   \* MERGEFORMAT </w:instrText>
        </w:r>
        <w:r w:rsidR="007B4398" w:rsidRPr="007A24E9">
          <w:fldChar w:fldCharType="separate"/>
        </w:r>
        <w:r>
          <w:rPr>
            <w:noProof/>
          </w:rPr>
          <w:t>24</w:t>
        </w:r>
        <w:r w:rsidR="007B4398" w:rsidRPr="007A24E9">
          <w:fldChar w:fldCharType="end"/>
        </w:r>
      </w:sdtContent>
    </w:sdt>
    <w:r w:rsidR="007B4398" w:rsidRPr="007A24E9">
      <w:tab/>
    </w:r>
    <w:r w:rsidR="007B4398">
      <w:t>July</w:t>
    </w:r>
    <w:r w:rsidR="007B4398" w:rsidRPr="007A24E9">
      <w:t xml:space="preserve"> 2015</w:t>
    </w:r>
  </w:p>
  <w:p w14:paraId="65745730" w14:textId="4D97F8C5" w:rsidR="007B4398" w:rsidRPr="007A24E9" w:rsidRDefault="007B4398" w:rsidP="007A24E9">
    <w:pPr>
      <w:pStyle w:val="Footer"/>
    </w:pPr>
    <w:r>
      <w:t>Testing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1B1B9" w14:textId="77777777" w:rsidR="007B4398" w:rsidRPr="00206F4E" w:rsidRDefault="007B4398" w:rsidP="00206F4E">
    <w:pPr>
      <w:pStyle w:val="Footer"/>
    </w:pPr>
    <w:r w:rsidRPr="00206F4E">
      <w:t>Automated Surgical Risk Calculator</w:t>
    </w:r>
  </w:p>
  <w:p w14:paraId="5C1743AC" w14:textId="52C19841" w:rsidR="007B4398" w:rsidRPr="00206F4E" w:rsidRDefault="007B4398" w:rsidP="00206F4E">
    <w:pPr>
      <w:pStyle w:val="Footer"/>
    </w:pPr>
    <w:r w:rsidRPr="00206F4E">
      <w:t>Testing Manual</w:t>
    </w:r>
    <w:r w:rsidRPr="00206F4E">
      <w:ptab w:relativeTo="margin" w:alignment="center" w:leader="none"/>
    </w:r>
    <w:r>
      <w:t>ii</w:t>
    </w:r>
    <w:r w:rsidRPr="00206F4E">
      <w:ptab w:relativeTo="margin" w:alignment="right" w:leader="none"/>
    </w:r>
    <w:r>
      <w:t>July</w:t>
    </w:r>
    <w:r w:rsidRPr="00206F4E">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613B" w14:textId="77777777" w:rsidR="007B4398" w:rsidRDefault="007B4398">
      <w:r>
        <w:separator/>
      </w:r>
    </w:p>
  </w:footnote>
  <w:footnote w:type="continuationSeparator" w:id="0">
    <w:p w14:paraId="72E75F7B" w14:textId="77777777" w:rsidR="007B4398" w:rsidRDefault="007B4398">
      <w:r>
        <w:continuationSeparator/>
      </w:r>
    </w:p>
  </w:footnote>
  <w:footnote w:type="continuationNotice" w:id="1">
    <w:p w14:paraId="1A5A0CF5" w14:textId="77777777" w:rsidR="007B4398" w:rsidRDefault="007B43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7" w14:textId="656151EC" w:rsidR="007B4398" w:rsidRDefault="008239F9" w:rsidP="007A24E9">
    <w:pPr>
      <w:pStyle w:val="Header"/>
      <w:tabs>
        <w:tab w:val="clear" w:pos="4680"/>
        <w:tab w:val="clear" w:pos="9360"/>
        <w:tab w:val="left" w:pos="7875"/>
      </w:tabs>
    </w:pPr>
    <w:sdt>
      <w:sdtPr>
        <w:id w:val="-1382708037"/>
        <w:docPartObj>
          <w:docPartGallery w:val="Page Numbers (Margins)"/>
          <w:docPartUnique/>
        </w:docPartObj>
      </w:sdtPr>
      <w:sdtEndPr/>
      <w:sdtContent>
        <w:r w:rsidR="007B4398">
          <w:rPr>
            <w:noProof/>
          </w:rPr>
          <mc:AlternateContent>
            <mc:Choice Requires="wps">
              <w:drawing>
                <wp:anchor distT="0" distB="0" distL="114300" distR="114300" simplePos="0" relativeHeight="251658240" behindDoc="0" locked="0" layoutInCell="0" allowOverlap="1" wp14:anchorId="360A8C0F" wp14:editId="7CE7F76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E34E" w14:textId="1BD8670C" w:rsidR="007B4398" w:rsidRDefault="007B4398">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0A8C0F" id="Rectangle 1" o:spid="_x0000_s1026" style="position:absolute;margin-left:0;margin-top:0;width:40.2pt;height:171.9pt;z-index:2516582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DABE34E" w14:textId="1BD8670C" w:rsidR="007B4398" w:rsidRDefault="007B4398">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7B439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A" w14:textId="77777777" w:rsidR="007B4398" w:rsidRDefault="007B4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662A"/>
    <w:multiLevelType w:val="hybridMultilevel"/>
    <w:tmpl w:val="FD962AC0"/>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613ACC"/>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B87B8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67C90"/>
    <w:multiLevelType w:val="hybridMultilevel"/>
    <w:tmpl w:val="D7F0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F18F4"/>
    <w:multiLevelType w:val="hybridMultilevel"/>
    <w:tmpl w:val="F4563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4F63C3"/>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5C3AB4"/>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8" w15:restartNumberingAfterBreak="0">
    <w:nsid w:val="06B51006"/>
    <w:multiLevelType w:val="hybridMultilevel"/>
    <w:tmpl w:val="B09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BB5CD9"/>
    <w:multiLevelType w:val="hybridMultilevel"/>
    <w:tmpl w:val="A6B6063A"/>
    <w:lvl w:ilvl="0" w:tplc="8D5A427C">
      <w:start w:val="1"/>
      <w:numFmt w:val="decimal"/>
      <w:lvlText w:val="%1."/>
      <w:lvlJc w:val="left"/>
      <w:pPr>
        <w:ind w:left="99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3F1E5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916D0"/>
    <w:multiLevelType w:val="hybridMultilevel"/>
    <w:tmpl w:val="DCCA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0605A"/>
    <w:multiLevelType w:val="hybridMultilevel"/>
    <w:tmpl w:val="50A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0A01685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882A0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9C23DD"/>
    <w:multiLevelType w:val="hybridMultilevel"/>
    <w:tmpl w:val="0F4E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00203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0D08149A"/>
    <w:multiLevelType w:val="hybridMultilevel"/>
    <w:tmpl w:val="268887D4"/>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7903F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5395A"/>
    <w:multiLevelType w:val="hybridMultilevel"/>
    <w:tmpl w:val="DC9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62625C"/>
    <w:multiLevelType w:val="multilevel"/>
    <w:tmpl w:val="737AAA78"/>
    <w:lvl w:ilvl="0">
      <w:start w:val="1"/>
      <w:numFmt w:val="decimal"/>
      <w:pStyle w:val="Heading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720"/>
        </w:tabs>
        <w:ind w:left="64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0FC10C62"/>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454220"/>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21A16B6"/>
    <w:multiLevelType w:val="hybridMultilevel"/>
    <w:tmpl w:val="029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E16AA9"/>
    <w:multiLevelType w:val="hybridMultilevel"/>
    <w:tmpl w:val="39585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365421F"/>
    <w:multiLevelType w:val="hybridMultilevel"/>
    <w:tmpl w:val="A4EE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92050B"/>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8" w15:restartNumberingAfterBreak="0">
    <w:nsid w:val="141349ED"/>
    <w:multiLevelType w:val="hybridMultilevel"/>
    <w:tmpl w:val="6B8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4605040"/>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0" w15:restartNumberingAfterBreak="0">
    <w:nsid w:val="148E394C"/>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FA5D55"/>
    <w:multiLevelType w:val="hybridMultilevel"/>
    <w:tmpl w:val="B5EC9EEE"/>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517D7B"/>
    <w:multiLevelType w:val="hybridMultilevel"/>
    <w:tmpl w:val="72D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5905A21"/>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15C2656B"/>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15E06E27"/>
    <w:multiLevelType w:val="hybridMultilevel"/>
    <w:tmpl w:val="7B1658C6"/>
    <w:lvl w:ilvl="0" w:tplc="04090001">
      <w:start w:val="1"/>
      <w:numFmt w:val="bullet"/>
      <w:lvlText w:val=""/>
      <w:lvlJc w:val="left"/>
      <w:pPr>
        <w:ind w:left="360" w:hanging="360"/>
      </w:pPr>
      <w:rPr>
        <w:rFonts w:ascii="Symbol" w:hAnsi="Symbol" w:hint="default"/>
      </w:rPr>
    </w:lvl>
    <w:lvl w:ilvl="1" w:tplc="F75C2D6E">
      <w:numFmt w:val="bullet"/>
      <w:lvlText w:val=""/>
      <w:lvlJc w:val="left"/>
      <w:pPr>
        <w:ind w:left="1080" w:hanging="360"/>
      </w:pPr>
      <w:rPr>
        <w:rFonts w:ascii="Wingdings" w:eastAsia="Times New Roman" w:hAnsi="Wingding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6F616C8"/>
    <w:multiLevelType w:val="hybridMultilevel"/>
    <w:tmpl w:val="5AB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7530C54"/>
    <w:multiLevelType w:val="hybridMultilevel"/>
    <w:tmpl w:val="3E42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8E12CF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8E9560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100CA4"/>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142FEE"/>
    <w:multiLevelType w:val="hybridMultilevel"/>
    <w:tmpl w:val="1E7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B0C56C8"/>
    <w:multiLevelType w:val="hybridMultilevel"/>
    <w:tmpl w:val="0DB6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CBC1F0B"/>
    <w:multiLevelType w:val="hybridMultilevel"/>
    <w:tmpl w:val="3380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6" w15:restartNumberingAfterBreak="0">
    <w:nsid w:val="1D7431E0"/>
    <w:multiLevelType w:val="hybridMultilevel"/>
    <w:tmpl w:val="1A7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D7C67B9"/>
    <w:multiLevelType w:val="hybridMultilevel"/>
    <w:tmpl w:val="E5D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1EE85ED1"/>
    <w:multiLevelType w:val="hybridMultilevel"/>
    <w:tmpl w:val="999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F3617F9"/>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0447663"/>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20F04BEC"/>
    <w:multiLevelType w:val="hybridMultilevel"/>
    <w:tmpl w:val="C64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15:restartNumberingAfterBreak="0">
    <w:nsid w:val="2165520C"/>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55" w15:restartNumberingAfterBreak="0">
    <w:nsid w:val="22A707DF"/>
    <w:multiLevelType w:val="multilevel"/>
    <w:tmpl w:val="D3B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DF6DB1"/>
    <w:multiLevelType w:val="hybridMultilevel"/>
    <w:tmpl w:val="BD1E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4D2493F"/>
    <w:multiLevelType w:val="multilevel"/>
    <w:tmpl w:val="7FE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EF30BD"/>
    <w:multiLevelType w:val="hybridMultilevel"/>
    <w:tmpl w:val="DE7A7C3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2527799C"/>
    <w:multiLevelType w:val="hybridMultilevel"/>
    <w:tmpl w:val="415C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7076C5C"/>
    <w:multiLevelType w:val="hybridMultilevel"/>
    <w:tmpl w:val="C25A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7A63FF7"/>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27BF16D4"/>
    <w:multiLevelType w:val="hybridMultilevel"/>
    <w:tmpl w:val="1198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843505A"/>
    <w:multiLevelType w:val="hybridMultilevel"/>
    <w:tmpl w:val="EB3847E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8C70988"/>
    <w:multiLevelType w:val="hybridMultilevel"/>
    <w:tmpl w:val="8FE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B145D02"/>
    <w:multiLevelType w:val="hybridMultilevel"/>
    <w:tmpl w:val="4EA0B5D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1130EB"/>
    <w:multiLevelType w:val="multilevel"/>
    <w:tmpl w:val="23FCC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BD1199"/>
    <w:multiLevelType w:val="hybridMultilevel"/>
    <w:tmpl w:val="BA18B9A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D251D9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E5B026F"/>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E7D2A51"/>
    <w:multiLevelType w:val="hybridMultilevel"/>
    <w:tmpl w:val="5D0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2" w15:restartNumberingAfterBreak="0">
    <w:nsid w:val="2E9F50E0"/>
    <w:multiLevelType w:val="hybridMultilevel"/>
    <w:tmpl w:val="D27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EE71E3E"/>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15:restartNumberingAfterBreak="0">
    <w:nsid w:val="31914531"/>
    <w:multiLevelType w:val="hybridMultilevel"/>
    <w:tmpl w:val="70F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1C92AF9"/>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77" w15:restartNumberingAfterBreak="0">
    <w:nsid w:val="32093287"/>
    <w:multiLevelType w:val="multilevel"/>
    <w:tmpl w:val="25CC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373515"/>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25535E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1" w15:restartNumberingAfterBreak="0">
    <w:nsid w:val="32C7450F"/>
    <w:multiLevelType w:val="hybridMultilevel"/>
    <w:tmpl w:val="27ECDE88"/>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33AA43A5"/>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34DE7851"/>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84" w15:restartNumberingAfterBreak="0">
    <w:nsid w:val="35DF5972"/>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35ED157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688461D"/>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6BA2C47"/>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88" w15:restartNumberingAfterBreak="0">
    <w:nsid w:val="36D264A0"/>
    <w:multiLevelType w:val="hybridMultilevel"/>
    <w:tmpl w:val="53A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71307B9"/>
    <w:multiLevelType w:val="hybridMultilevel"/>
    <w:tmpl w:val="E0EE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71E2ECE"/>
    <w:multiLevelType w:val="hybridMultilevel"/>
    <w:tmpl w:val="B75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798746F"/>
    <w:multiLevelType w:val="hybridMultilevel"/>
    <w:tmpl w:val="0F4A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7F91C38"/>
    <w:multiLevelType w:val="multilevel"/>
    <w:tmpl w:val="ACE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3D399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93C797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A963EB4"/>
    <w:multiLevelType w:val="hybridMultilevel"/>
    <w:tmpl w:val="65A8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B08512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B5C7A10"/>
    <w:multiLevelType w:val="hybridMultilevel"/>
    <w:tmpl w:val="2EA8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B9B708D"/>
    <w:multiLevelType w:val="hybridMultilevel"/>
    <w:tmpl w:val="3D08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E41021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3EB1457B"/>
    <w:multiLevelType w:val="hybridMultilevel"/>
    <w:tmpl w:val="917E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F2B22B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F711113"/>
    <w:multiLevelType w:val="multilevel"/>
    <w:tmpl w:val="5CA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780F3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FC064F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0FF4B86"/>
    <w:multiLevelType w:val="hybridMultilevel"/>
    <w:tmpl w:val="454243A2"/>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2480AE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9" w15:restartNumberingAfterBreak="0">
    <w:nsid w:val="43445C87"/>
    <w:multiLevelType w:val="hybridMultilevel"/>
    <w:tmpl w:val="C00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1" w15:restartNumberingAfterBreak="0">
    <w:nsid w:val="44C16F45"/>
    <w:multiLevelType w:val="multilevel"/>
    <w:tmpl w:val="D99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F70CFE"/>
    <w:multiLevelType w:val="hybridMultilevel"/>
    <w:tmpl w:val="2AECFE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61307AB"/>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14" w15:restartNumberingAfterBreak="0">
    <w:nsid w:val="46167863"/>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7967779"/>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7C80C20"/>
    <w:multiLevelType w:val="multilevel"/>
    <w:tmpl w:val="152CA202"/>
    <w:lvl w:ilvl="0">
      <w:start w:val="2"/>
      <w:numFmt w:val="decimal"/>
      <w:pStyle w:val="ListNumber5"/>
      <w:lvlText w:val="%1"/>
      <w:lvlJc w:val="left"/>
      <w:pPr>
        <w:ind w:left="645" w:hanging="645"/>
      </w:pPr>
      <w:rPr>
        <w:rFonts w:hint="default"/>
      </w:rPr>
    </w:lvl>
    <w:lvl w:ilvl="1">
      <w:start w:val="6"/>
      <w:numFmt w:val="decimal"/>
      <w:lvlText w:val="%1.%2"/>
      <w:lvlJc w:val="left"/>
      <w:pPr>
        <w:ind w:left="1109" w:hanging="645"/>
      </w:pPr>
      <w:rPr>
        <w:rFonts w:hint="default"/>
      </w:rPr>
    </w:lvl>
    <w:lvl w:ilvl="2">
      <w:start w:val="2"/>
      <w:numFmt w:val="decimal"/>
      <w:lvlText w:val="%1.%2.%3"/>
      <w:lvlJc w:val="left"/>
      <w:pPr>
        <w:ind w:left="1648" w:hanging="720"/>
      </w:pPr>
      <w:rPr>
        <w:rFonts w:hint="default"/>
      </w:rPr>
    </w:lvl>
    <w:lvl w:ilvl="3">
      <w:start w:val="3"/>
      <w:numFmt w:val="decimal"/>
      <w:lvlText w:val="%1.%2.%3.%4"/>
      <w:lvlJc w:val="left"/>
      <w:pPr>
        <w:ind w:left="2112" w:hanging="720"/>
      </w:pPr>
      <w:rPr>
        <w:rFonts w:hint="default"/>
      </w:rPr>
    </w:lvl>
    <w:lvl w:ilvl="4">
      <w:start w:val="1"/>
      <w:numFmt w:val="lowerLetter"/>
      <w:pStyle w:val="ListNumber5Alpha"/>
      <w:lvlText w:val="%5."/>
      <w:lvlJc w:val="left"/>
      <w:pPr>
        <w:ind w:left="2936" w:hanging="1080"/>
      </w:pPr>
      <w:rPr>
        <w:rFonts w:ascii="Times New Roman" w:hAnsi="Times New Roman" w:cs="Times New Roman" w:hint="default"/>
        <w:color w:val="auto"/>
        <w:sz w:val="24"/>
        <w:szCs w:val="24"/>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152" w:hanging="1440"/>
      </w:pPr>
      <w:rPr>
        <w:rFonts w:hint="default"/>
      </w:rPr>
    </w:lvl>
  </w:abstractNum>
  <w:abstractNum w:abstractNumId="117" w15:restartNumberingAfterBreak="0">
    <w:nsid w:val="49C71F7C"/>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AA159C4"/>
    <w:multiLevelType w:val="hybridMultilevel"/>
    <w:tmpl w:val="106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AA61965"/>
    <w:multiLevelType w:val="hybridMultilevel"/>
    <w:tmpl w:val="F96C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1" w15:restartNumberingAfterBreak="0">
    <w:nsid w:val="4C157FCF"/>
    <w:multiLevelType w:val="hybridMultilevel"/>
    <w:tmpl w:val="10F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CC67BD2"/>
    <w:multiLevelType w:val="multilevel"/>
    <w:tmpl w:val="CF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4443BE"/>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15:restartNumberingAfterBreak="0">
    <w:nsid w:val="4E6C4841"/>
    <w:multiLevelType w:val="hybridMultilevel"/>
    <w:tmpl w:val="75A0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F6D5A47"/>
    <w:multiLevelType w:val="hybridMultilevel"/>
    <w:tmpl w:val="415E1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FBE7BFE"/>
    <w:multiLevelType w:val="hybridMultilevel"/>
    <w:tmpl w:val="2D6030E4"/>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FC61C87"/>
    <w:multiLevelType w:val="multilevel"/>
    <w:tmpl w:val="58D4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F075D4"/>
    <w:multiLevelType w:val="multilevel"/>
    <w:tmpl w:val="495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22469A9"/>
    <w:multiLevelType w:val="multilevel"/>
    <w:tmpl w:val="862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BA1E3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66D604F"/>
    <w:multiLevelType w:val="multilevel"/>
    <w:tmpl w:val="DFD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581B4E99"/>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8306545"/>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35" w15:restartNumberingAfterBreak="0">
    <w:nsid w:val="58BE4C18"/>
    <w:multiLevelType w:val="multilevel"/>
    <w:tmpl w:val="11E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4F6194"/>
    <w:multiLevelType w:val="multilevel"/>
    <w:tmpl w:val="86CA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9CE08C3"/>
    <w:multiLevelType w:val="hybridMultilevel"/>
    <w:tmpl w:val="C86436B4"/>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8" w15:restartNumberingAfterBreak="0">
    <w:nsid w:val="5C156790"/>
    <w:multiLevelType w:val="hybridMultilevel"/>
    <w:tmpl w:val="66D0A0C2"/>
    <w:lvl w:ilvl="0" w:tplc="1590AE1E">
      <w:start w:val="1"/>
      <w:numFmt w:val="bullet"/>
      <w:lvlText w:val="•"/>
      <w:lvlJc w:val="left"/>
      <w:pPr>
        <w:tabs>
          <w:tab w:val="num" w:pos="720"/>
        </w:tabs>
        <w:ind w:left="720" w:hanging="360"/>
      </w:pPr>
      <w:rPr>
        <w:rFonts w:ascii="Arial" w:hAnsi="Arial" w:hint="default"/>
      </w:rPr>
    </w:lvl>
    <w:lvl w:ilvl="1" w:tplc="6BA628DE">
      <w:start w:val="1"/>
      <w:numFmt w:val="bullet"/>
      <w:lvlText w:val="•"/>
      <w:lvlJc w:val="left"/>
      <w:pPr>
        <w:tabs>
          <w:tab w:val="num" w:pos="1440"/>
        </w:tabs>
        <w:ind w:left="1440" w:hanging="360"/>
      </w:pPr>
      <w:rPr>
        <w:rFonts w:ascii="Arial" w:hAnsi="Arial" w:hint="default"/>
      </w:rPr>
    </w:lvl>
    <w:lvl w:ilvl="2" w:tplc="31F4C720" w:tentative="1">
      <w:start w:val="1"/>
      <w:numFmt w:val="bullet"/>
      <w:lvlText w:val="•"/>
      <w:lvlJc w:val="left"/>
      <w:pPr>
        <w:tabs>
          <w:tab w:val="num" w:pos="2160"/>
        </w:tabs>
        <w:ind w:left="2160" w:hanging="360"/>
      </w:pPr>
      <w:rPr>
        <w:rFonts w:ascii="Arial" w:hAnsi="Arial" w:hint="default"/>
      </w:rPr>
    </w:lvl>
    <w:lvl w:ilvl="3" w:tplc="8F541F00" w:tentative="1">
      <w:start w:val="1"/>
      <w:numFmt w:val="bullet"/>
      <w:lvlText w:val="•"/>
      <w:lvlJc w:val="left"/>
      <w:pPr>
        <w:tabs>
          <w:tab w:val="num" w:pos="2880"/>
        </w:tabs>
        <w:ind w:left="2880" w:hanging="360"/>
      </w:pPr>
      <w:rPr>
        <w:rFonts w:ascii="Arial" w:hAnsi="Arial" w:hint="default"/>
      </w:rPr>
    </w:lvl>
    <w:lvl w:ilvl="4" w:tplc="C4707ED6" w:tentative="1">
      <w:start w:val="1"/>
      <w:numFmt w:val="bullet"/>
      <w:lvlText w:val="•"/>
      <w:lvlJc w:val="left"/>
      <w:pPr>
        <w:tabs>
          <w:tab w:val="num" w:pos="3600"/>
        </w:tabs>
        <w:ind w:left="3600" w:hanging="360"/>
      </w:pPr>
      <w:rPr>
        <w:rFonts w:ascii="Arial" w:hAnsi="Arial" w:hint="default"/>
      </w:rPr>
    </w:lvl>
    <w:lvl w:ilvl="5" w:tplc="34889A82" w:tentative="1">
      <w:start w:val="1"/>
      <w:numFmt w:val="bullet"/>
      <w:lvlText w:val="•"/>
      <w:lvlJc w:val="left"/>
      <w:pPr>
        <w:tabs>
          <w:tab w:val="num" w:pos="4320"/>
        </w:tabs>
        <w:ind w:left="4320" w:hanging="360"/>
      </w:pPr>
      <w:rPr>
        <w:rFonts w:ascii="Arial" w:hAnsi="Arial" w:hint="default"/>
      </w:rPr>
    </w:lvl>
    <w:lvl w:ilvl="6" w:tplc="E942353E" w:tentative="1">
      <w:start w:val="1"/>
      <w:numFmt w:val="bullet"/>
      <w:lvlText w:val="•"/>
      <w:lvlJc w:val="left"/>
      <w:pPr>
        <w:tabs>
          <w:tab w:val="num" w:pos="5040"/>
        </w:tabs>
        <w:ind w:left="5040" w:hanging="360"/>
      </w:pPr>
      <w:rPr>
        <w:rFonts w:ascii="Arial" w:hAnsi="Arial" w:hint="default"/>
      </w:rPr>
    </w:lvl>
    <w:lvl w:ilvl="7" w:tplc="E3CEE54E" w:tentative="1">
      <w:start w:val="1"/>
      <w:numFmt w:val="bullet"/>
      <w:lvlText w:val="•"/>
      <w:lvlJc w:val="left"/>
      <w:pPr>
        <w:tabs>
          <w:tab w:val="num" w:pos="5760"/>
        </w:tabs>
        <w:ind w:left="5760" w:hanging="360"/>
      </w:pPr>
      <w:rPr>
        <w:rFonts w:ascii="Arial" w:hAnsi="Arial" w:hint="default"/>
      </w:rPr>
    </w:lvl>
    <w:lvl w:ilvl="8" w:tplc="A71EA0E2" w:tentative="1">
      <w:start w:val="1"/>
      <w:numFmt w:val="bullet"/>
      <w:lvlText w:val="•"/>
      <w:lvlJc w:val="left"/>
      <w:pPr>
        <w:tabs>
          <w:tab w:val="num" w:pos="6480"/>
        </w:tabs>
        <w:ind w:left="6480" w:hanging="360"/>
      </w:pPr>
      <w:rPr>
        <w:rFonts w:ascii="Arial" w:hAnsi="Arial" w:hint="default"/>
      </w:rPr>
    </w:lvl>
  </w:abstractNum>
  <w:abstractNum w:abstractNumId="139" w15:restartNumberingAfterBreak="0">
    <w:nsid w:val="5D3927A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D6F3709"/>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F15769C"/>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3" w15:restartNumberingAfterBreak="0">
    <w:nsid w:val="617C0B53"/>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44" w15:restartNumberingAfterBreak="0">
    <w:nsid w:val="64444BA4"/>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645909AD"/>
    <w:multiLevelType w:val="hybridMultilevel"/>
    <w:tmpl w:val="5B52D40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68C4F4D"/>
    <w:multiLevelType w:val="hybridMultilevel"/>
    <w:tmpl w:val="FD228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66D972A8"/>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7BA2323"/>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B350D7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0" w15:restartNumberingAfterBreak="0">
    <w:nsid w:val="6B562271"/>
    <w:multiLevelType w:val="hybridMultilevel"/>
    <w:tmpl w:val="1C2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B88206B"/>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52" w15:restartNumberingAfterBreak="0">
    <w:nsid w:val="6C0436EE"/>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3" w15:restartNumberingAfterBreak="0">
    <w:nsid w:val="6C4034C6"/>
    <w:multiLevelType w:val="hybridMultilevel"/>
    <w:tmpl w:val="C04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C8B6532"/>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5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7" w15:restartNumberingAfterBreak="0">
    <w:nsid w:val="70B355B6"/>
    <w:multiLevelType w:val="hybridMultilevel"/>
    <w:tmpl w:val="E00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9" w15:restartNumberingAfterBreak="0">
    <w:nsid w:val="724752A4"/>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61" w15:restartNumberingAfterBreak="0">
    <w:nsid w:val="746F164C"/>
    <w:multiLevelType w:val="hybridMultilevel"/>
    <w:tmpl w:val="BA18B9AC"/>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4844D3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5273B30"/>
    <w:multiLevelType w:val="hybridMultilevel"/>
    <w:tmpl w:val="404A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76074AC0"/>
    <w:multiLevelType w:val="hybridMultilevel"/>
    <w:tmpl w:val="DFC8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71E0594"/>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66" w15:restartNumberingAfterBreak="0">
    <w:nsid w:val="77AB32F6"/>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67" w15:restartNumberingAfterBreak="0">
    <w:nsid w:val="77C5209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8C8677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8E950FB"/>
    <w:multiLevelType w:val="hybridMultilevel"/>
    <w:tmpl w:val="03B0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9C1351B"/>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AA3028C"/>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AE2745A"/>
    <w:multiLevelType w:val="multilevel"/>
    <w:tmpl w:val="DF8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7D3F09"/>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C90616F"/>
    <w:multiLevelType w:val="hybridMultilevel"/>
    <w:tmpl w:val="652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6" w15:restartNumberingAfterBreak="0">
    <w:nsid w:val="7E8A4C36"/>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EEA2DF0"/>
    <w:multiLevelType w:val="hybridMultilevel"/>
    <w:tmpl w:val="F586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16"/>
  </w:num>
  <w:num w:numId="2">
    <w:abstractNumId w:val="22"/>
  </w:num>
  <w:num w:numId="3">
    <w:abstractNumId w:val="62"/>
  </w:num>
  <w:num w:numId="4">
    <w:abstractNumId w:val="9"/>
  </w:num>
  <w:num w:numId="5">
    <w:abstractNumId w:val="105"/>
  </w:num>
  <w:num w:numId="6">
    <w:abstractNumId w:val="159"/>
  </w:num>
  <w:num w:numId="7">
    <w:abstractNumId w:val="68"/>
  </w:num>
  <w:num w:numId="8">
    <w:abstractNumId w:val="31"/>
  </w:num>
  <w:num w:numId="9">
    <w:abstractNumId w:val="106"/>
  </w:num>
  <w:num w:numId="10">
    <w:abstractNumId w:val="16"/>
  </w:num>
  <w:num w:numId="11">
    <w:abstractNumId w:val="47"/>
  </w:num>
  <w:num w:numId="12">
    <w:abstractNumId w:val="63"/>
  </w:num>
  <w:num w:numId="13">
    <w:abstractNumId w:val="65"/>
  </w:num>
  <w:num w:numId="14">
    <w:abstractNumId w:val="145"/>
  </w:num>
  <w:num w:numId="15">
    <w:abstractNumId w:val="163"/>
  </w:num>
  <w:num w:numId="16">
    <w:abstractNumId w:val="177"/>
  </w:num>
  <w:num w:numId="17">
    <w:abstractNumId w:val="59"/>
  </w:num>
  <w:num w:numId="18">
    <w:abstractNumId w:val="91"/>
  </w:num>
  <w:num w:numId="19">
    <w:abstractNumId w:val="161"/>
  </w:num>
  <w:num w:numId="20">
    <w:abstractNumId w:val="25"/>
  </w:num>
  <w:num w:numId="21">
    <w:abstractNumId w:val="18"/>
  </w:num>
  <w:num w:numId="22">
    <w:abstractNumId w:val="128"/>
  </w:num>
  <w:num w:numId="23">
    <w:abstractNumId w:val="67"/>
  </w:num>
  <w:num w:numId="24">
    <w:abstractNumId w:val="122"/>
  </w:num>
  <w:num w:numId="25">
    <w:abstractNumId w:val="39"/>
  </w:num>
  <w:num w:numId="26">
    <w:abstractNumId w:val="73"/>
  </w:num>
  <w:num w:numId="27">
    <w:abstractNumId w:val="35"/>
  </w:num>
  <w:num w:numId="28">
    <w:abstractNumId w:val="52"/>
  </w:num>
  <w:num w:numId="29">
    <w:abstractNumId w:val="77"/>
  </w:num>
  <w:num w:numId="30">
    <w:abstractNumId w:val="140"/>
  </w:num>
  <w:num w:numId="31">
    <w:abstractNumId w:val="102"/>
  </w:num>
  <w:num w:numId="32">
    <w:abstractNumId w:val="5"/>
  </w:num>
  <w:num w:numId="33">
    <w:abstractNumId w:val="172"/>
  </w:num>
  <w:num w:numId="34">
    <w:abstractNumId w:val="14"/>
  </w:num>
  <w:num w:numId="35">
    <w:abstractNumId w:val="103"/>
  </w:num>
  <w:num w:numId="36">
    <w:abstractNumId w:val="50"/>
  </w:num>
  <w:num w:numId="37">
    <w:abstractNumId w:val="19"/>
  </w:num>
  <w:num w:numId="38">
    <w:abstractNumId w:val="92"/>
  </w:num>
  <w:num w:numId="39">
    <w:abstractNumId w:val="64"/>
  </w:num>
  <w:num w:numId="40">
    <w:abstractNumId w:val="10"/>
  </w:num>
  <w:num w:numId="41">
    <w:abstractNumId w:val="70"/>
  </w:num>
  <w:num w:numId="42">
    <w:abstractNumId w:val="55"/>
  </w:num>
  <w:num w:numId="43">
    <w:abstractNumId w:val="79"/>
  </w:num>
  <w:num w:numId="44">
    <w:abstractNumId w:val="136"/>
  </w:num>
  <w:num w:numId="45">
    <w:abstractNumId w:val="135"/>
  </w:num>
  <w:num w:numId="46">
    <w:abstractNumId w:val="2"/>
  </w:num>
  <w:num w:numId="47">
    <w:abstractNumId w:val="141"/>
  </w:num>
  <w:num w:numId="48">
    <w:abstractNumId w:val="131"/>
  </w:num>
  <w:num w:numId="49">
    <w:abstractNumId w:val="111"/>
  </w:num>
  <w:num w:numId="50">
    <w:abstractNumId w:val="30"/>
  </w:num>
  <w:num w:numId="51">
    <w:abstractNumId w:val="115"/>
  </w:num>
  <w:num w:numId="52">
    <w:abstractNumId w:val="139"/>
  </w:num>
  <w:num w:numId="53">
    <w:abstractNumId w:val="28"/>
  </w:num>
  <w:num w:numId="54">
    <w:abstractNumId w:val="138"/>
  </w:num>
  <w:num w:numId="55">
    <w:abstractNumId w:val="121"/>
  </w:num>
  <w:num w:numId="56">
    <w:abstractNumId w:val="127"/>
  </w:num>
  <w:num w:numId="57">
    <w:abstractNumId w:val="162"/>
  </w:num>
  <w:num w:numId="58">
    <w:abstractNumId w:val="36"/>
  </w:num>
  <w:num w:numId="59">
    <w:abstractNumId w:val="156"/>
  </w:num>
  <w:num w:numId="60">
    <w:abstractNumId w:val="155"/>
  </w:num>
  <w:num w:numId="61">
    <w:abstractNumId w:val="13"/>
  </w:num>
  <w:num w:numId="62">
    <w:abstractNumId w:val="160"/>
  </w:num>
  <w:num w:numId="63">
    <w:abstractNumId w:val="178"/>
  </w:num>
  <w:num w:numId="64">
    <w:abstractNumId w:val="132"/>
  </w:num>
  <w:num w:numId="65">
    <w:abstractNumId w:val="71"/>
  </w:num>
  <w:num w:numId="66">
    <w:abstractNumId w:val="80"/>
  </w:num>
  <w:num w:numId="67">
    <w:abstractNumId w:val="120"/>
  </w:num>
  <w:num w:numId="68">
    <w:abstractNumId w:val="21"/>
  </w:num>
  <w:num w:numId="69">
    <w:abstractNumId w:val="74"/>
  </w:num>
  <w:num w:numId="70">
    <w:abstractNumId w:val="142"/>
  </w:num>
  <w:num w:numId="71">
    <w:abstractNumId w:val="43"/>
  </w:num>
  <w:num w:numId="72">
    <w:abstractNumId w:val="48"/>
  </w:num>
  <w:num w:numId="73">
    <w:abstractNumId w:val="158"/>
  </w:num>
  <w:num w:numId="74">
    <w:abstractNumId w:val="175"/>
  </w:num>
  <w:num w:numId="75">
    <w:abstractNumId w:val="53"/>
  </w:num>
  <w:num w:numId="76">
    <w:abstractNumId w:val="110"/>
  </w:num>
  <w:num w:numId="77">
    <w:abstractNumId w:val="108"/>
  </w:num>
  <w:num w:numId="78">
    <w:abstractNumId w:val="45"/>
  </w:num>
  <w:num w:numId="79">
    <w:abstractNumId w:val="95"/>
  </w:num>
  <w:num w:numId="80">
    <w:abstractNumId w:val="153"/>
  </w:num>
  <w:num w:numId="81">
    <w:abstractNumId w:val="7"/>
  </w:num>
  <w:num w:numId="82">
    <w:abstractNumId w:val="66"/>
  </w:num>
  <w:num w:numId="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69"/>
  </w:num>
  <w:num w:numId="87">
    <w:abstractNumId w:val="37"/>
  </w:num>
  <w:num w:numId="88">
    <w:abstractNumId w:val="147"/>
  </w:num>
  <w:num w:numId="89">
    <w:abstractNumId w:val="168"/>
  </w:num>
  <w:num w:numId="90">
    <w:abstractNumId w:val="93"/>
  </w:num>
  <w:num w:numId="91">
    <w:abstractNumId w:val="86"/>
  </w:num>
  <w:num w:numId="92">
    <w:abstractNumId w:val="104"/>
  </w:num>
  <w:num w:numId="93">
    <w:abstractNumId w:val="170"/>
  </w:num>
  <w:num w:numId="94">
    <w:abstractNumId w:val="117"/>
  </w:num>
  <w:num w:numId="95">
    <w:abstractNumId w:val="89"/>
  </w:num>
  <w:num w:numId="96">
    <w:abstractNumId w:val="164"/>
  </w:num>
  <w:num w:numId="97">
    <w:abstractNumId w:val="41"/>
  </w:num>
  <w:num w:numId="98">
    <w:abstractNumId w:val="96"/>
  </w:num>
  <w:num w:numId="99">
    <w:abstractNumId w:val="88"/>
  </w:num>
  <w:num w:numId="100">
    <w:abstractNumId w:val="119"/>
  </w:num>
  <w:num w:numId="101">
    <w:abstractNumId w:val="12"/>
  </w:num>
  <w:num w:numId="102">
    <w:abstractNumId w:val="118"/>
  </w:num>
  <w:num w:numId="103">
    <w:abstractNumId w:val="44"/>
  </w:num>
  <w:num w:numId="104">
    <w:abstractNumId w:val="109"/>
  </w:num>
  <w:num w:numId="105">
    <w:abstractNumId w:val="75"/>
  </w:num>
  <w:num w:numId="106">
    <w:abstractNumId w:val="174"/>
  </w:num>
  <w:num w:numId="107">
    <w:abstractNumId w:val="46"/>
  </w:num>
  <w:num w:numId="108">
    <w:abstractNumId w:val="72"/>
  </w:num>
  <w:num w:numId="109">
    <w:abstractNumId w:val="90"/>
  </w:num>
  <w:num w:numId="110">
    <w:abstractNumId w:val="78"/>
  </w:num>
  <w:num w:numId="111">
    <w:abstractNumId w:val="38"/>
  </w:num>
  <w:num w:numId="112">
    <w:abstractNumId w:val="15"/>
  </w:num>
  <w:num w:numId="113">
    <w:abstractNumId w:val="69"/>
  </w:num>
  <w:num w:numId="114">
    <w:abstractNumId w:val="8"/>
  </w:num>
  <w:num w:numId="115">
    <w:abstractNumId w:val="176"/>
  </w:num>
  <w:num w:numId="116">
    <w:abstractNumId w:val="167"/>
  </w:num>
  <w:num w:numId="117">
    <w:abstractNumId w:val="3"/>
  </w:num>
  <w:num w:numId="118">
    <w:abstractNumId w:val="40"/>
  </w:num>
  <w:num w:numId="119">
    <w:abstractNumId w:val="26"/>
  </w:num>
  <w:num w:numId="120">
    <w:abstractNumId w:val="85"/>
  </w:num>
  <w:num w:numId="12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9"/>
  </w:num>
  <w:num w:numId="125">
    <w:abstractNumId w:val="57"/>
  </w:num>
  <w:num w:numId="126">
    <w:abstractNumId w:val="129"/>
  </w:num>
  <w:num w:numId="127">
    <w:abstractNumId w:val="60"/>
  </w:num>
  <w:num w:numId="128">
    <w:abstractNumId w:val="24"/>
  </w:num>
  <w:num w:numId="129">
    <w:abstractNumId w:val="32"/>
  </w:num>
  <w:num w:numId="130">
    <w:abstractNumId w:val="42"/>
  </w:num>
  <w:num w:numId="131">
    <w:abstractNumId w:val="34"/>
  </w:num>
  <w:num w:numId="132">
    <w:abstractNumId w:val="157"/>
  </w:num>
  <w:num w:numId="133">
    <w:abstractNumId w:val="11"/>
  </w:num>
  <w:num w:numId="134">
    <w:abstractNumId w:val="154"/>
  </w:num>
  <w:num w:numId="135">
    <w:abstractNumId w:val="144"/>
  </w:num>
  <w:num w:numId="136">
    <w:abstractNumId w:val="51"/>
  </w:num>
  <w:num w:numId="137">
    <w:abstractNumId w:val="150"/>
  </w:num>
  <w:num w:numId="138">
    <w:abstractNumId w:val="123"/>
  </w:num>
  <w:num w:numId="139">
    <w:abstractNumId w:val="49"/>
  </w:num>
  <w:num w:numId="140">
    <w:abstractNumId w:val="112"/>
  </w:num>
  <w:num w:numId="141">
    <w:abstractNumId w:val="82"/>
  </w:num>
  <w:num w:numId="142">
    <w:abstractNumId w:val="84"/>
  </w:num>
  <w:num w:numId="143">
    <w:abstractNumId w:val="114"/>
  </w:num>
  <w:num w:numId="144">
    <w:abstractNumId w:val="94"/>
  </w:num>
  <w:num w:numId="145">
    <w:abstractNumId w:val="127"/>
  </w:num>
  <w:num w:numId="14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8"/>
  </w:num>
  <w:num w:numId="148">
    <w:abstractNumId w:val="52"/>
  </w:num>
  <w:num w:numId="149">
    <w:abstractNumId w:val="138"/>
  </w:num>
  <w:num w:numId="150">
    <w:abstractNumId w:val="36"/>
  </w:num>
  <w:num w:numId="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61"/>
  </w:num>
  <w:num w:numId="153">
    <w:abstractNumId w:val="6"/>
  </w:num>
  <w:num w:numId="154">
    <w:abstractNumId w:val="17"/>
  </w:num>
  <w:num w:numId="155">
    <w:abstractNumId w:val="133"/>
  </w:num>
  <w:num w:numId="156">
    <w:abstractNumId w:val="107"/>
  </w:num>
  <w:num w:numId="157">
    <w:abstractNumId w:val="100"/>
  </w:num>
  <w:num w:numId="158">
    <w:abstractNumId w:val="152"/>
  </w:num>
  <w:num w:numId="159">
    <w:abstractNumId w:val="33"/>
  </w:num>
  <w:num w:numId="160">
    <w:abstractNumId w:val="23"/>
  </w:num>
  <w:num w:numId="161">
    <w:abstractNumId w:val="58"/>
  </w:num>
  <w:num w:numId="162">
    <w:abstractNumId w:val="0"/>
  </w:num>
  <w:num w:numId="163">
    <w:abstractNumId w:val="81"/>
  </w:num>
  <w:num w:numId="164">
    <w:abstractNumId w:val="149"/>
  </w:num>
  <w:num w:numId="165">
    <w:abstractNumId w:val="87"/>
  </w:num>
  <w:num w:numId="166">
    <w:abstractNumId w:val="137"/>
  </w:num>
  <w:num w:numId="167">
    <w:abstractNumId w:val="98"/>
  </w:num>
  <w:num w:numId="168">
    <w:abstractNumId w:val="27"/>
  </w:num>
  <w:num w:numId="169">
    <w:abstractNumId w:val="29"/>
  </w:num>
  <w:num w:numId="170">
    <w:abstractNumId w:val="165"/>
  </w:num>
  <w:num w:numId="171">
    <w:abstractNumId w:val="101"/>
  </w:num>
  <w:num w:numId="172">
    <w:abstractNumId w:val="54"/>
  </w:num>
  <w:num w:numId="173">
    <w:abstractNumId w:val="76"/>
  </w:num>
  <w:num w:numId="174">
    <w:abstractNumId w:val="143"/>
  </w:num>
  <w:num w:numId="175">
    <w:abstractNumId w:val="151"/>
  </w:num>
  <w:num w:numId="176">
    <w:abstractNumId w:val="134"/>
  </w:num>
  <w:num w:numId="177">
    <w:abstractNumId w:val="83"/>
  </w:num>
  <w:num w:numId="178">
    <w:abstractNumId w:val="130"/>
  </w:num>
  <w:num w:numId="179">
    <w:abstractNumId w:val="126"/>
  </w:num>
  <w:num w:numId="180">
    <w:abstractNumId w:val="171"/>
  </w:num>
  <w:num w:numId="181">
    <w:abstractNumId w:val="173"/>
  </w:num>
  <w:num w:numId="182">
    <w:abstractNumId w:val="97"/>
  </w:num>
  <w:num w:numId="183">
    <w:abstractNumId w:val="148"/>
  </w:num>
  <w:num w:numId="184">
    <w:abstractNumId w:val="124"/>
  </w:num>
  <w:num w:numId="185">
    <w:abstractNumId w:val="56"/>
  </w:num>
  <w:num w:numId="186">
    <w:abstractNumId w:val="20"/>
  </w:num>
  <w:num w:numId="187">
    <w:abstractNumId w:val="4"/>
  </w:num>
  <w:num w:numId="188">
    <w:abstractNumId w:val="146"/>
  </w:num>
  <w:num w:numId="189">
    <w:abstractNumId w:val="125"/>
  </w:num>
  <w:num w:numId="190">
    <w:abstractNumId w:val="166"/>
  </w:num>
  <w:num w:numId="191">
    <w:abstractNumId w:val="113"/>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45057"/>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50"/>
    <w:rsid w:val="00000C15"/>
    <w:rsid w:val="000013E8"/>
    <w:rsid w:val="000016FB"/>
    <w:rsid w:val="00001AA3"/>
    <w:rsid w:val="00001FB2"/>
    <w:rsid w:val="0000275F"/>
    <w:rsid w:val="000042C3"/>
    <w:rsid w:val="000043B4"/>
    <w:rsid w:val="0000490D"/>
    <w:rsid w:val="00004EBB"/>
    <w:rsid w:val="00006F55"/>
    <w:rsid w:val="00007109"/>
    <w:rsid w:val="00007476"/>
    <w:rsid w:val="0000749B"/>
    <w:rsid w:val="000076F1"/>
    <w:rsid w:val="00010E69"/>
    <w:rsid w:val="00010EF2"/>
    <w:rsid w:val="00011DA6"/>
    <w:rsid w:val="00011EFD"/>
    <w:rsid w:val="00012159"/>
    <w:rsid w:val="0001265F"/>
    <w:rsid w:val="00013077"/>
    <w:rsid w:val="000136A7"/>
    <w:rsid w:val="00014D5E"/>
    <w:rsid w:val="00014DB3"/>
    <w:rsid w:val="00014EB8"/>
    <w:rsid w:val="0001503B"/>
    <w:rsid w:val="00015516"/>
    <w:rsid w:val="00015B79"/>
    <w:rsid w:val="00016BBC"/>
    <w:rsid w:val="00016CB3"/>
    <w:rsid w:val="00016EE5"/>
    <w:rsid w:val="00017176"/>
    <w:rsid w:val="00017AFC"/>
    <w:rsid w:val="00020B6A"/>
    <w:rsid w:val="00021C31"/>
    <w:rsid w:val="00021FE4"/>
    <w:rsid w:val="00022152"/>
    <w:rsid w:val="00022FA4"/>
    <w:rsid w:val="000233ED"/>
    <w:rsid w:val="00024DF0"/>
    <w:rsid w:val="0002520B"/>
    <w:rsid w:val="00025EAC"/>
    <w:rsid w:val="00030A03"/>
    <w:rsid w:val="000312FE"/>
    <w:rsid w:val="00031BCA"/>
    <w:rsid w:val="00032771"/>
    <w:rsid w:val="00032F1E"/>
    <w:rsid w:val="000330FC"/>
    <w:rsid w:val="00033860"/>
    <w:rsid w:val="00033991"/>
    <w:rsid w:val="00034500"/>
    <w:rsid w:val="00034739"/>
    <w:rsid w:val="00034CE3"/>
    <w:rsid w:val="00034D52"/>
    <w:rsid w:val="0003552F"/>
    <w:rsid w:val="00035562"/>
    <w:rsid w:val="000358FA"/>
    <w:rsid w:val="00035E64"/>
    <w:rsid w:val="00036E2E"/>
    <w:rsid w:val="000405B4"/>
    <w:rsid w:val="00040C9D"/>
    <w:rsid w:val="00044AD8"/>
    <w:rsid w:val="00044AFA"/>
    <w:rsid w:val="00044C90"/>
    <w:rsid w:val="0004553C"/>
    <w:rsid w:val="0004646B"/>
    <w:rsid w:val="000465F7"/>
    <w:rsid w:val="00046F73"/>
    <w:rsid w:val="000470B5"/>
    <w:rsid w:val="000473AD"/>
    <w:rsid w:val="0004746F"/>
    <w:rsid w:val="00047CEA"/>
    <w:rsid w:val="000504AA"/>
    <w:rsid w:val="0005117E"/>
    <w:rsid w:val="00051A3F"/>
    <w:rsid w:val="00051B72"/>
    <w:rsid w:val="0005277A"/>
    <w:rsid w:val="00052997"/>
    <w:rsid w:val="00052FAB"/>
    <w:rsid w:val="000534C9"/>
    <w:rsid w:val="00053652"/>
    <w:rsid w:val="00053AF1"/>
    <w:rsid w:val="0005496B"/>
    <w:rsid w:val="00055491"/>
    <w:rsid w:val="00056241"/>
    <w:rsid w:val="000565F3"/>
    <w:rsid w:val="000566EC"/>
    <w:rsid w:val="00056BEF"/>
    <w:rsid w:val="00061331"/>
    <w:rsid w:val="000613BF"/>
    <w:rsid w:val="00061CD2"/>
    <w:rsid w:val="00062169"/>
    <w:rsid w:val="00062324"/>
    <w:rsid w:val="00063378"/>
    <w:rsid w:val="00064E38"/>
    <w:rsid w:val="000656F7"/>
    <w:rsid w:val="0006603D"/>
    <w:rsid w:val="00066815"/>
    <w:rsid w:val="000669D5"/>
    <w:rsid w:val="00066F32"/>
    <w:rsid w:val="00067156"/>
    <w:rsid w:val="00067BE0"/>
    <w:rsid w:val="00067EAC"/>
    <w:rsid w:val="00070205"/>
    <w:rsid w:val="00070AAB"/>
    <w:rsid w:val="00070BD7"/>
    <w:rsid w:val="00071847"/>
    <w:rsid w:val="00071AD3"/>
    <w:rsid w:val="00071C0E"/>
    <w:rsid w:val="00071D3F"/>
    <w:rsid w:val="0007499A"/>
    <w:rsid w:val="00075009"/>
    <w:rsid w:val="00075D21"/>
    <w:rsid w:val="000779BE"/>
    <w:rsid w:val="00080921"/>
    <w:rsid w:val="00080AD3"/>
    <w:rsid w:val="00081CAC"/>
    <w:rsid w:val="00081DB3"/>
    <w:rsid w:val="000828BF"/>
    <w:rsid w:val="00082959"/>
    <w:rsid w:val="000830CF"/>
    <w:rsid w:val="0008322F"/>
    <w:rsid w:val="00083DBB"/>
    <w:rsid w:val="00083E2D"/>
    <w:rsid w:val="00084251"/>
    <w:rsid w:val="0008507E"/>
    <w:rsid w:val="00085613"/>
    <w:rsid w:val="000864B5"/>
    <w:rsid w:val="00087171"/>
    <w:rsid w:val="00087AF7"/>
    <w:rsid w:val="000903FC"/>
    <w:rsid w:val="00092153"/>
    <w:rsid w:val="000927C4"/>
    <w:rsid w:val="000928EE"/>
    <w:rsid w:val="00093B49"/>
    <w:rsid w:val="000943A1"/>
    <w:rsid w:val="00094A6B"/>
    <w:rsid w:val="00094AC1"/>
    <w:rsid w:val="00094FAD"/>
    <w:rsid w:val="00095192"/>
    <w:rsid w:val="000953A2"/>
    <w:rsid w:val="0009573A"/>
    <w:rsid w:val="00095976"/>
    <w:rsid w:val="000971C5"/>
    <w:rsid w:val="00097504"/>
    <w:rsid w:val="000976D1"/>
    <w:rsid w:val="000A0385"/>
    <w:rsid w:val="000A165E"/>
    <w:rsid w:val="000A166D"/>
    <w:rsid w:val="000A1945"/>
    <w:rsid w:val="000A1B2C"/>
    <w:rsid w:val="000A24AE"/>
    <w:rsid w:val="000A3394"/>
    <w:rsid w:val="000A3539"/>
    <w:rsid w:val="000A399E"/>
    <w:rsid w:val="000A4618"/>
    <w:rsid w:val="000A5480"/>
    <w:rsid w:val="000A577C"/>
    <w:rsid w:val="000A6F22"/>
    <w:rsid w:val="000A7120"/>
    <w:rsid w:val="000A779D"/>
    <w:rsid w:val="000A7824"/>
    <w:rsid w:val="000B237A"/>
    <w:rsid w:val="000B29D0"/>
    <w:rsid w:val="000B2FDE"/>
    <w:rsid w:val="000B40E3"/>
    <w:rsid w:val="000B42C4"/>
    <w:rsid w:val="000B4D5F"/>
    <w:rsid w:val="000B5962"/>
    <w:rsid w:val="000B5B5D"/>
    <w:rsid w:val="000C003E"/>
    <w:rsid w:val="000C0D6A"/>
    <w:rsid w:val="000C1989"/>
    <w:rsid w:val="000C1CB6"/>
    <w:rsid w:val="000C2308"/>
    <w:rsid w:val="000C29A3"/>
    <w:rsid w:val="000C362C"/>
    <w:rsid w:val="000C36FB"/>
    <w:rsid w:val="000C4A55"/>
    <w:rsid w:val="000C60D6"/>
    <w:rsid w:val="000C61AB"/>
    <w:rsid w:val="000C6E17"/>
    <w:rsid w:val="000C7566"/>
    <w:rsid w:val="000D0355"/>
    <w:rsid w:val="000D065A"/>
    <w:rsid w:val="000D06C0"/>
    <w:rsid w:val="000D089C"/>
    <w:rsid w:val="000D0F12"/>
    <w:rsid w:val="000D18B9"/>
    <w:rsid w:val="000D1D65"/>
    <w:rsid w:val="000D23BE"/>
    <w:rsid w:val="000D2BBD"/>
    <w:rsid w:val="000D2F88"/>
    <w:rsid w:val="000D3DF9"/>
    <w:rsid w:val="000D5129"/>
    <w:rsid w:val="000D560E"/>
    <w:rsid w:val="000D6AB6"/>
    <w:rsid w:val="000D6B2C"/>
    <w:rsid w:val="000D6CCD"/>
    <w:rsid w:val="000D6D23"/>
    <w:rsid w:val="000D73E4"/>
    <w:rsid w:val="000D74B0"/>
    <w:rsid w:val="000E02F4"/>
    <w:rsid w:val="000E068A"/>
    <w:rsid w:val="000E0F3E"/>
    <w:rsid w:val="000E1BFF"/>
    <w:rsid w:val="000E2387"/>
    <w:rsid w:val="000E2DB3"/>
    <w:rsid w:val="000E3AE1"/>
    <w:rsid w:val="000E3E46"/>
    <w:rsid w:val="000E41F5"/>
    <w:rsid w:val="000E44FC"/>
    <w:rsid w:val="000E500F"/>
    <w:rsid w:val="000E58DB"/>
    <w:rsid w:val="000E5EA5"/>
    <w:rsid w:val="000E70F0"/>
    <w:rsid w:val="000E7646"/>
    <w:rsid w:val="000E77AD"/>
    <w:rsid w:val="000E7A02"/>
    <w:rsid w:val="000E7B5B"/>
    <w:rsid w:val="000F0010"/>
    <w:rsid w:val="000F0C94"/>
    <w:rsid w:val="000F176D"/>
    <w:rsid w:val="000F2DF2"/>
    <w:rsid w:val="000F2E13"/>
    <w:rsid w:val="000F3717"/>
    <w:rsid w:val="000F3C44"/>
    <w:rsid w:val="000F4275"/>
    <w:rsid w:val="000F47C9"/>
    <w:rsid w:val="000F5250"/>
    <w:rsid w:val="000F64C7"/>
    <w:rsid w:val="000F6BFE"/>
    <w:rsid w:val="000F6CFF"/>
    <w:rsid w:val="000F6F4A"/>
    <w:rsid w:val="000F713A"/>
    <w:rsid w:val="000F73EA"/>
    <w:rsid w:val="000F7C06"/>
    <w:rsid w:val="001009B8"/>
    <w:rsid w:val="001009F2"/>
    <w:rsid w:val="00100E12"/>
    <w:rsid w:val="00100EA0"/>
    <w:rsid w:val="0010140D"/>
    <w:rsid w:val="001015BB"/>
    <w:rsid w:val="001028D1"/>
    <w:rsid w:val="00102C4B"/>
    <w:rsid w:val="00103126"/>
    <w:rsid w:val="001039FA"/>
    <w:rsid w:val="00103EAB"/>
    <w:rsid w:val="001040C7"/>
    <w:rsid w:val="00104F3F"/>
    <w:rsid w:val="001051B3"/>
    <w:rsid w:val="001064E3"/>
    <w:rsid w:val="00106E01"/>
    <w:rsid w:val="0010746E"/>
    <w:rsid w:val="00107CA5"/>
    <w:rsid w:val="001101D7"/>
    <w:rsid w:val="00111FA6"/>
    <w:rsid w:val="00112528"/>
    <w:rsid w:val="00112832"/>
    <w:rsid w:val="00112F42"/>
    <w:rsid w:val="001131E7"/>
    <w:rsid w:val="001139EB"/>
    <w:rsid w:val="00114185"/>
    <w:rsid w:val="001148F1"/>
    <w:rsid w:val="00114992"/>
    <w:rsid w:val="00114B59"/>
    <w:rsid w:val="00115195"/>
    <w:rsid w:val="00115A84"/>
    <w:rsid w:val="00115B47"/>
    <w:rsid w:val="00115DAD"/>
    <w:rsid w:val="00116129"/>
    <w:rsid w:val="00116545"/>
    <w:rsid w:val="001178C9"/>
    <w:rsid w:val="001179BF"/>
    <w:rsid w:val="001200F3"/>
    <w:rsid w:val="00120122"/>
    <w:rsid w:val="001204A6"/>
    <w:rsid w:val="0012058F"/>
    <w:rsid w:val="00122919"/>
    <w:rsid w:val="00122EC1"/>
    <w:rsid w:val="0012313B"/>
    <w:rsid w:val="0012408A"/>
    <w:rsid w:val="001240EE"/>
    <w:rsid w:val="001240F9"/>
    <w:rsid w:val="00124704"/>
    <w:rsid w:val="001248CD"/>
    <w:rsid w:val="00125582"/>
    <w:rsid w:val="00125831"/>
    <w:rsid w:val="001259BF"/>
    <w:rsid w:val="00126194"/>
    <w:rsid w:val="00126AC9"/>
    <w:rsid w:val="0012766B"/>
    <w:rsid w:val="0012776A"/>
    <w:rsid w:val="00131984"/>
    <w:rsid w:val="00131FD0"/>
    <w:rsid w:val="0013223B"/>
    <w:rsid w:val="00132355"/>
    <w:rsid w:val="0013428C"/>
    <w:rsid w:val="001349DC"/>
    <w:rsid w:val="00134AE6"/>
    <w:rsid w:val="00134FEA"/>
    <w:rsid w:val="00135B9A"/>
    <w:rsid w:val="00135F46"/>
    <w:rsid w:val="00136F81"/>
    <w:rsid w:val="001375D0"/>
    <w:rsid w:val="0014007D"/>
    <w:rsid w:val="0014044A"/>
    <w:rsid w:val="00140AAD"/>
    <w:rsid w:val="00140FD3"/>
    <w:rsid w:val="001418BA"/>
    <w:rsid w:val="00143021"/>
    <w:rsid w:val="00143C4F"/>
    <w:rsid w:val="0014406C"/>
    <w:rsid w:val="00144C9C"/>
    <w:rsid w:val="00145376"/>
    <w:rsid w:val="001475ED"/>
    <w:rsid w:val="00147B9B"/>
    <w:rsid w:val="00150448"/>
    <w:rsid w:val="00150B2D"/>
    <w:rsid w:val="00150C96"/>
    <w:rsid w:val="0015123E"/>
    <w:rsid w:val="0015213C"/>
    <w:rsid w:val="001523FE"/>
    <w:rsid w:val="00152543"/>
    <w:rsid w:val="00152936"/>
    <w:rsid w:val="00152DAA"/>
    <w:rsid w:val="00153BAD"/>
    <w:rsid w:val="00153CF7"/>
    <w:rsid w:val="00154021"/>
    <w:rsid w:val="0015441D"/>
    <w:rsid w:val="00154C1E"/>
    <w:rsid w:val="00155D34"/>
    <w:rsid w:val="00155D81"/>
    <w:rsid w:val="00156CBE"/>
    <w:rsid w:val="00156D6F"/>
    <w:rsid w:val="0015709D"/>
    <w:rsid w:val="00160BD5"/>
    <w:rsid w:val="00160E3C"/>
    <w:rsid w:val="0016118F"/>
    <w:rsid w:val="00161417"/>
    <w:rsid w:val="00165703"/>
    <w:rsid w:val="00165F7B"/>
    <w:rsid w:val="00166756"/>
    <w:rsid w:val="001668FC"/>
    <w:rsid w:val="001676D3"/>
    <w:rsid w:val="00167B23"/>
    <w:rsid w:val="00167B9B"/>
    <w:rsid w:val="00170B7F"/>
    <w:rsid w:val="00170C09"/>
    <w:rsid w:val="00171363"/>
    <w:rsid w:val="0017179B"/>
    <w:rsid w:val="001719CC"/>
    <w:rsid w:val="00171EDC"/>
    <w:rsid w:val="00173D37"/>
    <w:rsid w:val="001742A4"/>
    <w:rsid w:val="0017460B"/>
    <w:rsid w:val="001749E0"/>
    <w:rsid w:val="00175962"/>
    <w:rsid w:val="00175AB8"/>
    <w:rsid w:val="00176198"/>
    <w:rsid w:val="00176837"/>
    <w:rsid w:val="00177A2E"/>
    <w:rsid w:val="0018036C"/>
    <w:rsid w:val="0018058D"/>
    <w:rsid w:val="00180BFB"/>
    <w:rsid w:val="00180FEC"/>
    <w:rsid w:val="00181516"/>
    <w:rsid w:val="00181B1F"/>
    <w:rsid w:val="00182645"/>
    <w:rsid w:val="001834FB"/>
    <w:rsid w:val="001846AE"/>
    <w:rsid w:val="00185AC0"/>
    <w:rsid w:val="00185DF1"/>
    <w:rsid w:val="001864E1"/>
    <w:rsid w:val="0018789C"/>
    <w:rsid w:val="00187EB9"/>
    <w:rsid w:val="00190F95"/>
    <w:rsid w:val="001916A4"/>
    <w:rsid w:val="00191FC9"/>
    <w:rsid w:val="00193C55"/>
    <w:rsid w:val="0019426C"/>
    <w:rsid w:val="00194AD0"/>
    <w:rsid w:val="00194FDD"/>
    <w:rsid w:val="00194FE9"/>
    <w:rsid w:val="001959C0"/>
    <w:rsid w:val="00195BC0"/>
    <w:rsid w:val="00195BC8"/>
    <w:rsid w:val="00196030"/>
    <w:rsid w:val="001965BB"/>
    <w:rsid w:val="001975A8"/>
    <w:rsid w:val="001A0445"/>
    <w:rsid w:val="001A06EB"/>
    <w:rsid w:val="001A0F38"/>
    <w:rsid w:val="001A105C"/>
    <w:rsid w:val="001A108D"/>
    <w:rsid w:val="001A28E7"/>
    <w:rsid w:val="001A3701"/>
    <w:rsid w:val="001A3C53"/>
    <w:rsid w:val="001A43BF"/>
    <w:rsid w:val="001A4FCC"/>
    <w:rsid w:val="001A5848"/>
    <w:rsid w:val="001A69E8"/>
    <w:rsid w:val="001A7019"/>
    <w:rsid w:val="001A704E"/>
    <w:rsid w:val="001A719B"/>
    <w:rsid w:val="001A76C9"/>
    <w:rsid w:val="001B0371"/>
    <w:rsid w:val="001B0EFE"/>
    <w:rsid w:val="001B1049"/>
    <w:rsid w:val="001B1376"/>
    <w:rsid w:val="001B2529"/>
    <w:rsid w:val="001B2CE6"/>
    <w:rsid w:val="001B2DD7"/>
    <w:rsid w:val="001B39D7"/>
    <w:rsid w:val="001B48E6"/>
    <w:rsid w:val="001B5838"/>
    <w:rsid w:val="001B5CC8"/>
    <w:rsid w:val="001B6723"/>
    <w:rsid w:val="001B7276"/>
    <w:rsid w:val="001B789F"/>
    <w:rsid w:val="001B791D"/>
    <w:rsid w:val="001B79DB"/>
    <w:rsid w:val="001C1F34"/>
    <w:rsid w:val="001C3068"/>
    <w:rsid w:val="001C3D33"/>
    <w:rsid w:val="001C3DBE"/>
    <w:rsid w:val="001C4A99"/>
    <w:rsid w:val="001C5693"/>
    <w:rsid w:val="001C5B21"/>
    <w:rsid w:val="001C5C19"/>
    <w:rsid w:val="001C6B28"/>
    <w:rsid w:val="001C704F"/>
    <w:rsid w:val="001C78F4"/>
    <w:rsid w:val="001D2BCB"/>
    <w:rsid w:val="001D4556"/>
    <w:rsid w:val="001D4A3A"/>
    <w:rsid w:val="001D4EB0"/>
    <w:rsid w:val="001D4F2B"/>
    <w:rsid w:val="001D5102"/>
    <w:rsid w:val="001D5319"/>
    <w:rsid w:val="001D54C0"/>
    <w:rsid w:val="001D639B"/>
    <w:rsid w:val="001D66A2"/>
    <w:rsid w:val="001D7229"/>
    <w:rsid w:val="001E019E"/>
    <w:rsid w:val="001E0442"/>
    <w:rsid w:val="001E06C9"/>
    <w:rsid w:val="001E157A"/>
    <w:rsid w:val="001E1CA3"/>
    <w:rsid w:val="001E1D56"/>
    <w:rsid w:val="001E2DE0"/>
    <w:rsid w:val="001E34DB"/>
    <w:rsid w:val="001E3BA4"/>
    <w:rsid w:val="001E3BCB"/>
    <w:rsid w:val="001E46D5"/>
    <w:rsid w:val="001E4DEE"/>
    <w:rsid w:val="001E5BE0"/>
    <w:rsid w:val="001E60EC"/>
    <w:rsid w:val="001E6830"/>
    <w:rsid w:val="001E68B5"/>
    <w:rsid w:val="001E7392"/>
    <w:rsid w:val="001E7BC1"/>
    <w:rsid w:val="001F09DB"/>
    <w:rsid w:val="001F21CD"/>
    <w:rsid w:val="001F2478"/>
    <w:rsid w:val="001F24DC"/>
    <w:rsid w:val="001F2CB0"/>
    <w:rsid w:val="001F2CBD"/>
    <w:rsid w:val="001F31FD"/>
    <w:rsid w:val="001F453A"/>
    <w:rsid w:val="001F475B"/>
    <w:rsid w:val="001F505D"/>
    <w:rsid w:val="001F6435"/>
    <w:rsid w:val="001F67AC"/>
    <w:rsid w:val="001F6B13"/>
    <w:rsid w:val="001F728E"/>
    <w:rsid w:val="0020031C"/>
    <w:rsid w:val="0020118F"/>
    <w:rsid w:val="00201299"/>
    <w:rsid w:val="00201B45"/>
    <w:rsid w:val="00201E35"/>
    <w:rsid w:val="00202153"/>
    <w:rsid w:val="002027F1"/>
    <w:rsid w:val="00204B1E"/>
    <w:rsid w:val="00204BA8"/>
    <w:rsid w:val="00204DAB"/>
    <w:rsid w:val="002050C4"/>
    <w:rsid w:val="002051D3"/>
    <w:rsid w:val="0020558C"/>
    <w:rsid w:val="00205830"/>
    <w:rsid w:val="00205A64"/>
    <w:rsid w:val="00205C9F"/>
    <w:rsid w:val="00205FAA"/>
    <w:rsid w:val="00206357"/>
    <w:rsid w:val="00206F4E"/>
    <w:rsid w:val="00210251"/>
    <w:rsid w:val="002108A4"/>
    <w:rsid w:val="00210B56"/>
    <w:rsid w:val="00211BF6"/>
    <w:rsid w:val="00211C7F"/>
    <w:rsid w:val="002122AA"/>
    <w:rsid w:val="002125C3"/>
    <w:rsid w:val="00212D9D"/>
    <w:rsid w:val="00213542"/>
    <w:rsid w:val="00214220"/>
    <w:rsid w:val="00214813"/>
    <w:rsid w:val="00214D1A"/>
    <w:rsid w:val="00215113"/>
    <w:rsid w:val="0021511E"/>
    <w:rsid w:val="0021569A"/>
    <w:rsid w:val="0021591F"/>
    <w:rsid w:val="00215947"/>
    <w:rsid w:val="002161FF"/>
    <w:rsid w:val="00216737"/>
    <w:rsid w:val="00216FC7"/>
    <w:rsid w:val="00217266"/>
    <w:rsid w:val="00217F5F"/>
    <w:rsid w:val="00220B8B"/>
    <w:rsid w:val="00220E63"/>
    <w:rsid w:val="00221EA3"/>
    <w:rsid w:val="00222746"/>
    <w:rsid w:val="00222931"/>
    <w:rsid w:val="002233B8"/>
    <w:rsid w:val="002238EC"/>
    <w:rsid w:val="00223A6C"/>
    <w:rsid w:val="00224EE0"/>
    <w:rsid w:val="00224EFE"/>
    <w:rsid w:val="00224F25"/>
    <w:rsid w:val="00226F07"/>
    <w:rsid w:val="0022735B"/>
    <w:rsid w:val="002278E8"/>
    <w:rsid w:val="00230202"/>
    <w:rsid w:val="00230261"/>
    <w:rsid w:val="0023214B"/>
    <w:rsid w:val="00232601"/>
    <w:rsid w:val="002337A3"/>
    <w:rsid w:val="00233FA9"/>
    <w:rsid w:val="00234607"/>
    <w:rsid w:val="00234FDD"/>
    <w:rsid w:val="002352C5"/>
    <w:rsid w:val="00236622"/>
    <w:rsid w:val="00237C03"/>
    <w:rsid w:val="002422EA"/>
    <w:rsid w:val="00242338"/>
    <w:rsid w:val="00242ADB"/>
    <w:rsid w:val="00244578"/>
    <w:rsid w:val="0024480F"/>
    <w:rsid w:val="0024521F"/>
    <w:rsid w:val="0024635B"/>
    <w:rsid w:val="002475A9"/>
    <w:rsid w:val="00247AEB"/>
    <w:rsid w:val="00247B01"/>
    <w:rsid w:val="00247F14"/>
    <w:rsid w:val="002507FC"/>
    <w:rsid w:val="00251BC4"/>
    <w:rsid w:val="00252BF7"/>
    <w:rsid w:val="0025324A"/>
    <w:rsid w:val="00253553"/>
    <w:rsid w:val="00254D60"/>
    <w:rsid w:val="00255929"/>
    <w:rsid w:val="00260672"/>
    <w:rsid w:val="00260AB5"/>
    <w:rsid w:val="0026214F"/>
    <w:rsid w:val="002623B4"/>
    <w:rsid w:val="0026317A"/>
    <w:rsid w:val="002639EB"/>
    <w:rsid w:val="0026520B"/>
    <w:rsid w:val="00265547"/>
    <w:rsid w:val="002656CE"/>
    <w:rsid w:val="00266038"/>
    <w:rsid w:val="002662ED"/>
    <w:rsid w:val="002669DD"/>
    <w:rsid w:val="002671E1"/>
    <w:rsid w:val="002672A6"/>
    <w:rsid w:val="00267997"/>
    <w:rsid w:val="002700C2"/>
    <w:rsid w:val="00270DB3"/>
    <w:rsid w:val="00271D4C"/>
    <w:rsid w:val="00272012"/>
    <w:rsid w:val="002726F9"/>
    <w:rsid w:val="0027270A"/>
    <w:rsid w:val="0027273E"/>
    <w:rsid w:val="00272A9E"/>
    <w:rsid w:val="00274078"/>
    <w:rsid w:val="00274501"/>
    <w:rsid w:val="00274A0B"/>
    <w:rsid w:val="00274A3C"/>
    <w:rsid w:val="00275EAF"/>
    <w:rsid w:val="00276029"/>
    <w:rsid w:val="00276CAC"/>
    <w:rsid w:val="00277B27"/>
    <w:rsid w:val="00280262"/>
    <w:rsid w:val="00280A1A"/>
    <w:rsid w:val="002811C4"/>
    <w:rsid w:val="00282960"/>
    <w:rsid w:val="00283105"/>
    <w:rsid w:val="00283603"/>
    <w:rsid w:val="00283BBA"/>
    <w:rsid w:val="0028437C"/>
    <w:rsid w:val="00284509"/>
    <w:rsid w:val="00284656"/>
    <w:rsid w:val="002857A2"/>
    <w:rsid w:val="00285E02"/>
    <w:rsid w:val="002875D3"/>
    <w:rsid w:val="002875FD"/>
    <w:rsid w:val="00287A62"/>
    <w:rsid w:val="00287C05"/>
    <w:rsid w:val="0029043C"/>
    <w:rsid w:val="002908B3"/>
    <w:rsid w:val="00291D47"/>
    <w:rsid w:val="002926B8"/>
    <w:rsid w:val="0029278F"/>
    <w:rsid w:val="002932DD"/>
    <w:rsid w:val="00293E86"/>
    <w:rsid w:val="002942CF"/>
    <w:rsid w:val="00294880"/>
    <w:rsid w:val="002948DC"/>
    <w:rsid w:val="00295057"/>
    <w:rsid w:val="00295601"/>
    <w:rsid w:val="002958B2"/>
    <w:rsid w:val="00295BD6"/>
    <w:rsid w:val="00296919"/>
    <w:rsid w:val="00297912"/>
    <w:rsid w:val="002A0676"/>
    <w:rsid w:val="002A2967"/>
    <w:rsid w:val="002A3069"/>
    <w:rsid w:val="002A3A51"/>
    <w:rsid w:val="002A5964"/>
    <w:rsid w:val="002A6111"/>
    <w:rsid w:val="002A78E6"/>
    <w:rsid w:val="002A792E"/>
    <w:rsid w:val="002A7CD0"/>
    <w:rsid w:val="002A7ED7"/>
    <w:rsid w:val="002B0A6C"/>
    <w:rsid w:val="002B0DC9"/>
    <w:rsid w:val="002B17A5"/>
    <w:rsid w:val="002B1EA5"/>
    <w:rsid w:val="002B2F8F"/>
    <w:rsid w:val="002B370A"/>
    <w:rsid w:val="002B4841"/>
    <w:rsid w:val="002B5A90"/>
    <w:rsid w:val="002B6FA5"/>
    <w:rsid w:val="002C021D"/>
    <w:rsid w:val="002C2730"/>
    <w:rsid w:val="002C2968"/>
    <w:rsid w:val="002C2A86"/>
    <w:rsid w:val="002C2CF3"/>
    <w:rsid w:val="002C383C"/>
    <w:rsid w:val="002C4083"/>
    <w:rsid w:val="002C42BF"/>
    <w:rsid w:val="002C5706"/>
    <w:rsid w:val="002C6AEB"/>
    <w:rsid w:val="002C6F08"/>
    <w:rsid w:val="002C6FAB"/>
    <w:rsid w:val="002C7636"/>
    <w:rsid w:val="002C7C7E"/>
    <w:rsid w:val="002D0348"/>
    <w:rsid w:val="002D04F9"/>
    <w:rsid w:val="002D2AAD"/>
    <w:rsid w:val="002D31A7"/>
    <w:rsid w:val="002D4471"/>
    <w:rsid w:val="002D462A"/>
    <w:rsid w:val="002D50CA"/>
    <w:rsid w:val="002D5DD6"/>
    <w:rsid w:val="002D5DE0"/>
    <w:rsid w:val="002D600D"/>
    <w:rsid w:val="002D7861"/>
    <w:rsid w:val="002D7A56"/>
    <w:rsid w:val="002D7BCE"/>
    <w:rsid w:val="002D7D7A"/>
    <w:rsid w:val="002E002A"/>
    <w:rsid w:val="002E08B1"/>
    <w:rsid w:val="002E1147"/>
    <w:rsid w:val="002E19FA"/>
    <w:rsid w:val="002E3AED"/>
    <w:rsid w:val="002E491E"/>
    <w:rsid w:val="002E5D6E"/>
    <w:rsid w:val="002E5E2C"/>
    <w:rsid w:val="002E71F3"/>
    <w:rsid w:val="002E758A"/>
    <w:rsid w:val="002E7C44"/>
    <w:rsid w:val="002E7D1F"/>
    <w:rsid w:val="002F080C"/>
    <w:rsid w:val="002F17B7"/>
    <w:rsid w:val="002F181D"/>
    <w:rsid w:val="002F1CDD"/>
    <w:rsid w:val="002F2615"/>
    <w:rsid w:val="002F2741"/>
    <w:rsid w:val="002F3690"/>
    <w:rsid w:val="002F3901"/>
    <w:rsid w:val="002F3C9E"/>
    <w:rsid w:val="002F440D"/>
    <w:rsid w:val="002F49E5"/>
    <w:rsid w:val="002F4CB4"/>
    <w:rsid w:val="002F62DB"/>
    <w:rsid w:val="002F740F"/>
    <w:rsid w:val="003000B5"/>
    <w:rsid w:val="00301C12"/>
    <w:rsid w:val="00302F90"/>
    <w:rsid w:val="00303762"/>
    <w:rsid w:val="00303914"/>
    <w:rsid w:val="00303FA4"/>
    <w:rsid w:val="00304509"/>
    <w:rsid w:val="00305054"/>
    <w:rsid w:val="0030564E"/>
    <w:rsid w:val="00305802"/>
    <w:rsid w:val="0030598A"/>
    <w:rsid w:val="00306EDF"/>
    <w:rsid w:val="0030728E"/>
    <w:rsid w:val="0030747C"/>
    <w:rsid w:val="00307C77"/>
    <w:rsid w:val="00310DCC"/>
    <w:rsid w:val="00311554"/>
    <w:rsid w:val="00311ABD"/>
    <w:rsid w:val="00312BDC"/>
    <w:rsid w:val="00313178"/>
    <w:rsid w:val="00313D33"/>
    <w:rsid w:val="00314A5A"/>
    <w:rsid w:val="00314FF3"/>
    <w:rsid w:val="0031590C"/>
    <w:rsid w:val="00315B83"/>
    <w:rsid w:val="00316F9C"/>
    <w:rsid w:val="0031793D"/>
    <w:rsid w:val="0032103B"/>
    <w:rsid w:val="003213D1"/>
    <w:rsid w:val="003216F9"/>
    <w:rsid w:val="00321D55"/>
    <w:rsid w:val="0032221F"/>
    <w:rsid w:val="0032248E"/>
    <w:rsid w:val="0032265E"/>
    <w:rsid w:val="003229C7"/>
    <w:rsid w:val="00322DE2"/>
    <w:rsid w:val="00323558"/>
    <w:rsid w:val="00324070"/>
    <w:rsid w:val="003243B4"/>
    <w:rsid w:val="003245A4"/>
    <w:rsid w:val="0032470A"/>
    <w:rsid w:val="0032474F"/>
    <w:rsid w:val="00324ED5"/>
    <w:rsid w:val="00325099"/>
    <w:rsid w:val="0032563D"/>
    <w:rsid w:val="003273B8"/>
    <w:rsid w:val="00327EA6"/>
    <w:rsid w:val="003317DE"/>
    <w:rsid w:val="00332624"/>
    <w:rsid w:val="00332A8D"/>
    <w:rsid w:val="00332DCC"/>
    <w:rsid w:val="00332FD5"/>
    <w:rsid w:val="003333D6"/>
    <w:rsid w:val="003338D2"/>
    <w:rsid w:val="003338D6"/>
    <w:rsid w:val="00334009"/>
    <w:rsid w:val="003350DE"/>
    <w:rsid w:val="00336E92"/>
    <w:rsid w:val="003371C0"/>
    <w:rsid w:val="00337445"/>
    <w:rsid w:val="00337BCE"/>
    <w:rsid w:val="00337F0F"/>
    <w:rsid w:val="003406A6"/>
    <w:rsid w:val="003406E9"/>
    <w:rsid w:val="00340775"/>
    <w:rsid w:val="00340E01"/>
    <w:rsid w:val="0034121B"/>
    <w:rsid w:val="00342489"/>
    <w:rsid w:val="00342C74"/>
    <w:rsid w:val="00343985"/>
    <w:rsid w:val="00343AC1"/>
    <w:rsid w:val="003446FF"/>
    <w:rsid w:val="00344895"/>
    <w:rsid w:val="0034490C"/>
    <w:rsid w:val="00344A2D"/>
    <w:rsid w:val="00344CEA"/>
    <w:rsid w:val="00345420"/>
    <w:rsid w:val="0034568D"/>
    <w:rsid w:val="00345AD8"/>
    <w:rsid w:val="00345F82"/>
    <w:rsid w:val="00345FAF"/>
    <w:rsid w:val="00346E08"/>
    <w:rsid w:val="003470B9"/>
    <w:rsid w:val="00347483"/>
    <w:rsid w:val="00347519"/>
    <w:rsid w:val="00347BCC"/>
    <w:rsid w:val="00347CC7"/>
    <w:rsid w:val="00347ECC"/>
    <w:rsid w:val="00350DD2"/>
    <w:rsid w:val="00351290"/>
    <w:rsid w:val="00352D3C"/>
    <w:rsid w:val="00352F49"/>
    <w:rsid w:val="00353D5A"/>
    <w:rsid w:val="00353EA1"/>
    <w:rsid w:val="00354375"/>
    <w:rsid w:val="00355AD7"/>
    <w:rsid w:val="0035609B"/>
    <w:rsid w:val="0035627E"/>
    <w:rsid w:val="003562F5"/>
    <w:rsid w:val="003566B6"/>
    <w:rsid w:val="00356E7C"/>
    <w:rsid w:val="003572DE"/>
    <w:rsid w:val="003573E6"/>
    <w:rsid w:val="00357D5B"/>
    <w:rsid w:val="00361105"/>
    <w:rsid w:val="003628F9"/>
    <w:rsid w:val="00363591"/>
    <w:rsid w:val="003646A3"/>
    <w:rsid w:val="00364DC8"/>
    <w:rsid w:val="00365622"/>
    <w:rsid w:val="00365F05"/>
    <w:rsid w:val="00366253"/>
    <w:rsid w:val="00367008"/>
    <w:rsid w:val="003675AE"/>
    <w:rsid w:val="0036765F"/>
    <w:rsid w:val="00371053"/>
    <w:rsid w:val="00371D28"/>
    <w:rsid w:val="00371E50"/>
    <w:rsid w:val="00372034"/>
    <w:rsid w:val="003724E5"/>
    <w:rsid w:val="0037455B"/>
    <w:rsid w:val="003748A7"/>
    <w:rsid w:val="00374C8D"/>
    <w:rsid w:val="00374EE3"/>
    <w:rsid w:val="00375200"/>
    <w:rsid w:val="00375332"/>
    <w:rsid w:val="003757B4"/>
    <w:rsid w:val="00375BB1"/>
    <w:rsid w:val="00376192"/>
    <w:rsid w:val="00376596"/>
    <w:rsid w:val="003774E9"/>
    <w:rsid w:val="00381417"/>
    <w:rsid w:val="00381778"/>
    <w:rsid w:val="00383B0A"/>
    <w:rsid w:val="00383EE4"/>
    <w:rsid w:val="00383FAF"/>
    <w:rsid w:val="003848C1"/>
    <w:rsid w:val="003858F8"/>
    <w:rsid w:val="003859DA"/>
    <w:rsid w:val="003859F5"/>
    <w:rsid w:val="00385A2D"/>
    <w:rsid w:val="003864E0"/>
    <w:rsid w:val="00386BCC"/>
    <w:rsid w:val="00386DC2"/>
    <w:rsid w:val="003873AD"/>
    <w:rsid w:val="00387402"/>
    <w:rsid w:val="00387DDE"/>
    <w:rsid w:val="00390C09"/>
    <w:rsid w:val="00392119"/>
    <w:rsid w:val="00392282"/>
    <w:rsid w:val="00392926"/>
    <w:rsid w:val="003943AE"/>
    <w:rsid w:val="003948FA"/>
    <w:rsid w:val="00394ACA"/>
    <w:rsid w:val="00395D43"/>
    <w:rsid w:val="0039688E"/>
    <w:rsid w:val="00396D45"/>
    <w:rsid w:val="00396E55"/>
    <w:rsid w:val="003978CB"/>
    <w:rsid w:val="003A0788"/>
    <w:rsid w:val="003A0ADE"/>
    <w:rsid w:val="003A115B"/>
    <w:rsid w:val="003A258F"/>
    <w:rsid w:val="003A2B2D"/>
    <w:rsid w:val="003A34A0"/>
    <w:rsid w:val="003A3E05"/>
    <w:rsid w:val="003A3E28"/>
    <w:rsid w:val="003A4163"/>
    <w:rsid w:val="003A41E6"/>
    <w:rsid w:val="003A4C37"/>
    <w:rsid w:val="003A4C6E"/>
    <w:rsid w:val="003A5389"/>
    <w:rsid w:val="003A6A77"/>
    <w:rsid w:val="003A6F8E"/>
    <w:rsid w:val="003B1383"/>
    <w:rsid w:val="003B51A8"/>
    <w:rsid w:val="003B64D8"/>
    <w:rsid w:val="003B64E6"/>
    <w:rsid w:val="003B65A8"/>
    <w:rsid w:val="003B6942"/>
    <w:rsid w:val="003B7338"/>
    <w:rsid w:val="003C0BF3"/>
    <w:rsid w:val="003C12B7"/>
    <w:rsid w:val="003C14AF"/>
    <w:rsid w:val="003C1ED7"/>
    <w:rsid w:val="003C2E5F"/>
    <w:rsid w:val="003C300B"/>
    <w:rsid w:val="003C3383"/>
    <w:rsid w:val="003C3B29"/>
    <w:rsid w:val="003C45E3"/>
    <w:rsid w:val="003C4B87"/>
    <w:rsid w:val="003C5E3F"/>
    <w:rsid w:val="003C6709"/>
    <w:rsid w:val="003C6E7C"/>
    <w:rsid w:val="003D02A6"/>
    <w:rsid w:val="003D0481"/>
    <w:rsid w:val="003D0A0E"/>
    <w:rsid w:val="003D0C74"/>
    <w:rsid w:val="003D0DC6"/>
    <w:rsid w:val="003D38D0"/>
    <w:rsid w:val="003D46ED"/>
    <w:rsid w:val="003D4AE5"/>
    <w:rsid w:val="003D4C7C"/>
    <w:rsid w:val="003D5078"/>
    <w:rsid w:val="003D6557"/>
    <w:rsid w:val="003D671B"/>
    <w:rsid w:val="003D7263"/>
    <w:rsid w:val="003D7338"/>
    <w:rsid w:val="003D78E1"/>
    <w:rsid w:val="003E153E"/>
    <w:rsid w:val="003E161F"/>
    <w:rsid w:val="003E1A99"/>
    <w:rsid w:val="003E1FA9"/>
    <w:rsid w:val="003E202C"/>
    <w:rsid w:val="003E20D4"/>
    <w:rsid w:val="003E356D"/>
    <w:rsid w:val="003E3B83"/>
    <w:rsid w:val="003E41E4"/>
    <w:rsid w:val="003E510A"/>
    <w:rsid w:val="003E52F9"/>
    <w:rsid w:val="003E54BF"/>
    <w:rsid w:val="003E5FC4"/>
    <w:rsid w:val="003E6167"/>
    <w:rsid w:val="003E691F"/>
    <w:rsid w:val="003E6BEC"/>
    <w:rsid w:val="003E6FB1"/>
    <w:rsid w:val="003E7C42"/>
    <w:rsid w:val="003E7F93"/>
    <w:rsid w:val="003F0895"/>
    <w:rsid w:val="003F1B23"/>
    <w:rsid w:val="003F24E4"/>
    <w:rsid w:val="003F348A"/>
    <w:rsid w:val="003F349D"/>
    <w:rsid w:val="003F3638"/>
    <w:rsid w:val="003F3B9B"/>
    <w:rsid w:val="003F3F11"/>
    <w:rsid w:val="003F44DA"/>
    <w:rsid w:val="003F45D5"/>
    <w:rsid w:val="003F4EDF"/>
    <w:rsid w:val="003F525A"/>
    <w:rsid w:val="003F5E65"/>
    <w:rsid w:val="003F62AC"/>
    <w:rsid w:val="003F62DE"/>
    <w:rsid w:val="003F7DCB"/>
    <w:rsid w:val="00400A29"/>
    <w:rsid w:val="00400C29"/>
    <w:rsid w:val="004010E1"/>
    <w:rsid w:val="00401BB7"/>
    <w:rsid w:val="00403A3C"/>
    <w:rsid w:val="00403C77"/>
    <w:rsid w:val="004046E4"/>
    <w:rsid w:val="00404901"/>
    <w:rsid w:val="00405792"/>
    <w:rsid w:val="004057DE"/>
    <w:rsid w:val="00405AF6"/>
    <w:rsid w:val="00406C56"/>
    <w:rsid w:val="0040744B"/>
    <w:rsid w:val="00407671"/>
    <w:rsid w:val="00407B05"/>
    <w:rsid w:val="004102E1"/>
    <w:rsid w:val="00410756"/>
    <w:rsid w:val="00410AC3"/>
    <w:rsid w:val="0041113A"/>
    <w:rsid w:val="004118C7"/>
    <w:rsid w:val="00411A2A"/>
    <w:rsid w:val="00411AB2"/>
    <w:rsid w:val="00411AC8"/>
    <w:rsid w:val="0041340D"/>
    <w:rsid w:val="0041404A"/>
    <w:rsid w:val="00414893"/>
    <w:rsid w:val="00414CBE"/>
    <w:rsid w:val="00417534"/>
    <w:rsid w:val="00417581"/>
    <w:rsid w:val="0042022D"/>
    <w:rsid w:val="00420935"/>
    <w:rsid w:val="00420D26"/>
    <w:rsid w:val="00421058"/>
    <w:rsid w:val="004216D4"/>
    <w:rsid w:val="00421E2B"/>
    <w:rsid w:val="00422DDF"/>
    <w:rsid w:val="00423E0C"/>
    <w:rsid w:val="00424C38"/>
    <w:rsid w:val="00425122"/>
    <w:rsid w:val="00425EEA"/>
    <w:rsid w:val="00427DC7"/>
    <w:rsid w:val="00427F1D"/>
    <w:rsid w:val="00427FEA"/>
    <w:rsid w:val="00431596"/>
    <w:rsid w:val="00431A0D"/>
    <w:rsid w:val="00431EA2"/>
    <w:rsid w:val="00432993"/>
    <w:rsid w:val="0043515C"/>
    <w:rsid w:val="004351CD"/>
    <w:rsid w:val="00435B09"/>
    <w:rsid w:val="0043602B"/>
    <w:rsid w:val="004360AD"/>
    <w:rsid w:val="00436427"/>
    <w:rsid w:val="00436D56"/>
    <w:rsid w:val="004373D5"/>
    <w:rsid w:val="00437508"/>
    <w:rsid w:val="00437DD6"/>
    <w:rsid w:val="00440159"/>
    <w:rsid w:val="00440DC2"/>
    <w:rsid w:val="00440EEA"/>
    <w:rsid w:val="00440FF8"/>
    <w:rsid w:val="00441097"/>
    <w:rsid w:val="00441B71"/>
    <w:rsid w:val="00443F2D"/>
    <w:rsid w:val="00444193"/>
    <w:rsid w:val="00444278"/>
    <w:rsid w:val="00444CA9"/>
    <w:rsid w:val="00445230"/>
    <w:rsid w:val="0044649D"/>
    <w:rsid w:val="00446F8D"/>
    <w:rsid w:val="00450A74"/>
    <w:rsid w:val="00450A9A"/>
    <w:rsid w:val="00450D24"/>
    <w:rsid w:val="00451E69"/>
    <w:rsid w:val="00452186"/>
    <w:rsid w:val="00452704"/>
    <w:rsid w:val="004529EB"/>
    <w:rsid w:val="004533EB"/>
    <w:rsid w:val="00453F33"/>
    <w:rsid w:val="00454875"/>
    <w:rsid w:val="00456832"/>
    <w:rsid w:val="00457B82"/>
    <w:rsid w:val="004606CE"/>
    <w:rsid w:val="004609F2"/>
    <w:rsid w:val="00460D67"/>
    <w:rsid w:val="004611E6"/>
    <w:rsid w:val="00461312"/>
    <w:rsid w:val="0046167F"/>
    <w:rsid w:val="00461C9D"/>
    <w:rsid w:val="0046262F"/>
    <w:rsid w:val="00462665"/>
    <w:rsid w:val="00462739"/>
    <w:rsid w:val="004633DD"/>
    <w:rsid w:val="004634D9"/>
    <w:rsid w:val="004642E5"/>
    <w:rsid w:val="004644C7"/>
    <w:rsid w:val="0046515D"/>
    <w:rsid w:val="004656EF"/>
    <w:rsid w:val="00466974"/>
    <w:rsid w:val="00466A87"/>
    <w:rsid w:val="00466D4F"/>
    <w:rsid w:val="0046717C"/>
    <w:rsid w:val="004675CF"/>
    <w:rsid w:val="00470160"/>
    <w:rsid w:val="00471EC9"/>
    <w:rsid w:val="00472226"/>
    <w:rsid w:val="0047253B"/>
    <w:rsid w:val="0047278E"/>
    <w:rsid w:val="00473285"/>
    <w:rsid w:val="00473E7C"/>
    <w:rsid w:val="0047649D"/>
    <w:rsid w:val="0047793B"/>
    <w:rsid w:val="0048113C"/>
    <w:rsid w:val="004813FC"/>
    <w:rsid w:val="00483C8E"/>
    <w:rsid w:val="0048488A"/>
    <w:rsid w:val="0048503A"/>
    <w:rsid w:val="0048519E"/>
    <w:rsid w:val="00485783"/>
    <w:rsid w:val="0048587F"/>
    <w:rsid w:val="00485D21"/>
    <w:rsid w:val="004901B9"/>
    <w:rsid w:val="0049033A"/>
    <w:rsid w:val="00492B66"/>
    <w:rsid w:val="00492EAE"/>
    <w:rsid w:val="00495D59"/>
    <w:rsid w:val="00496601"/>
    <w:rsid w:val="00496FFB"/>
    <w:rsid w:val="004973CC"/>
    <w:rsid w:val="004974A8"/>
    <w:rsid w:val="00497AC1"/>
    <w:rsid w:val="004A0101"/>
    <w:rsid w:val="004A11B7"/>
    <w:rsid w:val="004A1413"/>
    <w:rsid w:val="004A1DA5"/>
    <w:rsid w:val="004A23CE"/>
    <w:rsid w:val="004A24F0"/>
    <w:rsid w:val="004A2831"/>
    <w:rsid w:val="004A29F2"/>
    <w:rsid w:val="004A2DD2"/>
    <w:rsid w:val="004A2E0D"/>
    <w:rsid w:val="004A36F0"/>
    <w:rsid w:val="004A3B07"/>
    <w:rsid w:val="004A3F72"/>
    <w:rsid w:val="004A43D3"/>
    <w:rsid w:val="004A4455"/>
    <w:rsid w:val="004A58D0"/>
    <w:rsid w:val="004A5C9E"/>
    <w:rsid w:val="004A5E99"/>
    <w:rsid w:val="004A6341"/>
    <w:rsid w:val="004A63FD"/>
    <w:rsid w:val="004A70C2"/>
    <w:rsid w:val="004A751E"/>
    <w:rsid w:val="004B11BE"/>
    <w:rsid w:val="004B2022"/>
    <w:rsid w:val="004B2856"/>
    <w:rsid w:val="004B3189"/>
    <w:rsid w:val="004B3515"/>
    <w:rsid w:val="004B35A4"/>
    <w:rsid w:val="004B3FB4"/>
    <w:rsid w:val="004B4067"/>
    <w:rsid w:val="004B41C6"/>
    <w:rsid w:val="004B4698"/>
    <w:rsid w:val="004B5D36"/>
    <w:rsid w:val="004B6167"/>
    <w:rsid w:val="004B62B5"/>
    <w:rsid w:val="004B6AB0"/>
    <w:rsid w:val="004B7549"/>
    <w:rsid w:val="004B7D47"/>
    <w:rsid w:val="004B7E3C"/>
    <w:rsid w:val="004C0378"/>
    <w:rsid w:val="004C1594"/>
    <w:rsid w:val="004C18F1"/>
    <w:rsid w:val="004C251D"/>
    <w:rsid w:val="004C25C3"/>
    <w:rsid w:val="004C2AA6"/>
    <w:rsid w:val="004C356B"/>
    <w:rsid w:val="004C3DFB"/>
    <w:rsid w:val="004C44D5"/>
    <w:rsid w:val="004C4747"/>
    <w:rsid w:val="004C5146"/>
    <w:rsid w:val="004C592F"/>
    <w:rsid w:val="004C5E1D"/>
    <w:rsid w:val="004C5FED"/>
    <w:rsid w:val="004C6175"/>
    <w:rsid w:val="004C6326"/>
    <w:rsid w:val="004C6F9D"/>
    <w:rsid w:val="004C75D4"/>
    <w:rsid w:val="004C7E07"/>
    <w:rsid w:val="004D06A9"/>
    <w:rsid w:val="004D1CDE"/>
    <w:rsid w:val="004D1EED"/>
    <w:rsid w:val="004D23D0"/>
    <w:rsid w:val="004D2D9F"/>
    <w:rsid w:val="004D309B"/>
    <w:rsid w:val="004D311C"/>
    <w:rsid w:val="004D31B3"/>
    <w:rsid w:val="004D410A"/>
    <w:rsid w:val="004D43A5"/>
    <w:rsid w:val="004D5130"/>
    <w:rsid w:val="004D66B4"/>
    <w:rsid w:val="004D74E4"/>
    <w:rsid w:val="004D7EB2"/>
    <w:rsid w:val="004E0C03"/>
    <w:rsid w:val="004E15A8"/>
    <w:rsid w:val="004E1773"/>
    <w:rsid w:val="004E24E5"/>
    <w:rsid w:val="004E29C1"/>
    <w:rsid w:val="004E3828"/>
    <w:rsid w:val="004E38EA"/>
    <w:rsid w:val="004E38F9"/>
    <w:rsid w:val="004E45A6"/>
    <w:rsid w:val="004E472E"/>
    <w:rsid w:val="004E476B"/>
    <w:rsid w:val="004E5246"/>
    <w:rsid w:val="004E73C0"/>
    <w:rsid w:val="004F006F"/>
    <w:rsid w:val="004F0FD5"/>
    <w:rsid w:val="004F1F2C"/>
    <w:rsid w:val="004F20F6"/>
    <w:rsid w:val="004F28D5"/>
    <w:rsid w:val="004F421C"/>
    <w:rsid w:val="004F48A8"/>
    <w:rsid w:val="004F52F0"/>
    <w:rsid w:val="004F53B7"/>
    <w:rsid w:val="004F5B4B"/>
    <w:rsid w:val="004F6634"/>
    <w:rsid w:val="004F75CB"/>
    <w:rsid w:val="004F7A44"/>
    <w:rsid w:val="004F7B36"/>
    <w:rsid w:val="005001CF"/>
    <w:rsid w:val="0050063D"/>
    <w:rsid w:val="00501FC8"/>
    <w:rsid w:val="0050235E"/>
    <w:rsid w:val="00503298"/>
    <w:rsid w:val="005037D4"/>
    <w:rsid w:val="00504C4E"/>
    <w:rsid w:val="00504F78"/>
    <w:rsid w:val="005052CA"/>
    <w:rsid w:val="005067D6"/>
    <w:rsid w:val="00507795"/>
    <w:rsid w:val="00507F39"/>
    <w:rsid w:val="005105A8"/>
    <w:rsid w:val="005106D2"/>
    <w:rsid w:val="00510E61"/>
    <w:rsid w:val="005123ED"/>
    <w:rsid w:val="00512A22"/>
    <w:rsid w:val="00513154"/>
    <w:rsid w:val="005133B2"/>
    <w:rsid w:val="0051456F"/>
    <w:rsid w:val="005150C2"/>
    <w:rsid w:val="0051587B"/>
    <w:rsid w:val="00515C0E"/>
    <w:rsid w:val="00516526"/>
    <w:rsid w:val="005166B7"/>
    <w:rsid w:val="00516C4C"/>
    <w:rsid w:val="00516C8F"/>
    <w:rsid w:val="00516E99"/>
    <w:rsid w:val="00517498"/>
    <w:rsid w:val="005176FE"/>
    <w:rsid w:val="00520484"/>
    <w:rsid w:val="005213B2"/>
    <w:rsid w:val="005213BA"/>
    <w:rsid w:val="00521D0C"/>
    <w:rsid w:val="00522125"/>
    <w:rsid w:val="005225AC"/>
    <w:rsid w:val="005229B0"/>
    <w:rsid w:val="00522D5A"/>
    <w:rsid w:val="00526D2D"/>
    <w:rsid w:val="00526DE0"/>
    <w:rsid w:val="00527AB1"/>
    <w:rsid w:val="00527E27"/>
    <w:rsid w:val="00530255"/>
    <w:rsid w:val="00531CAB"/>
    <w:rsid w:val="00532BA5"/>
    <w:rsid w:val="0053369C"/>
    <w:rsid w:val="00533D36"/>
    <w:rsid w:val="0053461B"/>
    <w:rsid w:val="00534958"/>
    <w:rsid w:val="00534E5E"/>
    <w:rsid w:val="0053511C"/>
    <w:rsid w:val="00535779"/>
    <w:rsid w:val="005364D5"/>
    <w:rsid w:val="0053704F"/>
    <w:rsid w:val="00541078"/>
    <w:rsid w:val="005411CA"/>
    <w:rsid w:val="005417A3"/>
    <w:rsid w:val="00541B46"/>
    <w:rsid w:val="00541F3C"/>
    <w:rsid w:val="00542FA8"/>
    <w:rsid w:val="0054369F"/>
    <w:rsid w:val="00543AEB"/>
    <w:rsid w:val="00544336"/>
    <w:rsid w:val="00544C88"/>
    <w:rsid w:val="00545263"/>
    <w:rsid w:val="00545516"/>
    <w:rsid w:val="005458E8"/>
    <w:rsid w:val="005466AD"/>
    <w:rsid w:val="0054739D"/>
    <w:rsid w:val="00547AED"/>
    <w:rsid w:val="005502A7"/>
    <w:rsid w:val="0055072C"/>
    <w:rsid w:val="00551613"/>
    <w:rsid w:val="00553739"/>
    <w:rsid w:val="0055493B"/>
    <w:rsid w:val="00554C58"/>
    <w:rsid w:val="00555F9C"/>
    <w:rsid w:val="00556DFA"/>
    <w:rsid w:val="00557982"/>
    <w:rsid w:val="00557B03"/>
    <w:rsid w:val="00560171"/>
    <w:rsid w:val="00560485"/>
    <w:rsid w:val="00560684"/>
    <w:rsid w:val="00560E45"/>
    <w:rsid w:val="0056106D"/>
    <w:rsid w:val="00562DE4"/>
    <w:rsid w:val="00563F34"/>
    <w:rsid w:val="005658D2"/>
    <w:rsid w:val="00565D27"/>
    <w:rsid w:val="00566D37"/>
    <w:rsid w:val="00567C4D"/>
    <w:rsid w:val="00570C52"/>
    <w:rsid w:val="005714AD"/>
    <w:rsid w:val="0057174B"/>
    <w:rsid w:val="0057289D"/>
    <w:rsid w:val="00573004"/>
    <w:rsid w:val="0057329D"/>
    <w:rsid w:val="00573823"/>
    <w:rsid w:val="00573BBE"/>
    <w:rsid w:val="00575B57"/>
    <w:rsid w:val="00576C09"/>
    <w:rsid w:val="0057795A"/>
    <w:rsid w:val="00581041"/>
    <w:rsid w:val="005810E2"/>
    <w:rsid w:val="00581124"/>
    <w:rsid w:val="00581493"/>
    <w:rsid w:val="00581515"/>
    <w:rsid w:val="00581709"/>
    <w:rsid w:val="0058258D"/>
    <w:rsid w:val="005828B0"/>
    <w:rsid w:val="00582D9D"/>
    <w:rsid w:val="00584A94"/>
    <w:rsid w:val="00585441"/>
    <w:rsid w:val="00585535"/>
    <w:rsid w:val="00586700"/>
    <w:rsid w:val="005867F0"/>
    <w:rsid w:val="00587291"/>
    <w:rsid w:val="005904CB"/>
    <w:rsid w:val="005905AF"/>
    <w:rsid w:val="00590FEC"/>
    <w:rsid w:val="00591089"/>
    <w:rsid w:val="00591D98"/>
    <w:rsid w:val="00592B8C"/>
    <w:rsid w:val="00593D5A"/>
    <w:rsid w:val="00594104"/>
    <w:rsid w:val="005942EA"/>
    <w:rsid w:val="00594C9F"/>
    <w:rsid w:val="0059569F"/>
    <w:rsid w:val="005967F0"/>
    <w:rsid w:val="00596AA2"/>
    <w:rsid w:val="00597118"/>
    <w:rsid w:val="005971E1"/>
    <w:rsid w:val="00597611"/>
    <w:rsid w:val="005979CD"/>
    <w:rsid w:val="00597C17"/>
    <w:rsid w:val="005A0AFE"/>
    <w:rsid w:val="005A0DD9"/>
    <w:rsid w:val="005A0F78"/>
    <w:rsid w:val="005A11AB"/>
    <w:rsid w:val="005A12D9"/>
    <w:rsid w:val="005A1416"/>
    <w:rsid w:val="005A1562"/>
    <w:rsid w:val="005A15C4"/>
    <w:rsid w:val="005A238D"/>
    <w:rsid w:val="005A3424"/>
    <w:rsid w:val="005A35A4"/>
    <w:rsid w:val="005A35FB"/>
    <w:rsid w:val="005A4363"/>
    <w:rsid w:val="005A4C1C"/>
    <w:rsid w:val="005A52CE"/>
    <w:rsid w:val="005A5D95"/>
    <w:rsid w:val="005A6D7F"/>
    <w:rsid w:val="005B0730"/>
    <w:rsid w:val="005B0BA5"/>
    <w:rsid w:val="005B0CEE"/>
    <w:rsid w:val="005B0F40"/>
    <w:rsid w:val="005B17F4"/>
    <w:rsid w:val="005B1EB5"/>
    <w:rsid w:val="005B285C"/>
    <w:rsid w:val="005B2A3C"/>
    <w:rsid w:val="005B3324"/>
    <w:rsid w:val="005B348F"/>
    <w:rsid w:val="005B4DE1"/>
    <w:rsid w:val="005B6466"/>
    <w:rsid w:val="005B683B"/>
    <w:rsid w:val="005B6F98"/>
    <w:rsid w:val="005B76F1"/>
    <w:rsid w:val="005B7DD6"/>
    <w:rsid w:val="005B7E16"/>
    <w:rsid w:val="005C0382"/>
    <w:rsid w:val="005C064F"/>
    <w:rsid w:val="005C0D4E"/>
    <w:rsid w:val="005C112E"/>
    <w:rsid w:val="005C137F"/>
    <w:rsid w:val="005C165A"/>
    <w:rsid w:val="005C17F8"/>
    <w:rsid w:val="005C1819"/>
    <w:rsid w:val="005C26F8"/>
    <w:rsid w:val="005C2936"/>
    <w:rsid w:val="005C3036"/>
    <w:rsid w:val="005C3AE0"/>
    <w:rsid w:val="005C3F5D"/>
    <w:rsid w:val="005C4A11"/>
    <w:rsid w:val="005C4A4F"/>
    <w:rsid w:val="005C56B5"/>
    <w:rsid w:val="005C59AB"/>
    <w:rsid w:val="005C753D"/>
    <w:rsid w:val="005C7D93"/>
    <w:rsid w:val="005D0F9D"/>
    <w:rsid w:val="005D0FC1"/>
    <w:rsid w:val="005D1321"/>
    <w:rsid w:val="005D21F6"/>
    <w:rsid w:val="005D3335"/>
    <w:rsid w:val="005D33F3"/>
    <w:rsid w:val="005D3D73"/>
    <w:rsid w:val="005D3DA7"/>
    <w:rsid w:val="005D4C47"/>
    <w:rsid w:val="005D556B"/>
    <w:rsid w:val="005D6525"/>
    <w:rsid w:val="005E026F"/>
    <w:rsid w:val="005E0F7E"/>
    <w:rsid w:val="005E12C8"/>
    <w:rsid w:val="005E1879"/>
    <w:rsid w:val="005E1FE9"/>
    <w:rsid w:val="005E2542"/>
    <w:rsid w:val="005E2DF6"/>
    <w:rsid w:val="005E360C"/>
    <w:rsid w:val="005E38F6"/>
    <w:rsid w:val="005E3A65"/>
    <w:rsid w:val="005E56B3"/>
    <w:rsid w:val="005E664A"/>
    <w:rsid w:val="005E6B17"/>
    <w:rsid w:val="005E6DE3"/>
    <w:rsid w:val="005E72BA"/>
    <w:rsid w:val="005E74E7"/>
    <w:rsid w:val="005E77CD"/>
    <w:rsid w:val="005E78BA"/>
    <w:rsid w:val="005E7B12"/>
    <w:rsid w:val="005F0BC1"/>
    <w:rsid w:val="005F0CC1"/>
    <w:rsid w:val="005F1D59"/>
    <w:rsid w:val="005F2DB0"/>
    <w:rsid w:val="005F4209"/>
    <w:rsid w:val="005F497C"/>
    <w:rsid w:val="005F5298"/>
    <w:rsid w:val="005F76C7"/>
    <w:rsid w:val="005F7755"/>
    <w:rsid w:val="006000D0"/>
    <w:rsid w:val="0060016F"/>
    <w:rsid w:val="0060072A"/>
    <w:rsid w:val="00600961"/>
    <w:rsid w:val="00600F76"/>
    <w:rsid w:val="00601C37"/>
    <w:rsid w:val="006023E8"/>
    <w:rsid w:val="00602CDE"/>
    <w:rsid w:val="00604720"/>
    <w:rsid w:val="00604781"/>
    <w:rsid w:val="00604B1C"/>
    <w:rsid w:val="00605371"/>
    <w:rsid w:val="00606EEA"/>
    <w:rsid w:val="0061017C"/>
    <w:rsid w:val="006102F1"/>
    <w:rsid w:val="00610584"/>
    <w:rsid w:val="006108E6"/>
    <w:rsid w:val="00610AE7"/>
    <w:rsid w:val="00612E5D"/>
    <w:rsid w:val="00615645"/>
    <w:rsid w:val="00615A65"/>
    <w:rsid w:val="00615ACE"/>
    <w:rsid w:val="00616CFC"/>
    <w:rsid w:val="00616EB4"/>
    <w:rsid w:val="00617453"/>
    <w:rsid w:val="00617B04"/>
    <w:rsid w:val="00620019"/>
    <w:rsid w:val="00620259"/>
    <w:rsid w:val="00620477"/>
    <w:rsid w:val="00620A14"/>
    <w:rsid w:val="006212B1"/>
    <w:rsid w:val="006218C1"/>
    <w:rsid w:val="00622553"/>
    <w:rsid w:val="006225BD"/>
    <w:rsid w:val="00622F48"/>
    <w:rsid w:val="00624F95"/>
    <w:rsid w:val="006252A1"/>
    <w:rsid w:val="0062555A"/>
    <w:rsid w:val="00625745"/>
    <w:rsid w:val="00625BD5"/>
    <w:rsid w:val="00625E40"/>
    <w:rsid w:val="00626445"/>
    <w:rsid w:val="006265AD"/>
    <w:rsid w:val="00626C3F"/>
    <w:rsid w:val="00627510"/>
    <w:rsid w:val="00627B4A"/>
    <w:rsid w:val="00627D19"/>
    <w:rsid w:val="00627DA8"/>
    <w:rsid w:val="0063139F"/>
    <w:rsid w:val="00631414"/>
    <w:rsid w:val="0063179B"/>
    <w:rsid w:val="006327F7"/>
    <w:rsid w:val="00632821"/>
    <w:rsid w:val="00634F59"/>
    <w:rsid w:val="0063511C"/>
    <w:rsid w:val="0063548C"/>
    <w:rsid w:val="006358D6"/>
    <w:rsid w:val="00635BCC"/>
    <w:rsid w:val="00635C81"/>
    <w:rsid w:val="00635CCC"/>
    <w:rsid w:val="00635FD5"/>
    <w:rsid w:val="006360D9"/>
    <w:rsid w:val="006367A0"/>
    <w:rsid w:val="00636B65"/>
    <w:rsid w:val="0063798C"/>
    <w:rsid w:val="0064104A"/>
    <w:rsid w:val="0064156A"/>
    <w:rsid w:val="00642DC1"/>
    <w:rsid w:val="00642F38"/>
    <w:rsid w:val="00643413"/>
    <w:rsid w:val="006435B7"/>
    <w:rsid w:val="006438E3"/>
    <w:rsid w:val="00643F75"/>
    <w:rsid w:val="006446D2"/>
    <w:rsid w:val="00644AD6"/>
    <w:rsid w:val="006462E2"/>
    <w:rsid w:val="0064635B"/>
    <w:rsid w:val="00646424"/>
    <w:rsid w:val="00646C8C"/>
    <w:rsid w:val="00650B30"/>
    <w:rsid w:val="00650CFA"/>
    <w:rsid w:val="00650E74"/>
    <w:rsid w:val="00651842"/>
    <w:rsid w:val="00651F83"/>
    <w:rsid w:val="0065262A"/>
    <w:rsid w:val="00652A90"/>
    <w:rsid w:val="0065313F"/>
    <w:rsid w:val="00653200"/>
    <w:rsid w:val="006545B3"/>
    <w:rsid w:val="006559FD"/>
    <w:rsid w:val="00655C24"/>
    <w:rsid w:val="00657445"/>
    <w:rsid w:val="00660363"/>
    <w:rsid w:val="00660C6D"/>
    <w:rsid w:val="006612DA"/>
    <w:rsid w:val="00661412"/>
    <w:rsid w:val="006621F5"/>
    <w:rsid w:val="00662839"/>
    <w:rsid w:val="00662AEB"/>
    <w:rsid w:val="00663232"/>
    <w:rsid w:val="00663325"/>
    <w:rsid w:val="00663949"/>
    <w:rsid w:val="00663E3A"/>
    <w:rsid w:val="006641F5"/>
    <w:rsid w:val="00664D42"/>
    <w:rsid w:val="00665A1D"/>
    <w:rsid w:val="00665C16"/>
    <w:rsid w:val="0066653F"/>
    <w:rsid w:val="00667A7E"/>
    <w:rsid w:val="00667B39"/>
    <w:rsid w:val="00667F44"/>
    <w:rsid w:val="00670199"/>
    <w:rsid w:val="006705B4"/>
    <w:rsid w:val="00670810"/>
    <w:rsid w:val="00670A2F"/>
    <w:rsid w:val="006711DF"/>
    <w:rsid w:val="00671A21"/>
    <w:rsid w:val="00672237"/>
    <w:rsid w:val="006732D4"/>
    <w:rsid w:val="0067463C"/>
    <w:rsid w:val="00674FF4"/>
    <w:rsid w:val="00675504"/>
    <w:rsid w:val="00677547"/>
    <w:rsid w:val="00677B0B"/>
    <w:rsid w:val="00677B4E"/>
    <w:rsid w:val="00677DA9"/>
    <w:rsid w:val="00677E5E"/>
    <w:rsid w:val="00680737"/>
    <w:rsid w:val="00680CC6"/>
    <w:rsid w:val="0068102A"/>
    <w:rsid w:val="00681DDF"/>
    <w:rsid w:val="00682146"/>
    <w:rsid w:val="0068304C"/>
    <w:rsid w:val="0068328B"/>
    <w:rsid w:val="0068384C"/>
    <w:rsid w:val="0068390E"/>
    <w:rsid w:val="0068441D"/>
    <w:rsid w:val="00684CF5"/>
    <w:rsid w:val="00685813"/>
    <w:rsid w:val="00685C07"/>
    <w:rsid w:val="00686211"/>
    <w:rsid w:val="006871B5"/>
    <w:rsid w:val="00687D39"/>
    <w:rsid w:val="00690CEB"/>
    <w:rsid w:val="00690DAE"/>
    <w:rsid w:val="006922C7"/>
    <w:rsid w:val="00692847"/>
    <w:rsid w:val="00692B37"/>
    <w:rsid w:val="00692EAD"/>
    <w:rsid w:val="0069306A"/>
    <w:rsid w:val="006931B5"/>
    <w:rsid w:val="00693593"/>
    <w:rsid w:val="0069362E"/>
    <w:rsid w:val="00693E44"/>
    <w:rsid w:val="00694486"/>
    <w:rsid w:val="006948D6"/>
    <w:rsid w:val="0069575D"/>
    <w:rsid w:val="00695B42"/>
    <w:rsid w:val="00696C08"/>
    <w:rsid w:val="00696C39"/>
    <w:rsid w:val="006971DB"/>
    <w:rsid w:val="006A23CD"/>
    <w:rsid w:val="006A5E84"/>
    <w:rsid w:val="006A63E1"/>
    <w:rsid w:val="006A6F11"/>
    <w:rsid w:val="006A7362"/>
    <w:rsid w:val="006A74B7"/>
    <w:rsid w:val="006A7A11"/>
    <w:rsid w:val="006B1963"/>
    <w:rsid w:val="006B1C37"/>
    <w:rsid w:val="006B1CFB"/>
    <w:rsid w:val="006B1D4D"/>
    <w:rsid w:val="006B21B6"/>
    <w:rsid w:val="006B3FC6"/>
    <w:rsid w:val="006B44E6"/>
    <w:rsid w:val="006B46FB"/>
    <w:rsid w:val="006B52C8"/>
    <w:rsid w:val="006B56A1"/>
    <w:rsid w:val="006B611F"/>
    <w:rsid w:val="006B683C"/>
    <w:rsid w:val="006B6CA1"/>
    <w:rsid w:val="006C1FF7"/>
    <w:rsid w:val="006C2533"/>
    <w:rsid w:val="006C2E87"/>
    <w:rsid w:val="006C33EF"/>
    <w:rsid w:val="006C37BA"/>
    <w:rsid w:val="006C5343"/>
    <w:rsid w:val="006C63C7"/>
    <w:rsid w:val="006C75BC"/>
    <w:rsid w:val="006C7EC6"/>
    <w:rsid w:val="006D044E"/>
    <w:rsid w:val="006D0571"/>
    <w:rsid w:val="006D0687"/>
    <w:rsid w:val="006D0742"/>
    <w:rsid w:val="006D1153"/>
    <w:rsid w:val="006D1207"/>
    <w:rsid w:val="006D3F68"/>
    <w:rsid w:val="006D4635"/>
    <w:rsid w:val="006D4BF1"/>
    <w:rsid w:val="006D5A54"/>
    <w:rsid w:val="006D5CE1"/>
    <w:rsid w:val="006D7269"/>
    <w:rsid w:val="006D786A"/>
    <w:rsid w:val="006D7F4E"/>
    <w:rsid w:val="006E03A6"/>
    <w:rsid w:val="006E061D"/>
    <w:rsid w:val="006E2896"/>
    <w:rsid w:val="006E3A72"/>
    <w:rsid w:val="006E48D8"/>
    <w:rsid w:val="006E4D68"/>
    <w:rsid w:val="006E616D"/>
    <w:rsid w:val="006E65F7"/>
    <w:rsid w:val="006E69C4"/>
    <w:rsid w:val="006E70D7"/>
    <w:rsid w:val="006F050D"/>
    <w:rsid w:val="006F1779"/>
    <w:rsid w:val="006F1BAA"/>
    <w:rsid w:val="006F1CFB"/>
    <w:rsid w:val="006F1EF2"/>
    <w:rsid w:val="006F23FF"/>
    <w:rsid w:val="006F2E31"/>
    <w:rsid w:val="006F3602"/>
    <w:rsid w:val="006F4825"/>
    <w:rsid w:val="006F5FFC"/>
    <w:rsid w:val="006F6602"/>
    <w:rsid w:val="006F7962"/>
    <w:rsid w:val="006F7A2B"/>
    <w:rsid w:val="00700F19"/>
    <w:rsid w:val="00700FF4"/>
    <w:rsid w:val="007010CF"/>
    <w:rsid w:val="00701B9F"/>
    <w:rsid w:val="00702626"/>
    <w:rsid w:val="007028DC"/>
    <w:rsid w:val="00702AB0"/>
    <w:rsid w:val="00703100"/>
    <w:rsid w:val="0070396F"/>
    <w:rsid w:val="0070433F"/>
    <w:rsid w:val="007047AF"/>
    <w:rsid w:val="007048F9"/>
    <w:rsid w:val="007062D6"/>
    <w:rsid w:val="0070662A"/>
    <w:rsid w:val="007075E8"/>
    <w:rsid w:val="007076E6"/>
    <w:rsid w:val="00707903"/>
    <w:rsid w:val="007112BE"/>
    <w:rsid w:val="00711443"/>
    <w:rsid w:val="007117A6"/>
    <w:rsid w:val="007119CE"/>
    <w:rsid w:val="00715078"/>
    <w:rsid w:val="007157BE"/>
    <w:rsid w:val="0071707E"/>
    <w:rsid w:val="0071735D"/>
    <w:rsid w:val="0072015D"/>
    <w:rsid w:val="007209B0"/>
    <w:rsid w:val="00720A22"/>
    <w:rsid w:val="00720A82"/>
    <w:rsid w:val="007217C4"/>
    <w:rsid w:val="00723F1B"/>
    <w:rsid w:val="00725345"/>
    <w:rsid w:val="00725565"/>
    <w:rsid w:val="00725B40"/>
    <w:rsid w:val="00725F48"/>
    <w:rsid w:val="007261A7"/>
    <w:rsid w:val="00726447"/>
    <w:rsid w:val="00726B7B"/>
    <w:rsid w:val="007279F1"/>
    <w:rsid w:val="00727AF2"/>
    <w:rsid w:val="00727C4F"/>
    <w:rsid w:val="0073035B"/>
    <w:rsid w:val="00730528"/>
    <w:rsid w:val="00730D52"/>
    <w:rsid w:val="0073211E"/>
    <w:rsid w:val="00732468"/>
    <w:rsid w:val="00732E6B"/>
    <w:rsid w:val="00733D4A"/>
    <w:rsid w:val="00734724"/>
    <w:rsid w:val="00736479"/>
    <w:rsid w:val="007366AA"/>
    <w:rsid w:val="00736D31"/>
    <w:rsid w:val="00737164"/>
    <w:rsid w:val="00737529"/>
    <w:rsid w:val="00737740"/>
    <w:rsid w:val="00737AAC"/>
    <w:rsid w:val="00740CA9"/>
    <w:rsid w:val="007413F5"/>
    <w:rsid w:val="00742BB5"/>
    <w:rsid w:val="00742E45"/>
    <w:rsid w:val="00742ED9"/>
    <w:rsid w:val="0074350D"/>
    <w:rsid w:val="007435C5"/>
    <w:rsid w:val="007435E3"/>
    <w:rsid w:val="007448B3"/>
    <w:rsid w:val="00744F2D"/>
    <w:rsid w:val="007454F8"/>
    <w:rsid w:val="00745D74"/>
    <w:rsid w:val="00745DE5"/>
    <w:rsid w:val="00746385"/>
    <w:rsid w:val="007466D7"/>
    <w:rsid w:val="00747029"/>
    <w:rsid w:val="00747198"/>
    <w:rsid w:val="007476C0"/>
    <w:rsid w:val="00747911"/>
    <w:rsid w:val="00750244"/>
    <w:rsid w:val="00750A16"/>
    <w:rsid w:val="00750B30"/>
    <w:rsid w:val="00750B5A"/>
    <w:rsid w:val="0075111C"/>
    <w:rsid w:val="007513CB"/>
    <w:rsid w:val="0075152A"/>
    <w:rsid w:val="00751D19"/>
    <w:rsid w:val="00752CF3"/>
    <w:rsid w:val="00752F84"/>
    <w:rsid w:val="007531D2"/>
    <w:rsid w:val="0075341E"/>
    <w:rsid w:val="00753839"/>
    <w:rsid w:val="00753BF6"/>
    <w:rsid w:val="0075511D"/>
    <w:rsid w:val="00755E8E"/>
    <w:rsid w:val="0075677F"/>
    <w:rsid w:val="00756AF4"/>
    <w:rsid w:val="00757710"/>
    <w:rsid w:val="007577DD"/>
    <w:rsid w:val="00760260"/>
    <w:rsid w:val="00760430"/>
    <w:rsid w:val="0076134D"/>
    <w:rsid w:val="00761427"/>
    <w:rsid w:val="00761B06"/>
    <w:rsid w:val="0076207D"/>
    <w:rsid w:val="00763F2B"/>
    <w:rsid w:val="007646B1"/>
    <w:rsid w:val="00764CEE"/>
    <w:rsid w:val="00765606"/>
    <w:rsid w:val="0076643D"/>
    <w:rsid w:val="007675A5"/>
    <w:rsid w:val="0076784D"/>
    <w:rsid w:val="00767BF3"/>
    <w:rsid w:val="00774140"/>
    <w:rsid w:val="0077610D"/>
    <w:rsid w:val="00776D00"/>
    <w:rsid w:val="0078029D"/>
    <w:rsid w:val="007808F3"/>
    <w:rsid w:val="0078187F"/>
    <w:rsid w:val="00782CFB"/>
    <w:rsid w:val="00782E77"/>
    <w:rsid w:val="00783390"/>
    <w:rsid w:val="007839BB"/>
    <w:rsid w:val="00783B78"/>
    <w:rsid w:val="00783F57"/>
    <w:rsid w:val="00783F6F"/>
    <w:rsid w:val="007853ED"/>
    <w:rsid w:val="00786815"/>
    <w:rsid w:val="00786D3D"/>
    <w:rsid w:val="00786E46"/>
    <w:rsid w:val="007875D2"/>
    <w:rsid w:val="007876F9"/>
    <w:rsid w:val="00787BA2"/>
    <w:rsid w:val="00787DB2"/>
    <w:rsid w:val="0079025E"/>
    <w:rsid w:val="00790876"/>
    <w:rsid w:val="0079090C"/>
    <w:rsid w:val="00790ED2"/>
    <w:rsid w:val="00791375"/>
    <w:rsid w:val="007913E1"/>
    <w:rsid w:val="0079255E"/>
    <w:rsid w:val="00793667"/>
    <w:rsid w:val="00794245"/>
    <w:rsid w:val="00794E01"/>
    <w:rsid w:val="007953F0"/>
    <w:rsid w:val="0079541E"/>
    <w:rsid w:val="00796138"/>
    <w:rsid w:val="00796398"/>
    <w:rsid w:val="007969C4"/>
    <w:rsid w:val="00796BD2"/>
    <w:rsid w:val="0079750F"/>
    <w:rsid w:val="00797A47"/>
    <w:rsid w:val="00797EAE"/>
    <w:rsid w:val="007A0010"/>
    <w:rsid w:val="007A0158"/>
    <w:rsid w:val="007A0ABA"/>
    <w:rsid w:val="007A1728"/>
    <w:rsid w:val="007A1918"/>
    <w:rsid w:val="007A20B0"/>
    <w:rsid w:val="007A24E9"/>
    <w:rsid w:val="007A29B5"/>
    <w:rsid w:val="007A2AE2"/>
    <w:rsid w:val="007A2F34"/>
    <w:rsid w:val="007A474A"/>
    <w:rsid w:val="007A4EC2"/>
    <w:rsid w:val="007A504E"/>
    <w:rsid w:val="007A535D"/>
    <w:rsid w:val="007A53DA"/>
    <w:rsid w:val="007A5A4F"/>
    <w:rsid w:val="007A5B80"/>
    <w:rsid w:val="007A5F5F"/>
    <w:rsid w:val="007A6044"/>
    <w:rsid w:val="007A775C"/>
    <w:rsid w:val="007A7E11"/>
    <w:rsid w:val="007B18F6"/>
    <w:rsid w:val="007B26FB"/>
    <w:rsid w:val="007B2837"/>
    <w:rsid w:val="007B3771"/>
    <w:rsid w:val="007B4398"/>
    <w:rsid w:val="007B484D"/>
    <w:rsid w:val="007B4B91"/>
    <w:rsid w:val="007B52D7"/>
    <w:rsid w:val="007B574F"/>
    <w:rsid w:val="007B61EF"/>
    <w:rsid w:val="007B6427"/>
    <w:rsid w:val="007B6F0B"/>
    <w:rsid w:val="007B7385"/>
    <w:rsid w:val="007B77D9"/>
    <w:rsid w:val="007B7E92"/>
    <w:rsid w:val="007C120B"/>
    <w:rsid w:val="007C1AAC"/>
    <w:rsid w:val="007C1CE6"/>
    <w:rsid w:val="007C1CEF"/>
    <w:rsid w:val="007C26AE"/>
    <w:rsid w:val="007C2FEF"/>
    <w:rsid w:val="007C361D"/>
    <w:rsid w:val="007C418C"/>
    <w:rsid w:val="007C4F8E"/>
    <w:rsid w:val="007C541C"/>
    <w:rsid w:val="007C5454"/>
    <w:rsid w:val="007C621B"/>
    <w:rsid w:val="007C63A1"/>
    <w:rsid w:val="007C6D7A"/>
    <w:rsid w:val="007C6E8E"/>
    <w:rsid w:val="007C71F6"/>
    <w:rsid w:val="007C732C"/>
    <w:rsid w:val="007C743B"/>
    <w:rsid w:val="007C7880"/>
    <w:rsid w:val="007D0942"/>
    <w:rsid w:val="007D0E3F"/>
    <w:rsid w:val="007D0EB0"/>
    <w:rsid w:val="007D14C9"/>
    <w:rsid w:val="007D160D"/>
    <w:rsid w:val="007D197C"/>
    <w:rsid w:val="007D1B90"/>
    <w:rsid w:val="007D28D5"/>
    <w:rsid w:val="007D356B"/>
    <w:rsid w:val="007D4293"/>
    <w:rsid w:val="007D431F"/>
    <w:rsid w:val="007D4748"/>
    <w:rsid w:val="007D5490"/>
    <w:rsid w:val="007D568A"/>
    <w:rsid w:val="007D5816"/>
    <w:rsid w:val="007D616A"/>
    <w:rsid w:val="007D6596"/>
    <w:rsid w:val="007D7669"/>
    <w:rsid w:val="007E1244"/>
    <w:rsid w:val="007E1D37"/>
    <w:rsid w:val="007E24A1"/>
    <w:rsid w:val="007E3216"/>
    <w:rsid w:val="007E38CF"/>
    <w:rsid w:val="007E4213"/>
    <w:rsid w:val="007E528C"/>
    <w:rsid w:val="007E554A"/>
    <w:rsid w:val="007E5608"/>
    <w:rsid w:val="007E5C60"/>
    <w:rsid w:val="007E605C"/>
    <w:rsid w:val="007E6368"/>
    <w:rsid w:val="007E6813"/>
    <w:rsid w:val="007E7871"/>
    <w:rsid w:val="007F04C6"/>
    <w:rsid w:val="007F0BC8"/>
    <w:rsid w:val="007F0DE1"/>
    <w:rsid w:val="007F0F60"/>
    <w:rsid w:val="007F11CF"/>
    <w:rsid w:val="007F2EDC"/>
    <w:rsid w:val="007F3F52"/>
    <w:rsid w:val="007F41A9"/>
    <w:rsid w:val="007F48D7"/>
    <w:rsid w:val="007F691D"/>
    <w:rsid w:val="0080074A"/>
    <w:rsid w:val="00800CDE"/>
    <w:rsid w:val="00800F4E"/>
    <w:rsid w:val="008013EB"/>
    <w:rsid w:val="00801419"/>
    <w:rsid w:val="00802D8E"/>
    <w:rsid w:val="00803083"/>
    <w:rsid w:val="008036F2"/>
    <w:rsid w:val="00804EA2"/>
    <w:rsid w:val="00804ED3"/>
    <w:rsid w:val="00805716"/>
    <w:rsid w:val="008057D5"/>
    <w:rsid w:val="00806DCC"/>
    <w:rsid w:val="0080751E"/>
    <w:rsid w:val="0080760B"/>
    <w:rsid w:val="00811880"/>
    <w:rsid w:val="00811AB8"/>
    <w:rsid w:val="008123CE"/>
    <w:rsid w:val="00813473"/>
    <w:rsid w:val="0081374B"/>
    <w:rsid w:val="00814254"/>
    <w:rsid w:val="00814735"/>
    <w:rsid w:val="0081480E"/>
    <w:rsid w:val="00814E29"/>
    <w:rsid w:val="008157F2"/>
    <w:rsid w:val="00816560"/>
    <w:rsid w:val="008169BE"/>
    <w:rsid w:val="00816BAC"/>
    <w:rsid w:val="00816BCA"/>
    <w:rsid w:val="00816F6E"/>
    <w:rsid w:val="00817129"/>
    <w:rsid w:val="00821739"/>
    <w:rsid w:val="00822595"/>
    <w:rsid w:val="0082291C"/>
    <w:rsid w:val="008239F9"/>
    <w:rsid w:val="00824469"/>
    <w:rsid w:val="00824695"/>
    <w:rsid w:val="008250D1"/>
    <w:rsid w:val="008252B2"/>
    <w:rsid w:val="00825B57"/>
    <w:rsid w:val="00826026"/>
    <w:rsid w:val="00826A35"/>
    <w:rsid w:val="0083365E"/>
    <w:rsid w:val="0083376F"/>
    <w:rsid w:val="008337DF"/>
    <w:rsid w:val="00833BFB"/>
    <w:rsid w:val="0083412B"/>
    <w:rsid w:val="00834674"/>
    <w:rsid w:val="00834676"/>
    <w:rsid w:val="00834A1C"/>
    <w:rsid w:val="00834C56"/>
    <w:rsid w:val="00835DF3"/>
    <w:rsid w:val="00836324"/>
    <w:rsid w:val="00836658"/>
    <w:rsid w:val="0083741C"/>
    <w:rsid w:val="0083796B"/>
    <w:rsid w:val="00840291"/>
    <w:rsid w:val="00840AC0"/>
    <w:rsid w:val="00841335"/>
    <w:rsid w:val="00841927"/>
    <w:rsid w:val="008423DA"/>
    <w:rsid w:val="0084314C"/>
    <w:rsid w:val="00843810"/>
    <w:rsid w:val="00843A41"/>
    <w:rsid w:val="00844FCA"/>
    <w:rsid w:val="008450E7"/>
    <w:rsid w:val="008458C3"/>
    <w:rsid w:val="00845900"/>
    <w:rsid w:val="00845C04"/>
    <w:rsid w:val="00847733"/>
    <w:rsid w:val="00850B17"/>
    <w:rsid w:val="00850DF8"/>
    <w:rsid w:val="00851702"/>
    <w:rsid w:val="00852E08"/>
    <w:rsid w:val="00852FF4"/>
    <w:rsid w:val="008548F1"/>
    <w:rsid w:val="00854FBE"/>
    <w:rsid w:val="0085550A"/>
    <w:rsid w:val="00857C68"/>
    <w:rsid w:val="00857D60"/>
    <w:rsid w:val="00860F52"/>
    <w:rsid w:val="00860F66"/>
    <w:rsid w:val="00861CBA"/>
    <w:rsid w:val="008622B4"/>
    <w:rsid w:val="00863812"/>
    <w:rsid w:val="00864153"/>
    <w:rsid w:val="0086427A"/>
    <w:rsid w:val="0086511B"/>
    <w:rsid w:val="00865238"/>
    <w:rsid w:val="00866031"/>
    <w:rsid w:val="00866435"/>
    <w:rsid w:val="00867771"/>
    <w:rsid w:val="008704C6"/>
    <w:rsid w:val="00870DF0"/>
    <w:rsid w:val="00870FF5"/>
    <w:rsid w:val="008715BD"/>
    <w:rsid w:val="008727EE"/>
    <w:rsid w:val="00873942"/>
    <w:rsid w:val="00873D36"/>
    <w:rsid w:val="008754C1"/>
    <w:rsid w:val="00875F5E"/>
    <w:rsid w:val="008767E9"/>
    <w:rsid w:val="008769E5"/>
    <w:rsid w:val="00876A29"/>
    <w:rsid w:val="00876D7C"/>
    <w:rsid w:val="00880652"/>
    <w:rsid w:val="008809D9"/>
    <w:rsid w:val="008820DB"/>
    <w:rsid w:val="00882166"/>
    <w:rsid w:val="008836FE"/>
    <w:rsid w:val="00883BF4"/>
    <w:rsid w:val="00884338"/>
    <w:rsid w:val="00885290"/>
    <w:rsid w:val="008856FB"/>
    <w:rsid w:val="00885773"/>
    <w:rsid w:val="008861C7"/>
    <w:rsid w:val="0088697B"/>
    <w:rsid w:val="00887534"/>
    <w:rsid w:val="00887B2E"/>
    <w:rsid w:val="00887C90"/>
    <w:rsid w:val="00887CAE"/>
    <w:rsid w:val="00887D04"/>
    <w:rsid w:val="00887F7A"/>
    <w:rsid w:val="008901C4"/>
    <w:rsid w:val="0089045D"/>
    <w:rsid w:val="008906EB"/>
    <w:rsid w:val="00890DA5"/>
    <w:rsid w:val="00890DFB"/>
    <w:rsid w:val="00891B3C"/>
    <w:rsid w:val="00891C04"/>
    <w:rsid w:val="0089244D"/>
    <w:rsid w:val="00892934"/>
    <w:rsid w:val="00895CD9"/>
    <w:rsid w:val="00895D33"/>
    <w:rsid w:val="0089602F"/>
    <w:rsid w:val="00897160"/>
    <w:rsid w:val="008A075C"/>
    <w:rsid w:val="008A0D32"/>
    <w:rsid w:val="008A10A6"/>
    <w:rsid w:val="008A204B"/>
    <w:rsid w:val="008A2B02"/>
    <w:rsid w:val="008A2FA2"/>
    <w:rsid w:val="008A316E"/>
    <w:rsid w:val="008A3604"/>
    <w:rsid w:val="008A40D0"/>
    <w:rsid w:val="008A5E68"/>
    <w:rsid w:val="008A6093"/>
    <w:rsid w:val="008A6BD2"/>
    <w:rsid w:val="008A6DEE"/>
    <w:rsid w:val="008A76FA"/>
    <w:rsid w:val="008A79F1"/>
    <w:rsid w:val="008B0CE4"/>
    <w:rsid w:val="008B1739"/>
    <w:rsid w:val="008B1BFF"/>
    <w:rsid w:val="008B21AE"/>
    <w:rsid w:val="008B224C"/>
    <w:rsid w:val="008B2D38"/>
    <w:rsid w:val="008B35D4"/>
    <w:rsid w:val="008B3716"/>
    <w:rsid w:val="008B5653"/>
    <w:rsid w:val="008B5A74"/>
    <w:rsid w:val="008B682F"/>
    <w:rsid w:val="008B6930"/>
    <w:rsid w:val="008C015E"/>
    <w:rsid w:val="008C0248"/>
    <w:rsid w:val="008C0556"/>
    <w:rsid w:val="008C1112"/>
    <w:rsid w:val="008C1F02"/>
    <w:rsid w:val="008C2F87"/>
    <w:rsid w:val="008C3670"/>
    <w:rsid w:val="008C4934"/>
    <w:rsid w:val="008C538F"/>
    <w:rsid w:val="008C54DA"/>
    <w:rsid w:val="008C567B"/>
    <w:rsid w:val="008C5B70"/>
    <w:rsid w:val="008C67FA"/>
    <w:rsid w:val="008C7834"/>
    <w:rsid w:val="008C7F78"/>
    <w:rsid w:val="008D0404"/>
    <w:rsid w:val="008D07B7"/>
    <w:rsid w:val="008D1EC3"/>
    <w:rsid w:val="008D223E"/>
    <w:rsid w:val="008D293B"/>
    <w:rsid w:val="008D2E9D"/>
    <w:rsid w:val="008D3D40"/>
    <w:rsid w:val="008D3EC7"/>
    <w:rsid w:val="008D3FA9"/>
    <w:rsid w:val="008D4257"/>
    <w:rsid w:val="008D46EB"/>
    <w:rsid w:val="008D4A0A"/>
    <w:rsid w:val="008D57A7"/>
    <w:rsid w:val="008D5C34"/>
    <w:rsid w:val="008D658B"/>
    <w:rsid w:val="008D6AC2"/>
    <w:rsid w:val="008D6B21"/>
    <w:rsid w:val="008D6DC3"/>
    <w:rsid w:val="008D75F8"/>
    <w:rsid w:val="008E00D7"/>
    <w:rsid w:val="008E04AF"/>
    <w:rsid w:val="008E0C6A"/>
    <w:rsid w:val="008E11B3"/>
    <w:rsid w:val="008E1734"/>
    <w:rsid w:val="008E1816"/>
    <w:rsid w:val="008E3E2F"/>
    <w:rsid w:val="008E438C"/>
    <w:rsid w:val="008E527A"/>
    <w:rsid w:val="008E657C"/>
    <w:rsid w:val="008E65B8"/>
    <w:rsid w:val="008E6D05"/>
    <w:rsid w:val="008E7B65"/>
    <w:rsid w:val="008E7D97"/>
    <w:rsid w:val="008E7FDB"/>
    <w:rsid w:val="008F194D"/>
    <w:rsid w:val="008F1E2F"/>
    <w:rsid w:val="008F202D"/>
    <w:rsid w:val="008F236F"/>
    <w:rsid w:val="008F27ED"/>
    <w:rsid w:val="008F2B12"/>
    <w:rsid w:val="008F3A1F"/>
    <w:rsid w:val="008F5D2D"/>
    <w:rsid w:val="008F6931"/>
    <w:rsid w:val="009013CF"/>
    <w:rsid w:val="00901BA8"/>
    <w:rsid w:val="00902D2D"/>
    <w:rsid w:val="00902F75"/>
    <w:rsid w:val="00903CF0"/>
    <w:rsid w:val="00904ED5"/>
    <w:rsid w:val="00904FD9"/>
    <w:rsid w:val="00905F8A"/>
    <w:rsid w:val="009064A9"/>
    <w:rsid w:val="00906619"/>
    <w:rsid w:val="00906C53"/>
    <w:rsid w:val="00907936"/>
    <w:rsid w:val="00907A5C"/>
    <w:rsid w:val="00907C54"/>
    <w:rsid w:val="009134AE"/>
    <w:rsid w:val="009144EE"/>
    <w:rsid w:val="00914EBA"/>
    <w:rsid w:val="00914FA6"/>
    <w:rsid w:val="00915992"/>
    <w:rsid w:val="00915E9B"/>
    <w:rsid w:val="00915FE7"/>
    <w:rsid w:val="009165C2"/>
    <w:rsid w:val="00916C65"/>
    <w:rsid w:val="00920C3D"/>
    <w:rsid w:val="009212D0"/>
    <w:rsid w:val="00921ABE"/>
    <w:rsid w:val="009242F2"/>
    <w:rsid w:val="0092494F"/>
    <w:rsid w:val="00924E43"/>
    <w:rsid w:val="0092543C"/>
    <w:rsid w:val="00925800"/>
    <w:rsid w:val="00926816"/>
    <w:rsid w:val="00926874"/>
    <w:rsid w:val="00926899"/>
    <w:rsid w:val="00926E5F"/>
    <w:rsid w:val="00926E9D"/>
    <w:rsid w:val="009302B5"/>
    <w:rsid w:val="00930602"/>
    <w:rsid w:val="00930C4F"/>
    <w:rsid w:val="00931447"/>
    <w:rsid w:val="00931505"/>
    <w:rsid w:val="0093150B"/>
    <w:rsid w:val="00931D0A"/>
    <w:rsid w:val="00931D61"/>
    <w:rsid w:val="00931F53"/>
    <w:rsid w:val="009329FB"/>
    <w:rsid w:val="00932BBB"/>
    <w:rsid w:val="00933BEF"/>
    <w:rsid w:val="00934410"/>
    <w:rsid w:val="00934EF1"/>
    <w:rsid w:val="009356F2"/>
    <w:rsid w:val="00935E16"/>
    <w:rsid w:val="00935FE1"/>
    <w:rsid w:val="0093641F"/>
    <w:rsid w:val="00936DDB"/>
    <w:rsid w:val="00941C0F"/>
    <w:rsid w:val="009428A1"/>
    <w:rsid w:val="00943223"/>
    <w:rsid w:val="00943B66"/>
    <w:rsid w:val="00943BD5"/>
    <w:rsid w:val="00943CDD"/>
    <w:rsid w:val="00944BA4"/>
    <w:rsid w:val="00944BC7"/>
    <w:rsid w:val="00945552"/>
    <w:rsid w:val="00945A41"/>
    <w:rsid w:val="00946204"/>
    <w:rsid w:val="00947CE7"/>
    <w:rsid w:val="00950787"/>
    <w:rsid w:val="00950F91"/>
    <w:rsid w:val="00952100"/>
    <w:rsid w:val="00952D9A"/>
    <w:rsid w:val="00952DBD"/>
    <w:rsid w:val="009537E6"/>
    <w:rsid w:val="00954572"/>
    <w:rsid w:val="00954E43"/>
    <w:rsid w:val="00957464"/>
    <w:rsid w:val="00957C20"/>
    <w:rsid w:val="00957D4C"/>
    <w:rsid w:val="00957F2C"/>
    <w:rsid w:val="0096019A"/>
    <w:rsid w:val="009606CF"/>
    <w:rsid w:val="0096105C"/>
    <w:rsid w:val="00961626"/>
    <w:rsid w:val="00962843"/>
    <w:rsid w:val="00962CA8"/>
    <w:rsid w:val="009639CF"/>
    <w:rsid w:val="00964984"/>
    <w:rsid w:val="00965F2A"/>
    <w:rsid w:val="009675AD"/>
    <w:rsid w:val="00967615"/>
    <w:rsid w:val="009676CC"/>
    <w:rsid w:val="0096798C"/>
    <w:rsid w:val="00967A9E"/>
    <w:rsid w:val="00967EDA"/>
    <w:rsid w:val="00970B89"/>
    <w:rsid w:val="00971132"/>
    <w:rsid w:val="009714F6"/>
    <w:rsid w:val="009729E3"/>
    <w:rsid w:val="009730BE"/>
    <w:rsid w:val="00973339"/>
    <w:rsid w:val="00973361"/>
    <w:rsid w:val="009741D7"/>
    <w:rsid w:val="00974811"/>
    <w:rsid w:val="009750CC"/>
    <w:rsid w:val="00975761"/>
    <w:rsid w:val="00975AC9"/>
    <w:rsid w:val="00975B72"/>
    <w:rsid w:val="009766D4"/>
    <w:rsid w:val="00976D72"/>
    <w:rsid w:val="009776E9"/>
    <w:rsid w:val="00977C7F"/>
    <w:rsid w:val="00977E7E"/>
    <w:rsid w:val="0098089B"/>
    <w:rsid w:val="00981467"/>
    <w:rsid w:val="00981BF6"/>
    <w:rsid w:val="00982021"/>
    <w:rsid w:val="009825AA"/>
    <w:rsid w:val="009825EA"/>
    <w:rsid w:val="009829CC"/>
    <w:rsid w:val="0098360C"/>
    <w:rsid w:val="00984248"/>
    <w:rsid w:val="009848AC"/>
    <w:rsid w:val="009850E3"/>
    <w:rsid w:val="00985396"/>
    <w:rsid w:val="009854E3"/>
    <w:rsid w:val="00985A12"/>
    <w:rsid w:val="009870BB"/>
    <w:rsid w:val="009870BC"/>
    <w:rsid w:val="00987660"/>
    <w:rsid w:val="009876EF"/>
    <w:rsid w:val="00987B5E"/>
    <w:rsid w:val="00990DFB"/>
    <w:rsid w:val="009911A4"/>
    <w:rsid w:val="009927B3"/>
    <w:rsid w:val="00992EF8"/>
    <w:rsid w:val="009938E8"/>
    <w:rsid w:val="00993E3F"/>
    <w:rsid w:val="0099485C"/>
    <w:rsid w:val="009953F1"/>
    <w:rsid w:val="00996348"/>
    <w:rsid w:val="00996B18"/>
    <w:rsid w:val="00996C42"/>
    <w:rsid w:val="00997034"/>
    <w:rsid w:val="00997AB7"/>
    <w:rsid w:val="00997DBC"/>
    <w:rsid w:val="009A0D7E"/>
    <w:rsid w:val="009A0F15"/>
    <w:rsid w:val="009A27AE"/>
    <w:rsid w:val="009A2875"/>
    <w:rsid w:val="009A2BA5"/>
    <w:rsid w:val="009A2D2A"/>
    <w:rsid w:val="009A2DE8"/>
    <w:rsid w:val="009A34B1"/>
    <w:rsid w:val="009A3743"/>
    <w:rsid w:val="009A3935"/>
    <w:rsid w:val="009A3CEF"/>
    <w:rsid w:val="009A3F1C"/>
    <w:rsid w:val="009A447B"/>
    <w:rsid w:val="009A5934"/>
    <w:rsid w:val="009A6827"/>
    <w:rsid w:val="009A741A"/>
    <w:rsid w:val="009B01A7"/>
    <w:rsid w:val="009B0DA5"/>
    <w:rsid w:val="009B1EDE"/>
    <w:rsid w:val="009B24FD"/>
    <w:rsid w:val="009B3BE4"/>
    <w:rsid w:val="009B431B"/>
    <w:rsid w:val="009B4550"/>
    <w:rsid w:val="009B488E"/>
    <w:rsid w:val="009B4A24"/>
    <w:rsid w:val="009B5D61"/>
    <w:rsid w:val="009B6284"/>
    <w:rsid w:val="009B6347"/>
    <w:rsid w:val="009B6927"/>
    <w:rsid w:val="009B6DC3"/>
    <w:rsid w:val="009B710E"/>
    <w:rsid w:val="009B7842"/>
    <w:rsid w:val="009B7918"/>
    <w:rsid w:val="009C0A22"/>
    <w:rsid w:val="009C0A77"/>
    <w:rsid w:val="009C0AC2"/>
    <w:rsid w:val="009C0AEE"/>
    <w:rsid w:val="009C1B6E"/>
    <w:rsid w:val="009C251B"/>
    <w:rsid w:val="009C2A73"/>
    <w:rsid w:val="009C38D6"/>
    <w:rsid w:val="009C4FA9"/>
    <w:rsid w:val="009C576D"/>
    <w:rsid w:val="009C7041"/>
    <w:rsid w:val="009C7751"/>
    <w:rsid w:val="009C79C6"/>
    <w:rsid w:val="009C7B7B"/>
    <w:rsid w:val="009C7D3E"/>
    <w:rsid w:val="009C7F57"/>
    <w:rsid w:val="009D0470"/>
    <w:rsid w:val="009D0D84"/>
    <w:rsid w:val="009D0E0B"/>
    <w:rsid w:val="009D0F55"/>
    <w:rsid w:val="009D225A"/>
    <w:rsid w:val="009D27EA"/>
    <w:rsid w:val="009D283B"/>
    <w:rsid w:val="009D28D3"/>
    <w:rsid w:val="009D34CF"/>
    <w:rsid w:val="009D42EF"/>
    <w:rsid w:val="009D6099"/>
    <w:rsid w:val="009D65B9"/>
    <w:rsid w:val="009D6BDC"/>
    <w:rsid w:val="009D6EE4"/>
    <w:rsid w:val="009D7B80"/>
    <w:rsid w:val="009D7DE5"/>
    <w:rsid w:val="009E0609"/>
    <w:rsid w:val="009E2AB6"/>
    <w:rsid w:val="009E2B2B"/>
    <w:rsid w:val="009E2BDA"/>
    <w:rsid w:val="009E389A"/>
    <w:rsid w:val="009E44F8"/>
    <w:rsid w:val="009E4539"/>
    <w:rsid w:val="009E5134"/>
    <w:rsid w:val="009E5282"/>
    <w:rsid w:val="009E5E63"/>
    <w:rsid w:val="009E60D4"/>
    <w:rsid w:val="009E61DB"/>
    <w:rsid w:val="009E6866"/>
    <w:rsid w:val="009E6F13"/>
    <w:rsid w:val="009E786E"/>
    <w:rsid w:val="009F001D"/>
    <w:rsid w:val="009F01B1"/>
    <w:rsid w:val="009F091B"/>
    <w:rsid w:val="009F1595"/>
    <w:rsid w:val="009F1600"/>
    <w:rsid w:val="009F1970"/>
    <w:rsid w:val="009F1B0F"/>
    <w:rsid w:val="009F2431"/>
    <w:rsid w:val="009F34F6"/>
    <w:rsid w:val="009F3731"/>
    <w:rsid w:val="009F3773"/>
    <w:rsid w:val="009F3B2E"/>
    <w:rsid w:val="009F4BB1"/>
    <w:rsid w:val="009F5F70"/>
    <w:rsid w:val="009F5F93"/>
    <w:rsid w:val="009F74DA"/>
    <w:rsid w:val="009F7625"/>
    <w:rsid w:val="009F793F"/>
    <w:rsid w:val="00A00136"/>
    <w:rsid w:val="00A00475"/>
    <w:rsid w:val="00A008EE"/>
    <w:rsid w:val="00A0114B"/>
    <w:rsid w:val="00A012E3"/>
    <w:rsid w:val="00A022DC"/>
    <w:rsid w:val="00A025BD"/>
    <w:rsid w:val="00A03043"/>
    <w:rsid w:val="00A030DA"/>
    <w:rsid w:val="00A0352B"/>
    <w:rsid w:val="00A03E7A"/>
    <w:rsid w:val="00A0600C"/>
    <w:rsid w:val="00A066DD"/>
    <w:rsid w:val="00A06B13"/>
    <w:rsid w:val="00A06B5C"/>
    <w:rsid w:val="00A06E54"/>
    <w:rsid w:val="00A06F03"/>
    <w:rsid w:val="00A07DBE"/>
    <w:rsid w:val="00A106FB"/>
    <w:rsid w:val="00A118F5"/>
    <w:rsid w:val="00A13B3B"/>
    <w:rsid w:val="00A14353"/>
    <w:rsid w:val="00A14615"/>
    <w:rsid w:val="00A152EA"/>
    <w:rsid w:val="00A1637C"/>
    <w:rsid w:val="00A16C27"/>
    <w:rsid w:val="00A1776B"/>
    <w:rsid w:val="00A17ACA"/>
    <w:rsid w:val="00A17BB2"/>
    <w:rsid w:val="00A17C8F"/>
    <w:rsid w:val="00A204FF"/>
    <w:rsid w:val="00A206C0"/>
    <w:rsid w:val="00A20779"/>
    <w:rsid w:val="00A20916"/>
    <w:rsid w:val="00A219D4"/>
    <w:rsid w:val="00A220EF"/>
    <w:rsid w:val="00A229B8"/>
    <w:rsid w:val="00A233AA"/>
    <w:rsid w:val="00A23F0E"/>
    <w:rsid w:val="00A23F92"/>
    <w:rsid w:val="00A25028"/>
    <w:rsid w:val="00A2548A"/>
    <w:rsid w:val="00A259A1"/>
    <w:rsid w:val="00A25D7F"/>
    <w:rsid w:val="00A265BE"/>
    <w:rsid w:val="00A266D5"/>
    <w:rsid w:val="00A267A3"/>
    <w:rsid w:val="00A301CF"/>
    <w:rsid w:val="00A3028D"/>
    <w:rsid w:val="00A30550"/>
    <w:rsid w:val="00A308FB"/>
    <w:rsid w:val="00A3123D"/>
    <w:rsid w:val="00A31B5F"/>
    <w:rsid w:val="00A32535"/>
    <w:rsid w:val="00A326C3"/>
    <w:rsid w:val="00A34FE7"/>
    <w:rsid w:val="00A36FF7"/>
    <w:rsid w:val="00A372CF"/>
    <w:rsid w:val="00A37457"/>
    <w:rsid w:val="00A4006F"/>
    <w:rsid w:val="00A40288"/>
    <w:rsid w:val="00A41817"/>
    <w:rsid w:val="00A4308E"/>
    <w:rsid w:val="00A43D73"/>
    <w:rsid w:val="00A43F4E"/>
    <w:rsid w:val="00A43FD0"/>
    <w:rsid w:val="00A449F2"/>
    <w:rsid w:val="00A450CD"/>
    <w:rsid w:val="00A45C2E"/>
    <w:rsid w:val="00A45C73"/>
    <w:rsid w:val="00A460B4"/>
    <w:rsid w:val="00A4652E"/>
    <w:rsid w:val="00A46FF9"/>
    <w:rsid w:val="00A47446"/>
    <w:rsid w:val="00A50A9E"/>
    <w:rsid w:val="00A51E19"/>
    <w:rsid w:val="00A5237D"/>
    <w:rsid w:val="00A52CFA"/>
    <w:rsid w:val="00A5425D"/>
    <w:rsid w:val="00A5472A"/>
    <w:rsid w:val="00A5521D"/>
    <w:rsid w:val="00A553EB"/>
    <w:rsid w:val="00A55AB9"/>
    <w:rsid w:val="00A5621C"/>
    <w:rsid w:val="00A564EF"/>
    <w:rsid w:val="00A578CF"/>
    <w:rsid w:val="00A60F27"/>
    <w:rsid w:val="00A64E21"/>
    <w:rsid w:val="00A655DD"/>
    <w:rsid w:val="00A66610"/>
    <w:rsid w:val="00A66CA3"/>
    <w:rsid w:val="00A674CD"/>
    <w:rsid w:val="00A67E25"/>
    <w:rsid w:val="00A7022C"/>
    <w:rsid w:val="00A713ED"/>
    <w:rsid w:val="00A71F30"/>
    <w:rsid w:val="00A72CAA"/>
    <w:rsid w:val="00A72CE6"/>
    <w:rsid w:val="00A73114"/>
    <w:rsid w:val="00A73786"/>
    <w:rsid w:val="00A74728"/>
    <w:rsid w:val="00A76E2D"/>
    <w:rsid w:val="00A77077"/>
    <w:rsid w:val="00A7714C"/>
    <w:rsid w:val="00A77943"/>
    <w:rsid w:val="00A801F3"/>
    <w:rsid w:val="00A81A0F"/>
    <w:rsid w:val="00A81A51"/>
    <w:rsid w:val="00A82870"/>
    <w:rsid w:val="00A84DAD"/>
    <w:rsid w:val="00A85872"/>
    <w:rsid w:val="00A876A1"/>
    <w:rsid w:val="00A904AC"/>
    <w:rsid w:val="00A906B9"/>
    <w:rsid w:val="00A90B07"/>
    <w:rsid w:val="00A90E05"/>
    <w:rsid w:val="00A9163F"/>
    <w:rsid w:val="00A91A72"/>
    <w:rsid w:val="00A923BE"/>
    <w:rsid w:val="00A92EDA"/>
    <w:rsid w:val="00A92F3E"/>
    <w:rsid w:val="00A93159"/>
    <w:rsid w:val="00A9322E"/>
    <w:rsid w:val="00A93936"/>
    <w:rsid w:val="00A93BDF"/>
    <w:rsid w:val="00A94622"/>
    <w:rsid w:val="00A948E5"/>
    <w:rsid w:val="00A9569B"/>
    <w:rsid w:val="00A957F6"/>
    <w:rsid w:val="00A95A70"/>
    <w:rsid w:val="00A95F92"/>
    <w:rsid w:val="00A95FD5"/>
    <w:rsid w:val="00A962F7"/>
    <w:rsid w:val="00A96A07"/>
    <w:rsid w:val="00A97114"/>
    <w:rsid w:val="00A971B5"/>
    <w:rsid w:val="00AA035D"/>
    <w:rsid w:val="00AA0BD4"/>
    <w:rsid w:val="00AA11CC"/>
    <w:rsid w:val="00AA14D8"/>
    <w:rsid w:val="00AA2D7A"/>
    <w:rsid w:val="00AA3484"/>
    <w:rsid w:val="00AA4290"/>
    <w:rsid w:val="00AA46C1"/>
    <w:rsid w:val="00AA4FE7"/>
    <w:rsid w:val="00AA547E"/>
    <w:rsid w:val="00AA7830"/>
    <w:rsid w:val="00AB01C3"/>
    <w:rsid w:val="00AB0540"/>
    <w:rsid w:val="00AB21CF"/>
    <w:rsid w:val="00AB2517"/>
    <w:rsid w:val="00AB25F9"/>
    <w:rsid w:val="00AB281D"/>
    <w:rsid w:val="00AB2A5C"/>
    <w:rsid w:val="00AB3032"/>
    <w:rsid w:val="00AB3BC4"/>
    <w:rsid w:val="00AB489D"/>
    <w:rsid w:val="00AB51AC"/>
    <w:rsid w:val="00AB59B6"/>
    <w:rsid w:val="00AB647B"/>
    <w:rsid w:val="00AB6841"/>
    <w:rsid w:val="00AB7C07"/>
    <w:rsid w:val="00AB7FC8"/>
    <w:rsid w:val="00AC0005"/>
    <w:rsid w:val="00AC0BC8"/>
    <w:rsid w:val="00AC1821"/>
    <w:rsid w:val="00AC1B13"/>
    <w:rsid w:val="00AC2D2F"/>
    <w:rsid w:val="00AC32C6"/>
    <w:rsid w:val="00AC34B9"/>
    <w:rsid w:val="00AC3AF1"/>
    <w:rsid w:val="00AC4366"/>
    <w:rsid w:val="00AC4829"/>
    <w:rsid w:val="00AC4D69"/>
    <w:rsid w:val="00AC4E5F"/>
    <w:rsid w:val="00AC5501"/>
    <w:rsid w:val="00AC71C8"/>
    <w:rsid w:val="00AD0660"/>
    <w:rsid w:val="00AD09C5"/>
    <w:rsid w:val="00AD0C54"/>
    <w:rsid w:val="00AD0D97"/>
    <w:rsid w:val="00AD145E"/>
    <w:rsid w:val="00AD18CC"/>
    <w:rsid w:val="00AD3668"/>
    <w:rsid w:val="00AD4267"/>
    <w:rsid w:val="00AD4DEB"/>
    <w:rsid w:val="00AD5ACC"/>
    <w:rsid w:val="00AD5B93"/>
    <w:rsid w:val="00AD618F"/>
    <w:rsid w:val="00AD67D3"/>
    <w:rsid w:val="00AD7093"/>
    <w:rsid w:val="00AD76D6"/>
    <w:rsid w:val="00AD7B23"/>
    <w:rsid w:val="00AD7BC5"/>
    <w:rsid w:val="00AE0683"/>
    <w:rsid w:val="00AE08A3"/>
    <w:rsid w:val="00AE306A"/>
    <w:rsid w:val="00AE3241"/>
    <w:rsid w:val="00AE3282"/>
    <w:rsid w:val="00AE5D5D"/>
    <w:rsid w:val="00AE74C6"/>
    <w:rsid w:val="00AE7624"/>
    <w:rsid w:val="00AF0D4B"/>
    <w:rsid w:val="00AF1B15"/>
    <w:rsid w:val="00AF1D96"/>
    <w:rsid w:val="00AF289E"/>
    <w:rsid w:val="00AF3A0D"/>
    <w:rsid w:val="00AF494C"/>
    <w:rsid w:val="00AF4A0A"/>
    <w:rsid w:val="00AF4D23"/>
    <w:rsid w:val="00AF5333"/>
    <w:rsid w:val="00AF5874"/>
    <w:rsid w:val="00AF624D"/>
    <w:rsid w:val="00AF62F3"/>
    <w:rsid w:val="00AF6533"/>
    <w:rsid w:val="00AF6AD4"/>
    <w:rsid w:val="00AF6B27"/>
    <w:rsid w:val="00AF757F"/>
    <w:rsid w:val="00AF7580"/>
    <w:rsid w:val="00AF7FC2"/>
    <w:rsid w:val="00B00395"/>
    <w:rsid w:val="00B00B9B"/>
    <w:rsid w:val="00B039AE"/>
    <w:rsid w:val="00B03B44"/>
    <w:rsid w:val="00B04BB1"/>
    <w:rsid w:val="00B04CC0"/>
    <w:rsid w:val="00B04F11"/>
    <w:rsid w:val="00B05003"/>
    <w:rsid w:val="00B05520"/>
    <w:rsid w:val="00B05B23"/>
    <w:rsid w:val="00B060B9"/>
    <w:rsid w:val="00B06807"/>
    <w:rsid w:val="00B068B3"/>
    <w:rsid w:val="00B07313"/>
    <w:rsid w:val="00B07FE3"/>
    <w:rsid w:val="00B10238"/>
    <w:rsid w:val="00B1046E"/>
    <w:rsid w:val="00B116D4"/>
    <w:rsid w:val="00B11AD5"/>
    <w:rsid w:val="00B12299"/>
    <w:rsid w:val="00B12605"/>
    <w:rsid w:val="00B12788"/>
    <w:rsid w:val="00B14512"/>
    <w:rsid w:val="00B15726"/>
    <w:rsid w:val="00B157BA"/>
    <w:rsid w:val="00B15C58"/>
    <w:rsid w:val="00B15FB0"/>
    <w:rsid w:val="00B16AC4"/>
    <w:rsid w:val="00B16ECB"/>
    <w:rsid w:val="00B179C4"/>
    <w:rsid w:val="00B20D15"/>
    <w:rsid w:val="00B233B3"/>
    <w:rsid w:val="00B26611"/>
    <w:rsid w:val="00B26821"/>
    <w:rsid w:val="00B2696C"/>
    <w:rsid w:val="00B26EBD"/>
    <w:rsid w:val="00B273B2"/>
    <w:rsid w:val="00B276A1"/>
    <w:rsid w:val="00B277AF"/>
    <w:rsid w:val="00B27C9C"/>
    <w:rsid w:val="00B305DE"/>
    <w:rsid w:val="00B30D6D"/>
    <w:rsid w:val="00B31E98"/>
    <w:rsid w:val="00B33E55"/>
    <w:rsid w:val="00B34481"/>
    <w:rsid w:val="00B34531"/>
    <w:rsid w:val="00B34BCA"/>
    <w:rsid w:val="00B34D78"/>
    <w:rsid w:val="00B34DB3"/>
    <w:rsid w:val="00B34FA9"/>
    <w:rsid w:val="00B34FE8"/>
    <w:rsid w:val="00B353DC"/>
    <w:rsid w:val="00B35977"/>
    <w:rsid w:val="00B35CE2"/>
    <w:rsid w:val="00B360C8"/>
    <w:rsid w:val="00B368B4"/>
    <w:rsid w:val="00B36EFC"/>
    <w:rsid w:val="00B378C4"/>
    <w:rsid w:val="00B37F0B"/>
    <w:rsid w:val="00B4017F"/>
    <w:rsid w:val="00B40939"/>
    <w:rsid w:val="00B4176F"/>
    <w:rsid w:val="00B42613"/>
    <w:rsid w:val="00B44BDB"/>
    <w:rsid w:val="00B44F75"/>
    <w:rsid w:val="00B44F98"/>
    <w:rsid w:val="00B4515D"/>
    <w:rsid w:val="00B45493"/>
    <w:rsid w:val="00B4697F"/>
    <w:rsid w:val="00B46D5A"/>
    <w:rsid w:val="00B46DC6"/>
    <w:rsid w:val="00B4731B"/>
    <w:rsid w:val="00B47BFE"/>
    <w:rsid w:val="00B50105"/>
    <w:rsid w:val="00B50BE1"/>
    <w:rsid w:val="00B50D59"/>
    <w:rsid w:val="00B50EFD"/>
    <w:rsid w:val="00B51E90"/>
    <w:rsid w:val="00B51EB8"/>
    <w:rsid w:val="00B525BD"/>
    <w:rsid w:val="00B53836"/>
    <w:rsid w:val="00B538ED"/>
    <w:rsid w:val="00B53EEF"/>
    <w:rsid w:val="00B5465C"/>
    <w:rsid w:val="00B549EA"/>
    <w:rsid w:val="00B5564A"/>
    <w:rsid w:val="00B55DE3"/>
    <w:rsid w:val="00B56BCC"/>
    <w:rsid w:val="00B605C7"/>
    <w:rsid w:val="00B6113D"/>
    <w:rsid w:val="00B62168"/>
    <w:rsid w:val="00B6242F"/>
    <w:rsid w:val="00B62891"/>
    <w:rsid w:val="00B628C8"/>
    <w:rsid w:val="00B62F67"/>
    <w:rsid w:val="00B6336F"/>
    <w:rsid w:val="00B639BA"/>
    <w:rsid w:val="00B63C1C"/>
    <w:rsid w:val="00B643E2"/>
    <w:rsid w:val="00B64506"/>
    <w:rsid w:val="00B645A8"/>
    <w:rsid w:val="00B64C23"/>
    <w:rsid w:val="00B6621F"/>
    <w:rsid w:val="00B6686E"/>
    <w:rsid w:val="00B66927"/>
    <w:rsid w:val="00B66EB4"/>
    <w:rsid w:val="00B67076"/>
    <w:rsid w:val="00B7044A"/>
    <w:rsid w:val="00B72510"/>
    <w:rsid w:val="00B730FD"/>
    <w:rsid w:val="00B73B52"/>
    <w:rsid w:val="00B7494E"/>
    <w:rsid w:val="00B76878"/>
    <w:rsid w:val="00B76A3E"/>
    <w:rsid w:val="00B77881"/>
    <w:rsid w:val="00B81484"/>
    <w:rsid w:val="00B81FD7"/>
    <w:rsid w:val="00B8208F"/>
    <w:rsid w:val="00B820DE"/>
    <w:rsid w:val="00B823B6"/>
    <w:rsid w:val="00B82736"/>
    <w:rsid w:val="00B828E9"/>
    <w:rsid w:val="00B8306B"/>
    <w:rsid w:val="00B8344C"/>
    <w:rsid w:val="00B8384A"/>
    <w:rsid w:val="00B839FD"/>
    <w:rsid w:val="00B841DA"/>
    <w:rsid w:val="00B8490A"/>
    <w:rsid w:val="00B85C71"/>
    <w:rsid w:val="00B8688C"/>
    <w:rsid w:val="00B86BEA"/>
    <w:rsid w:val="00B86E60"/>
    <w:rsid w:val="00B87B27"/>
    <w:rsid w:val="00B87C64"/>
    <w:rsid w:val="00B90D4B"/>
    <w:rsid w:val="00B91867"/>
    <w:rsid w:val="00B918A5"/>
    <w:rsid w:val="00B91F44"/>
    <w:rsid w:val="00B921C4"/>
    <w:rsid w:val="00B92276"/>
    <w:rsid w:val="00B926DD"/>
    <w:rsid w:val="00B92A99"/>
    <w:rsid w:val="00B930D3"/>
    <w:rsid w:val="00B93611"/>
    <w:rsid w:val="00B94512"/>
    <w:rsid w:val="00B9458D"/>
    <w:rsid w:val="00B94636"/>
    <w:rsid w:val="00B94722"/>
    <w:rsid w:val="00B94A73"/>
    <w:rsid w:val="00B9558F"/>
    <w:rsid w:val="00B95A4E"/>
    <w:rsid w:val="00B95EDD"/>
    <w:rsid w:val="00B96627"/>
    <w:rsid w:val="00B96AFA"/>
    <w:rsid w:val="00B97091"/>
    <w:rsid w:val="00B979D6"/>
    <w:rsid w:val="00B97AD1"/>
    <w:rsid w:val="00BA049F"/>
    <w:rsid w:val="00BA07B0"/>
    <w:rsid w:val="00BA08AC"/>
    <w:rsid w:val="00BA0C19"/>
    <w:rsid w:val="00BA3221"/>
    <w:rsid w:val="00BA37E2"/>
    <w:rsid w:val="00BA411A"/>
    <w:rsid w:val="00BA43C8"/>
    <w:rsid w:val="00BA5AF6"/>
    <w:rsid w:val="00BA5BB6"/>
    <w:rsid w:val="00BA5D23"/>
    <w:rsid w:val="00BA6D16"/>
    <w:rsid w:val="00BA6DBF"/>
    <w:rsid w:val="00BA75D7"/>
    <w:rsid w:val="00BA7D94"/>
    <w:rsid w:val="00BB00F8"/>
    <w:rsid w:val="00BB0126"/>
    <w:rsid w:val="00BB01F1"/>
    <w:rsid w:val="00BB084C"/>
    <w:rsid w:val="00BB0959"/>
    <w:rsid w:val="00BB0C7F"/>
    <w:rsid w:val="00BB1441"/>
    <w:rsid w:val="00BB21A3"/>
    <w:rsid w:val="00BB284B"/>
    <w:rsid w:val="00BB2959"/>
    <w:rsid w:val="00BB2E00"/>
    <w:rsid w:val="00BB34B7"/>
    <w:rsid w:val="00BB5B46"/>
    <w:rsid w:val="00BB5DA3"/>
    <w:rsid w:val="00BB5EBF"/>
    <w:rsid w:val="00BB6A68"/>
    <w:rsid w:val="00BB7C7B"/>
    <w:rsid w:val="00BC182F"/>
    <w:rsid w:val="00BC1DED"/>
    <w:rsid w:val="00BC3525"/>
    <w:rsid w:val="00BC3C3D"/>
    <w:rsid w:val="00BC3CDA"/>
    <w:rsid w:val="00BC41C7"/>
    <w:rsid w:val="00BC42EC"/>
    <w:rsid w:val="00BC4620"/>
    <w:rsid w:val="00BC59AA"/>
    <w:rsid w:val="00BC625A"/>
    <w:rsid w:val="00BC679C"/>
    <w:rsid w:val="00BC7856"/>
    <w:rsid w:val="00BC7DD1"/>
    <w:rsid w:val="00BC7DE1"/>
    <w:rsid w:val="00BC7E64"/>
    <w:rsid w:val="00BD00FF"/>
    <w:rsid w:val="00BD06EC"/>
    <w:rsid w:val="00BD0BCD"/>
    <w:rsid w:val="00BD0E9E"/>
    <w:rsid w:val="00BD1560"/>
    <w:rsid w:val="00BD193E"/>
    <w:rsid w:val="00BD28A1"/>
    <w:rsid w:val="00BD3581"/>
    <w:rsid w:val="00BD3CF0"/>
    <w:rsid w:val="00BD4538"/>
    <w:rsid w:val="00BD5407"/>
    <w:rsid w:val="00BD5A49"/>
    <w:rsid w:val="00BD6542"/>
    <w:rsid w:val="00BD78DF"/>
    <w:rsid w:val="00BE0171"/>
    <w:rsid w:val="00BE0763"/>
    <w:rsid w:val="00BE0A8A"/>
    <w:rsid w:val="00BE0C10"/>
    <w:rsid w:val="00BE1CDC"/>
    <w:rsid w:val="00BE47CA"/>
    <w:rsid w:val="00BE524F"/>
    <w:rsid w:val="00BE6C17"/>
    <w:rsid w:val="00BE7A19"/>
    <w:rsid w:val="00BE7D20"/>
    <w:rsid w:val="00BF0B98"/>
    <w:rsid w:val="00BF0CD8"/>
    <w:rsid w:val="00BF1CF3"/>
    <w:rsid w:val="00BF2631"/>
    <w:rsid w:val="00BF321B"/>
    <w:rsid w:val="00BF3249"/>
    <w:rsid w:val="00BF3404"/>
    <w:rsid w:val="00BF346C"/>
    <w:rsid w:val="00BF4218"/>
    <w:rsid w:val="00BF4BE8"/>
    <w:rsid w:val="00BF4ECB"/>
    <w:rsid w:val="00BF4F43"/>
    <w:rsid w:val="00BF52BC"/>
    <w:rsid w:val="00BF5C3F"/>
    <w:rsid w:val="00BF5E38"/>
    <w:rsid w:val="00BF65E6"/>
    <w:rsid w:val="00BF6CE2"/>
    <w:rsid w:val="00BF7029"/>
    <w:rsid w:val="00BF7EE3"/>
    <w:rsid w:val="00C004F8"/>
    <w:rsid w:val="00C00765"/>
    <w:rsid w:val="00C011D9"/>
    <w:rsid w:val="00C01BAD"/>
    <w:rsid w:val="00C02E32"/>
    <w:rsid w:val="00C03D4C"/>
    <w:rsid w:val="00C0440D"/>
    <w:rsid w:val="00C05023"/>
    <w:rsid w:val="00C054D4"/>
    <w:rsid w:val="00C05C30"/>
    <w:rsid w:val="00C05CA6"/>
    <w:rsid w:val="00C0605A"/>
    <w:rsid w:val="00C064F6"/>
    <w:rsid w:val="00C06FD9"/>
    <w:rsid w:val="00C07D77"/>
    <w:rsid w:val="00C11547"/>
    <w:rsid w:val="00C11775"/>
    <w:rsid w:val="00C12C9B"/>
    <w:rsid w:val="00C132BA"/>
    <w:rsid w:val="00C15085"/>
    <w:rsid w:val="00C161D2"/>
    <w:rsid w:val="00C17CE6"/>
    <w:rsid w:val="00C17E42"/>
    <w:rsid w:val="00C17E6F"/>
    <w:rsid w:val="00C17EA9"/>
    <w:rsid w:val="00C209A5"/>
    <w:rsid w:val="00C216ED"/>
    <w:rsid w:val="00C23C02"/>
    <w:rsid w:val="00C25539"/>
    <w:rsid w:val="00C255D9"/>
    <w:rsid w:val="00C25BBD"/>
    <w:rsid w:val="00C26546"/>
    <w:rsid w:val="00C26ABD"/>
    <w:rsid w:val="00C26E54"/>
    <w:rsid w:val="00C2725B"/>
    <w:rsid w:val="00C27860"/>
    <w:rsid w:val="00C30D43"/>
    <w:rsid w:val="00C30DA1"/>
    <w:rsid w:val="00C3182A"/>
    <w:rsid w:val="00C31E2B"/>
    <w:rsid w:val="00C3399C"/>
    <w:rsid w:val="00C34F9F"/>
    <w:rsid w:val="00C35A79"/>
    <w:rsid w:val="00C3621E"/>
    <w:rsid w:val="00C36BE6"/>
    <w:rsid w:val="00C36E12"/>
    <w:rsid w:val="00C3762D"/>
    <w:rsid w:val="00C37EC0"/>
    <w:rsid w:val="00C41168"/>
    <w:rsid w:val="00C414EB"/>
    <w:rsid w:val="00C418EC"/>
    <w:rsid w:val="00C41DB9"/>
    <w:rsid w:val="00C41F2A"/>
    <w:rsid w:val="00C423E5"/>
    <w:rsid w:val="00C42736"/>
    <w:rsid w:val="00C42A2F"/>
    <w:rsid w:val="00C434F5"/>
    <w:rsid w:val="00C4361C"/>
    <w:rsid w:val="00C44202"/>
    <w:rsid w:val="00C442E0"/>
    <w:rsid w:val="00C448FA"/>
    <w:rsid w:val="00C4531E"/>
    <w:rsid w:val="00C45A8C"/>
    <w:rsid w:val="00C45D03"/>
    <w:rsid w:val="00C469E1"/>
    <w:rsid w:val="00C50075"/>
    <w:rsid w:val="00C50222"/>
    <w:rsid w:val="00C50A5F"/>
    <w:rsid w:val="00C50E2E"/>
    <w:rsid w:val="00C527ED"/>
    <w:rsid w:val="00C53093"/>
    <w:rsid w:val="00C53617"/>
    <w:rsid w:val="00C54709"/>
    <w:rsid w:val="00C548BE"/>
    <w:rsid w:val="00C54AD5"/>
    <w:rsid w:val="00C55054"/>
    <w:rsid w:val="00C55EC3"/>
    <w:rsid w:val="00C560C3"/>
    <w:rsid w:val="00C56E7D"/>
    <w:rsid w:val="00C57B56"/>
    <w:rsid w:val="00C57FF6"/>
    <w:rsid w:val="00C615E7"/>
    <w:rsid w:val="00C61B27"/>
    <w:rsid w:val="00C622CF"/>
    <w:rsid w:val="00C6259B"/>
    <w:rsid w:val="00C6270A"/>
    <w:rsid w:val="00C62A9F"/>
    <w:rsid w:val="00C62B77"/>
    <w:rsid w:val="00C62E3D"/>
    <w:rsid w:val="00C6301F"/>
    <w:rsid w:val="00C641AA"/>
    <w:rsid w:val="00C643D7"/>
    <w:rsid w:val="00C64782"/>
    <w:rsid w:val="00C65012"/>
    <w:rsid w:val="00C65204"/>
    <w:rsid w:val="00C6687A"/>
    <w:rsid w:val="00C66C52"/>
    <w:rsid w:val="00C66EDB"/>
    <w:rsid w:val="00C706E7"/>
    <w:rsid w:val="00C712D1"/>
    <w:rsid w:val="00C71ABD"/>
    <w:rsid w:val="00C71EC9"/>
    <w:rsid w:val="00C71F12"/>
    <w:rsid w:val="00C7208B"/>
    <w:rsid w:val="00C725A0"/>
    <w:rsid w:val="00C7272D"/>
    <w:rsid w:val="00C72B6C"/>
    <w:rsid w:val="00C72B78"/>
    <w:rsid w:val="00C72F31"/>
    <w:rsid w:val="00C7300B"/>
    <w:rsid w:val="00C7311C"/>
    <w:rsid w:val="00C73447"/>
    <w:rsid w:val="00C738E5"/>
    <w:rsid w:val="00C7392B"/>
    <w:rsid w:val="00C73A3F"/>
    <w:rsid w:val="00C748AA"/>
    <w:rsid w:val="00C74B5E"/>
    <w:rsid w:val="00C75106"/>
    <w:rsid w:val="00C75167"/>
    <w:rsid w:val="00C772F9"/>
    <w:rsid w:val="00C809DD"/>
    <w:rsid w:val="00C8192E"/>
    <w:rsid w:val="00C82FD0"/>
    <w:rsid w:val="00C831C4"/>
    <w:rsid w:val="00C839CD"/>
    <w:rsid w:val="00C84060"/>
    <w:rsid w:val="00C849C1"/>
    <w:rsid w:val="00C869AE"/>
    <w:rsid w:val="00C87D1B"/>
    <w:rsid w:val="00C90B6B"/>
    <w:rsid w:val="00C90D5A"/>
    <w:rsid w:val="00C90ECC"/>
    <w:rsid w:val="00C92364"/>
    <w:rsid w:val="00C93131"/>
    <w:rsid w:val="00C9336E"/>
    <w:rsid w:val="00C9349F"/>
    <w:rsid w:val="00C94E80"/>
    <w:rsid w:val="00C952B7"/>
    <w:rsid w:val="00C965EF"/>
    <w:rsid w:val="00C96698"/>
    <w:rsid w:val="00C97118"/>
    <w:rsid w:val="00CA0655"/>
    <w:rsid w:val="00CA081C"/>
    <w:rsid w:val="00CA0E63"/>
    <w:rsid w:val="00CA1144"/>
    <w:rsid w:val="00CA213C"/>
    <w:rsid w:val="00CA2B8C"/>
    <w:rsid w:val="00CA2D8D"/>
    <w:rsid w:val="00CA2F90"/>
    <w:rsid w:val="00CA3406"/>
    <w:rsid w:val="00CA425D"/>
    <w:rsid w:val="00CA6466"/>
    <w:rsid w:val="00CA6B9C"/>
    <w:rsid w:val="00CA7096"/>
    <w:rsid w:val="00CA7733"/>
    <w:rsid w:val="00CA79CF"/>
    <w:rsid w:val="00CB0CDF"/>
    <w:rsid w:val="00CB1AF7"/>
    <w:rsid w:val="00CB21F8"/>
    <w:rsid w:val="00CB2453"/>
    <w:rsid w:val="00CB2741"/>
    <w:rsid w:val="00CB3761"/>
    <w:rsid w:val="00CB3FC4"/>
    <w:rsid w:val="00CB5CC9"/>
    <w:rsid w:val="00CB6399"/>
    <w:rsid w:val="00CB6766"/>
    <w:rsid w:val="00CB785F"/>
    <w:rsid w:val="00CC06D5"/>
    <w:rsid w:val="00CC12D0"/>
    <w:rsid w:val="00CC1418"/>
    <w:rsid w:val="00CC1BB9"/>
    <w:rsid w:val="00CC1D2F"/>
    <w:rsid w:val="00CC20A2"/>
    <w:rsid w:val="00CC25B6"/>
    <w:rsid w:val="00CC28A2"/>
    <w:rsid w:val="00CC38E5"/>
    <w:rsid w:val="00CC4C6B"/>
    <w:rsid w:val="00CC5336"/>
    <w:rsid w:val="00CC5DD1"/>
    <w:rsid w:val="00CC6507"/>
    <w:rsid w:val="00CC6C38"/>
    <w:rsid w:val="00CC6C8C"/>
    <w:rsid w:val="00CC6DA7"/>
    <w:rsid w:val="00CD04D2"/>
    <w:rsid w:val="00CD2920"/>
    <w:rsid w:val="00CD29C5"/>
    <w:rsid w:val="00CD3262"/>
    <w:rsid w:val="00CD477F"/>
    <w:rsid w:val="00CD4F42"/>
    <w:rsid w:val="00CD520C"/>
    <w:rsid w:val="00CD5A25"/>
    <w:rsid w:val="00CD61C7"/>
    <w:rsid w:val="00CD6DB7"/>
    <w:rsid w:val="00CD6FBE"/>
    <w:rsid w:val="00CD74F2"/>
    <w:rsid w:val="00CD7C31"/>
    <w:rsid w:val="00CE10C6"/>
    <w:rsid w:val="00CE13EE"/>
    <w:rsid w:val="00CE1816"/>
    <w:rsid w:val="00CE1CBB"/>
    <w:rsid w:val="00CE28B6"/>
    <w:rsid w:val="00CE37B1"/>
    <w:rsid w:val="00CE44C9"/>
    <w:rsid w:val="00CE498B"/>
    <w:rsid w:val="00CE593F"/>
    <w:rsid w:val="00CE5D62"/>
    <w:rsid w:val="00CE66EF"/>
    <w:rsid w:val="00CE6C1B"/>
    <w:rsid w:val="00CE7526"/>
    <w:rsid w:val="00CE75C5"/>
    <w:rsid w:val="00CE760F"/>
    <w:rsid w:val="00CF0012"/>
    <w:rsid w:val="00CF047A"/>
    <w:rsid w:val="00CF2A17"/>
    <w:rsid w:val="00CF2A20"/>
    <w:rsid w:val="00CF32C7"/>
    <w:rsid w:val="00CF3D4E"/>
    <w:rsid w:val="00CF4206"/>
    <w:rsid w:val="00CF4593"/>
    <w:rsid w:val="00CF5F01"/>
    <w:rsid w:val="00CF726E"/>
    <w:rsid w:val="00CF72E5"/>
    <w:rsid w:val="00CF74E5"/>
    <w:rsid w:val="00CF7E3C"/>
    <w:rsid w:val="00D002D7"/>
    <w:rsid w:val="00D01443"/>
    <w:rsid w:val="00D01E18"/>
    <w:rsid w:val="00D02F0C"/>
    <w:rsid w:val="00D02F35"/>
    <w:rsid w:val="00D03708"/>
    <w:rsid w:val="00D057F5"/>
    <w:rsid w:val="00D05CF6"/>
    <w:rsid w:val="00D06D6C"/>
    <w:rsid w:val="00D104E9"/>
    <w:rsid w:val="00D111CC"/>
    <w:rsid w:val="00D11D51"/>
    <w:rsid w:val="00D120FF"/>
    <w:rsid w:val="00D12E44"/>
    <w:rsid w:val="00D12F84"/>
    <w:rsid w:val="00D13499"/>
    <w:rsid w:val="00D13D91"/>
    <w:rsid w:val="00D13FBB"/>
    <w:rsid w:val="00D14034"/>
    <w:rsid w:val="00D14843"/>
    <w:rsid w:val="00D1543D"/>
    <w:rsid w:val="00D162C8"/>
    <w:rsid w:val="00D17FEB"/>
    <w:rsid w:val="00D20308"/>
    <w:rsid w:val="00D204B9"/>
    <w:rsid w:val="00D20748"/>
    <w:rsid w:val="00D20F44"/>
    <w:rsid w:val="00D2130C"/>
    <w:rsid w:val="00D2390B"/>
    <w:rsid w:val="00D23D3B"/>
    <w:rsid w:val="00D23F14"/>
    <w:rsid w:val="00D2571E"/>
    <w:rsid w:val="00D25AB2"/>
    <w:rsid w:val="00D27136"/>
    <w:rsid w:val="00D2730B"/>
    <w:rsid w:val="00D275B9"/>
    <w:rsid w:val="00D278FB"/>
    <w:rsid w:val="00D304B5"/>
    <w:rsid w:val="00D30A0D"/>
    <w:rsid w:val="00D312E2"/>
    <w:rsid w:val="00D3350C"/>
    <w:rsid w:val="00D340EE"/>
    <w:rsid w:val="00D34166"/>
    <w:rsid w:val="00D34D39"/>
    <w:rsid w:val="00D3616B"/>
    <w:rsid w:val="00D36255"/>
    <w:rsid w:val="00D36710"/>
    <w:rsid w:val="00D3695B"/>
    <w:rsid w:val="00D36F76"/>
    <w:rsid w:val="00D36FF0"/>
    <w:rsid w:val="00D3762B"/>
    <w:rsid w:val="00D37D39"/>
    <w:rsid w:val="00D40B88"/>
    <w:rsid w:val="00D418CD"/>
    <w:rsid w:val="00D4194F"/>
    <w:rsid w:val="00D42079"/>
    <w:rsid w:val="00D42D22"/>
    <w:rsid w:val="00D42D7D"/>
    <w:rsid w:val="00D43902"/>
    <w:rsid w:val="00D43EA6"/>
    <w:rsid w:val="00D44332"/>
    <w:rsid w:val="00D46224"/>
    <w:rsid w:val="00D466FA"/>
    <w:rsid w:val="00D46FC5"/>
    <w:rsid w:val="00D47A2B"/>
    <w:rsid w:val="00D47B31"/>
    <w:rsid w:val="00D47BB1"/>
    <w:rsid w:val="00D51826"/>
    <w:rsid w:val="00D526B9"/>
    <w:rsid w:val="00D5482F"/>
    <w:rsid w:val="00D554ED"/>
    <w:rsid w:val="00D55D15"/>
    <w:rsid w:val="00D56692"/>
    <w:rsid w:val="00D5702D"/>
    <w:rsid w:val="00D573A2"/>
    <w:rsid w:val="00D6018B"/>
    <w:rsid w:val="00D60AB2"/>
    <w:rsid w:val="00D60C2B"/>
    <w:rsid w:val="00D614E9"/>
    <w:rsid w:val="00D6157E"/>
    <w:rsid w:val="00D628E7"/>
    <w:rsid w:val="00D62BFC"/>
    <w:rsid w:val="00D62F21"/>
    <w:rsid w:val="00D63370"/>
    <w:rsid w:val="00D646B7"/>
    <w:rsid w:val="00D64971"/>
    <w:rsid w:val="00D64AE0"/>
    <w:rsid w:val="00D6512C"/>
    <w:rsid w:val="00D6541F"/>
    <w:rsid w:val="00D6604B"/>
    <w:rsid w:val="00D6659B"/>
    <w:rsid w:val="00D674EE"/>
    <w:rsid w:val="00D679D6"/>
    <w:rsid w:val="00D67DAF"/>
    <w:rsid w:val="00D71206"/>
    <w:rsid w:val="00D712B1"/>
    <w:rsid w:val="00D71D94"/>
    <w:rsid w:val="00D72319"/>
    <w:rsid w:val="00D729FC"/>
    <w:rsid w:val="00D73B8E"/>
    <w:rsid w:val="00D74285"/>
    <w:rsid w:val="00D748A5"/>
    <w:rsid w:val="00D7562D"/>
    <w:rsid w:val="00D7603F"/>
    <w:rsid w:val="00D76050"/>
    <w:rsid w:val="00D7647A"/>
    <w:rsid w:val="00D7767E"/>
    <w:rsid w:val="00D77DB2"/>
    <w:rsid w:val="00D77DDE"/>
    <w:rsid w:val="00D822B8"/>
    <w:rsid w:val="00D82470"/>
    <w:rsid w:val="00D82CAA"/>
    <w:rsid w:val="00D82DD9"/>
    <w:rsid w:val="00D8437D"/>
    <w:rsid w:val="00D84F2D"/>
    <w:rsid w:val="00D85055"/>
    <w:rsid w:val="00D8544C"/>
    <w:rsid w:val="00D85997"/>
    <w:rsid w:val="00D86B29"/>
    <w:rsid w:val="00D87779"/>
    <w:rsid w:val="00D9041C"/>
    <w:rsid w:val="00D92501"/>
    <w:rsid w:val="00D933F3"/>
    <w:rsid w:val="00D936CB"/>
    <w:rsid w:val="00D93A7F"/>
    <w:rsid w:val="00D93D6F"/>
    <w:rsid w:val="00D954E5"/>
    <w:rsid w:val="00D956CA"/>
    <w:rsid w:val="00D95913"/>
    <w:rsid w:val="00D959B1"/>
    <w:rsid w:val="00DA0638"/>
    <w:rsid w:val="00DA0D20"/>
    <w:rsid w:val="00DA1980"/>
    <w:rsid w:val="00DA33EE"/>
    <w:rsid w:val="00DA367B"/>
    <w:rsid w:val="00DA417E"/>
    <w:rsid w:val="00DA419E"/>
    <w:rsid w:val="00DA427C"/>
    <w:rsid w:val="00DA4BA7"/>
    <w:rsid w:val="00DA4CCB"/>
    <w:rsid w:val="00DA5183"/>
    <w:rsid w:val="00DA690A"/>
    <w:rsid w:val="00DA6E88"/>
    <w:rsid w:val="00DA7911"/>
    <w:rsid w:val="00DB07E9"/>
    <w:rsid w:val="00DB0EE9"/>
    <w:rsid w:val="00DB1102"/>
    <w:rsid w:val="00DB15C8"/>
    <w:rsid w:val="00DB172E"/>
    <w:rsid w:val="00DB22B0"/>
    <w:rsid w:val="00DB26C1"/>
    <w:rsid w:val="00DB3258"/>
    <w:rsid w:val="00DB4744"/>
    <w:rsid w:val="00DB4762"/>
    <w:rsid w:val="00DB54FB"/>
    <w:rsid w:val="00DB574A"/>
    <w:rsid w:val="00DB5908"/>
    <w:rsid w:val="00DB6195"/>
    <w:rsid w:val="00DB7E9B"/>
    <w:rsid w:val="00DB7FFC"/>
    <w:rsid w:val="00DC01B6"/>
    <w:rsid w:val="00DC0D65"/>
    <w:rsid w:val="00DC1D50"/>
    <w:rsid w:val="00DC215C"/>
    <w:rsid w:val="00DC2173"/>
    <w:rsid w:val="00DC2311"/>
    <w:rsid w:val="00DC2CC6"/>
    <w:rsid w:val="00DC2ECB"/>
    <w:rsid w:val="00DC31FD"/>
    <w:rsid w:val="00DC4027"/>
    <w:rsid w:val="00DC4AA7"/>
    <w:rsid w:val="00DC68FD"/>
    <w:rsid w:val="00DC6A01"/>
    <w:rsid w:val="00DC77A2"/>
    <w:rsid w:val="00DC7D61"/>
    <w:rsid w:val="00DD0A9A"/>
    <w:rsid w:val="00DD21F5"/>
    <w:rsid w:val="00DD2225"/>
    <w:rsid w:val="00DD36D7"/>
    <w:rsid w:val="00DD3962"/>
    <w:rsid w:val="00DD4A81"/>
    <w:rsid w:val="00DD4D7E"/>
    <w:rsid w:val="00DD4D8D"/>
    <w:rsid w:val="00DD5145"/>
    <w:rsid w:val="00DD542D"/>
    <w:rsid w:val="00DD63CB"/>
    <w:rsid w:val="00DD6717"/>
    <w:rsid w:val="00DD6CD7"/>
    <w:rsid w:val="00DD7438"/>
    <w:rsid w:val="00DD789A"/>
    <w:rsid w:val="00DD7A03"/>
    <w:rsid w:val="00DE05F4"/>
    <w:rsid w:val="00DE0903"/>
    <w:rsid w:val="00DE09CB"/>
    <w:rsid w:val="00DE0B3D"/>
    <w:rsid w:val="00DE0C01"/>
    <w:rsid w:val="00DE12F4"/>
    <w:rsid w:val="00DE1EDD"/>
    <w:rsid w:val="00DE22D3"/>
    <w:rsid w:val="00DE3600"/>
    <w:rsid w:val="00DE40DE"/>
    <w:rsid w:val="00DE450E"/>
    <w:rsid w:val="00DE4633"/>
    <w:rsid w:val="00DE59B0"/>
    <w:rsid w:val="00DE7160"/>
    <w:rsid w:val="00DF0413"/>
    <w:rsid w:val="00DF14C7"/>
    <w:rsid w:val="00DF2228"/>
    <w:rsid w:val="00DF2BD8"/>
    <w:rsid w:val="00DF2DAA"/>
    <w:rsid w:val="00DF33EB"/>
    <w:rsid w:val="00DF3DA7"/>
    <w:rsid w:val="00DF42ED"/>
    <w:rsid w:val="00DF46F2"/>
    <w:rsid w:val="00DF5834"/>
    <w:rsid w:val="00DF5A48"/>
    <w:rsid w:val="00DF5B48"/>
    <w:rsid w:val="00DF5DC8"/>
    <w:rsid w:val="00DF6F11"/>
    <w:rsid w:val="00E018A5"/>
    <w:rsid w:val="00E019CA"/>
    <w:rsid w:val="00E02636"/>
    <w:rsid w:val="00E036AD"/>
    <w:rsid w:val="00E0385E"/>
    <w:rsid w:val="00E039AD"/>
    <w:rsid w:val="00E03EA7"/>
    <w:rsid w:val="00E041EE"/>
    <w:rsid w:val="00E0430B"/>
    <w:rsid w:val="00E04CF4"/>
    <w:rsid w:val="00E05E8D"/>
    <w:rsid w:val="00E0609A"/>
    <w:rsid w:val="00E10568"/>
    <w:rsid w:val="00E1172F"/>
    <w:rsid w:val="00E12A99"/>
    <w:rsid w:val="00E13459"/>
    <w:rsid w:val="00E13A1F"/>
    <w:rsid w:val="00E13EF1"/>
    <w:rsid w:val="00E14163"/>
    <w:rsid w:val="00E15EFA"/>
    <w:rsid w:val="00E1644C"/>
    <w:rsid w:val="00E176FB"/>
    <w:rsid w:val="00E17F77"/>
    <w:rsid w:val="00E20E9B"/>
    <w:rsid w:val="00E21920"/>
    <w:rsid w:val="00E21BC4"/>
    <w:rsid w:val="00E22FC0"/>
    <w:rsid w:val="00E23EC5"/>
    <w:rsid w:val="00E245B0"/>
    <w:rsid w:val="00E247A8"/>
    <w:rsid w:val="00E24CEC"/>
    <w:rsid w:val="00E24E29"/>
    <w:rsid w:val="00E25938"/>
    <w:rsid w:val="00E279D9"/>
    <w:rsid w:val="00E30E14"/>
    <w:rsid w:val="00E30E59"/>
    <w:rsid w:val="00E32B68"/>
    <w:rsid w:val="00E32FAC"/>
    <w:rsid w:val="00E33B8B"/>
    <w:rsid w:val="00E33D90"/>
    <w:rsid w:val="00E340DF"/>
    <w:rsid w:val="00E3421A"/>
    <w:rsid w:val="00E34834"/>
    <w:rsid w:val="00E35802"/>
    <w:rsid w:val="00E35F0E"/>
    <w:rsid w:val="00E377FC"/>
    <w:rsid w:val="00E400BA"/>
    <w:rsid w:val="00E42059"/>
    <w:rsid w:val="00E43094"/>
    <w:rsid w:val="00E4426C"/>
    <w:rsid w:val="00E44355"/>
    <w:rsid w:val="00E4726E"/>
    <w:rsid w:val="00E477A3"/>
    <w:rsid w:val="00E516E8"/>
    <w:rsid w:val="00E51D75"/>
    <w:rsid w:val="00E52544"/>
    <w:rsid w:val="00E52835"/>
    <w:rsid w:val="00E52C25"/>
    <w:rsid w:val="00E53172"/>
    <w:rsid w:val="00E537CF"/>
    <w:rsid w:val="00E54851"/>
    <w:rsid w:val="00E553C9"/>
    <w:rsid w:val="00E56180"/>
    <w:rsid w:val="00E56E0F"/>
    <w:rsid w:val="00E56E46"/>
    <w:rsid w:val="00E57142"/>
    <w:rsid w:val="00E57BD8"/>
    <w:rsid w:val="00E60212"/>
    <w:rsid w:val="00E6037E"/>
    <w:rsid w:val="00E6043A"/>
    <w:rsid w:val="00E6165C"/>
    <w:rsid w:val="00E6186A"/>
    <w:rsid w:val="00E6229F"/>
    <w:rsid w:val="00E62581"/>
    <w:rsid w:val="00E62665"/>
    <w:rsid w:val="00E62CB2"/>
    <w:rsid w:val="00E63024"/>
    <w:rsid w:val="00E632AE"/>
    <w:rsid w:val="00E6347B"/>
    <w:rsid w:val="00E636E0"/>
    <w:rsid w:val="00E64A59"/>
    <w:rsid w:val="00E65009"/>
    <w:rsid w:val="00E6574C"/>
    <w:rsid w:val="00E65BB0"/>
    <w:rsid w:val="00E66869"/>
    <w:rsid w:val="00E66FDB"/>
    <w:rsid w:val="00E67223"/>
    <w:rsid w:val="00E672BB"/>
    <w:rsid w:val="00E679DF"/>
    <w:rsid w:val="00E67BC3"/>
    <w:rsid w:val="00E70431"/>
    <w:rsid w:val="00E710DD"/>
    <w:rsid w:val="00E71534"/>
    <w:rsid w:val="00E71E7B"/>
    <w:rsid w:val="00E726BC"/>
    <w:rsid w:val="00E72739"/>
    <w:rsid w:val="00E72BC7"/>
    <w:rsid w:val="00E72C49"/>
    <w:rsid w:val="00E72F2C"/>
    <w:rsid w:val="00E73675"/>
    <w:rsid w:val="00E747C3"/>
    <w:rsid w:val="00E749AA"/>
    <w:rsid w:val="00E74ACE"/>
    <w:rsid w:val="00E74E74"/>
    <w:rsid w:val="00E7614C"/>
    <w:rsid w:val="00E76F59"/>
    <w:rsid w:val="00E77DDC"/>
    <w:rsid w:val="00E80542"/>
    <w:rsid w:val="00E8068A"/>
    <w:rsid w:val="00E8090B"/>
    <w:rsid w:val="00E80DD8"/>
    <w:rsid w:val="00E81926"/>
    <w:rsid w:val="00E81CA5"/>
    <w:rsid w:val="00E81F92"/>
    <w:rsid w:val="00E83131"/>
    <w:rsid w:val="00E831E1"/>
    <w:rsid w:val="00E8329F"/>
    <w:rsid w:val="00E83333"/>
    <w:rsid w:val="00E849C2"/>
    <w:rsid w:val="00E84D9C"/>
    <w:rsid w:val="00E851F9"/>
    <w:rsid w:val="00E868C6"/>
    <w:rsid w:val="00E86DEA"/>
    <w:rsid w:val="00E903F2"/>
    <w:rsid w:val="00E90780"/>
    <w:rsid w:val="00E919F9"/>
    <w:rsid w:val="00E92102"/>
    <w:rsid w:val="00E92290"/>
    <w:rsid w:val="00E92983"/>
    <w:rsid w:val="00E93035"/>
    <w:rsid w:val="00E931BE"/>
    <w:rsid w:val="00E93426"/>
    <w:rsid w:val="00E93EF1"/>
    <w:rsid w:val="00E94C5B"/>
    <w:rsid w:val="00E95EF1"/>
    <w:rsid w:val="00E96AFA"/>
    <w:rsid w:val="00EA0292"/>
    <w:rsid w:val="00EA04EB"/>
    <w:rsid w:val="00EA10C8"/>
    <w:rsid w:val="00EA1272"/>
    <w:rsid w:val="00EA1DF4"/>
    <w:rsid w:val="00EA1E6C"/>
    <w:rsid w:val="00EA299B"/>
    <w:rsid w:val="00EA30FA"/>
    <w:rsid w:val="00EA3F36"/>
    <w:rsid w:val="00EA44DD"/>
    <w:rsid w:val="00EA4FB8"/>
    <w:rsid w:val="00EA52F1"/>
    <w:rsid w:val="00EA5985"/>
    <w:rsid w:val="00EA632C"/>
    <w:rsid w:val="00EA65AA"/>
    <w:rsid w:val="00EA6794"/>
    <w:rsid w:val="00EB023B"/>
    <w:rsid w:val="00EB14BA"/>
    <w:rsid w:val="00EB1824"/>
    <w:rsid w:val="00EB26A3"/>
    <w:rsid w:val="00EB29E4"/>
    <w:rsid w:val="00EB2E0B"/>
    <w:rsid w:val="00EB3183"/>
    <w:rsid w:val="00EB375A"/>
    <w:rsid w:val="00EB3798"/>
    <w:rsid w:val="00EB4254"/>
    <w:rsid w:val="00EB4B27"/>
    <w:rsid w:val="00EB533F"/>
    <w:rsid w:val="00EB5361"/>
    <w:rsid w:val="00EB5624"/>
    <w:rsid w:val="00EB5646"/>
    <w:rsid w:val="00EB5778"/>
    <w:rsid w:val="00EB57BC"/>
    <w:rsid w:val="00EB723F"/>
    <w:rsid w:val="00EB773A"/>
    <w:rsid w:val="00EB7BC2"/>
    <w:rsid w:val="00EB7E60"/>
    <w:rsid w:val="00EC0D82"/>
    <w:rsid w:val="00EC0F9C"/>
    <w:rsid w:val="00EC148A"/>
    <w:rsid w:val="00EC170F"/>
    <w:rsid w:val="00EC192B"/>
    <w:rsid w:val="00EC1B67"/>
    <w:rsid w:val="00EC2CE7"/>
    <w:rsid w:val="00EC2D4B"/>
    <w:rsid w:val="00EC2DEE"/>
    <w:rsid w:val="00EC3317"/>
    <w:rsid w:val="00EC3434"/>
    <w:rsid w:val="00EC4063"/>
    <w:rsid w:val="00EC4403"/>
    <w:rsid w:val="00EC48CC"/>
    <w:rsid w:val="00EC4C49"/>
    <w:rsid w:val="00EC56BA"/>
    <w:rsid w:val="00EC6A05"/>
    <w:rsid w:val="00EC6FF5"/>
    <w:rsid w:val="00EC73DA"/>
    <w:rsid w:val="00ED0691"/>
    <w:rsid w:val="00ED0755"/>
    <w:rsid w:val="00ED0870"/>
    <w:rsid w:val="00ED098E"/>
    <w:rsid w:val="00ED1939"/>
    <w:rsid w:val="00ED22F4"/>
    <w:rsid w:val="00ED3071"/>
    <w:rsid w:val="00ED3704"/>
    <w:rsid w:val="00ED392D"/>
    <w:rsid w:val="00ED4378"/>
    <w:rsid w:val="00ED5124"/>
    <w:rsid w:val="00ED52D2"/>
    <w:rsid w:val="00ED52DA"/>
    <w:rsid w:val="00ED54D6"/>
    <w:rsid w:val="00ED54D8"/>
    <w:rsid w:val="00ED6554"/>
    <w:rsid w:val="00ED66B1"/>
    <w:rsid w:val="00ED6819"/>
    <w:rsid w:val="00ED71AC"/>
    <w:rsid w:val="00ED7C52"/>
    <w:rsid w:val="00ED7F6B"/>
    <w:rsid w:val="00EE006D"/>
    <w:rsid w:val="00EE0C4B"/>
    <w:rsid w:val="00EE1ED3"/>
    <w:rsid w:val="00EE26E5"/>
    <w:rsid w:val="00EE2F46"/>
    <w:rsid w:val="00EE3914"/>
    <w:rsid w:val="00EE4949"/>
    <w:rsid w:val="00EE547C"/>
    <w:rsid w:val="00EE5C15"/>
    <w:rsid w:val="00EE5F3E"/>
    <w:rsid w:val="00EE61A5"/>
    <w:rsid w:val="00EE64A9"/>
    <w:rsid w:val="00EE7815"/>
    <w:rsid w:val="00EF0F46"/>
    <w:rsid w:val="00EF0F4D"/>
    <w:rsid w:val="00EF1079"/>
    <w:rsid w:val="00EF20EA"/>
    <w:rsid w:val="00EF2F24"/>
    <w:rsid w:val="00EF4290"/>
    <w:rsid w:val="00EF4353"/>
    <w:rsid w:val="00EF446D"/>
    <w:rsid w:val="00EF4E31"/>
    <w:rsid w:val="00EF6887"/>
    <w:rsid w:val="00EF698A"/>
    <w:rsid w:val="00EF6DB8"/>
    <w:rsid w:val="00EF6F58"/>
    <w:rsid w:val="00F000E7"/>
    <w:rsid w:val="00F00224"/>
    <w:rsid w:val="00F006E7"/>
    <w:rsid w:val="00F00DFE"/>
    <w:rsid w:val="00F0112C"/>
    <w:rsid w:val="00F01B7B"/>
    <w:rsid w:val="00F01C51"/>
    <w:rsid w:val="00F01C93"/>
    <w:rsid w:val="00F01E8B"/>
    <w:rsid w:val="00F02125"/>
    <w:rsid w:val="00F02A48"/>
    <w:rsid w:val="00F034DF"/>
    <w:rsid w:val="00F0421C"/>
    <w:rsid w:val="00F04591"/>
    <w:rsid w:val="00F04AF8"/>
    <w:rsid w:val="00F04F22"/>
    <w:rsid w:val="00F05090"/>
    <w:rsid w:val="00F05C02"/>
    <w:rsid w:val="00F05C50"/>
    <w:rsid w:val="00F061F6"/>
    <w:rsid w:val="00F06A49"/>
    <w:rsid w:val="00F0779A"/>
    <w:rsid w:val="00F0795E"/>
    <w:rsid w:val="00F10547"/>
    <w:rsid w:val="00F10AC7"/>
    <w:rsid w:val="00F1151C"/>
    <w:rsid w:val="00F124CE"/>
    <w:rsid w:val="00F13145"/>
    <w:rsid w:val="00F1406E"/>
    <w:rsid w:val="00F14566"/>
    <w:rsid w:val="00F1527C"/>
    <w:rsid w:val="00F1539F"/>
    <w:rsid w:val="00F1621A"/>
    <w:rsid w:val="00F16803"/>
    <w:rsid w:val="00F16CE7"/>
    <w:rsid w:val="00F16E5E"/>
    <w:rsid w:val="00F1747B"/>
    <w:rsid w:val="00F2114E"/>
    <w:rsid w:val="00F21BBB"/>
    <w:rsid w:val="00F22874"/>
    <w:rsid w:val="00F2373E"/>
    <w:rsid w:val="00F23C1B"/>
    <w:rsid w:val="00F2426F"/>
    <w:rsid w:val="00F24E0B"/>
    <w:rsid w:val="00F25354"/>
    <w:rsid w:val="00F25397"/>
    <w:rsid w:val="00F26456"/>
    <w:rsid w:val="00F2679E"/>
    <w:rsid w:val="00F26BAF"/>
    <w:rsid w:val="00F276DD"/>
    <w:rsid w:val="00F27C41"/>
    <w:rsid w:val="00F27E86"/>
    <w:rsid w:val="00F30D18"/>
    <w:rsid w:val="00F30E8E"/>
    <w:rsid w:val="00F31138"/>
    <w:rsid w:val="00F315AD"/>
    <w:rsid w:val="00F327F4"/>
    <w:rsid w:val="00F328AE"/>
    <w:rsid w:val="00F32921"/>
    <w:rsid w:val="00F329EE"/>
    <w:rsid w:val="00F32E57"/>
    <w:rsid w:val="00F3531A"/>
    <w:rsid w:val="00F3597E"/>
    <w:rsid w:val="00F36637"/>
    <w:rsid w:val="00F36C23"/>
    <w:rsid w:val="00F37FB2"/>
    <w:rsid w:val="00F40612"/>
    <w:rsid w:val="00F40DD2"/>
    <w:rsid w:val="00F41C73"/>
    <w:rsid w:val="00F423D7"/>
    <w:rsid w:val="00F4292F"/>
    <w:rsid w:val="00F42D1E"/>
    <w:rsid w:val="00F440FF"/>
    <w:rsid w:val="00F44102"/>
    <w:rsid w:val="00F4457E"/>
    <w:rsid w:val="00F4462A"/>
    <w:rsid w:val="00F44EC9"/>
    <w:rsid w:val="00F4501F"/>
    <w:rsid w:val="00F4506F"/>
    <w:rsid w:val="00F45296"/>
    <w:rsid w:val="00F453BC"/>
    <w:rsid w:val="00F46E42"/>
    <w:rsid w:val="00F475F3"/>
    <w:rsid w:val="00F51626"/>
    <w:rsid w:val="00F51D1E"/>
    <w:rsid w:val="00F5221B"/>
    <w:rsid w:val="00F52CCB"/>
    <w:rsid w:val="00F52FBF"/>
    <w:rsid w:val="00F53F4C"/>
    <w:rsid w:val="00F54A05"/>
    <w:rsid w:val="00F54F26"/>
    <w:rsid w:val="00F55DB9"/>
    <w:rsid w:val="00F5691A"/>
    <w:rsid w:val="00F56A90"/>
    <w:rsid w:val="00F57020"/>
    <w:rsid w:val="00F57AE0"/>
    <w:rsid w:val="00F57DF9"/>
    <w:rsid w:val="00F6005F"/>
    <w:rsid w:val="00F60C28"/>
    <w:rsid w:val="00F614DF"/>
    <w:rsid w:val="00F61C30"/>
    <w:rsid w:val="00F624CB"/>
    <w:rsid w:val="00F63563"/>
    <w:rsid w:val="00F637A1"/>
    <w:rsid w:val="00F6455A"/>
    <w:rsid w:val="00F6528E"/>
    <w:rsid w:val="00F664FB"/>
    <w:rsid w:val="00F6790E"/>
    <w:rsid w:val="00F67C4C"/>
    <w:rsid w:val="00F70B1C"/>
    <w:rsid w:val="00F71A23"/>
    <w:rsid w:val="00F725F2"/>
    <w:rsid w:val="00F72C69"/>
    <w:rsid w:val="00F7458B"/>
    <w:rsid w:val="00F748D2"/>
    <w:rsid w:val="00F74BAC"/>
    <w:rsid w:val="00F74D48"/>
    <w:rsid w:val="00F751E6"/>
    <w:rsid w:val="00F75FB7"/>
    <w:rsid w:val="00F76B2B"/>
    <w:rsid w:val="00F77358"/>
    <w:rsid w:val="00F77D6C"/>
    <w:rsid w:val="00F77EAE"/>
    <w:rsid w:val="00F77F9F"/>
    <w:rsid w:val="00F8004B"/>
    <w:rsid w:val="00F80064"/>
    <w:rsid w:val="00F8018F"/>
    <w:rsid w:val="00F81207"/>
    <w:rsid w:val="00F81B58"/>
    <w:rsid w:val="00F845F4"/>
    <w:rsid w:val="00F8478E"/>
    <w:rsid w:val="00F8555A"/>
    <w:rsid w:val="00F85949"/>
    <w:rsid w:val="00F867C7"/>
    <w:rsid w:val="00F86CEB"/>
    <w:rsid w:val="00F900A1"/>
    <w:rsid w:val="00F902FA"/>
    <w:rsid w:val="00F91992"/>
    <w:rsid w:val="00F91A2E"/>
    <w:rsid w:val="00F9237A"/>
    <w:rsid w:val="00F92515"/>
    <w:rsid w:val="00F92AF8"/>
    <w:rsid w:val="00F932CB"/>
    <w:rsid w:val="00F936F8"/>
    <w:rsid w:val="00F93830"/>
    <w:rsid w:val="00F9456E"/>
    <w:rsid w:val="00F94725"/>
    <w:rsid w:val="00F949F7"/>
    <w:rsid w:val="00F94E3E"/>
    <w:rsid w:val="00F9514F"/>
    <w:rsid w:val="00F95EA1"/>
    <w:rsid w:val="00F96923"/>
    <w:rsid w:val="00FA14E6"/>
    <w:rsid w:val="00FA27AD"/>
    <w:rsid w:val="00FA287C"/>
    <w:rsid w:val="00FA333A"/>
    <w:rsid w:val="00FA3604"/>
    <w:rsid w:val="00FA3970"/>
    <w:rsid w:val="00FA3C41"/>
    <w:rsid w:val="00FA3C90"/>
    <w:rsid w:val="00FA49AE"/>
    <w:rsid w:val="00FA4B37"/>
    <w:rsid w:val="00FA5F56"/>
    <w:rsid w:val="00FA655C"/>
    <w:rsid w:val="00FA65E0"/>
    <w:rsid w:val="00FA74EC"/>
    <w:rsid w:val="00FA77A0"/>
    <w:rsid w:val="00FB0B96"/>
    <w:rsid w:val="00FB26D0"/>
    <w:rsid w:val="00FB276E"/>
    <w:rsid w:val="00FB2B45"/>
    <w:rsid w:val="00FB42CA"/>
    <w:rsid w:val="00FB42F8"/>
    <w:rsid w:val="00FB6338"/>
    <w:rsid w:val="00FB70BC"/>
    <w:rsid w:val="00FB7C13"/>
    <w:rsid w:val="00FB7C36"/>
    <w:rsid w:val="00FC151B"/>
    <w:rsid w:val="00FC1792"/>
    <w:rsid w:val="00FC276E"/>
    <w:rsid w:val="00FC2EF9"/>
    <w:rsid w:val="00FC30BD"/>
    <w:rsid w:val="00FC352F"/>
    <w:rsid w:val="00FC3E4B"/>
    <w:rsid w:val="00FC41E1"/>
    <w:rsid w:val="00FC4F19"/>
    <w:rsid w:val="00FC524A"/>
    <w:rsid w:val="00FC5CA5"/>
    <w:rsid w:val="00FC66C2"/>
    <w:rsid w:val="00FC68FF"/>
    <w:rsid w:val="00FC6BCD"/>
    <w:rsid w:val="00FC6E15"/>
    <w:rsid w:val="00FC7932"/>
    <w:rsid w:val="00FD01F9"/>
    <w:rsid w:val="00FD052B"/>
    <w:rsid w:val="00FD09D9"/>
    <w:rsid w:val="00FD12DB"/>
    <w:rsid w:val="00FD1334"/>
    <w:rsid w:val="00FD30B3"/>
    <w:rsid w:val="00FD3D5F"/>
    <w:rsid w:val="00FD3F6F"/>
    <w:rsid w:val="00FD3FD5"/>
    <w:rsid w:val="00FD40B8"/>
    <w:rsid w:val="00FD4AD5"/>
    <w:rsid w:val="00FD5C5B"/>
    <w:rsid w:val="00FD5F3E"/>
    <w:rsid w:val="00FD61A6"/>
    <w:rsid w:val="00FE0C8E"/>
    <w:rsid w:val="00FE13E7"/>
    <w:rsid w:val="00FE21D0"/>
    <w:rsid w:val="00FE2340"/>
    <w:rsid w:val="00FE2A6E"/>
    <w:rsid w:val="00FE2F57"/>
    <w:rsid w:val="00FE31BF"/>
    <w:rsid w:val="00FE3B7D"/>
    <w:rsid w:val="00FE4BB1"/>
    <w:rsid w:val="00FE4DE9"/>
    <w:rsid w:val="00FE5015"/>
    <w:rsid w:val="00FE617E"/>
    <w:rsid w:val="00FE6233"/>
    <w:rsid w:val="00FE6A2E"/>
    <w:rsid w:val="00FE722C"/>
    <w:rsid w:val="00FE7F3B"/>
    <w:rsid w:val="00FF0503"/>
    <w:rsid w:val="00FF17D0"/>
    <w:rsid w:val="00FF3288"/>
    <w:rsid w:val="00FF3666"/>
    <w:rsid w:val="00FF3AD8"/>
    <w:rsid w:val="00FF4A5A"/>
    <w:rsid w:val="00FF4CEA"/>
    <w:rsid w:val="00FF6108"/>
    <w:rsid w:val="00FF66DA"/>
    <w:rsid w:val="00FF7086"/>
    <w:rsid w:val="00FF7668"/>
    <w:rsid w:val="00FF7BD5"/>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5C173D95"/>
  <w15:docId w15:val="{2CE807C7-8F5F-411B-98B8-68CA4AB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E7C"/>
    <w:rPr>
      <w:sz w:val="22"/>
      <w:szCs w:val="24"/>
    </w:rPr>
  </w:style>
  <w:style w:type="paragraph" w:styleId="Heading1">
    <w:name w:val="heading 1"/>
    <w:next w:val="BodyText"/>
    <w:link w:val="Heading1Char"/>
    <w:qFormat/>
    <w:rsid w:val="00997AB7"/>
    <w:pPr>
      <w:keepNext/>
      <w:numPr>
        <w:numId w:val="68"/>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997AB7"/>
    <w:pPr>
      <w:keepNext/>
      <w:numPr>
        <w:ilvl w:val="1"/>
        <w:numId w:val="68"/>
      </w:numPr>
      <w:tabs>
        <w:tab w:val="clear" w:pos="792"/>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997AB7"/>
    <w:pPr>
      <w:keepNext/>
      <w:numPr>
        <w:ilvl w:val="2"/>
        <w:numId w:val="68"/>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Heading3"/>
    <w:next w:val="BlockText"/>
    <w:link w:val="Heading4Char"/>
    <w:qFormat/>
    <w:rsid w:val="00997AB7"/>
    <w:pPr>
      <w:numPr>
        <w:ilvl w:val="3"/>
      </w:numPr>
      <w:tabs>
        <w:tab w:val="num" w:pos="1440"/>
      </w:tabs>
      <w:ind w:left="1440" w:hanging="1440"/>
      <w:outlineLvl w:val="3"/>
    </w:pPr>
    <w:rPr>
      <w:sz w:val="24"/>
    </w:rPr>
  </w:style>
  <w:style w:type="paragraph" w:styleId="Heading5">
    <w:name w:val="heading 5"/>
    <w:next w:val="BodyText"/>
    <w:link w:val="Heading5Char"/>
    <w:qFormat/>
    <w:rsid w:val="00997AB7"/>
    <w:pPr>
      <w:numPr>
        <w:ilvl w:val="4"/>
        <w:numId w:val="71"/>
      </w:numPr>
      <w:spacing w:before="40" w:after="40"/>
      <w:outlineLvl w:val="4"/>
    </w:pPr>
    <w:rPr>
      <w:rFonts w:ascii="Arial" w:hAnsi="Arial"/>
      <w:b/>
      <w:bCs/>
      <w:iCs/>
      <w:sz w:val="24"/>
      <w:szCs w:val="26"/>
    </w:rPr>
  </w:style>
  <w:style w:type="paragraph" w:styleId="Heading6">
    <w:name w:val="heading 6"/>
    <w:next w:val="BlockText"/>
    <w:link w:val="Heading6Char"/>
    <w:qFormat/>
    <w:rsid w:val="00997AB7"/>
    <w:pPr>
      <w:numPr>
        <w:ilvl w:val="5"/>
        <w:numId w:val="72"/>
      </w:numPr>
      <w:spacing w:before="40" w:after="40"/>
      <w:outlineLvl w:val="5"/>
    </w:pPr>
    <w:rPr>
      <w:rFonts w:ascii="Arial" w:hAnsi="Arial"/>
      <w:b/>
      <w:bCs/>
      <w:sz w:val="22"/>
      <w:szCs w:val="22"/>
    </w:rPr>
  </w:style>
  <w:style w:type="paragraph" w:styleId="Heading7">
    <w:name w:val="heading 7"/>
    <w:next w:val="BodyText"/>
    <w:link w:val="Heading7Char"/>
    <w:qFormat/>
    <w:rsid w:val="00997AB7"/>
    <w:pPr>
      <w:numPr>
        <w:ilvl w:val="6"/>
        <w:numId w:val="73"/>
      </w:numPr>
      <w:spacing w:before="40" w:after="40"/>
      <w:outlineLvl w:val="6"/>
    </w:pPr>
    <w:rPr>
      <w:rFonts w:ascii="Arial" w:hAnsi="Arial"/>
      <w:b/>
      <w:sz w:val="22"/>
      <w:szCs w:val="24"/>
    </w:rPr>
  </w:style>
  <w:style w:type="paragraph" w:styleId="Heading8">
    <w:name w:val="heading 8"/>
    <w:next w:val="BlockText"/>
    <w:link w:val="Heading8Char"/>
    <w:qFormat/>
    <w:rsid w:val="00997AB7"/>
    <w:pPr>
      <w:numPr>
        <w:ilvl w:val="7"/>
        <w:numId w:val="81"/>
      </w:numPr>
      <w:spacing w:before="40" w:after="40"/>
      <w:outlineLvl w:val="7"/>
    </w:pPr>
    <w:rPr>
      <w:rFonts w:ascii="Arial" w:hAnsi="Arial"/>
      <w:b/>
      <w:i/>
      <w:iCs/>
      <w:sz w:val="22"/>
      <w:szCs w:val="24"/>
    </w:rPr>
  </w:style>
  <w:style w:type="paragraph" w:styleId="Heading9">
    <w:name w:val="heading 9"/>
    <w:next w:val="Normal"/>
    <w:link w:val="Heading9Char"/>
    <w:qFormat/>
    <w:rsid w:val="00997AB7"/>
    <w:pPr>
      <w:numPr>
        <w:ilvl w:val="8"/>
        <w:numId w:val="81"/>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407"/>
    <w:rPr>
      <w:rFonts w:ascii="Arial" w:hAnsi="Arial" w:cs="Arial"/>
      <w:b/>
      <w:bCs/>
      <w:kern w:val="32"/>
      <w:sz w:val="36"/>
      <w:szCs w:val="32"/>
    </w:rPr>
  </w:style>
  <w:style w:type="character" w:customStyle="1" w:styleId="Heading2Char">
    <w:name w:val="Heading 2 Char"/>
    <w:basedOn w:val="DefaultParagraphFont"/>
    <w:link w:val="Heading2"/>
    <w:rsid w:val="00BD5407"/>
    <w:rPr>
      <w:rFonts w:ascii="Arial" w:hAnsi="Arial" w:cs="Arial"/>
      <w:b/>
      <w:iCs/>
      <w:kern w:val="32"/>
      <w:sz w:val="32"/>
      <w:szCs w:val="28"/>
    </w:rPr>
  </w:style>
  <w:style w:type="character" w:customStyle="1" w:styleId="Heading3Char">
    <w:name w:val="Heading 3 Char"/>
    <w:basedOn w:val="DefaultParagraphFont"/>
    <w:link w:val="Heading3"/>
    <w:rsid w:val="000D0355"/>
    <w:rPr>
      <w:rFonts w:ascii="Arial" w:hAnsi="Arial" w:cs="Arial"/>
      <w:b/>
      <w:bCs/>
      <w:iCs/>
      <w:kern w:val="32"/>
      <w:sz w:val="28"/>
      <w:szCs w:val="26"/>
    </w:rPr>
  </w:style>
  <w:style w:type="paragraph" w:styleId="Subtitle">
    <w:name w:val="Subtitle"/>
    <w:basedOn w:val="Normal"/>
    <w:link w:val="SubtitleChar"/>
    <w:qFormat/>
    <w:rsid w:val="00997AB7"/>
    <w:pPr>
      <w:spacing w:after="60"/>
      <w:jc w:val="center"/>
      <w:outlineLvl w:val="1"/>
    </w:pPr>
    <w:rPr>
      <w:rFonts w:ascii="Arial" w:hAnsi="Arial" w:cs="Arial"/>
      <w:sz w:val="24"/>
    </w:rPr>
  </w:style>
  <w:style w:type="character" w:customStyle="1" w:styleId="SubtitleChar">
    <w:name w:val="Subtitle Char"/>
    <w:basedOn w:val="DefaultParagraphFont"/>
    <w:link w:val="Subtitle"/>
    <w:rsid w:val="00D2390B"/>
    <w:rPr>
      <w:rFonts w:ascii="Arial" w:hAnsi="Arial" w:cs="Arial"/>
      <w:sz w:val="24"/>
      <w:szCs w:val="24"/>
    </w:rPr>
  </w:style>
  <w:style w:type="paragraph" w:customStyle="1" w:styleId="Paragraph5">
    <w:name w:val="Paragraph5"/>
    <w:basedOn w:val="Normal"/>
    <w:link w:val="Paragraph5Char"/>
    <w:rsid w:val="004046E4"/>
    <w:pPr>
      <w:spacing w:before="80"/>
      <w:ind w:left="1080"/>
      <w:jc w:val="both"/>
    </w:pPr>
    <w:rPr>
      <w:sz w:val="20"/>
      <w:szCs w:val="20"/>
    </w:rPr>
  </w:style>
  <w:style w:type="character" w:customStyle="1" w:styleId="Paragraph5Char">
    <w:name w:val="Paragraph5 Char"/>
    <w:link w:val="Paragraph5"/>
    <w:rsid w:val="004046E4"/>
    <w:rPr>
      <w:lang w:val="en-US" w:eastAsia="en-US" w:bidi="ar-SA"/>
    </w:rPr>
  </w:style>
  <w:style w:type="paragraph" w:styleId="TOC2">
    <w:name w:val="toc 2"/>
    <w:basedOn w:val="Normal"/>
    <w:next w:val="Normal"/>
    <w:autoRedefine/>
    <w:uiPriority w:val="39"/>
    <w:rsid w:val="00997AB7"/>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DB3258"/>
    <w:pPr>
      <w:tabs>
        <w:tab w:val="left" w:pos="540"/>
        <w:tab w:val="right" w:leader="dot" w:pos="9350"/>
      </w:tabs>
      <w:spacing w:before="60"/>
    </w:pPr>
    <w:rPr>
      <w:rFonts w:ascii="Arial" w:hAnsi="Arial"/>
      <w:b/>
      <w:szCs w:val="20"/>
    </w:rPr>
  </w:style>
  <w:style w:type="character" w:styleId="Hyperlink">
    <w:name w:val="Hyperlink"/>
    <w:uiPriority w:val="99"/>
    <w:rsid w:val="0073211E"/>
    <w:rPr>
      <w:noProof/>
      <w:color w:val="0000FF"/>
      <w:u w:val="single"/>
    </w:rPr>
  </w:style>
  <w:style w:type="paragraph" w:customStyle="1" w:styleId="Paragraph4">
    <w:name w:val="Paragraph4"/>
    <w:basedOn w:val="Normal"/>
    <w:rsid w:val="00565D27"/>
    <w:pPr>
      <w:keepNext/>
      <w:spacing w:before="80"/>
      <w:ind w:left="720"/>
      <w:jc w:val="both"/>
    </w:pPr>
    <w:rPr>
      <w:sz w:val="20"/>
      <w:szCs w:val="20"/>
    </w:rPr>
  </w:style>
  <w:style w:type="paragraph" w:styleId="BalloonText">
    <w:name w:val="Balloon Text"/>
    <w:basedOn w:val="Normal"/>
    <w:link w:val="BalloonTextChar"/>
    <w:rsid w:val="00997AB7"/>
    <w:rPr>
      <w:rFonts w:ascii="Tahoma" w:hAnsi="Tahoma"/>
      <w:sz w:val="16"/>
      <w:szCs w:val="16"/>
      <w:lang w:val="x-none" w:eastAsia="x-none"/>
    </w:rPr>
  </w:style>
  <w:style w:type="paragraph" w:customStyle="1" w:styleId="Default">
    <w:name w:val="Default"/>
    <w:rsid w:val="00997AB7"/>
    <w:pPr>
      <w:autoSpaceDE w:val="0"/>
      <w:autoSpaceDN w:val="0"/>
      <w:adjustRightInd w:val="0"/>
    </w:pPr>
    <w:rPr>
      <w:rFonts w:ascii="Arial" w:hAnsi="Arial" w:cs="Arial"/>
      <w:color w:val="000000"/>
      <w:sz w:val="24"/>
      <w:szCs w:val="24"/>
    </w:rPr>
  </w:style>
  <w:style w:type="paragraph" w:styleId="BodyText">
    <w:name w:val="Body Text"/>
    <w:link w:val="BodyTextChar"/>
    <w:uiPriority w:val="99"/>
    <w:rsid w:val="00997AB7"/>
    <w:pPr>
      <w:spacing w:before="120" w:after="120"/>
    </w:pPr>
    <w:rPr>
      <w:sz w:val="24"/>
    </w:rPr>
  </w:style>
  <w:style w:type="character" w:customStyle="1" w:styleId="BodyTextChar">
    <w:name w:val="Body Text Char"/>
    <w:link w:val="BodyText"/>
    <w:uiPriority w:val="99"/>
    <w:rsid w:val="00997AB7"/>
    <w:rPr>
      <w:sz w:val="24"/>
    </w:rPr>
  </w:style>
  <w:style w:type="paragraph" w:styleId="EndnoteText">
    <w:name w:val="endnote text"/>
    <w:basedOn w:val="Normal"/>
    <w:semiHidden/>
    <w:rsid w:val="003D0DC6"/>
    <w:rPr>
      <w:sz w:val="20"/>
      <w:szCs w:val="20"/>
    </w:rPr>
  </w:style>
  <w:style w:type="character" w:styleId="EndnoteReference">
    <w:name w:val="endnote reference"/>
    <w:semiHidden/>
    <w:rsid w:val="003D0DC6"/>
    <w:rPr>
      <w:vertAlign w:val="superscript"/>
    </w:rPr>
  </w:style>
  <w:style w:type="paragraph" w:styleId="Header">
    <w:name w:val="header"/>
    <w:link w:val="HeaderChar"/>
    <w:rsid w:val="00997AB7"/>
    <w:pPr>
      <w:tabs>
        <w:tab w:val="center" w:pos="4680"/>
        <w:tab w:val="right" w:pos="9360"/>
      </w:tabs>
    </w:pPr>
  </w:style>
  <w:style w:type="character" w:customStyle="1" w:styleId="HeaderChar">
    <w:name w:val="Header Char"/>
    <w:link w:val="Header"/>
    <w:rsid w:val="004C5E1D"/>
  </w:style>
  <w:style w:type="paragraph" w:styleId="Footer">
    <w:name w:val="footer"/>
    <w:aliases w:val="f1"/>
    <w:link w:val="FooterChar"/>
    <w:rsid w:val="00997AB7"/>
    <w:pPr>
      <w:tabs>
        <w:tab w:val="center" w:pos="4680"/>
        <w:tab w:val="right" w:pos="9360"/>
      </w:tabs>
    </w:pPr>
    <w:rPr>
      <w:rFonts w:cs="Tahoma"/>
      <w:szCs w:val="16"/>
    </w:rPr>
  </w:style>
  <w:style w:type="character" w:customStyle="1" w:styleId="FooterChar">
    <w:name w:val="Footer Char"/>
    <w:aliases w:val="f1 Char"/>
    <w:link w:val="Footer"/>
    <w:rsid w:val="00997AB7"/>
    <w:rPr>
      <w:rFonts w:cs="Tahoma"/>
      <w:szCs w:val="16"/>
    </w:rPr>
  </w:style>
  <w:style w:type="character" w:styleId="CommentReference">
    <w:name w:val="annotation reference"/>
    <w:rsid w:val="00997AB7"/>
    <w:rPr>
      <w:sz w:val="16"/>
      <w:szCs w:val="16"/>
    </w:rPr>
  </w:style>
  <w:style w:type="paragraph" w:styleId="CommentText">
    <w:name w:val="annotation text"/>
    <w:basedOn w:val="Normal"/>
    <w:link w:val="CommentTextChar"/>
    <w:uiPriority w:val="99"/>
    <w:rsid w:val="00997AB7"/>
    <w:rPr>
      <w:sz w:val="20"/>
      <w:szCs w:val="20"/>
    </w:rPr>
  </w:style>
  <w:style w:type="character" w:customStyle="1" w:styleId="CommentTextChar">
    <w:name w:val="Comment Text Char"/>
    <w:basedOn w:val="DefaultParagraphFont"/>
    <w:link w:val="CommentText"/>
    <w:uiPriority w:val="99"/>
    <w:rsid w:val="00997AB7"/>
  </w:style>
  <w:style w:type="paragraph" w:styleId="CommentSubject">
    <w:name w:val="annotation subject"/>
    <w:basedOn w:val="CommentText"/>
    <w:next w:val="CommentText"/>
    <w:link w:val="CommentSubjectChar"/>
    <w:rsid w:val="00997AB7"/>
    <w:rPr>
      <w:b/>
      <w:bCs/>
      <w:lang w:val="x-none" w:eastAsia="x-none"/>
    </w:rPr>
  </w:style>
  <w:style w:type="character" w:customStyle="1" w:styleId="CommentSubjectChar">
    <w:name w:val="Comment Subject Char"/>
    <w:link w:val="CommentSubject"/>
    <w:rsid w:val="00997AB7"/>
    <w:rPr>
      <w:b/>
      <w:bCs/>
      <w:lang w:val="x-none" w:eastAsia="x-none"/>
    </w:rPr>
  </w:style>
  <w:style w:type="paragraph" w:styleId="Revision">
    <w:name w:val="Revision"/>
    <w:hidden/>
    <w:uiPriority w:val="99"/>
    <w:semiHidden/>
    <w:rsid w:val="00997AB7"/>
    <w:rPr>
      <w:sz w:val="22"/>
      <w:szCs w:val="24"/>
    </w:rPr>
  </w:style>
  <w:style w:type="paragraph" w:styleId="ListParagraph">
    <w:name w:val="List Paragraph"/>
    <w:basedOn w:val="Normal"/>
    <w:uiPriority w:val="34"/>
    <w:qFormat/>
    <w:rsid w:val="0032248E"/>
    <w:pPr>
      <w:ind w:left="720"/>
    </w:pPr>
  </w:style>
  <w:style w:type="paragraph" w:customStyle="1" w:styleId="H4Heading4">
    <w:name w:val="H4 Heading 4"/>
    <w:basedOn w:val="BodyText"/>
    <w:link w:val="H4Heading4Char"/>
    <w:qFormat/>
    <w:rsid w:val="000C0D6A"/>
    <w:pPr>
      <w:tabs>
        <w:tab w:val="num" w:pos="2160"/>
      </w:tabs>
      <w:ind w:left="2088" w:hanging="648"/>
    </w:pPr>
    <w:rPr>
      <w:iCs/>
      <w:sz w:val="20"/>
    </w:rPr>
  </w:style>
  <w:style w:type="character" w:customStyle="1" w:styleId="H4Heading4Char">
    <w:name w:val="H4 Heading 4 Char"/>
    <w:link w:val="H4Heading4"/>
    <w:rsid w:val="000C0D6A"/>
  </w:style>
  <w:style w:type="paragraph" w:customStyle="1" w:styleId="H5Heading5">
    <w:name w:val="H5 Heading 5"/>
    <w:basedOn w:val="Heading3"/>
    <w:qFormat/>
    <w:rsid w:val="000C0D6A"/>
    <w:pPr>
      <w:tabs>
        <w:tab w:val="left" w:pos="1980"/>
        <w:tab w:val="num" w:pos="2880"/>
      </w:tabs>
      <w:spacing w:before="120" w:after="240"/>
      <w:ind w:left="2880"/>
    </w:pPr>
    <w:rPr>
      <w:b w:val="0"/>
      <w:iCs w:val="0"/>
      <w:sz w:val="20"/>
      <w:szCs w:val="20"/>
    </w:rPr>
  </w:style>
  <w:style w:type="paragraph" w:customStyle="1" w:styleId="ListNumber5Alpha">
    <w:name w:val="List Number 5 Alpha"/>
    <w:basedOn w:val="ListNumber5"/>
    <w:link w:val="ListNumber5AlphaChar"/>
    <w:qFormat/>
    <w:rsid w:val="000C0D6A"/>
    <w:pPr>
      <w:keepNext/>
      <w:numPr>
        <w:ilvl w:val="4"/>
      </w:numPr>
      <w:contextualSpacing w:val="0"/>
    </w:pPr>
    <w:rPr>
      <w:snapToGrid w:val="0"/>
      <w:sz w:val="20"/>
      <w:szCs w:val="20"/>
    </w:rPr>
  </w:style>
  <w:style w:type="paragraph" w:styleId="ListNumber5">
    <w:name w:val="List Number 5"/>
    <w:basedOn w:val="Normal"/>
    <w:rsid w:val="000C0D6A"/>
    <w:pPr>
      <w:numPr>
        <w:numId w:val="1"/>
      </w:numPr>
      <w:contextualSpacing/>
    </w:pPr>
  </w:style>
  <w:style w:type="character" w:customStyle="1" w:styleId="ListNumber5AlphaChar">
    <w:name w:val="List Number 5 Alpha Char"/>
    <w:link w:val="ListNumber5Alpha"/>
    <w:rsid w:val="000C0D6A"/>
    <w:rPr>
      <w:snapToGrid w:val="0"/>
    </w:rPr>
  </w:style>
  <w:style w:type="paragraph" w:customStyle="1" w:styleId="CrossReference">
    <w:name w:val="CrossReference"/>
    <w:basedOn w:val="Normal"/>
    <w:rsid w:val="00997AB7"/>
    <w:pPr>
      <w:keepNext/>
      <w:keepLines/>
      <w:autoSpaceDE w:val="0"/>
      <w:autoSpaceDN w:val="0"/>
      <w:adjustRightInd w:val="0"/>
      <w:spacing w:before="60" w:after="60"/>
    </w:pPr>
    <w:rPr>
      <w:iCs/>
      <w:color w:val="0000FF"/>
      <w:sz w:val="20"/>
      <w:szCs w:val="22"/>
      <w:u w:val="single"/>
    </w:rPr>
  </w:style>
  <w:style w:type="paragraph" w:styleId="Caption">
    <w:name w:val="caption"/>
    <w:next w:val="BodyText"/>
    <w:qFormat/>
    <w:rsid w:val="00DB3258"/>
    <w:pPr>
      <w:keepNext/>
      <w:keepLines/>
      <w:spacing w:before="240" w:after="60"/>
      <w:jc w:val="center"/>
    </w:pPr>
    <w:rPr>
      <w:rFonts w:cs="Arial"/>
      <w:bCs/>
      <w:i/>
      <w:sz w:val="22"/>
    </w:rPr>
  </w:style>
  <w:style w:type="paragraph" w:styleId="Title">
    <w:name w:val="Title"/>
    <w:link w:val="TitleChar"/>
    <w:qFormat/>
    <w:rsid w:val="00997AB7"/>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4E476B"/>
    <w:rPr>
      <w:rFonts w:ascii="Arial" w:hAnsi="Arial" w:cs="Arial"/>
      <w:b/>
      <w:bCs/>
      <w:sz w:val="36"/>
      <w:szCs w:val="32"/>
    </w:rPr>
  </w:style>
  <w:style w:type="paragraph" w:customStyle="1" w:styleId="RevisionHistory">
    <w:name w:val="Revision History"/>
    <w:basedOn w:val="Subtitle"/>
    <w:link w:val="RevisionHistoryChar"/>
    <w:qFormat/>
    <w:rsid w:val="006B1963"/>
    <w:pPr>
      <w:spacing w:after="240"/>
    </w:pPr>
    <w:rPr>
      <w:sz w:val="32"/>
      <w:szCs w:val="32"/>
    </w:rPr>
  </w:style>
  <w:style w:type="character" w:customStyle="1" w:styleId="RevisionHistoryChar">
    <w:name w:val="Revision History Char"/>
    <w:basedOn w:val="SubtitleChar"/>
    <w:link w:val="RevisionHistory"/>
    <w:rsid w:val="006B1963"/>
    <w:rPr>
      <w:rFonts w:ascii="Arial" w:hAnsi="Arial" w:cs="Arial"/>
      <w:b w:val="0"/>
      <w:sz w:val="32"/>
      <w:szCs w:val="32"/>
    </w:rPr>
  </w:style>
  <w:style w:type="paragraph" w:customStyle="1" w:styleId="TableHeading">
    <w:name w:val="Table Heading"/>
    <w:rsid w:val="005E2DF6"/>
    <w:pPr>
      <w:spacing w:before="60" w:after="60"/>
    </w:pPr>
    <w:rPr>
      <w:rFonts w:ascii="Arial" w:hAnsi="Arial" w:cs="Arial"/>
      <w:b/>
      <w:sz w:val="18"/>
      <w:szCs w:val="22"/>
    </w:rPr>
  </w:style>
  <w:style w:type="paragraph" w:customStyle="1" w:styleId="TableText">
    <w:name w:val="Table Text"/>
    <w:link w:val="TableTextChar"/>
    <w:rsid w:val="005E2DF6"/>
    <w:pPr>
      <w:spacing w:before="60" w:after="60"/>
    </w:pPr>
    <w:rPr>
      <w:rFonts w:ascii="Arial" w:hAnsi="Arial" w:cs="Arial"/>
      <w:sz w:val="18"/>
    </w:rPr>
  </w:style>
  <w:style w:type="character" w:customStyle="1" w:styleId="TableTextChar">
    <w:name w:val="Table Text Char"/>
    <w:link w:val="TableText"/>
    <w:locked/>
    <w:rsid w:val="005E2DF6"/>
    <w:rPr>
      <w:rFonts w:ascii="Arial" w:hAnsi="Arial" w:cs="Arial"/>
      <w:sz w:val="18"/>
    </w:rPr>
  </w:style>
  <w:style w:type="paragraph" w:styleId="PlainText">
    <w:name w:val="Plain Text"/>
    <w:basedOn w:val="Normal"/>
    <w:link w:val="PlainTextChar"/>
    <w:uiPriority w:val="99"/>
    <w:unhideWhenUsed/>
    <w:rsid w:val="00D3616B"/>
    <w:rPr>
      <w:rFonts w:ascii="Consolas" w:eastAsia="Calibri" w:hAnsi="Consolas"/>
      <w:sz w:val="21"/>
      <w:szCs w:val="21"/>
    </w:rPr>
  </w:style>
  <w:style w:type="character" w:customStyle="1" w:styleId="PlainTextChar">
    <w:name w:val="Plain Text Char"/>
    <w:basedOn w:val="DefaultParagraphFont"/>
    <w:link w:val="PlainText"/>
    <w:uiPriority w:val="99"/>
    <w:rsid w:val="00D3616B"/>
    <w:rPr>
      <w:rFonts w:ascii="Consolas" w:eastAsia="Calibri" w:hAnsi="Consolas" w:cs="Times New Roman"/>
      <w:sz w:val="21"/>
      <w:szCs w:val="21"/>
    </w:rPr>
  </w:style>
  <w:style w:type="table" w:styleId="TableGrid">
    <w:name w:val="Table Grid"/>
    <w:basedOn w:val="TableNormal"/>
    <w:rsid w:val="00997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yle">
    <w:name w:val="Heading 2 Style"/>
    <w:basedOn w:val="Heading2"/>
    <w:link w:val="Heading2StyleChar"/>
    <w:qFormat/>
    <w:rsid w:val="009165C2"/>
    <w:rPr>
      <w:sz w:val="24"/>
      <w:szCs w:val="24"/>
    </w:rPr>
  </w:style>
  <w:style w:type="character" w:customStyle="1" w:styleId="Heading2StyleChar">
    <w:name w:val="Heading 2 Style Char"/>
    <w:basedOn w:val="Heading2Char"/>
    <w:link w:val="Heading2Style"/>
    <w:rsid w:val="009165C2"/>
    <w:rPr>
      <w:rFonts w:ascii="Arial" w:hAnsi="Arial" w:cs="Arial"/>
      <w:b/>
      <w:iCs/>
      <w:kern w:val="32"/>
      <w:sz w:val="24"/>
      <w:szCs w:val="24"/>
    </w:rPr>
  </w:style>
  <w:style w:type="paragraph" w:styleId="TOCHeading">
    <w:name w:val="TOC Heading"/>
    <w:basedOn w:val="Heading1"/>
    <w:next w:val="Normal"/>
    <w:uiPriority w:val="39"/>
    <w:unhideWhenUsed/>
    <w:qFormat/>
    <w:rsid w:val="00F57DF9"/>
    <w:pPr>
      <w:keepLines/>
      <w:spacing w:before="480" w:after="0" w:line="276" w:lineRule="auto"/>
      <w:outlineLvl w:val="9"/>
    </w:pPr>
    <w:rPr>
      <w:rFonts w:asciiTheme="majorHAnsi" w:eastAsiaTheme="majorEastAsia" w:hAnsiTheme="majorHAnsi" w:cstheme="majorBidi"/>
      <w:bCs w:val="0"/>
      <w:color w:val="365F91" w:themeColor="accent1" w:themeShade="BF"/>
    </w:rPr>
  </w:style>
  <w:style w:type="paragraph" w:styleId="TOC3">
    <w:name w:val="toc 3"/>
    <w:basedOn w:val="Normal"/>
    <w:next w:val="Normal"/>
    <w:autoRedefine/>
    <w:uiPriority w:val="39"/>
    <w:rsid w:val="00997AB7"/>
    <w:pPr>
      <w:tabs>
        <w:tab w:val="left" w:pos="1440"/>
        <w:tab w:val="right" w:leader="dot" w:pos="9350"/>
      </w:tabs>
      <w:spacing w:before="60"/>
      <w:ind w:left="540"/>
    </w:pPr>
    <w:rPr>
      <w:rFonts w:ascii="Arial" w:hAnsi="Arial"/>
      <w:b/>
      <w:sz w:val="24"/>
    </w:rPr>
  </w:style>
  <w:style w:type="paragraph" w:customStyle="1" w:styleId="StyleHeading3">
    <w:name w:val="StyleHeading3"/>
    <w:basedOn w:val="Heading3"/>
    <w:link w:val="StyleHeading3Char"/>
    <w:qFormat/>
    <w:rsid w:val="000D0355"/>
  </w:style>
  <w:style w:type="character" w:customStyle="1" w:styleId="StyleHeading3Char">
    <w:name w:val="StyleHeading3 Char"/>
    <w:basedOn w:val="Heading3Char"/>
    <w:link w:val="StyleHeading3"/>
    <w:rsid w:val="000D0355"/>
    <w:rPr>
      <w:rFonts w:ascii="Arial" w:hAnsi="Arial" w:cs="Arial"/>
      <w:b/>
      <w:bCs/>
      <w:iCs/>
      <w:kern w:val="32"/>
      <w:sz w:val="28"/>
      <w:szCs w:val="26"/>
    </w:rPr>
  </w:style>
  <w:style w:type="paragraph" w:customStyle="1" w:styleId="StyleHeading4">
    <w:name w:val="StyleHeading4"/>
    <w:basedOn w:val="StyleHeading3"/>
    <w:link w:val="StyleHeading4Char"/>
    <w:qFormat/>
    <w:rsid w:val="002238EC"/>
    <w:rPr>
      <w:sz w:val="24"/>
      <w:szCs w:val="24"/>
    </w:rPr>
  </w:style>
  <w:style w:type="character" w:customStyle="1" w:styleId="StyleHeading4Char">
    <w:name w:val="StyleHeading4 Char"/>
    <w:basedOn w:val="StyleHeading3Char"/>
    <w:link w:val="StyleHeading4"/>
    <w:rsid w:val="002238EC"/>
    <w:rPr>
      <w:rFonts w:ascii="Arial" w:hAnsi="Arial" w:cs="Arial"/>
      <w:b/>
      <w:bCs/>
      <w:iCs/>
      <w:kern w:val="32"/>
      <w:sz w:val="24"/>
      <w:szCs w:val="24"/>
    </w:rPr>
  </w:style>
  <w:style w:type="character" w:styleId="Emphasis">
    <w:name w:val="Emphasis"/>
    <w:basedOn w:val="DefaultParagraphFont"/>
    <w:uiPriority w:val="20"/>
    <w:qFormat/>
    <w:rsid w:val="007B6427"/>
    <w:rPr>
      <w:i/>
      <w:iCs/>
    </w:rPr>
  </w:style>
  <w:style w:type="character" w:styleId="FollowedHyperlink">
    <w:name w:val="FollowedHyperlink"/>
    <w:rsid w:val="00997AB7"/>
    <w:rPr>
      <w:color w:val="606420"/>
      <w:u w:val="single"/>
    </w:rPr>
  </w:style>
  <w:style w:type="character" w:customStyle="1" w:styleId="st1">
    <w:name w:val="st1"/>
    <w:basedOn w:val="DefaultParagraphFont"/>
    <w:rsid w:val="00F51626"/>
  </w:style>
  <w:style w:type="character" w:customStyle="1" w:styleId="BalloonTextChar">
    <w:name w:val="Balloon Text Char"/>
    <w:link w:val="BalloonText"/>
    <w:rsid w:val="00997AB7"/>
    <w:rPr>
      <w:rFonts w:ascii="Tahoma" w:hAnsi="Tahoma"/>
      <w:sz w:val="16"/>
      <w:szCs w:val="16"/>
      <w:lang w:val="x-none" w:eastAsia="x-none"/>
    </w:rPr>
  </w:style>
  <w:style w:type="paragraph" w:customStyle="1" w:styleId="Title2">
    <w:name w:val="Title 2"/>
    <w:rsid w:val="00997AB7"/>
    <w:pPr>
      <w:spacing w:before="120" w:after="120"/>
      <w:jc w:val="center"/>
    </w:pPr>
    <w:rPr>
      <w:rFonts w:ascii="Arial" w:hAnsi="Arial" w:cs="Arial"/>
      <w:b/>
      <w:bCs/>
      <w:sz w:val="28"/>
      <w:szCs w:val="32"/>
    </w:rPr>
  </w:style>
  <w:style w:type="character" w:customStyle="1" w:styleId="fulltextombreason">
    <w:name w:val="fulltextombreason"/>
    <w:rsid w:val="00933BEF"/>
  </w:style>
  <w:style w:type="character" w:customStyle="1" w:styleId="CoverTitleInstructionsChar">
    <w:name w:val="Cover Title Instructions Char"/>
    <w:link w:val="CoverTitleInstructions"/>
    <w:locked/>
    <w:rsid w:val="007B7E92"/>
    <w:rPr>
      <w:i/>
      <w:iCs/>
      <w:color w:val="0000FF"/>
      <w:sz w:val="24"/>
      <w:szCs w:val="28"/>
      <w:lang w:val="x-none" w:eastAsia="x-none"/>
    </w:rPr>
  </w:style>
  <w:style w:type="paragraph" w:customStyle="1" w:styleId="CoverTitleInstructions">
    <w:name w:val="Cover Title Instructions"/>
    <w:basedOn w:val="InstructionalText1"/>
    <w:link w:val="CoverTitleInstructionsChar"/>
    <w:rsid w:val="00997AB7"/>
    <w:pPr>
      <w:jc w:val="center"/>
    </w:pPr>
    <w:rPr>
      <w:szCs w:val="28"/>
    </w:rPr>
  </w:style>
  <w:style w:type="character" w:customStyle="1" w:styleId="Heading5Char">
    <w:name w:val="Heading 5 Char"/>
    <w:basedOn w:val="DefaultParagraphFont"/>
    <w:link w:val="Heading5"/>
    <w:rsid w:val="00C82FD0"/>
    <w:rPr>
      <w:rFonts w:ascii="Arial" w:hAnsi="Arial"/>
      <w:b/>
      <w:bCs/>
      <w:iCs/>
      <w:sz w:val="24"/>
      <w:szCs w:val="26"/>
    </w:rPr>
  </w:style>
  <w:style w:type="character" w:customStyle="1" w:styleId="Heading6Char">
    <w:name w:val="Heading 6 Char"/>
    <w:basedOn w:val="DefaultParagraphFont"/>
    <w:link w:val="Heading6"/>
    <w:rsid w:val="00C82FD0"/>
    <w:rPr>
      <w:rFonts w:ascii="Arial" w:hAnsi="Arial"/>
      <w:b/>
      <w:bCs/>
      <w:sz w:val="22"/>
      <w:szCs w:val="22"/>
    </w:rPr>
  </w:style>
  <w:style w:type="character" w:customStyle="1" w:styleId="Heading7Char">
    <w:name w:val="Heading 7 Char"/>
    <w:basedOn w:val="DefaultParagraphFont"/>
    <w:link w:val="Heading7"/>
    <w:rsid w:val="00C82FD0"/>
    <w:rPr>
      <w:rFonts w:ascii="Arial" w:hAnsi="Arial"/>
      <w:b/>
      <w:sz w:val="22"/>
      <w:szCs w:val="24"/>
    </w:rPr>
  </w:style>
  <w:style w:type="character" w:customStyle="1" w:styleId="Heading8Char">
    <w:name w:val="Heading 8 Char"/>
    <w:basedOn w:val="DefaultParagraphFont"/>
    <w:link w:val="Heading8"/>
    <w:rsid w:val="00C82FD0"/>
    <w:rPr>
      <w:rFonts w:ascii="Arial" w:hAnsi="Arial"/>
      <w:b/>
      <w:i/>
      <w:iCs/>
      <w:sz w:val="22"/>
      <w:szCs w:val="24"/>
    </w:rPr>
  </w:style>
  <w:style w:type="character" w:customStyle="1" w:styleId="Heading9Char">
    <w:name w:val="Heading 9 Char"/>
    <w:basedOn w:val="DefaultParagraphFont"/>
    <w:link w:val="Heading9"/>
    <w:rsid w:val="00C82FD0"/>
    <w:rPr>
      <w:rFonts w:ascii="Arial" w:hAnsi="Arial" w:cs="Arial"/>
      <w:b/>
      <w:i/>
      <w:sz w:val="22"/>
      <w:szCs w:val="22"/>
    </w:rPr>
  </w:style>
  <w:style w:type="paragraph" w:customStyle="1" w:styleId="capture">
    <w:name w:val="capture"/>
    <w:rsid w:val="00997AB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997AB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LineNumber">
    <w:name w:val="line number"/>
    <w:basedOn w:val="DefaultParagraphFont"/>
    <w:semiHidden/>
    <w:rsid w:val="00997AB7"/>
  </w:style>
  <w:style w:type="paragraph" w:customStyle="1" w:styleId="DividerPage">
    <w:name w:val="Divider Page"/>
    <w:next w:val="Normal"/>
    <w:rsid w:val="00997AB7"/>
    <w:pPr>
      <w:keepNext/>
      <w:keepLines/>
      <w:pageBreakBefore/>
    </w:pPr>
    <w:rPr>
      <w:rFonts w:ascii="Arial" w:hAnsi="Arial"/>
      <w:b/>
      <w:sz w:val="48"/>
    </w:rPr>
  </w:style>
  <w:style w:type="paragraph" w:customStyle="1" w:styleId="BodyTextBullet1">
    <w:name w:val="Body Text Bullet 1"/>
    <w:rsid w:val="00997AB7"/>
    <w:pPr>
      <w:numPr>
        <w:numId w:val="63"/>
      </w:numPr>
      <w:spacing w:before="60" w:after="60"/>
    </w:pPr>
    <w:rPr>
      <w:sz w:val="24"/>
    </w:rPr>
  </w:style>
  <w:style w:type="paragraph" w:customStyle="1" w:styleId="BodyTextBullet2">
    <w:name w:val="Body Text Bullet 2"/>
    <w:rsid w:val="00997AB7"/>
    <w:pPr>
      <w:numPr>
        <w:numId w:val="64"/>
      </w:numPr>
      <w:spacing w:before="60" w:after="60"/>
    </w:pPr>
    <w:rPr>
      <w:sz w:val="22"/>
    </w:rPr>
  </w:style>
  <w:style w:type="paragraph" w:customStyle="1" w:styleId="BodyTextNumbered1">
    <w:name w:val="Body Text Numbered 1"/>
    <w:rsid w:val="00997AB7"/>
    <w:pPr>
      <w:numPr>
        <w:numId w:val="59"/>
      </w:numPr>
    </w:pPr>
    <w:rPr>
      <w:sz w:val="22"/>
    </w:rPr>
  </w:style>
  <w:style w:type="paragraph" w:customStyle="1" w:styleId="BodyTextNumbered2">
    <w:name w:val="Body Text Numbered 2"/>
    <w:rsid w:val="00997AB7"/>
    <w:pPr>
      <w:numPr>
        <w:numId w:val="60"/>
      </w:numPr>
      <w:tabs>
        <w:tab w:val="clear" w:pos="1440"/>
        <w:tab w:val="num" w:pos="1080"/>
      </w:tabs>
      <w:spacing w:before="120" w:after="120"/>
      <w:ind w:left="1080"/>
    </w:pPr>
    <w:rPr>
      <w:sz w:val="22"/>
    </w:rPr>
  </w:style>
  <w:style w:type="paragraph" w:customStyle="1" w:styleId="BodyTextLettered1">
    <w:name w:val="Body Text Lettered 1"/>
    <w:rsid w:val="00997AB7"/>
    <w:pPr>
      <w:numPr>
        <w:numId w:val="61"/>
      </w:numPr>
      <w:tabs>
        <w:tab w:val="clear" w:pos="1080"/>
        <w:tab w:val="num" w:pos="720"/>
      </w:tabs>
      <w:ind w:left="720"/>
    </w:pPr>
    <w:rPr>
      <w:sz w:val="22"/>
    </w:rPr>
  </w:style>
  <w:style w:type="paragraph" w:customStyle="1" w:styleId="BodyTextLettered2">
    <w:name w:val="Body Text Lettered 2"/>
    <w:rsid w:val="00997AB7"/>
    <w:pPr>
      <w:numPr>
        <w:numId w:val="62"/>
      </w:numPr>
      <w:tabs>
        <w:tab w:val="clear" w:pos="1440"/>
        <w:tab w:val="num" w:pos="1080"/>
      </w:tabs>
      <w:spacing w:before="120" w:after="120"/>
      <w:ind w:left="1080"/>
    </w:pPr>
    <w:rPr>
      <w:sz w:val="22"/>
    </w:rPr>
  </w:style>
  <w:style w:type="character" w:styleId="PageNumber">
    <w:name w:val="page number"/>
    <w:basedOn w:val="DefaultParagraphFont"/>
    <w:rsid w:val="00997AB7"/>
  </w:style>
  <w:style w:type="character" w:customStyle="1" w:styleId="TextItalics">
    <w:name w:val="Text Italics"/>
    <w:rsid w:val="00997AB7"/>
    <w:rPr>
      <w:i/>
    </w:rPr>
  </w:style>
  <w:style w:type="character" w:customStyle="1" w:styleId="TextBold">
    <w:name w:val="Text Bold"/>
    <w:rsid w:val="00997AB7"/>
    <w:rPr>
      <w:b/>
    </w:rPr>
  </w:style>
  <w:style w:type="character" w:customStyle="1" w:styleId="TextBoldItalics">
    <w:name w:val="Text Bold Italics"/>
    <w:rsid w:val="00997AB7"/>
    <w:rPr>
      <w:b/>
      <w:i/>
    </w:rPr>
  </w:style>
  <w:style w:type="paragraph" w:styleId="TOC4">
    <w:name w:val="toc 4"/>
    <w:basedOn w:val="Normal"/>
    <w:next w:val="Normal"/>
    <w:autoRedefine/>
    <w:uiPriority w:val="39"/>
    <w:rsid w:val="00997AB7"/>
    <w:pPr>
      <w:ind w:left="720"/>
    </w:pPr>
    <w:rPr>
      <w:rFonts w:ascii="Arial" w:hAnsi="Arial"/>
    </w:rPr>
  </w:style>
  <w:style w:type="paragraph" w:customStyle="1" w:styleId="InstructionalText1">
    <w:name w:val="Instructional Text 1"/>
    <w:basedOn w:val="Normal"/>
    <w:next w:val="BodyText"/>
    <w:link w:val="InstructionalText1Char"/>
    <w:rsid w:val="00997AB7"/>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997AB7"/>
    <w:rPr>
      <w:i/>
      <w:iCs/>
      <w:color w:val="0000FF"/>
      <w:sz w:val="24"/>
      <w:lang w:val="x-none" w:eastAsia="x-none"/>
    </w:rPr>
  </w:style>
  <w:style w:type="paragraph" w:customStyle="1" w:styleId="InstructionalNote">
    <w:name w:val="Instructional Note"/>
    <w:basedOn w:val="Normal"/>
    <w:rsid w:val="00997AB7"/>
    <w:pPr>
      <w:numPr>
        <w:numId w:val="65"/>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997AB7"/>
    <w:pPr>
      <w:tabs>
        <w:tab w:val="num" w:pos="720"/>
      </w:tabs>
      <w:spacing w:before="40" w:after="40"/>
      <w:ind w:left="720" w:hanging="360"/>
    </w:pPr>
    <w:rPr>
      <w:i/>
      <w:color w:val="0000FF"/>
      <w:sz w:val="24"/>
      <w:szCs w:val="24"/>
    </w:rPr>
  </w:style>
  <w:style w:type="paragraph" w:customStyle="1" w:styleId="InstructionalBullet2">
    <w:name w:val="Instructional Bullet 2"/>
    <w:basedOn w:val="InstructionalBullet1"/>
    <w:rsid w:val="00997AB7"/>
    <w:pPr>
      <w:tabs>
        <w:tab w:val="clear" w:pos="720"/>
        <w:tab w:val="num" w:pos="1440"/>
      </w:tabs>
      <w:ind w:left="1440"/>
    </w:pPr>
  </w:style>
  <w:style w:type="paragraph" w:customStyle="1" w:styleId="BodyBullet2">
    <w:name w:val="Body Bullet 2"/>
    <w:basedOn w:val="Normal"/>
    <w:link w:val="BodyBullet2Char"/>
    <w:rsid w:val="00997AB7"/>
    <w:pPr>
      <w:numPr>
        <w:numId w:val="66"/>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997AB7"/>
    <w:rPr>
      <w:iCs/>
      <w:sz w:val="22"/>
      <w:szCs w:val="22"/>
      <w:lang w:val="x-none" w:eastAsia="x-none"/>
    </w:rPr>
  </w:style>
  <w:style w:type="character" w:customStyle="1" w:styleId="InstructionalTextBold">
    <w:name w:val="Instructional Text Bold"/>
    <w:rsid w:val="00997AB7"/>
    <w:rPr>
      <w:b/>
      <w:bCs/>
      <w:color w:val="0000FF"/>
    </w:rPr>
  </w:style>
  <w:style w:type="paragraph" w:customStyle="1" w:styleId="InstructionalText2">
    <w:name w:val="Instructional Text 2"/>
    <w:basedOn w:val="InstructionalText1"/>
    <w:next w:val="BodyText"/>
    <w:link w:val="InstructionalText2Char"/>
    <w:rsid w:val="00997AB7"/>
    <w:pPr>
      <w:ind w:left="720"/>
    </w:pPr>
    <w:rPr>
      <w:i w:val="0"/>
      <w:iCs w:val="0"/>
    </w:rPr>
  </w:style>
  <w:style w:type="character" w:customStyle="1" w:styleId="InstructionalText2Char">
    <w:name w:val="Instructional Text 2 Char"/>
    <w:link w:val="InstructionalText2"/>
    <w:rsid w:val="00997AB7"/>
    <w:rPr>
      <w:color w:val="0000FF"/>
      <w:sz w:val="24"/>
      <w:lang w:val="x-none" w:eastAsia="x-none"/>
    </w:rPr>
  </w:style>
  <w:style w:type="paragraph" w:styleId="ListBullet4">
    <w:name w:val="List Bullet 4"/>
    <w:basedOn w:val="Normal"/>
    <w:autoRedefine/>
    <w:semiHidden/>
    <w:rsid w:val="00997AB7"/>
    <w:pPr>
      <w:tabs>
        <w:tab w:val="num" w:pos="1440"/>
      </w:tabs>
      <w:ind w:left="1440" w:hanging="360"/>
    </w:pPr>
  </w:style>
  <w:style w:type="paragraph" w:customStyle="1" w:styleId="InstructionalTable">
    <w:name w:val="Instructional Table"/>
    <w:next w:val="TableText"/>
    <w:rsid w:val="00997AB7"/>
    <w:pPr>
      <w:spacing w:before="120" w:after="120"/>
    </w:pPr>
    <w:rPr>
      <w:rFonts w:ascii="Arial" w:hAnsi="Arial" w:cs="Arial"/>
      <w:i/>
      <w:color w:val="0000FF"/>
    </w:rPr>
  </w:style>
  <w:style w:type="paragraph" w:customStyle="1" w:styleId="Appendix1">
    <w:name w:val="Appendix 1"/>
    <w:basedOn w:val="Heading1"/>
    <w:next w:val="BodyText"/>
    <w:rsid w:val="00997AB7"/>
    <w:pPr>
      <w:numPr>
        <w:numId w:val="67"/>
      </w:numPr>
      <w:ind w:hanging="720"/>
    </w:pPr>
    <w:rPr>
      <w:sz w:val="32"/>
      <w:szCs w:val="24"/>
    </w:rPr>
  </w:style>
  <w:style w:type="paragraph" w:customStyle="1" w:styleId="Appendix2">
    <w:name w:val="Appendix 2"/>
    <w:basedOn w:val="Appendix1"/>
    <w:rsid w:val="00997AB7"/>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997AB7"/>
    <w:pPr>
      <w:spacing w:before="120" w:after="120"/>
    </w:pPr>
    <w:rPr>
      <w:i/>
      <w:color w:val="0000FF"/>
      <w:szCs w:val="20"/>
    </w:rPr>
  </w:style>
  <w:style w:type="character" w:customStyle="1" w:styleId="In-lineInstructionChar">
    <w:name w:val="In-line Instruction Char"/>
    <w:link w:val="In-lineInstruction"/>
    <w:rsid w:val="00997AB7"/>
    <w:rPr>
      <w:i/>
      <w:color w:val="0000FF"/>
      <w:sz w:val="22"/>
    </w:rPr>
  </w:style>
  <w:style w:type="paragraph" w:customStyle="1" w:styleId="TemplateInstructions">
    <w:name w:val="Template Instructions"/>
    <w:basedOn w:val="Normal"/>
    <w:next w:val="Normal"/>
    <w:link w:val="TemplateInstructionsChar"/>
    <w:rsid w:val="00997AB7"/>
    <w:pPr>
      <w:keepNext/>
      <w:keepLines/>
      <w:spacing w:before="40"/>
    </w:pPr>
    <w:rPr>
      <w:i/>
      <w:iCs/>
      <w:color w:val="0000FF"/>
      <w:szCs w:val="22"/>
    </w:rPr>
  </w:style>
  <w:style w:type="character" w:customStyle="1" w:styleId="TemplateInstructionsChar">
    <w:name w:val="Template Instructions Char"/>
    <w:link w:val="TemplateInstructions"/>
    <w:rsid w:val="00997AB7"/>
    <w:rPr>
      <w:i/>
      <w:iCs/>
      <w:color w:val="0000FF"/>
      <w:sz w:val="22"/>
      <w:szCs w:val="22"/>
    </w:rPr>
  </w:style>
  <w:style w:type="paragraph" w:customStyle="1" w:styleId="BulletInstructions">
    <w:name w:val="Bullet Instructions"/>
    <w:basedOn w:val="Normal"/>
    <w:rsid w:val="00997AB7"/>
    <w:pPr>
      <w:numPr>
        <w:numId w:val="69"/>
      </w:numPr>
      <w:tabs>
        <w:tab w:val="num" w:pos="720"/>
      </w:tabs>
      <w:ind w:left="720"/>
    </w:pPr>
    <w:rPr>
      <w:i/>
      <w:color w:val="0000FF"/>
    </w:rPr>
  </w:style>
  <w:style w:type="paragraph" w:customStyle="1" w:styleId="templateinstructions0">
    <w:name w:val="templateinstructions"/>
    <w:basedOn w:val="Normal"/>
    <w:rsid w:val="00997AB7"/>
    <w:pPr>
      <w:spacing w:before="100" w:beforeAutospacing="1" w:after="100" w:afterAutospacing="1"/>
    </w:pPr>
    <w:rPr>
      <w:sz w:val="24"/>
    </w:rPr>
  </w:style>
  <w:style w:type="paragraph" w:customStyle="1" w:styleId="Appendix11">
    <w:name w:val="Appendix 1.1"/>
    <w:basedOn w:val="Heading2"/>
    <w:next w:val="BodyText"/>
    <w:rsid w:val="00997AB7"/>
    <w:pPr>
      <w:keepLines/>
      <w:numPr>
        <w:numId w:val="70"/>
      </w:numPr>
      <w:tabs>
        <w:tab w:val="clear" w:pos="900"/>
        <w:tab w:val="left" w:pos="720"/>
      </w:tabs>
      <w:spacing w:before="240"/>
    </w:pPr>
  </w:style>
  <w:style w:type="character" w:customStyle="1" w:styleId="BodyItalic">
    <w:name w:val="Body Italic"/>
    <w:rsid w:val="00997AB7"/>
    <w:rPr>
      <w:i/>
    </w:rPr>
  </w:style>
  <w:style w:type="paragraph" w:customStyle="1" w:styleId="TableHeadingCentered">
    <w:name w:val="Table Heading Centered"/>
    <w:basedOn w:val="TableHeading"/>
    <w:rsid w:val="00997AB7"/>
    <w:pPr>
      <w:jc w:val="center"/>
    </w:pPr>
    <w:rPr>
      <w:rFonts w:cs="Times New Roman"/>
      <w:sz w:val="16"/>
      <w:szCs w:val="16"/>
    </w:rPr>
  </w:style>
  <w:style w:type="paragraph" w:styleId="TOC5">
    <w:name w:val="toc 5"/>
    <w:basedOn w:val="Normal"/>
    <w:next w:val="Normal"/>
    <w:autoRedefine/>
    <w:uiPriority w:val="39"/>
    <w:rsid w:val="00997AB7"/>
    <w:pPr>
      <w:ind w:left="880"/>
    </w:pPr>
  </w:style>
  <w:style w:type="paragraph" w:styleId="TOC6">
    <w:name w:val="toc 6"/>
    <w:basedOn w:val="Normal"/>
    <w:next w:val="Normal"/>
    <w:autoRedefine/>
    <w:uiPriority w:val="39"/>
    <w:rsid w:val="00997AB7"/>
    <w:pPr>
      <w:ind w:left="1100"/>
    </w:pPr>
  </w:style>
  <w:style w:type="paragraph" w:styleId="TOC7">
    <w:name w:val="toc 7"/>
    <w:basedOn w:val="Normal"/>
    <w:next w:val="Normal"/>
    <w:autoRedefine/>
    <w:uiPriority w:val="39"/>
    <w:rsid w:val="00997AB7"/>
    <w:pPr>
      <w:ind w:left="1320"/>
    </w:pPr>
  </w:style>
  <w:style w:type="paragraph" w:styleId="TOC8">
    <w:name w:val="toc 8"/>
    <w:basedOn w:val="Normal"/>
    <w:next w:val="Normal"/>
    <w:autoRedefine/>
    <w:uiPriority w:val="39"/>
    <w:rsid w:val="00997AB7"/>
    <w:pPr>
      <w:ind w:left="1540"/>
    </w:pPr>
  </w:style>
  <w:style w:type="paragraph" w:styleId="TOC9">
    <w:name w:val="toc 9"/>
    <w:basedOn w:val="Normal"/>
    <w:next w:val="Normal"/>
    <w:autoRedefine/>
    <w:uiPriority w:val="39"/>
    <w:rsid w:val="00997AB7"/>
    <w:pPr>
      <w:ind w:left="1760"/>
    </w:pPr>
  </w:style>
  <w:style w:type="paragraph" w:styleId="BlockText">
    <w:name w:val="Block Text"/>
    <w:basedOn w:val="Normal"/>
    <w:uiPriority w:val="99"/>
    <w:rsid w:val="00997AB7"/>
    <w:pPr>
      <w:spacing w:after="120"/>
      <w:ind w:left="1440" w:right="1440"/>
    </w:pPr>
  </w:style>
  <w:style w:type="paragraph" w:customStyle="1" w:styleId="InstructionalTextMainTitle">
    <w:name w:val="Instructional Text Main Title"/>
    <w:basedOn w:val="InstructionalText1"/>
    <w:next w:val="Title"/>
    <w:qFormat/>
    <w:rsid w:val="00997AB7"/>
    <w:pPr>
      <w:jc w:val="center"/>
    </w:pPr>
    <w:rPr>
      <w:szCs w:val="22"/>
    </w:rPr>
  </w:style>
  <w:style w:type="paragraph" w:customStyle="1" w:styleId="InstructionalTextTitle2">
    <w:name w:val="Instructional Text Title 2"/>
    <w:basedOn w:val="Title2"/>
    <w:next w:val="Title2"/>
    <w:qFormat/>
    <w:rsid w:val="00997AB7"/>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997AB7"/>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997AB7"/>
    <w:rPr>
      <w:rFonts w:ascii="Garamond" w:hAnsi="Garamond"/>
      <w:sz w:val="24"/>
      <w:szCs w:val="24"/>
      <w:lang w:val="x-none" w:eastAsia="x-none"/>
    </w:rPr>
  </w:style>
  <w:style w:type="paragraph" w:customStyle="1" w:styleId="InstructionalText">
    <w:name w:val="Instructional Text"/>
    <w:basedOn w:val="Normal"/>
    <w:link w:val="InstructionalTextChar"/>
    <w:qFormat/>
    <w:rsid w:val="00997AB7"/>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997AB7"/>
    <w:rPr>
      <w:rFonts w:ascii="Garamond" w:hAnsi="Garamond"/>
      <w:i/>
      <w:iCs/>
      <w:color w:val="0000FF"/>
      <w:sz w:val="24"/>
      <w:lang w:val="x-none" w:eastAsia="x-none"/>
    </w:rPr>
  </w:style>
  <w:style w:type="paragraph" w:customStyle="1" w:styleId="Appendix3">
    <w:name w:val="Appendix 3"/>
    <w:basedOn w:val="Appendix2"/>
    <w:qFormat/>
    <w:rsid w:val="00997AB7"/>
    <w:pPr>
      <w:numPr>
        <w:ilvl w:val="0"/>
        <w:numId w:val="0"/>
      </w:numPr>
      <w:tabs>
        <w:tab w:val="left" w:pos="1080"/>
      </w:tabs>
      <w:ind w:left="1080" w:hanging="1080"/>
    </w:pPr>
    <w:rPr>
      <w:sz w:val="28"/>
    </w:rPr>
  </w:style>
  <w:style w:type="paragraph" w:customStyle="1" w:styleId="BodySub-Bullet2">
    <w:name w:val="Body Sub-Bullet 2"/>
    <w:basedOn w:val="BodyBullet2"/>
    <w:rsid w:val="00997AB7"/>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997AB7"/>
    <w:pPr>
      <w:numPr>
        <w:numId w:val="74"/>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997AB7"/>
    <w:rPr>
      <w:rFonts w:ascii="Tahoma" w:hAnsi="Tahoma"/>
      <w:sz w:val="16"/>
      <w:szCs w:val="16"/>
      <w:lang w:val="x-none" w:eastAsia="x-none"/>
    </w:rPr>
  </w:style>
  <w:style w:type="character" w:customStyle="1" w:styleId="DocumentMapChar">
    <w:name w:val="Document Map Char"/>
    <w:link w:val="DocumentMap"/>
    <w:rsid w:val="00997AB7"/>
    <w:rPr>
      <w:rFonts w:ascii="Tahoma" w:hAnsi="Tahoma"/>
      <w:sz w:val="16"/>
      <w:szCs w:val="16"/>
      <w:lang w:val="x-none" w:eastAsia="x-none"/>
    </w:rPr>
  </w:style>
  <w:style w:type="paragraph" w:customStyle="1" w:styleId="BodyNumbered1">
    <w:name w:val="Body Numbered 1"/>
    <w:basedOn w:val="Normal"/>
    <w:rsid w:val="00997AB7"/>
    <w:pPr>
      <w:keepNext/>
      <w:keepLines/>
      <w:numPr>
        <w:numId w:val="75"/>
      </w:numPr>
      <w:tabs>
        <w:tab w:val="clear" w:pos="1260"/>
        <w:tab w:val="num" w:pos="900"/>
      </w:tabs>
      <w:ind w:left="900"/>
    </w:pPr>
    <w:rPr>
      <w:rFonts w:eastAsia="Arial Unicode MS"/>
    </w:rPr>
  </w:style>
  <w:style w:type="paragraph" w:customStyle="1" w:styleId="BodyNumbered3">
    <w:name w:val="Body Numbered 3"/>
    <w:basedOn w:val="Normal"/>
    <w:rsid w:val="00997AB7"/>
    <w:pPr>
      <w:keepNext/>
      <w:keepLines/>
      <w:numPr>
        <w:numId w:val="76"/>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997AB7"/>
    <w:pPr>
      <w:spacing w:before="120"/>
    </w:pPr>
    <w:rPr>
      <w:rFonts w:ascii="Arial" w:hAnsi="Arial" w:cs="Arial"/>
      <w:sz w:val="20"/>
      <w:lang w:val="en-US" w:eastAsia="en-US"/>
    </w:rPr>
  </w:style>
  <w:style w:type="paragraph" w:customStyle="1" w:styleId="BodyNumbered2">
    <w:name w:val="Body Numbered 2"/>
    <w:basedOn w:val="Normal"/>
    <w:rsid w:val="00997AB7"/>
    <w:pPr>
      <w:keepNext/>
      <w:keepLines/>
      <w:numPr>
        <w:numId w:val="77"/>
      </w:numPr>
    </w:pPr>
    <w:rPr>
      <w:rFonts w:eastAsia="Arial Unicode MS"/>
    </w:rPr>
  </w:style>
  <w:style w:type="paragraph" w:customStyle="1" w:styleId="TableTextBullet">
    <w:name w:val="Table Text Bullet"/>
    <w:basedOn w:val="TableText"/>
    <w:rsid w:val="00997AB7"/>
    <w:pPr>
      <w:numPr>
        <w:numId w:val="79"/>
      </w:numPr>
    </w:pPr>
  </w:style>
  <w:style w:type="paragraph" w:styleId="ListBullet">
    <w:name w:val="List Bullet"/>
    <w:basedOn w:val="Normal"/>
    <w:rsid w:val="00997AB7"/>
    <w:pPr>
      <w:numPr>
        <w:numId w:val="78"/>
      </w:numPr>
      <w:contextualSpacing/>
    </w:pPr>
  </w:style>
  <w:style w:type="paragraph" w:styleId="BodyText2">
    <w:name w:val="Body Text 2"/>
    <w:basedOn w:val="Normal"/>
    <w:link w:val="BodyText2Char"/>
    <w:rsid w:val="00997AB7"/>
    <w:pPr>
      <w:spacing w:after="120" w:line="480" w:lineRule="auto"/>
    </w:pPr>
    <w:rPr>
      <w:lang w:val="x-none" w:eastAsia="x-none"/>
    </w:rPr>
  </w:style>
  <w:style w:type="character" w:customStyle="1" w:styleId="BodyText2Char">
    <w:name w:val="Body Text 2 Char"/>
    <w:link w:val="BodyText2"/>
    <w:rsid w:val="00997AB7"/>
    <w:rPr>
      <w:sz w:val="22"/>
      <w:szCs w:val="24"/>
      <w:lang w:val="x-none" w:eastAsia="x-none"/>
    </w:rPr>
  </w:style>
  <w:style w:type="paragraph" w:customStyle="1" w:styleId="TableTextCenter">
    <w:name w:val="Table Text Center"/>
    <w:basedOn w:val="TableText"/>
    <w:qFormat/>
    <w:rsid w:val="00997AB7"/>
    <w:pPr>
      <w:jc w:val="center"/>
    </w:pPr>
  </w:style>
  <w:style w:type="character" w:customStyle="1" w:styleId="apple-converted-space">
    <w:name w:val="apple-converted-space"/>
    <w:rsid w:val="00997AB7"/>
  </w:style>
  <w:style w:type="character" w:customStyle="1" w:styleId="Heading4Char">
    <w:name w:val="Heading 4 Char"/>
    <w:basedOn w:val="DefaultParagraphFont"/>
    <w:link w:val="Heading4"/>
    <w:rsid w:val="002C021D"/>
    <w:rPr>
      <w:rFonts w:ascii="Arial" w:hAnsi="Arial" w:cs="Arial"/>
      <w:b/>
      <w:bCs/>
      <w:iCs/>
      <w:kern w:val="32"/>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096">
      <w:bodyDiv w:val="1"/>
      <w:marLeft w:val="0"/>
      <w:marRight w:val="0"/>
      <w:marTop w:val="0"/>
      <w:marBottom w:val="0"/>
      <w:divBdr>
        <w:top w:val="none" w:sz="0" w:space="0" w:color="auto"/>
        <w:left w:val="none" w:sz="0" w:space="0" w:color="auto"/>
        <w:bottom w:val="none" w:sz="0" w:space="0" w:color="auto"/>
        <w:right w:val="none" w:sz="0" w:space="0" w:color="auto"/>
      </w:divBdr>
      <w:divsChild>
        <w:div w:id="1443457221">
          <w:marLeft w:val="0"/>
          <w:marRight w:val="0"/>
          <w:marTop w:val="0"/>
          <w:marBottom w:val="0"/>
          <w:divBdr>
            <w:top w:val="none" w:sz="0" w:space="0" w:color="auto"/>
            <w:left w:val="none" w:sz="0" w:space="0" w:color="auto"/>
            <w:bottom w:val="none" w:sz="0" w:space="0" w:color="auto"/>
            <w:right w:val="none" w:sz="0" w:space="0" w:color="auto"/>
          </w:divBdr>
          <w:divsChild>
            <w:div w:id="347366673">
              <w:marLeft w:val="0"/>
              <w:marRight w:val="0"/>
              <w:marTop w:val="0"/>
              <w:marBottom w:val="0"/>
              <w:divBdr>
                <w:top w:val="none" w:sz="0" w:space="0" w:color="auto"/>
                <w:left w:val="none" w:sz="0" w:space="0" w:color="auto"/>
                <w:bottom w:val="none" w:sz="0" w:space="0" w:color="auto"/>
                <w:right w:val="none" w:sz="0" w:space="0" w:color="auto"/>
              </w:divBdr>
              <w:divsChild>
                <w:div w:id="2089378066">
                  <w:marLeft w:val="0"/>
                  <w:marRight w:val="0"/>
                  <w:marTop w:val="0"/>
                  <w:marBottom w:val="0"/>
                  <w:divBdr>
                    <w:top w:val="none" w:sz="0" w:space="0" w:color="auto"/>
                    <w:left w:val="none" w:sz="0" w:space="0" w:color="auto"/>
                    <w:bottom w:val="none" w:sz="0" w:space="0" w:color="auto"/>
                    <w:right w:val="none" w:sz="0" w:space="0" w:color="auto"/>
                  </w:divBdr>
                  <w:divsChild>
                    <w:div w:id="1779256192">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sChild>
                            <w:div w:id="1101488752">
                              <w:marLeft w:val="0"/>
                              <w:marRight w:val="0"/>
                              <w:marTop w:val="0"/>
                              <w:marBottom w:val="0"/>
                              <w:divBdr>
                                <w:top w:val="none" w:sz="0" w:space="0" w:color="auto"/>
                                <w:left w:val="none" w:sz="0" w:space="0" w:color="auto"/>
                                <w:bottom w:val="none" w:sz="0" w:space="0" w:color="auto"/>
                                <w:right w:val="none" w:sz="0" w:space="0" w:color="auto"/>
                              </w:divBdr>
                              <w:divsChild>
                                <w:div w:id="439762389">
                                  <w:marLeft w:val="0"/>
                                  <w:marRight w:val="0"/>
                                  <w:marTop w:val="0"/>
                                  <w:marBottom w:val="0"/>
                                  <w:divBdr>
                                    <w:top w:val="none" w:sz="0" w:space="0" w:color="auto"/>
                                    <w:left w:val="none" w:sz="0" w:space="0" w:color="auto"/>
                                    <w:bottom w:val="none" w:sz="0" w:space="0" w:color="auto"/>
                                    <w:right w:val="none" w:sz="0" w:space="0" w:color="auto"/>
                                  </w:divBdr>
                                  <w:divsChild>
                                    <w:div w:id="717626501">
                                      <w:marLeft w:val="0"/>
                                      <w:marRight w:val="0"/>
                                      <w:marTop w:val="0"/>
                                      <w:marBottom w:val="0"/>
                                      <w:divBdr>
                                        <w:top w:val="none" w:sz="0" w:space="0" w:color="auto"/>
                                        <w:left w:val="none" w:sz="0" w:space="0" w:color="auto"/>
                                        <w:bottom w:val="none" w:sz="0" w:space="0" w:color="auto"/>
                                        <w:right w:val="none" w:sz="0" w:space="0" w:color="auto"/>
                                      </w:divBdr>
                                      <w:divsChild>
                                        <w:div w:id="9721182">
                                          <w:marLeft w:val="0"/>
                                          <w:marRight w:val="0"/>
                                          <w:marTop w:val="0"/>
                                          <w:marBottom w:val="0"/>
                                          <w:divBdr>
                                            <w:top w:val="none" w:sz="0" w:space="0" w:color="auto"/>
                                            <w:left w:val="none" w:sz="0" w:space="0" w:color="auto"/>
                                            <w:bottom w:val="none" w:sz="0" w:space="0" w:color="auto"/>
                                            <w:right w:val="none" w:sz="0" w:space="0" w:color="auto"/>
                                          </w:divBdr>
                                          <w:divsChild>
                                            <w:div w:id="2029596075">
                                              <w:marLeft w:val="0"/>
                                              <w:marRight w:val="0"/>
                                              <w:marTop w:val="0"/>
                                              <w:marBottom w:val="0"/>
                                              <w:divBdr>
                                                <w:top w:val="none" w:sz="0" w:space="0" w:color="auto"/>
                                                <w:left w:val="none" w:sz="0" w:space="0" w:color="auto"/>
                                                <w:bottom w:val="none" w:sz="0" w:space="0" w:color="auto"/>
                                                <w:right w:val="none" w:sz="0" w:space="0" w:color="auto"/>
                                              </w:divBdr>
                                              <w:divsChild>
                                                <w:div w:id="608774884">
                                                  <w:marLeft w:val="0"/>
                                                  <w:marRight w:val="0"/>
                                                  <w:marTop w:val="0"/>
                                                  <w:marBottom w:val="0"/>
                                                  <w:divBdr>
                                                    <w:top w:val="none" w:sz="0" w:space="0" w:color="auto"/>
                                                    <w:left w:val="none" w:sz="0" w:space="0" w:color="auto"/>
                                                    <w:bottom w:val="none" w:sz="0" w:space="0" w:color="auto"/>
                                                    <w:right w:val="none" w:sz="0" w:space="0" w:color="auto"/>
                                                  </w:divBdr>
                                                  <w:divsChild>
                                                    <w:div w:id="274871924">
                                                      <w:marLeft w:val="0"/>
                                                      <w:marRight w:val="0"/>
                                                      <w:marTop w:val="0"/>
                                                      <w:marBottom w:val="0"/>
                                                      <w:divBdr>
                                                        <w:top w:val="none" w:sz="0" w:space="0" w:color="auto"/>
                                                        <w:left w:val="none" w:sz="0" w:space="0" w:color="auto"/>
                                                        <w:bottom w:val="none" w:sz="0" w:space="0" w:color="auto"/>
                                                        <w:right w:val="none" w:sz="0" w:space="0" w:color="auto"/>
                                                      </w:divBdr>
                                                      <w:divsChild>
                                                        <w:div w:id="405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424872">
      <w:bodyDiv w:val="1"/>
      <w:marLeft w:val="0"/>
      <w:marRight w:val="0"/>
      <w:marTop w:val="0"/>
      <w:marBottom w:val="0"/>
      <w:divBdr>
        <w:top w:val="none" w:sz="0" w:space="0" w:color="auto"/>
        <w:left w:val="none" w:sz="0" w:space="0" w:color="auto"/>
        <w:bottom w:val="none" w:sz="0" w:space="0" w:color="auto"/>
        <w:right w:val="none" w:sz="0" w:space="0" w:color="auto"/>
      </w:divBdr>
      <w:divsChild>
        <w:div w:id="405733940">
          <w:marLeft w:val="994"/>
          <w:marRight w:val="0"/>
          <w:marTop w:val="77"/>
          <w:marBottom w:val="0"/>
          <w:divBdr>
            <w:top w:val="none" w:sz="0" w:space="0" w:color="auto"/>
            <w:left w:val="none" w:sz="0" w:space="0" w:color="auto"/>
            <w:bottom w:val="none" w:sz="0" w:space="0" w:color="auto"/>
            <w:right w:val="none" w:sz="0" w:space="0" w:color="auto"/>
          </w:divBdr>
        </w:div>
      </w:divsChild>
    </w:div>
    <w:div w:id="170410272">
      <w:bodyDiv w:val="1"/>
      <w:marLeft w:val="0"/>
      <w:marRight w:val="0"/>
      <w:marTop w:val="0"/>
      <w:marBottom w:val="0"/>
      <w:divBdr>
        <w:top w:val="none" w:sz="0" w:space="0" w:color="auto"/>
        <w:left w:val="none" w:sz="0" w:space="0" w:color="auto"/>
        <w:bottom w:val="none" w:sz="0" w:space="0" w:color="auto"/>
        <w:right w:val="none" w:sz="0" w:space="0" w:color="auto"/>
      </w:divBdr>
      <w:divsChild>
        <w:div w:id="1424104233">
          <w:marLeft w:val="994"/>
          <w:marRight w:val="0"/>
          <w:marTop w:val="86"/>
          <w:marBottom w:val="0"/>
          <w:divBdr>
            <w:top w:val="none" w:sz="0" w:space="0" w:color="auto"/>
            <w:left w:val="none" w:sz="0" w:space="0" w:color="auto"/>
            <w:bottom w:val="none" w:sz="0" w:space="0" w:color="auto"/>
            <w:right w:val="none" w:sz="0" w:space="0" w:color="auto"/>
          </w:divBdr>
        </w:div>
        <w:div w:id="1285582335">
          <w:marLeft w:val="994"/>
          <w:marRight w:val="0"/>
          <w:marTop w:val="86"/>
          <w:marBottom w:val="0"/>
          <w:divBdr>
            <w:top w:val="none" w:sz="0" w:space="0" w:color="auto"/>
            <w:left w:val="none" w:sz="0" w:space="0" w:color="auto"/>
            <w:bottom w:val="none" w:sz="0" w:space="0" w:color="auto"/>
            <w:right w:val="none" w:sz="0" w:space="0" w:color="auto"/>
          </w:divBdr>
        </w:div>
        <w:div w:id="86854835">
          <w:marLeft w:val="1627"/>
          <w:marRight w:val="0"/>
          <w:marTop w:val="67"/>
          <w:marBottom w:val="0"/>
          <w:divBdr>
            <w:top w:val="none" w:sz="0" w:space="0" w:color="auto"/>
            <w:left w:val="none" w:sz="0" w:space="0" w:color="auto"/>
            <w:bottom w:val="none" w:sz="0" w:space="0" w:color="auto"/>
            <w:right w:val="none" w:sz="0" w:space="0" w:color="auto"/>
          </w:divBdr>
        </w:div>
      </w:divsChild>
    </w:div>
    <w:div w:id="181938297">
      <w:bodyDiv w:val="1"/>
      <w:marLeft w:val="0"/>
      <w:marRight w:val="0"/>
      <w:marTop w:val="0"/>
      <w:marBottom w:val="0"/>
      <w:divBdr>
        <w:top w:val="none" w:sz="0" w:space="0" w:color="auto"/>
        <w:left w:val="none" w:sz="0" w:space="0" w:color="auto"/>
        <w:bottom w:val="none" w:sz="0" w:space="0" w:color="auto"/>
        <w:right w:val="none" w:sz="0" w:space="0" w:color="auto"/>
      </w:divBdr>
      <w:divsChild>
        <w:div w:id="815839">
          <w:marLeft w:val="1627"/>
          <w:marRight w:val="0"/>
          <w:marTop w:val="67"/>
          <w:marBottom w:val="0"/>
          <w:divBdr>
            <w:top w:val="none" w:sz="0" w:space="0" w:color="auto"/>
            <w:left w:val="none" w:sz="0" w:space="0" w:color="auto"/>
            <w:bottom w:val="none" w:sz="0" w:space="0" w:color="auto"/>
            <w:right w:val="none" w:sz="0" w:space="0" w:color="auto"/>
          </w:divBdr>
        </w:div>
      </w:divsChild>
    </w:div>
    <w:div w:id="182287828">
      <w:bodyDiv w:val="1"/>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sChild>
            <w:div w:id="497111914">
              <w:marLeft w:val="0"/>
              <w:marRight w:val="0"/>
              <w:marTop w:val="0"/>
              <w:marBottom w:val="0"/>
              <w:divBdr>
                <w:top w:val="none" w:sz="0" w:space="0" w:color="auto"/>
                <w:left w:val="none" w:sz="0" w:space="0" w:color="auto"/>
                <w:bottom w:val="none" w:sz="0" w:space="0" w:color="auto"/>
                <w:right w:val="none" w:sz="0" w:space="0" w:color="auto"/>
              </w:divBdr>
              <w:divsChild>
                <w:div w:id="1918855423">
                  <w:marLeft w:val="0"/>
                  <w:marRight w:val="0"/>
                  <w:marTop w:val="0"/>
                  <w:marBottom w:val="0"/>
                  <w:divBdr>
                    <w:top w:val="none" w:sz="0" w:space="0" w:color="auto"/>
                    <w:left w:val="none" w:sz="0" w:space="0" w:color="auto"/>
                    <w:bottom w:val="none" w:sz="0" w:space="0" w:color="auto"/>
                    <w:right w:val="none" w:sz="0" w:space="0" w:color="auto"/>
                  </w:divBdr>
                  <w:divsChild>
                    <w:div w:id="1460995082">
                      <w:marLeft w:val="0"/>
                      <w:marRight w:val="0"/>
                      <w:marTop w:val="0"/>
                      <w:marBottom w:val="0"/>
                      <w:divBdr>
                        <w:top w:val="none" w:sz="0" w:space="0" w:color="auto"/>
                        <w:left w:val="none" w:sz="0" w:space="0" w:color="auto"/>
                        <w:bottom w:val="none" w:sz="0" w:space="0" w:color="auto"/>
                        <w:right w:val="none" w:sz="0" w:space="0" w:color="auto"/>
                      </w:divBdr>
                      <w:divsChild>
                        <w:div w:id="1830096005">
                          <w:marLeft w:val="0"/>
                          <w:marRight w:val="0"/>
                          <w:marTop w:val="0"/>
                          <w:marBottom w:val="0"/>
                          <w:divBdr>
                            <w:top w:val="none" w:sz="0" w:space="0" w:color="auto"/>
                            <w:left w:val="none" w:sz="0" w:space="0" w:color="auto"/>
                            <w:bottom w:val="none" w:sz="0" w:space="0" w:color="auto"/>
                            <w:right w:val="none" w:sz="0" w:space="0" w:color="auto"/>
                          </w:divBdr>
                          <w:divsChild>
                            <w:div w:id="2089498077">
                              <w:marLeft w:val="0"/>
                              <w:marRight w:val="0"/>
                              <w:marTop w:val="0"/>
                              <w:marBottom w:val="0"/>
                              <w:divBdr>
                                <w:top w:val="none" w:sz="0" w:space="0" w:color="auto"/>
                                <w:left w:val="none" w:sz="0" w:space="0" w:color="auto"/>
                                <w:bottom w:val="none" w:sz="0" w:space="0" w:color="auto"/>
                                <w:right w:val="none" w:sz="0" w:space="0" w:color="auto"/>
                              </w:divBdr>
                              <w:divsChild>
                                <w:div w:id="1474522206">
                                  <w:marLeft w:val="0"/>
                                  <w:marRight w:val="0"/>
                                  <w:marTop w:val="0"/>
                                  <w:marBottom w:val="0"/>
                                  <w:divBdr>
                                    <w:top w:val="none" w:sz="0" w:space="0" w:color="auto"/>
                                    <w:left w:val="none" w:sz="0" w:space="0" w:color="auto"/>
                                    <w:bottom w:val="none" w:sz="0" w:space="0" w:color="auto"/>
                                    <w:right w:val="none" w:sz="0" w:space="0" w:color="auto"/>
                                  </w:divBdr>
                                  <w:divsChild>
                                    <w:div w:id="1540120438">
                                      <w:marLeft w:val="0"/>
                                      <w:marRight w:val="0"/>
                                      <w:marTop w:val="0"/>
                                      <w:marBottom w:val="0"/>
                                      <w:divBdr>
                                        <w:top w:val="none" w:sz="0" w:space="0" w:color="auto"/>
                                        <w:left w:val="none" w:sz="0" w:space="0" w:color="auto"/>
                                        <w:bottom w:val="none" w:sz="0" w:space="0" w:color="auto"/>
                                        <w:right w:val="none" w:sz="0" w:space="0" w:color="auto"/>
                                      </w:divBdr>
                                      <w:divsChild>
                                        <w:div w:id="252280716">
                                          <w:marLeft w:val="0"/>
                                          <w:marRight w:val="0"/>
                                          <w:marTop w:val="0"/>
                                          <w:marBottom w:val="0"/>
                                          <w:divBdr>
                                            <w:top w:val="none" w:sz="0" w:space="0" w:color="auto"/>
                                            <w:left w:val="none" w:sz="0" w:space="0" w:color="auto"/>
                                            <w:bottom w:val="none" w:sz="0" w:space="0" w:color="auto"/>
                                            <w:right w:val="none" w:sz="0" w:space="0" w:color="auto"/>
                                          </w:divBdr>
                                          <w:divsChild>
                                            <w:div w:id="779252854">
                                              <w:marLeft w:val="0"/>
                                              <w:marRight w:val="0"/>
                                              <w:marTop w:val="0"/>
                                              <w:marBottom w:val="0"/>
                                              <w:divBdr>
                                                <w:top w:val="none" w:sz="0" w:space="0" w:color="auto"/>
                                                <w:left w:val="none" w:sz="0" w:space="0" w:color="auto"/>
                                                <w:bottom w:val="none" w:sz="0" w:space="0" w:color="auto"/>
                                                <w:right w:val="none" w:sz="0" w:space="0" w:color="auto"/>
                                              </w:divBdr>
                                              <w:divsChild>
                                                <w:div w:id="236793467">
                                                  <w:marLeft w:val="0"/>
                                                  <w:marRight w:val="0"/>
                                                  <w:marTop w:val="0"/>
                                                  <w:marBottom w:val="0"/>
                                                  <w:divBdr>
                                                    <w:top w:val="none" w:sz="0" w:space="0" w:color="auto"/>
                                                    <w:left w:val="none" w:sz="0" w:space="0" w:color="auto"/>
                                                    <w:bottom w:val="none" w:sz="0" w:space="0" w:color="auto"/>
                                                    <w:right w:val="none" w:sz="0" w:space="0" w:color="auto"/>
                                                  </w:divBdr>
                                                  <w:divsChild>
                                                    <w:div w:id="1706784833">
                                                      <w:marLeft w:val="0"/>
                                                      <w:marRight w:val="0"/>
                                                      <w:marTop w:val="0"/>
                                                      <w:marBottom w:val="0"/>
                                                      <w:divBdr>
                                                        <w:top w:val="none" w:sz="0" w:space="0" w:color="auto"/>
                                                        <w:left w:val="none" w:sz="0" w:space="0" w:color="auto"/>
                                                        <w:bottom w:val="none" w:sz="0" w:space="0" w:color="auto"/>
                                                        <w:right w:val="none" w:sz="0" w:space="0" w:color="auto"/>
                                                      </w:divBdr>
                                                      <w:divsChild>
                                                        <w:div w:id="9873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98485">
      <w:bodyDiv w:val="1"/>
      <w:marLeft w:val="0"/>
      <w:marRight w:val="0"/>
      <w:marTop w:val="0"/>
      <w:marBottom w:val="0"/>
      <w:divBdr>
        <w:top w:val="none" w:sz="0" w:space="0" w:color="auto"/>
        <w:left w:val="none" w:sz="0" w:space="0" w:color="auto"/>
        <w:bottom w:val="none" w:sz="0" w:space="0" w:color="auto"/>
        <w:right w:val="none" w:sz="0" w:space="0" w:color="auto"/>
      </w:divBdr>
      <w:divsChild>
        <w:div w:id="812062899">
          <w:marLeft w:val="0"/>
          <w:marRight w:val="0"/>
          <w:marTop w:val="0"/>
          <w:marBottom w:val="0"/>
          <w:divBdr>
            <w:top w:val="none" w:sz="0" w:space="0" w:color="auto"/>
            <w:left w:val="none" w:sz="0" w:space="0" w:color="auto"/>
            <w:bottom w:val="none" w:sz="0" w:space="0" w:color="auto"/>
            <w:right w:val="none" w:sz="0" w:space="0" w:color="auto"/>
          </w:divBdr>
          <w:divsChild>
            <w:div w:id="1645238680">
              <w:marLeft w:val="0"/>
              <w:marRight w:val="0"/>
              <w:marTop w:val="0"/>
              <w:marBottom w:val="0"/>
              <w:divBdr>
                <w:top w:val="none" w:sz="0" w:space="0" w:color="auto"/>
                <w:left w:val="none" w:sz="0" w:space="0" w:color="auto"/>
                <w:bottom w:val="none" w:sz="0" w:space="0" w:color="auto"/>
                <w:right w:val="none" w:sz="0" w:space="0" w:color="auto"/>
              </w:divBdr>
              <w:divsChild>
                <w:div w:id="1713264105">
                  <w:marLeft w:val="0"/>
                  <w:marRight w:val="0"/>
                  <w:marTop w:val="0"/>
                  <w:marBottom w:val="0"/>
                  <w:divBdr>
                    <w:top w:val="none" w:sz="0" w:space="0" w:color="auto"/>
                    <w:left w:val="none" w:sz="0" w:space="0" w:color="auto"/>
                    <w:bottom w:val="none" w:sz="0" w:space="0" w:color="auto"/>
                    <w:right w:val="none" w:sz="0" w:space="0" w:color="auto"/>
                  </w:divBdr>
                  <w:divsChild>
                    <w:div w:id="841049838">
                      <w:marLeft w:val="0"/>
                      <w:marRight w:val="0"/>
                      <w:marTop w:val="0"/>
                      <w:marBottom w:val="0"/>
                      <w:divBdr>
                        <w:top w:val="none" w:sz="0" w:space="0" w:color="auto"/>
                        <w:left w:val="none" w:sz="0" w:space="0" w:color="auto"/>
                        <w:bottom w:val="none" w:sz="0" w:space="0" w:color="auto"/>
                        <w:right w:val="none" w:sz="0" w:space="0" w:color="auto"/>
                      </w:divBdr>
                      <w:divsChild>
                        <w:div w:id="865869467">
                          <w:marLeft w:val="0"/>
                          <w:marRight w:val="0"/>
                          <w:marTop w:val="0"/>
                          <w:marBottom w:val="0"/>
                          <w:divBdr>
                            <w:top w:val="none" w:sz="0" w:space="0" w:color="auto"/>
                            <w:left w:val="none" w:sz="0" w:space="0" w:color="auto"/>
                            <w:bottom w:val="none" w:sz="0" w:space="0" w:color="auto"/>
                            <w:right w:val="none" w:sz="0" w:space="0" w:color="auto"/>
                          </w:divBdr>
                          <w:divsChild>
                            <w:div w:id="830102005">
                              <w:marLeft w:val="0"/>
                              <w:marRight w:val="0"/>
                              <w:marTop w:val="0"/>
                              <w:marBottom w:val="0"/>
                              <w:divBdr>
                                <w:top w:val="none" w:sz="0" w:space="0" w:color="auto"/>
                                <w:left w:val="none" w:sz="0" w:space="0" w:color="auto"/>
                                <w:bottom w:val="none" w:sz="0" w:space="0" w:color="auto"/>
                                <w:right w:val="none" w:sz="0" w:space="0" w:color="auto"/>
                              </w:divBdr>
                              <w:divsChild>
                                <w:div w:id="417485341">
                                  <w:marLeft w:val="0"/>
                                  <w:marRight w:val="0"/>
                                  <w:marTop w:val="0"/>
                                  <w:marBottom w:val="0"/>
                                  <w:divBdr>
                                    <w:top w:val="none" w:sz="0" w:space="0" w:color="auto"/>
                                    <w:left w:val="none" w:sz="0" w:space="0" w:color="auto"/>
                                    <w:bottom w:val="none" w:sz="0" w:space="0" w:color="auto"/>
                                    <w:right w:val="none" w:sz="0" w:space="0" w:color="auto"/>
                                  </w:divBdr>
                                  <w:divsChild>
                                    <w:div w:id="1368869280">
                                      <w:marLeft w:val="0"/>
                                      <w:marRight w:val="0"/>
                                      <w:marTop w:val="0"/>
                                      <w:marBottom w:val="0"/>
                                      <w:divBdr>
                                        <w:top w:val="none" w:sz="0" w:space="0" w:color="auto"/>
                                        <w:left w:val="none" w:sz="0" w:space="0" w:color="auto"/>
                                        <w:bottom w:val="none" w:sz="0" w:space="0" w:color="auto"/>
                                        <w:right w:val="none" w:sz="0" w:space="0" w:color="auto"/>
                                      </w:divBdr>
                                      <w:divsChild>
                                        <w:div w:id="2049181472">
                                          <w:marLeft w:val="0"/>
                                          <w:marRight w:val="0"/>
                                          <w:marTop w:val="0"/>
                                          <w:marBottom w:val="0"/>
                                          <w:divBdr>
                                            <w:top w:val="none" w:sz="0" w:space="0" w:color="auto"/>
                                            <w:left w:val="none" w:sz="0" w:space="0" w:color="auto"/>
                                            <w:bottom w:val="none" w:sz="0" w:space="0" w:color="auto"/>
                                            <w:right w:val="none" w:sz="0" w:space="0" w:color="auto"/>
                                          </w:divBdr>
                                          <w:divsChild>
                                            <w:div w:id="127625413">
                                              <w:marLeft w:val="0"/>
                                              <w:marRight w:val="0"/>
                                              <w:marTop w:val="0"/>
                                              <w:marBottom w:val="0"/>
                                              <w:divBdr>
                                                <w:top w:val="none" w:sz="0" w:space="0" w:color="auto"/>
                                                <w:left w:val="none" w:sz="0" w:space="0" w:color="auto"/>
                                                <w:bottom w:val="none" w:sz="0" w:space="0" w:color="auto"/>
                                                <w:right w:val="none" w:sz="0" w:space="0" w:color="auto"/>
                                              </w:divBdr>
                                              <w:divsChild>
                                                <w:div w:id="164520954">
                                                  <w:marLeft w:val="0"/>
                                                  <w:marRight w:val="0"/>
                                                  <w:marTop w:val="0"/>
                                                  <w:marBottom w:val="0"/>
                                                  <w:divBdr>
                                                    <w:top w:val="none" w:sz="0" w:space="0" w:color="auto"/>
                                                    <w:left w:val="none" w:sz="0" w:space="0" w:color="auto"/>
                                                    <w:bottom w:val="none" w:sz="0" w:space="0" w:color="auto"/>
                                                    <w:right w:val="none" w:sz="0" w:space="0" w:color="auto"/>
                                                  </w:divBdr>
                                                  <w:divsChild>
                                                    <w:div w:id="1262102007">
                                                      <w:marLeft w:val="0"/>
                                                      <w:marRight w:val="0"/>
                                                      <w:marTop w:val="0"/>
                                                      <w:marBottom w:val="0"/>
                                                      <w:divBdr>
                                                        <w:top w:val="none" w:sz="0" w:space="0" w:color="auto"/>
                                                        <w:left w:val="none" w:sz="0" w:space="0" w:color="auto"/>
                                                        <w:bottom w:val="none" w:sz="0" w:space="0" w:color="auto"/>
                                                        <w:right w:val="none" w:sz="0" w:space="0" w:color="auto"/>
                                                      </w:divBdr>
                                                      <w:divsChild>
                                                        <w:div w:id="1994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758757">
      <w:bodyDiv w:val="1"/>
      <w:marLeft w:val="0"/>
      <w:marRight w:val="0"/>
      <w:marTop w:val="0"/>
      <w:marBottom w:val="0"/>
      <w:divBdr>
        <w:top w:val="none" w:sz="0" w:space="0" w:color="auto"/>
        <w:left w:val="none" w:sz="0" w:space="0" w:color="auto"/>
        <w:bottom w:val="none" w:sz="0" w:space="0" w:color="auto"/>
        <w:right w:val="none" w:sz="0" w:space="0" w:color="auto"/>
      </w:divBdr>
      <w:divsChild>
        <w:div w:id="32775814">
          <w:marLeft w:val="0"/>
          <w:marRight w:val="0"/>
          <w:marTop w:val="0"/>
          <w:marBottom w:val="0"/>
          <w:divBdr>
            <w:top w:val="none" w:sz="0" w:space="0" w:color="auto"/>
            <w:left w:val="none" w:sz="0" w:space="0" w:color="auto"/>
            <w:bottom w:val="none" w:sz="0" w:space="0" w:color="auto"/>
            <w:right w:val="none" w:sz="0" w:space="0" w:color="auto"/>
          </w:divBdr>
          <w:divsChild>
            <w:div w:id="791825126">
              <w:marLeft w:val="0"/>
              <w:marRight w:val="0"/>
              <w:marTop w:val="0"/>
              <w:marBottom w:val="0"/>
              <w:divBdr>
                <w:top w:val="none" w:sz="0" w:space="0" w:color="auto"/>
                <w:left w:val="none" w:sz="0" w:space="0" w:color="auto"/>
                <w:bottom w:val="none" w:sz="0" w:space="0" w:color="auto"/>
                <w:right w:val="none" w:sz="0" w:space="0" w:color="auto"/>
              </w:divBdr>
              <w:divsChild>
                <w:div w:id="1121994761">
                  <w:marLeft w:val="0"/>
                  <w:marRight w:val="0"/>
                  <w:marTop w:val="0"/>
                  <w:marBottom w:val="0"/>
                  <w:divBdr>
                    <w:top w:val="none" w:sz="0" w:space="0" w:color="auto"/>
                    <w:left w:val="none" w:sz="0" w:space="0" w:color="auto"/>
                    <w:bottom w:val="none" w:sz="0" w:space="0" w:color="auto"/>
                    <w:right w:val="none" w:sz="0" w:space="0" w:color="auto"/>
                  </w:divBdr>
                  <w:divsChild>
                    <w:div w:id="363137887">
                      <w:marLeft w:val="0"/>
                      <w:marRight w:val="0"/>
                      <w:marTop w:val="0"/>
                      <w:marBottom w:val="0"/>
                      <w:divBdr>
                        <w:top w:val="none" w:sz="0" w:space="0" w:color="auto"/>
                        <w:left w:val="none" w:sz="0" w:space="0" w:color="auto"/>
                        <w:bottom w:val="none" w:sz="0" w:space="0" w:color="auto"/>
                        <w:right w:val="none" w:sz="0" w:space="0" w:color="auto"/>
                      </w:divBdr>
                      <w:divsChild>
                        <w:div w:id="2318306">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444768565">
                                  <w:marLeft w:val="0"/>
                                  <w:marRight w:val="0"/>
                                  <w:marTop w:val="0"/>
                                  <w:marBottom w:val="0"/>
                                  <w:divBdr>
                                    <w:top w:val="none" w:sz="0" w:space="0" w:color="auto"/>
                                    <w:left w:val="none" w:sz="0" w:space="0" w:color="auto"/>
                                    <w:bottom w:val="none" w:sz="0" w:space="0" w:color="auto"/>
                                    <w:right w:val="none" w:sz="0" w:space="0" w:color="auto"/>
                                  </w:divBdr>
                                  <w:divsChild>
                                    <w:div w:id="1568568540">
                                      <w:marLeft w:val="0"/>
                                      <w:marRight w:val="0"/>
                                      <w:marTop w:val="0"/>
                                      <w:marBottom w:val="0"/>
                                      <w:divBdr>
                                        <w:top w:val="none" w:sz="0" w:space="0" w:color="auto"/>
                                        <w:left w:val="none" w:sz="0" w:space="0" w:color="auto"/>
                                        <w:bottom w:val="none" w:sz="0" w:space="0" w:color="auto"/>
                                        <w:right w:val="none" w:sz="0" w:space="0" w:color="auto"/>
                                      </w:divBdr>
                                      <w:divsChild>
                                        <w:div w:id="485824553">
                                          <w:marLeft w:val="0"/>
                                          <w:marRight w:val="0"/>
                                          <w:marTop w:val="0"/>
                                          <w:marBottom w:val="0"/>
                                          <w:divBdr>
                                            <w:top w:val="none" w:sz="0" w:space="0" w:color="auto"/>
                                            <w:left w:val="none" w:sz="0" w:space="0" w:color="auto"/>
                                            <w:bottom w:val="none" w:sz="0" w:space="0" w:color="auto"/>
                                            <w:right w:val="none" w:sz="0" w:space="0" w:color="auto"/>
                                          </w:divBdr>
                                          <w:divsChild>
                                            <w:div w:id="430400089">
                                              <w:marLeft w:val="0"/>
                                              <w:marRight w:val="0"/>
                                              <w:marTop w:val="0"/>
                                              <w:marBottom w:val="0"/>
                                              <w:divBdr>
                                                <w:top w:val="none" w:sz="0" w:space="0" w:color="auto"/>
                                                <w:left w:val="none" w:sz="0" w:space="0" w:color="auto"/>
                                                <w:bottom w:val="none" w:sz="0" w:space="0" w:color="auto"/>
                                                <w:right w:val="none" w:sz="0" w:space="0" w:color="auto"/>
                                              </w:divBdr>
                                              <w:divsChild>
                                                <w:div w:id="1567257799">
                                                  <w:marLeft w:val="0"/>
                                                  <w:marRight w:val="0"/>
                                                  <w:marTop w:val="0"/>
                                                  <w:marBottom w:val="0"/>
                                                  <w:divBdr>
                                                    <w:top w:val="none" w:sz="0" w:space="0" w:color="auto"/>
                                                    <w:left w:val="none" w:sz="0" w:space="0" w:color="auto"/>
                                                    <w:bottom w:val="none" w:sz="0" w:space="0" w:color="auto"/>
                                                    <w:right w:val="none" w:sz="0" w:space="0" w:color="auto"/>
                                                  </w:divBdr>
                                                  <w:divsChild>
                                                    <w:div w:id="793789183">
                                                      <w:marLeft w:val="0"/>
                                                      <w:marRight w:val="0"/>
                                                      <w:marTop w:val="0"/>
                                                      <w:marBottom w:val="0"/>
                                                      <w:divBdr>
                                                        <w:top w:val="none" w:sz="0" w:space="0" w:color="auto"/>
                                                        <w:left w:val="none" w:sz="0" w:space="0" w:color="auto"/>
                                                        <w:bottom w:val="none" w:sz="0" w:space="0" w:color="auto"/>
                                                        <w:right w:val="none" w:sz="0" w:space="0" w:color="auto"/>
                                                      </w:divBdr>
                                                      <w:divsChild>
                                                        <w:div w:id="2120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532190">
      <w:bodyDiv w:val="1"/>
      <w:marLeft w:val="0"/>
      <w:marRight w:val="0"/>
      <w:marTop w:val="0"/>
      <w:marBottom w:val="0"/>
      <w:divBdr>
        <w:top w:val="none" w:sz="0" w:space="0" w:color="auto"/>
        <w:left w:val="none" w:sz="0" w:space="0" w:color="auto"/>
        <w:bottom w:val="none" w:sz="0" w:space="0" w:color="auto"/>
        <w:right w:val="none" w:sz="0" w:space="0" w:color="auto"/>
      </w:divBdr>
      <w:divsChild>
        <w:div w:id="1270694790">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782649530">
                  <w:marLeft w:val="0"/>
                  <w:marRight w:val="0"/>
                  <w:marTop w:val="0"/>
                  <w:marBottom w:val="0"/>
                  <w:divBdr>
                    <w:top w:val="none" w:sz="0" w:space="0" w:color="auto"/>
                    <w:left w:val="none" w:sz="0" w:space="0" w:color="auto"/>
                    <w:bottom w:val="none" w:sz="0" w:space="0" w:color="auto"/>
                    <w:right w:val="none" w:sz="0" w:space="0" w:color="auto"/>
                  </w:divBdr>
                  <w:divsChild>
                    <w:div w:id="1713920114">
                      <w:marLeft w:val="0"/>
                      <w:marRight w:val="0"/>
                      <w:marTop w:val="0"/>
                      <w:marBottom w:val="0"/>
                      <w:divBdr>
                        <w:top w:val="none" w:sz="0" w:space="0" w:color="auto"/>
                        <w:left w:val="none" w:sz="0" w:space="0" w:color="auto"/>
                        <w:bottom w:val="none" w:sz="0" w:space="0" w:color="auto"/>
                        <w:right w:val="none" w:sz="0" w:space="0" w:color="auto"/>
                      </w:divBdr>
                      <w:divsChild>
                        <w:div w:id="1737433576">
                          <w:marLeft w:val="0"/>
                          <w:marRight w:val="0"/>
                          <w:marTop w:val="0"/>
                          <w:marBottom w:val="0"/>
                          <w:divBdr>
                            <w:top w:val="none" w:sz="0" w:space="0" w:color="auto"/>
                            <w:left w:val="none" w:sz="0" w:space="0" w:color="auto"/>
                            <w:bottom w:val="none" w:sz="0" w:space="0" w:color="auto"/>
                            <w:right w:val="none" w:sz="0" w:space="0" w:color="auto"/>
                          </w:divBdr>
                          <w:divsChild>
                            <w:div w:id="1077901436">
                              <w:marLeft w:val="0"/>
                              <w:marRight w:val="0"/>
                              <w:marTop w:val="0"/>
                              <w:marBottom w:val="0"/>
                              <w:divBdr>
                                <w:top w:val="none" w:sz="0" w:space="0" w:color="auto"/>
                                <w:left w:val="none" w:sz="0" w:space="0" w:color="auto"/>
                                <w:bottom w:val="none" w:sz="0" w:space="0" w:color="auto"/>
                                <w:right w:val="none" w:sz="0" w:space="0" w:color="auto"/>
                              </w:divBdr>
                              <w:divsChild>
                                <w:div w:id="1252466031">
                                  <w:marLeft w:val="0"/>
                                  <w:marRight w:val="0"/>
                                  <w:marTop w:val="0"/>
                                  <w:marBottom w:val="0"/>
                                  <w:divBdr>
                                    <w:top w:val="none" w:sz="0" w:space="0" w:color="auto"/>
                                    <w:left w:val="none" w:sz="0" w:space="0" w:color="auto"/>
                                    <w:bottom w:val="none" w:sz="0" w:space="0" w:color="auto"/>
                                    <w:right w:val="none" w:sz="0" w:space="0" w:color="auto"/>
                                  </w:divBdr>
                                  <w:divsChild>
                                    <w:div w:id="450325296">
                                      <w:marLeft w:val="0"/>
                                      <w:marRight w:val="0"/>
                                      <w:marTop w:val="0"/>
                                      <w:marBottom w:val="0"/>
                                      <w:divBdr>
                                        <w:top w:val="none" w:sz="0" w:space="0" w:color="auto"/>
                                        <w:left w:val="none" w:sz="0" w:space="0" w:color="auto"/>
                                        <w:bottom w:val="none" w:sz="0" w:space="0" w:color="auto"/>
                                        <w:right w:val="none" w:sz="0" w:space="0" w:color="auto"/>
                                      </w:divBdr>
                                      <w:divsChild>
                                        <w:div w:id="1770076328">
                                          <w:marLeft w:val="0"/>
                                          <w:marRight w:val="0"/>
                                          <w:marTop w:val="0"/>
                                          <w:marBottom w:val="0"/>
                                          <w:divBdr>
                                            <w:top w:val="none" w:sz="0" w:space="0" w:color="auto"/>
                                            <w:left w:val="none" w:sz="0" w:space="0" w:color="auto"/>
                                            <w:bottom w:val="none" w:sz="0" w:space="0" w:color="auto"/>
                                            <w:right w:val="none" w:sz="0" w:space="0" w:color="auto"/>
                                          </w:divBdr>
                                          <w:divsChild>
                                            <w:div w:id="486749277">
                                              <w:marLeft w:val="0"/>
                                              <w:marRight w:val="0"/>
                                              <w:marTop w:val="0"/>
                                              <w:marBottom w:val="0"/>
                                              <w:divBdr>
                                                <w:top w:val="none" w:sz="0" w:space="0" w:color="auto"/>
                                                <w:left w:val="none" w:sz="0" w:space="0" w:color="auto"/>
                                                <w:bottom w:val="none" w:sz="0" w:space="0" w:color="auto"/>
                                                <w:right w:val="none" w:sz="0" w:space="0" w:color="auto"/>
                                              </w:divBdr>
                                              <w:divsChild>
                                                <w:div w:id="1091513044">
                                                  <w:marLeft w:val="0"/>
                                                  <w:marRight w:val="0"/>
                                                  <w:marTop w:val="0"/>
                                                  <w:marBottom w:val="0"/>
                                                  <w:divBdr>
                                                    <w:top w:val="none" w:sz="0" w:space="0" w:color="auto"/>
                                                    <w:left w:val="none" w:sz="0" w:space="0" w:color="auto"/>
                                                    <w:bottom w:val="none" w:sz="0" w:space="0" w:color="auto"/>
                                                    <w:right w:val="none" w:sz="0" w:space="0" w:color="auto"/>
                                                  </w:divBdr>
                                                  <w:divsChild>
                                                    <w:div w:id="541870233">
                                                      <w:marLeft w:val="0"/>
                                                      <w:marRight w:val="0"/>
                                                      <w:marTop w:val="0"/>
                                                      <w:marBottom w:val="0"/>
                                                      <w:divBdr>
                                                        <w:top w:val="none" w:sz="0" w:space="0" w:color="auto"/>
                                                        <w:left w:val="none" w:sz="0" w:space="0" w:color="auto"/>
                                                        <w:bottom w:val="none" w:sz="0" w:space="0" w:color="auto"/>
                                                        <w:right w:val="none" w:sz="0" w:space="0" w:color="auto"/>
                                                      </w:divBdr>
                                                      <w:divsChild>
                                                        <w:div w:id="431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5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694844">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364914671">
                  <w:marLeft w:val="0"/>
                  <w:marRight w:val="0"/>
                  <w:marTop w:val="0"/>
                  <w:marBottom w:val="0"/>
                  <w:divBdr>
                    <w:top w:val="none" w:sz="0" w:space="0" w:color="auto"/>
                    <w:left w:val="none" w:sz="0" w:space="0" w:color="auto"/>
                    <w:bottom w:val="none" w:sz="0" w:space="0" w:color="auto"/>
                    <w:right w:val="none" w:sz="0" w:space="0" w:color="auto"/>
                  </w:divBdr>
                  <w:divsChild>
                    <w:div w:id="1289314631">
                      <w:marLeft w:val="0"/>
                      <w:marRight w:val="0"/>
                      <w:marTop w:val="0"/>
                      <w:marBottom w:val="0"/>
                      <w:divBdr>
                        <w:top w:val="none" w:sz="0" w:space="0" w:color="auto"/>
                        <w:left w:val="none" w:sz="0" w:space="0" w:color="auto"/>
                        <w:bottom w:val="none" w:sz="0" w:space="0" w:color="auto"/>
                        <w:right w:val="none" w:sz="0" w:space="0" w:color="auto"/>
                      </w:divBdr>
                      <w:divsChild>
                        <w:div w:id="1308196191">
                          <w:marLeft w:val="0"/>
                          <w:marRight w:val="0"/>
                          <w:marTop w:val="0"/>
                          <w:marBottom w:val="0"/>
                          <w:divBdr>
                            <w:top w:val="none" w:sz="0" w:space="0" w:color="auto"/>
                            <w:left w:val="none" w:sz="0" w:space="0" w:color="auto"/>
                            <w:bottom w:val="none" w:sz="0" w:space="0" w:color="auto"/>
                            <w:right w:val="none" w:sz="0" w:space="0" w:color="auto"/>
                          </w:divBdr>
                          <w:divsChild>
                            <w:div w:id="1328170167">
                              <w:marLeft w:val="0"/>
                              <w:marRight w:val="0"/>
                              <w:marTop w:val="0"/>
                              <w:marBottom w:val="0"/>
                              <w:divBdr>
                                <w:top w:val="none" w:sz="0" w:space="0" w:color="auto"/>
                                <w:left w:val="none" w:sz="0" w:space="0" w:color="auto"/>
                                <w:bottom w:val="none" w:sz="0" w:space="0" w:color="auto"/>
                                <w:right w:val="none" w:sz="0" w:space="0" w:color="auto"/>
                              </w:divBdr>
                              <w:divsChild>
                                <w:div w:id="375351599">
                                  <w:marLeft w:val="0"/>
                                  <w:marRight w:val="0"/>
                                  <w:marTop w:val="0"/>
                                  <w:marBottom w:val="0"/>
                                  <w:divBdr>
                                    <w:top w:val="none" w:sz="0" w:space="0" w:color="auto"/>
                                    <w:left w:val="none" w:sz="0" w:space="0" w:color="auto"/>
                                    <w:bottom w:val="none" w:sz="0" w:space="0" w:color="auto"/>
                                    <w:right w:val="none" w:sz="0" w:space="0" w:color="auto"/>
                                  </w:divBdr>
                                  <w:divsChild>
                                    <w:div w:id="423646928">
                                      <w:marLeft w:val="0"/>
                                      <w:marRight w:val="0"/>
                                      <w:marTop w:val="0"/>
                                      <w:marBottom w:val="0"/>
                                      <w:divBdr>
                                        <w:top w:val="none" w:sz="0" w:space="0" w:color="auto"/>
                                        <w:left w:val="none" w:sz="0" w:space="0" w:color="auto"/>
                                        <w:bottom w:val="none" w:sz="0" w:space="0" w:color="auto"/>
                                        <w:right w:val="none" w:sz="0" w:space="0" w:color="auto"/>
                                      </w:divBdr>
                                      <w:divsChild>
                                        <w:div w:id="757870009">
                                          <w:marLeft w:val="0"/>
                                          <w:marRight w:val="0"/>
                                          <w:marTop w:val="0"/>
                                          <w:marBottom w:val="0"/>
                                          <w:divBdr>
                                            <w:top w:val="none" w:sz="0" w:space="0" w:color="auto"/>
                                            <w:left w:val="none" w:sz="0" w:space="0" w:color="auto"/>
                                            <w:bottom w:val="none" w:sz="0" w:space="0" w:color="auto"/>
                                            <w:right w:val="none" w:sz="0" w:space="0" w:color="auto"/>
                                          </w:divBdr>
                                          <w:divsChild>
                                            <w:div w:id="1705325763">
                                              <w:marLeft w:val="0"/>
                                              <w:marRight w:val="0"/>
                                              <w:marTop w:val="0"/>
                                              <w:marBottom w:val="0"/>
                                              <w:divBdr>
                                                <w:top w:val="none" w:sz="0" w:space="0" w:color="auto"/>
                                                <w:left w:val="none" w:sz="0" w:space="0" w:color="auto"/>
                                                <w:bottom w:val="none" w:sz="0" w:space="0" w:color="auto"/>
                                                <w:right w:val="none" w:sz="0" w:space="0" w:color="auto"/>
                                              </w:divBdr>
                                              <w:divsChild>
                                                <w:div w:id="2117014438">
                                                  <w:marLeft w:val="0"/>
                                                  <w:marRight w:val="0"/>
                                                  <w:marTop w:val="0"/>
                                                  <w:marBottom w:val="0"/>
                                                  <w:divBdr>
                                                    <w:top w:val="none" w:sz="0" w:space="0" w:color="auto"/>
                                                    <w:left w:val="none" w:sz="0" w:space="0" w:color="auto"/>
                                                    <w:bottom w:val="none" w:sz="0" w:space="0" w:color="auto"/>
                                                    <w:right w:val="none" w:sz="0" w:space="0" w:color="auto"/>
                                                  </w:divBdr>
                                                  <w:divsChild>
                                                    <w:div w:id="1903056612">
                                                      <w:marLeft w:val="0"/>
                                                      <w:marRight w:val="0"/>
                                                      <w:marTop w:val="0"/>
                                                      <w:marBottom w:val="0"/>
                                                      <w:divBdr>
                                                        <w:top w:val="none" w:sz="0" w:space="0" w:color="auto"/>
                                                        <w:left w:val="none" w:sz="0" w:space="0" w:color="auto"/>
                                                        <w:bottom w:val="none" w:sz="0" w:space="0" w:color="auto"/>
                                                        <w:right w:val="none" w:sz="0" w:space="0" w:color="auto"/>
                                                      </w:divBdr>
                                                      <w:divsChild>
                                                        <w:div w:id="2961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661851">
      <w:bodyDiv w:val="1"/>
      <w:marLeft w:val="0"/>
      <w:marRight w:val="0"/>
      <w:marTop w:val="0"/>
      <w:marBottom w:val="0"/>
      <w:divBdr>
        <w:top w:val="none" w:sz="0" w:space="0" w:color="auto"/>
        <w:left w:val="none" w:sz="0" w:space="0" w:color="auto"/>
        <w:bottom w:val="none" w:sz="0" w:space="0" w:color="auto"/>
        <w:right w:val="none" w:sz="0" w:space="0" w:color="auto"/>
      </w:divBdr>
      <w:divsChild>
        <w:div w:id="171190649">
          <w:marLeft w:val="547"/>
          <w:marRight w:val="0"/>
          <w:marTop w:val="96"/>
          <w:marBottom w:val="0"/>
          <w:divBdr>
            <w:top w:val="none" w:sz="0" w:space="0" w:color="auto"/>
            <w:left w:val="none" w:sz="0" w:space="0" w:color="auto"/>
            <w:bottom w:val="none" w:sz="0" w:space="0" w:color="auto"/>
            <w:right w:val="none" w:sz="0" w:space="0" w:color="auto"/>
          </w:divBdr>
        </w:div>
      </w:divsChild>
    </w:div>
    <w:div w:id="404376749">
      <w:bodyDiv w:val="1"/>
      <w:marLeft w:val="0"/>
      <w:marRight w:val="0"/>
      <w:marTop w:val="0"/>
      <w:marBottom w:val="0"/>
      <w:divBdr>
        <w:top w:val="none" w:sz="0" w:space="0" w:color="auto"/>
        <w:left w:val="none" w:sz="0" w:space="0" w:color="auto"/>
        <w:bottom w:val="none" w:sz="0" w:space="0" w:color="auto"/>
        <w:right w:val="none" w:sz="0" w:space="0" w:color="auto"/>
      </w:divBdr>
    </w:div>
    <w:div w:id="434789305">
      <w:bodyDiv w:val="1"/>
      <w:marLeft w:val="0"/>
      <w:marRight w:val="0"/>
      <w:marTop w:val="0"/>
      <w:marBottom w:val="0"/>
      <w:divBdr>
        <w:top w:val="none" w:sz="0" w:space="0" w:color="auto"/>
        <w:left w:val="none" w:sz="0" w:space="0" w:color="auto"/>
        <w:bottom w:val="none" w:sz="0" w:space="0" w:color="auto"/>
        <w:right w:val="none" w:sz="0" w:space="0" w:color="auto"/>
      </w:divBdr>
      <w:divsChild>
        <w:div w:id="2051027952">
          <w:marLeft w:val="0"/>
          <w:marRight w:val="0"/>
          <w:marTop w:val="0"/>
          <w:marBottom w:val="0"/>
          <w:divBdr>
            <w:top w:val="none" w:sz="0" w:space="0" w:color="auto"/>
            <w:left w:val="none" w:sz="0" w:space="0" w:color="auto"/>
            <w:bottom w:val="none" w:sz="0" w:space="0" w:color="auto"/>
            <w:right w:val="none" w:sz="0" w:space="0" w:color="auto"/>
          </w:divBdr>
          <w:divsChild>
            <w:div w:id="2008944090">
              <w:marLeft w:val="0"/>
              <w:marRight w:val="0"/>
              <w:marTop w:val="0"/>
              <w:marBottom w:val="0"/>
              <w:divBdr>
                <w:top w:val="none" w:sz="0" w:space="0" w:color="auto"/>
                <w:left w:val="none" w:sz="0" w:space="0" w:color="auto"/>
                <w:bottom w:val="none" w:sz="0" w:space="0" w:color="auto"/>
                <w:right w:val="none" w:sz="0" w:space="0" w:color="auto"/>
              </w:divBdr>
              <w:divsChild>
                <w:div w:id="1709329860">
                  <w:marLeft w:val="0"/>
                  <w:marRight w:val="0"/>
                  <w:marTop w:val="0"/>
                  <w:marBottom w:val="0"/>
                  <w:divBdr>
                    <w:top w:val="none" w:sz="0" w:space="0" w:color="auto"/>
                    <w:left w:val="none" w:sz="0" w:space="0" w:color="auto"/>
                    <w:bottom w:val="none" w:sz="0" w:space="0" w:color="auto"/>
                    <w:right w:val="none" w:sz="0" w:space="0" w:color="auto"/>
                  </w:divBdr>
                  <w:divsChild>
                    <w:div w:id="115418481">
                      <w:marLeft w:val="0"/>
                      <w:marRight w:val="0"/>
                      <w:marTop w:val="0"/>
                      <w:marBottom w:val="0"/>
                      <w:divBdr>
                        <w:top w:val="none" w:sz="0" w:space="0" w:color="auto"/>
                        <w:left w:val="none" w:sz="0" w:space="0" w:color="auto"/>
                        <w:bottom w:val="none" w:sz="0" w:space="0" w:color="auto"/>
                        <w:right w:val="none" w:sz="0" w:space="0" w:color="auto"/>
                      </w:divBdr>
                      <w:divsChild>
                        <w:div w:id="315038976">
                          <w:marLeft w:val="0"/>
                          <w:marRight w:val="0"/>
                          <w:marTop w:val="0"/>
                          <w:marBottom w:val="0"/>
                          <w:divBdr>
                            <w:top w:val="none" w:sz="0" w:space="0" w:color="auto"/>
                            <w:left w:val="none" w:sz="0" w:space="0" w:color="auto"/>
                            <w:bottom w:val="none" w:sz="0" w:space="0" w:color="auto"/>
                            <w:right w:val="none" w:sz="0" w:space="0" w:color="auto"/>
                          </w:divBdr>
                          <w:divsChild>
                            <w:div w:id="1259754486">
                              <w:marLeft w:val="0"/>
                              <w:marRight w:val="0"/>
                              <w:marTop w:val="0"/>
                              <w:marBottom w:val="0"/>
                              <w:divBdr>
                                <w:top w:val="none" w:sz="0" w:space="0" w:color="auto"/>
                                <w:left w:val="none" w:sz="0" w:space="0" w:color="auto"/>
                                <w:bottom w:val="none" w:sz="0" w:space="0" w:color="auto"/>
                                <w:right w:val="none" w:sz="0" w:space="0" w:color="auto"/>
                              </w:divBdr>
                              <w:divsChild>
                                <w:div w:id="2076005924">
                                  <w:marLeft w:val="0"/>
                                  <w:marRight w:val="0"/>
                                  <w:marTop w:val="0"/>
                                  <w:marBottom w:val="0"/>
                                  <w:divBdr>
                                    <w:top w:val="none" w:sz="0" w:space="0" w:color="auto"/>
                                    <w:left w:val="none" w:sz="0" w:space="0" w:color="auto"/>
                                    <w:bottom w:val="none" w:sz="0" w:space="0" w:color="auto"/>
                                    <w:right w:val="none" w:sz="0" w:space="0" w:color="auto"/>
                                  </w:divBdr>
                                  <w:divsChild>
                                    <w:div w:id="504783432">
                                      <w:marLeft w:val="0"/>
                                      <w:marRight w:val="0"/>
                                      <w:marTop w:val="0"/>
                                      <w:marBottom w:val="0"/>
                                      <w:divBdr>
                                        <w:top w:val="none" w:sz="0" w:space="0" w:color="auto"/>
                                        <w:left w:val="none" w:sz="0" w:space="0" w:color="auto"/>
                                        <w:bottom w:val="none" w:sz="0" w:space="0" w:color="auto"/>
                                        <w:right w:val="none" w:sz="0" w:space="0" w:color="auto"/>
                                      </w:divBdr>
                                      <w:divsChild>
                                        <w:div w:id="922878757">
                                          <w:marLeft w:val="0"/>
                                          <w:marRight w:val="0"/>
                                          <w:marTop w:val="0"/>
                                          <w:marBottom w:val="0"/>
                                          <w:divBdr>
                                            <w:top w:val="none" w:sz="0" w:space="0" w:color="auto"/>
                                            <w:left w:val="none" w:sz="0" w:space="0" w:color="auto"/>
                                            <w:bottom w:val="none" w:sz="0" w:space="0" w:color="auto"/>
                                            <w:right w:val="none" w:sz="0" w:space="0" w:color="auto"/>
                                          </w:divBdr>
                                          <w:divsChild>
                                            <w:div w:id="1632638101">
                                              <w:marLeft w:val="0"/>
                                              <w:marRight w:val="0"/>
                                              <w:marTop w:val="0"/>
                                              <w:marBottom w:val="0"/>
                                              <w:divBdr>
                                                <w:top w:val="none" w:sz="0" w:space="0" w:color="auto"/>
                                                <w:left w:val="none" w:sz="0" w:space="0" w:color="auto"/>
                                                <w:bottom w:val="none" w:sz="0" w:space="0" w:color="auto"/>
                                                <w:right w:val="none" w:sz="0" w:space="0" w:color="auto"/>
                                              </w:divBdr>
                                              <w:divsChild>
                                                <w:div w:id="376201489">
                                                  <w:marLeft w:val="0"/>
                                                  <w:marRight w:val="0"/>
                                                  <w:marTop w:val="0"/>
                                                  <w:marBottom w:val="0"/>
                                                  <w:divBdr>
                                                    <w:top w:val="none" w:sz="0" w:space="0" w:color="auto"/>
                                                    <w:left w:val="none" w:sz="0" w:space="0" w:color="auto"/>
                                                    <w:bottom w:val="none" w:sz="0" w:space="0" w:color="auto"/>
                                                    <w:right w:val="none" w:sz="0" w:space="0" w:color="auto"/>
                                                  </w:divBdr>
                                                  <w:divsChild>
                                                    <w:div w:id="1870409545">
                                                      <w:marLeft w:val="0"/>
                                                      <w:marRight w:val="0"/>
                                                      <w:marTop w:val="0"/>
                                                      <w:marBottom w:val="0"/>
                                                      <w:divBdr>
                                                        <w:top w:val="none" w:sz="0" w:space="0" w:color="auto"/>
                                                        <w:left w:val="none" w:sz="0" w:space="0" w:color="auto"/>
                                                        <w:bottom w:val="none" w:sz="0" w:space="0" w:color="auto"/>
                                                        <w:right w:val="none" w:sz="0" w:space="0" w:color="auto"/>
                                                      </w:divBdr>
                                                      <w:divsChild>
                                                        <w:div w:id="20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778265">
      <w:bodyDiv w:val="1"/>
      <w:marLeft w:val="0"/>
      <w:marRight w:val="0"/>
      <w:marTop w:val="0"/>
      <w:marBottom w:val="0"/>
      <w:divBdr>
        <w:top w:val="none" w:sz="0" w:space="0" w:color="auto"/>
        <w:left w:val="none" w:sz="0" w:space="0" w:color="auto"/>
        <w:bottom w:val="none" w:sz="0" w:space="0" w:color="auto"/>
        <w:right w:val="none" w:sz="0" w:space="0" w:color="auto"/>
      </w:divBdr>
      <w:divsChild>
        <w:div w:id="652443114">
          <w:marLeft w:val="0"/>
          <w:marRight w:val="0"/>
          <w:marTop w:val="0"/>
          <w:marBottom w:val="0"/>
          <w:divBdr>
            <w:top w:val="none" w:sz="0" w:space="0" w:color="auto"/>
            <w:left w:val="none" w:sz="0" w:space="0" w:color="auto"/>
            <w:bottom w:val="none" w:sz="0" w:space="0" w:color="auto"/>
            <w:right w:val="none" w:sz="0" w:space="0" w:color="auto"/>
          </w:divBdr>
          <w:divsChild>
            <w:div w:id="1061715878">
              <w:marLeft w:val="0"/>
              <w:marRight w:val="0"/>
              <w:marTop w:val="0"/>
              <w:marBottom w:val="0"/>
              <w:divBdr>
                <w:top w:val="none" w:sz="0" w:space="0" w:color="auto"/>
                <w:left w:val="none" w:sz="0" w:space="0" w:color="auto"/>
                <w:bottom w:val="none" w:sz="0" w:space="0" w:color="auto"/>
                <w:right w:val="none" w:sz="0" w:space="0" w:color="auto"/>
              </w:divBdr>
              <w:divsChild>
                <w:div w:id="735131563">
                  <w:marLeft w:val="0"/>
                  <w:marRight w:val="0"/>
                  <w:marTop w:val="0"/>
                  <w:marBottom w:val="0"/>
                  <w:divBdr>
                    <w:top w:val="none" w:sz="0" w:space="0" w:color="auto"/>
                    <w:left w:val="none" w:sz="0" w:space="0" w:color="auto"/>
                    <w:bottom w:val="none" w:sz="0" w:space="0" w:color="auto"/>
                    <w:right w:val="none" w:sz="0" w:space="0" w:color="auto"/>
                  </w:divBdr>
                  <w:divsChild>
                    <w:div w:id="1758332079">
                      <w:marLeft w:val="0"/>
                      <w:marRight w:val="0"/>
                      <w:marTop w:val="0"/>
                      <w:marBottom w:val="0"/>
                      <w:divBdr>
                        <w:top w:val="none" w:sz="0" w:space="0" w:color="auto"/>
                        <w:left w:val="none" w:sz="0" w:space="0" w:color="auto"/>
                        <w:bottom w:val="none" w:sz="0" w:space="0" w:color="auto"/>
                        <w:right w:val="none" w:sz="0" w:space="0" w:color="auto"/>
                      </w:divBdr>
                      <w:divsChild>
                        <w:div w:id="914559213">
                          <w:marLeft w:val="0"/>
                          <w:marRight w:val="0"/>
                          <w:marTop w:val="0"/>
                          <w:marBottom w:val="0"/>
                          <w:divBdr>
                            <w:top w:val="none" w:sz="0" w:space="0" w:color="auto"/>
                            <w:left w:val="none" w:sz="0" w:space="0" w:color="auto"/>
                            <w:bottom w:val="none" w:sz="0" w:space="0" w:color="auto"/>
                            <w:right w:val="none" w:sz="0" w:space="0" w:color="auto"/>
                          </w:divBdr>
                          <w:divsChild>
                            <w:div w:id="2081519065">
                              <w:marLeft w:val="0"/>
                              <w:marRight w:val="0"/>
                              <w:marTop w:val="0"/>
                              <w:marBottom w:val="0"/>
                              <w:divBdr>
                                <w:top w:val="none" w:sz="0" w:space="0" w:color="auto"/>
                                <w:left w:val="none" w:sz="0" w:space="0" w:color="auto"/>
                                <w:bottom w:val="none" w:sz="0" w:space="0" w:color="auto"/>
                                <w:right w:val="none" w:sz="0" w:space="0" w:color="auto"/>
                              </w:divBdr>
                              <w:divsChild>
                                <w:div w:id="1828281654">
                                  <w:marLeft w:val="0"/>
                                  <w:marRight w:val="0"/>
                                  <w:marTop w:val="0"/>
                                  <w:marBottom w:val="0"/>
                                  <w:divBdr>
                                    <w:top w:val="none" w:sz="0" w:space="0" w:color="auto"/>
                                    <w:left w:val="none" w:sz="0" w:space="0" w:color="auto"/>
                                    <w:bottom w:val="none" w:sz="0" w:space="0" w:color="auto"/>
                                    <w:right w:val="none" w:sz="0" w:space="0" w:color="auto"/>
                                  </w:divBdr>
                                  <w:divsChild>
                                    <w:div w:id="586572413">
                                      <w:marLeft w:val="0"/>
                                      <w:marRight w:val="0"/>
                                      <w:marTop w:val="0"/>
                                      <w:marBottom w:val="0"/>
                                      <w:divBdr>
                                        <w:top w:val="none" w:sz="0" w:space="0" w:color="auto"/>
                                        <w:left w:val="none" w:sz="0" w:space="0" w:color="auto"/>
                                        <w:bottom w:val="none" w:sz="0" w:space="0" w:color="auto"/>
                                        <w:right w:val="none" w:sz="0" w:space="0" w:color="auto"/>
                                      </w:divBdr>
                                      <w:divsChild>
                                        <w:div w:id="1204099912">
                                          <w:marLeft w:val="0"/>
                                          <w:marRight w:val="0"/>
                                          <w:marTop w:val="0"/>
                                          <w:marBottom w:val="0"/>
                                          <w:divBdr>
                                            <w:top w:val="none" w:sz="0" w:space="0" w:color="auto"/>
                                            <w:left w:val="none" w:sz="0" w:space="0" w:color="auto"/>
                                            <w:bottom w:val="none" w:sz="0" w:space="0" w:color="auto"/>
                                            <w:right w:val="none" w:sz="0" w:space="0" w:color="auto"/>
                                          </w:divBdr>
                                          <w:divsChild>
                                            <w:div w:id="2083481569">
                                              <w:marLeft w:val="0"/>
                                              <w:marRight w:val="0"/>
                                              <w:marTop w:val="0"/>
                                              <w:marBottom w:val="0"/>
                                              <w:divBdr>
                                                <w:top w:val="none" w:sz="0" w:space="0" w:color="auto"/>
                                                <w:left w:val="none" w:sz="0" w:space="0" w:color="auto"/>
                                                <w:bottom w:val="none" w:sz="0" w:space="0" w:color="auto"/>
                                                <w:right w:val="none" w:sz="0" w:space="0" w:color="auto"/>
                                              </w:divBdr>
                                              <w:divsChild>
                                                <w:div w:id="1469130421">
                                                  <w:marLeft w:val="0"/>
                                                  <w:marRight w:val="0"/>
                                                  <w:marTop w:val="0"/>
                                                  <w:marBottom w:val="0"/>
                                                  <w:divBdr>
                                                    <w:top w:val="none" w:sz="0" w:space="0" w:color="auto"/>
                                                    <w:left w:val="none" w:sz="0" w:space="0" w:color="auto"/>
                                                    <w:bottom w:val="none" w:sz="0" w:space="0" w:color="auto"/>
                                                    <w:right w:val="none" w:sz="0" w:space="0" w:color="auto"/>
                                                  </w:divBdr>
                                                  <w:divsChild>
                                                    <w:div w:id="1730879299">
                                                      <w:marLeft w:val="0"/>
                                                      <w:marRight w:val="0"/>
                                                      <w:marTop w:val="0"/>
                                                      <w:marBottom w:val="0"/>
                                                      <w:divBdr>
                                                        <w:top w:val="none" w:sz="0" w:space="0" w:color="auto"/>
                                                        <w:left w:val="none" w:sz="0" w:space="0" w:color="auto"/>
                                                        <w:bottom w:val="none" w:sz="0" w:space="0" w:color="auto"/>
                                                        <w:right w:val="none" w:sz="0" w:space="0" w:color="auto"/>
                                                      </w:divBdr>
                                                      <w:divsChild>
                                                        <w:div w:id="582183773">
                                                          <w:marLeft w:val="0"/>
                                                          <w:marRight w:val="0"/>
                                                          <w:marTop w:val="0"/>
                                                          <w:marBottom w:val="0"/>
                                                          <w:divBdr>
                                                            <w:top w:val="none" w:sz="0" w:space="0" w:color="auto"/>
                                                            <w:left w:val="none" w:sz="0" w:space="0" w:color="auto"/>
                                                            <w:bottom w:val="none" w:sz="0" w:space="0" w:color="auto"/>
                                                            <w:right w:val="none" w:sz="0" w:space="0" w:color="auto"/>
                                                          </w:divBdr>
                                                          <w:divsChild>
                                                            <w:div w:id="69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1309601">
      <w:bodyDiv w:val="1"/>
      <w:marLeft w:val="0"/>
      <w:marRight w:val="0"/>
      <w:marTop w:val="0"/>
      <w:marBottom w:val="0"/>
      <w:divBdr>
        <w:top w:val="none" w:sz="0" w:space="0" w:color="auto"/>
        <w:left w:val="none" w:sz="0" w:space="0" w:color="auto"/>
        <w:bottom w:val="none" w:sz="0" w:space="0" w:color="auto"/>
        <w:right w:val="none" w:sz="0" w:space="0" w:color="auto"/>
      </w:divBdr>
      <w:divsChild>
        <w:div w:id="445586455">
          <w:marLeft w:val="547"/>
          <w:marRight w:val="0"/>
          <w:marTop w:val="86"/>
          <w:marBottom w:val="0"/>
          <w:divBdr>
            <w:top w:val="none" w:sz="0" w:space="0" w:color="auto"/>
            <w:left w:val="none" w:sz="0" w:space="0" w:color="auto"/>
            <w:bottom w:val="none" w:sz="0" w:space="0" w:color="auto"/>
            <w:right w:val="none" w:sz="0" w:space="0" w:color="auto"/>
          </w:divBdr>
        </w:div>
      </w:divsChild>
    </w:div>
    <w:div w:id="556087873">
      <w:bodyDiv w:val="1"/>
      <w:marLeft w:val="0"/>
      <w:marRight w:val="0"/>
      <w:marTop w:val="0"/>
      <w:marBottom w:val="0"/>
      <w:divBdr>
        <w:top w:val="none" w:sz="0" w:space="0" w:color="auto"/>
        <w:left w:val="none" w:sz="0" w:space="0" w:color="auto"/>
        <w:bottom w:val="none" w:sz="0" w:space="0" w:color="auto"/>
        <w:right w:val="none" w:sz="0" w:space="0" w:color="auto"/>
      </w:divBdr>
      <w:divsChild>
        <w:div w:id="2036881995">
          <w:marLeft w:val="0"/>
          <w:marRight w:val="0"/>
          <w:marTop w:val="0"/>
          <w:marBottom w:val="0"/>
          <w:divBdr>
            <w:top w:val="none" w:sz="0" w:space="0" w:color="auto"/>
            <w:left w:val="none" w:sz="0" w:space="0" w:color="auto"/>
            <w:bottom w:val="none" w:sz="0" w:space="0" w:color="auto"/>
            <w:right w:val="none" w:sz="0" w:space="0" w:color="auto"/>
          </w:divBdr>
          <w:divsChild>
            <w:div w:id="1976062601">
              <w:marLeft w:val="0"/>
              <w:marRight w:val="0"/>
              <w:marTop w:val="0"/>
              <w:marBottom w:val="0"/>
              <w:divBdr>
                <w:top w:val="none" w:sz="0" w:space="0" w:color="auto"/>
                <w:left w:val="none" w:sz="0" w:space="0" w:color="auto"/>
                <w:bottom w:val="none" w:sz="0" w:space="0" w:color="auto"/>
                <w:right w:val="none" w:sz="0" w:space="0" w:color="auto"/>
              </w:divBdr>
              <w:divsChild>
                <w:div w:id="1181894784">
                  <w:marLeft w:val="0"/>
                  <w:marRight w:val="0"/>
                  <w:marTop w:val="0"/>
                  <w:marBottom w:val="0"/>
                  <w:divBdr>
                    <w:top w:val="none" w:sz="0" w:space="0" w:color="auto"/>
                    <w:left w:val="none" w:sz="0" w:space="0" w:color="auto"/>
                    <w:bottom w:val="none" w:sz="0" w:space="0" w:color="auto"/>
                    <w:right w:val="none" w:sz="0" w:space="0" w:color="auto"/>
                  </w:divBdr>
                  <w:divsChild>
                    <w:div w:id="2016030044">
                      <w:marLeft w:val="0"/>
                      <w:marRight w:val="0"/>
                      <w:marTop w:val="0"/>
                      <w:marBottom w:val="0"/>
                      <w:divBdr>
                        <w:top w:val="none" w:sz="0" w:space="0" w:color="auto"/>
                        <w:left w:val="none" w:sz="0" w:space="0" w:color="auto"/>
                        <w:bottom w:val="none" w:sz="0" w:space="0" w:color="auto"/>
                        <w:right w:val="none" w:sz="0" w:space="0" w:color="auto"/>
                      </w:divBdr>
                      <w:divsChild>
                        <w:div w:id="721558092">
                          <w:marLeft w:val="0"/>
                          <w:marRight w:val="0"/>
                          <w:marTop w:val="150"/>
                          <w:marBottom w:val="0"/>
                          <w:divBdr>
                            <w:top w:val="none" w:sz="0" w:space="0" w:color="auto"/>
                            <w:left w:val="none" w:sz="0" w:space="0" w:color="auto"/>
                            <w:bottom w:val="none" w:sz="0" w:space="0" w:color="auto"/>
                            <w:right w:val="none" w:sz="0" w:space="0" w:color="auto"/>
                          </w:divBdr>
                          <w:divsChild>
                            <w:div w:id="498427355">
                              <w:marLeft w:val="0"/>
                              <w:marRight w:val="0"/>
                              <w:marTop w:val="0"/>
                              <w:marBottom w:val="0"/>
                              <w:divBdr>
                                <w:top w:val="none" w:sz="0" w:space="0" w:color="auto"/>
                                <w:left w:val="none" w:sz="0" w:space="0" w:color="auto"/>
                                <w:bottom w:val="none" w:sz="0" w:space="0" w:color="auto"/>
                                <w:right w:val="none" w:sz="0" w:space="0" w:color="auto"/>
                              </w:divBdr>
                              <w:divsChild>
                                <w:div w:id="1240822726">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660234225">
                                          <w:marLeft w:val="0"/>
                                          <w:marRight w:val="0"/>
                                          <w:marTop w:val="0"/>
                                          <w:marBottom w:val="0"/>
                                          <w:divBdr>
                                            <w:top w:val="none" w:sz="0" w:space="0" w:color="auto"/>
                                            <w:left w:val="none" w:sz="0" w:space="0" w:color="auto"/>
                                            <w:bottom w:val="none" w:sz="0" w:space="0" w:color="auto"/>
                                            <w:right w:val="none" w:sz="0" w:space="0" w:color="auto"/>
                                          </w:divBdr>
                                          <w:divsChild>
                                            <w:div w:id="236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78587">
      <w:bodyDiv w:val="1"/>
      <w:marLeft w:val="0"/>
      <w:marRight w:val="0"/>
      <w:marTop w:val="0"/>
      <w:marBottom w:val="0"/>
      <w:divBdr>
        <w:top w:val="none" w:sz="0" w:space="0" w:color="auto"/>
        <w:left w:val="none" w:sz="0" w:space="0" w:color="auto"/>
        <w:bottom w:val="none" w:sz="0" w:space="0" w:color="auto"/>
        <w:right w:val="none" w:sz="0" w:space="0" w:color="auto"/>
      </w:divBdr>
    </w:div>
    <w:div w:id="617562958">
      <w:bodyDiv w:val="1"/>
      <w:marLeft w:val="0"/>
      <w:marRight w:val="0"/>
      <w:marTop w:val="0"/>
      <w:marBottom w:val="0"/>
      <w:divBdr>
        <w:top w:val="none" w:sz="0" w:space="0" w:color="auto"/>
        <w:left w:val="none" w:sz="0" w:space="0" w:color="auto"/>
        <w:bottom w:val="none" w:sz="0" w:space="0" w:color="auto"/>
        <w:right w:val="none" w:sz="0" w:space="0" w:color="auto"/>
      </w:divBdr>
      <w:divsChild>
        <w:div w:id="1637832187">
          <w:marLeft w:val="994"/>
          <w:marRight w:val="0"/>
          <w:marTop w:val="77"/>
          <w:marBottom w:val="0"/>
          <w:divBdr>
            <w:top w:val="none" w:sz="0" w:space="0" w:color="auto"/>
            <w:left w:val="none" w:sz="0" w:space="0" w:color="auto"/>
            <w:bottom w:val="none" w:sz="0" w:space="0" w:color="auto"/>
            <w:right w:val="none" w:sz="0" w:space="0" w:color="auto"/>
          </w:divBdr>
        </w:div>
      </w:divsChild>
    </w:div>
    <w:div w:id="640959433">
      <w:bodyDiv w:val="1"/>
      <w:marLeft w:val="0"/>
      <w:marRight w:val="0"/>
      <w:marTop w:val="0"/>
      <w:marBottom w:val="0"/>
      <w:divBdr>
        <w:top w:val="none" w:sz="0" w:space="0" w:color="auto"/>
        <w:left w:val="none" w:sz="0" w:space="0" w:color="auto"/>
        <w:bottom w:val="none" w:sz="0" w:space="0" w:color="auto"/>
        <w:right w:val="none" w:sz="0" w:space="0" w:color="auto"/>
      </w:divBdr>
      <w:divsChild>
        <w:div w:id="1439641938">
          <w:marLeft w:val="994"/>
          <w:marRight w:val="0"/>
          <w:marTop w:val="86"/>
          <w:marBottom w:val="0"/>
          <w:divBdr>
            <w:top w:val="none" w:sz="0" w:space="0" w:color="auto"/>
            <w:left w:val="none" w:sz="0" w:space="0" w:color="auto"/>
            <w:bottom w:val="none" w:sz="0" w:space="0" w:color="auto"/>
            <w:right w:val="none" w:sz="0" w:space="0" w:color="auto"/>
          </w:divBdr>
        </w:div>
      </w:divsChild>
    </w:div>
    <w:div w:id="643656553">
      <w:bodyDiv w:val="1"/>
      <w:marLeft w:val="0"/>
      <w:marRight w:val="0"/>
      <w:marTop w:val="0"/>
      <w:marBottom w:val="0"/>
      <w:divBdr>
        <w:top w:val="none" w:sz="0" w:space="0" w:color="auto"/>
        <w:left w:val="none" w:sz="0" w:space="0" w:color="auto"/>
        <w:bottom w:val="none" w:sz="0" w:space="0" w:color="auto"/>
        <w:right w:val="none" w:sz="0" w:space="0" w:color="auto"/>
      </w:divBdr>
    </w:div>
    <w:div w:id="698776280">
      <w:bodyDiv w:val="1"/>
      <w:marLeft w:val="0"/>
      <w:marRight w:val="0"/>
      <w:marTop w:val="0"/>
      <w:marBottom w:val="0"/>
      <w:divBdr>
        <w:top w:val="none" w:sz="0" w:space="0" w:color="auto"/>
        <w:left w:val="none" w:sz="0" w:space="0" w:color="auto"/>
        <w:bottom w:val="none" w:sz="0" w:space="0" w:color="auto"/>
        <w:right w:val="none" w:sz="0" w:space="0" w:color="auto"/>
      </w:divBdr>
    </w:div>
    <w:div w:id="715930531">
      <w:bodyDiv w:val="1"/>
      <w:marLeft w:val="0"/>
      <w:marRight w:val="0"/>
      <w:marTop w:val="0"/>
      <w:marBottom w:val="0"/>
      <w:divBdr>
        <w:top w:val="none" w:sz="0" w:space="0" w:color="auto"/>
        <w:left w:val="none" w:sz="0" w:space="0" w:color="auto"/>
        <w:bottom w:val="none" w:sz="0" w:space="0" w:color="auto"/>
        <w:right w:val="none" w:sz="0" w:space="0" w:color="auto"/>
      </w:divBdr>
    </w:div>
    <w:div w:id="734200334">
      <w:bodyDiv w:val="1"/>
      <w:marLeft w:val="0"/>
      <w:marRight w:val="0"/>
      <w:marTop w:val="0"/>
      <w:marBottom w:val="0"/>
      <w:divBdr>
        <w:top w:val="none" w:sz="0" w:space="0" w:color="auto"/>
        <w:left w:val="none" w:sz="0" w:space="0" w:color="auto"/>
        <w:bottom w:val="none" w:sz="0" w:space="0" w:color="auto"/>
        <w:right w:val="none" w:sz="0" w:space="0" w:color="auto"/>
      </w:divBdr>
      <w:divsChild>
        <w:div w:id="1125540625">
          <w:marLeft w:val="0"/>
          <w:marRight w:val="0"/>
          <w:marTop w:val="0"/>
          <w:marBottom w:val="0"/>
          <w:divBdr>
            <w:top w:val="none" w:sz="0" w:space="0" w:color="auto"/>
            <w:left w:val="none" w:sz="0" w:space="0" w:color="auto"/>
            <w:bottom w:val="none" w:sz="0" w:space="0" w:color="auto"/>
            <w:right w:val="none" w:sz="0" w:space="0" w:color="auto"/>
          </w:divBdr>
          <w:divsChild>
            <w:div w:id="1678120980">
              <w:marLeft w:val="0"/>
              <w:marRight w:val="0"/>
              <w:marTop w:val="0"/>
              <w:marBottom w:val="0"/>
              <w:divBdr>
                <w:top w:val="none" w:sz="0" w:space="0" w:color="auto"/>
                <w:left w:val="none" w:sz="0" w:space="0" w:color="auto"/>
                <w:bottom w:val="none" w:sz="0" w:space="0" w:color="auto"/>
                <w:right w:val="none" w:sz="0" w:space="0" w:color="auto"/>
              </w:divBdr>
              <w:divsChild>
                <w:div w:id="981619553">
                  <w:marLeft w:val="0"/>
                  <w:marRight w:val="0"/>
                  <w:marTop w:val="0"/>
                  <w:marBottom w:val="0"/>
                  <w:divBdr>
                    <w:top w:val="none" w:sz="0" w:space="0" w:color="auto"/>
                    <w:left w:val="none" w:sz="0" w:space="0" w:color="auto"/>
                    <w:bottom w:val="none" w:sz="0" w:space="0" w:color="auto"/>
                    <w:right w:val="none" w:sz="0" w:space="0" w:color="auto"/>
                  </w:divBdr>
                  <w:divsChild>
                    <w:div w:id="725959102">
                      <w:marLeft w:val="0"/>
                      <w:marRight w:val="0"/>
                      <w:marTop w:val="0"/>
                      <w:marBottom w:val="0"/>
                      <w:divBdr>
                        <w:top w:val="none" w:sz="0" w:space="0" w:color="auto"/>
                        <w:left w:val="none" w:sz="0" w:space="0" w:color="auto"/>
                        <w:bottom w:val="none" w:sz="0" w:space="0" w:color="auto"/>
                        <w:right w:val="none" w:sz="0" w:space="0" w:color="auto"/>
                      </w:divBdr>
                      <w:divsChild>
                        <w:div w:id="353285">
                          <w:marLeft w:val="0"/>
                          <w:marRight w:val="0"/>
                          <w:marTop w:val="0"/>
                          <w:marBottom w:val="0"/>
                          <w:divBdr>
                            <w:top w:val="none" w:sz="0" w:space="0" w:color="auto"/>
                            <w:left w:val="none" w:sz="0" w:space="0" w:color="auto"/>
                            <w:bottom w:val="none" w:sz="0" w:space="0" w:color="auto"/>
                            <w:right w:val="none" w:sz="0" w:space="0" w:color="auto"/>
                          </w:divBdr>
                          <w:divsChild>
                            <w:div w:id="283538563">
                              <w:marLeft w:val="0"/>
                              <w:marRight w:val="0"/>
                              <w:marTop w:val="0"/>
                              <w:marBottom w:val="0"/>
                              <w:divBdr>
                                <w:top w:val="none" w:sz="0" w:space="0" w:color="auto"/>
                                <w:left w:val="none" w:sz="0" w:space="0" w:color="auto"/>
                                <w:bottom w:val="none" w:sz="0" w:space="0" w:color="auto"/>
                                <w:right w:val="none" w:sz="0" w:space="0" w:color="auto"/>
                              </w:divBdr>
                              <w:divsChild>
                                <w:div w:id="161049187">
                                  <w:marLeft w:val="0"/>
                                  <w:marRight w:val="0"/>
                                  <w:marTop w:val="0"/>
                                  <w:marBottom w:val="0"/>
                                  <w:divBdr>
                                    <w:top w:val="none" w:sz="0" w:space="0" w:color="auto"/>
                                    <w:left w:val="none" w:sz="0" w:space="0" w:color="auto"/>
                                    <w:bottom w:val="none" w:sz="0" w:space="0" w:color="auto"/>
                                    <w:right w:val="none" w:sz="0" w:space="0" w:color="auto"/>
                                  </w:divBdr>
                                  <w:divsChild>
                                    <w:div w:id="317152283">
                                      <w:marLeft w:val="0"/>
                                      <w:marRight w:val="0"/>
                                      <w:marTop w:val="0"/>
                                      <w:marBottom w:val="0"/>
                                      <w:divBdr>
                                        <w:top w:val="none" w:sz="0" w:space="0" w:color="auto"/>
                                        <w:left w:val="none" w:sz="0" w:space="0" w:color="auto"/>
                                        <w:bottom w:val="none" w:sz="0" w:space="0" w:color="auto"/>
                                        <w:right w:val="none" w:sz="0" w:space="0" w:color="auto"/>
                                      </w:divBdr>
                                      <w:divsChild>
                                        <w:div w:id="498037879">
                                          <w:marLeft w:val="0"/>
                                          <w:marRight w:val="0"/>
                                          <w:marTop w:val="0"/>
                                          <w:marBottom w:val="0"/>
                                          <w:divBdr>
                                            <w:top w:val="none" w:sz="0" w:space="0" w:color="auto"/>
                                            <w:left w:val="none" w:sz="0" w:space="0" w:color="auto"/>
                                            <w:bottom w:val="none" w:sz="0" w:space="0" w:color="auto"/>
                                            <w:right w:val="none" w:sz="0" w:space="0" w:color="auto"/>
                                          </w:divBdr>
                                          <w:divsChild>
                                            <w:div w:id="1078668732">
                                              <w:marLeft w:val="0"/>
                                              <w:marRight w:val="0"/>
                                              <w:marTop w:val="0"/>
                                              <w:marBottom w:val="0"/>
                                              <w:divBdr>
                                                <w:top w:val="none" w:sz="0" w:space="0" w:color="auto"/>
                                                <w:left w:val="none" w:sz="0" w:space="0" w:color="auto"/>
                                                <w:bottom w:val="none" w:sz="0" w:space="0" w:color="auto"/>
                                                <w:right w:val="none" w:sz="0" w:space="0" w:color="auto"/>
                                              </w:divBdr>
                                              <w:divsChild>
                                                <w:div w:id="1516116438">
                                                  <w:marLeft w:val="0"/>
                                                  <w:marRight w:val="0"/>
                                                  <w:marTop w:val="0"/>
                                                  <w:marBottom w:val="0"/>
                                                  <w:divBdr>
                                                    <w:top w:val="none" w:sz="0" w:space="0" w:color="auto"/>
                                                    <w:left w:val="none" w:sz="0" w:space="0" w:color="auto"/>
                                                    <w:bottom w:val="none" w:sz="0" w:space="0" w:color="auto"/>
                                                    <w:right w:val="none" w:sz="0" w:space="0" w:color="auto"/>
                                                  </w:divBdr>
                                                  <w:divsChild>
                                                    <w:div w:id="1784031170">
                                                      <w:marLeft w:val="0"/>
                                                      <w:marRight w:val="0"/>
                                                      <w:marTop w:val="0"/>
                                                      <w:marBottom w:val="0"/>
                                                      <w:divBdr>
                                                        <w:top w:val="none" w:sz="0" w:space="0" w:color="auto"/>
                                                        <w:left w:val="none" w:sz="0" w:space="0" w:color="auto"/>
                                                        <w:bottom w:val="none" w:sz="0" w:space="0" w:color="auto"/>
                                                        <w:right w:val="none" w:sz="0" w:space="0" w:color="auto"/>
                                                      </w:divBdr>
                                                      <w:divsChild>
                                                        <w:div w:id="1800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0218101">
      <w:bodyDiv w:val="1"/>
      <w:marLeft w:val="0"/>
      <w:marRight w:val="0"/>
      <w:marTop w:val="0"/>
      <w:marBottom w:val="0"/>
      <w:divBdr>
        <w:top w:val="none" w:sz="0" w:space="0" w:color="auto"/>
        <w:left w:val="none" w:sz="0" w:space="0" w:color="auto"/>
        <w:bottom w:val="none" w:sz="0" w:space="0" w:color="auto"/>
        <w:right w:val="none" w:sz="0" w:space="0" w:color="auto"/>
      </w:divBdr>
    </w:div>
    <w:div w:id="780495057">
      <w:bodyDiv w:val="1"/>
      <w:marLeft w:val="0"/>
      <w:marRight w:val="0"/>
      <w:marTop w:val="0"/>
      <w:marBottom w:val="0"/>
      <w:divBdr>
        <w:top w:val="none" w:sz="0" w:space="0" w:color="auto"/>
        <w:left w:val="none" w:sz="0" w:space="0" w:color="auto"/>
        <w:bottom w:val="none" w:sz="0" w:space="0" w:color="auto"/>
        <w:right w:val="none" w:sz="0" w:space="0" w:color="auto"/>
      </w:divBdr>
    </w:div>
    <w:div w:id="979069577">
      <w:bodyDiv w:val="1"/>
      <w:marLeft w:val="0"/>
      <w:marRight w:val="0"/>
      <w:marTop w:val="0"/>
      <w:marBottom w:val="0"/>
      <w:divBdr>
        <w:top w:val="none" w:sz="0" w:space="0" w:color="auto"/>
        <w:left w:val="none" w:sz="0" w:space="0" w:color="auto"/>
        <w:bottom w:val="none" w:sz="0" w:space="0" w:color="auto"/>
        <w:right w:val="none" w:sz="0" w:space="0" w:color="auto"/>
      </w:divBdr>
      <w:divsChild>
        <w:div w:id="1580091332">
          <w:marLeft w:val="0"/>
          <w:marRight w:val="0"/>
          <w:marTop w:val="0"/>
          <w:marBottom w:val="0"/>
          <w:divBdr>
            <w:top w:val="none" w:sz="0" w:space="0" w:color="auto"/>
            <w:left w:val="none" w:sz="0" w:space="0" w:color="auto"/>
            <w:bottom w:val="none" w:sz="0" w:space="0" w:color="auto"/>
            <w:right w:val="none" w:sz="0" w:space="0" w:color="auto"/>
          </w:divBdr>
          <w:divsChild>
            <w:div w:id="998576742">
              <w:marLeft w:val="0"/>
              <w:marRight w:val="0"/>
              <w:marTop w:val="0"/>
              <w:marBottom w:val="0"/>
              <w:divBdr>
                <w:top w:val="none" w:sz="0" w:space="0" w:color="auto"/>
                <w:left w:val="none" w:sz="0" w:space="0" w:color="auto"/>
                <w:bottom w:val="none" w:sz="0" w:space="0" w:color="auto"/>
                <w:right w:val="none" w:sz="0" w:space="0" w:color="auto"/>
              </w:divBdr>
              <w:divsChild>
                <w:div w:id="740295291">
                  <w:marLeft w:val="0"/>
                  <w:marRight w:val="0"/>
                  <w:marTop w:val="0"/>
                  <w:marBottom w:val="0"/>
                  <w:divBdr>
                    <w:top w:val="none" w:sz="0" w:space="0" w:color="auto"/>
                    <w:left w:val="none" w:sz="0" w:space="0" w:color="auto"/>
                    <w:bottom w:val="none" w:sz="0" w:space="0" w:color="auto"/>
                    <w:right w:val="none" w:sz="0" w:space="0" w:color="auto"/>
                  </w:divBdr>
                  <w:divsChild>
                    <w:div w:id="868882331">
                      <w:marLeft w:val="0"/>
                      <w:marRight w:val="0"/>
                      <w:marTop w:val="0"/>
                      <w:marBottom w:val="0"/>
                      <w:divBdr>
                        <w:top w:val="none" w:sz="0" w:space="0" w:color="auto"/>
                        <w:left w:val="none" w:sz="0" w:space="0" w:color="auto"/>
                        <w:bottom w:val="none" w:sz="0" w:space="0" w:color="auto"/>
                        <w:right w:val="none" w:sz="0" w:space="0" w:color="auto"/>
                      </w:divBdr>
                      <w:divsChild>
                        <w:div w:id="929121820">
                          <w:marLeft w:val="0"/>
                          <w:marRight w:val="0"/>
                          <w:marTop w:val="0"/>
                          <w:marBottom w:val="0"/>
                          <w:divBdr>
                            <w:top w:val="none" w:sz="0" w:space="0" w:color="auto"/>
                            <w:left w:val="none" w:sz="0" w:space="0" w:color="auto"/>
                            <w:bottom w:val="none" w:sz="0" w:space="0" w:color="auto"/>
                            <w:right w:val="none" w:sz="0" w:space="0" w:color="auto"/>
                          </w:divBdr>
                          <w:divsChild>
                            <w:div w:id="1727797555">
                              <w:marLeft w:val="0"/>
                              <w:marRight w:val="0"/>
                              <w:marTop w:val="0"/>
                              <w:marBottom w:val="0"/>
                              <w:divBdr>
                                <w:top w:val="none" w:sz="0" w:space="0" w:color="auto"/>
                                <w:left w:val="none" w:sz="0" w:space="0" w:color="auto"/>
                                <w:bottom w:val="none" w:sz="0" w:space="0" w:color="auto"/>
                                <w:right w:val="none" w:sz="0" w:space="0" w:color="auto"/>
                              </w:divBdr>
                              <w:divsChild>
                                <w:div w:id="437025466">
                                  <w:marLeft w:val="0"/>
                                  <w:marRight w:val="0"/>
                                  <w:marTop w:val="0"/>
                                  <w:marBottom w:val="0"/>
                                  <w:divBdr>
                                    <w:top w:val="none" w:sz="0" w:space="0" w:color="auto"/>
                                    <w:left w:val="none" w:sz="0" w:space="0" w:color="auto"/>
                                    <w:bottom w:val="none" w:sz="0" w:space="0" w:color="auto"/>
                                    <w:right w:val="none" w:sz="0" w:space="0" w:color="auto"/>
                                  </w:divBdr>
                                  <w:divsChild>
                                    <w:div w:id="345207630">
                                      <w:marLeft w:val="0"/>
                                      <w:marRight w:val="0"/>
                                      <w:marTop w:val="0"/>
                                      <w:marBottom w:val="0"/>
                                      <w:divBdr>
                                        <w:top w:val="none" w:sz="0" w:space="0" w:color="auto"/>
                                        <w:left w:val="none" w:sz="0" w:space="0" w:color="auto"/>
                                        <w:bottom w:val="none" w:sz="0" w:space="0" w:color="auto"/>
                                        <w:right w:val="none" w:sz="0" w:space="0" w:color="auto"/>
                                      </w:divBdr>
                                      <w:divsChild>
                                        <w:div w:id="1527981499">
                                          <w:marLeft w:val="0"/>
                                          <w:marRight w:val="0"/>
                                          <w:marTop w:val="0"/>
                                          <w:marBottom w:val="0"/>
                                          <w:divBdr>
                                            <w:top w:val="none" w:sz="0" w:space="0" w:color="auto"/>
                                            <w:left w:val="none" w:sz="0" w:space="0" w:color="auto"/>
                                            <w:bottom w:val="none" w:sz="0" w:space="0" w:color="auto"/>
                                            <w:right w:val="none" w:sz="0" w:space="0" w:color="auto"/>
                                          </w:divBdr>
                                          <w:divsChild>
                                            <w:div w:id="1015424498">
                                              <w:marLeft w:val="0"/>
                                              <w:marRight w:val="0"/>
                                              <w:marTop w:val="0"/>
                                              <w:marBottom w:val="0"/>
                                              <w:divBdr>
                                                <w:top w:val="none" w:sz="0" w:space="0" w:color="auto"/>
                                                <w:left w:val="none" w:sz="0" w:space="0" w:color="auto"/>
                                                <w:bottom w:val="none" w:sz="0" w:space="0" w:color="auto"/>
                                                <w:right w:val="none" w:sz="0" w:space="0" w:color="auto"/>
                                              </w:divBdr>
                                              <w:divsChild>
                                                <w:div w:id="105470810">
                                                  <w:marLeft w:val="0"/>
                                                  <w:marRight w:val="0"/>
                                                  <w:marTop w:val="0"/>
                                                  <w:marBottom w:val="0"/>
                                                  <w:divBdr>
                                                    <w:top w:val="none" w:sz="0" w:space="0" w:color="auto"/>
                                                    <w:left w:val="none" w:sz="0" w:space="0" w:color="auto"/>
                                                    <w:bottom w:val="none" w:sz="0" w:space="0" w:color="auto"/>
                                                    <w:right w:val="none" w:sz="0" w:space="0" w:color="auto"/>
                                                  </w:divBdr>
                                                  <w:divsChild>
                                                    <w:div w:id="921332286">
                                                      <w:marLeft w:val="0"/>
                                                      <w:marRight w:val="0"/>
                                                      <w:marTop w:val="0"/>
                                                      <w:marBottom w:val="0"/>
                                                      <w:divBdr>
                                                        <w:top w:val="none" w:sz="0" w:space="0" w:color="auto"/>
                                                        <w:left w:val="none" w:sz="0" w:space="0" w:color="auto"/>
                                                        <w:bottom w:val="none" w:sz="0" w:space="0" w:color="auto"/>
                                                        <w:right w:val="none" w:sz="0" w:space="0" w:color="auto"/>
                                                      </w:divBdr>
                                                      <w:divsChild>
                                                        <w:div w:id="1867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531083">
      <w:bodyDiv w:val="1"/>
      <w:marLeft w:val="0"/>
      <w:marRight w:val="0"/>
      <w:marTop w:val="0"/>
      <w:marBottom w:val="0"/>
      <w:divBdr>
        <w:top w:val="none" w:sz="0" w:space="0" w:color="auto"/>
        <w:left w:val="none" w:sz="0" w:space="0" w:color="auto"/>
        <w:bottom w:val="none" w:sz="0" w:space="0" w:color="auto"/>
        <w:right w:val="none" w:sz="0" w:space="0" w:color="auto"/>
      </w:divBdr>
      <w:divsChild>
        <w:div w:id="1491555712">
          <w:marLeft w:val="547"/>
          <w:marRight w:val="0"/>
          <w:marTop w:val="86"/>
          <w:marBottom w:val="0"/>
          <w:divBdr>
            <w:top w:val="none" w:sz="0" w:space="0" w:color="auto"/>
            <w:left w:val="none" w:sz="0" w:space="0" w:color="auto"/>
            <w:bottom w:val="none" w:sz="0" w:space="0" w:color="auto"/>
            <w:right w:val="none" w:sz="0" w:space="0" w:color="auto"/>
          </w:divBdr>
        </w:div>
      </w:divsChild>
    </w:div>
    <w:div w:id="982272975">
      <w:bodyDiv w:val="1"/>
      <w:marLeft w:val="0"/>
      <w:marRight w:val="0"/>
      <w:marTop w:val="0"/>
      <w:marBottom w:val="0"/>
      <w:divBdr>
        <w:top w:val="none" w:sz="0" w:space="0" w:color="auto"/>
        <w:left w:val="none" w:sz="0" w:space="0" w:color="auto"/>
        <w:bottom w:val="none" w:sz="0" w:space="0" w:color="auto"/>
        <w:right w:val="none" w:sz="0" w:space="0" w:color="auto"/>
      </w:divBdr>
    </w:div>
    <w:div w:id="1030103726">
      <w:bodyDiv w:val="1"/>
      <w:marLeft w:val="0"/>
      <w:marRight w:val="0"/>
      <w:marTop w:val="0"/>
      <w:marBottom w:val="0"/>
      <w:divBdr>
        <w:top w:val="none" w:sz="0" w:space="0" w:color="auto"/>
        <w:left w:val="none" w:sz="0" w:space="0" w:color="auto"/>
        <w:bottom w:val="none" w:sz="0" w:space="0" w:color="auto"/>
        <w:right w:val="none" w:sz="0" w:space="0" w:color="auto"/>
      </w:divBdr>
    </w:div>
    <w:div w:id="1031414837">
      <w:bodyDiv w:val="1"/>
      <w:marLeft w:val="0"/>
      <w:marRight w:val="0"/>
      <w:marTop w:val="0"/>
      <w:marBottom w:val="0"/>
      <w:divBdr>
        <w:top w:val="none" w:sz="0" w:space="0" w:color="auto"/>
        <w:left w:val="none" w:sz="0" w:space="0" w:color="auto"/>
        <w:bottom w:val="none" w:sz="0" w:space="0" w:color="auto"/>
        <w:right w:val="none" w:sz="0" w:space="0" w:color="auto"/>
      </w:divBdr>
      <w:divsChild>
        <w:div w:id="1818958324">
          <w:marLeft w:val="547"/>
          <w:marRight w:val="0"/>
          <w:marTop w:val="86"/>
          <w:marBottom w:val="0"/>
          <w:divBdr>
            <w:top w:val="none" w:sz="0" w:space="0" w:color="auto"/>
            <w:left w:val="none" w:sz="0" w:space="0" w:color="auto"/>
            <w:bottom w:val="none" w:sz="0" w:space="0" w:color="auto"/>
            <w:right w:val="none" w:sz="0" w:space="0" w:color="auto"/>
          </w:divBdr>
        </w:div>
      </w:divsChild>
    </w:div>
    <w:div w:id="1050109264">
      <w:bodyDiv w:val="1"/>
      <w:marLeft w:val="0"/>
      <w:marRight w:val="0"/>
      <w:marTop w:val="0"/>
      <w:marBottom w:val="0"/>
      <w:divBdr>
        <w:top w:val="none" w:sz="0" w:space="0" w:color="auto"/>
        <w:left w:val="none" w:sz="0" w:space="0" w:color="auto"/>
        <w:bottom w:val="none" w:sz="0" w:space="0" w:color="auto"/>
        <w:right w:val="none" w:sz="0" w:space="0" w:color="auto"/>
      </w:divBdr>
      <w:divsChild>
        <w:div w:id="1334140172">
          <w:marLeft w:val="0"/>
          <w:marRight w:val="0"/>
          <w:marTop w:val="0"/>
          <w:marBottom w:val="0"/>
          <w:divBdr>
            <w:top w:val="none" w:sz="0" w:space="0" w:color="auto"/>
            <w:left w:val="none" w:sz="0" w:space="0" w:color="auto"/>
            <w:bottom w:val="none" w:sz="0" w:space="0" w:color="auto"/>
            <w:right w:val="none" w:sz="0" w:space="0" w:color="auto"/>
          </w:divBdr>
          <w:divsChild>
            <w:div w:id="958417447">
              <w:marLeft w:val="0"/>
              <w:marRight w:val="0"/>
              <w:marTop w:val="0"/>
              <w:marBottom w:val="0"/>
              <w:divBdr>
                <w:top w:val="none" w:sz="0" w:space="0" w:color="auto"/>
                <w:left w:val="none" w:sz="0" w:space="0" w:color="auto"/>
                <w:bottom w:val="none" w:sz="0" w:space="0" w:color="auto"/>
                <w:right w:val="none" w:sz="0" w:space="0" w:color="auto"/>
              </w:divBdr>
              <w:divsChild>
                <w:div w:id="894046544">
                  <w:marLeft w:val="0"/>
                  <w:marRight w:val="0"/>
                  <w:marTop w:val="0"/>
                  <w:marBottom w:val="0"/>
                  <w:divBdr>
                    <w:top w:val="none" w:sz="0" w:space="0" w:color="auto"/>
                    <w:left w:val="none" w:sz="0" w:space="0" w:color="auto"/>
                    <w:bottom w:val="none" w:sz="0" w:space="0" w:color="auto"/>
                    <w:right w:val="none" w:sz="0" w:space="0" w:color="auto"/>
                  </w:divBdr>
                  <w:divsChild>
                    <w:div w:id="2045053397">
                      <w:marLeft w:val="0"/>
                      <w:marRight w:val="0"/>
                      <w:marTop w:val="0"/>
                      <w:marBottom w:val="0"/>
                      <w:divBdr>
                        <w:top w:val="none" w:sz="0" w:space="0" w:color="auto"/>
                        <w:left w:val="none" w:sz="0" w:space="0" w:color="auto"/>
                        <w:bottom w:val="none" w:sz="0" w:space="0" w:color="auto"/>
                        <w:right w:val="none" w:sz="0" w:space="0" w:color="auto"/>
                      </w:divBdr>
                      <w:divsChild>
                        <w:div w:id="186260455">
                          <w:marLeft w:val="0"/>
                          <w:marRight w:val="0"/>
                          <w:marTop w:val="0"/>
                          <w:marBottom w:val="0"/>
                          <w:divBdr>
                            <w:top w:val="none" w:sz="0" w:space="0" w:color="auto"/>
                            <w:left w:val="none" w:sz="0" w:space="0" w:color="auto"/>
                            <w:bottom w:val="none" w:sz="0" w:space="0" w:color="auto"/>
                            <w:right w:val="none" w:sz="0" w:space="0" w:color="auto"/>
                          </w:divBdr>
                          <w:divsChild>
                            <w:div w:id="432555630">
                              <w:marLeft w:val="0"/>
                              <w:marRight w:val="0"/>
                              <w:marTop w:val="0"/>
                              <w:marBottom w:val="0"/>
                              <w:divBdr>
                                <w:top w:val="none" w:sz="0" w:space="0" w:color="auto"/>
                                <w:left w:val="none" w:sz="0" w:space="0" w:color="auto"/>
                                <w:bottom w:val="none" w:sz="0" w:space="0" w:color="auto"/>
                                <w:right w:val="none" w:sz="0" w:space="0" w:color="auto"/>
                              </w:divBdr>
                              <w:divsChild>
                                <w:div w:id="312833727">
                                  <w:marLeft w:val="0"/>
                                  <w:marRight w:val="0"/>
                                  <w:marTop w:val="0"/>
                                  <w:marBottom w:val="0"/>
                                  <w:divBdr>
                                    <w:top w:val="none" w:sz="0" w:space="0" w:color="auto"/>
                                    <w:left w:val="none" w:sz="0" w:space="0" w:color="auto"/>
                                    <w:bottom w:val="none" w:sz="0" w:space="0" w:color="auto"/>
                                    <w:right w:val="none" w:sz="0" w:space="0" w:color="auto"/>
                                  </w:divBdr>
                                  <w:divsChild>
                                    <w:div w:id="205223301">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39539787">
                                              <w:marLeft w:val="0"/>
                                              <w:marRight w:val="0"/>
                                              <w:marTop w:val="0"/>
                                              <w:marBottom w:val="0"/>
                                              <w:divBdr>
                                                <w:top w:val="none" w:sz="0" w:space="0" w:color="auto"/>
                                                <w:left w:val="none" w:sz="0" w:space="0" w:color="auto"/>
                                                <w:bottom w:val="none" w:sz="0" w:space="0" w:color="auto"/>
                                                <w:right w:val="none" w:sz="0" w:space="0" w:color="auto"/>
                                              </w:divBdr>
                                              <w:divsChild>
                                                <w:div w:id="1666784064">
                                                  <w:marLeft w:val="0"/>
                                                  <w:marRight w:val="0"/>
                                                  <w:marTop w:val="0"/>
                                                  <w:marBottom w:val="0"/>
                                                  <w:divBdr>
                                                    <w:top w:val="none" w:sz="0" w:space="0" w:color="auto"/>
                                                    <w:left w:val="none" w:sz="0" w:space="0" w:color="auto"/>
                                                    <w:bottom w:val="none" w:sz="0" w:space="0" w:color="auto"/>
                                                    <w:right w:val="none" w:sz="0" w:space="0" w:color="auto"/>
                                                  </w:divBdr>
                                                  <w:divsChild>
                                                    <w:div w:id="858355359">
                                                      <w:marLeft w:val="0"/>
                                                      <w:marRight w:val="0"/>
                                                      <w:marTop w:val="0"/>
                                                      <w:marBottom w:val="0"/>
                                                      <w:divBdr>
                                                        <w:top w:val="none" w:sz="0" w:space="0" w:color="auto"/>
                                                        <w:left w:val="none" w:sz="0" w:space="0" w:color="auto"/>
                                                        <w:bottom w:val="none" w:sz="0" w:space="0" w:color="auto"/>
                                                        <w:right w:val="none" w:sz="0" w:space="0" w:color="auto"/>
                                                      </w:divBdr>
                                                      <w:divsChild>
                                                        <w:div w:id="84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242976">
      <w:bodyDiv w:val="1"/>
      <w:marLeft w:val="0"/>
      <w:marRight w:val="0"/>
      <w:marTop w:val="0"/>
      <w:marBottom w:val="0"/>
      <w:divBdr>
        <w:top w:val="none" w:sz="0" w:space="0" w:color="auto"/>
        <w:left w:val="none" w:sz="0" w:space="0" w:color="auto"/>
        <w:bottom w:val="none" w:sz="0" w:space="0" w:color="auto"/>
        <w:right w:val="none" w:sz="0" w:space="0" w:color="auto"/>
      </w:divBdr>
      <w:divsChild>
        <w:div w:id="491410593">
          <w:marLeft w:val="0"/>
          <w:marRight w:val="0"/>
          <w:marTop w:val="0"/>
          <w:marBottom w:val="0"/>
          <w:divBdr>
            <w:top w:val="none" w:sz="0" w:space="0" w:color="auto"/>
            <w:left w:val="none" w:sz="0" w:space="0" w:color="auto"/>
            <w:bottom w:val="none" w:sz="0" w:space="0" w:color="auto"/>
            <w:right w:val="none" w:sz="0" w:space="0" w:color="auto"/>
          </w:divBdr>
          <w:divsChild>
            <w:div w:id="1860776474">
              <w:marLeft w:val="0"/>
              <w:marRight w:val="0"/>
              <w:marTop w:val="0"/>
              <w:marBottom w:val="0"/>
              <w:divBdr>
                <w:top w:val="none" w:sz="0" w:space="0" w:color="auto"/>
                <w:left w:val="none" w:sz="0" w:space="0" w:color="auto"/>
                <w:bottom w:val="none" w:sz="0" w:space="0" w:color="auto"/>
                <w:right w:val="none" w:sz="0" w:space="0" w:color="auto"/>
              </w:divBdr>
              <w:divsChild>
                <w:div w:id="686909874">
                  <w:marLeft w:val="0"/>
                  <w:marRight w:val="0"/>
                  <w:marTop w:val="0"/>
                  <w:marBottom w:val="0"/>
                  <w:divBdr>
                    <w:top w:val="none" w:sz="0" w:space="0" w:color="auto"/>
                    <w:left w:val="none" w:sz="0" w:space="0" w:color="auto"/>
                    <w:bottom w:val="none" w:sz="0" w:space="0" w:color="auto"/>
                    <w:right w:val="none" w:sz="0" w:space="0" w:color="auto"/>
                  </w:divBdr>
                  <w:divsChild>
                    <w:div w:id="1560701010">
                      <w:marLeft w:val="0"/>
                      <w:marRight w:val="0"/>
                      <w:marTop w:val="0"/>
                      <w:marBottom w:val="0"/>
                      <w:divBdr>
                        <w:top w:val="none" w:sz="0" w:space="0" w:color="auto"/>
                        <w:left w:val="none" w:sz="0" w:space="0" w:color="auto"/>
                        <w:bottom w:val="none" w:sz="0" w:space="0" w:color="auto"/>
                        <w:right w:val="none" w:sz="0" w:space="0" w:color="auto"/>
                      </w:divBdr>
                      <w:divsChild>
                        <w:div w:id="2058166590">
                          <w:marLeft w:val="0"/>
                          <w:marRight w:val="0"/>
                          <w:marTop w:val="0"/>
                          <w:marBottom w:val="0"/>
                          <w:divBdr>
                            <w:top w:val="none" w:sz="0" w:space="0" w:color="auto"/>
                            <w:left w:val="none" w:sz="0" w:space="0" w:color="auto"/>
                            <w:bottom w:val="none" w:sz="0" w:space="0" w:color="auto"/>
                            <w:right w:val="none" w:sz="0" w:space="0" w:color="auto"/>
                          </w:divBdr>
                          <w:divsChild>
                            <w:div w:id="193815162">
                              <w:marLeft w:val="0"/>
                              <w:marRight w:val="0"/>
                              <w:marTop w:val="0"/>
                              <w:marBottom w:val="0"/>
                              <w:divBdr>
                                <w:top w:val="none" w:sz="0" w:space="0" w:color="auto"/>
                                <w:left w:val="none" w:sz="0" w:space="0" w:color="auto"/>
                                <w:bottom w:val="none" w:sz="0" w:space="0" w:color="auto"/>
                                <w:right w:val="none" w:sz="0" w:space="0" w:color="auto"/>
                              </w:divBdr>
                              <w:divsChild>
                                <w:div w:id="444662534">
                                  <w:marLeft w:val="0"/>
                                  <w:marRight w:val="0"/>
                                  <w:marTop w:val="0"/>
                                  <w:marBottom w:val="0"/>
                                  <w:divBdr>
                                    <w:top w:val="none" w:sz="0" w:space="0" w:color="auto"/>
                                    <w:left w:val="none" w:sz="0" w:space="0" w:color="auto"/>
                                    <w:bottom w:val="none" w:sz="0" w:space="0" w:color="auto"/>
                                    <w:right w:val="none" w:sz="0" w:space="0" w:color="auto"/>
                                  </w:divBdr>
                                  <w:divsChild>
                                    <w:div w:id="775750653">
                                      <w:marLeft w:val="0"/>
                                      <w:marRight w:val="0"/>
                                      <w:marTop w:val="0"/>
                                      <w:marBottom w:val="0"/>
                                      <w:divBdr>
                                        <w:top w:val="none" w:sz="0" w:space="0" w:color="auto"/>
                                        <w:left w:val="none" w:sz="0" w:space="0" w:color="auto"/>
                                        <w:bottom w:val="none" w:sz="0" w:space="0" w:color="auto"/>
                                        <w:right w:val="none" w:sz="0" w:space="0" w:color="auto"/>
                                      </w:divBdr>
                                      <w:divsChild>
                                        <w:div w:id="56050537">
                                          <w:marLeft w:val="0"/>
                                          <w:marRight w:val="0"/>
                                          <w:marTop w:val="0"/>
                                          <w:marBottom w:val="0"/>
                                          <w:divBdr>
                                            <w:top w:val="none" w:sz="0" w:space="0" w:color="auto"/>
                                            <w:left w:val="none" w:sz="0" w:space="0" w:color="auto"/>
                                            <w:bottom w:val="none" w:sz="0" w:space="0" w:color="auto"/>
                                            <w:right w:val="none" w:sz="0" w:space="0" w:color="auto"/>
                                          </w:divBdr>
                                          <w:divsChild>
                                            <w:div w:id="484857779">
                                              <w:marLeft w:val="0"/>
                                              <w:marRight w:val="0"/>
                                              <w:marTop w:val="0"/>
                                              <w:marBottom w:val="0"/>
                                              <w:divBdr>
                                                <w:top w:val="none" w:sz="0" w:space="0" w:color="auto"/>
                                                <w:left w:val="none" w:sz="0" w:space="0" w:color="auto"/>
                                                <w:bottom w:val="none" w:sz="0" w:space="0" w:color="auto"/>
                                                <w:right w:val="none" w:sz="0" w:space="0" w:color="auto"/>
                                              </w:divBdr>
                                              <w:divsChild>
                                                <w:div w:id="1854345932">
                                                  <w:marLeft w:val="0"/>
                                                  <w:marRight w:val="0"/>
                                                  <w:marTop w:val="0"/>
                                                  <w:marBottom w:val="0"/>
                                                  <w:divBdr>
                                                    <w:top w:val="none" w:sz="0" w:space="0" w:color="auto"/>
                                                    <w:left w:val="none" w:sz="0" w:space="0" w:color="auto"/>
                                                    <w:bottom w:val="none" w:sz="0" w:space="0" w:color="auto"/>
                                                    <w:right w:val="none" w:sz="0" w:space="0" w:color="auto"/>
                                                  </w:divBdr>
                                                  <w:divsChild>
                                                    <w:div w:id="1432239268">
                                                      <w:marLeft w:val="0"/>
                                                      <w:marRight w:val="0"/>
                                                      <w:marTop w:val="0"/>
                                                      <w:marBottom w:val="0"/>
                                                      <w:divBdr>
                                                        <w:top w:val="none" w:sz="0" w:space="0" w:color="auto"/>
                                                        <w:left w:val="none" w:sz="0" w:space="0" w:color="auto"/>
                                                        <w:bottom w:val="none" w:sz="0" w:space="0" w:color="auto"/>
                                                        <w:right w:val="none" w:sz="0" w:space="0" w:color="auto"/>
                                                      </w:divBdr>
                                                      <w:divsChild>
                                                        <w:div w:id="21362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608153">
      <w:bodyDiv w:val="1"/>
      <w:marLeft w:val="0"/>
      <w:marRight w:val="0"/>
      <w:marTop w:val="0"/>
      <w:marBottom w:val="0"/>
      <w:divBdr>
        <w:top w:val="none" w:sz="0" w:space="0" w:color="auto"/>
        <w:left w:val="none" w:sz="0" w:space="0" w:color="auto"/>
        <w:bottom w:val="none" w:sz="0" w:space="0" w:color="auto"/>
        <w:right w:val="none" w:sz="0" w:space="0" w:color="auto"/>
      </w:divBdr>
    </w:div>
    <w:div w:id="1143237288">
      <w:bodyDiv w:val="1"/>
      <w:marLeft w:val="0"/>
      <w:marRight w:val="0"/>
      <w:marTop w:val="0"/>
      <w:marBottom w:val="0"/>
      <w:divBdr>
        <w:top w:val="none" w:sz="0" w:space="0" w:color="auto"/>
        <w:left w:val="none" w:sz="0" w:space="0" w:color="auto"/>
        <w:bottom w:val="none" w:sz="0" w:space="0" w:color="auto"/>
        <w:right w:val="none" w:sz="0" w:space="0" w:color="auto"/>
      </w:divBdr>
      <w:divsChild>
        <w:div w:id="252789623">
          <w:marLeft w:val="0"/>
          <w:marRight w:val="0"/>
          <w:marTop w:val="0"/>
          <w:marBottom w:val="0"/>
          <w:divBdr>
            <w:top w:val="none" w:sz="0" w:space="0" w:color="auto"/>
            <w:left w:val="none" w:sz="0" w:space="0" w:color="auto"/>
            <w:bottom w:val="none" w:sz="0" w:space="0" w:color="auto"/>
            <w:right w:val="none" w:sz="0" w:space="0" w:color="auto"/>
          </w:divBdr>
          <w:divsChild>
            <w:div w:id="2104062898">
              <w:marLeft w:val="0"/>
              <w:marRight w:val="0"/>
              <w:marTop w:val="0"/>
              <w:marBottom w:val="0"/>
              <w:divBdr>
                <w:top w:val="none" w:sz="0" w:space="0" w:color="auto"/>
                <w:left w:val="none" w:sz="0" w:space="0" w:color="auto"/>
                <w:bottom w:val="none" w:sz="0" w:space="0" w:color="auto"/>
                <w:right w:val="none" w:sz="0" w:space="0" w:color="auto"/>
              </w:divBdr>
              <w:divsChild>
                <w:div w:id="2004578685">
                  <w:marLeft w:val="0"/>
                  <w:marRight w:val="0"/>
                  <w:marTop w:val="0"/>
                  <w:marBottom w:val="0"/>
                  <w:divBdr>
                    <w:top w:val="none" w:sz="0" w:space="0" w:color="auto"/>
                    <w:left w:val="none" w:sz="0" w:space="0" w:color="auto"/>
                    <w:bottom w:val="none" w:sz="0" w:space="0" w:color="auto"/>
                    <w:right w:val="none" w:sz="0" w:space="0" w:color="auto"/>
                  </w:divBdr>
                  <w:divsChild>
                    <w:div w:id="2057584441">
                      <w:marLeft w:val="0"/>
                      <w:marRight w:val="0"/>
                      <w:marTop w:val="0"/>
                      <w:marBottom w:val="0"/>
                      <w:divBdr>
                        <w:top w:val="none" w:sz="0" w:space="0" w:color="auto"/>
                        <w:left w:val="none" w:sz="0" w:space="0" w:color="auto"/>
                        <w:bottom w:val="none" w:sz="0" w:space="0" w:color="auto"/>
                        <w:right w:val="none" w:sz="0" w:space="0" w:color="auto"/>
                      </w:divBdr>
                      <w:divsChild>
                        <w:div w:id="2129349737">
                          <w:marLeft w:val="0"/>
                          <w:marRight w:val="0"/>
                          <w:marTop w:val="0"/>
                          <w:marBottom w:val="0"/>
                          <w:divBdr>
                            <w:top w:val="none" w:sz="0" w:space="0" w:color="auto"/>
                            <w:left w:val="none" w:sz="0" w:space="0" w:color="auto"/>
                            <w:bottom w:val="none" w:sz="0" w:space="0" w:color="auto"/>
                            <w:right w:val="none" w:sz="0" w:space="0" w:color="auto"/>
                          </w:divBdr>
                          <w:divsChild>
                            <w:div w:id="573442412">
                              <w:marLeft w:val="0"/>
                              <w:marRight w:val="0"/>
                              <w:marTop w:val="0"/>
                              <w:marBottom w:val="0"/>
                              <w:divBdr>
                                <w:top w:val="none" w:sz="0" w:space="0" w:color="auto"/>
                                <w:left w:val="none" w:sz="0" w:space="0" w:color="auto"/>
                                <w:bottom w:val="none" w:sz="0" w:space="0" w:color="auto"/>
                                <w:right w:val="none" w:sz="0" w:space="0" w:color="auto"/>
                              </w:divBdr>
                              <w:divsChild>
                                <w:div w:id="619188863">
                                  <w:marLeft w:val="0"/>
                                  <w:marRight w:val="0"/>
                                  <w:marTop w:val="0"/>
                                  <w:marBottom w:val="0"/>
                                  <w:divBdr>
                                    <w:top w:val="none" w:sz="0" w:space="0" w:color="auto"/>
                                    <w:left w:val="none" w:sz="0" w:space="0" w:color="auto"/>
                                    <w:bottom w:val="none" w:sz="0" w:space="0" w:color="auto"/>
                                    <w:right w:val="none" w:sz="0" w:space="0" w:color="auto"/>
                                  </w:divBdr>
                                  <w:divsChild>
                                    <w:div w:id="1976829493">
                                      <w:marLeft w:val="0"/>
                                      <w:marRight w:val="0"/>
                                      <w:marTop w:val="0"/>
                                      <w:marBottom w:val="0"/>
                                      <w:divBdr>
                                        <w:top w:val="none" w:sz="0" w:space="0" w:color="auto"/>
                                        <w:left w:val="none" w:sz="0" w:space="0" w:color="auto"/>
                                        <w:bottom w:val="none" w:sz="0" w:space="0" w:color="auto"/>
                                        <w:right w:val="none" w:sz="0" w:space="0" w:color="auto"/>
                                      </w:divBdr>
                                      <w:divsChild>
                                        <w:div w:id="154032574">
                                          <w:marLeft w:val="0"/>
                                          <w:marRight w:val="0"/>
                                          <w:marTop w:val="0"/>
                                          <w:marBottom w:val="0"/>
                                          <w:divBdr>
                                            <w:top w:val="none" w:sz="0" w:space="0" w:color="auto"/>
                                            <w:left w:val="none" w:sz="0" w:space="0" w:color="auto"/>
                                            <w:bottom w:val="none" w:sz="0" w:space="0" w:color="auto"/>
                                            <w:right w:val="none" w:sz="0" w:space="0" w:color="auto"/>
                                          </w:divBdr>
                                          <w:divsChild>
                                            <w:div w:id="1426152768">
                                              <w:marLeft w:val="0"/>
                                              <w:marRight w:val="0"/>
                                              <w:marTop w:val="0"/>
                                              <w:marBottom w:val="0"/>
                                              <w:divBdr>
                                                <w:top w:val="none" w:sz="0" w:space="0" w:color="auto"/>
                                                <w:left w:val="none" w:sz="0" w:space="0" w:color="auto"/>
                                                <w:bottom w:val="none" w:sz="0" w:space="0" w:color="auto"/>
                                                <w:right w:val="none" w:sz="0" w:space="0" w:color="auto"/>
                                              </w:divBdr>
                                              <w:divsChild>
                                                <w:div w:id="539244023">
                                                  <w:marLeft w:val="0"/>
                                                  <w:marRight w:val="0"/>
                                                  <w:marTop w:val="0"/>
                                                  <w:marBottom w:val="0"/>
                                                  <w:divBdr>
                                                    <w:top w:val="none" w:sz="0" w:space="0" w:color="auto"/>
                                                    <w:left w:val="none" w:sz="0" w:space="0" w:color="auto"/>
                                                    <w:bottom w:val="none" w:sz="0" w:space="0" w:color="auto"/>
                                                    <w:right w:val="none" w:sz="0" w:space="0" w:color="auto"/>
                                                  </w:divBdr>
                                                  <w:divsChild>
                                                    <w:div w:id="70126270">
                                                      <w:marLeft w:val="0"/>
                                                      <w:marRight w:val="0"/>
                                                      <w:marTop w:val="0"/>
                                                      <w:marBottom w:val="0"/>
                                                      <w:divBdr>
                                                        <w:top w:val="none" w:sz="0" w:space="0" w:color="auto"/>
                                                        <w:left w:val="none" w:sz="0" w:space="0" w:color="auto"/>
                                                        <w:bottom w:val="none" w:sz="0" w:space="0" w:color="auto"/>
                                                        <w:right w:val="none" w:sz="0" w:space="0" w:color="auto"/>
                                                      </w:divBdr>
                                                      <w:divsChild>
                                                        <w:div w:id="1030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82180">
      <w:bodyDiv w:val="1"/>
      <w:marLeft w:val="0"/>
      <w:marRight w:val="0"/>
      <w:marTop w:val="0"/>
      <w:marBottom w:val="0"/>
      <w:divBdr>
        <w:top w:val="none" w:sz="0" w:space="0" w:color="auto"/>
        <w:left w:val="none" w:sz="0" w:space="0" w:color="auto"/>
        <w:bottom w:val="none" w:sz="0" w:space="0" w:color="auto"/>
        <w:right w:val="none" w:sz="0" w:space="0" w:color="auto"/>
      </w:divBdr>
    </w:div>
    <w:div w:id="1163160467">
      <w:bodyDiv w:val="1"/>
      <w:marLeft w:val="0"/>
      <w:marRight w:val="0"/>
      <w:marTop w:val="0"/>
      <w:marBottom w:val="0"/>
      <w:divBdr>
        <w:top w:val="none" w:sz="0" w:space="0" w:color="auto"/>
        <w:left w:val="none" w:sz="0" w:space="0" w:color="auto"/>
        <w:bottom w:val="none" w:sz="0" w:space="0" w:color="auto"/>
        <w:right w:val="none" w:sz="0" w:space="0" w:color="auto"/>
      </w:divBdr>
      <w:divsChild>
        <w:div w:id="399060156">
          <w:marLeft w:val="547"/>
          <w:marRight w:val="0"/>
          <w:marTop w:val="86"/>
          <w:marBottom w:val="0"/>
          <w:divBdr>
            <w:top w:val="none" w:sz="0" w:space="0" w:color="auto"/>
            <w:left w:val="none" w:sz="0" w:space="0" w:color="auto"/>
            <w:bottom w:val="none" w:sz="0" w:space="0" w:color="auto"/>
            <w:right w:val="none" w:sz="0" w:space="0" w:color="auto"/>
          </w:divBdr>
        </w:div>
      </w:divsChild>
    </w:div>
    <w:div w:id="1242913125">
      <w:bodyDiv w:val="1"/>
      <w:marLeft w:val="0"/>
      <w:marRight w:val="0"/>
      <w:marTop w:val="0"/>
      <w:marBottom w:val="0"/>
      <w:divBdr>
        <w:top w:val="none" w:sz="0" w:space="0" w:color="auto"/>
        <w:left w:val="none" w:sz="0" w:space="0" w:color="auto"/>
        <w:bottom w:val="none" w:sz="0" w:space="0" w:color="auto"/>
        <w:right w:val="none" w:sz="0" w:space="0" w:color="auto"/>
      </w:divBdr>
      <w:divsChild>
        <w:div w:id="1581058846">
          <w:marLeft w:val="994"/>
          <w:marRight w:val="0"/>
          <w:marTop w:val="67"/>
          <w:marBottom w:val="0"/>
          <w:divBdr>
            <w:top w:val="none" w:sz="0" w:space="0" w:color="auto"/>
            <w:left w:val="none" w:sz="0" w:space="0" w:color="auto"/>
            <w:bottom w:val="none" w:sz="0" w:space="0" w:color="auto"/>
            <w:right w:val="none" w:sz="0" w:space="0" w:color="auto"/>
          </w:divBdr>
        </w:div>
        <w:div w:id="1348599938">
          <w:marLeft w:val="994"/>
          <w:marRight w:val="0"/>
          <w:marTop w:val="67"/>
          <w:marBottom w:val="0"/>
          <w:divBdr>
            <w:top w:val="none" w:sz="0" w:space="0" w:color="auto"/>
            <w:left w:val="none" w:sz="0" w:space="0" w:color="auto"/>
            <w:bottom w:val="none" w:sz="0" w:space="0" w:color="auto"/>
            <w:right w:val="none" w:sz="0" w:space="0" w:color="auto"/>
          </w:divBdr>
        </w:div>
        <w:div w:id="134153327">
          <w:marLeft w:val="994"/>
          <w:marRight w:val="0"/>
          <w:marTop w:val="67"/>
          <w:marBottom w:val="0"/>
          <w:divBdr>
            <w:top w:val="none" w:sz="0" w:space="0" w:color="auto"/>
            <w:left w:val="none" w:sz="0" w:space="0" w:color="auto"/>
            <w:bottom w:val="none" w:sz="0" w:space="0" w:color="auto"/>
            <w:right w:val="none" w:sz="0" w:space="0" w:color="auto"/>
          </w:divBdr>
        </w:div>
        <w:div w:id="586186169">
          <w:marLeft w:val="994"/>
          <w:marRight w:val="0"/>
          <w:marTop w:val="67"/>
          <w:marBottom w:val="0"/>
          <w:divBdr>
            <w:top w:val="none" w:sz="0" w:space="0" w:color="auto"/>
            <w:left w:val="none" w:sz="0" w:space="0" w:color="auto"/>
            <w:bottom w:val="none" w:sz="0" w:space="0" w:color="auto"/>
            <w:right w:val="none" w:sz="0" w:space="0" w:color="auto"/>
          </w:divBdr>
        </w:div>
        <w:div w:id="1671759378">
          <w:marLeft w:val="994"/>
          <w:marRight w:val="0"/>
          <w:marTop w:val="67"/>
          <w:marBottom w:val="0"/>
          <w:divBdr>
            <w:top w:val="none" w:sz="0" w:space="0" w:color="auto"/>
            <w:left w:val="none" w:sz="0" w:space="0" w:color="auto"/>
            <w:bottom w:val="none" w:sz="0" w:space="0" w:color="auto"/>
            <w:right w:val="none" w:sz="0" w:space="0" w:color="auto"/>
          </w:divBdr>
        </w:div>
        <w:div w:id="22832984">
          <w:marLeft w:val="994"/>
          <w:marRight w:val="0"/>
          <w:marTop w:val="67"/>
          <w:marBottom w:val="0"/>
          <w:divBdr>
            <w:top w:val="none" w:sz="0" w:space="0" w:color="auto"/>
            <w:left w:val="none" w:sz="0" w:space="0" w:color="auto"/>
            <w:bottom w:val="none" w:sz="0" w:space="0" w:color="auto"/>
            <w:right w:val="none" w:sz="0" w:space="0" w:color="auto"/>
          </w:divBdr>
        </w:div>
        <w:div w:id="1821922828">
          <w:marLeft w:val="994"/>
          <w:marRight w:val="0"/>
          <w:marTop w:val="67"/>
          <w:marBottom w:val="0"/>
          <w:divBdr>
            <w:top w:val="none" w:sz="0" w:space="0" w:color="auto"/>
            <w:left w:val="none" w:sz="0" w:space="0" w:color="auto"/>
            <w:bottom w:val="none" w:sz="0" w:space="0" w:color="auto"/>
            <w:right w:val="none" w:sz="0" w:space="0" w:color="auto"/>
          </w:divBdr>
        </w:div>
        <w:div w:id="1015349461">
          <w:marLeft w:val="994"/>
          <w:marRight w:val="0"/>
          <w:marTop w:val="67"/>
          <w:marBottom w:val="0"/>
          <w:divBdr>
            <w:top w:val="none" w:sz="0" w:space="0" w:color="auto"/>
            <w:left w:val="none" w:sz="0" w:space="0" w:color="auto"/>
            <w:bottom w:val="none" w:sz="0" w:space="0" w:color="auto"/>
            <w:right w:val="none" w:sz="0" w:space="0" w:color="auto"/>
          </w:divBdr>
        </w:div>
        <w:div w:id="1685789430">
          <w:marLeft w:val="994"/>
          <w:marRight w:val="0"/>
          <w:marTop w:val="67"/>
          <w:marBottom w:val="0"/>
          <w:divBdr>
            <w:top w:val="none" w:sz="0" w:space="0" w:color="auto"/>
            <w:left w:val="none" w:sz="0" w:space="0" w:color="auto"/>
            <w:bottom w:val="none" w:sz="0" w:space="0" w:color="auto"/>
            <w:right w:val="none" w:sz="0" w:space="0" w:color="auto"/>
          </w:divBdr>
        </w:div>
        <w:div w:id="1515073547">
          <w:marLeft w:val="994"/>
          <w:marRight w:val="0"/>
          <w:marTop w:val="67"/>
          <w:marBottom w:val="0"/>
          <w:divBdr>
            <w:top w:val="none" w:sz="0" w:space="0" w:color="auto"/>
            <w:left w:val="none" w:sz="0" w:space="0" w:color="auto"/>
            <w:bottom w:val="none" w:sz="0" w:space="0" w:color="auto"/>
            <w:right w:val="none" w:sz="0" w:space="0" w:color="auto"/>
          </w:divBdr>
        </w:div>
        <w:div w:id="2124035981">
          <w:marLeft w:val="994"/>
          <w:marRight w:val="0"/>
          <w:marTop w:val="67"/>
          <w:marBottom w:val="0"/>
          <w:divBdr>
            <w:top w:val="none" w:sz="0" w:space="0" w:color="auto"/>
            <w:left w:val="none" w:sz="0" w:space="0" w:color="auto"/>
            <w:bottom w:val="none" w:sz="0" w:space="0" w:color="auto"/>
            <w:right w:val="none" w:sz="0" w:space="0" w:color="auto"/>
          </w:divBdr>
        </w:div>
        <w:div w:id="1158613089">
          <w:marLeft w:val="994"/>
          <w:marRight w:val="0"/>
          <w:marTop w:val="67"/>
          <w:marBottom w:val="0"/>
          <w:divBdr>
            <w:top w:val="none" w:sz="0" w:space="0" w:color="auto"/>
            <w:left w:val="none" w:sz="0" w:space="0" w:color="auto"/>
            <w:bottom w:val="none" w:sz="0" w:space="0" w:color="auto"/>
            <w:right w:val="none" w:sz="0" w:space="0" w:color="auto"/>
          </w:divBdr>
        </w:div>
        <w:div w:id="2128036477">
          <w:marLeft w:val="994"/>
          <w:marRight w:val="0"/>
          <w:marTop w:val="67"/>
          <w:marBottom w:val="0"/>
          <w:divBdr>
            <w:top w:val="none" w:sz="0" w:space="0" w:color="auto"/>
            <w:left w:val="none" w:sz="0" w:space="0" w:color="auto"/>
            <w:bottom w:val="none" w:sz="0" w:space="0" w:color="auto"/>
            <w:right w:val="none" w:sz="0" w:space="0" w:color="auto"/>
          </w:divBdr>
        </w:div>
        <w:div w:id="272632099">
          <w:marLeft w:val="994"/>
          <w:marRight w:val="0"/>
          <w:marTop w:val="67"/>
          <w:marBottom w:val="0"/>
          <w:divBdr>
            <w:top w:val="none" w:sz="0" w:space="0" w:color="auto"/>
            <w:left w:val="none" w:sz="0" w:space="0" w:color="auto"/>
            <w:bottom w:val="none" w:sz="0" w:space="0" w:color="auto"/>
            <w:right w:val="none" w:sz="0" w:space="0" w:color="auto"/>
          </w:divBdr>
        </w:div>
        <w:div w:id="1151485921">
          <w:marLeft w:val="994"/>
          <w:marRight w:val="0"/>
          <w:marTop w:val="67"/>
          <w:marBottom w:val="0"/>
          <w:divBdr>
            <w:top w:val="none" w:sz="0" w:space="0" w:color="auto"/>
            <w:left w:val="none" w:sz="0" w:space="0" w:color="auto"/>
            <w:bottom w:val="none" w:sz="0" w:space="0" w:color="auto"/>
            <w:right w:val="none" w:sz="0" w:space="0" w:color="auto"/>
          </w:divBdr>
        </w:div>
        <w:div w:id="1882206793">
          <w:marLeft w:val="994"/>
          <w:marRight w:val="0"/>
          <w:marTop w:val="67"/>
          <w:marBottom w:val="0"/>
          <w:divBdr>
            <w:top w:val="none" w:sz="0" w:space="0" w:color="auto"/>
            <w:left w:val="none" w:sz="0" w:space="0" w:color="auto"/>
            <w:bottom w:val="none" w:sz="0" w:space="0" w:color="auto"/>
            <w:right w:val="none" w:sz="0" w:space="0" w:color="auto"/>
          </w:divBdr>
        </w:div>
        <w:div w:id="1489665682">
          <w:marLeft w:val="994"/>
          <w:marRight w:val="0"/>
          <w:marTop w:val="67"/>
          <w:marBottom w:val="0"/>
          <w:divBdr>
            <w:top w:val="none" w:sz="0" w:space="0" w:color="auto"/>
            <w:left w:val="none" w:sz="0" w:space="0" w:color="auto"/>
            <w:bottom w:val="none" w:sz="0" w:space="0" w:color="auto"/>
            <w:right w:val="none" w:sz="0" w:space="0" w:color="auto"/>
          </w:divBdr>
        </w:div>
        <w:div w:id="1124084687">
          <w:marLeft w:val="994"/>
          <w:marRight w:val="0"/>
          <w:marTop w:val="67"/>
          <w:marBottom w:val="0"/>
          <w:divBdr>
            <w:top w:val="none" w:sz="0" w:space="0" w:color="auto"/>
            <w:left w:val="none" w:sz="0" w:space="0" w:color="auto"/>
            <w:bottom w:val="none" w:sz="0" w:space="0" w:color="auto"/>
            <w:right w:val="none" w:sz="0" w:space="0" w:color="auto"/>
          </w:divBdr>
        </w:div>
        <w:div w:id="910386810">
          <w:marLeft w:val="994"/>
          <w:marRight w:val="0"/>
          <w:marTop w:val="67"/>
          <w:marBottom w:val="0"/>
          <w:divBdr>
            <w:top w:val="none" w:sz="0" w:space="0" w:color="auto"/>
            <w:left w:val="none" w:sz="0" w:space="0" w:color="auto"/>
            <w:bottom w:val="none" w:sz="0" w:space="0" w:color="auto"/>
            <w:right w:val="none" w:sz="0" w:space="0" w:color="auto"/>
          </w:divBdr>
        </w:div>
        <w:div w:id="1038579260">
          <w:marLeft w:val="994"/>
          <w:marRight w:val="0"/>
          <w:marTop w:val="67"/>
          <w:marBottom w:val="0"/>
          <w:divBdr>
            <w:top w:val="none" w:sz="0" w:space="0" w:color="auto"/>
            <w:left w:val="none" w:sz="0" w:space="0" w:color="auto"/>
            <w:bottom w:val="none" w:sz="0" w:space="0" w:color="auto"/>
            <w:right w:val="none" w:sz="0" w:space="0" w:color="auto"/>
          </w:divBdr>
        </w:div>
        <w:div w:id="572853500">
          <w:marLeft w:val="994"/>
          <w:marRight w:val="0"/>
          <w:marTop w:val="67"/>
          <w:marBottom w:val="0"/>
          <w:divBdr>
            <w:top w:val="none" w:sz="0" w:space="0" w:color="auto"/>
            <w:left w:val="none" w:sz="0" w:space="0" w:color="auto"/>
            <w:bottom w:val="none" w:sz="0" w:space="0" w:color="auto"/>
            <w:right w:val="none" w:sz="0" w:space="0" w:color="auto"/>
          </w:divBdr>
        </w:div>
        <w:div w:id="1532111687">
          <w:marLeft w:val="994"/>
          <w:marRight w:val="0"/>
          <w:marTop w:val="67"/>
          <w:marBottom w:val="0"/>
          <w:divBdr>
            <w:top w:val="none" w:sz="0" w:space="0" w:color="auto"/>
            <w:left w:val="none" w:sz="0" w:space="0" w:color="auto"/>
            <w:bottom w:val="none" w:sz="0" w:space="0" w:color="auto"/>
            <w:right w:val="none" w:sz="0" w:space="0" w:color="auto"/>
          </w:divBdr>
        </w:div>
      </w:divsChild>
    </w:div>
    <w:div w:id="1271083434">
      <w:bodyDiv w:val="1"/>
      <w:marLeft w:val="0"/>
      <w:marRight w:val="0"/>
      <w:marTop w:val="0"/>
      <w:marBottom w:val="0"/>
      <w:divBdr>
        <w:top w:val="none" w:sz="0" w:space="0" w:color="auto"/>
        <w:left w:val="none" w:sz="0" w:space="0" w:color="auto"/>
        <w:bottom w:val="none" w:sz="0" w:space="0" w:color="auto"/>
        <w:right w:val="none" w:sz="0" w:space="0" w:color="auto"/>
      </w:divBdr>
      <w:divsChild>
        <w:div w:id="1964383189">
          <w:marLeft w:val="0"/>
          <w:marRight w:val="0"/>
          <w:marTop w:val="0"/>
          <w:marBottom w:val="0"/>
          <w:divBdr>
            <w:top w:val="none" w:sz="0" w:space="0" w:color="auto"/>
            <w:left w:val="none" w:sz="0" w:space="0" w:color="auto"/>
            <w:bottom w:val="none" w:sz="0" w:space="0" w:color="auto"/>
            <w:right w:val="none" w:sz="0" w:space="0" w:color="auto"/>
          </w:divBdr>
          <w:divsChild>
            <w:div w:id="388501902">
              <w:marLeft w:val="0"/>
              <w:marRight w:val="0"/>
              <w:marTop w:val="0"/>
              <w:marBottom w:val="0"/>
              <w:divBdr>
                <w:top w:val="none" w:sz="0" w:space="0" w:color="auto"/>
                <w:left w:val="none" w:sz="0" w:space="0" w:color="auto"/>
                <w:bottom w:val="none" w:sz="0" w:space="0" w:color="auto"/>
                <w:right w:val="none" w:sz="0" w:space="0" w:color="auto"/>
              </w:divBdr>
              <w:divsChild>
                <w:div w:id="1357005729">
                  <w:marLeft w:val="0"/>
                  <w:marRight w:val="0"/>
                  <w:marTop w:val="0"/>
                  <w:marBottom w:val="0"/>
                  <w:divBdr>
                    <w:top w:val="none" w:sz="0" w:space="0" w:color="auto"/>
                    <w:left w:val="none" w:sz="0" w:space="0" w:color="auto"/>
                    <w:bottom w:val="none" w:sz="0" w:space="0" w:color="auto"/>
                    <w:right w:val="none" w:sz="0" w:space="0" w:color="auto"/>
                  </w:divBdr>
                  <w:divsChild>
                    <w:div w:id="1168473589">
                      <w:marLeft w:val="0"/>
                      <w:marRight w:val="0"/>
                      <w:marTop w:val="0"/>
                      <w:marBottom w:val="0"/>
                      <w:divBdr>
                        <w:top w:val="none" w:sz="0" w:space="0" w:color="auto"/>
                        <w:left w:val="none" w:sz="0" w:space="0" w:color="auto"/>
                        <w:bottom w:val="none" w:sz="0" w:space="0" w:color="auto"/>
                        <w:right w:val="none" w:sz="0" w:space="0" w:color="auto"/>
                      </w:divBdr>
                      <w:divsChild>
                        <w:div w:id="1195119866">
                          <w:marLeft w:val="0"/>
                          <w:marRight w:val="0"/>
                          <w:marTop w:val="0"/>
                          <w:marBottom w:val="0"/>
                          <w:divBdr>
                            <w:top w:val="none" w:sz="0" w:space="0" w:color="auto"/>
                            <w:left w:val="none" w:sz="0" w:space="0" w:color="auto"/>
                            <w:bottom w:val="none" w:sz="0" w:space="0" w:color="auto"/>
                            <w:right w:val="none" w:sz="0" w:space="0" w:color="auto"/>
                          </w:divBdr>
                          <w:divsChild>
                            <w:div w:id="1430850843">
                              <w:marLeft w:val="0"/>
                              <w:marRight w:val="0"/>
                              <w:marTop w:val="0"/>
                              <w:marBottom w:val="0"/>
                              <w:divBdr>
                                <w:top w:val="none" w:sz="0" w:space="0" w:color="auto"/>
                                <w:left w:val="none" w:sz="0" w:space="0" w:color="auto"/>
                                <w:bottom w:val="none" w:sz="0" w:space="0" w:color="auto"/>
                                <w:right w:val="none" w:sz="0" w:space="0" w:color="auto"/>
                              </w:divBdr>
                              <w:divsChild>
                                <w:div w:id="189152202">
                                  <w:marLeft w:val="0"/>
                                  <w:marRight w:val="0"/>
                                  <w:marTop w:val="0"/>
                                  <w:marBottom w:val="0"/>
                                  <w:divBdr>
                                    <w:top w:val="none" w:sz="0" w:space="0" w:color="auto"/>
                                    <w:left w:val="none" w:sz="0" w:space="0" w:color="auto"/>
                                    <w:bottom w:val="none" w:sz="0" w:space="0" w:color="auto"/>
                                    <w:right w:val="none" w:sz="0" w:space="0" w:color="auto"/>
                                  </w:divBdr>
                                  <w:divsChild>
                                    <w:div w:id="2106148245">
                                      <w:marLeft w:val="0"/>
                                      <w:marRight w:val="0"/>
                                      <w:marTop w:val="0"/>
                                      <w:marBottom w:val="0"/>
                                      <w:divBdr>
                                        <w:top w:val="none" w:sz="0" w:space="0" w:color="auto"/>
                                        <w:left w:val="none" w:sz="0" w:space="0" w:color="auto"/>
                                        <w:bottom w:val="none" w:sz="0" w:space="0" w:color="auto"/>
                                        <w:right w:val="none" w:sz="0" w:space="0" w:color="auto"/>
                                      </w:divBdr>
                                      <w:divsChild>
                                        <w:div w:id="1834181916">
                                          <w:marLeft w:val="0"/>
                                          <w:marRight w:val="0"/>
                                          <w:marTop w:val="0"/>
                                          <w:marBottom w:val="0"/>
                                          <w:divBdr>
                                            <w:top w:val="none" w:sz="0" w:space="0" w:color="auto"/>
                                            <w:left w:val="none" w:sz="0" w:space="0" w:color="auto"/>
                                            <w:bottom w:val="none" w:sz="0" w:space="0" w:color="auto"/>
                                            <w:right w:val="none" w:sz="0" w:space="0" w:color="auto"/>
                                          </w:divBdr>
                                          <w:divsChild>
                                            <w:div w:id="1174959902">
                                              <w:marLeft w:val="0"/>
                                              <w:marRight w:val="0"/>
                                              <w:marTop w:val="0"/>
                                              <w:marBottom w:val="0"/>
                                              <w:divBdr>
                                                <w:top w:val="none" w:sz="0" w:space="0" w:color="auto"/>
                                                <w:left w:val="none" w:sz="0" w:space="0" w:color="auto"/>
                                                <w:bottom w:val="none" w:sz="0" w:space="0" w:color="auto"/>
                                                <w:right w:val="none" w:sz="0" w:space="0" w:color="auto"/>
                                              </w:divBdr>
                                              <w:divsChild>
                                                <w:div w:id="1226261547">
                                                  <w:marLeft w:val="0"/>
                                                  <w:marRight w:val="0"/>
                                                  <w:marTop w:val="0"/>
                                                  <w:marBottom w:val="0"/>
                                                  <w:divBdr>
                                                    <w:top w:val="none" w:sz="0" w:space="0" w:color="auto"/>
                                                    <w:left w:val="none" w:sz="0" w:space="0" w:color="auto"/>
                                                    <w:bottom w:val="none" w:sz="0" w:space="0" w:color="auto"/>
                                                    <w:right w:val="none" w:sz="0" w:space="0" w:color="auto"/>
                                                  </w:divBdr>
                                                  <w:divsChild>
                                                    <w:div w:id="753471818">
                                                      <w:marLeft w:val="0"/>
                                                      <w:marRight w:val="0"/>
                                                      <w:marTop w:val="0"/>
                                                      <w:marBottom w:val="0"/>
                                                      <w:divBdr>
                                                        <w:top w:val="none" w:sz="0" w:space="0" w:color="auto"/>
                                                        <w:left w:val="none" w:sz="0" w:space="0" w:color="auto"/>
                                                        <w:bottom w:val="none" w:sz="0" w:space="0" w:color="auto"/>
                                                        <w:right w:val="none" w:sz="0" w:space="0" w:color="auto"/>
                                                      </w:divBdr>
                                                      <w:divsChild>
                                                        <w:div w:id="9065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127793">
      <w:bodyDiv w:val="1"/>
      <w:marLeft w:val="0"/>
      <w:marRight w:val="0"/>
      <w:marTop w:val="0"/>
      <w:marBottom w:val="0"/>
      <w:divBdr>
        <w:top w:val="none" w:sz="0" w:space="0" w:color="auto"/>
        <w:left w:val="none" w:sz="0" w:space="0" w:color="auto"/>
        <w:bottom w:val="none" w:sz="0" w:space="0" w:color="auto"/>
        <w:right w:val="none" w:sz="0" w:space="0" w:color="auto"/>
      </w:divBdr>
    </w:div>
    <w:div w:id="1274749847">
      <w:bodyDiv w:val="1"/>
      <w:marLeft w:val="0"/>
      <w:marRight w:val="0"/>
      <w:marTop w:val="0"/>
      <w:marBottom w:val="0"/>
      <w:divBdr>
        <w:top w:val="none" w:sz="0" w:space="0" w:color="auto"/>
        <w:left w:val="none" w:sz="0" w:space="0" w:color="auto"/>
        <w:bottom w:val="none" w:sz="0" w:space="0" w:color="auto"/>
        <w:right w:val="none" w:sz="0" w:space="0" w:color="auto"/>
      </w:divBdr>
    </w:div>
    <w:div w:id="1283195886">
      <w:bodyDiv w:val="1"/>
      <w:marLeft w:val="0"/>
      <w:marRight w:val="0"/>
      <w:marTop w:val="0"/>
      <w:marBottom w:val="0"/>
      <w:divBdr>
        <w:top w:val="none" w:sz="0" w:space="0" w:color="auto"/>
        <w:left w:val="none" w:sz="0" w:space="0" w:color="auto"/>
        <w:bottom w:val="none" w:sz="0" w:space="0" w:color="auto"/>
        <w:right w:val="none" w:sz="0" w:space="0" w:color="auto"/>
      </w:divBdr>
      <w:divsChild>
        <w:div w:id="646931682">
          <w:marLeft w:val="2520"/>
          <w:marRight w:val="0"/>
          <w:marTop w:val="67"/>
          <w:marBottom w:val="0"/>
          <w:divBdr>
            <w:top w:val="none" w:sz="0" w:space="0" w:color="auto"/>
            <w:left w:val="none" w:sz="0" w:space="0" w:color="auto"/>
            <w:bottom w:val="none" w:sz="0" w:space="0" w:color="auto"/>
            <w:right w:val="none" w:sz="0" w:space="0" w:color="auto"/>
          </w:divBdr>
        </w:div>
        <w:div w:id="1519350076">
          <w:marLeft w:val="2520"/>
          <w:marRight w:val="0"/>
          <w:marTop w:val="67"/>
          <w:marBottom w:val="0"/>
          <w:divBdr>
            <w:top w:val="none" w:sz="0" w:space="0" w:color="auto"/>
            <w:left w:val="none" w:sz="0" w:space="0" w:color="auto"/>
            <w:bottom w:val="none" w:sz="0" w:space="0" w:color="auto"/>
            <w:right w:val="none" w:sz="0" w:space="0" w:color="auto"/>
          </w:divBdr>
        </w:div>
      </w:divsChild>
    </w:div>
    <w:div w:id="1292518052">
      <w:bodyDiv w:val="1"/>
      <w:marLeft w:val="0"/>
      <w:marRight w:val="0"/>
      <w:marTop w:val="0"/>
      <w:marBottom w:val="0"/>
      <w:divBdr>
        <w:top w:val="none" w:sz="0" w:space="0" w:color="auto"/>
        <w:left w:val="none" w:sz="0" w:space="0" w:color="auto"/>
        <w:bottom w:val="none" w:sz="0" w:space="0" w:color="auto"/>
        <w:right w:val="none" w:sz="0" w:space="0" w:color="auto"/>
      </w:divBdr>
      <w:divsChild>
        <w:div w:id="248735153">
          <w:marLeft w:val="0"/>
          <w:marRight w:val="0"/>
          <w:marTop w:val="0"/>
          <w:marBottom w:val="0"/>
          <w:divBdr>
            <w:top w:val="none" w:sz="0" w:space="0" w:color="auto"/>
            <w:left w:val="none" w:sz="0" w:space="0" w:color="auto"/>
            <w:bottom w:val="none" w:sz="0" w:space="0" w:color="auto"/>
            <w:right w:val="none" w:sz="0" w:space="0" w:color="auto"/>
          </w:divBdr>
          <w:divsChild>
            <w:div w:id="1593971510">
              <w:marLeft w:val="0"/>
              <w:marRight w:val="0"/>
              <w:marTop w:val="0"/>
              <w:marBottom w:val="0"/>
              <w:divBdr>
                <w:top w:val="none" w:sz="0" w:space="0" w:color="auto"/>
                <w:left w:val="none" w:sz="0" w:space="0" w:color="auto"/>
                <w:bottom w:val="none" w:sz="0" w:space="0" w:color="auto"/>
                <w:right w:val="none" w:sz="0" w:space="0" w:color="auto"/>
              </w:divBdr>
              <w:divsChild>
                <w:div w:id="259922548">
                  <w:marLeft w:val="0"/>
                  <w:marRight w:val="0"/>
                  <w:marTop w:val="0"/>
                  <w:marBottom w:val="0"/>
                  <w:divBdr>
                    <w:top w:val="none" w:sz="0" w:space="0" w:color="auto"/>
                    <w:left w:val="none" w:sz="0" w:space="0" w:color="auto"/>
                    <w:bottom w:val="none" w:sz="0" w:space="0" w:color="auto"/>
                    <w:right w:val="none" w:sz="0" w:space="0" w:color="auto"/>
                  </w:divBdr>
                  <w:divsChild>
                    <w:div w:id="1743865097">
                      <w:marLeft w:val="0"/>
                      <w:marRight w:val="0"/>
                      <w:marTop w:val="0"/>
                      <w:marBottom w:val="0"/>
                      <w:divBdr>
                        <w:top w:val="none" w:sz="0" w:space="0" w:color="auto"/>
                        <w:left w:val="none" w:sz="0" w:space="0" w:color="auto"/>
                        <w:bottom w:val="none" w:sz="0" w:space="0" w:color="auto"/>
                        <w:right w:val="none" w:sz="0" w:space="0" w:color="auto"/>
                      </w:divBdr>
                      <w:divsChild>
                        <w:div w:id="479543270">
                          <w:marLeft w:val="0"/>
                          <w:marRight w:val="0"/>
                          <w:marTop w:val="0"/>
                          <w:marBottom w:val="0"/>
                          <w:divBdr>
                            <w:top w:val="none" w:sz="0" w:space="0" w:color="auto"/>
                            <w:left w:val="none" w:sz="0" w:space="0" w:color="auto"/>
                            <w:bottom w:val="none" w:sz="0" w:space="0" w:color="auto"/>
                            <w:right w:val="none" w:sz="0" w:space="0" w:color="auto"/>
                          </w:divBdr>
                          <w:divsChild>
                            <w:div w:id="1002588479">
                              <w:marLeft w:val="0"/>
                              <w:marRight w:val="0"/>
                              <w:marTop w:val="0"/>
                              <w:marBottom w:val="0"/>
                              <w:divBdr>
                                <w:top w:val="none" w:sz="0" w:space="0" w:color="auto"/>
                                <w:left w:val="none" w:sz="0" w:space="0" w:color="auto"/>
                                <w:bottom w:val="none" w:sz="0" w:space="0" w:color="auto"/>
                                <w:right w:val="none" w:sz="0" w:space="0" w:color="auto"/>
                              </w:divBdr>
                              <w:divsChild>
                                <w:div w:id="27269000">
                                  <w:marLeft w:val="0"/>
                                  <w:marRight w:val="0"/>
                                  <w:marTop w:val="0"/>
                                  <w:marBottom w:val="0"/>
                                  <w:divBdr>
                                    <w:top w:val="none" w:sz="0" w:space="0" w:color="auto"/>
                                    <w:left w:val="none" w:sz="0" w:space="0" w:color="auto"/>
                                    <w:bottom w:val="none" w:sz="0" w:space="0" w:color="auto"/>
                                    <w:right w:val="none" w:sz="0" w:space="0" w:color="auto"/>
                                  </w:divBdr>
                                  <w:divsChild>
                                    <w:div w:id="92941912">
                                      <w:marLeft w:val="0"/>
                                      <w:marRight w:val="0"/>
                                      <w:marTop w:val="0"/>
                                      <w:marBottom w:val="0"/>
                                      <w:divBdr>
                                        <w:top w:val="none" w:sz="0" w:space="0" w:color="auto"/>
                                        <w:left w:val="none" w:sz="0" w:space="0" w:color="auto"/>
                                        <w:bottom w:val="none" w:sz="0" w:space="0" w:color="auto"/>
                                        <w:right w:val="none" w:sz="0" w:space="0" w:color="auto"/>
                                      </w:divBdr>
                                      <w:divsChild>
                                        <w:div w:id="565721199">
                                          <w:marLeft w:val="0"/>
                                          <w:marRight w:val="0"/>
                                          <w:marTop w:val="0"/>
                                          <w:marBottom w:val="0"/>
                                          <w:divBdr>
                                            <w:top w:val="none" w:sz="0" w:space="0" w:color="auto"/>
                                            <w:left w:val="none" w:sz="0" w:space="0" w:color="auto"/>
                                            <w:bottom w:val="none" w:sz="0" w:space="0" w:color="auto"/>
                                            <w:right w:val="none" w:sz="0" w:space="0" w:color="auto"/>
                                          </w:divBdr>
                                          <w:divsChild>
                                            <w:div w:id="672956259">
                                              <w:marLeft w:val="0"/>
                                              <w:marRight w:val="0"/>
                                              <w:marTop w:val="0"/>
                                              <w:marBottom w:val="0"/>
                                              <w:divBdr>
                                                <w:top w:val="none" w:sz="0" w:space="0" w:color="auto"/>
                                                <w:left w:val="none" w:sz="0" w:space="0" w:color="auto"/>
                                                <w:bottom w:val="none" w:sz="0" w:space="0" w:color="auto"/>
                                                <w:right w:val="none" w:sz="0" w:space="0" w:color="auto"/>
                                              </w:divBdr>
                                              <w:divsChild>
                                                <w:div w:id="1981184717">
                                                  <w:marLeft w:val="0"/>
                                                  <w:marRight w:val="0"/>
                                                  <w:marTop w:val="0"/>
                                                  <w:marBottom w:val="0"/>
                                                  <w:divBdr>
                                                    <w:top w:val="none" w:sz="0" w:space="0" w:color="auto"/>
                                                    <w:left w:val="none" w:sz="0" w:space="0" w:color="auto"/>
                                                    <w:bottom w:val="none" w:sz="0" w:space="0" w:color="auto"/>
                                                    <w:right w:val="none" w:sz="0" w:space="0" w:color="auto"/>
                                                  </w:divBdr>
                                                  <w:divsChild>
                                                    <w:div w:id="300117623">
                                                      <w:marLeft w:val="0"/>
                                                      <w:marRight w:val="0"/>
                                                      <w:marTop w:val="0"/>
                                                      <w:marBottom w:val="0"/>
                                                      <w:divBdr>
                                                        <w:top w:val="none" w:sz="0" w:space="0" w:color="auto"/>
                                                        <w:left w:val="none" w:sz="0" w:space="0" w:color="auto"/>
                                                        <w:bottom w:val="none" w:sz="0" w:space="0" w:color="auto"/>
                                                        <w:right w:val="none" w:sz="0" w:space="0" w:color="auto"/>
                                                      </w:divBdr>
                                                      <w:divsChild>
                                                        <w:div w:id="1465274054">
                                                          <w:marLeft w:val="0"/>
                                                          <w:marRight w:val="0"/>
                                                          <w:marTop w:val="0"/>
                                                          <w:marBottom w:val="0"/>
                                                          <w:divBdr>
                                                            <w:top w:val="none" w:sz="0" w:space="0" w:color="auto"/>
                                                            <w:left w:val="none" w:sz="0" w:space="0" w:color="auto"/>
                                                            <w:bottom w:val="none" w:sz="0" w:space="0" w:color="auto"/>
                                                            <w:right w:val="none" w:sz="0" w:space="0" w:color="auto"/>
                                                          </w:divBdr>
                                                          <w:divsChild>
                                                            <w:div w:id="13826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544030">
      <w:bodyDiv w:val="1"/>
      <w:marLeft w:val="0"/>
      <w:marRight w:val="0"/>
      <w:marTop w:val="0"/>
      <w:marBottom w:val="0"/>
      <w:divBdr>
        <w:top w:val="none" w:sz="0" w:space="0" w:color="auto"/>
        <w:left w:val="none" w:sz="0" w:space="0" w:color="auto"/>
        <w:bottom w:val="none" w:sz="0" w:space="0" w:color="auto"/>
        <w:right w:val="none" w:sz="0" w:space="0" w:color="auto"/>
      </w:divBdr>
    </w:div>
    <w:div w:id="1344479874">
      <w:bodyDiv w:val="1"/>
      <w:marLeft w:val="0"/>
      <w:marRight w:val="0"/>
      <w:marTop w:val="0"/>
      <w:marBottom w:val="0"/>
      <w:divBdr>
        <w:top w:val="none" w:sz="0" w:space="0" w:color="auto"/>
        <w:left w:val="none" w:sz="0" w:space="0" w:color="auto"/>
        <w:bottom w:val="none" w:sz="0" w:space="0" w:color="auto"/>
        <w:right w:val="none" w:sz="0" w:space="0" w:color="auto"/>
      </w:divBdr>
      <w:divsChild>
        <w:div w:id="1828203868">
          <w:marLeft w:val="994"/>
          <w:marRight w:val="0"/>
          <w:marTop w:val="67"/>
          <w:marBottom w:val="0"/>
          <w:divBdr>
            <w:top w:val="none" w:sz="0" w:space="0" w:color="auto"/>
            <w:left w:val="none" w:sz="0" w:space="0" w:color="auto"/>
            <w:bottom w:val="none" w:sz="0" w:space="0" w:color="auto"/>
            <w:right w:val="none" w:sz="0" w:space="0" w:color="auto"/>
          </w:divBdr>
        </w:div>
        <w:div w:id="201331952">
          <w:marLeft w:val="994"/>
          <w:marRight w:val="0"/>
          <w:marTop w:val="67"/>
          <w:marBottom w:val="0"/>
          <w:divBdr>
            <w:top w:val="none" w:sz="0" w:space="0" w:color="auto"/>
            <w:left w:val="none" w:sz="0" w:space="0" w:color="auto"/>
            <w:bottom w:val="none" w:sz="0" w:space="0" w:color="auto"/>
            <w:right w:val="none" w:sz="0" w:space="0" w:color="auto"/>
          </w:divBdr>
        </w:div>
        <w:div w:id="1753888030">
          <w:marLeft w:val="994"/>
          <w:marRight w:val="0"/>
          <w:marTop w:val="67"/>
          <w:marBottom w:val="0"/>
          <w:divBdr>
            <w:top w:val="none" w:sz="0" w:space="0" w:color="auto"/>
            <w:left w:val="none" w:sz="0" w:space="0" w:color="auto"/>
            <w:bottom w:val="none" w:sz="0" w:space="0" w:color="auto"/>
            <w:right w:val="none" w:sz="0" w:space="0" w:color="auto"/>
          </w:divBdr>
        </w:div>
        <w:div w:id="576672367">
          <w:marLeft w:val="994"/>
          <w:marRight w:val="0"/>
          <w:marTop w:val="67"/>
          <w:marBottom w:val="0"/>
          <w:divBdr>
            <w:top w:val="none" w:sz="0" w:space="0" w:color="auto"/>
            <w:left w:val="none" w:sz="0" w:space="0" w:color="auto"/>
            <w:bottom w:val="none" w:sz="0" w:space="0" w:color="auto"/>
            <w:right w:val="none" w:sz="0" w:space="0" w:color="auto"/>
          </w:divBdr>
        </w:div>
        <w:div w:id="254486154">
          <w:marLeft w:val="994"/>
          <w:marRight w:val="0"/>
          <w:marTop w:val="67"/>
          <w:marBottom w:val="0"/>
          <w:divBdr>
            <w:top w:val="none" w:sz="0" w:space="0" w:color="auto"/>
            <w:left w:val="none" w:sz="0" w:space="0" w:color="auto"/>
            <w:bottom w:val="none" w:sz="0" w:space="0" w:color="auto"/>
            <w:right w:val="none" w:sz="0" w:space="0" w:color="auto"/>
          </w:divBdr>
        </w:div>
        <w:div w:id="43063335">
          <w:marLeft w:val="994"/>
          <w:marRight w:val="0"/>
          <w:marTop w:val="67"/>
          <w:marBottom w:val="0"/>
          <w:divBdr>
            <w:top w:val="none" w:sz="0" w:space="0" w:color="auto"/>
            <w:left w:val="none" w:sz="0" w:space="0" w:color="auto"/>
            <w:bottom w:val="none" w:sz="0" w:space="0" w:color="auto"/>
            <w:right w:val="none" w:sz="0" w:space="0" w:color="auto"/>
          </w:divBdr>
        </w:div>
        <w:div w:id="1889603653">
          <w:marLeft w:val="994"/>
          <w:marRight w:val="0"/>
          <w:marTop w:val="67"/>
          <w:marBottom w:val="0"/>
          <w:divBdr>
            <w:top w:val="none" w:sz="0" w:space="0" w:color="auto"/>
            <w:left w:val="none" w:sz="0" w:space="0" w:color="auto"/>
            <w:bottom w:val="none" w:sz="0" w:space="0" w:color="auto"/>
            <w:right w:val="none" w:sz="0" w:space="0" w:color="auto"/>
          </w:divBdr>
        </w:div>
        <w:div w:id="1582904567">
          <w:marLeft w:val="994"/>
          <w:marRight w:val="0"/>
          <w:marTop w:val="67"/>
          <w:marBottom w:val="0"/>
          <w:divBdr>
            <w:top w:val="none" w:sz="0" w:space="0" w:color="auto"/>
            <w:left w:val="none" w:sz="0" w:space="0" w:color="auto"/>
            <w:bottom w:val="none" w:sz="0" w:space="0" w:color="auto"/>
            <w:right w:val="none" w:sz="0" w:space="0" w:color="auto"/>
          </w:divBdr>
        </w:div>
        <w:div w:id="186213565">
          <w:marLeft w:val="994"/>
          <w:marRight w:val="0"/>
          <w:marTop w:val="67"/>
          <w:marBottom w:val="0"/>
          <w:divBdr>
            <w:top w:val="none" w:sz="0" w:space="0" w:color="auto"/>
            <w:left w:val="none" w:sz="0" w:space="0" w:color="auto"/>
            <w:bottom w:val="none" w:sz="0" w:space="0" w:color="auto"/>
            <w:right w:val="none" w:sz="0" w:space="0" w:color="auto"/>
          </w:divBdr>
        </w:div>
        <w:div w:id="1087577353">
          <w:marLeft w:val="994"/>
          <w:marRight w:val="0"/>
          <w:marTop w:val="67"/>
          <w:marBottom w:val="0"/>
          <w:divBdr>
            <w:top w:val="none" w:sz="0" w:space="0" w:color="auto"/>
            <w:left w:val="none" w:sz="0" w:space="0" w:color="auto"/>
            <w:bottom w:val="none" w:sz="0" w:space="0" w:color="auto"/>
            <w:right w:val="none" w:sz="0" w:space="0" w:color="auto"/>
          </w:divBdr>
        </w:div>
        <w:div w:id="1272320208">
          <w:marLeft w:val="994"/>
          <w:marRight w:val="0"/>
          <w:marTop w:val="67"/>
          <w:marBottom w:val="0"/>
          <w:divBdr>
            <w:top w:val="none" w:sz="0" w:space="0" w:color="auto"/>
            <w:left w:val="none" w:sz="0" w:space="0" w:color="auto"/>
            <w:bottom w:val="none" w:sz="0" w:space="0" w:color="auto"/>
            <w:right w:val="none" w:sz="0" w:space="0" w:color="auto"/>
          </w:divBdr>
        </w:div>
        <w:div w:id="454907777">
          <w:marLeft w:val="994"/>
          <w:marRight w:val="0"/>
          <w:marTop w:val="67"/>
          <w:marBottom w:val="0"/>
          <w:divBdr>
            <w:top w:val="none" w:sz="0" w:space="0" w:color="auto"/>
            <w:left w:val="none" w:sz="0" w:space="0" w:color="auto"/>
            <w:bottom w:val="none" w:sz="0" w:space="0" w:color="auto"/>
            <w:right w:val="none" w:sz="0" w:space="0" w:color="auto"/>
          </w:divBdr>
        </w:div>
        <w:div w:id="1949775417">
          <w:marLeft w:val="994"/>
          <w:marRight w:val="0"/>
          <w:marTop w:val="67"/>
          <w:marBottom w:val="0"/>
          <w:divBdr>
            <w:top w:val="none" w:sz="0" w:space="0" w:color="auto"/>
            <w:left w:val="none" w:sz="0" w:space="0" w:color="auto"/>
            <w:bottom w:val="none" w:sz="0" w:space="0" w:color="auto"/>
            <w:right w:val="none" w:sz="0" w:space="0" w:color="auto"/>
          </w:divBdr>
        </w:div>
        <w:div w:id="1393458952">
          <w:marLeft w:val="994"/>
          <w:marRight w:val="0"/>
          <w:marTop w:val="67"/>
          <w:marBottom w:val="0"/>
          <w:divBdr>
            <w:top w:val="none" w:sz="0" w:space="0" w:color="auto"/>
            <w:left w:val="none" w:sz="0" w:space="0" w:color="auto"/>
            <w:bottom w:val="none" w:sz="0" w:space="0" w:color="auto"/>
            <w:right w:val="none" w:sz="0" w:space="0" w:color="auto"/>
          </w:divBdr>
        </w:div>
        <w:div w:id="1510102261">
          <w:marLeft w:val="994"/>
          <w:marRight w:val="0"/>
          <w:marTop w:val="67"/>
          <w:marBottom w:val="0"/>
          <w:divBdr>
            <w:top w:val="none" w:sz="0" w:space="0" w:color="auto"/>
            <w:left w:val="none" w:sz="0" w:space="0" w:color="auto"/>
            <w:bottom w:val="none" w:sz="0" w:space="0" w:color="auto"/>
            <w:right w:val="none" w:sz="0" w:space="0" w:color="auto"/>
          </w:divBdr>
        </w:div>
        <w:div w:id="1071659261">
          <w:marLeft w:val="994"/>
          <w:marRight w:val="0"/>
          <w:marTop w:val="67"/>
          <w:marBottom w:val="0"/>
          <w:divBdr>
            <w:top w:val="none" w:sz="0" w:space="0" w:color="auto"/>
            <w:left w:val="none" w:sz="0" w:space="0" w:color="auto"/>
            <w:bottom w:val="none" w:sz="0" w:space="0" w:color="auto"/>
            <w:right w:val="none" w:sz="0" w:space="0" w:color="auto"/>
          </w:divBdr>
        </w:div>
        <w:div w:id="1006787118">
          <w:marLeft w:val="994"/>
          <w:marRight w:val="0"/>
          <w:marTop w:val="67"/>
          <w:marBottom w:val="0"/>
          <w:divBdr>
            <w:top w:val="none" w:sz="0" w:space="0" w:color="auto"/>
            <w:left w:val="none" w:sz="0" w:space="0" w:color="auto"/>
            <w:bottom w:val="none" w:sz="0" w:space="0" w:color="auto"/>
            <w:right w:val="none" w:sz="0" w:space="0" w:color="auto"/>
          </w:divBdr>
        </w:div>
        <w:div w:id="1301304843">
          <w:marLeft w:val="994"/>
          <w:marRight w:val="0"/>
          <w:marTop w:val="67"/>
          <w:marBottom w:val="0"/>
          <w:divBdr>
            <w:top w:val="none" w:sz="0" w:space="0" w:color="auto"/>
            <w:left w:val="none" w:sz="0" w:space="0" w:color="auto"/>
            <w:bottom w:val="none" w:sz="0" w:space="0" w:color="auto"/>
            <w:right w:val="none" w:sz="0" w:space="0" w:color="auto"/>
          </w:divBdr>
        </w:div>
        <w:div w:id="494297534">
          <w:marLeft w:val="994"/>
          <w:marRight w:val="0"/>
          <w:marTop w:val="67"/>
          <w:marBottom w:val="0"/>
          <w:divBdr>
            <w:top w:val="none" w:sz="0" w:space="0" w:color="auto"/>
            <w:left w:val="none" w:sz="0" w:space="0" w:color="auto"/>
            <w:bottom w:val="none" w:sz="0" w:space="0" w:color="auto"/>
            <w:right w:val="none" w:sz="0" w:space="0" w:color="auto"/>
          </w:divBdr>
        </w:div>
        <w:div w:id="996031301">
          <w:marLeft w:val="994"/>
          <w:marRight w:val="0"/>
          <w:marTop w:val="67"/>
          <w:marBottom w:val="0"/>
          <w:divBdr>
            <w:top w:val="none" w:sz="0" w:space="0" w:color="auto"/>
            <w:left w:val="none" w:sz="0" w:space="0" w:color="auto"/>
            <w:bottom w:val="none" w:sz="0" w:space="0" w:color="auto"/>
            <w:right w:val="none" w:sz="0" w:space="0" w:color="auto"/>
          </w:divBdr>
        </w:div>
      </w:divsChild>
    </w:div>
    <w:div w:id="1351105904">
      <w:bodyDiv w:val="1"/>
      <w:marLeft w:val="0"/>
      <w:marRight w:val="0"/>
      <w:marTop w:val="0"/>
      <w:marBottom w:val="0"/>
      <w:divBdr>
        <w:top w:val="none" w:sz="0" w:space="0" w:color="auto"/>
        <w:left w:val="none" w:sz="0" w:space="0" w:color="auto"/>
        <w:bottom w:val="none" w:sz="0" w:space="0" w:color="auto"/>
        <w:right w:val="none" w:sz="0" w:space="0" w:color="auto"/>
      </w:divBdr>
      <w:divsChild>
        <w:div w:id="700741095">
          <w:marLeft w:val="0"/>
          <w:marRight w:val="0"/>
          <w:marTop w:val="0"/>
          <w:marBottom w:val="0"/>
          <w:divBdr>
            <w:top w:val="none" w:sz="0" w:space="0" w:color="auto"/>
            <w:left w:val="none" w:sz="0" w:space="0" w:color="auto"/>
            <w:bottom w:val="none" w:sz="0" w:space="0" w:color="auto"/>
            <w:right w:val="none" w:sz="0" w:space="0" w:color="auto"/>
          </w:divBdr>
          <w:divsChild>
            <w:div w:id="265187904">
              <w:marLeft w:val="0"/>
              <w:marRight w:val="0"/>
              <w:marTop w:val="0"/>
              <w:marBottom w:val="0"/>
              <w:divBdr>
                <w:top w:val="none" w:sz="0" w:space="0" w:color="auto"/>
                <w:left w:val="none" w:sz="0" w:space="0" w:color="auto"/>
                <w:bottom w:val="none" w:sz="0" w:space="0" w:color="auto"/>
                <w:right w:val="none" w:sz="0" w:space="0" w:color="auto"/>
              </w:divBdr>
              <w:divsChild>
                <w:div w:id="1600336156">
                  <w:marLeft w:val="0"/>
                  <w:marRight w:val="0"/>
                  <w:marTop w:val="0"/>
                  <w:marBottom w:val="0"/>
                  <w:divBdr>
                    <w:top w:val="none" w:sz="0" w:space="0" w:color="auto"/>
                    <w:left w:val="none" w:sz="0" w:space="0" w:color="auto"/>
                    <w:bottom w:val="none" w:sz="0" w:space="0" w:color="auto"/>
                    <w:right w:val="none" w:sz="0" w:space="0" w:color="auto"/>
                  </w:divBdr>
                  <w:divsChild>
                    <w:div w:id="1823429126">
                      <w:marLeft w:val="0"/>
                      <w:marRight w:val="0"/>
                      <w:marTop w:val="0"/>
                      <w:marBottom w:val="0"/>
                      <w:divBdr>
                        <w:top w:val="none" w:sz="0" w:space="0" w:color="auto"/>
                        <w:left w:val="none" w:sz="0" w:space="0" w:color="auto"/>
                        <w:bottom w:val="none" w:sz="0" w:space="0" w:color="auto"/>
                        <w:right w:val="none" w:sz="0" w:space="0" w:color="auto"/>
                      </w:divBdr>
                      <w:divsChild>
                        <w:div w:id="1127820808">
                          <w:marLeft w:val="0"/>
                          <w:marRight w:val="0"/>
                          <w:marTop w:val="0"/>
                          <w:marBottom w:val="0"/>
                          <w:divBdr>
                            <w:top w:val="none" w:sz="0" w:space="0" w:color="auto"/>
                            <w:left w:val="none" w:sz="0" w:space="0" w:color="auto"/>
                            <w:bottom w:val="none" w:sz="0" w:space="0" w:color="auto"/>
                            <w:right w:val="none" w:sz="0" w:space="0" w:color="auto"/>
                          </w:divBdr>
                          <w:divsChild>
                            <w:div w:id="791637268">
                              <w:marLeft w:val="0"/>
                              <w:marRight w:val="0"/>
                              <w:marTop w:val="0"/>
                              <w:marBottom w:val="0"/>
                              <w:divBdr>
                                <w:top w:val="none" w:sz="0" w:space="0" w:color="auto"/>
                                <w:left w:val="none" w:sz="0" w:space="0" w:color="auto"/>
                                <w:bottom w:val="none" w:sz="0" w:space="0" w:color="auto"/>
                                <w:right w:val="none" w:sz="0" w:space="0" w:color="auto"/>
                              </w:divBdr>
                              <w:divsChild>
                                <w:div w:id="1905211437">
                                  <w:marLeft w:val="0"/>
                                  <w:marRight w:val="0"/>
                                  <w:marTop w:val="0"/>
                                  <w:marBottom w:val="0"/>
                                  <w:divBdr>
                                    <w:top w:val="none" w:sz="0" w:space="0" w:color="auto"/>
                                    <w:left w:val="none" w:sz="0" w:space="0" w:color="auto"/>
                                    <w:bottom w:val="none" w:sz="0" w:space="0" w:color="auto"/>
                                    <w:right w:val="none" w:sz="0" w:space="0" w:color="auto"/>
                                  </w:divBdr>
                                  <w:divsChild>
                                    <w:div w:id="76828413">
                                      <w:marLeft w:val="0"/>
                                      <w:marRight w:val="0"/>
                                      <w:marTop w:val="0"/>
                                      <w:marBottom w:val="0"/>
                                      <w:divBdr>
                                        <w:top w:val="none" w:sz="0" w:space="0" w:color="auto"/>
                                        <w:left w:val="none" w:sz="0" w:space="0" w:color="auto"/>
                                        <w:bottom w:val="none" w:sz="0" w:space="0" w:color="auto"/>
                                        <w:right w:val="none" w:sz="0" w:space="0" w:color="auto"/>
                                      </w:divBdr>
                                      <w:divsChild>
                                        <w:div w:id="1647662556">
                                          <w:marLeft w:val="0"/>
                                          <w:marRight w:val="0"/>
                                          <w:marTop w:val="0"/>
                                          <w:marBottom w:val="0"/>
                                          <w:divBdr>
                                            <w:top w:val="none" w:sz="0" w:space="0" w:color="auto"/>
                                            <w:left w:val="none" w:sz="0" w:space="0" w:color="auto"/>
                                            <w:bottom w:val="none" w:sz="0" w:space="0" w:color="auto"/>
                                            <w:right w:val="none" w:sz="0" w:space="0" w:color="auto"/>
                                          </w:divBdr>
                                          <w:divsChild>
                                            <w:div w:id="818813946">
                                              <w:marLeft w:val="0"/>
                                              <w:marRight w:val="0"/>
                                              <w:marTop w:val="0"/>
                                              <w:marBottom w:val="0"/>
                                              <w:divBdr>
                                                <w:top w:val="none" w:sz="0" w:space="0" w:color="auto"/>
                                                <w:left w:val="none" w:sz="0" w:space="0" w:color="auto"/>
                                                <w:bottom w:val="none" w:sz="0" w:space="0" w:color="auto"/>
                                                <w:right w:val="none" w:sz="0" w:space="0" w:color="auto"/>
                                              </w:divBdr>
                                              <w:divsChild>
                                                <w:div w:id="1889682111">
                                                  <w:marLeft w:val="0"/>
                                                  <w:marRight w:val="0"/>
                                                  <w:marTop w:val="0"/>
                                                  <w:marBottom w:val="0"/>
                                                  <w:divBdr>
                                                    <w:top w:val="none" w:sz="0" w:space="0" w:color="auto"/>
                                                    <w:left w:val="none" w:sz="0" w:space="0" w:color="auto"/>
                                                    <w:bottom w:val="none" w:sz="0" w:space="0" w:color="auto"/>
                                                    <w:right w:val="none" w:sz="0" w:space="0" w:color="auto"/>
                                                  </w:divBdr>
                                                  <w:divsChild>
                                                    <w:div w:id="11037096">
                                                      <w:marLeft w:val="0"/>
                                                      <w:marRight w:val="0"/>
                                                      <w:marTop w:val="0"/>
                                                      <w:marBottom w:val="0"/>
                                                      <w:divBdr>
                                                        <w:top w:val="none" w:sz="0" w:space="0" w:color="auto"/>
                                                        <w:left w:val="none" w:sz="0" w:space="0" w:color="auto"/>
                                                        <w:bottom w:val="none" w:sz="0" w:space="0" w:color="auto"/>
                                                        <w:right w:val="none" w:sz="0" w:space="0" w:color="auto"/>
                                                      </w:divBdr>
                                                      <w:divsChild>
                                                        <w:div w:id="818229365">
                                                          <w:marLeft w:val="0"/>
                                                          <w:marRight w:val="0"/>
                                                          <w:marTop w:val="0"/>
                                                          <w:marBottom w:val="0"/>
                                                          <w:divBdr>
                                                            <w:top w:val="none" w:sz="0" w:space="0" w:color="auto"/>
                                                            <w:left w:val="none" w:sz="0" w:space="0" w:color="auto"/>
                                                            <w:bottom w:val="none" w:sz="0" w:space="0" w:color="auto"/>
                                                            <w:right w:val="none" w:sz="0" w:space="0" w:color="auto"/>
                                                          </w:divBdr>
                                                          <w:divsChild>
                                                            <w:div w:id="1435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9429189">
      <w:bodyDiv w:val="1"/>
      <w:marLeft w:val="0"/>
      <w:marRight w:val="0"/>
      <w:marTop w:val="0"/>
      <w:marBottom w:val="0"/>
      <w:divBdr>
        <w:top w:val="none" w:sz="0" w:space="0" w:color="auto"/>
        <w:left w:val="none" w:sz="0" w:space="0" w:color="auto"/>
        <w:bottom w:val="none" w:sz="0" w:space="0" w:color="auto"/>
        <w:right w:val="none" w:sz="0" w:space="0" w:color="auto"/>
      </w:divBdr>
    </w:div>
    <w:div w:id="1392340041">
      <w:bodyDiv w:val="1"/>
      <w:marLeft w:val="0"/>
      <w:marRight w:val="0"/>
      <w:marTop w:val="0"/>
      <w:marBottom w:val="0"/>
      <w:divBdr>
        <w:top w:val="none" w:sz="0" w:space="0" w:color="auto"/>
        <w:left w:val="none" w:sz="0" w:space="0" w:color="auto"/>
        <w:bottom w:val="none" w:sz="0" w:space="0" w:color="auto"/>
        <w:right w:val="none" w:sz="0" w:space="0" w:color="auto"/>
      </w:divBdr>
      <w:divsChild>
        <w:div w:id="1185359765">
          <w:marLeft w:val="994"/>
          <w:marRight w:val="0"/>
          <w:marTop w:val="67"/>
          <w:marBottom w:val="0"/>
          <w:divBdr>
            <w:top w:val="none" w:sz="0" w:space="0" w:color="auto"/>
            <w:left w:val="none" w:sz="0" w:space="0" w:color="auto"/>
            <w:bottom w:val="none" w:sz="0" w:space="0" w:color="auto"/>
            <w:right w:val="none" w:sz="0" w:space="0" w:color="auto"/>
          </w:divBdr>
        </w:div>
        <w:div w:id="554854974">
          <w:marLeft w:val="994"/>
          <w:marRight w:val="0"/>
          <w:marTop w:val="67"/>
          <w:marBottom w:val="0"/>
          <w:divBdr>
            <w:top w:val="none" w:sz="0" w:space="0" w:color="auto"/>
            <w:left w:val="none" w:sz="0" w:space="0" w:color="auto"/>
            <w:bottom w:val="none" w:sz="0" w:space="0" w:color="auto"/>
            <w:right w:val="none" w:sz="0" w:space="0" w:color="auto"/>
          </w:divBdr>
        </w:div>
        <w:div w:id="1056129875">
          <w:marLeft w:val="1627"/>
          <w:marRight w:val="0"/>
          <w:marTop w:val="58"/>
          <w:marBottom w:val="0"/>
          <w:divBdr>
            <w:top w:val="none" w:sz="0" w:space="0" w:color="auto"/>
            <w:left w:val="none" w:sz="0" w:space="0" w:color="auto"/>
            <w:bottom w:val="none" w:sz="0" w:space="0" w:color="auto"/>
            <w:right w:val="none" w:sz="0" w:space="0" w:color="auto"/>
          </w:divBdr>
        </w:div>
        <w:div w:id="1776051546">
          <w:marLeft w:val="1627"/>
          <w:marRight w:val="0"/>
          <w:marTop w:val="58"/>
          <w:marBottom w:val="0"/>
          <w:divBdr>
            <w:top w:val="none" w:sz="0" w:space="0" w:color="auto"/>
            <w:left w:val="none" w:sz="0" w:space="0" w:color="auto"/>
            <w:bottom w:val="none" w:sz="0" w:space="0" w:color="auto"/>
            <w:right w:val="none" w:sz="0" w:space="0" w:color="auto"/>
          </w:divBdr>
        </w:div>
      </w:divsChild>
    </w:div>
    <w:div w:id="1452430541">
      <w:bodyDiv w:val="1"/>
      <w:marLeft w:val="0"/>
      <w:marRight w:val="0"/>
      <w:marTop w:val="0"/>
      <w:marBottom w:val="0"/>
      <w:divBdr>
        <w:top w:val="none" w:sz="0" w:space="0" w:color="auto"/>
        <w:left w:val="none" w:sz="0" w:space="0" w:color="auto"/>
        <w:bottom w:val="none" w:sz="0" w:space="0" w:color="auto"/>
        <w:right w:val="none" w:sz="0" w:space="0" w:color="auto"/>
      </w:divBdr>
    </w:div>
    <w:div w:id="15395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91660">
          <w:marLeft w:val="547"/>
          <w:marRight w:val="0"/>
          <w:marTop w:val="86"/>
          <w:marBottom w:val="0"/>
          <w:divBdr>
            <w:top w:val="none" w:sz="0" w:space="0" w:color="auto"/>
            <w:left w:val="none" w:sz="0" w:space="0" w:color="auto"/>
            <w:bottom w:val="none" w:sz="0" w:space="0" w:color="auto"/>
            <w:right w:val="none" w:sz="0" w:space="0" w:color="auto"/>
          </w:divBdr>
        </w:div>
      </w:divsChild>
    </w:div>
    <w:div w:id="1543250480">
      <w:bodyDiv w:val="1"/>
      <w:marLeft w:val="0"/>
      <w:marRight w:val="0"/>
      <w:marTop w:val="0"/>
      <w:marBottom w:val="0"/>
      <w:divBdr>
        <w:top w:val="none" w:sz="0" w:space="0" w:color="auto"/>
        <w:left w:val="none" w:sz="0" w:space="0" w:color="auto"/>
        <w:bottom w:val="none" w:sz="0" w:space="0" w:color="auto"/>
        <w:right w:val="none" w:sz="0" w:space="0" w:color="auto"/>
      </w:divBdr>
    </w:div>
    <w:div w:id="1624533374">
      <w:bodyDiv w:val="1"/>
      <w:marLeft w:val="0"/>
      <w:marRight w:val="0"/>
      <w:marTop w:val="0"/>
      <w:marBottom w:val="0"/>
      <w:divBdr>
        <w:top w:val="none" w:sz="0" w:space="0" w:color="auto"/>
        <w:left w:val="none" w:sz="0" w:space="0" w:color="auto"/>
        <w:bottom w:val="none" w:sz="0" w:space="0" w:color="auto"/>
        <w:right w:val="none" w:sz="0" w:space="0" w:color="auto"/>
      </w:divBdr>
      <w:divsChild>
        <w:div w:id="2118863156">
          <w:marLeft w:val="994"/>
          <w:marRight w:val="0"/>
          <w:marTop w:val="67"/>
          <w:marBottom w:val="0"/>
          <w:divBdr>
            <w:top w:val="none" w:sz="0" w:space="0" w:color="auto"/>
            <w:left w:val="none" w:sz="0" w:space="0" w:color="auto"/>
            <w:bottom w:val="none" w:sz="0" w:space="0" w:color="auto"/>
            <w:right w:val="none" w:sz="0" w:space="0" w:color="auto"/>
          </w:divBdr>
        </w:div>
        <w:div w:id="1861236786">
          <w:marLeft w:val="994"/>
          <w:marRight w:val="0"/>
          <w:marTop w:val="67"/>
          <w:marBottom w:val="0"/>
          <w:divBdr>
            <w:top w:val="none" w:sz="0" w:space="0" w:color="auto"/>
            <w:left w:val="none" w:sz="0" w:space="0" w:color="auto"/>
            <w:bottom w:val="none" w:sz="0" w:space="0" w:color="auto"/>
            <w:right w:val="none" w:sz="0" w:space="0" w:color="auto"/>
          </w:divBdr>
        </w:div>
        <w:div w:id="1729188271">
          <w:marLeft w:val="994"/>
          <w:marRight w:val="0"/>
          <w:marTop w:val="67"/>
          <w:marBottom w:val="0"/>
          <w:divBdr>
            <w:top w:val="none" w:sz="0" w:space="0" w:color="auto"/>
            <w:left w:val="none" w:sz="0" w:space="0" w:color="auto"/>
            <w:bottom w:val="none" w:sz="0" w:space="0" w:color="auto"/>
            <w:right w:val="none" w:sz="0" w:space="0" w:color="auto"/>
          </w:divBdr>
        </w:div>
        <w:div w:id="2053798607">
          <w:marLeft w:val="994"/>
          <w:marRight w:val="0"/>
          <w:marTop w:val="67"/>
          <w:marBottom w:val="0"/>
          <w:divBdr>
            <w:top w:val="none" w:sz="0" w:space="0" w:color="auto"/>
            <w:left w:val="none" w:sz="0" w:space="0" w:color="auto"/>
            <w:bottom w:val="none" w:sz="0" w:space="0" w:color="auto"/>
            <w:right w:val="none" w:sz="0" w:space="0" w:color="auto"/>
          </w:divBdr>
        </w:div>
        <w:div w:id="361787132">
          <w:marLeft w:val="994"/>
          <w:marRight w:val="0"/>
          <w:marTop w:val="67"/>
          <w:marBottom w:val="0"/>
          <w:divBdr>
            <w:top w:val="none" w:sz="0" w:space="0" w:color="auto"/>
            <w:left w:val="none" w:sz="0" w:space="0" w:color="auto"/>
            <w:bottom w:val="none" w:sz="0" w:space="0" w:color="auto"/>
            <w:right w:val="none" w:sz="0" w:space="0" w:color="auto"/>
          </w:divBdr>
        </w:div>
        <w:div w:id="1613518002">
          <w:marLeft w:val="994"/>
          <w:marRight w:val="0"/>
          <w:marTop w:val="67"/>
          <w:marBottom w:val="0"/>
          <w:divBdr>
            <w:top w:val="none" w:sz="0" w:space="0" w:color="auto"/>
            <w:left w:val="none" w:sz="0" w:space="0" w:color="auto"/>
            <w:bottom w:val="none" w:sz="0" w:space="0" w:color="auto"/>
            <w:right w:val="none" w:sz="0" w:space="0" w:color="auto"/>
          </w:divBdr>
        </w:div>
        <w:div w:id="2017343360">
          <w:marLeft w:val="994"/>
          <w:marRight w:val="0"/>
          <w:marTop w:val="67"/>
          <w:marBottom w:val="0"/>
          <w:divBdr>
            <w:top w:val="none" w:sz="0" w:space="0" w:color="auto"/>
            <w:left w:val="none" w:sz="0" w:space="0" w:color="auto"/>
            <w:bottom w:val="none" w:sz="0" w:space="0" w:color="auto"/>
            <w:right w:val="none" w:sz="0" w:space="0" w:color="auto"/>
          </w:divBdr>
        </w:div>
        <w:div w:id="341011382">
          <w:marLeft w:val="994"/>
          <w:marRight w:val="0"/>
          <w:marTop w:val="67"/>
          <w:marBottom w:val="0"/>
          <w:divBdr>
            <w:top w:val="none" w:sz="0" w:space="0" w:color="auto"/>
            <w:left w:val="none" w:sz="0" w:space="0" w:color="auto"/>
            <w:bottom w:val="none" w:sz="0" w:space="0" w:color="auto"/>
            <w:right w:val="none" w:sz="0" w:space="0" w:color="auto"/>
          </w:divBdr>
        </w:div>
        <w:div w:id="1738674766">
          <w:marLeft w:val="994"/>
          <w:marRight w:val="0"/>
          <w:marTop w:val="67"/>
          <w:marBottom w:val="0"/>
          <w:divBdr>
            <w:top w:val="none" w:sz="0" w:space="0" w:color="auto"/>
            <w:left w:val="none" w:sz="0" w:space="0" w:color="auto"/>
            <w:bottom w:val="none" w:sz="0" w:space="0" w:color="auto"/>
            <w:right w:val="none" w:sz="0" w:space="0" w:color="auto"/>
          </w:divBdr>
        </w:div>
        <w:div w:id="1648586931">
          <w:marLeft w:val="994"/>
          <w:marRight w:val="0"/>
          <w:marTop w:val="67"/>
          <w:marBottom w:val="0"/>
          <w:divBdr>
            <w:top w:val="none" w:sz="0" w:space="0" w:color="auto"/>
            <w:left w:val="none" w:sz="0" w:space="0" w:color="auto"/>
            <w:bottom w:val="none" w:sz="0" w:space="0" w:color="auto"/>
            <w:right w:val="none" w:sz="0" w:space="0" w:color="auto"/>
          </w:divBdr>
        </w:div>
        <w:div w:id="2046827544">
          <w:marLeft w:val="994"/>
          <w:marRight w:val="0"/>
          <w:marTop w:val="67"/>
          <w:marBottom w:val="0"/>
          <w:divBdr>
            <w:top w:val="none" w:sz="0" w:space="0" w:color="auto"/>
            <w:left w:val="none" w:sz="0" w:space="0" w:color="auto"/>
            <w:bottom w:val="none" w:sz="0" w:space="0" w:color="auto"/>
            <w:right w:val="none" w:sz="0" w:space="0" w:color="auto"/>
          </w:divBdr>
        </w:div>
        <w:div w:id="1993479892">
          <w:marLeft w:val="994"/>
          <w:marRight w:val="0"/>
          <w:marTop w:val="67"/>
          <w:marBottom w:val="0"/>
          <w:divBdr>
            <w:top w:val="none" w:sz="0" w:space="0" w:color="auto"/>
            <w:left w:val="none" w:sz="0" w:space="0" w:color="auto"/>
            <w:bottom w:val="none" w:sz="0" w:space="0" w:color="auto"/>
            <w:right w:val="none" w:sz="0" w:space="0" w:color="auto"/>
          </w:divBdr>
        </w:div>
        <w:div w:id="349528502">
          <w:marLeft w:val="994"/>
          <w:marRight w:val="0"/>
          <w:marTop w:val="67"/>
          <w:marBottom w:val="0"/>
          <w:divBdr>
            <w:top w:val="none" w:sz="0" w:space="0" w:color="auto"/>
            <w:left w:val="none" w:sz="0" w:space="0" w:color="auto"/>
            <w:bottom w:val="none" w:sz="0" w:space="0" w:color="auto"/>
            <w:right w:val="none" w:sz="0" w:space="0" w:color="auto"/>
          </w:divBdr>
        </w:div>
        <w:div w:id="1460801578">
          <w:marLeft w:val="994"/>
          <w:marRight w:val="0"/>
          <w:marTop w:val="67"/>
          <w:marBottom w:val="0"/>
          <w:divBdr>
            <w:top w:val="none" w:sz="0" w:space="0" w:color="auto"/>
            <w:left w:val="none" w:sz="0" w:space="0" w:color="auto"/>
            <w:bottom w:val="none" w:sz="0" w:space="0" w:color="auto"/>
            <w:right w:val="none" w:sz="0" w:space="0" w:color="auto"/>
          </w:divBdr>
        </w:div>
        <w:div w:id="2108697386">
          <w:marLeft w:val="994"/>
          <w:marRight w:val="0"/>
          <w:marTop w:val="67"/>
          <w:marBottom w:val="0"/>
          <w:divBdr>
            <w:top w:val="none" w:sz="0" w:space="0" w:color="auto"/>
            <w:left w:val="none" w:sz="0" w:space="0" w:color="auto"/>
            <w:bottom w:val="none" w:sz="0" w:space="0" w:color="auto"/>
            <w:right w:val="none" w:sz="0" w:space="0" w:color="auto"/>
          </w:divBdr>
        </w:div>
        <w:div w:id="72708028">
          <w:marLeft w:val="994"/>
          <w:marRight w:val="0"/>
          <w:marTop w:val="67"/>
          <w:marBottom w:val="0"/>
          <w:divBdr>
            <w:top w:val="none" w:sz="0" w:space="0" w:color="auto"/>
            <w:left w:val="none" w:sz="0" w:space="0" w:color="auto"/>
            <w:bottom w:val="none" w:sz="0" w:space="0" w:color="auto"/>
            <w:right w:val="none" w:sz="0" w:space="0" w:color="auto"/>
          </w:divBdr>
        </w:div>
        <w:div w:id="726683257">
          <w:marLeft w:val="994"/>
          <w:marRight w:val="0"/>
          <w:marTop w:val="67"/>
          <w:marBottom w:val="0"/>
          <w:divBdr>
            <w:top w:val="none" w:sz="0" w:space="0" w:color="auto"/>
            <w:left w:val="none" w:sz="0" w:space="0" w:color="auto"/>
            <w:bottom w:val="none" w:sz="0" w:space="0" w:color="auto"/>
            <w:right w:val="none" w:sz="0" w:space="0" w:color="auto"/>
          </w:divBdr>
        </w:div>
        <w:div w:id="386881261">
          <w:marLeft w:val="994"/>
          <w:marRight w:val="0"/>
          <w:marTop w:val="67"/>
          <w:marBottom w:val="0"/>
          <w:divBdr>
            <w:top w:val="none" w:sz="0" w:space="0" w:color="auto"/>
            <w:left w:val="none" w:sz="0" w:space="0" w:color="auto"/>
            <w:bottom w:val="none" w:sz="0" w:space="0" w:color="auto"/>
            <w:right w:val="none" w:sz="0" w:space="0" w:color="auto"/>
          </w:divBdr>
        </w:div>
        <w:div w:id="1531990902">
          <w:marLeft w:val="994"/>
          <w:marRight w:val="0"/>
          <w:marTop w:val="67"/>
          <w:marBottom w:val="0"/>
          <w:divBdr>
            <w:top w:val="none" w:sz="0" w:space="0" w:color="auto"/>
            <w:left w:val="none" w:sz="0" w:space="0" w:color="auto"/>
            <w:bottom w:val="none" w:sz="0" w:space="0" w:color="auto"/>
            <w:right w:val="none" w:sz="0" w:space="0" w:color="auto"/>
          </w:divBdr>
        </w:div>
        <w:div w:id="7680337">
          <w:marLeft w:val="994"/>
          <w:marRight w:val="0"/>
          <w:marTop w:val="67"/>
          <w:marBottom w:val="0"/>
          <w:divBdr>
            <w:top w:val="none" w:sz="0" w:space="0" w:color="auto"/>
            <w:left w:val="none" w:sz="0" w:space="0" w:color="auto"/>
            <w:bottom w:val="none" w:sz="0" w:space="0" w:color="auto"/>
            <w:right w:val="none" w:sz="0" w:space="0" w:color="auto"/>
          </w:divBdr>
        </w:div>
        <w:div w:id="1677264987">
          <w:marLeft w:val="994"/>
          <w:marRight w:val="0"/>
          <w:marTop w:val="67"/>
          <w:marBottom w:val="0"/>
          <w:divBdr>
            <w:top w:val="none" w:sz="0" w:space="0" w:color="auto"/>
            <w:left w:val="none" w:sz="0" w:space="0" w:color="auto"/>
            <w:bottom w:val="none" w:sz="0" w:space="0" w:color="auto"/>
            <w:right w:val="none" w:sz="0" w:space="0" w:color="auto"/>
          </w:divBdr>
        </w:div>
        <w:div w:id="2102798958">
          <w:marLeft w:val="994"/>
          <w:marRight w:val="0"/>
          <w:marTop w:val="67"/>
          <w:marBottom w:val="0"/>
          <w:divBdr>
            <w:top w:val="none" w:sz="0" w:space="0" w:color="auto"/>
            <w:left w:val="none" w:sz="0" w:space="0" w:color="auto"/>
            <w:bottom w:val="none" w:sz="0" w:space="0" w:color="auto"/>
            <w:right w:val="none" w:sz="0" w:space="0" w:color="auto"/>
          </w:divBdr>
        </w:div>
      </w:divsChild>
    </w:div>
    <w:div w:id="1639451604">
      <w:bodyDiv w:val="1"/>
      <w:marLeft w:val="0"/>
      <w:marRight w:val="0"/>
      <w:marTop w:val="0"/>
      <w:marBottom w:val="0"/>
      <w:divBdr>
        <w:top w:val="none" w:sz="0" w:space="0" w:color="auto"/>
        <w:left w:val="none" w:sz="0" w:space="0" w:color="auto"/>
        <w:bottom w:val="none" w:sz="0" w:space="0" w:color="auto"/>
        <w:right w:val="none" w:sz="0" w:space="0" w:color="auto"/>
      </w:divBdr>
    </w:div>
    <w:div w:id="1719666975">
      <w:bodyDiv w:val="1"/>
      <w:marLeft w:val="0"/>
      <w:marRight w:val="0"/>
      <w:marTop w:val="0"/>
      <w:marBottom w:val="0"/>
      <w:divBdr>
        <w:top w:val="none" w:sz="0" w:space="0" w:color="auto"/>
        <w:left w:val="none" w:sz="0" w:space="0" w:color="auto"/>
        <w:bottom w:val="none" w:sz="0" w:space="0" w:color="auto"/>
        <w:right w:val="none" w:sz="0" w:space="0" w:color="auto"/>
      </w:divBdr>
    </w:div>
    <w:div w:id="1759326790">
      <w:bodyDiv w:val="1"/>
      <w:marLeft w:val="0"/>
      <w:marRight w:val="0"/>
      <w:marTop w:val="0"/>
      <w:marBottom w:val="0"/>
      <w:divBdr>
        <w:top w:val="none" w:sz="0" w:space="0" w:color="auto"/>
        <w:left w:val="none" w:sz="0" w:space="0" w:color="auto"/>
        <w:bottom w:val="none" w:sz="0" w:space="0" w:color="auto"/>
        <w:right w:val="none" w:sz="0" w:space="0" w:color="auto"/>
      </w:divBdr>
    </w:div>
    <w:div w:id="1791052719">
      <w:bodyDiv w:val="1"/>
      <w:marLeft w:val="0"/>
      <w:marRight w:val="0"/>
      <w:marTop w:val="0"/>
      <w:marBottom w:val="0"/>
      <w:divBdr>
        <w:top w:val="none" w:sz="0" w:space="0" w:color="auto"/>
        <w:left w:val="none" w:sz="0" w:space="0" w:color="auto"/>
        <w:bottom w:val="none" w:sz="0" w:space="0" w:color="auto"/>
        <w:right w:val="none" w:sz="0" w:space="0" w:color="auto"/>
      </w:divBdr>
      <w:divsChild>
        <w:div w:id="598223881">
          <w:marLeft w:val="0"/>
          <w:marRight w:val="0"/>
          <w:marTop w:val="0"/>
          <w:marBottom w:val="0"/>
          <w:divBdr>
            <w:top w:val="none" w:sz="0" w:space="0" w:color="auto"/>
            <w:left w:val="none" w:sz="0" w:space="0" w:color="auto"/>
            <w:bottom w:val="none" w:sz="0" w:space="0" w:color="auto"/>
            <w:right w:val="none" w:sz="0" w:space="0" w:color="auto"/>
          </w:divBdr>
          <w:divsChild>
            <w:div w:id="190654144">
              <w:marLeft w:val="0"/>
              <w:marRight w:val="0"/>
              <w:marTop w:val="0"/>
              <w:marBottom w:val="0"/>
              <w:divBdr>
                <w:top w:val="none" w:sz="0" w:space="0" w:color="auto"/>
                <w:left w:val="none" w:sz="0" w:space="0" w:color="auto"/>
                <w:bottom w:val="none" w:sz="0" w:space="0" w:color="auto"/>
                <w:right w:val="none" w:sz="0" w:space="0" w:color="auto"/>
              </w:divBdr>
              <w:divsChild>
                <w:div w:id="1575432416">
                  <w:marLeft w:val="0"/>
                  <w:marRight w:val="0"/>
                  <w:marTop w:val="0"/>
                  <w:marBottom w:val="0"/>
                  <w:divBdr>
                    <w:top w:val="none" w:sz="0" w:space="0" w:color="auto"/>
                    <w:left w:val="none" w:sz="0" w:space="0" w:color="auto"/>
                    <w:bottom w:val="none" w:sz="0" w:space="0" w:color="auto"/>
                    <w:right w:val="none" w:sz="0" w:space="0" w:color="auto"/>
                  </w:divBdr>
                  <w:divsChild>
                    <w:div w:id="939526020">
                      <w:marLeft w:val="0"/>
                      <w:marRight w:val="0"/>
                      <w:marTop w:val="0"/>
                      <w:marBottom w:val="0"/>
                      <w:divBdr>
                        <w:top w:val="none" w:sz="0" w:space="0" w:color="auto"/>
                        <w:left w:val="none" w:sz="0" w:space="0" w:color="auto"/>
                        <w:bottom w:val="none" w:sz="0" w:space="0" w:color="auto"/>
                        <w:right w:val="none" w:sz="0" w:space="0" w:color="auto"/>
                      </w:divBdr>
                      <w:divsChild>
                        <w:div w:id="984704806">
                          <w:marLeft w:val="0"/>
                          <w:marRight w:val="0"/>
                          <w:marTop w:val="0"/>
                          <w:marBottom w:val="0"/>
                          <w:divBdr>
                            <w:top w:val="none" w:sz="0" w:space="0" w:color="auto"/>
                            <w:left w:val="none" w:sz="0" w:space="0" w:color="auto"/>
                            <w:bottom w:val="none" w:sz="0" w:space="0" w:color="auto"/>
                            <w:right w:val="none" w:sz="0" w:space="0" w:color="auto"/>
                          </w:divBdr>
                          <w:divsChild>
                            <w:div w:id="511647117">
                              <w:marLeft w:val="0"/>
                              <w:marRight w:val="0"/>
                              <w:marTop w:val="0"/>
                              <w:marBottom w:val="0"/>
                              <w:divBdr>
                                <w:top w:val="none" w:sz="0" w:space="0" w:color="auto"/>
                                <w:left w:val="none" w:sz="0" w:space="0" w:color="auto"/>
                                <w:bottom w:val="none" w:sz="0" w:space="0" w:color="auto"/>
                                <w:right w:val="none" w:sz="0" w:space="0" w:color="auto"/>
                              </w:divBdr>
                              <w:divsChild>
                                <w:div w:id="793599160">
                                  <w:marLeft w:val="0"/>
                                  <w:marRight w:val="0"/>
                                  <w:marTop w:val="0"/>
                                  <w:marBottom w:val="0"/>
                                  <w:divBdr>
                                    <w:top w:val="none" w:sz="0" w:space="0" w:color="auto"/>
                                    <w:left w:val="none" w:sz="0" w:space="0" w:color="auto"/>
                                    <w:bottom w:val="none" w:sz="0" w:space="0" w:color="auto"/>
                                    <w:right w:val="none" w:sz="0" w:space="0" w:color="auto"/>
                                  </w:divBdr>
                                  <w:divsChild>
                                    <w:div w:id="2092117076">
                                      <w:marLeft w:val="0"/>
                                      <w:marRight w:val="0"/>
                                      <w:marTop w:val="0"/>
                                      <w:marBottom w:val="0"/>
                                      <w:divBdr>
                                        <w:top w:val="none" w:sz="0" w:space="0" w:color="auto"/>
                                        <w:left w:val="none" w:sz="0" w:space="0" w:color="auto"/>
                                        <w:bottom w:val="none" w:sz="0" w:space="0" w:color="auto"/>
                                        <w:right w:val="none" w:sz="0" w:space="0" w:color="auto"/>
                                      </w:divBdr>
                                      <w:divsChild>
                                        <w:div w:id="600718714">
                                          <w:marLeft w:val="0"/>
                                          <w:marRight w:val="0"/>
                                          <w:marTop w:val="0"/>
                                          <w:marBottom w:val="0"/>
                                          <w:divBdr>
                                            <w:top w:val="none" w:sz="0" w:space="0" w:color="auto"/>
                                            <w:left w:val="none" w:sz="0" w:space="0" w:color="auto"/>
                                            <w:bottom w:val="none" w:sz="0" w:space="0" w:color="auto"/>
                                            <w:right w:val="none" w:sz="0" w:space="0" w:color="auto"/>
                                          </w:divBdr>
                                          <w:divsChild>
                                            <w:div w:id="1060252289">
                                              <w:marLeft w:val="0"/>
                                              <w:marRight w:val="0"/>
                                              <w:marTop w:val="0"/>
                                              <w:marBottom w:val="0"/>
                                              <w:divBdr>
                                                <w:top w:val="none" w:sz="0" w:space="0" w:color="auto"/>
                                                <w:left w:val="none" w:sz="0" w:space="0" w:color="auto"/>
                                                <w:bottom w:val="none" w:sz="0" w:space="0" w:color="auto"/>
                                                <w:right w:val="none" w:sz="0" w:space="0" w:color="auto"/>
                                              </w:divBdr>
                                              <w:divsChild>
                                                <w:div w:id="2043747782">
                                                  <w:marLeft w:val="0"/>
                                                  <w:marRight w:val="0"/>
                                                  <w:marTop w:val="0"/>
                                                  <w:marBottom w:val="0"/>
                                                  <w:divBdr>
                                                    <w:top w:val="none" w:sz="0" w:space="0" w:color="auto"/>
                                                    <w:left w:val="none" w:sz="0" w:space="0" w:color="auto"/>
                                                    <w:bottom w:val="none" w:sz="0" w:space="0" w:color="auto"/>
                                                    <w:right w:val="none" w:sz="0" w:space="0" w:color="auto"/>
                                                  </w:divBdr>
                                                  <w:divsChild>
                                                    <w:div w:id="898707272">
                                                      <w:marLeft w:val="0"/>
                                                      <w:marRight w:val="0"/>
                                                      <w:marTop w:val="0"/>
                                                      <w:marBottom w:val="0"/>
                                                      <w:divBdr>
                                                        <w:top w:val="none" w:sz="0" w:space="0" w:color="auto"/>
                                                        <w:left w:val="none" w:sz="0" w:space="0" w:color="auto"/>
                                                        <w:bottom w:val="none" w:sz="0" w:space="0" w:color="auto"/>
                                                        <w:right w:val="none" w:sz="0" w:space="0" w:color="auto"/>
                                                      </w:divBdr>
                                                      <w:divsChild>
                                                        <w:div w:id="2126733096">
                                                          <w:marLeft w:val="0"/>
                                                          <w:marRight w:val="0"/>
                                                          <w:marTop w:val="0"/>
                                                          <w:marBottom w:val="0"/>
                                                          <w:divBdr>
                                                            <w:top w:val="none" w:sz="0" w:space="0" w:color="auto"/>
                                                            <w:left w:val="none" w:sz="0" w:space="0" w:color="auto"/>
                                                            <w:bottom w:val="none" w:sz="0" w:space="0" w:color="auto"/>
                                                            <w:right w:val="none" w:sz="0" w:space="0" w:color="auto"/>
                                                          </w:divBdr>
                                                          <w:divsChild>
                                                            <w:div w:id="16989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0531262">
      <w:bodyDiv w:val="1"/>
      <w:marLeft w:val="0"/>
      <w:marRight w:val="0"/>
      <w:marTop w:val="0"/>
      <w:marBottom w:val="0"/>
      <w:divBdr>
        <w:top w:val="none" w:sz="0" w:space="0" w:color="auto"/>
        <w:left w:val="none" w:sz="0" w:space="0" w:color="auto"/>
        <w:bottom w:val="none" w:sz="0" w:space="0" w:color="auto"/>
        <w:right w:val="none" w:sz="0" w:space="0" w:color="auto"/>
      </w:divBdr>
    </w:div>
    <w:div w:id="1932813108">
      <w:bodyDiv w:val="1"/>
      <w:marLeft w:val="0"/>
      <w:marRight w:val="0"/>
      <w:marTop w:val="0"/>
      <w:marBottom w:val="0"/>
      <w:divBdr>
        <w:top w:val="none" w:sz="0" w:space="0" w:color="auto"/>
        <w:left w:val="none" w:sz="0" w:space="0" w:color="auto"/>
        <w:bottom w:val="none" w:sz="0" w:space="0" w:color="auto"/>
        <w:right w:val="none" w:sz="0" w:space="0" w:color="auto"/>
      </w:divBdr>
    </w:div>
    <w:div w:id="1952735596">
      <w:bodyDiv w:val="1"/>
      <w:marLeft w:val="0"/>
      <w:marRight w:val="0"/>
      <w:marTop w:val="0"/>
      <w:marBottom w:val="0"/>
      <w:divBdr>
        <w:top w:val="none" w:sz="0" w:space="0" w:color="auto"/>
        <w:left w:val="none" w:sz="0" w:space="0" w:color="auto"/>
        <w:bottom w:val="none" w:sz="0" w:space="0" w:color="auto"/>
        <w:right w:val="none" w:sz="0" w:space="0" w:color="auto"/>
      </w:divBdr>
    </w:div>
    <w:div w:id="1965384617">
      <w:bodyDiv w:val="1"/>
      <w:marLeft w:val="0"/>
      <w:marRight w:val="0"/>
      <w:marTop w:val="0"/>
      <w:marBottom w:val="0"/>
      <w:divBdr>
        <w:top w:val="none" w:sz="0" w:space="0" w:color="auto"/>
        <w:left w:val="none" w:sz="0" w:space="0" w:color="auto"/>
        <w:bottom w:val="none" w:sz="0" w:space="0" w:color="auto"/>
        <w:right w:val="none" w:sz="0" w:space="0" w:color="auto"/>
      </w:divBdr>
      <w:divsChild>
        <w:div w:id="1863975095">
          <w:marLeft w:val="547"/>
          <w:marRight w:val="0"/>
          <w:marTop w:val="86"/>
          <w:marBottom w:val="0"/>
          <w:divBdr>
            <w:top w:val="none" w:sz="0" w:space="0" w:color="auto"/>
            <w:left w:val="none" w:sz="0" w:space="0" w:color="auto"/>
            <w:bottom w:val="none" w:sz="0" w:space="0" w:color="auto"/>
            <w:right w:val="none" w:sz="0" w:space="0" w:color="auto"/>
          </w:divBdr>
        </w:div>
      </w:divsChild>
    </w:div>
    <w:div w:id="1970895665">
      <w:bodyDiv w:val="1"/>
      <w:marLeft w:val="0"/>
      <w:marRight w:val="0"/>
      <w:marTop w:val="0"/>
      <w:marBottom w:val="0"/>
      <w:divBdr>
        <w:top w:val="none" w:sz="0" w:space="0" w:color="auto"/>
        <w:left w:val="none" w:sz="0" w:space="0" w:color="auto"/>
        <w:bottom w:val="none" w:sz="0" w:space="0" w:color="auto"/>
        <w:right w:val="none" w:sz="0" w:space="0" w:color="auto"/>
      </w:divBdr>
    </w:div>
    <w:div w:id="2041929247">
      <w:bodyDiv w:val="1"/>
      <w:marLeft w:val="0"/>
      <w:marRight w:val="0"/>
      <w:marTop w:val="0"/>
      <w:marBottom w:val="0"/>
      <w:divBdr>
        <w:top w:val="none" w:sz="0" w:space="0" w:color="auto"/>
        <w:left w:val="none" w:sz="0" w:space="0" w:color="auto"/>
        <w:bottom w:val="none" w:sz="0" w:space="0" w:color="auto"/>
        <w:right w:val="none" w:sz="0" w:space="0" w:color="auto"/>
      </w:divBdr>
    </w:div>
    <w:div w:id="2117677417">
      <w:bodyDiv w:val="1"/>
      <w:marLeft w:val="0"/>
      <w:marRight w:val="0"/>
      <w:marTop w:val="0"/>
      <w:marBottom w:val="0"/>
      <w:divBdr>
        <w:top w:val="none" w:sz="0" w:space="0" w:color="auto"/>
        <w:left w:val="none" w:sz="0" w:space="0" w:color="auto"/>
        <w:bottom w:val="none" w:sz="0" w:space="0" w:color="auto"/>
        <w:right w:val="none" w:sz="0" w:space="0" w:color="auto"/>
      </w:divBdr>
    </w:div>
    <w:div w:id="2125418680">
      <w:bodyDiv w:val="1"/>
      <w:marLeft w:val="0"/>
      <w:marRight w:val="0"/>
      <w:marTop w:val="0"/>
      <w:marBottom w:val="0"/>
      <w:divBdr>
        <w:top w:val="none" w:sz="0" w:space="0" w:color="auto"/>
        <w:left w:val="none" w:sz="0" w:space="0" w:color="auto"/>
        <w:bottom w:val="none" w:sz="0" w:space="0" w:color="auto"/>
        <w:right w:val="none" w:sz="0" w:space="0" w:color="auto"/>
      </w:divBdr>
    </w:div>
    <w:div w:id="2125611939">
      <w:bodyDiv w:val="1"/>
      <w:marLeft w:val="0"/>
      <w:marRight w:val="0"/>
      <w:marTop w:val="0"/>
      <w:marBottom w:val="0"/>
      <w:divBdr>
        <w:top w:val="none" w:sz="0" w:space="0" w:color="auto"/>
        <w:left w:val="none" w:sz="0" w:space="0" w:color="auto"/>
        <w:bottom w:val="none" w:sz="0" w:space="0" w:color="auto"/>
        <w:right w:val="none" w:sz="0" w:space="0" w:color="auto"/>
      </w:divBdr>
      <w:divsChild>
        <w:div w:id="39476765">
          <w:marLeft w:val="1800"/>
          <w:marRight w:val="0"/>
          <w:marTop w:val="67"/>
          <w:marBottom w:val="0"/>
          <w:divBdr>
            <w:top w:val="none" w:sz="0" w:space="0" w:color="auto"/>
            <w:left w:val="none" w:sz="0" w:space="0" w:color="auto"/>
            <w:bottom w:val="none" w:sz="0" w:space="0" w:color="auto"/>
            <w:right w:val="none" w:sz="0" w:space="0" w:color="auto"/>
          </w:divBdr>
        </w:div>
        <w:div w:id="482160776">
          <w:marLeft w:val="2520"/>
          <w:marRight w:val="0"/>
          <w:marTop w:val="67"/>
          <w:marBottom w:val="0"/>
          <w:divBdr>
            <w:top w:val="none" w:sz="0" w:space="0" w:color="auto"/>
            <w:left w:val="none" w:sz="0" w:space="0" w:color="auto"/>
            <w:bottom w:val="none" w:sz="0" w:space="0" w:color="auto"/>
            <w:right w:val="none" w:sz="0" w:space="0" w:color="auto"/>
          </w:divBdr>
        </w:div>
        <w:div w:id="903374978">
          <w:marLeft w:val="1800"/>
          <w:marRight w:val="0"/>
          <w:marTop w:val="67"/>
          <w:marBottom w:val="0"/>
          <w:divBdr>
            <w:top w:val="none" w:sz="0" w:space="0" w:color="auto"/>
            <w:left w:val="none" w:sz="0" w:space="0" w:color="auto"/>
            <w:bottom w:val="none" w:sz="0" w:space="0" w:color="auto"/>
            <w:right w:val="none" w:sz="0" w:space="0" w:color="auto"/>
          </w:divBdr>
        </w:div>
        <w:div w:id="1528563589">
          <w:marLeft w:val="2520"/>
          <w:marRight w:val="0"/>
          <w:marTop w:val="67"/>
          <w:marBottom w:val="0"/>
          <w:divBdr>
            <w:top w:val="none" w:sz="0" w:space="0" w:color="auto"/>
            <w:left w:val="none" w:sz="0" w:space="0" w:color="auto"/>
            <w:bottom w:val="none" w:sz="0" w:space="0" w:color="auto"/>
            <w:right w:val="none" w:sz="0" w:space="0" w:color="auto"/>
          </w:divBdr>
        </w:div>
        <w:div w:id="1638073917">
          <w:marLeft w:val="2520"/>
          <w:marRight w:val="0"/>
          <w:marTop w:val="67"/>
          <w:marBottom w:val="0"/>
          <w:divBdr>
            <w:top w:val="none" w:sz="0" w:space="0" w:color="auto"/>
            <w:left w:val="none" w:sz="0" w:space="0" w:color="auto"/>
            <w:bottom w:val="none" w:sz="0" w:space="0" w:color="auto"/>
            <w:right w:val="none" w:sz="0" w:space="0" w:color="auto"/>
          </w:divBdr>
        </w:div>
        <w:div w:id="1725180244">
          <w:marLeft w:val="252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asrcdev.vaftl.us/srcalc/" TargetMode="External"/><Relationship Id="rId26" Type="http://schemas.openxmlformats.org/officeDocument/2006/relationships/hyperlink" Target="http://asrcdev.vaftl.us/srcalc/" TargetMode="External"/><Relationship Id="rId3" Type="http://schemas.openxmlformats.org/officeDocument/2006/relationships/customXml" Target="../customXml/item3.xml"/><Relationship Id="rId21" Type="http://schemas.openxmlformats.org/officeDocument/2006/relationships/hyperlink" Target="http://asrcuat.vaftl.us/srcalc/admi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ibertyits.atlassian.net/browse/ASRC-114" TargetMode="External"/><Relationship Id="rId25" Type="http://schemas.openxmlformats.org/officeDocument/2006/relationships/hyperlink" Target="http://asrcuat.vaftl.us/srcalc/admi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54.235.83.7/srcalc/newCalc" TargetMode="External"/><Relationship Id="rId20" Type="http://schemas.openxmlformats.org/officeDocument/2006/relationships/hyperlink" Target="http://asrcdev.vaftl.us/srcalc/" TargetMode="External"/><Relationship Id="rId29" Type="http://schemas.openxmlformats.org/officeDocument/2006/relationships/hyperlink" Target="http://asrcuat.vaftl.us/srcalc/adm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arriortechnology.sharepoint.com/sites/Programs/asrc/Shared%20Documents/Testing/valid_characters.txt"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arriortechnology.sharepoint.com/sites/Programs/asrc/Shared%20Documents/Testing/valid_characters.txt" TargetMode="External"/><Relationship Id="rId28" Type="http://schemas.openxmlformats.org/officeDocument/2006/relationships/hyperlink" Target="http://asrcuat.vaftl.us/srcalc/admin" TargetMode="External"/><Relationship Id="rId10" Type="http://schemas.openxmlformats.org/officeDocument/2006/relationships/endnotes" Target="endnotes.xml"/><Relationship Id="rId19" Type="http://schemas.openxmlformats.org/officeDocument/2006/relationships/hyperlink" Target="http://asrcdev.vaftl.us/srcalc/" TargetMode="External"/><Relationship Id="rId31" Type="http://schemas.openxmlformats.org/officeDocument/2006/relationships/hyperlink" Target="http://asrcuat.vaftl.us/srcalc/adm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asrcdev.vaftl.us/srcalc/" TargetMode="External"/><Relationship Id="rId27" Type="http://schemas.openxmlformats.org/officeDocument/2006/relationships/hyperlink" Target="http://asrcuat.vaftl.us/srcalc/admin" TargetMode="External"/><Relationship Id="rId30" Type="http://schemas.openxmlformats.org/officeDocument/2006/relationships/hyperlink" Target="http://asrcuat.vaftl.us/srcalc/adm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57bc6abf-ed3a-4663-bb5c-0a9a29f7915e">
      <UserInfo>
        <DisplayName/>
        <AccountId xsi:nil="true"/>
        <AccountType/>
      </UserInfo>
    </SharedWithUsers>
    <SharingHintHash xmlns="f5a5b49c-1683-4cf9-9e80-d957e756a0f9">-467118946</SharingHintHash>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22FD12-FCB6-45B4-82DF-971E7E2CA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EA62A2-3135-42BB-996A-5195C87CB139}">
  <ds:schemaRefs>
    <ds:schemaRef ds:uri="http://schemas.microsoft.com/sharepoint/v3/contenttype/forms"/>
  </ds:schemaRefs>
</ds:datastoreItem>
</file>

<file path=customXml/itemProps3.xml><?xml version="1.0" encoding="utf-8"?>
<ds:datastoreItem xmlns:ds="http://schemas.openxmlformats.org/officeDocument/2006/customXml" ds:itemID="{0857E0B6-C840-4E08-8DAE-DBA3845EEF2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57bc6abf-ed3a-4663-bb5c-0a9a29f7915e"/>
    <ds:schemaRef ds:uri="f5a5b49c-1683-4cf9-9e80-d957e756a0f9"/>
    <ds:schemaRef ds:uri="http://www.w3.org/XML/1998/namespace"/>
    <ds:schemaRef ds:uri="http://purl.org/dc/dcmitype/"/>
  </ds:schemaRefs>
</ds:datastoreItem>
</file>

<file path=customXml/itemProps4.xml><?xml version="1.0" encoding="utf-8"?>
<ds:datastoreItem xmlns:ds="http://schemas.openxmlformats.org/officeDocument/2006/customXml" ds:itemID="{20E12D47-CAF8-454A-82B8-7EF15F83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Template>
  <TotalTime>10181</TotalTime>
  <Pages>185</Pages>
  <Words>38035</Words>
  <Characters>216804</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Hazardous Pharmaceuticals Innovation #665 Test Cases</vt:lpstr>
    </vt:vector>
  </TitlesOfParts>
  <Company>Department of Veterans Affairs</Company>
  <LinksUpToDate>false</LinksUpToDate>
  <CharactersWithSpaces>254331</CharactersWithSpaces>
  <SharedDoc>false</SharedDoc>
  <HLinks>
    <vt:vector size="60" baseType="variant">
      <vt:variant>
        <vt:i4>1638426</vt:i4>
      </vt:variant>
      <vt:variant>
        <vt:i4>45</vt:i4>
      </vt:variant>
      <vt:variant>
        <vt:i4>0</vt:i4>
      </vt:variant>
      <vt:variant>
        <vt:i4>5</vt:i4>
      </vt:variant>
      <vt:variant>
        <vt:lpwstr/>
      </vt:variant>
      <vt:variant>
        <vt:lpwstr>PSJJI</vt:lpwstr>
      </vt:variant>
      <vt:variant>
        <vt:i4>1638426</vt:i4>
      </vt:variant>
      <vt:variant>
        <vt:i4>42</vt:i4>
      </vt:variant>
      <vt:variant>
        <vt:i4>0</vt:i4>
      </vt:variant>
      <vt:variant>
        <vt:i4>5</vt:i4>
      </vt:variant>
      <vt:variant>
        <vt:lpwstr/>
      </vt:variant>
      <vt:variant>
        <vt:lpwstr>PSJJI</vt:lpwstr>
      </vt:variant>
      <vt:variant>
        <vt:i4>1638426</vt:i4>
      </vt:variant>
      <vt:variant>
        <vt:i4>39</vt:i4>
      </vt:variant>
      <vt:variant>
        <vt:i4>0</vt:i4>
      </vt:variant>
      <vt:variant>
        <vt:i4>5</vt:i4>
      </vt:variant>
      <vt:variant>
        <vt:lpwstr/>
      </vt:variant>
      <vt:variant>
        <vt:lpwstr>PSJJU</vt:lpwstr>
      </vt:variant>
      <vt:variant>
        <vt:i4>1900570</vt:i4>
      </vt:variant>
      <vt:variant>
        <vt:i4>36</vt:i4>
      </vt:variant>
      <vt:variant>
        <vt:i4>0</vt:i4>
      </vt:variant>
      <vt:variant>
        <vt:i4>5</vt:i4>
      </vt:variant>
      <vt:variant>
        <vt:lpwstr/>
      </vt:variant>
      <vt:variant>
        <vt:lpwstr>PSJNE</vt:lpwstr>
      </vt:variant>
      <vt:variant>
        <vt:i4>1835034</vt:i4>
      </vt:variant>
      <vt:variant>
        <vt:i4>33</vt:i4>
      </vt:variant>
      <vt:variant>
        <vt:i4>0</vt:i4>
      </vt:variant>
      <vt:variant>
        <vt:i4>5</vt:i4>
      </vt:variant>
      <vt:variant>
        <vt:lpwstr/>
      </vt:variant>
      <vt:variant>
        <vt:lpwstr>PSJOE</vt:lpwstr>
      </vt:variant>
      <vt:variant>
        <vt:i4>1048626</vt:i4>
      </vt:variant>
      <vt:variant>
        <vt:i4>26</vt:i4>
      </vt:variant>
      <vt:variant>
        <vt:i4>0</vt:i4>
      </vt:variant>
      <vt:variant>
        <vt:i4>5</vt:i4>
      </vt:variant>
      <vt:variant>
        <vt:lpwstr/>
      </vt:variant>
      <vt:variant>
        <vt:lpwstr>_Toc329508887</vt:lpwstr>
      </vt:variant>
      <vt:variant>
        <vt:i4>1048626</vt:i4>
      </vt:variant>
      <vt:variant>
        <vt:i4>20</vt:i4>
      </vt:variant>
      <vt:variant>
        <vt:i4>0</vt:i4>
      </vt:variant>
      <vt:variant>
        <vt:i4>5</vt:i4>
      </vt:variant>
      <vt:variant>
        <vt:lpwstr/>
      </vt:variant>
      <vt:variant>
        <vt:lpwstr>_Toc329508886</vt:lpwstr>
      </vt:variant>
      <vt:variant>
        <vt:i4>1048626</vt:i4>
      </vt:variant>
      <vt:variant>
        <vt:i4>14</vt:i4>
      </vt:variant>
      <vt:variant>
        <vt:i4>0</vt:i4>
      </vt:variant>
      <vt:variant>
        <vt:i4>5</vt:i4>
      </vt:variant>
      <vt:variant>
        <vt:lpwstr/>
      </vt:variant>
      <vt:variant>
        <vt:lpwstr>_Toc329508885</vt:lpwstr>
      </vt:variant>
      <vt:variant>
        <vt:i4>1048626</vt:i4>
      </vt:variant>
      <vt:variant>
        <vt:i4>8</vt:i4>
      </vt:variant>
      <vt:variant>
        <vt:i4>0</vt:i4>
      </vt:variant>
      <vt:variant>
        <vt:i4>5</vt:i4>
      </vt:variant>
      <vt:variant>
        <vt:lpwstr/>
      </vt:variant>
      <vt:variant>
        <vt:lpwstr>_Toc329508884</vt:lpwstr>
      </vt:variant>
      <vt:variant>
        <vt:i4>1048626</vt:i4>
      </vt:variant>
      <vt:variant>
        <vt:i4>2</vt:i4>
      </vt:variant>
      <vt:variant>
        <vt:i4>0</vt:i4>
      </vt:variant>
      <vt:variant>
        <vt:i4>5</vt:i4>
      </vt:variant>
      <vt:variant>
        <vt:lpwstr/>
      </vt:variant>
      <vt:variant>
        <vt:lpwstr>_Toc329508883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Hazardous Pharmaceuticals Innovation #665 Test Cases</dc:title>
  <dc:subject>Infusion Rate Test Cases</dc:subject>
  <dc:creator>Department of Veterans Affairs</dc:creator>
  <cp:lastModifiedBy>Shawna Ambrose</cp:lastModifiedBy>
  <cp:revision>282</cp:revision>
  <cp:lastPrinted>2012-09-28T16:01:00Z</cp:lastPrinted>
  <dcterms:created xsi:type="dcterms:W3CDTF">2015-04-17T02:11:00Z</dcterms:created>
  <dcterms:modified xsi:type="dcterms:W3CDTF">2015-07-15T12:28:00Z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ContentTypeId">
    <vt:lpwstr>0x010100E2C6E55B4DDC4C45BE5BA4C473ADF48E</vt:lpwstr>
  </property>
</Properties>
</file>