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120" w:rsidRDefault="005B3120" w:rsidP="00477048">
      <w:pPr>
        <w:pStyle w:val="ParaAttribute0"/>
        <w:spacing w:after="0"/>
        <w:jc w:val="both"/>
        <w:rPr>
          <w:rStyle w:val="CharAttribute0"/>
          <w:rFonts w:cstheme="minorBidi"/>
          <w:szCs w:val="36"/>
        </w:rPr>
      </w:pPr>
      <w:bookmarkStart w:id="0" w:name="_Toc205632711"/>
    </w:p>
    <w:p w:rsidR="00BD79F5" w:rsidRDefault="005B3120" w:rsidP="005B3120">
      <w:pPr>
        <w:pStyle w:val="ParaAttribute0"/>
        <w:spacing w:after="0"/>
        <w:rPr>
          <w:rFonts w:ascii="Arial" w:eastAsia="Arial" w:hAnsi="Arial"/>
          <w:sz w:val="36"/>
          <w:szCs w:val="36"/>
        </w:rPr>
      </w:pPr>
      <w:r>
        <w:rPr>
          <w:rStyle w:val="CharAttribute0"/>
          <w:szCs w:val="36"/>
        </w:rPr>
        <w:t>Department of Veterans Affairs</w:t>
      </w:r>
      <w:r w:rsidR="00C965CD">
        <w:rPr>
          <w:rStyle w:val="CharAttribute0"/>
          <w:szCs w:val="36"/>
        </w:rPr>
        <w:t>:</w:t>
      </w:r>
    </w:p>
    <w:p w:rsidR="00BD79F5" w:rsidRDefault="00BD79F5" w:rsidP="005B3120">
      <w:pPr>
        <w:pStyle w:val="ParaAttribute1"/>
        <w:spacing w:before="0" w:after="0"/>
        <w:rPr>
          <w:rFonts w:ascii="Arial" w:eastAsia="Arial" w:hAnsi="Arial"/>
          <w:b/>
          <w:sz w:val="36"/>
          <w:szCs w:val="36"/>
        </w:rPr>
      </w:pPr>
    </w:p>
    <w:p w:rsidR="00C965CD" w:rsidRPr="00C965CD" w:rsidRDefault="00C965CD" w:rsidP="005B3120">
      <w:pPr>
        <w:pStyle w:val="ParaAttribute1"/>
        <w:spacing w:before="0" w:after="0"/>
        <w:rPr>
          <w:rFonts w:ascii="Arial" w:eastAsia="Arial" w:hAnsi="Arial"/>
          <w:b/>
          <w:sz w:val="36"/>
          <w:szCs w:val="36"/>
        </w:rPr>
      </w:pPr>
    </w:p>
    <w:p w:rsidR="00BD79F5" w:rsidRPr="00C965CD" w:rsidRDefault="00866B8C" w:rsidP="005B3120">
      <w:pPr>
        <w:pStyle w:val="ParaAttribute0"/>
        <w:spacing w:after="0"/>
        <w:rPr>
          <w:rFonts w:ascii="Arial" w:eastAsia="Arial" w:hAnsi="Arial"/>
          <w:b/>
          <w:sz w:val="32"/>
          <w:szCs w:val="32"/>
        </w:rPr>
      </w:pPr>
      <w:r w:rsidRPr="00866B8C">
        <w:rPr>
          <w:rFonts w:ascii="Arial" w:hAnsi="Arial" w:cs="Arial"/>
          <w:b/>
          <w:sz w:val="32"/>
          <w:szCs w:val="32"/>
        </w:rPr>
        <w:t xml:space="preserve">Benefits Claims Decision Support </w:t>
      </w:r>
      <w:r w:rsidR="00FA5F73">
        <w:rPr>
          <w:rFonts w:ascii="Arial" w:hAnsi="Arial" w:cs="Arial"/>
          <w:b/>
          <w:sz w:val="32"/>
          <w:szCs w:val="32"/>
        </w:rPr>
        <w:t>(</w:t>
      </w:r>
      <w:r w:rsidR="006201F3">
        <w:rPr>
          <w:rFonts w:ascii="Arial" w:hAnsi="Arial" w:cs="Arial"/>
          <w:b/>
          <w:sz w:val="32"/>
          <w:szCs w:val="32"/>
        </w:rPr>
        <w:t>BCDSS</w:t>
      </w:r>
      <w:r w:rsidR="00FA5F73">
        <w:rPr>
          <w:rFonts w:ascii="Arial" w:hAnsi="Arial" w:cs="Arial"/>
          <w:b/>
          <w:sz w:val="32"/>
          <w:szCs w:val="32"/>
        </w:rPr>
        <w:t xml:space="preserve">) </w:t>
      </w:r>
      <w:r w:rsidRPr="00866B8C">
        <w:rPr>
          <w:rFonts w:ascii="Arial" w:hAnsi="Arial" w:cs="Arial"/>
          <w:b/>
          <w:sz w:val="32"/>
          <w:szCs w:val="32"/>
        </w:rPr>
        <w:t>System</w:t>
      </w:r>
    </w:p>
    <w:p w:rsidR="001E5DC1" w:rsidRDefault="001E5DC1" w:rsidP="005B3120">
      <w:pPr>
        <w:pStyle w:val="ParaAttribute1"/>
        <w:spacing w:before="0" w:after="0"/>
        <w:rPr>
          <w:rStyle w:val="CharAttribute2"/>
          <w:szCs w:val="28"/>
        </w:rPr>
      </w:pPr>
    </w:p>
    <w:p w:rsidR="00C965CD" w:rsidRDefault="00C965CD" w:rsidP="005B3120">
      <w:pPr>
        <w:pStyle w:val="ParaAttribute1"/>
        <w:spacing w:before="0" w:after="0"/>
        <w:rPr>
          <w:rStyle w:val="CharAttribute2"/>
          <w:szCs w:val="28"/>
        </w:rPr>
      </w:pPr>
    </w:p>
    <w:p w:rsidR="00BD79F5" w:rsidRDefault="00C965CD" w:rsidP="005B3120">
      <w:pPr>
        <w:pStyle w:val="ParaAttribute1"/>
        <w:spacing w:before="0" w:after="0"/>
        <w:rPr>
          <w:rFonts w:ascii="Arial" w:eastAsia="Arial" w:hAnsi="Arial"/>
          <w:sz w:val="28"/>
          <w:szCs w:val="28"/>
        </w:rPr>
      </w:pPr>
      <w:r>
        <w:rPr>
          <w:rStyle w:val="CharAttribute2"/>
          <w:szCs w:val="28"/>
        </w:rPr>
        <w:t xml:space="preserve">Contractor </w:t>
      </w:r>
      <w:r w:rsidR="005B3120">
        <w:rPr>
          <w:rStyle w:val="CharAttribute2"/>
          <w:szCs w:val="28"/>
        </w:rPr>
        <w:t>Project Management Plan</w:t>
      </w:r>
      <w:r w:rsidR="00FA5F73">
        <w:rPr>
          <w:rStyle w:val="CharAttribute2"/>
          <w:szCs w:val="28"/>
        </w:rPr>
        <w:t xml:space="preserve"> (CPMP)</w:t>
      </w:r>
    </w:p>
    <w:p w:rsidR="00BD79F5" w:rsidRDefault="00BD79F5">
      <w:pPr>
        <w:pStyle w:val="ParaAttribute1"/>
        <w:rPr>
          <w:rFonts w:ascii="Arial" w:eastAsia="Arial" w:hAnsi="Arial"/>
          <w:b/>
          <w:sz w:val="28"/>
          <w:szCs w:val="28"/>
        </w:rPr>
      </w:pPr>
    </w:p>
    <w:p w:rsidR="00C965CD" w:rsidRDefault="00C965CD">
      <w:pPr>
        <w:pStyle w:val="ParaAttribute1"/>
        <w:rPr>
          <w:rFonts w:ascii="Arial" w:eastAsia="Arial" w:hAnsi="Arial"/>
          <w:b/>
          <w:sz w:val="28"/>
          <w:szCs w:val="28"/>
        </w:rPr>
      </w:pPr>
    </w:p>
    <w:p w:rsidR="005B3120" w:rsidRDefault="005B3120">
      <w:pPr>
        <w:pStyle w:val="ParaAttribute1"/>
        <w:rPr>
          <w:rFonts w:ascii="Arial" w:eastAsia="Arial" w:hAnsi="Arial"/>
          <w:b/>
          <w:sz w:val="28"/>
          <w:szCs w:val="28"/>
        </w:rPr>
      </w:pPr>
    </w:p>
    <w:p w:rsidR="00BD79F5" w:rsidRDefault="005B3120">
      <w:pPr>
        <w:pStyle w:val="ParaAttribute2"/>
        <w:spacing w:line="240" w:lineRule="atLeast"/>
        <w:rPr>
          <w:rFonts w:eastAsia="Times New Roman"/>
          <w:sz w:val="24"/>
          <w:szCs w:val="24"/>
        </w:rPr>
      </w:pPr>
      <w:r>
        <w:rPr>
          <w:noProof/>
        </w:rPr>
        <w:drawing>
          <wp:inline distT="0" distB="0" distL="0" distR="0" wp14:anchorId="0C020FC6" wp14:editId="4623CB4A">
            <wp:extent cx="1952625" cy="1952625"/>
            <wp:effectExtent l="0" t="0" r="0" b="0"/>
            <wp:docPr id="2" name="Picture 1" descr="/data/data/com.infraware.PolarisOfficeStdForTablet/files/.polaris_temp/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data/com.infraware.PolarisOfficeStdForTablet/files/.polaris_temp/image2.jpeg"/>
                    <pic:cNvPicPr>
                      <a:picLocks noChangeAspect="1" noChangeArrowheads="1"/>
                    </pic:cNvPicPr>
                  </pic:nvPicPr>
                  <pic:blipFill>
                    <a:blip r:embed="rId8" cstate="print"/>
                    <a:stretch>
                      <a:fillRect/>
                    </a:stretch>
                  </pic:blipFill>
                  <pic:spPr>
                    <a:xfrm>
                      <a:off x="0" y="0"/>
                      <a:ext cx="1952625" cy="1952625"/>
                    </a:xfrm>
                    <a:prstGeom prst="rect">
                      <a:avLst/>
                    </a:prstGeom>
                    <a:noFill/>
                    <a:ln w="3175" cap="flat" cmpd="sng">
                      <a:noFill/>
                      <a:prstDash/>
                    </a:ln>
                  </pic:spPr>
                </pic:pic>
              </a:graphicData>
            </a:graphic>
          </wp:inline>
        </w:drawing>
      </w:r>
    </w:p>
    <w:p w:rsidR="00BD79F5" w:rsidRPr="005B3120" w:rsidRDefault="00BD79F5">
      <w:pPr>
        <w:pStyle w:val="ParaAttribute2"/>
        <w:spacing w:line="240" w:lineRule="atLeast"/>
        <w:rPr>
          <w:rFonts w:eastAsia="Times New Roman"/>
          <w:color w:val="0000FF"/>
          <w:sz w:val="24"/>
          <w:szCs w:val="24"/>
        </w:rPr>
      </w:pPr>
    </w:p>
    <w:p w:rsidR="00C965CD" w:rsidRPr="005B3120" w:rsidRDefault="00C965CD">
      <w:pPr>
        <w:pStyle w:val="ParaAttribute2"/>
        <w:spacing w:line="240" w:lineRule="atLeast"/>
        <w:rPr>
          <w:rFonts w:eastAsia="Times New Roman"/>
          <w:color w:val="0000FF"/>
          <w:sz w:val="24"/>
          <w:szCs w:val="24"/>
        </w:rPr>
      </w:pPr>
    </w:p>
    <w:p w:rsidR="005B3120" w:rsidRDefault="00243A87">
      <w:pPr>
        <w:pStyle w:val="ParaAttribute1"/>
        <w:rPr>
          <w:rFonts w:ascii="Arial" w:eastAsia="Times New Roman" w:hAnsi="Arial" w:cs="Arial"/>
          <w:b/>
          <w:sz w:val="28"/>
          <w:szCs w:val="28"/>
        </w:rPr>
      </w:pPr>
      <w:r>
        <w:rPr>
          <w:rFonts w:ascii="Arial" w:eastAsia="Times New Roman" w:hAnsi="Arial" w:cs="Arial"/>
          <w:b/>
          <w:sz w:val="28"/>
          <w:szCs w:val="28"/>
        </w:rPr>
        <w:t xml:space="preserve">December </w:t>
      </w:r>
      <w:r w:rsidR="00D5264C">
        <w:rPr>
          <w:rFonts w:ascii="Arial" w:eastAsia="Times New Roman" w:hAnsi="Arial" w:cs="Arial"/>
          <w:b/>
          <w:sz w:val="28"/>
          <w:szCs w:val="28"/>
        </w:rPr>
        <w:t>2016</w:t>
      </w:r>
    </w:p>
    <w:p w:rsidR="00C965CD" w:rsidRPr="00C965CD" w:rsidRDefault="00C965CD">
      <w:pPr>
        <w:pStyle w:val="ParaAttribute1"/>
        <w:rPr>
          <w:rFonts w:ascii="Arial" w:eastAsia="Times New Roman" w:hAnsi="Arial" w:cs="Arial"/>
          <w:b/>
          <w:sz w:val="28"/>
          <w:szCs w:val="28"/>
        </w:rPr>
      </w:pPr>
    </w:p>
    <w:p w:rsidR="00BD79F5" w:rsidRPr="00C965CD" w:rsidRDefault="005B3120">
      <w:pPr>
        <w:pStyle w:val="ParaAttribute1"/>
        <w:rPr>
          <w:rFonts w:ascii="Arial" w:eastAsia="Arial" w:hAnsi="Arial" w:cs="Arial"/>
          <w:sz w:val="28"/>
          <w:szCs w:val="28"/>
        </w:rPr>
      </w:pPr>
      <w:r w:rsidRPr="00C965CD">
        <w:rPr>
          <w:rStyle w:val="CharAttribute2"/>
          <w:rFonts w:cs="Arial"/>
          <w:szCs w:val="28"/>
        </w:rPr>
        <w:t xml:space="preserve">Version </w:t>
      </w:r>
      <w:r w:rsidR="00C965CD" w:rsidRPr="00C965CD">
        <w:rPr>
          <w:rStyle w:val="CharAttribute2"/>
          <w:rFonts w:cs="Arial"/>
          <w:szCs w:val="28"/>
        </w:rPr>
        <w:t>1.</w:t>
      </w:r>
      <w:r w:rsidR="00F722E8">
        <w:rPr>
          <w:rStyle w:val="CharAttribute2"/>
          <w:rFonts w:cs="Arial"/>
          <w:szCs w:val="28"/>
        </w:rPr>
        <w:t>1</w:t>
      </w:r>
      <w:r w:rsidR="00243A87">
        <w:rPr>
          <w:rStyle w:val="CharAttribute2"/>
          <w:rFonts w:cs="Arial"/>
          <w:szCs w:val="28"/>
        </w:rPr>
        <w:t>4</w:t>
      </w:r>
    </w:p>
    <w:p w:rsidR="00E87BD7" w:rsidRDefault="00E87BD7" w:rsidP="00E87BD7">
      <w:pPr>
        <w:pStyle w:val="ParaAttribute1"/>
        <w:rPr>
          <w:rFonts w:ascii="Arial" w:hAnsi="Arial" w:cs="Arial"/>
          <w:b/>
          <w:color w:val="33278D"/>
          <w:sz w:val="16"/>
          <w:szCs w:val="16"/>
        </w:rPr>
      </w:pPr>
      <w:r>
        <w:rPr>
          <w:rFonts w:ascii="Arial" w:hAnsi="Arial" w:cs="Arial"/>
          <w:noProof/>
          <w:sz w:val="48"/>
          <w:szCs w:val="48"/>
        </w:rPr>
        <w:drawing>
          <wp:inline distT="0" distB="0" distL="0" distR="0" wp14:anchorId="663A9DBD" wp14:editId="71C23CEA">
            <wp:extent cx="23622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676275"/>
                    </a:xfrm>
                    <a:prstGeom prst="rect">
                      <a:avLst/>
                    </a:prstGeom>
                    <a:noFill/>
                    <a:ln>
                      <a:noFill/>
                    </a:ln>
                  </pic:spPr>
                </pic:pic>
              </a:graphicData>
            </a:graphic>
          </wp:inline>
        </w:drawing>
      </w:r>
    </w:p>
    <w:p w:rsidR="00E87BD7" w:rsidRDefault="00E87BD7" w:rsidP="00E87BD7">
      <w:pPr>
        <w:pStyle w:val="ParaAttribute1"/>
        <w:rPr>
          <w:rFonts w:ascii="Arial" w:eastAsia="Arial" w:hAnsi="Arial"/>
          <w:b/>
          <w:sz w:val="28"/>
          <w:szCs w:val="28"/>
        </w:rPr>
      </w:pPr>
      <w:r>
        <w:rPr>
          <w:rFonts w:ascii="Arial" w:hAnsi="Arial" w:cs="Arial"/>
          <w:b/>
          <w:color w:val="33278D"/>
          <w:sz w:val="16"/>
          <w:szCs w:val="16"/>
        </w:rPr>
        <w:t>1101 King Street</w:t>
      </w:r>
      <w:r w:rsidRPr="008A55E8">
        <w:rPr>
          <w:rFonts w:ascii="Arial" w:hAnsi="Arial" w:cs="Arial"/>
          <w:b/>
          <w:color w:val="33278D"/>
          <w:sz w:val="16"/>
          <w:szCs w:val="16"/>
        </w:rPr>
        <w:t>,</w:t>
      </w:r>
      <w:r>
        <w:rPr>
          <w:rFonts w:ascii="Arial" w:hAnsi="Arial" w:cs="Arial"/>
          <w:b/>
          <w:color w:val="33278D"/>
          <w:sz w:val="16"/>
          <w:szCs w:val="16"/>
        </w:rPr>
        <w:t xml:space="preserve"> Suite 200</w:t>
      </w:r>
      <w:r w:rsidRPr="008A55E8">
        <w:rPr>
          <w:rFonts w:ascii="Arial" w:hAnsi="Arial" w:cs="Arial"/>
          <w:b/>
          <w:color w:val="33278D"/>
          <w:sz w:val="16"/>
          <w:szCs w:val="16"/>
        </w:rPr>
        <w:t xml:space="preserve"> Alexandria, VA </w:t>
      </w:r>
      <w:r w:rsidRPr="008A55E8">
        <w:rPr>
          <w:rFonts w:ascii="Arial" w:hAnsi="Arial" w:cs="Arial"/>
          <w:b/>
          <w:bCs/>
          <w:color w:val="33278D"/>
          <w:sz w:val="16"/>
          <w:szCs w:val="16"/>
        </w:rPr>
        <w:t>22314</w:t>
      </w:r>
    </w:p>
    <w:p w:rsidR="00BD79F5" w:rsidRDefault="00BD79F5">
      <w:pPr>
        <w:pStyle w:val="ParaAttribute1"/>
        <w:rPr>
          <w:rFonts w:ascii="Arial" w:eastAsia="Arial" w:hAnsi="Arial"/>
          <w:b/>
          <w:sz w:val="28"/>
          <w:szCs w:val="28"/>
        </w:rPr>
      </w:pPr>
    </w:p>
    <w:p w:rsidR="00C90383" w:rsidRDefault="005B3120" w:rsidP="00C90383">
      <w:pPr>
        <w:widowControl/>
        <w:wordWrap/>
        <w:autoSpaceDE/>
        <w:autoSpaceDN/>
        <w:jc w:val="left"/>
        <w:rPr>
          <w:rStyle w:val="CharAttribute2"/>
          <w:szCs w:val="28"/>
        </w:rPr>
        <w:sectPr w:rsidR="00C90383" w:rsidSect="001E541C">
          <w:pgSz w:w="12240" w:h="15840" w:code="1"/>
          <w:pgMar w:top="1440" w:right="1440" w:bottom="1440" w:left="1440" w:header="851" w:footer="332" w:gutter="0"/>
          <w:cols w:space="720"/>
          <w:docGrid w:linePitch="360" w:charSpace="200"/>
        </w:sectPr>
      </w:pPr>
      <w:r>
        <w:rPr>
          <w:rStyle w:val="CharAttribute2"/>
          <w:szCs w:val="28"/>
        </w:rPr>
        <w:br w:type="page"/>
      </w:r>
    </w:p>
    <w:p w:rsidR="00BD79F5" w:rsidRPr="00C965CD" w:rsidRDefault="005B3120" w:rsidP="00C90383">
      <w:pPr>
        <w:widowControl/>
        <w:wordWrap/>
        <w:autoSpaceDE/>
        <w:autoSpaceDN/>
        <w:jc w:val="left"/>
        <w:rPr>
          <w:rFonts w:eastAsia="Arial"/>
          <w:sz w:val="36"/>
          <w:szCs w:val="36"/>
        </w:rPr>
      </w:pPr>
      <w:r w:rsidRPr="00C965CD">
        <w:rPr>
          <w:rStyle w:val="CharAttribute2"/>
          <w:rFonts w:ascii="Times New Roman" w:hAnsi="Times New Roman"/>
          <w:sz w:val="36"/>
          <w:szCs w:val="36"/>
        </w:rPr>
        <w:lastRenderedPageBreak/>
        <w:t>Revision History</w:t>
      </w:r>
    </w:p>
    <w:tbl>
      <w:tblPr>
        <w:tblStyle w:val="DefaultTable"/>
        <w:tblW w:w="9529" w:type="dxa"/>
        <w:tblInd w:w="-12" w:type="dxa"/>
        <w:tblCellMar>
          <w:left w:w="99" w:type="dxa"/>
          <w:right w:w="99" w:type="dxa"/>
        </w:tblCellMar>
        <w:tblLook w:val="0000" w:firstRow="0" w:lastRow="0" w:firstColumn="0" w:lastColumn="0" w:noHBand="0" w:noVBand="0"/>
      </w:tblPr>
      <w:tblGrid>
        <w:gridCol w:w="1728"/>
        <w:gridCol w:w="1080"/>
        <w:gridCol w:w="5029"/>
        <w:gridCol w:w="1692"/>
      </w:tblGrid>
      <w:tr w:rsidR="00BD79F5"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bookmarkStart w:id="1" w:name="ColumnTitle_01"/>
            <w:bookmarkEnd w:id="1"/>
            <w:r w:rsidRPr="00C965CD">
              <w:rPr>
                <w:rStyle w:val="CharAttribute11"/>
                <w:rFonts w:ascii="Times New Roman" w:hAnsi="Times New Roman"/>
                <w:sz w:val="24"/>
                <w:szCs w:val="24"/>
              </w:rPr>
              <w:t>Date</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Version</w:t>
            </w:r>
          </w:p>
        </w:tc>
        <w:tc>
          <w:tcPr>
            <w:tcW w:w="50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Description</w:t>
            </w:r>
          </w:p>
        </w:tc>
        <w:tc>
          <w:tcPr>
            <w:tcW w:w="16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Author</w:t>
            </w:r>
          </w:p>
        </w:tc>
      </w:tr>
      <w:tr w:rsidR="00243A87" w:rsidTr="00C322CC">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Pr="00E92D3D"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12/22/2016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Pr="00E92D3D"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1.14</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Default="00243A87" w:rsidP="00243A87">
            <w:pPr>
              <w:pStyle w:val="ParaAttribute7"/>
            </w:pPr>
            <w:hyperlink w:anchor="_Schedule" w:history="1">
              <w:r w:rsidRPr="00AF2CED">
                <w:rPr>
                  <w:rStyle w:val="Hyperlink"/>
                  <w:rFonts w:eastAsia="Arial"/>
                  <w:szCs w:val="24"/>
                </w:rPr>
                <w:t>Updated section 7.2 Schedule</w:t>
              </w:r>
            </w:hyperlink>
          </w:p>
          <w:p w:rsidR="00243A87" w:rsidRDefault="00243A87" w:rsidP="00243A87">
            <w:pPr>
              <w:pStyle w:val="ParaAttribute7"/>
            </w:pPr>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243A87" w:rsidTr="00C322CC">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Pr="00E92D3D"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12/05/2016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Pr="00E92D3D"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1.13.1</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Default="00243A87" w:rsidP="00243A87">
            <w:pPr>
              <w:pStyle w:val="ParaAttribute7"/>
            </w:pPr>
            <w:hyperlink w:anchor="_Schedule" w:history="1">
              <w:r w:rsidRPr="00AF2CED">
                <w:rPr>
                  <w:rStyle w:val="Hyperlink"/>
                  <w:rFonts w:eastAsia="Arial"/>
                  <w:szCs w:val="24"/>
                </w:rPr>
                <w:t>Updated section 7.2 Schedule</w:t>
              </w:r>
            </w:hyperlink>
          </w:p>
          <w:p w:rsidR="00243A87" w:rsidRDefault="00243A87" w:rsidP="00243A87">
            <w:pPr>
              <w:pStyle w:val="ParaAttribute7"/>
            </w:pPr>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243A87" w:rsidTr="00C322CC">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Pr="00E92D3D"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11/29/2016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Pr="00E92D3D"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1.13</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Pr="00AF2CED" w:rsidRDefault="00243A87" w:rsidP="00243A87">
            <w:pPr>
              <w:pStyle w:val="ParaAttribute7"/>
              <w:rPr>
                <w:rStyle w:val="Hyperlink"/>
                <w:rFonts w:eastAsia="Arial"/>
                <w:szCs w:val="24"/>
              </w:rPr>
            </w:pPr>
            <w:r>
              <w:rPr>
                <w:rFonts w:eastAsia="Arial"/>
                <w:szCs w:val="24"/>
              </w:rPr>
              <w:fldChar w:fldCharType="begin"/>
            </w:r>
            <w:r>
              <w:rPr>
                <w:rFonts w:eastAsia="Arial"/>
                <w:szCs w:val="24"/>
              </w:rPr>
              <w:instrText xml:space="preserve"> HYPERLINK  \l "_Stakeholders_and_Key" </w:instrText>
            </w:r>
            <w:r>
              <w:rPr>
                <w:rFonts w:eastAsia="Arial"/>
                <w:szCs w:val="24"/>
              </w:rPr>
              <w:fldChar w:fldCharType="separate"/>
            </w:r>
            <w:r w:rsidRPr="00AF2CED">
              <w:rPr>
                <w:rStyle w:val="Hyperlink"/>
                <w:rFonts w:eastAsia="Arial"/>
                <w:szCs w:val="24"/>
              </w:rPr>
              <w:t xml:space="preserve">Updated </w:t>
            </w:r>
            <w:r>
              <w:rPr>
                <w:rStyle w:val="Hyperlink"/>
                <w:rFonts w:eastAsia="Arial"/>
                <w:szCs w:val="24"/>
              </w:rPr>
              <w:t xml:space="preserve">section 1.4 </w:t>
            </w:r>
            <w:r w:rsidRPr="00AF2CED">
              <w:rPr>
                <w:rStyle w:val="Hyperlink"/>
                <w:rFonts w:eastAsia="Arial"/>
                <w:szCs w:val="24"/>
              </w:rPr>
              <w:t>Stakeholders and Key Personnel section</w:t>
            </w:r>
          </w:p>
          <w:p w:rsidR="00243A87" w:rsidRPr="00AF2CED" w:rsidRDefault="00243A87" w:rsidP="00243A87">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"_Schedule" </w:instrText>
            </w:r>
            <w:r>
              <w:rPr>
                <w:rFonts w:eastAsia="Arial"/>
                <w:szCs w:val="24"/>
              </w:rPr>
              <w:fldChar w:fldCharType="separate"/>
            </w:r>
            <w:r w:rsidRPr="00AF2CED">
              <w:rPr>
                <w:rStyle w:val="Hyperlink"/>
                <w:rFonts w:eastAsia="Arial"/>
                <w:szCs w:val="24"/>
              </w:rPr>
              <w:t>Updated section 7.2 Schedule</w:t>
            </w:r>
          </w:p>
          <w:p w:rsidR="00243A87" w:rsidRPr="00AF2CED" w:rsidRDefault="00243A87" w:rsidP="00243A87">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"_Communication_Matrix" </w:instrText>
            </w:r>
            <w:r>
              <w:rPr>
                <w:rFonts w:eastAsia="Arial"/>
                <w:szCs w:val="24"/>
              </w:rPr>
              <w:fldChar w:fldCharType="separate"/>
            </w:r>
            <w:r w:rsidRPr="00AF2CED">
              <w:rPr>
                <w:rStyle w:val="Hyperlink"/>
                <w:rFonts w:eastAsia="Arial"/>
                <w:szCs w:val="24"/>
              </w:rPr>
              <w:t>Updated section 9.0 Communication Matrix</w:t>
            </w:r>
          </w:p>
          <w:p w:rsidR="00243A87" w:rsidRDefault="00243A87" w:rsidP="00243A87">
            <w:pPr>
              <w:pStyle w:val="ParaAttribute7"/>
            </w:pPr>
            <w:r>
              <w:rPr>
                <w:rFonts w:eastAsia="Arial"/>
                <w:szCs w:val="24"/>
              </w:rPr>
              <w:fldChar w:fldCharType="end"/>
            </w:r>
            <w:hyperlink w:anchor="_Staffing_Assignment_Matrix" w:history="1">
              <w:r w:rsidRPr="00E438A3">
                <w:rPr>
                  <w:rStyle w:val="Hyperlink"/>
                  <w:rFonts w:eastAsia="Arial"/>
                  <w:szCs w:val="24"/>
                </w:rPr>
                <w:t xml:space="preserve">Updated </w:t>
              </w:r>
              <w:r>
                <w:rPr>
                  <w:rStyle w:val="Hyperlink"/>
                  <w:rFonts w:eastAsia="Arial"/>
                  <w:szCs w:val="24"/>
                </w:rPr>
                <w:t xml:space="preserve">section 14.2 </w:t>
              </w:r>
              <w:r w:rsidRPr="00E438A3">
                <w:rPr>
                  <w:rStyle w:val="Hyperlink"/>
                  <w:rFonts w:eastAsia="Arial"/>
                  <w:szCs w:val="24"/>
                </w:rPr>
                <w:t>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243A87" w:rsidTr="00C322CC">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Pr="00E92D3D"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10/19/2016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Pr="00E92D3D"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1.12</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Pr="00AF2CED" w:rsidRDefault="00243A87" w:rsidP="00243A87">
            <w:pPr>
              <w:pStyle w:val="ParaAttribute7"/>
              <w:rPr>
                <w:rStyle w:val="Hyperlink"/>
                <w:rFonts w:eastAsia="Arial"/>
                <w:szCs w:val="24"/>
              </w:rPr>
            </w:pPr>
            <w:r>
              <w:rPr>
                <w:rFonts w:eastAsia="Arial"/>
                <w:szCs w:val="24"/>
              </w:rPr>
              <w:fldChar w:fldCharType="begin"/>
            </w:r>
            <w:r>
              <w:rPr>
                <w:rFonts w:eastAsia="Arial"/>
                <w:szCs w:val="24"/>
              </w:rPr>
              <w:instrText xml:space="preserve"> HYPERLINK  \l "_Stakeholders_and_Key" </w:instrText>
            </w:r>
            <w:r>
              <w:rPr>
                <w:rFonts w:eastAsia="Arial"/>
                <w:szCs w:val="24"/>
              </w:rPr>
              <w:fldChar w:fldCharType="separate"/>
            </w:r>
            <w:r w:rsidRPr="00AF2CED">
              <w:rPr>
                <w:rStyle w:val="Hyperlink"/>
                <w:rFonts w:eastAsia="Arial"/>
                <w:szCs w:val="24"/>
              </w:rPr>
              <w:t xml:space="preserve">Updated </w:t>
            </w:r>
            <w:r>
              <w:rPr>
                <w:rStyle w:val="Hyperlink"/>
                <w:rFonts w:eastAsia="Arial"/>
                <w:szCs w:val="24"/>
              </w:rPr>
              <w:t xml:space="preserve">section 1.4 </w:t>
            </w:r>
            <w:r w:rsidRPr="00AF2CED">
              <w:rPr>
                <w:rStyle w:val="Hyperlink"/>
                <w:rFonts w:eastAsia="Arial"/>
                <w:szCs w:val="24"/>
              </w:rPr>
              <w:t>Stakeholders and Key Personnel section</w:t>
            </w:r>
          </w:p>
          <w:p w:rsidR="00243A87" w:rsidRPr="00AF2CED" w:rsidRDefault="00243A87" w:rsidP="00243A87">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"_Schedule" </w:instrText>
            </w:r>
            <w:r>
              <w:rPr>
                <w:rFonts w:eastAsia="Arial"/>
                <w:szCs w:val="24"/>
              </w:rPr>
              <w:fldChar w:fldCharType="separate"/>
            </w:r>
            <w:r w:rsidRPr="00AF2CED">
              <w:rPr>
                <w:rStyle w:val="Hyperlink"/>
                <w:rFonts w:eastAsia="Arial"/>
                <w:szCs w:val="24"/>
              </w:rPr>
              <w:t>Updated section 7.2 Schedule</w:t>
            </w:r>
          </w:p>
          <w:p w:rsidR="00243A87" w:rsidRPr="00AF2CED" w:rsidRDefault="00243A87" w:rsidP="00243A87">
            <w:pPr>
              <w:pStyle w:val="ParaAttribute7"/>
              <w:rPr>
                <w:rStyle w:val="Hyperlink"/>
                <w:rFonts w:eastAsia="Arial"/>
                <w:szCs w:val="24"/>
              </w:rPr>
            </w:pPr>
            <w:r>
              <w:rPr>
                <w:rFonts w:eastAsia="Arial"/>
                <w:szCs w:val="24"/>
              </w:rPr>
              <w:fldChar w:fldCharType="end"/>
            </w:r>
            <w:r>
              <w:rPr>
                <w:rFonts w:eastAsia="Arial"/>
                <w:szCs w:val="24"/>
              </w:rPr>
              <w:fldChar w:fldCharType="begin"/>
            </w:r>
            <w:r>
              <w:rPr>
                <w:rFonts w:eastAsia="Arial"/>
                <w:szCs w:val="24"/>
              </w:rPr>
              <w:instrText xml:space="preserve"> HYPERLINK  \l "_Communication_Matrix" </w:instrText>
            </w:r>
            <w:r>
              <w:rPr>
                <w:rFonts w:eastAsia="Arial"/>
                <w:szCs w:val="24"/>
              </w:rPr>
              <w:fldChar w:fldCharType="separate"/>
            </w:r>
            <w:r w:rsidRPr="00AF2CED">
              <w:rPr>
                <w:rStyle w:val="Hyperlink"/>
                <w:rFonts w:eastAsia="Arial"/>
                <w:szCs w:val="24"/>
              </w:rPr>
              <w:t>Updated section 9.0 Communication Matrix</w:t>
            </w:r>
          </w:p>
          <w:p w:rsidR="00243A87" w:rsidRDefault="00243A87" w:rsidP="00243A87">
            <w:pPr>
              <w:pStyle w:val="ParaAttribute7"/>
            </w:pPr>
            <w:r>
              <w:rPr>
                <w:rFonts w:eastAsia="Arial"/>
                <w:szCs w:val="24"/>
              </w:rPr>
              <w:fldChar w:fldCharType="end"/>
            </w:r>
            <w:hyperlink w:anchor="_Staffing_Assignment_Matrix" w:history="1">
              <w:r w:rsidRPr="00E438A3">
                <w:rPr>
                  <w:rStyle w:val="Hyperlink"/>
                  <w:rFonts w:eastAsia="Arial"/>
                  <w:szCs w:val="24"/>
                </w:rPr>
                <w:t xml:space="preserve">Updated </w:t>
              </w:r>
              <w:r>
                <w:rPr>
                  <w:rStyle w:val="Hyperlink"/>
                  <w:rFonts w:eastAsia="Arial"/>
                  <w:szCs w:val="24"/>
                </w:rPr>
                <w:t xml:space="preserve">section 14.2 </w:t>
              </w:r>
              <w:r w:rsidRPr="00E438A3">
                <w:rPr>
                  <w:rStyle w:val="Hyperlink"/>
                  <w:rFonts w:eastAsia="Arial"/>
                  <w:szCs w:val="24"/>
                </w:rPr>
                <w:t>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243A87" w:rsidTr="00F117A4">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Pr="00E92D3D"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09/20/2016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Pr="00E92D3D"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1.11</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Default="00243A87" w:rsidP="00243A87">
            <w:pPr>
              <w:pStyle w:val="ParaAttribute7"/>
              <w:rPr>
                <w:rStyle w:val="CharAttribute11"/>
                <w:rFonts w:ascii="Times New Roman" w:hAnsi="Times New Roman"/>
                <w:b w:val="0"/>
                <w:sz w:val="20"/>
                <w:szCs w:val="24"/>
              </w:rPr>
            </w:pPr>
            <w:hyperlink w:anchor="_Stakeholders_and_Key" w:history="1">
              <w:r w:rsidRPr="00F117A4">
                <w:rPr>
                  <w:rStyle w:val="Hyperlink"/>
                  <w:rFonts w:eastAsia="Arial"/>
                  <w:szCs w:val="24"/>
                </w:rPr>
                <w:t>Updated Stakeholders and Key Personnel section</w:t>
              </w:r>
            </w:hyperlink>
          </w:p>
          <w:p w:rsidR="00243A87" w:rsidRDefault="00243A87" w:rsidP="00243A87">
            <w:pPr>
              <w:pStyle w:val="ParaAttribute7"/>
              <w:rPr>
                <w:rStyle w:val="CharAttribute11"/>
                <w:rFonts w:ascii="Times New Roman" w:hAnsi="Times New Roman"/>
                <w:b w:val="0"/>
                <w:sz w:val="20"/>
                <w:szCs w:val="24"/>
              </w:rPr>
            </w:pPr>
            <w:hyperlink w:anchor="_Communication_Matrix" w:history="1">
              <w:r w:rsidRPr="00E438A3">
                <w:rPr>
                  <w:rStyle w:val="Hyperlink"/>
                  <w:rFonts w:eastAsia="Arial"/>
                  <w:szCs w:val="24"/>
                </w:rPr>
                <w:t>Updated Communication Matrix</w:t>
              </w:r>
            </w:hyperlink>
          </w:p>
          <w:p w:rsidR="00243A87" w:rsidRDefault="00243A87" w:rsidP="00243A87">
            <w:pPr>
              <w:pStyle w:val="ParaAttribute7"/>
              <w:rPr>
                <w:rStyle w:val="Hyperlink"/>
                <w:rFonts w:eastAsia="Arial"/>
                <w:szCs w:val="24"/>
              </w:rPr>
            </w:pPr>
            <w:hyperlink w:anchor="_Staffing_Assignment_Matrix" w:history="1">
              <w:r w:rsidRPr="00E438A3">
                <w:rPr>
                  <w:rStyle w:val="Hyperlink"/>
                  <w:rFonts w:eastAsia="Arial"/>
                  <w:szCs w:val="24"/>
                </w:rPr>
                <w:t>Updated Staffing Assignment Matrix</w:t>
              </w:r>
            </w:hyperlink>
          </w:p>
          <w:p w:rsidR="00243A87" w:rsidRDefault="00243A87" w:rsidP="00243A87">
            <w:pPr>
              <w:pStyle w:val="ParaAttribute7"/>
              <w:rPr>
                <w:rStyle w:val="Hyperlink"/>
                <w:rFonts w:eastAsia="Arial"/>
                <w:szCs w:val="24"/>
              </w:rPr>
            </w:pPr>
            <w:hyperlink w:anchor="_Schedule" w:history="1">
              <w:r w:rsidRPr="00E438A3">
                <w:rPr>
                  <w:rStyle w:val="Hyperlink"/>
                  <w:rFonts w:eastAsia="Arial"/>
                  <w:szCs w:val="24"/>
                </w:rPr>
                <w:t>Update</w:t>
              </w:r>
              <w:r>
                <w:rPr>
                  <w:rStyle w:val="Hyperlink"/>
                  <w:rFonts w:eastAsia="Arial"/>
                  <w:szCs w:val="24"/>
                </w:rPr>
                <w:t>d</w:t>
              </w:r>
              <w:r w:rsidRPr="00E438A3">
                <w:rPr>
                  <w:rStyle w:val="Hyperlink"/>
                  <w:rFonts w:eastAsia="Arial"/>
                  <w:szCs w:val="24"/>
                </w:rPr>
                <w:t xml:space="preserve"> section 7.2 Schedule</w:t>
              </w:r>
            </w:hyperlink>
          </w:p>
          <w:p w:rsidR="00243A87" w:rsidRDefault="00243A87" w:rsidP="00243A87">
            <w:pPr>
              <w:pStyle w:val="ParaAttribute7"/>
              <w:rPr>
                <w:rStyle w:val="Hyperlink"/>
                <w:rFonts w:eastAsia="Arial"/>
                <w:szCs w:val="24"/>
              </w:rPr>
            </w:pPr>
            <w:hyperlink w:anchor="_Project_Deliverables" w:history="1">
              <w:r w:rsidRPr="002C1F4F">
                <w:rPr>
                  <w:rStyle w:val="Hyperlink"/>
                  <w:rFonts w:eastAsia="Arial"/>
                  <w:szCs w:val="24"/>
                </w:rPr>
                <w:t>Updated section 8.1 Project Deliverables</w:t>
              </w:r>
            </w:hyperlink>
          </w:p>
          <w:p w:rsidR="00243A87" w:rsidRPr="00E92D3D" w:rsidRDefault="00243A87" w:rsidP="00243A87">
            <w:pPr>
              <w:pStyle w:val="ParaAttribute7"/>
              <w:rPr>
                <w:rStyle w:val="CharAttribute11"/>
                <w:rFonts w:ascii="Times New Roman" w:hAnsi="Times New Roman"/>
                <w:b w:val="0"/>
                <w:sz w:val="20"/>
                <w:szCs w:val="24"/>
              </w:rPr>
            </w:pPr>
            <w:hyperlink w:anchor="_Project_Milestones" w:history="1">
              <w:r w:rsidRPr="002C1F4F">
                <w:rPr>
                  <w:rStyle w:val="Hyperlink"/>
                  <w:rFonts w:eastAsia="Arial"/>
                  <w:szCs w:val="24"/>
                </w:rPr>
                <w:t>Updated section 8.2 Project Milestones</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Pr="00E92D3D"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243A87"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Pr="00E92D3D"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08/23/2016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Pr="00E92D3D"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1.10</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Default="00243A87" w:rsidP="00243A87">
            <w:pPr>
              <w:pStyle w:val="ParaAttribute7"/>
            </w:pPr>
            <w:hyperlink w:anchor="_Schedule" w:history="1">
              <w:r w:rsidRPr="00AE0D0E">
                <w:rPr>
                  <w:rStyle w:val="Hyperlink"/>
                  <w:rFonts w:eastAsia="Arial"/>
                  <w:szCs w:val="24"/>
                </w:rPr>
                <w:t>Update section 7.2 Schedule</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243A87"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Pr="00E92D3D"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07/20/2016</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Pr="00E92D3D"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1.9</w:t>
            </w:r>
          </w:p>
        </w:tc>
        <w:tc>
          <w:tcPr>
            <w:tcW w:w="5029"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Default="00243A87" w:rsidP="00243A87">
            <w:pPr>
              <w:pStyle w:val="ParaAttribute7"/>
              <w:rPr>
                <w:rStyle w:val="CharAttribute11"/>
                <w:rFonts w:ascii="Times New Roman" w:hAnsi="Times New Roman"/>
                <w:b w:val="0"/>
                <w:sz w:val="20"/>
                <w:szCs w:val="24"/>
              </w:rPr>
            </w:pPr>
            <w:hyperlink w:anchor="_Stakeholders_and_Key" w:history="1">
              <w:r w:rsidRPr="000037D8">
                <w:rPr>
                  <w:rStyle w:val="Hyperlink"/>
                  <w:rFonts w:eastAsia="Arial"/>
                  <w:szCs w:val="24"/>
                </w:rPr>
                <w:t xml:space="preserve">Updated </w:t>
              </w:r>
              <w:proofErr w:type="spellStart"/>
              <w:r w:rsidRPr="000037D8">
                <w:rPr>
                  <w:rStyle w:val="Hyperlink"/>
                  <w:rFonts w:eastAsia="Arial"/>
                  <w:szCs w:val="24"/>
                </w:rPr>
                <w:t>Avi</w:t>
              </w:r>
              <w:proofErr w:type="spellEnd"/>
              <w:r w:rsidRPr="000037D8">
                <w:rPr>
                  <w:rStyle w:val="Hyperlink"/>
                  <w:rFonts w:eastAsia="Arial"/>
                  <w:szCs w:val="24"/>
                </w:rPr>
                <w:t xml:space="preserve"> Moses in Stakeholders and Key Personnel section</w:t>
              </w:r>
            </w:hyperlink>
          </w:p>
          <w:p w:rsidR="00243A87" w:rsidRDefault="00243A87" w:rsidP="00243A87">
            <w:pPr>
              <w:pStyle w:val="ParaAttribute7"/>
              <w:rPr>
                <w:rStyle w:val="CharAttribute11"/>
                <w:rFonts w:ascii="Times New Roman" w:hAnsi="Times New Roman"/>
                <w:b w:val="0"/>
                <w:sz w:val="20"/>
                <w:szCs w:val="24"/>
              </w:rPr>
            </w:pPr>
            <w:hyperlink w:anchor="_Communication_Matrix" w:history="1">
              <w:r w:rsidRPr="003B0A4C">
                <w:rPr>
                  <w:rStyle w:val="Hyperlink"/>
                  <w:rFonts w:eastAsia="Arial"/>
                  <w:szCs w:val="24"/>
                </w:rPr>
                <w:t xml:space="preserve">Updated </w:t>
              </w:r>
              <w:proofErr w:type="spellStart"/>
              <w:r w:rsidRPr="003B0A4C">
                <w:rPr>
                  <w:rStyle w:val="Hyperlink"/>
                  <w:rFonts w:eastAsia="Arial"/>
                  <w:szCs w:val="24"/>
                </w:rPr>
                <w:t>Avi</w:t>
              </w:r>
              <w:proofErr w:type="spellEnd"/>
              <w:r w:rsidRPr="003B0A4C">
                <w:rPr>
                  <w:rStyle w:val="Hyperlink"/>
                  <w:rFonts w:eastAsia="Arial"/>
                  <w:szCs w:val="24"/>
                </w:rPr>
                <w:t xml:space="preserve"> Moses in Communication Matrix</w:t>
              </w:r>
            </w:hyperlink>
          </w:p>
          <w:p w:rsidR="00243A87" w:rsidRPr="00E92D3D" w:rsidRDefault="00243A87" w:rsidP="00243A87">
            <w:pPr>
              <w:pStyle w:val="ParaAttribute7"/>
              <w:rPr>
                <w:rStyle w:val="CharAttribute11"/>
                <w:rFonts w:ascii="Times New Roman" w:hAnsi="Times New Roman"/>
                <w:b w:val="0"/>
                <w:sz w:val="20"/>
                <w:szCs w:val="24"/>
              </w:rPr>
            </w:pPr>
            <w:hyperlink w:anchor="_Staffing_Assignment_Matrix" w:history="1">
              <w:r w:rsidRPr="003B0A4C">
                <w:rPr>
                  <w:rStyle w:val="Hyperlink"/>
                  <w:rFonts w:eastAsia="Arial"/>
                  <w:szCs w:val="24"/>
                </w:rPr>
                <w:t xml:space="preserve">Updated </w:t>
              </w:r>
              <w:proofErr w:type="spellStart"/>
              <w:r w:rsidRPr="003B0A4C">
                <w:rPr>
                  <w:rStyle w:val="Hyperlink"/>
                  <w:rFonts w:eastAsia="Arial"/>
                  <w:szCs w:val="24"/>
                </w:rPr>
                <w:t>Avi</w:t>
              </w:r>
              <w:proofErr w:type="spellEnd"/>
              <w:r w:rsidRPr="003B0A4C">
                <w:rPr>
                  <w:rStyle w:val="Hyperlink"/>
                  <w:rFonts w:eastAsia="Arial"/>
                  <w:szCs w:val="24"/>
                </w:rPr>
                <w:t xml:space="preserve"> Moses in Staffing Assignment Matrix</w:t>
              </w:r>
            </w:hyperlink>
          </w:p>
        </w:tc>
        <w:tc>
          <w:tcPr>
            <w:tcW w:w="169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99" w:type="dxa"/>
              <w:bottom w:w="0" w:type="dxa"/>
              <w:right w:w="99" w:type="dxa"/>
            </w:tcMar>
          </w:tcPr>
          <w:p w:rsidR="00243A87" w:rsidRPr="00E92D3D"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 Team</w:t>
            </w:r>
          </w:p>
        </w:tc>
      </w:tr>
      <w:tr w:rsidR="00243A87"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43A87"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06/24/2016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43A87"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1.8</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43A87" w:rsidRPr="00D5264C" w:rsidRDefault="00243A87" w:rsidP="00243A87">
            <w:pPr>
              <w:pStyle w:val="ParaAttribute7"/>
              <w:rPr>
                <w:rStyle w:val="CharAttribute11"/>
                <w:rFonts w:ascii="Times New Roman" w:hAnsi="Times New Roman"/>
                <w:b w:val="0"/>
                <w:sz w:val="20"/>
                <w:szCs w:val="24"/>
              </w:rPr>
            </w:pPr>
            <w:r>
              <w:rPr>
                <w:rFonts w:eastAsia="Arial"/>
              </w:rPr>
              <w:t xml:space="preserve">Updated Sections 1.4 Stakeholders and Key Personnel, </w:t>
            </w:r>
            <w:r w:rsidRPr="00536BED">
              <w:rPr>
                <w:rFonts w:eastAsia="Arial"/>
              </w:rPr>
              <w:t>2.2 Organizational Boundaries and Interfaces</w:t>
            </w:r>
            <w:r>
              <w:rPr>
                <w:rFonts w:eastAsia="Arial"/>
              </w:rPr>
              <w:t xml:space="preserve">, </w:t>
            </w:r>
            <w:r w:rsidRPr="00536BED">
              <w:rPr>
                <w:rFonts w:eastAsia="Arial"/>
              </w:rPr>
              <w:t>7.2 Schedule</w:t>
            </w:r>
            <w:r>
              <w:rPr>
                <w:rFonts w:eastAsia="Arial"/>
              </w:rPr>
              <w:t xml:space="preserve">, </w:t>
            </w:r>
            <w:r w:rsidRPr="00A131FC">
              <w:rPr>
                <w:rFonts w:eastAsia="Arial"/>
              </w:rPr>
              <w:t>8.1 Project Deliverables</w:t>
            </w:r>
            <w:r>
              <w:rPr>
                <w:rFonts w:eastAsia="Arial"/>
              </w:rPr>
              <w:t xml:space="preserve">, </w:t>
            </w:r>
            <w:r w:rsidRPr="00A131FC">
              <w:rPr>
                <w:rFonts w:eastAsia="Arial"/>
              </w:rPr>
              <w:t>8.2 Project Milestones</w:t>
            </w:r>
            <w:r>
              <w:rPr>
                <w:rFonts w:eastAsia="Arial"/>
              </w:rPr>
              <w:t xml:space="preserve">, 9. </w:t>
            </w:r>
            <w:r w:rsidRPr="00DC1E7F">
              <w:rPr>
                <w:rFonts w:eastAsia="Arial"/>
              </w:rPr>
              <w:t>Communication</w:t>
            </w:r>
            <w:r>
              <w:rPr>
                <w:rFonts w:eastAsia="Arial"/>
              </w:rPr>
              <w:t xml:space="preserve"> </w:t>
            </w:r>
            <w:r w:rsidRPr="00DC1E7F">
              <w:rPr>
                <w:rFonts w:eastAsia="Arial"/>
              </w:rPr>
              <w:t>Matrix</w:t>
            </w:r>
            <w:r>
              <w:rPr>
                <w:rFonts w:eastAsia="Arial"/>
              </w:rPr>
              <w:t xml:space="preserve">, </w:t>
            </w:r>
            <w:r w:rsidRPr="00536BED">
              <w:rPr>
                <w:rFonts w:eastAsia="Arial"/>
              </w:rPr>
              <w:t>14.1 Roles and Responsibilities Matrix</w:t>
            </w:r>
            <w:r>
              <w:rPr>
                <w:rFonts w:eastAsia="Arial"/>
              </w:rPr>
              <w:t xml:space="preserve"> and </w:t>
            </w:r>
            <w:r w:rsidRPr="00A719CE">
              <w:rPr>
                <w:rFonts w:eastAsia="Arial"/>
              </w:rPr>
              <w:t>14.2</w:t>
            </w:r>
            <w:r>
              <w:rPr>
                <w:rFonts w:eastAsia="Arial"/>
              </w:rPr>
              <w:t xml:space="preserve"> </w:t>
            </w:r>
            <w:r w:rsidRPr="00A719CE">
              <w:rPr>
                <w:rFonts w:eastAsia="Arial"/>
              </w:rPr>
              <w:t>Staffing Assignment Matrix</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43A87"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243A87"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43A87"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05/20/2016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43A87"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1.7</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43A87" w:rsidRDefault="00243A87" w:rsidP="00243A87">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w:t>
            </w:r>
            <w:r>
              <w:rPr>
                <w:rStyle w:val="CharAttribute11"/>
                <w:rFonts w:ascii="Times New Roman" w:hAnsi="Times New Roman"/>
                <w:b w:val="0"/>
                <w:sz w:val="20"/>
                <w:szCs w:val="24"/>
              </w:rPr>
              <w:t>, changing PST to BCSS.</w:t>
            </w:r>
          </w:p>
          <w:p w:rsidR="00243A87"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Removing Pete’s name from the list. Adding Heath Forney.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43A87" w:rsidRPr="00D5264C" w:rsidDel="006201F3"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243A87"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43A87"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04/27/2016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43A87"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1.6</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43A87"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43A87" w:rsidRPr="00D5264C" w:rsidDel="006201F3"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243A87"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43A87" w:rsidRPr="00D5264C"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03/26/2016</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43A87" w:rsidRPr="00D5264C"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1.5</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43A87" w:rsidRPr="00D5264C"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Updates on Sections 1.4,6.1.1,7.2,8.1,8.2,9,14.2</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43A87" w:rsidRPr="00D5264C"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BCDSS</w:t>
            </w:r>
            <w:r w:rsidRPr="00D5264C">
              <w:rPr>
                <w:rStyle w:val="CharAttribute11"/>
                <w:rFonts w:ascii="Times New Roman" w:hAnsi="Times New Roman"/>
                <w:b w:val="0"/>
                <w:sz w:val="20"/>
                <w:szCs w:val="24"/>
              </w:rPr>
              <w:t xml:space="preserve"> Team</w:t>
            </w:r>
          </w:p>
        </w:tc>
      </w:tr>
      <w:tr w:rsidR="00243A87" w:rsidTr="000037D8">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43A87" w:rsidRPr="00D5264C" w:rsidRDefault="00243A87" w:rsidP="00243A87">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2/07 and 2/08</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43A87" w:rsidRPr="00D5264C" w:rsidRDefault="00243A87" w:rsidP="00243A87">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1.2/.3/.4</w:t>
            </w:r>
          </w:p>
        </w:tc>
        <w:tc>
          <w:tcPr>
            <w:tcW w:w="5029"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43A87" w:rsidRPr="00D5264C" w:rsidRDefault="00243A87" w:rsidP="00243A87">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 bring current</w:t>
            </w:r>
          </w:p>
          <w:p w:rsidR="00243A87" w:rsidRPr="00D5264C"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 xml:space="preserve">through </w:t>
            </w:r>
            <w:r w:rsidRPr="00D5264C">
              <w:rPr>
                <w:rStyle w:val="CharAttribute11"/>
                <w:rFonts w:ascii="Times New Roman" w:hAnsi="Times New Roman"/>
                <w:b w:val="0"/>
                <w:sz w:val="20"/>
                <w:szCs w:val="24"/>
              </w:rPr>
              <w:t>the month of January</w:t>
            </w:r>
          </w:p>
        </w:tc>
        <w:tc>
          <w:tcPr>
            <w:tcW w:w="1692" w:type="dxa"/>
            <w:tcBorders>
              <w:top w:val="single" w:sz="4" w:space="0" w:color="000000"/>
              <w:left w:val="single" w:sz="4" w:space="0" w:color="000000"/>
              <w:bottom w:val="single" w:sz="4" w:space="0" w:color="000000"/>
              <w:right w:val="single" w:sz="4" w:space="0" w:color="000000"/>
            </w:tcBorders>
            <w:shd w:val="clear" w:color="auto" w:fill="auto"/>
            <w:tcMar>
              <w:top w:w="0" w:type="dxa"/>
              <w:left w:w="99" w:type="dxa"/>
              <w:bottom w:w="0" w:type="dxa"/>
              <w:right w:w="99" w:type="dxa"/>
            </w:tcMar>
            <w:vAlign w:val="center"/>
          </w:tcPr>
          <w:p w:rsidR="00243A87" w:rsidRPr="00D5264C" w:rsidRDefault="00243A87" w:rsidP="00243A87">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BCDS</w:t>
            </w:r>
            <w:r w:rsidRPr="00D5264C">
              <w:rPr>
                <w:rStyle w:val="CharAttribute11"/>
                <w:rFonts w:ascii="Times New Roman" w:hAnsi="Times New Roman"/>
                <w:b w:val="0"/>
                <w:sz w:val="20"/>
                <w:szCs w:val="24"/>
              </w:rPr>
              <w:t>S Team</w:t>
            </w:r>
          </w:p>
        </w:tc>
      </w:tr>
      <w:tr w:rsidR="00243A87" w:rsidTr="000037D8">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243A87" w:rsidRDefault="00243A87" w:rsidP="00243A87">
            <w:pPr>
              <w:pStyle w:val="ParaAttribute7"/>
              <w:rPr>
                <w:rFonts w:eastAsia="Arial"/>
              </w:rPr>
            </w:pPr>
            <w:bookmarkStart w:id="2" w:name="_GoBack" w:colFirst="3" w:colLast="3"/>
            <w:r>
              <w:rPr>
                <w:rFonts w:eastAsia="Arial"/>
              </w:rPr>
              <w:t>11/27/2015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243A87" w:rsidRPr="00C965CD" w:rsidRDefault="00243A87" w:rsidP="00243A87">
            <w:pPr>
              <w:pStyle w:val="ParaAttribute7"/>
              <w:rPr>
                <w:rFonts w:eastAsia="Arial"/>
              </w:rPr>
            </w:pPr>
            <w:r>
              <w:rPr>
                <w:rFonts w:eastAsia="Arial"/>
              </w:rPr>
              <w:t>1.1</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243A87" w:rsidRDefault="00243A87" w:rsidP="00243A87">
            <w:pPr>
              <w:pStyle w:val="ParaAttribute7"/>
              <w:rPr>
                <w:rFonts w:eastAsia="Arial"/>
              </w:rPr>
            </w:pPr>
            <w:r>
              <w:rPr>
                <w:rFonts w:eastAsia="Arial"/>
              </w:rPr>
              <w:t xml:space="preserve">Updated Sections 1.4 Stakeholders and Key            Personnel, </w:t>
            </w:r>
            <w:r w:rsidRPr="00BB5FED">
              <w:rPr>
                <w:rFonts w:eastAsia="Arial"/>
              </w:rPr>
              <w:t>2.2</w:t>
            </w:r>
            <w:r>
              <w:rPr>
                <w:rFonts w:eastAsia="Arial"/>
              </w:rPr>
              <w:t xml:space="preserve"> </w:t>
            </w:r>
            <w:r w:rsidRPr="00BB5FED">
              <w:rPr>
                <w:rFonts w:eastAsia="Arial"/>
              </w:rPr>
              <w:t xml:space="preserve">Organizational Boundaries and </w:t>
            </w:r>
            <w:r>
              <w:rPr>
                <w:rFonts w:eastAsia="Arial"/>
              </w:rPr>
              <w:t xml:space="preserve">         </w:t>
            </w:r>
            <w:r w:rsidRPr="00BB5FED">
              <w:rPr>
                <w:rFonts w:eastAsia="Arial"/>
              </w:rPr>
              <w:t>Interfaces</w:t>
            </w:r>
            <w:r>
              <w:rPr>
                <w:rFonts w:eastAsia="Arial"/>
              </w:rPr>
              <w:t xml:space="preserve">, </w:t>
            </w:r>
            <w:r w:rsidRPr="00BB5FED">
              <w:rPr>
                <w:rFonts w:eastAsia="Arial"/>
              </w:rPr>
              <w:t>6.1.2</w:t>
            </w:r>
            <w:r>
              <w:rPr>
                <w:rFonts w:eastAsia="Arial"/>
              </w:rPr>
              <w:t xml:space="preserve"> </w:t>
            </w:r>
            <w:r w:rsidRPr="00BB5FED">
              <w:rPr>
                <w:rFonts w:eastAsia="Arial"/>
              </w:rPr>
              <w:t xml:space="preserve">Tools, Programming Languages </w:t>
            </w:r>
            <w:r>
              <w:rPr>
                <w:rFonts w:eastAsia="Arial"/>
              </w:rPr>
              <w:t xml:space="preserve">   </w:t>
            </w:r>
            <w:r w:rsidRPr="00BB5FED">
              <w:rPr>
                <w:rFonts w:eastAsia="Arial"/>
              </w:rPr>
              <w:t>and Methods</w:t>
            </w:r>
            <w:r>
              <w:rPr>
                <w:rFonts w:eastAsia="Arial"/>
              </w:rPr>
              <w:t>,</w:t>
            </w:r>
            <w:r w:rsidRPr="00BB5FED">
              <w:rPr>
                <w:rFonts w:eastAsia="Arial"/>
              </w:rPr>
              <w:t xml:space="preserve"> </w:t>
            </w:r>
            <w:r>
              <w:rPr>
                <w:rFonts w:eastAsia="Arial"/>
              </w:rPr>
              <w:t xml:space="preserve">7.2 Schedule, 9. </w:t>
            </w:r>
            <w:r w:rsidRPr="00DC1E7F">
              <w:rPr>
                <w:rFonts w:eastAsia="Arial"/>
              </w:rPr>
              <w:t xml:space="preserve">Communication </w:t>
            </w:r>
            <w:r>
              <w:rPr>
                <w:rFonts w:eastAsia="Arial"/>
              </w:rPr>
              <w:t xml:space="preserve">     </w:t>
            </w:r>
            <w:r w:rsidRPr="00DC1E7F">
              <w:rPr>
                <w:rFonts w:eastAsia="Arial"/>
              </w:rPr>
              <w:t>Matrix</w:t>
            </w:r>
            <w:r>
              <w:rPr>
                <w:rFonts w:eastAsia="Arial"/>
              </w:rPr>
              <w:t xml:space="preserve">, and </w:t>
            </w:r>
            <w:r w:rsidRPr="00A719CE">
              <w:rPr>
                <w:rFonts w:eastAsia="Arial"/>
              </w:rPr>
              <w:t>14.2</w:t>
            </w:r>
            <w:r>
              <w:rPr>
                <w:rFonts w:eastAsia="Arial"/>
              </w:rPr>
              <w:t xml:space="preserve"> </w:t>
            </w:r>
            <w:r w:rsidRPr="00A719CE">
              <w:rPr>
                <w:rFonts w:eastAsia="Arial"/>
              </w:rPr>
              <w:t>Staffing Assign</w:t>
            </w:r>
            <w:r w:rsidRPr="00A719CE">
              <w:rPr>
                <w:rFonts w:eastAsia="Arial"/>
              </w:rPr>
              <w:lastRenderedPageBreak/>
              <w:t>ment Matrix</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243A87" w:rsidRDefault="00243A87" w:rsidP="00243A87">
            <w:pPr>
              <w:pStyle w:val="ParaAttribute7"/>
              <w:rPr>
                <w:rFonts w:eastAsia="Arial"/>
              </w:rPr>
            </w:pPr>
            <w:r>
              <w:rPr>
                <w:rFonts w:eastAsia="Arial"/>
              </w:rPr>
              <w:lastRenderedPageBreak/>
              <w:t>BCDSS Team</w:t>
            </w:r>
          </w:p>
        </w:tc>
      </w:tr>
      <w:bookmarkEnd w:id="2"/>
      <w:tr w:rsidR="00243A87" w:rsidTr="000037D8">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243A87" w:rsidRPr="00C965CD" w:rsidRDefault="00243A87" w:rsidP="00243A87">
            <w:pPr>
              <w:pStyle w:val="ParaAttribute7"/>
              <w:rPr>
                <w:rFonts w:eastAsia="Arial"/>
              </w:rPr>
            </w:pPr>
            <w:r>
              <w:rPr>
                <w:rFonts w:eastAsia="Arial"/>
              </w:rPr>
              <w:t>10/26/2015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243A87" w:rsidRPr="00C965CD" w:rsidRDefault="00243A87" w:rsidP="00243A87">
            <w:pPr>
              <w:pStyle w:val="ParaAttribute7"/>
              <w:rPr>
                <w:rFonts w:eastAsia="Arial"/>
              </w:rPr>
            </w:pPr>
            <w:r w:rsidRPr="00C965CD">
              <w:rPr>
                <w:rFonts w:eastAsia="Arial"/>
              </w:rPr>
              <w:t>1.0</w:t>
            </w:r>
          </w:p>
        </w:tc>
        <w:tc>
          <w:tcPr>
            <w:tcW w:w="50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243A87" w:rsidRPr="00C965CD" w:rsidRDefault="00243A87" w:rsidP="00243A87">
            <w:pPr>
              <w:pStyle w:val="ParaAttribute7"/>
              <w:rPr>
                <w:rFonts w:eastAsia="Arial"/>
              </w:rPr>
            </w:pPr>
            <w:r>
              <w:rPr>
                <w:rFonts w:eastAsia="Arial"/>
              </w:rPr>
              <w:t>Initial</w:t>
            </w:r>
          </w:p>
        </w:tc>
        <w:tc>
          <w:tcPr>
            <w:tcW w:w="16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rsidR="00243A87" w:rsidRPr="00C965CD" w:rsidRDefault="00243A87" w:rsidP="00243A87">
            <w:pPr>
              <w:pStyle w:val="ParaAttribute7"/>
              <w:rPr>
                <w:rFonts w:eastAsia="Arial"/>
              </w:rPr>
            </w:pPr>
            <w:r>
              <w:rPr>
                <w:rFonts w:eastAsia="Arial"/>
              </w:rPr>
              <w:t>BCDSS Team</w:t>
            </w:r>
          </w:p>
        </w:tc>
      </w:tr>
    </w:tbl>
    <w:p w:rsidR="005B3120" w:rsidRDefault="005B3120">
      <w:pPr>
        <w:pStyle w:val="ParaAttribute1"/>
        <w:rPr>
          <w:rStyle w:val="CharAttribute2"/>
          <w:szCs w:val="28"/>
        </w:rPr>
      </w:pPr>
    </w:p>
    <w:p w:rsidR="00BD79F5" w:rsidRPr="001E5DC1" w:rsidRDefault="005B3120" w:rsidP="001E5DC1">
      <w:pPr>
        <w:widowControl/>
        <w:wordWrap/>
        <w:autoSpaceDE/>
        <w:autoSpaceDN/>
        <w:jc w:val="left"/>
        <w:rPr>
          <w:rFonts w:ascii="Arial" w:eastAsia="Arial" w:hAnsi="Arial"/>
          <w:b/>
          <w:kern w:val="0"/>
          <w:sz w:val="28"/>
          <w:szCs w:val="28"/>
          <w:lang w:eastAsia="en-US"/>
        </w:rPr>
      </w:pPr>
      <w:r>
        <w:br w:type="page"/>
      </w:r>
    </w:p>
    <w:bookmarkStart w:id="3" w:name="_Toc400010495" w:displacedByCustomXml="next"/>
    <w:bookmarkStart w:id="4" w:name="_Toc350864932" w:displacedByCustomXml="next"/>
    <w:sdt>
      <w:sdtPr>
        <w:rPr>
          <w:rFonts w:ascii="Batang" w:eastAsia="Batang" w:hAnsi="Times New Roman" w:cs="Times New Roman"/>
          <w:color w:val="auto"/>
          <w:kern w:val="2"/>
          <w:sz w:val="20"/>
          <w:szCs w:val="20"/>
          <w:lang w:eastAsia="ko-KR"/>
        </w:rPr>
        <w:id w:val="359868981"/>
        <w:docPartObj>
          <w:docPartGallery w:val="Table of Contents"/>
          <w:docPartUnique/>
        </w:docPartObj>
      </w:sdtPr>
      <w:sdtEndPr>
        <w:rPr>
          <w:rFonts w:ascii="Times New Roman"/>
          <w:b/>
          <w:bCs/>
          <w:noProof/>
          <w:sz w:val="24"/>
          <w:szCs w:val="24"/>
        </w:rPr>
      </w:sdtEndPr>
      <w:sdtContent>
        <w:p w:rsidR="001E5DC1" w:rsidRPr="00A05AC1" w:rsidRDefault="001E5DC1" w:rsidP="008A0523">
          <w:pPr>
            <w:pStyle w:val="TOCHeading"/>
          </w:pPr>
          <w:r w:rsidRPr="00A05AC1">
            <w:t>Table of Contents</w:t>
          </w:r>
        </w:p>
        <w:p w:rsidR="00F117A4" w:rsidRDefault="001E541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r w:rsidRPr="004649FE">
            <w:rPr>
              <w:rFonts w:ascii="Times New Roman"/>
              <w:b w:val="0"/>
              <w:bCs w:val="0"/>
              <w:caps w:val="0"/>
              <w:sz w:val="24"/>
              <w:szCs w:val="24"/>
            </w:rPr>
            <w:fldChar w:fldCharType="begin"/>
          </w:r>
          <w:r w:rsidR="001E5DC1" w:rsidRPr="004649FE">
            <w:rPr>
              <w:rFonts w:ascii="Times New Roman"/>
              <w:b w:val="0"/>
              <w:bCs w:val="0"/>
              <w:caps w:val="0"/>
              <w:sz w:val="24"/>
              <w:szCs w:val="24"/>
            </w:rPr>
            <w:instrText xml:space="preserve"> TOC \o "1-3" \h \z \u </w:instrText>
          </w:r>
          <w:r w:rsidRPr="004649FE">
            <w:rPr>
              <w:rFonts w:ascii="Times New Roman"/>
              <w:b w:val="0"/>
              <w:bCs w:val="0"/>
              <w:caps w:val="0"/>
              <w:sz w:val="24"/>
              <w:szCs w:val="24"/>
            </w:rPr>
            <w:fldChar w:fldCharType="separate"/>
          </w:r>
          <w:hyperlink w:anchor="_Toc462143729" w:history="1">
            <w:r w:rsidR="00F117A4" w:rsidRPr="00603E81">
              <w:rPr>
                <w:rStyle w:val="Hyperlink"/>
                <w:noProof/>
              </w:rPr>
              <w:t>1.</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Introduction</w:t>
            </w:r>
            <w:r w:rsidR="00F117A4">
              <w:rPr>
                <w:noProof/>
                <w:webHidden/>
              </w:rPr>
              <w:tab/>
            </w:r>
            <w:r w:rsidR="00F117A4">
              <w:rPr>
                <w:noProof/>
                <w:webHidden/>
              </w:rPr>
              <w:fldChar w:fldCharType="begin"/>
            </w:r>
            <w:r w:rsidR="00F117A4">
              <w:rPr>
                <w:noProof/>
                <w:webHidden/>
              </w:rPr>
              <w:instrText xml:space="preserve"> PAGEREF _Toc462143729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0062E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0" w:history="1">
            <w:r w:rsidR="00F117A4" w:rsidRPr="00603E81">
              <w:rPr>
                <w:rStyle w:val="Hyperlink"/>
                <w:noProof/>
              </w:rPr>
              <w:t>1.1</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Project Overview</w:t>
            </w:r>
            <w:r w:rsidR="00F117A4">
              <w:rPr>
                <w:noProof/>
                <w:webHidden/>
              </w:rPr>
              <w:tab/>
            </w:r>
            <w:r w:rsidR="00F117A4">
              <w:rPr>
                <w:noProof/>
                <w:webHidden/>
              </w:rPr>
              <w:fldChar w:fldCharType="begin"/>
            </w:r>
            <w:r w:rsidR="00F117A4">
              <w:rPr>
                <w:noProof/>
                <w:webHidden/>
              </w:rPr>
              <w:instrText xml:space="preserve"> PAGEREF _Toc462143730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0062E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1" w:history="1">
            <w:r w:rsidR="00F117A4" w:rsidRPr="00603E81">
              <w:rPr>
                <w:rStyle w:val="Hyperlink"/>
                <w:noProof/>
              </w:rPr>
              <w:t>1.2</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Scope Statements</w:t>
            </w:r>
            <w:r w:rsidR="00F117A4">
              <w:rPr>
                <w:noProof/>
                <w:webHidden/>
              </w:rPr>
              <w:tab/>
            </w:r>
            <w:r w:rsidR="00F117A4">
              <w:rPr>
                <w:noProof/>
                <w:webHidden/>
              </w:rPr>
              <w:fldChar w:fldCharType="begin"/>
            </w:r>
            <w:r w:rsidR="00F117A4">
              <w:rPr>
                <w:noProof/>
                <w:webHidden/>
              </w:rPr>
              <w:instrText xml:space="preserve"> PAGEREF _Toc462143731 \h </w:instrText>
            </w:r>
            <w:r w:rsidR="00F117A4">
              <w:rPr>
                <w:noProof/>
                <w:webHidden/>
              </w:rPr>
            </w:r>
            <w:r w:rsidR="00F117A4">
              <w:rPr>
                <w:noProof/>
                <w:webHidden/>
              </w:rPr>
              <w:fldChar w:fldCharType="separate"/>
            </w:r>
            <w:r w:rsidR="00F117A4">
              <w:rPr>
                <w:noProof/>
                <w:webHidden/>
              </w:rPr>
              <w:t>1</w:t>
            </w:r>
            <w:r w:rsidR="00F117A4">
              <w:rPr>
                <w:noProof/>
                <w:webHidden/>
              </w:rPr>
              <w:fldChar w:fldCharType="end"/>
            </w:r>
          </w:hyperlink>
        </w:p>
        <w:p w:rsidR="00F117A4" w:rsidRDefault="000062E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2" w:history="1">
            <w:r w:rsidR="00F117A4" w:rsidRPr="00603E81">
              <w:rPr>
                <w:rStyle w:val="Hyperlink"/>
                <w:noProof/>
              </w:rPr>
              <w:t>1.3</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Goals and Objectives</w:t>
            </w:r>
            <w:r w:rsidR="00F117A4">
              <w:rPr>
                <w:noProof/>
                <w:webHidden/>
              </w:rPr>
              <w:tab/>
            </w:r>
            <w:r w:rsidR="00F117A4">
              <w:rPr>
                <w:noProof/>
                <w:webHidden/>
              </w:rPr>
              <w:fldChar w:fldCharType="begin"/>
            </w:r>
            <w:r w:rsidR="00F117A4">
              <w:rPr>
                <w:noProof/>
                <w:webHidden/>
              </w:rPr>
              <w:instrText xml:space="preserve"> PAGEREF _Toc462143732 \h </w:instrText>
            </w:r>
            <w:r w:rsidR="00F117A4">
              <w:rPr>
                <w:noProof/>
                <w:webHidden/>
              </w:rPr>
            </w:r>
            <w:r w:rsidR="00F117A4">
              <w:rPr>
                <w:noProof/>
                <w:webHidden/>
              </w:rPr>
              <w:fldChar w:fldCharType="separate"/>
            </w:r>
            <w:r w:rsidR="00F117A4">
              <w:rPr>
                <w:noProof/>
                <w:webHidden/>
              </w:rPr>
              <w:t>2</w:t>
            </w:r>
            <w:r w:rsidR="00F117A4">
              <w:rPr>
                <w:noProof/>
                <w:webHidden/>
              </w:rPr>
              <w:fldChar w:fldCharType="end"/>
            </w:r>
          </w:hyperlink>
        </w:p>
        <w:p w:rsidR="00F117A4" w:rsidRDefault="000062E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3" w:history="1">
            <w:r w:rsidR="00F117A4" w:rsidRPr="00603E81">
              <w:rPr>
                <w:rStyle w:val="Hyperlink"/>
                <w:rFonts w:eastAsiaTheme="majorEastAsia"/>
                <w:noProof/>
              </w:rPr>
              <w:t>1.4</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Stakeholders and Key Personnel</w:t>
            </w:r>
            <w:r w:rsidR="00F117A4">
              <w:rPr>
                <w:noProof/>
                <w:webHidden/>
              </w:rPr>
              <w:tab/>
            </w:r>
            <w:r w:rsidR="00F117A4">
              <w:rPr>
                <w:noProof/>
                <w:webHidden/>
              </w:rPr>
              <w:fldChar w:fldCharType="begin"/>
            </w:r>
            <w:r w:rsidR="00F117A4">
              <w:rPr>
                <w:noProof/>
                <w:webHidden/>
              </w:rPr>
              <w:instrText xml:space="preserve"> PAGEREF _Toc462143733 \h </w:instrText>
            </w:r>
            <w:r w:rsidR="00F117A4">
              <w:rPr>
                <w:noProof/>
                <w:webHidden/>
              </w:rPr>
            </w:r>
            <w:r w:rsidR="00F117A4">
              <w:rPr>
                <w:noProof/>
                <w:webHidden/>
              </w:rPr>
              <w:fldChar w:fldCharType="separate"/>
            </w:r>
            <w:r w:rsidR="00F117A4">
              <w:rPr>
                <w:noProof/>
                <w:webHidden/>
              </w:rPr>
              <w:t>2</w:t>
            </w:r>
            <w:r w:rsidR="00F117A4">
              <w:rPr>
                <w:noProof/>
                <w:webHidden/>
              </w:rPr>
              <w:fldChar w:fldCharType="end"/>
            </w:r>
          </w:hyperlink>
        </w:p>
        <w:p w:rsidR="00F117A4" w:rsidRDefault="000062E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34" w:history="1">
            <w:r w:rsidR="00F117A4" w:rsidRPr="00603E81">
              <w:rPr>
                <w:rStyle w:val="Hyperlink"/>
                <w:noProof/>
                <w:lang w:eastAsia="en-US"/>
              </w:rPr>
              <w:t>1.5</w:t>
            </w:r>
            <w:r w:rsidR="00F117A4">
              <w:rPr>
                <w:rFonts w:eastAsiaTheme="minorEastAsia" w:hAnsiTheme="minorHAnsi" w:cstheme="minorBidi"/>
                <w:smallCaps w:val="0"/>
                <w:noProof/>
                <w:kern w:val="0"/>
                <w:sz w:val="22"/>
                <w:szCs w:val="22"/>
                <w:lang w:eastAsia="en-US"/>
              </w:rPr>
              <w:tab/>
            </w:r>
            <w:r w:rsidR="00F117A4" w:rsidRPr="00603E81">
              <w:rPr>
                <w:rStyle w:val="Hyperlink"/>
                <w:noProof/>
                <w:lang w:eastAsia="en-US"/>
              </w:rPr>
              <w:t>Technical Approach</w:t>
            </w:r>
            <w:r w:rsidR="00F117A4">
              <w:rPr>
                <w:noProof/>
                <w:webHidden/>
              </w:rPr>
              <w:tab/>
            </w:r>
            <w:r w:rsidR="00F117A4">
              <w:rPr>
                <w:noProof/>
                <w:webHidden/>
              </w:rPr>
              <w:fldChar w:fldCharType="begin"/>
            </w:r>
            <w:r w:rsidR="00F117A4">
              <w:rPr>
                <w:noProof/>
                <w:webHidden/>
              </w:rPr>
              <w:instrText xml:space="preserve"> PAGEREF _Toc462143734 \h </w:instrText>
            </w:r>
            <w:r w:rsidR="00F117A4">
              <w:rPr>
                <w:noProof/>
                <w:webHidden/>
              </w:rPr>
            </w:r>
            <w:r w:rsidR="00F117A4">
              <w:rPr>
                <w:noProof/>
                <w:webHidden/>
              </w:rPr>
              <w:fldChar w:fldCharType="separate"/>
            </w:r>
            <w:r w:rsidR="00F117A4">
              <w:rPr>
                <w:noProof/>
                <w:webHidden/>
              </w:rPr>
              <w:t>3</w:t>
            </w:r>
            <w:r w:rsidR="00F117A4">
              <w:rPr>
                <w:noProof/>
                <w:webHidden/>
              </w:rPr>
              <w:fldChar w:fldCharType="end"/>
            </w:r>
          </w:hyperlink>
        </w:p>
        <w:p w:rsidR="00F117A4" w:rsidRDefault="000062E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5" w:history="1">
            <w:r w:rsidR="00F117A4" w:rsidRPr="00603E81">
              <w:rPr>
                <w:rStyle w:val="Hyperlink"/>
                <w:noProof/>
                <w:lang w:eastAsia="en-US"/>
              </w:rPr>
              <w:t>1.5.1</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BCDSS System Functional Requirements</w:t>
            </w:r>
            <w:r w:rsidR="00F117A4">
              <w:rPr>
                <w:noProof/>
                <w:webHidden/>
              </w:rPr>
              <w:tab/>
            </w:r>
            <w:r w:rsidR="00F117A4">
              <w:rPr>
                <w:noProof/>
                <w:webHidden/>
              </w:rPr>
              <w:fldChar w:fldCharType="begin"/>
            </w:r>
            <w:r w:rsidR="00F117A4">
              <w:rPr>
                <w:noProof/>
                <w:webHidden/>
              </w:rPr>
              <w:instrText xml:space="preserve"> PAGEREF _Toc462143735 \h </w:instrText>
            </w:r>
            <w:r w:rsidR="00F117A4">
              <w:rPr>
                <w:noProof/>
                <w:webHidden/>
              </w:rPr>
            </w:r>
            <w:r w:rsidR="00F117A4">
              <w:rPr>
                <w:noProof/>
                <w:webHidden/>
              </w:rPr>
              <w:fldChar w:fldCharType="separate"/>
            </w:r>
            <w:r w:rsidR="00F117A4">
              <w:rPr>
                <w:noProof/>
                <w:webHidden/>
              </w:rPr>
              <w:t>4</w:t>
            </w:r>
            <w:r w:rsidR="00F117A4">
              <w:rPr>
                <w:noProof/>
                <w:webHidden/>
              </w:rPr>
              <w:fldChar w:fldCharType="end"/>
            </w:r>
          </w:hyperlink>
        </w:p>
        <w:p w:rsidR="00F117A4" w:rsidRDefault="000062E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6" w:history="1">
            <w:r w:rsidR="00F117A4" w:rsidRPr="00603E81">
              <w:rPr>
                <w:rStyle w:val="Hyperlink"/>
                <w:noProof/>
                <w:lang w:eastAsia="en-US"/>
              </w:rPr>
              <w:t>1.5.2</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Design BCDSS System</w:t>
            </w:r>
            <w:r w:rsidR="00F117A4">
              <w:rPr>
                <w:noProof/>
                <w:webHidden/>
              </w:rPr>
              <w:tab/>
            </w:r>
            <w:r w:rsidR="00F117A4">
              <w:rPr>
                <w:noProof/>
                <w:webHidden/>
              </w:rPr>
              <w:fldChar w:fldCharType="begin"/>
            </w:r>
            <w:r w:rsidR="00F117A4">
              <w:rPr>
                <w:noProof/>
                <w:webHidden/>
              </w:rPr>
              <w:instrText xml:space="preserve"> PAGEREF _Toc462143736 \h </w:instrText>
            </w:r>
            <w:r w:rsidR="00F117A4">
              <w:rPr>
                <w:noProof/>
                <w:webHidden/>
              </w:rPr>
            </w:r>
            <w:r w:rsidR="00F117A4">
              <w:rPr>
                <w:noProof/>
                <w:webHidden/>
              </w:rPr>
              <w:fldChar w:fldCharType="separate"/>
            </w:r>
            <w:r w:rsidR="00F117A4">
              <w:rPr>
                <w:noProof/>
                <w:webHidden/>
              </w:rPr>
              <w:t>6</w:t>
            </w:r>
            <w:r w:rsidR="00F117A4">
              <w:rPr>
                <w:noProof/>
                <w:webHidden/>
              </w:rPr>
              <w:fldChar w:fldCharType="end"/>
            </w:r>
          </w:hyperlink>
        </w:p>
        <w:p w:rsidR="00F117A4" w:rsidRDefault="000062E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7" w:history="1">
            <w:r w:rsidR="00F117A4" w:rsidRPr="00603E81">
              <w:rPr>
                <w:rStyle w:val="Hyperlink"/>
                <w:noProof/>
                <w:lang w:eastAsia="en-US"/>
              </w:rPr>
              <w:t>1.5.3</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Develop BCDSS Predictive Models</w:t>
            </w:r>
            <w:r w:rsidR="00F117A4">
              <w:rPr>
                <w:noProof/>
                <w:webHidden/>
              </w:rPr>
              <w:tab/>
            </w:r>
            <w:r w:rsidR="00F117A4">
              <w:rPr>
                <w:noProof/>
                <w:webHidden/>
              </w:rPr>
              <w:fldChar w:fldCharType="begin"/>
            </w:r>
            <w:r w:rsidR="00F117A4">
              <w:rPr>
                <w:noProof/>
                <w:webHidden/>
              </w:rPr>
              <w:instrText xml:space="preserve"> PAGEREF _Toc462143737 \h </w:instrText>
            </w:r>
            <w:r w:rsidR="00F117A4">
              <w:rPr>
                <w:noProof/>
                <w:webHidden/>
              </w:rPr>
            </w:r>
            <w:r w:rsidR="00F117A4">
              <w:rPr>
                <w:noProof/>
                <w:webHidden/>
              </w:rPr>
              <w:fldChar w:fldCharType="separate"/>
            </w:r>
            <w:r w:rsidR="00F117A4">
              <w:rPr>
                <w:noProof/>
                <w:webHidden/>
              </w:rPr>
              <w:t>9</w:t>
            </w:r>
            <w:r w:rsidR="00F117A4">
              <w:rPr>
                <w:noProof/>
                <w:webHidden/>
              </w:rPr>
              <w:fldChar w:fldCharType="end"/>
            </w:r>
          </w:hyperlink>
        </w:p>
        <w:p w:rsidR="00F117A4" w:rsidRDefault="000062E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8" w:history="1">
            <w:r w:rsidR="00F117A4" w:rsidRPr="00603E81">
              <w:rPr>
                <w:rStyle w:val="Hyperlink"/>
                <w:noProof/>
                <w:lang w:eastAsia="en-US"/>
              </w:rPr>
              <w:t>1.5.4</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Develop BCDSS Systems</w:t>
            </w:r>
            <w:r w:rsidR="00F117A4">
              <w:rPr>
                <w:noProof/>
                <w:webHidden/>
              </w:rPr>
              <w:tab/>
            </w:r>
            <w:r w:rsidR="00F117A4">
              <w:rPr>
                <w:noProof/>
                <w:webHidden/>
              </w:rPr>
              <w:fldChar w:fldCharType="begin"/>
            </w:r>
            <w:r w:rsidR="00F117A4">
              <w:rPr>
                <w:noProof/>
                <w:webHidden/>
              </w:rPr>
              <w:instrText xml:space="preserve"> PAGEREF _Toc462143738 \h </w:instrText>
            </w:r>
            <w:r w:rsidR="00F117A4">
              <w:rPr>
                <w:noProof/>
                <w:webHidden/>
              </w:rPr>
            </w:r>
            <w:r w:rsidR="00F117A4">
              <w:rPr>
                <w:noProof/>
                <w:webHidden/>
              </w:rPr>
              <w:fldChar w:fldCharType="separate"/>
            </w:r>
            <w:r w:rsidR="00F117A4">
              <w:rPr>
                <w:noProof/>
                <w:webHidden/>
              </w:rPr>
              <w:t>12</w:t>
            </w:r>
            <w:r w:rsidR="00F117A4">
              <w:rPr>
                <w:noProof/>
                <w:webHidden/>
              </w:rPr>
              <w:fldChar w:fldCharType="end"/>
            </w:r>
          </w:hyperlink>
        </w:p>
        <w:p w:rsidR="00F117A4" w:rsidRDefault="000062E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39" w:history="1">
            <w:r w:rsidR="00F117A4" w:rsidRPr="00603E81">
              <w:rPr>
                <w:rStyle w:val="Hyperlink"/>
                <w:noProof/>
                <w:lang w:eastAsia="en-US"/>
              </w:rPr>
              <w:t>1.5.5</w:t>
            </w:r>
            <w:r w:rsidR="00F117A4">
              <w:rPr>
                <w:rFonts w:eastAsiaTheme="minorEastAsia" w:hAnsiTheme="minorHAnsi" w:cstheme="minorBidi"/>
                <w:i w:val="0"/>
                <w:iCs w:val="0"/>
                <w:noProof/>
                <w:kern w:val="0"/>
                <w:sz w:val="22"/>
                <w:szCs w:val="22"/>
                <w:lang w:eastAsia="en-US"/>
              </w:rPr>
              <w:tab/>
            </w:r>
            <w:r w:rsidR="00F117A4" w:rsidRPr="00603E81">
              <w:rPr>
                <w:rStyle w:val="Hyperlink"/>
                <w:noProof/>
                <w:lang w:eastAsia="en-US"/>
              </w:rPr>
              <w:t>BCDSS Pilot</w:t>
            </w:r>
            <w:r w:rsidR="00F117A4">
              <w:rPr>
                <w:noProof/>
                <w:webHidden/>
              </w:rPr>
              <w:tab/>
            </w:r>
            <w:r w:rsidR="00F117A4">
              <w:rPr>
                <w:noProof/>
                <w:webHidden/>
              </w:rPr>
              <w:fldChar w:fldCharType="begin"/>
            </w:r>
            <w:r w:rsidR="00F117A4">
              <w:rPr>
                <w:noProof/>
                <w:webHidden/>
              </w:rPr>
              <w:instrText xml:space="preserve"> PAGEREF _Toc462143739 \h </w:instrText>
            </w:r>
            <w:r w:rsidR="00F117A4">
              <w:rPr>
                <w:noProof/>
                <w:webHidden/>
              </w:rPr>
            </w:r>
            <w:r w:rsidR="00F117A4">
              <w:rPr>
                <w:noProof/>
                <w:webHidden/>
              </w:rPr>
              <w:fldChar w:fldCharType="separate"/>
            </w:r>
            <w:r w:rsidR="00F117A4">
              <w:rPr>
                <w:noProof/>
                <w:webHidden/>
              </w:rPr>
              <w:t>16</w:t>
            </w:r>
            <w:r w:rsidR="00F117A4">
              <w:rPr>
                <w:noProof/>
                <w:webHidden/>
              </w:rPr>
              <w:fldChar w:fldCharType="end"/>
            </w:r>
          </w:hyperlink>
        </w:p>
        <w:p w:rsidR="00F117A4" w:rsidRDefault="000062E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0" w:history="1">
            <w:r w:rsidR="00F117A4" w:rsidRPr="00603E81">
              <w:rPr>
                <w:rStyle w:val="Hyperlink"/>
                <w:noProof/>
              </w:rPr>
              <w:t>2.</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Project Organization</w:t>
            </w:r>
            <w:r w:rsidR="00F117A4">
              <w:rPr>
                <w:noProof/>
                <w:webHidden/>
              </w:rPr>
              <w:tab/>
            </w:r>
            <w:r w:rsidR="00F117A4">
              <w:rPr>
                <w:noProof/>
                <w:webHidden/>
              </w:rPr>
              <w:fldChar w:fldCharType="begin"/>
            </w:r>
            <w:r w:rsidR="00F117A4">
              <w:rPr>
                <w:noProof/>
                <w:webHidden/>
              </w:rPr>
              <w:instrText xml:space="preserve"> PAGEREF _Toc462143740 \h </w:instrText>
            </w:r>
            <w:r w:rsidR="00F117A4">
              <w:rPr>
                <w:noProof/>
                <w:webHidden/>
              </w:rPr>
            </w:r>
            <w:r w:rsidR="00F117A4">
              <w:rPr>
                <w:noProof/>
                <w:webHidden/>
              </w:rPr>
              <w:fldChar w:fldCharType="separate"/>
            </w:r>
            <w:r w:rsidR="00F117A4">
              <w:rPr>
                <w:noProof/>
                <w:webHidden/>
              </w:rPr>
              <w:t>17</w:t>
            </w:r>
            <w:r w:rsidR="00F117A4">
              <w:rPr>
                <w:noProof/>
                <w:webHidden/>
              </w:rPr>
              <w:fldChar w:fldCharType="end"/>
            </w:r>
          </w:hyperlink>
        </w:p>
        <w:p w:rsidR="00F117A4" w:rsidRDefault="000062E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1" w:history="1">
            <w:r w:rsidR="00F117A4" w:rsidRPr="00603E81">
              <w:rPr>
                <w:rStyle w:val="Hyperlink"/>
                <w:rFonts w:eastAsiaTheme="majorEastAsia"/>
                <w:noProof/>
              </w:rPr>
              <w:t>2.1</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Organizational Structure</w:t>
            </w:r>
            <w:r w:rsidR="00F117A4">
              <w:rPr>
                <w:noProof/>
                <w:webHidden/>
              </w:rPr>
              <w:tab/>
            </w:r>
            <w:r w:rsidR="00F117A4">
              <w:rPr>
                <w:noProof/>
                <w:webHidden/>
              </w:rPr>
              <w:fldChar w:fldCharType="begin"/>
            </w:r>
            <w:r w:rsidR="00F117A4">
              <w:rPr>
                <w:noProof/>
                <w:webHidden/>
              </w:rPr>
              <w:instrText xml:space="preserve"> PAGEREF _Toc462143741 \h </w:instrText>
            </w:r>
            <w:r w:rsidR="00F117A4">
              <w:rPr>
                <w:noProof/>
                <w:webHidden/>
              </w:rPr>
            </w:r>
            <w:r w:rsidR="00F117A4">
              <w:rPr>
                <w:noProof/>
                <w:webHidden/>
              </w:rPr>
              <w:fldChar w:fldCharType="separate"/>
            </w:r>
            <w:r w:rsidR="00F117A4">
              <w:rPr>
                <w:noProof/>
                <w:webHidden/>
              </w:rPr>
              <w:t>18</w:t>
            </w:r>
            <w:r w:rsidR="00F117A4">
              <w:rPr>
                <w:noProof/>
                <w:webHidden/>
              </w:rPr>
              <w:fldChar w:fldCharType="end"/>
            </w:r>
          </w:hyperlink>
        </w:p>
        <w:p w:rsidR="00F117A4" w:rsidRDefault="000062E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2" w:history="1">
            <w:r w:rsidR="00F117A4" w:rsidRPr="00603E81">
              <w:rPr>
                <w:rStyle w:val="Hyperlink"/>
                <w:noProof/>
              </w:rPr>
              <w:t>2.2</w:t>
            </w:r>
            <w:r w:rsidR="00F117A4">
              <w:rPr>
                <w:rFonts w:eastAsiaTheme="minorEastAsia" w:hAnsiTheme="minorHAnsi" w:cstheme="minorBidi"/>
                <w:smallCaps w:val="0"/>
                <w:noProof/>
                <w:kern w:val="0"/>
                <w:sz w:val="22"/>
                <w:szCs w:val="22"/>
                <w:lang w:eastAsia="en-US"/>
              </w:rPr>
              <w:tab/>
            </w:r>
            <w:r w:rsidR="00F117A4" w:rsidRPr="00603E81">
              <w:rPr>
                <w:rStyle w:val="Hyperlink"/>
                <w:rFonts w:eastAsiaTheme="majorEastAsia"/>
                <w:noProof/>
              </w:rPr>
              <w:t>Organizational Boundaries and Interfaces</w:t>
            </w:r>
            <w:r w:rsidR="00F117A4">
              <w:rPr>
                <w:noProof/>
                <w:webHidden/>
              </w:rPr>
              <w:tab/>
            </w:r>
            <w:r w:rsidR="00F117A4">
              <w:rPr>
                <w:noProof/>
                <w:webHidden/>
              </w:rPr>
              <w:fldChar w:fldCharType="begin"/>
            </w:r>
            <w:r w:rsidR="00F117A4">
              <w:rPr>
                <w:noProof/>
                <w:webHidden/>
              </w:rPr>
              <w:instrText xml:space="preserve"> PAGEREF _Toc462143742 \h </w:instrText>
            </w:r>
            <w:r w:rsidR="00F117A4">
              <w:rPr>
                <w:noProof/>
                <w:webHidden/>
              </w:rPr>
            </w:r>
            <w:r w:rsidR="00F117A4">
              <w:rPr>
                <w:noProof/>
                <w:webHidden/>
              </w:rPr>
              <w:fldChar w:fldCharType="separate"/>
            </w:r>
            <w:r w:rsidR="00F117A4">
              <w:rPr>
                <w:noProof/>
                <w:webHidden/>
              </w:rPr>
              <w:t>18</w:t>
            </w:r>
            <w:r w:rsidR="00F117A4">
              <w:rPr>
                <w:noProof/>
                <w:webHidden/>
              </w:rPr>
              <w:fldChar w:fldCharType="end"/>
            </w:r>
          </w:hyperlink>
        </w:p>
        <w:p w:rsidR="00F117A4" w:rsidRDefault="000062E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3" w:history="1">
            <w:r w:rsidR="00F117A4" w:rsidRPr="00603E81">
              <w:rPr>
                <w:rStyle w:val="Hyperlink"/>
                <w:noProof/>
              </w:rPr>
              <w:t>3.</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Acquisition Process</w:t>
            </w:r>
            <w:r w:rsidR="00F117A4">
              <w:rPr>
                <w:noProof/>
                <w:webHidden/>
              </w:rPr>
              <w:tab/>
            </w:r>
            <w:r w:rsidR="00F117A4">
              <w:rPr>
                <w:noProof/>
                <w:webHidden/>
              </w:rPr>
              <w:fldChar w:fldCharType="begin"/>
            </w:r>
            <w:r w:rsidR="00F117A4">
              <w:rPr>
                <w:noProof/>
                <w:webHidden/>
              </w:rPr>
              <w:instrText xml:space="preserve"> PAGEREF _Toc462143743 \h </w:instrText>
            </w:r>
            <w:r w:rsidR="00F117A4">
              <w:rPr>
                <w:noProof/>
                <w:webHidden/>
              </w:rPr>
            </w:r>
            <w:r w:rsidR="00F117A4">
              <w:rPr>
                <w:noProof/>
                <w:webHidden/>
              </w:rPr>
              <w:fldChar w:fldCharType="separate"/>
            </w:r>
            <w:r w:rsidR="00F117A4">
              <w:rPr>
                <w:noProof/>
                <w:webHidden/>
              </w:rPr>
              <w:t>19</w:t>
            </w:r>
            <w:r w:rsidR="00F117A4">
              <w:rPr>
                <w:noProof/>
                <w:webHidden/>
              </w:rPr>
              <w:fldChar w:fldCharType="end"/>
            </w:r>
          </w:hyperlink>
        </w:p>
        <w:p w:rsidR="00F117A4" w:rsidRDefault="000062E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4" w:history="1">
            <w:r w:rsidR="00F117A4" w:rsidRPr="00603E81">
              <w:rPr>
                <w:rStyle w:val="Hyperlink"/>
                <w:noProof/>
              </w:rPr>
              <w:t>4.</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Monitoring and Control Mechanisms</w:t>
            </w:r>
            <w:r w:rsidR="00F117A4">
              <w:rPr>
                <w:noProof/>
                <w:webHidden/>
              </w:rPr>
              <w:tab/>
            </w:r>
            <w:r w:rsidR="00F117A4">
              <w:rPr>
                <w:noProof/>
                <w:webHidden/>
              </w:rPr>
              <w:fldChar w:fldCharType="begin"/>
            </w:r>
            <w:r w:rsidR="00F117A4">
              <w:rPr>
                <w:noProof/>
                <w:webHidden/>
              </w:rPr>
              <w:instrText xml:space="preserve"> PAGEREF _Toc462143744 \h </w:instrText>
            </w:r>
            <w:r w:rsidR="00F117A4">
              <w:rPr>
                <w:noProof/>
                <w:webHidden/>
              </w:rPr>
            </w:r>
            <w:r w:rsidR="00F117A4">
              <w:rPr>
                <w:noProof/>
                <w:webHidden/>
              </w:rPr>
              <w:fldChar w:fldCharType="separate"/>
            </w:r>
            <w:r w:rsidR="00F117A4">
              <w:rPr>
                <w:noProof/>
                <w:webHidden/>
              </w:rPr>
              <w:t>19</w:t>
            </w:r>
            <w:r w:rsidR="00F117A4">
              <w:rPr>
                <w:noProof/>
                <w:webHidden/>
              </w:rPr>
              <w:fldChar w:fldCharType="end"/>
            </w:r>
          </w:hyperlink>
        </w:p>
        <w:p w:rsidR="00F117A4" w:rsidRDefault="000062E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5" w:history="1">
            <w:r w:rsidR="00F117A4" w:rsidRPr="00603E81">
              <w:rPr>
                <w:rStyle w:val="Hyperlink"/>
                <w:noProof/>
              </w:rPr>
              <w:t>5.</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Systems Security Plans and Requirements</w:t>
            </w:r>
            <w:r w:rsidR="00F117A4">
              <w:rPr>
                <w:noProof/>
                <w:webHidden/>
              </w:rPr>
              <w:tab/>
            </w:r>
            <w:r w:rsidR="00F117A4">
              <w:rPr>
                <w:noProof/>
                <w:webHidden/>
              </w:rPr>
              <w:fldChar w:fldCharType="begin"/>
            </w:r>
            <w:r w:rsidR="00F117A4">
              <w:rPr>
                <w:noProof/>
                <w:webHidden/>
              </w:rPr>
              <w:instrText xml:space="preserve"> PAGEREF _Toc462143745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0062E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46" w:history="1">
            <w:r w:rsidR="00F117A4" w:rsidRPr="00603E81">
              <w:rPr>
                <w:rStyle w:val="Hyperlink"/>
                <w:rFonts w:eastAsia="Batang"/>
                <w:noProof/>
              </w:rPr>
              <w:t>6.</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Technical Process</w:t>
            </w:r>
            <w:r w:rsidR="00F117A4">
              <w:rPr>
                <w:noProof/>
                <w:webHidden/>
              </w:rPr>
              <w:tab/>
            </w:r>
            <w:r w:rsidR="00F117A4">
              <w:rPr>
                <w:noProof/>
                <w:webHidden/>
              </w:rPr>
              <w:fldChar w:fldCharType="begin"/>
            </w:r>
            <w:r w:rsidR="00F117A4">
              <w:rPr>
                <w:noProof/>
                <w:webHidden/>
              </w:rPr>
              <w:instrText xml:space="preserve"> PAGEREF _Toc462143746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0062E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47" w:history="1">
            <w:r w:rsidR="00F117A4" w:rsidRPr="00603E81">
              <w:rPr>
                <w:rStyle w:val="Hyperlink"/>
                <w:noProof/>
              </w:rPr>
              <w:t>6.1</w:t>
            </w:r>
            <w:r w:rsidR="00F117A4">
              <w:rPr>
                <w:rFonts w:eastAsiaTheme="minorEastAsia" w:hAnsiTheme="minorHAnsi" w:cstheme="minorBidi"/>
                <w:smallCaps w:val="0"/>
                <w:noProof/>
                <w:kern w:val="0"/>
                <w:sz w:val="22"/>
                <w:szCs w:val="22"/>
                <w:lang w:eastAsia="en-US"/>
              </w:rPr>
              <w:tab/>
            </w:r>
            <w:r w:rsidR="00F117A4" w:rsidRPr="00603E81">
              <w:rPr>
                <w:rStyle w:val="Hyperlink"/>
                <w:noProof/>
              </w:rPr>
              <w:t>Methods, Tools, and Techniques</w:t>
            </w:r>
            <w:r w:rsidR="00F117A4">
              <w:rPr>
                <w:noProof/>
                <w:webHidden/>
              </w:rPr>
              <w:tab/>
            </w:r>
            <w:r w:rsidR="00F117A4">
              <w:rPr>
                <w:noProof/>
                <w:webHidden/>
              </w:rPr>
              <w:fldChar w:fldCharType="begin"/>
            </w:r>
            <w:r w:rsidR="00F117A4">
              <w:rPr>
                <w:noProof/>
                <w:webHidden/>
              </w:rPr>
              <w:instrText xml:space="preserve"> PAGEREF _Toc462143747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0062E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48" w:history="1">
            <w:r w:rsidR="00F117A4" w:rsidRPr="00603E81">
              <w:rPr>
                <w:rStyle w:val="Hyperlink"/>
                <w:noProof/>
              </w:rPr>
              <w:t>6.1.1</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Development Methodology</w:t>
            </w:r>
            <w:r w:rsidR="00F117A4">
              <w:rPr>
                <w:noProof/>
                <w:webHidden/>
              </w:rPr>
              <w:tab/>
            </w:r>
            <w:r w:rsidR="00F117A4">
              <w:rPr>
                <w:noProof/>
                <w:webHidden/>
              </w:rPr>
              <w:fldChar w:fldCharType="begin"/>
            </w:r>
            <w:r w:rsidR="00F117A4">
              <w:rPr>
                <w:noProof/>
                <w:webHidden/>
              </w:rPr>
              <w:instrText xml:space="preserve"> PAGEREF _Toc462143748 \h </w:instrText>
            </w:r>
            <w:r w:rsidR="00F117A4">
              <w:rPr>
                <w:noProof/>
                <w:webHidden/>
              </w:rPr>
            </w:r>
            <w:r w:rsidR="00F117A4">
              <w:rPr>
                <w:noProof/>
                <w:webHidden/>
              </w:rPr>
              <w:fldChar w:fldCharType="separate"/>
            </w:r>
            <w:r w:rsidR="00F117A4">
              <w:rPr>
                <w:noProof/>
                <w:webHidden/>
              </w:rPr>
              <w:t>21</w:t>
            </w:r>
            <w:r w:rsidR="00F117A4">
              <w:rPr>
                <w:noProof/>
                <w:webHidden/>
              </w:rPr>
              <w:fldChar w:fldCharType="end"/>
            </w:r>
          </w:hyperlink>
        </w:p>
        <w:p w:rsidR="00F117A4" w:rsidRDefault="000062E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49" w:history="1">
            <w:r w:rsidR="00F117A4" w:rsidRPr="00603E81">
              <w:rPr>
                <w:rStyle w:val="Hyperlink"/>
                <w:noProof/>
              </w:rPr>
              <w:t>6.1.2</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Tools, Programming Languages and Methods</w:t>
            </w:r>
            <w:r w:rsidR="00F117A4">
              <w:rPr>
                <w:noProof/>
                <w:webHidden/>
              </w:rPr>
              <w:tab/>
            </w:r>
            <w:r w:rsidR="00F117A4">
              <w:rPr>
                <w:noProof/>
                <w:webHidden/>
              </w:rPr>
              <w:fldChar w:fldCharType="begin"/>
            </w:r>
            <w:r w:rsidR="00F117A4">
              <w:rPr>
                <w:noProof/>
                <w:webHidden/>
              </w:rPr>
              <w:instrText xml:space="preserve"> PAGEREF _Toc462143749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0062EC">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62143750" w:history="1">
            <w:r w:rsidR="00F117A4" w:rsidRPr="00603E81">
              <w:rPr>
                <w:rStyle w:val="Hyperlink"/>
                <w:noProof/>
              </w:rPr>
              <w:t>6.1.3</w:t>
            </w:r>
            <w:r w:rsidR="00F117A4">
              <w:rPr>
                <w:rFonts w:eastAsiaTheme="minorEastAsia" w:hAnsiTheme="minorHAnsi" w:cstheme="minorBidi"/>
                <w:i w:val="0"/>
                <w:iCs w:val="0"/>
                <w:noProof/>
                <w:kern w:val="0"/>
                <w:sz w:val="22"/>
                <w:szCs w:val="22"/>
                <w:lang w:eastAsia="en-US"/>
              </w:rPr>
              <w:tab/>
            </w:r>
            <w:r w:rsidR="00F117A4" w:rsidRPr="00603E81">
              <w:rPr>
                <w:rStyle w:val="Hyperlink"/>
                <w:noProof/>
              </w:rPr>
              <w:t>Technical Standards, Policies, Procedures, and Guidelines</w:t>
            </w:r>
            <w:r w:rsidR="00F117A4">
              <w:rPr>
                <w:noProof/>
                <w:webHidden/>
              </w:rPr>
              <w:tab/>
            </w:r>
            <w:r w:rsidR="00F117A4">
              <w:rPr>
                <w:noProof/>
                <w:webHidden/>
              </w:rPr>
              <w:fldChar w:fldCharType="begin"/>
            </w:r>
            <w:r w:rsidR="00F117A4">
              <w:rPr>
                <w:noProof/>
                <w:webHidden/>
              </w:rPr>
              <w:instrText xml:space="preserve"> PAGEREF _Toc462143750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0062E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1" w:history="1">
            <w:r w:rsidR="00F117A4" w:rsidRPr="00603E81">
              <w:rPr>
                <w:rStyle w:val="Hyperlink"/>
                <w:rFonts w:eastAsiaTheme="majorEastAsia"/>
                <w:noProof/>
              </w:rPr>
              <w:t>6.2</w:t>
            </w:r>
            <w:r w:rsidR="00F117A4">
              <w:rPr>
                <w:rFonts w:eastAsiaTheme="minorEastAsia" w:hAnsiTheme="minorHAnsi" w:cstheme="minorBidi"/>
                <w:smallCaps w:val="0"/>
                <w:noProof/>
                <w:kern w:val="0"/>
                <w:sz w:val="22"/>
                <w:szCs w:val="22"/>
                <w:lang w:eastAsia="en-US"/>
              </w:rPr>
              <w:tab/>
            </w:r>
            <w:r w:rsidR="00F117A4" w:rsidRPr="00603E81">
              <w:rPr>
                <w:rStyle w:val="Hyperlink"/>
                <w:noProof/>
              </w:rPr>
              <w:t>Testing Support</w:t>
            </w:r>
            <w:r w:rsidR="00F117A4">
              <w:rPr>
                <w:noProof/>
                <w:webHidden/>
              </w:rPr>
              <w:tab/>
            </w:r>
            <w:r w:rsidR="00F117A4">
              <w:rPr>
                <w:noProof/>
                <w:webHidden/>
              </w:rPr>
              <w:fldChar w:fldCharType="begin"/>
            </w:r>
            <w:r w:rsidR="00F117A4">
              <w:rPr>
                <w:noProof/>
                <w:webHidden/>
              </w:rPr>
              <w:instrText xml:space="preserve"> PAGEREF _Toc462143751 \h </w:instrText>
            </w:r>
            <w:r w:rsidR="00F117A4">
              <w:rPr>
                <w:noProof/>
                <w:webHidden/>
              </w:rPr>
            </w:r>
            <w:r w:rsidR="00F117A4">
              <w:rPr>
                <w:noProof/>
                <w:webHidden/>
              </w:rPr>
              <w:fldChar w:fldCharType="separate"/>
            </w:r>
            <w:r w:rsidR="00F117A4">
              <w:rPr>
                <w:noProof/>
                <w:webHidden/>
              </w:rPr>
              <w:t>23</w:t>
            </w:r>
            <w:r w:rsidR="00F117A4">
              <w:rPr>
                <w:noProof/>
                <w:webHidden/>
              </w:rPr>
              <w:fldChar w:fldCharType="end"/>
            </w:r>
          </w:hyperlink>
        </w:p>
        <w:p w:rsidR="00F117A4" w:rsidRDefault="000062E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2" w:history="1">
            <w:r w:rsidR="00F117A4" w:rsidRPr="00603E81">
              <w:rPr>
                <w:rStyle w:val="Hyperlink"/>
                <w:noProof/>
              </w:rPr>
              <w:t>6.3</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Product Component Test (Unit Testing)</w:t>
            </w:r>
            <w:r w:rsidR="00F117A4">
              <w:rPr>
                <w:noProof/>
                <w:webHidden/>
              </w:rPr>
              <w:tab/>
            </w:r>
            <w:r w:rsidR="00F117A4">
              <w:rPr>
                <w:noProof/>
                <w:webHidden/>
              </w:rPr>
              <w:fldChar w:fldCharType="begin"/>
            </w:r>
            <w:r w:rsidR="00F117A4">
              <w:rPr>
                <w:noProof/>
                <w:webHidden/>
              </w:rPr>
              <w:instrText xml:space="preserve"> PAGEREF _Toc462143752 \h </w:instrText>
            </w:r>
            <w:r w:rsidR="00F117A4">
              <w:rPr>
                <w:noProof/>
                <w:webHidden/>
              </w:rPr>
            </w:r>
            <w:r w:rsidR="00F117A4">
              <w:rPr>
                <w:noProof/>
                <w:webHidden/>
              </w:rPr>
              <w:fldChar w:fldCharType="separate"/>
            </w:r>
            <w:r w:rsidR="00F117A4">
              <w:rPr>
                <w:noProof/>
                <w:webHidden/>
              </w:rPr>
              <w:t>24</w:t>
            </w:r>
            <w:r w:rsidR="00F117A4">
              <w:rPr>
                <w:noProof/>
                <w:webHidden/>
              </w:rPr>
              <w:fldChar w:fldCharType="end"/>
            </w:r>
          </w:hyperlink>
        </w:p>
        <w:p w:rsidR="00F117A4" w:rsidRDefault="000062E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3" w:history="1">
            <w:r w:rsidR="00F117A4" w:rsidRPr="00603E81">
              <w:rPr>
                <w:rStyle w:val="Hyperlink"/>
                <w:rFonts w:eastAsiaTheme="majorEastAsia"/>
                <w:noProof/>
              </w:rPr>
              <w:t>6.4</w:t>
            </w:r>
            <w:r w:rsidR="00F117A4">
              <w:rPr>
                <w:rFonts w:eastAsiaTheme="minorEastAsia" w:hAnsiTheme="minorHAnsi" w:cstheme="minorBidi"/>
                <w:smallCaps w:val="0"/>
                <w:noProof/>
                <w:kern w:val="0"/>
                <w:sz w:val="22"/>
                <w:szCs w:val="22"/>
                <w:lang w:eastAsia="en-US"/>
              </w:rPr>
              <w:tab/>
            </w:r>
            <w:r w:rsidR="00F117A4" w:rsidRPr="00603E81">
              <w:rPr>
                <w:rStyle w:val="Hyperlink"/>
                <w:noProof/>
              </w:rPr>
              <w:t>System Testing</w:t>
            </w:r>
            <w:r w:rsidR="00F117A4">
              <w:rPr>
                <w:noProof/>
                <w:webHidden/>
              </w:rPr>
              <w:tab/>
            </w:r>
            <w:r w:rsidR="00F117A4">
              <w:rPr>
                <w:noProof/>
                <w:webHidden/>
              </w:rPr>
              <w:fldChar w:fldCharType="begin"/>
            </w:r>
            <w:r w:rsidR="00F117A4">
              <w:rPr>
                <w:noProof/>
                <w:webHidden/>
              </w:rPr>
              <w:instrText xml:space="preserve"> PAGEREF _Toc462143753 \h </w:instrText>
            </w:r>
            <w:r w:rsidR="00F117A4">
              <w:rPr>
                <w:noProof/>
                <w:webHidden/>
              </w:rPr>
            </w:r>
            <w:r w:rsidR="00F117A4">
              <w:rPr>
                <w:noProof/>
                <w:webHidden/>
              </w:rPr>
              <w:fldChar w:fldCharType="separate"/>
            </w:r>
            <w:r w:rsidR="00F117A4">
              <w:rPr>
                <w:noProof/>
                <w:webHidden/>
              </w:rPr>
              <w:t>24</w:t>
            </w:r>
            <w:r w:rsidR="00F117A4">
              <w:rPr>
                <w:noProof/>
                <w:webHidden/>
              </w:rPr>
              <w:fldChar w:fldCharType="end"/>
            </w:r>
          </w:hyperlink>
        </w:p>
        <w:p w:rsidR="00F117A4" w:rsidRDefault="000062E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4" w:history="1">
            <w:r w:rsidR="00F117A4" w:rsidRPr="00603E81">
              <w:rPr>
                <w:rStyle w:val="Hyperlink"/>
                <w:rFonts w:eastAsia="Calibri"/>
                <w:noProof/>
              </w:rPr>
              <w:t>6.5</w:t>
            </w:r>
            <w:r w:rsidR="00F117A4">
              <w:rPr>
                <w:rFonts w:eastAsiaTheme="minorEastAsia" w:hAnsiTheme="minorHAnsi" w:cstheme="minorBidi"/>
                <w:smallCaps w:val="0"/>
                <w:noProof/>
                <w:kern w:val="0"/>
                <w:sz w:val="22"/>
                <w:szCs w:val="22"/>
                <w:lang w:eastAsia="en-US"/>
              </w:rPr>
              <w:tab/>
            </w:r>
            <w:r w:rsidR="00F117A4" w:rsidRPr="00603E81">
              <w:rPr>
                <w:rStyle w:val="Hyperlink"/>
                <w:rFonts w:eastAsia="Calibri"/>
                <w:noProof/>
              </w:rPr>
              <w:t>User Acceptance Testing</w:t>
            </w:r>
            <w:r w:rsidR="00F117A4">
              <w:rPr>
                <w:noProof/>
                <w:webHidden/>
              </w:rPr>
              <w:tab/>
            </w:r>
            <w:r w:rsidR="00F117A4">
              <w:rPr>
                <w:noProof/>
                <w:webHidden/>
              </w:rPr>
              <w:fldChar w:fldCharType="begin"/>
            </w:r>
            <w:r w:rsidR="00F117A4">
              <w:rPr>
                <w:noProof/>
                <w:webHidden/>
              </w:rPr>
              <w:instrText xml:space="preserve"> PAGEREF _Toc462143754 \h </w:instrText>
            </w:r>
            <w:r w:rsidR="00F117A4">
              <w:rPr>
                <w:noProof/>
                <w:webHidden/>
              </w:rPr>
            </w:r>
            <w:r w:rsidR="00F117A4">
              <w:rPr>
                <w:noProof/>
                <w:webHidden/>
              </w:rPr>
              <w:fldChar w:fldCharType="separate"/>
            </w:r>
            <w:r w:rsidR="00F117A4">
              <w:rPr>
                <w:noProof/>
                <w:webHidden/>
              </w:rPr>
              <w:t>25</w:t>
            </w:r>
            <w:r w:rsidR="00F117A4">
              <w:rPr>
                <w:noProof/>
                <w:webHidden/>
              </w:rPr>
              <w:fldChar w:fldCharType="end"/>
            </w:r>
          </w:hyperlink>
        </w:p>
        <w:p w:rsidR="00F117A4" w:rsidRDefault="000062E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55" w:history="1">
            <w:r w:rsidR="00F117A4" w:rsidRPr="00603E81">
              <w:rPr>
                <w:rStyle w:val="Hyperlink"/>
                <w:rFonts w:eastAsia="Batang"/>
                <w:noProof/>
              </w:rPr>
              <w:t>7.</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Batang"/>
                <w:noProof/>
              </w:rPr>
              <w:t>Work Breakdown Structure (WBS) and Schedule</w:t>
            </w:r>
            <w:r w:rsidR="00F117A4">
              <w:rPr>
                <w:noProof/>
                <w:webHidden/>
              </w:rPr>
              <w:tab/>
            </w:r>
            <w:r w:rsidR="00F117A4">
              <w:rPr>
                <w:noProof/>
                <w:webHidden/>
              </w:rPr>
              <w:fldChar w:fldCharType="begin"/>
            </w:r>
            <w:r w:rsidR="00F117A4">
              <w:rPr>
                <w:noProof/>
                <w:webHidden/>
              </w:rPr>
              <w:instrText xml:space="preserve"> PAGEREF _Toc462143755 \h </w:instrText>
            </w:r>
            <w:r w:rsidR="00F117A4">
              <w:rPr>
                <w:noProof/>
                <w:webHidden/>
              </w:rPr>
            </w:r>
            <w:r w:rsidR="00F117A4">
              <w:rPr>
                <w:noProof/>
                <w:webHidden/>
              </w:rPr>
              <w:fldChar w:fldCharType="separate"/>
            </w:r>
            <w:r w:rsidR="00F117A4">
              <w:rPr>
                <w:noProof/>
                <w:webHidden/>
              </w:rPr>
              <w:t>25</w:t>
            </w:r>
            <w:r w:rsidR="00F117A4">
              <w:rPr>
                <w:noProof/>
                <w:webHidden/>
              </w:rPr>
              <w:fldChar w:fldCharType="end"/>
            </w:r>
          </w:hyperlink>
        </w:p>
        <w:p w:rsidR="00F117A4" w:rsidRDefault="000062E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6" w:history="1">
            <w:r w:rsidR="00F117A4" w:rsidRPr="00603E81">
              <w:rPr>
                <w:rStyle w:val="Hyperlink"/>
                <w:noProof/>
              </w:rPr>
              <w:t>7.1</w:t>
            </w:r>
            <w:r w:rsidR="00F117A4">
              <w:rPr>
                <w:rFonts w:eastAsiaTheme="minorEastAsia" w:hAnsiTheme="minorHAnsi" w:cstheme="minorBidi"/>
                <w:smallCaps w:val="0"/>
                <w:noProof/>
                <w:kern w:val="0"/>
                <w:sz w:val="22"/>
                <w:szCs w:val="22"/>
                <w:lang w:eastAsia="en-US"/>
              </w:rPr>
              <w:tab/>
            </w:r>
            <w:r w:rsidR="00F117A4" w:rsidRPr="00603E81">
              <w:rPr>
                <w:rStyle w:val="Hyperlink"/>
                <w:noProof/>
              </w:rPr>
              <w:t>WBS</w:t>
            </w:r>
            <w:r w:rsidR="00F117A4">
              <w:rPr>
                <w:noProof/>
                <w:webHidden/>
              </w:rPr>
              <w:tab/>
            </w:r>
            <w:r w:rsidR="00F117A4">
              <w:rPr>
                <w:noProof/>
                <w:webHidden/>
              </w:rPr>
              <w:fldChar w:fldCharType="begin"/>
            </w:r>
            <w:r w:rsidR="00F117A4">
              <w:rPr>
                <w:noProof/>
                <w:webHidden/>
              </w:rPr>
              <w:instrText xml:space="preserve"> PAGEREF _Toc462143756 \h </w:instrText>
            </w:r>
            <w:r w:rsidR="00F117A4">
              <w:rPr>
                <w:noProof/>
                <w:webHidden/>
              </w:rPr>
            </w:r>
            <w:r w:rsidR="00F117A4">
              <w:rPr>
                <w:noProof/>
                <w:webHidden/>
              </w:rPr>
              <w:fldChar w:fldCharType="separate"/>
            </w:r>
            <w:r w:rsidR="00F117A4">
              <w:rPr>
                <w:noProof/>
                <w:webHidden/>
              </w:rPr>
              <w:t>26</w:t>
            </w:r>
            <w:r w:rsidR="00F117A4">
              <w:rPr>
                <w:noProof/>
                <w:webHidden/>
              </w:rPr>
              <w:fldChar w:fldCharType="end"/>
            </w:r>
          </w:hyperlink>
        </w:p>
        <w:p w:rsidR="00F117A4" w:rsidRDefault="000062E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7" w:history="1">
            <w:r w:rsidR="00F117A4" w:rsidRPr="00603E81">
              <w:rPr>
                <w:rStyle w:val="Hyperlink"/>
                <w:noProof/>
              </w:rPr>
              <w:t>7.2</w:t>
            </w:r>
            <w:r w:rsidR="00F117A4">
              <w:rPr>
                <w:rFonts w:eastAsiaTheme="minorEastAsia" w:hAnsiTheme="minorHAnsi" w:cstheme="minorBidi"/>
                <w:smallCaps w:val="0"/>
                <w:noProof/>
                <w:kern w:val="0"/>
                <w:sz w:val="22"/>
                <w:szCs w:val="22"/>
                <w:lang w:eastAsia="en-US"/>
              </w:rPr>
              <w:tab/>
            </w:r>
            <w:r w:rsidR="00F117A4" w:rsidRPr="00603E81">
              <w:rPr>
                <w:rStyle w:val="Hyperlink"/>
                <w:noProof/>
              </w:rPr>
              <w:t>Schedule</w:t>
            </w:r>
            <w:r w:rsidR="00F117A4">
              <w:rPr>
                <w:noProof/>
                <w:webHidden/>
              </w:rPr>
              <w:tab/>
            </w:r>
            <w:r w:rsidR="00F117A4">
              <w:rPr>
                <w:noProof/>
                <w:webHidden/>
              </w:rPr>
              <w:fldChar w:fldCharType="begin"/>
            </w:r>
            <w:r w:rsidR="00F117A4">
              <w:rPr>
                <w:noProof/>
                <w:webHidden/>
              </w:rPr>
              <w:instrText xml:space="preserve"> PAGEREF _Toc462143757 \h </w:instrText>
            </w:r>
            <w:r w:rsidR="00F117A4">
              <w:rPr>
                <w:noProof/>
                <w:webHidden/>
              </w:rPr>
            </w:r>
            <w:r w:rsidR="00F117A4">
              <w:rPr>
                <w:noProof/>
                <w:webHidden/>
              </w:rPr>
              <w:fldChar w:fldCharType="separate"/>
            </w:r>
            <w:r w:rsidR="00F117A4">
              <w:rPr>
                <w:noProof/>
                <w:webHidden/>
              </w:rPr>
              <w:t>27</w:t>
            </w:r>
            <w:r w:rsidR="00F117A4">
              <w:rPr>
                <w:noProof/>
                <w:webHidden/>
              </w:rPr>
              <w:fldChar w:fldCharType="end"/>
            </w:r>
          </w:hyperlink>
        </w:p>
        <w:p w:rsidR="00F117A4" w:rsidRDefault="000062E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58" w:history="1">
            <w:r w:rsidR="00F117A4" w:rsidRPr="00603E81">
              <w:rPr>
                <w:rStyle w:val="Hyperlink"/>
                <w:noProof/>
              </w:rPr>
              <w:t>8.</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Project Success Criteria</w:t>
            </w:r>
            <w:r w:rsidR="00F117A4">
              <w:rPr>
                <w:noProof/>
                <w:webHidden/>
              </w:rPr>
              <w:tab/>
            </w:r>
            <w:r w:rsidR="00F117A4">
              <w:rPr>
                <w:noProof/>
                <w:webHidden/>
              </w:rPr>
              <w:fldChar w:fldCharType="begin"/>
            </w:r>
            <w:r w:rsidR="00F117A4">
              <w:rPr>
                <w:noProof/>
                <w:webHidden/>
              </w:rPr>
              <w:instrText xml:space="preserve"> PAGEREF _Toc462143758 \h </w:instrText>
            </w:r>
            <w:r w:rsidR="00F117A4">
              <w:rPr>
                <w:noProof/>
                <w:webHidden/>
              </w:rPr>
            </w:r>
            <w:r w:rsidR="00F117A4">
              <w:rPr>
                <w:noProof/>
                <w:webHidden/>
              </w:rPr>
              <w:fldChar w:fldCharType="separate"/>
            </w:r>
            <w:r w:rsidR="00F117A4">
              <w:rPr>
                <w:noProof/>
                <w:webHidden/>
              </w:rPr>
              <w:t>28</w:t>
            </w:r>
            <w:r w:rsidR="00F117A4">
              <w:rPr>
                <w:noProof/>
                <w:webHidden/>
              </w:rPr>
              <w:fldChar w:fldCharType="end"/>
            </w:r>
          </w:hyperlink>
        </w:p>
        <w:p w:rsidR="00F117A4" w:rsidRDefault="000062E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59" w:history="1">
            <w:r w:rsidR="00F117A4" w:rsidRPr="00603E81">
              <w:rPr>
                <w:rStyle w:val="Hyperlink"/>
                <w:noProof/>
              </w:rPr>
              <w:t>8.1</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Project Deliverables</w:t>
            </w:r>
            <w:r w:rsidR="00F117A4">
              <w:rPr>
                <w:noProof/>
                <w:webHidden/>
              </w:rPr>
              <w:tab/>
            </w:r>
            <w:r w:rsidR="00F117A4">
              <w:rPr>
                <w:noProof/>
                <w:webHidden/>
              </w:rPr>
              <w:fldChar w:fldCharType="begin"/>
            </w:r>
            <w:r w:rsidR="00F117A4">
              <w:rPr>
                <w:noProof/>
                <w:webHidden/>
              </w:rPr>
              <w:instrText xml:space="preserve"> PAGEREF _Toc462143759 \h </w:instrText>
            </w:r>
            <w:r w:rsidR="00F117A4">
              <w:rPr>
                <w:noProof/>
                <w:webHidden/>
              </w:rPr>
            </w:r>
            <w:r w:rsidR="00F117A4">
              <w:rPr>
                <w:noProof/>
                <w:webHidden/>
              </w:rPr>
              <w:fldChar w:fldCharType="separate"/>
            </w:r>
            <w:r w:rsidR="00F117A4">
              <w:rPr>
                <w:noProof/>
                <w:webHidden/>
              </w:rPr>
              <w:t>28</w:t>
            </w:r>
            <w:r w:rsidR="00F117A4">
              <w:rPr>
                <w:noProof/>
                <w:webHidden/>
              </w:rPr>
              <w:fldChar w:fldCharType="end"/>
            </w:r>
          </w:hyperlink>
        </w:p>
        <w:p w:rsidR="00F117A4" w:rsidRDefault="000062E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0" w:history="1">
            <w:r w:rsidR="00F117A4" w:rsidRPr="00603E81">
              <w:rPr>
                <w:rStyle w:val="Hyperlink"/>
                <w:noProof/>
              </w:rPr>
              <w:t>8.2</w:t>
            </w:r>
            <w:r w:rsidR="00F117A4">
              <w:rPr>
                <w:rFonts w:eastAsiaTheme="minorEastAsia" w:hAnsiTheme="minorHAnsi" w:cstheme="minorBidi"/>
                <w:smallCaps w:val="0"/>
                <w:noProof/>
                <w:kern w:val="0"/>
                <w:sz w:val="22"/>
                <w:szCs w:val="22"/>
                <w:lang w:eastAsia="en-US"/>
              </w:rPr>
              <w:tab/>
            </w:r>
            <w:r w:rsidR="00F117A4" w:rsidRPr="00603E81">
              <w:rPr>
                <w:rStyle w:val="Hyperlink"/>
                <w:noProof/>
              </w:rPr>
              <w:t>Project Milestones</w:t>
            </w:r>
            <w:r w:rsidR="00F117A4">
              <w:rPr>
                <w:noProof/>
                <w:webHidden/>
              </w:rPr>
              <w:tab/>
            </w:r>
            <w:r w:rsidR="00F117A4">
              <w:rPr>
                <w:noProof/>
                <w:webHidden/>
              </w:rPr>
              <w:fldChar w:fldCharType="begin"/>
            </w:r>
            <w:r w:rsidR="00F117A4">
              <w:rPr>
                <w:noProof/>
                <w:webHidden/>
              </w:rPr>
              <w:instrText xml:space="preserve"> PAGEREF _Toc462143760 \h </w:instrText>
            </w:r>
            <w:r w:rsidR="00F117A4">
              <w:rPr>
                <w:noProof/>
                <w:webHidden/>
              </w:rPr>
            </w:r>
            <w:r w:rsidR="00F117A4">
              <w:rPr>
                <w:noProof/>
                <w:webHidden/>
              </w:rPr>
              <w:fldChar w:fldCharType="separate"/>
            </w:r>
            <w:r w:rsidR="00F117A4">
              <w:rPr>
                <w:noProof/>
                <w:webHidden/>
              </w:rPr>
              <w:t>29</w:t>
            </w:r>
            <w:r w:rsidR="00F117A4">
              <w:rPr>
                <w:noProof/>
                <w:webHidden/>
              </w:rPr>
              <w:fldChar w:fldCharType="end"/>
            </w:r>
          </w:hyperlink>
        </w:p>
        <w:p w:rsidR="00F117A4" w:rsidRDefault="000062E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62143761" w:history="1">
            <w:r w:rsidR="00F117A4" w:rsidRPr="00603E81">
              <w:rPr>
                <w:rStyle w:val="Hyperlink"/>
                <w:noProof/>
              </w:rPr>
              <w:t>9.</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Communication Matrix</w:t>
            </w:r>
            <w:r w:rsidR="00F117A4">
              <w:rPr>
                <w:noProof/>
                <w:webHidden/>
              </w:rPr>
              <w:tab/>
            </w:r>
            <w:r w:rsidR="00F117A4">
              <w:rPr>
                <w:noProof/>
                <w:webHidden/>
              </w:rPr>
              <w:fldChar w:fldCharType="begin"/>
            </w:r>
            <w:r w:rsidR="00F117A4">
              <w:rPr>
                <w:noProof/>
                <w:webHidden/>
              </w:rPr>
              <w:instrText xml:space="preserve"> PAGEREF _Toc462143761 \h </w:instrText>
            </w:r>
            <w:r w:rsidR="00F117A4">
              <w:rPr>
                <w:noProof/>
                <w:webHidden/>
              </w:rPr>
            </w:r>
            <w:r w:rsidR="00F117A4">
              <w:rPr>
                <w:noProof/>
                <w:webHidden/>
              </w:rPr>
              <w:fldChar w:fldCharType="separate"/>
            </w:r>
            <w:r w:rsidR="00F117A4">
              <w:rPr>
                <w:noProof/>
                <w:webHidden/>
              </w:rPr>
              <w:t>30</w:t>
            </w:r>
            <w:r w:rsidR="00F117A4">
              <w:rPr>
                <w:noProof/>
                <w:webHidden/>
              </w:rPr>
              <w:fldChar w:fldCharType="end"/>
            </w:r>
          </w:hyperlink>
        </w:p>
        <w:p w:rsidR="00F117A4" w:rsidRDefault="000062E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2" w:history="1">
            <w:r w:rsidR="00F117A4" w:rsidRPr="00603E81">
              <w:rPr>
                <w:rStyle w:val="Hyperlink"/>
                <w:noProof/>
              </w:rPr>
              <w:t>10.</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Risk Management Plan</w:t>
            </w:r>
            <w:r w:rsidR="00F117A4">
              <w:rPr>
                <w:noProof/>
                <w:webHidden/>
              </w:rPr>
              <w:tab/>
            </w:r>
            <w:r w:rsidR="00F117A4">
              <w:rPr>
                <w:noProof/>
                <w:webHidden/>
              </w:rPr>
              <w:fldChar w:fldCharType="begin"/>
            </w:r>
            <w:r w:rsidR="00F117A4">
              <w:rPr>
                <w:noProof/>
                <w:webHidden/>
              </w:rPr>
              <w:instrText xml:space="preserve"> PAGEREF _Toc462143762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0062E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3" w:history="1">
            <w:r w:rsidR="00F117A4" w:rsidRPr="00603E81">
              <w:rPr>
                <w:rStyle w:val="Hyperlink"/>
                <w:noProof/>
              </w:rPr>
              <w:t>10.1</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Identification and Analysis</w:t>
            </w:r>
            <w:r w:rsidR="00F117A4">
              <w:rPr>
                <w:noProof/>
                <w:webHidden/>
              </w:rPr>
              <w:tab/>
            </w:r>
            <w:r w:rsidR="00F117A4">
              <w:rPr>
                <w:noProof/>
                <w:webHidden/>
              </w:rPr>
              <w:fldChar w:fldCharType="begin"/>
            </w:r>
            <w:r w:rsidR="00F117A4">
              <w:rPr>
                <w:noProof/>
                <w:webHidden/>
              </w:rPr>
              <w:instrText xml:space="preserve"> PAGEREF _Toc462143763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0062E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4" w:history="1">
            <w:r w:rsidR="00F117A4" w:rsidRPr="00603E81">
              <w:rPr>
                <w:rStyle w:val="Hyperlink"/>
                <w:noProof/>
              </w:rPr>
              <w:t>10.2</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Assessment</w:t>
            </w:r>
            <w:r w:rsidR="00F117A4">
              <w:rPr>
                <w:noProof/>
                <w:webHidden/>
              </w:rPr>
              <w:tab/>
            </w:r>
            <w:r w:rsidR="00F117A4">
              <w:rPr>
                <w:noProof/>
                <w:webHidden/>
              </w:rPr>
              <w:fldChar w:fldCharType="begin"/>
            </w:r>
            <w:r w:rsidR="00F117A4">
              <w:rPr>
                <w:noProof/>
                <w:webHidden/>
              </w:rPr>
              <w:instrText xml:space="preserve"> PAGEREF _Toc462143764 \h </w:instrText>
            </w:r>
            <w:r w:rsidR="00F117A4">
              <w:rPr>
                <w:noProof/>
                <w:webHidden/>
              </w:rPr>
            </w:r>
            <w:r w:rsidR="00F117A4">
              <w:rPr>
                <w:noProof/>
                <w:webHidden/>
              </w:rPr>
              <w:fldChar w:fldCharType="separate"/>
            </w:r>
            <w:r w:rsidR="00F117A4">
              <w:rPr>
                <w:noProof/>
                <w:webHidden/>
              </w:rPr>
              <w:t>31</w:t>
            </w:r>
            <w:r w:rsidR="00F117A4">
              <w:rPr>
                <w:noProof/>
                <w:webHidden/>
              </w:rPr>
              <w:fldChar w:fldCharType="end"/>
            </w:r>
          </w:hyperlink>
        </w:p>
        <w:p w:rsidR="00F117A4" w:rsidRDefault="000062E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65" w:history="1">
            <w:r w:rsidR="00F117A4" w:rsidRPr="00603E81">
              <w:rPr>
                <w:rStyle w:val="Hyperlink"/>
                <w:noProof/>
              </w:rPr>
              <w:t>10.3</w:t>
            </w:r>
            <w:r w:rsidR="00F117A4">
              <w:rPr>
                <w:rFonts w:eastAsiaTheme="minorEastAsia" w:hAnsiTheme="minorHAnsi" w:cstheme="minorBidi"/>
                <w:smallCaps w:val="0"/>
                <w:noProof/>
                <w:kern w:val="0"/>
                <w:sz w:val="22"/>
                <w:szCs w:val="22"/>
                <w:lang w:eastAsia="en-US"/>
              </w:rPr>
              <w:tab/>
            </w:r>
            <w:r w:rsidR="00F117A4" w:rsidRPr="00603E81">
              <w:rPr>
                <w:rStyle w:val="Hyperlink"/>
                <w:noProof/>
              </w:rPr>
              <w:t>Risk Action Planning</w:t>
            </w:r>
            <w:r w:rsidR="00F117A4">
              <w:rPr>
                <w:noProof/>
                <w:webHidden/>
              </w:rPr>
              <w:tab/>
            </w:r>
            <w:r w:rsidR="00F117A4">
              <w:rPr>
                <w:noProof/>
                <w:webHidden/>
              </w:rPr>
              <w:fldChar w:fldCharType="begin"/>
            </w:r>
            <w:r w:rsidR="00F117A4">
              <w:rPr>
                <w:noProof/>
                <w:webHidden/>
              </w:rPr>
              <w:instrText xml:space="preserve"> PAGEREF _Toc462143765 \h </w:instrText>
            </w:r>
            <w:r w:rsidR="00F117A4">
              <w:rPr>
                <w:noProof/>
                <w:webHidden/>
              </w:rPr>
            </w:r>
            <w:r w:rsidR="00F117A4">
              <w:rPr>
                <w:noProof/>
                <w:webHidden/>
              </w:rPr>
              <w:fldChar w:fldCharType="separate"/>
            </w:r>
            <w:r w:rsidR="00F117A4">
              <w:rPr>
                <w:noProof/>
                <w:webHidden/>
              </w:rPr>
              <w:t>32</w:t>
            </w:r>
            <w:r w:rsidR="00F117A4">
              <w:rPr>
                <w:noProof/>
                <w:webHidden/>
              </w:rPr>
              <w:fldChar w:fldCharType="end"/>
            </w:r>
          </w:hyperlink>
        </w:p>
        <w:p w:rsidR="00F117A4" w:rsidRDefault="000062E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6" w:history="1">
            <w:r w:rsidR="00F117A4" w:rsidRPr="00603E81">
              <w:rPr>
                <w:rStyle w:val="Hyperlink"/>
                <w:rFonts w:eastAsia="Arial"/>
                <w:noProof/>
              </w:rPr>
              <w:t>11.</w:t>
            </w:r>
            <w:r w:rsidR="00F117A4">
              <w:rPr>
                <w:rFonts w:eastAsiaTheme="minorEastAsia" w:hAnsiTheme="minorHAnsi" w:cstheme="minorBidi"/>
                <w:b w:val="0"/>
                <w:bCs w:val="0"/>
                <w:caps w:val="0"/>
                <w:noProof/>
                <w:kern w:val="0"/>
                <w:sz w:val="22"/>
                <w:szCs w:val="22"/>
                <w:lang w:eastAsia="en-US"/>
              </w:rPr>
              <w:tab/>
            </w:r>
            <w:r w:rsidR="00F117A4" w:rsidRPr="00603E81">
              <w:rPr>
                <w:rStyle w:val="Hyperlink"/>
                <w:rFonts w:eastAsia="Arial"/>
                <w:noProof/>
              </w:rPr>
              <w:t>Software Configuration Management (SCM) Plan</w:t>
            </w:r>
            <w:r w:rsidR="00F117A4">
              <w:rPr>
                <w:noProof/>
                <w:webHidden/>
              </w:rPr>
              <w:tab/>
            </w:r>
            <w:r w:rsidR="00F117A4">
              <w:rPr>
                <w:noProof/>
                <w:webHidden/>
              </w:rPr>
              <w:fldChar w:fldCharType="begin"/>
            </w:r>
            <w:r w:rsidR="00F117A4">
              <w:rPr>
                <w:noProof/>
                <w:webHidden/>
              </w:rPr>
              <w:instrText xml:space="preserve"> PAGEREF _Toc462143766 \h </w:instrText>
            </w:r>
            <w:r w:rsidR="00F117A4">
              <w:rPr>
                <w:noProof/>
                <w:webHidden/>
              </w:rPr>
            </w:r>
            <w:r w:rsidR="00F117A4">
              <w:rPr>
                <w:noProof/>
                <w:webHidden/>
              </w:rPr>
              <w:fldChar w:fldCharType="separate"/>
            </w:r>
            <w:r w:rsidR="00F117A4">
              <w:rPr>
                <w:noProof/>
                <w:webHidden/>
              </w:rPr>
              <w:t>32</w:t>
            </w:r>
            <w:r w:rsidR="00F117A4">
              <w:rPr>
                <w:noProof/>
                <w:webHidden/>
              </w:rPr>
              <w:fldChar w:fldCharType="end"/>
            </w:r>
          </w:hyperlink>
        </w:p>
        <w:p w:rsidR="00F117A4" w:rsidRDefault="000062E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7" w:history="1">
            <w:r w:rsidR="00F117A4" w:rsidRPr="00603E81">
              <w:rPr>
                <w:rStyle w:val="Hyperlink"/>
                <w:noProof/>
              </w:rPr>
              <w:t>12.</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Quality Assurance Plan</w:t>
            </w:r>
            <w:r w:rsidR="00F117A4">
              <w:rPr>
                <w:noProof/>
                <w:webHidden/>
              </w:rPr>
              <w:tab/>
            </w:r>
            <w:r w:rsidR="00F117A4">
              <w:rPr>
                <w:noProof/>
                <w:webHidden/>
              </w:rPr>
              <w:fldChar w:fldCharType="begin"/>
            </w:r>
            <w:r w:rsidR="00F117A4">
              <w:rPr>
                <w:noProof/>
                <w:webHidden/>
              </w:rPr>
              <w:instrText xml:space="preserve"> PAGEREF _Toc462143767 \h </w:instrText>
            </w:r>
            <w:r w:rsidR="00F117A4">
              <w:rPr>
                <w:noProof/>
                <w:webHidden/>
              </w:rPr>
            </w:r>
            <w:r w:rsidR="00F117A4">
              <w:rPr>
                <w:noProof/>
                <w:webHidden/>
              </w:rPr>
              <w:fldChar w:fldCharType="separate"/>
            </w:r>
            <w:r w:rsidR="00F117A4">
              <w:rPr>
                <w:noProof/>
                <w:webHidden/>
              </w:rPr>
              <w:t>33</w:t>
            </w:r>
            <w:r w:rsidR="00F117A4">
              <w:rPr>
                <w:noProof/>
                <w:webHidden/>
              </w:rPr>
              <w:fldChar w:fldCharType="end"/>
            </w:r>
          </w:hyperlink>
        </w:p>
        <w:p w:rsidR="00F117A4" w:rsidRDefault="000062E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8" w:history="1">
            <w:r w:rsidR="00F117A4" w:rsidRPr="00603E81">
              <w:rPr>
                <w:rStyle w:val="Hyperlink"/>
                <w:noProof/>
              </w:rPr>
              <w:t>13.</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Project Measurement Plan</w:t>
            </w:r>
            <w:r w:rsidR="00F117A4">
              <w:rPr>
                <w:noProof/>
                <w:webHidden/>
              </w:rPr>
              <w:tab/>
            </w:r>
            <w:r w:rsidR="00F117A4">
              <w:rPr>
                <w:noProof/>
                <w:webHidden/>
              </w:rPr>
              <w:fldChar w:fldCharType="begin"/>
            </w:r>
            <w:r w:rsidR="00F117A4">
              <w:rPr>
                <w:noProof/>
                <w:webHidden/>
              </w:rPr>
              <w:instrText xml:space="preserve"> PAGEREF _Toc462143768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0062E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69" w:history="1">
            <w:r w:rsidR="00F117A4" w:rsidRPr="00603E81">
              <w:rPr>
                <w:rStyle w:val="Hyperlink"/>
                <w:rFonts w:eastAsia="Batang"/>
                <w:noProof/>
              </w:rPr>
              <w:t>14.</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Resource Plan</w:t>
            </w:r>
            <w:r w:rsidR="00F117A4">
              <w:rPr>
                <w:noProof/>
                <w:webHidden/>
              </w:rPr>
              <w:tab/>
            </w:r>
            <w:r w:rsidR="00F117A4">
              <w:rPr>
                <w:noProof/>
                <w:webHidden/>
              </w:rPr>
              <w:fldChar w:fldCharType="begin"/>
            </w:r>
            <w:r w:rsidR="00F117A4">
              <w:rPr>
                <w:noProof/>
                <w:webHidden/>
              </w:rPr>
              <w:instrText xml:space="preserve"> PAGEREF _Toc462143769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0062E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70" w:history="1">
            <w:r w:rsidR="00F117A4" w:rsidRPr="00603E81">
              <w:rPr>
                <w:rStyle w:val="Hyperlink"/>
                <w:noProof/>
              </w:rPr>
              <w:t>14.1</w:t>
            </w:r>
            <w:r w:rsidR="00F117A4">
              <w:rPr>
                <w:rFonts w:eastAsiaTheme="minorEastAsia" w:hAnsiTheme="minorHAnsi" w:cstheme="minorBidi"/>
                <w:smallCaps w:val="0"/>
                <w:noProof/>
                <w:kern w:val="0"/>
                <w:sz w:val="22"/>
                <w:szCs w:val="22"/>
                <w:lang w:eastAsia="en-US"/>
              </w:rPr>
              <w:tab/>
            </w:r>
            <w:r w:rsidR="00F117A4" w:rsidRPr="00603E81">
              <w:rPr>
                <w:rStyle w:val="Hyperlink"/>
                <w:noProof/>
              </w:rPr>
              <w:t>Roles and Responsibilities Matrix</w:t>
            </w:r>
            <w:r w:rsidR="00F117A4">
              <w:rPr>
                <w:noProof/>
                <w:webHidden/>
              </w:rPr>
              <w:tab/>
            </w:r>
            <w:r w:rsidR="00F117A4">
              <w:rPr>
                <w:noProof/>
                <w:webHidden/>
              </w:rPr>
              <w:fldChar w:fldCharType="begin"/>
            </w:r>
            <w:r w:rsidR="00F117A4">
              <w:rPr>
                <w:noProof/>
                <w:webHidden/>
              </w:rPr>
              <w:instrText xml:space="preserve"> PAGEREF _Toc462143770 \h </w:instrText>
            </w:r>
            <w:r w:rsidR="00F117A4">
              <w:rPr>
                <w:noProof/>
                <w:webHidden/>
              </w:rPr>
            </w:r>
            <w:r w:rsidR="00F117A4">
              <w:rPr>
                <w:noProof/>
                <w:webHidden/>
              </w:rPr>
              <w:fldChar w:fldCharType="separate"/>
            </w:r>
            <w:r w:rsidR="00F117A4">
              <w:rPr>
                <w:noProof/>
                <w:webHidden/>
              </w:rPr>
              <w:t>34</w:t>
            </w:r>
            <w:r w:rsidR="00F117A4">
              <w:rPr>
                <w:noProof/>
                <w:webHidden/>
              </w:rPr>
              <w:fldChar w:fldCharType="end"/>
            </w:r>
          </w:hyperlink>
        </w:p>
        <w:p w:rsidR="00F117A4" w:rsidRDefault="000062EC">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62143771" w:history="1">
            <w:r w:rsidR="00F117A4" w:rsidRPr="00603E81">
              <w:rPr>
                <w:rStyle w:val="Hyperlink"/>
                <w:noProof/>
              </w:rPr>
              <w:t>14.2</w:t>
            </w:r>
            <w:r w:rsidR="00F117A4">
              <w:rPr>
                <w:rFonts w:eastAsiaTheme="minorEastAsia" w:hAnsiTheme="minorHAnsi" w:cstheme="minorBidi"/>
                <w:smallCaps w:val="0"/>
                <w:noProof/>
                <w:kern w:val="0"/>
                <w:sz w:val="22"/>
                <w:szCs w:val="22"/>
                <w:lang w:eastAsia="en-US"/>
              </w:rPr>
              <w:tab/>
            </w:r>
            <w:r w:rsidR="00F117A4" w:rsidRPr="00603E81">
              <w:rPr>
                <w:rStyle w:val="Hyperlink"/>
                <w:noProof/>
              </w:rPr>
              <w:t>Staffing Assignment Matrix</w:t>
            </w:r>
            <w:r w:rsidR="00F117A4">
              <w:rPr>
                <w:noProof/>
                <w:webHidden/>
              </w:rPr>
              <w:tab/>
            </w:r>
            <w:r w:rsidR="00F117A4">
              <w:rPr>
                <w:noProof/>
                <w:webHidden/>
              </w:rPr>
              <w:fldChar w:fldCharType="begin"/>
            </w:r>
            <w:r w:rsidR="00F117A4">
              <w:rPr>
                <w:noProof/>
                <w:webHidden/>
              </w:rPr>
              <w:instrText xml:space="preserve"> PAGEREF _Toc462143771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0062E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2" w:history="1">
            <w:r w:rsidR="00F117A4" w:rsidRPr="00603E81">
              <w:rPr>
                <w:rStyle w:val="Hyperlink"/>
                <w:noProof/>
              </w:rPr>
              <w:t>15.</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Requirements Traceability Matrix (RTM)</w:t>
            </w:r>
            <w:r w:rsidR="00F117A4">
              <w:rPr>
                <w:noProof/>
                <w:webHidden/>
              </w:rPr>
              <w:tab/>
            </w:r>
            <w:r w:rsidR="00F117A4">
              <w:rPr>
                <w:noProof/>
                <w:webHidden/>
              </w:rPr>
              <w:fldChar w:fldCharType="begin"/>
            </w:r>
            <w:r w:rsidR="00F117A4">
              <w:rPr>
                <w:noProof/>
                <w:webHidden/>
              </w:rPr>
              <w:instrText xml:space="preserve"> PAGEREF _Toc462143772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0062E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3" w:history="1">
            <w:r w:rsidR="00F117A4" w:rsidRPr="00603E81">
              <w:rPr>
                <w:rStyle w:val="Hyperlink"/>
                <w:noProof/>
              </w:rPr>
              <w:t>16.</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Disaster Recovery Plan</w:t>
            </w:r>
            <w:r w:rsidR="00F117A4">
              <w:rPr>
                <w:noProof/>
                <w:webHidden/>
              </w:rPr>
              <w:tab/>
            </w:r>
            <w:r w:rsidR="00F117A4">
              <w:rPr>
                <w:noProof/>
                <w:webHidden/>
              </w:rPr>
              <w:fldChar w:fldCharType="begin"/>
            </w:r>
            <w:r w:rsidR="00F117A4">
              <w:rPr>
                <w:noProof/>
                <w:webHidden/>
              </w:rPr>
              <w:instrText xml:space="preserve"> PAGEREF _Toc462143773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F117A4" w:rsidRDefault="000062EC">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62143774" w:history="1">
            <w:r w:rsidR="00F117A4" w:rsidRPr="00603E81">
              <w:rPr>
                <w:rStyle w:val="Hyperlink"/>
                <w:noProof/>
              </w:rPr>
              <w:t>17.</w:t>
            </w:r>
            <w:r w:rsidR="00F117A4">
              <w:rPr>
                <w:rFonts w:eastAsiaTheme="minorEastAsia" w:hAnsiTheme="minorHAnsi" w:cstheme="minorBidi"/>
                <w:b w:val="0"/>
                <w:bCs w:val="0"/>
                <w:caps w:val="0"/>
                <w:noProof/>
                <w:kern w:val="0"/>
                <w:sz w:val="22"/>
                <w:szCs w:val="22"/>
                <w:lang w:eastAsia="en-US"/>
              </w:rPr>
              <w:tab/>
            </w:r>
            <w:r w:rsidR="00F117A4" w:rsidRPr="00603E81">
              <w:rPr>
                <w:rStyle w:val="Hyperlink"/>
                <w:noProof/>
              </w:rPr>
              <w:t>Reference Materials</w:t>
            </w:r>
            <w:r w:rsidR="00F117A4">
              <w:rPr>
                <w:noProof/>
                <w:webHidden/>
              </w:rPr>
              <w:tab/>
            </w:r>
            <w:r w:rsidR="00F117A4">
              <w:rPr>
                <w:noProof/>
                <w:webHidden/>
              </w:rPr>
              <w:fldChar w:fldCharType="begin"/>
            </w:r>
            <w:r w:rsidR="00F117A4">
              <w:rPr>
                <w:noProof/>
                <w:webHidden/>
              </w:rPr>
              <w:instrText xml:space="preserve"> PAGEREF _Toc462143774 \h </w:instrText>
            </w:r>
            <w:r w:rsidR="00F117A4">
              <w:rPr>
                <w:noProof/>
                <w:webHidden/>
              </w:rPr>
            </w:r>
            <w:r w:rsidR="00F117A4">
              <w:rPr>
                <w:noProof/>
                <w:webHidden/>
              </w:rPr>
              <w:fldChar w:fldCharType="separate"/>
            </w:r>
            <w:r w:rsidR="00F117A4">
              <w:rPr>
                <w:noProof/>
                <w:webHidden/>
              </w:rPr>
              <w:t>35</w:t>
            </w:r>
            <w:r w:rsidR="00F117A4">
              <w:rPr>
                <w:noProof/>
                <w:webHidden/>
              </w:rPr>
              <w:fldChar w:fldCharType="end"/>
            </w:r>
          </w:hyperlink>
        </w:p>
        <w:p w:rsidR="001E5DC1" w:rsidRPr="004649FE" w:rsidRDefault="001E541C">
          <w:pPr>
            <w:rPr>
              <w:rFonts w:ascii="Times New Roman"/>
              <w:sz w:val="24"/>
              <w:szCs w:val="24"/>
            </w:rPr>
          </w:pPr>
          <w:r w:rsidRPr="004649FE">
            <w:rPr>
              <w:rFonts w:ascii="Times New Roman" w:eastAsiaTheme="minorHAnsi"/>
              <w:b/>
              <w:bCs/>
              <w:caps/>
              <w:sz w:val="24"/>
              <w:szCs w:val="24"/>
            </w:rPr>
            <w:fldChar w:fldCharType="end"/>
          </w:r>
        </w:p>
      </w:sdtContent>
    </w:sdt>
    <w:p w:rsidR="001E5DC1" w:rsidRPr="003673D1" w:rsidRDefault="001E5DC1">
      <w:pPr>
        <w:widowControl/>
        <w:wordWrap/>
        <w:autoSpaceDE/>
        <w:autoSpaceDN/>
        <w:jc w:val="left"/>
        <w:rPr>
          <w:rStyle w:val="CharAttribute0"/>
          <w:rFonts w:ascii="Times New Roman" w:eastAsiaTheme="majorEastAsia" w:hAnsi="Times New Roman"/>
          <w:kern w:val="0"/>
          <w:sz w:val="24"/>
          <w:szCs w:val="24"/>
          <w:lang w:eastAsia="en-US"/>
        </w:rPr>
      </w:pPr>
      <w:r w:rsidRPr="004649FE">
        <w:rPr>
          <w:rStyle w:val="CharAttribute0"/>
          <w:rFonts w:ascii="Times New Roman" w:eastAsiaTheme="majorEastAsia" w:hAnsi="Times New Roman"/>
          <w:b w:val="0"/>
          <w:sz w:val="24"/>
          <w:szCs w:val="24"/>
        </w:rPr>
        <w:br w:type="page"/>
      </w:r>
    </w:p>
    <w:p w:rsidR="00C90383" w:rsidRPr="003673D1" w:rsidRDefault="00C90383" w:rsidP="008A0523">
      <w:pPr>
        <w:pStyle w:val="Heading1"/>
        <w:rPr>
          <w:rStyle w:val="CharAttribute0"/>
          <w:rFonts w:ascii="Times New Roman" w:eastAsiaTheme="majorEastAsia" w:hAnsi="Times New Roman"/>
          <w:b/>
          <w:sz w:val="24"/>
          <w:szCs w:val="24"/>
        </w:rPr>
        <w:sectPr w:rsidR="00C90383" w:rsidRPr="003673D1" w:rsidSect="00C90383">
          <w:headerReference w:type="default" r:id="rId10"/>
          <w:footerReference w:type="default" r:id="rId11"/>
          <w:pgSz w:w="12240" w:h="15840" w:code="1"/>
          <w:pgMar w:top="1440" w:right="1440" w:bottom="1440" w:left="1440" w:header="851" w:footer="332" w:gutter="0"/>
          <w:pgNumType w:fmt="lowerRoman" w:start="1"/>
          <w:cols w:space="720"/>
          <w:docGrid w:linePitch="360" w:charSpace="200"/>
        </w:sectPr>
      </w:pPr>
    </w:p>
    <w:p w:rsidR="00BD79F5" w:rsidRPr="00DA7EEA" w:rsidRDefault="005B3120" w:rsidP="008A0523">
      <w:pPr>
        <w:pStyle w:val="Heading1"/>
      </w:pPr>
      <w:bookmarkStart w:id="5" w:name="_Toc462143729"/>
      <w:r w:rsidRPr="00DA7EEA">
        <w:rPr>
          <w:rStyle w:val="CharAttribute0"/>
          <w:rFonts w:ascii="Times New Roman" w:eastAsiaTheme="majorEastAsia" w:hAnsi="Times New Roman"/>
          <w:b/>
        </w:rPr>
        <w:lastRenderedPageBreak/>
        <w:t>Introduction</w:t>
      </w:r>
      <w:bookmarkEnd w:id="0"/>
      <w:bookmarkEnd w:id="4"/>
      <w:bookmarkEnd w:id="3"/>
      <w:bookmarkEnd w:id="5"/>
    </w:p>
    <w:p w:rsidR="00BD79F5" w:rsidRDefault="00B738CD" w:rsidP="008A0523">
      <w:pPr>
        <w:pStyle w:val="BodyText"/>
        <w:rPr>
          <w:rStyle w:val="CharAttribute10"/>
          <w:rFonts w:eastAsia="Batang"/>
        </w:rPr>
      </w:pPr>
      <w:r w:rsidRPr="00B738CD">
        <w:rPr>
          <w:rStyle w:val="CharAttribute10"/>
          <w:rFonts w:eastAsia="Batang"/>
        </w:rPr>
        <w:t xml:space="preserve">This Contractor Project Management Plan (CPMP) describes the project management guidelines, best practices, and processes that Team ProSphere will follow during execution of the </w:t>
      </w:r>
      <w:r>
        <w:rPr>
          <w:rStyle w:val="CharAttribute10"/>
          <w:rFonts w:eastAsia="Batang"/>
        </w:rPr>
        <w:t xml:space="preserve">Benefits </w:t>
      </w:r>
      <w:r w:rsidR="007951ED">
        <w:rPr>
          <w:rStyle w:val="CharAttribute10"/>
          <w:rFonts w:eastAsia="Batang"/>
        </w:rPr>
        <w:t>Claims Decision Support (</w:t>
      </w:r>
      <w:r w:rsidR="006201F3">
        <w:rPr>
          <w:rStyle w:val="CharAttribute10"/>
          <w:rFonts w:eastAsia="Batang"/>
        </w:rPr>
        <w:t>BCDSS</w:t>
      </w:r>
      <w:r w:rsidR="007951ED">
        <w:rPr>
          <w:rStyle w:val="CharAttribute10"/>
          <w:rFonts w:eastAsia="Batang"/>
        </w:rPr>
        <w:t>) S</w:t>
      </w:r>
      <w:r>
        <w:rPr>
          <w:rStyle w:val="CharAttribute10"/>
          <w:rFonts w:eastAsia="Batang"/>
        </w:rPr>
        <w:t xml:space="preserve">ystem </w:t>
      </w:r>
      <w:r w:rsidRPr="00B738CD">
        <w:rPr>
          <w:rStyle w:val="CharAttribute10"/>
          <w:rFonts w:eastAsia="Batang"/>
        </w:rPr>
        <w:t xml:space="preserve">project. </w:t>
      </w:r>
      <w:r w:rsidR="009F23E2">
        <w:rPr>
          <w:rStyle w:val="CharAttribute10"/>
          <w:rFonts w:eastAsia="Batang"/>
        </w:rPr>
        <w:t xml:space="preserve"> </w:t>
      </w:r>
      <w:r w:rsidRPr="00B738CD">
        <w:rPr>
          <w:rStyle w:val="CharAttribute10"/>
          <w:rFonts w:eastAsia="Batang"/>
        </w:rPr>
        <w:t xml:space="preserve">This CPMP will govern the management practices across the life of the project. </w:t>
      </w:r>
      <w:r w:rsidR="009F23E2">
        <w:rPr>
          <w:rStyle w:val="CharAttribute10"/>
          <w:rFonts w:eastAsia="Batang"/>
        </w:rPr>
        <w:t xml:space="preserve"> </w:t>
      </w:r>
      <w:r w:rsidRPr="00B738CD">
        <w:rPr>
          <w:rStyle w:val="CharAttribute10"/>
          <w:rFonts w:eastAsia="Batang"/>
        </w:rPr>
        <w:t>As those practices evolve, this document will be updated to reflect the changes.</w:t>
      </w:r>
    </w:p>
    <w:p w:rsidR="00BD79F5" w:rsidRPr="005B3120" w:rsidRDefault="005B3120" w:rsidP="00F14494">
      <w:pPr>
        <w:pStyle w:val="Heading2"/>
      </w:pPr>
      <w:bookmarkStart w:id="6" w:name="_Toc350864933"/>
      <w:bookmarkStart w:id="7" w:name="_Toc400010496"/>
      <w:bookmarkStart w:id="8" w:name="_Toc462143730"/>
      <w:r w:rsidRPr="005B3120">
        <w:rPr>
          <w:rStyle w:val="CharAttribute27"/>
          <w:rFonts w:ascii="Times New Roman" w:eastAsiaTheme="majorEastAsia" w:hAnsi="Times New Roman"/>
          <w:b/>
        </w:rPr>
        <w:t>Project Overview</w:t>
      </w:r>
      <w:bookmarkEnd w:id="6"/>
      <w:bookmarkEnd w:id="7"/>
      <w:bookmarkEnd w:id="8"/>
    </w:p>
    <w:p w:rsidR="004B2786" w:rsidRDefault="004B2786" w:rsidP="00282E5B">
      <w:pPr>
        <w:widowControl/>
        <w:wordWrap/>
        <w:autoSpaceDE/>
        <w:autoSpaceDN/>
        <w:spacing w:before="120" w:after="120"/>
        <w:rPr>
          <w:rFonts w:ascii="Times New Roman" w:eastAsia="Calibri"/>
          <w:kern w:val="0"/>
          <w:sz w:val="24"/>
          <w:szCs w:val="24"/>
          <w:lang w:eastAsia="en-US"/>
        </w:rPr>
      </w:pPr>
      <w:bookmarkStart w:id="9" w:name="_Toc350864934"/>
      <w:r w:rsidRPr="004B2786">
        <w:rPr>
          <w:rFonts w:ascii="Times New Roman" w:eastAsia="Calibri"/>
          <w:kern w:val="0"/>
          <w:sz w:val="24"/>
          <w:szCs w:val="24"/>
          <w:lang w:eastAsia="en-US"/>
        </w:rPr>
        <w:t>The mission of the Department of Veterans Affairs (VA) is to provide a seamless experience of benefits and services to Veterans of the United States. VA, Veterans Benefits Administration (VBA) is undergoing transformation to significantly modernize and improve the delivery of benefits to the nation’s Veterans. In meeting these goals, VA seeks to utilize advanced data science techniques to enhance service delivery and integrate these techniques into the existing service delivery and underlying technology application and data infrastructure. To drive the success of transformation objectives, VA, in partnership with industry, must provide extensive strategic, technical, and program management direction to guide all transformation activities. That direction must be supported by advanced technology and data science expertise.</w:t>
      </w:r>
    </w:p>
    <w:p w:rsidR="009F23E2" w:rsidRPr="009F23E2" w:rsidRDefault="009F23E2" w:rsidP="00282E5B">
      <w:pPr>
        <w:widowControl/>
        <w:wordWrap/>
        <w:autoSpaceDE/>
        <w:autoSpaceDN/>
        <w:spacing w:before="120" w:after="120"/>
        <w:rPr>
          <w:rFonts w:ascii="Times New Roman" w:eastAsia="Calibri"/>
          <w:kern w:val="0"/>
          <w:sz w:val="24"/>
          <w:szCs w:val="24"/>
          <w:lang w:eastAsia="en-US"/>
        </w:rPr>
      </w:pPr>
      <w:r w:rsidRPr="00C75668">
        <w:rPr>
          <w:rFonts w:ascii="Times New Roman" w:eastAsia="Calibri"/>
          <w:kern w:val="0"/>
          <w:sz w:val="24"/>
          <w:szCs w:val="24"/>
          <w:lang w:eastAsia="en-US"/>
        </w:rPr>
        <w:t xml:space="preserve">One such strategy is to automate the </w:t>
      </w:r>
      <w:r w:rsidR="00C75668" w:rsidRPr="00B32147">
        <w:rPr>
          <w:rFonts w:ascii="Times New Roman" w:eastAsia="Calibri"/>
          <w:kern w:val="0"/>
          <w:sz w:val="24"/>
          <w:szCs w:val="24"/>
          <w:lang w:eastAsia="en-US"/>
        </w:rPr>
        <w:t xml:space="preserve">process for </w:t>
      </w:r>
      <w:r w:rsidRPr="00C75668">
        <w:rPr>
          <w:rFonts w:ascii="Times New Roman" w:eastAsia="Calibri"/>
          <w:kern w:val="0"/>
          <w:sz w:val="24"/>
          <w:szCs w:val="24"/>
          <w:lang w:eastAsia="en-US"/>
        </w:rPr>
        <w:t>adjudication of claims</w:t>
      </w:r>
      <w:r w:rsidR="00C75668" w:rsidRPr="00B32147">
        <w:rPr>
          <w:rFonts w:ascii="Times New Roman" w:eastAsia="Calibri"/>
          <w:kern w:val="0"/>
          <w:sz w:val="24"/>
          <w:szCs w:val="24"/>
          <w:lang w:eastAsia="en-US"/>
        </w:rPr>
        <w:t>.</w:t>
      </w:r>
      <w:r w:rsidRPr="00C75668">
        <w:rPr>
          <w:rFonts w:ascii="Times New Roman" w:eastAsia="Calibri"/>
          <w:kern w:val="0"/>
          <w:sz w:val="24"/>
          <w:szCs w:val="24"/>
          <w:lang w:eastAsia="en-US"/>
        </w:rPr>
        <w:t xml:space="preserve"> </w:t>
      </w:r>
      <w:r w:rsidRPr="009F23E2">
        <w:rPr>
          <w:rFonts w:ascii="Times New Roman" w:eastAsia="Calibri"/>
          <w:kern w:val="0"/>
          <w:sz w:val="24"/>
          <w:szCs w:val="24"/>
          <w:lang w:eastAsia="en-US"/>
        </w:rPr>
        <w:t xml:space="preserve">Doing so will allow VBA adjudicate claims faster and reduce the overall claim volume by avoiding future claims for rating increases, all while simultaneously assuring that the Veteran receives the full compensation benefit he or she is due.  VBA previously conducted analyses to determine the feasibility of using existing (original) disability claims data to anticipate future claims for adjustments based on the correlation between specific hearing and musculoskeletal conditions and the likelihood that a Veteran will file an adjustment.  VBA is now seeking to determine whether this analytical methodology can serve as the foundation for developing a solution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Pr="009F23E2">
        <w:rPr>
          <w:rFonts w:ascii="Times New Roman" w:eastAsia="Calibri"/>
          <w:kern w:val="0"/>
          <w:sz w:val="24"/>
          <w:szCs w:val="24"/>
          <w:lang w:eastAsia="en-US"/>
        </w:rPr>
        <w:t>ystem) capable of accurately deriving disability rating determinations with little or no human intervention.</w:t>
      </w:r>
    </w:p>
    <w:p w:rsidR="00BD79F5" w:rsidRPr="005B3120" w:rsidRDefault="005B3120" w:rsidP="00F14494">
      <w:pPr>
        <w:pStyle w:val="Heading2"/>
      </w:pPr>
      <w:bookmarkStart w:id="10" w:name="_Toc400010497"/>
      <w:bookmarkStart w:id="11" w:name="_Toc462143731"/>
      <w:r w:rsidRPr="005B3120">
        <w:rPr>
          <w:rStyle w:val="CharAttribute27"/>
          <w:rFonts w:ascii="Times New Roman" w:eastAsiaTheme="majorEastAsia" w:hAnsi="Times New Roman"/>
          <w:b/>
        </w:rPr>
        <w:t>Scope Statements</w:t>
      </w:r>
      <w:bookmarkEnd w:id="9"/>
      <w:bookmarkEnd w:id="10"/>
      <w:bookmarkEnd w:id="11"/>
    </w:p>
    <w:p w:rsidR="004B2786" w:rsidRDefault="004B2786" w:rsidP="008A0523">
      <w:pPr>
        <w:pStyle w:val="BodyText"/>
      </w:pPr>
      <w:r>
        <w:t>In 2013, Compensation Service initiated a research effort to determine the feasibility of using predictive models to automate disability claims processing and focused on requests for increase claims. This research developed predictive models to forecast disability ratings based on the type of claim, Veteran characteristics, military service, demographic data, previous claims history and ratings, and other key parameters.</w:t>
      </w:r>
    </w:p>
    <w:p w:rsidR="004B2786" w:rsidRDefault="004B2786" w:rsidP="008A0523">
      <w:pPr>
        <w:pStyle w:val="BodyText"/>
      </w:pPr>
      <w:r>
        <w:t xml:space="preserve">The research to date has been focused on producing predictive models for rating disability claims for the hearing and knee body systems which represent the highest frequency of disabilities claimed. VBA seeks to create a software platform to implement predictive models to rate historical disability claims. This document contains an overview of the architecture components which combine to form the </w:t>
      </w:r>
      <w:r w:rsidR="006201F3">
        <w:t>BCDSS</w:t>
      </w:r>
      <w:r>
        <w:t xml:space="preserve"> and VBA system.  This document describes the system design, and the strategy for realizing the architecture vision.</w:t>
      </w:r>
    </w:p>
    <w:p w:rsidR="004B2786" w:rsidRDefault="004B2786" w:rsidP="008A0523">
      <w:pPr>
        <w:pStyle w:val="BodyText"/>
      </w:pPr>
    </w:p>
    <w:p w:rsidR="004B2786" w:rsidRDefault="004B2786" w:rsidP="008A0523">
      <w:pPr>
        <w:pStyle w:val="BodyText"/>
      </w:pPr>
    </w:p>
    <w:p w:rsidR="00095BF2" w:rsidRPr="005B3120" w:rsidRDefault="00095BF2" w:rsidP="00F14494">
      <w:pPr>
        <w:pStyle w:val="Heading2"/>
      </w:pPr>
      <w:bookmarkStart w:id="12" w:name="_Toc350864935"/>
      <w:bookmarkStart w:id="13" w:name="_Toc400010498"/>
      <w:bookmarkStart w:id="14" w:name="_Toc462143732"/>
      <w:r w:rsidRPr="005B3120">
        <w:rPr>
          <w:rStyle w:val="CharAttribute27"/>
          <w:rFonts w:ascii="Times New Roman" w:eastAsiaTheme="majorEastAsia" w:hAnsi="Times New Roman"/>
          <w:b/>
        </w:rPr>
        <w:lastRenderedPageBreak/>
        <w:t>Goals and Objectives</w:t>
      </w:r>
      <w:bookmarkEnd w:id="12"/>
      <w:bookmarkEnd w:id="13"/>
      <w:bookmarkEnd w:id="14"/>
    </w:p>
    <w:p w:rsidR="004B2786" w:rsidRPr="00282E5B" w:rsidRDefault="004B2786" w:rsidP="00282E5B">
      <w:pPr>
        <w:pStyle w:val="Default"/>
        <w:jc w:val="both"/>
      </w:pPr>
      <w:r w:rsidRPr="00282E5B">
        <w:t xml:space="preserve">The goal of the Benefits Claims Decision Support System (a.k.a. </w:t>
      </w:r>
      <w:r w:rsidR="0007007D">
        <w:t>BCDSS</w:t>
      </w:r>
      <w:r w:rsidRPr="00282E5B">
        <w:t>) is to demonstrate the feasibility of automatically determining the level of disability and adjudicating a claim for benefits based on predictive modeling of historical claims analyses.</w:t>
      </w:r>
    </w:p>
    <w:p w:rsidR="0050304C" w:rsidRPr="00282E5B" w:rsidRDefault="004B2786" w:rsidP="00DF4438">
      <w:pPr>
        <w:pStyle w:val="Default"/>
        <w:numPr>
          <w:ilvl w:val="0"/>
          <w:numId w:val="19"/>
        </w:numPr>
        <w:jc w:val="both"/>
      </w:pPr>
      <w:r w:rsidRPr="00282E5B">
        <w:t xml:space="preserve">To </w:t>
      </w:r>
      <w:r w:rsidR="0050304C" w:rsidRPr="00282E5B">
        <w:t>develop two models within an Operating Platform in a Prototype Solution based in the boundaries, conditions, expectations and statements contained within: contract number VA118A-12-D-1015, order number VA118-1015-0036</w:t>
      </w:r>
    </w:p>
    <w:p w:rsidR="00BF1C2E" w:rsidRPr="00282E5B" w:rsidRDefault="004B2786" w:rsidP="00DF4438">
      <w:pPr>
        <w:pStyle w:val="Default"/>
        <w:numPr>
          <w:ilvl w:val="0"/>
          <w:numId w:val="19"/>
        </w:numPr>
        <w:jc w:val="both"/>
      </w:pPr>
      <w:r w:rsidRPr="00282E5B">
        <w:t xml:space="preserve">To </w:t>
      </w:r>
      <w:r w:rsidR="0050304C" w:rsidRPr="00282E5B">
        <w:t xml:space="preserve">demonstrate a </w:t>
      </w:r>
      <w:r w:rsidR="0007007D">
        <w:t>BCDSS</w:t>
      </w:r>
      <w:r w:rsidR="0050304C" w:rsidRPr="00282E5B">
        <w:t xml:space="preserve"> Prototype that </w:t>
      </w:r>
      <w:r w:rsidR="00BF1C2E" w:rsidRPr="00282E5B">
        <w:t xml:space="preserve">successfully </w:t>
      </w:r>
      <w:r w:rsidRPr="00282E5B">
        <w:t>fulfills</w:t>
      </w:r>
      <w:r w:rsidR="00BF1C2E" w:rsidRPr="00282E5B">
        <w:t xml:space="preserve"> contract number VA118A-12-D-1015, order number VA118-1015-0036</w:t>
      </w:r>
    </w:p>
    <w:p w:rsidR="0050304C" w:rsidRDefault="004B2786" w:rsidP="00DF4438">
      <w:pPr>
        <w:pStyle w:val="ListParagraph"/>
        <w:widowControl/>
        <w:numPr>
          <w:ilvl w:val="0"/>
          <w:numId w:val="19"/>
        </w:numPr>
        <w:wordWrap/>
        <w:adjustRightInd w:val="0"/>
        <w:rPr>
          <w:rFonts w:ascii="Times New Roman"/>
          <w:kern w:val="0"/>
          <w:sz w:val="24"/>
          <w:szCs w:val="24"/>
          <w:lang w:eastAsia="en-US"/>
        </w:rPr>
      </w:pPr>
      <w:r w:rsidRPr="00282E5B">
        <w:rPr>
          <w:rFonts w:ascii="Times New Roman"/>
          <w:kern w:val="0"/>
          <w:sz w:val="24"/>
          <w:szCs w:val="24"/>
          <w:lang w:eastAsia="en-US"/>
        </w:rPr>
        <w:t xml:space="preserve">To </w:t>
      </w:r>
      <w:r w:rsidR="0050304C" w:rsidRPr="00282E5B">
        <w:rPr>
          <w:rFonts w:ascii="Times New Roman"/>
          <w:kern w:val="0"/>
          <w:sz w:val="24"/>
          <w:szCs w:val="24"/>
          <w:lang w:eastAsia="en-US"/>
        </w:rPr>
        <w:t xml:space="preserve">deploy </w:t>
      </w:r>
      <w:r w:rsidR="0007007D">
        <w:rPr>
          <w:rFonts w:ascii="Times New Roman"/>
          <w:kern w:val="0"/>
          <w:sz w:val="24"/>
          <w:szCs w:val="24"/>
          <w:lang w:eastAsia="en-US"/>
        </w:rPr>
        <w:t>BCDSS</w:t>
      </w:r>
      <w:r w:rsidR="00BF1C2E" w:rsidRPr="00282E5B">
        <w:rPr>
          <w:rFonts w:ascii="Times New Roman"/>
          <w:kern w:val="0"/>
          <w:sz w:val="24"/>
          <w:szCs w:val="24"/>
          <w:lang w:eastAsia="en-US"/>
        </w:rPr>
        <w:t xml:space="preserve"> Prototype So</w:t>
      </w:r>
      <w:r w:rsidRPr="00282E5B">
        <w:rPr>
          <w:rFonts w:ascii="Times New Roman"/>
          <w:kern w:val="0"/>
          <w:sz w:val="24"/>
          <w:szCs w:val="24"/>
          <w:lang w:eastAsia="en-US"/>
        </w:rPr>
        <w:t>lution in</w:t>
      </w:r>
      <w:r w:rsidR="00BF1C2E" w:rsidRPr="00282E5B">
        <w:rPr>
          <w:rFonts w:ascii="Times New Roman"/>
          <w:kern w:val="0"/>
          <w:sz w:val="24"/>
          <w:szCs w:val="24"/>
          <w:lang w:eastAsia="en-US"/>
        </w:rPr>
        <w:t>to a sandbo</w:t>
      </w:r>
      <w:r w:rsidR="0050304C" w:rsidRPr="00282E5B">
        <w:rPr>
          <w:rFonts w:ascii="Times New Roman"/>
          <w:kern w:val="0"/>
          <w:sz w:val="24"/>
          <w:szCs w:val="24"/>
          <w:lang w:eastAsia="en-US"/>
        </w:rPr>
        <w:t>x</w:t>
      </w:r>
      <w:r w:rsidR="00BF1C2E" w:rsidRPr="00282E5B">
        <w:rPr>
          <w:rFonts w:ascii="Times New Roman"/>
          <w:kern w:val="0"/>
          <w:sz w:val="24"/>
          <w:szCs w:val="24"/>
          <w:lang w:eastAsia="en-US"/>
        </w:rPr>
        <w:t xml:space="preserve"> environment to properly </w:t>
      </w:r>
      <w:r w:rsidRPr="00282E5B">
        <w:rPr>
          <w:rFonts w:ascii="Times New Roman"/>
          <w:kern w:val="0"/>
          <w:sz w:val="24"/>
          <w:szCs w:val="24"/>
          <w:lang w:eastAsia="en-US"/>
        </w:rPr>
        <w:t xml:space="preserve">evaluate the </w:t>
      </w:r>
      <w:r w:rsidR="0050304C" w:rsidRPr="00282E5B">
        <w:rPr>
          <w:rFonts w:ascii="Times New Roman"/>
          <w:kern w:val="0"/>
          <w:sz w:val="24"/>
          <w:szCs w:val="24"/>
          <w:lang w:eastAsia="en-US"/>
        </w:rPr>
        <w:t xml:space="preserve">capability, results and speed of operations in order to determine the </w:t>
      </w:r>
      <w:r w:rsidRPr="00282E5B">
        <w:rPr>
          <w:rFonts w:ascii="Times New Roman"/>
          <w:kern w:val="0"/>
          <w:sz w:val="24"/>
          <w:szCs w:val="24"/>
          <w:lang w:eastAsia="en-US"/>
        </w:rPr>
        <w:t>feasibility of deploying such a solution</w:t>
      </w:r>
      <w:r w:rsidR="0050304C" w:rsidRPr="00282E5B">
        <w:rPr>
          <w:rFonts w:ascii="Times New Roman"/>
          <w:kern w:val="0"/>
          <w:sz w:val="24"/>
          <w:szCs w:val="24"/>
          <w:lang w:eastAsia="en-US"/>
        </w:rPr>
        <w:t xml:space="preserve"> into a Pilot.</w:t>
      </w:r>
    </w:p>
    <w:p w:rsidR="00A41E72" w:rsidRPr="00C75668" w:rsidRDefault="009F1DBD" w:rsidP="00DF4438">
      <w:pPr>
        <w:pStyle w:val="ListParagraph"/>
        <w:widowControl/>
        <w:numPr>
          <w:ilvl w:val="0"/>
          <w:numId w:val="19"/>
        </w:numPr>
        <w:wordWrap/>
        <w:adjustRightInd w:val="0"/>
        <w:rPr>
          <w:rFonts w:ascii="Times New Roman"/>
          <w:kern w:val="0"/>
          <w:sz w:val="24"/>
          <w:szCs w:val="24"/>
          <w:lang w:eastAsia="en-US"/>
        </w:rPr>
      </w:pPr>
      <w:r>
        <w:rPr>
          <w:rFonts w:ascii="Times New Roman"/>
          <w:kern w:val="0"/>
          <w:sz w:val="24"/>
          <w:szCs w:val="24"/>
          <w:lang w:eastAsia="en-US"/>
        </w:rPr>
        <w:t>To c</w:t>
      </w:r>
      <w:r w:rsidR="00A41E72" w:rsidRPr="00C75668">
        <w:rPr>
          <w:rFonts w:ascii="Times New Roman"/>
          <w:kern w:val="0"/>
          <w:sz w:val="24"/>
          <w:szCs w:val="24"/>
          <w:lang w:eastAsia="en-US"/>
        </w:rPr>
        <w:t>onduct Pilot</w:t>
      </w:r>
    </w:p>
    <w:p w:rsidR="00095BF2" w:rsidRDefault="00095BF2" w:rsidP="00F14494">
      <w:pPr>
        <w:pStyle w:val="Heading2"/>
        <w:rPr>
          <w:rStyle w:val="CharAttribute27"/>
          <w:rFonts w:ascii="Times New Roman" w:eastAsiaTheme="majorEastAsia" w:hAnsi="Times New Roman"/>
          <w:b/>
        </w:rPr>
      </w:pPr>
      <w:bookmarkStart w:id="15" w:name="_Stakeholders_and_Key"/>
      <w:bookmarkStart w:id="16" w:name="_Toc350864936"/>
      <w:bookmarkStart w:id="17" w:name="_Toc400010499"/>
      <w:bookmarkStart w:id="18" w:name="_Toc462143733"/>
      <w:bookmarkEnd w:id="15"/>
      <w:r w:rsidRPr="005B3120">
        <w:rPr>
          <w:rStyle w:val="CharAttribute27"/>
          <w:rFonts w:ascii="Times New Roman" w:eastAsiaTheme="majorEastAsia" w:hAnsi="Times New Roman"/>
          <w:b/>
        </w:rPr>
        <w:t>Stakeholders and Key Personnel</w:t>
      </w:r>
      <w:bookmarkEnd w:id="16"/>
      <w:bookmarkEnd w:id="17"/>
      <w:bookmarkEnd w:id="18"/>
    </w:p>
    <w:p w:rsidR="00095BF2" w:rsidRPr="00993AD2" w:rsidRDefault="00095BF2" w:rsidP="00095BF2">
      <w:pPr>
        <w:jc w:val="center"/>
        <w:rPr>
          <w:rFonts w:ascii="Times New Roman"/>
          <w:b/>
          <w:sz w:val="24"/>
          <w:szCs w:val="24"/>
        </w:rPr>
      </w:pPr>
      <w:r>
        <w:rPr>
          <w:rFonts w:ascii="Times New Roman"/>
          <w:b/>
          <w:sz w:val="24"/>
          <w:szCs w:val="24"/>
        </w:rPr>
        <w:t>Table 1: Stakeholders and Key Personnel</w:t>
      </w:r>
    </w:p>
    <w:tbl>
      <w:tblPr>
        <w:tblStyle w:val="DefaultTable"/>
        <w:tblW w:w="7620"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590"/>
        <w:gridCol w:w="5030"/>
      </w:tblGrid>
      <w:tr w:rsidR="00095BF2" w:rsidRPr="00095BF2" w:rsidTr="00095BF2">
        <w:trPr>
          <w:jc w:val="center"/>
        </w:trPr>
        <w:tc>
          <w:tcPr>
            <w:tcW w:w="259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Name</w:t>
            </w:r>
          </w:p>
        </w:tc>
        <w:tc>
          <w:tcPr>
            <w:tcW w:w="5030" w:type="dxa"/>
            <w:shd w:val="clear" w:color="auto" w:fill="1F497D" w:themeFill="text2"/>
            <w:tcMar>
              <w:top w:w="0" w:type="dxa"/>
              <w:left w:w="99" w:type="dxa"/>
              <w:bottom w:w="0" w:type="dxa"/>
              <w:right w:w="99" w:type="dxa"/>
            </w:tcMar>
          </w:tcPr>
          <w:p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Title/Role</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Veteran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End User Community</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Summer Spalliero</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Contracting Officer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proofErr w:type="spellStart"/>
            <w:r w:rsidRPr="00993AD2">
              <w:rPr>
                <w:rStyle w:val="CharAttribute10"/>
                <w:rFonts w:eastAsia="Batang"/>
                <w:sz w:val="20"/>
              </w:rPr>
              <w:t>Tinamarie</w:t>
            </w:r>
            <w:proofErr w:type="spellEnd"/>
            <w:r w:rsidRPr="00993AD2">
              <w:rPr>
                <w:rStyle w:val="CharAttribute10"/>
                <w:rFonts w:eastAsia="Batang"/>
                <w:sz w:val="20"/>
              </w:rPr>
              <w:t xml:space="preserve"> Giraud</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 Specialist</w:t>
            </w:r>
          </w:p>
        </w:tc>
      </w:tr>
      <w:tr w:rsidR="00605471" w:rsidRPr="00605471" w:rsidTr="00605471">
        <w:trPr>
          <w:jc w:val="center"/>
        </w:trPr>
        <w:tc>
          <w:tcPr>
            <w:tcW w:w="259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 xml:space="preserve">Heath </w:t>
            </w:r>
            <w:r>
              <w:rPr>
                <w:rStyle w:val="CharAttribute10"/>
                <w:rFonts w:eastAsia="Batang"/>
                <w:sz w:val="20"/>
              </w:rPr>
              <w:t>Forney</w:t>
            </w:r>
          </w:p>
        </w:tc>
        <w:tc>
          <w:tcPr>
            <w:tcW w:w="5030" w:type="dxa"/>
            <w:shd w:val="clear" w:color="auto" w:fill="auto"/>
            <w:tcMar>
              <w:top w:w="0" w:type="dxa"/>
              <w:left w:w="99" w:type="dxa"/>
              <w:bottom w:w="0" w:type="dxa"/>
              <w:right w:w="99" w:type="dxa"/>
            </w:tcMar>
          </w:tcPr>
          <w:p w:rsidR="00605471" w:rsidRPr="00605471" w:rsidRDefault="00605471" w:rsidP="00605471">
            <w:pPr>
              <w:pStyle w:val="ParaAttribute3"/>
              <w:spacing w:line="240" w:lineRule="atLeast"/>
              <w:rPr>
                <w:rFonts w:eastAsia="Times New Roman"/>
              </w:rPr>
            </w:pPr>
            <w:r w:rsidRPr="00605471">
              <w:rPr>
                <w:rStyle w:val="CharAttribute10"/>
                <w:rFonts w:eastAsia="Batang"/>
                <w:sz w:val="20"/>
              </w:rPr>
              <w:t>VA Contracting Officer Representative &amp;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Elizabeth Wollin</w:t>
            </w:r>
          </w:p>
        </w:tc>
        <w:tc>
          <w:tcPr>
            <w:tcW w:w="503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Project Manager</w:t>
            </w:r>
          </w:p>
        </w:tc>
      </w:tr>
      <w:tr w:rsidR="007E274C" w:rsidRPr="00993AD2" w:rsidTr="00B92305">
        <w:trPr>
          <w:jc w:val="center"/>
        </w:trPr>
        <w:tc>
          <w:tcPr>
            <w:tcW w:w="2590" w:type="dxa"/>
            <w:shd w:val="clear" w:color="auto" w:fill="auto"/>
            <w:tcMar>
              <w:top w:w="0" w:type="dxa"/>
              <w:left w:w="99" w:type="dxa"/>
              <w:bottom w:w="0" w:type="dxa"/>
              <w:right w:w="99" w:type="dxa"/>
            </w:tcMar>
          </w:tcPr>
          <w:p w:rsidR="007E274C" w:rsidRDefault="006A4690" w:rsidP="00B92305">
            <w:pPr>
              <w:pStyle w:val="ParaAttribute3"/>
              <w:spacing w:line="240" w:lineRule="atLeast"/>
              <w:rPr>
                <w:rStyle w:val="CharAttribute10"/>
                <w:rFonts w:eastAsia="Batang"/>
                <w:sz w:val="20"/>
              </w:rPr>
            </w:pPr>
            <w:r>
              <w:rPr>
                <w:rFonts w:eastAsia="Times New Roman"/>
                <w:color w:val="000000"/>
              </w:rPr>
              <w:t>Erik Rothwell</w:t>
            </w:r>
          </w:p>
        </w:tc>
        <w:tc>
          <w:tcPr>
            <w:tcW w:w="5030" w:type="dxa"/>
            <w:shd w:val="clear" w:color="auto" w:fill="auto"/>
            <w:tcMar>
              <w:top w:w="0" w:type="dxa"/>
              <w:left w:w="99" w:type="dxa"/>
              <w:bottom w:w="0" w:type="dxa"/>
              <w:right w:w="99" w:type="dxa"/>
            </w:tcMar>
          </w:tcPr>
          <w:p w:rsidR="007E274C" w:rsidRDefault="0007007D" w:rsidP="007E274C">
            <w:pPr>
              <w:pStyle w:val="ParaAttribute3"/>
              <w:spacing w:line="240" w:lineRule="atLeast"/>
              <w:rPr>
                <w:rStyle w:val="CharAttribute10"/>
                <w:rFonts w:eastAsia="Batang"/>
                <w:sz w:val="20"/>
              </w:rPr>
            </w:pPr>
            <w:r>
              <w:rPr>
                <w:rStyle w:val="CharAttribute10"/>
                <w:rFonts w:eastAsia="Batang"/>
                <w:sz w:val="20"/>
              </w:rPr>
              <w:t>BCDSS</w:t>
            </w:r>
            <w:r w:rsidR="007E274C">
              <w:rPr>
                <w:rStyle w:val="CharAttribute10"/>
                <w:rFonts w:eastAsia="Batang"/>
                <w:sz w:val="20"/>
              </w:rPr>
              <w:t xml:space="preserve"> Project Manager</w:t>
            </w:r>
          </w:p>
        </w:tc>
      </w:tr>
      <w:tr w:rsidR="00095BF2" w:rsidRPr="00993AD2" w:rsidTr="00B92305">
        <w:trPr>
          <w:jc w:val="center"/>
        </w:trPr>
        <w:tc>
          <w:tcPr>
            <w:tcW w:w="2590" w:type="dxa"/>
            <w:shd w:val="clear" w:color="auto" w:fill="auto"/>
            <w:tcMar>
              <w:top w:w="0" w:type="dxa"/>
              <w:left w:w="99" w:type="dxa"/>
              <w:bottom w:w="0" w:type="dxa"/>
              <w:right w:w="99" w:type="dxa"/>
            </w:tcMar>
          </w:tcPr>
          <w:p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David Teague</w:t>
            </w:r>
          </w:p>
        </w:tc>
        <w:tc>
          <w:tcPr>
            <w:tcW w:w="5030" w:type="dxa"/>
            <w:shd w:val="clear" w:color="auto" w:fill="auto"/>
            <w:tcMar>
              <w:top w:w="0" w:type="dxa"/>
              <w:left w:w="99" w:type="dxa"/>
              <w:bottom w:w="0" w:type="dxa"/>
              <w:right w:w="99" w:type="dxa"/>
            </w:tcMar>
          </w:tcPr>
          <w:p w:rsidR="00095BF2" w:rsidRPr="00993AD2" w:rsidRDefault="0007007D" w:rsidP="0050304C">
            <w:pPr>
              <w:pStyle w:val="ParaAttribute3"/>
              <w:spacing w:line="240" w:lineRule="atLeast"/>
              <w:rPr>
                <w:rFonts w:eastAsia="Times New Roman"/>
              </w:rPr>
            </w:pPr>
            <w:r>
              <w:rPr>
                <w:rStyle w:val="CharAttribute10"/>
                <w:rFonts w:eastAsia="Batang"/>
                <w:sz w:val="20"/>
              </w:rPr>
              <w:t>BCDSS</w:t>
            </w:r>
            <w:r w:rsidR="0050304C">
              <w:rPr>
                <w:rStyle w:val="CharAttribute10"/>
                <w:rFonts w:eastAsia="Batang"/>
                <w:sz w:val="20"/>
              </w:rPr>
              <w:t xml:space="preserve"> Ear and Knee </w:t>
            </w:r>
            <w:r w:rsidR="00095BF2" w:rsidRPr="00993AD2">
              <w:t>Modeling SME</w:t>
            </w:r>
          </w:p>
        </w:tc>
      </w:tr>
      <w:tr w:rsidR="00B2581A" w:rsidRPr="00993AD2" w:rsidTr="00B92305">
        <w:trPr>
          <w:jc w:val="center"/>
        </w:trPr>
        <w:tc>
          <w:tcPr>
            <w:tcW w:w="2590" w:type="dxa"/>
            <w:shd w:val="clear" w:color="auto" w:fill="auto"/>
            <w:tcMar>
              <w:top w:w="0" w:type="dxa"/>
              <w:left w:w="99" w:type="dxa"/>
              <w:bottom w:w="0" w:type="dxa"/>
              <w:right w:w="99" w:type="dxa"/>
            </w:tcMar>
          </w:tcPr>
          <w:p w:rsidR="00B2581A" w:rsidRPr="00993AD2" w:rsidRDefault="00B2581A" w:rsidP="00B92305">
            <w:pPr>
              <w:pStyle w:val="ParaAttribute3"/>
              <w:spacing w:line="240" w:lineRule="atLeast"/>
              <w:rPr>
                <w:rStyle w:val="CharAttribute10"/>
                <w:rFonts w:eastAsia="Batang"/>
                <w:sz w:val="20"/>
              </w:rPr>
            </w:pPr>
            <w:proofErr w:type="spellStart"/>
            <w:r>
              <w:rPr>
                <w:rStyle w:val="CharAttribute10"/>
                <w:rFonts w:eastAsia="Batang"/>
                <w:sz w:val="20"/>
              </w:rPr>
              <w:t>Avi</w:t>
            </w:r>
            <w:proofErr w:type="spellEnd"/>
            <w:r>
              <w:rPr>
                <w:rStyle w:val="CharAttribute10"/>
                <w:rFonts w:eastAsia="Batang"/>
                <w:sz w:val="20"/>
              </w:rPr>
              <w:t xml:space="preserve"> E Moses</w:t>
            </w:r>
          </w:p>
        </w:tc>
        <w:tc>
          <w:tcPr>
            <w:tcW w:w="5030" w:type="dxa"/>
            <w:shd w:val="clear" w:color="auto" w:fill="auto"/>
            <w:tcMar>
              <w:top w:w="0" w:type="dxa"/>
              <w:left w:w="99" w:type="dxa"/>
              <w:bottom w:w="0" w:type="dxa"/>
              <w:right w:w="99" w:type="dxa"/>
            </w:tcMar>
          </w:tcPr>
          <w:p w:rsidR="00B2581A" w:rsidRDefault="00B2581A" w:rsidP="0050304C">
            <w:pPr>
              <w:pStyle w:val="ParaAttribute3"/>
              <w:spacing w:line="240" w:lineRule="atLeast"/>
              <w:rPr>
                <w:rStyle w:val="CharAttribute10"/>
                <w:rFonts w:eastAsia="Batang"/>
                <w:sz w:val="20"/>
              </w:rPr>
            </w:pPr>
            <w:r>
              <w:rPr>
                <w:rStyle w:val="CharAttribute10"/>
                <w:rFonts w:eastAsia="Batang"/>
                <w:sz w:val="20"/>
              </w:rPr>
              <w:t>BCDSS Ear and Knee Modeling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Default="00F71155" w:rsidP="00F71155">
            <w:pPr>
              <w:pStyle w:val="ParaAttribute3"/>
              <w:spacing w:line="240" w:lineRule="atLeast"/>
              <w:rPr>
                <w:rStyle w:val="CharAttribute10"/>
                <w:rFonts w:eastAsia="Batang"/>
                <w:sz w:val="20"/>
              </w:rPr>
            </w:pPr>
            <w:r w:rsidRPr="00F71155">
              <w:rPr>
                <w:rStyle w:val="CharAttribute10"/>
                <w:rFonts w:eastAsia="Batang"/>
                <w:sz w:val="20"/>
              </w:rPr>
              <w:t>Chiranjeevi Puttaswamy</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sidRPr="00F71155">
              <w:rPr>
                <w:rStyle w:val="CharAttribute10"/>
                <w:rFonts w:eastAsia="Batang"/>
                <w:sz w:val="20"/>
              </w:rPr>
              <w:t>Requirements Analyst</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Pr>
                <w:rStyle w:val="CharAttribute10"/>
                <w:rFonts w:eastAsia="Batang"/>
                <w:sz w:val="20"/>
              </w:rPr>
              <w:t>Darrell Dorman</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Configuration Manager</w:t>
            </w:r>
          </w:p>
        </w:tc>
      </w:tr>
      <w:tr w:rsidR="00F71155" w:rsidRPr="006F4A18" w:rsidTr="00B92305">
        <w:trPr>
          <w:jc w:val="center"/>
        </w:trPr>
        <w:tc>
          <w:tcPr>
            <w:tcW w:w="2590" w:type="dxa"/>
            <w:shd w:val="clear" w:color="auto" w:fill="auto"/>
            <w:tcMar>
              <w:top w:w="0" w:type="dxa"/>
              <w:left w:w="99" w:type="dxa"/>
              <w:bottom w:w="0" w:type="dxa"/>
              <w:right w:w="99" w:type="dxa"/>
            </w:tcMar>
          </w:tcPr>
          <w:p w:rsidR="00F71155" w:rsidRPr="00993AD2" w:rsidRDefault="00F71155" w:rsidP="00F71155">
            <w:pPr>
              <w:pStyle w:val="ParaAttribute3"/>
              <w:spacing w:line="240" w:lineRule="atLeast"/>
              <w:rPr>
                <w:rStyle w:val="CharAttribute10"/>
                <w:rFonts w:eastAsia="Batang"/>
                <w:sz w:val="20"/>
              </w:rPr>
            </w:pPr>
            <w:r w:rsidRPr="0078213F">
              <w:rPr>
                <w:rStyle w:val="CharAttribute10"/>
                <w:rFonts w:eastAsia="Batang"/>
                <w:sz w:val="20"/>
              </w:rPr>
              <w:t>Dominic Yeh</w:t>
            </w:r>
          </w:p>
        </w:tc>
        <w:tc>
          <w:tcPr>
            <w:tcW w:w="5030" w:type="dxa"/>
            <w:shd w:val="clear" w:color="auto" w:fill="auto"/>
            <w:tcMar>
              <w:top w:w="0" w:type="dxa"/>
              <w:left w:w="99" w:type="dxa"/>
              <w:bottom w:w="0" w:type="dxa"/>
              <w:right w:w="99" w:type="dxa"/>
            </w:tcMar>
          </w:tcPr>
          <w:p w:rsidR="00F71155" w:rsidRDefault="00605471" w:rsidP="00F71155">
            <w:pPr>
              <w:pStyle w:val="ParaAttribute3"/>
              <w:spacing w:line="240" w:lineRule="atLeast"/>
              <w:rPr>
                <w:rStyle w:val="CharAttribute10"/>
                <w:rFonts w:eastAsia="Batang"/>
                <w:sz w:val="20"/>
              </w:rPr>
            </w:pPr>
            <w:r>
              <w:rPr>
                <w:rStyle w:val="CharAttribute10"/>
                <w:rFonts w:eastAsia="Batang"/>
                <w:sz w:val="20"/>
              </w:rPr>
              <w:t xml:space="preserve">BCDSS </w:t>
            </w:r>
            <w:r w:rsidR="00F71155">
              <w:rPr>
                <w:rStyle w:val="CharAttribute10"/>
                <w:rFonts w:eastAsia="Batang"/>
                <w:sz w:val="20"/>
              </w:rPr>
              <w:t>Developer</w:t>
            </w:r>
          </w:p>
        </w:tc>
      </w:tr>
      <w:tr w:rsidR="00F6464C" w:rsidRPr="006F4A18" w:rsidTr="00B92305">
        <w:trPr>
          <w:jc w:val="center"/>
        </w:trPr>
        <w:tc>
          <w:tcPr>
            <w:tcW w:w="2590" w:type="dxa"/>
            <w:shd w:val="clear" w:color="auto" w:fill="auto"/>
            <w:tcMar>
              <w:top w:w="0" w:type="dxa"/>
              <w:left w:w="99" w:type="dxa"/>
              <w:bottom w:w="0" w:type="dxa"/>
              <w:right w:w="99" w:type="dxa"/>
            </w:tcMar>
          </w:tcPr>
          <w:p w:rsidR="00F6464C" w:rsidRPr="00993AD2" w:rsidRDefault="00F6464C" w:rsidP="00F6464C">
            <w:pPr>
              <w:pStyle w:val="ParaAttribute3"/>
              <w:spacing w:line="240" w:lineRule="atLeast"/>
              <w:rPr>
                <w:rStyle w:val="CharAttribute10"/>
                <w:rFonts w:eastAsia="Batang"/>
                <w:sz w:val="20"/>
              </w:rPr>
            </w:pPr>
            <w:r w:rsidRPr="00F6464C">
              <w:rPr>
                <w:rStyle w:val="CharAttribute10"/>
                <w:rFonts w:eastAsia="Batang"/>
                <w:sz w:val="20"/>
              </w:rPr>
              <w:t>Sukumar Makkapati</w:t>
            </w:r>
          </w:p>
        </w:tc>
        <w:tc>
          <w:tcPr>
            <w:tcW w:w="5030" w:type="dxa"/>
            <w:shd w:val="clear" w:color="auto" w:fill="auto"/>
            <w:tcMar>
              <w:top w:w="0" w:type="dxa"/>
              <w:left w:w="99" w:type="dxa"/>
              <w:bottom w:w="0" w:type="dxa"/>
              <w:right w:w="99" w:type="dxa"/>
            </w:tcMar>
          </w:tcPr>
          <w:p w:rsidR="00F6464C" w:rsidRDefault="00F6464C" w:rsidP="00F6464C">
            <w:pPr>
              <w:pStyle w:val="ParaAttribute3"/>
              <w:spacing w:line="240" w:lineRule="atLeast"/>
              <w:rPr>
                <w:rStyle w:val="CharAttribute10"/>
                <w:rFonts w:eastAsia="Batang"/>
                <w:sz w:val="20"/>
              </w:rPr>
            </w:pPr>
            <w:r>
              <w:rPr>
                <w:rStyle w:val="CharAttribute10"/>
                <w:rFonts w:eastAsia="Batang"/>
                <w:sz w:val="20"/>
              </w:rPr>
              <w:t>BCDSS Developer</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993AD2" w:rsidRDefault="00F6464C" w:rsidP="00F6464C">
            <w:pPr>
              <w:pStyle w:val="ParaAttribute3"/>
              <w:spacing w:line="240" w:lineRule="atLeast"/>
              <w:rPr>
                <w:rStyle w:val="CharAttribute10"/>
                <w:rFonts w:eastAsia="Batang"/>
                <w:sz w:val="20"/>
              </w:rPr>
            </w:pPr>
            <w:r w:rsidRPr="0047632A">
              <w:rPr>
                <w:rFonts w:eastAsia="Times New Roman"/>
                <w:color w:val="000000"/>
              </w:rPr>
              <w:t>Vasudeva Rayapati</w:t>
            </w:r>
          </w:p>
        </w:tc>
        <w:tc>
          <w:tcPr>
            <w:tcW w:w="5030" w:type="dxa"/>
            <w:shd w:val="clear" w:color="auto" w:fill="auto"/>
            <w:tcMar>
              <w:top w:w="0" w:type="dxa"/>
              <w:left w:w="99" w:type="dxa"/>
              <w:bottom w:w="0" w:type="dxa"/>
              <w:right w:w="99" w:type="dxa"/>
            </w:tcMar>
            <w:vAlign w:val="bottom"/>
          </w:tcPr>
          <w:p w:rsidR="00F6464C" w:rsidRPr="00993AD2" w:rsidRDefault="00F6464C" w:rsidP="00F6464C">
            <w:pPr>
              <w:pStyle w:val="ParaAttribute3"/>
              <w:spacing w:line="240" w:lineRule="atLeast"/>
              <w:rPr>
                <w:rStyle w:val="CharAttribute10"/>
                <w:rFonts w:eastAsia="Batang"/>
                <w:sz w:val="20"/>
              </w:rPr>
            </w:pPr>
            <w:r>
              <w:rPr>
                <w:rFonts w:eastAsia="Times New Roman"/>
                <w:color w:val="000000"/>
              </w:rPr>
              <w:t xml:space="preserve">BCDSS Software </w:t>
            </w:r>
            <w:r w:rsidRPr="00C13965">
              <w:rPr>
                <w:rFonts w:eastAsia="Times New Roman"/>
                <w:color w:val="000000"/>
              </w:rPr>
              <w:t>Architect</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8749DB" w:rsidRDefault="00F6464C" w:rsidP="00F6464C">
            <w:pPr>
              <w:pStyle w:val="ParaAttribute3"/>
              <w:spacing w:line="240" w:lineRule="atLeast"/>
              <w:rPr>
                <w:rFonts w:eastAsia="Times New Roman"/>
                <w:color w:val="000000"/>
              </w:rPr>
            </w:pPr>
            <w:r>
              <w:rPr>
                <w:rFonts w:eastAsia="Times New Roman"/>
                <w:color w:val="000000"/>
              </w:rPr>
              <w:t>Ganesh Panneer</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 xml:space="preserve">BCDSS </w:t>
            </w:r>
            <w:r w:rsidRPr="00C13965">
              <w:rPr>
                <w:rFonts w:eastAsia="Times New Roman"/>
                <w:color w:val="000000"/>
              </w:rPr>
              <w:t>SCRUM Master</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Pr="008749DB" w:rsidRDefault="00F6464C" w:rsidP="00F6464C">
            <w:pPr>
              <w:pStyle w:val="ParaAttribute3"/>
              <w:spacing w:line="240" w:lineRule="atLeast"/>
              <w:rPr>
                <w:rFonts w:eastAsia="Times New Roman"/>
                <w:color w:val="000000"/>
              </w:rPr>
            </w:pPr>
            <w:r>
              <w:rPr>
                <w:rFonts w:eastAsia="Times New Roman"/>
                <w:color w:val="000000"/>
              </w:rPr>
              <w:t>Bhupinder Pal Singh</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 xml:space="preserve">BCDSS </w:t>
            </w:r>
            <w:r w:rsidRPr="00C13965">
              <w:rPr>
                <w:rFonts w:eastAsia="Times New Roman"/>
                <w:color w:val="000000"/>
              </w:rPr>
              <w:t>PST Test/QA</w:t>
            </w:r>
          </w:p>
        </w:tc>
      </w:tr>
      <w:tr w:rsidR="00F6464C" w:rsidRPr="00993AD2" w:rsidTr="00BB5FED">
        <w:trPr>
          <w:jc w:val="center"/>
        </w:trPr>
        <w:tc>
          <w:tcPr>
            <w:tcW w:w="2590" w:type="dxa"/>
            <w:shd w:val="clear" w:color="auto" w:fill="auto"/>
            <w:tcMar>
              <w:top w:w="0" w:type="dxa"/>
              <w:left w:w="99" w:type="dxa"/>
              <w:bottom w:w="0" w:type="dxa"/>
              <w:right w:w="99" w:type="dxa"/>
            </w:tcMar>
            <w:vAlign w:val="bottom"/>
          </w:tcPr>
          <w:p w:rsidR="00F6464C" w:rsidRDefault="00F6464C" w:rsidP="00F6464C">
            <w:pPr>
              <w:pStyle w:val="ParaAttribute3"/>
              <w:spacing w:line="240" w:lineRule="atLeast"/>
              <w:rPr>
                <w:rFonts w:eastAsia="Times New Roman"/>
                <w:color w:val="000000"/>
              </w:rPr>
            </w:pPr>
            <w:r w:rsidRPr="003165FC">
              <w:rPr>
                <w:rFonts w:eastAsia="Times New Roman"/>
                <w:color w:val="000000"/>
              </w:rPr>
              <w:t>Evan Weber</w:t>
            </w:r>
          </w:p>
        </w:tc>
        <w:tc>
          <w:tcPr>
            <w:tcW w:w="5030" w:type="dxa"/>
            <w:shd w:val="clear" w:color="auto" w:fill="auto"/>
            <w:tcMar>
              <w:top w:w="0" w:type="dxa"/>
              <w:left w:w="99" w:type="dxa"/>
              <w:bottom w:w="0" w:type="dxa"/>
              <w:right w:w="99" w:type="dxa"/>
            </w:tcMar>
            <w:vAlign w:val="bottom"/>
          </w:tcPr>
          <w:p w:rsidR="00F6464C" w:rsidRPr="00C13965" w:rsidRDefault="00F6464C" w:rsidP="00F6464C">
            <w:pPr>
              <w:pStyle w:val="ParaAttribute3"/>
              <w:spacing w:line="240" w:lineRule="atLeast"/>
              <w:rPr>
                <w:rFonts w:eastAsia="Times New Roman"/>
                <w:color w:val="000000"/>
              </w:rPr>
            </w:pPr>
            <w:r>
              <w:rPr>
                <w:rFonts w:eastAsia="Times New Roman"/>
                <w:color w:val="000000"/>
              </w:rPr>
              <w:t>BCDSS Technical Writer</w:t>
            </w:r>
          </w:p>
        </w:tc>
      </w:tr>
    </w:tbl>
    <w:p w:rsidR="00282E5B" w:rsidRDefault="00282E5B" w:rsidP="00B32147">
      <w:pPr>
        <w:pStyle w:val="Heading2"/>
        <w:numPr>
          <w:ilvl w:val="0"/>
          <w:numId w:val="0"/>
        </w:numPr>
        <w:ind w:left="907"/>
        <w:rPr>
          <w:lang w:eastAsia="en-US"/>
        </w:rPr>
      </w:pPr>
    </w:p>
    <w:p w:rsidR="00282E5B" w:rsidRDefault="00282E5B">
      <w:pPr>
        <w:widowControl/>
        <w:wordWrap/>
        <w:autoSpaceDE/>
        <w:autoSpaceDN/>
        <w:jc w:val="left"/>
        <w:rPr>
          <w:rFonts w:ascii="Times New Roman"/>
          <w:b/>
          <w:sz w:val="32"/>
          <w:szCs w:val="32"/>
          <w:lang w:eastAsia="en-US"/>
        </w:rPr>
      </w:pPr>
    </w:p>
    <w:p w:rsidR="002F73FF" w:rsidRDefault="002F73FF" w:rsidP="00F14494">
      <w:pPr>
        <w:pStyle w:val="Heading2"/>
        <w:rPr>
          <w:lang w:eastAsia="en-US"/>
        </w:rPr>
      </w:pPr>
      <w:bookmarkStart w:id="19" w:name="_Toc462143734"/>
      <w:r>
        <w:rPr>
          <w:lang w:eastAsia="en-US"/>
        </w:rPr>
        <w:lastRenderedPageBreak/>
        <w:t>Technical Approach</w:t>
      </w:r>
      <w:bookmarkEnd w:id="19"/>
    </w:p>
    <w:p w:rsidR="002F73FF" w:rsidRPr="0021227C" w:rsidRDefault="00DC0095" w:rsidP="001620E2">
      <w:pPr>
        <w:widowControl/>
        <w:wordWrap/>
        <w:autoSpaceDE/>
        <w:autoSpaceDN/>
        <w:spacing w:before="120" w:after="120"/>
        <w:jc w:val="left"/>
        <w:rPr>
          <w:rFonts w:ascii="Times New Roman" w:eastAsia="Calibri"/>
          <w:kern w:val="0"/>
          <w:sz w:val="24"/>
          <w:szCs w:val="24"/>
          <w:lang w:eastAsia="en-US"/>
        </w:rPr>
      </w:pPr>
      <w:r w:rsidRPr="0021227C">
        <w:rPr>
          <w:rFonts w:eastAsia="Calibri"/>
          <w:noProof/>
          <w:kern w:val="0"/>
          <w:sz w:val="24"/>
          <w:szCs w:val="24"/>
          <w:lang w:eastAsia="en-US"/>
        </w:rPr>
        <mc:AlternateContent>
          <mc:Choice Requires="wps">
            <w:drawing>
              <wp:anchor distT="0" distB="0" distL="114300" distR="114300" simplePos="0" relativeHeight="251666944" behindDoc="0" locked="0" layoutInCell="1" allowOverlap="1" wp14:anchorId="43A7D45E" wp14:editId="188B01A1">
                <wp:simplePos x="0" y="0"/>
                <wp:positionH relativeFrom="column">
                  <wp:posOffset>2952750</wp:posOffset>
                </wp:positionH>
                <wp:positionV relativeFrom="paragraph">
                  <wp:posOffset>473075</wp:posOffset>
                </wp:positionV>
                <wp:extent cx="2804160" cy="581025"/>
                <wp:effectExtent l="0" t="0" r="0" b="9525"/>
                <wp:wrapSquare wrapText="bothSides"/>
                <wp:docPr id="3" name="Text Box 3"/>
                <wp:cNvGraphicFramePr/>
                <a:graphic xmlns:a="http://schemas.openxmlformats.org/drawingml/2006/main">
                  <a:graphicData uri="http://schemas.microsoft.com/office/word/2010/wordprocessingShape">
                    <wps:wsp>
                      <wps:cNvSpPr txBox="1"/>
                      <wps:spPr>
                        <a:xfrm>
                          <a:off x="0" y="0"/>
                          <a:ext cx="2804160" cy="581025"/>
                        </a:xfrm>
                        <a:prstGeom prst="rect">
                          <a:avLst/>
                        </a:prstGeom>
                        <a:solidFill>
                          <a:sysClr val="window" lastClr="FFFFFF"/>
                        </a:solidFill>
                        <a:ln w="6350">
                          <a:noFill/>
                        </a:ln>
                        <a:effectLst/>
                      </wps:spPr>
                      <wps:txbx>
                        <w:txbxContent>
                          <w:p w:rsidR="00C322CC" w:rsidRDefault="00C322CC" w:rsidP="002F73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A7D45E" id="_x0000_t202" coordsize="21600,21600" o:spt="202" path="m,l,21600r21600,l21600,xe">
                <v:stroke joinstyle="miter"/>
                <v:path gradientshapeok="t" o:connecttype="rect"/>
              </v:shapetype>
              <v:shape id="Text Box 3" o:spid="_x0000_s1026" type="#_x0000_t202" style="position:absolute;margin-left:232.5pt;margin-top:37.25pt;width:220.8pt;height:45.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" fillcolor="window" stroked="f" strokeweight=".5pt">
                <v:textbox>
                  <w:txbxContent>
                    <w:p w:rsidR="00C322CC" w:rsidRDefault="00C322CC" w:rsidP="002F73FF"/>
                  </w:txbxContent>
                </v:textbox>
                <w10:wrap type="square"/>
              </v:shape>
            </w:pict>
          </mc:Fallback>
        </mc:AlternateContent>
      </w:r>
      <w:r w:rsidR="002F73FF" w:rsidRPr="0021227C">
        <w:rPr>
          <w:rFonts w:ascii="Times New Roman" w:eastAsia="Calibri"/>
          <w:kern w:val="0"/>
          <w:sz w:val="24"/>
          <w:szCs w:val="24"/>
          <w:lang w:eastAsia="en-US"/>
        </w:rPr>
        <w:t xml:space="preserve">Team </w:t>
      </w:r>
      <w:proofErr w:type="spellStart"/>
      <w:r w:rsidR="002F73FF" w:rsidRPr="0021227C">
        <w:rPr>
          <w:rFonts w:ascii="Times New Roman" w:eastAsia="Calibri"/>
          <w:kern w:val="0"/>
          <w:sz w:val="24"/>
          <w:szCs w:val="24"/>
          <w:lang w:eastAsia="en-US"/>
        </w:rPr>
        <w:t>ProSphere’s</w:t>
      </w:r>
      <w:proofErr w:type="spellEnd"/>
      <w:r w:rsidR="002F73FF" w:rsidRPr="0021227C">
        <w:rPr>
          <w:rFonts w:ascii="Times New Roman" w:eastAsia="Calibri"/>
          <w:kern w:val="0"/>
          <w:sz w:val="24"/>
          <w:szCs w:val="24"/>
          <w:lang w:eastAsia="en-US"/>
        </w:rPr>
        <w:t xml:space="preserve"> proposed solution architecture is depicted </w:t>
      </w:r>
      <w:r w:rsidR="002F73FF" w:rsidRPr="0021227C">
        <w:rPr>
          <w:rFonts w:ascii="Times New Roman" w:eastAsia="Calibri"/>
          <w:b/>
          <w:kern w:val="0"/>
          <w:sz w:val="24"/>
          <w:szCs w:val="24"/>
          <w:lang w:eastAsia="en-US"/>
        </w:rPr>
        <w:t>Figure 1</w:t>
      </w:r>
      <w:r w:rsidR="002F73FF" w:rsidRPr="0021227C">
        <w:rPr>
          <w:rFonts w:ascii="Times New Roman" w:eastAsia="Calibri"/>
          <w:kern w:val="0"/>
          <w:sz w:val="24"/>
          <w:szCs w:val="24"/>
          <w:lang w:eastAsia="en-US"/>
        </w:rPr>
        <w:t xml:space="preserve">.  As this figure suggests, </w:t>
      </w:r>
      <w:r w:rsidR="002F73FF">
        <w:rPr>
          <w:rFonts w:ascii="Times New Roman" w:eastAsia="Calibri"/>
          <w:kern w:val="0"/>
          <w:sz w:val="24"/>
          <w:szCs w:val="24"/>
          <w:lang w:eastAsia="en-US"/>
        </w:rPr>
        <w:t xml:space="preserve">the </w:t>
      </w:r>
      <w:r w:rsidR="006201F3">
        <w:rPr>
          <w:rFonts w:ascii="Times New Roman" w:eastAsia="Calibri"/>
          <w:kern w:val="0"/>
          <w:sz w:val="24"/>
          <w:szCs w:val="24"/>
          <w:lang w:eastAsia="en-US"/>
        </w:rPr>
        <w:t>BCDSS</w:t>
      </w:r>
      <w:r w:rsidR="002F73FF">
        <w:rPr>
          <w:rFonts w:ascii="Times New Roman" w:eastAsia="Calibri"/>
          <w:kern w:val="0"/>
          <w:sz w:val="24"/>
          <w:szCs w:val="24"/>
          <w:lang w:eastAsia="en-US"/>
        </w:rPr>
        <w:t xml:space="preserve"> S</w:t>
      </w:r>
      <w:r w:rsidR="002F73FF" w:rsidRPr="0021227C">
        <w:rPr>
          <w:rFonts w:ascii="Times New Roman" w:eastAsia="Calibri"/>
          <w:kern w:val="0"/>
          <w:sz w:val="24"/>
          <w:szCs w:val="24"/>
          <w:lang w:eastAsia="en-US"/>
        </w:rPr>
        <w:t>ystem will be composed of four primary components:</w:t>
      </w:r>
    </w:p>
    <w:p w:rsidR="002F73FF" w:rsidRPr="0021227C" w:rsidRDefault="00DC0095"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noProof/>
          <w:kern w:val="0"/>
          <w:sz w:val="24"/>
          <w:szCs w:val="24"/>
          <w:lang w:eastAsia="en-US"/>
        </w:rPr>
        <w:drawing>
          <wp:anchor distT="182880" distB="182880" distL="182880" distR="182880" simplePos="0" relativeHeight="251663872" behindDoc="0" locked="0" layoutInCell="1" allowOverlap="1" wp14:anchorId="27CA2B0C" wp14:editId="11E22F9F">
            <wp:simplePos x="0" y="0"/>
            <wp:positionH relativeFrom="margin">
              <wp:posOffset>2406650</wp:posOffset>
            </wp:positionH>
            <wp:positionV relativeFrom="paragraph">
              <wp:posOffset>608965</wp:posOffset>
            </wp:positionV>
            <wp:extent cx="3536315" cy="270764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36315" cy="2707640"/>
                    </a:xfrm>
                    <a:prstGeom prst="rect">
                      <a:avLst/>
                    </a:prstGeom>
                  </pic:spPr>
                </pic:pic>
              </a:graphicData>
            </a:graphic>
            <wp14:sizeRelH relativeFrom="page">
              <wp14:pctWidth>0</wp14:pctWidth>
            </wp14:sizeRelH>
            <wp14:sizeRelV relativeFrom="page">
              <wp14:pctHeight>0</wp14:pctHeight>
            </wp14:sizeRelV>
          </wp:anchor>
        </w:drawing>
      </w:r>
      <w:r w:rsidR="002F73FF" w:rsidRPr="0021227C">
        <w:rPr>
          <w:rFonts w:ascii="Times New Roman" w:eastAsia="Calibri"/>
          <w:b/>
          <w:i/>
          <w:kern w:val="0"/>
          <w:sz w:val="24"/>
          <w:szCs w:val="24"/>
          <w:lang w:eastAsia="en-US"/>
        </w:rPr>
        <w:t>Predictive Model “Model Formulation Data” Repository:</w:t>
      </w:r>
      <w:r w:rsidR="002F73FF" w:rsidRPr="0021227C">
        <w:rPr>
          <w:rFonts w:ascii="Times New Roman" w:eastAsia="Calibri"/>
          <w:kern w:val="0"/>
          <w:sz w:val="24"/>
          <w:szCs w:val="24"/>
          <w:lang w:eastAsia="en-US"/>
        </w:rPr>
        <w:t xml:space="preserve">  This component stores statistically relevant enterprise data supporting current and future predictive models.  These data will be used to formulate, validate, and refine current and future predictive models;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 xml:space="preserve">Predictive Model Library:  </w:t>
      </w:r>
      <w:r w:rsidRPr="0021227C">
        <w:rPr>
          <w:rFonts w:ascii="Times New Roman" w:eastAsia="Calibri"/>
          <w:kern w:val="0"/>
          <w:sz w:val="24"/>
          <w:szCs w:val="24"/>
          <w:lang w:eastAsia="en-US"/>
        </w:rPr>
        <w:t>This component stores the established predictive models for use by the modeling engine to automatically determine ratings for issues contained within relevant claimant data sets.</w:t>
      </w:r>
    </w:p>
    <w:p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Modeling Rules Engine:</w:t>
      </w:r>
      <w:r w:rsidRPr="0021227C">
        <w:rPr>
          <w:rFonts w:ascii="Times New Roman" w:eastAsia="Calibri"/>
          <w:kern w:val="0"/>
          <w:sz w:val="24"/>
          <w:szCs w:val="24"/>
          <w:lang w:eastAsia="en-US"/>
        </w:rPr>
        <w:t xml:space="preserve">  This component provides the platform and modeling logic for ingesting claimant data sets, determining whether the predictive models can be applied, applying the predictive models, and outputting either auto-rated issues and the related report for the claimant data set, or the ineligible issues for the claimant data set;</w:t>
      </w:r>
    </w:p>
    <w:p w:rsidR="002F73FF" w:rsidRDefault="002F73FF" w:rsidP="001620E2">
      <w:pPr>
        <w:widowControl/>
        <w:wordWrap/>
        <w:autoSpaceDE/>
        <w:autoSpaceDN/>
        <w:spacing w:before="120" w:after="120"/>
        <w:ind w:left="360" w:hanging="274"/>
        <w:jc w:val="left"/>
        <w:rPr>
          <w:rFonts w:ascii="Times New Roman" w:eastAsia="Calibri"/>
          <w:kern w:val="0"/>
          <w:sz w:val="24"/>
          <w:szCs w:val="24"/>
          <w:lang w:eastAsia="en-US"/>
        </w:rPr>
      </w:pPr>
      <w:r w:rsidRPr="0021227C">
        <w:rPr>
          <w:rFonts w:ascii="Times New Roman" w:eastAsia="Calibri"/>
          <w:b/>
          <w:i/>
          <w:kern w:val="0"/>
          <w:sz w:val="24"/>
          <w:szCs w:val="24"/>
          <w:lang w:eastAsia="en-US"/>
        </w:rPr>
        <w:t>Control Interface:</w:t>
      </w:r>
      <w:r w:rsidRPr="0021227C">
        <w:rPr>
          <w:rFonts w:ascii="Times New Roman" w:eastAsia="Calibri"/>
          <w:kern w:val="0"/>
          <w:sz w:val="24"/>
          <w:szCs w:val="24"/>
          <w:lang w:eastAsia="en-US"/>
        </w:rPr>
        <w:t xml:space="preserve">  This component allows authorized users to control how the data ingest and auto-adjudication system operates, provides means to control the format and content of the output, and provides the mechanism to control the predictive model library and refinement of the underlying data.</w:t>
      </w:r>
    </w:p>
    <w:p w:rsidR="00FC07FC" w:rsidRPr="00F51363" w:rsidRDefault="00FC07FC" w:rsidP="001620E2">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kern w:val="0"/>
          <w:sz w:val="24"/>
          <w:szCs w:val="24"/>
          <w:lang w:eastAsia="en-US"/>
        </w:rPr>
        <w:t xml:space="preserve">Team </w:t>
      </w:r>
      <w:proofErr w:type="spellStart"/>
      <w:r w:rsidRPr="00F51363">
        <w:rPr>
          <w:rFonts w:ascii="Times New Roman" w:eastAsia="Calibri"/>
          <w:kern w:val="0"/>
          <w:sz w:val="24"/>
          <w:szCs w:val="24"/>
          <w:lang w:eastAsia="en-US"/>
        </w:rPr>
        <w:t>ProSphere’s</w:t>
      </w:r>
      <w:proofErr w:type="spellEnd"/>
      <w:r w:rsidRPr="00F51363">
        <w:rPr>
          <w:rFonts w:ascii="Times New Roman" w:eastAsia="Calibri"/>
          <w:kern w:val="0"/>
          <w:sz w:val="24"/>
          <w:szCs w:val="24"/>
          <w:lang w:eastAsia="en-US"/>
        </w:rPr>
        <w:t xml:space="preserve"> </w:t>
      </w:r>
      <w:r>
        <w:rPr>
          <w:rFonts w:ascii="Times New Roman" w:eastAsia="Calibri"/>
          <w:kern w:val="0"/>
          <w:sz w:val="24"/>
          <w:szCs w:val="24"/>
          <w:lang w:eastAsia="en-US"/>
        </w:rPr>
        <w:t xml:space="preserve">development </w:t>
      </w:r>
      <w:r w:rsidRPr="00F51363">
        <w:rPr>
          <w:rFonts w:ascii="Times New Roman" w:eastAsia="Calibri"/>
          <w:kern w:val="0"/>
          <w:sz w:val="24"/>
          <w:szCs w:val="24"/>
          <w:lang w:eastAsia="en-US"/>
        </w:rPr>
        <w:t xml:space="preserve">approach for the </w:t>
      </w:r>
      <w:r w:rsidR="006201F3">
        <w:rPr>
          <w:rFonts w:ascii="Times New Roman" w:eastAsia="Calibri"/>
          <w:kern w:val="0"/>
          <w:sz w:val="24"/>
          <w:szCs w:val="24"/>
          <w:lang w:eastAsia="en-US"/>
        </w:rPr>
        <w:t>BCDSS</w:t>
      </w:r>
      <w:r w:rsidRPr="00F51363">
        <w:rPr>
          <w:rFonts w:ascii="Times New Roman" w:eastAsia="Calibri"/>
          <w:kern w:val="0"/>
          <w:sz w:val="24"/>
          <w:szCs w:val="24"/>
          <w:lang w:eastAsia="en-US"/>
        </w:rPr>
        <w:t xml:space="preserve"> is depicted in </w:t>
      </w:r>
      <w:r>
        <w:rPr>
          <w:rFonts w:ascii="Times New Roman" w:eastAsia="Calibri"/>
          <w:b/>
          <w:kern w:val="0"/>
          <w:sz w:val="24"/>
          <w:szCs w:val="24"/>
          <w:lang w:eastAsia="en-US"/>
        </w:rPr>
        <w:t>Figure 2</w:t>
      </w:r>
      <w:r w:rsidRPr="00F51363">
        <w:rPr>
          <w:rFonts w:ascii="Times New Roman" w:eastAsia="Calibri"/>
          <w:kern w:val="0"/>
          <w:sz w:val="24"/>
          <w:szCs w:val="24"/>
          <w:lang w:eastAsia="en-US"/>
        </w:rPr>
        <w:t>.</w:t>
      </w:r>
      <w:r>
        <w:rPr>
          <w:rFonts w:ascii="Times New Roman" w:eastAsia="Calibri"/>
          <w:kern w:val="0"/>
          <w:sz w:val="24"/>
          <w:szCs w:val="24"/>
          <w:lang w:eastAsia="en-US"/>
        </w:rPr>
        <w:t xml:space="preserve"> </w:t>
      </w:r>
      <w:r w:rsidRPr="00F51363">
        <w:rPr>
          <w:rFonts w:ascii="Times New Roman" w:eastAsia="Calibri"/>
          <w:kern w:val="0"/>
          <w:sz w:val="24"/>
          <w:szCs w:val="24"/>
          <w:lang w:eastAsia="en-US"/>
        </w:rPr>
        <w:t xml:space="preserve"> We provide a detailed description of the activities conducted in each iterative development cycle in the sections that follow. </w:t>
      </w:r>
    </w:p>
    <w:p w:rsidR="00095BF2" w:rsidRDefault="00095BF2">
      <w:pPr>
        <w:widowControl/>
        <w:wordWrap/>
        <w:autoSpaceDE/>
        <w:autoSpaceDN/>
        <w:jc w:val="left"/>
        <w:rPr>
          <w:rFonts w:ascii="Times New Roman" w:eastAsia="Times New Roman"/>
          <w:b/>
          <w:bCs/>
          <w:color w:val="000000"/>
          <w:kern w:val="0"/>
          <w:sz w:val="24"/>
          <w:szCs w:val="22"/>
          <w:lang w:eastAsia="en-US"/>
        </w:rPr>
      </w:pPr>
      <w:bookmarkStart w:id="20" w:name="_Toc428781595"/>
      <w:r>
        <w:rPr>
          <w:rFonts w:ascii="Times New Roman" w:eastAsia="Times New Roman"/>
          <w:b/>
          <w:bCs/>
          <w:color w:val="000000"/>
          <w:kern w:val="0"/>
          <w:sz w:val="24"/>
          <w:szCs w:val="22"/>
          <w:lang w:eastAsia="en-US"/>
        </w:rPr>
        <w:br w:type="page"/>
      </w:r>
    </w:p>
    <w:p w:rsidR="00FC07FC" w:rsidRPr="00F51363" w:rsidRDefault="00FC07FC" w:rsidP="00FC07FC">
      <w:pPr>
        <w:keepNext/>
        <w:widowControl/>
        <w:wordWrap/>
        <w:autoSpaceDE/>
        <w:autoSpaceDN/>
        <w:spacing w:before="120" w:after="20"/>
        <w:jc w:val="center"/>
        <w:rPr>
          <w:rFonts w:ascii="Times New Roman" w:eastAsia="Times New Roman"/>
          <w:b/>
          <w:bCs/>
          <w:color w:val="000000"/>
          <w:kern w:val="0"/>
          <w:sz w:val="24"/>
          <w:szCs w:val="22"/>
          <w:lang w:eastAsia="en-US"/>
        </w:rPr>
      </w:pPr>
      <w:r>
        <w:rPr>
          <w:rFonts w:ascii="Times New Roman" w:eastAsia="Times New Roman"/>
          <w:b/>
          <w:bCs/>
          <w:color w:val="000000"/>
          <w:kern w:val="0"/>
          <w:sz w:val="24"/>
          <w:szCs w:val="22"/>
          <w:lang w:eastAsia="en-US"/>
        </w:rPr>
        <w:lastRenderedPageBreak/>
        <w:t>Figure 2</w:t>
      </w:r>
      <w:r w:rsidRPr="00F51363">
        <w:rPr>
          <w:rFonts w:ascii="Times New Roman" w:eastAsia="Times New Roman"/>
          <w:b/>
          <w:bCs/>
          <w:color w:val="000000"/>
          <w:kern w:val="0"/>
          <w:sz w:val="24"/>
          <w:szCs w:val="22"/>
          <w:lang w:eastAsia="en-US"/>
        </w:rPr>
        <w:t xml:space="preserve">: Team </w:t>
      </w:r>
      <w:proofErr w:type="spellStart"/>
      <w:r w:rsidRPr="00F51363">
        <w:rPr>
          <w:rFonts w:ascii="Times New Roman" w:eastAsia="Times New Roman"/>
          <w:b/>
          <w:bCs/>
          <w:color w:val="000000"/>
          <w:kern w:val="0"/>
          <w:sz w:val="24"/>
          <w:szCs w:val="22"/>
          <w:lang w:eastAsia="en-US"/>
        </w:rPr>
        <w:t>ProSphere’s</w:t>
      </w:r>
      <w:proofErr w:type="spellEnd"/>
      <w:r w:rsidRPr="00F51363">
        <w:rPr>
          <w:rFonts w:ascii="Times New Roman" w:eastAsia="Times New Roman"/>
          <w:b/>
          <w:bCs/>
          <w:color w:val="000000"/>
          <w:kern w:val="0"/>
          <w:sz w:val="24"/>
          <w:szCs w:val="22"/>
          <w:lang w:eastAsia="en-US"/>
        </w:rPr>
        <w:t xml:space="preserve"> </w:t>
      </w:r>
      <w:r w:rsidR="006201F3">
        <w:rPr>
          <w:rFonts w:ascii="Times New Roman" w:eastAsia="Times New Roman"/>
          <w:b/>
          <w:bCs/>
          <w:color w:val="000000"/>
          <w:kern w:val="0"/>
          <w:sz w:val="24"/>
          <w:szCs w:val="22"/>
          <w:lang w:eastAsia="en-US"/>
        </w:rPr>
        <w:t>BCDSS</w:t>
      </w:r>
      <w:r w:rsidRPr="00F51363">
        <w:rPr>
          <w:rFonts w:ascii="Times New Roman" w:eastAsia="Times New Roman"/>
          <w:b/>
          <w:bCs/>
          <w:color w:val="000000"/>
          <w:kern w:val="0"/>
          <w:sz w:val="24"/>
          <w:szCs w:val="22"/>
          <w:lang w:eastAsia="en-US"/>
        </w:rPr>
        <w:t xml:space="preserve"> Development Approach</w:t>
      </w:r>
      <w:bookmarkEnd w:id="20"/>
    </w:p>
    <w:p w:rsidR="00FC07FC" w:rsidRPr="00F51363" w:rsidRDefault="00540B95" w:rsidP="00FC07FC">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noProof/>
          <w:kern w:val="0"/>
          <w:sz w:val="24"/>
          <w:szCs w:val="24"/>
          <w:lang w:eastAsia="en-US"/>
        </w:rPr>
        <w:drawing>
          <wp:anchor distT="0" distB="0" distL="114300" distR="114300" simplePos="0" relativeHeight="251648512" behindDoc="0" locked="0" layoutInCell="1" allowOverlap="1" wp14:anchorId="2D49AC72" wp14:editId="7E696867">
            <wp:simplePos x="0" y="0"/>
            <wp:positionH relativeFrom="margin">
              <wp:align>right</wp:align>
            </wp:positionH>
            <wp:positionV relativeFrom="paragraph">
              <wp:posOffset>69215</wp:posOffset>
            </wp:positionV>
            <wp:extent cx="5915025" cy="3295015"/>
            <wp:effectExtent l="0" t="0" r="952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15025" cy="3295015"/>
                    </a:xfrm>
                    <a:prstGeom prst="rect">
                      <a:avLst/>
                    </a:prstGeom>
                  </pic:spPr>
                </pic:pic>
              </a:graphicData>
            </a:graphic>
            <wp14:sizeRelH relativeFrom="page">
              <wp14:pctWidth>0</wp14:pctWidth>
            </wp14:sizeRelH>
            <wp14:sizeRelV relativeFrom="page">
              <wp14:pctHeight>0</wp14:pctHeight>
            </wp14:sizeRelV>
          </wp:anchor>
        </w:drawing>
      </w: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Default="00FC07FC" w:rsidP="00FC07FC">
      <w:pPr>
        <w:widowControl/>
        <w:wordWrap/>
        <w:adjustRightInd w:val="0"/>
        <w:spacing w:beforeLines="20" w:before="48" w:afterLines="20" w:after="48"/>
        <w:contextualSpacing/>
        <w:jc w:val="left"/>
        <w:rPr>
          <w:rFonts w:ascii="Times New Roman"/>
          <w:sz w:val="24"/>
          <w:szCs w:val="24"/>
        </w:rPr>
      </w:pPr>
    </w:p>
    <w:p w:rsidR="00FC07FC" w:rsidRPr="00FC07FC" w:rsidRDefault="006201F3" w:rsidP="00095BF2">
      <w:pPr>
        <w:pStyle w:val="Heading3"/>
        <w:rPr>
          <w:lang w:eastAsia="en-US"/>
        </w:rPr>
      </w:pPr>
      <w:bookmarkStart w:id="21" w:name="_Toc462143735"/>
      <w:bookmarkStart w:id="22" w:name="_Toc427822160"/>
      <w:bookmarkStart w:id="23" w:name="_Toc428781583"/>
      <w:r>
        <w:rPr>
          <w:lang w:eastAsia="en-US"/>
        </w:rPr>
        <w:t>BCDSS</w:t>
      </w:r>
      <w:r w:rsidR="00FC07FC" w:rsidRPr="00FC07FC">
        <w:rPr>
          <w:lang w:eastAsia="en-US"/>
        </w:rPr>
        <w:t xml:space="preserve"> System Functional Requirements</w:t>
      </w:r>
      <w:bookmarkEnd w:id="21"/>
      <w:r w:rsidR="00FC07FC" w:rsidRPr="00FC07FC">
        <w:rPr>
          <w:lang w:eastAsia="en-US"/>
        </w:rPr>
        <w:t xml:space="preserve"> </w:t>
      </w:r>
      <w:bookmarkEnd w:id="22"/>
      <w:bookmarkEnd w:id="23"/>
      <w:r w:rsidR="00FC07FC" w:rsidRPr="00FC07FC">
        <w:rPr>
          <w:lang w:eastAsia="en-US"/>
        </w:rPr>
        <w:t xml:space="preserve"> </w:t>
      </w:r>
    </w:p>
    <w:p w:rsidR="00FC07FC" w:rsidRPr="00FC07FC" w:rsidRDefault="0089786A" w:rsidP="00282E5B">
      <w:pPr>
        <w:widowControl/>
        <w:wordWrap/>
        <w:autoSpaceDE/>
        <w:autoSpaceDN/>
        <w:spacing w:before="120" w:after="120"/>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t xml:space="preserve">Team ProSphere will employ an </w:t>
      </w:r>
      <w:r w:rsidR="00FC07FC" w:rsidRPr="00FC07FC">
        <w:rPr>
          <w:rFonts w:ascii="Times New Roman" w:eastAsia="Times New Roman"/>
          <w:color w:val="000000"/>
          <w:kern w:val="0"/>
          <w:sz w:val="24"/>
          <w:szCs w:val="22"/>
          <w:lang w:eastAsia="en-US"/>
        </w:rPr>
        <w:t>Agile</w:t>
      </w:r>
      <w:r>
        <w:rPr>
          <w:rFonts w:ascii="Times New Roman" w:eastAsia="Times New Roman"/>
          <w:color w:val="000000"/>
          <w:kern w:val="0"/>
          <w:sz w:val="24"/>
          <w:szCs w:val="22"/>
          <w:lang w:eastAsia="en-US"/>
        </w:rPr>
        <w:t>-</w:t>
      </w:r>
      <w:r w:rsidR="00FC07FC" w:rsidRPr="00FC07FC">
        <w:rPr>
          <w:rFonts w:ascii="Times New Roman" w:eastAsia="Times New Roman"/>
          <w:color w:val="000000"/>
          <w:kern w:val="0"/>
          <w:sz w:val="24"/>
          <w:szCs w:val="22"/>
          <w:lang w:eastAsia="en-US"/>
        </w:rPr>
        <w:t xml:space="preserve">based iterative design and development process.  </w:t>
      </w:r>
      <w:r w:rsidR="00D401BF" w:rsidRPr="00FC07FC">
        <w:rPr>
          <w:rFonts w:ascii="Times New Roman" w:eastAsia="Times New Roman"/>
          <w:color w:val="000000"/>
          <w:kern w:val="0"/>
          <w:sz w:val="24"/>
          <w:szCs w:val="22"/>
          <w:lang w:eastAsia="en-US"/>
        </w:rPr>
        <w:t>A key component of this methodology is t</w:t>
      </w:r>
      <w:r w:rsidR="009F1DBD">
        <w:rPr>
          <w:rFonts w:ascii="Times New Roman" w:eastAsia="Times New Roman"/>
          <w:color w:val="000000"/>
          <w:kern w:val="0"/>
          <w:sz w:val="24"/>
          <w:szCs w:val="22"/>
          <w:lang w:eastAsia="en-US"/>
        </w:rPr>
        <w:t>o</w:t>
      </w:r>
      <w:r w:rsidR="00D401BF" w:rsidRPr="00FC07FC">
        <w:rPr>
          <w:rFonts w:ascii="Times New Roman" w:eastAsia="Times New Roman"/>
          <w:color w:val="000000"/>
          <w:kern w:val="0"/>
          <w:sz w:val="24"/>
          <w:szCs w:val="22"/>
          <w:lang w:eastAsia="en-US"/>
        </w:rPr>
        <w:t xml:space="preserve"> capture and translate</w:t>
      </w:r>
      <w:r w:rsidR="00FC07FC" w:rsidRPr="00FC07FC">
        <w:rPr>
          <w:rFonts w:ascii="Times New Roman" w:eastAsia="Times New Roman"/>
          <w:color w:val="000000"/>
          <w:kern w:val="0"/>
          <w:sz w:val="24"/>
          <w:szCs w:val="22"/>
          <w:lang w:eastAsia="en-US"/>
        </w:rPr>
        <w:t xml:space="preserve"> business and functional requirements into user scenarios or “stories” that provide a realistic depiction of how users will interact with the system, and their expectations for its performance.</w:t>
      </w:r>
    </w:p>
    <w:p w:rsidR="00FC07FC" w:rsidRPr="00FC07FC" w:rsidRDefault="00FC07FC" w:rsidP="00282E5B">
      <w:pPr>
        <w:widowControl/>
        <w:wordWrap/>
        <w:autoSpaceDE/>
        <w:autoSpaceDN/>
        <w:spacing w:before="120" w:after="120"/>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VACI has establishe</w:t>
      </w:r>
      <w:r w:rsidR="00812B58">
        <w:rPr>
          <w:rFonts w:ascii="Times New Roman" w:eastAsia="Times New Roman"/>
          <w:color w:val="000000"/>
          <w:kern w:val="0"/>
          <w:sz w:val="24"/>
          <w:szCs w:val="22"/>
          <w:lang w:eastAsia="en-US"/>
        </w:rPr>
        <w:t>d</w:t>
      </w:r>
      <w:r w:rsidRPr="00FC07FC">
        <w:rPr>
          <w:rFonts w:ascii="Times New Roman" w:eastAsia="Times New Roman"/>
          <w:color w:val="000000"/>
          <w:kern w:val="0"/>
          <w:sz w:val="24"/>
          <w:szCs w:val="22"/>
          <w:lang w:eastAsia="en-US"/>
        </w:rPr>
        <w:t xml:space="preserve"> high-level </w:t>
      </w:r>
      <w:r w:rsidR="006201F3">
        <w:rPr>
          <w:rFonts w:ascii="Times New Roman" w:eastAsia="Times New Roman"/>
          <w:color w:val="000000"/>
          <w:kern w:val="0"/>
          <w:sz w:val="24"/>
          <w:szCs w:val="22"/>
          <w:lang w:eastAsia="en-US"/>
        </w:rPr>
        <w:t>BCDSS</w:t>
      </w:r>
      <w:r w:rsidRPr="00FC07FC">
        <w:rPr>
          <w:rFonts w:ascii="Times New Roman" w:eastAsia="Times New Roman"/>
          <w:color w:val="000000"/>
          <w:kern w:val="0"/>
          <w:sz w:val="24"/>
          <w:szCs w:val="22"/>
          <w:lang w:eastAsia="en-US"/>
        </w:rPr>
        <w:t xml:space="preserve"> functional requirements in Section 5.2 of the PWS, including seven specific functionalities.  Consequently, Team </w:t>
      </w:r>
      <w:proofErr w:type="spellStart"/>
      <w:r w:rsidRPr="00FC07FC">
        <w:rPr>
          <w:rFonts w:ascii="Times New Roman" w:eastAsia="Times New Roman"/>
          <w:color w:val="000000"/>
          <w:kern w:val="0"/>
          <w:sz w:val="24"/>
          <w:szCs w:val="22"/>
          <w:lang w:eastAsia="en-US"/>
        </w:rPr>
        <w:t>ProSphere’s</w:t>
      </w:r>
      <w:proofErr w:type="spellEnd"/>
      <w:r w:rsidRPr="00FC07FC">
        <w:rPr>
          <w:rFonts w:ascii="Times New Roman" w:eastAsia="Times New Roman"/>
          <w:color w:val="000000"/>
          <w:kern w:val="0"/>
          <w:sz w:val="24"/>
          <w:szCs w:val="22"/>
          <w:lang w:eastAsia="en-US"/>
        </w:rPr>
        <w:t xml:space="preserve"> approach to functional requirements focuses principally on translating these summary level requirements, in collaboration with the open source community, into discrete “buildable” tasks through a series of </w:t>
      </w:r>
      <w:proofErr w:type="gramStart"/>
      <w:r w:rsidRPr="00FC07FC">
        <w:rPr>
          <w:rFonts w:ascii="Times New Roman" w:eastAsia="Times New Roman"/>
          <w:color w:val="000000"/>
          <w:kern w:val="0"/>
          <w:sz w:val="24"/>
          <w:szCs w:val="22"/>
          <w:lang w:eastAsia="en-US"/>
        </w:rPr>
        <w:t>Agile</w:t>
      </w:r>
      <w:proofErr w:type="gramEnd"/>
      <w:r w:rsidRPr="00FC07FC">
        <w:rPr>
          <w:rFonts w:ascii="Times New Roman" w:eastAsia="Times New Roman"/>
          <w:color w:val="000000"/>
          <w:kern w:val="0"/>
          <w:sz w:val="24"/>
          <w:szCs w:val="22"/>
          <w:lang w:eastAsia="en-US"/>
        </w:rPr>
        <w:t xml:space="preserve"> sprint cycles.  Resulting tasks form the basis of </w:t>
      </w:r>
      <w:r w:rsidRPr="00625BA3">
        <w:rPr>
          <w:rFonts w:ascii="Times New Roman" w:eastAsia="Times New Roman"/>
          <w:color w:val="000000"/>
          <w:kern w:val="0"/>
          <w:sz w:val="24"/>
          <w:szCs w:val="22"/>
          <w:lang w:eastAsia="en-US"/>
        </w:rPr>
        <w:t>a build/test backlog.  Initially</w:t>
      </w:r>
      <w:r w:rsidRPr="00FC07FC">
        <w:rPr>
          <w:rFonts w:ascii="Times New Roman" w:eastAsia="Times New Roman"/>
          <w:color w:val="000000"/>
          <w:kern w:val="0"/>
          <w:sz w:val="24"/>
          <w:szCs w:val="22"/>
          <w:lang w:eastAsia="en-US"/>
        </w:rPr>
        <w:t xml:space="preserve">, these sprint cycles are divided into four logical groups, sequenced in accordance with the initial architecture: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Validation and refinement of the architecture and build-out of the technical infrastructure, as well as data requirements associated with replicating the initial predictive models,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models and associated library,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modeling engine, and finally, </w:t>
      </w:r>
    </w:p>
    <w:p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system controls, output formats, and user interfaces.  </w:t>
      </w:r>
    </w:p>
    <w:p w:rsidR="00282E5B" w:rsidRDefault="00282E5B">
      <w:pPr>
        <w:widowControl/>
        <w:wordWrap/>
        <w:autoSpaceDE/>
        <w:autoSpaceDN/>
        <w:jc w:val="left"/>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br w:type="page"/>
      </w:r>
    </w:p>
    <w:p w:rsidR="00FC07FC" w:rsidRPr="00FC07FC" w:rsidRDefault="00FC07FC" w:rsidP="001620E2">
      <w:pPr>
        <w:widowControl/>
        <w:wordWrap/>
        <w:autoSpaceDE/>
        <w:autoSpaceDN/>
        <w:spacing w:before="20"/>
        <w:jc w:val="left"/>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lastRenderedPageBreak/>
        <w:t xml:space="preserve">A summary of our approach to each high-level requirement is provided in </w:t>
      </w:r>
      <w:r w:rsidR="00575DD5">
        <w:rPr>
          <w:rFonts w:ascii="Times New Roman" w:eastAsia="Times New Roman"/>
          <w:b/>
          <w:color w:val="000000"/>
          <w:kern w:val="0"/>
          <w:sz w:val="24"/>
          <w:szCs w:val="22"/>
          <w:lang w:eastAsia="en-US"/>
        </w:rPr>
        <w:t xml:space="preserve">Table </w:t>
      </w:r>
      <w:r w:rsidR="00660BCF">
        <w:rPr>
          <w:rFonts w:ascii="Times New Roman" w:eastAsia="Times New Roman"/>
          <w:b/>
          <w:color w:val="000000"/>
          <w:kern w:val="0"/>
          <w:sz w:val="24"/>
          <w:szCs w:val="22"/>
          <w:lang w:eastAsia="en-US"/>
        </w:rPr>
        <w:t>2</w:t>
      </w:r>
      <w:r w:rsidRPr="00FC07FC">
        <w:rPr>
          <w:rFonts w:ascii="Times New Roman" w:eastAsia="Times New Roman"/>
          <w:color w:val="000000"/>
          <w:kern w:val="0"/>
          <w:sz w:val="24"/>
          <w:szCs w:val="22"/>
          <w:lang w:eastAsia="en-US"/>
        </w:rPr>
        <w:t>.</w:t>
      </w:r>
    </w:p>
    <w:p w:rsidR="00FC07FC" w:rsidRPr="00FC07FC" w:rsidRDefault="00575DD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24" w:name="_Toc428781596"/>
      <w:r>
        <w:rPr>
          <w:rFonts w:ascii="Times New Roman" w:eastAsia="Times New Roman"/>
          <w:b/>
          <w:bCs/>
          <w:color w:val="000000"/>
          <w:kern w:val="0"/>
          <w:sz w:val="24"/>
          <w:szCs w:val="22"/>
          <w:lang w:eastAsia="en-US"/>
        </w:rPr>
        <w:t xml:space="preserve">Table </w:t>
      </w:r>
      <w:r w:rsidR="00660BCF">
        <w:rPr>
          <w:rFonts w:ascii="Times New Roman" w:eastAsia="Times New Roman"/>
          <w:b/>
          <w:bCs/>
          <w:color w:val="000000"/>
          <w:kern w:val="0"/>
          <w:sz w:val="24"/>
          <w:szCs w:val="22"/>
          <w:lang w:eastAsia="en-US"/>
        </w:rPr>
        <w:t>2</w:t>
      </w:r>
      <w:r w:rsidR="00FC07FC" w:rsidRPr="00FC07FC">
        <w:rPr>
          <w:rFonts w:ascii="Times New Roman" w:eastAsia="Times New Roman"/>
          <w:b/>
          <w:bCs/>
          <w:color w:val="000000"/>
          <w:kern w:val="0"/>
          <w:sz w:val="24"/>
          <w:szCs w:val="22"/>
          <w:lang w:eastAsia="en-US"/>
        </w:rPr>
        <w:t xml:space="preserve">: Team </w:t>
      </w:r>
      <w:proofErr w:type="spellStart"/>
      <w:r w:rsidR="00FC07FC" w:rsidRPr="00FC07FC">
        <w:rPr>
          <w:rFonts w:ascii="Times New Roman" w:eastAsia="Times New Roman"/>
          <w:b/>
          <w:bCs/>
          <w:color w:val="000000"/>
          <w:kern w:val="0"/>
          <w:sz w:val="24"/>
          <w:szCs w:val="22"/>
          <w:lang w:eastAsia="en-US"/>
        </w:rPr>
        <w:t>ProSphere’s</w:t>
      </w:r>
      <w:proofErr w:type="spellEnd"/>
      <w:r w:rsidR="00FC07FC" w:rsidRPr="00FC07FC">
        <w:rPr>
          <w:rFonts w:ascii="Times New Roman" w:eastAsia="Times New Roman"/>
          <w:b/>
          <w:bCs/>
          <w:color w:val="000000"/>
          <w:kern w:val="0"/>
          <w:sz w:val="24"/>
          <w:szCs w:val="22"/>
          <w:lang w:eastAsia="en-US"/>
        </w:rPr>
        <w:t xml:space="preserve"> Summary of Approach</w:t>
      </w:r>
      <w:bookmarkEnd w:id="24"/>
    </w:p>
    <w:tbl>
      <w:tblPr>
        <w:tblStyle w:val="Glossary1"/>
        <w:tblW w:w="0" w:type="auto"/>
        <w:tblLook w:val="04A0" w:firstRow="1" w:lastRow="0" w:firstColumn="1" w:lastColumn="0" w:noHBand="0" w:noVBand="1"/>
      </w:tblPr>
      <w:tblGrid>
        <w:gridCol w:w="625"/>
        <w:gridCol w:w="2970"/>
        <w:gridCol w:w="5755"/>
      </w:tblGrid>
      <w:tr w:rsidR="00FC07FC" w:rsidRPr="00FC07FC" w:rsidTr="00FC07FC">
        <w:trPr>
          <w:tblHeader/>
        </w:trPr>
        <w:tc>
          <w:tcPr>
            <w:tcW w:w="62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 No.</w:t>
            </w:r>
          </w:p>
        </w:tc>
        <w:tc>
          <w:tcPr>
            <w:tcW w:w="2970"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Requirement Description</w:t>
            </w:r>
          </w:p>
        </w:tc>
        <w:tc>
          <w:tcPr>
            <w:tcW w:w="5755" w:type="dxa"/>
            <w:shd w:val="clear" w:color="auto" w:fill="1F497D" w:themeFill="text2"/>
          </w:tcPr>
          <w:p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 xml:space="preserve">Team ProSphere Approach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0-A</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Rating Engine that fetches, populates, tests, and stores predictive models and utilizes them to rate VA disability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modeling engine capable of retrieving, verifying (for format, completeness, and integrity) specified predictive models, and storing the existing Knee and Ear predictive models, as well as models that may be developed in the future.  The modeling engine will apply the models to claimant data to rate specific knee or ear issues that conform to the modeling parameters and determine the appropriate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0-B</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model repository capability to create, test, and store the predictive models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includes a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Model Formulation Data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database will allow the team</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analytical experts to verify/refine the existing analytical basis for the Knee and Ear predictive models, as well as create new models using appropriate algorithms (e.g., Random Forest) or classifiers and that conform to VBA specific accuracy and through-put thresholds.  Once created, the predictive models will be available for ingestion into the modeling engine.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0-C</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 rating engine which consists of a software platform, separate from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 which will receive claims and orchestrate the appropriate models and data to rate the incoming claims.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architecture incorporates the rating engine into the modeling engine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is separate from the model repository.  As indicated earlier, the modeling engine determines what incoming claim data is eligible for auto-rating (as well as that which is ineligible), applies the appropriate predictive model, and determines the rating for the specific contention.  It then orchestrates output and reporting.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1</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provide predictive models for providing a recommended rating for the contentions on Veterans</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disability claims.  </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first evaluate specific claimant data for contentions with corresponding predictive models.  It will then apply the predictive models and generate issue-specific ratings where applicable.  An updated claimant data set and accompanying report will be generated, identifying ineligible contentions and eligible contentions, along with the automated rating that was generated, and the analytical basis for that rating.</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2</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receive feeds from new supplemental claims requesting an increase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rating.</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solution will evaluate the entirety of a claimant</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data set to identify relevant contentions, and consequently it is agnostic as to the type of claim, (irrespective of end-product).  Relevant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profile</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information will be retained to provide a traceability mechanism to origination data.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3</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determine which contentions on each claim can be rated by predictive models which exist 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 Repository.</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See No. 1.  This is a key element of the process for applying predictive models within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as current conceived by Team ProSphere</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4</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retrieve data from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claims history, claims text, and Veteran demographic information as detailed in the Engineering Notebooks indicated in the Applicable Documents 2.0 section of this PWS.</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learning data</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as envisioned in our design, will serve as a storage medium for evaluating claimant data and configuring it for analysis consistent with the Engineering Notebooks (Applicable Documents 2.0).  The system will be capable of retrieving and uploading this data within the repository.  This will also enable further analysis and refinements of the existing models, and development of new models.</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5</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orchestrate the models and corresponding data and produce a recommended rating for the contentions on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As currently envisioned, the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modeling engine will identify applicable contentions, evaluate and recommend the appropriate ratings for those contentions, and re-integrate the auto-rated contentions with the all other claimant data to form a completed data set.  A report will accompany the re-integrated data set identifying which contentions were auto-rated, and the basis for the ratings.  This Report can be made available (in the future) to the rater and subsequently uploaded to the </w:t>
            </w:r>
            <w:proofErr w:type="spellStart"/>
            <w:r w:rsidRPr="00FC07FC">
              <w:rPr>
                <w:rFonts w:ascii="Times New Roman" w:eastAsia="Times New Roman"/>
                <w:color w:val="000000"/>
                <w:kern w:val="0"/>
                <w:sz w:val="18"/>
                <w:szCs w:val="18"/>
                <w:lang w:eastAsia="en-US"/>
              </w:rPr>
              <w:t>eFolder</w:t>
            </w:r>
            <w:proofErr w:type="spellEnd"/>
            <w:r w:rsidRPr="00FC07FC">
              <w:rPr>
                <w:rFonts w:ascii="Times New Roman" w:eastAsia="Times New Roman"/>
                <w:color w:val="000000"/>
                <w:kern w:val="0"/>
                <w:sz w:val="18"/>
                <w:szCs w:val="18"/>
                <w:lang w:eastAsia="en-US"/>
              </w:rPr>
              <w:t>.</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6</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capability to separate model logic from platform code and have the capability to be directly authored, modified and managed by the line-of-business independent of the underlying </w:t>
            </w:r>
            <w:r w:rsidR="006201F3">
              <w:rPr>
                <w:rFonts w:ascii="Times New Roman" w:eastAsia="Times New Roman"/>
                <w:color w:val="000000"/>
                <w:kern w:val="0"/>
                <w:sz w:val="18"/>
                <w:szCs w:val="18"/>
                <w:lang w:eastAsia="en-US"/>
              </w:rPr>
              <w:t>BCDSS</w:t>
            </w:r>
            <w:r w:rsidRPr="00FC07FC">
              <w:rPr>
                <w:rFonts w:ascii="Times New Roman" w:eastAsia="Times New Roman"/>
                <w:color w:val="000000"/>
                <w:kern w:val="0"/>
                <w:sz w:val="18"/>
                <w:szCs w:val="18"/>
                <w:lang w:eastAsia="en-US"/>
              </w:rPr>
              <w:t xml:space="preserve"> System.</w:t>
            </w:r>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system will allow predictive models to be altered independent of the platform code residing within the modeling engine, and will prevent alterations that will compromise model data integrity or conformance with modeling engine requirements. The analytical requirements associated with verifying the accuracy and throughput of models imposes specific limitations on automating the evaluation process. The system will not be </w:t>
            </w:r>
            <w:r w:rsidRPr="00FC07FC">
              <w:rPr>
                <w:rFonts w:ascii="Times New Roman" w:eastAsia="Times New Roman"/>
                <w:color w:val="000000"/>
                <w:kern w:val="0"/>
                <w:sz w:val="18"/>
                <w:szCs w:val="18"/>
                <w:lang w:eastAsia="en-US"/>
              </w:rPr>
              <w:lastRenderedPageBreak/>
              <w:t xml:space="preserve">capable of controlling for analytical validity, or to ensure the resulting model conforms to the original throughput or accuracy thresholds. </w:t>
            </w:r>
          </w:p>
        </w:tc>
      </w:tr>
      <w:tr w:rsidR="00FC07FC" w:rsidRPr="00FC07FC" w:rsidTr="00FC07FC">
        <w:tc>
          <w:tcPr>
            <w:tcW w:w="62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lastRenderedPageBreak/>
              <w:t>7</w:t>
            </w:r>
          </w:p>
        </w:tc>
        <w:tc>
          <w:tcPr>
            <w:tcW w:w="2970"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produce a report for each rated contention that provides an analysis of how the rating was determined by the models and be made available to the rater and subsequently be uploaded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w:t>
            </w:r>
            <w:proofErr w:type="spellStart"/>
            <w:r w:rsidRPr="00FC07FC">
              <w:rPr>
                <w:rFonts w:ascii="Times New Roman" w:eastAsia="Times New Roman"/>
                <w:color w:val="000000"/>
                <w:kern w:val="0"/>
                <w:sz w:val="18"/>
                <w:szCs w:val="18"/>
                <w:lang w:eastAsia="en-US"/>
              </w:rPr>
              <w:t>eFolder</w:t>
            </w:r>
            <w:proofErr w:type="spellEnd"/>
          </w:p>
        </w:tc>
        <w:tc>
          <w:tcPr>
            <w:tcW w:w="5755" w:type="dxa"/>
          </w:tcPr>
          <w:p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See No. 5.  Each claimant data set processed by the system will be accompanied by an auto-generated report identifying which issues were rated by the system, and the basis for that rating.</w:t>
            </w:r>
          </w:p>
        </w:tc>
      </w:tr>
    </w:tbl>
    <w:p w:rsidR="00FC07FC" w:rsidRPr="00FC07FC" w:rsidRDefault="00FC07FC" w:rsidP="00095BF2">
      <w:pPr>
        <w:pStyle w:val="Heading3"/>
        <w:rPr>
          <w:lang w:eastAsia="en-US"/>
        </w:rPr>
      </w:pPr>
      <w:bookmarkStart w:id="25" w:name="_Toc427822161"/>
      <w:bookmarkStart w:id="26" w:name="_Toc428781584"/>
      <w:bookmarkStart w:id="27" w:name="_Toc462143736"/>
      <w:r w:rsidRPr="00FC07FC">
        <w:rPr>
          <w:lang w:eastAsia="en-US"/>
        </w:rPr>
        <w:t xml:space="preserve">Design </w:t>
      </w:r>
      <w:r w:rsidR="006201F3">
        <w:rPr>
          <w:lang w:eastAsia="en-US"/>
        </w:rPr>
        <w:t>BCDSS</w:t>
      </w:r>
      <w:r w:rsidRPr="00FC07FC">
        <w:rPr>
          <w:lang w:eastAsia="en-US"/>
        </w:rPr>
        <w:t xml:space="preserve"> System</w:t>
      </w:r>
      <w:bookmarkEnd w:id="25"/>
      <w:bookmarkEnd w:id="26"/>
      <w:bookmarkEnd w:id="27"/>
      <w:r w:rsidRPr="00FC07FC">
        <w:rPr>
          <w:lang w:eastAsia="en-US"/>
        </w:rPr>
        <w:t xml:space="preserve"> </w:t>
      </w:r>
    </w:p>
    <w:p w:rsidR="00FC07FC" w:rsidRPr="00FC07FC"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Specific design activities will be conducted to establish the overall system architecture.   Different stakeholders have unique interests and concerns with respect to various aspects of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system. </w:t>
      </w:r>
      <w:r w:rsidR="00575DD5">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 xml:space="preserve">Team ProSphere will leverage elements of IEEE 1016, Software Design Descriptions and IEEE 42010, Architecture Descriptions to produce a comprehensive document referred to as the Software Design Document (SDD) that addresses these stakeholder concerns and interests.  Software design is an iterative process by which elements of the design are altered to align with the customer expectations. </w:t>
      </w:r>
      <w:r w:rsidR="00575DD5" w:rsidRPr="00800329">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Assumptions, constraints, desires and understanding change over time and the design document should reflect these evolutions.</w:t>
      </w:r>
      <w:r w:rsidRPr="00FC07FC">
        <w:rPr>
          <w:rFonts w:ascii="Times New Roman" w:eastAsia="Times New Roman"/>
          <w:color w:val="262626"/>
          <w:kern w:val="0"/>
          <w:sz w:val="24"/>
          <w:szCs w:val="24"/>
          <w:lang w:eastAsia="en-US"/>
        </w:rPr>
        <w:t xml:space="preserve"> </w:t>
      </w:r>
    </w:p>
    <w:p w:rsidR="00FC07FC" w:rsidRPr="00FC07FC" w:rsidRDefault="006201F3" w:rsidP="00282E5B">
      <w:pPr>
        <w:widowControl/>
        <w:wordWrap/>
        <w:autoSpaceDE/>
        <w:autoSpaceDN/>
        <w:spacing w:before="120" w:after="120"/>
        <w:rPr>
          <w:rFonts w:ascii="Times New Roman" w:eastAsia="Times New Roman"/>
          <w:color w:val="262626"/>
          <w:kern w:val="0"/>
          <w:sz w:val="24"/>
          <w:szCs w:val="24"/>
          <w:lang w:eastAsia="en-US"/>
        </w:rPr>
      </w:pP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design activities are closely integrated with the process for developing and building the related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predictive models being conducted in parallel.  These activities also overlap with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development activities.  As a result, the SDD will be treated as a living document with established baselines approved through a Configuration Management process.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design will be formulated in five phases, each aligned towards different stakeholders of the </w:t>
      </w:r>
      <w:r>
        <w:rPr>
          <w:rFonts w:ascii="Times New Roman" w:eastAsia="Times New Roman"/>
          <w:color w:val="262626"/>
          <w:kern w:val="0"/>
          <w:sz w:val="24"/>
          <w:szCs w:val="24"/>
          <w:lang w:eastAsia="en-US"/>
        </w:rPr>
        <w:t>BCDSS</w:t>
      </w:r>
      <w:r w:rsidR="00FC07FC" w:rsidRPr="00FC07FC">
        <w:rPr>
          <w:rFonts w:ascii="Times New Roman" w:eastAsia="Times New Roman"/>
          <w:color w:val="262626"/>
          <w:kern w:val="0"/>
          <w:sz w:val="24"/>
          <w:szCs w:val="24"/>
          <w:lang w:eastAsia="en-US"/>
        </w:rPr>
        <w:t xml:space="preserve"> system. These include:  Data, Logical, Process, Development, and Physical, </w:t>
      </w:r>
      <w:r w:rsidR="00FC07FC" w:rsidRPr="00800329">
        <w:rPr>
          <w:rFonts w:ascii="Times New Roman" w:eastAsia="Times New Roman"/>
          <w:color w:val="262626"/>
          <w:kern w:val="0"/>
          <w:sz w:val="24"/>
          <w:szCs w:val="24"/>
          <w:lang w:eastAsia="en-US"/>
        </w:rPr>
        <w:t>This approach is rooted in the Department of Defense Architecture Framework (</w:t>
      </w:r>
      <w:proofErr w:type="spellStart"/>
      <w:r w:rsidR="00FC07FC" w:rsidRPr="00800329">
        <w:rPr>
          <w:rFonts w:ascii="Times New Roman" w:eastAsia="Times New Roman"/>
          <w:color w:val="262626"/>
          <w:kern w:val="0"/>
          <w:sz w:val="24"/>
          <w:szCs w:val="24"/>
          <w:lang w:eastAsia="en-US"/>
        </w:rPr>
        <w:t>DoDAF</w:t>
      </w:r>
      <w:proofErr w:type="spellEnd"/>
      <w:r w:rsidR="00FC07FC" w:rsidRPr="00800329">
        <w:rPr>
          <w:rFonts w:ascii="Times New Roman" w:eastAsia="Times New Roman"/>
          <w:color w:val="262626"/>
          <w:kern w:val="0"/>
          <w:sz w:val="24"/>
          <w:szCs w:val="24"/>
          <w:lang w:eastAsia="en-US"/>
        </w:rPr>
        <w:t>) 2.0 which has a greater emphasis on data.</w:t>
      </w:r>
    </w:p>
    <w:p w:rsidR="00FC07FC" w:rsidRPr="00FC07FC" w:rsidRDefault="00575DD5" w:rsidP="00C473BA">
      <w:pPr>
        <w:keepNext/>
        <w:widowControl/>
        <w:wordWrap/>
        <w:autoSpaceDE/>
        <w:autoSpaceDN/>
        <w:spacing w:before="120"/>
        <w:jc w:val="center"/>
        <w:rPr>
          <w:rFonts w:ascii="Times New Roman" w:eastAsia="Times New Roman"/>
          <w:b/>
          <w:bCs/>
          <w:color w:val="000000"/>
          <w:kern w:val="0"/>
          <w:sz w:val="24"/>
          <w:szCs w:val="22"/>
          <w:lang w:eastAsia="en-US"/>
        </w:rPr>
      </w:pPr>
      <w:bookmarkStart w:id="28" w:name="_Toc428781597"/>
      <w:r>
        <w:rPr>
          <w:rFonts w:ascii="Times New Roman" w:eastAsia="Times New Roman"/>
          <w:b/>
          <w:bCs/>
          <w:color w:val="000000"/>
          <w:kern w:val="0"/>
          <w:sz w:val="24"/>
          <w:szCs w:val="22"/>
          <w:lang w:eastAsia="en-US"/>
        </w:rPr>
        <w:t>Figure 3</w:t>
      </w:r>
      <w:r w:rsidR="00FC07FC" w:rsidRPr="00FC07FC">
        <w:rPr>
          <w:rFonts w:ascii="Times New Roman" w:eastAsia="Times New Roman"/>
          <w:b/>
          <w:bCs/>
          <w:color w:val="000000"/>
          <w:kern w:val="0"/>
          <w:sz w:val="24"/>
          <w:szCs w:val="22"/>
          <w:lang w:eastAsia="en-US"/>
        </w:rPr>
        <w:t xml:space="preserve">: </w:t>
      </w:r>
      <w:r w:rsidR="006201F3">
        <w:rPr>
          <w:rFonts w:ascii="Times New Roman" w:eastAsia="Times New Roman"/>
          <w:b/>
          <w:bCs/>
          <w:color w:val="000000"/>
          <w:kern w:val="0"/>
          <w:sz w:val="24"/>
          <w:szCs w:val="22"/>
          <w:lang w:eastAsia="en-US"/>
        </w:rPr>
        <w:t>BCDSS</w:t>
      </w:r>
      <w:r w:rsidR="00FC07FC" w:rsidRPr="00FC07FC">
        <w:rPr>
          <w:rFonts w:ascii="Times New Roman" w:eastAsia="Times New Roman"/>
          <w:b/>
          <w:bCs/>
          <w:color w:val="000000"/>
          <w:kern w:val="0"/>
          <w:sz w:val="24"/>
          <w:szCs w:val="22"/>
          <w:lang w:eastAsia="en-US"/>
        </w:rPr>
        <w:t xml:space="preserve"> System Design Activities</w:t>
      </w:r>
      <w:bookmarkEnd w:id="28"/>
    </w:p>
    <w:p w:rsidR="00FC07FC" w:rsidRPr="00FC07FC" w:rsidRDefault="00FC07FC" w:rsidP="00FC07FC">
      <w:pPr>
        <w:widowControl/>
        <w:tabs>
          <w:tab w:val="left" w:pos="1440"/>
          <w:tab w:val="left" w:pos="2880"/>
          <w:tab w:val="left" w:pos="4320"/>
          <w:tab w:val="left" w:pos="5760"/>
          <w:tab w:val="left" w:pos="7200"/>
        </w:tabs>
        <w:wordWrap/>
        <w:autoSpaceDE/>
        <w:autoSpaceDN/>
        <w:spacing w:before="200"/>
        <w:jc w:val="left"/>
        <w:rPr>
          <w:rFonts w:ascii="Times New Roman" w:eastAsia="Times New Roman"/>
          <w:color w:val="000000"/>
          <w:kern w:val="0"/>
          <w:sz w:val="24"/>
          <w:lang w:eastAsia="en-US"/>
        </w:rPr>
      </w:pPr>
      <w:r w:rsidRPr="00FC07FC">
        <w:rPr>
          <w:rFonts w:ascii="Times New Roman" w:eastAsia="Times New Roman"/>
          <w:noProof/>
          <w:color w:val="000000"/>
          <w:kern w:val="0"/>
          <w:sz w:val="24"/>
          <w:lang w:eastAsia="en-US"/>
        </w:rPr>
        <w:drawing>
          <wp:inline distT="0" distB="0" distL="0" distR="0" wp14:anchorId="2CD73333" wp14:editId="56D40810">
            <wp:extent cx="5943600" cy="645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hibit 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FC07FC">
      <w:pPr>
        <w:widowControl/>
        <w:wordWrap/>
        <w:autoSpaceDE/>
        <w:autoSpaceDN/>
        <w:rPr>
          <w:rFonts w:ascii="Times New Roman" w:eastAsia="Times New Roman"/>
          <w:color w:val="262626"/>
          <w:kern w:val="0"/>
          <w:sz w:val="24"/>
          <w:szCs w:val="24"/>
          <w:lang w:eastAsia="en-US"/>
        </w:rPr>
      </w:pP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Data phase will produce designs covering data models, data flow and data dictionaries that support both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specific functional requirements, as well as non-functional requirements (e.g. security). The focus of this data design effort is to establish a comprehensive data ontology of sufficient detail to codify the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data ecosystem.</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Logical phase aligns stakeholder/user interests and concerns (e.g. usability considerations, reporting needs, responsiveness/performance interests, etc.) with system design parameters and the logical construction and inter-relationship between target </w:t>
      </w:r>
      <w:r w:rsidR="006201F3">
        <w:rPr>
          <w:rFonts w:ascii="Times New Roman" w:eastAsia="Times New Roman"/>
          <w:color w:val="262626"/>
          <w:kern w:val="0"/>
          <w:sz w:val="24"/>
          <w:szCs w:val="24"/>
          <w:lang w:eastAsia="en-US"/>
        </w:rPr>
        <w:t>BCDSS</w:t>
      </w:r>
      <w:r w:rsidRPr="00FC07FC">
        <w:rPr>
          <w:rFonts w:ascii="Times New Roman" w:eastAsia="Times New Roman"/>
          <w:color w:val="262626"/>
          <w:kern w:val="0"/>
          <w:sz w:val="24"/>
          <w:szCs w:val="24"/>
          <w:lang w:eastAsia="en-US"/>
        </w:rPr>
        <w:t xml:space="preserve"> components.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Process phase produces the design specifications for control flow of the system, and communication interfaces between system components and business workflow. </w:t>
      </w:r>
    </w:p>
    <w:p w:rsidR="00FC07FC" w:rsidRPr="00FC07FC" w:rsidRDefault="00FC07FC" w:rsidP="00DF4438">
      <w:pPr>
        <w:widowControl/>
        <w:numPr>
          <w:ilvl w:val="0"/>
          <w:numId w:val="10"/>
        </w:numPr>
        <w:wordWrap/>
        <w:autoSpaceDE/>
        <w:autoSpaceDN/>
        <w:spacing w:before="120" w:after="120"/>
        <w:contextualSpacing/>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The Development phase decomposes the system into subsystems, software modules and classes or compile-time units consistent with the specifications of the preceding phases. Core artifacts are then provided to the software development team responsible for implementation.</w:t>
      </w:r>
    </w:p>
    <w:p w:rsidR="00FC07FC" w:rsidRPr="00FC07FC" w:rsidRDefault="00FC07FC" w:rsidP="00DF4438">
      <w:pPr>
        <w:widowControl/>
        <w:numPr>
          <w:ilvl w:val="0"/>
          <w:numId w:val="10"/>
        </w:numPr>
        <w:wordWrap/>
        <w:autoSpaceDE/>
        <w:autoSpaceDN/>
        <w:spacing w:before="120" w:after="120"/>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lastRenderedPageBreak/>
        <w:t>The Physical phase addresses performance constraints, environmental and logistic issues, as well as deployment and maintenance of the system.</w:t>
      </w:r>
    </w:p>
    <w:p w:rsidR="0001015D" w:rsidRDefault="0001015D" w:rsidP="001620E2">
      <w:pPr>
        <w:widowControl/>
        <w:wordWrap/>
        <w:autoSpaceDE/>
        <w:autoSpaceDN/>
        <w:jc w:val="left"/>
        <w:rPr>
          <w:rFonts w:ascii="Times New Roman" w:eastAsia="Times New Roman"/>
          <w:b/>
          <w:bCs/>
          <w:color w:val="262626"/>
          <w:kern w:val="0"/>
          <w:sz w:val="24"/>
          <w:szCs w:val="24"/>
          <w:u w:val="single"/>
          <w:lang w:eastAsia="en-US"/>
        </w:rPr>
      </w:pPr>
    </w:p>
    <w:p w:rsidR="00FC07FC" w:rsidRPr="00FC07FC" w:rsidRDefault="00FC07FC" w:rsidP="001620E2">
      <w:pPr>
        <w:widowControl/>
        <w:wordWrap/>
        <w:autoSpaceDE/>
        <w:autoSpaceDN/>
        <w:jc w:val="left"/>
        <w:rPr>
          <w:rFonts w:ascii="Times New Roman" w:eastAsia="Times New Roman"/>
          <w:kern w:val="0"/>
          <w:sz w:val="24"/>
          <w:szCs w:val="24"/>
          <w:u w:val="single"/>
          <w:lang w:eastAsia="en-US"/>
        </w:rPr>
      </w:pPr>
      <w:r w:rsidRPr="00FC07FC">
        <w:rPr>
          <w:rFonts w:ascii="Times New Roman" w:eastAsia="Times New Roman"/>
          <w:b/>
          <w:bCs/>
          <w:color w:val="262626"/>
          <w:kern w:val="0"/>
          <w:sz w:val="24"/>
          <w:szCs w:val="24"/>
          <w:u w:val="single"/>
          <w:lang w:eastAsia="en-US"/>
        </w:rPr>
        <w:t>Data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Data architecture addresses what data is accessed, how it is accessed, how it is organized, how it is represented and how it is stored. The majority of the data functional requirements, and data analysis, have been provided within the Engineering Notebooks, developed as part of the proof-of-concept effort. The Engineering Notebook entitled ‘Data Preparation’ addresses what data will be accessed. This is detailed in a data dictionary which includes the field name, field type and description, of the Claims and Veterans data within Appendix </w:t>
      </w:r>
      <w:proofErr w:type="gramStart"/>
      <w:r w:rsidRPr="00282E5B">
        <w:rPr>
          <w:rFonts w:ascii="Times New Roman" w:eastAsia="Times New Roman"/>
          <w:color w:val="262626"/>
          <w:kern w:val="0"/>
          <w:sz w:val="24"/>
          <w:szCs w:val="24"/>
          <w:lang w:eastAsia="en-US"/>
        </w:rPr>
        <w:t>A</w:t>
      </w:r>
      <w:proofErr w:type="gramEnd"/>
      <w:r w:rsidRPr="00282E5B">
        <w:rPr>
          <w:rFonts w:ascii="Times New Roman" w:eastAsia="Times New Roman"/>
          <w:color w:val="262626"/>
          <w:kern w:val="0"/>
          <w:sz w:val="24"/>
          <w:szCs w:val="24"/>
          <w:lang w:eastAsia="en-US"/>
        </w:rPr>
        <w:t xml:space="preserve"> &amp; B.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Working in collaboration with our predictive modeling team, Team ProSphere will first validate the data specifications provided in the engineering notebooks.  We will next address how best to access/obtain the necessary data, particularly the interface controlling inbound data to determine security access protocols, the sequence of calls required to produce a comprehensive dataset, and volumetric constraints on data access. </w:t>
      </w:r>
      <w:r w:rsidR="00B46F9E" w:rsidRPr="00282E5B">
        <w:rPr>
          <w:rFonts w:ascii="Times New Roman" w:eastAsia="Times New Roman"/>
          <w:color w:val="262626"/>
          <w:kern w:val="0"/>
          <w:sz w:val="24"/>
          <w:szCs w:val="24"/>
          <w:lang w:eastAsia="en-US"/>
        </w:rPr>
        <w:t>A</w:t>
      </w:r>
      <w:r w:rsidRPr="00282E5B">
        <w:rPr>
          <w:rFonts w:ascii="Times New Roman" w:eastAsia="Times New Roman"/>
          <w:color w:val="262626"/>
          <w:kern w:val="0"/>
          <w:sz w:val="24"/>
          <w:szCs w:val="24"/>
          <w:lang w:eastAsia="en-US"/>
        </w:rPr>
        <w:t xml:space="preserve">dditional service level agreements (SLA) with the VA data provider will impose constraints and performance limitations on the model </w:t>
      </w:r>
      <w:r w:rsidR="00575DD5" w:rsidRPr="00282E5B">
        <w:rPr>
          <w:rFonts w:ascii="Times New Roman" w:eastAsia="Times New Roman"/>
          <w:color w:val="262626"/>
          <w:kern w:val="0"/>
          <w:sz w:val="24"/>
          <w:szCs w:val="24"/>
          <w:lang w:eastAsia="en-US"/>
        </w:rPr>
        <w:t>repository;</w:t>
      </w:r>
      <w:r w:rsidRPr="00282E5B">
        <w:rPr>
          <w:rFonts w:ascii="Times New Roman" w:eastAsia="Times New Roman"/>
          <w:color w:val="262626"/>
          <w:kern w:val="0"/>
          <w:sz w:val="24"/>
          <w:szCs w:val="24"/>
          <w:lang w:eastAsia="en-US"/>
        </w:rPr>
        <w:t xml:space="preserve"> whether VACI chooses to have the team load the data from the VA provider at the outset, or wait until the Pilot is complete.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Existing Engineering Notebooks, based upon hearing and musculoskeletal conditions, provide a roadmap to the data organization and representation necessary for future predictive models. Team ProSphere will then produce detailed data flows, data models and data dictionaries for each predictive model consistent with the procedures governing how the predictive models were initially developed for hearing and musculoskeletal conditions.  Because the transformation of the incoming dataset into the feature vector data set required by the predictive modeling is a multi-step process, this process will also be defined as part of the data design.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This process will be focused on capturing the intermediate data flows and interfaces between each processing stage of the transformational data processing chain. </w:t>
      </w:r>
    </w:p>
    <w:p w:rsidR="00FC07FC" w:rsidRPr="008C47AE"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Data analysis will also yield the appropriate data storage layout for the training, testing, and operational data for the predictive models. A key design consideration impacting the storage structure of the both the repository and model library relate to the extent and characteristics of changes in the structure of the predictive models (either expansion, or a fixed data set that is replaced/replenished at fixed intervals).  If the “Model Formulation Data set” contained within the repository is to grow through accumulation, then the design must accommodate increasing capacity and indexing requirements to ensure search performance specifications can be satisfied. However, if the “learning data set” is fixed in size but replenished at set intervals, then the design must address data purging, retention, and archiving protocols </w:t>
      </w:r>
      <w:r w:rsidRPr="008C47AE">
        <w:rPr>
          <w:rFonts w:ascii="Times New Roman" w:eastAsia="Times New Roman"/>
          <w:color w:val="262626"/>
          <w:kern w:val="0"/>
          <w:sz w:val="24"/>
          <w:szCs w:val="24"/>
          <w:lang w:eastAsia="en-US"/>
        </w:rPr>
        <w:t xml:space="preserve">and strategies.  The data design must also determine which persistence model is best suited for the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system. For example, VACI appears to indicate that inbound data will come from a traditional RDBMS.   However, an open source </w:t>
      </w:r>
      <w:proofErr w:type="gramStart"/>
      <w:r w:rsidR="008C47AE" w:rsidRPr="00477048">
        <w:rPr>
          <w:rFonts w:ascii="Times New Roman"/>
          <w:sz w:val="24"/>
          <w:szCs w:val="24"/>
        </w:rPr>
        <w:t>MongoDB</w:t>
      </w:r>
      <w:r w:rsidR="008C47AE" w:rsidRPr="00477048" w:rsidDel="008C47AE">
        <w:rPr>
          <w:rFonts w:ascii="Times New Roman" w:eastAsia="Times New Roman"/>
          <w:color w:val="FF0000"/>
          <w:kern w:val="0"/>
          <w:sz w:val="24"/>
          <w:szCs w:val="24"/>
          <w:lang w:eastAsia="en-US"/>
        </w:rPr>
        <w:t xml:space="preserve"> </w:t>
      </w:r>
      <w:r w:rsidRPr="008C47AE">
        <w:rPr>
          <w:rFonts w:ascii="Times New Roman" w:eastAsia="Times New Roman"/>
          <w:color w:val="262626"/>
          <w:kern w:val="0"/>
          <w:sz w:val="24"/>
          <w:szCs w:val="24"/>
          <w:lang w:eastAsia="en-US"/>
        </w:rPr>
        <w:t xml:space="preserve"> option</w:t>
      </w:r>
      <w:proofErr w:type="gramEnd"/>
      <w:r w:rsidRPr="008C47AE">
        <w:rPr>
          <w:rFonts w:ascii="Times New Roman" w:eastAsia="Times New Roman"/>
          <w:color w:val="262626"/>
          <w:kern w:val="0"/>
          <w:sz w:val="24"/>
          <w:szCs w:val="24"/>
          <w:lang w:eastAsia="en-US"/>
        </w:rPr>
        <w:t xml:space="preserve"> may provide a better option given the analytical needs of </w:t>
      </w:r>
      <w:r w:rsidR="006201F3">
        <w:rPr>
          <w:rFonts w:ascii="Times New Roman" w:eastAsia="Times New Roman"/>
          <w:color w:val="262626"/>
          <w:kern w:val="0"/>
          <w:sz w:val="24"/>
          <w:szCs w:val="24"/>
          <w:lang w:eastAsia="en-US"/>
        </w:rPr>
        <w:t>BCDSS</w:t>
      </w:r>
      <w:r w:rsidRPr="008C47AE">
        <w:rPr>
          <w:rFonts w:ascii="Times New Roman" w:eastAsia="Times New Roman"/>
          <w:color w:val="262626"/>
          <w:kern w:val="0"/>
          <w:sz w:val="24"/>
          <w:szCs w:val="24"/>
          <w:lang w:eastAsia="en-US"/>
        </w:rPr>
        <w:t xml:space="preserve">. </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8C47AE">
        <w:rPr>
          <w:rFonts w:ascii="Times New Roman" w:eastAsia="Times New Roman"/>
          <w:b/>
          <w:bCs/>
          <w:color w:val="262626"/>
          <w:kern w:val="0"/>
          <w:sz w:val="24"/>
          <w:szCs w:val="24"/>
          <w:u w:val="single"/>
          <w:lang w:eastAsia="en-US"/>
        </w:rPr>
        <w:t>Logical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Too often usability is an afterthought - resulting in a dejected user base, poor system adoption rates, and a system plagued by a fractured design and workflow problems.  Team ProSphere will address usability as a core part of the overall system design.  We start with user analysis and field research to elicit user interface requirements.</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In this case, Team </w:t>
      </w:r>
      <w:proofErr w:type="spellStart"/>
      <w:r w:rsidRPr="00282E5B">
        <w:rPr>
          <w:rFonts w:ascii="Times New Roman" w:eastAsia="Times New Roman"/>
          <w:color w:val="262626"/>
          <w:kern w:val="0"/>
          <w:sz w:val="24"/>
          <w:szCs w:val="24"/>
          <w:lang w:eastAsia="en-US"/>
        </w:rPr>
        <w:t>ProSphere’s</w:t>
      </w:r>
      <w:proofErr w:type="spellEnd"/>
      <w:r w:rsidRPr="00282E5B">
        <w:rPr>
          <w:rFonts w:ascii="Times New Roman" w:eastAsia="Times New Roman"/>
          <w:color w:val="262626"/>
          <w:kern w:val="0"/>
          <w:sz w:val="24"/>
          <w:szCs w:val="24"/>
          <w:lang w:eastAsia="en-US"/>
        </w:rPr>
        <w:t xml:space="preserve"> design team will be working, as part of our collaborative development methodology, through a series of engagements with the open source </w:t>
      </w:r>
      <w:r w:rsidRPr="00282E5B">
        <w:rPr>
          <w:rFonts w:ascii="Times New Roman" w:eastAsia="Times New Roman"/>
          <w:color w:val="262626"/>
          <w:kern w:val="0"/>
          <w:sz w:val="24"/>
          <w:szCs w:val="24"/>
          <w:lang w:eastAsia="en-US"/>
        </w:rPr>
        <w:lastRenderedPageBreak/>
        <w:t xml:space="preserve">community, VBA stakeholders, and VACI to obtain direct input and feedback on design considerations.  Additionally, information architecture is applied to the requirements to determine optimal data input, output and workflow, as well as expected behavior, alternative operations and the error-handling (i.e., “out-of-bounds” data and events).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will next develop a comprehensive set of requirements for human-computer interfaces.  A key component of our process is the development wireframe layouts, or screen designs, using an interactive methodology to produce a well aligned interface.  Historically, wireframes were snapshots, or even drawings, representing a static view of the visual layout of key user interfaces.  Our use of interactive wireframes allows Team ProSphere to incorporate usability testing directly into the design process, validating information and process flow prior to full-scale development of the system component, thereby increasing development efficiency, reducing downstream operational errors, reducing training requirements and ultimately increasing the adoption rate of the software upon release.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Team ProSphere will also use a series of performance questions, including response and processing times, to ensure the capture of critical nonfunctional requirements during the elicitation process.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To assign responsibility to the correct artifact scope and stakeholder, Team ProSphere will perform analysis to categorize performance requirements.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Properly aligning performance requirements to the appropriate stakeholder will ensure performance needs are addressed within the design specifications, while eliminating possible misinterpretation and/or rejection by the stakeholder.  We also follow a rigorous reporting process to document thoroughly document design considerations and map them to the originating stakeholder/ customer.  This process ensures our design remains aligned with, and fully supports the customer’s business goals.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Process Phase</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Process architecture deals with the control flow of the system, communication between systems, and business process workflow.  Each of these components addresses a unique customer interest or concern.</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We will develop an Activity diagram modeled in UML to detail the processing logic of internal systems, subsystems, packages and classes.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External system interaction is captured as the Communication diagram artifact, again following industry best practices by utilizing UML. We will use Business Process Modeling Notation (BPMN) to model business workflow involving human-computer interaction and the orchestration of those resources through complex control states.</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Development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The architecture of the </w:t>
      </w:r>
      <w:r w:rsidR="006201F3">
        <w:rPr>
          <w:rFonts w:ascii="Times New Roman" w:eastAsia="Times New Roman"/>
          <w:color w:val="262626"/>
          <w:kern w:val="0"/>
          <w:sz w:val="24"/>
          <w:szCs w:val="24"/>
          <w:lang w:eastAsia="en-US"/>
        </w:rPr>
        <w:t>BCDSS</w:t>
      </w:r>
      <w:r w:rsidRPr="00282E5B">
        <w:rPr>
          <w:rFonts w:ascii="Times New Roman" w:eastAsia="Times New Roman"/>
          <w:color w:val="262626"/>
          <w:kern w:val="0"/>
          <w:sz w:val="24"/>
          <w:szCs w:val="24"/>
          <w:lang w:eastAsia="en-US"/>
        </w:rPr>
        <w:t xml:space="preserve"> system will follow the principle of Separation of Concerns throughout the decomposition and modeling of the system from the definition of subsystems through packaging and class structure. The degree of decomposition determines whether subsystems and components fall within the Architecture Description or the Software Design Description. </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The first stage is to take the functional requirements and turn these into a series of user stories (a type of use case).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Team ProSphere employs the following template to develop user statements: “</w:t>
      </w:r>
      <w:r w:rsidRPr="00282E5B">
        <w:rPr>
          <w:rFonts w:ascii="Times New Roman" w:eastAsia="Times New Roman"/>
          <w:color w:val="000000"/>
          <w:kern w:val="0"/>
          <w:sz w:val="24"/>
          <w:szCs w:val="24"/>
          <w:shd w:val="clear" w:color="auto" w:fill="FFFFFF"/>
          <w:lang w:eastAsia="en-US"/>
        </w:rPr>
        <w:t>As a &lt;type of user&gt;, I want &lt;some goal&gt; so that &lt;some reason&gt;</w:t>
      </w:r>
      <w:r w:rsidRPr="00282E5B">
        <w:rPr>
          <w:rFonts w:ascii="Times New Roman" w:eastAsia="Times New Roman"/>
          <w:color w:val="262626"/>
          <w:kern w:val="0"/>
          <w:sz w:val="24"/>
          <w:szCs w:val="24"/>
          <w:lang w:eastAsia="en-US"/>
        </w:rPr>
        <w:t xml:space="preserve">”.  This template captures critical elements for use within the software specification, namely, the actor or actionable user, system functionality and business value.  In following the tenets of Behavioral Driven Development (BDD), acceptance criteria can be captured as a series of scenarios, represented as: “Given &lt;some context&gt;, when &lt;event occurs&gt;, then &lt;expected outcome&gt;.  Acceptance criteria is critical when determining if a user story is complete from a development perspective and provides an actionable list for QA to produce a test suite. </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lastRenderedPageBreak/>
        <w:t xml:space="preserve">An SDD needs to have several artifacts, or models, produced as part of the design and analysis activities within the Development phase if it is to fully serve the needs of the development team. Team ProSphere will create a series of diagrams decomposing system interactions at various levels of detail - from high level subsystem interaction to low level class input and output parameters.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These diagrams are tailored to illustrate, for specific system users and stakeholders, how system interactions, behaviors, and results address their interests or concerns, and consequently how the design reflects their input.  These diagrams will be produced using UML, an industry best practice, selected to represent three standard “views”: Sequence, Component and Object diagrams.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sequence diagram shows the message or data flow between interfaces representing subsystems, services, packages and classes; collectively referred to as software modules. The component and object diagrams represent dialogue specifications, input parameters, and output parameters that serve as a descriptor of compile and load units.</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Critical to the success of any managed software development project is traceability between implemented code and a requirement. A Requirements Traceability Matrix (RTM) is the cornerstone of several industry best practices and certifying bodies, such as CMMI. The RTM provides traceability through all phases of the development lifecycle. From a design perspective it will show a relationship between a </w:t>
      </w:r>
      <w:proofErr w:type="gramStart"/>
      <w:r w:rsidRPr="00282E5B">
        <w:rPr>
          <w:rFonts w:ascii="Times New Roman" w:eastAsia="Times New Roman"/>
          <w:color w:val="262626"/>
          <w:kern w:val="0"/>
          <w:sz w:val="24"/>
          <w:szCs w:val="24"/>
          <w:lang w:eastAsia="en-US"/>
        </w:rPr>
        <w:t>representation</w:t>
      </w:r>
      <w:proofErr w:type="gramEnd"/>
      <w:r w:rsidRPr="00282E5B">
        <w:rPr>
          <w:rFonts w:ascii="Times New Roman" w:eastAsia="Times New Roman"/>
          <w:color w:val="262626"/>
          <w:kern w:val="0"/>
          <w:sz w:val="24"/>
          <w:szCs w:val="24"/>
          <w:lang w:eastAsia="en-US"/>
        </w:rPr>
        <w:t xml:space="preserve"> of the requirement within a system of record to an artifact within the SDD. Team ProSphere will leverage the RTM throughout all phases of the development lifecycle to show full traceability of each phased artifact from requirement to implementation. Another critical use of a managed RTM is the ability to identify work products of a user story, referred to as a “project package”, which have test cases or test suites designed to allow user validation and acceptance at periodic points along the project continuum.</w:t>
      </w:r>
    </w:p>
    <w:p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Physical Phase</w:t>
      </w:r>
    </w:p>
    <w:p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recognizes the need to consider constraints, limitations and trade-offs when developing hardware and software specifications, also known as the platform architecture.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A failure to do so results in a solution that fails to address overall system requirements, or one that is “over-engineered” and unnecessarily exceeds the needs of the user. Another benefit of a comprehensive platform architecture is the ability to address discovered limitations with stakeholders prior to initiation of development.</w:t>
      </w:r>
    </w:p>
    <w:p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Environmental concerns are paramount, and are not just limited to the execution platform.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considers the development environment when designing the platform architecture. Leveraging DevOps best practices, Team ProSphere can define and develop a homogenous development environment that supports all environments from development and testing, through production, to ensure the code is developed and tested against the same performance needs of the production system. </w:t>
      </w:r>
      <w:r w:rsidRPr="00282E5B">
        <w:rPr>
          <w:rFonts w:ascii="Times New Roman" w:eastAsia="Times New Roman"/>
          <w:kern w:val="0"/>
          <w:sz w:val="24"/>
          <w:szCs w:val="24"/>
          <w:lang w:eastAsia="en-US"/>
        </w:rPr>
        <w:t xml:space="preserve"> Similarly, too often, l</w:t>
      </w:r>
      <w:r w:rsidRPr="00282E5B">
        <w:rPr>
          <w:rFonts w:ascii="Times New Roman" w:eastAsia="Times New Roman"/>
          <w:color w:val="262626"/>
          <w:kern w:val="0"/>
          <w:sz w:val="24"/>
          <w:szCs w:val="24"/>
          <w:lang w:eastAsia="en-US"/>
        </w:rPr>
        <w:t xml:space="preserve">ogistics and maintenance of a system are a post deployment consideration.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addresses logistics and maintenance needs as part of the overall system design.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For example, we evaluate and develop a disaster recovery plan inclusive of data recoverability, operational availability, environmental concerns, and security considerations. </w:t>
      </w:r>
    </w:p>
    <w:p w:rsidR="00FC07FC" w:rsidRPr="00282E5B" w:rsidRDefault="00FC07FC" w:rsidP="00282E5B">
      <w:pPr>
        <w:pStyle w:val="Heading3"/>
        <w:jc w:val="both"/>
        <w:rPr>
          <w:sz w:val="24"/>
          <w:lang w:eastAsia="en-US"/>
        </w:rPr>
      </w:pPr>
      <w:bookmarkStart w:id="29" w:name="_Toc428781585"/>
      <w:bookmarkStart w:id="30" w:name="_Toc462143737"/>
      <w:r w:rsidRPr="00282E5B">
        <w:rPr>
          <w:sz w:val="24"/>
          <w:lang w:eastAsia="en-US"/>
        </w:rPr>
        <w:t xml:space="preserve">Develop </w:t>
      </w:r>
      <w:r w:rsidR="006201F3">
        <w:rPr>
          <w:sz w:val="24"/>
          <w:lang w:eastAsia="en-US"/>
        </w:rPr>
        <w:t>BCDSS</w:t>
      </w:r>
      <w:r w:rsidRPr="00282E5B">
        <w:rPr>
          <w:sz w:val="24"/>
          <w:lang w:eastAsia="en-US"/>
        </w:rPr>
        <w:t xml:space="preserve"> Predictive Models</w:t>
      </w:r>
      <w:bookmarkEnd w:id="29"/>
      <w:bookmarkEnd w:id="30"/>
      <w:r w:rsidRPr="00282E5B">
        <w:rPr>
          <w:sz w:val="24"/>
          <w:lang w:eastAsia="en-US"/>
        </w:rPr>
        <w:t xml:space="preserve"> </w:t>
      </w:r>
    </w:p>
    <w:p w:rsidR="00FC07FC" w:rsidRPr="00282E5B" w:rsidRDefault="00FC07FC" w:rsidP="00282E5B">
      <w:pPr>
        <w:widowControl/>
        <w:wordWrap/>
        <w:autoSpaceDE/>
        <w:autoSpaceDN/>
        <w:spacing w:before="80" w:after="120"/>
        <w:rPr>
          <w:rFonts w:ascii="Times New Roman" w:eastAsia="Calibri"/>
          <w:iCs/>
          <w:kern w:val="0"/>
          <w:sz w:val="24"/>
          <w:szCs w:val="24"/>
          <w:lang w:eastAsia="en-US"/>
        </w:rPr>
      </w:pPr>
      <w:r w:rsidRPr="00282E5B">
        <w:rPr>
          <w:rFonts w:ascii="Times New Roman" w:eastAsia="Calibri"/>
          <w:iCs/>
          <w:kern w:val="0"/>
          <w:sz w:val="24"/>
          <w:szCs w:val="24"/>
          <w:lang w:eastAsia="en-US"/>
        </w:rPr>
        <w:t xml:space="preserve">VBA’s original disability claims analysis evaluated the characteristics of “original” claims for disability benefits for specific body systems, identifying specific fact-patterns (the nature of specific contentions in conjunction with descriptive phrases provided by the Veterans, input from the evaluating physician, etc.) that collectively provided a basis for determining the likely disability rating of the Veterans – both at the time of rating, as well as in the future (essentially, anticipating future claims for adjustments to the disability rating). </w:t>
      </w:r>
      <w:r w:rsidR="0001015D" w:rsidRPr="00282E5B">
        <w:rPr>
          <w:rFonts w:ascii="Times New Roman" w:eastAsia="Calibri"/>
          <w:iCs/>
          <w:kern w:val="0"/>
          <w:sz w:val="24"/>
          <w:szCs w:val="24"/>
          <w:lang w:eastAsia="en-US"/>
        </w:rPr>
        <w:t xml:space="preserve"> </w:t>
      </w:r>
      <w:r w:rsidRPr="00282E5B">
        <w:rPr>
          <w:rFonts w:ascii="Times New Roman" w:eastAsia="Calibri"/>
          <w:iCs/>
          <w:kern w:val="0"/>
          <w:sz w:val="24"/>
          <w:szCs w:val="24"/>
          <w:lang w:eastAsia="en-US"/>
        </w:rPr>
        <w:t xml:space="preserve">Following specific data preparation protocols, VBA extracted contention and diagnosis text data from digital claimant files and identified those “features” within these fields for </w:t>
      </w:r>
      <w:r w:rsidRPr="00282E5B">
        <w:rPr>
          <w:rFonts w:ascii="Times New Roman" w:eastAsia="Calibri"/>
          <w:iCs/>
          <w:kern w:val="0"/>
          <w:sz w:val="24"/>
          <w:szCs w:val="24"/>
          <w:lang w:eastAsia="en-US"/>
        </w:rPr>
        <w:lastRenderedPageBreak/>
        <w:t>relevance and frequency to specific conditions (in this case, ear and knee injuries).  Selected computational algorithms (e.g., Random Forest, logistic regression, ordinal logistic regression, auto-encoder) were then applied repeatedly to identify patterns that allowed ratings to be determined within a computed level of accuracy for a given “throughput” (or volume of claims).</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 xml:space="preserve">Team </w:t>
      </w:r>
      <w:proofErr w:type="spellStart"/>
      <w:r w:rsidRPr="00282E5B">
        <w:rPr>
          <w:rFonts w:ascii="Times New Roman" w:eastAsia="Calibri"/>
          <w:kern w:val="0"/>
          <w:sz w:val="24"/>
          <w:szCs w:val="24"/>
          <w:lang w:eastAsia="en-US"/>
        </w:rPr>
        <w:t>ProSphere’s</w:t>
      </w:r>
      <w:proofErr w:type="spellEnd"/>
      <w:r w:rsidRPr="00282E5B">
        <w:rPr>
          <w:rFonts w:ascii="Times New Roman" w:eastAsia="Calibri"/>
          <w:kern w:val="0"/>
          <w:sz w:val="24"/>
          <w:szCs w:val="24"/>
          <w:lang w:eastAsia="en-US"/>
        </w:rPr>
        <w:t xml:space="preserve"> approach to developing the models builds on the “output” of these analyses – the specific fact-patterns that produced ratings within specific accuracy thresholds.  Our approach is tightly integrated with our overall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and development.  Because the system itself is driven by these models, development of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infrastructure, data flow from the CDW (or in this case, anonymized data from </w:t>
      </w:r>
      <w:r w:rsidR="00621040">
        <w:rPr>
          <w:rFonts w:ascii="Times New Roman" w:eastAsia="Calibri"/>
          <w:kern w:val="0"/>
          <w:sz w:val="24"/>
          <w:szCs w:val="24"/>
          <w:lang w:eastAsia="en-US"/>
        </w:rPr>
        <w:t>VBA PA&amp;I</w:t>
      </w:r>
      <w:r w:rsidRPr="00282E5B">
        <w:rPr>
          <w:rFonts w:ascii="Times New Roman" w:eastAsia="Calibri"/>
          <w:kern w:val="0"/>
          <w:sz w:val="24"/>
          <w:szCs w:val="24"/>
          <w:lang w:eastAsia="en-US"/>
        </w:rPr>
        <w:t xml:space="preserve">), and database architecture is developed in conjunction with the </w:t>
      </w:r>
      <w:r w:rsidR="006201F3">
        <w:rPr>
          <w:rFonts w:ascii="Times New Roman" w:eastAsia="Calibri"/>
          <w:kern w:val="0"/>
          <w:sz w:val="24"/>
          <w:szCs w:val="24"/>
          <w:lang w:eastAsia="en-US"/>
        </w:rPr>
        <w:t>BCDSS</w:t>
      </w:r>
      <w:r w:rsidRPr="00282E5B">
        <w:rPr>
          <w:rFonts w:ascii="Times New Roman" w:eastAsia="Calibri"/>
          <w:kern w:val="0"/>
          <w:sz w:val="24"/>
          <w:szCs w:val="24"/>
          <w:lang w:eastAsia="en-US"/>
        </w:rPr>
        <w:t xml:space="preserve"> Design team.  Doing so provides a basis early in the development process to test data infrastructure and processing performance.  </w:t>
      </w:r>
    </w:p>
    <w:p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As noted earlier, adding additional information beyond contention and diagnostic data, may provide feature vector data sets that can expand the applicability of the models to a broader set of claims (e.g</w:t>
      </w:r>
      <w:r w:rsidRPr="004231DE">
        <w:rPr>
          <w:rFonts w:ascii="Times New Roman" w:eastAsia="Calibri"/>
          <w:kern w:val="0"/>
          <w:sz w:val="24"/>
          <w:szCs w:val="24"/>
          <w:lang w:eastAsia="en-US"/>
        </w:rPr>
        <w:t xml:space="preserve">., original claims </w:t>
      </w:r>
      <w:r w:rsidR="004B1688">
        <w:rPr>
          <w:rFonts w:ascii="Times New Roman" w:eastAsia="Calibri"/>
          <w:kern w:val="0"/>
          <w:sz w:val="24"/>
          <w:szCs w:val="24"/>
          <w:lang w:eastAsia="en-US"/>
        </w:rPr>
        <w:t>without</w:t>
      </w:r>
      <w:r w:rsidRPr="004231DE">
        <w:rPr>
          <w:rFonts w:ascii="Times New Roman" w:eastAsia="Calibri"/>
          <w:kern w:val="0"/>
          <w:sz w:val="24"/>
          <w:szCs w:val="24"/>
          <w:lang w:eastAsia="en-US"/>
        </w:rPr>
        <w:t xml:space="preserve"> contentions translating into diagnostic codes </w:t>
      </w:r>
      <w:r w:rsidR="004B1688">
        <w:rPr>
          <w:rFonts w:ascii="Times New Roman" w:eastAsia="Calibri"/>
          <w:kern w:val="0"/>
          <w:sz w:val="24"/>
          <w:szCs w:val="24"/>
          <w:lang w:eastAsia="en-US"/>
        </w:rPr>
        <w:t>during the</w:t>
      </w:r>
      <w:r w:rsidRPr="004231DE">
        <w:rPr>
          <w:rFonts w:ascii="Times New Roman" w:eastAsia="Calibri"/>
          <w:kern w:val="0"/>
          <w:sz w:val="24"/>
          <w:szCs w:val="24"/>
          <w:lang w:eastAsia="en-US"/>
        </w:rPr>
        <w:t xml:space="preserve"> manual rating process).</w:t>
      </w:r>
      <w:r w:rsidRPr="00282E5B">
        <w:rPr>
          <w:rFonts w:ascii="Times New Roman" w:eastAsia="Calibri"/>
          <w:kern w:val="0"/>
          <w:sz w:val="24"/>
          <w:szCs w:val="24"/>
          <w:lang w:eastAsia="en-US"/>
        </w:rPr>
        <w:t xml:space="preserve">  This is distinctly different from adding volume (throughput) or expanding the feature set for </w:t>
      </w:r>
      <w:r w:rsidR="001443CB" w:rsidRPr="00282E5B">
        <w:rPr>
          <w:rFonts w:ascii="Times New Roman" w:eastAsia="Calibri"/>
          <w:kern w:val="0"/>
          <w:sz w:val="24"/>
          <w:szCs w:val="24"/>
          <w:lang w:eastAsia="en-US"/>
        </w:rPr>
        <w:t>specified contentions</w:t>
      </w:r>
      <w:r w:rsidRPr="00282E5B">
        <w:rPr>
          <w:rFonts w:ascii="Times New Roman" w:eastAsia="Calibri"/>
          <w:kern w:val="0"/>
          <w:sz w:val="24"/>
          <w:szCs w:val="24"/>
          <w:lang w:eastAsia="en-US"/>
        </w:rPr>
        <w:t xml:space="preserve"> or diagnostic data – as </w:t>
      </w:r>
      <w:r w:rsidR="00C33F53" w:rsidRPr="00282E5B">
        <w:rPr>
          <w:rFonts w:ascii="Times New Roman" w:eastAsia="Calibri"/>
          <w:kern w:val="0"/>
          <w:sz w:val="24"/>
          <w:szCs w:val="24"/>
          <w:lang w:eastAsia="en-US"/>
        </w:rPr>
        <w:t xml:space="preserve">previously </w:t>
      </w:r>
      <w:r w:rsidRPr="00282E5B">
        <w:rPr>
          <w:rFonts w:ascii="Times New Roman" w:eastAsia="Calibri"/>
          <w:kern w:val="0"/>
          <w:sz w:val="24"/>
          <w:szCs w:val="24"/>
          <w:lang w:eastAsia="en-US"/>
        </w:rPr>
        <w:t xml:space="preserve">demonstrated statistically, there is a clear knee-in-the-curve at ~50 percent throughput where large reductions in throughput do not produce proportional improvements in accuracy. </w:t>
      </w:r>
      <w:r w:rsidR="0001015D" w:rsidRPr="00282E5B">
        <w:rPr>
          <w:rFonts w:ascii="Times New Roman" w:eastAsia="Calibri"/>
          <w:kern w:val="0"/>
          <w:sz w:val="24"/>
          <w:szCs w:val="24"/>
          <w:lang w:eastAsia="en-US"/>
        </w:rPr>
        <w:t xml:space="preserve"> </w:t>
      </w:r>
      <w:r w:rsidRPr="00282E5B">
        <w:rPr>
          <w:rFonts w:ascii="Times New Roman" w:eastAsia="Calibri"/>
          <w:kern w:val="0"/>
          <w:sz w:val="24"/>
          <w:szCs w:val="24"/>
          <w:lang w:eastAsia="en-US"/>
        </w:rPr>
        <w:t xml:space="preserve">This is the operating point at which the team recommends that confidence thresholds be set for classification. </w:t>
      </w:r>
    </w:p>
    <w:p w:rsidR="00FC07FC"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Team</w:t>
      </w:r>
      <w:r w:rsidR="00290132" w:rsidRPr="00282E5B">
        <w:rPr>
          <w:rFonts w:ascii="Times New Roman" w:eastAsia="Calibri"/>
          <w:kern w:val="0"/>
          <w:sz w:val="24"/>
          <w:szCs w:val="24"/>
          <w:lang w:eastAsia="en-US"/>
        </w:rPr>
        <w:t xml:space="preserve"> ProS</w:t>
      </w:r>
      <w:r w:rsidRPr="00282E5B">
        <w:rPr>
          <w:rFonts w:ascii="Times New Roman" w:eastAsia="Calibri"/>
          <w:kern w:val="0"/>
          <w:sz w:val="24"/>
          <w:szCs w:val="24"/>
          <w:lang w:eastAsia="en-US"/>
        </w:rPr>
        <w:t xml:space="preserve">phere, working in collaboration with experts from VBA’s Compensation service, will build on the original methodology to identify and verify claimant demographic, military service and historical transaction data (e.g., end product, frequency, and timing of previously submitted updates to claimant records) that may allow ratings to be determined automatically for an expanded set of claims using refined predictive models.  We will set, as a starting point, the basic performance parameters originally identified within </w:t>
      </w:r>
      <w:proofErr w:type="spellStart"/>
      <w:r w:rsidRPr="00282E5B">
        <w:rPr>
          <w:rFonts w:ascii="Times New Roman" w:eastAsia="Calibri"/>
          <w:kern w:val="0"/>
          <w:sz w:val="24"/>
          <w:szCs w:val="24"/>
          <w:lang w:eastAsia="en-US"/>
        </w:rPr>
        <w:t>Mitre’s</w:t>
      </w:r>
      <w:proofErr w:type="spellEnd"/>
      <w:r w:rsidRPr="00282E5B">
        <w:rPr>
          <w:rFonts w:ascii="Times New Roman" w:eastAsia="Calibri"/>
          <w:kern w:val="0"/>
          <w:sz w:val="24"/>
          <w:szCs w:val="24"/>
          <w:lang w:eastAsia="en-US"/>
        </w:rPr>
        <w:t xml:space="preserve"> analysis.  “While the classifier for the knee can be relied upon to make correct decisions with 85% confidence on 29% of the claims; classifiers for the ear can be relied upon to make correct decisions with 90% accuracy on 50% of the claims.”</w:t>
      </w:r>
    </w:p>
    <w:p w:rsidR="00282E5B" w:rsidRDefault="00282E5B">
      <w:pPr>
        <w:widowControl/>
        <w:wordWrap/>
        <w:autoSpaceDE/>
        <w:autoSpaceDN/>
        <w:jc w:val="left"/>
        <w:rPr>
          <w:rFonts w:ascii="Times New Roman" w:eastAsia="Calibri"/>
          <w:kern w:val="0"/>
          <w:sz w:val="24"/>
          <w:szCs w:val="24"/>
          <w:lang w:eastAsia="en-US"/>
        </w:rPr>
      </w:pPr>
      <w:r>
        <w:rPr>
          <w:rFonts w:ascii="Times New Roman" w:eastAsia="Calibri"/>
          <w:kern w:val="0"/>
          <w:sz w:val="24"/>
          <w:szCs w:val="24"/>
          <w:lang w:eastAsia="en-US"/>
        </w:rPr>
        <w:br w:type="page"/>
      </w:r>
    </w:p>
    <w:p w:rsidR="00FC07FC" w:rsidRDefault="00FC07FC" w:rsidP="001620E2">
      <w:pPr>
        <w:widowControl/>
        <w:wordWrap/>
        <w:autoSpaceDE/>
        <w:autoSpaceDN/>
        <w:spacing w:before="120" w:after="120"/>
        <w:jc w:val="left"/>
        <w:rPr>
          <w:rFonts w:ascii="Times New Roman" w:eastAsia="Calibri"/>
          <w:noProof/>
          <w:kern w:val="0"/>
          <w:sz w:val="24"/>
          <w:szCs w:val="24"/>
          <w:lang w:eastAsia="en-US"/>
        </w:rPr>
      </w:pPr>
      <w:r w:rsidRPr="00FC07FC">
        <w:rPr>
          <w:rFonts w:ascii="Times New Roman" w:eastAsia="Calibri"/>
          <w:kern w:val="0"/>
          <w:sz w:val="24"/>
          <w:szCs w:val="24"/>
          <w:lang w:eastAsia="en-US"/>
        </w:rPr>
        <w:lastRenderedPageBreak/>
        <w:t xml:space="preserve">Team </w:t>
      </w:r>
      <w:proofErr w:type="spellStart"/>
      <w:r w:rsidRPr="00FC07FC">
        <w:rPr>
          <w:rFonts w:ascii="Times New Roman" w:eastAsia="Calibri"/>
          <w:kern w:val="0"/>
          <w:sz w:val="24"/>
          <w:szCs w:val="24"/>
          <w:lang w:eastAsia="en-US"/>
        </w:rPr>
        <w:t>ProSphere’s</w:t>
      </w:r>
      <w:proofErr w:type="spellEnd"/>
      <w:r w:rsidRPr="00FC07FC">
        <w:rPr>
          <w:rFonts w:ascii="Times New Roman" w:eastAsia="Calibri"/>
          <w:kern w:val="0"/>
          <w:sz w:val="24"/>
          <w:szCs w:val="24"/>
          <w:lang w:eastAsia="en-US"/>
        </w:rPr>
        <w:t xml:space="preserve"> approach is illustrated in </w:t>
      </w:r>
      <w:r w:rsidR="001F05CE">
        <w:rPr>
          <w:rFonts w:ascii="Times New Roman" w:eastAsia="Calibri"/>
          <w:b/>
          <w:kern w:val="0"/>
          <w:sz w:val="24"/>
          <w:szCs w:val="24"/>
          <w:lang w:eastAsia="en-US"/>
        </w:rPr>
        <w:t>Figure 4</w:t>
      </w:r>
      <w:r w:rsidRPr="00FC07FC">
        <w:rPr>
          <w:rFonts w:ascii="Times New Roman" w:eastAsia="Calibri"/>
          <w:kern w:val="0"/>
          <w:sz w:val="24"/>
          <w:szCs w:val="24"/>
          <w:lang w:eastAsia="en-US"/>
        </w:rPr>
        <w:t>.</w:t>
      </w:r>
      <w:r w:rsidRPr="00FC07FC">
        <w:rPr>
          <w:rFonts w:ascii="Times New Roman" w:eastAsia="Calibri"/>
          <w:noProof/>
          <w:kern w:val="0"/>
          <w:sz w:val="24"/>
          <w:szCs w:val="24"/>
          <w:lang w:eastAsia="en-US"/>
        </w:rPr>
        <w:t xml:space="preserve"> </w:t>
      </w:r>
    </w:p>
    <w:p w:rsidR="001F05CE" w:rsidRPr="001F05CE" w:rsidRDefault="001F05CE" w:rsidP="001F05CE">
      <w:pPr>
        <w:widowControl/>
        <w:wordWrap/>
        <w:autoSpaceDE/>
        <w:autoSpaceDN/>
        <w:spacing w:before="120" w:after="120"/>
        <w:jc w:val="center"/>
        <w:rPr>
          <w:rFonts w:ascii="Times New Roman" w:eastAsia="Calibri"/>
          <w:b/>
          <w:bCs/>
          <w:noProof/>
          <w:kern w:val="0"/>
          <w:sz w:val="24"/>
          <w:szCs w:val="24"/>
          <w:lang w:eastAsia="en-US"/>
        </w:rPr>
      </w:pPr>
      <w:r>
        <w:rPr>
          <w:rFonts w:ascii="Times New Roman" w:eastAsia="Calibri"/>
          <w:b/>
          <w:bCs/>
          <w:noProof/>
          <w:kern w:val="0"/>
          <w:sz w:val="24"/>
          <w:szCs w:val="24"/>
          <w:lang w:eastAsia="en-US"/>
        </w:rPr>
        <w:t>Figure 4</w:t>
      </w:r>
      <w:r w:rsidRPr="001F05CE">
        <w:rPr>
          <w:rFonts w:ascii="Times New Roman" w:eastAsia="Calibri"/>
          <w:b/>
          <w:bCs/>
          <w:noProof/>
          <w:kern w:val="0"/>
          <w:sz w:val="24"/>
          <w:szCs w:val="24"/>
          <w:lang w:eastAsia="en-US"/>
        </w:rPr>
        <w:t>: Approach to Model Development</w:t>
      </w:r>
    </w:p>
    <w:p w:rsidR="001F05CE" w:rsidRDefault="001F05CE" w:rsidP="001F05CE">
      <w:pPr>
        <w:widowControl/>
        <w:wordWrap/>
        <w:autoSpaceDE/>
        <w:autoSpaceDN/>
        <w:spacing w:before="120" w:after="120"/>
        <w:jc w:val="center"/>
        <w:rPr>
          <w:rFonts w:ascii="Times New Roman" w:eastAsia="Calibri"/>
          <w:noProof/>
          <w:kern w:val="0"/>
          <w:sz w:val="24"/>
          <w:szCs w:val="24"/>
          <w:lang w:eastAsia="en-US"/>
        </w:rPr>
      </w:pPr>
      <w:r w:rsidRPr="00FC07FC">
        <w:rPr>
          <w:rFonts w:ascii="Times New Roman" w:eastAsia="Calibri"/>
          <w:b/>
          <w:i/>
          <w:iCs/>
          <w:noProof/>
          <w:kern w:val="0"/>
          <w:sz w:val="24"/>
          <w:szCs w:val="24"/>
          <w:lang w:eastAsia="en-US"/>
        </w:rPr>
        <w:drawing>
          <wp:inline distT="0" distB="0" distL="0" distR="0" wp14:anchorId="1F46342B" wp14:editId="634C0DBE">
            <wp:extent cx="4297680" cy="547370"/>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97680" cy="547370"/>
                    </a:xfrm>
                    <a:prstGeom prst="rect">
                      <a:avLst/>
                    </a:prstGeom>
                  </pic:spPr>
                </pic:pic>
              </a:graphicData>
            </a:graphic>
          </wp:inline>
        </w:drawing>
      </w:r>
    </w:p>
    <w:p w:rsidR="001F05CE" w:rsidRPr="001F05CE" w:rsidRDefault="00FC07FC" w:rsidP="001620E2">
      <w:pPr>
        <w:widowControl/>
        <w:wordWrap/>
        <w:autoSpaceDE/>
        <w:autoSpaceDN/>
        <w:spacing w:before="12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Define Data Requirements</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During this step, Team </w:t>
      </w:r>
      <w:proofErr w:type="spellStart"/>
      <w:r w:rsidRPr="00FC07FC">
        <w:rPr>
          <w:rFonts w:ascii="Times New Roman" w:eastAsia="Calibri"/>
          <w:iCs/>
          <w:kern w:val="0"/>
          <w:sz w:val="24"/>
          <w:szCs w:val="24"/>
          <w:lang w:eastAsia="en-US"/>
        </w:rPr>
        <w:t>ProSphere’s</w:t>
      </w:r>
      <w:proofErr w:type="spellEnd"/>
      <w:r w:rsidRPr="00FC07FC">
        <w:rPr>
          <w:rFonts w:ascii="Times New Roman" w:eastAsia="Calibri"/>
          <w:iCs/>
          <w:kern w:val="0"/>
          <w:sz w:val="24"/>
          <w:szCs w:val="24"/>
          <w:lang w:eastAsia="en-US"/>
        </w:rPr>
        <w:t xml:space="preserve"> Requirements Analyst will define the specific data requirements that support both the model repository and modeling engine library. </w:t>
      </w:r>
      <w:r w:rsidR="001F05CE">
        <w:rPr>
          <w:rFonts w:ascii="Times New Roman" w:eastAsia="Calibri"/>
          <w:iCs/>
          <w:kern w:val="0"/>
          <w:sz w:val="24"/>
          <w:szCs w:val="24"/>
          <w:lang w:eastAsia="en-US"/>
        </w:rPr>
        <w:t xml:space="preserve"> </w:t>
      </w:r>
      <w:r w:rsidRPr="00FC07FC">
        <w:rPr>
          <w:rFonts w:ascii="Times New Roman" w:eastAsia="Calibri"/>
          <w:iCs/>
          <w:kern w:val="0"/>
          <w:sz w:val="24"/>
          <w:szCs w:val="24"/>
          <w:lang w:eastAsia="en-US"/>
        </w:rPr>
        <w:t xml:space="preserve">The analysis will also develop data transfer, performance specifications, and integrity protocols for the databases.  As stated earlier, we will rely extensively on data specifications and translation procedures identified in “D-Engineering Notebook, Data Preparation” to expedite this process.  However, a thorough validation of the field structure will be necessary to ensure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solution design considerations relating to performance are appropriately factored into the design.</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Develop/Load Modeling “Model Formulation Data” Repository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Upon completion of the database structure, a “baseline” predictive Model Formulation Data set will be obtained and validated for integrity, business compliance, and form.  This data will then be uploaded to the repository.  As currently envisioned, this baseline data will be identical to (or closely approximate) the data set used </w:t>
      </w:r>
      <w:r w:rsidR="00E109E9">
        <w:rPr>
          <w:rFonts w:ascii="Times New Roman" w:eastAsia="Calibri"/>
          <w:iCs/>
          <w:kern w:val="0"/>
          <w:sz w:val="24"/>
          <w:szCs w:val="24"/>
          <w:lang w:eastAsia="en-US"/>
        </w:rPr>
        <w:t xml:space="preserve">previously </w:t>
      </w:r>
      <w:r w:rsidRPr="00FC07FC">
        <w:rPr>
          <w:rFonts w:ascii="Times New Roman" w:eastAsia="Calibri"/>
          <w:iCs/>
          <w:kern w:val="0"/>
          <w:sz w:val="24"/>
          <w:szCs w:val="24"/>
          <w:lang w:eastAsia="en-US"/>
        </w:rPr>
        <w:t>to develop the initial analysis (e.g., he referenced “12 million anonymized historical claims records.”)  Use of this data set will allow the team to reproduce the predictive models from the same underlying data and provide a basis for testing and calibrating each model to similar accuracy and throughput specifications.</w:t>
      </w:r>
    </w:p>
    <w:p w:rsidR="001F05CE" w:rsidRPr="001F05CE"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 Modeling Engine Library</w:t>
      </w:r>
    </w:p>
    <w:p w:rsidR="00FC07FC" w:rsidRPr="00FC07FC" w:rsidRDefault="00FC07FC" w:rsidP="001620E2">
      <w:pPr>
        <w:widowControl/>
        <w:wordWrap/>
        <w:autoSpaceDE/>
        <w:autoSpaceDN/>
        <w:spacing w:before="80" w:after="120"/>
        <w:jc w:val="left"/>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Systems and database development engineers will next develop the initial predictive modeling engine library.  This library will be developed in close coordination with the </w:t>
      </w:r>
      <w:r w:rsidR="006201F3">
        <w:rPr>
          <w:rFonts w:ascii="Times New Roman" w:eastAsia="Calibri"/>
          <w:iCs/>
          <w:kern w:val="0"/>
          <w:sz w:val="24"/>
          <w:szCs w:val="24"/>
          <w:lang w:eastAsia="en-US"/>
        </w:rPr>
        <w:t>BCDSS</w:t>
      </w:r>
      <w:r w:rsidRPr="00FC07FC">
        <w:rPr>
          <w:rFonts w:ascii="Times New Roman" w:eastAsia="Calibri"/>
          <w:iCs/>
          <w:kern w:val="0"/>
          <w:sz w:val="24"/>
          <w:szCs w:val="24"/>
          <w:lang w:eastAsia="en-US"/>
        </w:rPr>
        <w:t xml:space="preserve"> engine, and related business rules that govern identification of eligible claimant data sets, and application of the models to the data sets, and result set (and report) production following application.</w:t>
      </w:r>
    </w:p>
    <w:p w:rsidR="00607310" w:rsidRPr="00607310" w:rsidRDefault="00FC07FC" w:rsidP="001620E2">
      <w:pPr>
        <w:widowControl/>
        <w:wordWrap/>
        <w:autoSpaceDE/>
        <w:autoSpaceDN/>
        <w:spacing w:before="120" w:after="120"/>
        <w:jc w:val="left"/>
        <w:rPr>
          <w:rFonts w:ascii="Times New Roman" w:eastAsia="Calibri"/>
          <w:b/>
          <w:kern w:val="0"/>
          <w:sz w:val="24"/>
          <w:szCs w:val="24"/>
          <w:u w:val="single"/>
          <w:lang w:eastAsia="en-US"/>
        </w:rPr>
      </w:pPr>
      <w:r w:rsidRPr="00607310">
        <w:rPr>
          <w:rFonts w:ascii="Times New Roman" w:eastAsia="Calibri"/>
          <w:b/>
          <w:kern w:val="0"/>
          <w:sz w:val="24"/>
          <w:szCs w:val="24"/>
          <w:u w:val="single"/>
          <w:lang w:eastAsia="en-US"/>
        </w:rPr>
        <w:t xml:space="preserve">Formulate and Load </w:t>
      </w:r>
      <w:r w:rsidR="006201F3">
        <w:rPr>
          <w:rFonts w:ascii="Times New Roman" w:eastAsia="Calibri"/>
          <w:b/>
          <w:kern w:val="0"/>
          <w:sz w:val="24"/>
          <w:szCs w:val="24"/>
          <w:u w:val="single"/>
          <w:lang w:eastAsia="en-US"/>
        </w:rPr>
        <w:t>BCDSS</w:t>
      </w:r>
      <w:r w:rsidRPr="00607310">
        <w:rPr>
          <w:rFonts w:ascii="Times New Roman" w:eastAsia="Calibri"/>
          <w:b/>
          <w:kern w:val="0"/>
          <w:sz w:val="24"/>
          <w:szCs w:val="24"/>
          <w:u w:val="single"/>
          <w:lang w:eastAsia="en-US"/>
        </w:rPr>
        <w:t xml:space="preserve"> Predictive Models</w:t>
      </w:r>
    </w:p>
    <w:p w:rsidR="00607310"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The Modeling SME and Analyst, working closely with VBA and the VACI, will next use the baseline data to generate and test the initial Knee and Ear predictive disability determination models in accordance with the Engineering Notebooks.  These models are specific </w:t>
      </w:r>
      <w:r w:rsidR="004231DE">
        <w:rPr>
          <w:rFonts w:ascii="Times New Roman" w:eastAsia="Calibri"/>
          <w:kern w:val="0"/>
          <w:sz w:val="24"/>
          <w:szCs w:val="24"/>
          <w:lang w:eastAsia="en-US"/>
        </w:rPr>
        <w:t xml:space="preserve">fact sets (a series of </w:t>
      </w:r>
      <w:r w:rsidRPr="004231DE">
        <w:rPr>
          <w:rFonts w:ascii="Times New Roman" w:eastAsia="Calibri"/>
          <w:kern w:val="0"/>
          <w:sz w:val="24"/>
          <w:szCs w:val="24"/>
          <w:lang w:eastAsia="en-US"/>
        </w:rPr>
        <w:t>2</w:t>
      </w:r>
      <w:r w:rsidR="004231DE" w:rsidRPr="004231DE">
        <w:rPr>
          <w:rFonts w:ascii="Times New Roman" w:eastAsia="Calibri"/>
          <w:kern w:val="0"/>
          <w:sz w:val="24"/>
          <w:szCs w:val="24"/>
          <w:lang w:eastAsia="en-US"/>
        </w:rPr>
        <w:t>0</w:t>
      </w:r>
      <w:r w:rsidRPr="004231DE">
        <w:rPr>
          <w:rFonts w:ascii="Times New Roman" w:eastAsia="Calibri"/>
          <w:kern w:val="0"/>
          <w:sz w:val="24"/>
          <w:szCs w:val="24"/>
          <w:lang w:eastAsia="en-US"/>
        </w:rPr>
        <w:t xml:space="preserve"> or </w:t>
      </w:r>
      <w:r w:rsidR="004B1688">
        <w:rPr>
          <w:rFonts w:ascii="Times New Roman" w:eastAsia="Calibri"/>
          <w:kern w:val="0"/>
          <w:sz w:val="24"/>
          <w:szCs w:val="24"/>
          <w:lang w:eastAsia="en-US"/>
        </w:rPr>
        <w:t>greater</w:t>
      </w:r>
      <w:r w:rsidR="004B1688" w:rsidRPr="004231DE">
        <w:rPr>
          <w:rFonts w:ascii="Times New Roman" w:eastAsia="Calibri"/>
          <w:kern w:val="0"/>
          <w:sz w:val="24"/>
          <w:szCs w:val="24"/>
          <w:lang w:eastAsia="en-US"/>
        </w:rPr>
        <w:t xml:space="preserve"> </w:t>
      </w:r>
      <w:r w:rsidRPr="004231DE">
        <w:rPr>
          <w:rFonts w:ascii="Times New Roman" w:eastAsia="Calibri"/>
          <w:kern w:val="0"/>
          <w:sz w:val="24"/>
          <w:szCs w:val="24"/>
          <w:lang w:eastAsia="en-US"/>
        </w:rPr>
        <w:t>sets</w:t>
      </w:r>
      <w:r w:rsidRPr="00FC07FC">
        <w:rPr>
          <w:rFonts w:ascii="Times New Roman" w:eastAsia="Calibri"/>
          <w:kern w:val="0"/>
          <w:sz w:val="24"/>
          <w:szCs w:val="24"/>
          <w:lang w:eastAsia="en-US"/>
        </w:rPr>
        <w:t xml:space="preserve"> of contention and diagnostic features with a correlation of sufficient strength to be considered valid for predicting a specific rating for the contention) that can be thought of as forming an array of the various permutations of 32 or more features, narrowed first by frequency and use, and then by the strength of the correlation to the specific rating.  Theoretically, a new series of claims data (with similar contention and diagnostic features) can be compared to this template to determine a correlated rating. </w:t>
      </w:r>
    </w:p>
    <w:p w:rsidR="00FC07FC" w:rsidRPr="00FC07FC" w:rsidRDefault="00FC07FC" w:rsidP="001620E2">
      <w:pPr>
        <w:widowControl/>
        <w:wordWrap/>
        <w:autoSpaceDE/>
        <w:autoSpaceDN/>
        <w:spacing w:before="120" w:after="120"/>
        <w:jc w:val="left"/>
        <w:rPr>
          <w:rFonts w:ascii="Times New Roman" w:eastAsia="Calibri"/>
          <w:iCs/>
          <w:kern w:val="0"/>
          <w:sz w:val="24"/>
          <w:szCs w:val="24"/>
          <w:lang w:eastAsia="en-US"/>
        </w:rPr>
      </w:pPr>
      <w:r w:rsidRPr="00FC07FC">
        <w:rPr>
          <w:rFonts w:ascii="Times New Roman" w:eastAsia="Calibri"/>
          <w:kern w:val="0"/>
          <w:sz w:val="24"/>
          <w:szCs w:val="24"/>
          <w:lang w:eastAsia="en-US"/>
        </w:rPr>
        <w:t xml:space="preserve">Key elements of the model development process will be evaluated by the open source community during </w:t>
      </w:r>
      <w:proofErr w:type="gramStart"/>
      <w:r w:rsidRPr="00FC07FC">
        <w:rPr>
          <w:rFonts w:ascii="Times New Roman" w:eastAsia="Calibri"/>
          <w:kern w:val="0"/>
          <w:sz w:val="24"/>
          <w:szCs w:val="24"/>
          <w:lang w:eastAsia="en-US"/>
        </w:rPr>
        <w:t>Agile</w:t>
      </w:r>
      <w:proofErr w:type="gramEnd"/>
      <w:r w:rsidRPr="00FC07FC">
        <w:rPr>
          <w:rFonts w:ascii="Times New Roman" w:eastAsia="Calibri"/>
          <w:kern w:val="0"/>
          <w:sz w:val="24"/>
          <w:szCs w:val="24"/>
          <w:lang w:eastAsia="en-US"/>
        </w:rPr>
        <w:t xml:space="preserve"> sprint cycles as part of the collaborative development process</w:t>
      </w:r>
      <w:r w:rsidRPr="00607310">
        <w:rPr>
          <w:rFonts w:ascii="Times New Roman" w:eastAsia="Calibri"/>
          <w:kern w:val="0"/>
          <w:sz w:val="24"/>
          <w:szCs w:val="24"/>
          <w:lang w:eastAsia="en-US"/>
        </w:rPr>
        <w:t xml:space="preserve">.  </w:t>
      </w:r>
      <w:r w:rsidRPr="00607310">
        <w:rPr>
          <w:rFonts w:ascii="Times New Roman" w:eastAsia="Calibri"/>
          <w:iCs/>
          <w:kern w:val="0"/>
          <w:sz w:val="24"/>
          <w:szCs w:val="24"/>
          <w:lang w:eastAsia="en-US"/>
        </w:rPr>
        <w:t>U</w:t>
      </w:r>
      <w:r w:rsidRPr="00FC07FC">
        <w:rPr>
          <w:rFonts w:ascii="Times New Roman" w:eastAsia="Calibri"/>
          <w:iCs/>
          <w:kern w:val="0"/>
          <w:sz w:val="24"/>
          <w:szCs w:val="24"/>
          <w:lang w:eastAsia="en-US"/>
        </w:rPr>
        <w:t xml:space="preserve">pon completion, the predictive models, they will be uploaded to the library for use by the engine.  As part of this process, the models be tested against test claimant data (independent of the engine itself) to evaluate potential automation issues or challenges that may confront solution engineers during system programming.  </w:t>
      </w:r>
    </w:p>
    <w:p w:rsidR="00607310" w:rsidRPr="00607310" w:rsidRDefault="00FC07FC" w:rsidP="001620E2">
      <w:pPr>
        <w:widowControl/>
        <w:wordWrap/>
        <w:autoSpaceDE/>
        <w:autoSpaceDN/>
        <w:spacing w:before="80" w:after="120"/>
        <w:jc w:val="left"/>
        <w:rPr>
          <w:rFonts w:ascii="Times New Roman" w:eastAsia="Calibri"/>
          <w:b/>
          <w:iCs/>
          <w:kern w:val="0"/>
          <w:sz w:val="24"/>
          <w:szCs w:val="24"/>
          <w:u w:val="single"/>
          <w:lang w:eastAsia="en-US"/>
        </w:rPr>
      </w:pPr>
      <w:r w:rsidRPr="00607310">
        <w:rPr>
          <w:rFonts w:ascii="Times New Roman" w:eastAsia="Calibri"/>
          <w:b/>
          <w:iCs/>
          <w:kern w:val="0"/>
          <w:sz w:val="24"/>
          <w:szCs w:val="24"/>
          <w:u w:val="single"/>
          <w:lang w:eastAsia="en-US"/>
        </w:rPr>
        <w:lastRenderedPageBreak/>
        <w:t>Validate and Verify Knee and Ear Predictive Models</w:t>
      </w:r>
    </w:p>
    <w:p w:rsidR="00FC07FC" w:rsidRPr="00FC07FC" w:rsidRDefault="00FC07FC" w:rsidP="001620E2">
      <w:pPr>
        <w:widowControl/>
        <w:wordWrap/>
        <w:autoSpaceDE/>
        <w:autoSpaceDN/>
        <w:spacing w:before="80" w:after="120"/>
        <w:jc w:val="left"/>
        <w:rPr>
          <w:rFonts w:ascii="Times New Roman" w:eastAsia="Calibri"/>
          <w:i/>
          <w:iCs/>
          <w:kern w:val="0"/>
          <w:sz w:val="24"/>
          <w:szCs w:val="24"/>
          <w:lang w:eastAsia="en-US"/>
        </w:rPr>
      </w:pPr>
      <w:r w:rsidRPr="00FC07FC">
        <w:rPr>
          <w:rFonts w:ascii="Times New Roman" w:eastAsia="Calibri"/>
          <w:iCs/>
          <w:kern w:val="0"/>
          <w:sz w:val="24"/>
          <w:szCs w:val="24"/>
          <w:lang w:eastAsia="en-US"/>
        </w:rPr>
        <w:t xml:space="preserve">Finally, the models will be applied, following completion of modeling engine development, to the baseline data to verify that the team’s formulated knee and ear predictive models are returning results similar to those produced by VBA in its initial analysis.  </w:t>
      </w:r>
    </w:p>
    <w:bookmarkStart w:id="31" w:name="_Toc428781586"/>
    <w:bookmarkStart w:id="32" w:name="_Toc462143738"/>
    <w:p w:rsidR="00FC07FC" w:rsidRPr="00FC07FC" w:rsidRDefault="00D67D29" w:rsidP="009B7BEA">
      <w:pPr>
        <w:pStyle w:val="Heading3"/>
        <w:jc w:val="both"/>
        <w:rPr>
          <w:lang w:eastAsia="en-US"/>
        </w:rPr>
      </w:pPr>
      <w:r w:rsidRPr="00FC07FC">
        <w:rPr>
          <w:rFonts w:eastAsia="Calibri"/>
          <w:i/>
          <w:iCs/>
          <w:noProof/>
          <w:kern w:val="0"/>
          <w:sz w:val="24"/>
          <w:lang w:eastAsia="en-US"/>
        </w:rPr>
        <mc:AlternateContent>
          <mc:Choice Requires="wps">
            <w:drawing>
              <wp:anchor distT="0" distB="0" distL="114300" distR="114300" simplePos="0" relativeHeight="251651584" behindDoc="0" locked="0" layoutInCell="1" allowOverlap="1" wp14:anchorId="77B80DBC" wp14:editId="6AF3CBB9">
                <wp:simplePos x="0" y="0"/>
                <wp:positionH relativeFrom="column">
                  <wp:posOffset>3086100</wp:posOffset>
                </wp:positionH>
                <wp:positionV relativeFrom="paragraph">
                  <wp:posOffset>56515</wp:posOffset>
                </wp:positionV>
                <wp:extent cx="2804160" cy="51054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804160" cy="510540"/>
                        </a:xfrm>
                        <a:prstGeom prst="rect">
                          <a:avLst/>
                        </a:prstGeom>
                        <a:solidFill>
                          <a:sysClr val="window" lastClr="FFFFFF"/>
                        </a:solidFill>
                        <a:ln w="6350">
                          <a:noFill/>
                        </a:ln>
                        <a:effectLst/>
                      </wps:spPr>
                      <wps:txbx>
                        <w:txbxContent>
                          <w:p w:rsidR="00C322CC" w:rsidRPr="00607310" w:rsidRDefault="00C322CC"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80DBC" id="Text Box 21" o:spid="_x0000_s1027" type="#_x0000_t202" style="position:absolute;left:0;text-align:left;margin-left:243pt;margin-top:4.45pt;width:220.8pt;height:40.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" fillcolor="window" stroked="f" strokeweight=".5pt">
                <v:textbox>
                  <w:txbxContent>
                    <w:p w:rsidR="00C322CC" w:rsidRPr="00607310" w:rsidRDefault="00C322CC" w:rsidP="00FC07FC">
                      <w:pPr>
                        <w:rPr>
                          <w:rFonts w:ascii="Times New Roman"/>
                          <w:sz w:val="24"/>
                          <w:szCs w:val="24"/>
                        </w:rPr>
                      </w:pPr>
                    </w:p>
                  </w:txbxContent>
                </v:textbox>
                <w10:wrap type="square"/>
              </v:shape>
            </w:pict>
          </mc:Fallback>
        </mc:AlternateContent>
      </w:r>
      <w:r w:rsidR="00FC07FC" w:rsidRPr="00FC07FC">
        <w:rPr>
          <w:lang w:eastAsia="en-US"/>
        </w:rPr>
        <w:t xml:space="preserve">Develop </w:t>
      </w:r>
      <w:r w:rsidR="006201F3">
        <w:rPr>
          <w:lang w:eastAsia="en-US"/>
        </w:rPr>
        <w:t>BCDSS</w:t>
      </w:r>
      <w:r w:rsidR="00FC07FC" w:rsidRPr="00FC07FC">
        <w:rPr>
          <w:lang w:eastAsia="en-US"/>
        </w:rPr>
        <w:t xml:space="preserve"> Systems</w:t>
      </w:r>
      <w:bookmarkEnd w:id="31"/>
      <w:bookmarkEnd w:id="32"/>
      <w:r w:rsidR="00FC07FC" w:rsidRPr="00FC07FC">
        <w:rPr>
          <w:lang w:eastAsia="en-US"/>
        </w:rPr>
        <w:t xml:space="preserve"> </w:t>
      </w:r>
    </w:p>
    <w:p w:rsidR="00FC07FC" w:rsidRPr="00FC07FC" w:rsidRDefault="00607310" w:rsidP="001620E2">
      <w:pPr>
        <w:widowControl/>
        <w:wordWrap/>
        <w:autoSpaceDE/>
        <w:autoSpaceDN/>
        <w:spacing w:before="80" w:after="120"/>
        <w:jc w:val="left"/>
        <w:rPr>
          <w:rFonts w:ascii="Times New Roman" w:eastAsia="Calibri"/>
          <w:color w:val="000000"/>
          <w:kern w:val="0"/>
          <w:sz w:val="24"/>
          <w:szCs w:val="24"/>
          <w:lang w:eastAsia="en-US"/>
        </w:rPr>
      </w:pPr>
      <w:bookmarkStart w:id="33" w:name="_Toc427822169"/>
      <w:r w:rsidRPr="00FC07FC">
        <w:rPr>
          <w:rFonts w:ascii="Times New Roman" w:eastAsia="Calibri"/>
          <w:noProof/>
          <w:kern w:val="0"/>
          <w:sz w:val="24"/>
          <w:szCs w:val="24"/>
          <w:lang w:eastAsia="en-US"/>
        </w:rPr>
        <w:drawing>
          <wp:anchor distT="0" distB="0" distL="114300" distR="114300" simplePos="0" relativeHeight="251660800" behindDoc="0" locked="0" layoutInCell="1" allowOverlap="1" wp14:anchorId="25DB5DBD" wp14:editId="6BA7D3EE">
            <wp:simplePos x="0" y="0"/>
            <wp:positionH relativeFrom="column">
              <wp:posOffset>3743325</wp:posOffset>
            </wp:positionH>
            <wp:positionV relativeFrom="paragraph">
              <wp:posOffset>208915</wp:posOffset>
            </wp:positionV>
            <wp:extent cx="2362200" cy="16687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36220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7FC" w:rsidRPr="00FC07FC">
        <w:rPr>
          <w:rFonts w:ascii="Times New Roman" w:eastAsia="Calibri"/>
          <w:color w:val="000000"/>
          <w:kern w:val="0"/>
          <w:sz w:val="24"/>
          <w:szCs w:val="24"/>
          <w:lang w:eastAsia="en-US"/>
        </w:rPr>
        <w:t>Team ProSphere will employ a phased</w:t>
      </w:r>
      <w:r w:rsidR="00B46F9E">
        <w:rPr>
          <w:rFonts w:ascii="Times New Roman" w:eastAsia="Calibri"/>
          <w:color w:val="000000"/>
          <w:kern w:val="0"/>
          <w:sz w:val="24"/>
          <w:szCs w:val="24"/>
          <w:lang w:eastAsia="en-US"/>
        </w:rPr>
        <w:t xml:space="preserve"> </w:t>
      </w:r>
      <w:r w:rsidR="00FC07FC" w:rsidRPr="00FC07FC">
        <w:rPr>
          <w:rFonts w:ascii="Times New Roman" w:eastAsia="Calibri"/>
          <w:color w:val="000000"/>
          <w:kern w:val="0"/>
          <w:sz w:val="24"/>
          <w:szCs w:val="24"/>
          <w:lang w:eastAsia="en-US"/>
        </w:rPr>
        <w:t xml:space="preserve">approach to building the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System, focusing on developing the Rules Engine, developing the Model Repository and implementing a strong and focused Development Operations (DevOps) process.  As such, Team ProSphere will develop functional, logical, and physical data models and strategies to support data interoperability in accordance with COR approved baseline SDD and </w:t>
      </w:r>
      <w:r w:rsidR="006201F3">
        <w:rPr>
          <w:rFonts w:ascii="Times New Roman" w:eastAsia="Calibri"/>
          <w:color w:val="000000"/>
          <w:kern w:val="0"/>
          <w:sz w:val="24"/>
          <w:szCs w:val="24"/>
          <w:lang w:eastAsia="en-US"/>
        </w:rPr>
        <w:t>BCDSS</w:t>
      </w:r>
      <w:r w:rsidR="00FC07FC" w:rsidRPr="00FC07FC">
        <w:rPr>
          <w:rFonts w:ascii="Times New Roman" w:eastAsia="Calibri"/>
          <w:color w:val="000000"/>
          <w:kern w:val="0"/>
          <w:sz w:val="24"/>
          <w:szCs w:val="24"/>
          <w:lang w:eastAsia="en-US"/>
        </w:rPr>
        <w:t xml:space="preserve"> Predictive Models, </w:t>
      </w:r>
      <w:r w:rsidR="00D67D29">
        <w:rPr>
          <w:rFonts w:ascii="Times New Roman" w:eastAsia="Calibri"/>
          <w:b/>
          <w:color w:val="000000"/>
          <w:kern w:val="0"/>
          <w:sz w:val="24"/>
          <w:szCs w:val="24"/>
          <w:lang w:eastAsia="en-US"/>
        </w:rPr>
        <w:t>Figure 5</w:t>
      </w:r>
      <w:r w:rsidR="00FC07FC" w:rsidRPr="00FC07FC">
        <w:rPr>
          <w:rFonts w:ascii="Times New Roman" w:eastAsia="Calibri"/>
          <w:color w:val="000000"/>
          <w:kern w:val="0"/>
          <w:sz w:val="24"/>
          <w:szCs w:val="24"/>
          <w:lang w:eastAsia="en-US"/>
        </w:rPr>
        <w:t>.</w:t>
      </w:r>
    </w:p>
    <w:p w:rsidR="00FC07FC" w:rsidRPr="00FC07FC" w:rsidRDefault="00FC07FC" w:rsidP="001620E2">
      <w:pPr>
        <w:widowControl/>
        <w:wordWrap/>
        <w:autoSpaceDE/>
        <w:autoSpaceDN/>
        <w:jc w:val="left"/>
        <w:rPr>
          <w:rFonts w:ascii="Times New Roman" w:eastAsia="Times New Roman"/>
          <w:kern w:val="0"/>
          <w:sz w:val="24"/>
          <w:szCs w:val="24"/>
          <w:lang w:eastAsia="en-US"/>
        </w:rPr>
      </w:pPr>
      <w:r w:rsidRPr="00FC07FC">
        <w:rPr>
          <w:rFonts w:ascii="Times New Roman" w:eastAsia="Times New Roman"/>
          <w:color w:val="000000"/>
          <w:kern w:val="0"/>
          <w:sz w:val="24"/>
          <w:szCs w:val="24"/>
          <w:lang w:eastAsia="en-US"/>
        </w:rPr>
        <w:t xml:space="preserve">To execute our interrelated RAD phase approach,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will employ a Service Oriented Architecture (SOA) using industry standards, including the World Wide Web Consortium (W3C).  This will allow each independent system to be technology agnostic. Furthermore, our team will implement architectural principles - Loose Coupling, Separation of Concerns and Layers of Abstraction via RESTful APIs - to deliver a higher degree of software component reusability, increased system integration, enhanced quality control and assurance, and streamlined deployment, maintenance, and sustainment.  This SOA based approach, in conjunction with industry standards and best practices, also helps ensure compatibility across the system and provides a framework and architectural baseline for growth; a development characteristic especially important given the anticipated rapid application growth and maturation of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prototype and component predictive models.</w:t>
      </w:r>
    </w:p>
    <w:p w:rsidR="00FC07FC" w:rsidRPr="00FC07FC" w:rsidRDefault="003246E8" w:rsidP="00FC07FC">
      <w:pPr>
        <w:widowControl/>
        <w:wordWrap/>
        <w:autoSpaceDE/>
        <w:autoSpaceDN/>
        <w:jc w:val="left"/>
        <w:rPr>
          <w:rFonts w:ascii="Times New Roman" w:eastAsia="Calibri"/>
          <w:kern w:val="0"/>
          <w:sz w:val="24"/>
          <w:szCs w:val="24"/>
          <w:lang w:eastAsia="en-US"/>
        </w:rPr>
      </w:pPr>
      <w:r w:rsidRPr="00FC07FC">
        <w:rPr>
          <w:rFonts w:ascii="Times New Roman" w:eastAsia="Times New Roman"/>
          <w:noProof/>
          <w:kern w:val="0"/>
          <w:sz w:val="24"/>
          <w:szCs w:val="24"/>
          <w:lang w:eastAsia="en-US"/>
        </w:rPr>
        <mc:AlternateContent>
          <mc:Choice Requires="wps">
            <w:drawing>
              <wp:anchor distT="0" distB="0" distL="114300" distR="114300" simplePos="0" relativeHeight="251657728" behindDoc="0" locked="0" layoutInCell="1" allowOverlap="1" wp14:anchorId="207A3B1D" wp14:editId="0C3A7F83">
                <wp:simplePos x="0" y="0"/>
                <wp:positionH relativeFrom="column">
                  <wp:posOffset>1790700</wp:posOffset>
                </wp:positionH>
                <wp:positionV relativeFrom="paragraph">
                  <wp:posOffset>13970</wp:posOffset>
                </wp:positionV>
                <wp:extent cx="4617720" cy="47625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7720" cy="476250"/>
                        </a:xfrm>
                        <a:prstGeom prst="rect">
                          <a:avLst/>
                        </a:prstGeom>
                        <a:solidFill>
                          <a:sysClr val="window" lastClr="FFFFFF"/>
                        </a:solidFill>
                        <a:ln w="6350">
                          <a:noFill/>
                        </a:ln>
                        <a:effectLst/>
                      </wps:spPr>
                      <wps:txbx>
                        <w:txbxContent>
                          <w:p w:rsidR="00C322CC" w:rsidRPr="003246E8" w:rsidRDefault="00C322CC"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A3B1D" id="Text Box 15" o:spid="_x0000_s1028" type="#_x0000_t202" style="position:absolute;margin-left:141pt;margin-top:1.1pt;width:363.6pt;height: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" fillcolor="window" stroked="f" strokeweight=".5pt">
                <v:textbox>
                  <w:txbxContent>
                    <w:p w:rsidR="00C322CC" w:rsidRPr="003246E8" w:rsidRDefault="00C322CC" w:rsidP="00FC07FC">
                      <w:pPr>
                        <w:rPr>
                          <w:rFonts w:ascii="Times New Roman"/>
                          <w:sz w:val="24"/>
                          <w:szCs w:val="24"/>
                        </w:rPr>
                      </w:pPr>
                    </w:p>
                  </w:txbxContent>
                </v:textbox>
                <w10:wrap type="square"/>
              </v:shape>
            </w:pict>
          </mc:Fallback>
        </mc:AlternateConten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noProof/>
          <w:kern w:val="0"/>
          <w:sz w:val="24"/>
          <w:szCs w:val="24"/>
          <w:lang w:eastAsia="en-US"/>
        </w:rPr>
        <w:drawing>
          <wp:anchor distT="0" distB="0" distL="114300" distR="114300" simplePos="0" relativeHeight="251654656" behindDoc="0" locked="0" layoutInCell="1" allowOverlap="1" wp14:anchorId="3B3A6C01" wp14:editId="4B4E2AAB">
            <wp:simplePos x="0" y="0"/>
            <wp:positionH relativeFrom="margin">
              <wp:posOffset>1706880</wp:posOffset>
            </wp:positionH>
            <wp:positionV relativeFrom="paragraph">
              <wp:posOffset>368935</wp:posOffset>
            </wp:positionV>
            <wp:extent cx="4328160" cy="2541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28160" cy="2541905"/>
                    </a:xfrm>
                    <a:prstGeom prst="rect">
                      <a:avLst/>
                    </a:prstGeom>
                  </pic:spPr>
                </pic:pic>
              </a:graphicData>
            </a:graphic>
            <wp14:sizeRelH relativeFrom="page">
              <wp14:pctWidth>0</wp14:pctWidth>
            </wp14:sizeRelH>
            <wp14:sizeRelV relativeFrom="page">
              <wp14:pctHeight>0</wp14:pctHeight>
            </wp14:sizeRelV>
          </wp:anchor>
        </w:drawing>
      </w: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utilizes a holistic Software Engineering methodology that includes designing, developing, implementing, testing, securing and maintaining the necessary data integration infrastructure. Our methodology also includes configuration baselines, source code control and related policies, build validations and defect resolution. Team </w:t>
      </w:r>
      <w:proofErr w:type="spellStart"/>
      <w:r w:rsidRPr="00FC07FC">
        <w:rPr>
          <w:rFonts w:ascii="Times New Roman" w:eastAsia="Times New Roman"/>
          <w:color w:val="262626"/>
          <w:kern w:val="0"/>
          <w:sz w:val="24"/>
          <w:szCs w:val="24"/>
          <w:lang w:eastAsia="en-US"/>
        </w:rPr>
        <w:t>ProSphere’s</w:t>
      </w:r>
      <w:proofErr w:type="spellEnd"/>
      <w:r w:rsidRPr="00FC07FC">
        <w:rPr>
          <w:rFonts w:ascii="Times New Roman" w:eastAsia="Times New Roman"/>
          <w:color w:val="262626"/>
          <w:kern w:val="0"/>
          <w:sz w:val="24"/>
          <w:szCs w:val="24"/>
          <w:lang w:eastAsia="en-US"/>
        </w:rPr>
        <w:t xml:space="preserve"> </w:t>
      </w:r>
      <w:r w:rsidRPr="00FC07FC">
        <w:rPr>
          <w:rFonts w:ascii="Times New Roman" w:eastAsia="Times New Roman"/>
          <w:color w:val="000000"/>
          <w:kern w:val="0"/>
          <w:sz w:val="24"/>
          <w:szCs w:val="24"/>
          <w:lang w:eastAsia="en-US"/>
        </w:rPr>
        <w:t xml:space="preserve">design envisions that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Rules Engine and Model Repository will consist of four tiers or abstraction layers, each providing a </w:t>
      </w:r>
      <w:r w:rsidRPr="00FC07FC">
        <w:rPr>
          <w:rFonts w:ascii="Times New Roman" w:eastAsia="Times New Roman"/>
          <w:color w:val="000000"/>
          <w:kern w:val="0"/>
          <w:sz w:val="24"/>
          <w:szCs w:val="24"/>
          <w:lang w:eastAsia="en-US"/>
        </w:rPr>
        <w:lastRenderedPageBreak/>
        <w:t xml:space="preserve">logical separation of concerns so that new functionality can be added to and deployed with minimal impact to the </w:t>
      </w:r>
      <w:r w:rsidR="006201F3">
        <w:rPr>
          <w:rFonts w:ascii="Times New Roman" w:eastAsia="Times New Roman"/>
          <w:color w:val="000000"/>
          <w:kern w:val="0"/>
          <w:sz w:val="24"/>
          <w:szCs w:val="24"/>
          <w:lang w:eastAsia="en-US"/>
        </w:rPr>
        <w:t>BCDSS</w:t>
      </w:r>
      <w:r w:rsidRPr="00FC07FC">
        <w:rPr>
          <w:rFonts w:ascii="Times New Roman" w:eastAsia="Times New Roman"/>
          <w:color w:val="000000"/>
          <w:kern w:val="0"/>
          <w:sz w:val="24"/>
          <w:szCs w:val="24"/>
          <w:lang w:eastAsia="en-US"/>
        </w:rPr>
        <w:t xml:space="preserve"> System,</w:t>
      </w:r>
      <w:r w:rsidR="003246E8">
        <w:rPr>
          <w:rFonts w:ascii="Times New Roman" w:eastAsia="Times New Roman"/>
          <w:b/>
          <w:color w:val="000000"/>
          <w:kern w:val="0"/>
          <w:sz w:val="24"/>
          <w:szCs w:val="24"/>
          <w:lang w:eastAsia="en-US"/>
        </w:rPr>
        <w:t xml:space="preserve"> Figure 6</w:t>
      </w:r>
      <w:r w:rsidRPr="00FC07FC">
        <w:rPr>
          <w:rFonts w:ascii="Times New Roman" w:eastAsia="Times New Roman"/>
          <w:color w:val="000000"/>
          <w:kern w:val="0"/>
          <w:sz w:val="24"/>
          <w:szCs w:val="24"/>
          <w:lang w:eastAsia="en-US"/>
        </w:rPr>
        <w:t>.  </w:t>
      </w:r>
    </w:p>
    <w:p w:rsidR="00FC07FC" w:rsidRPr="00FC07FC" w:rsidRDefault="00FC07FC" w:rsidP="00FC07FC">
      <w:pPr>
        <w:widowControl/>
        <w:wordWrap/>
        <w:autoSpaceDE/>
        <w:autoSpaceDN/>
        <w:jc w:val="left"/>
        <w:rPr>
          <w:rFonts w:ascii="Times New Roman" w:eastAsia="Times New Roman"/>
          <w:color w:val="000000"/>
          <w:kern w:val="0"/>
          <w:sz w:val="24"/>
          <w:szCs w:val="24"/>
          <w:lang w:eastAsia="en-US"/>
        </w:rPr>
      </w:pP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These four tiers include the User Interface/User Experience layer (UI/UX), Rules/Business Logic layer, Data layer and the Application Programming Interface (API layer):</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Tier one will be the User Interface, UI/UX layer, where the user will interact with the system.  This layer will allow the end-user to view the Ratings output of the system, see graphs and reports pertaining to the data, and ultimately provide an interface for updating and changing the Predictive Models.</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second tier will be the Rules/Business Logic layer.  This layer will be the central engine where </w:t>
      </w:r>
      <w:r w:rsidR="00D401BF">
        <w:rPr>
          <w:rFonts w:ascii="Times New Roman" w:eastAsia="Times New Roman"/>
          <w:color w:val="000000"/>
          <w:kern w:val="0"/>
          <w:sz w:val="24"/>
          <w:szCs w:val="24"/>
          <w:lang w:eastAsia="en-US"/>
        </w:rPr>
        <w:t>target data ingression</w:t>
      </w:r>
      <w:r w:rsidRPr="00800329">
        <w:rPr>
          <w:rFonts w:ascii="Times New Roman" w:eastAsia="Times New Roman"/>
          <w:color w:val="000000"/>
          <w:kern w:val="0"/>
          <w:sz w:val="24"/>
          <w:szCs w:val="24"/>
          <w:lang w:eastAsia="en-US"/>
        </w:rPr>
        <w:t xml:space="preserve"> will</w:t>
      </w:r>
      <w:r w:rsidRPr="00522196">
        <w:rPr>
          <w:rFonts w:ascii="Times New Roman" w:eastAsia="Times New Roman"/>
          <w:color w:val="000000"/>
          <w:kern w:val="0"/>
          <w:sz w:val="24"/>
          <w:szCs w:val="24"/>
          <w:lang w:eastAsia="en-US"/>
        </w:rPr>
        <w:t xml:space="preserve"> be mapped against the models.  </w:t>
      </w:r>
    </w:p>
    <w:p w:rsidR="00FC07FC" w:rsidRPr="00522196" w:rsidRDefault="00FC07FC" w:rsidP="00DF4438">
      <w:pPr>
        <w:pStyle w:val="ListParagraph"/>
        <w:widowControl/>
        <w:numPr>
          <w:ilvl w:val="0"/>
          <w:numId w:val="12"/>
        </w:numPr>
        <w:wordWrap/>
        <w:autoSpaceDE/>
        <w:autoSpaceDN/>
        <w:spacing w:before="120" w:after="120"/>
        <w:contextualSpacing/>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w:t>
      </w:r>
      <w:r w:rsidR="006201F3">
        <w:rPr>
          <w:rFonts w:ascii="Times New Roman" w:eastAsia="Times New Roman"/>
          <w:color w:val="000000"/>
          <w:kern w:val="0"/>
          <w:sz w:val="24"/>
          <w:szCs w:val="24"/>
          <w:lang w:eastAsia="en-US"/>
        </w:rPr>
        <w:t>BCDSS</w:t>
      </w:r>
      <w:r w:rsidRPr="00522196">
        <w:rPr>
          <w:rFonts w:ascii="Times New Roman" w:eastAsia="Times New Roman"/>
          <w:color w:val="000000"/>
          <w:kern w:val="0"/>
          <w:sz w:val="24"/>
          <w:szCs w:val="24"/>
          <w:lang w:eastAsia="en-US"/>
        </w:rPr>
        <w:t xml:space="preserve"> Models will be stored in the third tier, Data layer.  This layer will serve as the central repository.  Further, operational data, such as logs, will be stored in the data layer in addition to textual content.</w:t>
      </w:r>
    </w:p>
    <w:p w:rsidR="00FC07FC" w:rsidRPr="00522196" w:rsidRDefault="00FC07FC" w:rsidP="00DF4438">
      <w:pPr>
        <w:pStyle w:val="ListParagraph"/>
        <w:widowControl/>
        <w:numPr>
          <w:ilvl w:val="0"/>
          <w:numId w:val="12"/>
        </w:numPr>
        <w:wordWrap/>
        <w:autoSpaceDE/>
        <w:autoSpaceDN/>
        <w:spacing w:before="120" w:after="120"/>
        <w:jc w:val="left"/>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The fourth tier, the API layer, includes all inputs into the system and outputs from the system, and will occur through an API interface.</w:t>
      </w:r>
    </w:p>
    <w:p w:rsidR="00FC07FC" w:rsidRPr="00FC07FC" w:rsidRDefault="00FC07FC" w:rsidP="001620E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t>Develop the Rules Engine</w:t>
      </w:r>
    </w:p>
    <w:p w:rsidR="00FC07FC" w:rsidRPr="00FC07FC" w:rsidRDefault="00FC07FC" w:rsidP="001620E2">
      <w:pPr>
        <w:widowControl/>
        <w:wordWrap/>
        <w:autoSpaceDE/>
        <w:autoSpaceDN/>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In the first phase,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will develop the Rules Engine which can subsequently be broken down into the UI/UX layer, Rules/Business Logic layer, and the Data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1 UI/UX Layer:</w:t>
      </w:r>
      <w:r w:rsidRPr="00FC07FC">
        <w:rPr>
          <w:rFonts w:ascii="Times New Roman" w:eastAsia="Times New Roman"/>
          <w:kern w:val="0"/>
          <w:sz w:val="24"/>
          <w:szCs w:val="24"/>
          <w:lang w:eastAsia="en-US" w:bidi="en-US"/>
        </w:rPr>
        <w:t xml:space="preserve">   The UI/UX, will employ a Single Page Application (SPA) approach, simplifying document traversal and manipulation, event handling, UI and client-server interactions.  The UI/UX will be built with Node.js.  Node.js is known for building fast and scalable network applications.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Backbone.js will be employed to provide the ability for the SPA approach by providing a rich feature set, including key-value data binding, custom event for user interaction, and a rich interface for iterations over collections of data.  Backbone will be made easier to use, and allow for more rapid development by the supporting libraries of Marionette which provides additional behavioral and component utilities and view templates.  Additionally, Underscore will provide functional methods for working with collections of data, further decreasing development time.  Using standard web technologies and approaches, jQuery will be used for client-side </w:t>
      </w:r>
      <w:r w:rsidR="002605CA" w:rsidRPr="00FC07FC">
        <w:rPr>
          <w:rFonts w:ascii="Times New Roman" w:eastAsia="Times New Roman"/>
          <w:kern w:val="0"/>
          <w:sz w:val="24"/>
          <w:szCs w:val="24"/>
          <w:lang w:eastAsia="en-US" w:bidi="en-US"/>
        </w:rPr>
        <w:t>JavaScript</w:t>
      </w:r>
      <w:r w:rsidRPr="00FC07FC">
        <w:rPr>
          <w:rFonts w:ascii="Times New Roman" w:eastAsia="Times New Roman"/>
          <w:kern w:val="0"/>
          <w:sz w:val="24"/>
          <w:szCs w:val="24"/>
          <w:lang w:eastAsia="en-US" w:bidi="en-US"/>
        </w:rPr>
        <w:t xml:space="preserve"> interactions, </w:t>
      </w:r>
      <w:r w:rsidR="002605CA" w:rsidRPr="00FC07FC">
        <w:rPr>
          <w:rFonts w:ascii="Times New Roman" w:eastAsia="Times New Roman"/>
          <w:kern w:val="0"/>
          <w:sz w:val="24"/>
          <w:szCs w:val="24"/>
          <w:lang w:eastAsia="en-US" w:bidi="en-US"/>
        </w:rPr>
        <w:t>Hypertext</w:t>
      </w:r>
      <w:r w:rsidRPr="00FC07FC">
        <w:rPr>
          <w:rFonts w:ascii="Times New Roman" w:eastAsia="Times New Roman"/>
          <w:kern w:val="0"/>
          <w:sz w:val="24"/>
          <w:szCs w:val="24"/>
          <w:lang w:eastAsia="en-US" w:bidi="en-US"/>
        </w:rPr>
        <w:t xml:space="preserve"> Markup Language (HTML) 5 for markup and CSS for styling and layout.  By combining the latter three technologies with Twitter Bootstrap and JavaScript, the UI will be highly portable, responsive, and modern; allowing for displaying data, as well as, for allowing for a rich and interactive user experience by targeting a multitude of browsers (including Internet Explorer, Firefox, Chrome, and Safari) and mobile phones and tablets.  For additional, interactive graphing and displaying of data, </w:t>
      </w:r>
      <w:proofErr w:type="spellStart"/>
      <w:r w:rsidRPr="00FC07FC">
        <w:rPr>
          <w:rFonts w:ascii="Times New Roman" w:eastAsia="Times New Roman"/>
          <w:kern w:val="0"/>
          <w:sz w:val="24"/>
          <w:szCs w:val="24"/>
          <w:lang w:eastAsia="en-US" w:bidi="en-US"/>
        </w:rPr>
        <w:t>HighCharts</w:t>
      </w:r>
      <w:proofErr w:type="spellEnd"/>
      <w:r w:rsidRPr="00FC07FC">
        <w:rPr>
          <w:rFonts w:ascii="Times New Roman" w:eastAsia="Times New Roman"/>
          <w:kern w:val="0"/>
          <w:sz w:val="24"/>
          <w:szCs w:val="24"/>
          <w:lang w:eastAsia="en-US" w:bidi="en-US"/>
        </w:rPr>
        <w:t xml:space="preserve"> will be leveraged.</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bidi="en-US"/>
        </w:rPr>
      </w:pPr>
      <w:r w:rsidRPr="00FC07FC">
        <w:rPr>
          <w:rFonts w:ascii="Times New Roman" w:eastAsia="Times New Roman"/>
          <w:kern w:val="0"/>
          <w:sz w:val="24"/>
          <w:szCs w:val="24"/>
          <w:lang w:eastAsia="en-US" w:bidi="en-US"/>
        </w:rPr>
        <w:t xml:space="preserve">By using frameworks such as Twitter Bootstrap and technologies such as JavaScript, HTML5 and CSS, we will be able to rapidly iterate on and develop, design concepts, and deliver an experience that more accurately meets the need of users.  Additionally, these technologies will allow 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to develop software platforms using the best design patterns and practices for web development, ensure maintainability, and allow for future extensibility and reuse of portions of the </w:t>
      </w:r>
      <w:r w:rsidR="006201F3">
        <w:rPr>
          <w:rFonts w:ascii="Times New Roman" w:eastAsia="Times New Roman"/>
          <w:kern w:val="0"/>
          <w:sz w:val="24"/>
          <w:szCs w:val="24"/>
          <w:lang w:eastAsia="en-US" w:bidi="en-US"/>
        </w:rPr>
        <w:t>BCDSS</w:t>
      </w:r>
      <w:r w:rsidRPr="00FC07FC">
        <w:rPr>
          <w:rFonts w:ascii="Times New Roman" w:eastAsia="Times New Roman"/>
          <w:kern w:val="0"/>
          <w:sz w:val="24"/>
          <w:szCs w:val="24"/>
          <w:lang w:eastAsia="en-US" w:bidi="en-US"/>
        </w:rPr>
        <w:t xml:space="preserve"> system.  They also help us design the platform using best practice responsive web design and techniques.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8C47AE">
        <w:rPr>
          <w:rFonts w:ascii="Times New Roman" w:eastAsia="Times New Roman"/>
          <w:b/>
          <w:kern w:val="0"/>
          <w:sz w:val="24"/>
          <w:szCs w:val="24"/>
          <w:lang w:eastAsia="en-US" w:bidi="en-US"/>
        </w:rPr>
        <w:t>Tier 2 Rules/Business Logic Layer:</w:t>
      </w:r>
      <w:r w:rsidRPr="008C47AE">
        <w:rPr>
          <w:rFonts w:ascii="Times New Roman" w:eastAsia="Times New Roman"/>
          <w:kern w:val="0"/>
          <w:sz w:val="24"/>
          <w:szCs w:val="24"/>
          <w:lang w:eastAsia="en-US" w:bidi="en-US"/>
        </w:rPr>
        <w:t xml:space="preserve">  By employing </w:t>
      </w:r>
      <w:proofErr w:type="spellStart"/>
      <w:r w:rsidRPr="008C47AE">
        <w:rPr>
          <w:rFonts w:ascii="Times New Roman" w:eastAsia="Times New Roman"/>
          <w:kern w:val="0"/>
          <w:sz w:val="24"/>
          <w:szCs w:val="24"/>
          <w:lang w:eastAsia="en-US" w:bidi="en-US"/>
        </w:rPr>
        <w:t>Node.js’s</w:t>
      </w:r>
      <w:proofErr w:type="spellEnd"/>
      <w:r w:rsidRPr="008C47AE">
        <w:rPr>
          <w:rFonts w:ascii="Times New Roman" w:eastAsia="Times New Roman"/>
          <w:kern w:val="0"/>
          <w:sz w:val="24"/>
          <w:szCs w:val="24"/>
          <w:lang w:eastAsia="en-US" w:bidi="en-US"/>
        </w:rPr>
        <w:t xml:space="preserve"> event-driven, non-blocking I/O model, we will be able to take advantage of its lightweight, efficient and proven ability to perform </w:t>
      </w:r>
      <w:r w:rsidRPr="008C47AE">
        <w:rPr>
          <w:rFonts w:ascii="Times New Roman" w:eastAsia="Times New Roman"/>
          <w:kern w:val="0"/>
          <w:sz w:val="24"/>
          <w:szCs w:val="24"/>
          <w:lang w:eastAsia="en-US" w:bidi="en-US"/>
        </w:rPr>
        <w:lastRenderedPageBreak/>
        <w:t xml:space="preserve">extremely well with data-intensive, real-time applications at the Business logic layer.  Once again, this layer serves as the </w:t>
      </w:r>
      <w:r w:rsidR="006201F3">
        <w:rPr>
          <w:rFonts w:ascii="Times New Roman" w:eastAsia="Times New Roman"/>
          <w:kern w:val="0"/>
          <w:sz w:val="24"/>
          <w:szCs w:val="24"/>
          <w:lang w:eastAsia="en-US" w:bidi="en-US"/>
        </w:rPr>
        <w:t>BCDSS</w:t>
      </w:r>
      <w:r w:rsidRPr="008C47AE">
        <w:rPr>
          <w:rFonts w:ascii="Times New Roman" w:eastAsia="Times New Roman"/>
          <w:kern w:val="0"/>
          <w:sz w:val="24"/>
          <w:szCs w:val="24"/>
          <w:lang w:eastAsia="en-US" w:bidi="en-US"/>
        </w:rPr>
        <w:t xml:space="preserve"> Rules Engine.  Using Node.js for this layer will allow the system to ingress target data, load models, compare data, calculate Ratings, and egress results with speed and confidence.  Should any unstructured data or text come in the system that needs Natural Language Processing, such as Sentiment Analysis or Named Entity Recognition, libraries such as the Natural Language Toolkit (NLTK) and statistical analysis such as Term Frequency-Inverse Document Frequency (TF-IDF) will be employed.</w:t>
      </w:r>
      <w:r w:rsidRPr="00FC07FC">
        <w:rPr>
          <w:rFonts w:ascii="Times New Roman" w:eastAsia="Times New Roman"/>
          <w:kern w:val="0"/>
          <w:sz w:val="24"/>
          <w:szCs w:val="24"/>
          <w:lang w:eastAsia="en-US" w:bidi="en-US"/>
        </w:rPr>
        <w:t xml:space="preserve">  </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3 Data Layer:</w:t>
      </w:r>
      <w:r w:rsidRPr="00FC07FC">
        <w:rPr>
          <w:rFonts w:ascii="Times New Roman" w:eastAsia="Times New Roman"/>
          <w:kern w:val="0"/>
          <w:sz w:val="24"/>
          <w:szCs w:val="24"/>
          <w:lang w:eastAsia="en-US" w:bidi="en-US"/>
        </w:rPr>
        <w:t xml:space="preserve">    There will be multiple </w:t>
      </w:r>
      <w:proofErr w:type="spellStart"/>
      <w:r w:rsidRPr="00FC07FC">
        <w:rPr>
          <w:rFonts w:ascii="Times New Roman" w:eastAsia="Times New Roman"/>
          <w:kern w:val="0"/>
          <w:sz w:val="24"/>
          <w:szCs w:val="24"/>
          <w:lang w:eastAsia="en-US" w:bidi="en-US"/>
        </w:rPr>
        <w:t>datastores</w:t>
      </w:r>
      <w:proofErr w:type="spellEnd"/>
      <w:r w:rsidRPr="00FC07FC">
        <w:rPr>
          <w:rFonts w:ascii="Times New Roman" w:eastAsia="Times New Roman"/>
          <w:kern w:val="0"/>
          <w:sz w:val="24"/>
          <w:szCs w:val="24"/>
          <w:lang w:eastAsia="en-US" w:bidi="en-US"/>
        </w:rPr>
        <w:t xml:space="preserve"> in play for the overall system, which as a </w:t>
      </w:r>
      <w:r w:rsidRPr="007C3D7F">
        <w:rPr>
          <w:rFonts w:ascii="Times New Roman" w:eastAsia="Times New Roman"/>
          <w:kern w:val="0"/>
          <w:sz w:val="24"/>
          <w:szCs w:val="24"/>
          <w:lang w:eastAsia="en-US" w:bidi="en-US"/>
        </w:rPr>
        <w:t xml:space="preserve">whole will constitute the Data Layer.  For the Rules Engine, the models will be persisted across the </w:t>
      </w:r>
      <w:r w:rsidR="001443CB" w:rsidRPr="006201F3">
        <w:rPr>
          <w:rFonts w:ascii="Times New Roman"/>
          <w:sz w:val="24"/>
          <w:szCs w:val="24"/>
        </w:rPr>
        <w:t>MongoDB</w:t>
      </w:r>
      <w:r w:rsidR="001443CB" w:rsidRPr="007C3D7F" w:rsidDel="007C3D7F">
        <w:rPr>
          <w:rFonts w:ascii="Times New Roman" w:eastAsia="Times New Roman"/>
          <w:kern w:val="0"/>
          <w:sz w:val="24"/>
          <w:szCs w:val="24"/>
          <w:lang w:eastAsia="en-US" w:bidi="en-US"/>
        </w:rPr>
        <w:t xml:space="preserve"> </w:t>
      </w:r>
      <w:r w:rsidR="001443CB" w:rsidRPr="007C3D7F">
        <w:rPr>
          <w:rFonts w:ascii="Times New Roman" w:eastAsia="Times New Roman"/>
          <w:kern w:val="0"/>
          <w:sz w:val="24"/>
          <w:szCs w:val="24"/>
          <w:lang w:eastAsia="en-US" w:bidi="en-US"/>
        </w:rPr>
        <w:t>database</w:t>
      </w:r>
      <w:r w:rsidRPr="007C3D7F">
        <w:rPr>
          <w:rFonts w:ascii="Times New Roman" w:eastAsia="Times New Roman"/>
          <w:kern w:val="0"/>
          <w:sz w:val="24"/>
          <w:szCs w:val="24"/>
          <w:lang w:eastAsia="en-US" w:bidi="en-US"/>
        </w:rPr>
        <w:t xml:space="preserve"> Cache and will be accessed by using the Node.js-based Application Framework and Application Server/Container </w:t>
      </w:r>
      <w:proofErr w:type="spellStart"/>
      <w:r w:rsidRPr="007C3D7F">
        <w:rPr>
          <w:rFonts w:ascii="Times New Roman" w:eastAsia="Times New Roman"/>
          <w:kern w:val="0"/>
          <w:sz w:val="24"/>
          <w:szCs w:val="24"/>
          <w:lang w:eastAsia="en-US" w:bidi="en-US"/>
        </w:rPr>
        <w:t>Edsger</w:t>
      </w:r>
      <w:proofErr w:type="spellEnd"/>
      <w:r w:rsidRPr="007C3D7F">
        <w:rPr>
          <w:rFonts w:ascii="Times New Roman" w:eastAsia="Times New Roman"/>
          <w:kern w:val="0"/>
          <w:sz w:val="24"/>
          <w:szCs w:val="24"/>
          <w:lang w:eastAsia="en-US" w:bidi="en-US"/>
        </w:rPr>
        <w:t xml:space="preserve"> W Dijkstra (EWD).</w:t>
      </w:r>
      <w:proofErr w:type="spellStart"/>
      <w:r w:rsidRPr="007C3D7F">
        <w:rPr>
          <w:rFonts w:ascii="Times New Roman" w:eastAsia="Times New Roman"/>
          <w:kern w:val="0"/>
          <w:sz w:val="24"/>
          <w:szCs w:val="24"/>
          <w:lang w:eastAsia="en-US" w:bidi="en-US"/>
        </w:rPr>
        <w:t>js</w:t>
      </w:r>
      <w:proofErr w:type="spellEnd"/>
      <w:r w:rsidRPr="007C3D7F">
        <w:rPr>
          <w:rFonts w:ascii="Times New Roman" w:eastAsia="Times New Roman"/>
          <w:kern w:val="0"/>
          <w:sz w:val="24"/>
          <w:szCs w:val="24"/>
          <w:lang w:eastAsia="en-US" w:bidi="en-US"/>
        </w:rPr>
        <w:t xml:space="preserve">.  This </w:t>
      </w:r>
      <w:proofErr w:type="spellStart"/>
      <w:r w:rsidRPr="007C3D7F">
        <w:rPr>
          <w:rFonts w:ascii="Times New Roman" w:eastAsia="Times New Roman"/>
          <w:kern w:val="0"/>
          <w:sz w:val="24"/>
          <w:szCs w:val="24"/>
          <w:lang w:eastAsia="en-US" w:bidi="en-US"/>
        </w:rPr>
        <w:t>datastore</w:t>
      </w:r>
      <w:proofErr w:type="spellEnd"/>
      <w:r w:rsidRPr="007C3D7F">
        <w:rPr>
          <w:rFonts w:ascii="Times New Roman" w:eastAsia="Times New Roman"/>
          <w:kern w:val="0"/>
          <w:sz w:val="24"/>
          <w:szCs w:val="24"/>
          <w:lang w:eastAsia="en-US" w:bidi="en-US"/>
        </w:rPr>
        <w:t xml:space="preserve"> will serve as the </w:t>
      </w:r>
      <w:r w:rsidR="006201F3">
        <w:rPr>
          <w:rFonts w:ascii="Times New Roman" w:eastAsia="Times New Roman"/>
          <w:kern w:val="0"/>
          <w:sz w:val="24"/>
          <w:szCs w:val="24"/>
          <w:lang w:eastAsia="en-US" w:bidi="en-US"/>
        </w:rPr>
        <w:t>BCDSS</w:t>
      </w:r>
      <w:r w:rsidRPr="007C3D7F">
        <w:rPr>
          <w:rFonts w:ascii="Times New Roman" w:eastAsia="Times New Roman"/>
          <w:kern w:val="0"/>
          <w:sz w:val="24"/>
          <w:szCs w:val="24"/>
          <w:lang w:eastAsia="en-US" w:bidi="en-US"/>
        </w:rPr>
        <w:t xml:space="preserve"> Model Repository from which we pull known models as well as update and add new ones.  Further, the Apache web server and Lucene Core &amp; </w:t>
      </w:r>
      <w:proofErr w:type="spellStart"/>
      <w:r w:rsidRPr="007C3D7F">
        <w:rPr>
          <w:rFonts w:ascii="Times New Roman" w:eastAsia="Times New Roman"/>
          <w:kern w:val="0"/>
          <w:sz w:val="24"/>
          <w:szCs w:val="24"/>
          <w:lang w:eastAsia="en-US" w:bidi="en-US"/>
        </w:rPr>
        <w:t>Solr</w:t>
      </w:r>
      <w:proofErr w:type="spellEnd"/>
      <w:r w:rsidRPr="007C3D7F">
        <w:rPr>
          <w:rFonts w:ascii="Times New Roman" w:eastAsia="Times New Roman"/>
          <w:kern w:val="0"/>
          <w:sz w:val="24"/>
          <w:szCs w:val="24"/>
          <w:lang w:eastAsia="en-US" w:bidi="en-US"/>
        </w:rPr>
        <w:t xml:space="preserve"> will be employed as a persistence store for fast and efficient retrieval of textual based information.  Hive will be used as the </w:t>
      </w:r>
      <w:proofErr w:type="spellStart"/>
      <w:r w:rsidRPr="007C3D7F">
        <w:rPr>
          <w:rFonts w:ascii="Times New Roman" w:eastAsia="Times New Roman"/>
          <w:kern w:val="0"/>
          <w:sz w:val="24"/>
          <w:szCs w:val="24"/>
          <w:lang w:eastAsia="en-US" w:bidi="en-US"/>
        </w:rPr>
        <w:t>datastore</w:t>
      </w:r>
      <w:proofErr w:type="spellEnd"/>
      <w:r w:rsidRPr="007C3D7F">
        <w:rPr>
          <w:rFonts w:ascii="Times New Roman" w:eastAsia="Times New Roman"/>
          <w:kern w:val="0"/>
          <w:sz w:val="24"/>
          <w:szCs w:val="24"/>
          <w:lang w:eastAsia="en-US" w:bidi="en-US"/>
        </w:rPr>
        <w:t xml:space="preserve"> for Flume logging.</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b/>
          <w:kern w:val="0"/>
          <w:sz w:val="24"/>
          <w:szCs w:val="24"/>
          <w:u w:val="single"/>
          <w:lang w:eastAsia="en-US" w:bidi="en-US"/>
        </w:rPr>
        <w:t>Develop the Model Repository</w:t>
      </w:r>
    </w:p>
    <w:p w:rsidR="00FC07FC" w:rsidRPr="00FC07FC" w:rsidRDefault="00FC07FC" w:rsidP="001620E2">
      <w:pPr>
        <w:widowControl/>
        <w:wordWrap/>
        <w:autoSpaceDE/>
        <w:autoSpaceDN/>
        <w:spacing w:before="120" w:after="120"/>
        <w:jc w:val="left"/>
        <w:rPr>
          <w:rFonts w:ascii="Times New Roman" w:eastAsia="Times New Roman"/>
          <w:b/>
          <w:kern w:val="0"/>
          <w:sz w:val="24"/>
          <w:szCs w:val="24"/>
          <w:u w:val="single"/>
          <w:lang w:eastAsia="en-US" w:bidi="en-US"/>
        </w:rPr>
      </w:pPr>
      <w:r w:rsidRPr="00FC07FC">
        <w:rPr>
          <w:rFonts w:ascii="Times New Roman" w:eastAsia="Times New Roman"/>
          <w:color w:val="000000"/>
          <w:kern w:val="0"/>
          <w:sz w:val="24"/>
          <w:szCs w:val="24"/>
          <w:lang w:eastAsia="en-US" w:bidi="en-US"/>
        </w:rPr>
        <w:t xml:space="preserve">Another phase of development for the </w:t>
      </w:r>
      <w:r w:rsidR="006201F3">
        <w:rPr>
          <w:rFonts w:ascii="Times New Roman" w:eastAsia="Times New Roman"/>
          <w:color w:val="000000"/>
          <w:kern w:val="0"/>
          <w:sz w:val="24"/>
          <w:szCs w:val="24"/>
          <w:lang w:eastAsia="en-US" w:bidi="en-US"/>
        </w:rPr>
        <w:t>BCDSS</w:t>
      </w:r>
      <w:r w:rsidRPr="00FC07FC">
        <w:rPr>
          <w:rFonts w:ascii="Times New Roman" w:eastAsia="Times New Roman"/>
          <w:color w:val="000000"/>
          <w:kern w:val="0"/>
          <w:sz w:val="24"/>
          <w:szCs w:val="24"/>
          <w:lang w:eastAsia="en-US" w:bidi="en-US"/>
        </w:rPr>
        <w:t xml:space="preserve"> System centers on the developing the Model Repository and can be broken down into Database Management and the API layer.</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4 API Layer:</w:t>
      </w:r>
      <w:r w:rsidRPr="00FC07FC">
        <w:rPr>
          <w:rFonts w:ascii="Times New Roman" w:eastAsia="Times New Roman"/>
          <w:kern w:val="0"/>
          <w:sz w:val="24"/>
          <w:szCs w:val="24"/>
          <w:lang w:eastAsia="en-US" w:bidi="en-US"/>
        </w:rPr>
        <w:t xml:space="preserve">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The API layer will consist of server-side Node.js in all cases possible.  All APIs we create will adhere to RESTful standards and will use JavaScript Object Notation, JSON, as the format for data exchange.  By staying consistent with a JavaScript technology stack (UI, Rules/Business Logic, </w:t>
      </w:r>
      <w:proofErr w:type="gramStart"/>
      <w:r w:rsidRPr="00FC07FC">
        <w:rPr>
          <w:rFonts w:ascii="Times New Roman" w:eastAsia="Times New Roman"/>
          <w:kern w:val="0"/>
          <w:sz w:val="24"/>
          <w:szCs w:val="24"/>
          <w:lang w:eastAsia="en-US" w:bidi="en-US"/>
        </w:rPr>
        <w:t>API</w:t>
      </w:r>
      <w:proofErr w:type="gramEnd"/>
      <w:r w:rsidRPr="00FC07FC">
        <w:rPr>
          <w:rFonts w:ascii="Times New Roman" w:eastAsia="Times New Roman"/>
          <w:kern w:val="0"/>
          <w:sz w:val="24"/>
          <w:szCs w:val="24"/>
          <w:lang w:eastAsia="en-US" w:bidi="en-US"/>
        </w:rPr>
        <w:t>), our development team will be able to scale across tiers, and hence feature sets, as the project demands; embracing a full-stack developer concept.  This will be especially useful for testing, debugging, and enhancement efforts.  As such, our development team will use Jasmine for unit-testing; tying into our DevOps and CI&amp;D process of Test Driven Development (TDD).</w:t>
      </w:r>
    </w:p>
    <w:p w:rsidR="00FC07FC" w:rsidRPr="007C3D7F" w:rsidRDefault="00FC07FC" w:rsidP="001620E2">
      <w:pPr>
        <w:widowControl/>
        <w:wordWrap/>
        <w:autoSpaceDE/>
        <w:autoSpaceDN/>
        <w:spacing w:before="120" w:after="120"/>
        <w:ind w:left="360" w:hanging="360"/>
        <w:jc w:val="left"/>
        <w:rPr>
          <w:rFonts w:ascii="Times New Roman" w:eastAsia="Times New Roman"/>
          <w:kern w:val="0"/>
          <w:sz w:val="24"/>
          <w:szCs w:val="24"/>
          <w:lang w:eastAsia="en-US" w:bidi="en-US"/>
        </w:rPr>
      </w:pPr>
      <w:r w:rsidRPr="005B5C29">
        <w:rPr>
          <w:rFonts w:ascii="Times New Roman" w:eastAsia="Times New Roman"/>
          <w:b/>
          <w:kern w:val="0"/>
          <w:sz w:val="24"/>
          <w:szCs w:val="24"/>
          <w:lang w:eastAsia="en-US" w:bidi="en-US"/>
        </w:rPr>
        <w:t>Database Management:</w:t>
      </w:r>
      <w:r w:rsidRPr="005B5C29">
        <w:rPr>
          <w:rFonts w:ascii="Times New Roman" w:eastAsia="Times New Roman"/>
          <w:kern w:val="0"/>
          <w:sz w:val="24"/>
          <w:szCs w:val="24"/>
          <w:lang w:eastAsia="en-US" w:bidi="en-US"/>
        </w:rPr>
        <w:t xml:space="preserve"> As </w:t>
      </w:r>
      <w:r w:rsidR="001C2FC7" w:rsidRPr="005B5C29">
        <w:rPr>
          <w:rFonts w:ascii="Times New Roman" w:eastAsia="Times New Roman"/>
          <w:kern w:val="0"/>
          <w:sz w:val="24"/>
          <w:szCs w:val="24"/>
          <w:lang w:eastAsia="en-US" w:bidi="en-US"/>
        </w:rPr>
        <w:t>alluded</w:t>
      </w:r>
      <w:r w:rsidRPr="005B5C29">
        <w:rPr>
          <w:rFonts w:ascii="Times New Roman" w:eastAsia="Times New Roman"/>
          <w:kern w:val="0"/>
          <w:sz w:val="24"/>
          <w:szCs w:val="24"/>
          <w:lang w:eastAsia="en-US" w:bidi="en-US"/>
        </w:rPr>
        <w:t xml:space="preserve"> to above</w:t>
      </w:r>
      <w:r w:rsidR="006D7B92" w:rsidRPr="005B5C29">
        <w:rPr>
          <w:rFonts w:ascii="Times New Roman" w:eastAsia="Times New Roman"/>
          <w:kern w:val="0"/>
          <w:sz w:val="24"/>
          <w:szCs w:val="24"/>
          <w:lang w:eastAsia="en-US" w:bidi="en-US"/>
        </w:rPr>
        <w:t>,</w:t>
      </w:r>
      <w:r w:rsidRPr="005B5C29">
        <w:rPr>
          <w:rFonts w:ascii="Times New Roman" w:eastAsia="Times New Roman"/>
          <w:kern w:val="0"/>
          <w:sz w:val="24"/>
          <w:szCs w:val="24"/>
          <w:lang w:eastAsia="en-US" w:bidi="en-US"/>
        </w:rPr>
        <w:t xml:space="preserve"> the repository models will be stored in a </w:t>
      </w:r>
      <w:r w:rsidR="001443CB" w:rsidRPr="005B5C29">
        <w:rPr>
          <w:rFonts w:ascii="Times New Roman"/>
          <w:sz w:val="24"/>
          <w:szCs w:val="24"/>
        </w:rPr>
        <w:t>MongoDB</w:t>
      </w:r>
      <w:r w:rsidR="001443CB" w:rsidRPr="005B5C29" w:rsidDel="007C3D7F">
        <w:rPr>
          <w:rFonts w:ascii="Times New Roman" w:eastAsia="Times New Roman"/>
          <w:color w:val="FF0000"/>
          <w:kern w:val="0"/>
          <w:sz w:val="24"/>
          <w:szCs w:val="24"/>
          <w:lang w:eastAsia="en-US" w:bidi="en-US"/>
        </w:rPr>
        <w:t xml:space="preserve"> </w:t>
      </w:r>
      <w:r w:rsidR="001443CB" w:rsidRPr="001443CB">
        <w:rPr>
          <w:rFonts w:ascii="Times New Roman" w:eastAsia="Times New Roman"/>
          <w:kern w:val="0"/>
          <w:sz w:val="24"/>
          <w:szCs w:val="24"/>
          <w:lang w:eastAsia="en-US" w:bidi="en-US"/>
        </w:rPr>
        <w:t>database</w:t>
      </w:r>
      <w:r w:rsidRPr="005B5C29">
        <w:rPr>
          <w:rFonts w:ascii="Times New Roman" w:eastAsia="Times New Roman"/>
          <w:kern w:val="0"/>
          <w:sz w:val="24"/>
          <w:szCs w:val="24"/>
          <w:lang w:eastAsia="en-US" w:bidi="en-US"/>
        </w:rPr>
        <w:t>, as opposed to a relational one.  This</w:t>
      </w:r>
      <w:r w:rsidRPr="007C3D7F">
        <w:rPr>
          <w:rFonts w:ascii="Times New Roman" w:eastAsia="Times New Roman"/>
          <w:kern w:val="0"/>
          <w:sz w:val="24"/>
          <w:szCs w:val="24"/>
          <w:lang w:eastAsia="en-US" w:bidi="en-US"/>
        </w:rPr>
        <w:t xml:space="preserve"> configuration has several benefits, including: new versions of the models can be easily created while retraining the previous versions; the need for ACID compliance as found in traditional relational databases is reduced, thus removing unnecessary bottlenecks or locks to processing the target data against the models; and a framework is provided in which development can occur in a much more rapid fashion as new models and changes to existing models are introduced.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will baseline all model definitions and schemas and follow a repeatable revisions process for updates and modifications.  Backups of the database will occur on a scheduled basis to prevent data loss in the event of corruption or unforeseen downtime.  Developers will connect to the database via APIs and database security will be employed to prevent direct access.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All data input will be validated before attempting to persist and all data retrieval will be validated against security permissions before retrieval to prevent unauthorized access. </w:t>
      </w:r>
    </w:p>
    <w:p w:rsidR="00FC07FC" w:rsidRPr="00FC07FC" w:rsidRDefault="00FC07FC" w:rsidP="001620E2">
      <w:pPr>
        <w:widowControl/>
        <w:wordWrap/>
        <w:autoSpaceDE/>
        <w:autoSpaceDN/>
        <w:spacing w:before="120" w:after="120"/>
        <w:ind w:left="360"/>
        <w:jc w:val="left"/>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will manage any large-scale data analysis or map/reduce functionality via Hadoop and use Cloudera Manager for the administration of Hadoop.   This will allow for reduced deployment times via automating the installation process and provide a range of reporting tools.</w:t>
      </w:r>
    </w:p>
    <w:p w:rsidR="00AB3A54" w:rsidRDefault="00AB3A54" w:rsidP="001620E2">
      <w:pPr>
        <w:widowControl/>
        <w:wordWrap/>
        <w:autoSpaceDE/>
        <w:autoSpaceDN/>
        <w:jc w:val="left"/>
        <w:rPr>
          <w:rFonts w:ascii="Times New Roman" w:eastAsia="Times New Roman"/>
          <w:b/>
          <w:kern w:val="0"/>
          <w:sz w:val="24"/>
          <w:szCs w:val="24"/>
          <w:u w:val="single"/>
          <w:lang w:eastAsia="en-US"/>
        </w:rPr>
      </w:pPr>
    </w:p>
    <w:p w:rsidR="00FC07FC" w:rsidRPr="00FC07FC" w:rsidRDefault="00FC07FC" w:rsidP="003C10C2">
      <w:pPr>
        <w:widowControl/>
        <w:tabs>
          <w:tab w:val="left" w:pos="720"/>
          <w:tab w:val="left" w:pos="900"/>
          <w:tab w:val="left" w:pos="3150"/>
        </w:tabs>
        <w:wordWrap/>
        <w:autoSpaceDE/>
        <w:autoSpaceDN/>
        <w:spacing w:before="120" w:after="120"/>
        <w:jc w:val="left"/>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lastRenderedPageBreak/>
        <w:t>Development Operations</w:t>
      </w:r>
    </w:p>
    <w:p w:rsidR="00FC07FC" w:rsidRPr="00FC07FC" w:rsidRDefault="00FC07FC" w:rsidP="001620E2">
      <w:pPr>
        <w:widowControl/>
        <w:wordWrap/>
        <w:autoSpaceDE/>
        <w:autoSpaceDN/>
        <w:spacing w:before="120" w:after="12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As part of Development Operations, the system will use Flume for logging and Hive for interrogating the logging data.  Our developers will use Vagrant for their local environments.  This will allow for a consistent development environment across all developers and thus produce a truer “production-like” environment.  Also, developers will use Grunt for local install and deployments tasks.  This will reduce errors and bugs associated with inconsistent versions of technologies, and will allow developer to rapidly develop and test new functionality locally.  GitHub will be the source code repository tool and all code will exist in a public facing repository.  Further, we will use industry standard and best of breed tools as part of its DevOps lifecycle; reducing deployment errors and minimizing downtime associated with moving from development to production systems.  By using infrastructure management tools such as Chef, data center orchestration software such as Puppet, which provides automation configuration and management of machines and software, as well as, virtualization containerization technology such as Vagrant, the DevOps team will ensure a consistent, rapid and highly controlled deployment process.  Access to all network servers will occur over Secure Shell (SSH), ensuring security and compliance.</w:t>
      </w:r>
    </w:p>
    <w:p w:rsidR="00FC07FC" w:rsidRPr="00FC07FC" w:rsidRDefault="00FC07FC" w:rsidP="001620E2">
      <w:pPr>
        <w:widowControl/>
        <w:wordWrap/>
        <w:autoSpaceDE/>
        <w:autoSpaceDN/>
        <w:spacing w:before="120" w:after="120"/>
        <w:ind w:left="360" w:hanging="360"/>
        <w:jc w:val="left"/>
        <w:rPr>
          <w:rFonts w:ascii="Times New Roman" w:eastAsia="Times New Roman"/>
          <w:color w:val="000000"/>
          <w:kern w:val="0"/>
          <w:sz w:val="24"/>
          <w:szCs w:val="24"/>
          <w:lang w:eastAsia="en-US"/>
        </w:rPr>
      </w:pPr>
      <w:r w:rsidRPr="00FC07FC">
        <w:rPr>
          <w:rFonts w:ascii="Times New Roman" w:eastAsia="Times New Roman"/>
          <w:b/>
          <w:bCs/>
          <w:iCs/>
          <w:color w:val="000000"/>
          <w:kern w:val="0"/>
          <w:sz w:val="24"/>
          <w:szCs w:val="24"/>
          <w:lang w:eastAsia="en-US"/>
        </w:rPr>
        <w:t>Quality Assuranc</w:t>
      </w:r>
      <w:r w:rsidRPr="000C1E4B">
        <w:rPr>
          <w:rFonts w:ascii="Times New Roman" w:eastAsia="Times New Roman"/>
          <w:b/>
          <w:bCs/>
          <w:iCs/>
          <w:color w:val="000000"/>
          <w:kern w:val="0"/>
          <w:sz w:val="24"/>
          <w:szCs w:val="24"/>
          <w:lang w:eastAsia="en-US"/>
        </w:rPr>
        <w:t>e</w:t>
      </w:r>
      <w:r w:rsidRPr="000C1E4B">
        <w:rPr>
          <w:rFonts w:ascii="Times New Roman" w:eastAsia="Times New Roman"/>
          <w:b/>
          <w:color w:val="000000"/>
          <w:kern w:val="0"/>
          <w:sz w:val="24"/>
          <w:szCs w:val="24"/>
          <w:lang w:eastAsia="en-US"/>
        </w:rPr>
        <w:t>:</w:t>
      </w:r>
      <w:r w:rsidRPr="00FC07FC">
        <w:rPr>
          <w:rFonts w:ascii="Times New Roman" w:eastAsia="Times New Roman"/>
          <w:color w:val="000000"/>
          <w:kern w:val="0"/>
          <w:sz w:val="24"/>
          <w:szCs w:val="24"/>
          <w:lang w:eastAsia="en-US"/>
        </w:rPr>
        <w:t xml:space="preserve"> QA Engineers and QA Analysts, embedded in the development S</w:t>
      </w:r>
      <w:r w:rsidR="000C1E4B">
        <w:rPr>
          <w:rFonts w:ascii="Times New Roman" w:eastAsia="Times New Roman"/>
          <w:color w:val="000000"/>
          <w:kern w:val="0"/>
          <w:sz w:val="24"/>
          <w:szCs w:val="24"/>
          <w:lang w:eastAsia="en-US"/>
        </w:rPr>
        <w:t>crum</w:t>
      </w:r>
      <w:r w:rsidRPr="00FC07FC">
        <w:rPr>
          <w:rFonts w:ascii="Times New Roman" w:eastAsia="Times New Roman"/>
          <w:color w:val="000000"/>
          <w:kern w:val="0"/>
          <w:sz w:val="24"/>
          <w:szCs w:val="24"/>
          <w:lang w:eastAsia="en-US"/>
        </w:rPr>
        <w:t xml:space="preserve">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w:t>
      </w:r>
      <w:r w:rsidRPr="00FC07FC">
        <w:rPr>
          <w:rFonts w:ascii="Times New Roman" w:eastAsia="Times New Roman"/>
          <w:kern w:val="0"/>
          <w:sz w:val="24"/>
          <w:szCs w:val="24"/>
          <w:lang w:eastAsia="en-US"/>
        </w:rPr>
        <w:t xml:space="preserve"> </w:t>
      </w:r>
      <w:r w:rsidRPr="00FC07FC">
        <w:rPr>
          <w:rFonts w:ascii="Times New Roman" w:eastAsia="Times New Roman"/>
          <w:color w:val="000000"/>
          <w:kern w:val="0"/>
          <w:sz w:val="24"/>
          <w:szCs w:val="24"/>
          <w:lang w:eastAsia="en-US"/>
        </w:rPr>
        <w:t xml:space="preserve">Another component of the QA approach will include daily regression testing and automated testing.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We will spearhead the creation of daily operating procedures, where we exercise our latest development build against a standard set of manual and automated tests; testing for features, security and performance.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Through this regression testing, we are able to ensure a build of consistently high quality and are able to quickly identify functionality that has broken since the prior test.</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 This activity has been a key factor in reducing the number of defects in the application and delivering high quality software to our customers.</w:t>
      </w:r>
    </w:p>
    <w:p w:rsidR="00FC07FC" w:rsidRPr="00FC07FC" w:rsidRDefault="00FC07FC" w:rsidP="001620E2">
      <w:pPr>
        <w:widowControl/>
        <w:wordWrap/>
        <w:autoSpaceDE/>
        <w:autoSpaceDN/>
        <w:spacing w:before="120" w:after="120"/>
        <w:ind w:left="360" w:hanging="360"/>
        <w:jc w:val="left"/>
        <w:rPr>
          <w:rFonts w:ascii="Times New Roman" w:eastAsia="Times New Roman"/>
          <w:kern w:val="0"/>
          <w:sz w:val="24"/>
          <w:szCs w:val="24"/>
          <w:lang w:eastAsia="en-US"/>
        </w:rPr>
      </w:pPr>
      <w:r w:rsidRPr="00FC07FC">
        <w:rPr>
          <w:rFonts w:ascii="Times New Roman" w:eastAsia="Times New Roman"/>
          <w:b/>
          <w:bCs/>
          <w:iCs/>
          <w:color w:val="000000"/>
          <w:kern w:val="0"/>
          <w:sz w:val="24"/>
          <w:szCs w:val="24"/>
          <w:lang w:eastAsia="en-US"/>
        </w:rPr>
        <w:t>Continuous Integration and Delivery:</w:t>
      </w:r>
      <w:r w:rsidRPr="00FC07FC">
        <w:rPr>
          <w:rFonts w:ascii="Times New Roman" w:eastAsia="Times New Roman"/>
          <w:b/>
          <w:bCs/>
          <w:i/>
          <w:iCs/>
          <w:color w:val="000000"/>
          <w:kern w:val="0"/>
          <w:sz w:val="24"/>
          <w:szCs w:val="24"/>
          <w:lang w:eastAsia="en-US"/>
        </w:rPr>
        <w:t xml:space="preserve"> </w:t>
      </w:r>
      <w:r w:rsidRPr="00FC07FC">
        <w:rPr>
          <w:rFonts w:ascii="Times New Roman" w:eastAsia="Times New Roman"/>
          <w:color w:val="000000"/>
          <w:kern w:val="0"/>
          <w:sz w:val="24"/>
          <w:szCs w:val="24"/>
          <w:lang w:eastAsia="en-US"/>
        </w:rPr>
        <w:t>CI&amp;D will serve as an essential component of software delivery, providing capabilities such as source code management, build and deployment automation, environment configuration and administration, and automated test execution. A well-defined and mature CI&amp;D processes help accelerate the delivery of software.</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Team </w:t>
      </w:r>
      <w:proofErr w:type="spellStart"/>
      <w:r w:rsidRPr="00FC07FC">
        <w:rPr>
          <w:rFonts w:ascii="Times New Roman" w:eastAsia="Times New Roman"/>
          <w:color w:val="262626"/>
          <w:kern w:val="0"/>
          <w:sz w:val="24"/>
          <w:szCs w:val="24"/>
          <w:lang w:eastAsia="en-US"/>
        </w:rPr>
        <w:t>ProSphere’s</w:t>
      </w:r>
      <w:proofErr w:type="spellEnd"/>
      <w:r w:rsidRPr="00FC07FC">
        <w:rPr>
          <w:rFonts w:ascii="Times New Roman" w:eastAsia="Times New Roman"/>
          <w:color w:val="262626"/>
          <w:kern w:val="0"/>
          <w:sz w:val="24"/>
          <w:szCs w:val="24"/>
          <w:lang w:eastAsia="en-US"/>
        </w:rPr>
        <w:t xml:space="preserve"> </w:t>
      </w:r>
      <w:r w:rsidR="000C1E4B">
        <w:rPr>
          <w:rFonts w:ascii="Times New Roman" w:eastAsia="Times New Roman"/>
          <w:color w:val="000000"/>
          <w:kern w:val="0"/>
          <w:sz w:val="24"/>
          <w:szCs w:val="24"/>
          <w:lang w:eastAsia="en-US"/>
        </w:rPr>
        <w:t xml:space="preserve">approach to building the </w:t>
      </w:r>
      <w:r w:rsidR="006201F3">
        <w:rPr>
          <w:rFonts w:ascii="Times New Roman" w:eastAsia="Times New Roman"/>
          <w:color w:val="000000"/>
          <w:kern w:val="0"/>
          <w:sz w:val="24"/>
          <w:szCs w:val="24"/>
          <w:lang w:eastAsia="en-US"/>
        </w:rPr>
        <w:t>BCDSS</w:t>
      </w:r>
      <w:r w:rsidR="000C1E4B">
        <w:rPr>
          <w:rFonts w:ascii="Times New Roman" w:eastAsia="Times New Roman"/>
          <w:color w:val="000000"/>
          <w:kern w:val="0"/>
          <w:sz w:val="24"/>
          <w:szCs w:val="24"/>
          <w:lang w:eastAsia="en-US"/>
        </w:rPr>
        <w:t xml:space="preserve"> S</w:t>
      </w:r>
      <w:r w:rsidRPr="00FC07FC">
        <w:rPr>
          <w:rFonts w:ascii="Times New Roman" w:eastAsia="Times New Roman"/>
          <w:color w:val="000000"/>
          <w:kern w:val="0"/>
          <w:sz w:val="24"/>
          <w:szCs w:val="24"/>
          <w:lang w:eastAsia="en-US"/>
        </w:rPr>
        <w:t xml:space="preserve">ystem and subsystems also includes Test Driven Development (TDD).  This methodology allows our developers to write clean code that works.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By writing a test before developing just enough production code, we are able to fulfill that test and report results back to the development scrum team to refactor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This process allows our team to fully assess and design requirements prior to creating the functional code.  Using Jasmine, a behavior-driven development framework for testing JavaScript, for writing our unit tests will allow us to keep a consistent approach, methodology and framework across all our tiers.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Jenkins will be employed as the CI&amp;D tool of choice for automated and manual builds and deployments.</w:t>
      </w:r>
    </w:p>
    <w:p w:rsidR="00FC07FC" w:rsidRPr="00FC07FC" w:rsidRDefault="00FC07FC" w:rsidP="001620E2">
      <w:pPr>
        <w:widowControl/>
        <w:wordWrap/>
        <w:autoSpaceDE/>
        <w:autoSpaceDN/>
        <w:spacing w:before="120" w:after="120"/>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We will develop extensive build scripts to compile source code, execute unit testing, create code coverage reports, automatically deploy into lower environments, and run functional and regression test cases in order to immediately identify errors in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An automated build framework not only helps solve integration issues early, but also helps build and deploy the complex products </w:t>
      </w:r>
      <w:r w:rsidRPr="00FC07FC">
        <w:rPr>
          <w:rFonts w:ascii="Times New Roman" w:eastAsia="Times New Roman"/>
          <w:color w:val="000000"/>
          <w:kern w:val="0"/>
          <w:sz w:val="24"/>
          <w:szCs w:val="24"/>
          <w:lang w:eastAsia="en-US"/>
        </w:rPr>
        <w:lastRenderedPageBreak/>
        <w:t>quickly, all while ensuring that the build processes are transparent, auditable and repeatable.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As Jenkins will be the build server with automated daily builds and notifications and because all code will be hosted in a public facing repository on GitHub, we will be able to take advantage of GitHub’s post-commit hooks, and via automation, we will be able get the latest checked-in code, run all unit tests against it, verify passing states, and if all successful, deploy to the lower environments.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Vagrant </w:t>
      </w:r>
      <w:r w:rsidR="002F2C60">
        <w:rPr>
          <w:rFonts w:ascii="Times New Roman" w:eastAsia="Times New Roman"/>
          <w:color w:val="000000"/>
          <w:kern w:val="0"/>
          <w:sz w:val="24"/>
          <w:szCs w:val="24"/>
          <w:lang w:eastAsia="en-US"/>
        </w:rPr>
        <w:t xml:space="preserve">will be used </w:t>
      </w:r>
      <w:r w:rsidRPr="00FC07FC">
        <w:rPr>
          <w:rFonts w:ascii="Times New Roman" w:eastAsia="Times New Roman"/>
          <w:color w:val="000000"/>
          <w:kern w:val="0"/>
          <w:sz w:val="24"/>
          <w:szCs w:val="24"/>
          <w:lang w:eastAsia="en-US"/>
        </w:rPr>
        <w:t>for local environments ensuring a consistent environment reducing complexity and time to deliver</w:t>
      </w:r>
      <w:r w:rsidR="004B1688">
        <w:rPr>
          <w:rFonts w:ascii="Times New Roman" w:eastAsia="Times New Roman"/>
          <w:color w:val="000000"/>
          <w:kern w:val="0"/>
          <w:sz w:val="24"/>
          <w:szCs w:val="24"/>
          <w:lang w:eastAsia="en-US"/>
        </w:rPr>
        <w:t xml:space="preserve"> for users and clients</w:t>
      </w:r>
      <w:r w:rsidRPr="00FC07FC">
        <w:rPr>
          <w:rFonts w:ascii="Times New Roman" w:eastAsia="Times New Roman"/>
          <w:color w:val="000000"/>
          <w:kern w:val="0"/>
          <w:sz w:val="24"/>
          <w:szCs w:val="24"/>
          <w:lang w:eastAsia="en-US"/>
        </w:rPr>
        <w:t xml:space="preserve">. </w:t>
      </w:r>
    </w:p>
    <w:p w:rsidR="00FC07FC" w:rsidRPr="00FC07FC" w:rsidRDefault="00FC07FC" w:rsidP="001620E2">
      <w:pPr>
        <w:widowControl/>
        <w:wordWrap/>
        <w:autoSpaceDE/>
        <w:autoSpaceDN/>
        <w:ind w:left="360"/>
        <w:jc w:val="left"/>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All of these enhanced CI&amp;D processes for checking code quality, auto build/code compilation and deployment will be documented and will provide detailed instructions </w:t>
      </w:r>
      <w:r w:rsidR="000C1E4B">
        <w:rPr>
          <w:rFonts w:ascii="Times New Roman" w:eastAsia="Times New Roman"/>
          <w:color w:val="000000"/>
          <w:kern w:val="0"/>
          <w:sz w:val="24"/>
          <w:szCs w:val="24"/>
          <w:lang w:eastAsia="en-US"/>
        </w:rPr>
        <w:t>and guides for the development S</w:t>
      </w:r>
      <w:r w:rsidRPr="00FC07FC">
        <w:rPr>
          <w:rFonts w:ascii="Times New Roman" w:eastAsia="Times New Roman"/>
          <w:color w:val="000000"/>
          <w:kern w:val="0"/>
          <w:sz w:val="24"/>
          <w:szCs w:val="24"/>
          <w:lang w:eastAsia="en-US"/>
        </w:rPr>
        <w:t>crum teams to implement, such as code check-in procedures, developer guidelines around TDD relating to integration, build compilation design and workflows, operational instructions for deployments, branch naming conventions, branch schedules, release numbers and corresponding dates, and versioning conventions.</w:t>
      </w:r>
    </w:p>
    <w:p w:rsidR="00FC07FC" w:rsidRPr="00FC07FC" w:rsidRDefault="006201F3" w:rsidP="001620E2">
      <w:pPr>
        <w:pStyle w:val="Heading3"/>
        <w:rPr>
          <w:lang w:eastAsia="en-US"/>
        </w:rPr>
      </w:pPr>
      <w:bookmarkStart w:id="34" w:name="_Toc428781588"/>
      <w:bookmarkStart w:id="35" w:name="_Toc462143739"/>
      <w:r>
        <w:rPr>
          <w:lang w:eastAsia="en-US"/>
        </w:rPr>
        <w:t>BCDSS</w:t>
      </w:r>
      <w:r w:rsidR="00FC07FC" w:rsidRPr="00FC07FC">
        <w:rPr>
          <w:lang w:eastAsia="en-US"/>
        </w:rPr>
        <w:t xml:space="preserve"> Pilot</w:t>
      </w:r>
      <w:bookmarkEnd w:id="33"/>
      <w:bookmarkEnd w:id="34"/>
      <w:bookmarkEnd w:id="35"/>
      <w:r w:rsidR="00FC07FC" w:rsidRPr="00FC07FC">
        <w:rPr>
          <w:lang w:eastAsia="en-US"/>
        </w:rPr>
        <w:t xml:space="preserve"> </w:t>
      </w:r>
    </w:p>
    <w:p w:rsidR="00FC07FC" w:rsidRPr="00FC07FC" w:rsidRDefault="00FC07FC" w:rsidP="001620E2">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kern w:val="0"/>
          <w:sz w:val="24"/>
          <w:szCs w:val="24"/>
          <w:lang w:eastAsia="en-US"/>
        </w:rPr>
        <w:t xml:space="preserve">Following completion of system development, Team ProSphere will Pilot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to evaluate performance and accuracy relative to a specific Pilot Plan developed in conjunction with VACI.  Our team will employ a five phase piloting approach as depicted in </w:t>
      </w:r>
      <w:r w:rsidR="004C0905">
        <w:rPr>
          <w:rFonts w:ascii="Times New Roman" w:eastAsia="Calibri"/>
          <w:b/>
          <w:kern w:val="0"/>
          <w:sz w:val="24"/>
          <w:szCs w:val="24"/>
          <w:lang w:eastAsia="en-US"/>
        </w:rPr>
        <w:t>Figure 7</w:t>
      </w:r>
      <w:r w:rsidRPr="00FC07FC">
        <w:rPr>
          <w:rFonts w:ascii="Times New Roman" w:eastAsia="Calibri"/>
          <w:kern w:val="0"/>
          <w:sz w:val="24"/>
          <w:szCs w:val="24"/>
          <w:lang w:eastAsia="en-US"/>
        </w:rPr>
        <w:t xml:space="preserve"> below. </w:t>
      </w:r>
    </w:p>
    <w:p w:rsidR="00FC07FC" w:rsidRPr="00FC07FC" w:rsidRDefault="004C090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36" w:name="_Toc428436380"/>
      <w:bookmarkStart w:id="37" w:name="_Toc428436414"/>
      <w:bookmarkStart w:id="38" w:name="_Toc428436447"/>
      <w:bookmarkStart w:id="39" w:name="_Toc428781602"/>
      <w:r>
        <w:rPr>
          <w:rFonts w:ascii="Times New Roman" w:eastAsia="Times New Roman"/>
          <w:b/>
          <w:bCs/>
          <w:color w:val="000000"/>
          <w:kern w:val="0"/>
          <w:sz w:val="24"/>
          <w:szCs w:val="22"/>
          <w:lang w:eastAsia="en-US"/>
        </w:rPr>
        <w:t>Figure 7</w:t>
      </w:r>
      <w:r w:rsidR="00FC07FC" w:rsidRPr="00FC07FC">
        <w:rPr>
          <w:rFonts w:ascii="Times New Roman" w:eastAsia="Times New Roman"/>
          <w:b/>
          <w:bCs/>
          <w:color w:val="000000"/>
          <w:kern w:val="0"/>
          <w:sz w:val="24"/>
          <w:szCs w:val="22"/>
          <w:lang w:eastAsia="en-US"/>
        </w:rPr>
        <w:t>: Team ProSphere 5 Phase Pilot Approach</w:t>
      </w:r>
      <w:bookmarkEnd w:id="36"/>
      <w:bookmarkEnd w:id="37"/>
      <w:bookmarkEnd w:id="38"/>
      <w:bookmarkEnd w:id="39"/>
    </w:p>
    <w:p w:rsidR="00FC07FC" w:rsidRPr="00FC07FC" w:rsidRDefault="00FC07FC" w:rsidP="00FC07FC">
      <w:pPr>
        <w:widowControl/>
        <w:wordWrap/>
        <w:autoSpaceDE/>
        <w:autoSpaceDN/>
        <w:spacing w:before="120" w:after="120"/>
        <w:jc w:val="left"/>
        <w:rPr>
          <w:rFonts w:ascii="Times New Roman" w:eastAsia="Calibri"/>
          <w:kern w:val="0"/>
          <w:sz w:val="24"/>
          <w:szCs w:val="24"/>
          <w:lang w:eastAsia="en-US"/>
        </w:rPr>
      </w:pPr>
      <w:r w:rsidRPr="00FC07FC">
        <w:rPr>
          <w:rFonts w:ascii="Times New Roman" w:eastAsia="Calibri"/>
          <w:noProof/>
          <w:kern w:val="0"/>
          <w:sz w:val="24"/>
          <w:szCs w:val="24"/>
          <w:lang w:eastAsia="en-US"/>
        </w:rPr>
        <w:drawing>
          <wp:inline distT="0" distB="0" distL="0" distR="0" wp14:anchorId="10C7C6D4" wp14:editId="5B236B49">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hibit 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1 – Define:</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 xml:space="preserve">During Phase 1, we will work with VACI to define the objectives and performance parameters of the pilot.  This includes development of the timeline, scale (number of claimant data sets or </w:t>
      </w:r>
      <w:proofErr w:type="spellStart"/>
      <w:r w:rsidRPr="00FC07FC">
        <w:rPr>
          <w:rFonts w:ascii="Times New Roman" w:eastAsia="Calibri"/>
          <w:kern w:val="0"/>
          <w:sz w:val="24"/>
          <w:szCs w:val="24"/>
          <w:lang w:eastAsia="en-US"/>
        </w:rPr>
        <w:t>eFolders</w:t>
      </w:r>
      <w:proofErr w:type="spellEnd"/>
      <w:r w:rsidRPr="00FC07FC">
        <w:rPr>
          <w:rFonts w:ascii="Times New Roman" w:eastAsia="Calibri"/>
          <w:kern w:val="0"/>
          <w:sz w:val="24"/>
          <w:szCs w:val="24"/>
          <w:lang w:eastAsia="en-US"/>
        </w:rPr>
        <w:t xml:space="preserve"> to be evaluated), evaluation metrics (or standard for measuring success), and primary decision structure.  These will major parameters and will be documented in the Pilot Plan.</w:t>
      </w:r>
      <w:r w:rsidRPr="00FC07FC">
        <w:rPr>
          <w:rFonts w:ascii="Times New Roman" w:eastAsia="Calibri"/>
          <w:noProof/>
          <w:kern w:val="0"/>
          <w:sz w:val="24"/>
          <w:szCs w:val="24"/>
          <w:lang w:eastAsia="en-US"/>
        </w:rPr>
        <w:t xml:space="preserve">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2 – Obtain/Load:</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 xml:space="preserve">The team will next obtain historical the record set corresponding to the parameters identified in the Pilot Plan.  As currently envisioned, this data set will cover sufficient time for the claimants involved that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generated rating determinations can be compared to Veterans who received changes in the level of disability rating based on claims for increases.</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3 – Develop Baseline:</w:t>
      </w:r>
      <w:r w:rsidRPr="00FC07FC">
        <w:rPr>
          <w:rFonts w:ascii="Times New Roman" w:eastAsia="Calibri"/>
          <w:kern w:val="0"/>
          <w:sz w:val="24"/>
          <w:szCs w:val="24"/>
          <w:lang w:eastAsia="en-US"/>
        </w:rPr>
        <w:t xml:space="preserve">  During this phase, a select set of claimant data sets (or </w:t>
      </w:r>
      <w:proofErr w:type="spellStart"/>
      <w:r w:rsidRPr="00FC07FC">
        <w:rPr>
          <w:rFonts w:ascii="Times New Roman" w:eastAsia="Calibri"/>
          <w:kern w:val="0"/>
          <w:sz w:val="24"/>
          <w:szCs w:val="24"/>
          <w:lang w:eastAsia="en-US"/>
        </w:rPr>
        <w:t>eFolders</w:t>
      </w:r>
      <w:proofErr w:type="spellEnd"/>
      <w:r w:rsidRPr="00FC07FC">
        <w:rPr>
          <w:rFonts w:ascii="Times New Roman" w:eastAsia="Calibri"/>
          <w:kern w:val="0"/>
          <w:sz w:val="24"/>
          <w:szCs w:val="24"/>
          <w:lang w:eastAsia="en-US"/>
        </w:rPr>
        <w:t xml:space="preserve">) will be identified as the “Pilot Baseline.”  The historical results will be catalogued and marked to support subsequent comparative analysis.  </w:t>
      </w:r>
    </w:p>
    <w:p w:rsidR="00FC07FC" w:rsidRPr="00FC07FC" w:rsidRDefault="00FC07FC" w:rsidP="001620E2">
      <w:pPr>
        <w:widowControl/>
        <w:wordWrap/>
        <w:autoSpaceDE/>
        <w:autoSpaceDN/>
        <w:spacing w:before="120" w:after="120"/>
        <w:ind w:left="360" w:hanging="360"/>
        <w:jc w:val="left"/>
        <w:rPr>
          <w:rFonts w:ascii="Times New Roman" w:eastAsia="Calibri"/>
          <w:kern w:val="0"/>
          <w:sz w:val="24"/>
          <w:szCs w:val="24"/>
          <w:lang w:eastAsia="en-US"/>
        </w:rPr>
      </w:pPr>
      <w:r w:rsidRPr="00FC07FC">
        <w:rPr>
          <w:rFonts w:ascii="Times New Roman" w:eastAsia="Calibri"/>
          <w:b/>
          <w:kern w:val="0"/>
          <w:sz w:val="24"/>
          <w:szCs w:val="24"/>
          <w:lang w:eastAsia="en-US"/>
        </w:rPr>
        <w:t>Phase 4 – Develop Results Set:</w:t>
      </w:r>
      <w:r w:rsidRPr="00FC07FC">
        <w:rPr>
          <w:rFonts w:ascii="Times New Roman" w:eastAsia="Calibri"/>
          <w:kern w:val="0"/>
          <w:sz w:val="24"/>
          <w:szCs w:val="24"/>
          <w:lang w:eastAsia="en-US"/>
        </w:rPr>
        <w:t xml:space="preserve">  The model will next be run against the complete database.  Doing so provides the most statistically relevant basis for conducting a comparative analysis system performance – including, the extent to which all/only applicable contentions are being rated by the system. </w:t>
      </w:r>
    </w:p>
    <w:p w:rsidR="00FC07FC" w:rsidRPr="00FC07FC" w:rsidRDefault="00FC07FC" w:rsidP="001620E2">
      <w:pPr>
        <w:widowControl/>
        <w:wordWrap/>
        <w:autoSpaceDE/>
        <w:autoSpaceDN/>
        <w:spacing w:before="120" w:after="120"/>
        <w:ind w:left="360" w:hanging="360"/>
        <w:jc w:val="left"/>
        <w:rPr>
          <w:rFonts w:ascii="Times New Roman" w:eastAsia="Calibri"/>
          <w:b/>
          <w:i/>
          <w:kern w:val="0"/>
          <w:sz w:val="24"/>
          <w:szCs w:val="24"/>
          <w:lang w:eastAsia="en-US"/>
        </w:rPr>
      </w:pPr>
      <w:r w:rsidRPr="00FC07FC">
        <w:rPr>
          <w:rFonts w:ascii="Times New Roman" w:eastAsia="Calibri"/>
          <w:b/>
          <w:kern w:val="0"/>
          <w:sz w:val="24"/>
          <w:szCs w:val="24"/>
          <w:lang w:eastAsia="en-US"/>
        </w:rPr>
        <w:t>Phase 5 – Conduct Analysis:</w:t>
      </w:r>
      <w:r w:rsidRPr="00FC07FC">
        <w:rPr>
          <w:rFonts w:ascii="Times New Roman" w:eastAsia="Calibri"/>
          <w:kern w:val="0"/>
          <w:sz w:val="24"/>
          <w:szCs w:val="24"/>
          <w:lang w:eastAsia="en-US"/>
        </w:rPr>
        <w:t xml:space="preserve">  A comparative analysis will then be performed to measure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performance relative to the metrics defined in the Pilot Plan.  Included in this comparison is a direct comparison between the actual historical rating for “pilot baseline” claimant data sets determined by VBA rating staff, and those determined by </w:t>
      </w:r>
      <w:r w:rsidR="006201F3">
        <w:rPr>
          <w:rFonts w:ascii="Times New Roman" w:eastAsia="Calibri"/>
          <w:kern w:val="0"/>
          <w:sz w:val="24"/>
          <w:szCs w:val="24"/>
          <w:lang w:eastAsia="en-US"/>
        </w:rPr>
        <w:t>BCDSS</w:t>
      </w:r>
      <w:r w:rsidRPr="00FC07FC">
        <w:rPr>
          <w:rFonts w:ascii="Times New Roman" w:eastAsia="Calibri"/>
          <w:kern w:val="0"/>
          <w:sz w:val="24"/>
          <w:szCs w:val="24"/>
          <w:lang w:eastAsia="en-US"/>
        </w:rPr>
        <w:t xml:space="preserve"> for the same claimant </w:t>
      </w:r>
      <w:proofErr w:type="gramStart"/>
      <w:r w:rsidRPr="00FC07FC">
        <w:rPr>
          <w:rFonts w:ascii="Times New Roman" w:eastAsia="Calibri"/>
          <w:kern w:val="0"/>
          <w:sz w:val="24"/>
          <w:szCs w:val="24"/>
          <w:lang w:eastAsia="en-US"/>
        </w:rPr>
        <w:t>datasets.</w:t>
      </w:r>
      <w:proofErr w:type="gramEnd"/>
      <w:r w:rsidRPr="00FC07FC">
        <w:rPr>
          <w:rFonts w:ascii="Times New Roman" w:eastAsia="Calibri"/>
          <w:kern w:val="0"/>
          <w:sz w:val="24"/>
          <w:szCs w:val="24"/>
          <w:lang w:eastAsia="en-US"/>
        </w:rPr>
        <w:t xml:space="preserve">  </w:t>
      </w:r>
      <w:r w:rsidRPr="00FC07FC">
        <w:rPr>
          <w:rFonts w:ascii="Times New Roman" w:eastAsia="Calibri"/>
          <w:kern w:val="0"/>
          <w:sz w:val="24"/>
          <w:szCs w:val="24"/>
          <w:lang w:eastAsia="en-US"/>
        </w:rPr>
        <w:lastRenderedPageBreak/>
        <w:t xml:space="preserve">This comparison will also identify unforeseen benefits and challenges posed by the system’s performance.  The results of the analysis will be documented in the </w:t>
      </w:r>
      <w:r w:rsidRPr="00FC07FC">
        <w:rPr>
          <w:rFonts w:ascii="Times New Roman" w:eastAsia="Calibri"/>
          <w:b/>
          <w:i/>
          <w:kern w:val="0"/>
          <w:sz w:val="24"/>
          <w:szCs w:val="24"/>
          <w:lang w:eastAsia="en-US"/>
        </w:rPr>
        <w:t>Model Rating Pilot Report.</w:t>
      </w:r>
    </w:p>
    <w:p w:rsidR="00BD79F5" w:rsidRPr="00DA7EEA" w:rsidRDefault="005B3120" w:rsidP="008A0523">
      <w:pPr>
        <w:pStyle w:val="Heading1"/>
      </w:pPr>
      <w:bookmarkStart w:id="40" w:name="_Toc350864937"/>
      <w:bookmarkStart w:id="41" w:name="_Toc400010500"/>
      <w:bookmarkStart w:id="42" w:name="_Toc462143740"/>
      <w:r w:rsidRPr="00DA7EEA">
        <w:rPr>
          <w:rStyle w:val="CharAttribute0"/>
          <w:rFonts w:ascii="Times New Roman" w:eastAsiaTheme="majorEastAsia" w:hAnsi="Times New Roman"/>
          <w:b/>
        </w:rPr>
        <w:t>Project Organization</w:t>
      </w:r>
      <w:bookmarkEnd w:id="40"/>
      <w:bookmarkEnd w:id="41"/>
      <w:bookmarkEnd w:id="42"/>
    </w:p>
    <w:p w:rsidR="00593F38" w:rsidRDefault="00831B6C" w:rsidP="008A0523">
      <w:pPr>
        <w:pStyle w:val="BodyText"/>
        <w:rPr>
          <w:rStyle w:val="CharAttribute7"/>
          <w:rFonts w:eastAsia="Batang"/>
          <w:sz w:val="24"/>
        </w:rPr>
      </w:pPr>
      <w:r w:rsidRPr="00831B6C">
        <w:rPr>
          <w:rStyle w:val="CharAttribute7"/>
          <w:rFonts w:eastAsia="Batang"/>
          <w:sz w:val="24"/>
        </w:rPr>
        <w:t>The VA P</w:t>
      </w:r>
      <w:r>
        <w:rPr>
          <w:rStyle w:val="CharAttribute7"/>
          <w:rFonts w:eastAsia="Batang"/>
          <w:sz w:val="24"/>
        </w:rPr>
        <w:t xml:space="preserve">roject </w:t>
      </w:r>
      <w:r w:rsidRPr="00831B6C">
        <w:rPr>
          <w:rStyle w:val="CharAttribute7"/>
          <w:rFonts w:eastAsia="Batang"/>
          <w:sz w:val="24"/>
        </w:rPr>
        <w:t>M</w:t>
      </w:r>
      <w:r>
        <w:rPr>
          <w:rStyle w:val="CharAttribute7"/>
          <w:rFonts w:eastAsia="Batang"/>
          <w:sz w:val="24"/>
        </w:rPr>
        <w:t>anager (PM)</w:t>
      </w:r>
      <w:r w:rsidRPr="00831B6C">
        <w:rPr>
          <w:rStyle w:val="CharAttribute7"/>
          <w:rFonts w:eastAsia="Batang"/>
          <w:sz w:val="24"/>
        </w:rPr>
        <w:t xml:space="preserve"> and </w:t>
      </w:r>
      <w:r w:rsidR="000E2B23">
        <w:rPr>
          <w:rStyle w:val="CharAttribute7"/>
          <w:rFonts w:eastAsia="Batang"/>
          <w:sz w:val="24"/>
        </w:rPr>
        <w:t>Contracting Officer Representative (</w:t>
      </w:r>
      <w:r w:rsidRPr="00831B6C">
        <w:rPr>
          <w:rStyle w:val="CharAttribute7"/>
          <w:rFonts w:eastAsia="Batang"/>
          <w:sz w:val="24"/>
        </w:rPr>
        <w:t>COR</w:t>
      </w:r>
      <w:r w:rsidR="000E2B23">
        <w:rPr>
          <w:rStyle w:val="CharAttribute7"/>
          <w:rFonts w:eastAsia="Batang"/>
          <w:sz w:val="24"/>
        </w:rPr>
        <w:t>)</w:t>
      </w:r>
      <w:r w:rsidRPr="00831B6C">
        <w:rPr>
          <w:rStyle w:val="CharAttribute7"/>
          <w:rFonts w:eastAsia="Batang"/>
          <w:sz w:val="24"/>
        </w:rPr>
        <w:t xml:space="preserve"> along with Team </w:t>
      </w:r>
      <w:proofErr w:type="spellStart"/>
      <w:r w:rsidRPr="00831B6C">
        <w:rPr>
          <w:rStyle w:val="CharAttribute7"/>
          <w:rFonts w:eastAsia="Batang"/>
          <w:sz w:val="24"/>
        </w:rPr>
        <w:t>ProSphere’s</w:t>
      </w:r>
      <w:proofErr w:type="spellEnd"/>
      <w:r w:rsidRPr="00831B6C">
        <w:rPr>
          <w:rStyle w:val="CharAttribute7"/>
          <w:rFonts w:eastAsia="Batang"/>
          <w:sz w:val="24"/>
        </w:rPr>
        <w:t xml:space="preserve"> P</w:t>
      </w:r>
      <w:r w:rsidR="00985EDB">
        <w:rPr>
          <w:rStyle w:val="CharAttribute7"/>
          <w:rFonts w:eastAsia="Batang"/>
          <w:sz w:val="24"/>
        </w:rPr>
        <w:t xml:space="preserve">roject </w:t>
      </w:r>
      <w:r w:rsidRPr="00831B6C">
        <w:rPr>
          <w:rStyle w:val="CharAttribute7"/>
          <w:rFonts w:eastAsia="Batang"/>
          <w:sz w:val="24"/>
        </w:rPr>
        <w:t>M</w:t>
      </w:r>
      <w:r w:rsidR="00985EDB">
        <w:rPr>
          <w:rStyle w:val="CharAttribute7"/>
          <w:rFonts w:eastAsia="Batang"/>
          <w:sz w:val="24"/>
        </w:rPr>
        <w:t>anager</w:t>
      </w:r>
      <w:r w:rsidRPr="00831B6C">
        <w:rPr>
          <w:rStyle w:val="CharAttribute7"/>
          <w:rFonts w:eastAsia="Batang"/>
          <w:sz w:val="24"/>
        </w:rPr>
        <w:t xml:space="preserve"> </w:t>
      </w:r>
      <w:r w:rsidR="00985EDB">
        <w:rPr>
          <w:rStyle w:val="CharAttribute7"/>
          <w:rFonts w:eastAsia="Batang"/>
          <w:sz w:val="24"/>
        </w:rPr>
        <w:t xml:space="preserve">(PM) </w:t>
      </w:r>
      <w:r w:rsidRPr="00831B6C">
        <w:rPr>
          <w:rStyle w:val="CharAttribute7"/>
          <w:rFonts w:eastAsia="Batang"/>
          <w:sz w:val="24"/>
        </w:rPr>
        <w:t>will be responsible for coordinating and maintaining all project efforts, services, and solutions. This will be accomplished by ensuring that management and technical strategies and plans are communicated and that appropriate staff are integrated in the project to provide collaboration, advice, recommendations, and/or support. All other team members will be responsible for their respective development, testing, analyst, and coordination tasks</w:t>
      </w:r>
      <w:r w:rsidR="00593F38">
        <w:rPr>
          <w:rStyle w:val="CharAttribute7"/>
          <w:rFonts w:eastAsia="Batang"/>
          <w:sz w:val="24"/>
        </w:rPr>
        <w:t>.</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w:t>
      </w:r>
      <w:proofErr w:type="spellStart"/>
      <w:r w:rsidRPr="00FC034F">
        <w:rPr>
          <w:rFonts w:ascii="Times New Roman" w:eastAsia="Calibri"/>
          <w:kern w:val="0"/>
          <w:sz w:val="24"/>
          <w:szCs w:val="24"/>
          <w:lang w:eastAsia="en-US"/>
        </w:rPr>
        <w:t>ProSphere’s</w:t>
      </w:r>
      <w:proofErr w:type="spellEnd"/>
      <w:r w:rsidRPr="00FC034F">
        <w:rPr>
          <w:rFonts w:ascii="Times New Roman" w:eastAsia="Calibri"/>
          <w:kern w:val="0"/>
          <w:sz w:val="24"/>
          <w:szCs w:val="24"/>
          <w:lang w:eastAsia="en-US"/>
        </w:rPr>
        <w:t xml:space="preserve"> management methodology approach is based on industry best practices, including </w:t>
      </w:r>
      <w:proofErr w:type="spellStart"/>
      <w:r w:rsidRPr="00FC034F">
        <w:rPr>
          <w:rFonts w:ascii="Times New Roman" w:eastAsia="Calibri"/>
          <w:kern w:val="0"/>
          <w:sz w:val="24"/>
          <w:szCs w:val="24"/>
          <w:lang w:eastAsia="en-US"/>
        </w:rPr>
        <w:t>PMBoK</w:t>
      </w:r>
      <w:proofErr w:type="spellEnd"/>
      <w:r w:rsidRPr="00FC034F">
        <w:rPr>
          <w:rFonts w:ascii="Times New Roman" w:eastAsia="Calibri"/>
          <w:kern w:val="0"/>
          <w:sz w:val="24"/>
          <w:szCs w:val="24"/>
          <w:lang w:eastAsia="en-US"/>
        </w:rPr>
        <w:t xml:space="preserve">® for program management, </w:t>
      </w:r>
      <w:proofErr w:type="gramStart"/>
      <w:r w:rsidRPr="00FC034F">
        <w:rPr>
          <w:rFonts w:ascii="Times New Roman" w:eastAsia="Calibri"/>
          <w:kern w:val="0"/>
          <w:sz w:val="24"/>
          <w:szCs w:val="24"/>
          <w:lang w:eastAsia="en-US"/>
        </w:rPr>
        <w:t>Agile</w:t>
      </w:r>
      <w:proofErr w:type="gramEnd"/>
      <w:r w:rsidRPr="00FC034F">
        <w:rPr>
          <w:rFonts w:ascii="Times New Roman" w:eastAsia="Calibri"/>
          <w:kern w:val="0"/>
          <w:sz w:val="24"/>
          <w:szCs w:val="24"/>
          <w:lang w:eastAsia="en-US"/>
        </w:rPr>
        <w:t xml:space="preserve"> methodology for technical support, and is the basis of our International Organization for Standardization (ISO) 9001:2008 certification and aligned processes.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Team fosters effective communications through collaborative tools like SharePoint, supporting the team’s tasks and constant reporting and touch points (daily, weekly, monthly basis, depending on the priority level).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We manage the CPMP and its integrated schedule of the teams’ progress with consistent and periodic monitoring of deliverables and other reporting mechanisms.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Additionally, we mitigate risks and manage changes to the p</w:t>
      </w:r>
      <w:r>
        <w:rPr>
          <w:rFonts w:ascii="Times New Roman" w:eastAsia="Calibri"/>
          <w:kern w:val="0"/>
          <w:sz w:val="24"/>
          <w:szCs w:val="24"/>
          <w:lang w:eastAsia="en-US"/>
        </w:rPr>
        <w:t>roject</w:t>
      </w:r>
      <w:r w:rsidRPr="00FC034F">
        <w:rPr>
          <w:rFonts w:ascii="Times New Roman" w:eastAsia="Calibri"/>
          <w:kern w:val="0"/>
          <w:sz w:val="24"/>
          <w:szCs w:val="24"/>
          <w:lang w:eastAsia="en-US"/>
        </w:rPr>
        <w:t xml:space="preserve"> through proactive monitoring of risk issues and collaboration with VA staff daily. </w:t>
      </w:r>
    </w:p>
    <w:p w:rsidR="00FC034F" w:rsidRPr="00FC034F"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 follows the “management by deliverables” project management principles.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principle is predicated upon the production of visible work products.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The benefit of instituting this approach is to gauge a percent complete criterion (quantitative value) based on physical evidence and to provide transparency into project progress.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will adhere to all inspection and acceptance guidelines in ushering deliverables through the program review cycle. Team ProSphere will continuously monitor performance and report to the VA PM and COR progress and all deviations and issues affecting performance on the project during routine, regular communications</w:t>
      </w:r>
      <w:r>
        <w:rPr>
          <w:rFonts w:ascii="Times New Roman" w:eastAsia="Calibri"/>
          <w:kern w:val="0"/>
          <w:sz w:val="24"/>
          <w:szCs w:val="24"/>
          <w:lang w:eastAsia="en-US"/>
        </w:rPr>
        <w:t xml:space="preserve"> and in the monthly updated CPMP</w:t>
      </w:r>
      <w:r w:rsidRPr="00FC034F">
        <w:rPr>
          <w:rFonts w:ascii="Times New Roman" w:eastAsia="Calibri"/>
          <w:kern w:val="0"/>
          <w:sz w:val="24"/>
          <w:szCs w:val="24"/>
          <w:lang w:eastAsia="en-US"/>
        </w:rPr>
        <w:t xml:space="preserve">.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will include any deviations from the IMS or previous </w:t>
      </w:r>
      <w:r>
        <w:rPr>
          <w:rFonts w:ascii="Times New Roman" w:eastAsia="Calibri"/>
          <w:kern w:val="0"/>
          <w:sz w:val="24"/>
          <w:szCs w:val="24"/>
          <w:lang w:eastAsia="en-US"/>
        </w:rPr>
        <w:t>CPMP</w:t>
      </w:r>
      <w:r w:rsidRPr="00FC034F">
        <w:rPr>
          <w:rFonts w:ascii="Times New Roman" w:eastAsia="Calibri"/>
          <w:kern w:val="0"/>
          <w:sz w:val="24"/>
          <w:szCs w:val="24"/>
          <w:lang w:eastAsia="en-US"/>
        </w:rPr>
        <w:t>.</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provide input to the COR/VA PM to address ad hoc requests from VA for project status information.</w:t>
      </w:r>
    </w:p>
    <w:p w:rsidR="002D6E23" w:rsidRDefault="00FC034F" w:rsidP="001620E2">
      <w:pPr>
        <w:widowControl/>
        <w:wordWrap/>
        <w:autoSpaceDE/>
        <w:autoSpaceDN/>
        <w:spacing w:before="120" w:after="120"/>
        <w:jc w:val="left"/>
        <w:rPr>
          <w:rFonts w:ascii="Times New Roman" w:eastAsia="Calibri"/>
          <w:kern w:val="0"/>
          <w:sz w:val="24"/>
          <w:szCs w:val="24"/>
          <w:lang w:eastAsia="en-US"/>
        </w:rPr>
      </w:pPr>
      <w:r w:rsidRPr="00FC034F">
        <w:rPr>
          <w:rFonts w:ascii="Times New Roman" w:eastAsia="Calibri"/>
          <w:kern w:val="0"/>
          <w:sz w:val="24"/>
          <w:szCs w:val="24"/>
          <w:lang w:eastAsia="en-US"/>
        </w:rPr>
        <w:t xml:space="preserve">Our approach, as depicted in </w:t>
      </w:r>
      <w:r w:rsidR="00604DAC">
        <w:rPr>
          <w:rFonts w:ascii="Times New Roman" w:eastAsia="Calibri"/>
          <w:b/>
          <w:kern w:val="0"/>
          <w:sz w:val="24"/>
          <w:szCs w:val="24"/>
          <w:lang w:eastAsia="en-US"/>
        </w:rPr>
        <w:t>Figure 8</w:t>
      </w:r>
      <w:r w:rsidRPr="00FC034F">
        <w:rPr>
          <w:rFonts w:ascii="Times New Roman" w:eastAsia="Calibri"/>
          <w:kern w:val="0"/>
          <w:sz w:val="24"/>
          <w:szCs w:val="24"/>
          <w:lang w:eastAsia="en-US"/>
        </w:rPr>
        <w:t>, addresses all the required functions necessary to monitor the health of the overall Task Order (TO)</w:t>
      </w:r>
      <w:r w:rsidR="002D6E23">
        <w:rPr>
          <w:rFonts w:ascii="Times New Roman" w:eastAsia="Calibri"/>
          <w:kern w:val="0"/>
          <w:sz w:val="24"/>
          <w:szCs w:val="24"/>
          <w:lang w:eastAsia="en-US"/>
        </w:rPr>
        <w:t>.</w:t>
      </w:r>
    </w:p>
    <w:p w:rsidR="002D6E23" w:rsidRPr="002D6E23" w:rsidRDefault="002D6E23" w:rsidP="002D6E23">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3" w:name="_Toc425684501"/>
      <w:bookmarkStart w:id="44" w:name="_Toc426642705"/>
      <w:bookmarkStart w:id="45" w:name="_Toc428781603"/>
      <w:r>
        <w:rPr>
          <w:rFonts w:ascii="Times New Roman" w:eastAsia="Times New Roman"/>
          <w:b/>
          <w:bCs/>
          <w:color w:val="000000"/>
          <w:kern w:val="0"/>
          <w:sz w:val="24"/>
          <w:szCs w:val="22"/>
          <w:lang w:eastAsia="en-US"/>
        </w:rPr>
        <w:t>Figure</w:t>
      </w:r>
      <w:r w:rsidRPr="002D6E23">
        <w:rPr>
          <w:rFonts w:ascii="Times New Roman" w:eastAsia="Times New Roman"/>
          <w:b/>
          <w:bCs/>
          <w:color w:val="000000"/>
          <w:kern w:val="0"/>
          <w:sz w:val="24"/>
          <w:szCs w:val="22"/>
          <w:lang w:eastAsia="en-US"/>
        </w:rPr>
        <w:t xml:space="preserve"> </w:t>
      </w:r>
      <w:r w:rsidR="00604DAC">
        <w:rPr>
          <w:rFonts w:ascii="Times New Roman" w:eastAsia="Times New Roman"/>
          <w:b/>
          <w:bCs/>
          <w:color w:val="000000"/>
          <w:kern w:val="0"/>
          <w:sz w:val="24"/>
          <w:szCs w:val="22"/>
          <w:lang w:eastAsia="en-US"/>
        </w:rPr>
        <w:t>8</w:t>
      </w:r>
      <w:r w:rsidRPr="002D6E23">
        <w:rPr>
          <w:rFonts w:ascii="Times New Roman" w:eastAsia="Times New Roman"/>
          <w:b/>
          <w:bCs/>
          <w:color w:val="000000"/>
          <w:kern w:val="0"/>
          <w:sz w:val="24"/>
          <w:szCs w:val="22"/>
          <w:lang w:eastAsia="en-US"/>
        </w:rPr>
        <w:t>: Management Process</w:t>
      </w:r>
      <w:bookmarkEnd w:id="43"/>
      <w:bookmarkEnd w:id="44"/>
      <w:bookmarkEnd w:id="45"/>
    </w:p>
    <w:p w:rsidR="002D6E23" w:rsidRPr="002D6E23" w:rsidRDefault="002D6E23" w:rsidP="002D6E23">
      <w:pPr>
        <w:widowControl/>
        <w:wordWrap/>
        <w:autoSpaceDE/>
        <w:autoSpaceDN/>
        <w:spacing w:before="120" w:after="120"/>
        <w:jc w:val="center"/>
        <w:rPr>
          <w:rFonts w:ascii="Times New Roman" w:eastAsia="Calibri"/>
          <w:kern w:val="0"/>
          <w:sz w:val="24"/>
          <w:szCs w:val="24"/>
          <w:lang w:eastAsia="en-US"/>
        </w:rPr>
      </w:pPr>
      <w:r w:rsidRPr="002D6E23">
        <w:rPr>
          <w:rFonts w:ascii="Times New Roman" w:eastAsia="Calibri"/>
          <w:noProof/>
          <w:kern w:val="0"/>
          <w:sz w:val="24"/>
          <w:szCs w:val="24"/>
          <w:lang w:eastAsia="en-US"/>
        </w:rPr>
        <w:drawing>
          <wp:inline distT="0" distB="0" distL="0" distR="0" wp14:anchorId="78D7B92A" wp14:editId="06E784CF">
            <wp:extent cx="5676900" cy="1499558"/>
            <wp:effectExtent l="0" t="0" r="0" b="5715"/>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nns\Documents\ProSphere PROPOSALS\T4-0497 EDIS V3 PMO Sup RTEP\Graphics-Covers-Pics\Feedback Process_v4_rj.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76900" cy="1499558"/>
                    </a:xfrm>
                    <a:prstGeom prst="rect">
                      <a:avLst/>
                    </a:prstGeom>
                    <a:noFill/>
                    <a:ln>
                      <a:noFill/>
                    </a:ln>
                  </pic:spPr>
                </pic:pic>
              </a:graphicData>
            </a:graphic>
          </wp:inline>
        </w:drawing>
      </w:r>
    </w:p>
    <w:p w:rsidR="005B3120" w:rsidRPr="005B3120" w:rsidRDefault="002D6E23" w:rsidP="001620E2">
      <w:pPr>
        <w:widowControl/>
        <w:wordWrap/>
        <w:autoSpaceDE/>
        <w:autoSpaceDN/>
        <w:spacing w:before="120" w:after="120"/>
        <w:jc w:val="left"/>
      </w:pPr>
      <w:r w:rsidRPr="002D6E23">
        <w:rPr>
          <w:rFonts w:ascii="Times New Roman" w:eastAsia="Calibri"/>
          <w:kern w:val="0"/>
          <w:sz w:val="24"/>
          <w:szCs w:val="24"/>
          <w:lang w:eastAsia="en-US"/>
        </w:rPr>
        <w:t xml:space="preserve">We believe in open, accurate, and timely communications; we understand it is important to immediately report significant issues and a corrective timeline to the COR, PM, and VA stakeholders.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 xml:space="preserve">As a result, stakeholders have the opportunity to implement corrective actions and make sure that </w:t>
      </w:r>
      <w:r w:rsidRPr="002D6E23">
        <w:rPr>
          <w:rFonts w:ascii="Times New Roman" w:eastAsia="Calibri"/>
          <w:kern w:val="0"/>
          <w:sz w:val="24"/>
          <w:szCs w:val="24"/>
          <w:lang w:eastAsia="en-US"/>
        </w:rPr>
        <w:lastRenderedPageBreak/>
        <w:t xml:space="preserve">other internal or external groups receive early notification to execute proactive and preventative actions.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As with many projects, the need for expedited communications is required when a serious risk or identified issue impacts approved project plans and processes. In these situations, we notify the COR by e-mail within 2 hours of identifying the issue, with the word “ALERT” in the subject line. As a regular practice, we also call the COR with a recommended resolution or a timeline for providing a resolution and follow up with an ALERT e-mail.</w:t>
      </w:r>
    </w:p>
    <w:p w:rsidR="00BD79F5" w:rsidRDefault="005B3120" w:rsidP="00F14494">
      <w:pPr>
        <w:pStyle w:val="Heading2"/>
        <w:rPr>
          <w:rStyle w:val="CharAttribute27"/>
          <w:rFonts w:ascii="Times New Roman" w:eastAsiaTheme="majorEastAsia" w:hAnsi="Times New Roman"/>
          <w:b/>
        </w:rPr>
      </w:pPr>
      <w:bookmarkStart w:id="46" w:name="_Toc350864938"/>
      <w:bookmarkStart w:id="47" w:name="_Toc400010501"/>
      <w:bookmarkStart w:id="48" w:name="_Toc462143741"/>
      <w:r w:rsidRPr="005B3120">
        <w:rPr>
          <w:rStyle w:val="CharAttribute27"/>
          <w:rFonts w:ascii="Times New Roman" w:eastAsiaTheme="majorEastAsia" w:hAnsi="Times New Roman"/>
          <w:b/>
        </w:rPr>
        <w:t>Organizational Structure</w:t>
      </w:r>
      <w:bookmarkEnd w:id="46"/>
      <w:bookmarkEnd w:id="47"/>
      <w:bookmarkEnd w:id="48"/>
    </w:p>
    <w:p w:rsidR="002C1502" w:rsidRPr="002C1502" w:rsidRDefault="002C1502" w:rsidP="001620E2">
      <w:pPr>
        <w:widowControl/>
        <w:wordWrap/>
        <w:autoSpaceDE/>
        <w:autoSpaceDN/>
        <w:spacing w:before="120" w:after="120"/>
        <w:jc w:val="left"/>
        <w:rPr>
          <w:rFonts w:ascii="Times New Roman" w:eastAsia="Calibri"/>
          <w:kern w:val="0"/>
          <w:sz w:val="24"/>
          <w:szCs w:val="24"/>
          <w:lang w:eastAsia="en-US"/>
        </w:rPr>
      </w:pPr>
      <w:r w:rsidRPr="002C1502">
        <w:rPr>
          <w:rFonts w:ascii="Times New Roman" w:eastAsia="Calibri"/>
          <w:kern w:val="0"/>
          <w:sz w:val="24"/>
          <w:szCs w:val="24"/>
          <w:lang w:eastAsia="en-US"/>
        </w:rPr>
        <w:t xml:space="preserve">Team </w:t>
      </w:r>
      <w:proofErr w:type="spellStart"/>
      <w:r w:rsidRPr="002C1502">
        <w:rPr>
          <w:rFonts w:ascii="Times New Roman" w:eastAsia="Calibri"/>
          <w:kern w:val="0"/>
          <w:sz w:val="24"/>
          <w:szCs w:val="24"/>
          <w:lang w:eastAsia="en-US"/>
        </w:rPr>
        <w:t>ProSphere’s</w:t>
      </w:r>
      <w:proofErr w:type="spellEnd"/>
      <w:r w:rsidRPr="002C1502">
        <w:rPr>
          <w:rFonts w:ascii="Times New Roman" w:eastAsia="Calibri"/>
          <w:kern w:val="0"/>
          <w:sz w:val="24"/>
          <w:szCs w:val="24"/>
          <w:lang w:eastAsia="en-US"/>
        </w:rPr>
        <w:t xml:space="preserve"> approach to the organizational structure and staffing of our team is intended to simultaneously provide structure and accountability, and yet offer flexibility and adaptability to support the </w:t>
      </w:r>
      <w:r w:rsidR="006201F3">
        <w:rPr>
          <w:rFonts w:ascii="Times New Roman" w:eastAsia="Calibri"/>
          <w:kern w:val="0"/>
          <w:sz w:val="24"/>
          <w:szCs w:val="24"/>
          <w:lang w:eastAsia="en-US"/>
        </w:rPr>
        <w:t>BCDSS</w:t>
      </w:r>
      <w:r w:rsidR="007951ED">
        <w:rPr>
          <w:rFonts w:ascii="Times New Roman" w:eastAsia="Calibri"/>
          <w:kern w:val="0"/>
          <w:sz w:val="24"/>
          <w:szCs w:val="24"/>
          <w:lang w:eastAsia="en-US"/>
        </w:rPr>
        <w:t xml:space="preserve"> S</w:t>
      </w:r>
      <w:r w:rsidR="00E10567">
        <w:rPr>
          <w:rFonts w:ascii="Times New Roman" w:eastAsia="Calibri"/>
          <w:kern w:val="0"/>
          <w:sz w:val="24"/>
          <w:szCs w:val="24"/>
          <w:lang w:eastAsia="en-US"/>
        </w:rPr>
        <w:t>ystem project</w:t>
      </w:r>
      <w:r w:rsidRPr="002C1502">
        <w:rPr>
          <w:rFonts w:ascii="Times New Roman" w:eastAsia="Calibri"/>
          <w:kern w:val="0"/>
          <w:sz w:val="24"/>
          <w:szCs w:val="24"/>
          <w:lang w:eastAsia="en-US"/>
        </w:rPr>
        <w:t xml:space="preserve"> needs. </w:t>
      </w:r>
      <w:r>
        <w:rPr>
          <w:rFonts w:ascii="Times New Roman" w:eastAsia="Calibri"/>
          <w:b/>
          <w:kern w:val="0"/>
          <w:sz w:val="24"/>
          <w:szCs w:val="24"/>
          <w:lang w:eastAsia="en-US"/>
        </w:rPr>
        <w:t xml:space="preserve">Figure </w:t>
      </w:r>
      <w:r w:rsidR="00604DAC">
        <w:rPr>
          <w:rFonts w:ascii="Times New Roman" w:eastAsia="Calibri"/>
          <w:b/>
          <w:kern w:val="0"/>
          <w:sz w:val="24"/>
          <w:szCs w:val="24"/>
          <w:lang w:eastAsia="en-US"/>
        </w:rPr>
        <w:t>9</w:t>
      </w:r>
      <w:r w:rsidRPr="002C1502">
        <w:rPr>
          <w:rFonts w:ascii="Times New Roman" w:eastAsia="Calibri"/>
          <w:kern w:val="0"/>
          <w:sz w:val="24"/>
          <w:szCs w:val="24"/>
          <w:lang w:eastAsia="en-US"/>
        </w:rPr>
        <w:t xml:space="preserve"> shows the structure of our delivery organization from a functional perspective, demonstrating our ability to manage all the detailed tasks listed under PWS. </w:t>
      </w:r>
    </w:p>
    <w:p w:rsidR="002C1502" w:rsidRPr="002C1502" w:rsidRDefault="00604DAC" w:rsidP="002C1502">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49" w:name="_Toc425684502"/>
      <w:bookmarkStart w:id="50" w:name="_Toc426642706"/>
      <w:bookmarkStart w:id="51" w:name="_Toc428781604"/>
      <w:r>
        <w:rPr>
          <w:rFonts w:ascii="Times New Roman" w:eastAsia="Times New Roman"/>
          <w:b/>
          <w:bCs/>
          <w:color w:val="000000"/>
          <w:kern w:val="0"/>
          <w:sz w:val="24"/>
          <w:szCs w:val="22"/>
          <w:lang w:eastAsia="en-US"/>
        </w:rPr>
        <w:t>Figure 9</w:t>
      </w:r>
      <w:r w:rsidR="002C1502" w:rsidRPr="002C1502">
        <w:rPr>
          <w:rFonts w:ascii="Times New Roman" w:eastAsia="Times New Roman"/>
          <w:b/>
          <w:bCs/>
          <w:color w:val="000000"/>
          <w:kern w:val="0"/>
          <w:sz w:val="24"/>
          <w:szCs w:val="22"/>
          <w:lang w:eastAsia="en-US"/>
        </w:rPr>
        <w:t>: Functional Organizational Chart</w:t>
      </w:r>
      <w:bookmarkEnd w:id="49"/>
      <w:bookmarkEnd w:id="50"/>
      <w:bookmarkEnd w:id="51"/>
    </w:p>
    <w:p w:rsidR="002C1502" w:rsidRPr="002C1502" w:rsidRDefault="002C1502" w:rsidP="002C1502">
      <w:pPr>
        <w:widowControl/>
        <w:wordWrap/>
        <w:autoSpaceDE/>
        <w:autoSpaceDN/>
        <w:spacing w:before="120" w:after="120"/>
        <w:jc w:val="center"/>
        <w:rPr>
          <w:rFonts w:ascii="Times New Roman" w:eastAsia="Calibri"/>
          <w:kern w:val="0"/>
          <w:sz w:val="24"/>
          <w:szCs w:val="24"/>
          <w:lang w:eastAsia="en-US"/>
        </w:rPr>
      </w:pPr>
      <w:r w:rsidRPr="002C1502">
        <w:rPr>
          <w:rFonts w:ascii="Times New Roman" w:eastAsia="Calibri"/>
          <w:noProof/>
          <w:kern w:val="0"/>
          <w:sz w:val="24"/>
          <w:szCs w:val="24"/>
          <w:lang w:eastAsia="en-US"/>
        </w:rPr>
        <w:drawing>
          <wp:inline distT="0" distB="0" distL="0" distR="0" wp14:anchorId="7ADEB91C" wp14:editId="4D70650D">
            <wp:extent cx="4487959" cy="2374529"/>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g Chart.jpg"/>
                    <pic:cNvPicPr/>
                  </pic:nvPicPr>
                  <pic:blipFill>
                    <a:blip r:embed="rId20">
                      <a:extLst>
                        <a:ext uri="{28A0092B-C50C-407E-A947-70E740481C1C}">
                          <a14:useLocalDpi xmlns:a14="http://schemas.microsoft.com/office/drawing/2010/main" val="0"/>
                        </a:ext>
                      </a:extLst>
                    </a:blip>
                    <a:stretch>
                      <a:fillRect/>
                    </a:stretch>
                  </pic:blipFill>
                  <pic:spPr>
                    <a:xfrm>
                      <a:off x="0" y="0"/>
                      <a:ext cx="4510077" cy="2386231"/>
                    </a:xfrm>
                    <a:prstGeom prst="rect">
                      <a:avLst/>
                    </a:prstGeom>
                  </pic:spPr>
                </pic:pic>
              </a:graphicData>
            </a:graphic>
          </wp:inline>
        </w:drawing>
      </w:r>
    </w:p>
    <w:p w:rsidR="002C1502" w:rsidRPr="002C1502" w:rsidRDefault="002C1502" w:rsidP="002C1502">
      <w:pPr>
        <w:widowControl/>
        <w:wordWrap/>
        <w:autoSpaceDE/>
        <w:autoSpaceDN/>
        <w:spacing w:before="120" w:after="120"/>
        <w:jc w:val="left"/>
        <w:rPr>
          <w:rFonts w:ascii="Times New Roman" w:eastAsia="Calibri"/>
          <w:kern w:val="0"/>
          <w:sz w:val="24"/>
          <w:szCs w:val="24"/>
          <w:lang w:eastAsia="en-US"/>
        </w:rPr>
      </w:pPr>
    </w:p>
    <w:p w:rsidR="00BD79F5" w:rsidRPr="005B3120" w:rsidRDefault="005B3120" w:rsidP="00F14494">
      <w:pPr>
        <w:pStyle w:val="Heading2"/>
      </w:pPr>
      <w:bookmarkStart w:id="52" w:name="_Toc350864939"/>
      <w:bookmarkStart w:id="53" w:name="_Toc400010502"/>
      <w:bookmarkStart w:id="54" w:name="_Toc462143742"/>
      <w:r w:rsidRPr="005B3120">
        <w:rPr>
          <w:rStyle w:val="CharAttribute27"/>
          <w:rFonts w:ascii="Times New Roman" w:eastAsiaTheme="majorEastAsia" w:hAnsi="Times New Roman"/>
          <w:b/>
        </w:rPr>
        <w:t>Organizational Boundaries and Interfaces</w:t>
      </w:r>
      <w:bookmarkEnd w:id="52"/>
      <w:bookmarkEnd w:id="53"/>
      <w:bookmarkEnd w:id="54"/>
    </w:p>
    <w:p w:rsidR="00BD79F5" w:rsidRPr="005B3120" w:rsidRDefault="005B3120" w:rsidP="008A0523">
      <w:pPr>
        <w:pStyle w:val="BodyText"/>
      </w:pPr>
      <w:r w:rsidRPr="005B3120">
        <w:rPr>
          <w:rStyle w:val="CharAttribute7"/>
          <w:rFonts w:eastAsia="Batang"/>
          <w:sz w:val="24"/>
        </w:rPr>
        <w:t xml:space="preserve">Members of Team </w:t>
      </w:r>
      <w:r w:rsidR="00DA7EEA">
        <w:rPr>
          <w:rStyle w:val="CharAttribute7"/>
          <w:rFonts w:eastAsia="Batang"/>
          <w:sz w:val="24"/>
        </w:rPr>
        <w:t>ProSphere</w:t>
      </w:r>
      <w:r w:rsidRPr="005B3120">
        <w:rPr>
          <w:rStyle w:val="CharAttribute7"/>
          <w:rFonts w:eastAsia="Batang"/>
          <w:sz w:val="24"/>
        </w:rPr>
        <w:t xml:space="preserve"> have comprehensive work experience with the VA gained from past projects and know the VA environment. </w:t>
      </w:r>
      <w:r w:rsidR="00B9762D">
        <w:rPr>
          <w:rStyle w:val="CharAttribute7"/>
          <w:rFonts w:eastAsia="Batang"/>
          <w:sz w:val="24"/>
        </w:rPr>
        <w:t xml:space="preserve"> </w:t>
      </w:r>
      <w:r w:rsidRPr="005B3120">
        <w:rPr>
          <w:rStyle w:val="CharAttribute7"/>
          <w:rFonts w:eastAsia="Batang"/>
          <w:sz w:val="24"/>
        </w:rPr>
        <w:t xml:space="preserve">We offer solid project management and quality assurance processes to provide reliable services with a high degree of customer satisfaction. </w:t>
      </w:r>
    </w:p>
    <w:p w:rsidR="00BD79F5" w:rsidRDefault="00660BCF" w:rsidP="008A0523">
      <w:pPr>
        <w:pStyle w:val="BodyText"/>
        <w:rPr>
          <w:rStyle w:val="CharAttribute7"/>
          <w:rFonts w:eastAsia="Batang"/>
          <w:sz w:val="24"/>
        </w:rPr>
      </w:pPr>
      <w:r>
        <w:rPr>
          <w:rStyle w:val="CharAttribute35"/>
          <w:rFonts w:eastAsia="Batang"/>
          <w:sz w:val="24"/>
        </w:rPr>
        <w:t>Table 3</w:t>
      </w:r>
      <w:r w:rsidR="005B3120" w:rsidRPr="005B3120">
        <w:rPr>
          <w:rStyle w:val="CharAttribute7"/>
          <w:rFonts w:eastAsia="Batang"/>
          <w:b/>
          <w:sz w:val="24"/>
        </w:rPr>
        <w:t xml:space="preserve"> </w:t>
      </w:r>
      <w:r w:rsidR="005B3120" w:rsidRPr="005B3120">
        <w:rPr>
          <w:rStyle w:val="CharAttribute7"/>
          <w:rFonts w:eastAsia="Batang"/>
          <w:sz w:val="24"/>
        </w:rPr>
        <w:t>profiles the t</w:t>
      </w:r>
      <w:r w:rsidR="00F66C58">
        <w:rPr>
          <w:rStyle w:val="CharAttribute7"/>
          <w:rFonts w:eastAsia="Batang"/>
          <w:sz w:val="24"/>
        </w:rPr>
        <w:t>hree</w:t>
      </w:r>
      <w:r w:rsidR="005B3120" w:rsidRPr="005B3120">
        <w:rPr>
          <w:rStyle w:val="CharAttribute7"/>
          <w:rFonts w:eastAsia="Batang"/>
          <w:sz w:val="24"/>
        </w:rPr>
        <w:t xml:space="preserve"> companies that comprise Team </w:t>
      </w:r>
      <w:r w:rsidR="00DA7EEA">
        <w:rPr>
          <w:rStyle w:val="CharAttribute7"/>
          <w:rFonts w:eastAsia="Batang"/>
          <w:sz w:val="24"/>
        </w:rPr>
        <w:t>ProSphere</w:t>
      </w:r>
      <w:r w:rsidR="005B3120" w:rsidRPr="005B3120">
        <w:rPr>
          <w:rStyle w:val="CharAttribute7"/>
          <w:rFonts w:eastAsia="Batang"/>
          <w:sz w:val="24"/>
        </w:rPr>
        <w:t>: Pro-Sphere Tek, Inc. (</w:t>
      </w:r>
      <w:r w:rsidR="00DA7EEA">
        <w:rPr>
          <w:rStyle w:val="CharAttribute7"/>
          <w:rFonts w:eastAsia="Batang"/>
          <w:sz w:val="24"/>
        </w:rPr>
        <w:t>ProSphere</w:t>
      </w:r>
      <w:r w:rsidR="005B3120" w:rsidRPr="005B3120">
        <w:rPr>
          <w:rStyle w:val="CharAttribute7"/>
          <w:rFonts w:eastAsia="Batang"/>
          <w:sz w:val="24"/>
        </w:rPr>
        <w:t>)</w:t>
      </w:r>
      <w:r w:rsidR="00596B35">
        <w:rPr>
          <w:rStyle w:val="CharAttribute7"/>
          <w:rFonts w:eastAsia="Batang"/>
          <w:sz w:val="24"/>
        </w:rPr>
        <w:t xml:space="preserve"> and </w:t>
      </w:r>
      <w:r w:rsidR="001D37C4">
        <w:rPr>
          <w:rStyle w:val="CharAttribute7"/>
          <w:rFonts w:eastAsia="Batang"/>
          <w:sz w:val="24"/>
        </w:rPr>
        <w:t>PWC</w:t>
      </w:r>
      <w:r w:rsidR="005B3120" w:rsidRPr="005B3120">
        <w:rPr>
          <w:rStyle w:val="CharAttribute7"/>
          <w:rFonts w:eastAsia="Batang"/>
          <w:sz w:val="24"/>
        </w:rPr>
        <w:t>.</w:t>
      </w:r>
    </w:p>
    <w:p w:rsidR="00BD79F5" w:rsidRDefault="00660BCF">
      <w:pPr>
        <w:pStyle w:val="ParaAttribute28"/>
        <w:rPr>
          <w:rStyle w:val="CharAttribute36"/>
          <w:rFonts w:eastAsia="Batang"/>
          <w:szCs w:val="24"/>
        </w:rPr>
      </w:pPr>
      <w:bookmarkStart w:id="55" w:name="_Toc396730077"/>
      <w:r>
        <w:rPr>
          <w:rStyle w:val="CharAttribute36"/>
          <w:rFonts w:eastAsia="Batang"/>
          <w:szCs w:val="24"/>
        </w:rPr>
        <w:lastRenderedPageBreak/>
        <w:t>Table 3</w:t>
      </w:r>
      <w:r w:rsidR="005B3120" w:rsidRPr="00F66C58">
        <w:rPr>
          <w:rStyle w:val="CharAttribute36"/>
          <w:rFonts w:eastAsia="Batang"/>
          <w:szCs w:val="24"/>
        </w:rPr>
        <w:t>: Assignment of Team Effort</w:t>
      </w:r>
      <w:bookmarkEnd w:id="55"/>
    </w:p>
    <w:p w:rsidR="002E4E54" w:rsidRPr="00F66C58" w:rsidRDefault="002E4E54">
      <w:pPr>
        <w:pStyle w:val="ParaAttribute28"/>
        <w:rPr>
          <w:rFonts w:eastAsia="Times New Roman"/>
          <w:sz w:val="24"/>
          <w:szCs w:val="24"/>
        </w:rPr>
      </w:pP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572375" w:rsidRPr="00572375" w:rsidTr="00572375">
        <w:trPr>
          <w:trHeight w:val="708"/>
          <w:tblHeader/>
        </w:trPr>
        <w:tc>
          <w:tcPr>
            <w:tcW w:w="2610" w:type="dxa"/>
            <w:shd w:val="clear" w:color="auto" w:fill="1F497D" w:themeFill="text2"/>
            <w:tcMar>
              <w:top w:w="72" w:type="dxa"/>
              <w:left w:w="29" w:type="dxa"/>
              <w:bottom w:w="72" w:type="dxa"/>
              <w:right w:w="29" w:type="dxa"/>
            </w:tcMar>
            <w:vAlign w:val="center"/>
          </w:tcPr>
          <w:p w:rsidR="005B3120" w:rsidRPr="00572375" w:rsidRDefault="005B3120" w:rsidP="005B3120">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 xml:space="preserve">Team </w:t>
            </w:r>
            <w:r w:rsidR="00DA7EEA" w:rsidRPr="00572375">
              <w:rPr>
                <w:rStyle w:val="CharAttribute38"/>
                <w:rFonts w:ascii="Times New Roman" w:hAnsi="Times New Roman"/>
                <w:color w:val="FFFFFF" w:themeColor="background1"/>
              </w:rPr>
              <w:t xml:space="preserve"> Pro-Sphere</w:t>
            </w:r>
          </w:p>
          <w:p w:rsidR="00BD79F5" w:rsidRPr="00572375" w:rsidRDefault="005B3120" w:rsidP="005B3120">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BD79F5" w:rsidRPr="00572375" w:rsidRDefault="005B3120">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BD79F5" w:rsidRPr="00572375" w:rsidRDefault="00AD259D" w:rsidP="005B3120">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FD37E1" w:rsidTr="00346CDA">
        <w:trPr>
          <w:trHeight w:val="1430"/>
        </w:trPr>
        <w:tc>
          <w:tcPr>
            <w:tcW w:w="2610" w:type="dxa"/>
            <w:shd w:val="solid" w:color="FFFFFF" w:fill="FFFFFF"/>
            <w:tcMar>
              <w:top w:w="72" w:type="dxa"/>
              <w:left w:w="29" w:type="dxa"/>
              <w:bottom w:w="72" w:type="dxa"/>
              <w:right w:w="29" w:type="dxa"/>
            </w:tcMar>
            <w:vAlign w:val="center"/>
          </w:tcPr>
          <w:p w:rsidR="00FD37E1" w:rsidRDefault="00FD37E1">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6BE1838E" wp14:editId="4580C4A3">
                  <wp:extent cx="1606163" cy="489056"/>
                  <wp:effectExtent l="0" t="0" r="0"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FD37E1" w:rsidRDefault="00FD37E1">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FD37E1" w:rsidRPr="007F64DE" w:rsidRDefault="00FD37E1" w:rsidP="00DB7907">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EC2717">
              <w:rPr>
                <w:color w:val="000000" w:themeColor="text1"/>
                <w:sz w:val="20"/>
                <w:szCs w:val="20"/>
              </w:rPr>
              <w:t xml:space="preserve">Additionally, ProSphere will design the overall architecture of the </w:t>
            </w:r>
            <w:r w:rsidR="006201F3">
              <w:rPr>
                <w:color w:val="000000" w:themeColor="text1"/>
                <w:sz w:val="20"/>
                <w:szCs w:val="20"/>
              </w:rPr>
              <w:t>BCDSS</w:t>
            </w:r>
            <w:r w:rsidR="00EC2717">
              <w:rPr>
                <w:color w:val="000000" w:themeColor="text1"/>
                <w:sz w:val="20"/>
                <w:szCs w:val="20"/>
              </w:rPr>
              <w:t>; as well as, design and develop the model repository</w:t>
            </w:r>
            <w:r w:rsidR="00DB7907">
              <w:rPr>
                <w:color w:val="000000" w:themeColor="text1"/>
                <w:sz w:val="20"/>
                <w:szCs w:val="20"/>
              </w:rPr>
              <w:t xml:space="preserve"> and BCDSS rules engine </w:t>
            </w:r>
            <w:r w:rsidR="00EC2717">
              <w:rPr>
                <w:color w:val="000000" w:themeColor="text1"/>
                <w:sz w:val="20"/>
                <w:szCs w:val="20"/>
              </w:rPr>
              <w:t>that support</w:t>
            </w:r>
            <w:r w:rsidR="00BB5FED">
              <w:rPr>
                <w:color w:val="000000" w:themeColor="text1"/>
                <w:sz w:val="20"/>
                <w:szCs w:val="20"/>
              </w:rPr>
              <w:t>s</w:t>
            </w:r>
            <w:r w:rsidR="00EC2717">
              <w:rPr>
                <w:color w:val="000000" w:themeColor="text1"/>
                <w:sz w:val="20"/>
                <w:szCs w:val="20"/>
              </w:rPr>
              <w:t xml:space="preserve"> the predictive models used in rating VA disability claims. </w:t>
            </w:r>
          </w:p>
        </w:tc>
      </w:tr>
      <w:tr w:rsidR="00FD37E1" w:rsidTr="00346CDA">
        <w:trPr>
          <w:trHeight w:val="1466"/>
        </w:trPr>
        <w:tc>
          <w:tcPr>
            <w:tcW w:w="2610" w:type="dxa"/>
            <w:shd w:val="solid" w:color="FFFFFF" w:fill="FFFFFF"/>
            <w:tcMar>
              <w:top w:w="72" w:type="dxa"/>
              <w:left w:w="29" w:type="dxa"/>
              <w:bottom w:w="72" w:type="dxa"/>
              <w:right w:w="29" w:type="dxa"/>
            </w:tcMar>
            <w:vAlign w:val="center"/>
          </w:tcPr>
          <w:p w:rsidR="00FD37E1" w:rsidRDefault="00FD37E1">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78048A56" wp14:editId="613BFF60">
                  <wp:extent cx="1606163" cy="777729"/>
                  <wp:effectExtent l="0" t="0" r="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FD37E1" w:rsidRDefault="00FD37E1">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FD37E1" w:rsidRPr="007F64DE" w:rsidRDefault="006201F3">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FD37E1">
              <w:rPr>
                <w:color w:val="000000" w:themeColor="text1"/>
                <w:sz w:val="20"/>
                <w:szCs w:val="20"/>
              </w:rPr>
              <w:t xml:space="preserve"> Design, Predictive Model Development,  and </w:t>
            </w:r>
            <w:r>
              <w:rPr>
                <w:color w:val="000000" w:themeColor="text1"/>
                <w:sz w:val="20"/>
                <w:szCs w:val="20"/>
              </w:rPr>
              <w:t>BCDSS</w:t>
            </w:r>
            <w:r w:rsidR="00FD37E1">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FD37E1" w:rsidRPr="007F64DE" w:rsidRDefault="00FD37E1" w:rsidP="007F64DE">
            <w:pPr>
              <w:pStyle w:val="NormalWeb"/>
              <w:kinsoku w:val="0"/>
              <w:overflowPunct w:val="0"/>
              <w:spacing w:before="20" w:beforeAutospacing="0" w:after="20" w:afterAutospacing="0"/>
              <w:ind w:left="-547"/>
              <w:textAlignment w:val="baseline"/>
              <w:divId w:val="1335301497"/>
              <w:rPr>
                <w:color w:val="000000" w:themeColor="text1"/>
                <w:sz w:val="20"/>
                <w:szCs w:val="20"/>
              </w:rPr>
            </w:pPr>
            <w:r w:rsidRPr="007F64DE">
              <w:rPr>
                <w:color w:val="000000" w:themeColor="text1"/>
                <w:sz w:val="20"/>
                <w:szCs w:val="20"/>
              </w:rPr>
              <w:t xml:space="preserve">PwC will provide the expertise needed to </w:t>
            </w:r>
            <w:r w:rsidR="002E4E54">
              <w:rPr>
                <w:color w:val="000000" w:themeColor="text1"/>
                <w:sz w:val="20"/>
                <w:szCs w:val="20"/>
              </w:rPr>
              <w:t xml:space="preserve">design and </w:t>
            </w:r>
            <w:r w:rsidRPr="007F64DE">
              <w:rPr>
                <w:color w:val="000000" w:themeColor="text1"/>
                <w:sz w:val="20"/>
                <w:szCs w:val="20"/>
              </w:rPr>
              <w:t>develop the predictive models for rating VA disability c</w:t>
            </w:r>
            <w:r w:rsidR="007951ED">
              <w:rPr>
                <w:color w:val="000000" w:themeColor="text1"/>
                <w:sz w:val="20"/>
                <w:szCs w:val="20"/>
              </w:rPr>
              <w:t xml:space="preserve">laims, help calibrate the </w:t>
            </w:r>
            <w:r w:rsidR="006201F3">
              <w:rPr>
                <w:color w:val="000000" w:themeColor="text1"/>
                <w:sz w:val="20"/>
                <w:szCs w:val="20"/>
              </w:rPr>
              <w:t>BCDSS</w:t>
            </w:r>
            <w:r w:rsidR="007951ED">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BD79F5" w:rsidRPr="00DA7EEA" w:rsidRDefault="005B3120" w:rsidP="008A0523">
      <w:pPr>
        <w:pStyle w:val="Heading1"/>
      </w:pPr>
      <w:bookmarkStart w:id="56" w:name="_Toc400010503"/>
      <w:bookmarkStart w:id="57" w:name="_Toc462143743"/>
      <w:r w:rsidRPr="00DA7EEA">
        <w:rPr>
          <w:rStyle w:val="CharAttribute0"/>
          <w:rFonts w:ascii="Times New Roman" w:eastAsiaTheme="majorEastAsia" w:hAnsi="Times New Roman"/>
          <w:b/>
        </w:rPr>
        <w:t>Acquisition Process</w:t>
      </w:r>
      <w:bookmarkEnd w:id="56"/>
      <w:bookmarkEnd w:id="57"/>
    </w:p>
    <w:p w:rsidR="00F66C58" w:rsidRPr="00F66C58" w:rsidRDefault="00F66C58" w:rsidP="001620E2">
      <w:pPr>
        <w:keepLines/>
        <w:widowControl/>
        <w:wordWrap/>
        <w:autoSpaceDE/>
        <w:autoSpaceDN/>
        <w:spacing w:before="120" w:after="120"/>
        <w:jc w:val="left"/>
        <w:rPr>
          <w:rFonts w:ascii="Times New Roman" w:eastAsia="Calibri"/>
          <w:kern w:val="0"/>
          <w:sz w:val="24"/>
          <w:szCs w:val="22"/>
          <w:lang w:eastAsia="en-US"/>
        </w:rPr>
      </w:pPr>
      <w:r w:rsidRPr="00F66C58">
        <w:rPr>
          <w:rFonts w:ascii="Times New Roman" w:eastAsia="Calibri"/>
          <w:kern w:val="0"/>
          <w:sz w:val="24"/>
          <w:szCs w:val="22"/>
          <w:lang w:eastAsia="en-US"/>
        </w:rPr>
        <w:t xml:space="preserve">The project management process will implement, maintain, and support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w:t>
      </w:r>
      <w:r w:rsidR="007951ED">
        <w:rPr>
          <w:rFonts w:ascii="Times New Roman" w:eastAsia="Calibri"/>
          <w:kern w:val="0"/>
          <w:sz w:val="24"/>
          <w:szCs w:val="22"/>
          <w:lang w:eastAsia="en-US"/>
        </w:rPr>
        <w:t>S</w:t>
      </w:r>
      <w:r>
        <w:rPr>
          <w:rFonts w:ascii="Times New Roman" w:eastAsia="Calibri"/>
          <w:kern w:val="0"/>
          <w:sz w:val="24"/>
          <w:szCs w:val="22"/>
          <w:lang w:eastAsia="en-US"/>
        </w:rPr>
        <w:t xml:space="preserve">ystem </w:t>
      </w:r>
      <w:r w:rsidRPr="00F66C58">
        <w:rPr>
          <w:rFonts w:ascii="Times New Roman" w:eastAsia="Calibri"/>
          <w:kern w:val="0"/>
          <w:sz w:val="24"/>
          <w:szCs w:val="22"/>
          <w:lang w:eastAsia="en-US"/>
        </w:rPr>
        <w:t>project maintenance policies, processes, and procedures in accordance with the PWS, and with the following primary purposes in mind:</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 xml:space="preserve">Estimate the scope of work that needs to be performed for the project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Develop mechanisms to acquire and manage identified products and services</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Implement progressive elaboration for all artifacts, including documentation and source code</w:t>
      </w:r>
      <w:r w:rsidR="00126243">
        <w:rPr>
          <w:rFonts w:ascii="Times New Roman" w:eastAsia="Times New Roman"/>
          <w:color w:val="000000"/>
          <w:kern w:val="0"/>
          <w:sz w:val="24"/>
          <w:szCs w:val="22"/>
          <w:lang w:eastAsia="en-US"/>
        </w:rPr>
        <w:t xml:space="preserve"> </w:t>
      </w:r>
    </w:p>
    <w:p w:rsidR="00F66C58" w:rsidRP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Monitor progress against the CPMP and Project Schedule, and take action to address significant deviations from these documents</w:t>
      </w:r>
    </w:p>
    <w:p w:rsidR="00F66C58" w:rsidRDefault="00F66C58" w:rsidP="00DF4438">
      <w:pPr>
        <w:pStyle w:val="ListParagraph"/>
        <w:widowControl/>
        <w:numPr>
          <w:ilvl w:val="0"/>
          <w:numId w:val="7"/>
        </w:numPr>
        <w:wordWrap/>
        <w:autoSpaceDE/>
        <w:autoSpaceDN/>
        <w:spacing w:before="120" w:after="120"/>
        <w:contextualSpacing/>
        <w:jc w:val="left"/>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Identify and analyze project-level risks and taking action to appropriately mitigate those risks and manage issues</w:t>
      </w:r>
    </w:p>
    <w:p w:rsidR="00BD79F5" w:rsidRPr="00DA7EEA" w:rsidRDefault="005B3120" w:rsidP="008A0523">
      <w:pPr>
        <w:pStyle w:val="Heading1"/>
      </w:pPr>
      <w:bookmarkStart w:id="58" w:name="_Toc350864941"/>
      <w:bookmarkStart w:id="59" w:name="_Toc400010504"/>
      <w:bookmarkStart w:id="60" w:name="_Toc462143744"/>
      <w:r w:rsidRPr="00DA7EEA">
        <w:rPr>
          <w:rStyle w:val="CharAttribute0"/>
          <w:rFonts w:ascii="Times New Roman" w:eastAsia="Batang" w:hAnsi="Times New Roman"/>
          <w:b/>
        </w:rPr>
        <w:t>Monitoring and Control Mechanisms</w:t>
      </w:r>
      <w:bookmarkEnd w:id="58"/>
      <w:bookmarkEnd w:id="59"/>
      <w:bookmarkEnd w:id="60"/>
    </w:p>
    <w:p w:rsidR="00346CDA" w:rsidRPr="00346CDA" w:rsidRDefault="00346CDA" w:rsidP="001620E2">
      <w:pPr>
        <w:keepLines/>
        <w:jc w:val="left"/>
        <w:rPr>
          <w:rFonts w:ascii="Times New Roman"/>
          <w:sz w:val="24"/>
          <w:szCs w:val="24"/>
        </w:rPr>
      </w:pPr>
      <w:r w:rsidRPr="00346CDA">
        <w:rPr>
          <w:rFonts w:ascii="Times New Roman"/>
          <w:sz w:val="24"/>
          <w:szCs w:val="24"/>
        </w:rPr>
        <w:t xml:space="preserve">This section establishes the process for Project Monitoring and Control for the </w:t>
      </w:r>
      <w:r w:rsidR="006201F3">
        <w:rPr>
          <w:rFonts w:ascii="Times New Roman"/>
          <w:sz w:val="24"/>
          <w:szCs w:val="24"/>
        </w:rPr>
        <w:t>BCDSS</w:t>
      </w:r>
      <w:r w:rsidR="007951ED">
        <w:rPr>
          <w:rFonts w:ascii="Times New Roman"/>
          <w:sz w:val="24"/>
          <w:szCs w:val="24"/>
        </w:rPr>
        <w:t xml:space="preserve"> S</w:t>
      </w:r>
      <w:r>
        <w:rPr>
          <w:rFonts w:ascii="Times New Roman"/>
          <w:sz w:val="24"/>
          <w:szCs w:val="24"/>
        </w:rPr>
        <w:t>ystem</w:t>
      </w:r>
      <w:r w:rsidRPr="00346CDA">
        <w:rPr>
          <w:rFonts w:ascii="Times New Roman"/>
          <w:sz w:val="24"/>
          <w:szCs w:val="24"/>
        </w:rPr>
        <w:t xml:space="preserve"> project. Project Monitoring and Control is performed to provide understanding and insight into the project’s progress so that appropriate corrective actions can be taken before the project’s performance deviates significantly from the plan. </w:t>
      </w:r>
      <w:r w:rsidR="007951ED">
        <w:rPr>
          <w:rFonts w:ascii="Times New Roman"/>
          <w:sz w:val="24"/>
          <w:szCs w:val="24"/>
        </w:rPr>
        <w:t xml:space="preserve"> </w:t>
      </w:r>
      <w:r w:rsidRPr="00346CDA">
        <w:rPr>
          <w:rFonts w:ascii="Times New Roman"/>
          <w:sz w:val="24"/>
          <w:szCs w:val="24"/>
        </w:rPr>
        <w:t>Aspects of a project’s progress include interfaces to other organizations, deliverables, schedules, cost, effort, risk reviews, verification, validation, and amount of supporting services.</w:t>
      </w:r>
      <w:r w:rsidR="007951ED">
        <w:rPr>
          <w:rFonts w:ascii="Times New Roman"/>
          <w:sz w:val="24"/>
          <w:szCs w:val="24"/>
        </w:rPr>
        <w:t xml:space="preserve"> </w:t>
      </w:r>
      <w:r w:rsidRPr="00346CDA">
        <w:rPr>
          <w:rFonts w:ascii="Times New Roman"/>
          <w:sz w:val="24"/>
          <w:szCs w:val="24"/>
        </w:rPr>
        <w:t xml:space="preserve"> Planned management of these aspects is captured in one or more project and system management plans. </w:t>
      </w:r>
    </w:p>
    <w:p w:rsidR="00346CDA" w:rsidRPr="0026429D" w:rsidRDefault="00346CDA" w:rsidP="001620E2">
      <w:pPr>
        <w:keepLines/>
        <w:jc w:val="left"/>
        <w:rPr>
          <w:b/>
        </w:rPr>
      </w:pPr>
      <w:r w:rsidRPr="00346CDA">
        <w:rPr>
          <w:rFonts w:ascii="Times New Roman"/>
          <w:b/>
          <w:sz w:val="24"/>
          <w:szCs w:val="24"/>
        </w:rPr>
        <w:t>Major Tasks:</w:t>
      </w:r>
    </w:p>
    <w:p w:rsidR="00346CDA" w:rsidRPr="0026429D" w:rsidRDefault="00346CDA" w:rsidP="001443CB">
      <w:pPr>
        <w:pStyle w:val="Bullet1"/>
        <w:numPr>
          <w:ilvl w:val="0"/>
          <w:numId w:val="25"/>
        </w:numPr>
      </w:pPr>
      <w:r w:rsidRPr="0026429D">
        <w:t>Monitor progress against the schedule by periodically measuring actual completion of activities and milestones; compare this progress against the planned documented schedule and identify significant deviations and trends</w:t>
      </w:r>
    </w:p>
    <w:p w:rsidR="00346CDA" w:rsidRPr="0026429D" w:rsidRDefault="00346CDA" w:rsidP="001443CB">
      <w:pPr>
        <w:pStyle w:val="Bullet1"/>
        <w:numPr>
          <w:ilvl w:val="0"/>
          <w:numId w:val="25"/>
        </w:numPr>
      </w:pPr>
      <w:r w:rsidRPr="0026429D">
        <w:lastRenderedPageBreak/>
        <w:t>Monitor resources provided and used by the project; compare the resources to the planned documented estimates and identify significant deviations and trends</w:t>
      </w:r>
    </w:p>
    <w:p w:rsidR="00346CDA" w:rsidRPr="0026429D" w:rsidRDefault="00346CDA" w:rsidP="001443CB">
      <w:pPr>
        <w:pStyle w:val="Bullet1"/>
        <w:numPr>
          <w:ilvl w:val="0"/>
          <w:numId w:val="25"/>
        </w:numPr>
      </w:pPr>
      <w:r w:rsidRPr="0026429D">
        <w:t>Monitor documented risks in the context of the project’s current status and circumstances; if the project circumstances change, which could give rise to new risk(s), incorporate relevant risk information into the Risk Identification process</w:t>
      </w:r>
    </w:p>
    <w:p w:rsidR="00346CDA" w:rsidRPr="0026429D" w:rsidRDefault="00346CDA" w:rsidP="001443CB">
      <w:pPr>
        <w:pStyle w:val="Bullet1"/>
        <w:numPr>
          <w:ilvl w:val="0"/>
          <w:numId w:val="25"/>
        </w:numPr>
      </w:pPr>
      <w:r w:rsidRPr="0026429D">
        <w:t>Revise the documentation on risks as additional information becomes available to incorporate changes; the project’s Risk Management Plan (RMP) details the process steps required to support risk identification and mitigation and is consistent with VA Risk Management (RM) policies</w:t>
      </w:r>
    </w:p>
    <w:p w:rsidR="00346CDA" w:rsidRPr="0026429D" w:rsidRDefault="00346CDA" w:rsidP="001443CB">
      <w:pPr>
        <w:pStyle w:val="Bullet1"/>
        <w:numPr>
          <w:ilvl w:val="0"/>
          <w:numId w:val="25"/>
        </w:numPr>
      </w:pPr>
      <w:r w:rsidRPr="0026429D">
        <w:t>Monitor the project’s work products and tasks by periodically measuring the actual characteristics of the work products and task, e.g. size, complexity, quality, security, etc.; compare the actual characteristics to estimates documented in the CPMP and Project Schedule, and identify significant deviations and trends</w:t>
      </w:r>
    </w:p>
    <w:p w:rsidR="00346CDA" w:rsidRPr="0026429D" w:rsidRDefault="00346CDA" w:rsidP="001443CB">
      <w:pPr>
        <w:pStyle w:val="Bullet1"/>
        <w:numPr>
          <w:ilvl w:val="0"/>
          <w:numId w:val="25"/>
        </w:numPr>
      </w:pPr>
      <w:r w:rsidRPr="0026429D">
        <w:t>Monitor commitments (internal and external) against the plan; monitor the status of stakeholder involvement against the plan and identify those commitments that have not been satisfied or those that are at significant risk of not being satisfied</w:t>
      </w:r>
    </w:p>
    <w:p w:rsidR="00346CDA" w:rsidRPr="0026429D" w:rsidRDefault="00346CDA" w:rsidP="001443CB">
      <w:pPr>
        <w:pStyle w:val="Bullet1"/>
        <w:numPr>
          <w:ilvl w:val="0"/>
          <w:numId w:val="25"/>
        </w:numPr>
      </w:pPr>
      <w:r w:rsidRPr="0026429D">
        <w:t>Manage corrective actions; gather issues for analysis developed during the previous tasks or input from other process areas</w:t>
      </w:r>
    </w:p>
    <w:p w:rsidR="00346CDA" w:rsidRPr="0026429D" w:rsidRDefault="00346CDA" w:rsidP="001443CB">
      <w:pPr>
        <w:pStyle w:val="Bullet1"/>
        <w:numPr>
          <w:ilvl w:val="0"/>
          <w:numId w:val="25"/>
        </w:numPr>
      </w:pPr>
      <w:r w:rsidRPr="0026429D">
        <w:t>Analyze issues to determine need for corrective actions; document the analysis and appropriate actions needed to address the identified issues</w:t>
      </w:r>
    </w:p>
    <w:p w:rsidR="00346CDA" w:rsidRPr="0026429D" w:rsidRDefault="00346CDA" w:rsidP="001443CB">
      <w:pPr>
        <w:pStyle w:val="Bullet1"/>
        <w:numPr>
          <w:ilvl w:val="0"/>
          <w:numId w:val="25"/>
        </w:numPr>
      </w:pPr>
      <w:r w:rsidRPr="0026429D">
        <w:t>Review and get agreement with the relevant stakeholders on the actions to be taken and the priority to be assigned for their completion</w:t>
      </w:r>
    </w:p>
    <w:p w:rsidR="00346CDA" w:rsidRPr="0026429D" w:rsidRDefault="00346CDA" w:rsidP="001443CB">
      <w:pPr>
        <w:pStyle w:val="Bullet1"/>
        <w:numPr>
          <w:ilvl w:val="0"/>
          <w:numId w:val="25"/>
        </w:numPr>
      </w:pPr>
      <w:r w:rsidRPr="0026429D">
        <w:t>Assemble project measures and the identified significant deviations and trends from what was planned in the CPMP and Project Schedule</w:t>
      </w:r>
    </w:p>
    <w:p w:rsidR="00346CDA" w:rsidRPr="0026429D" w:rsidRDefault="00346CDA" w:rsidP="001443CB">
      <w:pPr>
        <w:pStyle w:val="Bullet1"/>
        <w:numPr>
          <w:ilvl w:val="0"/>
          <w:numId w:val="25"/>
        </w:numPr>
      </w:pPr>
      <w:r w:rsidRPr="0026429D">
        <w:t>Communicate status on assigned activities, generate project status reports, and review progress; examples of progress reviews include: reviews with Team ProSphere; reviews with project management and suppliers; reviews with stakeholders and end users</w:t>
      </w:r>
    </w:p>
    <w:p w:rsidR="00346CDA" w:rsidRPr="0026429D" w:rsidRDefault="00346CDA" w:rsidP="001443CB">
      <w:pPr>
        <w:pStyle w:val="Bullet1"/>
        <w:numPr>
          <w:ilvl w:val="0"/>
          <w:numId w:val="25"/>
        </w:numPr>
      </w:pPr>
      <w:r w:rsidRPr="0026429D">
        <w:t>Conduct milestone reviews at meaningful points in the project’s schedule with relevant stakeholders</w:t>
      </w:r>
    </w:p>
    <w:p w:rsidR="00346CDA" w:rsidRPr="0026429D" w:rsidRDefault="00346CDA" w:rsidP="001443CB">
      <w:pPr>
        <w:pStyle w:val="Bullet1"/>
        <w:numPr>
          <w:ilvl w:val="0"/>
          <w:numId w:val="25"/>
        </w:numPr>
      </w:pPr>
      <w:r w:rsidRPr="0026429D">
        <w:t>Review the commitments, plan, status, and risks of the project</w:t>
      </w:r>
    </w:p>
    <w:p w:rsidR="00346CDA" w:rsidRPr="0026429D" w:rsidRDefault="00346CDA" w:rsidP="001443CB">
      <w:pPr>
        <w:pStyle w:val="Bullet1"/>
        <w:numPr>
          <w:ilvl w:val="0"/>
          <w:numId w:val="25"/>
        </w:numPr>
      </w:pPr>
      <w:r w:rsidRPr="0026429D">
        <w:t>Collect and document significant issues and their impacts as action items</w:t>
      </w:r>
    </w:p>
    <w:p w:rsidR="00346CDA" w:rsidRPr="0026429D" w:rsidRDefault="00346CDA" w:rsidP="001443CB">
      <w:pPr>
        <w:pStyle w:val="Bullet1"/>
        <w:numPr>
          <w:ilvl w:val="0"/>
          <w:numId w:val="25"/>
        </w:numPr>
      </w:pPr>
      <w:r w:rsidRPr="0026429D">
        <w:t>Track action items and issues to closure</w:t>
      </w:r>
    </w:p>
    <w:p w:rsidR="00346CDA" w:rsidRPr="0026429D" w:rsidRDefault="00346CDA" w:rsidP="001443CB">
      <w:pPr>
        <w:pStyle w:val="Bullet1"/>
        <w:numPr>
          <w:ilvl w:val="0"/>
          <w:numId w:val="25"/>
        </w:numPr>
      </w:pPr>
      <w:r w:rsidRPr="0026429D">
        <w:t>Collect and document issues that are found to have had a significant positive or negative impact on the project; if possible, provide a suggestion for improvement to processes and submit these significant issues (lessons learned) for communication to relevant stakeholders</w:t>
      </w:r>
    </w:p>
    <w:p w:rsidR="00BD79F5" w:rsidRPr="00DA7EEA" w:rsidRDefault="005B3120" w:rsidP="008A0523">
      <w:pPr>
        <w:pStyle w:val="Heading1"/>
      </w:pPr>
      <w:bookmarkStart w:id="61" w:name="_Toc350864942"/>
      <w:bookmarkStart w:id="62" w:name="_Toc400010505"/>
      <w:bookmarkStart w:id="63" w:name="_Toc462143745"/>
      <w:r w:rsidRPr="00DA7EEA">
        <w:rPr>
          <w:rStyle w:val="CharAttribute0"/>
          <w:rFonts w:ascii="Times New Roman" w:eastAsia="Batang" w:hAnsi="Times New Roman"/>
          <w:b/>
        </w:rPr>
        <w:lastRenderedPageBreak/>
        <w:t>Systems Security Plans and Requirements</w:t>
      </w:r>
      <w:bookmarkEnd w:id="61"/>
      <w:bookmarkEnd w:id="62"/>
      <w:bookmarkEnd w:id="63"/>
    </w:p>
    <w:p w:rsidR="007951ED" w:rsidRPr="007951ED" w:rsidRDefault="007951ED" w:rsidP="001620E2">
      <w:pPr>
        <w:keepLines/>
        <w:widowControl/>
        <w:wordWrap/>
        <w:autoSpaceDE/>
        <w:autoSpaceDN/>
        <w:spacing w:before="120" w:after="120"/>
        <w:jc w:val="left"/>
        <w:rPr>
          <w:rFonts w:ascii="Times New Roman" w:eastAsia="Calibri"/>
          <w:kern w:val="0"/>
          <w:sz w:val="24"/>
          <w:szCs w:val="22"/>
          <w:lang w:eastAsia="en-US"/>
        </w:rPr>
      </w:pPr>
      <w:r w:rsidRPr="007951ED">
        <w:rPr>
          <w:rFonts w:ascii="Times New Roman" w:eastAsia="Calibri"/>
          <w:kern w:val="0"/>
          <w:sz w:val="24"/>
          <w:szCs w:val="22"/>
          <w:lang w:eastAsia="en-US"/>
        </w:rPr>
        <w:t xml:space="preserve">Team ProSphere will maintain a comprehensive Security Plan for both the facility and IT resources that adheres to strict enforcement of Federal laws and VA regulations concerning data security, including the Freedom of Information Act (FOIA), the Privacy Act, and the Federal Information Security Management Act (FISMA).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Team </w:t>
      </w:r>
      <w:proofErr w:type="spellStart"/>
      <w:r w:rsidRPr="007951ED">
        <w:rPr>
          <w:rFonts w:ascii="Times New Roman" w:eastAsia="Calibri"/>
          <w:kern w:val="0"/>
          <w:sz w:val="24"/>
          <w:szCs w:val="22"/>
          <w:lang w:eastAsia="en-US"/>
        </w:rPr>
        <w:t>ProSphere’s</w:t>
      </w:r>
      <w:proofErr w:type="spellEnd"/>
      <w:r w:rsidRPr="007951ED">
        <w:rPr>
          <w:rFonts w:ascii="Times New Roman" w:eastAsia="Calibri"/>
          <w:kern w:val="0"/>
          <w:sz w:val="24"/>
          <w:szCs w:val="22"/>
          <w:lang w:eastAsia="en-US"/>
        </w:rPr>
        <w:t xml:space="preserve"> Security Plan was developed to ensure compliance with the above regulations.</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 It also provides detailed policy statements that govern the authorization of use for Team </w:t>
      </w:r>
      <w:proofErr w:type="spellStart"/>
      <w:r w:rsidRPr="007951ED">
        <w:rPr>
          <w:rFonts w:ascii="Times New Roman" w:eastAsia="Calibri"/>
          <w:kern w:val="0"/>
          <w:sz w:val="24"/>
          <w:szCs w:val="22"/>
          <w:lang w:eastAsia="en-US"/>
        </w:rPr>
        <w:t>ProSphere’s</w:t>
      </w:r>
      <w:proofErr w:type="spellEnd"/>
      <w:r w:rsidRPr="007951ED">
        <w:rPr>
          <w:rFonts w:ascii="Times New Roman" w:eastAsia="Calibri"/>
          <w:kern w:val="0"/>
          <w:sz w:val="24"/>
          <w:szCs w:val="22"/>
          <w:lang w:eastAsia="en-US"/>
        </w:rPr>
        <w:t xml:space="preserve"> computer, network, and communications resources.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Team </w:t>
      </w:r>
      <w:proofErr w:type="spellStart"/>
      <w:r w:rsidRPr="007951ED">
        <w:rPr>
          <w:rFonts w:ascii="Times New Roman" w:eastAsia="Calibri"/>
          <w:kern w:val="0"/>
          <w:sz w:val="24"/>
          <w:szCs w:val="22"/>
          <w:lang w:eastAsia="en-US"/>
        </w:rPr>
        <w:t>ProSphere’s</w:t>
      </w:r>
      <w:proofErr w:type="spellEnd"/>
      <w:r w:rsidRPr="007951ED">
        <w:rPr>
          <w:rFonts w:ascii="Times New Roman" w:eastAsia="Calibri"/>
          <w:kern w:val="0"/>
          <w:sz w:val="24"/>
          <w:szCs w:val="22"/>
          <w:lang w:eastAsia="en-US"/>
        </w:rPr>
        <w:t xml:space="preserve"> Security Plan is the primary source for information regarding security controls or information for the </w:t>
      </w:r>
      <w:r w:rsidR="006201F3">
        <w:rPr>
          <w:rFonts w:ascii="Times New Roman" w:eastAsia="Calibri"/>
          <w:kern w:val="0"/>
          <w:sz w:val="24"/>
          <w:szCs w:val="22"/>
          <w:lang w:eastAsia="en-US"/>
        </w:rPr>
        <w:t>BCDSS</w:t>
      </w:r>
      <w:r>
        <w:rPr>
          <w:rFonts w:ascii="Times New Roman" w:eastAsia="Calibri"/>
          <w:kern w:val="0"/>
          <w:sz w:val="24"/>
          <w:szCs w:val="22"/>
          <w:lang w:eastAsia="en-US"/>
        </w:rPr>
        <w:t xml:space="preserve"> System </w:t>
      </w:r>
      <w:r w:rsidRPr="007951ED">
        <w:rPr>
          <w:rFonts w:ascii="Times New Roman" w:eastAsia="Calibri"/>
          <w:kern w:val="0"/>
          <w:sz w:val="24"/>
          <w:szCs w:val="22"/>
          <w:lang w:eastAsia="en-US"/>
        </w:rPr>
        <w:t>project. As required by VA, the security plan will follow the format prescribed in National Institute of Standards and Technology (NIST) Special Publication (SP) 800-18 “Guide for Developing Security Plans for Information Technology Systems,” with sections providing background and administrative information, as well as describing the managerial, operational and technical security controls required to protect the system. By following this approved format, the security plan will provide a consistent layout of information and assists in ensuring all required information is included within the plan. The system security plan is a living document, with constant updates as the system moves through its life cycle and changes occur to the system’s security controls.</w:t>
      </w:r>
    </w:p>
    <w:p w:rsidR="007951ED" w:rsidRPr="007951ED" w:rsidRDefault="007951ED" w:rsidP="001620E2">
      <w:pPr>
        <w:keepLines/>
        <w:widowControl/>
        <w:wordWrap/>
        <w:autoSpaceDE/>
        <w:autoSpaceDN/>
        <w:spacing w:before="120" w:after="120"/>
        <w:jc w:val="left"/>
        <w:rPr>
          <w:rFonts w:ascii="Times New Roman" w:eastAsia="Calibri"/>
          <w:color w:val="000000"/>
          <w:kern w:val="0"/>
          <w:sz w:val="24"/>
          <w:szCs w:val="22"/>
          <w:lang w:eastAsia="en-US"/>
        </w:rPr>
      </w:pPr>
      <w:r w:rsidRPr="007951ED">
        <w:rPr>
          <w:rFonts w:ascii="Times New Roman" w:eastAsia="Calibri"/>
          <w:bCs/>
          <w:color w:val="000000"/>
          <w:kern w:val="0"/>
          <w:sz w:val="24"/>
          <w:szCs w:val="22"/>
          <w:lang w:eastAsia="en-US"/>
        </w:rPr>
        <w:t>Security Management</w:t>
      </w:r>
      <w:r w:rsidRPr="007951ED">
        <w:rPr>
          <w:rFonts w:ascii="Times New Roman" w:eastAsia="Calibri"/>
          <w:b/>
          <w:bCs/>
          <w:color w:val="000000"/>
          <w:kern w:val="0"/>
          <w:sz w:val="24"/>
          <w:szCs w:val="22"/>
          <w:lang w:eastAsia="en-US"/>
        </w:rPr>
        <w:t xml:space="preserve"> </w:t>
      </w:r>
      <w:r w:rsidRPr="007951ED">
        <w:rPr>
          <w:rFonts w:ascii="Times New Roman" w:eastAsia="Calibri"/>
          <w:color w:val="000000"/>
          <w:kern w:val="0"/>
          <w:sz w:val="24"/>
          <w:szCs w:val="22"/>
          <w:lang w:eastAsia="en-US"/>
        </w:rPr>
        <w:t xml:space="preserve">functions </w:t>
      </w:r>
      <w:r w:rsidR="00D401BF" w:rsidRPr="007951ED">
        <w:rPr>
          <w:rFonts w:ascii="Times New Roman" w:eastAsia="Calibri"/>
          <w:color w:val="000000"/>
          <w:kern w:val="0"/>
          <w:sz w:val="24"/>
          <w:szCs w:val="22"/>
          <w:lang w:eastAsia="en-US"/>
        </w:rPr>
        <w:t>include</w:t>
      </w:r>
      <w:r w:rsidRPr="007951ED">
        <w:rPr>
          <w:rFonts w:ascii="Times New Roman" w:eastAsia="Calibri"/>
          <w:color w:val="000000"/>
          <w:kern w:val="0"/>
          <w:sz w:val="24"/>
          <w:szCs w:val="22"/>
          <w:lang w:eastAsia="en-US"/>
        </w:rPr>
        <w:t>:</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Protection Management – Defines the systems, resources, standards, and actions that prevent hardware, software, and system security breaches</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Risk Management – Determines the opportunity for and consequences of a system security compromise, accidental service disruption, or unwanted technical effects (i.e. vulnerabilities and risks of exposure)</w:t>
      </w:r>
    </w:p>
    <w:p w:rsidR="007951ED" w:rsidRPr="007951ED" w:rsidRDefault="007951ED" w:rsidP="00DF4438">
      <w:pPr>
        <w:pStyle w:val="ListParagraph"/>
        <w:widowControl/>
        <w:numPr>
          <w:ilvl w:val="0"/>
          <w:numId w:val="9"/>
        </w:numPr>
        <w:wordWrap/>
        <w:autoSpaceDE/>
        <w:autoSpaceDN/>
        <w:spacing w:before="120" w:after="120"/>
        <w:contextualSpacing/>
        <w:jc w:val="left"/>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Access and Authentication – Establishes and manages guidelines concerning the authorized use of computers and data</w:t>
      </w:r>
    </w:p>
    <w:p w:rsidR="00BD79F5" w:rsidRDefault="005B3120" w:rsidP="008A0523">
      <w:pPr>
        <w:pStyle w:val="Heading1"/>
        <w:rPr>
          <w:rStyle w:val="CharAttribute47"/>
          <w:rFonts w:ascii="Times New Roman" w:eastAsia="Batang" w:hAnsi="Times New Roman"/>
          <w:b/>
          <w:shd w:val="clear" w:color="auto" w:fill="auto"/>
        </w:rPr>
      </w:pPr>
      <w:bookmarkStart w:id="64" w:name="_Toc350864943"/>
      <w:bookmarkStart w:id="65" w:name="_Toc400010506"/>
      <w:bookmarkStart w:id="66" w:name="_Toc462143746"/>
      <w:r w:rsidRPr="00260C16">
        <w:rPr>
          <w:rStyle w:val="CharAttribute47"/>
          <w:rFonts w:ascii="Times New Roman" w:eastAsia="Batang" w:hAnsi="Times New Roman"/>
          <w:b/>
          <w:shd w:val="clear" w:color="auto" w:fill="auto"/>
        </w:rPr>
        <w:t>Technical Process</w:t>
      </w:r>
      <w:bookmarkEnd w:id="64"/>
      <w:bookmarkEnd w:id="65"/>
      <w:bookmarkEnd w:id="66"/>
    </w:p>
    <w:p w:rsidR="00772A2C" w:rsidRDefault="00772A2C" w:rsidP="00F14494">
      <w:pPr>
        <w:pStyle w:val="Heading2"/>
      </w:pPr>
      <w:bookmarkStart w:id="67" w:name="_Toc403755901"/>
      <w:bookmarkStart w:id="68" w:name="_Toc427135542"/>
      <w:r>
        <w:t xml:space="preserve"> </w:t>
      </w:r>
      <w:bookmarkStart w:id="69" w:name="_Toc462143747"/>
      <w:r w:rsidRPr="00785A8F">
        <w:t>Methods, Tools, and Techniques</w:t>
      </w:r>
      <w:bookmarkEnd w:id="67"/>
      <w:bookmarkEnd w:id="68"/>
      <w:bookmarkEnd w:id="69"/>
    </w:p>
    <w:p w:rsidR="00874EBF" w:rsidRDefault="00874EBF" w:rsidP="001620E2">
      <w:pPr>
        <w:pStyle w:val="BodyTextBullet1"/>
        <w:numPr>
          <w:ilvl w:val="0"/>
          <w:numId w:val="0"/>
        </w:numPr>
        <w:rPr>
          <w:sz w:val="22"/>
          <w:szCs w:val="22"/>
        </w:rPr>
      </w:pPr>
      <w:r w:rsidRPr="00874EBF">
        <w:rPr>
          <w:rFonts w:eastAsia="Calibri"/>
          <w:szCs w:val="22"/>
        </w:rPr>
        <w:t xml:space="preserve">The following are major process steps </w:t>
      </w:r>
      <w:r w:rsidR="00813C50">
        <w:rPr>
          <w:rFonts w:eastAsia="Calibri"/>
          <w:szCs w:val="22"/>
        </w:rPr>
        <w:t>and tool</w:t>
      </w:r>
      <w:r w:rsidR="00307823">
        <w:rPr>
          <w:rFonts w:eastAsia="Calibri"/>
          <w:szCs w:val="22"/>
        </w:rPr>
        <w:t>s</w:t>
      </w:r>
      <w:r w:rsidR="00813C50">
        <w:rPr>
          <w:rFonts w:eastAsia="Calibri"/>
          <w:szCs w:val="22"/>
        </w:rPr>
        <w:t xml:space="preserve"> </w:t>
      </w:r>
      <w:r w:rsidRPr="00874EBF">
        <w:rPr>
          <w:rFonts w:eastAsia="Calibri"/>
          <w:szCs w:val="22"/>
        </w:rPr>
        <w:t xml:space="preserve">that must be executed to successfully drive the </w:t>
      </w:r>
      <w:r w:rsidR="006201F3">
        <w:rPr>
          <w:rFonts w:eastAsia="Calibri"/>
          <w:szCs w:val="22"/>
        </w:rPr>
        <w:t>BCDSS</w:t>
      </w:r>
      <w:r w:rsidR="00813C50">
        <w:rPr>
          <w:rFonts w:eastAsia="Calibri"/>
          <w:szCs w:val="22"/>
        </w:rPr>
        <w:t xml:space="preserve"> System </w:t>
      </w:r>
      <w:r w:rsidRPr="00874EBF">
        <w:rPr>
          <w:rFonts w:eastAsia="Calibri"/>
          <w:szCs w:val="22"/>
        </w:rPr>
        <w:t>project:</w:t>
      </w:r>
    </w:p>
    <w:p w:rsidR="00772A2C" w:rsidRPr="00785A8F" w:rsidRDefault="00772A2C" w:rsidP="001620E2">
      <w:pPr>
        <w:pStyle w:val="Heading3"/>
      </w:pPr>
      <w:bookmarkStart w:id="70" w:name="_Toc403755903"/>
      <w:bookmarkStart w:id="71" w:name="_Toc427135544"/>
      <w:bookmarkStart w:id="72" w:name="_Toc462143748"/>
      <w:r w:rsidRPr="00785A8F">
        <w:t>Development Methodology</w:t>
      </w:r>
      <w:bookmarkEnd w:id="70"/>
      <w:bookmarkEnd w:id="71"/>
      <w:bookmarkEnd w:id="72"/>
    </w:p>
    <w:p w:rsidR="00813C50" w:rsidRDefault="00813C50" w:rsidP="001620E2">
      <w:pPr>
        <w:pStyle w:val="PSPBodytext"/>
      </w:pPr>
      <w:r w:rsidRPr="00453DC8">
        <w:t xml:space="preserve">Team </w:t>
      </w:r>
      <w:proofErr w:type="spellStart"/>
      <w:r>
        <w:t>ProSphere’s</w:t>
      </w:r>
      <w:proofErr w:type="spellEnd"/>
      <w:r>
        <w:t xml:space="preserve"> </w:t>
      </w:r>
      <w:proofErr w:type="gramStart"/>
      <w:r w:rsidRPr="00453DC8">
        <w:t>Agile</w:t>
      </w:r>
      <w:proofErr w:type="gramEnd"/>
      <w:r w:rsidRPr="00453DC8">
        <w:t xml:space="preserve"> </w:t>
      </w:r>
      <w:r w:rsidR="00F51363">
        <w:t xml:space="preserve">methodology </w:t>
      </w:r>
      <w:r>
        <w:t>provides</w:t>
      </w:r>
      <w:r w:rsidRPr="00453DC8">
        <w:t xml:space="preserve"> both accountability and transparency in our efforts, while also reducing project risk, including risk introduced through unexpected challenges and changes in requirements. </w:t>
      </w:r>
      <w:r>
        <w:t xml:space="preserve"> </w:t>
      </w:r>
      <w:r w:rsidRPr="00453DC8">
        <w:t xml:space="preserve">The effort will be comprised of iterative assessments, planning, execution, verification, and analysis. </w:t>
      </w:r>
      <w:r>
        <w:t xml:space="preserve"> </w:t>
      </w:r>
      <w:r w:rsidRPr="00453DC8">
        <w:t xml:space="preserve">The Agile </w:t>
      </w:r>
      <w:r w:rsidR="00F51363">
        <w:t>methodology</w:t>
      </w:r>
      <w:r w:rsidRPr="00453DC8">
        <w:t xml:space="preserve"> as shown in</w:t>
      </w:r>
      <w:r>
        <w:t xml:space="preserve"> </w:t>
      </w:r>
      <w:r>
        <w:rPr>
          <w:b/>
        </w:rPr>
        <w:t xml:space="preserve">Figure </w:t>
      </w:r>
      <w:r w:rsidR="005324C9">
        <w:rPr>
          <w:b/>
        </w:rPr>
        <w:t>10</w:t>
      </w:r>
      <w:r w:rsidRPr="00453DC8">
        <w:t xml:space="preserve"> below enables iterative progressions of work with the means to frequently assess and measure results, and adjust tasks to maintain alignment with priorities – while working within VACI</w:t>
      </w:r>
      <w:r>
        <w:t>’</w:t>
      </w:r>
      <w:r w:rsidRPr="00453DC8">
        <w:t>s software development lifecycle framework, delivering required artifacts against the established schedule.</w:t>
      </w:r>
    </w:p>
    <w:p w:rsidR="00813C50" w:rsidRPr="00813C50" w:rsidRDefault="00813C50" w:rsidP="00813C50">
      <w:pPr>
        <w:pStyle w:val="Caption"/>
        <w:jc w:val="center"/>
        <w:rPr>
          <w:rFonts w:ascii="Times New Roman" w:hAnsi="Times New Roman" w:cs="Times New Roman"/>
          <w:sz w:val="24"/>
          <w:szCs w:val="24"/>
        </w:rPr>
      </w:pPr>
      <w:bookmarkStart w:id="73" w:name="_Toc428781601"/>
      <w:r w:rsidRPr="00813C50">
        <w:rPr>
          <w:rFonts w:ascii="Times New Roman" w:hAnsi="Times New Roman" w:cs="Times New Roman"/>
          <w:sz w:val="24"/>
          <w:szCs w:val="24"/>
        </w:rPr>
        <w:lastRenderedPageBreak/>
        <w:t xml:space="preserve">Figure </w:t>
      </w:r>
      <w:r w:rsidR="005324C9">
        <w:rPr>
          <w:rFonts w:ascii="Times New Roman" w:hAnsi="Times New Roman" w:cs="Times New Roman"/>
          <w:sz w:val="24"/>
          <w:szCs w:val="24"/>
        </w:rPr>
        <w:t>10</w:t>
      </w:r>
      <w:r w:rsidRPr="00813C50">
        <w:rPr>
          <w:rFonts w:ascii="Times New Roman" w:hAnsi="Times New Roman" w:cs="Times New Roman"/>
          <w:sz w:val="24"/>
          <w:szCs w:val="24"/>
        </w:rPr>
        <w:t xml:space="preserve">: Team </w:t>
      </w:r>
      <w:proofErr w:type="spellStart"/>
      <w:r w:rsidRPr="00813C50">
        <w:rPr>
          <w:rFonts w:ascii="Times New Roman" w:hAnsi="Times New Roman" w:cs="Times New Roman"/>
          <w:sz w:val="24"/>
          <w:szCs w:val="24"/>
        </w:rPr>
        <w:t>ProSphere’s</w:t>
      </w:r>
      <w:proofErr w:type="spellEnd"/>
      <w:r w:rsidRPr="00813C50">
        <w:rPr>
          <w:rFonts w:ascii="Times New Roman" w:hAnsi="Times New Roman" w:cs="Times New Roman"/>
          <w:sz w:val="24"/>
          <w:szCs w:val="24"/>
        </w:rPr>
        <w:t xml:space="preserve"> Agile </w:t>
      </w:r>
      <w:r w:rsidR="00F51363">
        <w:rPr>
          <w:rFonts w:ascii="Times New Roman" w:hAnsi="Times New Roman" w:cs="Times New Roman"/>
          <w:sz w:val="24"/>
          <w:szCs w:val="24"/>
        </w:rPr>
        <w:t>Methodology</w:t>
      </w:r>
      <w:bookmarkEnd w:id="73"/>
    </w:p>
    <w:p w:rsidR="00813C50" w:rsidRPr="00453DC8" w:rsidRDefault="00813C50" w:rsidP="00813C50">
      <w:pPr>
        <w:pStyle w:val="PSPGraphic"/>
      </w:pPr>
      <w:r w:rsidRPr="00453DC8">
        <w:rPr>
          <w:noProof/>
        </w:rPr>
        <w:drawing>
          <wp:inline distT="0" distB="0" distL="0" distR="0" wp14:anchorId="55C0E2B6" wp14:editId="63C63BFA">
            <wp:extent cx="5546521" cy="2522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5.png"/>
                    <pic:cNvPicPr/>
                  </pic:nvPicPr>
                  <pic:blipFill>
                    <a:blip r:embed="rId23">
                      <a:extLst>
                        <a:ext uri="{28A0092B-C50C-407E-A947-70E740481C1C}">
                          <a14:useLocalDpi xmlns:a14="http://schemas.microsoft.com/office/drawing/2010/main" val="0"/>
                        </a:ext>
                      </a:extLst>
                    </a:blip>
                    <a:stretch>
                      <a:fillRect/>
                    </a:stretch>
                  </pic:blipFill>
                  <pic:spPr>
                    <a:xfrm>
                      <a:off x="0" y="0"/>
                      <a:ext cx="5566123" cy="2531134"/>
                    </a:xfrm>
                    <a:prstGeom prst="rect">
                      <a:avLst/>
                    </a:prstGeom>
                  </pic:spPr>
                </pic:pic>
              </a:graphicData>
            </a:graphic>
          </wp:inline>
        </w:drawing>
      </w:r>
    </w:p>
    <w:p w:rsidR="00813C50" w:rsidRDefault="00813C50" w:rsidP="001620E2">
      <w:pPr>
        <w:pStyle w:val="PSPBodytext"/>
        <w:spacing w:before="120"/>
      </w:pPr>
      <w:r w:rsidRPr="00453DC8">
        <w:t xml:space="preserve">Consistent with an </w:t>
      </w:r>
      <w:proofErr w:type="gramStart"/>
      <w:r w:rsidRPr="00453DC8">
        <w:t>Agile</w:t>
      </w:r>
      <w:proofErr w:type="gramEnd"/>
      <w:r w:rsidRPr="00453DC8">
        <w:t xml:space="preserve"> methodology, Team </w:t>
      </w:r>
      <w:r>
        <w:t xml:space="preserve">ProSphere </w:t>
      </w:r>
      <w:r w:rsidRPr="00453DC8">
        <w:t xml:space="preserve">will break individual requirements into user stories and tasks. A set of tasks will be developed during a pre-defined sprint increment and progress will be presented to the stakeholder group at regular sprint reviews. </w:t>
      </w:r>
      <w:r>
        <w:t xml:space="preserve"> </w:t>
      </w:r>
      <w:r w:rsidRPr="00453DC8">
        <w:t xml:space="preserve">Feedback from the stakeholder group at the sprint reviews will be incorporated into the </w:t>
      </w:r>
      <w:r>
        <w:t>Product Backlog</w:t>
      </w:r>
      <w:r w:rsidRPr="00453DC8">
        <w:t xml:space="preserve"> and will provide a basis for continuous improvement to the system. </w:t>
      </w:r>
      <w:r>
        <w:t xml:space="preserve"> </w:t>
      </w:r>
      <w:r w:rsidRPr="00453DC8">
        <w:t xml:space="preserve">Our approach will </w:t>
      </w:r>
      <w:r>
        <w:t>enable</w:t>
      </w:r>
      <w:r w:rsidRPr="00453DC8">
        <w:t xml:space="preserve"> impediments </w:t>
      </w:r>
      <w:r>
        <w:t>to be</w:t>
      </w:r>
      <w:r w:rsidRPr="00453DC8">
        <w:t xml:space="preserve"> identified early, refinement of requirements </w:t>
      </w:r>
      <w:r>
        <w:t xml:space="preserve">to </w:t>
      </w:r>
      <w:r w:rsidRPr="00453DC8">
        <w:t xml:space="preserve">occur frequently, and </w:t>
      </w:r>
      <w:r>
        <w:t xml:space="preserve">allow </w:t>
      </w:r>
      <w:r w:rsidRPr="00453DC8">
        <w:t>project progress and challenges transparent across the stakeholder group.</w:t>
      </w:r>
    </w:p>
    <w:p w:rsidR="00772A2C" w:rsidRPr="005224B0" w:rsidRDefault="00772A2C" w:rsidP="001620E2">
      <w:pPr>
        <w:wordWrap/>
        <w:spacing w:before="120" w:after="120"/>
        <w:jc w:val="left"/>
        <w:rPr>
          <w:rFonts w:ascii="Times New Roman"/>
          <w:sz w:val="24"/>
        </w:rPr>
      </w:pPr>
      <w:r w:rsidRPr="005224B0">
        <w:rPr>
          <w:rFonts w:ascii="Times New Roman"/>
          <w:sz w:val="24"/>
        </w:rPr>
        <w:t xml:space="preserve">Team </w:t>
      </w:r>
      <w:r w:rsidR="00DF019F">
        <w:rPr>
          <w:rFonts w:ascii="Times New Roman"/>
          <w:sz w:val="24"/>
        </w:rPr>
        <w:t>ProSphere</w:t>
      </w:r>
      <w:r w:rsidRPr="005224B0">
        <w:rPr>
          <w:rFonts w:ascii="Times New Roman"/>
          <w:sz w:val="24"/>
        </w:rPr>
        <w:t xml:space="preserve"> has defined the following standards for Scrum execution: </w:t>
      </w:r>
    </w:p>
    <w:p w:rsidR="005B5C29" w:rsidRDefault="005B5C29"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Each Development Cycle will be composed of two sprints.</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Sprints will be </w:t>
      </w:r>
      <w:r w:rsidR="00891591">
        <w:rPr>
          <w:rFonts w:ascii="Times New Roman"/>
          <w:sz w:val="24"/>
          <w:szCs w:val="24"/>
        </w:rPr>
        <w:t>t</w:t>
      </w:r>
      <w:r w:rsidR="00DF705C">
        <w:rPr>
          <w:rFonts w:ascii="Times New Roman"/>
          <w:sz w:val="24"/>
          <w:szCs w:val="24"/>
        </w:rPr>
        <w:t>wo</w:t>
      </w:r>
      <w:r w:rsidR="00891591" w:rsidRPr="00772A2C">
        <w:rPr>
          <w:rFonts w:ascii="Times New Roman"/>
          <w:sz w:val="24"/>
          <w:szCs w:val="24"/>
        </w:rPr>
        <w:t xml:space="preserve"> </w:t>
      </w:r>
      <w:r w:rsidRPr="00772A2C">
        <w:rPr>
          <w:rFonts w:ascii="Times New Roman"/>
          <w:sz w:val="24"/>
          <w:szCs w:val="24"/>
        </w:rPr>
        <w:t>weeks in duration</w:t>
      </w:r>
      <w:r w:rsidR="00DF705C">
        <w:rPr>
          <w:rFonts w:ascii="Times New Roman"/>
          <w:sz w:val="24"/>
          <w:szCs w:val="24"/>
        </w:rPr>
        <w:t>.</w:t>
      </w:r>
    </w:p>
    <w:p w:rsidR="00DF705C" w:rsidRPr="00772A2C" w:rsidRDefault="00DF705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On the second sprint of each month the team will work on the demo and video for the presentation to the customer, in addition to the user stories assigned for the sprint.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Planning Session on the first day of the Sprint, typically a </w:t>
      </w:r>
      <w:r w:rsidR="00891591">
        <w:rPr>
          <w:rFonts w:ascii="Times New Roman"/>
          <w:sz w:val="24"/>
          <w:szCs w:val="24"/>
        </w:rPr>
        <w:t>Monday</w:t>
      </w:r>
      <w:r w:rsidR="00891591" w:rsidRPr="00772A2C">
        <w:rPr>
          <w:rFonts w:ascii="Times New Roman"/>
          <w:sz w:val="24"/>
          <w:szCs w:val="24"/>
        </w:rPr>
        <w:t xml:space="preserve"> </w:t>
      </w:r>
      <w:r w:rsidRPr="00772A2C">
        <w:rPr>
          <w:rFonts w:ascii="Times New Roman"/>
          <w:sz w:val="24"/>
          <w:szCs w:val="24"/>
        </w:rPr>
        <w:t>except on holidays or other extenuating circumstances</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 xml:space="preserve">The team will hold a Sprint Review and Retrospective meeting on the </w:t>
      </w:r>
      <w:r w:rsidR="00BE361F">
        <w:rPr>
          <w:rFonts w:ascii="Times New Roman"/>
          <w:sz w:val="24"/>
          <w:szCs w:val="24"/>
        </w:rPr>
        <w:t>next Monday after finishing a sprint, exc</w:t>
      </w:r>
      <w:r w:rsidRPr="00772A2C">
        <w:rPr>
          <w:rFonts w:ascii="Times New Roman"/>
          <w:sz w:val="24"/>
          <w:szCs w:val="24"/>
        </w:rPr>
        <w:t>ept on holidays or other extenuating circumstances</w:t>
      </w:r>
      <w:r w:rsidR="00DF705C">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Pr>
          <w:rFonts w:ascii="Times New Roman"/>
          <w:sz w:val="24"/>
          <w:szCs w:val="24"/>
        </w:rPr>
        <w:t xml:space="preserve">The </w:t>
      </w:r>
      <w:r w:rsidR="002548A6">
        <w:rPr>
          <w:rFonts w:ascii="Times New Roman"/>
          <w:sz w:val="24"/>
          <w:szCs w:val="24"/>
        </w:rPr>
        <w:t>Scrum team holds daily S</w:t>
      </w:r>
      <w:r w:rsidRPr="00772A2C">
        <w:rPr>
          <w:rFonts w:ascii="Times New Roman"/>
          <w:sz w:val="24"/>
          <w:szCs w:val="24"/>
        </w:rPr>
        <w:t>crum meetings</w:t>
      </w:r>
      <w:r>
        <w:rPr>
          <w:rFonts w:ascii="Times New Roman"/>
          <w:sz w:val="24"/>
          <w:szCs w:val="24"/>
        </w:rPr>
        <w:t>.</w:t>
      </w:r>
      <w:r w:rsidRPr="00772A2C">
        <w:rPr>
          <w:rFonts w:ascii="Times New Roman"/>
          <w:sz w:val="24"/>
          <w:szCs w:val="24"/>
        </w:rPr>
        <w:t xml:space="preserve"> </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Scrum calls may be cancelled on Sprint Review or Sprint Planning days per the discretion of project leadership</w:t>
      </w:r>
      <w:r w:rsidR="00DF705C">
        <w:rPr>
          <w:rFonts w:ascii="Times New Roman"/>
          <w:sz w:val="24"/>
          <w:szCs w:val="24"/>
        </w:rPr>
        <w:t>.</w:t>
      </w:r>
    </w:p>
    <w:p w:rsidR="00772A2C" w:rsidRP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All Scrum calls will be st</w:t>
      </w:r>
      <w:r w:rsidR="001443CB">
        <w:rPr>
          <w:rFonts w:ascii="Times New Roman"/>
          <w:sz w:val="24"/>
          <w:szCs w:val="24"/>
        </w:rPr>
        <w:t>rictly time-boxed to 15 minutes</w:t>
      </w:r>
      <w:r w:rsidR="00BE361F">
        <w:rPr>
          <w:rFonts w:ascii="Times New Roman"/>
          <w:sz w:val="24"/>
          <w:szCs w:val="24"/>
        </w:rPr>
        <w:t>.</w:t>
      </w:r>
    </w:p>
    <w:p w:rsidR="00772A2C" w:rsidRDefault="00772A2C" w:rsidP="00DF4438">
      <w:pPr>
        <w:pStyle w:val="ListParagraph"/>
        <w:widowControl/>
        <w:numPr>
          <w:ilvl w:val="0"/>
          <w:numId w:val="5"/>
        </w:numPr>
        <w:wordWrap/>
        <w:adjustRightInd w:val="0"/>
        <w:spacing w:before="120" w:after="120"/>
        <w:ind w:left="720"/>
        <w:contextualSpacing/>
        <w:jc w:val="left"/>
        <w:rPr>
          <w:rFonts w:ascii="Times New Roman"/>
          <w:sz w:val="24"/>
          <w:szCs w:val="24"/>
        </w:rPr>
      </w:pPr>
      <w:r w:rsidRPr="00772A2C">
        <w:rPr>
          <w:rFonts w:ascii="Times New Roman"/>
          <w:sz w:val="24"/>
          <w:szCs w:val="24"/>
        </w:rPr>
        <w:t>The team will manage and groom all Product Backlog items via the Jira tool</w:t>
      </w:r>
      <w:r w:rsidR="00BE361F">
        <w:rPr>
          <w:rFonts w:ascii="Times New Roman"/>
          <w:sz w:val="24"/>
          <w:szCs w:val="24"/>
        </w:rPr>
        <w:t>.</w:t>
      </w:r>
    </w:p>
    <w:p w:rsidR="00AC7FC9" w:rsidRPr="00AC7FC9" w:rsidRDefault="00AC7FC9" w:rsidP="001620E2">
      <w:pPr>
        <w:widowControl/>
        <w:wordWrap/>
        <w:autoSpaceDE/>
        <w:autoSpaceDN/>
        <w:spacing w:before="120" w:after="120"/>
        <w:jc w:val="left"/>
        <w:rPr>
          <w:rFonts w:ascii="Times New Roman" w:eastAsia="Times New Roman"/>
          <w:kern w:val="0"/>
          <w:sz w:val="24"/>
          <w:szCs w:val="24"/>
          <w:lang w:eastAsia="en-US"/>
        </w:rPr>
      </w:pPr>
      <w:r w:rsidRPr="00AC7FC9">
        <w:rPr>
          <w:rFonts w:ascii="Times New Roman" w:eastAsia="Times New Roman"/>
          <w:kern w:val="0"/>
          <w:sz w:val="24"/>
          <w:szCs w:val="24"/>
          <w:lang w:eastAsia="en-US"/>
        </w:rPr>
        <w:t>This approach empowers the team to deliver quality solutions that effectively and responsively meet business requirements and scheduling constraints. In addition to the Agile software development methodology, our approach is tailored to specifically address VA requirements, including: 1) automated testing for increased speed and efficiencies with issue identification and resolution; 2) a structured approach to configuration management that accounts for the servers within the IT environments; and 3) deployment and post-production support of IT products.</w:t>
      </w:r>
    </w:p>
    <w:p w:rsidR="00F51363" w:rsidRDefault="00AC7FC9" w:rsidP="001620E2">
      <w:pPr>
        <w:widowControl/>
        <w:wordWrap/>
        <w:adjustRightInd w:val="0"/>
        <w:spacing w:before="120" w:after="120"/>
        <w:contextualSpacing/>
        <w:jc w:val="left"/>
        <w:rPr>
          <w:rFonts w:ascii="Times New Roman"/>
          <w:sz w:val="24"/>
          <w:szCs w:val="24"/>
        </w:rPr>
      </w:pPr>
      <w:r w:rsidRPr="00AC7FC9">
        <w:rPr>
          <w:rFonts w:ascii="Times New Roman" w:eastAsia="Calibri" w:cs="Calibri"/>
          <w:kern w:val="0"/>
          <w:sz w:val="24"/>
          <w:szCs w:val="24"/>
          <w:lang w:eastAsia="en-US"/>
        </w:rPr>
        <w:lastRenderedPageBreak/>
        <w:t xml:space="preserve">VA and the open source community will be providing collaborative input to this effort.  We will utilize a GitHub repository, provided by the VA, to maintain the Collaborative Deliverable Package </w:t>
      </w:r>
      <w:r w:rsidRPr="00AC7FC9">
        <w:rPr>
          <w:rFonts w:ascii="Times New Roman" w:eastAsia="Calibri"/>
          <w:kern w:val="0"/>
          <w:sz w:val="24"/>
          <w:szCs w:val="24"/>
          <w:lang w:eastAsia="en-US"/>
        </w:rPr>
        <w:t>as defined by VA. </w:t>
      </w:r>
      <w:r w:rsidRPr="00AC7FC9">
        <w:rPr>
          <w:rFonts w:ascii="Times New Roman" w:eastAsia="Calibri" w:cs="Calibri"/>
          <w:kern w:val="0"/>
          <w:sz w:val="24"/>
          <w:szCs w:val="24"/>
          <w:lang w:eastAsia="en-US"/>
        </w:rPr>
        <w:t xml:space="preserve">At the end of each sprint cycle, project artifacts will be delivered into the assigned project GitHub repository as part of the </w:t>
      </w:r>
      <w:r w:rsidRPr="00AC7FC9">
        <w:rPr>
          <w:rFonts w:ascii="Times New Roman" w:eastAsia="Calibri" w:cs="Calibri"/>
          <w:b/>
          <w:i/>
          <w:kern w:val="0"/>
          <w:sz w:val="24"/>
          <w:szCs w:val="24"/>
          <w:lang w:eastAsia="en-US"/>
        </w:rPr>
        <w:t>Collaborative Deliverable Package.</w:t>
      </w:r>
      <w:r w:rsidRPr="00AC7FC9">
        <w:rPr>
          <w:rFonts w:ascii="Times New Roman" w:eastAsia="Calibri" w:cs="Calibri"/>
          <w:kern w:val="0"/>
          <w:sz w:val="24"/>
          <w:szCs w:val="24"/>
          <w:lang w:eastAsia="en-US"/>
        </w:rPr>
        <w:t xml:space="preserve">  Items included in the Collaborative Deliverable Package will meet VA Innovations Document Standards. We will review all collaborative input with VA for determination of applicability to the VA requirement.  Since this code is made available to the public on the public GitHub repository, we will verify that the source code and test data do not include VA-sensitive information. We will provide a separate </w:t>
      </w:r>
      <w:r w:rsidRPr="00AC7FC9">
        <w:rPr>
          <w:rFonts w:ascii="Times New Roman" w:eastAsia="Calibri" w:cs="Calibri"/>
          <w:b/>
          <w:i/>
          <w:kern w:val="0"/>
          <w:sz w:val="24"/>
          <w:szCs w:val="24"/>
          <w:lang w:eastAsia="en-US"/>
        </w:rPr>
        <w:t>Internal VA-Sensitive Information Configuration File</w:t>
      </w:r>
      <w:r w:rsidRPr="00AC7FC9">
        <w:rPr>
          <w:rFonts w:ascii="Times New Roman" w:eastAsia="Calibri" w:cs="Calibri"/>
          <w:kern w:val="0"/>
          <w:sz w:val="24"/>
          <w:szCs w:val="24"/>
          <w:lang w:eastAsia="en-US"/>
        </w:rPr>
        <w:t xml:space="preserve"> for information that may be required to support integration with VA production systems at a later date.   This file will not be included in the source code delivered to the GitHub repository or contributed to the open source community.  Proprietary software components of the overall solution such as binaries, libraries and installers will be published to a private GitHub repository provided by the VA.</w:t>
      </w:r>
    </w:p>
    <w:p w:rsidR="00772A2C" w:rsidRPr="00785A8F" w:rsidRDefault="00772A2C" w:rsidP="001620E2">
      <w:pPr>
        <w:pStyle w:val="Heading3"/>
      </w:pPr>
      <w:bookmarkStart w:id="74" w:name="_Toc403755905"/>
      <w:bookmarkStart w:id="75" w:name="_Toc427135546"/>
      <w:bookmarkStart w:id="76" w:name="_Toc462143749"/>
      <w:r w:rsidRPr="00785A8F">
        <w:t>Tools, Programming Languages and Methods</w:t>
      </w:r>
      <w:bookmarkEnd w:id="74"/>
      <w:bookmarkEnd w:id="75"/>
      <w:bookmarkEnd w:id="76"/>
    </w:p>
    <w:p w:rsidR="00EB665E" w:rsidRDefault="00EB665E" w:rsidP="001620E2">
      <w:pPr>
        <w:spacing w:before="120" w:after="120"/>
        <w:jc w:val="left"/>
        <w:rPr>
          <w:rFonts w:ascii="Times New Roman"/>
          <w:sz w:val="24"/>
        </w:rPr>
      </w:pPr>
      <w:r w:rsidRPr="00EB665E">
        <w:rPr>
          <w:rFonts w:ascii="Times New Roman"/>
          <w:sz w:val="24"/>
        </w:rPr>
        <w:t xml:space="preserve">Team ProSphere </w:t>
      </w:r>
      <w:r w:rsidR="00C25962">
        <w:rPr>
          <w:rFonts w:ascii="Times New Roman"/>
          <w:sz w:val="24"/>
        </w:rPr>
        <w:t xml:space="preserve">(PST) </w:t>
      </w:r>
      <w:r w:rsidRPr="00EB665E">
        <w:rPr>
          <w:rFonts w:ascii="Times New Roman"/>
          <w:sz w:val="24"/>
        </w:rPr>
        <w:t>will use, to the maximum extent practical, open source tools in creating all Deliverables</w:t>
      </w:r>
      <w:r w:rsidR="00685934">
        <w:rPr>
          <w:rFonts w:ascii="Times New Roman"/>
          <w:sz w:val="24"/>
        </w:rPr>
        <w:t xml:space="preserve">, specifically thoughts referenced in </w:t>
      </w:r>
      <w:r w:rsidR="00685934" w:rsidRPr="00EB665E">
        <w:rPr>
          <w:rFonts w:ascii="Times New Roman"/>
          <w:sz w:val="24"/>
        </w:rPr>
        <w:t>Section 5.5 and 5.5.1 of the PWS</w:t>
      </w:r>
      <w:r>
        <w:rPr>
          <w:rFonts w:ascii="Times New Roman"/>
          <w:sz w:val="24"/>
        </w:rPr>
        <w:t>.</w:t>
      </w:r>
      <w:r w:rsidRPr="00EB665E">
        <w:rPr>
          <w:rFonts w:ascii="Times New Roman"/>
          <w:sz w:val="24"/>
        </w:rPr>
        <w:t xml:space="preserve"> </w:t>
      </w:r>
      <w:r>
        <w:rPr>
          <w:rFonts w:ascii="Times New Roman"/>
          <w:sz w:val="24"/>
        </w:rPr>
        <w:t xml:space="preserve"> If </w:t>
      </w:r>
      <w:r w:rsidR="00C25962">
        <w:rPr>
          <w:rFonts w:ascii="Times New Roman"/>
          <w:sz w:val="24"/>
        </w:rPr>
        <w:t xml:space="preserve">PST </w:t>
      </w:r>
      <w:r>
        <w:rPr>
          <w:rFonts w:ascii="Times New Roman"/>
          <w:sz w:val="24"/>
        </w:rPr>
        <w:t>anticipate</w:t>
      </w:r>
      <w:r w:rsidR="00C25962">
        <w:rPr>
          <w:rFonts w:ascii="Times New Roman"/>
          <w:sz w:val="24"/>
        </w:rPr>
        <w:t>s</w:t>
      </w:r>
      <w:r>
        <w:rPr>
          <w:rFonts w:ascii="Times New Roman"/>
          <w:sz w:val="24"/>
        </w:rPr>
        <w:t xml:space="preserve"> an instance where open source tools will not be used or may not be practical, the PM will </w:t>
      </w:r>
      <w:r w:rsidRPr="00EB665E">
        <w:rPr>
          <w:rFonts w:ascii="Times New Roman"/>
          <w:sz w:val="24"/>
        </w:rPr>
        <w:t>notify the COR/PM both by email</w:t>
      </w:r>
      <w:r>
        <w:rPr>
          <w:rFonts w:ascii="Times New Roman"/>
          <w:sz w:val="24"/>
        </w:rPr>
        <w:t xml:space="preserve">.  </w:t>
      </w:r>
      <w:r w:rsidR="00BB5FED">
        <w:rPr>
          <w:rFonts w:ascii="Times New Roman"/>
          <w:sz w:val="24"/>
        </w:rPr>
        <w:t xml:space="preserve">Our approach is to use only software that is on the VA </w:t>
      </w:r>
      <w:r w:rsidR="00325883">
        <w:rPr>
          <w:rFonts w:ascii="Times New Roman"/>
          <w:sz w:val="24"/>
        </w:rPr>
        <w:t xml:space="preserve">Technical Reference Model Technology/Standard List located at </w:t>
      </w:r>
      <w:hyperlink r:id="rId24" w:history="1">
        <w:r w:rsidR="00325883" w:rsidRPr="005052CE">
          <w:rPr>
            <w:rStyle w:val="Hyperlink"/>
            <w:rFonts w:ascii="Times New Roman"/>
            <w:sz w:val="24"/>
          </w:rPr>
          <w:t>http://www.va.gov/TRM/ToolListSummaryPage.asp</w:t>
        </w:r>
      </w:hyperlink>
      <w:r w:rsidR="00325883">
        <w:rPr>
          <w:rFonts w:ascii="Times New Roman"/>
          <w:sz w:val="24"/>
        </w:rPr>
        <w:t xml:space="preserve">.  </w:t>
      </w:r>
      <w:r w:rsidR="00C25962">
        <w:rPr>
          <w:rFonts w:ascii="Times New Roman"/>
          <w:sz w:val="24"/>
        </w:rPr>
        <w:t>PST</w:t>
      </w:r>
      <w:r w:rsidR="00325883">
        <w:rPr>
          <w:rFonts w:ascii="Times New Roman"/>
          <w:sz w:val="24"/>
        </w:rPr>
        <w:t xml:space="preserve"> understand</w:t>
      </w:r>
      <w:r w:rsidR="00C25962">
        <w:rPr>
          <w:rFonts w:ascii="Times New Roman"/>
          <w:sz w:val="24"/>
        </w:rPr>
        <w:t>s</w:t>
      </w:r>
      <w:r w:rsidR="00325883">
        <w:rPr>
          <w:rFonts w:ascii="Times New Roman"/>
          <w:sz w:val="24"/>
        </w:rPr>
        <w:t xml:space="preserve"> the</w:t>
      </w:r>
      <w:r>
        <w:rPr>
          <w:rFonts w:ascii="Times New Roman"/>
          <w:sz w:val="24"/>
        </w:rPr>
        <w:t xml:space="preserve"> Government must approve any dependencies that our proposed solution has on licensed software. </w:t>
      </w:r>
      <w:r w:rsidR="00325883">
        <w:rPr>
          <w:rFonts w:ascii="Times New Roman"/>
          <w:sz w:val="24"/>
        </w:rPr>
        <w:t xml:space="preserve"> </w:t>
      </w:r>
      <w:r w:rsidR="00C25962">
        <w:rPr>
          <w:rFonts w:ascii="Times New Roman"/>
          <w:sz w:val="24"/>
        </w:rPr>
        <w:t>PST</w:t>
      </w:r>
      <w:r>
        <w:rPr>
          <w:rFonts w:ascii="Times New Roman"/>
          <w:sz w:val="24"/>
        </w:rPr>
        <w:t xml:space="preserve"> also understand that we must provide all licenses for software that is required </w:t>
      </w:r>
      <w:r w:rsidR="00325883">
        <w:rPr>
          <w:rFonts w:ascii="Times New Roman"/>
          <w:sz w:val="24"/>
        </w:rPr>
        <w:t>in the</w:t>
      </w:r>
      <w:r w:rsidR="00BB5FED">
        <w:rPr>
          <w:rFonts w:ascii="Times New Roman"/>
          <w:sz w:val="24"/>
        </w:rPr>
        <w:t xml:space="preserve"> develop</w:t>
      </w:r>
      <w:r w:rsidR="00126243">
        <w:rPr>
          <w:rFonts w:ascii="Times New Roman"/>
          <w:sz w:val="24"/>
        </w:rPr>
        <w:t>ment of our solution.</w:t>
      </w:r>
    </w:p>
    <w:p w:rsidR="00772A2C" w:rsidRPr="00EB665E" w:rsidRDefault="00382C2D" w:rsidP="001620E2">
      <w:pPr>
        <w:spacing w:before="120" w:after="120"/>
        <w:jc w:val="left"/>
        <w:rPr>
          <w:rFonts w:ascii="Times New Roman"/>
          <w:sz w:val="24"/>
        </w:rPr>
      </w:pPr>
      <w:r w:rsidRPr="00EB665E">
        <w:rPr>
          <w:rFonts w:ascii="Times New Roman"/>
          <w:sz w:val="24"/>
        </w:rPr>
        <w:t>In addition to the tools specified in</w:t>
      </w:r>
      <w:r w:rsidR="00BB2FB6">
        <w:rPr>
          <w:rFonts w:ascii="Times New Roman"/>
          <w:sz w:val="24"/>
        </w:rPr>
        <w:t xml:space="preserve"> PWS</w:t>
      </w:r>
      <w:r w:rsidRPr="00EB665E">
        <w:rPr>
          <w:rFonts w:ascii="Times New Roman"/>
          <w:sz w:val="24"/>
        </w:rPr>
        <w:t xml:space="preserve">, Team ProSphere will use </w:t>
      </w:r>
      <w:r w:rsidR="00572375" w:rsidRPr="00EB665E">
        <w:rPr>
          <w:rFonts w:ascii="Times New Roman"/>
          <w:sz w:val="24"/>
        </w:rPr>
        <w:t xml:space="preserve">the tools specified in </w:t>
      </w:r>
      <w:r w:rsidR="00572375" w:rsidRPr="00EB665E">
        <w:rPr>
          <w:rFonts w:ascii="Times New Roman"/>
          <w:b/>
          <w:sz w:val="24"/>
        </w:rPr>
        <w:t xml:space="preserve">Table </w:t>
      </w:r>
      <w:r w:rsidR="00660BCF">
        <w:rPr>
          <w:rFonts w:ascii="Times New Roman"/>
          <w:b/>
          <w:sz w:val="24"/>
        </w:rPr>
        <w:t>4</w:t>
      </w:r>
      <w:r w:rsidR="00572375" w:rsidRPr="00EB665E">
        <w:rPr>
          <w:rFonts w:ascii="Times New Roman"/>
          <w:sz w:val="24"/>
        </w:rPr>
        <w:t>.</w:t>
      </w:r>
    </w:p>
    <w:p w:rsidR="00772A2C" w:rsidRPr="00EB665E" w:rsidRDefault="00772A2C" w:rsidP="00772A2C">
      <w:pPr>
        <w:pStyle w:val="Caption"/>
        <w:jc w:val="center"/>
        <w:rPr>
          <w:rFonts w:ascii="Times New Roman" w:hAnsi="Times New Roman" w:cs="Times New Roman"/>
          <w:sz w:val="24"/>
          <w:szCs w:val="24"/>
        </w:rPr>
      </w:pPr>
      <w:r w:rsidRPr="00EB665E">
        <w:rPr>
          <w:rFonts w:ascii="Times New Roman" w:hAnsi="Times New Roman" w:cs="Times New Roman"/>
          <w:sz w:val="24"/>
          <w:szCs w:val="24"/>
        </w:rPr>
        <w:t xml:space="preserve">Table </w:t>
      </w:r>
      <w:r w:rsidR="00660BCF">
        <w:rPr>
          <w:rFonts w:ascii="Times New Roman" w:hAnsi="Times New Roman" w:cs="Times New Roman"/>
          <w:sz w:val="24"/>
          <w:szCs w:val="24"/>
        </w:rPr>
        <w:t>4</w:t>
      </w:r>
      <w:r w:rsidRPr="00EB665E">
        <w:rPr>
          <w:rFonts w:ascii="Times New Roman" w:hAnsi="Times New Roman" w:cs="Times New Roman"/>
          <w:sz w:val="24"/>
          <w:szCs w:val="24"/>
        </w:rPr>
        <w:t xml:space="preserve">: </w:t>
      </w:r>
      <w:r w:rsidR="00572375" w:rsidRPr="00EB665E">
        <w:rPr>
          <w:rFonts w:ascii="Times New Roman" w:hAnsi="Times New Roman" w:cs="Times New Roman"/>
          <w:sz w:val="24"/>
          <w:szCs w:val="24"/>
        </w:rPr>
        <w:t xml:space="preserve">Additional Project </w:t>
      </w:r>
      <w:r w:rsidRPr="00EB665E">
        <w:rPr>
          <w:rFonts w:ascii="Times New Roman" w:hAnsi="Times New Roman" w:cs="Times New Roman"/>
          <w:sz w:val="24"/>
          <w:szCs w:val="24"/>
        </w:rPr>
        <w:t>Tools</w:t>
      </w:r>
    </w:p>
    <w:tbl>
      <w:tblPr>
        <w:tblStyle w:val="TableGrid"/>
        <w:tblW w:w="0" w:type="auto"/>
        <w:jc w:val="center"/>
        <w:tblLook w:val="04A0" w:firstRow="1" w:lastRow="0" w:firstColumn="1" w:lastColumn="0" w:noHBand="0" w:noVBand="1"/>
      </w:tblPr>
      <w:tblGrid>
        <w:gridCol w:w="2898"/>
        <w:gridCol w:w="5580"/>
      </w:tblGrid>
      <w:tr w:rsidR="00572375" w:rsidRPr="00EB665E" w:rsidTr="00572375">
        <w:trPr>
          <w:trHeight w:val="25"/>
          <w:jc w:val="center"/>
        </w:trPr>
        <w:tc>
          <w:tcPr>
            <w:tcW w:w="2898"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Category</w:t>
            </w:r>
          </w:p>
        </w:tc>
        <w:tc>
          <w:tcPr>
            <w:tcW w:w="5580" w:type="dxa"/>
            <w:shd w:val="clear" w:color="auto" w:fill="1F497D" w:themeFill="text2"/>
          </w:tcPr>
          <w:p w:rsidR="00772A2C" w:rsidRPr="00EB665E" w:rsidRDefault="00772A2C" w:rsidP="00772A2C">
            <w:pPr>
              <w:jc w:val="center"/>
              <w:rPr>
                <w:rFonts w:ascii="Times New Roman"/>
                <w:b/>
              </w:rPr>
            </w:pPr>
            <w:r w:rsidRPr="00EB665E">
              <w:rPr>
                <w:rFonts w:ascii="Times New Roman"/>
                <w:b/>
              </w:rPr>
              <w:t>Tool Name(s)</w:t>
            </w:r>
          </w:p>
        </w:tc>
      </w:tr>
      <w:tr w:rsidR="00772A2C" w:rsidRPr="00EB665E" w:rsidTr="00772A2C">
        <w:trPr>
          <w:trHeight w:val="25"/>
          <w:jc w:val="center"/>
        </w:trPr>
        <w:tc>
          <w:tcPr>
            <w:tcW w:w="2898" w:type="dxa"/>
          </w:tcPr>
          <w:p w:rsidR="00772A2C" w:rsidRPr="00EB665E" w:rsidRDefault="00772A2C" w:rsidP="00772A2C">
            <w:pPr>
              <w:tabs>
                <w:tab w:val="left" w:pos="2880"/>
              </w:tabs>
              <w:rPr>
                <w:rFonts w:ascii="Times New Roman"/>
              </w:rPr>
            </w:pPr>
            <w:r w:rsidRPr="00EB665E">
              <w:rPr>
                <w:rFonts w:ascii="Times New Roman"/>
              </w:rPr>
              <w:t>Agile Management Tool</w:t>
            </w:r>
          </w:p>
        </w:tc>
        <w:tc>
          <w:tcPr>
            <w:tcW w:w="5580" w:type="dxa"/>
          </w:tcPr>
          <w:p w:rsidR="00772A2C" w:rsidRPr="00EB665E" w:rsidRDefault="00772A2C" w:rsidP="00772A2C">
            <w:pPr>
              <w:tabs>
                <w:tab w:val="left" w:pos="2880"/>
              </w:tabs>
              <w:rPr>
                <w:rFonts w:ascii="Times New Roman"/>
              </w:rPr>
            </w:pPr>
            <w:proofErr w:type="spellStart"/>
            <w:r w:rsidRPr="00EB665E">
              <w:rPr>
                <w:rFonts w:ascii="Times New Roman"/>
              </w:rPr>
              <w:t>Atlassian</w:t>
            </w:r>
            <w:proofErr w:type="spellEnd"/>
            <w:r w:rsidRPr="00EB665E">
              <w:rPr>
                <w:rFonts w:ascii="Times New Roman"/>
              </w:rPr>
              <w:t xml:space="preserve">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Software IDE</w:t>
            </w:r>
          </w:p>
        </w:tc>
        <w:tc>
          <w:tcPr>
            <w:tcW w:w="5580" w:type="dxa"/>
          </w:tcPr>
          <w:p w:rsidR="00772A2C" w:rsidRPr="00EB665E" w:rsidRDefault="00772A2C" w:rsidP="00BB2FB6">
            <w:pPr>
              <w:tabs>
                <w:tab w:val="left" w:pos="2880"/>
              </w:tabs>
              <w:rPr>
                <w:rFonts w:ascii="Times New Roman"/>
              </w:rPr>
            </w:pPr>
            <w:r w:rsidRPr="00EB665E">
              <w:rPr>
                <w:rFonts w:ascii="Times New Roman"/>
              </w:rPr>
              <w:t>Eclipse IDE or equivalent</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Programming Language</w:t>
            </w:r>
          </w:p>
        </w:tc>
        <w:tc>
          <w:tcPr>
            <w:tcW w:w="5580" w:type="dxa"/>
          </w:tcPr>
          <w:p w:rsidR="00772A2C" w:rsidRPr="00EB665E" w:rsidRDefault="00772A2C" w:rsidP="00382C2D">
            <w:pPr>
              <w:tabs>
                <w:tab w:val="left" w:pos="2880"/>
              </w:tabs>
              <w:rPr>
                <w:rFonts w:ascii="Times New Roman"/>
              </w:rPr>
            </w:pPr>
            <w:r w:rsidRPr="00EB665E">
              <w:rPr>
                <w:rFonts w:ascii="Times New Roman"/>
              </w:rPr>
              <w:t>Java, Structure Query Language (SQL)</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Defect Management</w:t>
            </w:r>
          </w:p>
        </w:tc>
        <w:tc>
          <w:tcPr>
            <w:tcW w:w="5580" w:type="dxa"/>
          </w:tcPr>
          <w:p w:rsidR="00772A2C" w:rsidRPr="00EB665E" w:rsidRDefault="00772A2C" w:rsidP="00772A2C">
            <w:pPr>
              <w:tabs>
                <w:tab w:val="left" w:pos="2880"/>
              </w:tabs>
              <w:rPr>
                <w:rFonts w:ascii="Times New Roman"/>
              </w:rPr>
            </w:pPr>
            <w:proofErr w:type="spellStart"/>
            <w:r w:rsidRPr="00EB665E">
              <w:rPr>
                <w:rFonts w:ascii="Times New Roman"/>
              </w:rPr>
              <w:t>Atlassian</w:t>
            </w:r>
            <w:proofErr w:type="spellEnd"/>
            <w:r w:rsidRPr="00EB665E">
              <w:rPr>
                <w:rFonts w:ascii="Times New Roman"/>
              </w:rPr>
              <w:t xml:space="preserve"> JIRA</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Operating Systems</w:t>
            </w:r>
          </w:p>
        </w:tc>
        <w:tc>
          <w:tcPr>
            <w:tcW w:w="5580" w:type="dxa"/>
          </w:tcPr>
          <w:p w:rsidR="00772A2C" w:rsidRPr="00EB665E" w:rsidRDefault="00772A2C" w:rsidP="00772A2C">
            <w:pPr>
              <w:tabs>
                <w:tab w:val="left" w:pos="2880"/>
              </w:tabs>
              <w:rPr>
                <w:rFonts w:ascii="Times New Roman"/>
              </w:rPr>
            </w:pPr>
            <w:r w:rsidRPr="00EB665E">
              <w:rPr>
                <w:rFonts w:ascii="Times New Roman"/>
              </w:rPr>
              <w:t>Windows, Windows Server</w:t>
            </w:r>
            <w:r w:rsidR="00891591" w:rsidRPr="00EB665E">
              <w:rPr>
                <w:rFonts w:ascii="Times New Roman"/>
              </w:rPr>
              <w:t>, Mac, Linux</w:t>
            </w:r>
          </w:p>
        </w:tc>
      </w:tr>
      <w:tr w:rsidR="00772A2C" w:rsidRPr="00EB665E" w:rsidTr="00772A2C">
        <w:trPr>
          <w:trHeight w:val="22"/>
          <w:jc w:val="center"/>
        </w:trPr>
        <w:tc>
          <w:tcPr>
            <w:tcW w:w="2898" w:type="dxa"/>
          </w:tcPr>
          <w:p w:rsidR="00772A2C" w:rsidRPr="00EB665E" w:rsidRDefault="00772A2C" w:rsidP="00772A2C">
            <w:pPr>
              <w:tabs>
                <w:tab w:val="left" w:pos="2880"/>
              </w:tabs>
              <w:rPr>
                <w:rFonts w:ascii="Times New Roman"/>
              </w:rPr>
            </w:pPr>
            <w:r w:rsidRPr="00EB665E">
              <w:rPr>
                <w:rFonts w:ascii="Times New Roman"/>
              </w:rPr>
              <w:t>Documentation</w:t>
            </w:r>
          </w:p>
        </w:tc>
        <w:tc>
          <w:tcPr>
            <w:tcW w:w="5580" w:type="dxa"/>
          </w:tcPr>
          <w:p w:rsidR="00772A2C" w:rsidRPr="00EB665E" w:rsidRDefault="00772A2C" w:rsidP="00772A2C">
            <w:pPr>
              <w:tabs>
                <w:tab w:val="left" w:pos="2880"/>
              </w:tabs>
              <w:rPr>
                <w:rFonts w:ascii="Times New Roman"/>
              </w:rPr>
            </w:pPr>
            <w:r w:rsidRPr="00EB665E">
              <w:rPr>
                <w:rFonts w:ascii="Times New Roman"/>
              </w:rPr>
              <w:t>Microsoft Office</w:t>
            </w:r>
          </w:p>
        </w:tc>
      </w:tr>
      <w:tr w:rsidR="00EB665E" w:rsidRPr="00EB665E" w:rsidTr="00772A2C">
        <w:trPr>
          <w:trHeight w:val="22"/>
          <w:jc w:val="center"/>
        </w:trPr>
        <w:tc>
          <w:tcPr>
            <w:tcW w:w="2898" w:type="dxa"/>
          </w:tcPr>
          <w:p w:rsidR="00772A2C" w:rsidRPr="00EB665E" w:rsidRDefault="00382C2D" w:rsidP="00772A2C">
            <w:pPr>
              <w:tabs>
                <w:tab w:val="left" w:pos="2880"/>
              </w:tabs>
              <w:rPr>
                <w:rFonts w:ascii="Times New Roman"/>
              </w:rPr>
            </w:pPr>
            <w:r w:rsidRPr="00EB665E">
              <w:rPr>
                <w:rFonts w:ascii="Times New Roman"/>
              </w:rPr>
              <w:t>Project Management</w:t>
            </w:r>
          </w:p>
        </w:tc>
        <w:tc>
          <w:tcPr>
            <w:tcW w:w="5580" w:type="dxa"/>
          </w:tcPr>
          <w:p w:rsidR="00772A2C" w:rsidRPr="00EB665E" w:rsidRDefault="00382C2D" w:rsidP="00772A2C">
            <w:pPr>
              <w:tabs>
                <w:tab w:val="left" w:pos="2880"/>
              </w:tabs>
              <w:rPr>
                <w:rFonts w:ascii="Times New Roman"/>
              </w:rPr>
            </w:pPr>
            <w:r w:rsidRPr="00EB665E">
              <w:rPr>
                <w:rFonts w:ascii="Times New Roman"/>
              </w:rPr>
              <w:t>Microsoft Projects</w:t>
            </w:r>
          </w:p>
        </w:tc>
      </w:tr>
    </w:tbl>
    <w:p w:rsidR="00772A2C" w:rsidRPr="00785A8F" w:rsidRDefault="00772A2C" w:rsidP="001620E2">
      <w:pPr>
        <w:pStyle w:val="Heading3"/>
      </w:pPr>
      <w:bookmarkStart w:id="77" w:name="_Toc403755906"/>
      <w:bookmarkStart w:id="78" w:name="_Toc427135547"/>
      <w:bookmarkStart w:id="79" w:name="_Toc462143750"/>
      <w:r w:rsidRPr="00785A8F">
        <w:t>Technical Standards, Policies, Procedures, and Guidelines</w:t>
      </w:r>
      <w:bookmarkEnd w:id="77"/>
      <w:bookmarkEnd w:id="78"/>
      <w:bookmarkEnd w:id="79"/>
    </w:p>
    <w:p w:rsidR="005A2DAC" w:rsidRPr="008E45CA" w:rsidRDefault="00772A2C" w:rsidP="008A0523">
      <w:pPr>
        <w:pStyle w:val="BodyText"/>
      </w:pPr>
      <w:r w:rsidRPr="008E45CA">
        <w:t>Deliverables for this project will follow any applicable specifications as published by VA. Standard Operating Procedures (SOPs) and VA-established guidelines for process and project management will be followed.</w:t>
      </w:r>
      <w:bookmarkStart w:id="80" w:name="_Toc400010507"/>
    </w:p>
    <w:p w:rsidR="00DA7EEA" w:rsidRPr="00DA7EEA" w:rsidRDefault="005B3120" w:rsidP="00F14494">
      <w:pPr>
        <w:pStyle w:val="Heading2"/>
        <w:rPr>
          <w:rStyle w:val="CharAttribute59"/>
          <w:rFonts w:ascii="Times New Roman" w:eastAsiaTheme="majorEastAsia" w:hAnsi="Times New Roman"/>
          <w:b/>
          <w:color w:val="auto"/>
          <w:sz w:val="20"/>
        </w:rPr>
      </w:pPr>
      <w:bookmarkStart w:id="81" w:name="_Toc462143751"/>
      <w:r w:rsidRPr="00DA7EEA">
        <w:rPr>
          <w:rStyle w:val="Heading2Char"/>
          <w:b/>
        </w:rPr>
        <w:t>Testing Support</w:t>
      </w:r>
      <w:bookmarkEnd w:id="80"/>
      <w:bookmarkEnd w:id="81"/>
    </w:p>
    <w:p w:rsidR="00524581" w:rsidRPr="00C628F3" w:rsidRDefault="00524581" w:rsidP="008A0523">
      <w:pPr>
        <w:pStyle w:val="BodyText"/>
        <w:rPr>
          <w:rStyle w:val="CharAttribute32"/>
          <w:rFonts w:ascii="Times New Roman" w:hAnsi="Times New Roman"/>
        </w:rPr>
      </w:pPr>
      <w:r w:rsidRPr="00C628F3">
        <w:rPr>
          <w:rStyle w:val="CharAttribute32"/>
          <w:rFonts w:ascii="Times New Roman" w:hAnsi="Times New Roman"/>
        </w:rPr>
        <w:t xml:space="preserve">QA Engineers and QA Analysts, embedded in the development Scrum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  Another component </w:t>
      </w:r>
      <w:r w:rsidRPr="00C628F3">
        <w:rPr>
          <w:rStyle w:val="CharAttribute32"/>
          <w:rFonts w:ascii="Times New Roman" w:hAnsi="Times New Roman"/>
        </w:rPr>
        <w:lastRenderedPageBreak/>
        <w:t>of the QA approach will include daily regression testing and automated testing.  We will spearhead the creation of daily operating procedures, where we exercise our latest development build against a standard set of manual and automated tests; testing for features, security and performance.  Through this regression testing, we are able to ensure a build of consistently high quality and are able to quickly identify functionality that has broken since the prior test.  This activity has been a key factor in reducing the number of defects in the application and delivering high quality software to our customers.</w:t>
      </w:r>
    </w:p>
    <w:p w:rsidR="00DA7EEA" w:rsidRPr="00DA7EEA" w:rsidRDefault="005B3120" w:rsidP="00F14494">
      <w:pPr>
        <w:pStyle w:val="Heading2"/>
        <w:rPr>
          <w:rStyle w:val="Heading2Char"/>
          <w:b/>
        </w:rPr>
      </w:pPr>
      <w:bookmarkStart w:id="82" w:name="_Toc400010508"/>
      <w:bookmarkStart w:id="83" w:name="_Toc462143752"/>
      <w:r w:rsidRPr="00DA7EEA">
        <w:rPr>
          <w:rStyle w:val="Heading2Char"/>
          <w:b/>
        </w:rPr>
        <w:t>Product Component Test (Unit Testing)</w:t>
      </w:r>
      <w:bookmarkEnd w:id="82"/>
      <w:bookmarkEnd w:id="83"/>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Prior to the delivery of the build to the Test team, the developers will perform Product Component Testing, also known as Unit Testing, on code that has been developed. The objective of this testing event</w:t>
      </w:r>
      <w:r w:rsidR="00E15C45" w:rsidRPr="008E56D0">
        <w:rPr>
          <w:rStyle w:val="CharAttribute32"/>
          <w:rFonts w:ascii="Times New Roman" w:hAnsi="Times New Roman"/>
        </w:rPr>
        <w:t xml:space="preserve"> </w:t>
      </w:r>
      <w:r w:rsidRPr="008E56D0">
        <w:rPr>
          <w:rStyle w:val="CharAttribute32"/>
          <w:rFonts w:ascii="Times New Roman" w:hAnsi="Times New Roman"/>
        </w:rPr>
        <w:t>is to verify that the requirements defined in the detailed design specifications have been successfully a</w:t>
      </w:r>
      <w:r w:rsidR="00B92305" w:rsidRPr="008E56D0">
        <w:rPr>
          <w:rStyle w:val="CharAttribute32"/>
          <w:rFonts w:ascii="Times New Roman" w:hAnsi="Times New Roman"/>
        </w:rPr>
        <w:t>pplied to the module/component.</w:t>
      </w:r>
    </w:p>
    <w:p w:rsidR="00153FC2" w:rsidRPr="008E56D0" w:rsidRDefault="00B92305" w:rsidP="001620E2">
      <w:pPr>
        <w:jc w:val="left"/>
        <w:rPr>
          <w:rFonts w:ascii="Times New Roman"/>
          <w:sz w:val="24"/>
        </w:rPr>
      </w:pPr>
      <w:r w:rsidRPr="008E56D0">
        <w:rPr>
          <w:rFonts w:ascii="Times New Roman"/>
          <w:sz w:val="24"/>
        </w:rPr>
        <w:t>Utilizing commonly associated JSON testing platform for services which supports a number of parameters, will be used. As in most testing processes, the testing team will first create a Test Plan. This plan will include a proper set of benchmark numbers (similar to those in a Service Level Agreement) along with the client.</w:t>
      </w:r>
    </w:p>
    <w:p w:rsidR="00153FC2" w:rsidRPr="008E56D0" w:rsidRDefault="00153FC2" w:rsidP="001620E2">
      <w:pPr>
        <w:jc w:val="left"/>
        <w:rPr>
          <w:rFonts w:ascii="Times New Roman"/>
          <w:sz w:val="24"/>
        </w:rPr>
      </w:pPr>
    </w:p>
    <w:p w:rsidR="00BD79F5" w:rsidRDefault="00B92305" w:rsidP="001620E2">
      <w:pPr>
        <w:jc w:val="left"/>
        <w:rPr>
          <w:rStyle w:val="CharAttribute32"/>
          <w:rFonts w:ascii="Times New Roman" w:hAnsi="Times New Roman"/>
        </w:rPr>
      </w:pPr>
      <w:r w:rsidRPr="008E56D0">
        <w:rPr>
          <w:rFonts w:ascii="Times New Roman"/>
          <w:sz w:val="24"/>
        </w:rPr>
        <w:t xml:space="preserve">For purpose of this document, benchmark examples would be: Response time, Throughput and CPU Memory usage and so on. </w:t>
      </w:r>
      <w:r w:rsidR="005B3120" w:rsidRPr="008E56D0">
        <w:rPr>
          <w:rStyle w:val="CharAttribute32"/>
          <w:rFonts w:ascii="Times New Roman" w:hAnsi="Times New Roman"/>
        </w:rPr>
        <w:t>In this lowest-level testing, each unit (basic component) of the software is tested to verify that the detailed design for the unit has been correctly implemented with respect to design specifications.</w:t>
      </w:r>
      <w:r w:rsidR="005B3120" w:rsidRPr="00DA7EEA">
        <w:rPr>
          <w:rStyle w:val="CharAttribute32"/>
          <w:rFonts w:ascii="Times New Roman" w:hAnsi="Times New Roman"/>
        </w:rPr>
        <w:t xml:space="preserve"> </w:t>
      </w:r>
    </w:p>
    <w:p w:rsidR="00DA7EEA" w:rsidRPr="00DA7EEA" w:rsidRDefault="005B3120" w:rsidP="00F14494">
      <w:pPr>
        <w:pStyle w:val="Heading2"/>
        <w:rPr>
          <w:rStyle w:val="CharAttribute60"/>
          <w:rFonts w:ascii="Times New Roman" w:eastAsiaTheme="majorEastAsia" w:hAnsi="Times New Roman"/>
          <w:color w:val="auto"/>
          <w:sz w:val="20"/>
        </w:rPr>
      </w:pPr>
      <w:bookmarkStart w:id="84" w:name="_Toc400010509"/>
      <w:bookmarkStart w:id="85" w:name="_Toc462143753"/>
      <w:r w:rsidRPr="00DA7EEA">
        <w:rPr>
          <w:rStyle w:val="Heading2Char"/>
          <w:b/>
        </w:rPr>
        <w:t>System Testing</w:t>
      </w:r>
      <w:bookmarkEnd w:id="84"/>
      <w:bookmarkEnd w:id="85"/>
      <w:r w:rsidRPr="00DA7EEA">
        <w:rPr>
          <w:rStyle w:val="CharAttribute60"/>
          <w:rFonts w:ascii="Times New Roman" w:eastAsiaTheme="majorEastAsia" w:hAnsi="Times New Roman"/>
          <w:color w:val="auto"/>
          <w:sz w:val="20"/>
        </w:rPr>
        <w:t xml:space="preserve"> </w:t>
      </w:r>
    </w:p>
    <w:p w:rsidR="00BD79F5" w:rsidRPr="008E56D0" w:rsidRDefault="005B3120" w:rsidP="008A0523">
      <w:pPr>
        <w:pStyle w:val="BodyText"/>
      </w:pPr>
      <w:r w:rsidRPr="008E56D0">
        <w:rPr>
          <w:rStyle w:val="CharAttribute32"/>
          <w:rFonts w:ascii="Times New Roman" w:hAnsi="Times New Roman"/>
        </w:rPr>
        <w:t xml:space="preserve">Agile methodology will be followed for the development, therefore the development team will </w:t>
      </w:r>
      <w:r w:rsidR="0098346F" w:rsidRPr="008E56D0">
        <w:rPr>
          <w:rStyle w:val="CharAttribute32"/>
          <w:rFonts w:ascii="Times New Roman" w:hAnsi="Times New Roman"/>
        </w:rPr>
        <w:t xml:space="preserve">frequently </w:t>
      </w:r>
      <w:r w:rsidRPr="008E56D0">
        <w:rPr>
          <w:rStyle w:val="CharAttribute32"/>
          <w:rFonts w:ascii="Times New Roman" w:hAnsi="Times New Roman"/>
        </w:rPr>
        <w:t>deliver a new b</w:t>
      </w:r>
      <w:r w:rsidR="0098346F" w:rsidRPr="008E56D0">
        <w:rPr>
          <w:rStyle w:val="CharAttribute32"/>
          <w:rFonts w:ascii="Times New Roman" w:hAnsi="Times New Roman"/>
        </w:rPr>
        <w:t>uild to the test team</w:t>
      </w:r>
      <w:r w:rsidRPr="008E56D0">
        <w:rPr>
          <w:rStyle w:val="CharAttribute32"/>
          <w:rFonts w:ascii="Times New Roman" w:hAnsi="Times New Roman"/>
        </w:rPr>
        <w:t xml:space="preserve">, as new builds become readily available and stable enough to promote to test. </w:t>
      </w:r>
      <w:r w:rsidR="008C7927" w:rsidRPr="008E56D0">
        <w:rPr>
          <w:rStyle w:val="CharAttribute32"/>
          <w:rFonts w:ascii="Times New Roman" w:hAnsi="Times New Roman"/>
        </w:rPr>
        <w:t xml:space="preserve"> </w:t>
      </w:r>
      <w:r w:rsidRPr="008E56D0">
        <w:rPr>
          <w:rStyle w:val="CharAttribute32"/>
          <w:rFonts w:ascii="Times New Roman" w:hAnsi="Times New Roman"/>
        </w:rPr>
        <w:t xml:space="preserve">System testing will be executed by the test team, using the FTL environment and the contractor’s test accounts. </w:t>
      </w:r>
    </w:p>
    <w:p w:rsidR="00BD79F5" w:rsidRPr="008E56D0" w:rsidRDefault="005B3120" w:rsidP="008A0523">
      <w:pPr>
        <w:pStyle w:val="BodyText"/>
        <w:rPr>
          <w:rStyle w:val="CharAttribute32"/>
          <w:rFonts w:ascii="Times New Roman" w:hAnsi="Times New Roman"/>
        </w:rPr>
      </w:pPr>
      <w:r w:rsidRPr="008E56D0">
        <w:rPr>
          <w:rStyle w:val="CharAttribute32"/>
          <w:rFonts w:ascii="Times New Roman" w:hAnsi="Times New Roman"/>
        </w:rPr>
        <w:t>The objective of this test event is to exercise all parts of an i</w:t>
      </w:r>
      <w:r w:rsidR="007A629B" w:rsidRPr="008E56D0">
        <w:rPr>
          <w:rStyle w:val="CharAttribute32"/>
          <w:rFonts w:ascii="Times New Roman" w:hAnsi="Times New Roman"/>
        </w:rPr>
        <w:t xml:space="preserve">ntegrated system and provide </w:t>
      </w:r>
      <w:r w:rsidRPr="008E56D0">
        <w:rPr>
          <w:rStyle w:val="CharAttribute32"/>
          <w:rFonts w:ascii="Times New Roman" w:hAnsi="Times New Roman"/>
        </w:rPr>
        <w:t xml:space="preserve">quality assurance </w:t>
      </w:r>
      <w:r w:rsidR="007A629B" w:rsidRPr="008E56D0">
        <w:rPr>
          <w:rStyle w:val="CharAttribute32"/>
          <w:rFonts w:ascii="Times New Roman" w:hAnsi="Times New Roman"/>
        </w:rPr>
        <w:t xml:space="preserve">level </w:t>
      </w:r>
      <w:r w:rsidR="00DE31EF" w:rsidRPr="008E56D0">
        <w:rPr>
          <w:rStyle w:val="CharAttribute32"/>
          <w:rFonts w:ascii="Times New Roman" w:hAnsi="Times New Roman"/>
        </w:rPr>
        <w:t xml:space="preserve">verification </w:t>
      </w:r>
      <w:r w:rsidRPr="008E56D0">
        <w:rPr>
          <w:rStyle w:val="CharAttribute32"/>
          <w:rFonts w:ascii="Times New Roman" w:hAnsi="Times New Roman"/>
        </w:rPr>
        <w:t>of the code. This test event provides an opportunity to detect defects in the interfaces and interaction</w:t>
      </w:r>
      <w:r w:rsidR="007A629B" w:rsidRPr="008E56D0">
        <w:rPr>
          <w:rStyle w:val="CharAttribute32"/>
          <w:rFonts w:ascii="Times New Roman" w:hAnsi="Times New Roman"/>
        </w:rPr>
        <w:t>s</w:t>
      </w:r>
      <w:r w:rsidRPr="008E56D0">
        <w:rPr>
          <w:rStyle w:val="CharAttribute32"/>
          <w:rFonts w:ascii="Times New Roman" w:hAnsi="Times New Roman"/>
        </w:rPr>
        <w:t xml:space="preserve"> between the integrated components</w:t>
      </w:r>
      <w:r w:rsidR="007A629B" w:rsidRPr="008E56D0">
        <w:rPr>
          <w:rStyle w:val="CharAttribute32"/>
          <w:rFonts w:ascii="Times New Roman" w:hAnsi="Times New Roman"/>
        </w:rPr>
        <w:t>, as well as,</w:t>
      </w:r>
      <w:r w:rsidRPr="008E56D0">
        <w:rPr>
          <w:rStyle w:val="CharAttribute32"/>
          <w:rFonts w:ascii="Times New Roman" w:hAnsi="Times New Roman"/>
        </w:rPr>
        <w:t xml:space="preserve"> to detect possible defects that may occur in</w:t>
      </w:r>
      <w:r w:rsidR="00153FC2" w:rsidRPr="008E56D0">
        <w:rPr>
          <w:rStyle w:val="CharAttribute32"/>
          <w:rFonts w:ascii="Times New Roman" w:hAnsi="Times New Roman"/>
        </w:rPr>
        <w:t xml:space="preserve"> the functionality of the code.</w:t>
      </w:r>
    </w:p>
    <w:p w:rsidR="00153FC2" w:rsidRPr="008E56D0" w:rsidRDefault="00153FC2" w:rsidP="001620E2">
      <w:pPr>
        <w:jc w:val="left"/>
        <w:rPr>
          <w:rFonts w:ascii="Times New Roman"/>
          <w:sz w:val="24"/>
        </w:rPr>
      </w:pPr>
      <w:r w:rsidRPr="008E56D0">
        <w:rPr>
          <w:rFonts w:ascii="Times New Roman"/>
          <w:sz w:val="24"/>
        </w:rPr>
        <w:t>Testing will include:</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Features driven by business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Business logic is the purpose. For whatever qualities exist or don’t, purpose is the reason (e.g. inputs/ outputs </w:t>
      </w:r>
      <w:r w:rsidR="002605CA" w:rsidRPr="008E56D0">
        <w:rPr>
          <w:rFonts w:ascii="Times New Roman"/>
          <w:sz w:val="24"/>
        </w:rPr>
        <w:t>and which</w:t>
      </w:r>
      <w:r w:rsidRPr="008E56D0">
        <w:rPr>
          <w:rFonts w:ascii="Times New Roman"/>
          <w:sz w:val="24"/>
        </w:rPr>
        <w:t xml:space="preserve"> actors are involved in which ways).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Inputs controlled by technical logic:</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The technical components of the interface such as variable types and ranges.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Service to perform at various load levels:</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 xml:space="preserve">Multi-threading, well enough to validate the </w:t>
      </w:r>
      <w:r w:rsidR="003C10C2">
        <w:rPr>
          <w:rFonts w:ascii="Times New Roman"/>
          <w:sz w:val="24"/>
        </w:rPr>
        <w:t>system under test (</w:t>
      </w:r>
      <w:r w:rsidRPr="008E56D0">
        <w:rPr>
          <w:rFonts w:ascii="Times New Roman"/>
          <w:sz w:val="24"/>
        </w:rPr>
        <w:t>SUT</w:t>
      </w:r>
      <w:r w:rsidR="003C10C2">
        <w:rPr>
          <w:rFonts w:ascii="Times New Roman"/>
          <w:sz w:val="24"/>
        </w:rPr>
        <w:t>)</w:t>
      </w:r>
      <w:r w:rsidRPr="008E56D0">
        <w:rPr>
          <w:rFonts w:ascii="Times New Roman"/>
          <w:sz w:val="24"/>
        </w:rPr>
        <w:t xml:space="preserve"> is handling multiple concurrent clients.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t>Professional performance testing:</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Normally associated performance tests from: shoe-string, (e.g. work flows and data flows), to creation of logs indicating what errors have been realized and how long transactions are taking, to work flow scripts.</w:t>
      </w:r>
    </w:p>
    <w:p w:rsidR="00153FC2" w:rsidRPr="008E56D0" w:rsidRDefault="00153FC2" w:rsidP="00DF4438">
      <w:pPr>
        <w:pStyle w:val="ListParagraph"/>
        <w:widowControl/>
        <w:numPr>
          <w:ilvl w:val="0"/>
          <w:numId w:val="13"/>
        </w:numPr>
        <w:wordWrap/>
        <w:autoSpaceDE/>
        <w:autoSpaceDN/>
        <w:jc w:val="left"/>
        <w:rPr>
          <w:rFonts w:ascii="Times New Roman"/>
          <w:sz w:val="24"/>
        </w:rPr>
      </w:pPr>
      <w:r w:rsidRPr="008E56D0">
        <w:rPr>
          <w:rFonts w:ascii="Times New Roman"/>
          <w:sz w:val="24"/>
        </w:rPr>
        <w:lastRenderedPageBreak/>
        <w:t>Service that is appropriately secure:</w:t>
      </w:r>
    </w:p>
    <w:p w:rsidR="00153FC2" w:rsidRPr="008E56D0" w:rsidRDefault="00153FC2" w:rsidP="00DF4438">
      <w:pPr>
        <w:pStyle w:val="ListParagraph"/>
        <w:widowControl/>
        <w:numPr>
          <w:ilvl w:val="1"/>
          <w:numId w:val="13"/>
        </w:numPr>
        <w:wordWrap/>
        <w:autoSpaceDE/>
        <w:autoSpaceDN/>
        <w:jc w:val="left"/>
        <w:rPr>
          <w:rFonts w:ascii="Times New Roman"/>
          <w:sz w:val="24"/>
        </w:rPr>
      </w:pPr>
      <w:r w:rsidRPr="008E56D0">
        <w:rPr>
          <w:rFonts w:ascii="Times New Roman"/>
          <w:sz w:val="24"/>
        </w:rPr>
        <w:t>At minimum, as stated and/ or defined within the TO.</w:t>
      </w:r>
    </w:p>
    <w:p w:rsidR="00BD79F5" w:rsidRPr="003C10C2" w:rsidRDefault="005B3120" w:rsidP="008A0523">
      <w:pPr>
        <w:pStyle w:val="BodyText"/>
        <w:rPr>
          <w:rStyle w:val="CharAttribute32"/>
          <w:rFonts w:ascii="Times New Roman" w:hAnsi="Times New Roman"/>
        </w:rPr>
      </w:pPr>
      <w:r w:rsidRPr="008E56D0">
        <w:rPr>
          <w:rStyle w:val="CharAttribute32"/>
          <w:rFonts w:ascii="Times New Roman" w:hAnsi="Times New Roman"/>
        </w:rPr>
        <w:t xml:space="preserve">When completed, this testing event will verify that the product components, having been </w:t>
      </w:r>
      <w:r w:rsidR="00DE31EF" w:rsidRPr="008E56D0">
        <w:rPr>
          <w:rStyle w:val="CharAttribute32"/>
          <w:rFonts w:ascii="Times New Roman" w:hAnsi="Times New Roman"/>
        </w:rPr>
        <w:t xml:space="preserve">verified </w:t>
      </w:r>
      <w:r w:rsidRPr="008E56D0">
        <w:rPr>
          <w:rStyle w:val="CharAttribute32"/>
          <w:rFonts w:ascii="Times New Roman" w:hAnsi="Times New Roman"/>
        </w:rPr>
        <w:t xml:space="preserve">against the requirements, perform according to functional specifications and any </w:t>
      </w:r>
      <w:r w:rsidRPr="003C10C2">
        <w:rPr>
          <w:rStyle w:val="CharAttribute32"/>
          <w:rFonts w:ascii="Times New Roman" w:hAnsi="Times New Roman"/>
        </w:rPr>
        <w:t>defects found have been addressed to the satisfaction of the customer.</w:t>
      </w:r>
    </w:p>
    <w:p w:rsidR="004E2B6D" w:rsidRPr="003C10C2" w:rsidRDefault="004E2B6D" w:rsidP="00F14494">
      <w:pPr>
        <w:pStyle w:val="Heading2"/>
        <w:rPr>
          <w:rStyle w:val="CharAttribute32"/>
          <w:rFonts w:ascii="Times New Roman" w:hAnsi="Times New Roman"/>
          <w:sz w:val="32"/>
        </w:rPr>
      </w:pPr>
      <w:bookmarkStart w:id="86" w:name="_Toc462143754"/>
      <w:r w:rsidRPr="003C10C2">
        <w:rPr>
          <w:rStyle w:val="CharAttribute32"/>
          <w:rFonts w:ascii="Times New Roman" w:hAnsi="Times New Roman"/>
          <w:sz w:val="32"/>
        </w:rPr>
        <w:t>User Acceptance Testing</w:t>
      </w:r>
      <w:bookmarkEnd w:id="86"/>
    </w:p>
    <w:p w:rsidR="003C10C2" w:rsidRPr="003C10C2" w:rsidRDefault="003C10C2" w:rsidP="003C10C2">
      <w:pPr>
        <w:widowControl/>
        <w:wordWrap/>
        <w:autoSpaceDE/>
        <w:autoSpaceDN/>
        <w:jc w:val="left"/>
        <w:rPr>
          <w:rFonts w:ascii="Times New Roman" w:eastAsia="Calibri"/>
          <w:kern w:val="0"/>
          <w:sz w:val="24"/>
          <w:szCs w:val="22"/>
          <w:lang w:eastAsia="en-US"/>
        </w:rPr>
      </w:pPr>
      <w:r w:rsidRPr="003C10C2">
        <w:rPr>
          <w:rFonts w:ascii="Times New Roman" w:eastAsia="Calibri"/>
          <w:kern w:val="0"/>
          <w:sz w:val="24"/>
          <w:szCs w:val="22"/>
          <w:lang w:eastAsia="en-US"/>
        </w:rPr>
        <w:t>The objective of User Acceptance Testing</w:t>
      </w:r>
      <w:r>
        <w:rPr>
          <w:rFonts w:ascii="Times New Roman" w:eastAsia="Calibri"/>
          <w:kern w:val="0"/>
          <w:sz w:val="24"/>
          <w:szCs w:val="22"/>
          <w:lang w:eastAsia="en-US"/>
        </w:rPr>
        <w:t xml:space="preserve"> (UAT)</w:t>
      </w:r>
      <w:r w:rsidRPr="003C10C2">
        <w:rPr>
          <w:rFonts w:ascii="Times New Roman" w:eastAsia="Calibri"/>
          <w:kern w:val="0"/>
          <w:sz w:val="24"/>
          <w:szCs w:val="22"/>
          <w:lang w:eastAsia="en-US"/>
        </w:rPr>
        <w:t xml:space="preserve"> is to:</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Ensure compliance of the application with business requirements</w:t>
      </w:r>
    </w:p>
    <w:p w:rsidR="003C10C2" w:rsidRPr="003C10C2" w:rsidRDefault="003C10C2" w:rsidP="00DF4438">
      <w:pPr>
        <w:widowControl/>
        <w:numPr>
          <w:ilvl w:val="0"/>
          <w:numId w:val="18"/>
        </w:numPr>
        <w:wordWrap/>
        <w:autoSpaceDE/>
        <w:autoSpaceDN/>
        <w:spacing w:after="160" w:line="256" w:lineRule="auto"/>
        <w:contextualSpacing/>
        <w:jc w:val="left"/>
        <w:rPr>
          <w:rFonts w:ascii="Times New Roman" w:eastAsia="Calibri"/>
          <w:kern w:val="0"/>
          <w:sz w:val="24"/>
          <w:szCs w:val="22"/>
          <w:lang w:eastAsia="en-US"/>
        </w:rPr>
      </w:pPr>
      <w:r w:rsidRPr="003C10C2">
        <w:rPr>
          <w:rFonts w:ascii="Times New Roman" w:eastAsia="Calibri"/>
          <w:kern w:val="0"/>
          <w:sz w:val="24"/>
          <w:szCs w:val="22"/>
          <w:lang w:eastAsia="en-US"/>
        </w:rPr>
        <w:t>Check the business functionalities or logic from a risk perspective and</w:t>
      </w:r>
    </w:p>
    <w:p w:rsidR="003C10C2" w:rsidRPr="003C10C2" w:rsidRDefault="003C10C2" w:rsidP="00DF4438">
      <w:pPr>
        <w:widowControl/>
        <w:numPr>
          <w:ilvl w:val="0"/>
          <w:numId w:val="18"/>
        </w:numPr>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Certify that the system meets all business requirements</w:t>
      </w:r>
    </w:p>
    <w:p w:rsid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UAT includes testing requirements for functional, operational, performance and interface areas. The fact that UAT takes place after the development of an application in the project lifecycle makes it even more critical, as it’s the last chance to screen and solve issues which were not detected earlier in the development lifecycle.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UAT is about identifying the gaps between how the completed application works and how it’s expected to perform in a business environment. These acceptance criteria could also include additional requirements to the feature, both functional and non-functional.</w:t>
      </w:r>
    </w:p>
    <w:p w:rsidR="003C10C2" w:rsidRPr="003C10C2" w:rsidRDefault="003C10C2" w:rsidP="003C10C2">
      <w:pPr>
        <w:widowControl/>
        <w:wordWrap/>
        <w:autoSpaceDE/>
        <w:autoSpaceDN/>
        <w:spacing w:before="120" w:after="120"/>
        <w:jc w:val="left"/>
        <w:rPr>
          <w:rFonts w:ascii="Times New Roman" w:eastAsia="Calibri"/>
          <w:b/>
          <w:kern w:val="0"/>
          <w:sz w:val="24"/>
          <w:szCs w:val="22"/>
          <w:u w:val="single"/>
          <w:lang w:eastAsia="en-US"/>
        </w:rPr>
      </w:pPr>
      <w:r w:rsidRPr="003C10C2">
        <w:rPr>
          <w:rFonts w:ascii="Times New Roman" w:eastAsia="Calibri"/>
          <w:b/>
          <w:kern w:val="0"/>
          <w:sz w:val="24"/>
          <w:szCs w:val="22"/>
          <w:u w:val="single"/>
          <w:lang w:eastAsia="en-US"/>
        </w:rPr>
        <w:t>Definition of Done </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 xml:space="preserve">When </w:t>
      </w:r>
      <w:proofErr w:type="gramStart"/>
      <w:r w:rsidRPr="003C10C2">
        <w:rPr>
          <w:rFonts w:ascii="Times New Roman" w:eastAsia="Calibri"/>
          <w:kern w:val="0"/>
          <w:sz w:val="24"/>
          <w:szCs w:val="22"/>
          <w:lang w:eastAsia="en-US"/>
        </w:rPr>
        <w:t>Agile</w:t>
      </w:r>
      <w:proofErr w:type="gramEnd"/>
      <w:r w:rsidRPr="003C10C2">
        <w:rPr>
          <w:rFonts w:ascii="Times New Roman" w:eastAsia="Calibri"/>
          <w:kern w:val="0"/>
          <w:sz w:val="24"/>
          <w:szCs w:val="22"/>
          <w:lang w:eastAsia="en-US"/>
        </w:rPr>
        <w:t xml:space="preserve"> teams are working on a product, it’s important for them and the Product Owner to have a mutual understanding of what it means when a User Story from the Product Backlog is done and make this as transparent as possible.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They come to an agreement of what the definition of done is and agree to only call a User Story done when it checks all the boxes on the list.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An increment should only be called done when it is a working, fully tested and meets all acceptance criteria.</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 xml:space="preserve">The Product Owner is the person responsible for maximizing the value of the product.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By collaborating closely with the Development Team, the Product Owner can continuously deliver feedback about the product and can accept a user story </w:t>
      </w:r>
      <w:r>
        <w:rPr>
          <w:rFonts w:ascii="Times New Roman" w:eastAsia="Calibri"/>
          <w:kern w:val="0"/>
          <w:sz w:val="24"/>
          <w:szCs w:val="22"/>
          <w:lang w:eastAsia="en-US"/>
        </w:rPr>
        <w:t>as</w:t>
      </w:r>
      <w:r w:rsidRPr="003C10C2">
        <w:rPr>
          <w:rFonts w:ascii="Times New Roman" w:eastAsia="Calibri"/>
          <w:kern w:val="0"/>
          <w:sz w:val="24"/>
          <w:szCs w:val="22"/>
          <w:lang w:eastAsia="en-US"/>
        </w:rPr>
        <w:t xml:space="preserve"> done when it meets the definition of done. </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During Sprint Review, feedback will be collected from the client and all stakeholders as input for the Product Backlog.</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This ensures a continuous feedback loop that enables the </w:t>
      </w:r>
      <w:r w:rsidR="00B66A31">
        <w:rPr>
          <w:rFonts w:ascii="Times New Roman" w:eastAsia="Calibri"/>
          <w:kern w:val="0"/>
          <w:sz w:val="24"/>
          <w:szCs w:val="22"/>
          <w:lang w:eastAsia="en-US"/>
        </w:rPr>
        <w:t xml:space="preserve">Development </w:t>
      </w:r>
      <w:r w:rsidRPr="003C10C2">
        <w:rPr>
          <w:rFonts w:ascii="Times New Roman" w:eastAsia="Calibri"/>
          <w:kern w:val="0"/>
          <w:sz w:val="24"/>
          <w:szCs w:val="22"/>
          <w:lang w:eastAsia="en-US"/>
        </w:rPr>
        <w:t>team to always deliver exactly what the Product Owner and stakeholders want.</w:t>
      </w:r>
    </w:p>
    <w:p w:rsidR="003C10C2" w:rsidRPr="003C10C2" w:rsidRDefault="00B66A31" w:rsidP="003C10C2">
      <w:pPr>
        <w:widowControl/>
        <w:wordWrap/>
        <w:autoSpaceDE/>
        <w:autoSpaceDN/>
        <w:spacing w:before="120" w:after="120"/>
        <w:jc w:val="left"/>
        <w:rPr>
          <w:rFonts w:ascii="Times New Roman" w:eastAsia="Calibri"/>
          <w:kern w:val="0"/>
          <w:sz w:val="24"/>
          <w:szCs w:val="22"/>
          <w:lang w:eastAsia="en-US"/>
        </w:rPr>
      </w:pPr>
      <w:r>
        <w:rPr>
          <w:rFonts w:ascii="Times New Roman" w:eastAsia="Calibri"/>
          <w:kern w:val="0"/>
          <w:sz w:val="24"/>
          <w:szCs w:val="22"/>
          <w:lang w:eastAsia="en-US"/>
        </w:rPr>
        <w:t>Transparency and c</w:t>
      </w:r>
      <w:r w:rsidR="003C10C2" w:rsidRPr="003C10C2">
        <w:rPr>
          <w:rFonts w:ascii="Times New Roman" w:eastAsia="Calibri"/>
          <w:kern w:val="0"/>
          <w:sz w:val="24"/>
          <w:szCs w:val="22"/>
          <w:lang w:eastAsia="en-US"/>
        </w:rPr>
        <w:t xml:space="preserve">lient collaboration ensure that all checks in the definition of UAT are done. This improves throughput, which in turn reduces </w:t>
      </w:r>
      <w:r>
        <w:rPr>
          <w:rFonts w:ascii="Times New Roman" w:eastAsia="Calibri"/>
          <w:kern w:val="0"/>
          <w:sz w:val="24"/>
          <w:szCs w:val="22"/>
          <w:lang w:eastAsia="en-US"/>
        </w:rPr>
        <w:t xml:space="preserve">the </w:t>
      </w:r>
      <w:r w:rsidR="003C10C2" w:rsidRPr="003C10C2">
        <w:rPr>
          <w:rFonts w:ascii="Times New Roman" w:eastAsia="Calibri"/>
          <w:kern w:val="0"/>
          <w:sz w:val="24"/>
          <w:szCs w:val="22"/>
          <w:lang w:eastAsia="en-US"/>
        </w:rPr>
        <w:t>time of the feedback loop mak</w:t>
      </w:r>
      <w:r>
        <w:rPr>
          <w:rFonts w:ascii="Times New Roman" w:eastAsia="Calibri"/>
          <w:kern w:val="0"/>
          <w:sz w:val="24"/>
          <w:szCs w:val="22"/>
          <w:lang w:eastAsia="en-US"/>
        </w:rPr>
        <w:t>ing</w:t>
      </w:r>
      <w:r w:rsidR="003C10C2" w:rsidRPr="003C10C2">
        <w:rPr>
          <w:rFonts w:ascii="Times New Roman" w:eastAsia="Calibri"/>
          <w:kern w:val="0"/>
          <w:sz w:val="24"/>
          <w:szCs w:val="22"/>
          <w:lang w:eastAsia="en-US"/>
        </w:rPr>
        <w:t xml:space="preserve"> the product </w:t>
      </w:r>
      <w:r>
        <w:rPr>
          <w:rFonts w:ascii="Times New Roman" w:eastAsia="Calibri"/>
          <w:kern w:val="0"/>
          <w:sz w:val="24"/>
          <w:szCs w:val="22"/>
          <w:lang w:eastAsia="en-US"/>
        </w:rPr>
        <w:t>a higher value to the c</w:t>
      </w:r>
      <w:r w:rsidR="003C10C2" w:rsidRPr="003C10C2">
        <w:rPr>
          <w:rFonts w:ascii="Times New Roman" w:eastAsia="Calibri"/>
          <w:kern w:val="0"/>
          <w:sz w:val="24"/>
          <w:szCs w:val="22"/>
          <w:lang w:eastAsia="en-US"/>
        </w:rPr>
        <w:t>lient.</w:t>
      </w:r>
    </w:p>
    <w:p w:rsidR="003C10C2" w:rsidRPr="003C10C2" w:rsidRDefault="003C10C2" w:rsidP="003C10C2">
      <w:pPr>
        <w:widowControl/>
        <w:wordWrap/>
        <w:autoSpaceDE/>
        <w:autoSpaceDN/>
        <w:spacing w:before="120" w:after="120"/>
        <w:jc w:val="left"/>
        <w:rPr>
          <w:rFonts w:ascii="Times New Roman" w:eastAsia="Calibri"/>
          <w:kern w:val="0"/>
          <w:sz w:val="24"/>
          <w:szCs w:val="22"/>
          <w:lang w:eastAsia="en-US"/>
        </w:rPr>
      </w:pPr>
      <w:r w:rsidRPr="003C10C2">
        <w:rPr>
          <w:rFonts w:ascii="Times New Roman" w:eastAsia="Calibri"/>
          <w:kern w:val="0"/>
          <w:sz w:val="24"/>
          <w:szCs w:val="22"/>
          <w:lang w:eastAsia="en-US"/>
        </w:rPr>
        <w:t xml:space="preserve">Pairing UAT with process-streamlining </w:t>
      </w:r>
      <w:proofErr w:type="gramStart"/>
      <w:r w:rsidRPr="003C10C2">
        <w:rPr>
          <w:rFonts w:ascii="Times New Roman" w:eastAsia="Calibri"/>
          <w:kern w:val="0"/>
          <w:sz w:val="24"/>
          <w:szCs w:val="22"/>
          <w:lang w:eastAsia="en-US"/>
        </w:rPr>
        <w:t>Agile</w:t>
      </w:r>
      <w:proofErr w:type="gramEnd"/>
      <w:r w:rsidRPr="003C10C2">
        <w:rPr>
          <w:rFonts w:ascii="Times New Roman" w:eastAsia="Calibri"/>
          <w:kern w:val="0"/>
          <w:sz w:val="24"/>
          <w:szCs w:val="22"/>
          <w:lang w:eastAsia="en-US"/>
        </w:rPr>
        <w:t xml:space="preserve"> development practices, will ensure that applications will be used effectively once deployed, and Agile promises to shorten the UAT process.</w:t>
      </w:r>
    </w:p>
    <w:p w:rsidR="00B92305" w:rsidRPr="00014180" w:rsidRDefault="00B92305" w:rsidP="003C10C2">
      <w:pPr>
        <w:widowControl/>
        <w:wordWrap/>
        <w:autoSpaceDE/>
        <w:autoSpaceDN/>
        <w:jc w:val="left"/>
        <w:rPr>
          <w:rFonts w:ascii="Times New Roman"/>
          <w:sz w:val="24"/>
        </w:rPr>
      </w:pPr>
    </w:p>
    <w:p w:rsidR="00B92305" w:rsidRPr="00B92305" w:rsidRDefault="00B92305" w:rsidP="00B92305">
      <w:pPr>
        <w:rPr>
          <w:rFonts w:ascii="Times New Roman"/>
          <w:sz w:val="24"/>
        </w:rPr>
      </w:pPr>
    </w:p>
    <w:p w:rsidR="00B92305" w:rsidRPr="008C4DA1" w:rsidRDefault="00B92305" w:rsidP="008C4DA1">
      <w:pPr>
        <w:widowControl/>
        <w:wordWrap/>
        <w:autoSpaceDE/>
        <w:autoSpaceDN/>
        <w:jc w:val="left"/>
        <w:rPr>
          <w:rFonts w:ascii="Times New Roman"/>
        </w:rPr>
      </w:pPr>
    </w:p>
    <w:p w:rsidR="00BD79F5" w:rsidRDefault="005B3120" w:rsidP="008A0523">
      <w:pPr>
        <w:pStyle w:val="Heading1"/>
        <w:rPr>
          <w:rStyle w:val="CharAttribute0"/>
          <w:rFonts w:ascii="Times New Roman" w:eastAsia="Batang" w:hAnsi="Times New Roman"/>
          <w:b/>
        </w:rPr>
      </w:pPr>
      <w:bookmarkStart w:id="87" w:name="_Toc350864944"/>
      <w:bookmarkStart w:id="88" w:name="_Toc400010510"/>
      <w:bookmarkStart w:id="89" w:name="_Toc462143755"/>
      <w:r w:rsidRPr="00DA7EEA">
        <w:rPr>
          <w:rStyle w:val="CharAttribute0"/>
          <w:rFonts w:ascii="Times New Roman" w:eastAsia="Batang" w:hAnsi="Times New Roman"/>
          <w:b/>
        </w:rPr>
        <w:t>Work Breakdown Structure (WBS) and Schedule</w:t>
      </w:r>
      <w:bookmarkEnd w:id="87"/>
      <w:bookmarkEnd w:id="88"/>
      <w:bookmarkEnd w:id="89"/>
    </w:p>
    <w:p w:rsidR="00EE4170" w:rsidRPr="00EE4170" w:rsidRDefault="00EE4170" w:rsidP="001620E2">
      <w:pPr>
        <w:jc w:val="left"/>
        <w:rPr>
          <w:rFonts w:ascii="Times New Roman"/>
          <w:sz w:val="24"/>
          <w:szCs w:val="24"/>
          <w:lang w:eastAsia="en-US"/>
        </w:rPr>
      </w:pPr>
      <w:r w:rsidRPr="00EE4170">
        <w:rPr>
          <w:rFonts w:ascii="Times New Roman"/>
          <w:sz w:val="24"/>
          <w:szCs w:val="24"/>
          <w:lang w:eastAsia="en-US"/>
        </w:rPr>
        <w:t xml:space="preserve">The </w:t>
      </w:r>
      <w:r w:rsidR="006201F3">
        <w:rPr>
          <w:rFonts w:ascii="Times New Roman"/>
          <w:sz w:val="24"/>
          <w:szCs w:val="24"/>
          <w:lang w:eastAsia="en-US"/>
        </w:rPr>
        <w:t>BCDSS</w:t>
      </w:r>
      <w:r>
        <w:rPr>
          <w:rFonts w:ascii="Times New Roman"/>
          <w:sz w:val="24"/>
          <w:szCs w:val="24"/>
          <w:lang w:eastAsia="en-US"/>
        </w:rPr>
        <w:t xml:space="preserve"> System</w:t>
      </w:r>
      <w:r w:rsidRPr="00EE4170">
        <w:rPr>
          <w:rFonts w:ascii="Times New Roman"/>
          <w:sz w:val="24"/>
          <w:szCs w:val="24"/>
          <w:lang w:eastAsia="en-US"/>
        </w:rPr>
        <w:t xml:space="preserve"> project team uses an integrated planning approach to track elements in this se</w:t>
      </w:r>
      <w:r>
        <w:rPr>
          <w:rFonts w:ascii="Times New Roman"/>
          <w:sz w:val="24"/>
          <w:szCs w:val="24"/>
          <w:lang w:eastAsia="en-US"/>
        </w:rPr>
        <w:t>c</w:t>
      </w:r>
      <w:r w:rsidRPr="00EE4170">
        <w:rPr>
          <w:rFonts w:ascii="Times New Roman"/>
          <w:sz w:val="24"/>
          <w:szCs w:val="24"/>
          <w:lang w:eastAsia="en-US"/>
        </w:rPr>
        <w:t>tion.</w:t>
      </w:r>
    </w:p>
    <w:p w:rsidR="00C965CD" w:rsidRDefault="00EE4170" w:rsidP="00F14494">
      <w:pPr>
        <w:pStyle w:val="Heading2"/>
        <w:rPr>
          <w:rStyle w:val="CharAttribute3"/>
          <w:rFonts w:eastAsia="Batang"/>
          <w:i w:val="0"/>
          <w:color w:val="auto"/>
          <w:sz w:val="32"/>
        </w:rPr>
      </w:pPr>
      <w:bookmarkStart w:id="90" w:name="_Toc462143756"/>
      <w:r>
        <w:rPr>
          <w:rStyle w:val="CharAttribute3"/>
          <w:rFonts w:eastAsia="Batang"/>
          <w:i w:val="0"/>
          <w:color w:val="auto"/>
          <w:sz w:val="32"/>
        </w:rPr>
        <w:lastRenderedPageBreak/>
        <w:t>WBS</w:t>
      </w:r>
      <w:bookmarkEnd w:id="90"/>
    </w:p>
    <w:p w:rsidR="00014180" w:rsidRPr="00014180" w:rsidRDefault="00014180" w:rsidP="00014180">
      <w:pPr>
        <w:rPr>
          <w:rFonts w:ascii="Times New Roman"/>
          <w:sz w:val="24"/>
          <w:szCs w:val="24"/>
        </w:rPr>
      </w:pPr>
      <w:r>
        <w:rPr>
          <w:rFonts w:ascii="Times New Roman"/>
          <w:sz w:val="24"/>
          <w:szCs w:val="24"/>
        </w:rPr>
        <w:t xml:space="preserve">Our high level WBS is presented in </w:t>
      </w:r>
      <w:r w:rsidRPr="00014180">
        <w:rPr>
          <w:rFonts w:ascii="Times New Roman"/>
          <w:b/>
          <w:sz w:val="24"/>
          <w:szCs w:val="24"/>
        </w:rPr>
        <w:t xml:space="preserve">Table </w:t>
      </w:r>
      <w:r w:rsidR="00660BCF">
        <w:rPr>
          <w:rFonts w:ascii="Times New Roman"/>
          <w:b/>
          <w:sz w:val="24"/>
          <w:szCs w:val="24"/>
        </w:rPr>
        <w:t>5</w:t>
      </w:r>
      <w:r>
        <w:rPr>
          <w:rFonts w:ascii="Times New Roman"/>
          <w:sz w:val="24"/>
          <w:szCs w:val="24"/>
        </w:rPr>
        <w:t>.</w:t>
      </w:r>
    </w:p>
    <w:p w:rsidR="006D2E4E" w:rsidRPr="008E45CA" w:rsidRDefault="00660BCF" w:rsidP="006D2E4E">
      <w:pPr>
        <w:widowControl/>
        <w:wordWrap/>
        <w:autoSpaceDE/>
        <w:autoSpaceDN/>
        <w:spacing w:before="120" w:after="120"/>
        <w:jc w:val="center"/>
        <w:rPr>
          <w:rFonts w:ascii="Times New Roman" w:eastAsia="Calibri"/>
          <w:b/>
          <w:kern w:val="0"/>
          <w:sz w:val="24"/>
          <w:szCs w:val="24"/>
          <w:lang w:eastAsia="en-US"/>
        </w:rPr>
      </w:pPr>
      <w:r>
        <w:rPr>
          <w:rFonts w:ascii="Times New Roman" w:eastAsia="Calibri"/>
          <w:b/>
          <w:kern w:val="0"/>
          <w:sz w:val="24"/>
          <w:szCs w:val="24"/>
          <w:lang w:eastAsia="en-US"/>
        </w:rPr>
        <w:t>Table 5</w:t>
      </w:r>
      <w:r w:rsidR="006D2E4E" w:rsidRPr="008C4DA1">
        <w:rPr>
          <w:rFonts w:ascii="Times New Roman" w:eastAsia="Calibri"/>
          <w:b/>
          <w:kern w:val="0"/>
          <w:sz w:val="24"/>
          <w:szCs w:val="24"/>
          <w:lang w:eastAsia="en-US"/>
        </w:rPr>
        <w:t>: WBS</w:t>
      </w:r>
    </w:p>
    <w:tbl>
      <w:tblPr>
        <w:tblW w:w="6520" w:type="dxa"/>
        <w:jc w:val="center"/>
        <w:tblLook w:val="04A0" w:firstRow="1" w:lastRow="0" w:firstColumn="1" w:lastColumn="0" w:noHBand="0" w:noVBand="1"/>
      </w:tblPr>
      <w:tblGrid>
        <w:gridCol w:w="960"/>
        <w:gridCol w:w="5560"/>
      </w:tblGrid>
      <w:tr w:rsidR="008C4DA1" w:rsidRPr="008C4DA1" w:rsidTr="008C4DA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WBS</w:t>
            </w:r>
          </w:p>
        </w:tc>
        <w:tc>
          <w:tcPr>
            <w:tcW w:w="5560" w:type="dxa"/>
            <w:tcBorders>
              <w:top w:val="single" w:sz="4" w:space="0" w:color="auto"/>
              <w:left w:val="nil"/>
              <w:bottom w:val="single" w:sz="4" w:space="0" w:color="auto"/>
              <w:right w:val="single" w:sz="4" w:space="0" w:color="auto"/>
            </w:tcBorders>
            <w:shd w:val="clear" w:color="000000" w:fill="1F497D"/>
            <w:noWrap/>
            <w:vAlign w:val="bottom"/>
            <w:hideMark/>
          </w:tcPr>
          <w:p w:rsidR="008C4DA1" w:rsidRPr="008C4DA1" w:rsidRDefault="008C4DA1" w:rsidP="008C4DA1">
            <w:pPr>
              <w:widowControl/>
              <w:wordWrap/>
              <w:autoSpaceDE/>
              <w:autoSpaceDN/>
              <w:jc w:val="center"/>
              <w:rPr>
                <w:rFonts w:ascii="Times New Roman" w:eastAsia="Times New Roman"/>
                <w:color w:val="FFFFFF"/>
                <w:kern w:val="0"/>
                <w:lang w:eastAsia="en-US"/>
              </w:rPr>
            </w:pPr>
            <w:r w:rsidRPr="008C4DA1">
              <w:rPr>
                <w:rFonts w:ascii="Times New Roman" w:eastAsia="Times New Roman"/>
                <w:color w:val="FFFFFF"/>
                <w:kern w:val="0"/>
                <w:lang w:eastAsia="en-US"/>
              </w:rPr>
              <w:t>Task</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Project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100" w:firstLine="200"/>
              <w:jc w:val="left"/>
              <w:rPr>
                <w:rFonts w:ascii="Times New Roman" w:eastAsia="Times New Roman"/>
                <w:color w:val="000000"/>
                <w:kern w:val="0"/>
                <w:lang w:eastAsia="en-US"/>
              </w:rPr>
            </w:pPr>
            <w:r w:rsidRPr="008C4DA1">
              <w:rPr>
                <w:rFonts w:ascii="Times New Roman" w:eastAsia="Times New Roman"/>
                <w:color w:val="000000"/>
                <w:kern w:val="0"/>
                <w:lang w:eastAsia="en-US"/>
              </w:rPr>
              <w:t>Functional Requirements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3</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w:t>
            </w:r>
            <w:r w:rsidR="00B53059">
              <w:rPr>
                <w:rFonts w:ascii="Times New Roman" w:eastAsia="Times New Roman"/>
                <w:color w:val="000000"/>
                <w:kern w:val="0"/>
                <w:lang w:eastAsia="en-US"/>
              </w:rPr>
              <w:t>Software Design Document (SDD) Phase</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4</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Predictive Models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6201F3" w:rsidP="003C10C2">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8C4DA1" w:rsidRPr="008C4DA1">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Configure Development Environment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Model Repository</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A</w:t>
            </w:r>
            <w:r w:rsidR="00F11D08">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w:t>
            </w:r>
            <w:r w:rsidR="009446B1">
              <w:rPr>
                <w:rFonts w:ascii="Times New Roman" w:eastAsia="Times New Roman"/>
                <w:color w:val="000000"/>
                <w:kern w:val="0"/>
                <w:lang w:eastAsia="en-US"/>
              </w:rPr>
              <w:t>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B </w:t>
            </w:r>
            <w:r w:rsidR="0007007D">
              <w:rPr>
                <w:rFonts w:ascii="Times New Roman" w:eastAsia="Times New Roman"/>
                <w:color w:val="000000"/>
                <w:kern w:val="0"/>
                <w:lang w:eastAsia="en-US"/>
              </w:rPr>
              <w:t>–</w:t>
            </w:r>
            <w:r w:rsidR="009446B1">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07007D" w:rsidP="003C10C2">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BCDSS</w:t>
            </w:r>
            <w:r w:rsidR="00366BC7">
              <w:rPr>
                <w:rFonts w:ascii="Times New Roman" w:eastAsia="Times New Roman"/>
                <w:color w:val="000000"/>
                <w:kern w:val="0"/>
                <w:lang w:eastAsia="en-US"/>
              </w:rPr>
              <w:t xml:space="preserve"> R1.0 Release Management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C4DA1">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5.3</w:t>
            </w:r>
            <w:r w:rsidR="00366BC7">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 Rules Engine</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5.3.1.1</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0</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5.3.1.2</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1</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5.3.1.3</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2</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5.3.1.4</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3</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366BC7"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366BC7" w:rsidRPr="008C4DA1" w:rsidRDefault="00366BC7" w:rsidP="00366BC7">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5.3.1.5</w:t>
            </w:r>
          </w:p>
        </w:tc>
        <w:tc>
          <w:tcPr>
            <w:tcW w:w="5560" w:type="dxa"/>
            <w:tcBorders>
              <w:top w:val="nil"/>
              <w:left w:val="nil"/>
              <w:bottom w:val="single" w:sz="4" w:space="0" w:color="auto"/>
              <w:right w:val="single" w:sz="4" w:space="0" w:color="auto"/>
            </w:tcBorders>
            <w:shd w:val="clear" w:color="auto" w:fill="auto"/>
            <w:noWrap/>
            <w:vAlign w:val="bottom"/>
          </w:tcPr>
          <w:p w:rsidR="00366BC7" w:rsidRPr="008C4DA1" w:rsidRDefault="00366BC7" w:rsidP="00B53059">
            <w:pPr>
              <w:widowControl/>
              <w:wordWrap/>
              <w:autoSpaceDE/>
              <w:autoSpaceDN/>
              <w:ind w:firstLineChars="200" w:firstLine="4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4</w:t>
            </w:r>
            <w:r w:rsidR="009446B1">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00F11D08">
              <w:rPr>
                <w:rFonts w:ascii="Times New Roman" w:eastAsia="Times New Roman"/>
                <w:color w:val="000000"/>
                <w:kern w:val="0"/>
                <w:lang w:eastAsia="en-US"/>
              </w:rPr>
              <w:t xml:space="preserve"> Development</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C4DA1" w:rsidP="00887728">
            <w:pPr>
              <w:widowControl/>
              <w:wordWrap/>
              <w:autoSpaceDE/>
              <w:autoSpaceDN/>
              <w:jc w:val="left"/>
              <w:rPr>
                <w:rFonts w:ascii="Times New Roman" w:eastAsia="Times New Roman"/>
                <w:color w:val="000000"/>
                <w:kern w:val="0"/>
                <w:lang w:eastAsia="en-US"/>
              </w:rPr>
            </w:pPr>
            <w:r w:rsidRPr="008C4DA1">
              <w:rPr>
                <w:rFonts w:ascii="Times New Roman" w:eastAsia="Times New Roman"/>
                <w:color w:val="000000"/>
                <w:kern w:val="0"/>
                <w:lang w:eastAsia="en-US"/>
              </w:rPr>
              <w:t>5.</w:t>
            </w:r>
            <w:r w:rsidR="00887728">
              <w:rPr>
                <w:rFonts w:ascii="Times New Roman" w:eastAsia="Times New Roman"/>
                <w:color w:val="000000"/>
                <w:kern w:val="0"/>
                <w:lang w:eastAsia="en-US"/>
              </w:rPr>
              <w:t>3.2</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8C4DA1" w:rsidP="003C10C2">
            <w:pPr>
              <w:widowControl/>
              <w:wordWrap/>
              <w:autoSpaceDE/>
              <w:autoSpaceDN/>
              <w:ind w:firstLineChars="200" w:firstLine="400"/>
              <w:jc w:val="left"/>
              <w:rPr>
                <w:rFonts w:ascii="Times New Roman" w:eastAsia="Times New Roman"/>
                <w:color w:val="000000"/>
                <w:kern w:val="0"/>
                <w:lang w:eastAsia="en-US"/>
              </w:rPr>
            </w:pPr>
            <w:r w:rsidRPr="008C4DA1">
              <w:rPr>
                <w:rFonts w:ascii="Times New Roman" w:eastAsia="Times New Roman"/>
                <w:color w:val="000000"/>
                <w:kern w:val="0"/>
                <w:lang w:eastAsia="en-US"/>
              </w:rPr>
              <w:t>Development Operations</w:t>
            </w:r>
          </w:p>
        </w:tc>
      </w:tr>
      <w:tr w:rsidR="008C4DA1"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C4DA1" w:rsidRPr="008C4DA1" w:rsidRDefault="00887728" w:rsidP="008C4DA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w:t>
            </w:r>
          </w:p>
        </w:tc>
        <w:tc>
          <w:tcPr>
            <w:tcW w:w="5560" w:type="dxa"/>
            <w:tcBorders>
              <w:top w:val="nil"/>
              <w:left w:val="nil"/>
              <w:bottom w:val="single" w:sz="4" w:space="0" w:color="auto"/>
              <w:right w:val="single" w:sz="4" w:space="0" w:color="auto"/>
            </w:tcBorders>
            <w:shd w:val="clear" w:color="auto" w:fill="auto"/>
            <w:noWrap/>
            <w:vAlign w:val="bottom"/>
            <w:hideMark/>
          </w:tcPr>
          <w:p w:rsidR="008C4DA1"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0007007D">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7 </w:t>
            </w:r>
            <w:r w:rsidR="009446B1">
              <w:rPr>
                <w:rFonts w:ascii="Times New Roman" w:eastAsia="Times New Roman"/>
                <w:color w:val="000000"/>
                <w:kern w:val="0"/>
                <w:lang w:eastAsia="en-US"/>
              </w:rPr>
              <w:t>-</w:t>
            </w:r>
            <w:r w:rsidRPr="000C4C72">
              <w:rPr>
                <w:rFonts w:ascii="Times New Roman" w:eastAsia="Times New Roman"/>
                <w:color w:val="000000"/>
                <w:kern w:val="0"/>
                <w:lang w:eastAsia="en-US"/>
              </w:rPr>
              <w:t xml:space="preserve">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w:t>
            </w:r>
            <w:r w:rsidR="00B53059">
              <w:rPr>
                <w:rFonts w:ascii="Times New Roman" w:eastAsia="Times New Roman"/>
                <w:color w:val="000000"/>
                <w:kern w:val="0"/>
                <w:lang w:eastAsia="en-US"/>
              </w:rPr>
              <w:t xml:space="preserve"> 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5.3.2.12</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1</w:t>
            </w:r>
            <w:r w:rsidR="00B53059">
              <w:rPr>
                <w:rFonts w:ascii="Times New Roman" w:eastAsia="Times New Roman"/>
                <w:color w:val="000000"/>
                <w:kern w:val="0"/>
                <w:lang w:eastAsia="en-US"/>
              </w:rPr>
              <w:t>6</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5.3.2.13</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17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5.3.2.14</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18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5.3.2.15</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53059">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B53059">
              <w:rPr>
                <w:rFonts w:ascii="Times New Roman" w:eastAsia="Times New Roman"/>
                <w:color w:val="000000"/>
                <w:kern w:val="0"/>
                <w:lang w:eastAsia="en-US"/>
              </w:rPr>
              <w:t xml:space="preserve">19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5.3.2.16</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0</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5.3.2.17</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1</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5.3.2.18</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Pr>
                <w:rFonts w:ascii="Times New Roman" w:eastAsia="Times New Roman"/>
                <w:color w:val="000000"/>
                <w:kern w:val="0"/>
                <w:lang w:eastAsia="en-US"/>
              </w:rPr>
              <w:t>2</w:t>
            </w:r>
            <w:r w:rsidR="00BF0EC1">
              <w:rPr>
                <w:rFonts w:ascii="Times New Roman" w:eastAsia="Times New Roman"/>
                <w:color w:val="000000"/>
                <w:kern w:val="0"/>
                <w:lang w:eastAsia="en-US"/>
              </w:rPr>
              <w:t>2</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5.3.2.19</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3</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lastRenderedPageBreak/>
              <w:t>5.3.2.20</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4</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7E274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F11D08" w:rsidRPr="008C4DA1" w:rsidRDefault="00F11D08"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5.3.2.21</w:t>
            </w:r>
          </w:p>
        </w:tc>
        <w:tc>
          <w:tcPr>
            <w:tcW w:w="5560" w:type="dxa"/>
            <w:tcBorders>
              <w:top w:val="nil"/>
              <w:left w:val="nil"/>
              <w:bottom w:val="single" w:sz="4" w:space="0" w:color="auto"/>
              <w:right w:val="single" w:sz="4" w:space="0" w:color="auto"/>
            </w:tcBorders>
            <w:shd w:val="clear" w:color="auto" w:fill="auto"/>
            <w:noWrap/>
          </w:tcPr>
          <w:p w:rsidR="00F11D08" w:rsidRPr="008C4DA1" w:rsidRDefault="00F11D08" w:rsidP="00BF0EC1">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Sprint </w:t>
            </w:r>
            <w:r w:rsidR="007D6FF7">
              <w:rPr>
                <w:rFonts w:ascii="Times New Roman" w:eastAsia="Times New Roman"/>
                <w:color w:val="000000"/>
                <w:kern w:val="0"/>
                <w:lang w:eastAsia="en-US"/>
              </w:rPr>
              <w:t>2</w:t>
            </w:r>
            <w:r w:rsidR="00BF0EC1">
              <w:rPr>
                <w:rFonts w:ascii="Times New Roman" w:eastAsia="Times New Roman"/>
                <w:color w:val="000000"/>
                <w:kern w:val="0"/>
                <w:lang w:eastAsia="en-US"/>
              </w:rPr>
              <w:t>5</w:t>
            </w:r>
            <w:r>
              <w:rPr>
                <w:rFonts w:ascii="Times New Roman" w:eastAsia="Times New Roman"/>
                <w:color w:val="000000"/>
                <w:kern w:val="0"/>
                <w:lang w:eastAsia="en-US"/>
              </w:rPr>
              <w:t xml:space="preserve"> </w:t>
            </w:r>
            <w:r w:rsidRPr="000C4C72">
              <w:rPr>
                <w:rFonts w:ascii="Times New Roman" w:eastAsia="Times New Roman"/>
                <w:color w:val="000000"/>
                <w:kern w:val="0"/>
                <w:lang w:eastAsia="en-US"/>
              </w:rPr>
              <w:t>- Development</w:t>
            </w:r>
          </w:p>
        </w:tc>
      </w:tr>
      <w:tr w:rsidR="00F11D08"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11D08" w:rsidRPr="008C4DA1" w:rsidRDefault="0059415B" w:rsidP="00F11D08">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w:t>
            </w:r>
          </w:p>
        </w:tc>
        <w:tc>
          <w:tcPr>
            <w:tcW w:w="5560" w:type="dxa"/>
            <w:tcBorders>
              <w:top w:val="nil"/>
              <w:left w:val="nil"/>
              <w:bottom w:val="single" w:sz="4" w:space="0" w:color="auto"/>
              <w:right w:val="single" w:sz="4" w:space="0" w:color="auto"/>
            </w:tcBorders>
            <w:shd w:val="clear" w:color="auto" w:fill="auto"/>
            <w:noWrap/>
            <w:vAlign w:val="bottom"/>
            <w:hideMark/>
          </w:tcPr>
          <w:p w:rsidR="00F11D08" w:rsidRPr="008C4DA1" w:rsidRDefault="006201F3" w:rsidP="00F11D08">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BCDSS</w:t>
            </w:r>
            <w:r w:rsidR="00F11D08" w:rsidRPr="008C4DA1">
              <w:rPr>
                <w:rFonts w:ascii="Times New Roman" w:eastAsia="Times New Roman"/>
                <w:color w:val="000000"/>
                <w:kern w:val="0"/>
                <w:lang w:eastAsia="en-US"/>
              </w:rPr>
              <w:t xml:space="preserve"> Pilot</w:t>
            </w:r>
          </w:p>
        </w:tc>
      </w:tr>
      <w:tr w:rsidR="00A277CC" w:rsidRPr="008C4DA1"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Default="00A277CC" w:rsidP="00F11D08">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vAlign w:val="bottom"/>
          </w:tcPr>
          <w:p w:rsidR="00A277CC" w:rsidRPr="00A277CC" w:rsidRDefault="00A277CC" w:rsidP="00A277CC">
            <w:pPr>
              <w:widowControl/>
              <w:wordWrap/>
              <w:autoSpaceDE/>
              <w:autoSpaceDN/>
              <w:ind w:firstLineChars="100" w:firstLine="200"/>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Model Rating Pilot Report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w:t>
            </w:r>
          </w:p>
        </w:tc>
        <w:tc>
          <w:tcPr>
            <w:tcW w:w="5560" w:type="dxa"/>
            <w:tcBorders>
              <w:top w:val="nil"/>
              <w:left w:val="nil"/>
              <w:bottom w:val="single" w:sz="4" w:space="0" w:color="auto"/>
              <w:right w:val="single" w:sz="4" w:space="0" w:color="auto"/>
            </w:tcBorders>
            <w:shd w:val="clear" w:color="auto" w:fill="auto"/>
            <w:noWrap/>
            <w:vAlign w:val="bottom"/>
            <w:hideMark/>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8C4DA1">
              <w:rPr>
                <w:rFonts w:ascii="Times New Roman" w:eastAsia="Times New Roman"/>
                <w:color w:val="000000"/>
                <w:kern w:val="0"/>
                <w:lang w:eastAsia="en-US"/>
              </w:rPr>
              <w:t>Project C</w:t>
            </w:r>
            <w:r>
              <w:rPr>
                <w:rFonts w:ascii="Times New Roman" w:eastAsia="Times New Roman"/>
                <w:color w:val="000000"/>
                <w:kern w:val="0"/>
                <w:lang w:eastAsia="en-US"/>
              </w:rPr>
              <w:t>loseout</w:t>
            </w:r>
          </w:p>
        </w:tc>
      </w:tr>
      <w:tr w:rsidR="00A277CC" w:rsidRPr="008C4DA1" w:rsidTr="00596B35">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A277CC" w:rsidRPr="008C4DA1" w:rsidRDefault="00A277CC" w:rsidP="00596B35">
            <w:pPr>
              <w:widowControl/>
              <w:wordWrap/>
              <w:autoSpaceDE/>
              <w:autoSpaceDN/>
              <w:jc w:val="left"/>
              <w:rPr>
                <w:rFonts w:ascii="Times New Roman" w:eastAsia="Times New Roman"/>
                <w:color w:val="000000"/>
                <w:kern w:val="0"/>
                <w:lang w:eastAsia="en-US"/>
              </w:rPr>
            </w:pPr>
          </w:p>
        </w:tc>
        <w:tc>
          <w:tcPr>
            <w:tcW w:w="5560" w:type="dxa"/>
            <w:tcBorders>
              <w:top w:val="nil"/>
              <w:left w:val="nil"/>
              <w:bottom w:val="single" w:sz="4" w:space="0" w:color="auto"/>
              <w:right w:val="single" w:sz="4" w:space="0" w:color="auto"/>
            </w:tcBorders>
            <w:shd w:val="clear" w:color="auto" w:fill="auto"/>
            <w:noWrap/>
          </w:tcPr>
          <w:p w:rsidR="00A277CC" w:rsidRPr="008C4DA1" w:rsidRDefault="00A277CC" w:rsidP="00596B35">
            <w:pPr>
              <w:widowControl/>
              <w:wordWrap/>
              <w:autoSpaceDE/>
              <w:autoSpaceDN/>
              <w:ind w:firstLineChars="100" w:firstLine="200"/>
              <w:jc w:val="left"/>
              <w:rPr>
                <w:rFonts w:ascii="Times New Roman" w:eastAsia="Times New Roman"/>
                <w:color w:val="000000"/>
                <w:kern w:val="0"/>
                <w:lang w:eastAsia="en-US"/>
              </w:rPr>
            </w:pPr>
            <w:r w:rsidRPr="000C4C72">
              <w:rPr>
                <w:rFonts w:ascii="Times New Roman" w:eastAsia="Times New Roman"/>
                <w:color w:val="000000"/>
                <w:kern w:val="0"/>
                <w:lang w:eastAsia="en-US"/>
              </w:rPr>
              <w:t xml:space="preserve">       </w:t>
            </w:r>
            <w:r w:rsidRPr="00A277CC">
              <w:rPr>
                <w:rFonts w:ascii="Times New Roman" w:eastAsia="Times New Roman"/>
                <w:color w:val="000000"/>
                <w:kern w:val="0"/>
                <w:lang w:eastAsia="en-US"/>
              </w:rPr>
              <w:t>Project Summary and Production Integration/Transition Report</w:t>
            </w:r>
          </w:p>
        </w:tc>
      </w:tr>
    </w:tbl>
    <w:p w:rsidR="00BD79F5" w:rsidRDefault="00EE4170" w:rsidP="00F14494">
      <w:pPr>
        <w:pStyle w:val="Heading2"/>
      </w:pPr>
      <w:bookmarkStart w:id="91" w:name="_Schedule"/>
      <w:bookmarkStart w:id="92" w:name="_Toc462143757"/>
      <w:bookmarkEnd w:id="91"/>
      <w:r>
        <w:t>Schedule</w:t>
      </w:r>
      <w:bookmarkEnd w:id="92"/>
    </w:p>
    <w:p w:rsidR="008B2030" w:rsidRDefault="003E33DE" w:rsidP="001620E2">
      <w:pPr>
        <w:widowControl/>
        <w:wordWrap/>
        <w:autoSpaceDE/>
        <w:autoSpaceDN/>
        <w:spacing w:before="120" w:after="120"/>
        <w:jc w:val="left"/>
        <w:rPr>
          <w:rFonts w:ascii="Times New Roman" w:eastAsia="Calibri"/>
          <w:kern w:val="0"/>
          <w:sz w:val="24"/>
          <w:szCs w:val="24"/>
          <w:lang w:eastAsia="en-US"/>
        </w:rPr>
      </w:pPr>
      <w:r w:rsidRPr="003E33DE">
        <w:rPr>
          <w:rFonts w:ascii="Times New Roman" w:eastAsia="Calibri"/>
          <w:kern w:val="0"/>
          <w:sz w:val="24"/>
          <w:szCs w:val="24"/>
          <w:lang w:eastAsia="en-US"/>
        </w:rPr>
        <w:t xml:space="preserve">Team </w:t>
      </w:r>
      <w:proofErr w:type="spellStart"/>
      <w:r w:rsidRPr="003E33DE">
        <w:rPr>
          <w:rFonts w:ascii="Times New Roman" w:eastAsia="Calibri"/>
          <w:kern w:val="0"/>
          <w:sz w:val="24"/>
          <w:szCs w:val="24"/>
          <w:lang w:eastAsia="en-US"/>
        </w:rPr>
        <w:t>ProSphere’s</w:t>
      </w:r>
      <w:proofErr w:type="spellEnd"/>
      <w:r w:rsidRPr="003E33DE">
        <w:rPr>
          <w:rFonts w:ascii="Times New Roman" w:eastAsia="Calibri"/>
          <w:kern w:val="0"/>
          <w:sz w:val="24"/>
          <w:szCs w:val="24"/>
          <w:lang w:eastAsia="en-US"/>
        </w:rPr>
        <w:t xml:space="preserve"> Project Plan Schedule, presented in the Gantt chart, and was developed by deconstructing the major WBS detailed in the approach into subtasks that directly contribute to either task order deliverables or major events (Milestones).  Milestones and Deliverable dates were then set to correspond with the delivery dates established in the </w:t>
      </w:r>
      <w:r w:rsidR="00C628F3">
        <w:rPr>
          <w:rFonts w:ascii="Times New Roman" w:eastAsia="Calibri"/>
          <w:kern w:val="0"/>
          <w:sz w:val="24"/>
          <w:szCs w:val="24"/>
          <w:lang w:eastAsia="en-US"/>
        </w:rPr>
        <w:t>Task Order</w:t>
      </w:r>
      <w:r w:rsidRPr="003E33DE">
        <w:rPr>
          <w:rFonts w:ascii="Times New Roman" w:eastAsia="Calibri"/>
          <w:kern w:val="0"/>
          <w:sz w:val="24"/>
          <w:szCs w:val="24"/>
          <w:lang w:eastAsia="en-US"/>
        </w:rPr>
        <w:t xml:space="preserve">. </w:t>
      </w:r>
      <w:r w:rsidR="00C628F3">
        <w:rPr>
          <w:rFonts w:ascii="Times New Roman" w:eastAsia="Calibri"/>
          <w:kern w:val="0"/>
          <w:sz w:val="24"/>
          <w:szCs w:val="24"/>
          <w:lang w:eastAsia="en-US"/>
        </w:rPr>
        <w:t xml:space="preserve"> </w:t>
      </w:r>
      <w:r w:rsidRPr="003E33DE">
        <w:rPr>
          <w:rFonts w:ascii="Times New Roman" w:eastAsia="Calibri"/>
          <w:kern w:val="0"/>
          <w:sz w:val="24"/>
          <w:szCs w:val="24"/>
          <w:lang w:eastAsia="en-US"/>
        </w:rPr>
        <w:t>Incremental sub-tasks were synchronized with the milestone and d</w:t>
      </w:r>
      <w:r w:rsidR="005F7CB5">
        <w:rPr>
          <w:rFonts w:ascii="Times New Roman" w:eastAsia="Calibri"/>
          <w:kern w:val="0"/>
          <w:sz w:val="24"/>
          <w:szCs w:val="24"/>
          <w:lang w:eastAsia="en-US"/>
        </w:rPr>
        <w:t>elivery dates.</w:t>
      </w:r>
    </w:p>
    <w:p w:rsidR="008B2030" w:rsidRDefault="00E76DED"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February 2016</w:t>
      </w:r>
      <w:r w:rsidR="009446B1">
        <w:rPr>
          <w:rFonts w:ascii="Times New Roman" w:eastAsia="Calibri"/>
          <w:kern w:val="0"/>
          <w:sz w:val="24"/>
          <w:szCs w:val="24"/>
          <w:lang w:eastAsia="en-US"/>
        </w:rPr>
        <w:t>.</w:t>
      </w:r>
    </w:p>
    <w:p w:rsidR="00EA60B2" w:rsidRDefault="00EA60B2"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 Contract Mod was issued on September 2016 for Ear and Knee Models.</w:t>
      </w:r>
    </w:p>
    <w:p w:rsidR="008B2030"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This incorporates:</w:t>
      </w:r>
    </w:p>
    <w:tbl>
      <w:tblPr>
        <w:tblStyle w:val="TableGrid"/>
        <w:tblW w:w="0" w:type="auto"/>
        <w:tblLook w:val="04A0" w:firstRow="1" w:lastRow="0" w:firstColumn="1" w:lastColumn="0" w:noHBand="0" w:noVBand="1"/>
      </w:tblPr>
      <w:tblGrid>
        <w:gridCol w:w="3296"/>
        <w:gridCol w:w="3297"/>
        <w:gridCol w:w="3297"/>
      </w:tblGrid>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CLIN/SLIN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From</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To</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w:t>
            </w:r>
            <w:r w:rsidR="00BE361F">
              <w:rPr>
                <w:rFonts w:ascii="Times New Roman" w:eastAsia="Calibri"/>
                <w:kern w:val="0"/>
                <w:sz w:val="24"/>
                <w:szCs w:val="24"/>
                <w:lang w:eastAsia="en-US"/>
              </w:rPr>
              <w:t xml:space="preserve">  BCDSS System Design</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April 30,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0002AA</w:t>
            </w:r>
            <w:r w:rsidR="00BE361F">
              <w:rPr>
                <w:rFonts w:ascii="Times New Roman" w:eastAsia="Calibri"/>
                <w:kern w:val="0"/>
                <w:sz w:val="24"/>
                <w:szCs w:val="24"/>
                <w:lang w:eastAsia="en-US"/>
              </w:rPr>
              <w:t xml:space="preserve"> Software Development Document</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0002AB</w:t>
            </w:r>
            <w:r w:rsidR="00BE361F">
              <w:rPr>
                <w:rFonts w:ascii="Times New Roman" w:eastAsia="Calibri"/>
                <w:kern w:val="0"/>
                <w:sz w:val="24"/>
                <w:szCs w:val="24"/>
                <w:lang w:eastAsia="en-US"/>
              </w:rPr>
              <w:t>Requirements Traceability Matrix</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w:t>
            </w:r>
            <w:r w:rsidR="00BE361F">
              <w:rPr>
                <w:rFonts w:ascii="Times New Roman" w:eastAsia="Calibri"/>
                <w:kern w:val="0"/>
                <w:sz w:val="24"/>
                <w:szCs w:val="24"/>
                <w:lang w:eastAsia="en-US"/>
              </w:rPr>
              <w:t xml:space="preserve"> Develop Models</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sidRPr="004B1688">
              <w:rPr>
                <w:rFonts w:ascii="Times New Roman" w:eastAsia="Calibri"/>
                <w:kern w:val="0"/>
                <w:sz w:val="24"/>
                <w:szCs w:val="24"/>
                <w:lang w:eastAsia="en-US"/>
              </w:rPr>
              <w:t>March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May 27,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0003AA</w:t>
            </w:r>
            <w:r w:rsidR="00BE361F">
              <w:rPr>
                <w:rFonts w:ascii="Times New Roman" w:eastAsia="Calibri"/>
                <w:kern w:val="0"/>
                <w:sz w:val="24"/>
                <w:szCs w:val="24"/>
                <w:lang w:eastAsia="en-US"/>
              </w:rPr>
              <w:t xml:space="preserve"> Prediction of the Disabilities of the Ear</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4B1688" w:rsidTr="009446B1">
        <w:tc>
          <w:tcPr>
            <w:tcW w:w="3296"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0003AB</w:t>
            </w:r>
            <w:r w:rsidR="00BE361F">
              <w:rPr>
                <w:rFonts w:ascii="Times New Roman" w:eastAsia="Calibri"/>
                <w:kern w:val="0"/>
                <w:sz w:val="24"/>
                <w:szCs w:val="24"/>
                <w:lang w:eastAsia="en-US"/>
              </w:rPr>
              <w:t xml:space="preserve">  Prediction of the Disabilities of the Knee</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January 27, 2016</w:t>
            </w:r>
          </w:p>
        </w:tc>
        <w:tc>
          <w:tcPr>
            <w:tcW w:w="3297" w:type="dxa"/>
          </w:tcPr>
          <w:p w:rsidR="004B1688" w:rsidRDefault="004B1688"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April 15, 2016</w:t>
            </w:r>
          </w:p>
        </w:tc>
      </w:tr>
      <w:tr w:rsidR="00F812C2" w:rsidTr="009446B1">
        <w:tc>
          <w:tcPr>
            <w:tcW w:w="3296"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sidRPr="00F812C2">
              <w:rPr>
                <w:rFonts w:ascii="Times New Roman" w:eastAsia="Calibri"/>
                <w:kern w:val="0"/>
                <w:sz w:val="24"/>
                <w:szCs w:val="24"/>
                <w:lang w:eastAsia="en-US"/>
              </w:rPr>
              <w:t>00031 Reverse/Enhance Predictive Models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F812C2" w:rsidTr="009446B1">
        <w:tc>
          <w:tcPr>
            <w:tcW w:w="3296"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sidRPr="00F812C2">
              <w:rPr>
                <w:rFonts w:ascii="Times New Roman" w:eastAsia="Calibri"/>
                <w:kern w:val="0"/>
                <w:sz w:val="24"/>
                <w:szCs w:val="24"/>
                <w:lang w:eastAsia="en-US"/>
              </w:rPr>
              <w:t>00031AA Predictive Model of the Ear – Tinnitus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F812C2" w:rsidTr="009446B1">
        <w:tc>
          <w:tcPr>
            <w:tcW w:w="3296" w:type="dxa"/>
          </w:tcPr>
          <w:p w:rsidR="00F812C2" w:rsidRPr="00F812C2" w:rsidRDefault="008A7B00"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00031AA</w:t>
            </w:r>
            <w:r w:rsidR="00F812C2" w:rsidRPr="00F812C2">
              <w:rPr>
                <w:rFonts w:ascii="Times New Roman" w:eastAsia="Calibri"/>
                <w:kern w:val="0"/>
                <w:sz w:val="24"/>
                <w:szCs w:val="24"/>
                <w:lang w:eastAsia="en-US"/>
              </w:rPr>
              <w:t xml:space="preserve"> Predictive Model of the Ear – Hearing Loss</w:t>
            </w:r>
          </w:p>
        </w:tc>
        <w:tc>
          <w:tcPr>
            <w:tcW w:w="3297" w:type="dxa"/>
          </w:tcPr>
          <w:p w:rsidR="00F812C2" w:rsidRP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F812C2" w:rsidRDefault="00F812C2" w:rsidP="00F812C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8A7B00" w:rsidTr="009446B1">
        <w:tc>
          <w:tcPr>
            <w:tcW w:w="3296" w:type="dxa"/>
          </w:tcPr>
          <w:p w:rsidR="008A7B00" w:rsidRPr="008A7B00" w:rsidRDefault="008A7B00" w:rsidP="008A7B00">
            <w:pPr>
              <w:widowControl/>
              <w:wordWrap/>
              <w:autoSpaceDE/>
              <w:autoSpaceDN/>
              <w:spacing w:before="120" w:after="120"/>
              <w:jc w:val="left"/>
              <w:rPr>
                <w:rFonts w:ascii="Times New Roman" w:eastAsia="Calibri"/>
                <w:kern w:val="0"/>
                <w:sz w:val="24"/>
                <w:szCs w:val="24"/>
                <w:lang w:eastAsia="en-US"/>
              </w:rPr>
            </w:pPr>
            <w:r w:rsidRPr="008A7B00">
              <w:rPr>
                <w:rFonts w:ascii="Times New Roman" w:eastAsia="Calibri"/>
                <w:kern w:val="0"/>
                <w:sz w:val="24"/>
                <w:szCs w:val="24"/>
                <w:lang w:eastAsia="en-US"/>
              </w:rPr>
              <w:lastRenderedPageBreak/>
              <w:t>00031AB Comparative Performance Analysis of Ear Models</w:t>
            </w:r>
          </w:p>
        </w:tc>
        <w:tc>
          <w:tcPr>
            <w:tcW w:w="3297" w:type="dxa"/>
          </w:tcPr>
          <w:p w:rsidR="008A7B00" w:rsidRPr="00F812C2"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8A7B00"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r w:rsidR="008A7B00" w:rsidTr="009446B1">
        <w:tc>
          <w:tcPr>
            <w:tcW w:w="3296" w:type="dxa"/>
          </w:tcPr>
          <w:p w:rsidR="008A7B00" w:rsidRPr="008A7B00" w:rsidRDefault="008A7B00" w:rsidP="008A7B00">
            <w:pPr>
              <w:widowControl/>
              <w:wordWrap/>
              <w:autoSpaceDE/>
              <w:autoSpaceDN/>
              <w:spacing w:before="120" w:after="120"/>
              <w:jc w:val="left"/>
              <w:rPr>
                <w:rFonts w:ascii="Times New Roman" w:eastAsia="Calibri"/>
                <w:kern w:val="0"/>
                <w:sz w:val="24"/>
                <w:szCs w:val="24"/>
                <w:lang w:eastAsia="en-US"/>
              </w:rPr>
            </w:pPr>
            <w:r w:rsidRPr="008A7B00">
              <w:rPr>
                <w:rFonts w:ascii="Times New Roman" w:eastAsia="Calibri"/>
                <w:kern w:val="0"/>
                <w:sz w:val="24"/>
                <w:szCs w:val="24"/>
                <w:lang w:eastAsia="en-US"/>
              </w:rPr>
              <w:t>00031AC Knee Model Decomposition Analysis and Recommendations for future models</w:t>
            </w:r>
          </w:p>
        </w:tc>
        <w:tc>
          <w:tcPr>
            <w:tcW w:w="3297" w:type="dxa"/>
          </w:tcPr>
          <w:p w:rsidR="008A7B00" w:rsidRPr="00F812C2"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September 30, 2016</w:t>
            </w:r>
          </w:p>
        </w:tc>
        <w:tc>
          <w:tcPr>
            <w:tcW w:w="3297" w:type="dxa"/>
          </w:tcPr>
          <w:p w:rsidR="008A7B00" w:rsidRDefault="008A7B00" w:rsidP="008A7B00">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December 30, 2016</w:t>
            </w:r>
          </w:p>
        </w:tc>
      </w:tr>
    </w:tbl>
    <w:p w:rsidR="004B1688" w:rsidRDefault="004B1688" w:rsidP="001620E2">
      <w:pPr>
        <w:widowControl/>
        <w:wordWrap/>
        <w:autoSpaceDE/>
        <w:autoSpaceDN/>
        <w:spacing w:before="120" w:after="120"/>
        <w:jc w:val="left"/>
        <w:rPr>
          <w:rFonts w:ascii="Times New Roman" w:eastAsia="Calibri"/>
          <w:kern w:val="0"/>
          <w:sz w:val="24"/>
          <w:szCs w:val="24"/>
          <w:lang w:eastAsia="en-US"/>
        </w:rPr>
      </w:pPr>
    </w:p>
    <w:p w:rsidR="005F7CB5" w:rsidRDefault="005F7CB5" w:rsidP="001620E2">
      <w:pPr>
        <w:widowControl/>
        <w:wordWrap/>
        <w:autoSpaceDE/>
        <w:autoSpaceDN/>
        <w:spacing w:before="120" w:after="120"/>
        <w:jc w:val="left"/>
        <w:rPr>
          <w:rFonts w:ascii="Times New Roman" w:eastAsia="Calibri"/>
          <w:kern w:val="0"/>
          <w:sz w:val="24"/>
          <w:szCs w:val="24"/>
          <w:lang w:eastAsia="en-US"/>
        </w:rPr>
      </w:pPr>
      <w:r>
        <w:rPr>
          <w:rFonts w:ascii="Times New Roman" w:eastAsia="Calibri"/>
          <w:kern w:val="0"/>
          <w:sz w:val="24"/>
          <w:szCs w:val="24"/>
          <w:lang w:eastAsia="en-US"/>
        </w:rPr>
        <w:t xml:space="preserve">The Modified </w:t>
      </w:r>
      <w:r w:rsidR="0007007D">
        <w:rPr>
          <w:rFonts w:ascii="Times New Roman" w:eastAsia="Calibri"/>
          <w:kern w:val="0"/>
          <w:sz w:val="24"/>
          <w:szCs w:val="24"/>
          <w:lang w:eastAsia="en-US"/>
        </w:rPr>
        <w:t>BCDSS</w:t>
      </w:r>
      <w:r w:rsidR="00D545A0">
        <w:rPr>
          <w:rFonts w:ascii="Times New Roman" w:eastAsia="Calibri"/>
          <w:kern w:val="0"/>
          <w:sz w:val="24"/>
          <w:szCs w:val="24"/>
          <w:lang w:eastAsia="en-US"/>
        </w:rPr>
        <w:t xml:space="preserve"> Project Schedule </w:t>
      </w:r>
      <w:r>
        <w:rPr>
          <w:rFonts w:ascii="Times New Roman" w:eastAsia="Calibri"/>
          <w:kern w:val="0"/>
          <w:sz w:val="24"/>
          <w:szCs w:val="24"/>
          <w:lang w:eastAsia="en-US"/>
        </w:rPr>
        <w:t xml:space="preserve">is </w:t>
      </w:r>
      <w:r w:rsidR="00D545A0">
        <w:rPr>
          <w:rFonts w:ascii="Times New Roman" w:eastAsia="Calibri"/>
          <w:kern w:val="0"/>
          <w:sz w:val="24"/>
          <w:szCs w:val="24"/>
          <w:lang w:eastAsia="en-US"/>
        </w:rPr>
        <w:t xml:space="preserve">available </w:t>
      </w:r>
      <w:r>
        <w:rPr>
          <w:rFonts w:ascii="Times New Roman" w:eastAsia="Calibri"/>
          <w:kern w:val="0"/>
          <w:sz w:val="24"/>
          <w:szCs w:val="24"/>
          <w:lang w:eastAsia="en-US"/>
        </w:rPr>
        <w:t>below:</w:t>
      </w:r>
    </w:p>
    <w:p w:rsidR="008E45CA" w:rsidRPr="008E45CA" w:rsidRDefault="000062EC" w:rsidP="00D545A0">
      <w:pPr>
        <w:widowControl/>
        <w:wordWrap/>
        <w:autoSpaceDE/>
        <w:autoSpaceDN/>
        <w:spacing w:before="120" w:after="120"/>
        <w:jc w:val="left"/>
        <w:rPr>
          <w:rFonts w:ascii="Times New Roman" w:eastAsia="Calibri"/>
          <w:b/>
          <w:kern w:val="0"/>
          <w:sz w:val="24"/>
          <w:szCs w:val="24"/>
          <w:lang w:eastAsia="en-US"/>
        </w:rPr>
      </w:pPr>
      <w:r>
        <w:rPr>
          <w:rFonts w:ascii="Times New Roman" w:eastAsia="Calibri"/>
          <w:noProof/>
          <w:sz w:val="24"/>
          <w:szCs w:val="24"/>
        </w:rPr>
        <w:object w:dxaOrig="102" w:dyaOrig="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77pt;height:49.4pt;z-index:251668992;mso-position-horizontal:left;mso-position-horizontal-relative:text;mso-position-vertical-relative:text">
            <v:imagedata r:id="rId25" o:title=""/>
            <w10:wrap type="square" side="right"/>
          </v:shape>
          <o:OLEObject Type="Embed" ProgID="AcroExch.Document.11" ShapeID="_x0000_s1027" DrawAspect="Icon" ObjectID="_1543904100" r:id="rId26"/>
        </w:object>
      </w:r>
      <w:r w:rsidR="00C322CC">
        <w:rPr>
          <w:rFonts w:ascii="Times New Roman" w:eastAsia="Calibri"/>
          <w:kern w:val="0"/>
          <w:sz w:val="24"/>
          <w:szCs w:val="24"/>
          <w:lang w:eastAsia="en-US"/>
        </w:rPr>
        <w:br w:type="textWrapping" w:clear="all"/>
      </w:r>
      <w:r w:rsidR="008E45CA" w:rsidRPr="008E45CA">
        <w:rPr>
          <w:rFonts w:ascii="Times New Roman" w:eastAsia="Calibri"/>
          <w:b/>
          <w:kern w:val="0"/>
          <w:sz w:val="24"/>
          <w:szCs w:val="24"/>
          <w:lang w:eastAsia="en-US"/>
        </w:rPr>
        <w:t>Figure 11</w:t>
      </w:r>
      <w:r w:rsidR="000B684B">
        <w:rPr>
          <w:rFonts w:ascii="Times New Roman" w:eastAsia="Calibri"/>
          <w:b/>
          <w:kern w:val="0"/>
          <w:sz w:val="24"/>
          <w:szCs w:val="24"/>
          <w:lang w:eastAsia="en-US"/>
        </w:rPr>
        <w:t>A</w:t>
      </w:r>
      <w:r w:rsidR="008E45CA" w:rsidRPr="008E45CA">
        <w:rPr>
          <w:rFonts w:ascii="Times New Roman" w:eastAsia="Calibri"/>
          <w:b/>
          <w:kern w:val="0"/>
          <w:sz w:val="24"/>
          <w:szCs w:val="24"/>
          <w:lang w:eastAsia="en-US"/>
        </w:rPr>
        <w:t xml:space="preserve">: </w:t>
      </w:r>
      <w:r w:rsidR="0007007D">
        <w:rPr>
          <w:rFonts w:ascii="Times New Roman" w:eastAsia="Calibri"/>
          <w:b/>
          <w:kern w:val="0"/>
          <w:sz w:val="24"/>
          <w:szCs w:val="24"/>
          <w:lang w:eastAsia="en-US"/>
        </w:rPr>
        <w:t>BCDSS</w:t>
      </w:r>
      <w:r w:rsidR="00D545A0">
        <w:rPr>
          <w:rFonts w:ascii="Times New Roman" w:eastAsia="Calibri"/>
          <w:b/>
          <w:kern w:val="0"/>
          <w:sz w:val="24"/>
          <w:szCs w:val="24"/>
          <w:lang w:eastAsia="en-US"/>
        </w:rPr>
        <w:t xml:space="preserve"> Modified Project Schedule to </w:t>
      </w:r>
      <w:r w:rsidR="002B5039">
        <w:rPr>
          <w:rFonts w:ascii="Times New Roman" w:eastAsia="Calibri"/>
          <w:b/>
          <w:kern w:val="0"/>
          <w:sz w:val="24"/>
          <w:szCs w:val="24"/>
          <w:lang w:eastAsia="en-US"/>
        </w:rPr>
        <w:t>11</w:t>
      </w:r>
      <w:r w:rsidR="00A33B4F">
        <w:rPr>
          <w:rFonts w:ascii="Times New Roman" w:eastAsia="Calibri"/>
          <w:b/>
          <w:kern w:val="0"/>
          <w:sz w:val="24"/>
          <w:szCs w:val="24"/>
          <w:lang w:eastAsia="en-US"/>
        </w:rPr>
        <w:t>/</w:t>
      </w:r>
      <w:r w:rsidR="002B5039">
        <w:rPr>
          <w:rFonts w:ascii="Times New Roman" w:eastAsia="Calibri"/>
          <w:b/>
          <w:kern w:val="0"/>
          <w:sz w:val="24"/>
          <w:szCs w:val="24"/>
          <w:lang w:eastAsia="en-US"/>
        </w:rPr>
        <w:t>25</w:t>
      </w:r>
      <w:r w:rsidR="00D545A0">
        <w:rPr>
          <w:rFonts w:ascii="Times New Roman" w:eastAsia="Calibri"/>
          <w:b/>
          <w:kern w:val="0"/>
          <w:sz w:val="24"/>
          <w:szCs w:val="24"/>
          <w:lang w:eastAsia="en-US"/>
        </w:rPr>
        <w:t>/2016</w:t>
      </w:r>
    </w:p>
    <w:p w:rsidR="000B684B" w:rsidRDefault="000B684B" w:rsidP="008A0523">
      <w:pPr>
        <w:pStyle w:val="BodyText"/>
        <w:rPr>
          <w:noProof/>
        </w:rPr>
      </w:pPr>
    </w:p>
    <w:p w:rsidR="00BD79F5" w:rsidRPr="00DA7EEA" w:rsidRDefault="005B3120" w:rsidP="008A0523">
      <w:pPr>
        <w:pStyle w:val="Heading1"/>
      </w:pPr>
      <w:bookmarkStart w:id="93" w:name="_Toc350864945"/>
      <w:bookmarkStart w:id="94" w:name="_Toc400010511"/>
      <w:bookmarkStart w:id="95" w:name="_Toc462143758"/>
      <w:r w:rsidRPr="00DA7EEA">
        <w:rPr>
          <w:rStyle w:val="CharAttribute0"/>
          <w:rFonts w:ascii="Times New Roman" w:hAnsi="Times New Roman"/>
          <w:b/>
        </w:rPr>
        <w:t>Project Success Criteria</w:t>
      </w:r>
      <w:bookmarkEnd w:id="93"/>
      <w:bookmarkEnd w:id="94"/>
      <w:bookmarkEnd w:id="95"/>
    </w:p>
    <w:p w:rsidR="002E1C42" w:rsidRPr="002E1C42" w:rsidRDefault="002E1C42" w:rsidP="001620E2">
      <w:pPr>
        <w:keepLines/>
        <w:jc w:val="left"/>
        <w:rPr>
          <w:rFonts w:ascii="Times New Roman"/>
          <w:sz w:val="24"/>
          <w:szCs w:val="24"/>
        </w:rPr>
      </w:pPr>
      <w:r w:rsidRPr="002E1C42">
        <w:rPr>
          <w:rFonts w:ascii="Times New Roman"/>
          <w:sz w:val="24"/>
          <w:szCs w:val="24"/>
        </w:rPr>
        <w:t xml:space="preserve">The </w:t>
      </w:r>
      <w:r w:rsidR="006201F3">
        <w:rPr>
          <w:rFonts w:ascii="Times New Roman"/>
          <w:sz w:val="24"/>
          <w:szCs w:val="24"/>
        </w:rPr>
        <w:t>BCDSS</w:t>
      </w:r>
      <w:r>
        <w:rPr>
          <w:rFonts w:ascii="Times New Roman"/>
          <w:sz w:val="24"/>
          <w:szCs w:val="24"/>
        </w:rPr>
        <w:t xml:space="preserve"> System </w:t>
      </w:r>
      <w:r w:rsidRPr="002E1C42" w:rsidDel="008B3F22">
        <w:rPr>
          <w:rFonts w:ascii="Times New Roman"/>
          <w:sz w:val="24"/>
          <w:szCs w:val="24"/>
        </w:rPr>
        <w:t>project’s</w:t>
      </w:r>
      <w:r w:rsidRPr="002E1C42">
        <w:rPr>
          <w:rFonts w:ascii="Times New Roman"/>
          <w:sz w:val="24"/>
          <w:szCs w:val="24"/>
        </w:rPr>
        <w:t xml:space="preserve"> success criteria can be described as follows:</w:t>
      </w:r>
    </w:p>
    <w:p w:rsidR="002E1C42" w:rsidRPr="002E1C42" w:rsidRDefault="002E1C42" w:rsidP="00047FF0">
      <w:pPr>
        <w:pStyle w:val="Bullet1"/>
        <w:numPr>
          <w:ilvl w:val="0"/>
          <w:numId w:val="21"/>
        </w:numPr>
      </w:pPr>
      <w:r w:rsidRPr="002E1C42">
        <w:t>Estimate the scope and work that need to be performed, develop a project plan, and clearly define roles and responsibilities</w:t>
      </w:r>
    </w:p>
    <w:p w:rsidR="002E1C42" w:rsidRPr="002E1C42" w:rsidRDefault="002E1C42" w:rsidP="00047FF0">
      <w:pPr>
        <w:pStyle w:val="Bullet1"/>
        <w:numPr>
          <w:ilvl w:val="0"/>
          <w:numId w:val="21"/>
        </w:numPr>
      </w:pPr>
      <w:r w:rsidRPr="002E1C42">
        <w:t>Identify, analyze, and mitigate risks to enable the project to proactively identify and reduce risks that may jeopardize achieving project objectives</w:t>
      </w:r>
    </w:p>
    <w:p w:rsidR="002E1C42" w:rsidRPr="002E1C42" w:rsidRDefault="002E1C42" w:rsidP="00047FF0">
      <w:pPr>
        <w:pStyle w:val="Bullet1"/>
        <w:numPr>
          <w:ilvl w:val="0"/>
          <w:numId w:val="21"/>
        </w:numPr>
      </w:pPr>
      <w:r w:rsidRPr="002E1C42">
        <w:t>Establish and maintain the integrity of work products</w:t>
      </w:r>
    </w:p>
    <w:p w:rsidR="002E1C42" w:rsidRPr="002E1C42" w:rsidRDefault="002E1C42" w:rsidP="00047FF0">
      <w:pPr>
        <w:pStyle w:val="Bullet1"/>
        <w:numPr>
          <w:ilvl w:val="0"/>
          <w:numId w:val="21"/>
        </w:numPr>
      </w:pPr>
      <w:r w:rsidRPr="002E1C42">
        <w:t>Provide objective visibility into, and feedback on, processes and associated work products throughout the lifecycle of the project</w:t>
      </w:r>
    </w:p>
    <w:p w:rsidR="002E1C42" w:rsidRPr="002E1C42" w:rsidRDefault="002E1C42" w:rsidP="00047FF0">
      <w:pPr>
        <w:pStyle w:val="Bullet1"/>
        <w:numPr>
          <w:ilvl w:val="0"/>
          <w:numId w:val="21"/>
        </w:numPr>
      </w:pPr>
      <w:r w:rsidRPr="002E1C42">
        <w:t>Determine which decisions should use a formal evaluation process, and develop and sustain a measurement capability that is used to support management information needs</w:t>
      </w:r>
    </w:p>
    <w:p w:rsidR="002E1C42" w:rsidRPr="002E1C42" w:rsidRDefault="002E1C42" w:rsidP="00047FF0">
      <w:pPr>
        <w:pStyle w:val="Bullet1"/>
        <w:numPr>
          <w:ilvl w:val="0"/>
          <w:numId w:val="21"/>
        </w:numPr>
      </w:pPr>
      <w:r w:rsidRPr="002E1C42">
        <w:t>Analyze possible decisions using a formal evaluation process that identifies alternatives against established criteria</w:t>
      </w:r>
    </w:p>
    <w:p w:rsidR="002E1C42" w:rsidRPr="002E1C42" w:rsidRDefault="002E1C42" w:rsidP="00047FF0">
      <w:pPr>
        <w:pStyle w:val="Bullet1"/>
        <w:numPr>
          <w:ilvl w:val="0"/>
          <w:numId w:val="21"/>
        </w:numPr>
      </w:pPr>
      <w:r w:rsidRPr="002E1C42">
        <w:t>Ensure that selected work products meet their specified requirements and demonstrate that a product or product component fulfills its intended use when placed in its intended environment</w:t>
      </w:r>
    </w:p>
    <w:p w:rsidR="002E1C42" w:rsidRPr="002E1C42" w:rsidRDefault="002E1C42" w:rsidP="00047FF0">
      <w:pPr>
        <w:pStyle w:val="Bullet1"/>
        <w:numPr>
          <w:ilvl w:val="0"/>
          <w:numId w:val="21"/>
        </w:numPr>
      </w:pPr>
      <w:r w:rsidRPr="002E1C42">
        <w:t>Establish an infrastructure for continuous process improvement by identifying assets and creating guidelines to incorporate lessons learned</w:t>
      </w:r>
    </w:p>
    <w:p w:rsidR="002E1C42" w:rsidRDefault="002E1C42" w:rsidP="00047FF0">
      <w:pPr>
        <w:pStyle w:val="Bullet1"/>
        <w:numPr>
          <w:ilvl w:val="0"/>
          <w:numId w:val="21"/>
        </w:numPr>
      </w:pPr>
      <w:r w:rsidRPr="002E1C42">
        <w:t>Establish and manage the project and all relevant stakeholders according to an integrated and defined process that is tailored from standard processes</w:t>
      </w:r>
    </w:p>
    <w:p w:rsidR="002E1C42" w:rsidRPr="002E1C42" w:rsidRDefault="002E1C42" w:rsidP="00047FF0">
      <w:pPr>
        <w:pStyle w:val="Bullet1"/>
        <w:numPr>
          <w:ilvl w:val="0"/>
          <w:numId w:val="21"/>
        </w:numPr>
      </w:pPr>
      <w:r w:rsidRPr="002E1C42">
        <w:t xml:space="preserve">Deliver </w:t>
      </w:r>
      <w:r>
        <w:t xml:space="preserve">deliverables </w:t>
      </w:r>
      <w:r w:rsidRPr="002E1C42">
        <w:t>on-time, on-target, and within budget</w:t>
      </w:r>
    </w:p>
    <w:p w:rsidR="00EE4170" w:rsidRDefault="00EE4170" w:rsidP="00F14494">
      <w:pPr>
        <w:pStyle w:val="Heading2"/>
        <w:numPr>
          <w:ilvl w:val="1"/>
          <w:numId w:val="14"/>
        </w:numPr>
      </w:pPr>
      <w:bookmarkStart w:id="96" w:name="_Project_Deliverables"/>
      <w:bookmarkStart w:id="97" w:name="_Toc462143759"/>
      <w:bookmarkEnd w:id="96"/>
      <w:r>
        <w:t>Project Deliverables</w:t>
      </w:r>
      <w:bookmarkEnd w:id="97"/>
    </w:p>
    <w:p w:rsidR="005758D1" w:rsidRPr="00014180" w:rsidRDefault="005758D1" w:rsidP="001620E2">
      <w:pPr>
        <w:jc w:val="left"/>
        <w:rPr>
          <w:rFonts w:ascii="Times New Roman" w:eastAsia="Calibri"/>
          <w:kern w:val="0"/>
          <w:sz w:val="24"/>
          <w:szCs w:val="22"/>
          <w:lang w:eastAsia="en-US"/>
        </w:rPr>
      </w:pPr>
      <w:r w:rsidRPr="005758D1">
        <w:rPr>
          <w:rFonts w:ascii="Times New Roman" w:eastAsia="Calibri"/>
          <w:kern w:val="0"/>
          <w:sz w:val="24"/>
          <w:szCs w:val="22"/>
          <w:lang w:eastAsia="en-US"/>
        </w:rPr>
        <w:t>Critical project deliverables and their respective dates are maintained and tracked in the Project Sched</w:t>
      </w:r>
      <w:r w:rsidRPr="005758D1">
        <w:rPr>
          <w:rFonts w:ascii="Times New Roman" w:eastAsia="Calibri"/>
          <w:kern w:val="0"/>
          <w:sz w:val="24"/>
          <w:szCs w:val="22"/>
          <w:lang w:eastAsia="en-US"/>
        </w:rPr>
        <w:lastRenderedPageBreak/>
        <w:t>ule</w:t>
      </w:r>
      <w:r>
        <w:rPr>
          <w:rFonts w:ascii="Times New Roman" w:eastAsia="Calibri"/>
          <w:kern w:val="0"/>
          <w:sz w:val="24"/>
          <w:szCs w:val="22"/>
          <w:lang w:eastAsia="en-US"/>
        </w:rPr>
        <w:t xml:space="preserve"> and included </w:t>
      </w:r>
      <w:r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6</w:t>
      </w:r>
      <w:r w:rsidRPr="00014180">
        <w:rPr>
          <w:rFonts w:ascii="Times New Roman" w:eastAsia="Calibri"/>
          <w:kern w:val="0"/>
          <w:sz w:val="24"/>
          <w:szCs w:val="22"/>
          <w:lang w:eastAsia="en-US"/>
        </w:rPr>
        <w:t>.</w:t>
      </w:r>
    </w:p>
    <w:p w:rsidR="005758D1" w:rsidRPr="00014180" w:rsidRDefault="005758D1" w:rsidP="005758D1">
      <w:pPr>
        <w:jc w:val="left"/>
        <w:rPr>
          <w:rFonts w:ascii="Times New Roman"/>
          <w:b/>
          <w:sz w:val="24"/>
          <w:szCs w:val="24"/>
        </w:rPr>
      </w:pPr>
    </w:p>
    <w:p w:rsidR="00EE4170" w:rsidRPr="00B47896" w:rsidRDefault="002B3C74" w:rsidP="00EE4170">
      <w:pPr>
        <w:jc w:val="center"/>
        <w:rPr>
          <w:rFonts w:ascii="Times New Roman"/>
          <w:b/>
          <w:sz w:val="24"/>
          <w:szCs w:val="24"/>
        </w:rPr>
      </w:pPr>
      <w:r>
        <w:rPr>
          <w:rFonts w:ascii="Times New Roman"/>
          <w:b/>
          <w:sz w:val="24"/>
          <w:szCs w:val="24"/>
        </w:rPr>
        <w:t>Table 6</w:t>
      </w:r>
      <w:r w:rsidR="00EE4170" w:rsidRPr="00014180">
        <w:rPr>
          <w:rFonts w:ascii="Times New Roman"/>
          <w:b/>
          <w:sz w:val="24"/>
          <w:szCs w:val="24"/>
        </w:rPr>
        <w:t>:</w:t>
      </w:r>
      <w:r w:rsidR="00EE4170" w:rsidRPr="00B47896">
        <w:rPr>
          <w:rFonts w:ascii="Times New Roman"/>
          <w:b/>
          <w:sz w:val="24"/>
          <w:szCs w:val="24"/>
        </w:rPr>
        <w:t xml:space="preserve"> Project Deliverables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077"/>
        <w:gridCol w:w="3067"/>
        <w:gridCol w:w="5746"/>
      </w:tblGrid>
      <w:tr w:rsidR="00EE4170" w:rsidRPr="00B47896" w:rsidTr="008A7B00">
        <w:trPr>
          <w:trHeight w:val="469"/>
        </w:trPr>
        <w:tc>
          <w:tcPr>
            <w:tcW w:w="54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CLIN #</w:t>
            </w:r>
          </w:p>
        </w:tc>
        <w:tc>
          <w:tcPr>
            <w:tcW w:w="1551"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Deliverables</w:t>
            </w:r>
          </w:p>
        </w:tc>
        <w:tc>
          <w:tcPr>
            <w:tcW w:w="2904" w:type="pct"/>
            <w:shd w:val="clear" w:color="auto" w:fill="1F497D" w:themeFill="text2"/>
            <w:tcMar>
              <w:top w:w="72" w:type="dxa"/>
              <w:left w:w="144" w:type="dxa"/>
              <w:bottom w:w="72" w:type="dxa"/>
              <w:right w:w="144" w:type="dxa"/>
            </w:tcMar>
            <w:hideMark/>
          </w:tcPr>
          <w:p w:rsidR="00EE4170" w:rsidRPr="00B47896" w:rsidRDefault="00EE4170" w:rsidP="008E56D0">
            <w:pPr>
              <w:widowControl/>
              <w:kinsoku w:val="0"/>
              <w:wordWrap/>
              <w:overflowPunct w:val="0"/>
              <w:autoSpaceDE/>
              <w:autoSpaceDN/>
              <w:jc w:val="center"/>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Due Date/Recurrence</w:t>
            </w:r>
          </w:p>
        </w:tc>
      </w:tr>
      <w:tr w:rsidR="00EE4170" w:rsidRPr="00B47896" w:rsidTr="008A7B00">
        <w:trPr>
          <w:trHeight w:val="704"/>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Contractor Project Management Plan</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Due October 27, 2015 and updated monthly thereafter throughout the </w:t>
            </w:r>
            <w:proofErr w:type="spellStart"/>
            <w:r w:rsidRPr="00B47896">
              <w:rPr>
                <w:rFonts w:ascii="Times New Roman" w:eastAsia="MS PGothic"/>
                <w:color w:val="000000" w:themeColor="dark1"/>
                <w:kern w:val="0"/>
                <w:lang w:eastAsia="en-US"/>
              </w:rPr>
              <w:t>PoP</w:t>
            </w:r>
            <w:proofErr w:type="spellEnd"/>
            <w:r w:rsidRPr="00B47896">
              <w:rPr>
                <w:rFonts w:ascii="Times New Roman" w:eastAsia="MS PGothic"/>
                <w:color w:val="000000" w:themeColor="dark1"/>
                <w:kern w:val="0"/>
                <w:lang w:eastAsia="en-US"/>
              </w:rPr>
              <w:t>.</w:t>
            </w:r>
          </w:p>
        </w:tc>
      </w:tr>
      <w:tr w:rsidR="00EE4170" w:rsidRPr="00B47896" w:rsidTr="008A7B00">
        <w:trPr>
          <w:trHeight w:val="704"/>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Final Section 508 Compliance Test Results</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in five days after testing is completed.</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Software Design Document (SDD)</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E4798A">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97722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Requirement Traceability Matrix (RTM)</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Baseline due five business days after receipt of Government comments. Update due five business days after each sprint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Ear</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0003AB</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Knee</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Draft due </w:t>
            </w:r>
            <w:r w:rsidR="00E4798A">
              <w:rPr>
                <w:rFonts w:ascii="Times New Roman" w:eastAsia="MS PGothic"/>
                <w:color w:val="000000" w:themeColor="dark1"/>
                <w:kern w:val="0"/>
                <w:lang w:eastAsia="en-US"/>
              </w:rPr>
              <w:t>April 15</w:t>
            </w:r>
            <w:r w:rsidRPr="00B47896">
              <w:rPr>
                <w:rFonts w:ascii="Times New Roman" w:eastAsia="MS PGothic"/>
                <w:color w:val="000000" w:themeColor="dark1"/>
                <w:kern w:val="0"/>
                <w:lang w:eastAsia="en-US"/>
              </w:rPr>
              <w:t>, 2016. Final due thirty (30)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0004AA</w:t>
            </w:r>
          </w:p>
        </w:tc>
        <w:tc>
          <w:tcPr>
            <w:tcW w:w="1551"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Collaborative Deliverable Package</w:t>
            </w:r>
          </w:p>
        </w:tc>
        <w:tc>
          <w:tcPr>
            <w:tcW w:w="2904" w:type="pct"/>
            <w:shd w:val="clear" w:color="auto" w:fill="FFFFFF" w:themeFill="background1"/>
            <w:tcMar>
              <w:top w:w="72" w:type="dxa"/>
              <w:left w:w="144" w:type="dxa"/>
              <w:bottom w:w="72" w:type="dxa"/>
              <w:right w:w="144" w:type="dxa"/>
            </w:tcMar>
            <w:hideMark/>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thirty (30) days after approval of the SDD, baseline is due five business days after receipt of Government comments. Update is due five business days after each development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0004AB</w:t>
            </w:r>
          </w:p>
        </w:tc>
        <w:tc>
          <w:tcPr>
            <w:tcW w:w="1551"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Internal VA-Sensitive Information Configuration File</w:t>
            </w:r>
          </w:p>
        </w:tc>
        <w:tc>
          <w:tcPr>
            <w:tcW w:w="2904" w:type="pct"/>
            <w:shd w:val="clear" w:color="auto" w:fill="FFFFFF" w:themeFill="background1"/>
            <w:tcMar>
              <w:top w:w="72" w:type="dxa"/>
              <w:left w:w="144" w:type="dxa"/>
              <w:bottom w:w="72" w:type="dxa"/>
              <w:right w:w="144" w:type="dxa"/>
            </w:tcMar>
            <w:hideMark/>
          </w:tcPr>
          <w:p w:rsidR="00EE4170" w:rsidRPr="00A96D96" w:rsidRDefault="00EE4170" w:rsidP="008E56D0">
            <w:pPr>
              <w:widowControl/>
              <w:shd w:val="clear" w:color="auto" w:fill="FFFFFF" w:themeFill="background1"/>
              <w:kinsoku w:val="0"/>
              <w:wordWrap/>
              <w:overflowPunct w:val="0"/>
              <w:autoSpaceDE/>
              <w:autoSpaceDN/>
              <w:jc w:val="left"/>
              <w:textAlignment w:val="baseline"/>
              <w:rPr>
                <w:rFonts w:ascii="Times New Roman" w:eastAsia="Times New Roman"/>
                <w:strike/>
                <w:kern w:val="0"/>
                <w:lang w:eastAsia="en-US"/>
              </w:rPr>
            </w:pPr>
            <w:r w:rsidRPr="00A96D96">
              <w:rPr>
                <w:rFonts w:ascii="Times New Roman" w:eastAsia="MS PGothic"/>
                <w:strike/>
                <w:color w:val="000000" w:themeColor="dark1"/>
                <w:kern w:val="0"/>
                <w:lang w:eastAsia="en-US"/>
              </w:rPr>
              <w:t>Draft due thirty (30) days after approval of the SDD, baseline is due five business days after receipt of Government comments. Update is due five business days after each development cycle.</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 xml:space="preserve">Electronic </w:t>
            </w:r>
            <w:r w:rsidR="006201F3">
              <w:rPr>
                <w:rFonts w:ascii="Times New Roman" w:eastAsia="MS PGothic"/>
                <w:color w:val="000000" w:themeColor="dark1"/>
                <w:kern w:val="0"/>
                <w:lang w:eastAsia="en-US"/>
              </w:rPr>
              <w:t>BCDSS</w:t>
            </w:r>
            <w:r w:rsidRPr="00B47896">
              <w:rPr>
                <w:rFonts w:ascii="Times New Roman" w:eastAsia="MS PGothic"/>
                <w:color w:val="000000" w:themeColor="dark1"/>
                <w:kern w:val="0"/>
                <w:lang w:eastAsia="en-US"/>
              </w:rPr>
              <w:t xml:space="preserve"> Demonstration Reports</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0005AB</w:t>
            </w:r>
          </w:p>
        </w:tc>
        <w:tc>
          <w:tcPr>
            <w:tcW w:w="1551" w:type="pct"/>
            <w:shd w:val="clear" w:color="auto" w:fill="FFFFFF" w:themeFill="background1"/>
            <w:tcMar>
              <w:top w:w="72" w:type="dxa"/>
              <w:left w:w="144" w:type="dxa"/>
              <w:bottom w:w="72" w:type="dxa"/>
              <w:right w:w="144" w:type="dxa"/>
            </w:tcMar>
          </w:tcPr>
          <w:p w:rsidR="00EE4170" w:rsidRPr="00B47896" w:rsidRDefault="006201F3"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BCDSS</w:t>
            </w:r>
            <w:r w:rsidR="00EE4170" w:rsidRPr="00B47896">
              <w:rPr>
                <w:rFonts w:ascii="Times New Roman" w:eastAsia="MS PGothic"/>
                <w:color w:val="000000" w:themeColor="dark1"/>
                <w:kern w:val="0"/>
                <w:lang w:eastAsia="en-US"/>
              </w:rPr>
              <w:t xml:space="preserve"> Demonstration Video</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0006AA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Model Rating Pilot Report</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Draft due thirty (30) days prior to the end of the Pilot, final due five days after receipt of Government comments.</w:t>
            </w:r>
          </w:p>
        </w:tc>
      </w:tr>
      <w:tr w:rsidR="00EE4170" w:rsidRPr="00B47896" w:rsidTr="008A7B00">
        <w:trPr>
          <w:trHeight w:val="422"/>
        </w:trPr>
        <w:tc>
          <w:tcPr>
            <w:tcW w:w="54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0007AA</w:t>
            </w:r>
          </w:p>
        </w:tc>
        <w:tc>
          <w:tcPr>
            <w:tcW w:w="1551"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Project Summary and Production Integration/Transition Report</w:t>
            </w:r>
          </w:p>
        </w:tc>
        <w:tc>
          <w:tcPr>
            <w:tcW w:w="2904" w:type="pct"/>
            <w:shd w:val="clear" w:color="auto" w:fill="FFFFFF" w:themeFill="background1"/>
            <w:tcMar>
              <w:top w:w="72" w:type="dxa"/>
              <w:left w:w="144" w:type="dxa"/>
              <w:bottom w:w="72" w:type="dxa"/>
              <w:right w:w="144" w:type="dxa"/>
            </w:tcMar>
          </w:tcPr>
          <w:p w:rsidR="00EE4170" w:rsidRPr="00B47896" w:rsidRDefault="00EE4170"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10 days prior to the end of the task.</w:t>
            </w:r>
          </w:p>
        </w:tc>
      </w:tr>
      <w:tr w:rsidR="00AD3C2E" w:rsidRPr="00B47896" w:rsidTr="008A7B00">
        <w:trPr>
          <w:trHeight w:val="422"/>
        </w:trPr>
        <w:tc>
          <w:tcPr>
            <w:tcW w:w="544"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00031</w:t>
            </w:r>
          </w:p>
        </w:tc>
        <w:tc>
          <w:tcPr>
            <w:tcW w:w="1551"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AD3C2E">
              <w:rPr>
                <w:rFonts w:ascii="Times New Roman" w:eastAsia="MS PGothic"/>
                <w:color w:val="000000" w:themeColor="dark1"/>
                <w:kern w:val="0"/>
                <w:lang w:eastAsia="en-US"/>
              </w:rPr>
              <w:t>Reverse/Enhance Predictive Models</w:t>
            </w:r>
          </w:p>
        </w:tc>
        <w:tc>
          <w:tcPr>
            <w:tcW w:w="2904" w:type="pct"/>
            <w:shd w:val="clear" w:color="auto" w:fill="FFFFFF" w:themeFill="background1"/>
            <w:tcMar>
              <w:top w:w="72" w:type="dxa"/>
              <w:left w:w="144" w:type="dxa"/>
              <w:bottom w:w="72" w:type="dxa"/>
              <w:right w:w="144" w:type="dxa"/>
            </w:tcMar>
          </w:tcPr>
          <w:p w:rsidR="00AD3C2E" w:rsidRPr="00B47896" w:rsidRDefault="00AD3C2E" w:rsidP="008E56D0">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The Period of Performance for this task is from September 30, 2016 through December 30, 2016</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0003</w:t>
            </w:r>
            <w:r w:rsidRPr="005F0979">
              <w:rPr>
                <w:rFonts w:ascii="Times New Roman" w:eastAsia="MS PGothic"/>
                <w:color w:val="000000" w:themeColor="dark1"/>
                <w:kern w:val="0"/>
                <w:lang w:eastAsia="en-US"/>
              </w:rPr>
              <w:t>1AA</w:t>
            </w:r>
          </w:p>
        </w:tc>
        <w:tc>
          <w:tcPr>
            <w:tcW w:w="1551"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October 28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5F0979">
              <w:rPr>
                <w:rFonts w:ascii="Times New Roman" w:eastAsia="MS PGothic"/>
                <w:color w:val="000000" w:themeColor="dark1"/>
                <w:kern w:val="0"/>
                <w:lang w:eastAsia="en-US"/>
              </w:rPr>
              <w:t>00031AA</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October 28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5F0979">
              <w:rPr>
                <w:rFonts w:ascii="Times New Roman" w:eastAsia="MS PGothic"/>
                <w:color w:val="000000" w:themeColor="dark1"/>
                <w:kern w:val="0"/>
                <w:lang w:eastAsia="en-US"/>
              </w:rPr>
              <w:t>00031AB</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November 29 2016, Final due 10 days after the receipt of Government comments.</w:t>
            </w:r>
          </w:p>
        </w:tc>
      </w:tr>
      <w:tr w:rsidR="003307C3" w:rsidRPr="00B47896" w:rsidTr="008A7B00">
        <w:trPr>
          <w:trHeight w:val="422"/>
        </w:trPr>
        <w:tc>
          <w:tcPr>
            <w:tcW w:w="544" w:type="pct"/>
            <w:shd w:val="clear" w:color="auto" w:fill="FFFFFF" w:themeFill="background1"/>
            <w:tcMar>
              <w:top w:w="72" w:type="dxa"/>
              <w:left w:w="144" w:type="dxa"/>
              <w:bottom w:w="72" w:type="dxa"/>
              <w:right w:w="144" w:type="dxa"/>
            </w:tcMar>
          </w:tcPr>
          <w:p w:rsidR="003307C3" w:rsidRPr="005F0979"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kern w:val="0"/>
                <w:lang w:eastAsia="en-US"/>
              </w:rPr>
            </w:pPr>
            <w:r w:rsidRPr="005F0979">
              <w:rPr>
                <w:rFonts w:ascii="Times New Roman" w:eastAsia="MS PGothic"/>
                <w:color w:val="000000" w:themeColor="dark1"/>
                <w:kern w:val="0"/>
                <w:lang w:eastAsia="en-US"/>
              </w:rPr>
              <w:lastRenderedPageBreak/>
              <w:t>00031AC</w:t>
            </w:r>
          </w:p>
        </w:tc>
        <w:tc>
          <w:tcPr>
            <w:tcW w:w="1551" w:type="pct"/>
            <w:shd w:val="clear" w:color="auto" w:fill="FFFFFF" w:themeFill="background1"/>
            <w:tcMar>
              <w:top w:w="72" w:type="dxa"/>
              <w:left w:w="144" w:type="dxa"/>
              <w:bottom w:w="72" w:type="dxa"/>
              <w:right w:w="144" w:type="dxa"/>
            </w:tcMar>
          </w:tcPr>
          <w:p w:rsidR="003307C3" w:rsidRPr="006E177B"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sidRPr="006E177B">
              <w:rPr>
                <w:rFonts w:ascii="Times New Roman" w:eastAsia="MS PGothic"/>
                <w:color w:val="000000" w:themeColor="dark1"/>
                <w:kern w:val="0"/>
                <w:lang w:eastAsia="en-US"/>
              </w:rPr>
              <w:t>Knee Model Decomposition Analysis and Recommendations for future models</w:t>
            </w:r>
          </w:p>
        </w:tc>
        <w:tc>
          <w:tcPr>
            <w:tcW w:w="2904" w:type="pct"/>
            <w:shd w:val="clear" w:color="auto" w:fill="FFFFFF" w:themeFill="background1"/>
            <w:tcMar>
              <w:top w:w="72" w:type="dxa"/>
              <w:left w:w="144" w:type="dxa"/>
              <w:bottom w:w="72" w:type="dxa"/>
              <w:right w:w="144" w:type="dxa"/>
            </w:tcMar>
          </w:tcPr>
          <w:p w:rsidR="003307C3" w:rsidRPr="00B47896" w:rsidRDefault="003307C3" w:rsidP="003307C3">
            <w:pPr>
              <w:widowControl/>
              <w:shd w:val="clear" w:color="auto" w:fill="FFFFFF" w:themeFill="background1"/>
              <w:kinsoku w:val="0"/>
              <w:wordWrap/>
              <w:overflowPunct w:val="0"/>
              <w:autoSpaceDE/>
              <w:autoSpaceDN/>
              <w:jc w:val="left"/>
              <w:textAlignment w:val="baseline"/>
              <w:rPr>
                <w:rFonts w:ascii="Times New Roman" w:eastAsia="MS PGothic"/>
                <w:color w:val="000000" w:themeColor="dark1"/>
                <w:kern w:val="0"/>
                <w:lang w:eastAsia="en-US"/>
              </w:rPr>
            </w:pPr>
            <w:r>
              <w:rPr>
                <w:rFonts w:ascii="Times New Roman" w:eastAsia="MS PGothic"/>
                <w:color w:val="000000" w:themeColor="dark1"/>
                <w:kern w:val="0"/>
                <w:lang w:eastAsia="en-US"/>
              </w:rPr>
              <w:t>Draft due December 15 2016, Final due 10 days after the receipt of Government comments.</w:t>
            </w:r>
          </w:p>
        </w:tc>
      </w:tr>
    </w:tbl>
    <w:p w:rsidR="00EE4170" w:rsidRDefault="00EE4170" w:rsidP="00EE4170">
      <w:pPr>
        <w:shd w:val="clear" w:color="auto" w:fill="FFFFFF" w:themeFill="background1"/>
      </w:pPr>
    </w:p>
    <w:p w:rsidR="00EE4170" w:rsidRDefault="00EE4170" w:rsidP="00F14494">
      <w:pPr>
        <w:pStyle w:val="Heading2"/>
      </w:pPr>
      <w:bookmarkStart w:id="98" w:name="_Project_Milestones"/>
      <w:bookmarkStart w:id="99" w:name="_Toc462143760"/>
      <w:bookmarkEnd w:id="98"/>
      <w:r>
        <w:t>Project Milestones</w:t>
      </w:r>
      <w:bookmarkEnd w:id="99"/>
      <w:r>
        <w:t xml:space="preserve"> </w:t>
      </w:r>
    </w:p>
    <w:p w:rsidR="002E1C42" w:rsidRPr="00014180" w:rsidRDefault="00F96583" w:rsidP="001620E2">
      <w:pPr>
        <w:jc w:val="left"/>
        <w:rPr>
          <w:rFonts w:ascii="Times New Roman" w:eastAsia="Calibri"/>
          <w:kern w:val="0"/>
          <w:sz w:val="24"/>
          <w:szCs w:val="22"/>
          <w:lang w:eastAsia="en-US"/>
        </w:rPr>
      </w:pPr>
      <w:r>
        <w:rPr>
          <w:rFonts w:ascii="Times New Roman" w:eastAsia="Calibri"/>
          <w:kern w:val="0"/>
          <w:sz w:val="24"/>
          <w:szCs w:val="22"/>
          <w:lang w:eastAsia="en-US"/>
        </w:rPr>
        <w:t>Key p</w:t>
      </w:r>
      <w:r w:rsidR="002E1C42" w:rsidRPr="002E1C42">
        <w:rPr>
          <w:rFonts w:ascii="Times New Roman" w:eastAsia="Calibri"/>
          <w:kern w:val="0"/>
          <w:sz w:val="24"/>
          <w:szCs w:val="22"/>
          <w:lang w:eastAsia="en-US"/>
        </w:rPr>
        <w:t>roject milestones and respective dates are maintained and tracked in the Project Schedule</w:t>
      </w:r>
      <w:r w:rsidR="002E1C42">
        <w:rPr>
          <w:rFonts w:ascii="Times New Roman" w:eastAsia="Calibri"/>
          <w:kern w:val="0"/>
          <w:sz w:val="24"/>
          <w:szCs w:val="22"/>
          <w:lang w:eastAsia="en-US"/>
        </w:rPr>
        <w:t xml:space="preserve"> and included </w:t>
      </w:r>
      <w:r w:rsidR="002E1C42"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7</w:t>
      </w:r>
      <w:r w:rsidR="002E1C42" w:rsidRPr="00014180">
        <w:rPr>
          <w:rFonts w:ascii="Times New Roman" w:eastAsia="Calibri"/>
          <w:kern w:val="0"/>
          <w:sz w:val="24"/>
          <w:szCs w:val="22"/>
          <w:lang w:eastAsia="en-US"/>
        </w:rPr>
        <w:t>.</w:t>
      </w:r>
    </w:p>
    <w:p w:rsidR="002E1C42" w:rsidRPr="00014180" w:rsidRDefault="002E1C42" w:rsidP="00EE4170">
      <w:pPr>
        <w:rPr>
          <w:rFonts w:ascii="Times New Roman" w:eastAsia="Calibri"/>
          <w:kern w:val="0"/>
          <w:sz w:val="24"/>
          <w:szCs w:val="22"/>
          <w:lang w:eastAsia="en-US"/>
        </w:rPr>
      </w:pPr>
    </w:p>
    <w:p w:rsidR="00EE4170" w:rsidRPr="002E1C42" w:rsidRDefault="002B3C74" w:rsidP="002E1C42">
      <w:pPr>
        <w:jc w:val="center"/>
        <w:rPr>
          <w:rFonts w:ascii="Times New Roman"/>
          <w:b/>
          <w:sz w:val="24"/>
          <w:szCs w:val="24"/>
        </w:rPr>
      </w:pPr>
      <w:r>
        <w:rPr>
          <w:rFonts w:ascii="Times New Roman"/>
          <w:b/>
          <w:sz w:val="24"/>
          <w:szCs w:val="24"/>
        </w:rPr>
        <w:t>Table 7</w:t>
      </w:r>
      <w:r w:rsidR="002E1C42" w:rsidRPr="00014180">
        <w:rPr>
          <w:rFonts w:ascii="Times New Roman"/>
          <w:b/>
          <w:sz w:val="24"/>
          <w:szCs w:val="24"/>
        </w:rPr>
        <w:t>:</w:t>
      </w:r>
      <w:r w:rsidR="002E1C42" w:rsidRPr="002E1C42">
        <w:rPr>
          <w:rFonts w:ascii="Times New Roman"/>
          <w:b/>
          <w:sz w:val="24"/>
          <w:szCs w:val="24"/>
        </w:rPr>
        <w:t xml:space="preserve"> </w:t>
      </w:r>
      <w:r w:rsidR="00F96583">
        <w:rPr>
          <w:rFonts w:ascii="Times New Roman"/>
          <w:b/>
          <w:sz w:val="24"/>
          <w:szCs w:val="24"/>
        </w:rPr>
        <w:t xml:space="preserve">Key </w:t>
      </w:r>
      <w:r w:rsidR="002E1C42" w:rsidRPr="002E1C42">
        <w:rPr>
          <w:rFonts w:ascii="Times New Roman"/>
          <w:b/>
          <w:sz w:val="24"/>
          <w:szCs w:val="24"/>
        </w:rPr>
        <w:t>Project Milestones</w:t>
      </w:r>
    </w:p>
    <w:tbl>
      <w:tblPr>
        <w:tblStyle w:val="TableGrid"/>
        <w:tblW w:w="0" w:type="auto"/>
        <w:jc w:val="center"/>
        <w:tblLook w:val="04A0" w:firstRow="1" w:lastRow="0" w:firstColumn="1" w:lastColumn="0" w:noHBand="0" w:noVBand="1"/>
      </w:tblPr>
      <w:tblGrid>
        <w:gridCol w:w="4842"/>
        <w:gridCol w:w="3069"/>
      </w:tblGrid>
      <w:tr w:rsidR="00EE4170" w:rsidRPr="00B47896" w:rsidTr="00F96583">
        <w:trPr>
          <w:jc w:val="center"/>
        </w:trPr>
        <w:tc>
          <w:tcPr>
            <w:tcW w:w="4842"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Milestone</w:t>
            </w:r>
          </w:p>
        </w:tc>
        <w:tc>
          <w:tcPr>
            <w:tcW w:w="3069" w:type="dxa"/>
            <w:shd w:val="clear" w:color="auto" w:fill="1F497D" w:themeFill="text2"/>
            <w:vAlign w:val="center"/>
          </w:tcPr>
          <w:p w:rsidR="00EE4170" w:rsidRPr="00B47896" w:rsidRDefault="00EE4170" w:rsidP="008E56D0">
            <w:pPr>
              <w:jc w:val="center"/>
              <w:rPr>
                <w:rFonts w:ascii="Times New Roman"/>
                <w:b/>
                <w:color w:val="FFFFFF" w:themeColor="background1"/>
                <w:sz w:val="24"/>
                <w:szCs w:val="24"/>
              </w:rPr>
            </w:pPr>
            <w:r w:rsidRPr="00B47896">
              <w:rPr>
                <w:rFonts w:ascii="Times New Roman"/>
                <w:b/>
                <w:color w:val="FFFFFF" w:themeColor="background1"/>
                <w:sz w:val="24"/>
                <w:szCs w:val="24"/>
              </w:rPr>
              <w:t>Date</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Project Award</w:t>
            </w:r>
          </w:p>
        </w:tc>
        <w:tc>
          <w:tcPr>
            <w:tcW w:w="3069" w:type="dxa"/>
            <w:vAlign w:val="center"/>
          </w:tcPr>
          <w:p w:rsidR="00EE4170" w:rsidRPr="00DB6E6C" w:rsidRDefault="00EE4170" w:rsidP="008E56D0">
            <w:pPr>
              <w:jc w:val="left"/>
              <w:rPr>
                <w:rFonts w:ascii="Times New Roman"/>
              </w:rPr>
            </w:pPr>
            <w:r>
              <w:rPr>
                <w:rFonts w:ascii="Times New Roman"/>
              </w:rPr>
              <w:t>September 28, 2015</w:t>
            </w:r>
          </w:p>
        </w:tc>
      </w:tr>
      <w:tr w:rsidR="00EE4170" w:rsidTr="00F96583">
        <w:trPr>
          <w:jc w:val="center"/>
        </w:trPr>
        <w:tc>
          <w:tcPr>
            <w:tcW w:w="4842" w:type="dxa"/>
            <w:vAlign w:val="center"/>
          </w:tcPr>
          <w:p w:rsidR="00EE4170" w:rsidRPr="00DB6E6C" w:rsidRDefault="00EE4170" w:rsidP="008E56D0">
            <w:pPr>
              <w:jc w:val="left"/>
              <w:rPr>
                <w:rFonts w:ascii="Times New Roman"/>
              </w:rPr>
            </w:pPr>
            <w:r>
              <w:rPr>
                <w:rFonts w:ascii="Times New Roman"/>
              </w:rPr>
              <w:t>Kick-Off Meeting</w:t>
            </w:r>
          </w:p>
        </w:tc>
        <w:tc>
          <w:tcPr>
            <w:tcW w:w="3069" w:type="dxa"/>
            <w:vAlign w:val="center"/>
          </w:tcPr>
          <w:p w:rsidR="00EE4170" w:rsidRPr="00DB6E6C" w:rsidRDefault="00EE4170" w:rsidP="008E56D0">
            <w:pPr>
              <w:jc w:val="left"/>
              <w:rPr>
                <w:rFonts w:ascii="Times New Roman"/>
              </w:rPr>
            </w:pPr>
            <w:r>
              <w:rPr>
                <w:rFonts w:ascii="Times New Roman"/>
              </w:rPr>
              <w:t>October 5, 2015</w:t>
            </w:r>
          </w:p>
        </w:tc>
      </w:tr>
      <w:tr w:rsidR="00EE4170" w:rsidTr="00F96583">
        <w:trPr>
          <w:jc w:val="center"/>
        </w:trPr>
        <w:tc>
          <w:tcPr>
            <w:tcW w:w="4842" w:type="dxa"/>
            <w:vAlign w:val="center"/>
          </w:tcPr>
          <w:p w:rsidR="00EE4170" w:rsidRDefault="00EE4170" w:rsidP="008E56D0">
            <w:pPr>
              <w:jc w:val="left"/>
              <w:rPr>
                <w:rFonts w:ascii="Times New Roman"/>
              </w:rPr>
            </w:pPr>
            <w:r>
              <w:rPr>
                <w:rFonts w:ascii="Times New Roman"/>
              </w:rPr>
              <w:t>Contractor Project Management Plan</w:t>
            </w:r>
          </w:p>
        </w:tc>
        <w:tc>
          <w:tcPr>
            <w:tcW w:w="3069" w:type="dxa"/>
            <w:vAlign w:val="center"/>
          </w:tcPr>
          <w:p w:rsidR="00EE4170" w:rsidRDefault="00EE4170" w:rsidP="008E56D0">
            <w:pPr>
              <w:jc w:val="left"/>
              <w:rPr>
                <w:rFonts w:ascii="Times New Roman"/>
              </w:rPr>
            </w:pPr>
            <w:r>
              <w:rPr>
                <w:rFonts w:ascii="Times New Roman"/>
              </w:rPr>
              <w:t>October 27, 2015</w:t>
            </w:r>
          </w:p>
        </w:tc>
      </w:tr>
      <w:tr w:rsidR="00F96583" w:rsidTr="00F96583">
        <w:trPr>
          <w:jc w:val="center"/>
        </w:trPr>
        <w:tc>
          <w:tcPr>
            <w:tcW w:w="4842" w:type="dxa"/>
          </w:tcPr>
          <w:p w:rsidR="00F96583" w:rsidRDefault="00260A54" w:rsidP="00977223">
            <w:pPr>
              <w:jc w:val="left"/>
              <w:rPr>
                <w:rFonts w:ascii="Times New Roman"/>
              </w:rPr>
            </w:pPr>
            <w:r>
              <w:rPr>
                <w:rFonts w:ascii="Times New Roman" w:eastAsia="MS PGothic"/>
                <w:color w:val="000000" w:themeColor="dark1"/>
                <w:kern w:val="0"/>
                <w:lang w:eastAsia="en-US"/>
              </w:rPr>
              <w:t xml:space="preserve">Draft </w:t>
            </w:r>
            <w:r w:rsidR="00F96583" w:rsidRPr="00B47896">
              <w:rPr>
                <w:rFonts w:ascii="Times New Roman" w:eastAsia="MS PGothic"/>
                <w:color w:val="000000" w:themeColor="dark1"/>
                <w:kern w:val="0"/>
                <w:lang w:eastAsia="en-US"/>
              </w:rPr>
              <w:t>SDD</w:t>
            </w:r>
          </w:p>
        </w:tc>
        <w:tc>
          <w:tcPr>
            <w:tcW w:w="3069" w:type="dxa"/>
            <w:vAlign w:val="center"/>
          </w:tcPr>
          <w:p w:rsidR="00F96583" w:rsidRDefault="00F06115" w:rsidP="008E56D0">
            <w:pPr>
              <w:jc w:val="left"/>
              <w:rPr>
                <w:rFonts w:ascii="Times New Roman"/>
              </w:rPr>
            </w:pPr>
            <w:r>
              <w:rPr>
                <w:rFonts w:ascii="Times New Roman" w:eastAsia="MS PGothic"/>
                <w:color w:val="000000" w:themeColor="dark1"/>
                <w:kern w:val="0"/>
                <w:lang w:eastAsia="en-US"/>
              </w:rPr>
              <w:t>April 15</w:t>
            </w:r>
            <w:r w:rsidR="00F96583">
              <w:rPr>
                <w:rFonts w:ascii="Times New Roman"/>
              </w:rPr>
              <w:t>,2016</w:t>
            </w:r>
          </w:p>
        </w:tc>
      </w:tr>
      <w:tr w:rsidR="006D00D0" w:rsidTr="00F96583">
        <w:trPr>
          <w:jc w:val="center"/>
        </w:trPr>
        <w:tc>
          <w:tcPr>
            <w:tcW w:w="4842" w:type="dxa"/>
          </w:tcPr>
          <w:p w:rsidR="006D00D0" w:rsidRDefault="00977223" w:rsidP="00977223">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006D00D0" w:rsidRPr="006D00D0">
              <w:rPr>
                <w:rFonts w:ascii="Times New Roman" w:eastAsia="MS PGothic"/>
                <w:color w:val="000000" w:themeColor="dark1"/>
                <w:kern w:val="0"/>
                <w:lang w:eastAsia="en-US"/>
              </w:rPr>
              <w:t>RTM</w:t>
            </w:r>
          </w:p>
        </w:tc>
        <w:tc>
          <w:tcPr>
            <w:tcW w:w="3069" w:type="dxa"/>
            <w:vAlign w:val="center"/>
          </w:tcPr>
          <w:p w:rsidR="006D00D0" w:rsidRDefault="00F06115" w:rsidP="008E56D0">
            <w:pPr>
              <w:jc w:val="left"/>
              <w:rPr>
                <w:rFonts w:ascii="Times New Roman"/>
              </w:rPr>
            </w:pPr>
            <w:r>
              <w:rPr>
                <w:rFonts w:ascii="Times New Roman" w:eastAsia="MS PGothic"/>
                <w:color w:val="000000" w:themeColor="dark1"/>
                <w:kern w:val="0"/>
                <w:lang w:eastAsia="en-US"/>
              </w:rPr>
              <w:t>April 15</w:t>
            </w:r>
            <w:r w:rsidR="00310938">
              <w:rPr>
                <w:rFonts w:ascii="Times New Roman"/>
              </w:rPr>
              <w:t>,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Ear</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Knee</w:t>
            </w:r>
            <w:r>
              <w:rPr>
                <w:rFonts w:ascii="Times New Roman" w:eastAsia="MS PGothic"/>
                <w:color w:val="000000" w:themeColor="dark1"/>
                <w:kern w:val="0"/>
                <w:lang w:eastAsia="en-US"/>
              </w:rPr>
              <w:t xml:space="preserve"> Model</w:t>
            </w:r>
          </w:p>
        </w:tc>
        <w:tc>
          <w:tcPr>
            <w:tcW w:w="3069" w:type="dxa"/>
            <w:vAlign w:val="center"/>
          </w:tcPr>
          <w:p w:rsidR="00310938" w:rsidRDefault="00F06115" w:rsidP="008E56D0">
            <w:pPr>
              <w:jc w:val="left"/>
              <w:rPr>
                <w:rFonts w:ascii="Times New Roman"/>
              </w:rPr>
            </w:pPr>
            <w:r>
              <w:rPr>
                <w:rFonts w:ascii="Times New Roman"/>
              </w:rPr>
              <w:t>April</w:t>
            </w:r>
            <w:r w:rsidR="00370697">
              <w:rPr>
                <w:rFonts w:ascii="Times New Roman"/>
              </w:rPr>
              <w:t xml:space="preserve"> 15, 2016</w:t>
            </w:r>
          </w:p>
        </w:tc>
      </w:tr>
      <w:tr w:rsidR="00310938" w:rsidTr="00F96583">
        <w:trPr>
          <w:jc w:val="center"/>
        </w:trPr>
        <w:tc>
          <w:tcPr>
            <w:tcW w:w="4842" w:type="dxa"/>
          </w:tcPr>
          <w:p w:rsidR="00310938" w:rsidRPr="00B47896" w:rsidRDefault="00310938" w:rsidP="008E56D0">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 Prediction of Disabilities of the Ear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Pr="00B47896" w:rsidRDefault="00310938" w:rsidP="00310938">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Final</w:t>
            </w:r>
            <w:r w:rsidRPr="00310938">
              <w:rPr>
                <w:rFonts w:ascii="Times New Roman" w:eastAsia="MS PGothic"/>
                <w:color w:val="000000" w:themeColor="dark1"/>
                <w:kern w:val="0"/>
                <w:lang w:eastAsia="en-US"/>
              </w:rPr>
              <w:t xml:space="preserve"> Prediction of Disabilities of the Knee Model</w:t>
            </w:r>
          </w:p>
        </w:tc>
        <w:tc>
          <w:tcPr>
            <w:tcW w:w="3069" w:type="dxa"/>
            <w:vAlign w:val="center"/>
          </w:tcPr>
          <w:p w:rsidR="00310938" w:rsidRDefault="00F06115" w:rsidP="008E56D0">
            <w:pPr>
              <w:jc w:val="left"/>
              <w:rPr>
                <w:rFonts w:ascii="Times New Roman"/>
              </w:rPr>
            </w:pPr>
            <w:r>
              <w:rPr>
                <w:rFonts w:ascii="Times New Roman"/>
              </w:rPr>
              <w:t>May</w:t>
            </w:r>
            <w:r w:rsidR="00370697">
              <w:rPr>
                <w:rFonts w:ascii="Times New Roman"/>
              </w:rPr>
              <w:t xml:space="preserve"> 15, 2016</w:t>
            </w:r>
          </w:p>
        </w:tc>
      </w:tr>
      <w:tr w:rsidR="00310938" w:rsidTr="00F96583">
        <w:trPr>
          <w:jc w:val="center"/>
        </w:trPr>
        <w:tc>
          <w:tcPr>
            <w:tcW w:w="4842" w:type="dxa"/>
          </w:tcPr>
          <w:p w:rsidR="00310938" w:rsidRDefault="00310938" w:rsidP="008E56D0">
            <w:pPr>
              <w:jc w:val="left"/>
              <w:rPr>
                <w:rFonts w:ascii="Times New Roman"/>
              </w:rPr>
            </w:pPr>
            <w:r w:rsidRPr="00B47896">
              <w:rPr>
                <w:rFonts w:ascii="Times New Roman" w:eastAsia="MS PGothic"/>
                <w:color w:val="000000" w:themeColor="dark1"/>
                <w:kern w:val="0"/>
                <w:lang w:eastAsia="en-US"/>
              </w:rPr>
              <w:t>Collaborative Deliverable Package</w:t>
            </w:r>
          </w:p>
        </w:tc>
        <w:tc>
          <w:tcPr>
            <w:tcW w:w="3069" w:type="dxa"/>
            <w:vAlign w:val="center"/>
          </w:tcPr>
          <w:p w:rsidR="00310938" w:rsidRDefault="00F06115" w:rsidP="008E56D0">
            <w:pPr>
              <w:jc w:val="left"/>
              <w:rPr>
                <w:rFonts w:ascii="Times New Roman"/>
              </w:rPr>
            </w:pPr>
            <w:r>
              <w:rPr>
                <w:rFonts w:ascii="Times New Roman"/>
              </w:rPr>
              <w:t>May</w:t>
            </w:r>
            <w:r w:rsidR="00310938">
              <w:rPr>
                <w:rFonts w:ascii="Times New Roman"/>
              </w:rPr>
              <w:t xml:space="preserve"> </w:t>
            </w:r>
            <w:r w:rsidR="00047FF0">
              <w:rPr>
                <w:rFonts w:ascii="Times New Roman"/>
              </w:rPr>
              <w:t>27</w:t>
            </w:r>
            <w:r w:rsidR="00310938">
              <w:rPr>
                <w:rFonts w:ascii="Times New Roman"/>
              </w:rPr>
              <w:t>, 2016</w:t>
            </w:r>
          </w:p>
        </w:tc>
      </w:tr>
      <w:tr w:rsidR="0078187D" w:rsidTr="00F96583">
        <w:trPr>
          <w:jc w:val="center"/>
        </w:trPr>
        <w:tc>
          <w:tcPr>
            <w:tcW w:w="4842" w:type="dxa"/>
          </w:tcPr>
          <w:p w:rsidR="0078187D" w:rsidRPr="00B47896"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3069" w:type="dxa"/>
            <w:vAlign w:val="center"/>
          </w:tcPr>
          <w:p w:rsidR="0078187D" w:rsidRDefault="0078187D" w:rsidP="0078187D">
            <w:pPr>
              <w:jc w:val="left"/>
              <w:rPr>
                <w:rFonts w:ascii="Times New Roman"/>
              </w:rPr>
            </w:pPr>
            <w:r>
              <w:rPr>
                <w:rFonts w:ascii="Times New Roman"/>
              </w:rPr>
              <w:t>October 28,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3069" w:type="dxa"/>
            <w:vAlign w:val="center"/>
          </w:tcPr>
          <w:p w:rsidR="0078187D" w:rsidRDefault="0078187D" w:rsidP="0078187D">
            <w:pPr>
              <w:jc w:val="left"/>
              <w:rPr>
                <w:rFonts w:ascii="Times New Roman"/>
              </w:rPr>
            </w:pPr>
            <w:r>
              <w:rPr>
                <w:rFonts w:ascii="Times New Roman"/>
              </w:rPr>
              <w:t>October 28,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Predict</w:t>
            </w:r>
            <w:r>
              <w:rPr>
                <w:rFonts w:ascii="Times New Roman" w:eastAsia="MS PGothic"/>
                <w:color w:val="000000" w:themeColor="dark1"/>
                <w:kern w:val="0"/>
                <w:lang w:eastAsia="en-US"/>
              </w:rPr>
              <w:t>ive Model of the Ear – Tinnitus</w:t>
            </w:r>
          </w:p>
        </w:tc>
        <w:tc>
          <w:tcPr>
            <w:tcW w:w="3069" w:type="dxa"/>
            <w:vAlign w:val="center"/>
          </w:tcPr>
          <w:p w:rsidR="0078187D" w:rsidRDefault="0078187D" w:rsidP="0078187D">
            <w:pPr>
              <w:jc w:val="left"/>
              <w:rPr>
                <w:rFonts w:ascii="Times New Roman"/>
              </w:rPr>
            </w:pPr>
            <w:r>
              <w:rPr>
                <w:rFonts w:ascii="Times New Roman"/>
              </w:rPr>
              <w:t>November 11,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 xml:space="preserve">Predictive </w:t>
            </w:r>
            <w:r>
              <w:rPr>
                <w:rFonts w:ascii="Times New Roman" w:eastAsia="MS PGothic"/>
                <w:color w:val="000000" w:themeColor="dark1"/>
                <w:kern w:val="0"/>
                <w:lang w:eastAsia="en-US"/>
              </w:rPr>
              <w:t>Model of the Ear – Hearing Loss</w:t>
            </w:r>
          </w:p>
        </w:tc>
        <w:tc>
          <w:tcPr>
            <w:tcW w:w="3069" w:type="dxa"/>
            <w:vAlign w:val="center"/>
          </w:tcPr>
          <w:p w:rsidR="0078187D" w:rsidRDefault="0078187D" w:rsidP="0078187D">
            <w:pPr>
              <w:jc w:val="left"/>
              <w:rPr>
                <w:rFonts w:ascii="Times New Roman"/>
              </w:rPr>
            </w:pPr>
            <w:r>
              <w:rPr>
                <w:rFonts w:ascii="Times New Roman"/>
              </w:rPr>
              <w:t>November 11,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3069" w:type="dxa"/>
            <w:vAlign w:val="center"/>
          </w:tcPr>
          <w:p w:rsidR="0078187D" w:rsidRDefault="0078187D" w:rsidP="0078187D">
            <w:pPr>
              <w:jc w:val="left"/>
              <w:rPr>
                <w:rFonts w:ascii="Times New Roman"/>
              </w:rPr>
            </w:pPr>
            <w:r>
              <w:rPr>
                <w:rFonts w:ascii="Times New Roman"/>
              </w:rPr>
              <w:t>November 29,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Comparative Perf</w:t>
            </w:r>
            <w:r>
              <w:rPr>
                <w:rFonts w:ascii="Times New Roman" w:eastAsia="MS PGothic"/>
                <w:color w:val="000000" w:themeColor="dark1"/>
                <w:kern w:val="0"/>
                <w:lang w:eastAsia="en-US"/>
              </w:rPr>
              <w:t>ormance Analysis of Ear Models</w:t>
            </w:r>
          </w:p>
        </w:tc>
        <w:tc>
          <w:tcPr>
            <w:tcW w:w="3069" w:type="dxa"/>
            <w:vAlign w:val="center"/>
          </w:tcPr>
          <w:p w:rsidR="0078187D" w:rsidRDefault="0078187D" w:rsidP="0078187D">
            <w:pPr>
              <w:jc w:val="left"/>
              <w:rPr>
                <w:rFonts w:ascii="Times New Roman"/>
              </w:rPr>
            </w:pPr>
            <w:r>
              <w:rPr>
                <w:rFonts w:ascii="Times New Roman"/>
              </w:rPr>
              <w:t>December 13,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Pr="006E177B">
              <w:rPr>
                <w:rFonts w:ascii="Times New Roman" w:eastAsia="MS PGothic"/>
                <w:color w:val="000000" w:themeColor="dark1"/>
                <w:kern w:val="0"/>
                <w:lang w:eastAsia="en-US"/>
              </w:rPr>
              <w:t>Knee Model Decomposition Analysis and Recommendations for future models</w:t>
            </w:r>
          </w:p>
        </w:tc>
        <w:tc>
          <w:tcPr>
            <w:tcW w:w="3069" w:type="dxa"/>
            <w:vAlign w:val="center"/>
          </w:tcPr>
          <w:p w:rsidR="0078187D" w:rsidRDefault="0078187D" w:rsidP="0078187D">
            <w:pPr>
              <w:jc w:val="left"/>
              <w:rPr>
                <w:rFonts w:ascii="Times New Roman"/>
              </w:rPr>
            </w:pPr>
            <w:r>
              <w:rPr>
                <w:rFonts w:ascii="Times New Roman"/>
              </w:rPr>
              <w:t>December 15, 2016</w:t>
            </w:r>
          </w:p>
        </w:tc>
      </w:tr>
      <w:tr w:rsidR="0078187D" w:rsidTr="00F96583">
        <w:trPr>
          <w:jc w:val="center"/>
        </w:trPr>
        <w:tc>
          <w:tcPr>
            <w:tcW w:w="4842" w:type="dxa"/>
          </w:tcPr>
          <w:p w:rsidR="0078187D" w:rsidRDefault="0078187D" w:rsidP="0078187D">
            <w:pPr>
              <w:jc w:val="left"/>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Final </w:t>
            </w:r>
            <w:r w:rsidRPr="006E177B">
              <w:rPr>
                <w:rFonts w:ascii="Times New Roman" w:eastAsia="MS PGothic"/>
                <w:color w:val="000000" w:themeColor="dark1"/>
                <w:kern w:val="0"/>
                <w:lang w:eastAsia="en-US"/>
              </w:rPr>
              <w:t>Knee Model Decomposition Analysis and Recommendations for future models</w:t>
            </w:r>
          </w:p>
        </w:tc>
        <w:tc>
          <w:tcPr>
            <w:tcW w:w="3069" w:type="dxa"/>
            <w:vAlign w:val="center"/>
          </w:tcPr>
          <w:p w:rsidR="0078187D" w:rsidRDefault="0078187D" w:rsidP="0078187D">
            <w:pPr>
              <w:jc w:val="left"/>
              <w:rPr>
                <w:rFonts w:ascii="Times New Roman"/>
              </w:rPr>
            </w:pPr>
            <w:r>
              <w:rPr>
                <w:rFonts w:ascii="Times New Roman"/>
              </w:rPr>
              <w:t>December 29, 2016</w:t>
            </w:r>
          </w:p>
        </w:tc>
      </w:tr>
      <w:tr w:rsidR="0078187D" w:rsidTr="00F96583">
        <w:trPr>
          <w:jc w:val="center"/>
        </w:trPr>
        <w:tc>
          <w:tcPr>
            <w:tcW w:w="4842" w:type="dxa"/>
          </w:tcPr>
          <w:p w:rsidR="0078187D" w:rsidRDefault="0078187D" w:rsidP="0078187D">
            <w:pPr>
              <w:jc w:val="left"/>
              <w:rPr>
                <w:rFonts w:ascii="Times New Roman"/>
              </w:rPr>
            </w:pPr>
            <w:r w:rsidRPr="00B47896">
              <w:rPr>
                <w:rFonts w:ascii="Times New Roman" w:eastAsia="MS PGothic"/>
                <w:color w:val="000000" w:themeColor="dark1"/>
                <w:kern w:val="0"/>
                <w:lang w:eastAsia="en-US"/>
              </w:rPr>
              <w:t>Model Rating Pilot Report</w:t>
            </w:r>
          </w:p>
        </w:tc>
        <w:tc>
          <w:tcPr>
            <w:tcW w:w="3069" w:type="dxa"/>
            <w:vAlign w:val="center"/>
          </w:tcPr>
          <w:p w:rsidR="0078187D" w:rsidRDefault="0078187D" w:rsidP="0078187D">
            <w:pPr>
              <w:jc w:val="left"/>
              <w:rPr>
                <w:rFonts w:ascii="Times New Roman"/>
              </w:rPr>
            </w:pPr>
            <w:r>
              <w:rPr>
                <w:rFonts w:ascii="Times New Roman"/>
              </w:rPr>
              <w:t>August 23, 2017</w:t>
            </w:r>
          </w:p>
        </w:tc>
      </w:tr>
      <w:tr w:rsidR="0078187D" w:rsidTr="00F96583">
        <w:trPr>
          <w:jc w:val="center"/>
        </w:trPr>
        <w:tc>
          <w:tcPr>
            <w:tcW w:w="4842" w:type="dxa"/>
          </w:tcPr>
          <w:p w:rsidR="0078187D" w:rsidRPr="00B47896" w:rsidRDefault="0078187D" w:rsidP="0078187D">
            <w:pPr>
              <w:jc w:val="left"/>
              <w:rPr>
                <w:rFonts w:ascii="Times New Roman" w:eastAsia="MS PGothic"/>
                <w:color w:val="000000" w:themeColor="dark1"/>
                <w:kern w:val="0"/>
                <w:lang w:eastAsia="en-US"/>
              </w:rPr>
            </w:pPr>
            <w:r w:rsidRPr="00A131FC">
              <w:rPr>
                <w:rFonts w:ascii="Times New Roman" w:eastAsia="MS PGothic"/>
                <w:color w:val="000000" w:themeColor="dark1"/>
                <w:kern w:val="0"/>
                <w:lang w:eastAsia="en-US"/>
              </w:rPr>
              <w:t>Project Summary and Production Integration/Transition Report</w:t>
            </w:r>
          </w:p>
        </w:tc>
        <w:tc>
          <w:tcPr>
            <w:tcW w:w="3069" w:type="dxa"/>
            <w:vAlign w:val="center"/>
          </w:tcPr>
          <w:p w:rsidR="0078187D" w:rsidRDefault="0078187D" w:rsidP="0078187D">
            <w:pPr>
              <w:jc w:val="left"/>
              <w:rPr>
                <w:rFonts w:ascii="Times New Roman"/>
              </w:rPr>
            </w:pPr>
            <w:r>
              <w:rPr>
                <w:rFonts w:ascii="Times New Roman"/>
              </w:rPr>
              <w:t xml:space="preserve">September 14, 2017 </w:t>
            </w:r>
          </w:p>
        </w:tc>
      </w:tr>
    </w:tbl>
    <w:p w:rsidR="00BD79F5" w:rsidRPr="00DA7EEA" w:rsidRDefault="005B3120" w:rsidP="008A0523">
      <w:pPr>
        <w:pStyle w:val="Heading1"/>
      </w:pPr>
      <w:bookmarkStart w:id="100" w:name="_Communication_Matrix"/>
      <w:bookmarkStart w:id="101" w:name="_Toc350864946"/>
      <w:bookmarkStart w:id="102" w:name="_Toc400010512"/>
      <w:bookmarkStart w:id="103" w:name="_Toc462143761"/>
      <w:bookmarkEnd w:id="100"/>
      <w:r w:rsidRPr="00DA7EEA">
        <w:rPr>
          <w:rStyle w:val="CharAttribute0"/>
          <w:rFonts w:ascii="Times New Roman" w:hAnsi="Times New Roman"/>
          <w:b/>
        </w:rPr>
        <w:t>Communication M</w:t>
      </w:r>
      <w:r w:rsidR="006B236A">
        <w:rPr>
          <w:rStyle w:val="CharAttribute0"/>
          <w:rFonts w:ascii="Times New Roman" w:hAnsi="Times New Roman"/>
          <w:b/>
        </w:rPr>
        <w:t>atrix</w:t>
      </w:r>
      <w:bookmarkEnd w:id="101"/>
      <w:bookmarkEnd w:id="102"/>
      <w:bookmarkEnd w:id="103"/>
    </w:p>
    <w:p w:rsidR="00620654" w:rsidRDefault="006B236A" w:rsidP="008A0523">
      <w:pPr>
        <w:pStyle w:val="BodyText"/>
      </w:pPr>
      <w:bookmarkStart w:id="104" w:name="ColumnTitle_03"/>
      <w:bookmarkStart w:id="105" w:name="_Toc350864947"/>
      <w:bookmarkEnd w:id="104"/>
      <w:r w:rsidRPr="006B236A">
        <w:t>The Communications Matrix is a consolidated list of current communication items within the plan.</w:t>
      </w:r>
      <w:r>
        <w:t xml:space="preserve"> </w:t>
      </w:r>
      <w:r w:rsidRPr="006B236A">
        <w:t xml:space="preserve"> The matrix serves as a quick reference for communication items. </w:t>
      </w:r>
      <w:r>
        <w:t xml:space="preserve"> </w:t>
      </w:r>
      <w:r w:rsidRPr="006B236A">
        <w:t>Project documentation, test documentation, and ad hoc materials will be added to this matrix as the project progresses.</w:t>
      </w:r>
    </w:p>
    <w:p w:rsidR="00BE06D1" w:rsidRPr="002E1C42" w:rsidRDefault="00BE06D1" w:rsidP="00BE06D1">
      <w:pPr>
        <w:jc w:val="center"/>
        <w:rPr>
          <w:rFonts w:ascii="Times New Roman"/>
          <w:b/>
          <w:sz w:val="24"/>
          <w:szCs w:val="24"/>
        </w:rPr>
      </w:pPr>
      <w:r w:rsidRPr="00014180">
        <w:rPr>
          <w:rFonts w:ascii="Times New Roman"/>
          <w:b/>
          <w:sz w:val="24"/>
          <w:szCs w:val="24"/>
        </w:rPr>
        <w:t xml:space="preserve">Table </w:t>
      </w:r>
      <w:r w:rsidR="002B3C74">
        <w:rPr>
          <w:rFonts w:ascii="Times New Roman"/>
          <w:b/>
          <w:sz w:val="24"/>
          <w:szCs w:val="24"/>
        </w:rPr>
        <w:t>8</w:t>
      </w:r>
      <w:r w:rsidRPr="00014180">
        <w:rPr>
          <w:rFonts w:ascii="Times New Roman"/>
          <w:b/>
          <w:sz w:val="24"/>
          <w:szCs w:val="24"/>
        </w:rPr>
        <w:t>:</w:t>
      </w:r>
      <w:r w:rsidRPr="002E1C42">
        <w:rPr>
          <w:rFonts w:ascii="Times New Roman"/>
          <w:b/>
          <w:sz w:val="24"/>
          <w:szCs w:val="24"/>
        </w:rPr>
        <w:t xml:space="preserve"> </w:t>
      </w:r>
      <w:r>
        <w:rPr>
          <w:rFonts w:ascii="Times New Roman"/>
          <w:b/>
          <w:sz w:val="24"/>
          <w:szCs w:val="24"/>
        </w:rPr>
        <w:t>Communication Artifacts</w:t>
      </w:r>
    </w:p>
    <w:tbl>
      <w:tblPr>
        <w:tblStyle w:val="TableGrid"/>
        <w:tblW w:w="0" w:type="auto"/>
        <w:tblLook w:val="04A0" w:firstRow="1" w:lastRow="0" w:firstColumn="1" w:lastColumn="0" w:noHBand="0" w:noVBand="1"/>
      </w:tblPr>
      <w:tblGrid>
        <w:gridCol w:w="1915"/>
        <w:gridCol w:w="1915"/>
        <w:gridCol w:w="1915"/>
        <w:gridCol w:w="1915"/>
        <w:gridCol w:w="1916"/>
      </w:tblGrid>
      <w:tr w:rsidR="00014180" w:rsidRPr="00014180" w:rsidTr="00BE06D1">
        <w:tc>
          <w:tcPr>
            <w:tcW w:w="1915" w:type="dxa"/>
            <w:shd w:val="clear" w:color="auto" w:fill="1F497D" w:themeFill="text2"/>
            <w:vAlign w:val="center"/>
          </w:tcPr>
          <w:p w:rsidR="00BE06D1" w:rsidRPr="00014180" w:rsidRDefault="00BE06D1" w:rsidP="008A0523">
            <w:pPr>
              <w:pStyle w:val="BodyText"/>
              <w:rPr>
                <w:rFonts w:eastAsia="Calibri"/>
              </w:rPr>
            </w:pPr>
            <w:r w:rsidRPr="00014180">
              <w:t>Communication Item</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Delivered To</w:t>
            </w:r>
          </w:p>
        </w:tc>
        <w:tc>
          <w:tcPr>
            <w:tcW w:w="1915" w:type="dxa"/>
            <w:shd w:val="clear" w:color="auto" w:fill="1F497D" w:themeFill="text2"/>
            <w:vAlign w:val="center"/>
          </w:tcPr>
          <w:p w:rsidR="00BE06D1" w:rsidRPr="00014180" w:rsidRDefault="00BE06D1" w:rsidP="008A0523">
            <w:pPr>
              <w:pStyle w:val="BodyText"/>
              <w:rPr>
                <w:rFonts w:eastAsia="Calibri"/>
              </w:rPr>
            </w:pPr>
            <w:r w:rsidRPr="00014180">
              <w:t>Media</w:t>
            </w:r>
          </w:p>
        </w:tc>
        <w:tc>
          <w:tcPr>
            <w:tcW w:w="1915" w:type="dxa"/>
            <w:shd w:val="clear" w:color="auto" w:fill="1F497D" w:themeFill="text2"/>
            <w:vAlign w:val="center"/>
          </w:tcPr>
          <w:p w:rsidR="00BE06D1" w:rsidRPr="00014180" w:rsidRDefault="00BE06D1" w:rsidP="008A0523">
            <w:pPr>
              <w:pStyle w:val="BodyText"/>
            </w:pPr>
            <w:r w:rsidRPr="00014180">
              <w:t>Frequency</w:t>
            </w:r>
          </w:p>
        </w:tc>
        <w:tc>
          <w:tcPr>
            <w:tcW w:w="1916" w:type="dxa"/>
            <w:shd w:val="clear" w:color="auto" w:fill="1F497D" w:themeFill="text2"/>
            <w:vAlign w:val="center"/>
          </w:tcPr>
          <w:p w:rsidR="00BE06D1" w:rsidRPr="00014180" w:rsidRDefault="00BE06D1" w:rsidP="008A0523">
            <w:pPr>
              <w:pStyle w:val="BodyText"/>
              <w:rPr>
                <w:rFonts w:eastAsia="Calibri"/>
              </w:rPr>
            </w:pPr>
            <w:r w:rsidRPr="00014180">
              <w:t>Provider</w:t>
            </w:r>
          </w:p>
        </w:tc>
      </w:tr>
      <w:tr w:rsidR="00E3714B" w:rsidRPr="00014180" w:rsidTr="00E81CB4">
        <w:tc>
          <w:tcPr>
            <w:tcW w:w="1915" w:type="dxa"/>
            <w:vAlign w:val="center"/>
          </w:tcPr>
          <w:p w:rsidR="00E3714B" w:rsidRPr="00014180" w:rsidRDefault="00E3714B" w:rsidP="008A0523">
            <w:pPr>
              <w:pStyle w:val="BodyText"/>
            </w:pPr>
            <w:r>
              <w:t>Weekly Status Meeting</w:t>
            </w:r>
          </w:p>
        </w:tc>
        <w:tc>
          <w:tcPr>
            <w:tcW w:w="1915" w:type="dxa"/>
            <w:vAlign w:val="center"/>
          </w:tcPr>
          <w:p w:rsidR="00E3714B" w:rsidRPr="00014180" w:rsidRDefault="00E3714B" w:rsidP="008A0523">
            <w:pPr>
              <w:pStyle w:val="BodyText"/>
            </w:pPr>
            <w:r w:rsidRPr="00014180">
              <w:t>VA PM/COR &amp; CO</w:t>
            </w:r>
          </w:p>
        </w:tc>
        <w:tc>
          <w:tcPr>
            <w:tcW w:w="1915" w:type="dxa"/>
            <w:vAlign w:val="center"/>
          </w:tcPr>
          <w:p w:rsidR="00E3714B" w:rsidRPr="00014180" w:rsidRDefault="00E3714B" w:rsidP="008A0523">
            <w:pPr>
              <w:pStyle w:val="BodyText"/>
            </w:pPr>
            <w:r w:rsidRPr="00014180">
              <w:t>Document</w:t>
            </w:r>
          </w:p>
        </w:tc>
        <w:tc>
          <w:tcPr>
            <w:tcW w:w="1915" w:type="dxa"/>
            <w:vAlign w:val="center"/>
          </w:tcPr>
          <w:p w:rsidR="00E3714B" w:rsidRPr="00014180" w:rsidRDefault="00E3714B" w:rsidP="008A0523">
            <w:pPr>
              <w:pStyle w:val="BodyText"/>
              <w:rPr>
                <w:rFonts w:eastAsia="Calibri"/>
              </w:rPr>
            </w:pPr>
            <w:r>
              <w:t>Weekly</w:t>
            </w:r>
          </w:p>
        </w:tc>
        <w:tc>
          <w:tcPr>
            <w:tcW w:w="1916" w:type="dxa"/>
            <w:vAlign w:val="center"/>
          </w:tcPr>
          <w:p w:rsidR="00E3714B" w:rsidRPr="00014180" w:rsidRDefault="00E3714B" w:rsidP="008A0523">
            <w:pPr>
              <w:pStyle w:val="BodyText"/>
            </w:pPr>
            <w:r w:rsidRPr="00014180">
              <w:t>Project Manager</w:t>
            </w:r>
          </w:p>
        </w:tc>
      </w:tr>
      <w:tr w:rsidR="002C0CB1" w:rsidRPr="00014180" w:rsidTr="00596B35">
        <w:tc>
          <w:tcPr>
            <w:tcW w:w="1915" w:type="dxa"/>
            <w:vAlign w:val="center"/>
          </w:tcPr>
          <w:p w:rsidR="002C0CB1" w:rsidRPr="00014180" w:rsidRDefault="002C0CB1" w:rsidP="008A0523">
            <w:pPr>
              <w:pStyle w:val="BodyText"/>
            </w:pPr>
            <w:r>
              <w:lastRenderedPageBreak/>
              <w:t>SME Meeting Minutes</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t>Weekly</w:t>
            </w:r>
          </w:p>
        </w:tc>
        <w:tc>
          <w:tcPr>
            <w:tcW w:w="1916" w:type="dxa"/>
            <w:vAlign w:val="center"/>
          </w:tcPr>
          <w:p w:rsidR="002C0CB1" w:rsidRPr="00014180" w:rsidRDefault="002C0CB1"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Backlog Report</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E81CB4" w:rsidRPr="00014180" w:rsidTr="00E81CB4">
        <w:tc>
          <w:tcPr>
            <w:tcW w:w="1915" w:type="dxa"/>
            <w:vAlign w:val="center"/>
          </w:tcPr>
          <w:p w:rsidR="00E81CB4" w:rsidRPr="00014180" w:rsidRDefault="00E81CB4" w:rsidP="008A0523">
            <w:pPr>
              <w:pStyle w:val="BodyText"/>
            </w:pPr>
            <w:r>
              <w:t>Sprint Retrospective &amp; Planning</w:t>
            </w:r>
          </w:p>
        </w:tc>
        <w:tc>
          <w:tcPr>
            <w:tcW w:w="1915" w:type="dxa"/>
            <w:vAlign w:val="center"/>
          </w:tcPr>
          <w:p w:rsidR="00E81CB4" w:rsidRPr="00014180" w:rsidRDefault="00E81CB4" w:rsidP="008A0523">
            <w:pPr>
              <w:pStyle w:val="BodyText"/>
            </w:pPr>
            <w:r w:rsidRPr="00014180">
              <w:t>VA PM/COR &amp; CO</w:t>
            </w:r>
          </w:p>
        </w:tc>
        <w:tc>
          <w:tcPr>
            <w:tcW w:w="1915" w:type="dxa"/>
            <w:vAlign w:val="center"/>
          </w:tcPr>
          <w:p w:rsidR="00E81CB4" w:rsidRPr="00014180" w:rsidRDefault="00E81CB4" w:rsidP="008A0523">
            <w:pPr>
              <w:pStyle w:val="BodyText"/>
            </w:pPr>
            <w:r w:rsidRPr="00014180">
              <w:t>Document</w:t>
            </w:r>
          </w:p>
        </w:tc>
        <w:tc>
          <w:tcPr>
            <w:tcW w:w="1915" w:type="dxa"/>
            <w:vAlign w:val="center"/>
          </w:tcPr>
          <w:p w:rsidR="00E81CB4" w:rsidRPr="00014180" w:rsidRDefault="00E81CB4" w:rsidP="008A0523">
            <w:pPr>
              <w:pStyle w:val="BodyText"/>
              <w:rPr>
                <w:rFonts w:eastAsia="Calibri"/>
              </w:rPr>
            </w:pPr>
            <w:r>
              <w:t>Bi-Weekly</w:t>
            </w:r>
          </w:p>
        </w:tc>
        <w:tc>
          <w:tcPr>
            <w:tcW w:w="1916" w:type="dxa"/>
            <w:vAlign w:val="center"/>
          </w:tcPr>
          <w:p w:rsidR="00E81CB4" w:rsidRPr="00014180" w:rsidRDefault="00E81CB4" w:rsidP="008A0523">
            <w:pPr>
              <w:pStyle w:val="BodyText"/>
            </w:pPr>
            <w:r w:rsidRPr="00014180">
              <w:t>Project Manager</w:t>
            </w:r>
          </w:p>
        </w:tc>
      </w:tr>
      <w:tr w:rsidR="00BE06D1" w:rsidRPr="00014180" w:rsidTr="00E109E9">
        <w:tc>
          <w:tcPr>
            <w:tcW w:w="1915" w:type="dxa"/>
            <w:vAlign w:val="center"/>
          </w:tcPr>
          <w:p w:rsidR="00BE06D1" w:rsidRPr="00014180" w:rsidRDefault="00BE06D1" w:rsidP="008A0523">
            <w:pPr>
              <w:pStyle w:val="BodyText"/>
            </w:pPr>
            <w:r w:rsidRPr="00014180">
              <w:t>CPMP Updates</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BE06D1" w:rsidRPr="00014180" w:rsidTr="00E109E9">
        <w:tc>
          <w:tcPr>
            <w:tcW w:w="1915" w:type="dxa"/>
            <w:vAlign w:val="center"/>
          </w:tcPr>
          <w:p w:rsidR="00BE06D1" w:rsidRPr="00014180" w:rsidRDefault="0007007D" w:rsidP="008A0523">
            <w:pPr>
              <w:pStyle w:val="BodyText"/>
            </w:pPr>
            <w:r>
              <w:t>BCDSS</w:t>
            </w:r>
            <w:r w:rsidR="004D43F4">
              <w:t xml:space="preserve"> SDD</w:t>
            </w:r>
          </w:p>
        </w:tc>
        <w:tc>
          <w:tcPr>
            <w:tcW w:w="1915" w:type="dxa"/>
            <w:vAlign w:val="center"/>
          </w:tcPr>
          <w:p w:rsidR="00BE06D1" w:rsidRPr="00014180" w:rsidRDefault="00BE06D1" w:rsidP="008A0523">
            <w:pPr>
              <w:pStyle w:val="BodyText"/>
            </w:pPr>
            <w:r w:rsidRPr="00014180">
              <w:t>VA PM/COR &amp; CO</w:t>
            </w:r>
          </w:p>
        </w:tc>
        <w:tc>
          <w:tcPr>
            <w:tcW w:w="1915" w:type="dxa"/>
            <w:vAlign w:val="center"/>
          </w:tcPr>
          <w:p w:rsidR="00BE06D1" w:rsidRPr="00014180" w:rsidRDefault="00BE06D1" w:rsidP="008A0523">
            <w:pPr>
              <w:pStyle w:val="BodyText"/>
            </w:pPr>
            <w:r w:rsidRPr="00014180">
              <w:t>Document</w:t>
            </w:r>
          </w:p>
        </w:tc>
        <w:tc>
          <w:tcPr>
            <w:tcW w:w="1915" w:type="dxa"/>
            <w:vAlign w:val="center"/>
          </w:tcPr>
          <w:p w:rsidR="00BE06D1" w:rsidRPr="00014180" w:rsidRDefault="00BE06D1" w:rsidP="008A0523">
            <w:pPr>
              <w:pStyle w:val="BodyText"/>
              <w:rPr>
                <w:rFonts w:eastAsia="Calibri"/>
              </w:rPr>
            </w:pPr>
            <w:r w:rsidRPr="00014180">
              <w:t>Monthly</w:t>
            </w:r>
          </w:p>
        </w:tc>
        <w:tc>
          <w:tcPr>
            <w:tcW w:w="1916" w:type="dxa"/>
            <w:vAlign w:val="center"/>
          </w:tcPr>
          <w:p w:rsidR="00BE06D1" w:rsidRPr="00014180" w:rsidRDefault="00BE06D1" w:rsidP="008A0523">
            <w:pPr>
              <w:pStyle w:val="BodyText"/>
            </w:pPr>
            <w:r w:rsidRPr="00014180">
              <w:t>Project Manager</w:t>
            </w:r>
          </w:p>
        </w:tc>
      </w:tr>
      <w:tr w:rsidR="004D43F4" w:rsidRPr="00014180" w:rsidTr="00E109E9">
        <w:tc>
          <w:tcPr>
            <w:tcW w:w="1915" w:type="dxa"/>
            <w:vAlign w:val="center"/>
          </w:tcPr>
          <w:p w:rsidR="004D43F4" w:rsidRDefault="0007007D" w:rsidP="008A0523">
            <w:pPr>
              <w:pStyle w:val="BodyText"/>
            </w:pPr>
            <w:r>
              <w:t>BCDSS</w:t>
            </w:r>
            <w:r w:rsidR="004D43F4">
              <w:t xml:space="preserve"> RTM</w:t>
            </w:r>
          </w:p>
        </w:tc>
        <w:tc>
          <w:tcPr>
            <w:tcW w:w="1915" w:type="dxa"/>
            <w:vAlign w:val="center"/>
          </w:tcPr>
          <w:p w:rsidR="004D43F4" w:rsidRPr="00014180" w:rsidRDefault="004D43F4" w:rsidP="008A0523">
            <w:pPr>
              <w:pStyle w:val="BodyText"/>
            </w:pPr>
            <w:r>
              <w:t>VA PM/ COR &amp; CO</w:t>
            </w:r>
          </w:p>
        </w:tc>
        <w:tc>
          <w:tcPr>
            <w:tcW w:w="1915" w:type="dxa"/>
            <w:vAlign w:val="center"/>
          </w:tcPr>
          <w:p w:rsidR="004D43F4" w:rsidRPr="00014180" w:rsidRDefault="004D43F4" w:rsidP="008A0523">
            <w:pPr>
              <w:pStyle w:val="BodyText"/>
            </w:pPr>
            <w:r>
              <w:t>Document</w:t>
            </w:r>
          </w:p>
        </w:tc>
        <w:tc>
          <w:tcPr>
            <w:tcW w:w="1915" w:type="dxa"/>
            <w:vAlign w:val="center"/>
          </w:tcPr>
          <w:p w:rsidR="004D43F4" w:rsidRPr="00014180" w:rsidRDefault="00733E1D" w:rsidP="008A0523">
            <w:pPr>
              <w:pStyle w:val="BodyText"/>
            </w:pPr>
            <w:r>
              <w:t>Coincides with above SDD</w:t>
            </w:r>
          </w:p>
        </w:tc>
        <w:tc>
          <w:tcPr>
            <w:tcW w:w="1916" w:type="dxa"/>
            <w:vAlign w:val="center"/>
          </w:tcPr>
          <w:p w:rsidR="004D43F4" w:rsidRPr="00014180" w:rsidRDefault="00733E1D" w:rsidP="008A0523">
            <w:pPr>
              <w:pStyle w:val="BodyText"/>
            </w:pPr>
            <w:r>
              <w:t>Project Manager</w:t>
            </w:r>
          </w:p>
        </w:tc>
      </w:tr>
      <w:tr w:rsidR="002C0CB1" w:rsidRPr="00014180" w:rsidTr="00596B35">
        <w:tc>
          <w:tcPr>
            <w:tcW w:w="1915" w:type="dxa"/>
            <w:vAlign w:val="center"/>
          </w:tcPr>
          <w:p w:rsidR="002C0CB1" w:rsidRPr="00014180" w:rsidRDefault="002C0CB1" w:rsidP="008A0523">
            <w:pPr>
              <w:pStyle w:val="BodyText"/>
            </w:pPr>
            <w:r>
              <w:t>Monthly T4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t>BCDSS Status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rPr>
                <w:rFonts w:eastAsia="Calibri"/>
              </w:rPr>
            </w:pPr>
            <w:r w:rsidRPr="00014180">
              <w:t>Monthly</w:t>
            </w:r>
          </w:p>
        </w:tc>
        <w:tc>
          <w:tcPr>
            <w:tcW w:w="1916" w:type="dxa"/>
            <w:vAlign w:val="center"/>
          </w:tcPr>
          <w:p w:rsidR="002C0CB1" w:rsidRPr="00014180" w:rsidRDefault="002C0CB1" w:rsidP="008A0523">
            <w:pPr>
              <w:pStyle w:val="BodyText"/>
            </w:pPr>
            <w:r w:rsidRPr="00014180">
              <w:t>Project Manager</w:t>
            </w:r>
          </w:p>
        </w:tc>
      </w:tr>
      <w:tr w:rsidR="002C0CB1" w:rsidRPr="00014180" w:rsidTr="00E109E9">
        <w:tc>
          <w:tcPr>
            <w:tcW w:w="1915" w:type="dxa"/>
            <w:vAlign w:val="center"/>
          </w:tcPr>
          <w:p w:rsidR="002C0CB1" w:rsidRPr="00014180" w:rsidRDefault="002C0CB1" w:rsidP="008A0523">
            <w:pPr>
              <w:pStyle w:val="BodyText"/>
            </w:pPr>
            <w:r w:rsidRPr="00014180">
              <w:t>Model Rating Pilot Report</w:t>
            </w:r>
          </w:p>
        </w:tc>
        <w:tc>
          <w:tcPr>
            <w:tcW w:w="1915" w:type="dxa"/>
            <w:vAlign w:val="center"/>
          </w:tcPr>
          <w:p w:rsidR="002C0CB1" w:rsidRPr="00014180" w:rsidRDefault="002C0CB1" w:rsidP="008A0523">
            <w:pPr>
              <w:pStyle w:val="BodyText"/>
            </w:pPr>
            <w:r w:rsidRPr="00014180">
              <w:t>VA PM/COR &amp; CO</w:t>
            </w:r>
          </w:p>
        </w:tc>
        <w:tc>
          <w:tcPr>
            <w:tcW w:w="1915" w:type="dxa"/>
            <w:vAlign w:val="center"/>
          </w:tcPr>
          <w:p w:rsidR="002C0CB1" w:rsidRPr="00014180" w:rsidRDefault="002C0CB1" w:rsidP="008A0523">
            <w:pPr>
              <w:pStyle w:val="BodyText"/>
            </w:pPr>
            <w:r w:rsidRPr="00014180">
              <w:t>Document</w:t>
            </w:r>
          </w:p>
        </w:tc>
        <w:tc>
          <w:tcPr>
            <w:tcW w:w="1915" w:type="dxa"/>
            <w:vAlign w:val="center"/>
          </w:tcPr>
          <w:p w:rsidR="002C0CB1" w:rsidRPr="00014180" w:rsidRDefault="002C0CB1" w:rsidP="008A0523">
            <w:pPr>
              <w:pStyle w:val="BodyText"/>
            </w:pPr>
            <w:r w:rsidRPr="00014180">
              <w:t>On-time</w:t>
            </w:r>
          </w:p>
        </w:tc>
        <w:tc>
          <w:tcPr>
            <w:tcW w:w="1916" w:type="dxa"/>
            <w:vAlign w:val="center"/>
          </w:tcPr>
          <w:p w:rsidR="002C0CB1" w:rsidRPr="00014180" w:rsidRDefault="002C0CB1" w:rsidP="008A0523">
            <w:pPr>
              <w:pStyle w:val="BodyText"/>
            </w:pPr>
            <w:r w:rsidRPr="00014180">
              <w:t>Project Manager</w:t>
            </w:r>
          </w:p>
        </w:tc>
      </w:tr>
    </w:tbl>
    <w:p w:rsidR="00BE06D1" w:rsidRDefault="00BE06D1" w:rsidP="008A0523">
      <w:pPr>
        <w:pStyle w:val="BodyText"/>
      </w:pPr>
    </w:p>
    <w:p w:rsidR="0029452A" w:rsidRPr="00620654" w:rsidRDefault="00BE06D1" w:rsidP="008A0523">
      <w:pPr>
        <w:pStyle w:val="BodyText"/>
        <w:rPr>
          <w:rStyle w:val="CharAttribute11"/>
          <w:rFonts w:ascii="Times New Roman" w:hAnsi="Times New Roman"/>
          <w:sz w:val="24"/>
        </w:rPr>
      </w:pPr>
      <w:r w:rsidRPr="00014180">
        <w:rPr>
          <w:rStyle w:val="CharAttribute11"/>
          <w:rFonts w:ascii="Times New Roman" w:hAnsi="Times New Roman"/>
          <w:sz w:val="24"/>
        </w:rPr>
        <w:t xml:space="preserve">Table </w:t>
      </w:r>
      <w:r w:rsidR="002B3C74">
        <w:rPr>
          <w:rStyle w:val="CharAttribute11"/>
          <w:rFonts w:ascii="Times New Roman" w:hAnsi="Times New Roman"/>
          <w:sz w:val="24"/>
        </w:rPr>
        <w:t>9</w:t>
      </w:r>
      <w:r w:rsidR="00620654" w:rsidRPr="00014180">
        <w:rPr>
          <w:rStyle w:val="CharAttribute11"/>
          <w:rFonts w:ascii="Times New Roman" w:hAnsi="Times New Roman"/>
          <w:sz w:val="24"/>
        </w:rPr>
        <w:t>: Contact Information</w:t>
      </w:r>
    </w:p>
    <w:tbl>
      <w:tblPr>
        <w:tblStyle w:val="TableGrid"/>
        <w:tblW w:w="9500" w:type="dxa"/>
        <w:tblLook w:val="0420" w:firstRow="1" w:lastRow="0" w:firstColumn="0" w:lastColumn="0" w:noHBand="0" w:noVBand="1"/>
      </w:tblPr>
      <w:tblGrid>
        <w:gridCol w:w="2140"/>
        <w:gridCol w:w="2020"/>
        <w:gridCol w:w="3820"/>
        <w:gridCol w:w="1520"/>
      </w:tblGrid>
      <w:tr w:rsidR="0029452A" w:rsidRPr="00014180" w:rsidTr="00B32147">
        <w:trPr>
          <w:trHeight w:val="300"/>
        </w:trPr>
        <w:tc>
          <w:tcPr>
            <w:tcW w:w="2140" w:type="dxa"/>
            <w:noWrap/>
            <w:hideMark/>
          </w:tcPr>
          <w:p w:rsidR="0029452A" w:rsidRPr="00B32147" w:rsidRDefault="0029452A" w:rsidP="008A0523">
            <w:pPr>
              <w:pStyle w:val="BodyText"/>
            </w:pPr>
            <w:r w:rsidRPr="00B32147">
              <w:t>Name</w:t>
            </w:r>
          </w:p>
        </w:tc>
        <w:tc>
          <w:tcPr>
            <w:tcW w:w="2020" w:type="dxa"/>
            <w:noWrap/>
            <w:hideMark/>
          </w:tcPr>
          <w:p w:rsidR="0029452A" w:rsidRPr="00B32147" w:rsidRDefault="0029452A" w:rsidP="008A0523">
            <w:pPr>
              <w:pStyle w:val="BodyText"/>
            </w:pPr>
            <w:r w:rsidRPr="00B32147">
              <w:t>Group</w:t>
            </w:r>
          </w:p>
        </w:tc>
        <w:tc>
          <w:tcPr>
            <w:tcW w:w="3820" w:type="dxa"/>
            <w:noWrap/>
            <w:hideMark/>
          </w:tcPr>
          <w:p w:rsidR="0029452A" w:rsidRPr="00B32147" w:rsidRDefault="0029452A" w:rsidP="008A0523">
            <w:pPr>
              <w:pStyle w:val="BodyText"/>
            </w:pPr>
            <w:r w:rsidRPr="00B32147">
              <w:t>Email</w:t>
            </w:r>
          </w:p>
        </w:tc>
        <w:tc>
          <w:tcPr>
            <w:tcW w:w="1520" w:type="dxa"/>
            <w:noWrap/>
            <w:hideMark/>
          </w:tcPr>
          <w:p w:rsidR="0029452A" w:rsidRPr="00B32147" w:rsidRDefault="0029452A" w:rsidP="008A0523">
            <w:pPr>
              <w:pStyle w:val="BodyText"/>
            </w:pPr>
            <w:r w:rsidRPr="00B32147">
              <w:t>Office Phone</w:t>
            </w:r>
          </w:p>
        </w:tc>
      </w:tr>
      <w:tr w:rsidR="0029452A" w:rsidRPr="00014180" w:rsidTr="00B32147">
        <w:trPr>
          <w:trHeight w:val="300"/>
        </w:trPr>
        <w:tc>
          <w:tcPr>
            <w:tcW w:w="214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3820" w:type="dxa"/>
            <w:noWrap/>
            <w:hideMark/>
          </w:tcPr>
          <w:p w:rsidR="0029452A" w:rsidRPr="00014180" w:rsidRDefault="000062EC" w:rsidP="0029452A">
            <w:pPr>
              <w:widowControl/>
              <w:wordWrap/>
              <w:autoSpaceDE/>
              <w:autoSpaceDN/>
              <w:jc w:val="left"/>
              <w:rPr>
                <w:rFonts w:ascii="Times New Roman" w:eastAsia="Times New Roman"/>
                <w:color w:val="0000FF"/>
                <w:kern w:val="0"/>
                <w:u w:val="single"/>
                <w:lang w:eastAsia="en-US"/>
              </w:rPr>
            </w:pPr>
            <w:hyperlink r:id="rId27" w:history="1">
              <w:r w:rsidR="0029452A" w:rsidRPr="00014180">
                <w:rPr>
                  <w:rFonts w:ascii="Times New Roman" w:eastAsia="Times New Roman"/>
                  <w:color w:val="0000FF"/>
                  <w:kern w:val="0"/>
                  <w:u w:val="single"/>
                  <w:lang w:eastAsia="en-US"/>
                </w:rPr>
                <w:t>Summer.Spalliero@va.gov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29452A" w:rsidRPr="00014180" w:rsidTr="00B32147">
        <w:trPr>
          <w:trHeight w:val="300"/>
        </w:trPr>
        <w:tc>
          <w:tcPr>
            <w:tcW w:w="2140" w:type="dxa"/>
            <w:noWrap/>
            <w:hideMark/>
          </w:tcPr>
          <w:p w:rsidR="0029452A" w:rsidRPr="00014180" w:rsidRDefault="008B4CDA" w:rsidP="0029452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 </w:t>
            </w:r>
            <w:proofErr w:type="spellStart"/>
            <w:r w:rsidR="0029452A" w:rsidRPr="00F60B23">
              <w:rPr>
                <w:rStyle w:val="CharAttribute10"/>
                <w:rFonts w:eastAsia="Batang"/>
                <w:sz w:val="20"/>
              </w:rPr>
              <w:t>Tinamarie</w:t>
            </w:r>
            <w:proofErr w:type="spellEnd"/>
            <w:r w:rsidR="0029452A" w:rsidRPr="00F60B23">
              <w:rPr>
                <w:rStyle w:val="CharAttribute10"/>
                <w:rFonts w:eastAsia="Batang"/>
                <w:sz w:val="20"/>
              </w:rPr>
              <w:t xml:space="preserve"> Giraud</w:t>
            </w:r>
          </w:p>
        </w:tc>
        <w:tc>
          <w:tcPr>
            <w:tcW w:w="20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3820" w:type="dxa"/>
            <w:noWrap/>
            <w:hideMark/>
          </w:tcPr>
          <w:p w:rsidR="0029452A" w:rsidRPr="00014180" w:rsidRDefault="000062EC" w:rsidP="0029452A">
            <w:pPr>
              <w:widowControl/>
              <w:wordWrap/>
              <w:autoSpaceDE/>
              <w:autoSpaceDN/>
              <w:jc w:val="left"/>
              <w:rPr>
                <w:rFonts w:ascii="Times New Roman" w:eastAsia="Times New Roman"/>
                <w:color w:val="0000FF"/>
                <w:kern w:val="0"/>
                <w:u w:val="single"/>
                <w:lang w:eastAsia="en-US"/>
              </w:rPr>
            </w:pPr>
            <w:hyperlink r:id="rId28" w:history="1">
              <w:r w:rsidR="0029452A" w:rsidRPr="00014180">
                <w:rPr>
                  <w:rFonts w:ascii="Times New Roman" w:eastAsia="Times New Roman"/>
                  <w:color w:val="0000FF"/>
                  <w:kern w:val="0"/>
                  <w:u w:val="single"/>
                  <w:lang w:eastAsia="en-US"/>
                </w:rPr>
                <w:t>Tinamarie.Giraud@va.gov</w:t>
              </w:r>
            </w:hyperlink>
          </w:p>
        </w:tc>
        <w:tc>
          <w:tcPr>
            <w:tcW w:w="1520" w:type="dxa"/>
            <w:noWrap/>
            <w:hideMark/>
          </w:tcPr>
          <w:p w:rsidR="0029452A" w:rsidRPr="00014180" w:rsidRDefault="0029452A" w:rsidP="0029452A">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1F06F5" w:rsidRPr="00014180" w:rsidTr="00B32147">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3820" w:type="dxa"/>
            <w:noWrap/>
          </w:tcPr>
          <w:p w:rsidR="001F06F5" w:rsidRDefault="000062EC" w:rsidP="001F06F5">
            <w:pPr>
              <w:widowControl/>
              <w:wordWrap/>
              <w:autoSpaceDE/>
              <w:autoSpaceDN/>
              <w:jc w:val="left"/>
            </w:pPr>
            <w:hyperlink r:id="rId29" w:history="1">
              <w:r w:rsidR="001F06F5" w:rsidRPr="000F5791">
                <w:rPr>
                  <w:rStyle w:val="Hyperlink"/>
                  <w:rFonts w:ascii="Times New Roman" w:eastAsia="Times New Roman"/>
                  <w:kern w:val="0"/>
                  <w:lang w:eastAsia="en-US"/>
                </w:rPr>
                <w:t>Heath.Forney@va.gov</w:t>
              </w:r>
            </w:hyperlink>
          </w:p>
        </w:tc>
        <w:tc>
          <w:tcPr>
            <w:tcW w:w="1520" w:type="dxa"/>
            <w:noWrap/>
          </w:tcPr>
          <w:p w:rsidR="001F06F5" w:rsidRPr="00014180"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619-500-</w:t>
            </w:r>
            <w:r w:rsidRPr="00B2581A">
              <w:rPr>
                <w:rFonts w:ascii="Times New Roman" w:eastAsia="Times New Roman"/>
                <w:color w:val="000000"/>
                <w:kern w:val="0"/>
                <w:lang w:eastAsia="en-US"/>
              </w:rPr>
              <w:t>4402</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3820" w:type="dxa"/>
            <w:noWrap/>
            <w:hideMark/>
          </w:tcPr>
          <w:p w:rsidR="001F06F5" w:rsidRPr="00014180" w:rsidRDefault="000062EC" w:rsidP="001F06F5">
            <w:pPr>
              <w:widowControl/>
              <w:wordWrap/>
              <w:autoSpaceDE/>
              <w:autoSpaceDN/>
              <w:jc w:val="left"/>
              <w:rPr>
                <w:rFonts w:ascii="Times New Roman" w:eastAsia="Times New Roman"/>
                <w:color w:val="0000FF"/>
                <w:kern w:val="0"/>
                <w:u w:val="single"/>
                <w:lang w:eastAsia="en-US"/>
              </w:rPr>
            </w:pPr>
            <w:hyperlink r:id="rId30" w:history="1">
              <w:r w:rsidR="001F06F5" w:rsidRPr="00014180">
                <w:rPr>
                  <w:rFonts w:ascii="Times New Roman" w:eastAsia="Times New Roman"/>
                  <w:color w:val="0000FF"/>
                  <w:kern w:val="0"/>
                  <w:u w:val="single"/>
                  <w:lang w:eastAsia="en-US"/>
                </w:rPr>
                <w:t>Elizabeth.Wollin2@va.gov</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 </w:t>
            </w:r>
            <w:r w:rsidRPr="001F06F5">
              <w:rPr>
                <w:rFonts w:ascii="Times New Roman" w:eastAsia="Times New Roman"/>
                <w:color w:val="000000"/>
                <w:kern w:val="0"/>
                <w:lang w:eastAsia="en-US"/>
              </w:rPr>
              <w:t>703-507-0922</w:t>
            </w:r>
          </w:p>
        </w:tc>
      </w:tr>
      <w:tr w:rsidR="001F06F5" w:rsidRPr="00014180" w:rsidTr="00B32147">
        <w:trPr>
          <w:trHeight w:val="300"/>
        </w:trPr>
        <w:tc>
          <w:tcPr>
            <w:tcW w:w="2140" w:type="dxa"/>
            <w:noWrap/>
          </w:tcPr>
          <w:p w:rsidR="001F06F5" w:rsidRPr="00014180" w:rsidDel="00F06115" w:rsidRDefault="006A4690" w:rsidP="001F06F5">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Erik Rothwell</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Project Manager</w:t>
            </w:r>
          </w:p>
        </w:tc>
        <w:tc>
          <w:tcPr>
            <w:tcW w:w="3820" w:type="dxa"/>
            <w:noWrap/>
          </w:tcPr>
          <w:p w:rsidR="001F06F5" w:rsidRPr="00F14494" w:rsidRDefault="000062EC" w:rsidP="001F06F5">
            <w:pPr>
              <w:widowControl/>
              <w:wordWrap/>
              <w:autoSpaceDE/>
              <w:autoSpaceDN/>
              <w:jc w:val="left"/>
              <w:rPr>
                <w:rFonts w:ascii="Times New Roman" w:eastAsia="Times New Roman"/>
                <w:color w:val="0000FF"/>
                <w:kern w:val="0"/>
                <w:u w:val="single"/>
                <w:lang w:eastAsia="en-US"/>
              </w:rPr>
            </w:pPr>
            <w:hyperlink r:id="rId31" w:history="1">
              <w:r w:rsidR="006A4690">
                <w:rPr>
                  <w:rFonts w:ascii="Times New Roman" w:eastAsia="Times New Roman"/>
                  <w:color w:val="0000FF"/>
                  <w:kern w:val="0"/>
                  <w:u w:val="single"/>
                  <w:lang w:eastAsia="en-US"/>
                </w:rPr>
                <w:t>Erik.Rothwell@pro-spheretek.com</w:t>
              </w:r>
            </w:hyperlink>
          </w:p>
        </w:tc>
        <w:tc>
          <w:tcPr>
            <w:tcW w:w="1520" w:type="dxa"/>
            <w:noWrap/>
          </w:tcPr>
          <w:p w:rsidR="001F06F5" w:rsidRPr="00F14494" w:rsidRDefault="006A4690"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843-</w:t>
            </w:r>
            <w:r>
              <w:rPr>
                <w:rFonts w:ascii="Times New Roman" w:eastAsia="Times New Roman"/>
                <w:color w:val="000000"/>
                <w:kern w:val="0"/>
                <w:lang w:eastAsia="en-US"/>
              </w:rPr>
              <w:t>343-2608</w:t>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Software Architect</w:t>
            </w:r>
          </w:p>
        </w:tc>
        <w:tc>
          <w:tcPr>
            <w:tcW w:w="3820" w:type="dxa"/>
            <w:noWrap/>
            <w:hideMark/>
          </w:tcPr>
          <w:p w:rsidR="001F06F5" w:rsidRPr="00014C1A" w:rsidRDefault="000062EC" w:rsidP="001F06F5">
            <w:pPr>
              <w:widowControl/>
              <w:wordWrap/>
              <w:autoSpaceDE/>
              <w:autoSpaceDN/>
              <w:jc w:val="left"/>
              <w:rPr>
                <w:rFonts w:ascii="Times New Roman" w:eastAsia="Times New Roman"/>
                <w:color w:val="0000FF"/>
                <w:kern w:val="0"/>
                <w:u w:val="single"/>
                <w:lang w:eastAsia="en-US"/>
              </w:rPr>
            </w:pPr>
            <w:hyperlink r:id="rId32" w:history="1">
              <w:r w:rsidR="001F06F5" w:rsidRPr="00DE054E">
                <w:rPr>
                  <w:rFonts w:ascii="Times New Roman" w:eastAsia="Times New Roman"/>
                  <w:color w:val="0000FF"/>
                  <w:kern w:val="0"/>
                  <w:u w:val="single"/>
                  <w:lang w:eastAsia="en-US"/>
                </w:rPr>
                <w:t>Vasudeva.Rayapati@pro-spheretek.com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D95E8E">
              <w:rPr>
                <w:rFonts w:ascii="Times New Roman" w:eastAsia="Times New Roman"/>
                <w:color w:val="000000"/>
                <w:kern w:val="0"/>
                <w:lang w:eastAsia="en-US"/>
              </w:rPr>
              <w:t>Chiranjeevi</w:t>
            </w:r>
            <w:r w:rsidRPr="00BC1D87">
              <w:rPr>
                <w:rFonts w:ascii="Times New Roman" w:eastAsia="Times New Roman"/>
                <w:color w:val="000000"/>
                <w:kern w:val="0"/>
                <w:lang w:eastAsia="en-US"/>
              </w:rPr>
              <w:t xml:space="preserve"> </w:t>
            </w:r>
            <w:r w:rsidRPr="00D95E8E">
              <w:rPr>
                <w:rFonts w:ascii="Times New Roman" w:eastAsia="Times New Roman"/>
                <w:color w:val="000000"/>
                <w:kern w:val="0"/>
                <w:lang w:eastAsia="en-US"/>
              </w:rPr>
              <w:t>Puttaswamy</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Requirements Analyst</w:t>
            </w:r>
          </w:p>
        </w:tc>
        <w:tc>
          <w:tcPr>
            <w:tcW w:w="3820" w:type="dxa"/>
            <w:noWrap/>
            <w:hideMark/>
          </w:tcPr>
          <w:p w:rsidR="001F06F5" w:rsidRPr="00BC1D87" w:rsidRDefault="000062EC" w:rsidP="001F06F5">
            <w:pPr>
              <w:widowControl/>
              <w:wordWrap/>
              <w:autoSpaceDE/>
              <w:autoSpaceDN/>
              <w:jc w:val="left"/>
              <w:rPr>
                <w:rFonts w:ascii="Times New Roman" w:eastAsia="Times New Roman"/>
                <w:color w:val="000000"/>
                <w:kern w:val="0"/>
                <w:lang w:eastAsia="en-US"/>
              </w:rPr>
            </w:pPr>
            <w:hyperlink r:id="rId33" w:history="1">
              <w:r w:rsidR="001F06F5">
                <w:rPr>
                  <w:rFonts w:ascii="Times New Roman"/>
                  <w:color w:val="0000FF"/>
                </w:rPr>
                <w:t>Chiranjeevi.Puttaswamy@pro-spheretek.com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1F06F5" w:rsidRPr="00BC1D87"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014180">
              <w:rPr>
                <w:rFonts w:ascii="Times New Roman" w:eastAsia="Times New Roman"/>
                <w:color w:val="000000"/>
                <w:kern w:val="0"/>
                <w:lang w:eastAsia="en-US"/>
              </w:rPr>
              <w:t>Modeling SME</w:t>
            </w:r>
          </w:p>
        </w:tc>
        <w:tc>
          <w:tcPr>
            <w:tcW w:w="3820" w:type="dxa"/>
            <w:noWrap/>
            <w:hideMark/>
          </w:tcPr>
          <w:p w:rsidR="001F06F5" w:rsidRPr="00BC1D87" w:rsidRDefault="00B2581A" w:rsidP="001F06F5">
            <w:pPr>
              <w:widowControl/>
              <w:wordWrap/>
              <w:autoSpaceDE/>
              <w:autoSpaceDN/>
              <w:jc w:val="left"/>
              <w:rPr>
                <w:rFonts w:ascii="Times New Roman" w:eastAsia="Times New Roman"/>
                <w:color w:val="000000"/>
                <w:kern w:val="0"/>
                <w:lang w:eastAsia="en-US"/>
              </w:rPr>
            </w:pPr>
            <w:r w:rsidRPr="00B2581A">
              <w:rPr>
                <w:rFonts w:ascii="Times New Roman"/>
                <w:color w:val="0000FF"/>
              </w:rPr>
              <w:t>david.c.teague@us.pwc.com</w:t>
            </w:r>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B2581A" w:rsidRPr="00BC1D87" w:rsidTr="00F14494">
        <w:trPr>
          <w:trHeight w:val="300"/>
        </w:trPr>
        <w:tc>
          <w:tcPr>
            <w:tcW w:w="2140" w:type="dxa"/>
            <w:noWrap/>
          </w:tcPr>
          <w:p w:rsidR="00B2581A" w:rsidRPr="00014180" w:rsidRDefault="00B2581A" w:rsidP="001F06F5">
            <w:pPr>
              <w:widowControl/>
              <w:wordWrap/>
              <w:autoSpaceDE/>
              <w:autoSpaceDN/>
              <w:jc w:val="left"/>
              <w:rPr>
                <w:rFonts w:ascii="Times New Roman" w:eastAsia="Times New Roman"/>
                <w:color w:val="000000"/>
                <w:kern w:val="0"/>
                <w:lang w:eastAsia="en-US"/>
              </w:rPr>
            </w:pPr>
            <w:proofErr w:type="spellStart"/>
            <w:r w:rsidRPr="00B2581A">
              <w:rPr>
                <w:rFonts w:ascii="Times New Roman" w:eastAsia="Times New Roman"/>
                <w:color w:val="000000"/>
                <w:kern w:val="0"/>
                <w:lang w:eastAsia="en-US"/>
              </w:rPr>
              <w:t>Avi</w:t>
            </w:r>
            <w:proofErr w:type="spellEnd"/>
            <w:r w:rsidRPr="00B2581A">
              <w:rPr>
                <w:rFonts w:ascii="Times New Roman" w:eastAsia="Times New Roman"/>
                <w:color w:val="000000"/>
                <w:kern w:val="0"/>
                <w:lang w:eastAsia="en-US"/>
              </w:rPr>
              <w:t xml:space="preserve"> E. Moses</w:t>
            </w:r>
          </w:p>
        </w:tc>
        <w:tc>
          <w:tcPr>
            <w:tcW w:w="2020" w:type="dxa"/>
            <w:noWrap/>
          </w:tcPr>
          <w:p w:rsidR="00B2581A" w:rsidRDefault="00B2581A"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Modeling Analyst</w:t>
            </w:r>
          </w:p>
        </w:tc>
        <w:tc>
          <w:tcPr>
            <w:tcW w:w="3820" w:type="dxa"/>
            <w:noWrap/>
          </w:tcPr>
          <w:p w:rsidR="00B2581A" w:rsidDel="00B2581A" w:rsidRDefault="00B2581A" w:rsidP="001F06F5">
            <w:pPr>
              <w:widowControl/>
              <w:wordWrap/>
              <w:autoSpaceDE/>
              <w:autoSpaceDN/>
              <w:jc w:val="left"/>
            </w:pPr>
            <w:r w:rsidRPr="00B2581A">
              <w:rPr>
                <w:rFonts w:ascii="Times New Roman"/>
                <w:color w:val="0000FF"/>
              </w:rPr>
              <w:t>avi.e.moses@us.pwc.com</w:t>
            </w:r>
          </w:p>
        </w:tc>
        <w:tc>
          <w:tcPr>
            <w:tcW w:w="1520" w:type="dxa"/>
            <w:noWrap/>
          </w:tcPr>
          <w:p w:rsidR="00B2581A" w:rsidRPr="00014180" w:rsidRDefault="00B2581A" w:rsidP="00B2581A">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1F06F5" w:rsidRPr="00014180" w:rsidTr="00B32147">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lastRenderedPageBreak/>
              <w:t>Ganesh Panneer</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S</w:t>
            </w:r>
            <w:r>
              <w:rPr>
                <w:rFonts w:ascii="Times New Roman" w:eastAsia="Times New Roman"/>
                <w:color w:val="000000"/>
                <w:kern w:val="0"/>
                <w:lang w:eastAsia="en-US"/>
              </w:rPr>
              <w:t xml:space="preserve">crum </w:t>
            </w:r>
            <w:r w:rsidRPr="00014180">
              <w:rPr>
                <w:rFonts w:ascii="Times New Roman" w:eastAsia="Times New Roman"/>
                <w:color w:val="000000"/>
                <w:kern w:val="0"/>
                <w:lang w:eastAsia="en-US"/>
              </w:rPr>
              <w:t>Master</w:t>
            </w:r>
          </w:p>
        </w:tc>
        <w:tc>
          <w:tcPr>
            <w:tcW w:w="3820" w:type="dxa"/>
            <w:noWrap/>
            <w:hideMark/>
          </w:tcPr>
          <w:p w:rsidR="001F06F5" w:rsidRPr="00F06115" w:rsidRDefault="000062EC" w:rsidP="00DE054E">
            <w:pPr>
              <w:widowControl/>
              <w:wordWrap/>
              <w:autoSpaceDE/>
              <w:autoSpaceDN/>
              <w:jc w:val="left"/>
              <w:rPr>
                <w:rFonts w:ascii="Times New Roman" w:eastAsia="Times New Roman"/>
                <w:color w:val="0000FF"/>
                <w:kern w:val="0"/>
                <w:u w:val="single"/>
                <w:lang w:eastAsia="en-US"/>
              </w:rPr>
            </w:pPr>
            <w:hyperlink r:id="rId34" w:history="1">
              <w:r w:rsidR="00DE054E" w:rsidRPr="008E11C8">
                <w:rPr>
                  <w:rStyle w:val="Hyperlink"/>
                  <w:rFonts w:ascii="Times New Roman" w:eastAsia="Times New Roman"/>
                  <w:kern w:val="0"/>
                  <w:lang w:eastAsia="en-US"/>
                </w:rPr>
                <w:br/>
                <w:t>Ganesh.Panneer@pro-spheretek.com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14494">
              <w:rPr>
                <w:rFonts w:ascii="Times New Roman" w:eastAsia="Times New Roman"/>
                <w:color w:val="000000"/>
                <w:kern w:val="0"/>
                <w:lang w:eastAsia="en-US"/>
              </w:rPr>
              <w:t>703-810-3115</w:t>
            </w:r>
            <w:r w:rsidRPr="00F14494">
              <w:rPr>
                <w:rFonts w:ascii="Times New Roman" w:eastAsia="Times New Roman"/>
                <w:color w:val="000000"/>
                <w:kern w:val="0"/>
                <w:lang w:eastAsia="en-US"/>
              </w:rPr>
              <w:br/>
            </w:r>
          </w:p>
        </w:tc>
      </w:tr>
      <w:tr w:rsidR="001F06F5" w:rsidRPr="00014180" w:rsidTr="00F14494">
        <w:trPr>
          <w:trHeight w:val="300"/>
        </w:trPr>
        <w:tc>
          <w:tcPr>
            <w:tcW w:w="214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PST Test/QA</w:t>
            </w:r>
          </w:p>
        </w:tc>
        <w:tc>
          <w:tcPr>
            <w:tcW w:w="3820" w:type="dxa"/>
            <w:noWrap/>
            <w:hideMark/>
          </w:tcPr>
          <w:p w:rsidR="001F06F5" w:rsidRPr="00014C1A" w:rsidRDefault="000062EC" w:rsidP="001F06F5">
            <w:pPr>
              <w:widowControl/>
              <w:wordWrap/>
              <w:autoSpaceDE/>
              <w:autoSpaceDN/>
              <w:jc w:val="left"/>
              <w:rPr>
                <w:rFonts w:ascii="Times New Roman" w:eastAsia="Times New Roman"/>
                <w:color w:val="0000FF"/>
                <w:kern w:val="0"/>
                <w:u w:val="single"/>
                <w:lang w:eastAsia="en-US"/>
              </w:rPr>
            </w:pPr>
            <w:hyperlink r:id="rId35" w:history="1">
              <w:r w:rsidR="001F06F5" w:rsidRPr="00DE054E">
                <w:rPr>
                  <w:rFonts w:ascii="Times New Roman" w:eastAsia="Times New Roman"/>
                  <w:color w:val="0000FF"/>
                  <w:kern w:val="0"/>
                  <w:u w:val="single"/>
                  <w:lang w:eastAsia="en-US"/>
                </w:rPr>
                <w:t>Bhupinder.Singh@Pro-spheretek.com</w:t>
              </w:r>
            </w:hyperlink>
          </w:p>
        </w:tc>
        <w:tc>
          <w:tcPr>
            <w:tcW w:w="1520" w:type="dxa"/>
            <w:noWrap/>
            <w:hideMark/>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6A4690" w:rsidRPr="00014180" w:rsidTr="00F14494">
        <w:trPr>
          <w:trHeight w:val="300"/>
        </w:trPr>
        <w:tc>
          <w:tcPr>
            <w:tcW w:w="2140" w:type="dxa"/>
            <w:noWrap/>
          </w:tcPr>
          <w:p w:rsidR="006A4690" w:rsidRPr="00F4319C" w:rsidRDefault="006A4690" w:rsidP="001F06F5">
            <w:pPr>
              <w:widowControl/>
              <w:wordWrap/>
              <w:autoSpaceDE/>
              <w:autoSpaceDN/>
              <w:jc w:val="left"/>
              <w:rPr>
                <w:rFonts w:ascii="Times New Roman" w:eastAsia="Times New Roman"/>
                <w:color w:val="000000"/>
                <w:kern w:val="0"/>
                <w:lang w:eastAsia="en-US"/>
              </w:rPr>
            </w:pPr>
            <w:r w:rsidRPr="006A4690">
              <w:rPr>
                <w:rFonts w:ascii="Times New Roman" w:eastAsia="Times New Roman"/>
                <w:color w:val="000000"/>
                <w:kern w:val="0"/>
                <w:lang w:eastAsia="en-US"/>
              </w:rPr>
              <w:t>Evan Weber</w:t>
            </w:r>
          </w:p>
        </w:tc>
        <w:tc>
          <w:tcPr>
            <w:tcW w:w="2020" w:type="dxa"/>
            <w:noWrap/>
          </w:tcPr>
          <w:p w:rsidR="006A4690" w:rsidRPr="00014180" w:rsidRDefault="006A4690"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Tech. Writer</w:t>
            </w:r>
          </w:p>
        </w:tc>
        <w:tc>
          <w:tcPr>
            <w:tcW w:w="3820" w:type="dxa"/>
            <w:noWrap/>
          </w:tcPr>
          <w:p w:rsidR="006A4690" w:rsidRDefault="006A4690" w:rsidP="001F06F5">
            <w:pPr>
              <w:widowControl/>
              <w:wordWrap/>
              <w:autoSpaceDE/>
              <w:autoSpaceDN/>
              <w:jc w:val="left"/>
            </w:pPr>
            <w:r w:rsidRPr="00DE054E">
              <w:rPr>
                <w:rFonts w:ascii="Times New Roman" w:eastAsia="Times New Roman"/>
                <w:color w:val="0000FF"/>
                <w:kern w:val="0"/>
                <w:u w:val="single"/>
                <w:lang w:eastAsia="en-US"/>
              </w:rPr>
              <w:t>Evan.Weber@pro-spheretek.com</w:t>
            </w:r>
          </w:p>
        </w:tc>
        <w:tc>
          <w:tcPr>
            <w:tcW w:w="1520" w:type="dxa"/>
            <w:noWrap/>
          </w:tcPr>
          <w:p w:rsidR="006A4690" w:rsidRDefault="006A4690" w:rsidP="001F06F5">
            <w:pPr>
              <w:widowControl/>
              <w:wordWrap/>
              <w:autoSpaceDE/>
              <w:autoSpaceDN/>
              <w:jc w:val="left"/>
              <w:rPr>
                <w:rFonts w:ascii="Times New Roman" w:eastAsia="Times New Roman"/>
                <w:color w:val="000000"/>
                <w:kern w:val="0"/>
                <w:lang w:eastAsia="en-US"/>
              </w:rPr>
            </w:pPr>
            <w:r w:rsidRPr="006A4690">
              <w:rPr>
                <w:rFonts w:ascii="Times New Roman" w:eastAsia="Times New Roman"/>
                <w:color w:val="000000"/>
                <w:kern w:val="0"/>
                <w:lang w:eastAsia="en-US"/>
              </w:rPr>
              <w:t>703-810-5733</w:t>
            </w:r>
          </w:p>
        </w:tc>
      </w:tr>
      <w:tr w:rsidR="001F06F5" w:rsidRPr="00014180" w:rsidTr="00F14494">
        <w:trPr>
          <w:trHeight w:val="300"/>
        </w:trPr>
        <w:tc>
          <w:tcPr>
            <w:tcW w:w="2140" w:type="dxa"/>
            <w:noWrap/>
          </w:tcPr>
          <w:p w:rsidR="001F06F5" w:rsidRPr="00F4319C" w:rsidRDefault="001F06F5" w:rsidP="001F06F5">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Darrell Dorman</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PST </w:t>
            </w:r>
            <w:r w:rsidRPr="00F06115">
              <w:rPr>
                <w:rFonts w:ascii="Times New Roman" w:eastAsia="Times New Roman"/>
                <w:color w:val="000000"/>
                <w:kern w:val="0"/>
                <w:lang w:eastAsia="en-US"/>
              </w:rPr>
              <w:t>Configuration Manager</w:t>
            </w:r>
          </w:p>
        </w:tc>
        <w:tc>
          <w:tcPr>
            <w:tcW w:w="3820" w:type="dxa"/>
            <w:noWrap/>
          </w:tcPr>
          <w:p w:rsidR="001F06F5" w:rsidRPr="00F14494" w:rsidRDefault="00DE054E" w:rsidP="00DE054E">
            <w:pPr>
              <w:widowControl/>
              <w:wordWrap/>
              <w:autoSpaceDE/>
              <w:autoSpaceDN/>
              <w:jc w:val="left"/>
              <w:rPr>
                <w:rFonts w:ascii="Times New Roman" w:eastAsia="Times New Roman"/>
                <w:color w:val="0000FF"/>
                <w:kern w:val="0"/>
                <w:u w:val="single"/>
                <w:lang w:eastAsia="en-US"/>
              </w:rPr>
            </w:pPr>
            <w:r>
              <w:rPr>
                <w:rFonts w:ascii="Times New Roman" w:eastAsia="Times New Roman"/>
                <w:color w:val="0000FF"/>
                <w:kern w:val="0"/>
                <w:u w:val="single"/>
                <w:lang w:eastAsia="en-US"/>
              </w:rPr>
              <w:t>D</w:t>
            </w:r>
            <w:r w:rsidR="001F06F5" w:rsidRPr="00F14494">
              <w:rPr>
                <w:rFonts w:ascii="Times New Roman" w:eastAsia="Times New Roman"/>
                <w:color w:val="0000FF"/>
                <w:kern w:val="0"/>
                <w:u w:val="single"/>
                <w:lang w:eastAsia="en-US"/>
              </w:rPr>
              <w:t>arrell.</w:t>
            </w:r>
            <w:r>
              <w:rPr>
                <w:rFonts w:ascii="Times New Roman" w:eastAsia="Times New Roman"/>
                <w:color w:val="0000FF"/>
                <w:kern w:val="0"/>
                <w:u w:val="single"/>
                <w:lang w:eastAsia="en-US"/>
              </w:rPr>
              <w:t>D</w:t>
            </w:r>
            <w:r w:rsidR="001F06F5" w:rsidRPr="00F14494">
              <w:rPr>
                <w:rFonts w:ascii="Times New Roman" w:eastAsia="Times New Roman"/>
                <w:color w:val="0000FF"/>
                <w:kern w:val="0"/>
                <w:u w:val="single"/>
                <w:lang w:eastAsia="en-US"/>
              </w:rPr>
              <w:t>orman@pro-spheretek.com</w:t>
            </w:r>
          </w:p>
        </w:tc>
        <w:tc>
          <w:tcPr>
            <w:tcW w:w="1520" w:type="dxa"/>
            <w:noWrap/>
          </w:tcPr>
          <w:p w:rsidR="001F06F5" w:rsidRPr="006A4690" w:rsidRDefault="001F06F5" w:rsidP="001F06F5">
            <w:pPr>
              <w:widowControl/>
              <w:wordWrap/>
              <w:autoSpaceDE/>
              <w:autoSpaceDN/>
              <w:jc w:val="left"/>
              <w:rPr>
                <w:rFonts w:ascii="Times New Roman" w:eastAsia="Times New Roman"/>
                <w:color w:val="0000FF"/>
                <w:kern w:val="0"/>
                <w:lang w:eastAsia="en-US"/>
              </w:rPr>
            </w:pPr>
            <w:r w:rsidRPr="006A4690">
              <w:rPr>
                <w:rFonts w:ascii="Times New Roman" w:eastAsia="Times New Roman"/>
                <w:kern w:val="0"/>
                <w:lang w:eastAsia="en-US"/>
              </w:rPr>
              <w:t>703-810-3079</w:t>
            </w:r>
          </w:p>
        </w:tc>
      </w:tr>
      <w:tr w:rsidR="00F6464C" w:rsidRPr="00014180" w:rsidTr="00C322CC">
        <w:trPr>
          <w:trHeight w:val="300"/>
        </w:trPr>
        <w:tc>
          <w:tcPr>
            <w:tcW w:w="2140" w:type="dxa"/>
            <w:noWrap/>
            <w:hideMark/>
          </w:tcPr>
          <w:p w:rsidR="00F6464C" w:rsidRPr="00014180" w:rsidRDefault="00F6464C" w:rsidP="00C322CC">
            <w:pPr>
              <w:widowControl/>
              <w:wordWrap/>
              <w:autoSpaceDE/>
              <w:autoSpaceDN/>
              <w:jc w:val="left"/>
              <w:rPr>
                <w:rFonts w:ascii="Times New Roman" w:eastAsia="Times New Roman"/>
                <w:color w:val="000000"/>
                <w:kern w:val="0"/>
                <w:lang w:eastAsia="en-US"/>
              </w:rPr>
            </w:pPr>
            <w:r w:rsidRPr="00FC1DA5">
              <w:rPr>
                <w:rFonts w:ascii="Times New Roman" w:eastAsia="Times New Roman"/>
                <w:color w:val="000000"/>
                <w:kern w:val="0"/>
                <w:lang w:eastAsia="en-US"/>
              </w:rPr>
              <w:t>Dominic Yeh</w:t>
            </w:r>
          </w:p>
        </w:tc>
        <w:tc>
          <w:tcPr>
            <w:tcW w:w="2020" w:type="dxa"/>
            <w:noWrap/>
            <w:hideMark/>
          </w:tcPr>
          <w:p w:rsidR="00F6464C" w:rsidRPr="00014180" w:rsidRDefault="00F6464C" w:rsidP="00C322C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hideMark/>
          </w:tcPr>
          <w:p w:rsidR="00F6464C" w:rsidRPr="00F06115" w:rsidRDefault="000062EC" w:rsidP="00C322CC">
            <w:pPr>
              <w:widowControl/>
              <w:wordWrap/>
              <w:autoSpaceDE/>
              <w:autoSpaceDN/>
              <w:jc w:val="left"/>
              <w:rPr>
                <w:rFonts w:ascii="Times New Roman" w:eastAsia="Times New Roman"/>
                <w:color w:val="0000FF"/>
                <w:kern w:val="0"/>
                <w:u w:val="single"/>
                <w:lang w:eastAsia="en-US"/>
              </w:rPr>
            </w:pPr>
            <w:hyperlink r:id="rId36" w:history="1">
              <w:r w:rsidR="00F6464C">
                <w:rPr>
                  <w:rFonts w:ascii="Times New Roman" w:eastAsia="Times New Roman"/>
                  <w:color w:val="0000FF"/>
                  <w:kern w:val="0"/>
                  <w:u w:val="single"/>
                  <w:lang w:eastAsia="en-US"/>
                </w:rPr>
                <w:t>Dominic.Yeh@pro-spheretek.com</w:t>
              </w:r>
            </w:hyperlink>
          </w:p>
        </w:tc>
        <w:tc>
          <w:tcPr>
            <w:tcW w:w="1520" w:type="dxa"/>
            <w:noWrap/>
            <w:hideMark/>
          </w:tcPr>
          <w:p w:rsidR="00F6464C" w:rsidRPr="00014180" w:rsidRDefault="00F6464C" w:rsidP="00C322C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703-810-3029</w:t>
            </w:r>
          </w:p>
        </w:tc>
      </w:tr>
      <w:tr w:rsidR="00F6464C" w:rsidRPr="0043770C" w:rsidTr="00540B95">
        <w:trPr>
          <w:trHeight w:val="300"/>
        </w:trPr>
        <w:tc>
          <w:tcPr>
            <w:tcW w:w="2140" w:type="dxa"/>
            <w:noWrap/>
          </w:tcPr>
          <w:p w:rsidR="00F6464C" w:rsidRPr="0043770C" w:rsidRDefault="00F6464C" w:rsidP="001F06F5">
            <w:pPr>
              <w:widowControl/>
              <w:wordWrap/>
              <w:autoSpaceDE/>
              <w:autoSpaceDN/>
              <w:jc w:val="left"/>
              <w:rPr>
                <w:rFonts w:ascii="Times New Roman" w:eastAsia="Times New Roman"/>
                <w:color w:val="000000"/>
                <w:kern w:val="0"/>
                <w:lang w:eastAsia="en-US"/>
              </w:rPr>
            </w:pPr>
            <w:r w:rsidRPr="00F6464C">
              <w:rPr>
                <w:rFonts w:ascii="Times New Roman" w:eastAsia="Times New Roman"/>
                <w:color w:val="000000"/>
                <w:kern w:val="0"/>
                <w:lang w:eastAsia="en-US"/>
              </w:rPr>
              <w:t>Sukumar Makkapati</w:t>
            </w:r>
          </w:p>
        </w:tc>
        <w:tc>
          <w:tcPr>
            <w:tcW w:w="2020" w:type="dxa"/>
            <w:noWrap/>
          </w:tcPr>
          <w:p w:rsidR="00F6464C" w:rsidRDefault="00F6464C"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D</w:t>
            </w:r>
            <w:r w:rsidRPr="00014180">
              <w:rPr>
                <w:rFonts w:ascii="Times New Roman" w:eastAsia="Times New Roman"/>
                <w:color w:val="000000"/>
                <w:kern w:val="0"/>
                <w:lang w:eastAsia="en-US"/>
              </w:rPr>
              <w:t>ev</w:t>
            </w:r>
            <w:r>
              <w:rPr>
                <w:rFonts w:ascii="Times New Roman" w:eastAsia="Times New Roman"/>
                <w:color w:val="000000"/>
                <w:kern w:val="0"/>
                <w:lang w:eastAsia="en-US"/>
              </w:rPr>
              <w:t>eloper</w:t>
            </w:r>
          </w:p>
        </w:tc>
        <w:tc>
          <w:tcPr>
            <w:tcW w:w="3820" w:type="dxa"/>
            <w:noWrap/>
          </w:tcPr>
          <w:p w:rsidR="00F6464C" w:rsidRDefault="00F6464C" w:rsidP="0043770C">
            <w:pPr>
              <w:widowControl/>
              <w:wordWrap/>
              <w:autoSpaceDE/>
              <w:autoSpaceDN/>
              <w:jc w:val="left"/>
            </w:pPr>
            <w:r w:rsidRPr="00F6464C">
              <w:rPr>
                <w:rFonts w:ascii="Times New Roman" w:eastAsia="Times New Roman"/>
                <w:color w:val="0000FF"/>
                <w:kern w:val="0"/>
                <w:u w:val="single"/>
                <w:lang w:eastAsia="en-US"/>
              </w:rPr>
              <w:t>Sukumar.Makkapati@pro-spheretek.com</w:t>
            </w:r>
          </w:p>
        </w:tc>
        <w:tc>
          <w:tcPr>
            <w:tcW w:w="1520" w:type="dxa"/>
            <w:noWrap/>
          </w:tcPr>
          <w:p w:rsidR="00F6464C" w:rsidRPr="0043770C" w:rsidRDefault="00F6464C" w:rsidP="001F06F5">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520-548-9505</w:t>
            </w:r>
          </w:p>
        </w:tc>
      </w:tr>
    </w:tbl>
    <w:p w:rsidR="00BD79F5" w:rsidRPr="00DA7EEA" w:rsidRDefault="005B3120" w:rsidP="008A0523">
      <w:pPr>
        <w:pStyle w:val="Heading1"/>
      </w:pPr>
      <w:bookmarkStart w:id="106" w:name="_Toc400010513"/>
      <w:bookmarkStart w:id="107" w:name="_Toc462143762"/>
      <w:r w:rsidRPr="00DA7EEA">
        <w:rPr>
          <w:rStyle w:val="CharAttribute0"/>
          <w:rFonts w:ascii="Times New Roman" w:hAnsi="Times New Roman"/>
          <w:b/>
        </w:rPr>
        <w:t>Risk Management Plan</w:t>
      </w:r>
      <w:bookmarkEnd w:id="105"/>
      <w:bookmarkEnd w:id="106"/>
      <w:bookmarkEnd w:id="107"/>
    </w:p>
    <w:p w:rsidR="00620654" w:rsidRPr="00620654" w:rsidRDefault="00620654" w:rsidP="001620E2">
      <w:pPr>
        <w:keepLines/>
        <w:jc w:val="left"/>
        <w:rPr>
          <w:rFonts w:ascii="Times New Roman"/>
          <w:sz w:val="24"/>
          <w:szCs w:val="24"/>
        </w:rPr>
      </w:pPr>
      <w:r w:rsidRPr="00620654">
        <w:rPr>
          <w:rFonts w:ascii="Times New Roman"/>
          <w:sz w:val="24"/>
          <w:szCs w:val="24"/>
        </w:rPr>
        <w:t xml:space="preserve">The RMP defines how the </w:t>
      </w:r>
      <w:r w:rsidR="006201F3">
        <w:rPr>
          <w:rFonts w:ascii="Times New Roman"/>
          <w:sz w:val="24"/>
          <w:szCs w:val="24"/>
        </w:rPr>
        <w:t>BCDSS</w:t>
      </w:r>
      <w:r>
        <w:rPr>
          <w:rFonts w:ascii="Times New Roman"/>
          <w:sz w:val="24"/>
          <w:szCs w:val="24"/>
        </w:rPr>
        <w:t xml:space="preserve"> System</w:t>
      </w:r>
      <w:r w:rsidRPr="00620654">
        <w:rPr>
          <w:rFonts w:ascii="Times New Roman"/>
          <w:sz w:val="24"/>
          <w:szCs w:val="24"/>
        </w:rPr>
        <w:t xml:space="preserve"> project team risks will be identified, analyzed, prioritized, mitigated, monitored, tracked, and reported. </w:t>
      </w:r>
      <w:r w:rsidR="00E01E5A">
        <w:rPr>
          <w:rFonts w:ascii="Times New Roman"/>
          <w:sz w:val="24"/>
          <w:szCs w:val="24"/>
        </w:rPr>
        <w:t xml:space="preserve"> </w:t>
      </w:r>
      <w:r w:rsidRPr="00620654">
        <w:rPr>
          <w:rFonts w:ascii="Times New Roman"/>
          <w:sz w:val="24"/>
          <w:szCs w:val="24"/>
        </w:rPr>
        <w:t>This plan contains descriptions of major elements to be used in this process:</w:t>
      </w:r>
    </w:p>
    <w:p w:rsidR="00620654" w:rsidRPr="00620654" w:rsidRDefault="00620654" w:rsidP="00F14494">
      <w:pPr>
        <w:pStyle w:val="Bullet1"/>
      </w:pPr>
      <w:r w:rsidRPr="00620654">
        <w:t>Risk Identification</w:t>
      </w:r>
    </w:p>
    <w:p w:rsidR="00620654" w:rsidRPr="00620654" w:rsidRDefault="00620654" w:rsidP="00F14494">
      <w:pPr>
        <w:pStyle w:val="Bullet1"/>
      </w:pPr>
      <w:r w:rsidRPr="00620654">
        <w:t>Risk Analysis – Assessment and Rating</w:t>
      </w:r>
    </w:p>
    <w:p w:rsidR="00620654" w:rsidRPr="00620654" w:rsidRDefault="00620654" w:rsidP="00F14494">
      <w:pPr>
        <w:pStyle w:val="Bullet1"/>
      </w:pPr>
      <w:r w:rsidRPr="00620654">
        <w:t>Risk Responses – Contingency and Mitigation Strategies</w:t>
      </w:r>
    </w:p>
    <w:p w:rsidR="00620654" w:rsidRPr="00620654" w:rsidRDefault="00620654" w:rsidP="00F14494">
      <w:pPr>
        <w:pStyle w:val="Bullet1"/>
      </w:pPr>
      <w:r w:rsidRPr="00620654">
        <w:t>Risk Monitoring</w:t>
      </w:r>
    </w:p>
    <w:p w:rsidR="00620654" w:rsidRPr="008943AB" w:rsidRDefault="00620654" w:rsidP="008943AB">
      <w:pPr>
        <w:keepLines/>
        <w:jc w:val="left"/>
        <w:rPr>
          <w:rFonts w:ascii="Times New Roman"/>
          <w:sz w:val="24"/>
          <w:szCs w:val="24"/>
        </w:rPr>
      </w:pPr>
      <w:r w:rsidRPr="00620654">
        <w:rPr>
          <w:rFonts w:ascii="Times New Roman"/>
          <w:sz w:val="24"/>
          <w:szCs w:val="24"/>
        </w:rPr>
        <w:t>This plan also assigns specific roles and responsibilities for the management of risk and describes the documenting, monitoring, and reporting processes to be followed.</w:t>
      </w:r>
      <w:bookmarkStart w:id="108" w:name="_Toc431205511"/>
      <w:bookmarkStart w:id="109" w:name="_Toc431207639"/>
      <w:bookmarkStart w:id="110" w:name="_Toc257884976"/>
      <w:bookmarkStart w:id="111" w:name="_Toc258851750"/>
      <w:bookmarkStart w:id="112" w:name="_Toc267392271"/>
      <w:bookmarkStart w:id="113" w:name="_Toc180676038"/>
      <w:bookmarkEnd w:id="108"/>
      <w:bookmarkEnd w:id="109"/>
    </w:p>
    <w:p w:rsidR="00620654" w:rsidRPr="00E01E5A" w:rsidRDefault="00F14494" w:rsidP="00F14494">
      <w:pPr>
        <w:pStyle w:val="Heading2"/>
      </w:pPr>
      <w:bookmarkStart w:id="114" w:name="_Toc431207640"/>
      <w:r>
        <w:t xml:space="preserve"> </w:t>
      </w:r>
      <w:bookmarkStart w:id="115" w:name="_Toc462143763"/>
      <w:r w:rsidR="00620654" w:rsidRPr="00E01E5A">
        <w:t>Risk Identification and Analysis</w:t>
      </w:r>
      <w:bookmarkEnd w:id="110"/>
      <w:bookmarkEnd w:id="111"/>
      <w:bookmarkEnd w:id="112"/>
      <w:bookmarkEnd w:id="113"/>
      <w:bookmarkEnd w:id="114"/>
      <w:bookmarkEnd w:id="115"/>
    </w:p>
    <w:p w:rsidR="00620654" w:rsidRPr="00620654" w:rsidRDefault="00620654" w:rsidP="001620E2">
      <w:pPr>
        <w:keepLines/>
        <w:jc w:val="left"/>
        <w:rPr>
          <w:rFonts w:ascii="Times New Roman"/>
          <w:sz w:val="24"/>
          <w:szCs w:val="24"/>
        </w:rPr>
      </w:pPr>
      <w:r w:rsidRPr="00620654">
        <w:rPr>
          <w:rFonts w:ascii="Times New Roman"/>
          <w:sz w:val="24"/>
          <w:szCs w:val="24"/>
        </w:rPr>
        <w:t xml:space="preserve">Risk identification attempts to identify risks before they can impact the project. </w:t>
      </w:r>
      <w:r w:rsidR="00E01E5A">
        <w:rPr>
          <w:rFonts w:ascii="Times New Roman"/>
          <w:sz w:val="24"/>
          <w:szCs w:val="24"/>
        </w:rPr>
        <w:t xml:space="preserve"> </w:t>
      </w:r>
      <w:r w:rsidRPr="00620654">
        <w:rPr>
          <w:rFonts w:ascii="Times New Roman"/>
          <w:sz w:val="24"/>
          <w:szCs w:val="24"/>
        </w:rPr>
        <w:t xml:space="preserve">Risk identification begins during initial proposal preparation (i.e., the initial risk assessment) and continues on a regular basis (e.g., monthly) for the duration of the project. </w:t>
      </w:r>
      <w:r w:rsidR="00E01E5A">
        <w:rPr>
          <w:rFonts w:ascii="Times New Roman"/>
          <w:sz w:val="24"/>
          <w:szCs w:val="24"/>
        </w:rPr>
        <w:t xml:space="preserve"> </w:t>
      </w:r>
      <w:r w:rsidRPr="00620654">
        <w:rPr>
          <w:rFonts w:ascii="Times New Roman"/>
          <w:sz w:val="24"/>
          <w:szCs w:val="24"/>
        </w:rPr>
        <w:t xml:space="preserve">Risk analysis follows risk identification and involves analyzing each risk’s probability and impact to determine risk criticality. </w:t>
      </w:r>
    </w:p>
    <w:p w:rsidR="00620654" w:rsidRPr="00620654" w:rsidRDefault="00F14494" w:rsidP="00F14494">
      <w:pPr>
        <w:pStyle w:val="Heading2"/>
      </w:pPr>
      <w:bookmarkStart w:id="116" w:name="_Toc431207641"/>
      <w:r>
        <w:t xml:space="preserve"> </w:t>
      </w:r>
      <w:bookmarkStart w:id="117" w:name="_Toc462143764"/>
      <w:r w:rsidR="00620654" w:rsidRPr="00620654">
        <w:t>Risk Assessment</w:t>
      </w:r>
      <w:bookmarkEnd w:id="116"/>
      <w:bookmarkEnd w:id="117"/>
    </w:p>
    <w:p w:rsidR="00314C84" w:rsidRDefault="00620654" w:rsidP="00314C84">
      <w:pPr>
        <w:keepLines/>
        <w:jc w:val="left"/>
        <w:rPr>
          <w:rFonts w:ascii="Times New Roman"/>
          <w:sz w:val="24"/>
          <w:szCs w:val="24"/>
        </w:rPr>
      </w:pPr>
      <w:r w:rsidRPr="00620654">
        <w:rPr>
          <w:rFonts w:ascii="Times New Roman"/>
          <w:sz w:val="24"/>
          <w:szCs w:val="24"/>
        </w:rPr>
        <w:t xml:space="preserve">Once the risks have been identified, </w:t>
      </w:r>
      <w:r w:rsidR="00314C84">
        <w:rPr>
          <w:rFonts w:ascii="Times New Roman"/>
          <w:sz w:val="24"/>
          <w:szCs w:val="24"/>
        </w:rPr>
        <w:t xml:space="preserve">the state of risk is identified as below with the appropriate communication to the appropriate parties. </w:t>
      </w:r>
      <w:r w:rsidRPr="00620654">
        <w:rPr>
          <w:rFonts w:ascii="Times New Roman"/>
          <w:sz w:val="24"/>
          <w:szCs w:val="24"/>
        </w:rPr>
        <w:t xml:space="preserve">The </w:t>
      </w:r>
      <w:r w:rsidR="00EB1480">
        <w:rPr>
          <w:rFonts w:ascii="Times New Roman"/>
          <w:sz w:val="24"/>
          <w:szCs w:val="24"/>
        </w:rPr>
        <w:t>outline</w:t>
      </w:r>
      <w:r w:rsidRPr="00620654">
        <w:rPr>
          <w:rFonts w:ascii="Times New Roman"/>
          <w:sz w:val="24"/>
          <w:szCs w:val="24"/>
        </w:rPr>
        <w:t xml:space="preserve"> below shows the </w:t>
      </w:r>
      <w:r w:rsidR="00EB1480">
        <w:rPr>
          <w:rFonts w:ascii="Times New Roman"/>
          <w:sz w:val="24"/>
          <w:szCs w:val="24"/>
        </w:rPr>
        <w:t>realist parameters for a project of this nature (Development for Pilot in a Sandbox environment) for</w:t>
      </w:r>
      <w:r w:rsidRPr="00620654">
        <w:rPr>
          <w:rFonts w:ascii="Times New Roman"/>
          <w:sz w:val="24"/>
          <w:szCs w:val="24"/>
        </w:rPr>
        <w:t xml:space="preserve"> determining </w:t>
      </w:r>
      <w:r w:rsidR="00EB1480">
        <w:rPr>
          <w:rFonts w:ascii="Times New Roman"/>
          <w:sz w:val="24"/>
          <w:szCs w:val="24"/>
        </w:rPr>
        <w:t xml:space="preserve">project </w:t>
      </w:r>
      <w:r w:rsidRPr="00620654">
        <w:rPr>
          <w:rFonts w:ascii="Times New Roman"/>
          <w:sz w:val="24"/>
          <w:szCs w:val="24"/>
        </w:rPr>
        <w:t xml:space="preserve">risk </w:t>
      </w:r>
      <w:r w:rsidR="00EB1480">
        <w:rPr>
          <w:rFonts w:ascii="Times New Roman"/>
          <w:sz w:val="24"/>
          <w:szCs w:val="24"/>
        </w:rPr>
        <w:t>that will be used from this document point forward:</w:t>
      </w:r>
    </w:p>
    <w:p w:rsidR="00314C84" w:rsidRPr="00314C84" w:rsidRDefault="00EB1480" w:rsidP="00314C84">
      <w:r w:rsidRPr="00314C84">
        <w:t> </w:t>
      </w:r>
      <w:r w:rsidRPr="00314C84">
        <w:t xml:space="preserve"> </w:t>
      </w:r>
    </w:p>
    <w:p w:rsidR="00EB1480" w:rsidRPr="00314C84" w:rsidRDefault="00314C84" w:rsidP="00F14494">
      <w:pPr>
        <w:pStyle w:val="Bullet1"/>
      </w:pPr>
      <w:r w:rsidRPr="00314C84">
        <w:t>M</w:t>
      </w:r>
      <w:r w:rsidR="00EB1480" w:rsidRPr="00314C84">
        <w:t>ajor – Impacts Overall Cost &amp; Schedule</w:t>
      </w:r>
    </w:p>
    <w:p w:rsidR="00EB1480" w:rsidRPr="00314C84" w:rsidRDefault="00EB1480" w:rsidP="00477048">
      <w:pPr>
        <w:pStyle w:val="Bullet1"/>
        <w:numPr>
          <w:ilvl w:val="0"/>
          <w:numId w:val="22"/>
        </w:numPr>
      </w:pPr>
      <w:r w:rsidRPr="00314C84">
        <w:t>Identify Risk(s), provide dependencies, provide mitigation for or the resources needed</w:t>
      </w:r>
    </w:p>
    <w:p w:rsidR="00EB1480" w:rsidRPr="00314C84" w:rsidRDefault="00EB1480" w:rsidP="00477048">
      <w:pPr>
        <w:pStyle w:val="Bullet1"/>
        <w:numPr>
          <w:ilvl w:val="0"/>
          <w:numId w:val="22"/>
        </w:numPr>
      </w:pPr>
      <w:r w:rsidRPr="00314C84">
        <w:t xml:space="preserve">Report same week to </w:t>
      </w:r>
      <w:proofErr w:type="spellStart"/>
      <w:r w:rsidRPr="00314C84">
        <w:t>Mgmt</w:t>
      </w:r>
      <w:proofErr w:type="spellEnd"/>
      <w:r w:rsidRPr="00314C84">
        <w:t xml:space="preserve"> (VA PM/ Director)</w:t>
      </w:r>
    </w:p>
    <w:p w:rsidR="00EB1480" w:rsidRPr="00314C84" w:rsidRDefault="00EB1480" w:rsidP="00477048">
      <w:pPr>
        <w:pStyle w:val="Bullet1"/>
        <w:numPr>
          <w:ilvl w:val="0"/>
          <w:numId w:val="22"/>
        </w:numPr>
      </w:pPr>
      <w:r w:rsidRPr="00314C84">
        <w:t>Report within Monthly Report</w:t>
      </w:r>
    </w:p>
    <w:p w:rsidR="00E3109B" w:rsidRDefault="00EB1480" w:rsidP="00477048">
      <w:pPr>
        <w:pStyle w:val="Bullet1"/>
        <w:numPr>
          <w:ilvl w:val="0"/>
          <w:numId w:val="22"/>
        </w:numPr>
      </w:pPr>
      <w:r w:rsidRPr="00314C84">
        <w:t>Track Weekly with Update</w:t>
      </w:r>
    </w:p>
    <w:p w:rsidR="00E3109B" w:rsidRDefault="00E3109B" w:rsidP="00B32147">
      <w:pPr>
        <w:pStyle w:val="Bullet1"/>
      </w:pPr>
    </w:p>
    <w:p w:rsidR="00EB1480" w:rsidRPr="00314C84" w:rsidRDefault="00EB1480" w:rsidP="00F14494">
      <w:pPr>
        <w:pStyle w:val="Bullet1"/>
      </w:pPr>
      <w:r w:rsidRPr="00314C84">
        <w:t>Medium – Impacts Overall Schedule Only</w:t>
      </w:r>
    </w:p>
    <w:p w:rsidR="00EB1480" w:rsidRPr="00314C84" w:rsidRDefault="00EB1480" w:rsidP="00477048">
      <w:pPr>
        <w:pStyle w:val="Bullet1"/>
        <w:numPr>
          <w:ilvl w:val="0"/>
          <w:numId w:val="23"/>
        </w:numPr>
      </w:pPr>
      <w:r w:rsidRPr="00314C84">
        <w:t>Identify Risk(s), provide dependencies, provide mitigation for – or – the resources needed</w:t>
      </w:r>
    </w:p>
    <w:p w:rsidR="00EB1480" w:rsidRPr="00314C84" w:rsidRDefault="00EB1480" w:rsidP="00477048">
      <w:pPr>
        <w:pStyle w:val="Bullet1"/>
        <w:numPr>
          <w:ilvl w:val="0"/>
          <w:numId w:val="23"/>
        </w:numPr>
      </w:pPr>
      <w:r w:rsidRPr="00314C84">
        <w:t xml:space="preserve">Report same week to </w:t>
      </w:r>
      <w:proofErr w:type="spellStart"/>
      <w:r w:rsidRPr="00314C84">
        <w:t>Mgmt</w:t>
      </w:r>
      <w:proofErr w:type="spellEnd"/>
      <w:r w:rsidRPr="00314C84">
        <w:t xml:space="preserve"> (VA PM/ Director)</w:t>
      </w:r>
    </w:p>
    <w:p w:rsidR="00314C84" w:rsidRPr="00314C84" w:rsidRDefault="00EB1480" w:rsidP="00477048">
      <w:pPr>
        <w:pStyle w:val="Bullet1"/>
        <w:numPr>
          <w:ilvl w:val="0"/>
          <w:numId w:val="23"/>
        </w:numPr>
      </w:pPr>
      <w:r w:rsidRPr="00314C84">
        <w:t>Report within Monthly Report</w:t>
      </w:r>
    </w:p>
    <w:p w:rsidR="00314C84" w:rsidRPr="00314C84" w:rsidRDefault="00314C84" w:rsidP="00477048">
      <w:pPr>
        <w:pStyle w:val="Bullet1"/>
        <w:numPr>
          <w:ilvl w:val="0"/>
          <w:numId w:val="23"/>
        </w:numPr>
      </w:pPr>
      <w:r w:rsidRPr="00314C84">
        <w:lastRenderedPageBreak/>
        <w:t>Track bi-weekly and Update</w:t>
      </w:r>
    </w:p>
    <w:p w:rsidR="00EB1480" w:rsidRPr="00314C84" w:rsidRDefault="00EB1480" w:rsidP="00F14494">
      <w:pPr>
        <w:pStyle w:val="Bullet1"/>
      </w:pPr>
      <w:r w:rsidRPr="00314C84">
        <w:t>Low</w:t>
      </w:r>
    </w:p>
    <w:p w:rsidR="00EB1480" w:rsidRPr="00314C84" w:rsidRDefault="00EB1480" w:rsidP="00477048">
      <w:pPr>
        <w:pStyle w:val="Bullet1"/>
        <w:numPr>
          <w:ilvl w:val="0"/>
          <w:numId w:val="24"/>
        </w:numPr>
      </w:pPr>
      <w:r w:rsidRPr="00314C84">
        <w:t>Impacts next Milestone / Deliver</w:t>
      </w:r>
      <w:r w:rsidR="00047FF0">
        <w:t>a</w:t>
      </w:r>
      <w:r w:rsidRPr="00314C84">
        <w:t>ble(s) Date Only</w:t>
      </w:r>
    </w:p>
    <w:p w:rsidR="00EB1480" w:rsidRPr="00314C84" w:rsidRDefault="00EB1480" w:rsidP="00477048">
      <w:pPr>
        <w:pStyle w:val="Bullet1"/>
        <w:numPr>
          <w:ilvl w:val="0"/>
          <w:numId w:val="24"/>
        </w:numPr>
      </w:pPr>
      <w:r w:rsidRPr="00314C84">
        <w:t>Identify Risk(s), provide dependencies, provide mitigation for – or – the resources needed</w:t>
      </w:r>
    </w:p>
    <w:p w:rsidR="00EB1480" w:rsidRPr="00314C84" w:rsidRDefault="00EB1480" w:rsidP="00477048">
      <w:pPr>
        <w:pStyle w:val="Bullet1"/>
        <w:numPr>
          <w:ilvl w:val="0"/>
          <w:numId w:val="24"/>
        </w:numPr>
      </w:pPr>
      <w:r w:rsidRPr="00314C84">
        <w:t xml:space="preserve">Report same Month to </w:t>
      </w:r>
      <w:proofErr w:type="spellStart"/>
      <w:r w:rsidRPr="00314C84">
        <w:t>Mgmt</w:t>
      </w:r>
      <w:proofErr w:type="spellEnd"/>
      <w:r w:rsidRPr="00314C84">
        <w:t xml:space="preserve"> ( VA PM/ COR)</w:t>
      </w:r>
    </w:p>
    <w:p w:rsidR="00620654" w:rsidRPr="00314C84" w:rsidRDefault="00EB1480" w:rsidP="00477048">
      <w:pPr>
        <w:pStyle w:val="Bullet1"/>
        <w:numPr>
          <w:ilvl w:val="0"/>
          <w:numId w:val="24"/>
        </w:numPr>
        <w:rPr>
          <w:szCs w:val="20"/>
        </w:rPr>
      </w:pPr>
      <w:r w:rsidRPr="00314C84">
        <w:t>Track bi-weekly with Update</w:t>
      </w:r>
    </w:p>
    <w:p w:rsidR="00620654" w:rsidRPr="00620654" w:rsidRDefault="00F14494" w:rsidP="00F14494">
      <w:pPr>
        <w:pStyle w:val="Heading2"/>
      </w:pPr>
      <w:bookmarkStart w:id="118" w:name="_Toc272076335"/>
      <w:bookmarkStart w:id="119" w:name="_Toc213116995"/>
      <w:bookmarkStart w:id="120" w:name="_Toc257884977"/>
      <w:bookmarkStart w:id="121" w:name="_Toc258851751"/>
      <w:bookmarkStart w:id="122" w:name="_Toc267392273"/>
      <w:bookmarkStart w:id="123" w:name="_Toc180676040"/>
      <w:bookmarkStart w:id="124" w:name="_Toc431207642"/>
      <w:bookmarkEnd w:id="118"/>
      <w:r>
        <w:t xml:space="preserve"> </w:t>
      </w:r>
      <w:bookmarkStart w:id="125" w:name="_Toc462143765"/>
      <w:r w:rsidR="00620654" w:rsidRPr="00620654">
        <w:t>Risk Action Planning</w:t>
      </w:r>
      <w:bookmarkEnd w:id="119"/>
      <w:bookmarkEnd w:id="120"/>
      <w:bookmarkEnd w:id="121"/>
      <w:bookmarkEnd w:id="122"/>
      <w:bookmarkEnd w:id="123"/>
      <w:bookmarkEnd w:id="124"/>
      <w:bookmarkEnd w:id="125"/>
    </w:p>
    <w:p w:rsidR="00F4252A" w:rsidRDefault="00F4252A" w:rsidP="001620E2">
      <w:pPr>
        <w:keepLines/>
        <w:wordWrap/>
        <w:spacing w:before="120" w:after="120"/>
        <w:jc w:val="left"/>
        <w:rPr>
          <w:rFonts w:ascii="Times New Roman"/>
          <w:sz w:val="24"/>
          <w:szCs w:val="24"/>
        </w:rPr>
      </w:pPr>
      <w:r>
        <w:rPr>
          <w:rFonts w:ascii="Times New Roman"/>
          <w:sz w:val="24"/>
          <w:szCs w:val="24"/>
        </w:rPr>
        <w:t xml:space="preserve">The </w:t>
      </w:r>
      <w:r w:rsidR="0007007D">
        <w:rPr>
          <w:rFonts w:ascii="Times New Roman"/>
          <w:sz w:val="24"/>
          <w:szCs w:val="24"/>
        </w:rPr>
        <w:t>BCDSS</w:t>
      </w:r>
      <w:r>
        <w:rPr>
          <w:rFonts w:ascii="Times New Roman"/>
          <w:sz w:val="24"/>
          <w:szCs w:val="24"/>
        </w:rPr>
        <w:t xml:space="preserve"> has implemented JIRA, utilizing this tool, any and all risks will be tracked accordingly starting the month of February. Risks </w:t>
      </w:r>
      <w:r w:rsidR="00E3109B">
        <w:rPr>
          <w:rFonts w:ascii="Times New Roman"/>
          <w:sz w:val="24"/>
          <w:szCs w:val="24"/>
        </w:rPr>
        <w:t xml:space="preserve">will be </w:t>
      </w:r>
      <w:r>
        <w:rPr>
          <w:rFonts w:ascii="Times New Roman"/>
          <w:sz w:val="24"/>
          <w:szCs w:val="24"/>
        </w:rPr>
        <w:t xml:space="preserve">entered into and kept </w:t>
      </w:r>
      <w:r w:rsidR="00E3109B">
        <w:rPr>
          <w:rFonts w:ascii="Times New Roman"/>
          <w:sz w:val="24"/>
          <w:szCs w:val="24"/>
        </w:rPr>
        <w:t xml:space="preserve">within JIRA </w:t>
      </w:r>
      <w:r>
        <w:rPr>
          <w:rFonts w:ascii="Times New Roman"/>
          <w:sz w:val="24"/>
          <w:szCs w:val="24"/>
        </w:rPr>
        <w:t xml:space="preserve">being </w:t>
      </w:r>
      <w:r w:rsidR="00E3109B">
        <w:rPr>
          <w:rFonts w:ascii="Times New Roman"/>
          <w:sz w:val="24"/>
          <w:szCs w:val="24"/>
        </w:rPr>
        <w:t xml:space="preserve">tracked </w:t>
      </w:r>
      <w:r>
        <w:rPr>
          <w:rFonts w:ascii="Times New Roman"/>
          <w:sz w:val="24"/>
          <w:szCs w:val="24"/>
        </w:rPr>
        <w:t xml:space="preserve">and reported/ updated </w:t>
      </w:r>
      <w:r w:rsidR="00E3109B">
        <w:rPr>
          <w:rFonts w:ascii="Times New Roman"/>
          <w:sz w:val="24"/>
          <w:szCs w:val="24"/>
        </w:rPr>
        <w:t xml:space="preserve">according to the outline </w:t>
      </w:r>
      <w:r>
        <w:rPr>
          <w:rFonts w:ascii="Times New Roman"/>
          <w:sz w:val="24"/>
          <w:szCs w:val="24"/>
        </w:rPr>
        <w:t>above (</w:t>
      </w:r>
      <w:r w:rsidR="00E3109B">
        <w:rPr>
          <w:rFonts w:ascii="Times New Roman"/>
          <w:sz w:val="24"/>
          <w:szCs w:val="24"/>
        </w:rPr>
        <w:t xml:space="preserve">communication sent from within JIRA </w:t>
      </w:r>
      <w:r>
        <w:rPr>
          <w:rFonts w:ascii="Times New Roman"/>
          <w:sz w:val="24"/>
          <w:szCs w:val="24"/>
        </w:rPr>
        <w:t>via email to those outside of the JIRA environment.</w:t>
      </w:r>
    </w:p>
    <w:p w:rsidR="00BD79F5" w:rsidRDefault="005B3120" w:rsidP="008A0523">
      <w:pPr>
        <w:pStyle w:val="Heading1"/>
        <w:rPr>
          <w:rStyle w:val="CharAttribute0"/>
          <w:rFonts w:ascii="Times New Roman" w:hAnsi="Times New Roman"/>
          <w:b/>
        </w:rPr>
      </w:pPr>
      <w:bookmarkStart w:id="126" w:name="_Toc350864948"/>
      <w:bookmarkStart w:id="127" w:name="_Toc400010514"/>
      <w:bookmarkStart w:id="128" w:name="_Toc462143766"/>
      <w:r w:rsidRPr="00DA7EEA">
        <w:rPr>
          <w:rStyle w:val="CharAttribute0"/>
          <w:rFonts w:ascii="Times New Roman" w:hAnsi="Times New Roman"/>
          <w:b/>
        </w:rPr>
        <w:t>Software Configuration Management (SCM) Plan</w:t>
      </w:r>
      <w:bookmarkEnd w:id="126"/>
      <w:bookmarkEnd w:id="127"/>
      <w:bookmarkEnd w:id="128"/>
    </w:p>
    <w:p w:rsidR="006E5E61" w:rsidRDefault="006E5E61" w:rsidP="001620E2">
      <w:pPr>
        <w:keepLines/>
        <w:widowControl/>
        <w:wordWrap/>
        <w:autoSpaceDE/>
        <w:autoSpaceDN/>
        <w:spacing w:before="120" w:after="120"/>
        <w:jc w:val="left"/>
        <w:rPr>
          <w:rFonts w:ascii="Times New Roman" w:eastAsia="Calibri"/>
          <w:kern w:val="0"/>
          <w:sz w:val="24"/>
          <w:szCs w:val="22"/>
          <w:lang w:eastAsia="en-US"/>
        </w:rPr>
      </w:pPr>
      <w:r w:rsidRPr="006E5E61">
        <w:rPr>
          <w:rFonts w:ascii="Times New Roman" w:eastAsia="Calibri"/>
          <w:kern w:val="0"/>
          <w:sz w:val="24"/>
          <w:szCs w:val="22"/>
          <w:lang w:eastAsia="en-US"/>
        </w:rPr>
        <w:t>A SCM Plan entails establishing and maintaining the integrity of work products or supporting artifacts.</w:t>
      </w:r>
      <w:r>
        <w:rPr>
          <w:rFonts w:ascii="Times New Roman" w:eastAsia="Calibri"/>
          <w:kern w:val="0"/>
          <w:sz w:val="24"/>
          <w:szCs w:val="22"/>
          <w:lang w:eastAsia="en-US"/>
        </w:rPr>
        <w:t xml:space="preserve"> </w:t>
      </w:r>
      <w:r w:rsidRPr="006E5E61">
        <w:rPr>
          <w:rFonts w:ascii="Times New Roman" w:eastAsia="Calibri"/>
          <w:kern w:val="0"/>
          <w:sz w:val="24"/>
          <w:szCs w:val="22"/>
          <w:lang w:eastAsia="en-US"/>
        </w:rPr>
        <w:t xml:space="preserve"> In addition, it provides objective visibility into, and feedback on, processes and associated artifacts throughout the life of the project to support delivering high-quality products and services. </w:t>
      </w:r>
    </w:p>
    <w:p w:rsidR="006E5E61" w:rsidRPr="0026429D" w:rsidRDefault="006E5E61" w:rsidP="00E75FC8">
      <w:pPr>
        <w:pStyle w:val="TableEntry"/>
      </w:pPr>
      <w:r w:rsidRPr="006E5E61">
        <w:rPr>
          <w:sz w:val="24"/>
          <w:szCs w:val="24"/>
        </w:rPr>
        <w:t>Figure 1</w:t>
      </w:r>
      <w:r w:rsidR="000905AC">
        <w:rPr>
          <w:sz w:val="24"/>
          <w:szCs w:val="24"/>
        </w:rPr>
        <w:t>3</w:t>
      </w:r>
      <w:r w:rsidRPr="006E5E61">
        <w:rPr>
          <w:sz w:val="24"/>
          <w:szCs w:val="24"/>
        </w:rPr>
        <w:t>: Configuration Management</w:t>
      </w:r>
      <w:r w:rsidRPr="0026429D">
        <w:rPr>
          <w:noProof/>
        </w:rPr>
        <w:drawing>
          <wp:inline distT="0" distB="0" distL="0" distR="0" wp14:anchorId="37832BB8" wp14:editId="3E30FC19">
            <wp:extent cx="4718649" cy="3736370"/>
            <wp:effectExtent l="19050" t="19050" r="25400" b="16510"/>
            <wp:docPr id="1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l="37959" t="22107" r="23315" b="23460"/>
                    <a:stretch/>
                  </pic:blipFill>
                  <pic:spPr bwMode="auto">
                    <a:xfrm>
                      <a:off x="0" y="0"/>
                      <a:ext cx="4716483" cy="37346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E5E61" w:rsidRPr="0026429D" w:rsidRDefault="006E5E61" w:rsidP="006E5E61">
      <w:pPr>
        <w:keepLines/>
      </w:pPr>
    </w:p>
    <w:p w:rsidR="008E75BE" w:rsidRPr="00FE637B" w:rsidRDefault="006201F3" w:rsidP="001620E2">
      <w:pPr>
        <w:jc w:val="left"/>
        <w:rPr>
          <w:rStyle w:val="CharAttribute3"/>
          <w:rFonts w:eastAsia="Batang"/>
          <w:i w:val="0"/>
          <w:color w:val="auto"/>
          <w:szCs w:val="24"/>
          <w:lang w:eastAsia="en-US"/>
        </w:rPr>
      </w:pPr>
      <w:r>
        <w:rPr>
          <w:rFonts w:ascii="Times New Roman"/>
          <w:sz w:val="24"/>
          <w:szCs w:val="24"/>
          <w:lang w:eastAsia="en-US"/>
        </w:rPr>
        <w:t>BCDSS</w:t>
      </w:r>
      <w:r w:rsidR="00504BAA">
        <w:rPr>
          <w:rFonts w:ascii="Times New Roman"/>
          <w:sz w:val="24"/>
          <w:szCs w:val="24"/>
          <w:lang w:eastAsia="en-US"/>
        </w:rPr>
        <w:t xml:space="preserve"> System s</w:t>
      </w:r>
      <w:r w:rsidR="00FE637B" w:rsidRPr="00FE637B">
        <w:rPr>
          <w:rFonts w:ascii="Times New Roman"/>
          <w:sz w:val="24"/>
          <w:szCs w:val="24"/>
          <w:lang w:eastAsia="en-US"/>
        </w:rPr>
        <w:t>oftware configuration control requir</w:t>
      </w:r>
      <w:r w:rsidR="00FE637B">
        <w:rPr>
          <w:rFonts w:ascii="Times New Roman"/>
          <w:sz w:val="24"/>
          <w:szCs w:val="24"/>
          <w:lang w:eastAsia="en-US"/>
        </w:rPr>
        <w:t>e</w:t>
      </w:r>
      <w:r w:rsidR="00FE637B" w:rsidRPr="00FE637B">
        <w:rPr>
          <w:rFonts w:ascii="Times New Roman"/>
          <w:sz w:val="24"/>
          <w:szCs w:val="24"/>
          <w:lang w:eastAsia="en-US"/>
        </w:rPr>
        <w:t>ments wi</w:t>
      </w:r>
      <w:r w:rsidR="00FE637B">
        <w:rPr>
          <w:rFonts w:ascii="Times New Roman"/>
          <w:sz w:val="24"/>
          <w:szCs w:val="24"/>
          <w:lang w:eastAsia="en-US"/>
        </w:rPr>
        <w:t>ll be specified in the SDD.</w:t>
      </w:r>
    </w:p>
    <w:p w:rsidR="00BD79F5" w:rsidRPr="00AB61F8" w:rsidRDefault="005B3120" w:rsidP="008A0523">
      <w:pPr>
        <w:pStyle w:val="Heading1"/>
      </w:pPr>
      <w:bookmarkStart w:id="129" w:name="_Toc350864988"/>
      <w:bookmarkStart w:id="130" w:name="_Toc400010548"/>
      <w:bookmarkStart w:id="131" w:name="_Toc462143767"/>
      <w:r w:rsidRPr="00AB61F8">
        <w:rPr>
          <w:rStyle w:val="CharAttribute0"/>
          <w:rFonts w:ascii="Times New Roman" w:eastAsiaTheme="majorEastAsia" w:hAnsi="Times New Roman"/>
          <w:b/>
        </w:rPr>
        <w:lastRenderedPageBreak/>
        <w:t>Quality Assurance Plan</w:t>
      </w:r>
      <w:bookmarkEnd w:id="129"/>
      <w:bookmarkEnd w:id="130"/>
      <w:bookmarkEnd w:id="131"/>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 xml:space="preserve">Team ProSphere will execute internal QA procedures of the </w:t>
      </w:r>
      <w:r w:rsidR="006201F3">
        <w:rPr>
          <w:rFonts w:ascii="Times New Roman"/>
          <w:sz w:val="24"/>
          <w:szCs w:val="24"/>
        </w:rPr>
        <w:t>BCDSS</w:t>
      </w:r>
      <w:r>
        <w:rPr>
          <w:rFonts w:ascii="Times New Roman"/>
          <w:sz w:val="24"/>
          <w:szCs w:val="24"/>
        </w:rPr>
        <w:t xml:space="preserve"> System</w:t>
      </w:r>
      <w:r w:rsidRPr="00C8621F" w:rsidDel="008B3F22">
        <w:rPr>
          <w:rFonts w:ascii="Times New Roman"/>
          <w:sz w:val="24"/>
          <w:szCs w:val="24"/>
        </w:rPr>
        <w:t xml:space="preserve"> </w:t>
      </w:r>
      <w:r w:rsidRPr="00C8621F">
        <w:rPr>
          <w:rFonts w:ascii="Times New Roman"/>
          <w:sz w:val="24"/>
          <w:szCs w:val="24"/>
        </w:rPr>
        <w:t xml:space="preserve">project work and all associated deliverables to evaluate the quality of performance. </w:t>
      </w:r>
    </w:p>
    <w:p w:rsidR="00C8621F" w:rsidRPr="00C8621F" w:rsidRDefault="00C8621F" w:rsidP="001620E2">
      <w:pPr>
        <w:keepLines/>
        <w:spacing w:before="120" w:after="120"/>
        <w:jc w:val="left"/>
        <w:rPr>
          <w:rFonts w:ascii="Times New Roman"/>
          <w:sz w:val="24"/>
          <w:szCs w:val="24"/>
        </w:rPr>
      </w:pPr>
      <w:r w:rsidRPr="00C8621F">
        <w:rPr>
          <w:rFonts w:ascii="Times New Roman"/>
          <w:iCs/>
          <w:sz w:val="24"/>
          <w:szCs w:val="24"/>
        </w:rPr>
        <w:t>QA and Quality Control (QC)</w:t>
      </w:r>
      <w:r w:rsidRPr="00C8621F">
        <w:rPr>
          <w:rFonts w:ascii="Times New Roman"/>
          <w:sz w:val="24"/>
          <w:szCs w:val="24"/>
        </w:rPr>
        <w:t xml:space="preserve"> support and confirm the consistent and effective application of testing methodologies during the course of the project. </w:t>
      </w:r>
      <w:r>
        <w:rPr>
          <w:rFonts w:ascii="Times New Roman"/>
          <w:sz w:val="24"/>
          <w:szCs w:val="24"/>
        </w:rPr>
        <w:t xml:space="preserve"> </w:t>
      </w:r>
      <w:r w:rsidRPr="00C8621F">
        <w:rPr>
          <w:rFonts w:ascii="Times New Roman"/>
          <w:sz w:val="24"/>
          <w:szCs w:val="24"/>
        </w:rPr>
        <w:t xml:space="preserve">They provide process discipline for Risk Management, CM, structured deliverable reviews, and documentation. </w:t>
      </w:r>
      <w:r>
        <w:rPr>
          <w:rFonts w:ascii="Times New Roman"/>
          <w:sz w:val="24"/>
          <w:szCs w:val="24"/>
        </w:rPr>
        <w:t xml:space="preserve"> </w:t>
      </w:r>
      <w:r w:rsidRPr="00C8621F">
        <w:rPr>
          <w:rFonts w:ascii="Times New Roman"/>
          <w:sz w:val="24"/>
          <w:szCs w:val="24"/>
        </w:rPr>
        <w:t xml:space="preserve">The goal of the project quality process is to provide a quality surveillance plan for Team ProSphere services performed for the </w:t>
      </w:r>
      <w:r w:rsidR="006201F3">
        <w:rPr>
          <w:rFonts w:ascii="Times New Roman"/>
          <w:sz w:val="24"/>
          <w:szCs w:val="24"/>
        </w:rPr>
        <w:t>BCDSS</w:t>
      </w:r>
      <w:r>
        <w:rPr>
          <w:rFonts w:ascii="Times New Roman"/>
          <w:sz w:val="24"/>
          <w:szCs w:val="24"/>
        </w:rPr>
        <w:t xml:space="preserve"> System</w:t>
      </w:r>
      <w:r w:rsidRPr="00C8621F">
        <w:rPr>
          <w:rFonts w:ascii="Times New Roman"/>
          <w:sz w:val="24"/>
          <w:szCs w:val="24"/>
        </w:rPr>
        <w:t xml:space="preserve"> project program. </w:t>
      </w:r>
      <w:r>
        <w:rPr>
          <w:rFonts w:ascii="Times New Roman"/>
          <w:sz w:val="24"/>
          <w:szCs w:val="24"/>
        </w:rPr>
        <w:t xml:space="preserve"> </w:t>
      </w:r>
      <w:r w:rsidRPr="00C8621F">
        <w:rPr>
          <w:rFonts w:ascii="Times New Roman"/>
          <w:sz w:val="24"/>
          <w:szCs w:val="24"/>
        </w:rPr>
        <w:t xml:space="preserve">This includes implementing quality reviews, maintaining Project Schedules, and ensuring the quality and timeliness of project deliverables. </w:t>
      </w:r>
    </w:p>
    <w:p w:rsidR="00C8621F" w:rsidRPr="00C8621F" w:rsidRDefault="00C8621F" w:rsidP="001620E2">
      <w:pPr>
        <w:keepLines/>
        <w:spacing w:before="120" w:after="120"/>
        <w:jc w:val="left"/>
        <w:rPr>
          <w:rFonts w:ascii="Times New Roman"/>
          <w:sz w:val="24"/>
          <w:szCs w:val="24"/>
        </w:rPr>
      </w:pPr>
      <w:r w:rsidRPr="00C8621F">
        <w:rPr>
          <w:rFonts w:ascii="Times New Roman"/>
          <w:sz w:val="24"/>
          <w:szCs w:val="24"/>
        </w:rPr>
        <w:t>Creating the project QC structure consists of planning quality features and designing the project QC plan to ensure that all personnel, materials, and IT support are in place to perform project QC activities.</w:t>
      </w:r>
      <w:r>
        <w:rPr>
          <w:rFonts w:ascii="Times New Roman"/>
          <w:sz w:val="24"/>
          <w:szCs w:val="24"/>
        </w:rPr>
        <w:t xml:space="preserve"> </w:t>
      </w:r>
      <w:r w:rsidRPr="00C8621F">
        <w:rPr>
          <w:rFonts w:ascii="Times New Roman"/>
          <w:sz w:val="24"/>
          <w:szCs w:val="24"/>
        </w:rPr>
        <w:t xml:space="preserve"> The desired outcome of project QC is a project completed on time, on target, and within budget. </w:t>
      </w:r>
      <w:r>
        <w:rPr>
          <w:rFonts w:ascii="Times New Roman"/>
          <w:sz w:val="24"/>
          <w:szCs w:val="24"/>
        </w:rPr>
        <w:t xml:space="preserve"> </w:t>
      </w:r>
      <w:r w:rsidRPr="00C8621F">
        <w:rPr>
          <w:rFonts w:ascii="Times New Roman"/>
          <w:sz w:val="24"/>
          <w:szCs w:val="24"/>
        </w:rPr>
        <w:t xml:space="preserve">Team ProSphere desires not only to complete the project, but also to deliver products and services that have value and serve the needs of the Client. </w:t>
      </w:r>
    </w:p>
    <w:p w:rsidR="00C8621F" w:rsidRPr="00C8621F" w:rsidRDefault="00C8621F" w:rsidP="001620E2">
      <w:pPr>
        <w:spacing w:before="120" w:after="120"/>
        <w:jc w:val="left"/>
        <w:rPr>
          <w:rFonts w:ascii="Times New Roman" w:eastAsia="Times New Roman"/>
          <w:sz w:val="24"/>
          <w:szCs w:val="24"/>
        </w:rPr>
      </w:pPr>
      <w:r w:rsidRPr="00C8621F">
        <w:rPr>
          <w:rFonts w:ascii="Times New Roman" w:eastAsia="Times New Roman"/>
          <w:sz w:val="24"/>
          <w:szCs w:val="24"/>
        </w:rPr>
        <w:t xml:space="preserve">The </w:t>
      </w:r>
      <w:r w:rsidR="006201F3">
        <w:rPr>
          <w:rFonts w:ascii="Times New Roman" w:eastAsia="Times New Roman"/>
          <w:sz w:val="24"/>
          <w:szCs w:val="24"/>
        </w:rPr>
        <w:t>BCDSS</w:t>
      </w:r>
      <w:r>
        <w:rPr>
          <w:rFonts w:ascii="Times New Roman" w:eastAsia="Times New Roman"/>
          <w:sz w:val="24"/>
          <w:szCs w:val="24"/>
        </w:rPr>
        <w:t xml:space="preserve"> System</w:t>
      </w:r>
      <w:r w:rsidRPr="00C8621F">
        <w:rPr>
          <w:rFonts w:ascii="Times New Roman" w:eastAsia="Times New Roman"/>
          <w:sz w:val="24"/>
          <w:szCs w:val="24"/>
        </w:rPr>
        <w:t xml:space="preserve"> project team does not anticipate any deviation from the VA Quality Assurance Plan, which is located on the following link to the </w:t>
      </w:r>
      <w:hyperlink r:id="rId38" w:history="1">
        <w:r w:rsidRPr="00C8621F">
          <w:rPr>
            <w:rFonts w:ascii="Times New Roman" w:eastAsia="Times New Roman"/>
            <w:color w:val="0000FF"/>
            <w:sz w:val="24"/>
            <w:szCs w:val="24"/>
            <w:u w:val="single"/>
          </w:rPr>
          <w:t>VA Quality Assurance Standard</w:t>
        </w:r>
      </w:hyperlink>
      <w:r w:rsidRPr="00C8621F">
        <w:rPr>
          <w:rFonts w:ascii="Times New Roman" w:eastAsia="Times New Roman"/>
          <w:sz w:val="24"/>
          <w:szCs w:val="24"/>
        </w:rPr>
        <w:t>.</w:t>
      </w:r>
    </w:p>
    <w:p w:rsidR="00BD79F5" w:rsidRPr="00AB61F8" w:rsidRDefault="005B3120" w:rsidP="008A0523">
      <w:pPr>
        <w:pStyle w:val="Heading1"/>
      </w:pPr>
      <w:bookmarkStart w:id="132" w:name="_Toc350864989"/>
      <w:bookmarkStart w:id="133" w:name="_Toc400010549"/>
      <w:bookmarkStart w:id="134" w:name="_Toc462143768"/>
      <w:r w:rsidRPr="00AB61F8">
        <w:rPr>
          <w:rStyle w:val="CharAttribute0"/>
          <w:rFonts w:ascii="Times New Roman" w:eastAsiaTheme="majorEastAsia" w:hAnsi="Times New Roman"/>
          <w:b/>
        </w:rPr>
        <w:t>Project Measurement Plan</w:t>
      </w:r>
      <w:bookmarkEnd w:id="132"/>
      <w:bookmarkEnd w:id="133"/>
      <w:bookmarkEnd w:id="134"/>
    </w:p>
    <w:p w:rsidR="00861031" w:rsidRPr="00861031" w:rsidRDefault="00861031" w:rsidP="001620E2">
      <w:pPr>
        <w:keepLines/>
        <w:widowControl/>
        <w:wordWrap/>
        <w:autoSpaceDE/>
        <w:autoSpaceDN/>
        <w:spacing w:before="120" w:after="120"/>
        <w:jc w:val="left"/>
        <w:rPr>
          <w:rFonts w:ascii="Times New Roman" w:eastAsia="Calibri"/>
          <w:kern w:val="0"/>
          <w:sz w:val="24"/>
          <w:szCs w:val="22"/>
          <w:lang w:eastAsia="en-US"/>
        </w:rPr>
      </w:pPr>
      <w:bookmarkStart w:id="135" w:name="_Toc350864992"/>
      <w:r w:rsidRPr="00861031">
        <w:rPr>
          <w:rFonts w:ascii="Times New Roman" w:eastAsia="Calibri"/>
          <w:kern w:val="0"/>
          <w:sz w:val="24"/>
          <w:szCs w:val="22"/>
          <w:lang w:eastAsia="en-US"/>
        </w:rPr>
        <w:t xml:space="preserve">Team ProSphere will monitor performance against the established schedule, milestones, risks, and resource support outlined in the approved </w:t>
      </w:r>
      <w:r>
        <w:rPr>
          <w:rFonts w:ascii="Times New Roman" w:eastAsia="Calibri"/>
          <w:kern w:val="0"/>
          <w:sz w:val="24"/>
          <w:szCs w:val="22"/>
          <w:lang w:eastAsia="en-US"/>
        </w:rPr>
        <w:t>C</w:t>
      </w:r>
      <w:r w:rsidRPr="00861031">
        <w:rPr>
          <w:rFonts w:ascii="Times New Roman" w:eastAsia="Calibri"/>
          <w:kern w:val="0"/>
          <w:sz w:val="24"/>
          <w:szCs w:val="22"/>
          <w:lang w:eastAsia="en-US"/>
        </w:rPr>
        <w:t xml:space="preserve">PMP; any deviations will be reported in the </w:t>
      </w:r>
      <w:r>
        <w:rPr>
          <w:rFonts w:ascii="Times New Roman" w:eastAsia="Calibri"/>
          <w:kern w:val="0"/>
          <w:sz w:val="24"/>
          <w:szCs w:val="22"/>
          <w:lang w:eastAsia="en-US"/>
        </w:rPr>
        <w:t>monthly updated CPMP</w:t>
      </w:r>
      <w:r w:rsidRPr="00861031">
        <w:rPr>
          <w:rFonts w:ascii="Times New Roman" w:eastAsia="Calibri"/>
          <w:kern w:val="0"/>
          <w:sz w:val="24"/>
          <w:szCs w:val="22"/>
          <w:lang w:eastAsia="en-US"/>
        </w:rPr>
        <w:t>.</w:t>
      </w:r>
    </w:p>
    <w:p w:rsidR="00861031" w:rsidRPr="00861031" w:rsidRDefault="00BE06D1" w:rsidP="00861031">
      <w:pPr>
        <w:widowControl/>
        <w:wordWrap/>
        <w:adjustRightInd w:val="0"/>
        <w:spacing w:before="40" w:after="40"/>
        <w:jc w:val="center"/>
        <w:rPr>
          <w:rFonts w:ascii="TimesNewRoman,Bold" w:eastAsia="Calibri" w:hAnsi="TimesNewRoman,Bold" w:cs="TimesNewRoman,Bold"/>
          <w:b/>
          <w:kern w:val="0"/>
          <w:sz w:val="24"/>
          <w:szCs w:val="24"/>
          <w:lang w:eastAsia="en-US"/>
        </w:rPr>
      </w:pPr>
      <w:r>
        <w:rPr>
          <w:rFonts w:ascii="TimesNewRoman,Bold" w:eastAsia="Calibri" w:hAnsi="TimesNewRoman,Bold" w:cs="TimesNewRoman,Bold"/>
          <w:b/>
          <w:kern w:val="0"/>
          <w:sz w:val="24"/>
          <w:szCs w:val="24"/>
          <w:lang w:eastAsia="en-US"/>
        </w:rPr>
        <w:t>Table 1</w:t>
      </w:r>
      <w:r w:rsidR="00800C53">
        <w:rPr>
          <w:rFonts w:ascii="TimesNewRoman,Bold" w:eastAsia="Calibri" w:hAnsi="TimesNewRoman,Bold" w:cs="TimesNewRoman,Bold"/>
          <w:b/>
          <w:kern w:val="0"/>
          <w:sz w:val="24"/>
          <w:szCs w:val="24"/>
          <w:lang w:eastAsia="en-US"/>
        </w:rPr>
        <w:t>1</w:t>
      </w:r>
      <w:r w:rsidR="00861031" w:rsidRPr="00861031">
        <w:rPr>
          <w:rFonts w:ascii="TimesNewRoman,Bold" w:eastAsia="Calibri" w:hAnsi="TimesNewRoman,Bold" w:cs="TimesNewRoman,Bold"/>
          <w:b/>
          <w:kern w:val="0"/>
          <w:sz w:val="24"/>
          <w:szCs w:val="24"/>
          <w:lang w:eastAsia="en-US"/>
        </w:rPr>
        <w:t>: Performance Metrics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4"/>
        <w:gridCol w:w="4100"/>
        <w:gridCol w:w="2713"/>
      </w:tblGrid>
      <w:tr w:rsidR="00120D14" w:rsidRPr="00861031" w:rsidTr="00120D14">
        <w:trPr>
          <w:jc w:val="center"/>
        </w:trPr>
        <w:tc>
          <w:tcPr>
            <w:tcW w:w="2394"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Objective</w:t>
            </w:r>
          </w:p>
        </w:tc>
        <w:tc>
          <w:tcPr>
            <w:tcW w:w="4100"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Standard</w:t>
            </w:r>
          </w:p>
        </w:tc>
        <w:tc>
          <w:tcPr>
            <w:tcW w:w="2713" w:type="dxa"/>
            <w:shd w:val="clear" w:color="auto" w:fill="1F497D" w:themeFill="text2"/>
          </w:tcPr>
          <w:p w:rsidR="00861031" w:rsidRPr="00861031" w:rsidRDefault="00861031" w:rsidP="00861031">
            <w:pPr>
              <w:keepLines/>
              <w:widowControl/>
              <w:wordWrap/>
              <w:adjustRightInd w:val="0"/>
              <w:spacing w:before="60" w:after="60"/>
              <w:jc w:val="center"/>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Acceptable Performance Levels</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1. Technical Needs</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Shows understanding of requirements</w:t>
            </w:r>
          </w:p>
          <w:p w:rsidR="00861031" w:rsidRPr="00861031" w:rsidRDefault="00861031" w:rsidP="00DF4438">
            <w:pPr>
              <w:keepLines/>
              <w:widowControl/>
              <w:numPr>
                <w:ilvl w:val="0"/>
                <w:numId w:val="16"/>
              </w:numPr>
              <w:wordWrap/>
              <w:autoSpaceDE/>
              <w:autoSpaceDN/>
              <w:adjustRightInd w:val="0"/>
              <w:spacing w:before="120" w:after="120"/>
              <w:jc w:val="left"/>
              <w:rPr>
                <w:rFonts w:ascii="Times New Roman" w:eastAsia="Calibri"/>
                <w:b/>
                <w:bCs/>
                <w:kern w:val="32"/>
                <w:lang w:eastAsia="en-US"/>
              </w:rPr>
            </w:pPr>
            <w:r w:rsidRPr="00861031">
              <w:rPr>
                <w:rFonts w:ascii="Times New Roman" w:eastAsia="Calibri"/>
                <w:kern w:val="0"/>
                <w:lang w:eastAsia="en-US"/>
              </w:rPr>
              <w:t>Offers quality services/products</w:t>
            </w:r>
            <w:r w:rsidRPr="00861031">
              <w:rPr>
                <w:rFonts w:ascii="Times New Roman" w:eastAsia="Calibri"/>
                <w:b/>
                <w:bCs/>
                <w:kern w:val="0"/>
                <w:lang w:eastAsia="en-US"/>
              </w:rPr>
              <w:t xml:space="preserve"> </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2. Project Milestones and Schedule</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Quick response capability</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Products completed, reviewed, and delivered in timely manner</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Notifies customer in advance of potential problems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b/>
                <w:bCs/>
                <w:color w:val="000000"/>
                <w:kern w:val="0"/>
                <w:lang w:eastAsia="en-US"/>
              </w:rPr>
              <w:t>3. Project Staffing</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Currency of expertise</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Personnel possess necessary knowledge, skills, and abilities to perform tasks</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b/>
                <w:kern w:val="0"/>
                <w:lang w:eastAsia="en-US"/>
              </w:rPr>
            </w:pPr>
            <w:r w:rsidRPr="00861031">
              <w:rPr>
                <w:rFonts w:ascii="Times New Roman" w:eastAsia="Calibri"/>
                <w:kern w:val="0"/>
                <w:lang w:eastAsia="en-US"/>
              </w:rPr>
              <w:t>Satisfactory or higher</w:t>
            </w:r>
          </w:p>
        </w:tc>
      </w:tr>
      <w:tr w:rsidR="00861031" w:rsidRPr="00861031" w:rsidTr="008E56D0">
        <w:trPr>
          <w:jc w:val="center"/>
        </w:trPr>
        <w:tc>
          <w:tcPr>
            <w:tcW w:w="2394" w:type="dxa"/>
          </w:tcPr>
          <w:p w:rsidR="00861031" w:rsidRPr="00861031" w:rsidRDefault="00861031" w:rsidP="00861031">
            <w:pPr>
              <w:keepLines/>
              <w:widowControl/>
              <w:wordWrap/>
              <w:adjustRightInd w:val="0"/>
              <w:spacing w:before="120" w:after="120"/>
              <w:jc w:val="left"/>
              <w:rPr>
                <w:rFonts w:ascii="Times New Roman" w:eastAsia="Calibri"/>
                <w:b/>
                <w:bCs/>
                <w:color w:val="000000"/>
                <w:kern w:val="0"/>
                <w:lang w:eastAsia="en-US"/>
              </w:rPr>
            </w:pPr>
            <w:r w:rsidRPr="00861031">
              <w:rPr>
                <w:rFonts w:ascii="Times New Roman" w:eastAsia="Calibri"/>
                <w:b/>
                <w:bCs/>
                <w:color w:val="000000"/>
                <w:kern w:val="0"/>
                <w:lang w:eastAsia="en-US"/>
              </w:rPr>
              <w:t>4. Value Added</w:t>
            </w:r>
          </w:p>
        </w:tc>
        <w:tc>
          <w:tcPr>
            <w:tcW w:w="4100" w:type="dxa"/>
          </w:tcPr>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Provided valuable service to Government</w:t>
            </w:r>
          </w:p>
          <w:p w:rsidR="00861031" w:rsidRPr="00861031" w:rsidRDefault="00861031" w:rsidP="00DF4438">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jc w:val="left"/>
              <w:rPr>
                <w:rFonts w:ascii="Times New Roman" w:eastAsia="Calibri"/>
                <w:b/>
                <w:bCs/>
                <w:kern w:val="32"/>
                <w:lang w:eastAsia="en-US"/>
              </w:rPr>
            </w:pPr>
            <w:r w:rsidRPr="00861031">
              <w:rPr>
                <w:rFonts w:ascii="Times New Roman" w:eastAsia="Calibri"/>
                <w:kern w:val="0"/>
                <w:lang w:eastAsia="en-US"/>
              </w:rPr>
              <w:t>Services/products delivered were of desired quality</w:t>
            </w:r>
          </w:p>
        </w:tc>
        <w:tc>
          <w:tcPr>
            <w:tcW w:w="2713" w:type="dxa"/>
          </w:tcPr>
          <w:p w:rsidR="00861031" w:rsidRPr="00861031" w:rsidRDefault="00861031" w:rsidP="00861031">
            <w:pPr>
              <w:keepLines/>
              <w:widowControl/>
              <w:wordWrap/>
              <w:adjustRightInd w:val="0"/>
              <w:spacing w:before="120" w:after="120"/>
              <w:jc w:val="left"/>
              <w:rPr>
                <w:rFonts w:ascii="Times New Roman" w:eastAsia="Calibri"/>
                <w:kern w:val="0"/>
                <w:lang w:eastAsia="en-US"/>
              </w:rPr>
            </w:pPr>
            <w:r w:rsidRPr="00861031">
              <w:rPr>
                <w:rFonts w:ascii="Times New Roman" w:eastAsia="Calibri"/>
                <w:kern w:val="0"/>
                <w:lang w:eastAsia="en-US"/>
              </w:rPr>
              <w:t>Satisfactory or higher</w:t>
            </w:r>
          </w:p>
        </w:tc>
      </w:tr>
    </w:tbl>
    <w:p w:rsidR="00BD79F5" w:rsidRDefault="005B3120" w:rsidP="008A0523">
      <w:pPr>
        <w:pStyle w:val="Heading1"/>
        <w:rPr>
          <w:rStyle w:val="CharAttribute0"/>
          <w:rFonts w:ascii="Times New Roman" w:eastAsia="Batang" w:hAnsi="Times New Roman"/>
          <w:b/>
        </w:rPr>
      </w:pPr>
      <w:bookmarkStart w:id="136" w:name="_Toc400010552"/>
      <w:bookmarkStart w:id="137" w:name="_Toc462143769"/>
      <w:r w:rsidRPr="00AB61F8">
        <w:rPr>
          <w:rStyle w:val="CharAttribute0"/>
          <w:rFonts w:ascii="Times New Roman" w:eastAsiaTheme="majorEastAsia" w:hAnsi="Times New Roman"/>
          <w:b/>
        </w:rPr>
        <w:t>Resource Plan</w:t>
      </w:r>
      <w:bookmarkEnd w:id="135"/>
      <w:bookmarkEnd w:id="136"/>
      <w:bookmarkEnd w:id="137"/>
    </w:p>
    <w:p w:rsidR="00BD79F5" w:rsidRPr="00AB61F8" w:rsidRDefault="001F06F5" w:rsidP="00F14494">
      <w:pPr>
        <w:pStyle w:val="Heading2"/>
      </w:pPr>
      <w:bookmarkStart w:id="138" w:name="_Toc350864993"/>
      <w:bookmarkStart w:id="139" w:name="_Toc400010553"/>
      <w:r>
        <w:rPr>
          <w:rStyle w:val="CharAttribute27"/>
          <w:rFonts w:ascii="Times New Roman" w:eastAsia="Batang" w:hAnsi="Times New Roman"/>
          <w:b/>
        </w:rPr>
        <w:t xml:space="preserve">  </w:t>
      </w:r>
      <w:bookmarkStart w:id="140" w:name="_Toc462143770"/>
      <w:r w:rsidR="005B3120" w:rsidRPr="00AB61F8">
        <w:rPr>
          <w:rStyle w:val="CharAttribute27"/>
          <w:rFonts w:ascii="Times New Roman" w:eastAsia="Batang" w:hAnsi="Times New Roman"/>
          <w:b/>
        </w:rPr>
        <w:t>Roles and Responsibilities Matrix</w:t>
      </w:r>
      <w:bookmarkEnd w:id="138"/>
      <w:bookmarkEnd w:id="139"/>
      <w:bookmarkEnd w:id="140"/>
    </w:p>
    <w:p w:rsidR="008B7EE9" w:rsidRDefault="008B7EE9" w:rsidP="008A0523">
      <w:pPr>
        <w:pStyle w:val="BodyText"/>
        <w:rPr>
          <w:rStyle w:val="CharAttribute27"/>
          <w:rFonts w:ascii="Times New Roman" w:eastAsia="Batang" w:hAnsi="Times New Roman"/>
          <w:b w:val="0"/>
          <w:sz w:val="24"/>
        </w:rPr>
      </w:pPr>
      <w:bookmarkStart w:id="141" w:name="ColumnTitle_08"/>
      <w:bookmarkStart w:id="142" w:name="_Toc350864994"/>
      <w:bookmarkEnd w:id="141"/>
      <w:r>
        <w:rPr>
          <w:rStyle w:val="CharAttribute27"/>
          <w:rFonts w:ascii="Times New Roman" w:eastAsia="Batang" w:hAnsi="Times New Roman"/>
          <w:b w:val="0"/>
          <w:sz w:val="24"/>
        </w:rPr>
        <w:t xml:space="preserve">The roles and responsibilities matrix will be broken down to individual team member in </w:t>
      </w:r>
      <w:r w:rsidR="00CD1D85">
        <w:rPr>
          <w:rStyle w:val="CharAttribute27"/>
          <w:rFonts w:ascii="Times New Roman" w:eastAsia="Batang" w:hAnsi="Times New Roman"/>
          <w:b w:val="0"/>
          <w:sz w:val="24"/>
        </w:rPr>
        <w:t xml:space="preserve">future </w:t>
      </w:r>
      <w:r>
        <w:rPr>
          <w:rStyle w:val="CharAttribute27"/>
          <w:rFonts w:ascii="Times New Roman" w:eastAsia="Batang" w:hAnsi="Times New Roman"/>
          <w:b w:val="0"/>
          <w:sz w:val="24"/>
        </w:rPr>
        <w:t>version</w:t>
      </w:r>
      <w:r w:rsidR="00CD1D85">
        <w:rPr>
          <w:rStyle w:val="CharAttribute27"/>
          <w:rFonts w:ascii="Times New Roman" w:eastAsia="Batang" w:hAnsi="Times New Roman"/>
          <w:b w:val="0"/>
          <w:sz w:val="24"/>
        </w:rPr>
        <w:t>s</w:t>
      </w:r>
      <w:r>
        <w:rPr>
          <w:rStyle w:val="CharAttribute27"/>
          <w:rFonts w:ascii="Times New Roman" w:eastAsia="Batang" w:hAnsi="Times New Roman"/>
          <w:b w:val="0"/>
          <w:sz w:val="24"/>
        </w:rPr>
        <w:t xml:space="preserve"> of the CPMP.</w:t>
      </w:r>
    </w:p>
    <w:p w:rsidR="005101E6" w:rsidRPr="004B4463" w:rsidRDefault="005101E6" w:rsidP="005101E6">
      <w:pPr>
        <w:pStyle w:val="ParaAttribute6"/>
        <w:jc w:val="center"/>
        <w:rPr>
          <w:rFonts w:eastAsia="Times New Roman"/>
          <w:b/>
          <w:sz w:val="24"/>
          <w:szCs w:val="24"/>
        </w:rPr>
      </w:pPr>
      <w:r>
        <w:rPr>
          <w:rFonts w:eastAsia="Times New Roman"/>
          <w:b/>
          <w:sz w:val="24"/>
          <w:szCs w:val="24"/>
        </w:rPr>
        <w:lastRenderedPageBreak/>
        <w:t>Table 1</w:t>
      </w:r>
      <w:r w:rsidR="00800C53">
        <w:rPr>
          <w:rFonts w:eastAsia="Times New Roman"/>
          <w:b/>
          <w:sz w:val="24"/>
          <w:szCs w:val="24"/>
        </w:rPr>
        <w:t>2</w:t>
      </w:r>
      <w:r w:rsidRPr="004B4463">
        <w:rPr>
          <w:rFonts w:eastAsia="Times New Roman"/>
          <w:b/>
          <w:sz w:val="24"/>
          <w:szCs w:val="24"/>
        </w:rPr>
        <w:t xml:space="preserve">: </w:t>
      </w:r>
      <w:r>
        <w:rPr>
          <w:rFonts w:eastAsia="Times New Roman"/>
          <w:b/>
          <w:sz w:val="24"/>
          <w:szCs w:val="24"/>
        </w:rPr>
        <w:t>Roles and Responsibilities</w:t>
      </w: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8B7EE9" w:rsidRPr="00572375" w:rsidTr="00E109E9">
        <w:trPr>
          <w:trHeight w:val="708"/>
          <w:tblHeader/>
        </w:trPr>
        <w:tc>
          <w:tcPr>
            <w:tcW w:w="2610"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Team  Pro-Sphere</w:t>
            </w:r>
          </w:p>
          <w:p w:rsidR="008B7EE9" w:rsidRPr="00572375" w:rsidRDefault="008B7EE9" w:rsidP="00E109E9">
            <w:pPr>
              <w:pStyle w:val="ParaAttribute29"/>
              <w:spacing w:before="0" w:after="0"/>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rsidR="008B7EE9" w:rsidRPr="00572375" w:rsidRDefault="008B7EE9" w:rsidP="00E109E9">
            <w:pPr>
              <w:pStyle w:val="ParaAttribute29"/>
              <w:spacing w:before="0" w:after="0"/>
              <w:rPr>
                <w:rFonts w:eastAsia="Calibri"/>
                <w:color w:val="FFFFFF" w:themeColor="background1"/>
              </w:rPr>
            </w:pPr>
            <w:r>
              <w:rPr>
                <w:rStyle w:val="CharAttribute38"/>
                <w:rFonts w:ascii="Times New Roman" w:hAnsi="Times New Roman"/>
                <w:color w:val="FFFFFF" w:themeColor="background1"/>
              </w:rPr>
              <w:t>Responsibilities</w:t>
            </w:r>
          </w:p>
        </w:tc>
      </w:tr>
      <w:tr w:rsidR="008B7EE9" w:rsidTr="00E109E9">
        <w:trPr>
          <w:trHeight w:val="1430"/>
        </w:trPr>
        <w:tc>
          <w:tcPr>
            <w:tcW w:w="2610" w:type="dxa"/>
            <w:shd w:val="solid" w:color="FFFFFF" w:fill="FFFFFF"/>
            <w:tcMar>
              <w:top w:w="72" w:type="dxa"/>
              <w:left w:w="29" w:type="dxa"/>
              <w:bottom w:w="72" w:type="dxa"/>
              <w:right w:w="29" w:type="dxa"/>
            </w:tcMar>
            <w:vAlign w:val="center"/>
          </w:tcPr>
          <w:p w:rsidR="008B7EE9" w:rsidRDefault="008B7EE9" w:rsidP="00E109E9">
            <w:pPr>
              <w:pStyle w:val="ParaAttribute30"/>
              <w:spacing w:line="276" w:lineRule="auto"/>
              <w:rPr>
                <w:rFonts w:ascii="Calibri" w:eastAsia="Calibri" w:hAnsi="Calibri"/>
              </w:rPr>
            </w:pPr>
            <w:r>
              <w:rPr>
                <w:color w:val="000000" w:themeColor="text1"/>
              </w:rPr>
              <w:t> </w:t>
            </w:r>
            <w:r w:rsidRPr="00FD37E1">
              <w:rPr>
                <w:noProof/>
                <w:color w:val="000000" w:themeColor="text1"/>
              </w:rPr>
              <w:drawing>
                <wp:inline distT="0" distB="0" distL="0" distR="0" wp14:anchorId="78442525" wp14:editId="6951E304">
                  <wp:extent cx="1606163" cy="489056"/>
                  <wp:effectExtent l="0" t="0" r="0" b="6350"/>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rsidR="008B7EE9" w:rsidRDefault="008B7EE9" w:rsidP="00E109E9">
            <w:pPr>
              <w:pStyle w:val="NormalWeb"/>
              <w:kinsoku w:val="0"/>
              <w:overflowPunct w:val="0"/>
              <w:spacing w:before="20" w:beforeAutospacing="0" w:after="20" w:afterAutospacing="0"/>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rsidR="008B7EE9" w:rsidRPr="007F64DE" w:rsidRDefault="008B7EE9" w:rsidP="007A036F">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596B35">
              <w:rPr>
                <w:color w:val="000000" w:themeColor="text1"/>
                <w:sz w:val="20"/>
                <w:szCs w:val="20"/>
              </w:rPr>
              <w:t>ProSphere</w:t>
            </w:r>
            <w:r w:rsidR="007A036F">
              <w:rPr>
                <w:color w:val="000000" w:themeColor="text1"/>
                <w:sz w:val="20"/>
                <w:szCs w:val="20"/>
              </w:rPr>
              <w:t xml:space="preserve"> </w:t>
            </w:r>
            <w:r w:rsidR="00596B35">
              <w:rPr>
                <w:color w:val="000000" w:themeColor="text1"/>
                <w:sz w:val="20"/>
                <w:szCs w:val="20"/>
              </w:rPr>
              <w:t xml:space="preserve">will develop the BCDSS rules engine and model repository that are supported by the predictive models used in rating VA disability claims.  </w:t>
            </w:r>
          </w:p>
        </w:tc>
      </w:tr>
      <w:tr w:rsidR="008B7EE9" w:rsidTr="00E109E9">
        <w:trPr>
          <w:trHeight w:val="1466"/>
        </w:trPr>
        <w:tc>
          <w:tcPr>
            <w:tcW w:w="2610" w:type="dxa"/>
            <w:shd w:val="solid" w:color="FFFFFF" w:fill="FFFFFF"/>
            <w:tcMar>
              <w:top w:w="72" w:type="dxa"/>
              <w:left w:w="29" w:type="dxa"/>
              <w:bottom w:w="72" w:type="dxa"/>
              <w:right w:w="29" w:type="dxa"/>
            </w:tcMar>
            <w:vAlign w:val="center"/>
          </w:tcPr>
          <w:p w:rsidR="008B7EE9" w:rsidRDefault="008B7EE9" w:rsidP="00E109E9">
            <w:pPr>
              <w:pStyle w:val="NormalWeb"/>
              <w:kinsoku w:val="0"/>
              <w:overflowPunct w:val="0"/>
              <w:spacing w:before="0" w:beforeAutospacing="0" w:after="0" w:afterAutospacing="0"/>
              <w:jc w:val="center"/>
              <w:textAlignment w:val="baseline"/>
              <w:rPr>
                <w:rFonts w:ascii="Arial" w:hAnsi="Arial" w:cs="Arial"/>
                <w:sz w:val="36"/>
                <w:szCs w:val="36"/>
              </w:rPr>
            </w:pPr>
            <w:r w:rsidRPr="00FD37E1">
              <w:rPr>
                <w:noProof/>
                <w:color w:val="000000"/>
                <w:sz w:val="20"/>
                <w:szCs w:val="20"/>
              </w:rPr>
              <w:drawing>
                <wp:inline distT="0" distB="0" distL="0" distR="0" wp14:anchorId="057F03EC" wp14:editId="74C624B0">
                  <wp:extent cx="1606163" cy="777729"/>
                  <wp:effectExtent l="0" t="0" r="0" b="381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stretch>
                            <a:fillRect/>
                          </a:stretch>
                        </pic:blipFill>
                        <pic:spPr>
                          <a:xfrm>
                            <a:off x="0" y="0"/>
                            <a:ext cx="1606034" cy="777667"/>
                          </a:xfrm>
                          <a:prstGeom prst="rect">
                            <a:avLst/>
                          </a:prstGeom>
                        </pic:spPr>
                      </pic:pic>
                    </a:graphicData>
                  </a:graphic>
                </wp:inline>
              </w:drawing>
            </w:r>
            <w:r>
              <w:rPr>
                <w:color w:val="000000"/>
                <w:sz w:val="20"/>
                <w:szCs w:val="20"/>
              </w:rPr>
              <w:t> </w:t>
            </w:r>
          </w:p>
          <w:p w:rsidR="008B7EE9" w:rsidRDefault="008B7EE9" w:rsidP="00E109E9">
            <w:pPr>
              <w:pStyle w:val="ParaAttribute30"/>
              <w:spacing w:line="276" w:lineRule="auto"/>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rsidR="008B7EE9" w:rsidRPr="007F64DE" w:rsidRDefault="006201F3" w:rsidP="00E109E9">
            <w:pPr>
              <w:pStyle w:val="NormalWeb"/>
              <w:kinsoku w:val="0"/>
              <w:overflowPunct w:val="0"/>
              <w:spacing w:before="20" w:beforeAutospacing="0" w:after="20" w:afterAutospacing="0"/>
              <w:textAlignment w:val="baseline"/>
              <w:rPr>
                <w:color w:val="000000" w:themeColor="text1"/>
                <w:sz w:val="20"/>
                <w:szCs w:val="20"/>
              </w:rPr>
            </w:pPr>
            <w:r>
              <w:rPr>
                <w:color w:val="000000" w:themeColor="text1"/>
                <w:sz w:val="20"/>
                <w:szCs w:val="20"/>
              </w:rPr>
              <w:t>BCDSS</w:t>
            </w:r>
            <w:r w:rsidR="008B7EE9">
              <w:rPr>
                <w:color w:val="000000" w:themeColor="text1"/>
                <w:sz w:val="20"/>
                <w:szCs w:val="20"/>
              </w:rPr>
              <w:t xml:space="preserve"> Design, Predictive Model Development,  and </w:t>
            </w:r>
            <w:r>
              <w:rPr>
                <w:color w:val="000000" w:themeColor="text1"/>
                <w:sz w:val="20"/>
                <w:szCs w:val="20"/>
              </w:rPr>
              <w:t>BCDSS</w:t>
            </w:r>
            <w:r w:rsidR="008B7EE9">
              <w:rPr>
                <w:color w:val="000000" w:themeColor="text1"/>
                <w:sz w:val="20"/>
                <w:szCs w:val="20"/>
              </w:rPr>
              <w:t xml:space="preserve"> Pilot (PWS Tasks 5.3, 5.4 and 5.7)</w:t>
            </w:r>
          </w:p>
        </w:tc>
        <w:tc>
          <w:tcPr>
            <w:tcW w:w="5227" w:type="dxa"/>
            <w:shd w:val="solid" w:color="FFFFFF" w:fill="FFFFFF"/>
            <w:tcMar>
              <w:top w:w="72" w:type="dxa"/>
              <w:left w:w="29" w:type="dxa"/>
              <w:bottom w:w="72" w:type="dxa"/>
              <w:right w:w="29" w:type="dxa"/>
            </w:tcMar>
          </w:tcPr>
          <w:p w:rsidR="008B7EE9" w:rsidRPr="007F64DE" w:rsidRDefault="008B7EE9" w:rsidP="00E70137">
            <w:pPr>
              <w:pStyle w:val="NormalWeb"/>
              <w:kinsoku w:val="0"/>
              <w:overflowPunct w:val="0"/>
              <w:spacing w:before="20" w:beforeAutospacing="0" w:after="20" w:afterAutospacing="0"/>
              <w:ind w:left="-547"/>
              <w:textAlignment w:val="baseline"/>
              <w:rPr>
                <w:color w:val="000000" w:themeColor="text1"/>
                <w:sz w:val="20"/>
                <w:szCs w:val="20"/>
              </w:rPr>
            </w:pPr>
            <w:proofErr w:type="spellStart"/>
            <w:r w:rsidRPr="007F64DE">
              <w:rPr>
                <w:color w:val="000000" w:themeColor="text1"/>
                <w:sz w:val="20"/>
                <w:szCs w:val="20"/>
              </w:rPr>
              <w:t>Pw</w:t>
            </w:r>
            <w:r w:rsidR="00E70137">
              <w:rPr>
                <w:color w:val="000000" w:themeColor="text1"/>
                <w:sz w:val="20"/>
                <w:szCs w:val="20"/>
              </w:rPr>
              <w:t>PP</w:t>
            </w:r>
            <w:r w:rsidRPr="007F64DE">
              <w:rPr>
                <w:color w:val="000000" w:themeColor="text1"/>
                <w:sz w:val="20"/>
                <w:szCs w:val="20"/>
              </w:rPr>
              <w:t>l</w:t>
            </w:r>
            <w:r w:rsidR="00E70137">
              <w:rPr>
                <w:color w:val="000000" w:themeColor="text1"/>
                <w:sz w:val="20"/>
                <w:szCs w:val="20"/>
              </w:rPr>
              <w:t>P</w:t>
            </w:r>
            <w:r w:rsidRPr="007F64DE">
              <w:rPr>
                <w:color w:val="000000" w:themeColor="text1"/>
                <w:sz w:val="20"/>
                <w:szCs w:val="20"/>
              </w:rPr>
              <w:t>rovide</w:t>
            </w:r>
            <w:r w:rsidR="00E70137">
              <w:rPr>
                <w:color w:val="000000" w:themeColor="text1"/>
                <w:sz w:val="20"/>
                <w:szCs w:val="20"/>
              </w:rPr>
              <w:t>s</w:t>
            </w:r>
            <w:proofErr w:type="spellEnd"/>
            <w:r w:rsidRPr="007F64DE">
              <w:rPr>
                <w:color w:val="000000" w:themeColor="text1"/>
                <w:sz w:val="20"/>
                <w:szCs w:val="20"/>
              </w:rPr>
              <w:t xml:space="preserve"> </w:t>
            </w:r>
            <w:r w:rsidR="00E70137">
              <w:rPr>
                <w:color w:val="000000" w:themeColor="text1"/>
                <w:sz w:val="20"/>
                <w:szCs w:val="20"/>
              </w:rPr>
              <w:t xml:space="preserve">the </w:t>
            </w:r>
            <w:r w:rsidRPr="007F64DE">
              <w:rPr>
                <w:color w:val="000000" w:themeColor="text1"/>
                <w:sz w:val="20"/>
                <w:szCs w:val="20"/>
              </w:rPr>
              <w:t>expertise needed to develop the predictive models for rating VA disability c</w:t>
            </w:r>
            <w:r>
              <w:rPr>
                <w:color w:val="000000" w:themeColor="text1"/>
                <w:sz w:val="20"/>
                <w:szCs w:val="20"/>
              </w:rPr>
              <w:t xml:space="preserve">laims, help calibrate the </w:t>
            </w:r>
            <w:r w:rsidR="006201F3">
              <w:rPr>
                <w:color w:val="000000" w:themeColor="text1"/>
                <w:sz w:val="20"/>
                <w:szCs w:val="20"/>
              </w:rPr>
              <w:t>BCDSS</w:t>
            </w:r>
            <w:r>
              <w:rPr>
                <w:color w:val="000000" w:themeColor="text1"/>
                <w:sz w:val="20"/>
                <w:szCs w:val="20"/>
              </w:rPr>
              <w:t xml:space="preserve"> S</w:t>
            </w:r>
            <w:r w:rsidRPr="007F64DE">
              <w:rPr>
                <w:color w:val="000000" w:themeColor="text1"/>
                <w:sz w:val="20"/>
                <w:szCs w:val="20"/>
              </w:rPr>
              <w:t xml:space="preserve">ystem once developed, and assist in the planning, implementation, and evaluation of the </w:t>
            </w:r>
            <w:r w:rsidR="006201F3">
              <w:rPr>
                <w:color w:val="000000" w:themeColor="text1"/>
                <w:sz w:val="20"/>
                <w:szCs w:val="20"/>
              </w:rPr>
              <w:t>BCDSS</w:t>
            </w:r>
            <w:r w:rsidRPr="007F64DE">
              <w:rPr>
                <w:color w:val="000000" w:themeColor="text1"/>
                <w:sz w:val="20"/>
                <w:szCs w:val="20"/>
              </w:rPr>
              <w:t xml:space="preserve"> Pilot.  </w:t>
            </w:r>
          </w:p>
        </w:tc>
      </w:tr>
    </w:tbl>
    <w:p w:rsidR="00A05AC1" w:rsidRPr="00A05AC1" w:rsidRDefault="00A05AC1" w:rsidP="008A0523">
      <w:pPr>
        <w:pStyle w:val="BodyText"/>
        <w:rPr>
          <w:rStyle w:val="CharAttribute27"/>
          <w:rFonts w:ascii="Times New Roman" w:eastAsia="Batang" w:hAnsi="Times New Roman"/>
          <w:b w:val="0"/>
          <w:sz w:val="24"/>
        </w:rPr>
      </w:pPr>
    </w:p>
    <w:p w:rsidR="00BD79F5" w:rsidRPr="00C05B97" w:rsidRDefault="005B3120" w:rsidP="00F14494">
      <w:pPr>
        <w:pStyle w:val="Heading2"/>
      </w:pPr>
      <w:bookmarkStart w:id="143" w:name="_Staffing_Assignment_Matrix"/>
      <w:bookmarkStart w:id="144" w:name="_Toc400010554"/>
      <w:bookmarkStart w:id="145" w:name="_Toc462143771"/>
      <w:bookmarkEnd w:id="143"/>
      <w:r w:rsidRPr="00C05B97">
        <w:rPr>
          <w:rStyle w:val="CharAttribute27"/>
          <w:rFonts w:ascii="Times New Roman" w:eastAsia="Batang" w:hAnsi="Times New Roman"/>
          <w:b/>
        </w:rPr>
        <w:t>Staffing Assignment Matrix</w:t>
      </w:r>
      <w:bookmarkEnd w:id="142"/>
      <w:bookmarkEnd w:id="144"/>
      <w:bookmarkEnd w:id="145"/>
    </w:p>
    <w:p w:rsidR="00BD79F5" w:rsidRDefault="00FC5592" w:rsidP="004B4463">
      <w:pPr>
        <w:pStyle w:val="ParaAttribute6"/>
        <w:jc w:val="center"/>
        <w:rPr>
          <w:rFonts w:eastAsia="Times New Roman"/>
          <w:b/>
          <w:sz w:val="24"/>
          <w:szCs w:val="24"/>
        </w:rPr>
      </w:pPr>
      <w:r>
        <w:rPr>
          <w:rFonts w:eastAsia="Times New Roman"/>
          <w:b/>
          <w:sz w:val="24"/>
          <w:szCs w:val="24"/>
        </w:rPr>
        <w:t>Table 1</w:t>
      </w:r>
      <w:r w:rsidR="00800C53">
        <w:rPr>
          <w:rFonts w:eastAsia="Times New Roman"/>
          <w:b/>
          <w:sz w:val="24"/>
          <w:szCs w:val="24"/>
        </w:rPr>
        <w:t>3</w:t>
      </w:r>
      <w:r w:rsidR="004B4463" w:rsidRPr="004B4463">
        <w:rPr>
          <w:rFonts w:eastAsia="Times New Roman"/>
          <w:b/>
          <w:sz w:val="24"/>
          <w:szCs w:val="24"/>
        </w:rPr>
        <w:t xml:space="preserve">: </w:t>
      </w:r>
      <w:r w:rsidR="004B4463">
        <w:rPr>
          <w:rFonts w:eastAsia="Times New Roman"/>
          <w:b/>
          <w:sz w:val="24"/>
          <w:szCs w:val="24"/>
        </w:rPr>
        <w:t>Staffing Assignment Matrix</w:t>
      </w:r>
    </w:p>
    <w:tbl>
      <w:tblPr>
        <w:tblStyle w:val="TableGrid"/>
        <w:tblW w:w="5680" w:type="dxa"/>
        <w:tblLook w:val="0420" w:firstRow="1" w:lastRow="0" w:firstColumn="0" w:lastColumn="0" w:noHBand="0" w:noVBand="1"/>
      </w:tblPr>
      <w:tblGrid>
        <w:gridCol w:w="2140"/>
        <w:gridCol w:w="2020"/>
        <w:gridCol w:w="1520"/>
      </w:tblGrid>
      <w:tr w:rsidR="00B90BC6" w:rsidRPr="00014180" w:rsidTr="00B90BC6">
        <w:trPr>
          <w:trHeight w:val="300"/>
        </w:trPr>
        <w:tc>
          <w:tcPr>
            <w:tcW w:w="2140" w:type="dxa"/>
            <w:noWrap/>
            <w:hideMark/>
          </w:tcPr>
          <w:p w:rsidR="00B90BC6" w:rsidRPr="00D76E1A" w:rsidRDefault="00B90BC6" w:rsidP="008A0523">
            <w:pPr>
              <w:pStyle w:val="BodyText"/>
            </w:pPr>
            <w:r w:rsidRPr="00D76E1A">
              <w:t>Name</w:t>
            </w:r>
          </w:p>
        </w:tc>
        <w:tc>
          <w:tcPr>
            <w:tcW w:w="2020" w:type="dxa"/>
            <w:noWrap/>
            <w:hideMark/>
          </w:tcPr>
          <w:p w:rsidR="00B90BC6" w:rsidRPr="00D76E1A" w:rsidRDefault="00B90BC6" w:rsidP="008A0523">
            <w:pPr>
              <w:pStyle w:val="BodyText"/>
            </w:pPr>
            <w:r w:rsidRPr="00D76E1A">
              <w:t>Group</w:t>
            </w:r>
          </w:p>
        </w:tc>
        <w:tc>
          <w:tcPr>
            <w:tcW w:w="1520" w:type="dxa"/>
            <w:noWrap/>
            <w:hideMark/>
          </w:tcPr>
          <w:p w:rsidR="00B90BC6" w:rsidRPr="00D76E1A" w:rsidRDefault="00B90BC6" w:rsidP="008A0523">
            <w:pPr>
              <w:pStyle w:val="BodyText"/>
            </w:pPr>
            <w:r w:rsidRPr="00D76E1A">
              <w:t>Office Phone</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proofErr w:type="spellStart"/>
            <w:r w:rsidRPr="00014180">
              <w:rPr>
                <w:rFonts w:ascii="Times New Roman" w:eastAsia="Times New Roman"/>
                <w:color w:val="000000"/>
                <w:kern w:val="0"/>
                <w:lang w:eastAsia="en-US"/>
              </w:rPr>
              <w:t>Tinamarie</w:t>
            </w:r>
            <w:proofErr w:type="spellEnd"/>
            <w:r w:rsidRPr="00014180">
              <w:rPr>
                <w:rFonts w:ascii="Times New Roman" w:eastAsia="Times New Roman"/>
                <w:color w:val="000000"/>
                <w:kern w:val="0"/>
                <w:lang w:eastAsia="en-US"/>
              </w:rPr>
              <w:t xml:space="preserve"> Giraud</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1520" w:type="dxa"/>
            <w:noWrap/>
            <w:hideMark/>
          </w:tcPr>
          <w:p w:rsidR="00B90BC6" w:rsidRPr="00014180" w:rsidRDefault="003B0A4C" w:rsidP="009F1DBD">
            <w:pPr>
              <w:widowControl/>
              <w:wordWrap/>
              <w:autoSpaceDE/>
              <w:autoSpaceDN/>
              <w:jc w:val="left"/>
              <w:rPr>
                <w:rFonts w:ascii="Times New Roman" w:eastAsia="Times New Roman"/>
                <w:color w:val="000000"/>
                <w:kern w:val="0"/>
                <w:lang w:eastAsia="en-US"/>
              </w:rPr>
            </w:pPr>
            <w:r w:rsidRPr="001F06F5">
              <w:rPr>
                <w:rFonts w:ascii="Times New Roman" w:eastAsia="Times New Roman"/>
                <w:color w:val="000000"/>
                <w:kern w:val="0"/>
                <w:lang w:eastAsia="en-US"/>
              </w:rPr>
              <w:t>703-507-0922</w:t>
            </w:r>
          </w:p>
        </w:tc>
      </w:tr>
      <w:tr w:rsidR="001F06F5" w:rsidRPr="00014180" w:rsidTr="00B90BC6">
        <w:trPr>
          <w:trHeight w:val="300"/>
        </w:trPr>
        <w:tc>
          <w:tcPr>
            <w:tcW w:w="214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605471">
              <w:rPr>
                <w:rStyle w:val="CharAttribute10"/>
                <w:rFonts w:eastAsia="Batang"/>
                <w:sz w:val="20"/>
              </w:rPr>
              <w:t xml:space="preserve">Heath </w:t>
            </w:r>
            <w:r>
              <w:rPr>
                <w:rStyle w:val="CharAttribute10"/>
                <w:rFonts w:eastAsia="Batang"/>
                <w:sz w:val="20"/>
              </w:rPr>
              <w:t>Forney</w:t>
            </w:r>
          </w:p>
        </w:tc>
        <w:tc>
          <w:tcPr>
            <w:tcW w:w="2020" w:type="dxa"/>
            <w:noWrap/>
          </w:tcPr>
          <w:p w:rsidR="001F06F5" w:rsidRPr="00014180" w:rsidRDefault="001F06F5" w:rsidP="001F06F5">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1520" w:type="dxa"/>
            <w:noWrap/>
          </w:tcPr>
          <w:p w:rsidR="001F06F5" w:rsidRPr="00014180" w:rsidRDefault="003B0A4C" w:rsidP="003B0A4C">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619-</w:t>
            </w:r>
            <w:r w:rsidRPr="003B0A4C">
              <w:rPr>
                <w:rFonts w:ascii="Times New Roman" w:eastAsia="Times New Roman"/>
                <w:color w:val="000000"/>
                <w:kern w:val="0"/>
                <w:lang w:eastAsia="en-US"/>
              </w:rPr>
              <w:t>500</w:t>
            </w:r>
            <w:r>
              <w:rPr>
                <w:rFonts w:ascii="Times New Roman" w:eastAsia="Times New Roman"/>
                <w:color w:val="000000"/>
                <w:kern w:val="0"/>
                <w:lang w:eastAsia="en-US"/>
              </w:rPr>
              <w:t>-</w:t>
            </w:r>
            <w:r w:rsidRPr="003B0A4C">
              <w:rPr>
                <w:rFonts w:ascii="Times New Roman" w:eastAsia="Times New Roman"/>
                <w:color w:val="000000"/>
                <w:kern w:val="0"/>
                <w:lang w:eastAsia="en-US"/>
              </w:rPr>
              <w:t>4402</w:t>
            </w:r>
          </w:p>
        </w:tc>
      </w:tr>
      <w:tr w:rsidR="00B90BC6" w:rsidRPr="00014180" w:rsidTr="00B90BC6">
        <w:trPr>
          <w:trHeight w:val="300"/>
        </w:trPr>
        <w:tc>
          <w:tcPr>
            <w:tcW w:w="2140" w:type="dxa"/>
            <w:noWrap/>
          </w:tcPr>
          <w:p w:rsidR="00B90BC6" w:rsidRPr="00014180" w:rsidDel="00F06115" w:rsidRDefault="006A4690" w:rsidP="009F1DBD">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Project Manager</w:t>
            </w:r>
          </w:p>
        </w:tc>
        <w:tc>
          <w:tcPr>
            <w:tcW w:w="1520" w:type="dxa"/>
            <w:noWrap/>
          </w:tcPr>
          <w:p w:rsidR="00B90BC6" w:rsidRPr="00D76E1A" w:rsidRDefault="006A4690"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Chiranjeevi Puttaswamy</w:t>
            </w:r>
          </w:p>
        </w:tc>
        <w:tc>
          <w:tcPr>
            <w:tcW w:w="2020" w:type="dxa"/>
            <w:noWrap/>
            <w:hideMark/>
          </w:tcPr>
          <w:p w:rsidR="00B90BC6" w:rsidRPr="00014180" w:rsidRDefault="00605471" w:rsidP="00605471">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B90BC6" w:rsidRPr="00791D25">
              <w:rPr>
                <w:rFonts w:ascii="Times New Roman" w:eastAsia="Times New Roman"/>
                <w:color w:val="000000"/>
                <w:kern w:val="0"/>
                <w:lang w:eastAsia="en-US"/>
              </w:rPr>
              <w:t>Requirements Analyst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571-224-6672</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Vasudeva Rayapati</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Software Architect</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B90BC6" w:rsidRPr="00014180" w:rsidTr="00B90BC6">
        <w:trPr>
          <w:trHeight w:val="300"/>
        </w:trPr>
        <w:tc>
          <w:tcPr>
            <w:tcW w:w="214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noWrap/>
            <w:hideMark/>
          </w:tcPr>
          <w:p w:rsidR="00B90BC6" w:rsidRPr="00014180" w:rsidRDefault="0007007D"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w:t>
            </w:r>
            <w:r w:rsidR="00B90BC6">
              <w:rPr>
                <w:rFonts w:ascii="Times New Roman" w:eastAsia="Times New Roman"/>
                <w:color w:val="000000"/>
                <w:kern w:val="0"/>
                <w:lang w:eastAsia="en-US"/>
              </w:rPr>
              <w:t xml:space="preserve"> </w:t>
            </w:r>
            <w:r w:rsidR="00B90BC6" w:rsidRPr="00014180">
              <w:rPr>
                <w:rFonts w:ascii="Times New Roman" w:eastAsia="Times New Roman"/>
                <w:color w:val="000000"/>
                <w:kern w:val="0"/>
                <w:lang w:eastAsia="en-US"/>
              </w:rPr>
              <w:t>Modeling SME</w:t>
            </w:r>
          </w:p>
        </w:tc>
        <w:tc>
          <w:tcPr>
            <w:tcW w:w="1520" w:type="dxa"/>
            <w:noWrap/>
            <w:hideMark/>
          </w:tcPr>
          <w:p w:rsidR="00B90BC6" w:rsidRPr="00014180" w:rsidRDefault="00B90BC6" w:rsidP="009F1DBD">
            <w:pPr>
              <w:widowControl/>
              <w:wordWrap/>
              <w:autoSpaceDE/>
              <w:autoSpaceDN/>
              <w:jc w:val="left"/>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0037D8" w:rsidRPr="00014180" w:rsidTr="00B90BC6">
        <w:trPr>
          <w:trHeight w:val="300"/>
        </w:trPr>
        <w:tc>
          <w:tcPr>
            <w:tcW w:w="214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proofErr w:type="spellStart"/>
            <w:r w:rsidRPr="00B2581A">
              <w:rPr>
                <w:rFonts w:ascii="Times New Roman" w:eastAsia="Times New Roman"/>
                <w:color w:val="000000"/>
                <w:kern w:val="0"/>
                <w:lang w:eastAsia="en-US"/>
              </w:rPr>
              <w:t>Avi</w:t>
            </w:r>
            <w:proofErr w:type="spellEnd"/>
            <w:r w:rsidRPr="00B2581A">
              <w:rPr>
                <w:rFonts w:ascii="Times New Roman" w:eastAsia="Times New Roman"/>
                <w:color w:val="000000"/>
                <w:kern w:val="0"/>
                <w:lang w:eastAsia="en-US"/>
              </w:rPr>
              <w:t xml:space="preserve"> E. Moses</w:t>
            </w:r>
          </w:p>
        </w:tc>
        <w:tc>
          <w:tcPr>
            <w:tcW w:w="2020" w:type="dxa"/>
            <w:noWrap/>
          </w:tcPr>
          <w:p w:rsidR="000037D8"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Modeling Analyst</w:t>
            </w:r>
          </w:p>
        </w:tc>
        <w:tc>
          <w:tcPr>
            <w:tcW w:w="1520" w:type="dxa"/>
            <w:noWrap/>
          </w:tcPr>
          <w:p w:rsidR="000037D8" w:rsidRPr="00014180" w:rsidRDefault="000037D8" w:rsidP="009F1DBD">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202-</w:t>
            </w:r>
            <w:r w:rsidRPr="00B2581A">
              <w:rPr>
                <w:rFonts w:ascii="Times New Roman" w:eastAsia="Times New Roman"/>
                <w:color w:val="000000"/>
                <w:kern w:val="0"/>
                <w:lang w:eastAsia="en-US"/>
              </w:rPr>
              <w:t>730</w:t>
            </w:r>
            <w:r>
              <w:rPr>
                <w:rFonts w:ascii="Times New Roman" w:eastAsia="Times New Roman"/>
                <w:color w:val="000000"/>
                <w:kern w:val="0"/>
                <w:lang w:eastAsia="en-US"/>
              </w:rPr>
              <w:t>-</w:t>
            </w:r>
            <w:r w:rsidRPr="00B2581A">
              <w:rPr>
                <w:rFonts w:ascii="Times New Roman" w:eastAsia="Times New Roman"/>
                <w:color w:val="000000"/>
                <w:kern w:val="0"/>
                <w:lang w:eastAsia="en-US"/>
              </w:rPr>
              <w:t>4193</w:t>
            </w:r>
          </w:p>
        </w:tc>
      </w:tr>
      <w:tr w:rsidR="00DE054E" w:rsidRPr="00014180" w:rsidTr="00B90BC6">
        <w:trPr>
          <w:trHeight w:val="300"/>
        </w:trPr>
        <w:tc>
          <w:tcPr>
            <w:tcW w:w="214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813975">
              <w:rPr>
                <w:rFonts w:ascii="Times New Roman" w:eastAsia="Times New Roman"/>
                <w:color w:val="000000"/>
                <w:kern w:val="0"/>
                <w:lang w:eastAsia="en-US"/>
              </w:rPr>
              <w:t>Erik Rothwell</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PST Project Manager</w:t>
            </w:r>
          </w:p>
        </w:tc>
        <w:tc>
          <w:tcPr>
            <w:tcW w:w="15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843-343-2608</w:t>
            </w:r>
          </w:p>
        </w:tc>
      </w:tr>
      <w:tr w:rsidR="00DE054E" w:rsidRPr="00014180" w:rsidTr="00B90BC6">
        <w:trPr>
          <w:trHeight w:val="300"/>
        </w:trPr>
        <w:tc>
          <w:tcPr>
            <w:tcW w:w="214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t>Ganesh Panneer</w:t>
            </w:r>
          </w:p>
        </w:tc>
        <w:tc>
          <w:tcPr>
            <w:tcW w:w="202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014180">
              <w:rPr>
                <w:rFonts w:ascii="Times New Roman" w:eastAsia="Times New Roman"/>
                <w:color w:val="000000"/>
                <w:kern w:val="0"/>
                <w:lang w:eastAsia="en-US"/>
              </w:rPr>
              <w:t>S</w:t>
            </w:r>
            <w:r>
              <w:rPr>
                <w:rFonts w:ascii="Times New Roman" w:eastAsia="Times New Roman"/>
                <w:color w:val="000000"/>
                <w:kern w:val="0"/>
                <w:lang w:eastAsia="en-US"/>
              </w:rPr>
              <w:t xml:space="preserve">crum </w:t>
            </w:r>
            <w:r w:rsidRPr="00014180">
              <w:rPr>
                <w:rFonts w:ascii="Times New Roman" w:eastAsia="Times New Roman"/>
                <w:color w:val="000000"/>
                <w:kern w:val="0"/>
                <w:lang w:eastAsia="en-US"/>
              </w:rPr>
              <w:t>Master</w:t>
            </w:r>
          </w:p>
        </w:tc>
        <w:tc>
          <w:tcPr>
            <w:tcW w:w="1520" w:type="dxa"/>
            <w:noWrap/>
            <w:hideMark/>
          </w:tcPr>
          <w:p w:rsidR="00DE054E" w:rsidRPr="00014180" w:rsidRDefault="00DE054E" w:rsidP="00DE054E">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DE054E" w:rsidRPr="00014180" w:rsidTr="00B90BC6">
        <w:trPr>
          <w:trHeight w:val="300"/>
        </w:trPr>
        <w:tc>
          <w:tcPr>
            <w:tcW w:w="2140" w:type="dxa"/>
            <w:noWrap/>
          </w:tcPr>
          <w:p w:rsidR="00DE054E" w:rsidRPr="00F4319C" w:rsidRDefault="00DE054E" w:rsidP="00DE054E">
            <w:pPr>
              <w:widowControl/>
              <w:wordWrap/>
              <w:autoSpaceDE/>
              <w:autoSpaceDN/>
              <w:jc w:val="left"/>
              <w:rPr>
                <w:rFonts w:ascii="Times New Roman" w:eastAsia="Times New Roman"/>
                <w:color w:val="000000"/>
                <w:kern w:val="0"/>
                <w:lang w:eastAsia="en-US"/>
              </w:rPr>
            </w:pPr>
            <w:r w:rsidRPr="00791D25">
              <w:rPr>
                <w:rFonts w:ascii="Times New Roman" w:eastAsia="Times New Roman"/>
                <w:color w:val="000000"/>
                <w:kern w:val="0"/>
                <w:lang w:eastAsia="en-US"/>
              </w:rPr>
              <w:t>Dominic Yeh</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9801F6">
              <w:rPr>
                <w:rFonts w:ascii="Times New Roman" w:eastAsia="Times New Roman"/>
                <w:color w:val="000000"/>
                <w:kern w:val="0"/>
                <w:lang w:eastAsia="en-US"/>
              </w:rPr>
              <w:t>Developer</w:t>
            </w:r>
          </w:p>
        </w:tc>
        <w:tc>
          <w:tcPr>
            <w:tcW w:w="1520" w:type="dxa"/>
            <w:noWrap/>
          </w:tcPr>
          <w:p w:rsidR="00DE054E" w:rsidRDefault="00DE054E" w:rsidP="00DE054E">
            <w:pPr>
              <w:widowControl/>
              <w:wordWrap/>
              <w:autoSpaceDE/>
              <w:autoSpaceDN/>
              <w:jc w:val="left"/>
              <w:rPr>
                <w:rFonts w:ascii="Times New Roman" w:eastAsia="Times New Roman"/>
                <w:color w:val="000000"/>
                <w:kern w:val="0"/>
                <w:lang w:eastAsia="en-US"/>
              </w:rPr>
            </w:pPr>
            <w:r w:rsidRPr="00D76E1A">
              <w:rPr>
                <w:rFonts w:ascii="Times New Roman" w:eastAsia="Times New Roman"/>
                <w:color w:val="000000"/>
                <w:kern w:val="0"/>
                <w:lang w:eastAsia="en-US"/>
              </w:rPr>
              <w:t>703-810-3115</w:t>
            </w:r>
            <w:r w:rsidRPr="00D76E1A">
              <w:rPr>
                <w:rFonts w:ascii="Times New Roman" w:eastAsia="Times New Roman"/>
                <w:color w:val="000000"/>
                <w:kern w:val="0"/>
                <w:lang w:eastAsia="en-US"/>
              </w:rPr>
              <w:br/>
            </w:r>
          </w:p>
        </w:tc>
      </w:tr>
      <w:tr w:rsidR="00DE054E" w:rsidRPr="00014180" w:rsidTr="00DE054E">
        <w:trPr>
          <w:trHeight w:val="300"/>
        </w:trPr>
        <w:tc>
          <w:tcPr>
            <w:tcW w:w="2140" w:type="dxa"/>
            <w:noWrap/>
          </w:tcPr>
          <w:p w:rsidR="00DE054E" w:rsidRPr="00813975" w:rsidRDefault="00DE054E" w:rsidP="00DE054E">
            <w:pPr>
              <w:widowControl/>
              <w:wordWrap/>
              <w:autoSpaceDE/>
              <w:autoSpaceDN/>
              <w:jc w:val="left"/>
              <w:rPr>
                <w:rFonts w:ascii="Times New Roman" w:eastAsia="Times New Roman"/>
                <w:color w:val="000000"/>
                <w:kern w:val="0"/>
                <w:lang w:eastAsia="en-US"/>
              </w:rPr>
            </w:pPr>
            <w:r w:rsidRPr="00DE054E">
              <w:rPr>
                <w:rFonts w:ascii="Times New Roman" w:eastAsia="Times New Roman"/>
                <w:color w:val="000000"/>
                <w:kern w:val="0"/>
                <w:lang w:eastAsia="en-US"/>
              </w:rPr>
              <w:t>Sukumar Makkapati</w:t>
            </w:r>
          </w:p>
        </w:tc>
        <w:tc>
          <w:tcPr>
            <w:tcW w:w="20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9801F6">
              <w:rPr>
                <w:rFonts w:ascii="Times New Roman" w:eastAsia="Times New Roman"/>
                <w:color w:val="000000"/>
                <w:kern w:val="0"/>
                <w:lang w:eastAsia="en-US"/>
              </w:rPr>
              <w:t>Developer</w:t>
            </w:r>
          </w:p>
        </w:tc>
        <w:tc>
          <w:tcPr>
            <w:tcW w:w="1520" w:type="dxa"/>
            <w:noWrap/>
          </w:tcPr>
          <w:p w:rsidR="00DE054E" w:rsidRDefault="00DE054E" w:rsidP="00DE054E">
            <w:pPr>
              <w:widowControl/>
              <w:wordWrap/>
              <w:autoSpaceDE/>
              <w:autoSpaceDN/>
              <w:jc w:val="center"/>
              <w:rPr>
                <w:rFonts w:ascii="Times New Roman" w:eastAsia="Times New Roman"/>
                <w:color w:val="000000"/>
                <w:kern w:val="0"/>
                <w:lang w:eastAsia="en-US"/>
              </w:rPr>
            </w:pPr>
            <w:r>
              <w:rPr>
                <w:rFonts w:ascii="Times New Roman" w:eastAsia="Times New Roman"/>
                <w:color w:val="000000"/>
                <w:kern w:val="0"/>
                <w:lang w:eastAsia="en-US"/>
              </w:rPr>
              <w:t>520-548-9509</w:t>
            </w:r>
          </w:p>
        </w:tc>
      </w:tr>
      <w:tr w:rsidR="00DE054E" w:rsidRPr="00014180" w:rsidTr="00B90BC6">
        <w:trPr>
          <w:trHeight w:val="300"/>
        </w:trPr>
        <w:tc>
          <w:tcPr>
            <w:tcW w:w="2140" w:type="dxa"/>
            <w:noWrap/>
          </w:tcPr>
          <w:p w:rsidR="00DE054E" w:rsidRPr="00813975"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Evan Weber</w:t>
            </w:r>
          </w:p>
        </w:tc>
        <w:tc>
          <w:tcPr>
            <w:tcW w:w="20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BCDSS Tech. Writer</w:t>
            </w:r>
          </w:p>
        </w:tc>
        <w:tc>
          <w:tcPr>
            <w:tcW w:w="1520" w:type="dxa"/>
            <w:noWrap/>
          </w:tcPr>
          <w:p w:rsidR="00DE054E"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703-810-5733</w:t>
            </w:r>
          </w:p>
        </w:tc>
      </w:tr>
      <w:tr w:rsidR="00DE054E" w:rsidRPr="00014180" w:rsidTr="00B90BC6">
        <w:trPr>
          <w:trHeight w:val="300"/>
        </w:trPr>
        <w:tc>
          <w:tcPr>
            <w:tcW w:w="2140" w:type="dxa"/>
            <w:noWrap/>
          </w:tcPr>
          <w:p w:rsidR="00DE054E" w:rsidRPr="00F06115" w:rsidRDefault="00DE054E" w:rsidP="00DE054E">
            <w:pPr>
              <w:widowControl/>
              <w:wordWrap/>
              <w:autoSpaceDE/>
              <w:autoSpaceDN/>
              <w:jc w:val="left"/>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noWrap/>
          </w:tcPr>
          <w:p w:rsidR="00DE054E" w:rsidRPr="00F06115"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014180">
              <w:rPr>
                <w:rFonts w:ascii="Times New Roman" w:eastAsia="Times New Roman"/>
                <w:color w:val="000000"/>
                <w:kern w:val="0"/>
                <w:lang w:eastAsia="en-US"/>
              </w:rPr>
              <w:t>Test/QA</w:t>
            </w:r>
          </w:p>
        </w:tc>
        <w:tc>
          <w:tcPr>
            <w:tcW w:w="1520" w:type="dxa"/>
            <w:noWrap/>
          </w:tcPr>
          <w:p w:rsidR="00DE054E" w:rsidRPr="00D76E1A"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DE054E" w:rsidRPr="00014180" w:rsidTr="00B90BC6">
        <w:trPr>
          <w:trHeight w:val="300"/>
        </w:trPr>
        <w:tc>
          <w:tcPr>
            <w:tcW w:w="2140" w:type="dxa"/>
            <w:noWrap/>
          </w:tcPr>
          <w:p w:rsidR="00DE054E" w:rsidRPr="00F4319C" w:rsidRDefault="00DE054E" w:rsidP="00DE054E">
            <w:pPr>
              <w:widowControl/>
              <w:wordWrap/>
              <w:autoSpaceDE/>
              <w:autoSpaceDN/>
              <w:jc w:val="left"/>
              <w:rPr>
                <w:rFonts w:ascii="Times New Roman" w:eastAsia="Times New Roman"/>
                <w:color w:val="000000"/>
                <w:kern w:val="0"/>
                <w:lang w:eastAsia="en-US"/>
              </w:rPr>
            </w:pPr>
            <w:r w:rsidRPr="00F06115">
              <w:rPr>
                <w:rFonts w:ascii="Times New Roman" w:eastAsia="Times New Roman"/>
                <w:color w:val="000000"/>
                <w:kern w:val="0"/>
                <w:lang w:eastAsia="en-US"/>
              </w:rPr>
              <w:lastRenderedPageBreak/>
              <w:t>Darrell Dorman</w:t>
            </w:r>
          </w:p>
        </w:tc>
        <w:tc>
          <w:tcPr>
            <w:tcW w:w="2020" w:type="dxa"/>
            <w:noWrap/>
          </w:tcPr>
          <w:p w:rsidR="00DE054E" w:rsidRPr="00014180" w:rsidRDefault="00DE054E" w:rsidP="00DE054E">
            <w:pPr>
              <w:widowControl/>
              <w:wordWrap/>
              <w:autoSpaceDE/>
              <w:autoSpaceDN/>
              <w:jc w:val="left"/>
              <w:rPr>
                <w:rFonts w:ascii="Times New Roman" w:eastAsia="Times New Roman"/>
                <w:color w:val="000000"/>
                <w:kern w:val="0"/>
                <w:lang w:eastAsia="en-US"/>
              </w:rPr>
            </w:pPr>
            <w:r>
              <w:rPr>
                <w:rFonts w:ascii="Times New Roman" w:eastAsia="Times New Roman"/>
                <w:color w:val="000000"/>
                <w:kern w:val="0"/>
                <w:lang w:eastAsia="en-US"/>
              </w:rPr>
              <w:t xml:space="preserve">BCDSS </w:t>
            </w:r>
            <w:r w:rsidRPr="00F06115">
              <w:rPr>
                <w:rFonts w:ascii="Times New Roman" w:eastAsia="Times New Roman"/>
                <w:color w:val="000000"/>
                <w:kern w:val="0"/>
                <w:lang w:eastAsia="en-US"/>
              </w:rPr>
              <w:t>Configuration Manager</w:t>
            </w:r>
          </w:p>
        </w:tc>
        <w:tc>
          <w:tcPr>
            <w:tcW w:w="1520" w:type="dxa"/>
            <w:noWrap/>
          </w:tcPr>
          <w:p w:rsidR="00DE054E" w:rsidRPr="00D76E1A" w:rsidRDefault="00DE054E" w:rsidP="00DE054E">
            <w:pPr>
              <w:widowControl/>
              <w:wordWrap/>
              <w:autoSpaceDE/>
              <w:autoSpaceDN/>
              <w:jc w:val="left"/>
              <w:rPr>
                <w:rFonts w:ascii="Times New Roman" w:eastAsia="Times New Roman"/>
                <w:color w:val="0000FF"/>
                <w:kern w:val="0"/>
                <w:u w:val="single"/>
                <w:lang w:eastAsia="en-US"/>
              </w:rPr>
            </w:pPr>
            <w:r w:rsidRPr="00D76E1A">
              <w:rPr>
                <w:rFonts w:ascii="Times New Roman" w:eastAsia="Times New Roman"/>
                <w:color w:val="000000"/>
                <w:kern w:val="0"/>
                <w:lang w:eastAsia="en-US"/>
              </w:rPr>
              <w:t>703-810-3</w:t>
            </w:r>
            <w:r>
              <w:rPr>
                <w:rFonts w:ascii="Times New Roman" w:eastAsia="Times New Roman"/>
                <w:color w:val="000000"/>
                <w:kern w:val="0"/>
                <w:lang w:eastAsia="en-US"/>
              </w:rPr>
              <w:t>079</w:t>
            </w:r>
            <w:r w:rsidRPr="00D76E1A">
              <w:rPr>
                <w:rFonts w:ascii="Times New Roman" w:eastAsia="Times New Roman"/>
                <w:color w:val="000000"/>
                <w:kern w:val="0"/>
                <w:lang w:eastAsia="en-US"/>
              </w:rPr>
              <w:br/>
            </w:r>
          </w:p>
        </w:tc>
      </w:tr>
    </w:tbl>
    <w:p w:rsidR="00BD79F5" w:rsidRPr="00C05B97" w:rsidRDefault="005B3120" w:rsidP="008A0523">
      <w:pPr>
        <w:pStyle w:val="Heading1"/>
      </w:pPr>
      <w:bookmarkStart w:id="146" w:name="_Toc350864996"/>
      <w:bookmarkStart w:id="147" w:name="_Toc400010556"/>
      <w:bookmarkStart w:id="148" w:name="_Toc462143772"/>
      <w:r w:rsidRPr="00C05B97">
        <w:rPr>
          <w:rStyle w:val="CharAttribute0"/>
          <w:rFonts w:ascii="Times New Roman" w:eastAsiaTheme="majorEastAsia" w:hAnsi="Times New Roman"/>
          <w:b/>
        </w:rPr>
        <w:t>Requirements Traceability Matrix (RTM)</w:t>
      </w:r>
      <w:bookmarkEnd w:id="146"/>
      <w:bookmarkEnd w:id="147"/>
      <w:bookmarkEnd w:id="148"/>
    </w:p>
    <w:p w:rsidR="00C05B97" w:rsidRDefault="00FF3466" w:rsidP="00F14494">
      <w:pPr>
        <w:pStyle w:val="Bullet1"/>
        <w:rPr>
          <w:szCs w:val="24"/>
        </w:rPr>
      </w:pPr>
      <w:bookmarkStart w:id="149" w:name="_Toc372193708"/>
      <w:bookmarkStart w:id="150" w:name="_Toc384026733"/>
      <w:r w:rsidRPr="0026429D">
        <w:t xml:space="preserve">Team ProSphere will </w:t>
      </w:r>
      <w:r>
        <w:t xml:space="preserve">create, </w:t>
      </w:r>
      <w:r w:rsidRPr="0026429D">
        <w:t xml:space="preserve">continually monitor and update the Requirements Traceability Matrix (RTM) of all functional requirements for </w:t>
      </w:r>
      <w:r>
        <w:t xml:space="preserve">the </w:t>
      </w:r>
      <w:r w:rsidR="006201F3">
        <w:t>BCDSS</w:t>
      </w:r>
      <w:r>
        <w:t xml:space="preserve"> System </w:t>
      </w:r>
      <w:r w:rsidRPr="0026429D">
        <w:t xml:space="preserve">project. </w:t>
      </w:r>
      <w:r>
        <w:t xml:space="preserve"> </w:t>
      </w:r>
      <w:r w:rsidRPr="0026429D">
        <w:t>ProSphere will also track the source of the requirement, the date the requirement was identified</w:t>
      </w:r>
      <w:r>
        <w:t>,</w:t>
      </w:r>
      <w:r w:rsidRPr="0026429D">
        <w:t xml:space="preserve"> the system application/module assigned, and test status.</w:t>
      </w:r>
      <w:bookmarkEnd w:id="149"/>
      <w:bookmarkEnd w:id="150"/>
    </w:p>
    <w:p w:rsidR="00BD79F5" w:rsidRPr="00C05B97" w:rsidRDefault="005B3120" w:rsidP="008A0523">
      <w:pPr>
        <w:pStyle w:val="Heading1"/>
      </w:pPr>
      <w:bookmarkStart w:id="151" w:name="_Toc350864998"/>
      <w:bookmarkStart w:id="152" w:name="_Toc400010558"/>
      <w:bookmarkStart w:id="153" w:name="_Toc462143773"/>
      <w:r w:rsidRPr="00C05B97">
        <w:rPr>
          <w:rStyle w:val="CharAttribute0"/>
          <w:rFonts w:ascii="Times New Roman" w:eastAsiaTheme="majorEastAsia" w:hAnsi="Times New Roman"/>
          <w:b/>
        </w:rPr>
        <w:t>Disaster Recovery Plan</w:t>
      </w:r>
      <w:bookmarkEnd w:id="151"/>
      <w:bookmarkEnd w:id="152"/>
      <w:bookmarkEnd w:id="153"/>
      <w:r w:rsidR="007A5C2C" w:rsidRPr="00C05B97">
        <w:rPr>
          <w:rStyle w:val="CharAttribute0"/>
          <w:rFonts w:ascii="Times New Roman" w:eastAsiaTheme="majorEastAsia" w:hAnsi="Times New Roman"/>
          <w:b/>
        </w:rPr>
        <w:t xml:space="preserve"> </w:t>
      </w:r>
    </w:p>
    <w:p w:rsidR="005475D1" w:rsidRDefault="00062A91" w:rsidP="001620E2">
      <w:pPr>
        <w:pStyle w:val="ParaAttribute6"/>
        <w:rPr>
          <w:rStyle w:val="CharAttribute10"/>
          <w:rFonts w:eastAsia="Batang"/>
          <w:szCs w:val="24"/>
        </w:rPr>
      </w:pPr>
      <w:r>
        <w:rPr>
          <w:rStyle w:val="CharAttribute10"/>
          <w:rFonts w:eastAsia="Batang"/>
          <w:szCs w:val="24"/>
        </w:rPr>
        <w:t>Disaster recovery requirements will be addressed in the SDD.</w:t>
      </w:r>
    </w:p>
    <w:p w:rsidR="00BD79F5" w:rsidRPr="00C05B97" w:rsidRDefault="005B3120" w:rsidP="008A0523">
      <w:pPr>
        <w:pStyle w:val="Heading1"/>
      </w:pPr>
      <w:bookmarkStart w:id="154" w:name="_Toc350864999"/>
      <w:bookmarkStart w:id="155" w:name="_Toc400010559"/>
      <w:bookmarkStart w:id="156" w:name="_Toc462143774"/>
      <w:r w:rsidRPr="00C05B97">
        <w:rPr>
          <w:rStyle w:val="CharAttribute0"/>
          <w:rFonts w:ascii="Times New Roman" w:eastAsiaTheme="majorEastAsia" w:hAnsi="Times New Roman"/>
          <w:b/>
        </w:rPr>
        <w:t>Reference Materials</w:t>
      </w:r>
      <w:bookmarkEnd w:id="154"/>
      <w:bookmarkEnd w:id="155"/>
      <w:bookmarkEnd w:id="156"/>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1-Attachment A: Statistical Adjudication Final Report 9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2-Attachment B: VA Center of Innovation (VACI) Executive Board (EB) Deck 2015 v2 excerpt</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3- Attachment C: Statistical Adjudication Engineering Notebook – Preliminary Data </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Exploration and Prediction of Disabilities of the Ear</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4- Attachment D: Veterans Administration Disability Rating Engineering Notebook – Data Preparation</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5- Attachment E: Veterans Administration Disability Rating Engineering Notebook 1 – Recommendations Based on Initial Classification Experiments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J. 6-Attachment F: Veterans Administration Disability Rating Engineering Notebook 5 – Analysis of Rating Performance Differences and Sensitivity to Training S</w:t>
      </w:r>
    </w:p>
    <w:p w:rsidR="00C96B98" w:rsidRPr="00C96B98" w:rsidRDefault="00C96B98" w:rsidP="00DF4438">
      <w:pPr>
        <w:pStyle w:val="ParaAttribute6"/>
        <w:numPr>
          <w:ilvl w:val="0"/>
          <w:numId w:val="17"/>
        </w:numPr>
        <w:contextualSpacing/>
        <w:rPr>
          <w:rStyle w:val="CharAttribute10"/>
          <w:rFonts w:eastAsia="Batang"/>
          <w:szCs w:val="24"/>
        </w:rPr>
      </w:pPr>
      <w:r w:rsidRPr="00C96B98">
        <w:rPr>
          <w:rStyle w:val="CharAttribute10"/>
          <w:rFonts w:eastAsia="Batang"/>
          <w:szCs w:val="24"/>
        </w:rPr>
        <w:t xml:space="preserve">J. 7- Attachment G: Veterans Administration Disability Rating Engineering Notebook 6 – Analysis of the Suitability of Rating and Rating Change Random Forest Classifiers </w:t>
      </w:r>
    </w:p>
    <w:p w:rsidR="00BD79F5" w:rsidRPr="00C96B98" w:rsidRDefault="00C96B98" w:rsidP="00DF4438">
      <w:pPr>
        <w:pStyle w:val="ParaAttribute6"/>
        <w:numPr>
          <w:ilvl w:val="0"/>
          <w:numId w:val="17"/>
        </w:numPr>
        <w:contextualSpacing/>
        <w:rPr>
          <w:rFonts w:eastAsia="Times New Roman"/>
          <w:sz w:val="24"/>
          <w:szCs w:val="24"/>
        </w:rPr>
      </w:pPr>
      <w:r w:rsidRPr="00C96B98">
        <w:rPr>
          <w:rStyle w:val="CharAttribute10"/>
          <w:rFonts w:eastAsia="Batang"/>
          <w:szCs w:val="24"/>
        </w:rPr>
        <w:t>J. 8- Attachment H: Veterans Administration Disability Rating Engineering Notebook 7 –Analysis of Random Forest Meta Classifier for Tinnitus</w:t>
      </w:r>
    </w:p>
    <w:p w:rsidR="00BD79F5" w:rsidRPr="001E5DC1" w:rsidRDefault="005B3120" w:rsidP="008E45CA">
      <w:pPr>
        <w:pStyle w:val="ParaAttribute9"/>
        <w:jc w:val="both"/>
      </w:pPr>
      <w:r>
        <w:br w:type="page"/>
      </w:r>
      <w:bookmarkStart w:id="157" w:name="_Toc350865000"/>
      <w:r w:rsidR="00A05AC1">
        <w:rPr>
          <w:rStyle w:val="CharAttribute27"/>
          <w:rFonts w:ascii="Times New Roman" w:eastAsiaTheme="majorEastAsia" w:hAnsi="Times New Roman"/>
          <w:sz w:val="36"/>
        </w:rPr>
        <w:lastRenderedPageBreak/>
        <w:t xml:space="preserve">    </w:t>
      </w:r>
      <w:r w:rsidRPr="001E5DC1">
        <w:rPr>
          <w:rStyle w:val="CharAttribute27"/>
          <w:rFonts w:ascii="Times New Roman" w:eastAsiaTheme="majorEastAsia" w:hAnsi="Times New Roman"/>
          <w:sz w:val="36"/>
        </w:rPr>
        <w:t>Approval Signatures</w:t>
      </w:r>
      <w:bookmarkEnd w:id="157"/>
    </w:p>
    <w:p w:rsidR="00BD79F5" w:rsidRPr="005475D1" w:rsidRDefault="005B3120" w:rsidP="008A0523">
      <w:pPr>
        <w:pStyle w:val="BodyText"/>
        <w:rPr>
          <w:rFonts w:eastAsia="Times New Roman"/>
          <w:i/>
        </w:rPr>
      </w:pPr>
      <w:r w:rsidRPr="005475D1">
        <w:rPr>
          <w:rStyle w:val="CharAttribute3"/>
          <w:rFonts w:eastAsia="Batang"/>
          <w:i w:val="0"/>
          <w:color w:val="auto"/>
        </w:rPr>
        <w:t>This section is used to document the approval of th</w:t>
      </w:r>
      <w:r w:rsidR="00EF438A">
        <w:rPr>
          <w:rStyle w:val="CharAttribute3"/>
          <w:rFonts w:eastAsia="Batang"/>
          <w:i w:val="0"/>
          <w:color w:val="auto"/>
        </w:rPr>
        <w:t xml:space="preserve">is version of the Contractor </w:t>
      </w:r>
      <w:r w:rsidRPr="005475D1">
        <w:rPr>
          <w:rStyle w:val="CharAttribute3"/>
          <w:rFonts w:eastAsia="Batang"/>
          <w:i w:val="0"/>
          <w:color w:val="auto"/>
        </w:rPr>
        <w:t>Project Management Plan during the Formal Review.</w:t>
      </w:r>
      <w:r w:rsidR="007A5C2C" w:rsidRPr="005475D1">
        <w:rPr>
          <w:rStyle w:val="CharAttribute3"/>
          <w:rFonts w:eastAsia="Batang"/>
          <w:i w:val="0"/>
          <w:color w:val="auto"/>
        </w:rPr>
        <w:t xml:space="preserve"> </w:t>
      </w:r>
      <w:r w:rsidRPr="005475D1">
        <w:rPr>
          <w:rStyle w:val="CharAttribute3"/>
          <w:rFonts w:eastAsia="Batang"/>
          <w:i w:val="0"/>
          <w:color w:val="auto"/>
        </w:rPr>
        <w:t xml:space="preserve">The review should be ideally conducted face to face where signatures can be obtained ‘live’ during the review however the following forms of approval are acceptable: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Physical signatures obtained face to face or via fax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 xml:space="preserve">Digital signatures tied cryptographically to the signer </w:t>
      </w:r>
    </w:p>
    <w:p w:rsidR="00BD79F5" w:rsidRPr="005475D1" w:rsidRDefault="005B3120" w:rsidP="008A0523">
      <w:pPr>
        <w:pStyle w:val="BodyText"/>
        <w:numPr>
          <w:ilvl w:val="0"/>
          <w:numId w:val="2"/>
        </w:numPr>
        <w:rPr>
          <w:rFonts w:ascii="n" w:eastAsia="n" w:hAnsi="n"/>
          <w:i/>
        </w:rPr>
      </w:pPr>
      <w:r w:rsidRPr="005475D1">
        <w:rPr>
          <w:rStyle w:val="CharAttribute3"/>
          <w:rFonts w:eastAsia="Batang"/>
          <w:i w:val="0"/>
          <w:color w:val="auto"/>
        </w:rPr>
        <w:t>/</w:t>
      </w:r>
      <w:proofErr w:type="spellStart"/>
      <w:r w:rsidRPr="005475D1">
        <w:rPr>
          <w:rStyle w:val="CharAttribute3"/>
          <w:rFonts w:eastAsia="Batang"/>
          <w:i w:val="0"/>
          <w:color w:val="auto"/>
        </w:rPr>
        <w:t>es</w:t>
      </w:r>
      <w:proofErr w:type="spellEnd"/>
      <w:r w:rsidRPr="005475D1">
        <w:rPr>
          <w:rStyle w:val="CharAttribute3"/>
          <w:rFonts w:eastAsia="Batang"/>
          <w:i w:val="0"/>
          <w:color w:val="auto"/>
        </w:rPr>
        <w:t>/ in the signature block provided that a separate digitally signed e-mail indicating the signer’s approval is provided and kept with the document</w:t>
      </w:r>
    </w:p>
    <w:p w:rsidR="00BD79F5" w:rsidRPr="005475D1" w:rsidRDefault="005B3120" w:rsidP="008A0523">
      <w:pPr>
        <w:pStyle w:val="BodyText"/>
        <w:rPr>
          <w:rStyle w:val="CharAttribute3"/>
          <w:rFonts w:eastAsia="Batang"/>
          <w:i w:val="0"/>
          <w:color w:val="auto"/>
        </w:rPr>
      </w:pPr>
      <w:r w:rsidRPr="005475D1">
        <w:rPr>
          <w:rStyle w:val="CharAttribute3"/>
          <w:rFonts w:eastAsia="Batang"/>
          <w:i w:val="0"/>
          <w:color w:val="auto"/>
        </w:rPr>
        <w:t>The following members of the governing Integrated Project Team (IPT) are required to sign. Please annotate signature blocks accordingly.</w:t>
      </w:r>
    </w:p>
    <w:p w:rsidR="00C05B97" w:rsidRDefault="00C05B97" w:rsidP="008A0523">
      <w:pPr>
        <w:pStyle w:val="BodyText"/>
      </w:pPr>
    </w:p>
    <w:p w:rsidR="00BD79F5" w:rsidRDefault="00A35D17">
      <w:pPr>
        <w:pStyle w:val="ParaAttribute6"/>
        <w:rPr>
          <w:rFonts w:eastAsia="Times New Roman"/>
          <w:sz w:val="24"/>
          <w:szCs w:val="24"/>
        </w:rPr>
      </w:pPr>
      <w:r>
        <w:rPr>
          <w:rStyle w:val="CharAttribute10"/>
          <w:rFonts w:eastAsia="Batang"/>
          <w:szCs w:val="24"/>
        </w:rPr>
        <w:fldChar w:fldCharType="begin"/>
      </w:r>
      <w:r>
        <w:rPr>
          <w:rStyle w:val="CharAttribute10"/>
          <w:rFonts w:eastAsia="Batang"/>
          <w:szCs w:val="24"/>
        </w:rPr>
        <w:instrText xml:space="preserve"> DATE \@ "MMMM d, yyyy" </w:instrText>
      </w:r>
      <w:r>
        <w:rPr>
          <w:rStyle w:val="CharAttribute10"/>
          <w:rFonts w:eastAsia="Batang"/>
          <w:szCs w:val="24"/>
        </w:rPr>
        <w:fldChar w:fldCharType="separate"/>
      </w:r>
      <w:r w:rsidR="00243A87">
        <w:rPr>
          <w:rStyle w:val="CharAttribute10"/>
          <w:rFonts w:eastAsia="Batang"/>
          <w:noProof/>
          <w:szCs w:val="24"/>
        </w:rPr>
        <w:t>December 22, 2016</w:t>
      </w:r>
      <w:r>
        <w:rPr>
          <w:rStyle w:val="CharAttribute10"/>
          <w:rFonts w:eastAsia="Batang"/>
          <w:szCs w:val="24"/>
        </w:rPr>
        <w:fldChar w:fldCharType="end"/>
      </w:r>
      <w:r w:rsidR="005B3120">
        <w:rPr>
          <w:rStyle w:val="CharAttribute10"/>
          <w:rFonts w:eastAsia="Batang"/>
          <w:szCs w:val="24"/>
        </w:rPr>
        <w:t xml:space="preserve">: </w:t>
      </w:r>
    </w:p>
    <w:p w:rsidR="00BD79F5" w:rsidRDefault="00BD79F5">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Integrated Project Team Chair</w:t>
      </w:r>
      <w:r>
        <w:rPr>
          <w:rStyle w:val="CharAttribute10"/>
          <w:rFonts w:eastAsia="Batang"/>
          <w:szCs w:val="24"/>
        </w:rPr>
        <w:tab/>
        <w:t>Date</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282E5B">
      <w:pPr>
        <w:pStyle w:val="ParaAttribute59"/>
        <w:rPr>
          <w:rFonts w:eastAsia="Times New Roman"/>
          <w:sz w:val="24"/>
          <w:szCs w:val="24"/>
        </w:rPr>
      </w:pPr>
      <w:r>
        <w:rPr>
          <w:rStyle w:val="CharAttribute10"/>
          <w:rFonts w:eastAsia="Batang"/>
          <w:szCs w:val="24"/>
        </w:rPr>
        <w:t>Project Manager</w:t>
      </w:r>
      <w:r>
        <w:rPr>
          <w:rStyle w:val="CharAttribute10"/>
          <w:rFonts w:eastAsia="Batang"/>
          <w:szCs w:val="24"/>
        </w:rPr>
        <w:tab/>
      </w:r>
      <w:r w:rsidR="005B3120">
        <w:rPr>
          <w:rStyle w:val="CharAttribute10"/>
          <w:rFonts w:eastAsia="Batang"/>
          <w:szCs w:val="24"/>
        </w:rPr>
        <w:t>Date</w:t>
      </w:r>
      <w:r>
        <w:rPr>
          <w:rStyle w:val="CharAttribute10"/>
          <w:rFonts w:eastAsia="Batang"/>
          <w:szCs w:val="24"/>
        </w:rPr>
        <w:t xml:space="preserve">: </w:t>
      </w:r>
    </w:p>
    <w:p w:rsidR="00BD79F5" w:rsidRDefault="00BD79F5">
      <w:pPr>
        <w:pStyle w:val="ParaAttribute6"/>
        <w:rPr>
          <w:rFonts w:eastAsia="Times New Roman"/>
          <w:sz w:val="24"/>
          <w:szCs w:val="24"/>
        </w:rPr>
      </w:pPr>
    </w:p>
    <w:p w:rsidR="00C05B97" w:rsidRDefault="00C05B97">
      <w:pPr>
        <w:pStyle w:val="ParaAttribute6"/>
        <w:rPr>
          <w:rFonts w:eastAsia="Times New Roman"/>
          <w:sz w:val="24"/>
          <w:szCs w:val="24"/>
        </w:rPr>
      </w:pPr>
    </w:p>
    <w:p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rsidR="00BD79F5" w:rsidRDefault="005B3120">
      <w:pPr>
        <w:pStyle w:val="ParaAttribute59"/>
        <w:rPr>
          <w:rFonts w:eastAsia="Times New Roman"/>
          <w:sz w:val="24"/>
          <w:szCs w:val="24"/>
        </w:rPr>
      </w:pPr>
      <w:r>
        <w:rPr>
          <w:rStyle w:val="CharAttribute10"/>
          <w:rFonts w:eastAsia="Batang"/>
          <w:szCs w:val="24"/>
        </w:rPr>
        <w:t>Business Sponsor</w:t>
      </w:r>
      <w:r>
        <w:rPr>
          <w:rStyle w:val="CharAttribute10"/>
          <w:rFonts w:eastAsia="Batang"/>
          <w:szCs w:val="24"/>
        </w:rPr>
        <w:tab/>
        <w:t xml:space="preserve">Date </w:t>
      </w:r>
    </w:p>
    <w:p w:rsidR="00BD79F5" w:rsidRDefault="00BD79F5">
      <w:pPr>
        <w:pStyle w:val="ParaAttribute6"/>
        <w:rPr>
          <w:rFonts w:eastAsia="Times New Roman"/>
          <w:sz w:val="24"/>
          <w:szCs w:val="24"/>
        </w:rPr>
      </w:pPr>
    </w:p>
    <w:p w:rsidR="00BD79F5" w:rsidRDefault="00BD79F5" w:rsidP="00C05B97">
      <w:pPr>
        <w:pStyle w:val="ParaAttribute9"/>
        <w:rPr>
          <w:rFonts w:eastAsia="Times New Roman"/>
          <w:i/>
          <w:color w:val="0000FF"/>
          <w:sz w:val="24"/>
          <w:szCs w:val="24"/>
        </w:rPr>
      </w:pPr>
    </w:p>
    <w:sectPr w:rsidR="00BD79F5" w:rsidSect="00A4581A">
      <w:headerReference w:type="default" r:id="rId39"/>
      <w:footerReference w:type="default" r:id="rId40"/>
      <w:pgSz w:w="12240" w:h="15840" w:code="1"/>
      <w:pgMar w:top="1440" w:right="900" w:bottom="1440" w:left="1440" w:header="851" w:footer="332" w:gutter="0"/>
      <w:pgNumType w:start="1"/>
      <w:cols w:space="720"/>
      <w:docGrid w:linePitch="360" w:charSpace="2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62EC" w:rsidRDefault="000062EC" w:rsidP="00C90383">
      <w:r>
        <w:separator/>
      </w:r>
    </w:p>
  </w:endnote>
  <w:endnote w:type="continuationSeparator" w:id="0">
    <w:p w:rsidR="000062EC" w:rsidRDefault="000062EC" w:rsidP="00C90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imesNewRoman,Bold">
    <w:altName w:val="Cambria"/>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Footer"/>
    </w:pPr>
    <w:r>
      <w:t xml:space="preserve">BCDSS System </w:t>
    </w:r>
  </w:p>
  <w:p w:rsidR="00C322CC" w:rsidRDefault="00C322CC">
    <w:pPr>
      <w:pStyle w:val="Footer"/>
    </w:pPr>
    <w:r>
      <w:t>CPMP</w:t>
    </w:r>
    <w:r>
      <w:tab/>
    </w:r>
    <w:r>
      <w:fldChar w:fldCharType="begin"/>
    </w:r>
    <w:r>
      <w:instrText xml:space="preserve"> PAGE   \* MERGEFORMAT </w:instrText>
    </w:r>
    <w:r>
      <w:fldChar w:fldCharType="separate"/>
    </w:r>
    <w:r w:rsidR="00243A87">
      <w:rPr>
        <w:noProof/>
      </w:rPr>
      <w:t>iv</w:t>
    </w:r>
    <w:r>
      <w:rPr>
        <w:noProof/>
      </w:rPr>
      <w:fldChar w:fldCharType="end"/>
    </w:r>
    <w:r>
      <w:rPr>
        <w:noProof/>
      </w:rPr>
      <w:tab/>
      <w:t xml:space="preserve"> </w:t>
    </w:r>
    <w:r w:rsidR="00243A87">
      <w:rPr>
        <w:noProof/>
      </w:rPr>
      <w:t xml:space="preserve">December </w:t>
    </w:r>
    <w:r>
      <w:rPr>
        <w:noProof/>
      </w:rPr>
      <w:t>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Footer"/>
    </w:pPr>
    <w:r>
      <w:t xml:space="preserve">BCDSS System </w:t>
    </w:r>
  </w:p>
  <w:p w:rsidR="00C322CC" w:rsidRDefault="00C322CC">
    <w:pPr>
      <w:pStyle w:val="Footer"/>
    </w:pPr>
    <w:r>
      <w:t>CPMP</w:t>
    </w:r>
    <w:r>
      <w:tab/>
    </w:r>
    <w:r>
      <w:fldChar w:fldCharType="begin"/>
    </w:r>
    <w:r>
      <w:instrText xml:space="preserve"> PAGE   \* MERGEFORMAT </w:instrText>
    </w:r>
    <w:r>
      <w:fldChar w:fldCharType="separate"/>
    </w:r>
    <w:r w:rsidR="00243A87">
      <w:rPr>
        <w:noProof/>
      </w:rPr>
      <w:t>17</w:t>
    </w:r>
    <w:r>
      <w:rPr>
        <w:noProof/>
      </w:rPr>
      <w:fldChar w:fldCharType="end"/>
    </w:r>
    <w:r>
      <w:rPr>
        <w:noProof/>
      </w:rPr>
      <w:tab/>
      <w:t xml:space="preserve"> </w:t>
    </w:r>
    <w:r w:rsidR="00243A87">
      <w:rPr>
        <w:noProof/>
      </w:rPr>
      <w:t xml:space="preserve">December </w:t>
    </w:r>
    <w:r>
      <w:rPr>
        <w:noProof/>
      </w:rPr>
      <w:t xml:space="preserve">2016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62EC" w:rsidRDefault="000062EC" w:rsidP="00C90383">
      <w:r>
        <w:separator/>
      </w:r>
    </w:p>
  </w:footnote>
  <w:footnote w:type="continuationSeparator" w:id="0">
    <w:p w:rsidR="000062EC" w:rsidRDefault="000062EC" w:rsidP="00C903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2CC" w:rsidRDefault="00C322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786"/>
    <w:multiLevelType w:val="hybridMultilevel"/>
    <w:tmpl w:val="43D2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749C0"/>
    <w:multiLevelType w:val="hybridMultilevel"/>
    <w:tmpl w:val="F8D486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AF1080"/>
    <w:multiLevelType w:val="hybridMultilevel"/>
    <w:tmpl w:val="D6AABB4C"/>
    <w:lvl w:ilvl="0" w:tplc="EA9849C2">
      <w:start w:val="1"/>
      <w:numFmt w:val="bullet"/>
      <w:pStyle w:val="TableBullets"/>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E61567"/>
    <w:multiLevelType w:val="hybridMultilevel"/>
    <w:tmpl w:val="9BC0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862F1"/>
    <w:multiLevelType w:val="hybridMultilevel"/>
    <w:tmpl w:val="DFA45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6436F5"/>
    <w:multiLevelType w:val="hybridMultilevel"/>
    <w:tmpl w:val="3926C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4F63B19"/>
    <w:multiLevelType w:val="hybridMultilevel"/>
    <w:tmpl w:val="D952BE0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747E99"/>
    <w:multiLevelType w:val="hybridMultilevel"/>
    <w:tmpl w:val="1B38B42E"/>
    <w:lvl w:ilvl="0" w:tplc="BE9E60E4">
      <w:start w:val="1"/>
      <w:numFmt w:val="bullet"/>
      <w:lvlText w:val=""/>
      <w:lvlJc w:val="left"/>
      <w:pPr>
        <w:ind w:left="720" w:hanging="360"/>
      </w:pPr>
      <w:rPr>
        <w:rFonts w:ascii="Symbol" w:hAnsi="Symbol" w:hint="default"/>
        <w:color w:val="auto"/>
      </w:rPr>
    </w:lvl>
    <w:lvl w:ilvl="1" w:tplc="5914CA04">
      <w:start w:val="1"/>
      <w:numFmt w:val="bullet"/>
      <w:lvlText w:val=""/>
      <w:lvlJc w:val="left"/>
      <w:pPr>
        <w:tabs>
          <w:tab w:val="num" w:pos="1500"/>
        </w:tabs>
        <w:ind w:left="1500" w:hanging="360"/>
      </w:pPr>
      <w:rPr>
        <w:rFonts w:ascii="Symbol" w:hAnsi="Symbol" w:cs="Symbol" w:hint="default"/>
        <w:color w:val="auto"/>
      </w:rPr>
    </w:lvl>
    <w:lvl w:ilvl="2" w:tplc="9ACCEEDE">
      <w:start w:val="1"/>
      <w:numFmt w:val="bullet"/>
      <w:lvlText w:val=""/>
      <w:lvlJc w:val="left"/>
      <w:pPr>
        <w:tabs>
          <w:tab w:val="num" w:pos="2220"/>
        </w:tabs>
        <w:ind w:left="2220" w:hanging="360"/>
      </w:pPr>
      <w:rPr>
        <w:rFonts w:ascii="Wingdings" w:hAnsi="Wingdings" w:cs="Wingdings" w:hint="default"/>
      </w:rPr>
    </w:lvl>
    <w:lvl w:ilvl="3" w:tplc="7A7A2B08">
      <w:start w:val="1"/>
      <w:numFmt w:val="bullet"/>
      <w:lvlText w:val=""/>
      <w:lvlJc w:val="left"/>
      <w:pPr>
        <w:tabs>
          <w:tab w:val="num" w:pos="2940"/>
        </w:tabs>
        <w:ind w:left="2940" w:hanging="360"/>
      </w:pPr>
      <w:rPr>
        <w:rFonts w:ascii="Symbol" w:hAnsi="Symbol" w:cs="Symbol" w:hint="default"/>
      </w:rPr>
    </w:lvl>
    <w:lvl w:ilvl="4" w:tplc="54FA93B4">
      <w:start w:val="1"/>
      <w:numFmt w:val="bullet"/>
      <w:lvlText w:val="o"/>
      <w:lvlJc w:val="left"/>
      <w:pPr>
        <w:tabs>
          <w:tab w:val="num" w:pos="3660"/>
        </w:tabs>
        <w:ind w:left="3660" w:hanging="360"/>
      </w:pPr>
      <w:rPr>
        <w:rFonts w:ascii="Courier New" w:hAnsi="Courier New" w:cs="Courier New" w:hint="default"/>
      </w:rPr>
    </w:lvl>
    <w:lvl w:ilvl="5" w:tplc="E3F4BB34">
      <w:start w:val="1"/>
      <w:numFmt w:val="bullet"/>
      <w:lvlText w:val=""/>
      <w:lvlJc w:val="left"/>
      <w:pPr>
        <w:tabs>
          <w:tab w:val="num" w:pos="4380"/>
        </w:tabs>
        <w:ind w:left="4380" w:hanging="360"/>
      </w:pPr>
      <w:rPr>
        <w:rFonts w:ascii="Wingdings" w:hAnsi="Wingdings" w:cs="Wingdings" w:hint="default"/>
      </w:rPr>
    </w:lvl>
    <w:lvl w:ilvl="6" w:tplc="5D141D16">
      <w:start w:val="1"/>
      <w:numFmt w:val="bullet"/>
      <w:lvlText w:val=""/>
      <w:lvlJc w:val="left"/>
      <w:pPr>
        <w:tabs>
          <w:tab w:val="num" w:pos="5100"/>
        </w:tabs>
        <w:ind w:left="5100" w:hanging="360"/>
      </w:pPr>
      <w:rPr>
        <w:rFonts w:ascii="Symbol" w:hAnsi="Symbol" w:cs="Symbol" w:hint="default"/>
      </w:rPr>
    </w:lvl>
    <w:lvl w:ilvl="7" w:tplc="25E2AD36">
      <w:start w:val="1"/>
      <w:numFmt w:val="bullet"/>
      <w:lvlText w:val="o"/>
      <w:lvlJc w:val="left"/>
      <w:pPr>
        <w:tabs>
          <w:tab w:val="num" w:pos="5820"/>
        </w:tabs>
        <w:ind w:left="5820" w:hanging="360"/>
      </w:pPr>
      <w:rPr>
        <w:rFonts w:ascii="Courier New" w:hAnsi="Courier New" w:cs="Courier New" w:hint="default"/>
      </w:rPr>
    </w:lvl>
    <w:lvl w:ilvl="8" w:tplc="9BB2811C">
      <w:start w:val="1"/>
      <w:numFmt w:val="bullet"/>
      <w:lvlText w:val=""/>
      <w:lvlJc w:val="left"/>
      <w:pPr>
        <w:tabs>
          <w:tab w:val="num" w:pos="6540"/>
        </w:tabs>
        <w:ind w:left="6540" w:hanging="360"/>
      </w:pPr>
      <w:rPr>
        <w:rFonts w:ascii="Wingdings" w:hAnsi="Wingdings" w:cs="Wingdings" w:hint="default"/>
      </w:rPr>
    </w:lvl>
  </w:abstractNum>
  <w:abstractNum w:abstractNumId="8" w15:restartNumberingAfterBreak="0">
    <w:nsid w:val="31E55EE7"/>
    <w:multiLevelType w:val="hybridMultilevel"/>
    <w:tmpl w:val="8CB0BB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DA40DE"/>
    <w:multiLevelType w:val="hybridMultilevel"/>
    <w:tmpl w:val="8026D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0BC1B0B"/>
    <w:multiLevelType w:val="hybridMultilevel"/>
    <w:tmpl w:val="60A0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F0672"/>
    <w:multiLevelType w:val="hybridMultilevel"/>
    <w:tmpl w:val="D46CB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E32F5A"/>
    <w:multiLevelType w:val="hybridMultilevel"/>
    <w:tmpl w:val="A7168B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6A3585"/>
    <w:multiLevelType w:val="hybridMultilevel"/>
    <w:tmpl w:val="9A74BA74"/>
    <w:lvl w:ilvl="0" w:tplc="703C0DCE">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907EEE"/>
    <w:multiLevelType w:val="hybridMultilevel"/>
    <w:tmpl w:val="78468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F87E0D"/>
    <w:multiLevelType w:val="hybridMultilevel"/>
    <w:tmpl w:val="27204AA8"/>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143AEA"/>
    <w:multiLevelType w:val="hybridMultilevel"/>
    <w:tmpl w:val="B052C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4DD51D3"/>
    <w:multiLevelType w:val="hybridMultilevel"/>
    <w:tmpl w:val="D97635F0"/>
    <w:lvl w:ilvl="0" w:tplc="9432D1C4">
      <w:start w:val="1"/>
      <w:numFmt w:val="upperLetter"/>
      <w:pStyle w:val="Deliverables"/>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5B661D"/>
    <w:multiLevelType w:val="hybridMultilevel"/>
    <w:tmpl w:val="6C26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75B0E"/>
    <w:multiLevelType w:val="hybridMultilevel"/>
    <w:tmpl w:val="D1F8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182A87"/>
    <w:multiLevelType w:val="hybridMultilevel"/>
    <w:tmpl w:val="D71E13CE"/>
    <w:lvl w:ilvl="0" w:tplc="72CC93A0">
      <w:start w:val="1"/>
      <w:numFmt w:val="decimal"/>
      <w:pStyle w:val="BodyTextNumbered1"/>
      <w:lvlText w:val="%1."/>
      <w:lvlJc w:val="left"/>
      <w:pPr>
        <w:tabs>
          <w:tab w:val="num" w:pos="720"/>
        </w:tabs>
        <w:ind w:left="720" w:hanging="360"/>
      </w:pPr>
    </w:lvl>
    <w:lvl w:ilvl="1" w:tplc="0C567B8C">
      <w:start w:val="1"/>
      <w:numFmt w:val="lowerLetter"/>
      <w:lvlText w:val="%2."/>
      <w:lvlJc w:val="left"/>
      <w:pPr>
        <w:tabs>
          <w:tab w:val="num" w:pos="1440"/>
        </w:tabs>
        <w:ind w:left="1440" w:hanging="360"/>
      </w:pPr>
      <w:rPr>
        <w:b w:val="0"/>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 w15:restartNumberingAfterBreak="0">
    <w:nsid w:val="7A462D88"/>
    <w:multiLevelType w:val="multilevel"/>
    <w:tmpl w:val="1ECCCEC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2"/>
        <w:szCs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C3C5162"/>
    <w:multiLevelType w:val="hybridMultilevel"/>
    <w:tmpl w:val="B0C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6218C1"/>
    <w:multiLevelType w:val="multilevel"/>
    <w:tmpl w:val="C686BD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15"/>
  </w:num>
  <w:num w:numId="3">
    <w:abstractNumId w:val="21"/>
  </w:num>
  <w:num w:numId="4">
    <w:abstractNumId w:val="24"/>
  </w:num>
  <w:num w:numId="5">
    <w:abstractNumId w:val="13"/>
  </w:num>
  <w:num w:numId="6">
    <w:abstractNumId w:val="2"/>
  </w:num>
  <w:num w:numId="7">
    <w:abstractNumId w:val="18"/>
  </w:num>
  <w:num w:numId="8">
    <w:abstractNumId w:val="7"/>
  </w:num>
  <w:num w:numId="9">
    <w:abstractNumId w:val="22"/>
  </w:num>
  <w:num w:numId="10">
    <w:abstractNumId w:val="23"/>
  </w:num>
  <w:num w:numId="11">
    <w:abstractNumId w:val="8"/>
  </w:num>
  <w:num w:numId="12">
    <w:abstractNumId w:val="10"/>
  </w:num>
  <w:num w:numId="13">
    <w:abstractNumId w:val="1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9"/>
  </w:num>
  <w:num w:numId="17">
    <w:abstractNumId w:val="0"/>
  </w:num>
  <w:num w:numId="18">
    <w:abstractNumId w:val="16"/>
  </w:num>
  <w:num w:numId="19">
    <w:abstractNumId w:val="3"/>
  </w:num>
  <w:num w:numId="20">
    <w:abstractNumId w:val="19"/>
  </w:num>
  <w:num w:numId="21">
    <w:abstractNumId w:val="11"/>
  </w:num>
  <w:num w:numId="22">
    <w:abstractNumId w:val="6"/>
  </w:num>
  <w:num w:numId="23">
    <w:abstractNumId w:val="1"/>
  </w:num>
  <w:num w:numId="24">
    <w:abstractNumId w:val="12"/>
  </w:num>
  <w:num w:numId="25">
    <w:abstractNumId w:val="4"/>
  </w:num>
  <w:num w:numId="26">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proofState w:spelling="clean" w:grammar="clean"/>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9F5"/>
    <w:rsid w:val="000037D8"/>
    <w:rsid w:val="000062EC"/>
    <w:rsid w:val="0001015D"/>
    <w:rsid w:val="00014180"/>
    <w:rsid w:val="00014C1A"/>
    <w:rsid w:val="0002411F"/>
    <w:rsid w:val="00025049"/>
    <w:rsid w:val="00026234"/>
    <w:rsid w:val="00030672"/>
    <w:rsid w:val="0004060D"/>
    <w:rsid w:val="00047FF0"/>
    <w:rsid w:val="00056011"/>
    <w:rsid w:val="000565C7"/>
    <w:rsid w:val="00062A91"/>
    <w:rsid w:val="00064579"/>
    <w:rsid w:val="00066AA0"/>
    <w:rsid w:val="00067A34"/>
    <w:rsid w:val="0007007D"/>
    <w:rsid w:val="000755A2"/>
    <w:rsid w:val="00076451"/>
    <w:rsid w:val="0008191C"/>
    <w:rsid w:val="00081B2C"/>
    <w:rsid w:val="00081D0C"/>
    <w:rsid w:val="00082F36"/>
    <w:rsid w:val="00083C32"/>
    <w:rsid w:val="00086EDF"/>
    <w:rsid w:val="000905AC"/>
    <w:rsid w:val="000907FF"/>
    <w:rsid w:val="00095BF2"/>
    <w:rsid w:val="000A30B0"/>
    <w:rsid w:val="000B684B"/>
    <w:rsid w:val="000C1E4B"/>
    <w:rsid w:val="000C6425"/>
    <w:rsid w:val="000D3E46"/>
    <w:rsid w:val="000D7F59"/>
    <w:rsid w:val="000E2B23"/>
    <w:rsid w:val="000F334C"/>
    <w:rsid w:val="000F7514"/>
    <w:rsid w:val="001011EC"/>
    <w:rsid w:val="00114F90"/>
    <w:rsid w:val="0011534A"/>
    <w:rsid w:val="00120D14"/>
    <w:rsid w:val="00126243"/>
    <w:rsid w:val="00135D57"/>
    <w:rsid w:val="00135F8D"/>
    <w:rsid w:val="0013760F"/>
    <w:rsid w:val="001443CB"/>
    <w:rsid w:val="00153FC2"/>
    <w:rsid w:val="001620E2"/>
    <w:rsid w:val="00165285"/>
    <w:rsid w:val="00174377"/>
    <w:rsid w:val="001774D0"/>
    <w:rsid w:val="00183F18"/>
    <w:rsid w:val="001B3ED0"/>
    <w:rsid w:val="001C0979"/>
    <w:rsid w:val="001C2FC7"/>
    <w:rsid w:val="001D37C4"/>
    <w:rsid w:val="001E541C"/>
    <w:rsid w:val="001E5DC1"/>
    <w:rsid w:val="001F05CE"/>
    <w:rsid w:val="001F06F5"/>
    <w:rsid w:val="001F345B"/>
    <w:rsid w:val="002012DF"/>
    <w:rsid w:val="00204B01"/>
    <w:rsid w:val="0021014D"/>
    <w:rsid w:val="0021227C"/>
    <w:rsid w:val="00226F80"/>
    <w:rsid w:val="0023137F"/>
    <w:rsid w:val="00231CEF"/>
    <w:rsid w:val="00242D85"/>
    <w:rsid w:val="00243A87"/>
    <w:rsid w:val="002458FC"/>
    <w:rsid w:val="00252AA7"/>
    <w:rsid w:val="00253597"/>
    <w:rsid w:val="00253F7A"/>
    <w:rsid w:val="002548A6"/>
    <w:rsid w:val="00260207"/>
    <w:rsid w:val="002605CA"/>
    <w:rsid w:val="00260A54"/>
    <w:rsid w:val="00260C16"/>
    <w:rsid w:val="0027287F"/>
    <w:rsid w:val="00274DB0"/>
    <w:rsid w:val="00282E5B"/>
    <w:rsid w:val="00283F08"/>
    <w:rsid w:val="0028501F"/>
    <w:rsid w:val="00287D28"/>
    <w:rsid w:val="00290132"/>
    <w:rsid w:val="0029452A"/>
    <w:rsid w:val="00295228"/>
    <w:rsid w:val="0029571D"/>
    <w:rsid w:val="00295BBD"/>
    <w:rsid w:val="002B0B1C"/>
    <w:rsid w:val="002B3C74"/>
    <w:rsid w:val="002B5039"/>
    <w:rsid w:val="002B7E71"/>
    <w:rsid w:val="002C0CB1"/>
    <w:rsid w:val="002C1502"/>
    <w:rsid w:val="002C158F"/>
    <w:rsid w:val="002C1F4F"/>
    <w:rsid w:val="002D4069"/>
    <w:rsid w:val="002D6D18"/>
    <w:rsid w:val="002D6E23"/>
    <w:rsid w:val="002E1C42"/>
    <w:rsid w:val="002E30D1"/>
    <w:rsid w:val="002E4E54"/>
    <w:rsid w:val="002E77C7"/>
    <w:rsid w:val="002F2C60"/>
    <w:rsid w:val="002F73FF"/>
    <w:rsid w:val="00301688"/>
    <w:rsid w:val="00307823"/>
    <w:rsid w:val="00310938"/>
    <w:rsid w:val="00314C84"/>
    <w:rsid w:val="003165FC"/>
    <w:rsid w:val="00321C9D"/>
    <w:rsid w:val="003246E8"/>
    <w:rsid w:val="00325883"/>
    <w:rsid w:val="003307C3"/>
    <w:rsid w:val="0033341C"/>
    <w:rsid w:val="003338C8"/>
    <w:rsid w:val="00334137"/>
    <w:rsid w:val="0034677B"/>
    <w:rsid w:val="00346CDA"/>
    <w:rsid w:val="003470D6"/>
    <w:rsid w:val="0035145D"/>
    <w:rsid w:val="00366BC7"/>
    <w:rsid w:val="003673D1"/>
    <w:rsid w:val="00370587"/>
    <w:rsid w:val="00370697"/>
    <w:rsid w:val="00380D26"/>
    <w:rsid w:val="00382C2D"/>
    <w:rsid w:val="00386122"/>
    <w:rsid w:val="00391193"/>
    <w:rsid w:val="00391EDC"/>
    <w:rsid w:val="00392AAA"/>
    <w:rsid w:val="00397896"/>
    <w:rsid w:val="003A3F70"/>
    <w:rsid w:val="003A498F"/>
    <w:rsid w:val="003A6C9B"/>
    <w:rsid w:val="003B0A4C"/>
    <w:rsid w:val="003B20D7"/>
    <w:rsid w:val="003B562A"/>
    <w:rsid w:val="003B7BAE"/>
    <w:rsid w:val="003C10C2"/>
    <w:rsid w:val="003C2239"/>
    <w:rsid w:val="003D1B23"/>
    <w:rsid w:val="003D5FF5"/>
    <w:rsid w:val="003D7476"/>
    <w:rsid w:val="003E2D77"/>
    <w:rsid w:val="003E33DE"/>
    <w:rsid w:val="003E540B"/>
    <w:rsid w:val="003F1A85"/>
    <w:rsid w:val="003F4544"/>
    <w:rsid w:val="00415879"/>
    <w:rsid w:val="00420BED"/>
    <w:rsid w:val="004231DE"/>
    <w:rsid w:val="00423FB3"/>
    <w:rsid w:val="0043770C"/>
    <w:rsid w:val="00443490"/>
    <w:rsid w:val="004537B2"/>
    <w:rsid w:val="00457AE2"/>
    <w:rsid w:val="004630B7"/>
    <w:rsid w:val="004649FE"/>
    <w:rsid w:val="00470E2B"/>
    <w:rsid w:val="0047632A"/>
    <w:rsid w:val="00477048"/>
    <w:rsid w:val="0047776F"/>
    <w:rsid w:val="0049530F"/>
    <w:rsid w:val="004A2650"/>
    <w:rsid w:val="004A5A3A"/>
    <w:rsid w:val="004B1688"/>
    <w:rsid w:val="004B2786"/>
    <w:rsid w:val="004B4463"/>
    <w:rsid w:val="004C0905"/>
    <w:rsid w:val="004D43F4"/>
    <w:rsid w:val="004D657C"/>
    <w:rsid w:val="004E2B6D"/>
    <w:rsid w:val="004E4C0F"/>
    <w:rsid w:val="0050304C"/>
    <w:rsid w:val="00504BAA"/>
    <w:rsid w:val="005101E6"/>
    <w:rsid w:val="00521572"/>
    <w:rsid w:val="00522196"/>
    <w:rsid w:val="00524581"/>
    <w:rsid w:val="0052582E"/>
    <w:rsid w:val="00527A7D"/>
    <w:rsid w:val="005324C9"/>
    <w:rsid w:val="00534A16"/>
    <w:rsid w:val="00535861"/>
    <w:rsid w:val="00536BED"/>
    <w:rsid w:val="00540B95"/>
    <w:rsid w:val="005472A8"/>
    <w:rsid w:val="005475D1"/>
    <w:rsid w:val="00550721"/>
    <w:rsid w:val="00552849"/>
    <w:rsid w:val="00552D09"/>
    <w:rsid w:val="00553418"/>
    <w:rsid w:val="00561F8F"/>
    <w:rsid w:val="00562014"/>
    <w:rsid w:val="00566FA8"/>
    <w:rsid w:val="00572375"/>
    <w:rsid w:val="00573987"/>
    <w:rsid w:val="005758D1"/>
    <w:rsid w:val="00575DD5"/>
    <w:rsid w:val="00581511"/>
    <w:rsid w:val="00584420"/>
    <w:rsid w:val="00586B02"/>
    <w:rsid w:val="00590A09"/>
    <w:rsid w:val="00593F38"/>
    <w:rsid w:val="0059415B"/>
    <w:rsid w:val="00596B35"/>
    <w:rsid w:val="005A1631"/>
    <w:rsid w:val="005A1881"/>
    <w:rsid w:val="005A2DAC"/>
    <w:rsid w:val="005A482A"/>
    <w:rsid w:val="005A63EC"/>
    <w:rsid w:val="005B2788"/>
    <w:rsid w:val="005B3120"/>
    <w:rsid w:val="005B411D"/>
    <w:rsid w:val="005B5B0C"/>
    <w:rsid w:val="005B5C29"/>
    <w:rsid w:val="005C237A"/>
    <w:rsid w:val="005C60C0"/>
    <w:rsid w:val="005E1418"/>
    <w:rsid w:val="005E5E8A"/>
    <w:rsid w:val="005F79DB"/>
    <w:rsid w:val="005F7CB5"/>
    <w:rsid w:val="005F7D26"/>
    <w:rsid w:val="00604DAC"/>
    <w:rsid w:val="00605471"/>
    <w:rsid w:val="00607310"/>
    <w:rsid w:val="006201F3"/>
    <w:rsid w:val="00620654"/>
    <w:rsid w:val="00621040"/>
    <w:rsid w:val="00625BA3"/>
    <w:rsid w:val="00626D47"/>
    <w:rsid w:val="00632C35"/>
    <w:rsid w:val="00644111"/>
    <w:rsid w:val="00646D6A"/>
    <w:rsid w:val="00646E46"/>
    <w:rsid w:val="00651892"/>
    <w:rsid w:val="00660BCF"/>
    <w:rsid w:val="00662487"/>
    <w:rsid w:val="00664E0B"/>
    <w:rsid w:val="00667FD9"/>
    <w:rsid w:val="00673783"/>
    <w:rsid w:val="00680744"/>
    <w:rsid w:val="00685934"/>
    <w:rsid w:val="00685B0B"/>
    <w:rsid w:val="0068627C"/>
    <w:rsid w:val="006A3F48"/>
    <w:rsid w:val="006A4690"/>
    <w:rsid w:val="006B1F61"/>
    <w:rsid w:val="006B236A"/>
    <w:rsid w:val="006B4250"/>
    <w:rsid w:val="006B4F8C"/>
    <w:rsid w:val="006C05C8"/>
    <w:rsid w:val="006C3069"/>
    <w:rsid w:val="006C7736"/>
    <w:rsid w:val="006D00D0"/>
    <w:rsid w:val="006D2E4E"/>
    <w:rsid w:val="006D734E"/>
    <w:rsid w:val="006D7B92"/>
    <w:rsid w:val="006E5E61"/>
    <w:rsid w:val="006F4A18"/>
    <w:rsid w:val="006F5185"/>
    <w:rsid w:val="006F6096"/>
    <w:rsid w:val="0070525F"/>
    <w:rsid w:val="007054BC"/>
    <w:rsid w:val="00705FF7"/>
    <w:rsid w:val="00707452"/>
    <w:rsid w:val="00713B84"/>
    <w:rsid w:val="0072179E"/>
    <w:rsid w:val="007334A4"/>
    <w:rsid w:val="00733E1D"/>
    <w:rsid w:val="007413B2"/>
    <w:rsid w:val="00741FF4"/>
    <w:rsid w:val="007425A3"/>
    <w:rsid w:val="00745B3C"/>
    <w:rsid w:val="00747205"/>
    <w:rsid w:val="00747F1A"/>
    <w:rsid w:val="00750705"/>
    <w:rsid w:val="0075167A"/>
    <w:rsid w:val="00754081"/>
    <w:rsid w:val="00772A2C"/>
    <w:rsid w:val="0078187D"/>
    <w:rsid w:val="0078213F"/>
    <w:rsid w:val="007849DE"/>
    <w:rsid w:val="00791B10"/>
    <w:rsid w:val="00791D25"/>
    <w:rsid w:val="007951ED"/>
    <w:rsid w:val="007A036F"/>
    <w:rsid w:val="007A5C2C"/>
    <w:rsid w:val="007A629B"/>
    <w:rsid w:val="007B4E18"/>
    <w:rsid w:val="007C01C8"/>
    <w:rsid w:val="007C3D7F"/>
    <w:rsid w:val="007C5F88"/>
    <w:rsid w:val="007D6FF7"/>
    <w:rsid w:val="007E274C"/>
    <w:rsid w:val="007F158E"/>
    <w:rsid w:val="007F59D7"/>
    <w:rsid w:val="007F64DE"/>
    <w:rsid w:val="00800329"/>
    <w:rsid w:val="00800C53"/>
    <w:rsid w:val="00812B58"/>
    <w:rsid w:val="00813975"/>
    <w:rsid w:val="00813C50"/>
    <w:rsid w:val="0082262E"/>
    <w:rsid w:val="00831B6C"/>
    <w:rsid w:val="00833FB7"/>
    <w:rsid w:val="00835AC4"/>
    <w:rsid w:val="00840715"/>
    <w:rsid w:val="00850988"/>
    <w:rsid w:val="00861031"/>
    <w:rsid w:val="00864380"/>
    <w:rsid w:val="00866B8C"/>
    <w:rsid w:val="00874EBF"/>
    <w:rsid w:val="00875FFB"/>
    <w:rsid w:val="00882433"/>
    <w:rsid w:val="00883AA7"/>
    <w:rsid w:val="008861A8"/>
    <w:rsid w:val="008868EC"/>
    <w:rsid w:val="00887728"/>
    <w:rsid w:val="00890BEB"/>
    <w:rsid w:val="00891591"/>
    <w:rsid w:val="0089315E"/>
    <w:rsid w:val="008943AB"/>
    <w:rsid w:val="0089786A"/>
    <w:rsid w:val="008A0523"/>
    <w:rsid w:val="008A0D9B"/>
    <w:rsid w:val="008A7B00"/>
    <w:rsid w:val="008B2030"/>
    <w:rsid w:val="008B2FEC"/>
    <w:rsid w:val="008B4CDA"/>
    <w:rsid w:val="008B63B8"/>
    <w:rsid w:val="008B7EE9"/>
    <w:rsid w:val="008C47AE"/>
    <w:rsid w:val="008C4DA1"/>
    <w:rsid w:val="008C66A8"/>
    <w:rsid w:val="008C6F83"/>
    <w:rsid w:val="008C7927"/>
    <w:rsid w:val="008E0DDF"/>
    <w:rsid w:val="008E45CA"/>
    <w:rsid w:val="008E56D0"/>
    <w:rsid w:val="008E75BE"/>
    <w:rsid w:val="008F1393"/>
    <w:rsid w:val="008F2A11"/>
    <w:rsid w:val="008F2F6B"/>
    <w:rsid w:val="008F608A"/>
    <w:rsid w:val="009035EC"/>
    <w:rsid w:val="00906557"/>
    <w:rsid w:val="00907557"/>
    <w:rsid w:val="009107D3"/>
    <w:rsid w:val="009110FE"/>
    <w:rsid w:val="00925370"/>
    <w:rsid w:val="009266A3"/>
    <w:rsid w:val="00936248"/>
    <w:rsid w:val="009446B1"/>
    <w:rsid w:val="0095299C"/>
    <w:rsid w:val="009548D0"/>
    <w:rsid w:val="00961A8B"/>
    <w:rsid w:val="00971E11"/>
    <w:rsid w:val="00977223"/>
    <w:rsid w:val="009801F6"/>
    <w:rsid w:val="0098346F"/>
    <w:rsid w:val="00985EDB"/>
    <w:rsid w:val="009879C3"/>
    <w:rsid w:val="00993AD2"/>
    <w:rsid w:val="009A02A8"/>
    <w:rsid w:val="009A1CB7"/>
    <w:rsid w:val="009B4DBF"/>
    <w:rsid w:val="009B7BEA"/>
    <w:rsid w:val="009C519D"/>
    <w:rsid w:val="009E2D31"/>
    <w:rsid w:val="009F1DBD"/>
    <w:rsid w:val="009F23E2"/>
    <w:rsid w:val="009F77FD"/>
    <w:rsid w:val="00A05AC1"/>
    <w:rsid w:val="00A0665E"/>
    <w:rsid w:val="00A12FD7"/>
    <w:rsid w:val="00A131FC"/>
    <w:rsid w:val="00A15366"/>
    <w:rsid w:val="00A17078"/>
    <w:rsid w:val="00A277CC"/>
    <w:rsid w:val="00A33B4F"/>
    <w:rsid w:val="00A34843"/>
    <w:rsid w:val="00A35512"/>
    <w:rsid w:val="00A35D17"/>
    <w:rsid w:val="00A361C0"/>
    <w:rsid w:val="00A41E72"/>
    <w:rsid w:val="00A4581A"/>
    <w:rsid w:val="00A612D5"/>
    <w:rsid w:val="00A637D1"/>
    <w:rsid w:val="00A66FC2"/>
    <w:rsid w:val="00A70DBF"/>
    <w:rsid w:val="00A719CE"/>
    <w:rsid w:val="00A72E64"/>
    <w:rsid w:val="00A73466"/>
    <w:rsid w:val="00A8130B"/>
    <w:rsid w:val="00A82DED"/>
    <w:rsid w:val="00A92662"/>
    <w:rsid w:val="00A96D96"/>
    <w:rsid w:val="00AA0B30"/>
    <w:rsid w:val="00AB3A54"/>
    <w:rsid w:val="00AB3D30"/>
    <w:rsid w:val="00AB61F8"/>
    <w:rsid w:val="00AC7FC9"/>
    <w:rsid w:val="00AD259D"/>
    <w:rsid w:val="00AD3C2E"/>
    <w:rsid w:val="00AD4D8F"/>
    <w:rsid w:val="00AE0D0E"/>
    <w:rsid w:val="00AE49BF"/>
    <w:rsid w:val="00AF2CED"/>
    <w:rsid w:val="00AF47A3"/>
    <w:rsid w:val="00B0474E"/>
    <w:rsid w:val="00B2581A"/>
    <w:rsid w:val="00B32147"/>
    <w:rsid w:val="00B35A7E"/>
    <w:rsid w:val="00B4203D"/>
    <w:rsid w:val="00B46F9E"/>
    <w:rsid w:val="00B47896"/>
    <w:rsid w:val="00B53059"/>
    <w:rsid w:val="00B66A31"/>
    <w:rsid w:val="00B7189A"/>
    <w:rsid w:val="00B738CD"/>
    <w:rsid w:val="00B74CC9"/>
    <w:rsid w:val="00B846E7"/>
    <w:rsid w:val="00B90BC6"/>
    <w:rsid w:val="00B92305"/>
    <w:rsid w:val="00B92647"/>
    <w:rsid w:val="00B93A1A"/>
    <w:rsid w:val="00B96733"/>
    <w:rsid w:val="00B967A7"/>
    <w:rsid w:val="00B9762D"/>
    <w:rsid w:val="00BA604E"/>
    <w:rsid w:val="00BB1716"/>
    <w:rsid w:val="00BB195A"/>
    <w:rsid w:val="00BB2FB6"/>
    <w:rsid w:val="00BB461E"/>
    <w:rsid w:val="00BB51DE"/>
    <w:rsid w:val="00BB5FED"/>
    <w:rsid w:val="00BC1D87"/>
    <w:rsid w:val="00BC4D6F"/>
    <w:rsid w:val="00BC70B9"/>
    <w:rsid w:val="00BD0534"/>
    <w:rsid w:val="00BD79F5"/>
    <w:rsid w:val="00BE06D1"/>
    <w:rsid w:val="00BE08DA"/>
    <w:rsid w:val="00BE361F"/>
    <w:rsid w:val="00BF0EC1"/>
    <w:rsid w:val="00BF1C2E"/>
    <w:rsid w:val="00BF6381"/>
    <w:rsid w:val="00C030DF"/>
    <w:rsid w:val="00C034EC"/>
    <w:rsid w:val="00C04DA8"/>
    <w:rsid w:val="00C05B97"/>
    <w:rsid w:val="00C076F1"/>
    <w:rsid w:val="00C138F6"/>
    <w:rsid w:val="00C13965"/>
    <w:rsid w:val="00C14DB0"/>
    <w:rsid w:val="00C228C0"/>
    <w:rsid w:val="00C235EC"/>
    <w:rsid w:val="00C25962"/>
    <w:rsid w:val="00C322CC"/>
    <w:rsid w:val="00C33F53"/>
    <w:rsid w:val="00C42E91"/>
    <w:rsid w:val="00C473BA"/>
    <w:rsid w:val="00C503F8"/>
    <w:rsid w:val="00C55273"/>
    <w:rsid w:val="00C60D2B"/>
    <w:rsid w:val="00C628F3"/>
    <w:rsid w:val="00C632E3"/>
    <w:rsid w:val="00C73666"/>
    <w:rsid w:val="00C754C6"/>
    <w:rsid w:val="00C75668"/>
    <w:rsid w:val="00C8621F"/>
    <w:rsid w:val="00C873EB"/>
    <w:rsid w:val="00C90383"/>
    <w:rsid w:val="00C924FA"/>
    <w:rsid w:val="00C965CD"/>
    <w:rsid w:val="00C96B98"/>
    <w:rsid w:val="00CA344A"/>
    <w:rsid w:val="00CA5514"/>
    <w:rsid w:val="00CB2CD6"/>
    <w:rsid w:val="00CB3E08"/>
    <w:rsid w:val="00CB62DF"/>
    <w:rsid w:val="00CC2555"/>
    <w:rsid w:val="00CD1D85"/>
    <w:rsid w:val="00CD307C"/>
    <w:rsid w:val="00D05C13"/>
    <w:rsid w:val="00D27769"/>
    <w:rsid w:val="00D379EF"/>
    <w:rsid w:val="00D401BF"/>
    <w:rsid w:val="00D40C08"/>
    <w:rsid w:val="00D47D15"/>
    <w:rsid w:val="00D5264C"/>
    <w:rsid w:val="00D545A0"/>
    <w:rsid w:val="00D67D29"/>
    <w:rsid w:val="00D7184A"/>
    <w:rsid w:val="00D7358A"/>
    <w:rsid w:val="00D738DB"/>
    <w:rsid w:val="00D7402A"/>
    <w:rsid w:val="00D7648F"/>
    <w:rsid w:val="00D87088"/>
    <w:rsid w:val="00D87FFC"/>
    <w:rsid w:val="00D90658"/>
    <w:rsid w:val="00DA7EEA"/>
    <w:rsid w:val="00DB54A9"/>
    <w:rsid w:val="00DB6C8C"/>
    <w:rsid w:val="00DB6E6C"/>
    <w:rsid w:val="00DB7907"/>
    <w:rsid w:val="00DC0095"/>
    <w:rsid w:val="00DC1E7F"/>
    <w:rsid w:val="00DC46C7"/>
    <w:rsid w:val="00DC6B01"/>
    <w:rsid w:val="00DC6EDF"/>
    <w:rsid w:val="00DD10B4"/>
    <w:rsid w:val="00DD2085"/>
    <w:rsid w:val="00DE054E"/>
    <w:rsid w:val="00DE31EF"/>
    <w:rsid w:val="00DF019F"/>
    <w:rsid w:val="00DF1F5D"/>
    <w:rsid w:val="00DF3E28"/>
    <w:rsid w:val="00DF4438"/>
    <w:rsid w:val="00DF6E9B"/>
    <w:rsid w:val="00DF705C"/>
    <w:rsid w:val="00E01E5A"/>
    <w:rsid w:val="00E02079"/>
    <w:rsid w:val="00E10567"/>
    <w:rsid w:val="00E109E9"/>
    <w:rsid w:val="00E1357D"/>
    <w:rsid w:val="00E15C45"/>
    <w:rsid w:val="00E26A97"/>
    <w:rsid w:val="00E3109B"/>
    <w:rsid w:val="00E3714B"/>
    <w:rsid w:val="00E37F88"/>
    <w:rsid w:val="00E438A3"/>
    <w:rsid w:val="00E4798A"/>
    <w:rsid w:val="00E47E19"/>
    <w:rsid w:val="00E507C3"/>
    <w:rsid w:val="00E53BBE"/>
    <w:rsid w:val="00E64C31"/>
    <w:rsid w:val="00E66C99"/>
    <w:rsid w:val="00E70137"/>
    <w:rsid w:val="00E70149"/>
    <w:rsid w:val="00E72E16"/>
    <w:rsid w:val="00E75FC8"/>
    <w:rsid w:val="00E76DED"/>
    <w:rsid w:val="00E81CB4"/>
    <w:rsid w:val="00E853FB"/>
    <w:rsid w:val="00E87BD7"/>
    <w:rsid w:val="00E92D3D"/>
    <w:rsid w:val="00E9470F"/>
    <w:rsid w:val="00EA0DE2"/>
    <w:rsid w:val="00EA13C4"/>
    <w:rsid w:val="00EA5D07"/>
    <w:rsid w:val="00EA60B2"/>
    <w:rsid w:val="00EA7BC8"/>
    <w:rsid w:val="00EB1480"/>
    <w:rsid w:val="00EB665E"/>
    <w:rsid w:val="00EB711F"/>
    <w:rsid w:val="00EC18D4"/>
    <w:rsid w:val="00EC2717"/>
    <w:rsid w:val="00EC40A0"/>
    <w:rsid w:val="00EC40F7"/>
    <w:rsid w:val="00ED7239"/>
    <w:rsid w:val="00EE33C0"/>
    <w:rsid w:val="00EE4170"/>
    <w:rsid w:val="00EF438A"/>
    <w:rsid w:val="00EF5101"/>
    <w:rsid w:val="00EF660D"/>
    <w:rsid w:val="00F06115"/>
    <w:rsid w:val="00F104FD"/>
    <w:rsid w:val="00F117A4"/>
    <w:rsid w:val="00F11D08"/>
    <w:rsid w:val="00F14494"/>
    <w:rsid w:val="00F256DD"/>
    <w:rsid w:val="00F31C61"/>
    <w:rsid w:val="00F36E67"/>
    <w:rsid w:val="00F41D91"/>
    <w:rsid w:val="00F4252A"/>
    <w:rsid w:val="00F4319C"/>
    <w:rsid w:val="00F45263"/>
    <w:rsid w:val="00F51363"/>
    <w:rsid w:val="00F5243E"/>
    <w:rsid w:val="00F60481"/>
    <w:rsid w:val="00F60B23"/>
    <w:rsid w:val="00F6386B"/>
    <w:rsid w:val="00F6464C"/>
    <w:rsid w:val="00F66C58"/>
    <w:rsid w:val="00F70DA7"/>
    <w:rsid w:val="00F71155"/>
    <w:rsid w:val="00F722E8"/>
    <w:rsid w:val="00F73F49"/>
    <w:rsid w:val="00F80508"/>
    <w:rsid w:val="00F812C2"/>
    <w:rsid w:val="00F85B7D"/>
    <w:rsid w:val="00F96583"/>
    <w:rsid w:val="00FA2CE6"/>
    <w:rsid w:val="00FA2FA4"/>
    <w:rsid w:val="00FA328A"/>
    <w:rsid w:val="00FA439A"/>
    <w:rsid w:val="00FA5F73"/>
    <w:rsid w:val="00FB167B"/>
    <w:rsid w:val="00FB2A52"/>
    <w:rsid w:val="00FC034F"/>
    <w:rsid w:val="00FC07FC"/>
    <w:rsid w:val="00FC14F8"/>
    <w:rsid w:val="00FC1DA5"/>
    <w:rsid w:val="00FC2540"/>
    <w:rsid w:val="00FC2EED"/>
    <w:rsid w:val="00FC53B5"/>
    <w:rsid w:val="00FC5592"/>
    <w:rsid w:val="00FD37E1"/>
    <w:rsid w:val="00FD4381"/>
    <w:rsid w:val="00FE255A"/>
    <w:rsid w:val="00FE637B"/>
    <w:rsid w:val="00FF3466"/>
    <w:rsid w:val="00FF6302"/>
  </w:rsids>
  <m:mathPr>
    <m:mathFont m:val="Cambria Math"/>
    <m:brkBin m:val="before"/>
    <m:brkBinSub m:val="--"/>
    <m:smallFrac/>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5:docId w15:val="{A19BCD4D-6351-45A2-9E94-08D26C4D7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35D17"/>
    <w:pPr>
      <w:widowControl w:val="0"/>
      <w:wordWrap w:val="0"/>
      <w:autoSpaceDE w:val="0"/>
      <w:autoSpaceDN w:val="0"/>
      <w:jc w:val="both"/>
    </w:pPr>
    <w:rPr>
      <w:rFonts w:ascii="Batang"/>
      <w:kern w:val="2"/>
      <w:lang w:eastAsia="ko-KR"/>
    </w:rPr>
  </w:style>
  <w:style w:type="paragraph" w:styleId="Heading1">
    <w:name w:val="heading 1"/>
    <w:basedOn w:val="BodyText"/>
    <w:next w:val="Normal"/>
    <w:link w:val="Heading1Char"/>
    <w:autoRedefine/>
    <w:uiPriority w:val="9"/>
    <w:qFormat/>
    <w:rsid w:val="00626D47"/>
    <w:pPr>
      <w:keepNext/>
      <w:numPr>
        <w:numId w:val="3"/>
      </w:numPr>
      <w:spacing w:before="240"/>
      <w:ind w:left="720" w:hanging="720"/>
      <w:jc w:val="left"/>
      <w:outlineLvl w:val="0"/>
    </w:pPr>
    <w:rPr>
      <w:rFonts w:eastAsiaTheme="majorEastAsia"/>
      <w:b/>
      <w:sz w:val="36"/>
      <w:szCs w:val="32"/>
    </w:rPr>
  </w:style>
  <w:style w:type="paragraph" w:styleId="Heading2">
    <w:name w:val="heading 2"/>
    <w:basedOn w:val="Normal"/>
    <w:next w:val="Normal"/>
    <w:link w:val="Heading2Char"/>
    <w:autoRedefine/>
    <w:uiPriority w:val="9"/>
    <w:unhideWhenUsed/>
    <w:qFormat/>
    <w:rsid w:val="00F14494"/>
    <w:pPr>
      <w:keepNext/>
      <w:keepLines/>
      <w:numPr>
        <w:ilvl w:val="1"/>
        <w:numId w:val="3"/>
      </w:numPr>
      <w:spacing w:before="120" w:after="60"/>
      <w:jc w:val="left"/>
      <w:outlineLvl w:val="1"/>
    </w:pPr>
    <w:rPr>
      <w:rFonts w:ascii="Times New Roman"/>
      <w:b/>
      <w:sz w:val="32"/>
      <w:szCs w:val="32"/>
    </w:rPr>
  </w:style>
  <w:style w:type="paragraph" w:styleId="Heading3">
    <w:name w:val="heading 3"/>
    <w:aliases w:val="H3,h3,Heading C"/>
    <w:basedOn w:val="Normal"/>
    <w:next w:val="Normal"/>
    <w:link w:val="Heading3Char"/>
    <w:autoRedefine/>
    <w:unhideWhenUsed/>
    <w:qFormat/>
    <w:rsid w:val="00095BF2"/>
    <w:pPr>
      <w:keepNext/>
      <w:keepLines/>
      <w:widowControl/>
      <w:numPr>
        <w:ilvl w:val="2"/>
        <w:numId w:val="3"/>
      </w:numPr>
      <w:wordWrap/>
      <w:autoSpaceDE/>
      <w:autoSpaceDN/>
      <w:spacing w:before="240"/>
      <w:ind w:left="994" w:hanging="994"/>
      <w:jc w:val="left"/>
      <w:outlineLvl w:val="2"/>
    </w:pPr>
    <w:rPr>
      <w:rFonts w:ascii="Times New Roman" w:cstheme="majorBidi"/>
      <w:b/>
      <w:sz w:val="28"/>
      <w:szCs w:val="24"/>
    </w:rPr>
  </w:style>
  <w:style w:type="paragraph" w:styleId="Heading4">
    <w:name w:val="heading 4"/>
    <w:basedOn w:val="Normal"/>
    <w:next w:val="Normal"/>
    <w:link w:val="Heading4Char"/>
    <w:uiPriority w:val="9"/>
    <w:semiHidden/>
    <w:unhideWhenUsed/>
    <w:qFormat/>
    <w:rsid w:val="005B3120"/>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B3120"/>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B3120"/>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B3120"/>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B312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312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efaultTable">
    <w:name w:val="Default Tab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pPr>
      <w:ind w:left="400"/>
    </w:pPr>
  </w:style>
  <w:style w:type="paragraph" w:customStyle="1" w:styleId="ParaAttribute0">
    <w:name w:val="ParaAttribute0"/>
    <w:pPr>
      <w:widowControl w:val="0"/>
      <w:wordWrap w:val="0"/>
      <w:spacing w:after="360"/>
      <w:jc w:val="center"/>
    </w:pPr>
  </w:style>
  <w:style w:type="paragraph" w:customStyle="1" w:styleId="ParaAttribute1">
    <w:name w:val="ParaAttribute1"/>
    <w:pPr>
      <w:widowControl w:val="0"/>
      <w:wordWrap w:val="0"/>
      <w:spacing w:before="120" w:after="120"/>
      <w:jc w:val="center"/>
    </w:pPr>
  </w:style>
  <w:style w:type="paragraph" w:customStyle="1" w:styleId="ParaAttribute2">
    <w:name w:val="ParaAttribute2"/>
    <w:pPr>
      <w:keepLines/>
      <w:widowControl w:val="0"/>
      <w:wordWrap w:val="0"/>
      <w:spacing w:before="60" w:after="120"/>
      <w:jc w:val="center"/>
    </w:pPr>
  </w:style>
  <w:style w:type="paragraph" w:customStyle="1" w:styleId="ParaAttribute3">
    <w:name w:val="ParaAttribute3"/>
    <w:pPr>
      <w:keepLines/>
      <w:widowControl w:val="0"/>
      <w:wordWrap w:val="0"/>
      <w:spacing w:before="60" w:after="120"/>
    </w:pPr>
  </w:style>
  <w:style w:type="paragraph" w:customStyle="1" w:styleId="ParaAttribute4">
    <w:name w:val="ParaAttribute4"/>
    <w:pPr>
      <w:keepLines/>
      <w:widowControl w:val="0"/>
      <w:wordWrap w:val="0"/>
      <w:spacing w:before="60" w:after="120"/>
    </w:pPr>
  </w:style>
  <w:style w:type="paragraph" w:customStyle="1" w:styleId="ParaAttribute5">
    <w:name w:val="ParaAttribute5"/>
    <w:pPr>
      <w:widowControl w:val="0"/>
      <w:tabs>
        <w:tab w:val="center" w:pos="4680"/>
        <w:tab w:val="right" w:pos="9360"/>
      </w:tabs>
      <w:wordWrap w:val="0"/>
      <w:spacing w:after="80"/>
      <w:jc w:val="center"/>
    </w:pPr>
  </w:style>
  <w:style w:type="paragraph" w:customStyle="1" w:styleId="ParaAttribute6">
    <w:name w:val="ParaAttribute6"/>
    <w:pPr>
      <w:widowControl w:val="0"/>
      <w:wordWrap w:val="0"/>
      <w:spacing w:before="120" w:after="120"/>
    </w:pPr>
  </w:style>
  <w:style w:type="paragraph" w:customStyle="1" w:styleId="ParaAttribute7">
    <w:name w:val="ParaAttribute7"/>
    <w:pPr>
      <w:widowControl w:val="0"/>
      <w:wordWrap w:val="0"/>
      <w:spacing w:before="60" w:after="60"/>
    </w:pPr>
  </w:style>
  <w:style w:type="paragraph" w:customStyle="1" w:styleId="ParaAttribute8">
    <w:name w:val="ParaAttribute8"/>
    <w:pPr>
      <w:widowControl w:val="0"/>
      <w:wordWrap w:val="0"/>
      <w:spacing w:before="120" w:after="120"/>
      <w:ind w:left="-12"/>
    </w:pPr>
  </w:style>
  <w:style w:type="paragraph" w:customStyle="1" w:styleId="ParaAttribute9">
    <w:name w:val="ParaAttribute9"/>
    <w:pPr>
      <w:widowControl w:val="0"/>
      <w:wordWrap w:val="0"/>
      <w:spacing w:after="80"/>
    </w:pPr>
  </w:style>
  <w:style w:type="paragraph" w:customStyle="1" w:styleId="ParaAttribute10">
    <w:name w:val="ParaAttribute10"/>
    <w:pPr>
      <w:widowControl w:val="0"/>
      <w:tabs>
        <w:tab w:val="left" w:pos="900"/>
      </w:tabs>
      <w:wordWrap w:val="0"/>
      <w:spacing w:after="80"/>
      <w:ind w:left="900" w:hanging="360"/>
    </w:pPr>
  </w:style>
  <w:style w:type="paragraph" w:customStyle="1" w:styleId="ParaAttribute11">
    <w:name w:val="ParaAttribute11"/>
    <w:pPr>
      <w:keepLines/>
      <w:widowControl w:val="0"/>
      <w:wordWrap w:val="0"/>
      <w:spacing w:before="60" w:after="120"/>
    </w:pPr>
  </w:style>
  <w:style w:type="paragraph" w:customStyle="1" w:styleId="ParaAttribute12">
    <w:name w:val="ParaAttribute12"/>
    <w:pPr>
      <w:widowControl w:val="0"/>
      <w:tabs>
        <w:tab w:val="left" w:pos="540"/>
        <w:tab w:val="right" w:pos="9350"/>
      </w:tabs>
      <w:wordWrap w:val="0"/>
      <w:spacing w:before="60" w:after="80"/>
    </w:pPr>
  </w:style>
  <w:style w:type="paragraph" w:customStyle="1" w:styleId="ParaAttribute13">
    <w:name w:val="ParaAttribute13"/>
    <w:pPr>
      <w:widowControl w:val="0"/>
      <w:tabs>
        <w:tab w:val="left" w:pos="540"/>
        <w:tab w:val="right" w:pos="9350"/>
      </w:tabs>
      <w:wordWrap w:val="0"/>
      <w:spacing w:before="60" w:after="80"/>
    </w:pPr>
  </w:style>
  <w:style w:type="paragraph" w:customStyle="1" w:styleId="ParaAttribute14">
    <w:name w:val="ParaAttribute14"/>
    <w:pPr>
      <w:widowControl w:val="0"/>
      <w:tabs>
        <w:tab w:val="left" w:pos="900"/>
        <w:tab w:val="right" w:pos="9350"/>
      </w:tabs>
      <w:wordWrap w:val="0"/>
      <w:spacing w:before="60" w:after="80"/>
      <w:ind w:left="360"/>
    </w:pPr>
  </w:style>
  <w:style w:type="paragraph" w:customStyle="1" w:styleId="ParaAttribute15">
    <w:name w:val="ParaAttribute15"/>
    <w:pPr>
      <w:widowControl w:val="0"/>
      <w:tabs>
        <w:tab w:val="left" w:pos="900"/>
        <w:tab w:val="right" w:pos="9350"/>
      </w:tabs>
      <w:wordWrap w:val="0"/>
      <w:spacing w:before="60" w:after="80"/>
      <w:ind w:left="360"/>
    </w:pPr>
  </w:style>
  <w:style w:type="paragraph" w:customStyle="1" w:styleId="ParaAttribute16">
    <w:name w:val="ParaAttribute16"/>
    <w:pPr>
      <w:widowControl w:val="0"/>
      <w:tabs>
        <w:tab w:val="right" w:pos="9350"/>
      </w:tabs>
      <w:wordWrap w:val="0"/>
      <w:spacing w:after="80"/>
      <w:ind w:left="720"/>
    </w:pPr>
  </w:style>
  <w:style w:type="paragraph" w:customStyle="1" w:styleId="ParaAttribute17">
    <w:name w:val="ParaAttribute17"/>
    <w:pPr>
      <w:widowControl w:val="0"/>
      <w:tabs>
        <w:tab w:val="right" w:pos="9350"/>
      </w:tabs>
      <w:wordWrap w:val="0"/>
      <w:spacing w:after="80"/>
      <w:ind w:left="720"/>
    </w:pPr>
  </w:style>
  <w:style w:type="paragraph" w:customStyle="1" w:styleId="ParaAttribute18">
    <w:name w:val="ParaAttribute18"/>
    <w:pPr>
      <w:widowControl w:val="0"/>
      <w:tabs>
        <w:tab w:val="left" w:pos="1320"/>
        <w:tab w:val="right" w:pos="9350"/>
      </w:tabs>
      <w:wordWrap w:val="0"/>
      <w:spacing w:before="60" w:after="80"/>
      <w:ind w:left="360"/>
    </w:pPr>
  </w:style>
  <w:style w:type="paragraph" w:customStyle="1" w:styleId="ParaAttribute19">
    <w:name w:val="ParaAttribute19"/>
    <w:pPr>
      <w:widowControl w:val="0"/>
      <w:tabs>
        <w:tab w:val="left" w:pos="1320"/>
        <w:tab w:val="right" w:pos="9350"/>
      </w:tabs>
      <w:wordWrap w:val="0"/>
      <w:spacing w:before="60" w:after="80"/>
      <w:ind w:left="360"/>
    </w:pPr>
  </w:style>
  <w:style w:type="paragraph" w:customStyle="1" w:styleId="ParaAttribute20">
    <w:name w:val="ParaAttribute20"/>
    <w:pPr>
      <w:widowControl w:val="0"/>
      <w:tabs>
        <w:tab w:val="left" w:pos="1440"/>
        <w:tab w:val="right" w:pos="9350"/>
      </w:tabs>
      <w:wordWrap w:val="0"/>
      <w:spacing w:before="60" w:after="80"/>
      <w:ind w:left="540"/>
    </w:pPr>
  </w:style>
  <w:style w:type="paragraph" w:customStyle="1" w:styleId="ParaAttribute21">
    <w:name w:val="ParaAttribute21"/>
    <w:pPr>
      <w:widowControl w:val="0"/>
      <w:tabs>
        <w:tab w:val="left" w:pos="1440"/>
        <w:tab w:val="right" w:pos="9350"/>
      </w:tabs>
      <w:wordWrap w:val="0"/>
      <w:spacing w:before="60" w:after="80"/>
      <w:ind w:left="540"/>
    </w:pPr>
  </w:style>
  <w:style w:type="paragraph" w:customStyle="1" w:styleId="ParaAttribute22">
    <w:name w:val="ParaAttribute22"/>
    <w:pPr>
      <w:keepNext/>
      <w:widowControl w:val="0"/>
      <w:tabs>
        <w:tab w:val="left" w:pos="720"/>
      </w:tabs>
      <w:wordWrap w:val="0"/>
      <w:spacing w:before="120" w:after="120"/>
      <w:ind w:left="720" w:hanging="720"/>
    </w:pPr>
  </w:style>
  <w:style w:type="paragraph" w:customStyle="1" w:styleId="ParaAttribute23">
    <w:name w:val="ParaAttribute23"/>
    <w:pPr>
      <w:widowControl w:val="0"/>
      <w:tabs>
        <w:tab w:val="left" w:pos="900"/>
      </w:tabs>
      <w:wordWrap w:val="0"/>
      <w:spacing w:before="120" w:after="60"/>
      <w:ind w:left="907" w:hanging="907"/>
    </w:pPr>
  </w:style>
  <w:style w:type="paragraph" w:customStyle="1" w:styleId="ParaAttribute24">
    <w:name w:val="ParaAttribute24"/>
    <w:pPr>
      <w:widowControl w:val="0"/>
      <w:wordWrap w:val="0"/>
      <w:spacing w:before="120" w:after="120"/>
      <w:ind w:left="720" w:hanging="360"/>
    </w:pPr>
  </w:style>
  <w:style w:type="paragraph" w:customStyle="1" w:styleId="ParaAttribute25">
    <w:name w:val="ParaAttribute25"/>
    <w:pPr>
      <w:widowControl w:val="0"/>
      <w:wordWrap w:val="0"/>
      <w:spacing w:before="120" w:after="120"/>
    </w:pPr>
  </w:style>
  <w:style w:type="paragraph" w:customStyle="1" w:styleId="ParaAttribute26">
    <w:name w:val="ParaAttribute26"/>
    <w:pPr>
      <w:widowControl w:val="0"/>
      <w:wordWrap w:val="0"/>
      <w:spacing w:before="160" w:after="160"/>
    </w:pPr>
  </w:style>
  <w:style w:type="paragraph" w:customStyle="1" w:styleId="ParaAttribute27">
    <w:name w:val="ParaAttribute27"/>
    <w:pPr>
      <w:widowControl w:val="0"/>
      <w:wordWrap w:val="0"/>
      <w:spacing w:before="20" w:after="80"/>
      <w:ind w:left="450" w:hanging="270"/>
    </w:pPr>
  </w:style>
  <w:style w:type="paragraph" w:customStyle="1" w:styleId="ParaAttribute28">
    <w:name w:val="ParaAttribute28"/>
    <w:pPr>
      <w:keepNext/>
      <w:widowControl w:val="0"/>
      <w:wordWrap w:val="0"/>
      <w:spacing w:before="120" w:after="20"/>
      <w:jc w:val="center"/>
    </w:pPr>
  </w:style>
  <w:style w:type="paragraph" w:customStyle="1" w:styleId="ParaAttribute29">
    <w:name w:val="ParaAttribute29"/>
    <w:pPr>
      <w:widowControl w:val="0"/>
      <w:wordWrap w:val="0"/>
      <w:spacing w:before="160" w:after="160"/>
      <w:jc w:val="center"/>
    </w:pPr>
  </w:style>
  <w:style w:type="paragraph" w:customStyle="1" w:styleId="ParaAttribute30">
    <w:name w:val="ParaAttribute30"/>
    <w:pPr>
      <w:widowControl w:val="0"/>
      <w:wordWrap w:val="0"/>
      <w:spacing w:after="80"/>
      <w:jc w:val="center"/>
    </w:pPr>
  </w:style>
  <w:style w:type="paragraph" w:customStyle="1" w:styleId="ParaAttribute31">
    <w:name w:val="ParaAttribute31"/>
    <w:pPr>
      <w:widowControl w:val="0"/>
      <w:wordWrap w:val="0"/>
      <w:spacing w:before="20" w:after="20"/>
    </w:pPr>
  </w:style>
  <w:style w:type="paragraph" w:customStyle="1" w:styleId="ParaAttribute32">
    <w:name w:val="ParaAttribute32"/>
    <w:pPr>
      <w:widowControl w:val="0"/>
      <w:wordWrap w:val="0"/>
      <w:spacing w:after="80"/>
      <w:ind w:left="169" w:hanging="169"/>
    </w:pPr>
  </w:style>
  <w:style w:type="paragraph" w:customStyle="1" w:styleId="ParaAttribute33">
    <w:name w:val="ParaAttribute33"/>
    <w:pPr>
      <w:keepNext/>
      <w:widowControl w:val="0"/>
      <w:wordWrap w:val="0"/>
      <w:spacing w:before="120" w:after="20"/>
      <w:ind w:left="29"/>
    </w:pPr>
  </w:style>
  <w:style w:type="paragraph" w:customStyle="1" w:styleId="ParaAttribute34">
    <w:name w:val="ParaAttribute34"/>
    <w:pPr>
      <w:keepLines/>
      <w:widowControl w:val="0"/>
      <w:wordWrap w:val="0"/>
      <w:spacing w:before="60" w:after="120"/>
    </w:pPr>
  </w:style>
  <w:style w:type="paragraph" w:customStyle="1" w:styleId="ParaAttribute35">
    <w:name w:val="ParaAttribute35"/>
    <w:pPr>
      <w:widowControl w:val="0"/>
      <w:wordWrap w:val="0"/>
      <w:spacing w:after="71"/>
      <w:ind w:left="720"/>
    </w:pPr>
  </w:style>
  <w:style w:type="paragraph" w:customStyle="1" w:styleId="ParaAttribute36">
    <w:name w:val="ParaAttribute36"/>
    <w:pPr>
      <w:widowControl w:val="0"/>
      <w:wordWrap w:val="0"/>
      <w:spacing w:after="80"/>
      <w:ind w:left="720"/>
    </w:pPr>
  </w:style>
  <w:style w:type="paragraph" w:customStyle="1" w:styleId="ParaAttribute37">
    <w:name w:val="ParaAttribute37"/>
    <w:pPr>
      <w:widowControl w:val="0"/>
      <w:wordWrap w:val="0"/>
      <w:spacing w:after="69"/>
      <w:ind w:left="720"/>
    </w:pPr>
  </w:style>
  <w:style w:type="paragraph" w:customStyle="1" w:styleId="ParaAttribute38">
    <w:name w:val="ParaAttribute38"/>
    <w:pPr>
      <w:widowControl w:val="0"/>
      <w:wordWrap w:val="0"/>
    </w:pPr>
  </w:style>
  <w:style w:type="paragraph" w:customStyle="1" w:styleId="ParaAttribute39">
    <w:name w:val="ParaAttribute39"/>
    <w:pPr>
      <w:widowControl w:val="0"/>
      <w:wordWrap w:val="0"/>
      <w:spacing w:after="120"/>
    </w:pPr>
  </w:style>
  <w:style w:type="paragraph" w:customStyle="1" w:styleId="ParaAttribute40">
    <w:name w:val="ParaAttribute40"/>
    <w:pPr>
      <w:widowControl w:val="0"/>
      <w:wordWrap w:val="0"/>
      <w:spacing w:before="20"/>
      <w:ind w:left="720" w:hanging="360"/>
    </w:pPr>
  </w:style>
  <w:style w:type="paragraph" w:customStyle="1" w:styleId="ParaAttribute41">
    <w:name w:val="ParaAttribute41"/>
    <w:pPr>
      <w:widowControl w:val="0"/>
      <w:wordWrap w:val="0"/>
      <w:spacing w:before="160" w:after="160"/>
      <w:jc w:val="center"/>
    </w:pPr>
  </w:style>
  <w:style w:type="paragraph" w:customStyle="1" w:styleId="ParaAttribute42">
    <w:name w:val="ParaAttribute42"/>
    <w:pPr>
      <w:widowControl w:val="0"/>
      <w:wordWrap w:val="0"/>
      <w:spacing w:before="20" w:after="20"/>
    </w:pPr>
  </w:style>
  <w:style w:type="paragraph" w:customStyle="1" w:styleId="ParaAttribute43">
    <w:name w:val="ParaAttribute43"/>
    <w:pPr>
      <w:widowControl w:val="0"/>
      <w:pBdr>
        <w:top w:val="single" w:sz="4" w:space="0" w:color="0000FF"/>
        <w:left w:val="single" w:sz="4" w:space="0" w:color="0000FF"/>
        <w:bottom w:val="single" w:sz="4" w:space="0" w:color="0000FF"/>
        <w:right w:val="single" w:sz="4" w:space="0" w:color="0000FF"/>
      </w:pBdr>
      <w:wordWrap w:val="0"/>
      <w:spacing w:before="20" w:after="20"/>
      <w:ind w:left="720"/>
      <w:jc w:val="center"/>
    </w:pPr>
  </w:style>
  <w:style w:type="paragraph" w:customStyle="1" w:styleId="ParaAttribute44">
    <w:name w:val="ParaAttribute44"/>
    <w:pPr>
      <w:keepNext/>
      <w:widowControl w:val="0"/>
      <w:wordWrap w:val="0"/>
      <w:spacing w:before="120" w:after="20"/>
      <w:ind w:left="108"/>
    </w:pPr>
  </w:style>
  <w:style w:type="paragraph" w:customStyle="1" w:styleId="ParaAttribute45">
    <w:name w:val="ParaAttribute45"/>
    <w:pPr>
      <w:widowControl w:val="0"/>
      <w:tabs>
        <w:tab w:val="left" w:pos="1440"/>
        <w:tab w:val="left" w:pos="2880"/>
        <w:tab w:val="left" w:pos="4320"/>
        <w:tab w:val="left" w:pos="5760"/>
        <w:tab w:val="left" w:pos="7200"/>
      </w:tabs>
      <w:wordWrap w:val="0"/>
      <w:spacing w:before="200"/>
      <w:jc w:val="center"/>
    </w:pPr>
  </w:style>
  <w:style w:type="paragraph" w:customStyle="1" w:styleId="ParaAttribute46">
    <w:name w:val="ParaAttribute46"/>
    <w:pPr>
      <w:widowControl w:val="0"/>
      <w:wordWrap w:val="0"/>
      <w:spacing w:before="20" w:after="20"/>
      <w:ind w:left="1080" w:hanging="360"/>
    </w:pPr>
  </w:style>
  <w:style w:type="paragraph" w:customStyle="1" w:styleId="ParaAttribute47">
    <w:name w:val="ParaAttribute47"/>
    <w:pPr>
      <w:widowControl w:val="0"/>
      <w:wordWrap w:val="0"/>
      <w:spacing w:before="160" w:after="160"/>
      <w:ind w:left="108"/>
    </w:pPr>
  </w:style>
  <w:style w:type="paragraph" w:customStyle="1" w:styleId="ParaAttribute48">
    <w:name w:val="ParaAttribute48"/>
    <w:pPr>
      <w:keepNext/>
      <w:keepLines/>
      <w:widowControl w:val="0"/>
      <w:wordWrap w:val="0"/>
      <w:spacing w:before="240" w:after="60"/>
      <w:jc w:val="center"/>
    </w:pPr>
  </w:style>
  <w:style w:type="paragraph" w:customStyle="1" w:styleId="ParaAttribute49">
    <w:name w:val="ParaAttribute49"/>
    <w:pPr>
      <w:keepNext/>
      <w:keepLines/>
      <w:widowControl w:val="0"/>
      <w:wordWrap w:val="0"/>
      <w:spacing w:before="240" w:after="60"/>
    </w:pPr>
  </w:style>
  <w:style w:type="paragraph" w:customStyle="1" w:styleId="ParaAttribute50">
    <w:name w:val="ParaAttribute50"/>
    <w:pPr>
      <w:widowControl w:val="0"/>
      <w:wordWrap w:val="0"/>
      <w:spacing w:before="60" w:after="60"/>
      <w:jc w:val="center"/>
    </w:pPr>
  </w:style>
  <w:style w:type="paragraph" w:customStyle="1" w:styleId="ParaAttribute51">
    <w:name w:val="ParaAttribute51"/>
    <w:pPr>
      <w:widowControl w:val="0"/>
      <w:wordWrap w:val="0"/>
      <w:spacing w:before="240" w:after="60"/>
      <w:ind w:left="648"/>
    </w:pPr>
  </w:style>
  <w:style w:type="paragraph" w:customStyle="1" w:styleId="ParaAttribute52">
    <w:name w:val="ParaAttribute52"/>
    <w:pPr>
      <w:widowControl w:val="0"/>
      <w:wordWrap w:val="0"/>
      <w:spacing w:before="120" w:after="120"/>
    </w:pPr>
  </w:style>
  <w:style w:type="paragraph" w:customStyle="1" w:styleId="ParaAttribute53">
    <w:name w:val="ParaAttribute53"/>
    <w:pPr>
      <w:widowControl w:val="0"/>
      <w:tabs>
        <w:tab w:val="left" w:pos="720"/>
      </w:tabs>
      <w:wordWrap w:val="0"/>
      <w:spacing w:before="60" w:after="60"/>
      <w:ind w:left="720" w:hanging="360"/>
    </w:pPr>
  </w:style>
  <w:style w:type="paragraph" w:customStyle="1" w:styleId="ParaAttribute54">
    <w:name w:val="ParaAttribute54"/>
    <w:pPr>
      <w:widowControl w:val="0"/>
      <w:tabs>
        <w:tab w:val="left" w:pos="1440"/>
      </w:tabs>
      <w:wordWrap w:val="0"/>
      <w:spacing w:before="60" w:after="60"/>
      <w:ind w:left="1440" w:hanging="360"/>
    </w:pPr>
  </w:style>
  <w:style w:type="paragraph" w:customStyle="1" w:styleId="ParaAttribute55">
    <w:name w:val="ParaAttribute55"/>
    <w:pPr>
      <w:widowControl w:val="0"/>
      <w:tabs>
        <w:tab w:val="left" w:pos="2160"/>
      </w:tabs>
      <w:wordWrap w:val="0"/>
      <w:spacing w:before="60" w:after="60"/>
      <w:ind w:left="2160" w:hanging="180"/>
    </w:pPr>
  </w:style>
  <w:style w:type="paragraph" w:customStyle="1" w:styleId="ParaAttribute56">
    <w:name w:val="ParaAttribute56"/>
    <w:pPr>
      <w:widowControl w:val="0"/>
      <w:wordWrap w:val="0"/>
      <w:spacing w:before="60" w:after="60"/>
    </w:pPr>
  </w:style>
  <w:style w:type="paragraph" w:customStyle="1" w:styleId="ParaAttribute57">
    <w:name w:val="ParaAttribute57"/>
    <w:pPr>
      <w:widowControl w:val="0"/>
      <w:tabs>
        <w:tab w:val="left" w:pos="1080"/>
      </w:tabs>
      <w:wordWrap w:val="0"/>
      <w:spacing w:before="240" w:after="60"/>
      <w:ind w:left="1080" w:hanging="1080"/>
    </w:pPr>
  </w:style>
  <w:style w:type="paragraph" w:customStyle="1" w:styleId="ParaAttribute58">
    <w:name w:val="ParaAttribute58"/>
    <w:pPr>
      <w:widowControl w:val="0"/>
      <w:wordWrap w:val="0"/>
      <w:spacing w:after="80"/>
      <w:ind w:left="720" w:hanging="720"/>
      <w:jc w:val="center"/>
    </w:pPr>
  </w:style>
  <w:style w:type="paragraph" w:customStyle="1" w:styleId="ParaAttribute59">
    <w:name w:val="ParaAttribute59"/>
    <w:pPr>
      <w:widowControl w:val="0"/>
      <w:tabs>
        <w:tab w:val="left" w:pos="7920"/>
      </w:tabs>
      <w:wordWrap w:val="0"/>
      <w:spacing w:before="120" w:after="120"/>
    </w:pPr>
  </w:style>
  <w:style w:type="paragraph" w:customStyle="1" w:styleId="ParaAttribute60">
    <w:name w:val="ParaAttribute60"/>
    <w:pPr>
      <w:widowControl w:val="0"/>
      <w:wordWrap w:val="0"/>
      <w:spacing w:before="20"/>
      <w:ind w:left="1060" w:hanging="360"/>
    </w:pPr>
  </w:style>
  <w:style w:type="paragraph" w:customStyle="1" w:styleId="ParaAttribute61">
    <w:name w:val="ParaAttribute61"/>
    <w:pPr>
      <w:widowControl w:val="0"/>
      <w:wordWrap w:val="0"/>
      <w:spacing w:before="20"/>
      <w:ind w:left="1400" w:hanging="360"/>
    </w:pPr>
  </w:style>
  <w:style w:type="character" w:customStyle="1" w:styleId="CharAttribute0">
    <w:name w:val="CharAttribute0"/>
    <w:rPr>
      <w:rFonts w:ascii="Arial" w:eastAsia="Arial" w:hAnsi="Arial"/>
      <w:b/>
      <w:sz w:val="36"/>
    </w:rPr>
  </w:style>
  <w:style w:type="character" w:customStyle="1" w:styleId="CharAttribute1">
    <w:name w:val="CharAttribute1"/>
    <w:rPr>
      <w:rFonts w:ascii="Arial" w:eastAsia="Arial" w:hAnsi="Arial"/>
      <w:b/>
      <w:sz w:val="36"/>
    </w:rPr>
  </w:style>
  <w:style w:type="character" w:customStyle="1" w:styleId="CharAttribute2">
    <w:name w:val="CharAttribute2"/>
    <w:rPr>
      <w:rFonts w:ascii="Arial" w:eastAsia="Arial" w:hAnsi="Arial"/>
      <w:b/>
      <w:sz w:val="28"/>
    </w:rPr>
  </w:style>
  <w:style w:type="character" w:customStyle="1" w:styleId="CharAttribute3">
    <w:name w:val="CharAttribute3"/>
    <w:rPr>
      <w:rFonts w:ascii="Times New Roman" w:eastAsia="Times New Roman" w:hAnsi="Times New Roman"/>
      <w:i/>
      <w:color w:val="0000FF"/>
      <w:sz w:val="24"/>
    </w:rPr>
  </w:style>
  <w:style w:type="character" w:customStyle="1" w:styleId="CharAttribute4">
    <w:name w:val="CharAttribute4"/>
    <w:rPr>
      <w:rFonts w:ascii="Arial" w:eastAsia="Arial" w:hAnsi="Arial"/>
      <w:b/>
      <w:sz w:val="36"/>
    </w:rPr>
  </w:style>
  <w:style w:type="character" w:customStyle="1" w:styleId="CharAttribute5">
    <w:name w:val="CharAttribute5"/>
    <w:rPr>
      <w:rFonts w:ascii="Times New Roman" w:eastAsia="Times New Roman" w:hAnsi="Times New Roman"/>
      <w:i/>
      <w:color w:val="0000FF"/>
      <w:sz w:val="22"/>
    </w:rPr>
  </w:style>
  <w:style w:type="character" w:customStyle="1" w:styleId="CharAttribute6">
    <w:name w:val="CharAttribute6"/>
    <w:rPr>
      <w:rFonts w:ascii="Times New Roman" w:eastAsia="Times New Roman" w:hAnsi="Times New Roman"/>
    </w:rPr>
  </w:style>
  <w:style w:type="character" w:customStyle="1" w:styleId="CharAttribute7">
    <w:name w:val="CharAttribute7"/>
    <w:rPr>
      <w:rFonts w:ascii="Times New Roman" w:eastAsia="Times New Roman" w:hAnsi="Times New Roman"/>
      <w:sz w:val="22"/>
    </w:rPr>
  </w:style>
  <w:style w:type="character" w:customStyle="1" w:styleId="CharAttribute8">
    <w:name w:val="CharAttribute8"/>
    <w:rPr>
      <w:rFonts w:ascii="Times New Roman" w:eastAsia="Times New Roman" w:hAnsi="Times New Roman"/>
    </w:rPr>
  </w:style>
  <w:style w:type="character" w:customStyle="1" w:styleId="CharAttribute9">
    <w:name w:val="CharAttribute9"/>
    <w:rPr>
      <w:rFonts w:ascii="Times New Roman" w:eastAsia="Times New Roman" w:hAnsi="Times New Roman"/>
    </w:rPr>
  </w:style>
  <w:style w:type="character" w:customStyle="1" w:styleId="CharAttribute10">
    <w:name w:val="CharAttribute10"/>
    <w:rPr>
      <w:rFonts w:ascii="Times New Roman" w:eastAsia="Times New Roman" w:hAnsi="Times New Roman"/>
      <w:sz w:val="24"/>
    </w:rPr>
  </w:style>
  <w:style w:type="character" w:customStyle="1" w:styleId="CharAttribute11">
    <w:name w:val="CharAttribute11"/>
    <w:rPr>
      <w:rFonts w:ascii="Arial" w:eastAsia="Arial" w:hAnsi="Arial"/>
      <w:b/>
      <w:sz w:val="22"/>
    </w:rPr>
  </w:style>
  <w:style w:type="character" w:customStyle="1" w:styleId="CharAttribute12">
    <w:name w:val="CharAttribute12"/>
    <w:rPr>
      <w:rFonts w:ascii="Arial" w:eastAsia="Arial" w:hAnsi="Arial"/>
      <w:b/>
      <w:sz w:val="22"/>
    </w:rPr>
  </w:style>
  <w:style w:type="character" w:customStyle="1" w:styleId="CharAttribute13">
    <w:name w:val="CharAttribute13"/>
    <w:rPr>
      <w:rFonts w:ascii="Arial" w:eastAsia="Arial" w:hAnsi="Arial"/>
      <w:b/>
      <w:sz w:val="36"/>
    </w:rPr>
  </w:style>
  <w:style w:type="character" w:customStyle="1" w:styleId="CharAttribute14">
    <w:name w:val="CharAttribute14"/>
    <w:rPr>
      <w:rFonts w:ascii="Arial" w:eastAsia="Arial" w:hAnsi="Arial"/>
      <w:sz w:val="22"/>
    </w:rPr>
  </w:style>
  <w:style w:type="character" w:customStyle="1" w:styleId="CharAttribute15">
    <w:name w:val="CharAttribute15"/>
    <w:rPr>
      <w:rFonts w:ascii="Times New Roman" w:eastAsia="Times New Roman" w:hAnsi="Times New Roman"/>
      <w:sz w:val="24"/>
    </w:rPr>
  </w:style>
  <w:style w:type="character" w:customStyle="1" w:styleId="CharAttribute16">
    <w:name w:val="CharAttribute16"/>
    <w:rPr>
      <w:rFonts w:ascii="Symbol" w:eastAsia="Times New Roman" w:hAnsi="Times New Roman"/>
      <w:i/>
      <w:color w:val="0000FF"/>
      <w:sz w:val="24"/>
    </w:rPr>
  </w:style>
  <w:style w:type="character" w:customStyle="1" w:styleId="CharAttribute17">
    <w:name w:val="CharAttribute17"/>
    <w:rPr>
      <w:rFonts w:ascii="Symbol" w:eastAsia="Times New Roman" w:hAnsi="Times New Roman"/>
      <w:i/>
      <w:color w:val="0000FF"/>
      <w:sz w:val="24"/>
    </w:rPr>
  </w:style>
  <w:style w:type="character" w:customStyle="1" w:styleId="CharAttribute18">
    <w:name w:val="CharAttribute18"/>
    <w:rPr>
      <w:rFonts w:ascii="Arial" w:eastAsia="Calibri" w:hAnsi="Calibri"/>
      <w:b/>
      <w:sz w:val="36"/>
    </w:rPr>
  </w:style>
  <w:style w:type="character" w:customStyle="1" w:styleId="CharAttribute19">
    <w:name w:val="CharAttribute19"/>
    <w:rPr>
      <w:rFonts w:ascii="Arial" w:eastAsia="Calibri" w:hAnsi="Calibri"/>
      <w:b/>
      <w:sz w:val="22"/>
    </w:rPr>
  </w:style>
  <w:style w:type="character" w:customStyle="1" w:styleId="CharAttribute20">
    <w:name w:val="CharAttribute20"/>
    <w:rPr>
      <w:rFonts w:ascii="Arial" w:eastAsia="Arial" w:hAnsi="Arial"/>
      <w:b/>
      <w:sz w:val="28"/>
    </w:rPr>
  </w:style>
  <w:style w:type="character" w:customStyle="1" w:styleId="CharAttribute21">
    <w:name w:val="CharAttribute21"/>
    <w:rPr>
      <w:rFonts w:ascii="Calibri" w:eastAsia="Calibri" w:hAnsi="Calibri"/>
      <w:sz w:val="22"/>
    </w:rPr>
  </w:style>
  <w:style w:type="character" w:customStyle="1" w:styleId="CharAttribute22">
    <w:name w:val="CharAttribute22"/>
    <w:rPr>
      <w:rFonts w:ascii="Arial" w:eastAsia="Arial" w:hAnsi="Arial"/>
      <w:b/>
      <w:color w:val="0000FF"/>
      <w:sz w:val="28"/>
      <w:u w:val="single"/>
    </w:rPr>
  </w:style>
  <w:style w:type="character" w:customStyle="1" w:styleId="CharAttribute23">
    <w:name w:val="CharAttribute23"/>
    <w:rPr>
      <w:rFonts w:ascii="Arial" w:eastAsia="Arial" w:hAnsi="Arial"/>
      <w:b/>
      <w:color w:val="0000FF"/>
      <w:sz w:val="24"/>
      <w:u w:val="single"/>
    </w:rPr>
  </w:style>
  <w:style w:type="character" w:customStyle="1" w:styleId="CharAttribute24">
    <w:name w:val="CharAttribute24"/>
    <w:rPr>
      <w:rFonts w:ascii="Arial" w:eastAsia="Arial" w:hAnsi="Arial"/>
      <w:b/>
      <w:sz w:val="24"/>
    </w:rPr>
  </w:style>
  <w:style w:type="character" w:customStyle="1" w:styleId="CharAttribute25">
    <w:name w:val="CharAttribute25"/>
    <w:rPr>
      <w:rFonts w:ascii="Arial" w:eastAsia="Arial" w:hAnsi="Arial"/>
      <w:color w:val="0000FF"/>
      <w:sz w:val="22"/>
      <w:u w:val="single"/>
    </w:rPr>
  </w:style>
  <w:style w:type="character" w:customStyle="1" w:styleId="CharAttribute26">
    <w:name w:val="CharAttribute26"/>
    <w:rPr>
      <w:rFonts w:ascii="Arial" w:eastAsia="Arial" w:hAnsi="Arial"/>
      <w:b/>
      <w:sz w:val="36"/>
    </w:rPr>
  </w:style>
  <w:style w:type="character" w:customStyle="1" w:styleId="CharAttribute27">
    <w:name w:val="CharAttribute27"/>
    <w:rPr>
      <w:rFonts w:ascii="Arial" w:eastAsia="Arial" w:hAnsi="Arial"/>
      <w:b/>
      <w:sz w:val="32"/>
    </w:rPr>
  </w:style>
  <w:style w:type="character" w:customStyle="1" w:styleId="CharAttribute28">
    <w:name w:val="CharAttribute28"/>
    <w:rPr>
      <w:rFonts w:ascii="Arial" w:eastAsia="Arial" w:hAnsi="Arial"/>
      <w:b/>
      <w:sz w:val="32"/>
    </w:rPr>
  </w:style>
  <w:style w:type="character" w:customStyle="1" w:styleId="CharAttribute29">
    <w:name w:val="CharAttribute29"/>
    <w:rPr>
      <w:rFonts w:ascii="Arial" w:eastAsia="Arial" w:hAnsi="Arial"/>
      <w:b/>
      <w:sz w:val="32"/>
    </w:rPr>
  </w:style>
  <w:style w:type="character" w:customStyle="1" w:styleId="CharAttribute30">
    <w:name w:val="CharAttribute30"/>
    <w:rPr>
      <w:rFonts w:ascii="Times New Roman" w:eastAsia="Times New Roman" w:hAnsi="Times New Roman"/>
      <w:sz w:val="22"/>
    </w:rPr>
  </w:style>
  <w:style w:type="character" w:customStyle="1" w:styleId="CharAttribute31">
    <w:name w:val="CharAttribute31"/>
    <w:rPr>
      <w:rFonts w:ascii="Times New Roman" w:eastAsia="Times New Roman" w:hAnsi="Times New Roman"/>
      <w:i/>
      <w:color w:val="0000FF"/>
      <w:sz w:val="24"/>
    </w:rPr>
  </w:style>
  <w:style w:type="character" w:customStyle="1" w:styleId="CharAttribute32">
    <w:name w:val="CharAttribute32"/>
    <w:rPr>
      <w:rFonts w:ascii="Calibri" w:eastAsia="Calibri" w:hAnsi="Calibri"/>
      <w:sz w:val="24"/>
    </w:rPr>
  </w:style>
  <w:style w:type="character" w:customStyle="1" w:styleId="CharAttribute33">
    <w:name w:val="CharAttribute33"/>
    <w:rPr>
      <w:rFonts w:ascii="Symbol" w:eastAsia="Times New Roman" w:hAnsi="Times New Roman"/>
      <w:color w:val="002060"/>
      <w:sz w:val="24"/>
    </w:rPr>
  </w:style>
  <w:style w:type="character" w:customStyle="1" w:styleId="CharAttribute34">
    <w:name w:val="CharAttribute34"/>
    <w:rPr>
      <w:rFonts w:ascii="Symbol" w:eastAsia="Times New Roman" w:hAnsi="Times New Roman"/>
      <w:color w:val="002060"/>
      <w:sz w:val="24"/>
    </w:rPr>
  </w:style>
  <w:style w:type="character" w:customStyle="1" w:styleId="CharAttribute35">
    <w:name w:val="CharAttribute35"/>
    <w:rPr>
      <w:rFonts w:ascii="Times New Roman" w:eastAsia="Times New Roman" w:hAnsi="Times New Roman"/>
      <w:b/>
      <w:sz w:val="22"/>
    </w:rPr>
  </w:style>
  <w:style w:type="character" w:customStyle="1" w:styleId="CharAttribute36">
    <w:name w:val="CharAttribute36"/>
    <w:rPr>
      <w:rFonts w:ascii="Times New Roman" w:eastAsia="Times New Roman" w:hAnsi="Times New Roman"/>
      <w:b/>
      <w:sz w:val="24"/>
    </w:rPr>
  </w:style>
  <w:style w:type="character" w:customStyle="1" w:styleId="CharAttribute37">
    <w:name w:val="CharAttribute37"/>
    <w:rPr>
      <w:rFonts w:ascii="Times New Roman" w:eastAsia="Times New Roman" w:hAnsi="Times New Roman"/>
      <w:b/>
      <w:sz w:val="24"/>
    </w:rPr>
  </w:style>
  <w:style w:type="character" w:customStyle="1" w:styleId="CharAttribute38">
    <w:name w:val="CharAttribute38"/>
    <w:rPr>
      <w:rFonts w:ascii="Calibri" w:eastAsia="Calibri" w:hAnsi="Calibri"/>
      <w:b/>
    </w:rPr>
  </w:style>
  <w:style w:type="character" w:customStyle="1" w:styleId="CharAttribute39">
    <w:name w:val="CharAttribute39"/>
    <w:rPr>
      <w:rFonts w:ascii="Calibri" w:eastAsia="Calibri" w:hAnsi="Calibri"/>
    </w:rPr>
  </w:style>
  <w:style w:type="character" w:customStyle="1" w:styleId="CharAttribute40">
    <w:name w:val="CharAttribute40"/>
    <w:rPr>
      <w:rFonts w:ascii="Calibri" w:eastAsia="Calibri" w:hAnsi="Calibri"/>
    </w:rPr>
  </w:style>
  <w:style w:type="character" w:customStyle="1" w:styleId="CharAttribute41">
    <w:name w:val="CharAttribute41"/>
    <w:rPr>
      <w:rFonts w:ascii="Calibri" w:eastAsia="Calibri" w:hAnsi="Calibri"/>
      <w:sz w:val="19"/>
    </w:rPr>
  </w:style>
  <w:style w:type="character" w:customStyle="1" w:styleId="CharAttribute42">
    <w:name w:val="CharAttribute42"/>
    <w:rPr>
      <w:rFonts w:ascii="Calibri" w:eastAsia="Calibri" w:hAnsi="Calibri"/>
      <w:u w:val="single"/>
    </w:rPr>
  </w:style>
  <w:style w:type="character" w:customStyle="1" w:styleId="CharAttribute43">
    <w:name w:val="CharAttribute43"/>
    <w:rPr>
      <w:rFonts w:ascii="Times New Roman" w:eastAsia="Times New Roman" w:hAnsi="Times New Roman"/>
      <w:b/>
      <w:sz w:val="32"/>
    </w:rPr>
  </w:style>
  <w:style w:type="character" w:customStyle="1" w:styleId="CharAttribute44">
    <w:name w:val="CharAttribute44"/>
    <w:rPr>
      <w:rFonts w:ascii="Times New Roman" w:eastAsia="Times New Roman" w:hAnsi="Times New Roman"/>
      <w:color w:val="0000FF"/>
      <w:sz w:val="24"/>
    </w:rPr>
  </w:style>
  <w:style w:type="character" w:customStyle="1" w:styleId="CharAttribute45">
    <w:name w:val="CharAttribute45"/>
    <w:rPr>
      <w:rFonts w:ascii="Times New Roman" w:eastAsia="Times New Roman" w:hAnsi="Times New Roman"/>
      <w:sz w:val="24"/>
    </w:rPr>
  </w:style>
  <w:style w:type="character" w:customStyle="1" w:styleId="CharAttribute46">
    <w:name w:val="CharAttribute46"/>
    <w:rPr>
      <w:rFonts w:ascii="Times New Roman" w:eastAsia="Times New Roman" w:hAnsi="Times New Roman"/>
      <w:i/>
      <w:sz w:val="24"/>
    </w:rPr>
  </w:style>
  <w:style w:type="character" w:customStyle="1" w:styleId="CharAttribute47">
    <w:name w:val="CharAttribute47"/>
    <w:rPr>
      <w:rFonts w:ascii="Arial" w:eastAsia="Arial" w:hAnsi="Arial"/>
      <w:b/>
      <w:sz w:val="36"/>
      <w:shd w:val="clear" w:color="auto" w:fill="FFFF00"/>
    </w:rPr>
  </w:style>
  <w:style w:type="character" w:customStyle="1" w:styleId="CharAttribute48">
    <w:name w:val="CharAttribute48"/>
    <w:rPr>
      <w:rFonts w:ascii="Arial" w:eastAsia="Arial" w:hAnsi="Arial"/>
      <w:b/>
      <w:sz w:val="36"/>
      <w:shd w:val="clear" w:color="auto" w:fill="FFFF00"/>
    </w:rPr>
  </w:style>
  <w:style w:type="character" w:customStyle="1" w:styleId="CharAttribute49">
    <w:name w:val="CharAttribute49"/>
    <w:rPr>
      <w:rFonts w:ascii="Arial" w:eastAsia="Arial" w:hAnsi="Arial"/>
      <w:b/>
      <w:sz w:val="36"/>
      <w:shd w:val="clear" w:color="auto" w:fill="FFFF00"/>
    </w:rPr>
  </w:style>
  <w:style w:type="character" w:customStyle="1" w:styleId="CharAttribute50">
    <w:name w:val="CharAttribute50"/>
    <w:rPr>
      <w:rFonts w:ascii="Times New Roman" w:eastAsia="Times New Roman" w:hAnsi="Times New Roman"/>
      <w:b/>
    </w:rPr>
  </w:style>
  <w:style w:type="character" w:customStyle="1" w:styleId="CharAttribute51">
    <w:name w:val="CharAttribute51"/>
    <w:rPr>
      <w:rFonts w:ascii="Calibri" w:eastAsia="Calibri" w:hAnsi="Calibri"/>
      <w:sz w:val="24"/>
    </w:rPr>
  </w:style>
  <w:style w:type="character" w:customStyle="1" w:styleId="CharAttribute52">
    <w:name w:val="CharAttribute52"/>
    <w:rPr>
      <w:rFonts w:ascii="Calibri" w:eastAsia="Calibri" w:hAnsi="Calibri"/>
      <w:b/>
      <w:sz w:val="24"/>
    </w:rPr>
  </w:style>
  <w:style w:type="character" w:customStyle="1" w:styleId="CharAttribute53">
    <w:name w:val="CharAttribute53"/>
    <w:rPr>
      <w:rFonts w:ascii="Times New Roman" w:eastAsia="Times New Roman" w:hAnsi="Times New Roman"/>
      <w:b/>
      <w:color w:val="FF0000"/>
      <w:sz w:val="24"/>
    </w:rPr>
  </w:style>
  <w:style w:type="character" w:customStyle="1" w:styleId="CharAttribute54">
    <w:name w:val="CharAttribute54"/>
    <w:rPr>
      <w:rFonts w:ascii="Times New Roman" w:eastAsia="Times New Roman" w:hAnsi="Times New Roman"/>
      <w:b/>
      <w:sz w:val="24"/>
      <w:shd w:val="clear" w:color="auto" w:fill="FFFF00"/>
    </w:rPr>
  </w:style>
  <w:style w:type="character" w:customStyle="1" w:styleId="CharAttribute55">
    <w:name w:val="CharAttribute55"/>
    <w:rPr>
      <w:rFonts w:ascii="Symbol" w:eastAsia="Times New Roman" w:hAnsi="Times New Roman"/>
      <w:b/>
      <w:color w:val="726F35"/>
    </w:rPr>
  </w:style>
  <w:style w:type="character" w:customStyle="1" w:styleId="CharAttribute56">
    <w:name w:val="CharAttribute56"/>
    <w:rPr>
      <w:rFonts w:ascii="Symbol" w:eastAsia="Times New Roman" w:hAnsi="Times New Roman"/>
      <w:b/>
      <w:color w:val="726F35"/>
    </w:rPr>
  </w:style>
  <w:style w:type="character" w:customStyle="1" w:styleId="CharAttribute57">
    <w:name w:val="CharAttribute57"/>
    <w:rPr>
      <w:rFonts w:ascii="Times New Roman" w:eastAsia="Times New Roman" w:hAnsi="Times New Roman"/>
      <w:b/>
    </w:rPr>
  </w:style>
  <w:style w:type="character" w:customStyle="1" w:styleId="CharAttribute58">
    <w:name w:val="CharAttribute58"/>
    <w:rPr>
      <w:rFonts w:ascii="Calibri" w:eastAsia="Calibri" w:hAnsi="Calibri"/>
      <w:i/>
      <w:sz w:val="24"/>
    </w:rPr>
  </w:style>
  <w:style w:type="character" w:customStyle="1" w:styleId="CharAttribute59">
    <w:name w:val="CharAttribute59"/>
    <w:rPr>
      <w:rFonts w:ascii="Calibri" w:eastAsia="Calibri" w:hAnsi="Calibri"/>
      <w:b/>
      <w:color w:val="1F497D"/>
      <w:sz w:val="24"/>
    </w:rPr>
  </w:style>
  <w:style w:type="character" w:customStyle="1" w:styleId="CharAttribute60">
    <w:name w:val="CharAttribute60"/>
    <w:rPr>
      <w:rFonts w:ascii="Calibri" w:eastAsia="Calibri" w:hAnsi="Calibri"/>
      <w:color w:val="1F497D"/>
      <w:sz w:val="24"/>
    </w:rPr>
  </w:style>
  <w:style w:type="character" w:customStyle="1" w:styleId="CharAttribute61">
    <w:name w:val="CharAttribute61"/>
    <w:rPr>
      <w:rFonts w:ascii="Arial" w:eastAsia="Arial" w:hAnsi="Arial"/>
      <w:b/>
      <w:sz w:val="22"/>
    </w:rPr>
  </w:style>
  <w:style w:type="character" w:customStyle="1" w:styleId="CharAttribute62">
    <w:name w:val="CharAttribute62"/>
    <w:rPr>
      <w:rFonts w:ascii="Times New Roman" w:eastAsia="Times New Roman" w:hAnsi="Times New Roman"/>
      <w:i/>
      <w:color w:val="0000FF"/>
      <w:sz w:val="24"/>
      <w:shd w:val="clear" w:color="auto" w:fill="FFFF00"/>
    </w:rPr>
  </w:style>
  <w:style w:type="character" w:customStyle="1" w:styleId="CharAttribute63">
    <w:name w:val="CharAttribute63"/>
    <w:rPr>
      <w:rFonts w:ascii="Arial" w:eastAsia="Arial" w:hAnsi="Arial"/>
      <w:b/>
      <w:sz w:val="24"/>
    </w:rPr>
  </w:style>
  <w:style w:type="character" w:customStyle="1" w:styleId="CharAttribute64">
    <w:name w:val="CharAttribute64"/>
    <w:rPr>
      <w:rFonts w:ascii="Garamond" w:eastAsia="Garamond" w:hAnsi="Garamond"/>
      <w:sz w:val="24"/>
    </w:rPr>
  </w:style>
  <w:style w:type="character" w:customStyle="1" w:styleId="CharAttribute65">
    <w:name w:val="CharAttribute65"/>
    <w:rPr>
      <w:rFonts w:ascii="Symbol" w:eastAsia="Times New Roman" w:hAnsi="Times New Roman"/>
      <w:sz w:val="24"/>
    </w:rPr>
  </w:style>
  <w:style w:type="character" w:customStyle="1" w:styleId="CharAttribute66">
    <w:name w:val="CharAttribute66"/>
    <w:rPr>
      <w:rFonts w:ascii="Symbol" w:eastAsia="Times New Roman" w:hAnsi="Times New Roman"/>
      <w:sz w:val="24"/>
    </w:rPr>
  </w:style>
  <w:style w:type="character" w:customStyle="1" w:styleId="CharAttribute67">
    <w:name w:val="CharAttribute67"/>
    <w:rPr>
      <w:rFonts w:ascii="Symbol" w:eastAsia="Times New Roman" w:hAnsi="Times New Roman"/>
      <w:i/>
      <w:sz w:val="24"/>
    </w:rPr>
  </w:style>
  <w:style w:type="character" w:customStyle="1" w:styleId="CharAttribute68">
    <w:name w:val="CharAttribute68"/>
    <w:rPr>
      <w:rFonts w:ascii="Symbol" w:eastAsia="Times New Roman" w:hAnsi="Times New Roman"/>
      <w:i/>
      <w:sz w:val="24"/>
    </w:rPr>
  </w:style>
  <w:style w:type="character" w:customStyle="1" w:styleId="CharAttribute69">
    <w:name w:val="CharAttribute69"/>
    <w:rPr>
      <w:rFonts w:ascii="Times New Roman" w:eastAsia="Times New Roman" w:hAnsi="Times New Roman"/>
      <w:b/>
      <w:i/>
      <w:color w:val="0000FF"/>
      <w:sz w:val="24"/>
    </w:rPr>
  </w:style>
  <w:style w:type="character" w:customStyle="1" w:styleId="CharAttribute70">
    <w:name w:val="CharAttribute70"/>
    <w:rPr>
      <w:rFonts w:ascii="Times New Roman" w:eastAsia="Times New Roman" w:hAnsi="Times New Roman"/>
      <w:b/>
      <w:i/>
      <w:color w:val="0000FF"/>
      <w:sz w:val="24"/>
      <w:shd w:val="clear" w:color="auto" w:fill="FFFF00"/>
    </w:rPr>
  </w:style>
  <w:style w:type="character" w:customStyle="1" w:styleId="CharAttribute71">
    <w:name w:val="CharAttribute71"/>
    <w:rPr>
      <w:rFonts w:ascii="Arial" w:eastAsia="Arial" w:hAnsi="Arial"/>
      <w:sz w:val="22"/>
      <w:shd w:val="clear" w:color="auto" w:fill="FFFF00"/>
    </w:rPr>
  </w:style>
  <w:style w:type="character" w:customStyle="1" w:styleId="CharAttribute72">
    <w:name w:val="CharAttribute72"/>
    <w:rPr>
      <w:rFonts w:ascii="Garamond" w:eastAsia="Garamond" w:hAnsi="Garamond"/>
      <w:i/>
      <w:color w:val="0000FF"/>
      <w:sz w:val="24"/>
    </w:rPr>
  </w:style>
  <w:style w:type="character" w:customStyle="1" w:styleId="CharAttribute73">
    <w:name w:val="CharAttribute73"/>
    <w:rPr>
      <w:rFonts w:ascii="Arial" w:eastAsia="Arial" w:hAnsi="Arial"/>
      <w:b/>
      <w:sz w:val="28"/>
    </w:rPr>
  </w:style>
  <w:style w:type="character" w:customStyle="1" w:styleId="CharAttribute74">
    <w:name w:val="CharAttribute74"/>
    <w:rPr>
      <w:rFonts w:ascii="Arial" w:eastAsia="Arial" w:hAnsi="Arial"/>
      <w:b/>
      <w:sz w:val="28"/>
    </w:rPr>
  </w:style>
  <w:style w:type="character" w:customStyle="1" w:styleId="CharAttribute75">
    <w:name w:val="CharAttribute75"/>
    <w:rPr>
      <w:rFonts w:ascii="Arial" w:eastAsia="Arial" w:hAnsi="Arial"/>
      <w:b/>
      <w:sz w:val="28"/>
    </w:rPr>
  </w:style>
  <w:style w:type="character" w:customStyle="1" w:styleId="CharAttribute76">
    <w:name w:val="CharAttribute76"/>
    <w:rPr>
      <w:rFonts w:ascii="Times New Roman" w:eastAsia="Times New Roman" w:hAnsi="Times New Roman"/>
      <w:i/>
      <w:color w:val="0000FF"/>
      <w:sz w:val="24"/>
      <w:u w:val="single"/>
    </w:rPr>
  </w:style>
  <w:style w:type="character" w:customStyle="1" w:styleId="CharAttribute77">
    <w:name w:val="CharAttribute77"/>
    <w:rPr>
      <w:rFonts w:ascii="Times New Roman" w:eastAsia="Times New Roman" w:hAnsi="Times New Roman"/>
      <w:i/>
      <w:color w:val="0000FF"/>
      <w:sz w:val="24"/>
      <w:u w:val="single"/>
    </w:rPr>
  </w:style>
  <w:style w:type="character" w:customStyle="1" w:styleId="CharAttribute78">
    <w:name w:val="CharAttribute78"/>
    <w:rPr>
      <w:rFonts w:ascii="Times New Roman" w:eastAsia="Times New Roman" w:hAnsi="Times New Roman"/>
      <w:i/>
      <w:color w:val="0000FF"/>
      <w:sz w:val="24"/>
    </w:rPr>
  </w:style>
  <w:style w:type="paragraph" w:styleId="BodyText">
    <w:name w:val="Body Text"/>
    <w:aliases w:val="Body"/>
    <w:link w:val="BodyTextChar"/>
    <w:autoRedefine/>
    <w:qFormat/>
    <w:rsid w:val="008A0523"/>
    <w:pPr>
      <w:spacing w:before="120" w:after="120"/>
      <w:ind w:right="144"/>
      <w:jc w:val="both"/>
    </w:pPr>
    <w:rPr>
      <w:sz w:val="24"/>
      <w:szCs w:val="24"/>
    </w:rPr>
  </w:style>
  <w:style w:type="character" w:customStyle="1" w:styleId="BodyTextChar">
    <w:name w:val="Body Text Char"/>
    <w:aliases w:val="Body Char"/>
    <w:basedOn w:val="DefaultParagraphFont"/>
    <w:link w:val="BodyText"/>
    <w:rsid w:val="008A0523"/>
    <w:rPr>
      <w:sz w:val="24"/>
      <w:szCs w:val="24"/>
    </w:rPr>
  </w:style>
  <w:style w:type="character" w:customStyle="1" w:styleId="Heading1Char">
    <w:name w:val="Heading 1 Char"/>
    <w:basedOn w:val="DefaultParagraphFont"/>
    <w:link w:val="Heading1"/>
    <w:uiPriority w:val="9"/>
    <w:rsid w:val="00626D47"/>
    <w:rPr>
      <w:rFonts w:eastAsiaTheme="majorEastAsia"/>
      <w:b/>
      <w:sz w:val="36"/>
      <w:szCs w:val="32"/>
    </w:rPr>
  </w:style>
  <w:style w:type="character" w:customStyle="1" w:styleId="Heading2Char">
    <w:name w:val="Heading 2 Char"/>
    <w:basedOn w:val="DefaultParagraphFont"/>
    <w:link w:val="Heading2"/>
    <w:uiPriority w:val="9"/>
    <w:rsid w:val="00F14494"/>
    <w:rPr>
      <w:b/>
      <w:kern w:val="2"/>
      <w:sz w:val="32"/>
      <w:szCs w:val="32"/>
      <w:lang w:eastAsia="ko-KR"/>
    </w:rPr>
  </w:style>
  <w:style w:type="character" w:customStyle="1" w:styleId="Heading3Char">
    <w:name w:val="Heading 3 Char"/>
    <w:aliases w:val="H3 Char,h3 Char,Heading C Char"/>
    <w:basedOn w:val="DefaultParagraphFont"/>
    <w:link w:val="Heading3"/>
    <w:rsid w:val="00095BF2"/>
    <w:rPr>
      <w:rFonts w:cstheme="majorBidi"/>
      <w:b/>
      <w:kern w:val="2"/>
      <w:sz w:val="28"/>
      <w:szCs w:val="24"/>
      <w:lang w:eastAsia="ko-KR"/>
    </w:rPr>
  </w:style>
  <w:style w:type="character" w:customStyle="1" w:styleId="Heading4Char">
    <w:name w:val="Heading 4 Char"/>
    <w:basedOn w:val="DefaultParagraphFont"/>
    <w:link w:val="Heading4"/>
    <w:uiPriority w:val="9"/>
    <w:semiHidden/>
    <w:rsid w:val="005B3120"/>
    <w:rPr>
      <w:rFonts w:asciiTheme="majorHAnsi" w:eastAsiaTheme="majorEastAsia" w:hAnsiTheme="majorHAnsi" w:cstheme="majorBidi"/>
      <w:i/>
      <w:iCs/>
      <w:color w:val="365F91" w:themeColor="accent1" w:themeShade="BF"/>
      <w:kern w:val="2"/>
      <w:lang w:eastAsia="ko-KR"/>
    </w:rPr>
  </w:style>
  <w:style w:type="character" w:customStyle="1" w:styleId="Heading5Char">
    <w:name w:val="Heading 5 Char"/>
    <w:basedOn w:val="DefaultParagraphFont"/>
    <w:link w:val="Heading5"/>
    <w:uiPriority w:val="9"/>
    <w:semiHidden/>
    <w:rsid w:val="005B3120"/>
    <w:rPr>
      <w:rFonts w:asciiTheme="majorHAnsi" w:eastAsiaTheme="majorEastAsia" w:hAnsiTheme="majorHAnsi" w:cstheme="majorBidi"/>
      <w:color w:val="365F91" w:themeColor="accent1" w:themeShade="BF"/>
      <w:kern w:val="2"/>
      <w:lang w:eastAsia="ko-KR"/>
    </w:rPr>
  </w:style>
  <w:style w:type="character" w:customStyle="1" w:styleId="Heading6Char">
    <w:name w:val="Heading 6 Char"/>
    <w:basedOn w:val="DefaultParagraphFont"/>
    <w:link w:val="Heading6"/>
    <w:uiPriority w:val="9"/>
    <w:semiHidden/>
    <w:rsid w:val="005B3120"/>
    <w:rPr>
      <w:rFonts w:asciiTheme="majorHAnsi" w:eastAsiaTheme="majorEastAsia" w:hAnsiTheme="majorHAnsi" w:cstheme="majorBidi"/>
      <w:color w:val="243F60" w:themeColor="accent1" w:themeShade="7F"/>
      <w:kern w:val="2"/>
      <w:lang w:eastAsia="ko-KR"/>
    </w:rPr>
  </w:style>
  <w:style w:type="character" w:customStyle="1" w:styleId="Heading7Char">
    <w:name w:val="Heading 7 Char"/>
    <w:basedOn w:val="DefaultParagraphFont"/>
    <w:link w:val="Heading7"/>
    <w:uiPriority w:val="9"/>
    <w:semiHidden/>
    <w:rsid w:val="005B3120"/>
    <w:rPr>
      <w:rFonts w:asciiTheme="majorHAnsi" w:eastAsiaTheme="majorEastAsia" w:hAnsiTheme="majorHAnsi" w:cstheme="majorBidi"/>
      <w:i/>
      <w:iCs/>
      <w:color w:val="243F60" w:themeColor="accent1" w:themeShade="7F"/>
      <w:kern w:val="2"/>
      <w:lang w:eastAsia="ko-KR"/>
    </w:rPr>
  </w:style>
  <w:style w:type="character" w:customStyle="1" w:styleId="Heading8Char">
    <w:name w:val="Heading 8 Char"/>
    <w:basedOn w:val="DefaultParagraphFont"/>
    <w:link w:val="Heading8"/>
    <w:uiPriority w:val="9"/>
    <w:semiHidden/>
    <w:rsid w:val="005B3120"/>
    <w:rPr>
      <w:rFonts w:asciiTheme="majorHAnsi" w:eastAsiaTheme="majorEastAsia" w:hAnsiTheme="majorHAnsi" w:cstheme="majorBidi"/>
      <w:color w:val="272727" w:themeColor="text1" w:themeTint="D8"/>
      <w:kern w:val="2"/>
      <w:sz w:val="21"/>
      <w:szCs w:val="21"/>
      <w:lang w:eastAsia="ko-KR"/>
    </w:rPr>
  </w:style>
  <w:style w:type="character" w:customStyle="1" w:styleId="Heading9Char">
    <w:name w:val="Heading 9 Char"/>
    <w:basedOn w:val="DefaultParagraphFont"/>
    <w:link w:val="Heading9"/>
    <w:uiPriority w:val="9"/>
    <w:semiHidden/>
    <w:rsid w:val="005B3120"/>
    <w:rPr>
      <w:rFonts w:asciiTheme="majorHAnsi" w:eastAsiaTheme="majorEastAsia" w:hAnsiTheme="majorHAnsi" w:cstheme="majorBidi"/>
      <w:i/>
      <w:iCs/>
      <w:color w:val="272727" w:themeColor="text1" w:themeTint="D8"/>
      <w:kern w:val="2"/>
      <w:sz w:val="21"/>
      <w:szCs w:val="21"/>
      <w:lang w:eastAsia="ko-KR"/>
    </w:rPr>
  </w:style>
  <w:style w:type="paragraph" w:customStyle="1" w:styleId="BodyTextNumbered1">
    <w:name w:val="Body Text Numbered 1"/>
    <w:rsid w:val="00AB61F8"/>
    <w:pPr>
      <w:numPr>
        <w:numId w:val="1"/>
      </w:numPr>
      <w:spacing w:before="60" w:after="60"/>
    </w:pPr>
    <w:rPr>
      <w:rFonts w:eastAsia="Times New Roman"/>
      <w:sz w:val="24"/>
    </w:rPr>
  </w:style>
  <w:style w:type="paragraph" w:styleId="TOCHeading">
    <w:name w:val="TOC Heading"/>
    <w:basedOn w:val="Heading1"/>
    <w:next w:val="Normal"/>
    <w:uiPriority w:val="39"/>
    <w:unhideWhenUsed/>
    <w:qFormat/>
    <w:rsid w:val="001E5DC1"/>
    <w:pPr>
      <w:keepLines/>
      <w:numPr>
        <w:numId w:val="0"/>
      </w:numPr>
      <w:spacing w:after="0" w:line="259" w:lineRule="auto"/>
      <w:outlineLvl w:val="9"/>
    </w:pPr>
    <w:rPr>
      <w:rFonts w:asciiTheme="majorHAnsi" w:hAnsiTheme="majorHAnsi" w:cstheme="majorBidi"/>
      <w:b w:val="0"/>
      <w:color w:val="365F91" w:themeColor="accent1" w:themeShade="BF"/>
      <w:sz w:val="32"/>
    </w:rPr>
  </w:style>
  <w:style w:type="paragraph" w:styleId="TOC1">
    <w:name w:val="toc 1"/>
    <w:basedOn w:val="Normal"/>
    <w:next w:val="Normal"/>
    <w:autoRedefine/>
    <w:uiPriority w:val="39"/>
    <w:unhideWhenUsed/>
    <w:rsid w:val="001E5DC1"/>
    <w:pPr>
      <w:spacing w:before="120" w:after="120"/>
      <w:jc w:val="left"/>
    </w:pPr>
    <w:rPr>
      <w:rFonts w:asciiTheme="minorHAnsi" w:eastAsiaTheme="minorHAnsi"/>
      <w:b/>
      <w:bCs/>
      <w:caps/>
    </w:rPr>
  </w:style>
  <w:style w:type="paragraph" w:styleId="TOC2">
    <w:name w:val="toc 2"/>
    <w:basedOn w:val="Normal"/>
    <w:next w:val="Normal"/>
    <w:autoRedefine/>
    <w:uiPriority w:val="39"/>
    <w:unhideWhenUsed/>
    <w:rsid w:val="001E5DC1"/>
    <w:pPr>
      <w:ind w:left="200"/>
      <w:jc w:val="left"/>
    </w:pPr>
    <w:rPr>
      <w:rFonts w:asciiTheme="minorHAnsi" w:eastAsiaTheme="minorHAnsi"/>
      <w:smallCaps/>
    </w:rPr>
  </w:style>
  <w:style w:type="paragraph" w:styleId="TOC3">
    <w:name w:val="toc 3"/>
    <w:basedOn w:val="Normal"/>
    <w:next w:val="Normal"/>
    <w:autoRedefine/>
    <w:uiPriority w:val="39"/>
    <w:unhideWhenUsed/>
    <w:rsid w:val="001E5DC1"/>
    <w:pPr>
      <w:ind w:left="400"/>
      <w:jc w:val="left"/>
    </w:pPr>
    <w:rPr>
      <w:rFonts w:asciiTheme="minorHAnsi" w:eastAsiaTheme="minorHAnsi"/>
      <w:i/>
      <w:iCs/>
    </w:rPr>
  </w:style>
  <w:style w:type="character" w:styleId="Hyperlink">
    <w:name w:val="Hyperlink"/>
    <w:basedOn w:val="DefaultParagraphFont"/>
    <w:uiPriority w:val="99"/>
    <w:unhideWhenUsed/>
    <w:rsid w:val="001E5DC1"/>
    <w:rPr>
      <w:color w:val="0000FF" w:themeColor="hyperlink"/>
      <w:u w:val="single"/>
    </w:rPr>
  </w:style>
  <w:style w:type="paragraph" w:styleId="TOC4">
    <w:name w:val="toc 4"/>
    <w:basedOn w:val="Normal"/>
    <w:next w:val="Normal"/>
    <w:autoRedefine/>
    <w:uiPriority w:val="39"/>
    <w:unhideWhenUsed/>
    <w:rsid w:val="001E5DC1"/>
    <w:pPr>
      <w:ind w:left="600"/>
      <w:jc w:val="left"/>
    </w:pPr>
    <w:rPr>
      <w:rFonts w:asciiTheme="minorHAnsi" w:eastAsiaTheme="minorHAnsi"/>
      <w:sz w:val="18"/>
      <w:szCs w:val="18"/>
    </w:rPr>
  </w:style>
  <w:style w:type="paragraph" w:styleId="TOC5">
    <w:name w:val="toc 5"/>
    <w:basedOn w:val="Normal"/>
    <w:next w:val="Normal"/>
    <w:autoRedefine/>
    <w:uiPriority w:val="39"/>
    <w:unhideWhenUsed/>
    <w:rsid w:val="001E5DC1"/>
    <w:pPr>
      <w:ind w:left="800"/>
      <w:jc w:val="left"/>
    </w:pPr>
    <w:rPr>
      <w:rFonts w:asciiTheme="minorHAnsi" w:eastAsiaTheme="minorHAnsi"/>
      <w:sz w:val="18"/>
      <w:szCs w:val="18"/>
    </w:rPr>
  </w:style>
  <w:style w:type="paragraph" w:styleId="TOC6">
    <w:name w:val="toc 6"/>
    <w:basedOn w:val="Normal"/>
    <w:next w:val="Normal"/>
    <w:autoRedefine/>
    <w:uiPriority w:val="39"/>
    <w:unhideWhenUsed/>
    <w:rsid w:val="001E5DC1"/>
    <w:pPr>
      <w:ind w:left="1000"/>
      <w:jc w:val="left"/>
    </w:pPr>
    <w:rPr>
      <w:rFonts w:asciiTheme="minorHAnsi" w:eastAsiaTheme="minorHAnsi"/>
      <w:sz w:val="18"/>
      <w:szCs w:val="18"/>
    </w:rPr>
  </w:style>
  <w:style w:type="paragraph" w:styleId="TOC7">
    <w:name w:val="toc 7"/>
    <w:basedOn w:val="Normal"/>
    <w:next w:val="Normal"/>
    <w:autoRedefine/>
    <w:uiPriority w:val="39"/>
    <w:unhideWhenUsed/>
    <w:rsid w:val="001E5DC1"/>
    <w:pPr>
      <w:ind w:left="1200"/>
      <w:jc w:val="left"/>
    </w:pPr>
    <w:rPr>
      <w:rFonts w:asciiTheme="minorHAnsi" w:eastAsiaTheme="minorHAnsi"/>
      <w:sz w:val="18"/>
      <w:szCs w:val="18"/>
    </w:rPr>
  </w:style>
  <w:style w:type="paragraph" w:styleId="TOC8">
    <w:name w:val="toc 8"/>
    <w:basedOn w:val="Normal"/>
    <w:next w:val="Normal"/>
    <w:autoRedefine/>
    <w:uiPriority w:val="39"/>
    <w:unhideWhenUsed/>
    <w:rsid w:val="001E5DC1"/>
    <w:pPr>
      <w:ind w:left="1400"/>
      <w:jc w:val="left"/>
    </w:pPr>
    <w:rPr>
      <w:rFonts w:asciiTheme="minorHAnsi" w:eastAsiaTheme="minorHAnsi"/>
      <w:sz w:val="18"/>
      <w:szCs w:val="18"/>
    </w:rPr>
  </w:style>
  <w:style w:type="paragraph" w:styleId="TOC9">
    <w:name w:val="toc 9"/>
    <w:basedOn w:val="Normal"/>
    <w:next w:val="Normal"/>
    <w:autoRedefine/>
    <w:uiPriority w:val="39"/>
    <w:unhideWhenUsed/>
    <w:rsid w:val="001E5DC1"/>
    <w:pPr>
      <w:ind w:left="1600"/>
      <w:jc w:val="left"/>
    </w:pPr>
    <w:rPr>
      <w:rFonts w:asciiTheme="minorHAnsi" w:eastAsiaTheme="minorHAnsi"/>
      <w:sz w:val="18"/>
      <w:szCs w:val="18"/>
    </w:rPr>
  </w:style>
  <w:style w:type="table" w:styleId="TableGrid">
    <w:name w:val="Table Grid"/>
    <w:basedOn w:val="TableNormal"/>
    <w:uiPriority w:val="59"/>
    <w:rsid w:val="00DB6E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6E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E6C"/>
    <w:rPr>
      <w:rFonts w:ascii="Segoe UI" w:hAnsi="Segoe UI" w:cs="Segoe UI"/>
      <w:kern w:val="2"/>
      <w:sz w:val="18"/>
      <w:szCs w:val="18"/>
      <w:lang w:eastAsia="ko-KR"/>
    </w:rPr>
  </w:style>
  <w:style w:type="paragraph" w:styleId="NormalWeb">
    <w:name w:val="Normal (Web)"/>
    <w:basedOn w:val="Normal"/>
    <w:uiPriority w:val="99"/>
    <w:unhideWhenUsed/>
    <w:rsid w:val="00584420"/>
    <w:pPr>
      <w:widowControl/>
      <w:wordWrap/>
      <w:autoSpaceDE/>
      <w:autoSpaceDN/>
      <w:spacing w:before="100" w:beforeAutospacing="1" w:after="100" w:afterAutospacing="1"/>
      <w:jc w:val="left"/>
    </w:pPr>
    <w:rPr>
      <w:rFonts w:ascii="Times New Roman" w:eastAsia="Times New Roman"/>
      <w:kern w:val="0"/>
      <w:sz w:val="24"/>
      <w:szCs w:val="24"/>
      <w:lang w:eastAsia="en-US"/>
    </w:rPr>
  </w:style>
  <w:style w:type="paragraph" w:customStyle="1" w:styleId="Default">
    <w:name w:val="Default"/>
    <w:rsid w:val="002D4069"/>
    <w:pPr>
      <w:autoSpaceDE w:val="0"/>
      <w:autoSpaceDN w:val="0"/>
      <w:adjustRightInd w:val="0"/>
    </w:pPr>
    <w:rPr>
      <w:color w:val="000000"/>
      <w:sz w:val="24"/>
      <w:szCs w:val="24"/>
    </w:rPr>
  </w:style>
  <w:style w:type="paragraph" w:customStyle="1" w:styleId="TableParagraph">
    <w:name w:val="Table Paragraph"/>
    <w:basedOn w:val="Normal"/>
    <w:uiPriority w:val="1"/>
    <w:qFormat/>
    <w:rsid w:val="005A2DAC"/>
    <w:pPr>
      <w:wordWrap/>
      <w:autoSpaceDE/>
      <w:autoSpaceDN/>
      <w:jc w:val="left"/>
    </w:pPr>
    <w:rPr>
      <w:rFonts w:asciiTheme="minorHAnsi" w:eastAsiaTheme="minorHAnsi" w:hAnsiTheme="minorHAnsi" w:cstheme="minorBidi"/>
      <w:kern w:val="0"/>
      <w:sz w:val="22"/>
      <w:szCs w:val="22"/>
      <w:lang w:eastAsia="en-US"/>
    </w:rPr>
  </w:style>
  <w:style w:type="character" w:styleId="CommentReference">
    <w:name w:val="annotation reference"/>
    <w:basedOn w:val="DefaultParagraphFont"/>
    <w:uiPriority w:val="99"/>
    <w:semiHidden/>
    <w:unhideWhenUsed/>
    <w:rsid w:val="00B96733"/>
    <w:rPr>
      <w:sz w:val="16"/>
      <w:szCs w:val="16"/>
    </w:rPr>
  </w:style>
  <w:style w:type="paragraph" w:styleId="CommentText">
    <w:name w:val="annotation text"/>
    <w:basedOn w:val="Normal"/>
    <w:link w:val="CommentTextChar"/>
    <w:uiPriority w:val="99"/>
    <w:semiHidden/>
    <w:unhideWhenUsed/>
    <w:rsid w:val="00B96733"/>
  </w:style>
  <w:style w:type="character" w:customStyle="1" w:styleId="CommentTextChar">
    <w:name w:val="Comment Text Char"/>
    <w:basedOn w:val="DefaultParagraphFont"/>
    <w:link w:val="CommentText"/>
    <w:uiPriority w:val="99"/>
    <w:semiHidden/>
    <w:rsid w:val="00B96733"/>
    <w:rPr>
      <w:rFonts w:ascii="Batang"/>
      <w:kern w:val="2"/>
      <w:lang w:eastAsia="ko-KR"/>
    </w:rPr>
  </w:style>
  <w:style w:type="paragraph" w:styleId="CommentSubject">
    <w:name w:val="annotation subject"/>
    <w:basedOn w:val="CommentText"/>
    <w:next w:val="CommentText"/>
    <w:link w:val="CommentSubjectChar"/>
    <w:uiPriority w:val="99"/>
    <w:semiHidden/>
    <w:unhideWhenUsed/>
    <w:rsid w:val="00B96733"/>
    <w:rPr>
      <w:b/>
      <w:bCs/>
    </w:rPr>
  </w:style>
  <w:style w:type="character" w:customStyle="1" w:styleId="CommentSubjectChar">
    <w:name w:val="Comment Subject Char"/>
    <w:basedOn w:val="CommentTextChar"/>
    <w:link w:val="CommentSubject"/>
    <w:uiPriority w:val="99"/>
    <w:semiHidden/>
    <w:rsid w:val="00B96733"/>
    <w:rPr>
      <w:rFonts w:ascii="Batang"/>
      <w:b/>
      <w:bCs/>
      <w:kern w:val="2"/>
      <w:lang w:eastAsia="ko-KR"/>
    </w:rPr>
  </w:style>
  <w:style w:type="paragraph" w:customStyle="1" w:styleId="BodyTextBullet1">
    <w:name w:val="Body Text Bullet 1"/>
    <w:rsid w:val="00772A2C"/>
    <w:pPr>
      <w:numPr>
        <w:numId w:val="4"/>
      </w:numPr>
      <w:spacing w:before="60" w:after="60"/>
    </w:pPr>
    <w:rPr>
      <w:rFonts w:eastAsia="Times New Roman"/>
      <w:sz w:val="24"/>
    </w:rPr>
  </w:style>
  <w:style w:type="paragraph" w:styleId="Caption">
    <w:name w:val="caption"/>
    <w:aliases w:val="Caption Char1,Caption Char Char1,c Char Char1,col bullet,cb,Center Bold,col bulletcsb,u,cbbullet,C2 Col Bullet,cb 10pt,col bullet1,cb1,Center Bcbold,6 chart,Chart,chart,Figure Caption,Figures,column bullet,col trailer,Center ctBold,6,char,c,AHRQ"/>
    <w:next w:val="BodyText"/>
    <w:link w:val="CaptionChar"/>
    <w:uiPriority w:val="35"/>
    <w:qFormat/>
    <w:rsid w:val="00772A2C"/>
    <w:pPr>
      <w:keepNext/>
      <w:keepLines/>
      <w:spacing w:before="240" w:after="60"/>
    </w:pPr>
    <w:rPr>
      <w:rFonts w:ascii="Arial" w:eastAsia="Times New Roman" w:hAnsi="Arial" w:cs="Arial"/>
      <w:b/>
      <w:bCs/>
      <w:sz w:val="22"/>
    </w:rPr>
  </w:style>
  <w:style w:type="character" w:customStyle="1" w:styleId="ListParagraphChar">
    <w:name w:val="List Paragraph Char"/>
    <w:basedOn w:val="DefaultParagraphFont"/>
    <w:link w:val="ListParagraph"/>
    <w:uiPriority w:val="34"/>
    <w:locked/>
    <w:rsid w:val="00772A2C"/>
    <w:rPr>
      <w:rFonts w:ascii="Batang"/>
      <w:kern w:val="2"/>
      <w:lang w:eastAsia="ko-KR"/>
    </w:rPr>
  </w:style>
  <w:style w:type="character" w:customStyle="1" w:styleId="CaptionChar">
    <w:name w:val="Caption Char"/>
    <w:aliases w:val="Caption Char1 Char,Caption Char Char1 Char,c Char Char1 Char,col bullet Char,cb Char,Center Bold Char,col bulletcsb Char,u Char,cbbullet Char,C2 Col Bullet Char,cb 10pt Char,col bullet1 Char,cb1 Char,Center Bcbold Char,6 chart Char,6 Char"/>
    <w:basedOn w:val="DefaultParagraphFont"/>
    <w:link w:val="Caption"/>
    <w:uiPriority w:val="35"/>
    <w:rsid w:val="00772A2C"/>
    <w:rPr>
      <w:rFonts w:ascii="Arial" w:eastAsia="Times New Roman" w:hAnsi="Arial" w:cs="Arial"/>
      <w:b/>
      <w:bCs/>
      <w:sz w:val="22"/>
    </w:rPr>
  </w:style>
  <w:style w:type="paragraph" w:styleId="Header">
    <w:name w:val="header"/>
    <w:basedOn w:val="Normal"/>
    <w:link w:val="HeaderChar"/>
    <w:uiPriority w:val="99"/>
    <w:unhideWhenUsed/>
    <w:rsid w:val="00C90383"/>
    <w:pPr>
      <w:tabs>
        <w:tab w:val="center" w:pos="4680"/>
        <w:tab w:val="right" w:pos="9360"/>
      </w:tabs>
    </w:pPr>
  </w:style>
  <w:style w:type="character" w:customStyle="1" w:styleId="HeaderChar">
    <w:name w:val="Header Char"/>
    <w:basedOn w:val="DefaultParagraphFont"/>
    <w:link w:val="Header"/>
    <w:uiPriority w:val="99"/>
    <w:rsid w:val="00C90383"/>
    <w:rPr>
      <w:rFonts w:ascii="Batang"/>
      <w:kern w:val="2"/>
      <w:lang w:eastAsia="ko-KR"/>
    </w:rPr>
  </w:style>
  <w:style w:type="paragraph" w:styleId="Footer">
    <w:name w:val="footer"/>
    <w:basedOn w:val="Normal"/>
    <w:link w:val="FooterChar"/>
    <w:uiPriority w:val="99"/>
    <w:unhideWhenUsed/>
    <w:rsid w:val="00C90383"/>
    <w:pPr>
      <w:tabs>
        <w:tab w:val="center" w:pos="4680"/>
        <w:tab w:val="right" w:pos="9360"/>
      </w:tabs>
    </w:pPr>
  </w:style>
  <w:style w:type="character" w:customStyle="1" w:styleId="FooterChar">
    <w:name w:val="Footer Char"/>
    <w:basedOn w:val="DefaultParagraphFont"/>
    <w:link w:val="Footer"/>
    <w:uiPriority w:val="99"/>
    <w:rsid w:val="00C90383"/>
    <w:rPr>
      <w:rFonts w:ascii="Batang"/>
      <w:kern w:val="2"/>
      <w:lang w:eastAsia="ko-KR"/>
    </w:rPr>
  </w:style>
  <w:style w:type="paragraph" w:customStyle="1" w:styleId="TableBullets">
    <w:name w:val="Table Bullets"/>
    <w:basedOn w:val="Normal"/>
    <w:link w:val="TableBulletsChar"/>
    <w:qFormat/>
    <w:rsid w:val="00FC034F"/>
    <w:pPr>
      <w:widowControl/>
      <w:numPr>
        <w:numId w:val="6"/>
      </w:numPr>
      <w:wordWrap/>
      <w:autoSpaceDE/>
      <w:autoSpaceDN/>
      <w:jc w:val="left"/>
    </w:pPr>
    <w:rPr>
      <w:rFonts w:ascii="Times New Roman" w:eastAsia="Calibri"/>
      <w:kern w:val="0"/>
      <w:szCs w:val="24"/>
      <w:lang w:eastAsia="en-US"/>
    </w:rPr>
  </w:style>
  <w:style w:type="character" w:customStyle="1" w:styleId="TableBulletsChar">
    <w:name w:val="Table Bullets Char"/>
    <w:aliases w:val="tb Char"/>
    <w:basedOn w:val="DefaultParagraphFont"/>
    <w:link w:val="TableBullets"/>
    <w:rsid w:val="00FC034F"/>
    <w:rPr>
      <w:rFonts w:eastAsia="Calibri"/>
      <w:szCs w:val="24"/>
    </w:rPr>
  </w:style>
  <w:style w:type="paragraph" w:customStyle="1" w:styleId="Bullet1">
    <w:name w:val="Bullet 1"/>
    <w:basedOn w:val="Normal"/>
    <w:autoRedefine/>
    <w:qFormat/>
    <w:rsid w:val="00F14494"/>
    <w:pPr>
      <w:widowControl/>
      <w:wordWrap/>
      <w:autoSpaceDE/>
      <w:autoSpaceDN/>
      <w:spacing w:before="60" w:after="60"/>
      <w:ind w:left="720"/>
      <w:jc w:val="left"/>
    </w:pPr>
    <w:rPr>
      <w:rFonts w:ascii="Times New Roman" w:eastAsiaTheme="minorHAnsi"/>
      <w:kern w:val="0"/>
      <w:sz w:val="24"/>
      <w:szCs w:val="22"/>
      <w:lang w:eastAsia="en-US"/>
    </w:rPr>
  </w:style>
  <w:style w:type="paragraph" w:customStyle="1" w:styleId="BulletLast">
    <w:name w:val="Bullet Last"/>
    <w:basedOn w:val="Bullet1"/>
    <w:next w:val="Normal"/>
    <w:uiPriority w:val="99"/>
    <w:qFormat/>
    <w:rsid w:val="00346CDA"/>
    <w:pPr>
      <w:spacing w:before="20" w:after="120"/>
    </w:pPr>
    <w:rPr>
      <w:rFonts w:eastAsia="Times New Roman"/>
      <w:color w:val="000000"/>
    </w:rPr>
  </w:style>
  <w:style w:type="paragraph" w:customStyle="1" w:styleId="PSPBodytext">
    <w:name w:val="PSP_Bodytext"/>
    <w:basedOn w:val="Normal"/>
    <w:rsid w:val="00813C50"/>
    <w:pPr>
      <w:widowControl/>
      <w:wordWrap/>
      <w:autoSpaceDE/>
      <w:autoSpaceDN/>
      <w:spacing w:after="120"/>
      <w:jc w:val="left"/>
    </w:pPr>
    <w:rPr>
      <w:rFonts w:ascii="Times New Roman" w:eastAsia="Times New Roman"/>
      <w:kern w:val="0"/>
      <w:sz w:val="24"/>
      <w:szCs w:val="24"/>
      <w:lang w:eastAsia="en-US"/>
    </w:rPr>
  </w:style>
  <w:style w:type="paragraph" w:customStyle="1" w:styleId="PSPGraphic">
    <w:name w:val="PSP_Graphic"/>
    <w:basedOn w:val="Normal"/>
    <w:next w:val="Normal"/>
    <w:rsid w:val="00813C50"/>
    <w:pPr>
      <w:widowControl/>
      <w:wordWrap/>
      <w:autoSpaceDE/>
      <w:autoSpaceDN/>
      <w:spacing w:before="20" w:after="20"/>
      <w:jc w:val="center"/>
    </w:pPr>
    <w:rPr>
      <w:rFonts w:ascii="Times New Roman" w:eastAsia="Times New Roman"/>
      <w:kern w:val="0"/>
      <w:sz w:val="18"/>
      <w:szCs w:val="24"/>
      <w:lang w:eastAsia="en-US"/>
    </w:rPr>
  </w:style>
  <w:style w:type="table" w:customStyle="1" w:styleId="Glossary1">
    <w:name w:val="Glossary1"/>
    <w:basedOn w:val="TableNormal"/>
    <w:next w:val="TableGrid"/>
    <w:uiPriority w:val="59"/>
    <w:rsid w:val="00FC07FC"/>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Entry">
    <w:name w:val="Table Entry"/>
    <w:basedOn w:val="Normal"/>
    <w:next w:val="TOC4"/>
    <w:uiPriority w:val="99"/>
    <w:rsid w:val="00620654"/>
    <w:pPr>
      <w:widowControl/>
      <w:wordWrap/>
      <w:adjustRightInd w:val="0"/>
      <w:spacing w:before="40" w:after="40"/>
      <w:jc w:val="center"/>
    </w:pPr>
    <w:rPr>
      <w:rFonts w:ascii="TimesNewRoman,Bold" w:eastAsiaTheme="minorHAnsi" w:hAnsi="TimesNewRoman,Bold" w:cs="TimesNewRoman,Bold"/>
      <w:b/>
      <w:kern w:val="0"/>
      <w:lang w:eastAsia="en-US"/>
    </w:rPr>
  </w:style>
  <w:style w:type="paragraph" w:customStyle="1" w:styleId="StyleBulletList12ptItalic">
    <w:name w:val="Style Bullet List + 12 pt Italic"/>
    <w:basedOn w:val="Normal"/>
    <w:link w:val="StyleBulletList12ptItalicChar"/>
    <w:uiPriority w:val="99"/>
    <w:rsid w:val="00620654"/>
    <w:pPr>
      <w:widowControl/>
      <w:wordWrap/>
      <w:autoSpaceDE/>
      <w:autoSpaceDN/>
      <w:spacing w:before="20" w:after="240"/>
    </w:pPr>
    <w:rPr>
      <w:rFonts w:ascii="Times New Roman" w:eastAsiaTheme="minorHAnsi"/>
      <w:i/>
      <w:iCs/>
      <w:kern w:val="0"/>
      <w:sz w:val="24"/>
      <w:szCs w:val="24"/>
      <w:lang w:eastAsia="en-US"/>
    </w:rPr>
  </w:style>
  <w:style w:type="character" w:customStyle="1" w:styleId="StyleBulletList12ptItalicChar">
    <w:name w:val="Style Bullet List + 12 pt Italic Char"/>
    <w:basedOn w:val="DefaultParagraphFont"/>
    <w:link w:val="StyleBulletList12ptItalic"/>
    <w:uiPriority w:val="99"/>
    <w:rsid w:val="00620654"/>
    <w:rPr>
      <w:rFonts w:eastAsiaTheme="minorHAnsi"/>
      <w:i/>
      <w:iCs/>
      <w:sz w:val="24"/>
      <w:szCs w:val="24"/>
    </w:rPr>
  </w:style>
  <w:style w:type="paragraph" w:customStyle="1" w:styleId="Deliverables">
    <w:name w:val="Deliverables"/>
    <w:basedOn w:val="ListParagraph"/>
    <w:rsid w:val="00620654"/>
    <w:pPr>
      <w:keepLines/>
      <w:widowControl/>
      <w:numPr>
        <w:numId w:val="15"/>
      </w:numPr>
      <w:wordWrap/>
      <w:autoSpaceDE/>
      <w:autoSpaceDN/>
      <w:spacing w:line="276" w:lineRule="auto"/>
      <w:contextualSpacing/>
      <w:jc w:val="left"/>
    </w:pPr>
    <w:rPr>
      <w:rFonts w:ascii="Times New Roman" w:eastAsia="Calibri"/>
      <w:kern w:val="0"/>
      <w:sz w:val="24"/>
      <w:szCs w:val="24"/>
      <w:lang w:eastAsia="en-US"/>
    </w:rPr>
  </w:style>
  <w:style w:type="paragraph" w:styleId="Revision">
    <w:name w:val="Revision"/>
    <w:hidden/>
    <w:uiPriority w:val="99"/>
    <w:semiHidden/>
    <w:rsid w:val="00A35D17"/>
    <w:rPr>
      <w:rFonts w:ascii="Batang"/>
      <w:kern w:val="2"/>
      <w:lang w:eastAsia="ko-KR"/>
    </w:rPr>
  </w:style>
  <w:style w:type="character" w:styleId="FollowedHyperlink">
    <w:name w:val="FollowedHyperlink"/>
    <w:basedOn w:val="DefaultParagraphFont"/>
    <w:uiPriority w:val="99"/>
    <w:semiHidden/>
    <w:unhideWhenUsed/>
    <w:rsid w:val="003B0A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0274">
      <w:bodyDiv w:val="1"/>
      <w:marLeft w:val="0"/>
      <w:marRight w:val="0"/>
      <w:marTop w:val="0"/>
      <w:marBottom w:val="0"/>
      <w:divBdr>
        <w:top w:val="none" w:sz="0" w:space="0" w:color="auto"/>
        <w:left w:val="none" w:sz="0" w:space="0" w:color="auto"/>
        <w:bottom w:val="none" w:sz="0" w:space="0" w:color="auto"/>
        <w:right w:val="none" w:sz="0" w:space="0" w:color="auto"/>
      </w:divBdr>
    </w:div>
    <w:div w:id="44333191">
      <w:bodyDiv w:val="1"/>
      <w:marLeft w:val="0"/>
      <w:marRight w:val="0"/>
      <w:marTop w:val="0"/>
      <w:marBottom w:val="0"/>
      <w:divBdr>
        <w:top w:val="none" w:sz="0" w:space="0" w:color="auto"/>
        <w:left w:val="none" w:sz="0" w:space="0" w:color="auto"/>
        <w:bottom w:val="none" w:sz="0" w:space="0" w:color="auto"/>
        <w:right w:val="none" w:sz="0" w:space="0" w:color="auto"/>
      </w:divBdr>
    </w:div>
    <w:div w:id="197935918">
      <w:bodyDiv w:val="1"/>
      <w:marLeft w:val="0"/>
      <w:marRight w:val="0"/>
      <w:marTop w:val="0"/>
      <w:marBottom w:val="0"/>
      <w:divBdr>
        <w:top w:val="none" w:sz="0" w:space="0" w:color="auto"/>
        <w:left w:val="none" w:sz="0" w:space="0" w:color="auto"/>
        <w:bottom w:val="none" w:sz="0" w:space="0" w:color="auto"/>
        <w:right w:val="none" w:sz="0" w:space="0" w:color="auto"/>
      </w:divBdr>
    </w:div>
    <w:div w:id="398096229">
      <w:bodyDiv w:val="1"/>
      <w:marLeft w:val="0"/>
      <w:marRight w:val="0"/>
      <w:marTop w:val="0"/>
      <w:marBottom w:val="0"/>
      <w:divBdr>
        <w:top w:val="none" w:sz="0" w:space="0" w:color="auto"/>
        <w:left w:val="none" w:sz="0" w:space="0" w:color="auto"/>
        <w:bottom w:val="none" w:sz="0" w:space="0" w:color="auto"/>
        <w:right w:val="none" w:sz="0" w:space="0" w:color="auto"/>
      </w:divBdr>
    </w:div>
    <w:div w:id="503859912">
      <w:bodyDiv w:val="1"/>
      <w:marLeft w:val="0"/>
      <w:marRight w:val="0"/>
      <w:marTop w:val="0"/>
      <w:marBottom w:val="0"/>
      <w:divBdr>
        <w:top w:val="none" w:sz="0" w:space="0" w:color="auto"/>
        <w:left w:val="none" w:sz="0" w:space="0" w:color="auto"/>
        <w:bottom w:val="none" w:sz="0" w:space="0" w:color="auto"/>
        <w:right w:val="none" w:sz="0" w:space="0" w:color="auto"/>
      </w:divBdr>
    </w:div>
    <w:div w:id="599147543">
      <w:bodyDiv w:val="1"/>
      <w:marLeft w:val="0"/>
      <w:marRight w:val="0"/>
      <w:marTop w:val="0"/>
      <w:marBottom w:val="0"/>
      <w:divBdr>
        <w:top w:val="none" w:sz="0" w:space="0" w:color="auto"/>
        <w:left w:val="none" w:sz="0" w:space="0" w:color="auto"/>
        <w:bottom w:val="none" w:sz="0" w:space="0" w:color="auto"/>
        <w:right w:val="none" w:sz="0" w:space="0" w:color="auto"/>
      </w:divBdr>
      <w:divsChild>
        <w:div w:id="1366558287">
          <w:marLeft w:val="547"/>
          <w:marRight w:val="0"/>
          <w:marTop w:val="0"/>
          <w:marBottom w:val="0"/>
          <w:divBdr>
            <w:top w:val="none" w:sz="0" w:space="0" w:color="auto"/>
            <w:left w:val="none" w:sz="0" w:space="0" w:color="auto"/>
            <w:bottom w:val="none" w:sz="0" w:space="0" w:color="auto"/>
            <w:right w:val="none" w:sz="0" w:space="0" w:color="auto"/>
          </w:divBdr>
        </w:div>
        <w:div w:id="1808010045">
          <w:marLeft w:val="547"/>
          <w:marRight w:val="0"/>
          <w:marTop w:val="0"/>
          <w:marBottom w:val="0"/>
          <w:divBdr>
            <w:top w:val="none" w:sz="0" w:space="0" w:color="auto"/>
            <w:left w:val="none" w:sz="0" w:space="0" w:color="auto"/>
            <w:bottom w:val="none" w:sz="0" w:space="0" w:color="auto"/>
            <w:right w:val="none" w:sz="0" w:space="0" w:color="auto"/>
          </w:divBdr>
        </w:div>
        <w:div w:id="31346420">
          <w:marLeft w:val="547"/>
          <w:marRight w:val="0"/>
          <w:marTop w:val="0"/>
          <w:marBottom w:val="0"/>
          <w:divBdr>
            <w:top w:val="none" w:sz="0" w:space="0" w:color="auto"/>
            <w:left w:val="none" w:sz="0" w:space="0" w:color="auto"/>
            <w:bottom w:val="none" w:sz="0" w:space="0" w:color="auto"/>
            <w:right w:val="none" w:sz="0" w:space="0" w:color="auto"/>
          </w:divBdr>
        </w:div>
        <w:div w:id="1189174058">
          <w:marLeft w:val="547"/>
          <w:marRight w:val="0"/>
          <w:marTop w:val="0"/>
          <w:marBottom w:val="0"/>
          <w:divBdr>
            <w:top w:val="none" w:sz="0" w:space="0" w:color="auto"/>
            <w:left w:val="none" w:sz="0" w:space="0" w:color="auto"/>
            <w:bottom w:val="none" w:sz="0" w:space="0" w:color="auto"/>
            <w:right w:val="none" w:sz="0" w:space="0" w:color="auto"/>
          </w:divBdr>
        </w:div>
        <w:div w:id="1752047406">
          <w:marLeft w:val="547"/>
          <w:marRight w:val="0"/>
          <w:marTop w:val="0"/>
          <w:marBottom w:val="0"/>
          <w:divBdr>
            <w:top w:val="none" w:sz="0" w:space="0" w:color="auto"/>
            <w:left w:val="none" w:sz="0" w:space="0" w:color="auto"/>
            <w:bottom w:val="none" w:sz="0" w:space="0" w:color="auto"/>
            <w:right w:val="none" w:sz="0" w:space="0" w:color="auto"/>
          </w:divBdr>
        </w:div>
        <w:div w:id="586420782">
          <w:marLeft w:val="547"/>
          <w:marRight w:val="0"/>
          <w:marTop w:val="0"/>
          <w:marBottom w:val="0"/>
          <w:divBdr>
            <w:top w:val="none" w:sz="0" w:space="0" w:color="auto"/>
            <w:left w:val="none" w:sz="0" w:space="0" w:color="auto"/>
            <w:bottom w:val="none" w:sz="0" w:space="0" w:color="auto"/>
            <w:right w:val="none" w:sz="0" w:space="0" w:color="auto"/>
          </w:divBdr>
        </w:div>
        <w:div w:id="1335301497">
          <w:marLeft w:val="547"/>
          <w:marRight w:val="0"/>
          <w:marTop w:val="0"/>
          <w:marBottom w:val="0"/>
          <w:divBdr>
            <w:top w:val="none" w:sz="0" w:space="0" w:color="auto"/>
            <w:left w:val="none" w:sz="0" w:space="0" w:color="auto"/>
            <w:bottom w:val="none" w:sz="0" w:space="0" w:color="auto"/>
            <w:right w:val="none" w:sz="0" w:space="0" w:color="auto"/>
          </w:divBdr>
        </w:div>
      </w:divsChild>
    </w:div>
    <w:div w:id="642850300">
      <w:bodyDiv w:val="1"/>
      <w:marLeft w:val="0"/>
      <w:marRight w:val="0"/>
      <w:marTop w:val="0"/>
      <w:marBottom w:val="0"/>
      <w:divBdr>
        <w:top w:val="none" w:sz="0" w:space="0" w:color="auto"/>
        <w:left w:val="none" w:sz="0" w:space="0" w:color="auto"/>
        <w:bottom w:val="none" w:sz="0" w:space="0" w:color="auto"/>
        <w:right w:val="none" w:sz="0" w:space="0" w:color="auto"/>
      </w:divBdr>
    </w:div>
    <w:div w:id="670334595">
      <w:bodyDiv w:val="1"/>
      <w:marLeft w:val="0"/>
      <w:marRight w:val="0"/>
      <w:marTop w:val="0"/>
      <w:marBottom w:val="0"/>
      <w:divBdr>
        <w:top w:val="none" w:sz="0" w:space="0" w:color="auto"/>
        <w:left w:val="none" w:sz="0" w:space="0" w:color="auto"/>
        <w:bottom w:val="none" w:sz="0" w:space="0" w:color="auto"/>
        <w:right w:val="none" w:sz="0" w:space="0" w:color="auto"/>
      </w:divBdr>
    </w:div>
    <w:div w:id="885683500">
      <w:bodyDiv w:val="1"/>
      <w:marLeft w:val="0"/>
      <w:marRight w:val="0"/>
      <w:marTop w:val="0"/>
      <w:marBottom w:val="0"/>
      <w:divBdr>
        <w:top w:val="none" w:sz="0" w:space="0" w:color="auto"/>
        <w:left w:val="none" w:sz="0" w:space="0" w:color="auto"/>
        <w:bottom w:val="none" w:sz="0" w:space="0" w:color="auto"/>
        <w:right w:val="none" w:sz="0" w:space="0" w:color="auto"/>
      </w:divBdr>
    </w:div>
    <w:div w:id="905722971">
      <w:bodyDiv w:val="1"/>
      <w:marLeft w:val="0"/>
      <w:marRight w:val="0"/>
      <w:marTop w:val="0"/>
      <w:marBottom w:val="0"/>
      <w:divBdr>
        <w:top w:val="none" w:sz="0" w:space="0" w:color="auto"/>
        <w:left w:val="none" w:sz="0" w:space="0" w:color="auto"/>
        <w:bottom w:val="none" w:sz="0" w:space="0" w:color="auto"/>
        <w:right w:val="none" w:sz="0" w:space="0" w:color="auto"/>
      </w:divBdr>
    </w:div>
    <w:div w:id="916094412">
      <w:bodyDiv w:val="1"/>
      <w:marLeft w:val="0"/>
      <w:marRight w:val="0"/>
      <w:marTop w:val="0"/>
      <w:marBottom w:val="0"/>
      <w:divBdr>
        <w:top w:val="none" w:sz="0" w:space="0" w:color="auto"/>
        <w:left w:val="none" w:sz="0" w:space="0" w:color="auto"/>
        <w:bottom w:val="none" w:sz="0" w:space="0" w:color="auto"/>
        <w:right w:val="none" w:sz="0" w:space="0" w:color="auto"/>
      </w:divBdr>
    </w:div>
    <w:div w:id="952663656">
      <w:bodyDiv w:val="1"/>
      <w:marLeft w:val="0"/>
      <w:marRight w:val="0"/>
      <w:marTop w:val="0"/>
      <w:marBottom w:val="0"/>
      <w:divBdr>
        <w:top w:val="none" w:sz="0" w:space="0" w:color="auto"/>
        <w:left w:val="none" w:sz="0" w:space="0" w:color="auto"/>
        <w:bottom w:val="none" w:sz="0" w:space="0" w:color="auto"/>
        <w:right w:val="none" w:sz="0" w:space="0" w:color="auto"/>
      </w:divBdr>
    </w:div>
    <w:div w:id="1047146600">
      <w:bodyDiv w:val="1"/>
      <w:marLeft w:val="0"/>
      <w:marRight w:val="0"/>
      <w:marTop w:val="0"/>
      <w:marBottom w:val="0"/>
      <w:divBdr>
        <w:top w:val="none" w:sz="0" w:space="0" w:color="auto"/>
        <w:left w:val="none" w:sz="0" w:space="0" w:color="auto"/>
        <w:bottom w:val="none" w:sz="0" w:space="0" w:color="auto"/>
        <w:right w:val="none" w:sz="0" w:space="0" w:color="auto"/>
      </w:divBdr>
    </w:div>
    <w:div w:id="1373379663">
      <w:bodyDiv w:val="1"/>
      <w:marLeft w:val="0"/>
      <w:marRight w:val="0"/>
      <w:marTop w:val="0"/>
      <w:marBottom w:val="0"/>
      <w:divBdr>
        <w:top w:val="none" w:sz="0" w:space="0" w:color="auto"/>
        <w:left w:val="none" w:sz="0" w:space="0" w:color="auto"/>
        <w:bottom w:val="none" w:sz="0" w:space="0" w:color="auto"/>
        <w:right w:val="none" w:sz="0" w:space="0" w:color="auto"/>
      </w:divBdr>
    </w:div>
    <w:div w:id="1411582016">
      <w:bodyDiv w:val="1"/>
      <w:marLeft w:val="0"/>
      <w:marRight w:val="0"/>
      <w:marTop w:val="0"/>
      <w:marBottom w:val="0"/>
      <w:divBdr>
        <w:top w:val="none" w:sz="0" w:space="0" w:color="auto"/>
        <w:left w:val="none" w:sz="0" w:space="0" w:color="auto"/>
        <w:bottom w:val="none" w:sz="0" w:space="0" w:color="auto"/>
        <w:right w:val="none" w:sz="0" w:space="0" w:color="auto"/>
      </w:divBdr>
    </w:div>
    <w:div w:id="1470707559">
      <w:bodyDiv w:val="1"/>
      <w:marLeft w:val="0"/>
      <w:marRight w:val="0"/>
      <w:marTop w:val="0"/>
      <w:marBottom w:val="0"/>
      <w:divBdr>
        <w:top w:val="none" w:sz="0" w:space="0" w:color="auto"/>
        <w:left w:val="none" w:sz="0" w:space="0" w:color="auto"/>
        <w:bottom w:val="none" w:sz="0" w:space="0" w:color="auto"/>
        <w:right w:val="none" w:sz="0" w:space="0" w:color="auto"/>
      </w:divBdr>
    </w:div>
    <w:div w:id="1520580637">
      <w:bodyDiv w:val="1"/>
      <w:marLeft w:val="0"/>
      <w:marRight w:val="0"/>
      <w:marTop w:val="0"/>
      <w:marBottom w:val="0"/>
      <w:divBdr>
        <w:top w:val="none" w:sz="0" w:space="0" w:color="auto"/>
        <w:left w:val="none" w:sz="0" w:space="0" w:color="auto"/>
        <w:bottom w:val="none" w:sz="0" w:space="0" w:color="auto"/>
        <w:right w:val="none" w:sz="0" w:space="0" w:color="auto"/>
      </w:divBdr>
    </w:div>
    <w:div w:id="1607889486">
      <w:bodyDiv w:val="1"/>
      <w:marLeft w:val="0"/>
      <w:marRight w:val="0"/>
      <w:marTop w:val="0"/>
      <w:marBottom w:val="0"/>
      <w:divBdr>
        <w:top w:val="none" w:sz="0" w:space="0" w:color="auto"/>
        <w:left w:val="none" w:sz="0" w:space="0" w:color="auto"/>
        <w:bottom w:val="none" w:sz="0" w:space="0" w:color="auto"/>
        <w:right w:val="none" w:sz="0" w:space="0" w:color="auto"/>
      </w:divBdr>
    </w:div>
    <w:div w:id="1764107690">
      <w:bodyDiv w:val="1"/>
      <w:marLeft w:val="0"/>
      <w:marRight w:val="0"/>
      <w:marTop w:val="0"/>
      <w:marBottom w:val="0"/>
      <w:divBdr>
        <w:top w:val="none" w:sz="0" w:space="0" w:color="auto"/>
        <w:left w:val="none" w:sz="0" w:space="0" w:color="auto"/>
        <w:bottom w:val="none" w:sz="0" w:space="0" w:color="auto"/>
        <w:right w:val="none" w:sz="0" w:space="0" w:color="auto"/>
      </w:divBdr>
    </w:div>
    <w:div w:id="1838693324">
      <w:bodyDiv w:val="1"/>
      <w:marLeft w:val="0"/>
      <w:marRight w:val="0"/>
      <w:marTop w:val="0"/>
      <w:marBottom w:val="0"/>
      <w:divBdr>
        <w:top w:val="none" w:sz="0" w:space="0" w:color="auto"/>
        <w:left w:val="none" w:sz="0" w:space="0" w:color="auto"/>
        <w:bottom w:val="none" w:sz="0" w:space="0" w:color="auto"/>
        <w:right w:val="none" w:sz="0" w:space="0" w:color="auto"/>
      </w:divBdr>
    </w:div>
    <w:div w:id="1884634990">
      <w:bodyDiv w:val="1"/>
      <w:marLeft w:val="0"/>
      <w:marRight w:val="0"/>
      <w:marTop w:val="0"/>
      <w:marBottom w:val="0"/>
      <w:divBdr>
        <w:top w:val="none" w:sz="0" w:space="0" w:color="auto"/>
        <w:left w:val="none" w:sz="0" w:space="0" w:color="auto"/>
        <w:bottom w:val="none" w:sz="0" w:space="0" w:color="auto"/>
        <w:right w:val="none" w:sz="0" w:space="0" w:color="auto"/>
      </w:divBdr>
    </w:div>
    <w:div w:id="1887986823">
      <w:bodyDiv w:val="1"/>
      <w:marLeft w:val="0"/>
      <w:marRight w:val="0"/>
      <w:marTop w:val="0"/>
      <w:marBottom w:val="0"/>
      <w:divBdr>
        <w:top w:val="none" w:sz="0" w:space="0" w:color="auto"/>
        <w:left w:val="none" w:sz="0" w:space="0" w:color="auto"/>
        <w:bottom w:val="none" w:sz="0" w:space="0" w:color="auto"/>
        <w:right w:val="none" w:sz="0" w:space="0" w:color="auto"/>
      </w:divBdr>
    </w:div>
    <w:div w:id="2008055117">
      <w:bodyDiv w:val="1"/>
      <w:marLeft w:val="0"/>
      <w:marRight w:val="0"/>
      <w:marTop w:val="0"/>
      <w:marBottom w:val="0"/>
      <w:divBdr>
        <w:top w:val="none" w:sz="0" w:space="0" w:color="auto"/>
        <w:left w:val="none" w:sz="0" w:space="0" w:color="auto"/>
        <w:bottom w:val="none" w:sz="0" w:space="0" w:color="auto"/>
        <w:right w:val="none" w:sz="0" w:space="0" w:color="auto"/>
      </w:divBdr>
    </w:div>
    <w:div w:id="2078552838">
      <w:bodyDiv w:val="1"/>
      <w:marLeft w:val="0"/>
      <w:marRight w:val="0"/>
      <w:marTop w:val="0"/>
      <w:marBottom w:val="0"/>
      <w:divBdr>
        <w:top w:val="none" w:sz="0" w:space="0" w:color="auto"/>
        <w:left w:val="none" w:sz="0" w:space="0" w:color="auto"/>
        <w:bottom w:val="none" w:sz="0" w:space="0" w:color="auto"/>
        <w:right w:val="none" w:sz="0" w:space="0" w:color="auto"/>
      </w:divBdr>
    </w:div>
    <w:div w:id="209585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mailto:Ganesh.Panneer@pro-spheretek.co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hyperlink" Target="mailto:Chiranjeevi.Puttaswamy@pro-spheretek.com" TargetMode="External"/><Relationship Id="rId38" Type="http://schemas.openxmlformats.org/officeDocument/2006/relationships/hyperlink" Target="http://www.osehra.org/document/department-veterans-affairs-quality-assurance-standar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mailto:Heath.Forney@va.gov"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va.gov/TRM/ToolListSummaryPage.asp" TargetMode="External"/><Relationship Id="rId32" Type="http://schemas.openxmlformats.org/officeDocument/2006/relationships/hyperlink" Target="mailto:Vasudeva.Rayapati@pro-spheretek.com" TargetMode="External"/><Relationship Id="rId37" Type="http://schemas.openxmlformats.org/officeDocument/2006/relationships/image" Target="media/image1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Tinamarie.Giraud@va.gov" TargetMode="External"/><Relationship Id="rId36" Type="http://schemas.openxmlformats.org/officeDocument/2006/relationships/hyperlink" Target="mailto:Dominic.Yeh@pro-spheretek.com"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mailto:pete.Erik.Rothwell@pro-spheretek.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Summer.Spalliero@va.gov" TargetMode="External"/><Relationship Id="rId30" Type="http://schemas.openxmlformats.org/officeDocument/2006/relationships/hyperlink" Target="mailto:Elizabeth.Wollin2@va.gov" TargetMode="External"/><Relationship Id="rId35" Type="http://schemas.openxmlformats.org/officeDocument/2006/relationships/hyperlink" Target="mailto:Bhupinder.Singh@Pro-spheretek.com"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Ｐゴシック"/>
        <a:font script="Hang" typeface="맑은 고딕"/>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Ｐゴシック"/>
        <a:font script="Hang" typeface="맑은 고딕"/>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AC35E-B71E-417B-888B-7CD8460F3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42</Pages>
  <Words>15326</Words>
  <Characters>87362</Characters>
  <Application>Microsoft Office Word</Application>
  <DocSecurity>0</DocSecurity>
  <Lines>728</Lines>
  <Paragraphs>204</Paragraphs>
  <MMClips>0</MMClip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docx</vt:lpstr>
      <vt:lpstr>Title text</vt:lpstr>
    </vt:vector>
  </TitlesOfParts>
  <Company>INFRAWARE, Inc.</Company>
  <LinksUpToDate>false</LinksUpToDate>
  <CharactersWithSpaces>102484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dc:title>
  <dc:creator>User</dc:creator>
  <cp:lastModifiedBy>Darrell Dorman</cp:lastModifiedBy>
  <cp:revision>3</cp:revision>
  <cp:lastPrinted>2016-02-12T17:17:00Z</cp:lastPrinted>
  <dcterms:created xsi:type="dcterms:W3CDTF">2016-12-05T14:42:00Z</dcterms:created>
  <dcterms:modified xsi:type="dcterms:W3CDTF">2016-12-22T14:29:00Z</dcterms:modified>
  <cp:version>1</cp:version>
</cp:coreProperties>
</file>