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B3120" w:rsidRDefault="005B3120" w:rsidP="00477048">
      <w:pPr>
        <w:pStyle w:val="ParaAttribute0"/>
        <w:spacing w:after="0"/>
        <w:jc w:val="both"/>
        <w:rPr>
          <w:rStyle w:val="CharAttribute0"/>
          <w:rFonts w:cstheme="minorBidi"/>
          <w:szCs w:val="36"/>
        </w:rPr>
      </w:pPr>
      <w:bookmarkStart w:id="0" w:name="_Toc205632711"/>
    </w:p>
    <w:p w:rsidR="00BD79F5" w:rsidRDefault="005B3120" w:rsidP="005B3120">
      <w:pPr>
        <w:pStyle w:val="ParaAttribute0"/>
        <w:spacing w:after="0"/>
        <w:rPr>
          <w:rFonts w:ascii="Arial" w:eastAsia="Arial" w:hAnsi="Arial"/>
          <w:sz w:val="36"/>
          <w:szCs w:val="36"/>
        </w:rPr>
      </w:pPr>
      <w:r>
        <w:rPr>
          <w:rStyle w:val="CharAttribute0"/>
          <w:szCs w:val="36"/>
        </w:rPr>
        <w:t>Department of Veterans Affairs</w:t>
      </w:r>
      <w:r w:rsidR="00C965CD">
        <w:rPr>
          <w:rStyle w:val="CharAttribute0"/>
          <w:szCs w:val="36"/>
        </w:rPr>
        <w:t>:</w:t>
      </w:r>
    </w:p>
    <w:p w:rsidR="00BD79F5" w:rsidRDefault="00BD79F5" w:rsidP="005B3120">
      <w:pPr>
        <w:pStyle w:val="ParaAttribute1"/>
        <w:spacing w:before="0" w:after="0"/>
        <w:rPr>
          <w:rFonts w:ascii="Arial" w:eastAsia="Arial" w:hAnsi="Arial"/>
          <w:b/>
          <w:sz w:val="36"/>
          <w:szCs w:val="36"/>
        </w:rPr>
      </w:pPr>
    </w:p>
    <w:p w:rsidR="00C965CD" w:rsidRPr="00C965CD" w:rsidRDefault="00C965CD" w:rsidP="005B3120">
      <w:pPr>
        <w:pStyle w:val="ParaAttribute1"/>
        <w:spacing w:before="0" w:after="0"/>
        <w:rPr>
          <w:rFonts w:ascii="Arial" w:eastAsia="Arial" w:hAnsi="Arial"/>
          <w:b/>
          <w:sz w:val="36"/>
          <w:szCs w:val="36"/>
        </w:rPr>
      </w:pPr>
    </w:p>
    <w:p w:rsidR="00BD79F5" w:rsidRPr="00C965CD" w:rsidRDefault="00866B8C" w:rsidP="005B3120">
      <w:pPr>
        <w:pStyle w:val="ParaAttribute0"/>
        <w:spacing w:after="0"/>
        <w:rPr>
          <w:rFonts w:ascii="Arial" w:eastAsia="Arial" w:hAnsi="Arial"/>
          <w:b/>
          <w:sz w:val="32"/>
          <w:szCs w:val="32"/>
        </w:rPr>
      </w:pPr>
      <w:r w:rsidRPr="00866B8C">
        <w:rPr>
          <w:rFonts w:ascii="Arial" w:hAnsi="Arial" w:cs="Arial"/>
          <w:b/>
          <w:sz w:val="32"/>
          <w:szCs w:val="32"/>
        </w:rPr>
        <w:t xml:space="preserve">Benefits Claims Decision Support </w:t>
      </w:r>
      <w:r w:rsidR="00FA5F73">
        <w:rPr>
          <w:rFonts w:ascii="Arial" w:hAnsi="Arial" w:cs="Arial"/>
          <w:b/>
          <w:sz w:val="32"/>
          <w:szCs w:val="32"/>
        </w:rPr>
        <w:t>(</w:t>
      </w:r>
      <w:r w:rsidR="006201F3">
        <w:rPr>
          <w:rFonts w:ascii="Arial" w:hAnsi="Arial" w:cs="Arial"/>
          <w:b/>
          <w:sz w:val="32"/>
          <w:szCs w:val="32"/>
        </w:rPr>
        <w:t>BCDSS</w:t>
      </w:r>
      <w:r w:rsidR="00FA5F73">
        <w:rPr>
          <w:rFonts w:ascii="Arial" w:hAnsi="Arial" w:cs="Arial"/>
          <w:b/>
          <w:sz w:val="32"/>
          <w:szCs w:val="32"/>
        </w:rPr>
        <w:t xml:space="preserve">) </w:t>
      </w:r>
      <w:r w:rsidRPr="00866B8C">
        <w:rPr>
          <w:rFonts w:ascii="Arial" w:hAnsi="Arial" w:cs="Arial"/>
          <w:b/>
          <w:sz w:val="32"/>
          <w:szCs w:val="32"/>
        </w:rPr>
        <w:t>System</w:t>
      </w:r>
    </w:p>
    <w:p w:rsidR="001E5DC1" w:rsidRDefault="001E5DC1" w:rsidP="005B3120">
      <w:pPr>
        <w:pStyle w:val="ParaAttribute1"/>
        <w:spacing w:before="0" w:after="0"/>
        <w:rPr>
          <w:rStyle w:val="CharAttribute2"/>
          <w:szCs w:val="28"/>
        </w:rPr>
      </w:pPr>
    </w:p>
    <w:p w:rsidR="00C965CD" w:rsidRDefault="00C965CD" w:rsidP="005B3120">
      <w:pPr>
        <w:pStyle w:val="ParaAttribute1"/>
        <w:spacing w:before="0" w:after="0"/>
        <w:rPr>
          <w:rStyle w:val="CharAttribute2"/>
          <w:szCs w:val="28"/>
        </w:rPr>
      </w:pPr>
    </w:p>
    <w:p w:rsidR="00BD79F5" w:rsidRDefault="00C965CD" w:rsidP="005B3120">
      <w:pPr>
        <w:pStyle w:val="ParaAttribute1"/>
        <w:spacing w:before="0" w:after="0"/>
        <w:rPr>
          <w:rFonts w:ascii="Arial" w:eastAsia="Arial" w:hAnsi="Arial"/>
          <w:sz w:val="28"/>
          <w:szCs w:val="28"/>
        </w:rPr>
      </w:pPr>
      <w:r>
        <w:rPr>
          <w:rStyle w:val="CharAttribute2"/>
          <w:szCs w:val="28"/>
        </w:rPr>
        <w:t xml:space="preserve">Contractor </w:t>
      </w:r>
      <w:r w:rsidR="005B3120">
        <w:rPr>
          <w:rStyle w:val="CharAttribute2"/>
          <w:szCs w:val="28"/>
        </w:rPr>
        <w:t>Project Management Plan</w:t>
      </w:r>
      <w:r w:rsidR="00FA5F73">
        <w:rPr>
          <w:rStyle w:val="CharAttribute2"/>
          <w:szCs w:val="28"/>
        </w:rPr>
        <w:t xml:space="preserve"> (CPMP)</w:t>
      </w:r>
    </w:p>
    <w:p w:rsidR="00BD79F5" w:rsidRDefault="00BD79F5">
      <w:pPr>
        <w:pStyle w:val="ParaAttribute1"/>
        <w:rPr>
          <w:rFonts w:ascii="Arial" w:eastAsia="Arial" w:hAnsi="Arial"/>
          <w:b/>
          <w:sz w:val="28"/>
          <w:szCs w:val="28"/>
        </w:rPr>
      </w:pPr>
    </w:p>
    <w:p w:rsidR="00C965CD" w:rsidRDefault="00C965CD">
      <w:pPr>
        <w:pStyle w:val="ParaAttribute1"/>
        <w:rPr>
          <w:rFonts w:ascii="Arial" w:eastAsia="Arial" w:hAnsi="Arial"/>
          <w:b/>
          <w:sz w:val="28"/>
          <w:szCs w:val="28"/>
        </w:rPr>
      </w:pPr>
    </w:p>
    <w:p w:rsidR="005B3120" w:rsidRDefault="005B3120">
      <w:pPr>
        <w:pStyle w:val="ParaAttribute1"/>
        <w:rPr>
          <w:rFonts w:ascii="Arial" w:eastAsia="Arial" w:hAnsi="Arial"/>
          <w:b/>
          <w:sz w:val="28"/>
          <w:szCs w:val="28"/>
        </w:rPr>
      </w:pPr>
    </w:p>
    <w:p w:rsidR="00BD79F5" w:rsidRDefault="005B3120">
      <w:pPr>
        <w:pStyle w:val="ParaAttribute2"/>
        <w:spacing w:line="240" w:lineRule="atLeast"/>
        <w:rPr>
          <w:rFonts w:eastAsia="Times New Roman"/>
          <w:sz w:val="24"/>
          <w:szCs w:val="24"/>
        </w:rPr>
      </w:pPr>
      <w:r>
        <w:rPr>
          <w:noProof/>
        </w:rPr>
        <w:drawing>
          <wp:inline distT="0" distB="0" distL="0" distR="0" wp14:anchorId="0C020FC6" wp14:editId="4623CB4A">
            <wp:extent cx="1952625" cy="1952625"/>
            <wp:effectExtent l="0" t="0" r="0" b="0"/>
            <wp:docPr id="2" name="Picture 1" descr="/data/data/com.infraware.PolarisOfficeStdForTablet/files/.polaris_temp/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ata/data/com.infraware.PolarisOfficeStdForTablet/files/.polaris_temp/image2.jpeg"/>
                    <pic:cNvPicPr>
                      <a:picLocks noChangeAspect="1" noChangeArrowheads="1"/>
                    </pic:cNvPicPr>
                  </pic:nvPicPr>
                  <pic:blipFill>
                    <a:blip r:embed="rId8" cstate="print"/>
                    <a:stretch>
                      <a:fillRect/>
                    </a:stretch>
                  </pic:blipFill>
                  <pic:spPr>
                    <a:xfrm>
                      <a:off x="0" y="0"/>
                      <a:ext cx="1952625" cy="1952625"/>
                    </a:xfrm>
                    <a:prstGeom prst="rect">
                      <a:avLst/>
                    </a:prstGeom>
                    <a:noFill/>
                    <a:ln w="3175" cap="flat" cmpd="sng">
                      <a:noFill/>
                      <a:prstDash/>
                    </a:ln>
                  </pic:spPr>
                </pic:pic>
              </a:graphicData>
            </a:graphic>
          </wp:inline>
        </w:drawing>
      </w:r>
    </w:p>
    <w:p w:rsidR="00BD79F5" w:rsidRPr="005B3120" w:rsidRDefault="00BD79F5">
      <w:pPr>
        <w:pStyle w:val="ParaAttribute2"/>
        <w:spacing w:line="240" w:lineRule="atLeast"/>
        <w:rPr>
          <w:rFonts w:eastAsia="Times New Roman"/>
          <w:color w:val="0000FF"/>
          <w:sz w:val="24"/>
          <w:szCs w:val="24"/>
        </w:rPr>
      </w:pPr>
    </w:p>
    <w:p w:rsidR="00C965CD" w:rsidRPr="005B3120" w:rsidRDefault="00C965CD">
      <w:pPr>
        <w:pStyle w:val="ParaAttribute2"/>
        <w:spacing w:line="240" w:lineRule="atLeast"/>
        <w:rPr>
          <w:rFonts w:eastAsia="Times New Roman"/>
          <w:color w:val="0000FF"/>
          <w:sz w:val="24"/>
          <w:szCs w:val="24"/>
        </w:rPr>
      </w:pPr>
    </w:p>
    <w:p w:rsidR="005B3120" w:rsidRDefault="00C235EC">
      <w:pPr>
        <w:pStyle w:val="ParaAttribute1"/>
        <w:rPr>
          <w:rFonts w:ascii="Arial" w:eastAsia="Times New Roman" w:hAnsi="Arial" w:cs="Arial"/>
          <w:b/>
          <w:sz w:val="28"/>
          <w:szCs w:val="28"/>
        </w:rPr>
      </w:pPr>
      <w:r>
        <w:rPr>
          <w:rFonts w:ascii="Arial" w:eastAsia="Times New Roman" w:hAnsi="Arial" w:cs="Arial"/>
          <w:b/>
          <w:sz w:val="28"/>
          <w:szCs w:val="28"/>
        </w:rPr>
        <w:t xml:space="preserve">November </w:t>
      </w:r>
      <w:r w:rsidR="00D5264C">
        <w:rPr>
          <w:rFonts w:ascii="Arial" w:eastAsia="Times New Roman" w:hAnsi="Arial" w:cs="Arial"/>
          <w:b/>
          <w:sz w:val="28"/>
          <w:szCs w:val="28"/>
        </w:rPr>
        <w:t>2016</w:t>
      </w:r>
    </w:p>
    <w:p w:rsidR="00C965CD" w:rsidRPr="00C965CD" w:rsidRDefault="00C965CD">
      <w:pPr>
        <w:pStyle w:val="ParaAttribute1"/>
        <w:rPr>
          <w:rFonts w:ascii="Arial" w:eastAsia="Times New Roman" w:hAnsi="Arial" w:cs="Arial"/>
          <w:b/>
          <w:sz w:val="28"/>
          <w:szCs w:val="28"/>
        </w:rPr>
      </w:pPr>
      <w:bookmarkStart w:id="1" w:name="_GoBack"/>
      <w:bookmarkEnd w:id="1"/>
    </w:p>
    <w:p w:rsidR="00BD79F5" w:rsidRPr="00C965CD" w:rsidRDefault="005B3120">
      <w:pPr>
        <w:pStyle w:val="ParaAttribute1"/>
        <w:rPr>
          <w:rFonts w:ascii="Arial" w:eastAsia="Arial" w:hAnsi="Arial" w:cs="Arial"/>
          <w:sz w:val="28"/>
          <w:szCs w:val="28"/>
        </w:rPr>
      </w:pPr>
      <w:r w:rsidRPr="00C965CD">
        <w:rPr>
          <w:rStyle w:val="CharAttribute2"/>
          <w:rFonts w:cs="Arial"/>
          <w:szCs w:val="28"/>
        </w:rPr>
        <w:t xml:space="preserve">Version </w:t>
      </w:r>
      <w:r w:rsidR="00C965CD" w:rsidRPr="00C965CD">
        <w:rPr>
          <w:rStyle w:val="CharAttribute2"/>
          <w:rFonts w:cs="Arial"/>
          <w:szCs w:val="28"/>
        </w:rPr>
        <w:t>1.</w:t>
      </w:r>
      <w:r w:rsidR="00F722E8">
        <w:rPr>
          <w:rStyle w:val="CharAttribute2"/>
          <w:rFonts w:cs="Arial"/>
          <w:szCs w:val="28"/>
        </w:rPr>
        <w:t>1</w:t>
      </w:r>
      <w:r w:rsidR="00C235EC">
        <w:rPr>
          <w:rStyle w:val="CharAttribute2"/>
          <w:rFonts w:cs="Arial"/>
          <w:szCs w:val="28"/>
        </w:rPr>
        <w:t>3</w:t>
      </w:r>
      <w:r w:rsidR="00CB2CD6">
        <w:rPr>
          <w:rStyle w:val="CharAttribute2"/>
          <w:rFonts w:cs="Arial"/>
          <w:szCs w:val="28"/>
        </w:rPr>
        <w:t>.1</w:t>
      </w:r>
    </w:p>
    <w:p w:rsidR="00E87BD7" w:rsidRDefault="00E87BD7" w:rsidP="00E87BD7">
      <w:pPr>
        <w:pStyle w:val="ParaAttribute1"/>
        <w:rPr>
          <w:rFonts w:ascii="Arial" w:hAnsi="Arial" w:cs="Arial"/>
          <w:b/>
          <w:color w:val="33278D"/>
          <w:sz w:val="16"/>
          <w:szCs w:val="16"/>
        </w:rPr>
      </w:pPr>
      <w:r>
        <w:rPr>
          <w:rFonts w:ascii="Arial" w:hAnsi="Arial" w:cs="Arial"/>
          <w:noProof/>
          <w:sz w:val="48"/>
          <w:szCs w:val="48"/>
        </w:rPr>
        <w:drawing>
          <wp:inline distT="0" distB="0" distL="0" distR="0" wp14:anchorId="663A9DBD" wp14:editId="71C23CEA">
            <wp:extent cx="2362200" cy="676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62200" cy="676275"/>
                    </a:xfrm>
                    <a:prstGeom prst="rect">
                      <a:avLst/>
                    </a:prstGeom>
                    <a:noFill/>
                    <a:ln>
                      <a:noFill/>
                    </a:ln>
                  </pic:spPr>
                </pic:pic>
              </a:graphicData>
            </a:graphic>
          </wp:inline>
        </w:drawing>
      </w:r>
    </w:p>
    <w:p w:rsidR="00E87BD7" w:rsidRDefault="00E87BD7" w:rsidP="00E87BD7">
      <w:pPr>
        <w:pStyle w:val="ParaAttribute1"/>
        <w:rPr>
          <w:rFonts w:ascii="Arial" w:eastAsia="Arial" w:hAnsi="Arial"/>
          <w:b/>
          <w:sz w:val="28"/>
          <w:szCs w:val="28"/>
        </w:rPr>
      </w:pPr>
      <w:r>
        <w:rPr>
          <w:rFonts w:ascii="Arial" w:hAnsi="Arial" w:cs="Arial"/>
          <w:b/>
          <w:color w:val="33278D"/>
          <w:sz w:val="16"/>
          <w:szCs w:val="16"/>
        </w:rPr>
        <w:t>1101 King Street</w:t>
      </w:r>
      <w:r w:rsidRPr="008A55E8">
        <w:rPr>
          <w:rFonts w:ascii="Arial" w:hAnsi="Arial" w:cs="Arial"/>
          <w:b/>
          <w:color w:val="33278D"/>
          <w:sz w:val="16"/>
          <w:szCs w:val="16"/>
        </w:rPr>
        <w:t>,</w:t>
      </w:r>
      <w:r>
        <w:rPr>
          <w:rFonts w:ascii="Arial" w:hAnsi="Arial" w:cs="Arial"/>
          <w:b/>
          <w:color w:val="33278D"/>
          <w:sz w:val="16"/>
          <w:szCs w:val="16"/>
        </w:rPr>
        <w:t xml:space="preserve"> Suite 200</w:t>
      </w:r>
      <w:r w:rsidRPr="008A55E8">
        <w:rPr>
          <w:rFonts w:ascii="Arial" w:hAnsi="Arial" w:cs="Arial"/>
          <w:b/>
          <w:color w:val="33278D"/>
          <w:sz w:val="16"/>
          <w:szCs w:val="16"/>
        </w:rPr>
        <w:t xml:space="preserve"> Alexandria, VA </w:t>
      </w:r>
      <w:r w:rsidRPr="008A55E8">
        <w:rPr>
          <w:rFonts w:ascii="Arial" w:hAnsi="Arial" w:cs="Arial"/>
          <w:b/>
          <w:bCs/>
          <w:color w:val="33278D"/>
          <w:sz w:val="16"/>
          <w:szCs w:val="16"/>
        </w:rPr>
        <w:t>22314</w:t>
      </w:r>
    </w:p>
    <w:p w:rsidR="00BD79F5" w:rsidRDefault="00BD79F5">
      <w:pPr>
        <w:pStyle w:val="ParaAttribute1"/>
        <w:rPr>
          <w:rFonts w:ascii="Arial" w:eastAsia="Arial" w:hAnsi="Arial"/>
          <w:b/>
          <w:sz w:val="28"/>
          <w:szCs w:val="28"/>
        </w:rPr>
      </w:pPr>
    </w:p>
    <w:p w:rsidR="00C90383" w:rsidRDefault="005B3120" w:rsidP="00C90383">
      <w:pPr>
        <w:widowControl/>
        <w:wordWrap/>
        <w:autoSpaceDE/>
        <w:autoSpaceDN/>
        <w:jc w:val="left"/>
        <w:rPr>
          <w:rStyle w:val="CharAttribute2"/>
          <w:szCs w:val="28"/>
        </w:rPr>
        <w:sectPr w:rsidR="00C90383" w:rsidSect="001E541C">
          <w:pgSz w:w="12240" w:h="15840" w:code="1"/>
          <w:pgMar w:top="1440" w:right="1440" w:bottom="1440" w:left="1440" w:header="851" w:footer="332" w:gutter="0"/>
          <w:cols w:space="720"/>
          <w:docGrid w:linePitch="360" w:charSpace="200"/>
        </w:sectPr>
      </w:pPr>
      <w:r>
        <w:rPr>
          <w:rStyle w:val="CharAttribute2"/>
          <w:szCs w:val="28"/>
        </w:rPr>
        <w:br w:type="page"/>
      </w:r>
    </w:p>
    <w:p w:rsidR="00BD79F5" w:rsidRPr="00C965CD" w:rsidRDefault="005B3120" w:rsidP="00C90383">
      <w:pPr>
        <w:widowControl/>
        <w:wordWrap/>
        <w:autoSpaceDE/>
        <w:autoSpaceDN/>
        <w:jc w:val="left"/>
        <w:rPr>
          <w:rFonts w:eastAsia="Arial"/>
          <w:sz w:val="36"/>
          <w:szCs w:val="36"/>
        </w:rPr>
      </w:pPr>
      <w:r w:rsidRPr="00C965CD">
        <w:rPr>
          <w:rStyle w:val="CharAttribute2"/>
          <w:rFonts w:ascii="Times New Roman" w:hAnsi="Times New Roman"/>
          <w:sz w:val="36"/>
          <w:szCs w:val="36"/>
        </w:rPr>
        <w:lastRenderedPageBreak/>
        <w:t>Revision History</w:t>
      </w:r>
    </w:p>
    <w:tbl>
      <w:tblPr>
        <w:tblStyle w:val="DefaultTable"/>
        <w:tblW w:w="9529" w:type="dxa"/>
        <w:tblInd w:w="-12" w:type="dxa"/>
        <w:tblCellMar>
          <w:left w:w="99" w:type="dxa"/>
          <w:right w:w="99" w:type="dxa"/>
        </w:tblCellMar>
        <w:tblLook w:val="0000" w:firstRow="0" w:lastRow="0" w:firstColumn="0" w:lastColumn="0" w:noHBand="0" w:noVBand="0"/>
      </w:tblPr>
      <w:tblGrid>
        <w:gridCol w:w="1728"/>
        <w:gridCol w:w="1080"/>
        <w:gridCol w:w="5029"/>
        <w:gridCol w:w="1692"/>
      </w:tblGrid>
      <w:tr w:rsidR="00BD79F5" w:rsidTr="000037D8">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99" w:type="dxa"/>
              <w:bottom w:w="0" w:type="dxa"/>
              <w:right w:w="99" w:type="dxa"/>
            </w:tcMar>
          </w:tcPr>
          <w:p w:rsidR="00BD79F5" w:rsidRPr="00C965CD" w:rsidRDefault="005B3120">
            <w:pPr>
              <w:pStyle w:val="ParaAttribute7"/>
              <w:rPr>
                <w:rFonts w:eastAsia="Arial"/>
                <w:sz w:val="24"/>
                <w:szCs w:val="24"/>
              </w:rPr>
            </w:pPr>
            <w:bookmarkStart w:id="2" w:name="ColumnTitle_01"/>
            <w:bookmarkEnd w:id="2"/>
            <w:r w:rsidRPr="00C965CD">
              <w:rPr>
                <w:rStyle w:val="CharAttribute11"/>
                <w:rFonts w:ascii="Times New Roman" w:hAnsi="Times New Roman"/>
                <w:sz w:val="24"/>
                <w:szCs w:val="24"/>
              </w:rPr>
              <w:t>Date</w:t>
            </w:r>
          </w:p>
        </w:tc>
        <w:tc>
          <w:tcPr>
            <w:tcW w:w="108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99" w:type="dxa"/>
              <w:bottom w:w="0" w:type="dxa"/>
              <w:right w:w="99" w:type="dxa"/>
            </w:tcMar>
          </w:tcPr>
          <w:p w:rsidR="00BD79F5" w:rsidRPr="00C965CD" w:rsidRDefault="005B3120">
            <w:pPr>
              <w:pStyle w:val="ParaAttribute7"/>
              <w:rPr>
                <w:rFonts w:eastAsia="Arial"/>
                <w:sz w:val="24"/>
                <w:szCs w:val="24"/>
              </w:rPr>
            </w:pPr>
            <w:r w:rsidRPr="00C965CD">
              <w:rPr>
                <w:rStyle w:val="CharAttribute11"/>
                <w:rFonts w:ascii="Times New Roman" w:hAnsi="Times New Roman"/>
                <w:sz w:val="24"/>
                <w:szCs w:val="24"/>
              </w:rPr>
              <w:t>Version</w:t>
            </w:r>
          </w:p>
        </w:tc>
        <w:tc>
          <w:tcPr>
            <w:tcW w:w="502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99" w:type="dxa"/>
              <w:bottom w:w="0" w:type="dxa"/>
              <w:right w:w="99" w:type="dxa"/>
            </w:tcMar>
          </w:tcPr>
          <w:p w:rsidR="00BD79F5" w:rsidRPr="00C965CD" w:rsidRDefault="005B3120">
            <w:pPr>
              <w:pStyle w:val="ParaAttribute7"/>
              <w:rPr>
                <w:rFonts w:eastAsia="Arial"/>
                <w:sz w:val="24"/>
                <w:szCs w:val="24"/>
              </w:rPr>
            </w:pPr>
            <w:r w:rsidRPr="00C965CD">
              <w:rPr>
                <w:rStyle w:val="CharAttribute11"/>
                <w:rFonts w:ascii="Times New Roman" w:hAnsi="Times New Roman"/>
                <w:sz w:val="24"/>
                <w:szCs w:val="24"/>
              </w:rPr>
              <w:t>Description</w:t>
            </w:r>
          </w:p>
        </w:tc>
        <w:tc>
          <w:tcPr>
            <w:tcW w:w="169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99" w:type="dxa"/>
              <w:bottom w:w="0" w:type="dxa"/>
              <w:right w:w="99" w:type="dxa"/>
            </w:tcMar>
          </w:tcPr>
          <w:p w:rsidR="00BD79F5" w:rsidRPr="00C965CD" w:rsidRDefault="005B3120">
            <w:pPr>
              <w:pStyle w:val="ParaAttribute7"/>
              <w:rPr>
                <w:rFonts w:eastAsia="Arial"/>
                <w:sz w:val="24"/>
                <w:szCs w:val="24"/>
              </w:rPr>
            </w:pPr>
            <w:r w:rsidRPr="00C965CD">
              <w:rPr>
                <w:rStyle w:val="CharAttribute11"/>
                <w:rFonts w:ascii="Times New Roman" w:hAnsi="Times New Roman"/>
                <w:sz w:val="24"/>
                <w:szCs w:val="24"/>
              </w:rPr>
              <w:t>Author</w:t>
            </w:r>
          </w:p>
        </w:tc>
      </w:tr>
      <w:tr w:rsidR="00CB2CD6" w:rsidTr="00C322CC">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CB2CD6" w:rsidRPr="00E92D3D" w:rsidRDefault="00CB2CD6" w:rsidP="00CB2CD6">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12/05/2016</w:t>
            </w:r>
          </w:p>
        </w:tc>
        <w:tc>
          <w:tcPr>
            <w:tcW w:w="108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CB2CD6" w:rsidRPr="00E92D3D" w:rsidRDefault="00CB2CD6" w:rsidP="00CB2CD6">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1.13.1</w:t>
            </w:r>
          </w:p>
        </w:tc>
        <w:tc>
          <w:tcPr>
            <w:tcW w:w="5029"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CB2CD6" w:rsidRDefault="00CB2CD6" w:rsidP="00CB2CD6">
            <w:pPr>
              <w:pStyle w:val="ParaAttribute7"/>
            </w:pPr>
            <w:hyperlink w:anchor="_Schedule" w:history="1">
              <w:r w:rsidRPr="00AF2CED">
                <w:rPr>
                  <w:rStyle w:val="Hyperlink"/>
                  <w:rFonts w:eastAsia="Arial"/>
                  <w:szCs w:val="24"/>
                </w:rPr>
                <w:t>Updated section 7.2 Schedule</w:t>
              </w:r>
            </w:hyperlink>
          </w:p>
          <w:p w:rsidR="00CB2CD6" w:rsidRDefault="00CB2CD6" w:rsidP="00CB2CD6">
            <w:pPr>
              <w:pStyle w:val="ParaAttribute7"/>
            </w:pPr>
          </w:p>
        </w:tc>
        <w:tc>
          <w:tcPr>
            <w:tcW w:w="1692"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CB2CD6" w:rsidRDefault="00CB2CD6" w:rsidP="00CB2CD6">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BCDSS Team</w:t>
            </w:r>
          </w:p>
        </w:tc>
      </w:tr>
      <w:tr w:rsidR="00CB2CD6" w:rsidTr="00C322CC">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CB2CD6" w:rsidRPr="00E92D3D" w:rsidRDefault="00CB2CD6" w:rsidP="00CB2CD6">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11/29/2016</w:t>
            </w:r>
          </w:p>
        </w:tc>
        <w:tc>
          <w:tcPr>
            <w:tcW w:w="108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CB2CD6" w:rsidRPr="00E92D3D" w:rsidRDefault="00CB2CD6" w:rsidP="00CB2CD6">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1.13</w:t>
            </w:r>
          </w:p>
        </w:tc>
        <w:tc>
          <w:tcPr>
            <w:tcW w:w="5029"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CB2CD6" w:rsidRPr="00AF2CED" w:rsidRDefault="00CB2CD6" w:rsidP="00CB2CD6">
            <w:pPr>
              <w:pStyle w:val="ParaAttribute7"/>
              <w:rPr>
                <w:rStyle w:val="Hyperlink"/>
                <w:rFonts w:eastAsia="Arial"/>
                <w:szCs w:val="24"/>
              </w:rPr>
            </w:pPr>
            <w:r>
              <w:rPr>
                <w:rFonts w:eastAsia="Arial"/>
                <w:szCs w:val="24"/>
              </w:rPr>
              <w:fldChar w:fldCharType="begin"/>
            </w:r>
            <w:r>
              <w:rPr>
                <w:rFonts w:eastAsia="Arial"/>
                <w:szCs w:val="24"/>
              </w:rPr>
              <w:instrText xml:space="preserve"> HYPERLINK  \l "_Stakeholders_and_Key" </w:instrText>
            </w:r>
            <w:r>
              <w:rPr>
                <w:rFonts w:eastAsia="Arial"/>
                <w:szCs w:val="24"/>
              </w:rPr>
              <w:fldChar w:fldCharType="separate"/>
            </w:r>
            <w:r w:rsidRPr="00AF2CED">
              <w:rPr>
                <w:rStyle w:val="Hyperlink"/>
                <w:rFonts w:eastAsia="Arial"/>
                <w:szCs w:val="24"/>
              </w:rPr>
              <w:t xml:space="preserve">Updated </w:t>
            </w:r>
            <w:r>
              <w:rPr>
                <w:rStyle w:val="Hyperlink"/>
                <w:rFonts w:eastAsia="Arial"/>
                <w:szCs w:val="24"/>
              </w:rPr>
              <w:t xml:space="preserve">section 1.4 </w:t>
            </w:r>
            <w:r w:rsidRPr="00AF2CED">
              <w:rPr>
                <w:rStyle w:val="Hyperlink"/>
                <w:rFonts w:eastAsia="Arial"/>
                <w:szCs w:val="24"/>
              </w:rPr>
              <w:t>Stakeholders and Key Personnel section</w:t>
            </w:r>
          </w:p>
          <w:p w:rsidR="00CB2CD6" w:rsidRPr="00AF2CED" w:rsidRDefault="00CB2CD6" w:rsidP="00CB2CD6">
            <w:pPr>
              <w:pStyle w:val="ParaAttribute7"/>
              <w:rPr>
                <w:rStyle w:val="Hyperlink"/>
                <w:rFonts w:eastAsia="Arial"/>
                <w:szCs w:val="24"/>
              </w:rPr>
            </w:pPr>
            <w:r>
              <w:rPr>
                <w:rFonts w:eastAsia="Arial"/>
                <w:szCs w:val="24"/>
              </w:rPr>
              <w:fldChar w:fldCharType="end"/>
            </w:r>
            <w:r>
              <w:rPr>
                <w:rFonts w:eastAsia="Arial"/>
                <w:szCs w:val="24"/>
              </w:rPr>
              <w:fldChar w:fldCharType="begin"/>
            </w:r>
            <w:r>
              <w:rPr>
                <w:rFonts w:eastAsia="Arial"/>
                <w:szCs w:val="24"/>
              </w:rPr>
              <w:instrText xml:space="preserve"> HYPERLINK  \l "_Schedule" </w:instrText>
            </w:r>
            <w:r>
              <w:rPr>
                <w:rFonts w:eastAsia="Arial"/>
                <w:szCs w:val="24"/>
              </w:rPr>
              <w:fldChar w:fldCharType="separate"/>
            </w:r>
            <w:r w:rsidRPr="00AF2CED">
              <w:rPr>
                <w:rStyle w:val="Hyperlink"/>
                <w:rFonts w:eastAsia="Arial"/>
                <w:szCs w:val="24"/>
              </w:rPr>
              <w:t>Updated section 7.2 Schedule</w:t>
            </w:r>
          </w:p>
          <w:p w:rsidR="00CB2CD6" w:rsidRPr="00AF2CED" w:rsidRDefault="00CB2CD6" w:rsidP="00CB2CD6">
            <w:pPr>
              <w:pStyle w:val="ParaAttribute7"/>
              <w:rPr>
                <w:rStyle w:val="Hyperlink"/>
                <w:rFonts w:eastAsia="Arial"/>
                <w:szCs w:val="24"/>
              </w:rPr>
            </w:pPr>
            <w:r>
              <w:rPr>
                <w:rFonts w:eastAsia="Arial"/>
                <w:szCs w:val="24"/>
              </w:rPr>
              <w:fldChar w:fldCharType="end"/>
            </w:r>
            <w:r>
              <w:rPr>
                <w:rFonts w:eastAsia="Arial"/>
                <w:szCs w:val="24"/>
              </w:rPr>
              <w:fldChar w:fldCharType="begin"/>
            </w:r>
            <w:r>
              <w:rPr>
                <w:rFonts w:eastAsia="Arial"/>
                <w:szCs w:val="24"/>
              </w:rPr>
              <w:instrText xml:space="preserve"> HYPERLINK  \l "_Communication_Matrix" </w:instrText>
            </w:r>
            <w:r>
              <w:rPr>
                <w:rFonts w:eastAsia="Arial"/>
                <w:szCs w:val="24"/>
              </w:rPr>
              <w:fldChar w:fldCharType="separate"/>
            </w:r>
            <w:r w:rsidRPr="00AF2CED">
              <w:rPr>
                <w:rStyle w:val="Hyperlink"/>
                <w:rFonts w:eastAsia="Arial"/>
                <w:szCs w:val="24"/>
              </w:rPr>
              <w:t>Updated section 9.0 Communication Matrix</w:t>
            </w:r>
          </w:p>
          <w:p w:rsidR="00CB2CD6" w:rsidRDefault="00CB2CD6" w:rsidP="00CB2CD6">
            <w:pPr>
              <w:pStyle w:val="ParaAttribute7"/>
            </w:pPr>
            <w:r>
              <w:rPr>
                <w:rFonts w:eastAsia="Arial"/>
                <w:szCs w:val="24"/>
              </w:rPr>
              <w:fldChar w:fldCharType="end"/>
            </w:r>
            <w:hyperlink w:anchor="_Staffing_Assignment_Matrix" w:history="1">
              <w:r w:rsidRPr="00E438A3">
                <w:rPr>
                  <w:rStyle w:val="Hyperlink"/>
                  <w:rFonts w:eastAsia="Arial"/>
                  <w:szCs w:val="24"/>
                </w:rPr>
                <w:t xml:space="preserve">Updated </w:t>
              </w:r>
              <w:r>
                <w:rPr>
                  <w:rStyle w:val="Hyperlink"/>
                  <w:rFonts w:eastAsia="Arial"/>
                  <w:szCs w:val="24"/>
                </w:rPr>
                <w:t xml:space="preserve">section 14.2 </w:t>
              </w:r>
              <w:r w:rsidRPr="00E438A3">
                <w:rPr>
                  <w:rStyle w:val="Hyperlink"/>
                  <w:rFonts w:eastAsia="Arial"/>
                  <w:szCs w:val="24"/>
                </w:rPr>
                <w:t>Staffing Assignment Matrix</w:t>
              </w:r>
            </w:hyperlink>
          </w:p>
        </w:tc>
        <w:tc>
          <w:tcPr>
            <w:tcW w:w="1692"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CB2CD6" w:rsidRDefault="00CB2CD6" w:rsidP="00CB2CD6">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BCDSS Team</w:t>
            </w:r>
          </w:p>
        </w:tc>
      </w:tr>
      <w:tr w:rsidR="00CB2CD6" w:rsidTr="00C322CC">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CB2CD6" w:rsidRPr="00E92D3D" w:rsidRDefault="00CB2CD6" w:rsidP="00CB2CD6">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10/19/2016</w:t>
            </w:r>
          </w:p>
        </w:tc>
        <w:tc>
          <w:tcPr>
            <w:tcW w:w="108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CB2CD6" w:rsidRPr="00E92D3D" w:rsidRDefault="00CB2CD6" w:rsidP="00CB2CD6">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1.12</w:t>
            </w:r>
          </w:p>
        </w:tc>
        <w:tc>
          <w:tcPr>
            <w:tcW w:w="5029"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CB2CD6" w:rsidRPr="00AF2CED" w:rsidRDefault="00CB2CD6" w:rsidP="00CB2CD6">
            <w:pPr>
              <w:pStyle w:val="ParaAttribute7"/>
              <w:rPr>
                <w:rStyle w:val="Hyperlink"/>
                <w:rFonts w:eastAsia="Arial"/>
                <w:szCs w:val="24"/>
              </w:rPr>
            </w:pPr>
            <w:r>
              <w:rPr>
                <w:rFonts w:eastAsia="Arial"/>
                <w:szCs w:val="24"/>
              </w:rPr>
              <w:fldChar w:fldCharType="begin"/>
            </w:r>
            <w:r>
              <w:rPr>
                <w:rFonts w:eastAsia="Arial"/>
                <w:szCs w:val="24"/>
              </w:rPr>
              <w:instrText xml:space="preserve"> HYPERLINK  \l "_Stakeholders_and_Key" </w:instrText>
            </w:r>
            <w:r>
              <w:rPr>
                <w:rFonts w:eastAsia="Arial"/>
                <w:szCs w:val="24"/>
              </w:rPr>
              <w:fldChar w:fldCharType="separate"/>
            </w:r>
            <w:r w:rsidRPr="00AF2CED">
              <w:rPr>
                <w:rStyle w:val="Hyperlink"/>
                <w:rFonts w:eastAsia="Arial"/>
                <w:szCs w:val="24"/>
              </w:rPr>
              <w:t xml:space="preserve">Updated </w:t>
            </w:r>
            <w:r>
              <w:rPr>
                <w:rStyle w:val="Hyperlink"/>
                <w:rFonts w:eastAsia="Arial"/>
                <w:szCs w:val="24"/>
              </w:rPr>
              <w:t xml:space="preserve">section 1.4 </w:t>
            </w:r>
            <w:r w:rsidRPr="00AF2CED">
              <w:rPr>
                <w:rStyle w:val="Hyperlink"/>
                <w:rFonts w:eastAsia="Arial"/>
                <w:szCs w:val="24"/>
              </w:rPr>
              <w:t>Stakeholders and Key Personnel section</w:t>
            </w:r>
          </w:p>
          <w:p w:rsidR="00CB2CD6" w:rsidRPr="00AF2CED" w:rsidRDefault="00CB2CD6" w:rsidP="00CB2CD6">
            <w:pPr>
              <w:pStyle w:val="ParaAttribute7"/>
              <w:rPr>
                <w:rStyle w:val="Hyperlink"/>
                <w:rFonts w:eastAsia="Arial"/>
                <w:szCs w:val="24"/>
              </w:rPr>
            </w:pPr>
            <w:r>
              <w:rPr>
                <w:rFonts w:eastAsia="Arial"/>
                <w:szCs w:val="24"/>
              </w:rPr>
              <w:fldChar w:fldCharType="end"/>
            </w:r>
            <w:r>
              <w:rPr>
                <w:rFonts w:eastAsia="Arial"/>
                <w:szCs w:val="24"/>
              </w:rPr>
              <w:fldChar w:fldCharType="begin"/>
            </w:r>
            <w:r>
              <w:rPr>
                <w:rFonts w:eastAsia="Arial"/>
                <w:szCs w:val="24"/>
              </w:rPr>
              <w:instrText xml:space="preserve"> HYPERLINK  \l "_Schedule" </w:instrText>
            </w:r>
            <w:r>
              <w:rPr>
                <w:rFonts w:eastAsia="Arial"/>
                <w:szCs w:val="24"/>
              </w:rPr>
              <w:fldChar w:fldCharType="separate"/>
            </w:r>
            <w:r w:rsidRPr="00AF2CED">
              <w:rPr>
                <w:rStyle w:val="Hyperlink"/>
                <w:rFonts w:eastAsia="Arial"/>
                <w:szCs w:val="24"/>
              </w:rPr>
              <w:t>Updated section 7.2 Schedule</w:t>
            </w:r>
          </w:p>
          <w:p w:rsidR="00CB2CD6" w:rsidRPr="00AF2CED" w:rsidRDefault="00CB2CD6" w:rsidP="00CB2CD6">
            <w:pPr>
              <w:pStyle w:val="ParaAttribute7"/>
              <w:rPr>
                <w:rStyle w:val="Hyperlink"/>
                <w:rFonts w:eastAsia="Arial"/>
                <w:szCs w:val="24"/>
              </w:rPr>
            </w:pPr>
            <w:r>
              <w:rPr>
                <w:rFonts w:eastAsia="Arial"/>
                <w:szCs w:val="24"/>
              </w:rPr>
              <w:fldChar w:fldCharType="end"/>
            </w:r>
            <w:r>
              <w:rPr>
                <w:rFonts w:eastAsia="Arial"/>
                <w:szCs w:val="24"/>
              </w:rPr>
              <w:fldChar w:fldCharType="begin"/>
            </w:r>
            <w:r>
              <w:rPr>
                <w:rFonts w:eastAsia="Arial"/>
                <w:szCs w:val="24"/>
              </w:rPr>
              <w:instrText xml:space="preserve"> HYPERLINK  \l "_Communication_Matrix" </w:instrText>
            </w:r>
            <w:r>
              <w:rPr>
                <w:rFonts w:eastAsia="Arial"/>
                <w:szCs w:val="24"/>
              </w:rPr>
              <w:fldChar w:fldCharType="separate"/>
            </w:r>
            <w:r w:rsidRPr="00AF2CED">
              <w:rPr>
                <w:rStyle w:val="Hyperlink"/>
                <w:rFonts w:eastAsia="Arial"/>
                <w:szCs w:val="24"/>
              </w:rPr>
              <w:t>Updated section 9.0 Communication Matrix</w:t>
            </w:r>
          </w:p>
          <w:p w:rsidR="00CB2CD6" w:rsidRDefault="00CB2CD6" w:rsidP="00CB2CD6">
            <w:pPr>
              <w:pStyle w:val="ParaAttribute7"/>
            </w:pPr>
            <w:r>
              <w:rPr>
                <w:rFonts w:eastAsia="Arial"/>
                <w:szCs w:val="24"/>
              </w:rPr>
              <w:fldChar w:fldCharType="end"/>
            </w:r>
            <w:hyperlink w:anchor="_Staffing_Assignment_Matrix" w:history="1">
              <w:r w:rsidRPr="00E438A3">
                <w:rPr>
                  <w:rStyle w:val="Hyperlink"/>
                  <w:rFonts w:eastAsia="Arial"/>
                  <w:szCs w:val="24"/>
                </w:rPr>
                <w:t xml:space="preserve">Updated </w:t>
              </w:r>
              <w:r>
                <w:rPr>
                  <w:rStyle w:val="Hyperlink"/>
                  <w:rFonts w:eastAsia="Arial"/>
                  <w:szCs w:val="24"/>
                </w:rPr>
                <w:t xml:space="preserve">section 14.2 </w:t>
              </w:r>
              <w:r w:rsidRPr="00E438A3">
                <w:rPr>
                  <w:rStyle w:val="Hyperlink"/>
                  <w:rFonts w:eastAsia="Arial"/>
                  <w:szCs w:val="24"/>
                </w:rPr>
                <w:t>Staffing Assignment Matrix</w:t>
              </w:r>
            </w:hyperlink>
          </w:p>
        </w:tc>
        <w:tc>
          <w:tcPr>
            <w:tcW w:w="1692"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CB2CD6" w:rsidRDefault="00CB2CD6" w:rsidP="00CB2CD6">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BCDSS Team</w:t>
            </w:r>
          </w:p>
        </w:tc>
      </w:tr>
      <w:tr w:rsidR="00CB2CD6" w:rsidTr="00F117A4">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CB2CD6" w:rsidRPr="00E92D3D" w:rsidRDefault="00CB2CD6" w:rsidP="00CB2CD6">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09/20/2016</w:t>
            </w:r>
          </w:p>
        </w:tc>
        <w:tc>
          <w:tcPr>
            <w:tcW w:w="108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CB2CD6" w:rsidRPr="00E92D3D" w:rsidRDefault="00CB2CD6" w:rsidP="00CB2CD6">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1.11</w:t>
            </w:r>
          </w:p>
        </w:tc>
        <w:tc>
          <w:tcPr>
            <w:tcW w:w="5029"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CB2CD6" w:rsidRDefault="00CB2CD6" w:rsidP="00CB2CD6">
            <w:pPr>
              <w:pStyle w:val="ParaAttribute7"/>
              <w:rPr>
                <w:rStyle w:val="CharAttribute11"/>
                <w:rFonts w:ascii="Times New Roman" w:hAnsi="Times New Roman"/>
                <w:b w:val="0"/>
                <w:sz w:val="20"/>
                <w:szCs w:val="24"/>
              </w:rPr>
            </w:pPr>
            <w:hyperlink w:anchor="_Stakeholders_and_Key" w:history="1">
              <w:r w:rsidRPr="00F117A4">
                <w:rPr>
                  <w:rStyle w:val="Hyperlink"/>
                  <w:rFonts w:eastAsia="Arial"/>
                  <w:szCs w:val="24"/>
                </w:rPr>
                <w:t>Updated Stakeholders and Key Personnel section</w:t>
              </w:r>
            </w:hyperlink>
          </w:p>
          <w:p w:rsidR="00CB2CD6" w:rsidRDefault="00CB2CD6" w:rsidP="00CB2CD6">
            <w:pPr>
              <w:pStyle w:val="ParaAttribute7"/>
              <w:rPr>
                <w:rStyle w:val="CharAttribute11"/>
                <w:rFonts w:ascii="Times New Roman" w:hAnsi="Times New Roman"/>
                <w:b w:val="0"/>
                <w:sz w:val="20"/>
                <w:szCs w:val="24"/>
              </w:rPr>
            </w:pPr>
            <w:hyperlink w:anchor="_Communication_Matrix" w:history="1">
              <w:r w:rsidRPr="00E438A3">
                <w:rPr>
                  <w:rStyle w:val="Hyperlink"/>
                  <w:rFonts w:eastAsia="Arial"/>
                  <w:szCs w:val="24"/>
                </w:rPr>
                <w:t>Updated Communication Matrix</w:t>
              </w:r>
            </w:hyperlink>
          </w:p>
          <w:p w:rsidR="00CB2CD6" w:rsidRDefault="00CB2CD6" w:rsidP="00CB2CD6">
            <w:pPr>
              <w:pStyle w:val="ParaAttribute7"/>
              <w:rPr>
                <w:rStyle w:val="Hyperlink"/>
                <w:rFonts w:eastAsia="Arial"/>
                <w:szCs w:val="24"/>
              </w:rPr>
            </w:pPr>
            <w:hyperlink w:anchor="_Staffing_Assignment_Matrix" w:history="1">
              <w:r w:rsidRPr="00E438A3">
                <w:rPr>
                  <w:rStyle w:val="Hyperlink"/>
                  <w:rFonts w:eastAsia="Arial"/>
                  <w:szCs w:val="24"/>
                </w:rPr>
                <w:t>Updated Staffing Assignment Matrix</w:t>
              </w:r>
            </w:hyperlink>
          </w:p>
          <w:p w:rsidR="00CB2CD6" w:rsidRDefault="00CB2CD6" w:rsidP="00CB2CD6">
            <w:pPr>
              <w:pStyle w:val="ParaAttribute7"/>
              <w:rPr>
                <w:rStyle w:val="Hyperlink"/>
                <w:rFonts w:eastAsia="Arial"/>
                <w:szCs w:val="24"/>
              </w:rPr>
            </w:pPr>
            <w:hyperlink w:anchor="_Schedule" w:history="1">
              <w:r w:rsidRPr="00E438A3">
                <w:rPr>
                  <w:rStyle w:val="Hyperlink"/>
                  <w:rFonts w:eastAsia="Arial"/>
                  <w:szCs w:val="24"/>
                </w:rPr>
                <w:t>Update</w:t>
              </w:r>
              <w:r>
                <w:rPr>
                  <w:rStyle w:val="Hyperlink"/>
                  <w:rFonts w:eastAsia="Arial"/>
                  <w:szCs w:val="24"/>
                </w:rPr>
                <w:t>d</w:t>
              </w:r>
              <w:r w:rsidRPr="00E438A3">
                <w:rPr>
                  <w:rStyle w:val="Hyperlink"/>
                  <w:rFonts w:eastAsia="Arial"/>
                  <w:szCs w:val="24"/>
                </w:rPr>
                <w:t xml:space="preserve"> section 7.2 Schedule</w:t>
              </w:r>
            </w:hyperlink>
          </w:p>
          <w:p w:rsidR="00CB2CD6" w:rsidRDefault="00CB2CD6" w:rsidP="00CB2CD6">
            <w:pPr>
              <w:pStyle w:val="ParaAttribute7"/>
              <w:rPr>
                <w:rStyle w:val="Hyperlink"/>
                <w:rFonts w:eastAsia="Arial"/>
                <w:szCs w:val="24"/>
              </w:rPr>
            </w:pPr>
            <w:hyperlink w:anchor="_Project_Deliverables" w:history="1">
              <w:r w:rsidRPr="002C1F4F">
                <w:rPr>
                  <w:rStyle w:val="Hyperlink"/>
                  <w:rFonts w:eastAsia="Arial"/>
                  <w:szCs w:val="24"/>
                </w:rPr>
                <w:t>Updated section 8.1 Project Deliverables</w:t>
              </w:r>
            </w:hyperlink>
          </w:p>
          <w:p w:rsidR="00CB2CD6" w:rsidRPr="00E92D3D" w:rsidRDefault="00CB2CD6" w:rsidP="00CB2CD6">
            <w:pPr>
              <w:pStyle w:val="ParaAttribute7"/>
              <w:rPr>
                <w:rStyle w:val="CharAttribute11"/>
                <w:rFonts w:ascii="Times New Roman" w:hAnsi="Times New Roman"/>
                <w:b w:val="0"/>
                <w:sz w:val="20"/>
                <w:szCs w:val="24"/>
              </w:rPr>
            </w:pPr>
            <w:hyperlink w:anchor="_Project_Milestones" w:history="1">
              <w:r w:rsidRPr="002C1F4F">
                <w:rPr>
                  <w:rStyle w:val="Hyperlink"/>
                  <w:rFonts w:eastAsia="Arial"/>
                  <w:szCs w:val="24"/>
                </w:rPr>
                <w:t>Updated section 8.2 Project Milestones</w:t>
              </w:r>
            </w:hyperlink>
          </w:p>
        </w:tc>
        <w:tc>
          <w:tcPr>
            <w:tcW w:w="1692"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CB2CD6" w:rsidRPr="00E92D3D" w:rsidRDefault="00CB2CD6" w:rsidP="00CB2CD6">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BCDSS Team</w:t>
            </w:r>
          </w:p>
        </w:tc>
      </w:tr>
      <w:tr w:rsidR="00CB2CD6" w:rsidTr="000037D8">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CB2CD6" w:rsidRPr="00E92D3D" w:rsidRDefault="00CB2CD6" w:rsidP="00CB2CD6">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08/23/2016</w:t>
            </w:r>
          </w:p>
        </w:tc>
        <w:tc>
          <w:tcPr>
            <w:tcW w:w="108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CB2CD6" w:rsidRPr="00E92D3D" w:rsidRDefault="00CB2CD6" w:rsidP="00CB2CD6">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1.10</w:t>
            </w:r>
          </w:p>
        </w:tc>
        <w:tc>
          <w:tcPr>
            <w:tcW w:w="5029"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CB2CD6" w:rsidRDefault="00CB2CD6" w:rsidP="00CB2CD6">
            <w:pPr>
              <w:pStyle w:val="ParaAttribute7"/>
            </w:pPr>
            <w:hyperlink w:anchor="_Schedule" w:history="1">
              <w:r w:rsidRPr="00AE0D0E">
                <w:rPr>
                  <w:rStyle w:val="Hyperlink"/>
                  <w:rFonts w:eastAsia="Arial"/>
                  <w:szCs w:val="24"/>
                </w:rPr>
                <w:t>Update section 7.2 Schedule</w:t>
              </w:r>
            </w:hyperlink>
          </w:p>
        </w:tc>
        <w:tc>
          <w:tcPr>
            <w:tcW w:w="1692"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CB2CD6" w:rsidRDefault="00CB2CD6" w:rsidP="00CB2CD6">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BCDSS Team</w:t>
            </w:r>
          </w:p>
        </w:tc>
      </w:tr>
      <w:tr w:rsidR="00CB2CD6" w:rsidTr="000037D8">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CB2CD6" w:rsidRPr="00E92D3D" w:rsidRDefault="00CB2CD6" w:rsidP="00CB2CD6">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07/20/2016</w:t>
            </w:r>
          </w:p>
        </w:tc>
        <w:tc>
          <w:tcPr>
            <w:tcW w:w="108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CB2CD6" w:rsidRPr="00E92D3D" w:rsidRDefault="00CB2CD6" w:rsidP="00CB2CD6">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1.9</w:t>
            </w:r>
          </w:p>
        </w:tc>
        <w:tc>
          <w:tcPr>
            <w:tcW w:w="5029"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CB2CD6" w:rsidRDefault="00CB2CD6" w:rsidP="00CB2CD6">
            <w:pPr>
              <w:pStyle w:val="ParaAttribute7"/>
              <w:rPr>
                <w:rStyle w:val="CharAttribute11"/>
                <w:rFonts w:ascii="Times New Roman" w:hAnsi="Times New Roman"/>
                <w:b w:val="0"/>
                <w:sz w:val="20"/>
                <w:szCs w:val="24"/>
              </w:rPr>
            </w:pPr>
            <w:hyperlink w:anchor="_Stakeholders_and_Key" w:history="1">
              <w:r w:rsidRPr="000037D8">
                <w:rPr>
                  <w:rStyle w:val="Hyperlink"/>
                  <w:rFonts w:eastAsia="Arial"/>
                  <w:szCs w:val="24"/>
                </w:rPr>
                <w:t>Updated Avi Moses in Stakeholders and Key Personnel section</w:t>
              </w:r>
            </w:hyperlink>
          </w:p>
          <w:p w:rsidR="00CB2CD6" w:rsidRDefault="00CB2CD6" w:rsidP="00CB2CD6">
            <w:pPr>
              <w:pStyle w:val="ParaAttribute7"/>
              <w:rPr>
                <w:rStyle w:val="CharAttribute11"/>
                <w:rFonts w:ascii="Times New Roman" w:hAnsi="Times New Roman"/>
                <w:b w:val="0"/>
                <w:sz w:val="20"/>
                <w:szCs w:val="24"/>
              </w:rPr>
            </w:pPr>
            <w:hyperlink w:anchor="_Communication_Matrix" w:history="1">
              <w:r w:rsidRPr="003B0A4C">
                <w:rPr>
                  <w:rStyle w:val="Hyperlink"/>
                  <w:rFonts w:eastAsia="Arial"/>
                  <w:szCs w:val="24"/>
                </w:rPr>
                <w:t>Updated Avi Moses in Communication Matrix</w:t>
              </w:r>
            </w:hyperlink>
          </w:p>
          <w:p w:rsidR="00CB2CD6" w:rsidRPr="00E92D3D" w:rsidRDefault="00CB2CD6" w:rsidP="00CB2CD6">
            <w:pPr>
              <w:pStyle w:val="ParaAttribute7"/>
              <w:rPr>
                <w:rStyle w:val="CharAttribute11"/>
                <w:rFonts w:ascii="Times New Roman" w:hAnsi="Times New Roman"/>
                <w:b w:val="0"/>
                <w:sz w:val="20"/>
                <w:szCs w:val="24"/>
              </w:rPr>
            </w:pPr>
            <w:hyperlink w:anchor="_Staffing_Assignment_Matrix" w:history="1">
              <w:r w:rsidRPr="003B0A4C">
                <w:rPr>
                  <w:rStyle w:val="Hyperlink"/>
                  <w:rFonts w:eastAsia="Arial"/>
                  <w:szCs w:val="24"/>
                </w:rPr>
                <w:t>Updated Avi Moses in Staffing Assignment Matrix</w:t>
              </w:r>
            </w:hyperlink>
          </w:p>
        </w:tc>
        <w:tc>
          <w:tcPr>
            <w:tcW w:w="1692"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CB2CD6" w:rsidRPr="00E92D3D" w:rsidRDefault="00CB2CD6" w:rsidP="00CB2CD6">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BCDSS Team</w:t>
            </w:r>
          </w:p>
        </w:tc>
      </w:tr>
      <w:tr w:rsidR="00CB2CD6" w:rsidTr="000037D8">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CB2CD6" w:rsidRDefault="00CB2CD6" w:rsidP="00CB2CD6">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06/24/2016</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CB2CD6" w:rsidRDefault="00CB2CD6" w:rsidP="00CB2CD6">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1.8</w:t>
            </w:r>
          </w:p>
        </w:tc>
        <w:tc>
          <w:tcPr>
            <w:tcW w:w="5029"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CB2CD6" w:rsidRPr="00D5264C" w:rsidRDefault="00CB2CD6" w:rsidP="00CB2CD6">
            <w:pPr>
              <w:pStyle w:val="ParaAttribute7"/>
              <w:rPr>
                <w:rStyle w:val="CharAttribute11"/>
                <w:rFonts w:ascii="Times New Roman" w:hAnsi="Times New Roman"/>
                <w:b w:val="0"/>
                <w:sz w:val="20"/>
                <w:szCs w:val="24"/>
              </w:rPr>
            </w:pPr>
            <w:r>
              <w:rPr>
                <w:rFonts w:eastAsia="Arial"/>
              </w:rPr>
              <w:t xml:space="preserve">Updated Sections 1.4 Stakeholders and Key Personnel, </w:t>
            </w:r>
            <w:r w:rsidRPr="00536BED">
              <w:rPr>
                <w:rFonts w:eastAsia="Arial"/>
              </w:rPr>
              <w:t>2.2 Organizational Boundaries and Interfaces</w:t>
            </w:r>
            <w:r>
              <w:rPr>
                <w:rFonts w:eastAsia="Arial"/>
              </w:rPr>
              <w:t xml:space="preserve">, </w:t>
            </w:r>
            <w:r w:rsidRPr="00536BED">
              <w:rPr>
                <w:rFonts w:eastAsia="Arial"/>
              </w:rPr>
              <w:t>7.2 Schedule</w:t>
            </w:r>
            <w:r>
              <w:rPr>
                <w:rFonts w:eastAsia="Arial"/>
              </w:rPr>
              <w:t xml:space="preserve">, </w:t>
            </w:r>
            <w:r w:rsidRPr="00A131FC">
              <w:rPr>
                <w:rFonts w:eastAsia="Arial"/>
              </w:rPr>
              <w:t>8.1 Project Deliverables</w:t>
            </w:r>
            <w:r>
              <w:rPr>
                <w:rFonts w:eastAsia="Arial"/>
              </w:rPr>
              <w:t xml:space="preserve">, </w:t>
            </w:r>
            <w:r w:rsidRPr="00A131FC">
              <w:rPr>
                <w:rFonts w:eastAsia="Arial"/>
              </w:rPr>
              <w:t>8.2 Project Milestones</w:t>
            </w:r>
            <w:r>
              <w:rPr>
                <w:rFonts w:eastAsia="Arial"/>
              </w:rPr>
              <w:t xml:space="preserve">, 9. </w:t>
            </w:r>
            <w:r w:rsidRPr="00DC1E7F">
              <w:rPr>
                <w:rFonts w:eastAsia="Arial"/>
              </w:rPr>
              <w:t>Communication</w:t>
            </w:r>
            <w:r>
              <w:rPr>
                <w:rFonts w:eastAsia="Arial"/>
              </w:rPr>
              <w:t xml:space="preserve"> </w:t>
            </w:r>
            <w:r w:rsidRPr="00DC1E7F">
              <w:rPr>
                <w:rFonts w:eastAsia="Arial"/>
              </w:rPr>
              <w:t>Matrix</w:t>
            </w:r>
            <w:r>
              <w:rPr>
                <w:rFonts w:eastAsia="Arial"/>
              </w:rPr>
              <w:t xml:space="preserve">, </w:t>
            </w:r>
            <w:r w:rsidRPr="00536BED">
              <w:rPr>
                <w:rFonts w:eastAsia="Arial"/>
              </w:rPr>
              <w:t>14.1 Roles and Responsibilities Matrix</w:t>
            </w:r>
            <w:r>
              <w:rPr>
                <w:rFonts w:eastAsia="Arial"/>
              </w:rPr>
              <w:t xml:space="preserve"> and </w:t>
            </w:r>
            <w:r w:rsidRPr="00A719CE">
              <w:rPr>
                <w:rFonts w:eastAsia="Arial"/>
              </w:rPr>
              <w:t>14.2</w:t>
            </w:r>
            <w:r>
              <w:rPr>
                <w:rFonts w:eastAsia="Arial"/>
              </w:rPr>
              <w:t xml:space="preserve"> </w:t>
            </w:r>
            <w:r w:rsidRPr="00A719CE">
              <w:rPr>
                <w:rFonts w:eastAsia="Arial"/>
              </w:rPr>
              <w:t>Staffing Assignment Matrix</w:t>
            </w:r>
          </w:p>
        </w:tc>
        <w:tc>
          <w:tcPr>
            <w:tcW w:w="1692"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CB2CD6" w:rsidRDefault="00CB2CD6" w:rsidP="00CB2CD6">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BCDSS</w:t>
            </w:r>
            <w:r w:rsidRPr="00D5264C">
              <w:rPr>
                <w:rStyle w:val="CharAttribute11"/>
                <w:rFonts w:ascii="Times New Roman" w:hAnsi="Times New Roman"/>
                <w:b w:val="0"/>
                <w:sz w:val="20"/>
                <w:szCs w:val="24"/>
              </w:rPr>
              <w:t xml:space="preserve"> Team</w:t>
            </w:r>
          </w:p>
        </w:tc>
      </w:tr>
      <w:tr w:rsidR="00CB2CD6" w:rsidTr="000037D8">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CB2CD6" w:rsidRDefault="00CB2CD6" w:rsidP="00CB2CD6">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05/20/2016</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CB2CD6" w:rsidRDefault="00CB2CD6" w:rsidP="00CB2CD6">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1.7</w:t>
            </w:r>
          </w:p>
        </w:tc>
        <w:tc>
          <w:tcPr>
            <w:tcW w:w="5029"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CB2CD6" w:rsidRDefault="00CB2CD6" w:rsidP="00CB2CD6">
            <w:pPr>
              <w:pStyle w:val="ParaAttribute7"/>
              <w:rPr>
                <w:rStyle w:val="CharAttribute11"/>
                <w:rFonts w:ascii="Times New Roman" w:hAnsi="Times New Roman"/>
                <w:b w:val="0"/>
                <w:sz w:val="20"/>
                <w:szCs w:val="24"/>
              </w:rPr>
            </w:pPr>
            <w:r w:rsidRPr="00D5264C">
              <w:rPr>
                <w:rStyle w:val="CharAttribute11"/>
                <w:rFonts w:ascii="Times New Roman" w:hAnsi="Times New Roman"/>
                <w:b w:val="0"/>
                <w:sz w:val="20"/>
                <w:szCs w:val="24"/>
              </w:rPr>
              <w:t>Updated various sections</w:t>
            </w:r>
            <w:r>
              <w:rPr>
                <w:rStyle w:val="CharAttribute11"/>
                <w:rFonts w:ascii="Times New Roman" w:hAnsi="Times New Roman"/>
                <w:b w:val="0"/>
                <w:sz w:val="20"/>
                <w:szCs w:val="24"/>
              </w:rPr>
              <w:t>, changing PST to BCSS.</w:t>
            </w:r>
          </w:p>
          <w:p w:rsidR="00CB2CD6" w:rsidRDefault="00CB2CD6" w:rsidP="00CB2CD6">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Removing Pete’s name from the list. Adding Heath Forney.</w:t>
            </w:r>
          </w:p>
        </w:tc>
        <w:tc>
          <w:tcPr>
            <w:tcW w:w="1692"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CB2CD6" w:rsidRPr="00D5264C" w:rsidDel="006201F3" w:rsidRDefault="00CB2CD6" w:rsidP="00CB2CD6">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BCDSS</w:t>
            </w:r>
            <w:r w:rsidRPr="00D5264C">
              <w:rPr>
                <w:rStyle w:val="CharAttribute11"/>
                <w:rFonts w:ascii="Times New Roman" w:hAnsi="Times New Roman"/>
                <w:b w:val="0"/>
                <w:sz w:val="20"/>
                <w:szCs w:val="24"/>
              </w:rPr>
              <w:t xml:space="preserve"> Team</w:t>
            </w:r>
          </w:p>
        </w:tc>
      </w:tr>
      <w:tr w:rsidR="00CB2CD6" w:rsidTr="000037D8">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CB2CD6" w:rsidRDefault="00CB2CD6" w:rsidP="00CB2CD6">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04/27/2016</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CB2CD6" w:rsidRDefault="00CB2CD6" w:rsidP="00CB2CD6">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1.6</w:t>
            </w:r>
          </w:p>
        </w:tc>
        <w:tc>
          <w:tcPr>
            <w:tcW w:w="5029"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CB2CD6" w:rsidRDefault="00CB2CD6" w:rsidP="00CB2CD6">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Updates on Sections 1.4,6.1.1,7.2,8.1,8.2,9,14.2</w:t>
            </w:r>
          </w:p>
        </w:tc>
        <w:tc>
          <w:tcPr>
            <w:tcW w:w="1692"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CB2CD6" w:rsidRPr="00D5264C" w:rsidDel="006201F3" w:rsidRDefault="00CB2CD6" w:rsidP="00CB2CD6">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BCDSS</w:t>
            </w:r>
            <w:r w:rsidRPr="00D5264C">
              <w:rPr>
                <w:rStyle w:val="CharAttribute11"/>
                <w:rFonts w:ascii="Times New Roman" w:hAnsi="Times New Roman"/>
                <w:b w:val="0"/>
                <w:sz w:val="20"/>
                <w:szCs w:val="24"/>
              </w:rPr>
              <w:t xml:space="preserve"> Team</w:t>
            </w:r>
          </w:p>
        </w:tc>
      </w:tr>
      <w:tr w:rsidR="00CB2CD6" w:rsidTr="000037D8">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CB2CD6" w:rsidRPr="00D5264C" w:rsidRDefault="00CB2CD6" w:rsidP="00CB2CD6">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03/26/2016</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CB2CD6" w:rsidRPr="00D5264C" w:rsidRDefault="00CB2CD6" w:rsidP="00CB2CD6">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1.5</w:t>
            </w:r>
          </w:p>
        </w:tc>
        <w:tc>
          <w:tcPr>
            <w:tcW w:w="5029"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CB2CD6" w:rsidRPr="00D5264C" w:rsidRDefault="00CB2CD6" w:rsidP="00CB2CD6">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Updates on Sections 1.4,6.1.1,7.2,8.1,8.2,9,14.2</w:t>
            </w:r>
          </w:p>
        </w:tc>
        <w:tc>
          <w:tcPr>
            <w:tcW w:w="1692"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CB2CD6" w:rsidRPr="00D5264C" w:rsidRDefault="00CB2CD6" w:rsidP="00CB2CD6">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BCDSS</w:t>
            </w:r>
            <w:r w:rsidRPr="00D5264C">
              <w:rPr>
                <w:rStyle w:val="CharAttribute11"/>
                <w:rFonts w:ascii="Times New Roman" w:hAnsi="Times New Roman"/>
                <w:b w:val="0"/>
                <w:sz w:val="20"/>
                <w:szCs w:val="24"/>
              </w:rPr>
              <w:t xml:space="preserve"> Team</w:t>
            </w:r>
          </w:p>
        </w:tc>
      </w:tr>
      <w:tr w:rsidR="00CB2CD6" w:rsidTr="000037D8">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CB2CD6" w:rsidRPr="00D5264C" w:rsidRDefault="00CB2CD6" w:rsidP="00CB2CD6">
            <w:pPr>
              <w:pStyle w:val="ParaAttribute7"/>
              <w:rPr>
                <w:rStyle w:val="CharAttribute11"/>
                <w:rFonts w:ascii="Times New Roman" w:hAnsi="Times New Roman"/>
                <w:b w:val="0"/>
                <w:sz w:val="20"/>
                <w:szCs w:val="24"/>
              </w:rPr>
            </w:pPr>
            <w:r w:rsidRPr="00D5264C">
              <w:rPr>
                <w:rStyle w:val="CharAttribute11"/>
                <w:rFonts w:ascii="Times New Roman" w:hAnsi="Times New Roman"/>
                <w:b w:val="0"/>
                <w:sz w:val="20"/>
                <w:szCs w:val="24"/>
              </w:rPr>
              <w:t>2/07 and 2/08</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CB2CD6" w:rsidRPr="00D5264C" w:rsidRDefault="00CB2CD6" w:rsidP="00CB2CD6">
            <w:pPr>
              <w:pStyle w:val="ParaAttribute7"/>
              <w:rPr>
                <w:rStyle w:val="CharAttribute11"/>
                <w:rFonts w:ascii="Times New Roman" w:hAnsi="Times New Roman"/>
                <w:b w:val="0"/>
                <w:sz w:val="20"/>
                <w:szCs w:val="24"/>
              </w:rPr>
            </w:pPr>
            <w:r w:rsidRPr="00D5264C">
              <w:rPr>
                <w:rStyle w:val="CharAttribute11"/>
                <w:rFonts w:ascii="Times New Roman" w:hAnsi="Times New Roman"/>
                <w:b w:val="0"/>
                <w:sz w:val="20"/>
                <w:szCs w:val="24"/>
              </w:rPr>
              <w:t>1.2/.3/.4</w:t>
            </w:r>
          </w:p>
        </w:tc>
        <w:tc>
          <w:tcPr>
            <w:tcW w:w="5029"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CB2CD6" w:rsidRPr="00D5264C" w:rsidRDefault="00CB2CD6" w:rsidP="00CB2CD6">
            <w:pPr>
              <w:pStyle w:val="ParaAttribute7"/>
              <w:rPr>
                <w:rStyle w:val="CharAttribute11"/>
                <w:rFonts w:ascii="Times New Roman" w:hAnsi="Times New Roman"/>
                <w:b w:val="0"/>
                <w:sz w:val="20"/>
                <w:szCs w:val="24"/>
              </w:rPr>
            </w:pPr>
            <w:r w:rsidRPr="00D5264C">
              <w:rPr>
                <w:rStyle w:val="CharAttribute11"/>
                <w:rFonts w:ascii="Times New Roman" w:hAnsi="Times New Roman"/>
                <w:b w:val="0"/>
                <w:sz w:val="20"/>
                <w:szCs w:val="24"/>
              </w:rPr>
              <w:t>Updated various sections bring current</w:t>
            </w:r>
          </w:p>
          <w:p w:rsidR="00CB2CD6" w:rsidRPr="00D5264C" w:rsidRDefault="00CB2CD6" w:rsidP="00CB2CD6">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 xml:space="preserve">through </w:t>
            </w:r>
            <w:r w:rsidRPr="00D5264C">
              <w:rPr>
                <w:rStyle w:val="CharAttribute11"/>
                <w:rFonts w:ascii="Times New Roman" w:hAnsi="Times New Roman"/>
                <w:b w:val="0"/>
                <w:sz w:val="20"/>
                <w:szCs w:val="24"/>
              </w:rPr>
              <w:t>the month of January</w:t>
            </w:r>
          </w:p>
        </w:tc>
        <w:tc>
          <w:tcPr>
            <w:tcW w:w="1692"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CB2CD6" w:rsidRPr="00D5264C" w:rsidRDefault="00CB2CD6" w:rsidP="00CB2CD6">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BCDS</w:t>
            </w:r>
            <w:r w:rsidRPr="00D5264C">
              <w:rPr>
                <w:rStyle w:val="CharAttribute11"/>
                <w:rFonts w:ascii="Times New Roman" w:hAnsi="Times New Roman"/>
                <w:b w:val="0"/>
                <w:sz w:val="20"/>
                <w:szCs w:val="24"/>
              </w:rPr>
              <w:t>S Team</w:t>
            </w:r>
          </w:p>
        </w:tc>
      </w:tr>
      <w:tr w:rsidR="00CB2CD6" w:rsidTr="000037D8">
        <w:tc>
          <w:tcPr>
            <w:tcW w:w="1728"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rsidR="00CB2CD6" w:rsidRDefault="00CB2CD6" w:rsidP="00CB2CD6">
            <w:pPr>
              <w:pStyle w:val="ParaAttribute7"/>
              <w:rPr>
                <w:rFonts w:eastAsia="Arial"/>
              </w:rPr>
            </w:pPr>
            <w:r>
              <w:rPr>
                <w:rFonts w:eastAsia="Arial"/>
              </w:rPr>
              <w:t>11/27/2015</w:t>
            </w:r>
          </w:p>
        </w:tc>
        <w:tc>
          <w:tcPr>
            <w:tcW w:w="108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rsidR="00CB2CD6" w:rsidRPr="00C965CD" w:rsidRDefault="00CB2CD6" w:rsidP="00CB2CD6">
            <w:pPr>
              <w:pStyle w:val="ParaAttribute7"/>
              <w:rPr>
                <w:rFonts w:eastAsia="Arial"/>
              </w:rPr>
            </w:pPr>
            <w:r>
              <w:rPr>
                <w:rFonts w:eastAsia="Arial"/>
              </w:rPr>
              <w:t>1.1</w:t>
            </w:r>
          </w:p>
        </w:tc>
        <w:tc>
          <w:tcPr>
            <w:tcW w:w="502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rsidR="00CB2CD6" w:rsidRDefault="00CB2CD6" w:rsidP="00CB2CD6">
            <w:pPr>
              <w:pStyle w:val="ParaAttribute7"/>
              <w:rPr>
                <w:rFonts w:eastAsia="Arial"/>
              </w:rPr>
            </w:pPr>
            <w:r>
              <w:rPr>
                <w:rFonts w:eastAsia="Arial"/>
              </w:rPr>
              <w:t xml:space="preserve">Updated Sections 1.4 Stakeholders and Key            Personnel, </w:t>
            </w:r>
            <w:r w:rsidRPr="00BB5FED">
              <w:rPr>
                <w:rFonts w:eastAsia="Arial"/>
              </w:rPr>
              <w:t>2.2</w:t>
            </w:r>
            <w:r>
              <w:rPr>
                <w:rFonts w:eastAsia="Arial"/>
              </w:rPr>
              <w:t xml:space="preserve"> </w:t>
            </w:r>
            <w:r w:rsidRPr="00BB5FED">
              <w:rPr>
                <w:rFonts w:eastAsia="Arial"/>
              </w:rPr>
              <w:t xml:space="preserve">Organizational Boundaries and </w:t>
            </w:r>
            <w:r>
              <w:rPr>
                <w:rFonts w:eastAsia="Arial"/>
              </w:rPr>
              <w:t xml:space="preserve">         </w:t>
            </w:r>
            <w:r w:rsidRPr="00BB5FED">
              <w:rPr>
                <w:rFonts w:eastAsia="Arial"/>
              </w:rPr>
              <w:t>Interfaces</w:t>
            </w:r>
            <w:r>
              <w:rPr>
                <w:rFonts w:eastAsia="Arial"/>
              </w:rPr>
              <w:t xml:space="preserve">, </w:t>
            </w:r>
            <w:r w:rsidRPr="00BB5FED">
              <w:rPr>
                <w:rFonts w:eastAsia="Arial"/>
              </w:rPr>
              <w:t>6.1.2</w:t>
            </w:r>
            <w:r>
              <w:rPr>
                <w:rFonts w:eastAsia="Arial"/>
              </w:rPr>
              <w:t xml:space="preserve"> </w:t>
            </w:r>
            <w:r w:rsidRPr="00BB5FED">
              <w:rPr>
                <w:rFonts w:eastAsia="Arial"/>
              </w:rPr>
              <w:t xml:space="preserve">Tools, Programming Languages </w:t>
            </w:r>
            <w:r>
              <w:rPr>
                <w:rFonts w:eastAsia="Arial"/>
              </w:rPr>
              <w:t xml:space="preserve">   </w:t>
            </w:r>
            <w:r w:rsidRPr="00BB5FED">
              <w:rPr>
                <w:rFonts w:eastAsia="Arial"/>
              </w:rPr>
              <w:t>and Methods</w:t>
            </w:r>
            <w:r>
              <w:rPr>
                <w:rFonts w:eastAsia="Arial"/>
              </w:rPr>
              <w:t>,</w:t>
            </w:r>
            <w:r w:rsidRPr="00BB5FED">
              <w:rPr>
                <w:rFonts w:eastAsia="Arial"/>
              </w:rPr>
              <w:t xml:space="preserve"> </w:t>
            </w:r>
            <w:r>
              <w:rPr>
                <w:rFonts w:eastAsia="Arial"/>
              </w:rPr>
              <w:t xml:space="preserve">7.2 Schedule, 9. </w:t>
            </w:r>
            <w:r w:rsidRPr="00DC1E7F">
              <w:rPr>
                <w:rFonts w:eastAsia="Arial"/>
              </w:rPr>
              <w:t xml:space="preserve">Communication </w:t>
            </w:r>
            <w:r>
              <w:rPr>
                <w:rFonts w:eastAsia="Arial"/>
              </w:rPr>
              <w:t xml:space="preserve">     </w:t>
            </w:r>
            <w:r w:rsidRPr="00DC1E7F">
              <w:rPr>
                <w:rFonts w:eastAsia="Arial"/>
              </w:rPr>
              <w:t>Matrix</w:t>
            </w:r>
            <w:r>
              <w:rPr>
                <w:rFonts w:eastAsia="Arial"/>
              </w:rPr>
              <w:t xml:space="preserve">, and </w:t>
            </w:r>
            <w:r w:rsidRPr="00A719CE">
              <w:rPr>
                <w:rFonts w:eastAsia="Arial"/>
              </w:rPr>
              <w:t>14.2</w:t>
            </w:r>
            <w:r>
              <w:rPr>
                <w:rFonts w:eastAsia="Arial"/>
              </w:rPr>
              <w:t xml:space="preserve"> </w:t>
            </w:r>
            <w:r w:rsidRPr="00A719CE">
              <w:rPr>
                <w:rFonts w:eastAsia="Arial"/>
              </w:rPr>
              <w:t>Staffing Assignment Matrix</w:t>
            </w:r>
          </w:p>
        </w:tc>
        <w:tc>
          <w:tcPr>
            <w:tcW w:w="1692"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rsidR="00CB2CD6" w:rsidRDefault="00CB2CD6" w:rsidP="00CB2CD6">
            <w:pPr>
              <w:pStyle w:val="ParaAttribute7"/>
              <w:rPr>
                <w:rFonts w:eastAsia="Arial"/>
              </w:rPr>
            </w:pPr>
            <w:r>
              <w:rPr>
                <w:rFonts w:eastAsia="Arial"/>
              </w:rPr>
              <w:t>BCDSS Team</w:t>
            </w:r>
          </w:p>
        </w:tc>
      </w:tr>
      <w:tr w:rsidR="00CB2CD6" w:rsidTr="000037D8">
        <w:tc>
          <w:tcPr>
            <w:tcW w:w="1728"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rsidR="00CB2CD6" w:rsidRPr="00C965CD" w:rsidRDefault="00CB2CD6" w:rsidP="00CB2CD6">
            <w:pPr>
              <w:pStyle w:val="ParaAttribute7"/>
              <w:rPr>
                <w:rFonts w:eastAsia="Arial"/>
              </w:rPr>
            </w:pPr>
            <w:r>
              <w:rPr>
                <w:rFonts w:eastAsia="Arial"/>
              </w:rPr>
              <w:t>10/26/2015</w:t>
            </w:r>
          </w:p>
        </w:tc>
        <w:tc>
          <w:tcPr>
            <w:tcW w:w="108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rsidR="00CB2CD6" w:rsidRPr="00C965CD" w:rsidRDefault="00CB2CD6" w:rsidP="00CB2CD6">
            <w:pPr>
              <w:pStyle w:val="ParaAttribute7"/>
              <w:rPr>
                <w:rFonts w:eastAsia="Arial"/>
              </w:rPr>
            </w:pPr>
            <w:r w:rsidRPr="00C965CD">
              <w:rPr>
                <w:rFonts w:eastAsia="Arial"/>
              </w:rPr>
              <w:t>1.0</w:t>
            </w:r>
          </w:p>
        </w:tc>
        <w:tc>
          <w:tcPr>
            <w:tcW w:w="502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rsidR="00CB2CD6" w:rsidRPr="00C965CD" w:rsidRDefault="00CB2CD6" w:rsidP="00CB2CD6">
            <w:pPr>
              <w:pStyle w:val="ParaAttribute7"/>
              <w:rPr>
                <w:rFonts w:eastAsia="Arial"/>
              </w:rPr>
            </w:pPr>
            <w:r>
              <w:rPr>
                <w:rFonts w:eastAsia="Arial"/>
              </w:rPr>
              <w:t>Initial</w:t>
            </w:r>
          </w:p>
        </w:tc>
        <w:tc>
          <w:tcPr>
            <w:tcW w:w="1692"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rsidR="00CB2CD6" w:rsidRPr="00C965CD" w:rsidRDefault="00CB2CD6" w:rsidP="00CB2CD6">
            <w:pPr>
              <w:pStyle w:val="ParaAttribute7"/>
              <w:rPr>
                <w:rFonts w:eastAsia="Arial"/>
              </w:rPr>
            </w:pPr>
            <w:r>
              <w:rPr>
                <w:rFonts w:eastAsia="Arial"/>
              </w:rPr>
              <w:t>BCDSS Team</w:t>
            </w:r>
          </w:p>
        </w:tc>
      </w:tr>
    </w:tbl>
    <w:p w:rsidR="005B3120" w:rsidRDefault="005B3120">
      <w:pPr>
        <w:pStyle w:val="ParaAttribute1"/>
        <w:rPr>
          <w:rStyle w:val="CharAttribute2"/>
          <w:szCs w:val="28"/>
        </w:rPr>
      </w:pPr>
    </w:p>
    <w:p w:rsidR="00BD79F5" w:rsidRPr="001E5DC1" w:rsidRDefault="005B3120" w:rsidP="001E5DC1">
      <w:pPr>
        <w:widowControl/>
        <w:wordWrap/>
        <w:autoSpaceDE/>
        <w:autoSpaceDN/>
        <w:jc w:val="left"/>
        <w:rPr>
          <w:rFonts w:ascii="Arial" w:eastAsia="Arial" w:hAnsi="Arial"/>
          <w:b/>
          <w:kern w:val="0"/>
          <w:sz w:val="28"/>
          <w:szCs w:val="28"/>
          <w:lang w:eastAsia="en-US"/>
        </w:rPr>
      </w:pPr>
      <w:r>
        <w:br w:type="page"/>
      </w:r>
    </w:p>
    <w:bookmarkStart w:id="3" w:name="_Toc350864932" w:displacedByCustomXml="next"/>
    <w:bookmarkStart w:id="4" w:name="_Toc400010495" w:displacedByCustomXml="next"/>
    <w:sdt>
      <w:sdtPr>
        <w:rPr>
          <w:rFonts w:ascii="Batang" w:eastAsia="Batang" w:hAnsi="Times New Roman" w:cs="Times New Roman"/>
          <w:color w:val="auto"/>
          <w:kern w:val="2"/>
          <w:sz w:val="20"/>
          <w:szCs w:val="20"/>
          <w:lang w:eastAsia="ko-KR"/>
        </w:rPr>
        <w:id w:val="359868981"/>
        <w:docPartObj>
          <w:docPartGallery w:val="Table of Contents"/>
          <w:docPartUnique/>
        </w:docPartObj>
      </w:sdtPr>
      <w:sdtEndPr>
        <w:rPr>
          <w:rFonts w:ascii="Times New Roman"/>
          <w:b/>
          <w:bCs/>
          <w:noProof/>
          <w:sz w:val="24"/>
          <w:szCs w:val="24"/>
        </w:rPr>
      </w:sdtEndPr>
      <w:sdtContent>
        <w:p w:rsidR="001E5DC1" w:rsidRPr="00A05AC1" w:rsidRDefault="001E5DC1" w:rsidP="008A0523">
          <w:pPr>
            <w:pStyle w:val="TOCHeading"/>
          </w:pPr>
          <w:r w:rsidRPr="00A05AC1">
            <w:t>Table of Contents</w:t>
          </w:r>
        </w:p>
        <w:p w:rsidR="00F117A4" w:rsidRDefault="001E541C">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r w:rsidRPr="004649FE">
            <w:rPr>
              <w:rFonts w:ascii="Times New Roman"/>
              <w:b w:val="0"/>
              <w:bCs w:val="0"/>
              <w:caps w:val="0"/>
              <w:sz w:val="24"/>
              <w:szCs w:val="24"/>
            </w:rPr>
            <w:fldChar w:fldCharType="begin"/>
          </w:r>
          <w:r w:rsidR="001E5DC1" w:rsidRPr="004649FE">
            <w:rPr>
              <w:rFonts w:ascii="Times New Roman"/>
              <w:b w:val="0"/>
              <w:bCs w:val="0"/>
              <w:caps w:val="0"/>
              <w:sz w:val="24"/>
              <w:szCs w:val="24"/>
            </w:rPr>
            <w:instrText xml:space="preserve"> TOC \o "1-3" \h \z \u </w:instrText>
          </w:r>
          <w:r w:rsidRPr="004649FE">
            <w:rPr>
              <w:rFonts w:ascii="Times New Roman"/>
              <w:b w:val="0"/>
              <w:bCs w:val="0"/>
              <w:caps w:val="0"/>
              <w:sz w:val="24"/>
              <w:szCs w:val="24"/>
            </w:rPr>
            <w:fldChar w:fldCharType="separate"/>
          </w:r>
          <w:hyperlink w:anchor="_Toc462143729" w:history="1">
            <w:r w:rsidR="00F117A4" w:rsidRPr="00603E81">
              <w:rPr>
                <w:rStyle w:val="Hyperlink"/>
                <w:noProof/>
              </w:rPr>
              <w:t>1.</w:t>
            </w:r>
            <w:r w:rsidR="00F117A4">
              <w:rPr>
                <w:rFonts w:eastAsiaTheme="minorEastAsia" w:hAnsiTheme="minorHAnsi" w:cstheme="minorBidi"/>
                <w:b w:val="0"/>
                <w:bCs w:val="0"/>
                <w:caps w:val="0"/>
                <w:noProof/>
                <w:kern w:val="0"/>
                <w:sz w:val="22"/>
                <w:szCs w:val="22"/>
                <w:lang w:eastAsia="en-US"/>
              </w:rPr>
              <w:tab/>
            </w:r>
            <w:r w:rsidR="00F117A4" w:rsidRPr="00603E81">
              <w:rPr>
                <w:rStyle w:val="Hyperlink"/>
                <w:noProof/>
              </w:rPr>
              <w:t>Introduction</w:t>
            </w:r>
            <w:r w:rsidR="00F117A4">
              <w:rPr>
                <w:noProof/>
                <w:webHidden/>
              </w:rPr>
              <w:tab/>
            </w:r>
            <w:r w:rsidR="00F117A4">
              <w:rPr>
                <w:noProof/>
                <w:webHidden/>
              </w:rPr>
              <w:fldChar w:fldCharType="begin"/>
            </w:r>
            <w:r w:rsidR="00F117A4">
              <w:rPr>
                <w:noProof/>
                <w:webHidden/>
              </w:rPr>
              <w:instrText xml:space="preserve"> PAGEREF _Toc462143729 \h </w:instrText>
            </w:r>
            <w:r w:rsidR="00F117A4">
              <w:rPr>
                <w:noProof/>
                <w:webHidden/>
              </w:rPr>
            </w:r>
            <w:r w:rsidR="00F117A4">
              <w:rPr>
                <w:noProof/>
                <w:webHidden/>
              </w:rPr>
              <w:fldChar w:fldCharType="separate"/>
            </w:r>
            <w:r w:rsidR="00F117A4">
              <w:rPr>
                <w:noProof/>
                <w:webHidden/>
              </w:rPr>
              <w:t>1</w:t>
            </w:r>
            <w:r w:rsidR="00F117A4">
              <w:rPr>
                <w:noProof/>
                <w:webHidden/>
              </w:rPr>
              <w:fldChar w:fldCharType="end"/>
            </w:r>
          </w:hyperlink>
        </w:p>
        <w:p w:rsidR="00F117A4" w:rsidRDefault="001B3ED0">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30" w:history="1">
            <w:r w:rsidR="00F117A4" w:rsidRPr="00603E81">
              <w:rPr>
                <w:rStyle w:val="Hyperlink"/>
                <w:noProof/>
              </w:rPr>
              <w:t>1.1</w:t>
            </w:r>
            <w:r w:rsidR="00F117A4">
              <w:rPr>
                <w:rFonts w:eastAsiaTheme="minorEastAsia" w:hAnsiTheme="minorHAnsi" w:cstheme="minorBidi"/>
                <w:smallCaps w:val="0"/>
                <w:noProof/>
                <w:kern w:val="0"/>
                <w:sz w:val="22"/>
                <w:szCs w:val="22"/>
                <w:lang w:eastAsia="en-US"/>
              </w:rPr>
              <w:tab/>
            </w:r>
            <w:r w:rsidR="00F117A4" w:rsidRPr="00603E81">
              <w:rPr>
                <w:rStyle w:val="Hyperlink"/>
                <w:rFonts w:eastAsiaTheme="majorEastAsia"/>
                <w:noProof/>
              </w:rPr>
              <w:t>Project Overview</w:t>
            </w:r>
            <w:r w:rsidR="00F117A4">
              <w:rPr>
                <w:noProof/>
                <w:webHidden/>
              </w:rPr>
              <w:tab/>
            </w:r>
            <w:r w:rsidR="00F117A4">
              <w:rPr>
                <w:noProof/>
                <w:webHidden/>
              </w:rPr>
              <w:fldChar w:fldCharType="begin"/>
            </w:r>
            <w:r w:rsidR="00F117A4">
              <w:rPr>
                <w:noProof/>
                <w:webHidden/>
              </w:rPr>
              <w:instrText xml:space="preserve"> PAGEREF _Toc462143730 \h </w:instrText>
            </w:r>
            <w:r w:rsidR="00F117A4">
              <w:rPr>
                <w:noProof/>
                <w:webHidden/>
              </w:rPr>
            </w:r>
            <w:r w:rsidR="00F117A4">
              <w:rPr>
                <w:noProof/>
                <w:webHidden/>
              </w:rPr>
              <w:fldChar w:fldCharType="separate"/>
            </w:r>
            <w:r w:rsidR="00F117A4">
              <w:rPr>
                <w:noProof/>
                <w:webHidden/>
              </w:rPr>
              <w:t>1</w:t>
            </w:r>
            <w:r w:rsidR="00F117A4">
              <w:rPr>
                <w:noProof/>
                <w:webHidden/>
              </w:rPr>
              <w:fldChar w:fldCharType="end"/>
            </w:r>
          </w:hyperlink>
        </w:p>
        <w:p w:rsidR="00F117A4" w:rsidRDefault="001B3ED0">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31" w:history="1">
            <w:r w:rsidR="00F117A4" w:rsidRPr="00603E81">
              <w:rPr>
                <w:rStyle w:val="Hyperlink"/>
                <w:noProof/>
              </w:rPr>
              <w:t>1.2</w:t>
            </w:r>
            <w:r w:rsidR="00F117A4">
              <w:rPr>
                <w:rFonts w:eastAsiaTheme="minorEastAsia" w:hAnsiTheme="minorHAnsi" w:cstheme="minorBidi"/>
                <w:smallCaps w:val="0"/>
                <w:noProof/>
                <w:kern w:val="0"/>
                <w:sz w:val="22"/>
                <w:szCs w:val="22"/>
                <w:lang w:eastAsia="en-US"/>
              </w:rPr>
              <w:tab/>
            </w:r>
            <w:r w:rsidR="00F117A4" w:rsidRPr="00603E81">
              <w:rPr>
                <w:rStyle w:val="Hyperlink"/>
                <w:rFonts w:eastAsiaTheme="majorEastAsia"/>
                <w:noProof/>
              </w:rPr>
              <w:t>Scope Statements</w:t>
            </w:r>
            <w:r w:rsidR="00F117A4">
              <w:rPr>
                <w:noProof/>
                <w:webHidden/>
              </w:rPr>
              <w:tab/>
            </w:r>
            <w:r w:rsidR="00F117A4">
              <w:rPr>
                <w:noProof/>
                <w:webHidden/>
              </w:rPr>
              <w:fldChar w:fldCharType="begin"/>
            </w:r>
            <w:r w:rsidR="00F117A4">
              <w:rPr>
                <w:noProof/>
                <w:webHidden/>
              </w:rPr>
              <w:instrText xml:space="preserve"> PAGEREF _Toc462143731 \h </w:instrText>
            </w:r>
            <w:r w:rsidR="00F117A4">
              <w:rPr>
                <w:noProof/>
                <w:webHidden/>
              </w:rPr>
            </w:r>
            <w:r w:rsidR="00F117A4">
              <w:rPr>
                <w:noProof/>
                <w:webHidden/>
              </w:rPr>
              <w:fldChar w:fldCharType="separate"/>
            </w:r>
            <w:r w:rsidR="00F117A4">
              <w:rPr>
                <w:noProof/>
                <w:webHidden/>
              </w:rPr>
              <w:t>1</w:t>
            </w:r>
            <w:r w:rsidR="00F117A4">
              <w:rPr>
                <w:noProof/>
                <w:webHidden/>
              </w:rPr>
              <w:fldChar w:fldCharType="end"/>
            </w:r>
          </w:hyperlink>
        </w:p>
        <w:p w:rsidR="00F117A4" w:rsidRDefault="001B3ED0">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32" w:history="1">
            <w:r w:rsidR="00F117A4" w:rsidRPr="00603E81">
              <w:rPr>
                <w:rStyle w:val="Hyperlink"/>
                <w:noProof/>
              </w:rPr>
              <w:t>1.3</w:t>
            </w:r>
            <w:r w:rsidR="00F117A4">
              <w:rPr>
                <w:rFonts w:eastAsiaTheme="minorEastAsia" w:hAnsiTheme="minorHAnsi" w:cstheme="minorBidi"/>
                <w:smallCaps w:val="0"/>
                <w:noProof/>
                <w:kern w:val="0"/>
                <w:sz w:val="22"/>
                <w:szCs w:val="22"/>
                <w:lang w:eastAsia="en-US"/>
              </w:rPr>
              <w:tab/>
            </w:r>
            <w:r w:rsidR="00F117A4" w:rsidRPr="00603E81">
              <w:rPr>
                <w:rStyle w:val="Hyperlink"/>
                <w:rFonts w:eastAsiaTheme="majorEastAsia"/>
                <w:noProof/>
              </w:rPr>
              <w:t>Goals and Objectives</w:t>
            </w:r>
            <w:r w:rsidR="00F117A4">
              <w:rPr>
                <w:noProof/>
                <w:webHidden/>
              </w:rPr>
              <w:tab/>
            </w:r>
            <w:r w:rsidR="00F117A4">
              <w:rPr>
                <w:noProof/>
                <w:webHidden/>
              </w:rPr>
              <w:fldChar w:fldCharType="begin"/>
            </w:r>
            <w:r w:rsidR="00F117A4">
              <w:rPr>
                <w:noProof/>
                <w:webHidden/>
              </w:rPr>
              <w:instrText xml:space="preserve"> PAGEREF _Toc462143732 \h </w:instrText>
            </w:r>
            <w:r w:rsidR="00F117A4">
              <w:rPr>
                <w:noProof/>
                <w:webHidden/>
              </w:rPr>
            </w:r>
            <w:r w:rsidR="00F117A4">
              <w:rPr>
                <w:noProof/>
                <w:webHidden/>
              </w:rPr>
              <w:fldChar w:fldCharType="separate"/>
            </w:r>
            <w:r w:rsidR="00F117A4">
              <w:rPr>
                <w:noProof/>
                <w:webHidden/>
              </w:rPr>
              <w:t>2</w:t>
            </w:r>
            <w:r w:rsidR="00F117A4">
              <w:rPr>
                <w:noProof/>
                <w:webHidden/>
              </w:rPr>
              <w:fldChar w:fldCharType="end"/>
            </w:r>
          </w:hyperlink>
        </w:p>
        <w:p w:rsidR="00F117A4" w:rsidRDefault="001B3ED0">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33" w:history="1">
            <w:r w:rsidR="00F117A4" w:rsidRPr="00603E81">
              <w:rPr>
                <w:rStyle w:val="Hyperlink"/>
                <w:rFonts w:eastAsiaTheme="majorEastAsia"/>
                <w:noProof/>
              </w:rPr>
              <w:t>1.4</w:t>
            </w:r>
            <w:r w:rsidR="00F117A4">
              <w:rPr>
                <w:rFonts w:eastAsiaTheme="minorEastAsia" w:hAnsiTheme="minorHAnsi" w:cstheme="minorBidi"/>
                <w:smallCaps w:val="0"/>
                <w:noProof/>
                <w:kern w:val="0"/>
                <w:sz w:val="22"/>
                <w:szCs w:val="22"/>
                <w:lang w:eastAsia="en-US"/>
              </w:rPr>
              <w:tab/>
            </w:r>
            <w:r w:rsidR="00F117A4" w:rsidRPr="00603E81">
              <w:rPr>
                <w:rStyle w:val="Hyperlink"/>
                <w:rFonts w:eastAsiaTheme="majorEastAsia"/>
                <w:noProof/>
              </w:rPr>
              <w:t>Stakeholders and Key Personnel</w:t>
            </w:r>
            <w:r w:rsidR="00F117A4">
              <w:rPr>
                <w:noProof/>
                <w:webHidden/>
              </w:rPr>
              <w:tab/>
            </w:r>
            <w:r w:rsidR="00F117A4">
              <w:rPr>
                <w:noProof/>
                <w:webHidden/>
              </w:rPr>
              <w:fldChar w:fldCharType="begin"/>
            </w:r>
            <w:r w:rsidR="00F117A4">
              <w:rPr>
                <w:noProof/>
                <w:webHidden/>
              </w:rPr>
              <w:instrText xml:space="preserve"> PAGEREF _Toc462143733 \h </w:instrText>
            </w:r>
            <w:r w:rsidR="00F117A4">
              <w:rPr>
                <w:noProof/>
                <w:webHidden/>
              </w:rPr>
            </w:r>
            <w:r w:rsidR="00F117A4">
              <w:rPr>
                <w:noProof/>
                <w:webHidden/>
              </w:rPr>
              <w:fldChar w:fldCharType="separate"/>
            </w:r>
            <w:r w:rsidR="00F117A4">
              <w:rPr>
                <w:noProof/>
                <w:webHidden/>
              </w:rPr>
              <w:t>2</w:t>
            </w:r>
            <w:r w:rsidR="00F117A4">
              <w:rPr>
                <w:noProof/>
                <w:webHidden/>
              </w:rPr>
              <w:fldChar w:fldCharType="end"/>
            </w:r>
          </w:hyperlink>
        </w:p>
        <w:p w:rsidR="00F117A4" w:rsidRDefault="001B3ED0">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34" w:history="1">
            <w:r w:rsidR="00F117A4" w:rsidRPr="00603E81">
              <w:rPr>
                <w:rStyle w:val="Hyperlink"/>
                <w:noProof/>
                <w:lang w:eastAsia="en-US"/>
              </w:rPr>
              <w:t>1.5</w:t>
            </w:r>
            <w:r w:rsidR="00F117A4">
              <w:rPr>
                <w:rFonts w:eastAsiaTheme="minorEastAsia" w:hAnsiTheme="minorHAnsi" w:cstheme="minorBidi"/>
                <w:smallCaps w:val="0"/>
                <w:noProof/>
                <w:kern w:val="0"/>
                <w:sz w:val="22"/>
                <w:szCs w:val="22"/>
                <w:lang w:eastAsia="en-US"/>
              </w:rPr>
              <w:tab/>
            </w:r>
            <w:r w:rsidR="00F117A4" w:rsidRPr="00603E81">
              <w:rPr>
                <w:rStyle w:val="Hyperlink"/>
                <w:noProof/>
                <w:lang w:eastAsia="en-US"/>
              </w:rPr>
              <w:t>Technical Approach</w:t>
            </w:r>
            <w:r w:rsidR="00F117A4">
              <w:rPr>
                <w:noProof/>
                <w:webHidden/>
              </w:rPr>
              <w:tab/>
            </w:r>
            <w:r w:rsidR="00F117A4">
              <w:rPr>
                <w:noProof/>
                <w:webHidden/>
              </w:rPr>
              <w:fldChar w:fldCharType="begin"/>
            </w:r>
            <w:r w:rsidR="00F117A4">
              <w:rPr>
                <w:noProof/>
                <w:webHidden/>
              </w:rPr>
              <w:instrText xml:space="preserve"> PAGEREF _Toc462143734 \h </w:instrText>
            </w:r>
            <w:r w:rsidR="00F117A4">
              <w:rPr>
                <w:noProof/>
                <w:webHidden/>
              </w:rPr>
            </w:r>
            <w:r w:rsidR="00F117A4">
              <w:rPr>
                <w:noProof/>
                <w:webHidden/>
              </w:rPr>
              <w:fldChar w:fldCharType="separate"/>
            </w:r>
            <w:r w:rsidR="00F117A4">
              <w:rPr>
                <w:noProof/>
                <w:webHidden/>
              </w:rPr>
              <w:t>3</w:t>
            </w:r>
            <w:r w:rsidR="00F117A4">
              <w:rPr>
                <w:noProof/>
                <w:webHidden/>
              </w:rPr>
              <w:fldChar w:fldCharType="end"/>
            </w:r>
          </w:hyperlink>
        </w:p>
        <w:p w:rsidR="00F117A4" w:rsidRDefault="001B3ED0">
          <w:pPr>
            <w:pStyle w:val="TOC3"/>
            <w:tabs>
              <w:tab w:val="left" w:pos="1200"/>
              <w:tab w:val="right" w:leader="dot" w:pos="9350"/>
            </w:tabs>
            <w:rPr>
              <w:rFonts w:eastAsiaTheme="minorEastAsia" w:hAnsiTheme="minorHAnsi" w:cstheme="minorBidi"/>
              <w:i w:val="0"/>
              <w:iCs w:val="0"/>
              <w:noProof/>
              <w:kern w:val="0"/>
              <w:sz w:val="22"/>
              <w:szCs w:val="22"/>
              <w:lang w:eastAsia="en-US"/>
            </w:rPr>
          </w:pPr>
          <w:hyperlink w:anchor="_Toc462143735" w:history="1">
            <w:r w:rsidR="00F117A4" w:rsidRPr="00603E81">
              <w:rPr>
                <w:rStyle w:val="Hyperlink"/>
                <w:noProof/>
                <w:lang w:eastAsia="en-US"/>
              </w:rPr>
              <w:t>1.5.1</w:t>
            </w:r>
            <w:r w:rsidR="00F117A4">
              <w:rPr>
                <w:rFonts w:eastAsiaTheme="minorEastAsia" w:hAnsiTheme="minorHAnsi" w:cstheme="minorBidi"/>
                <w:i w:val="0"/>
                <w:iCs w:val="0"/>
                <w:noProof/>
                <w:kern w:val="0"/>
                <w:sz w:val="22"/>
                <w:szCs w:val="22"/>
                <w:lang w:eastAsia="en-US"/>
              </w:rPr>
              <w:tab/>
            </w:r>
            <w:r w:rsidR="00F117A4" w:rsidRPr="00603E81">
              <w:rPr>
                <w:rStyle w:val="Hyperlink"/>
                <w:noProof/>
                <w:lang w:eastAsia="en-US"/>
              </w:rPr>
              <w:t>BCDSS System Functional Requirements</w:t>
            </w:r>
            <w:r w:rsidR="00F117A4">
              <w:rPr>
                <w:noProof/>
                <w:webHidden/>
              </w:rPr>
              <w:tab/>
            </w:r>
            <w:r w:rsidR="00F117A4">
              <w:rPr>
                <w:noProof/>
                <w:webHidden/>
              </w:rPr>
              <w:fldChar w:fldCharType="begin"/>
            </w:r>
            <w:r w:rsidR="00F117A4">
              <w:rPr>
                <w:noProof/>
                <w:webHidden/>
              </w:rPr>
              <w:instrText xml:space="preserve"> PAGEREF _Toc462143735 \h </w:instrText>
            </w:r>
            <w:r w:rsidR="00F117A4">
              <w:rPr>
                <w:noProof/>
                <w:webHidden/>
              </w:rPr>
            </w:r>
            <w:r w:rsidR="00F117A4">
              <w:rPr>
                <w:noProof/>
                <w:webHidden/>
              </w:rPr>
              <w:fldChar w:fldCharType="separate"/>
            </w:r>
            <w:r w:rsidR="00F117A4">
              <w:rPr>
                <w:noProof/>
                <w:webHidden/>
              </w:rPr>
              <w:t>4</w:t>
            </w:r>
            <w:r w:rsidR="00F117A4">
              <w:rPr>
                <w:noProof/>
                <w:webHidden/>
              </w:rPr>
              <w:fldChar w:fldCharType="end"/>
            </w:r>
          </w:hyperlink>
        </w:p>
        <w:p w:rsidR="00F117A4" w:rsidRDefault="001B3ED0">
          <w:pPr>
            <w:pStyle w:val="TOC3"/>
            <w:tabs>
              <w:tab w:val="left" w:pos="1200"/>
              <w:tab w:val="right" w:leader="dot" w:pos="9350"/>
            </w:tabs>
            <w:rPr>
              <w:rFonts w:eastAsiaTheme="minorEastAsia" w:hAnsiTheme="minorHAnsi" w:cstheme="minorBidi"/>
              <w:i w:val="0"/>
              <w:iCs w:val="0"/>
              <w:noProof/>
              <w:kern w:val="0"/>
              <w:sz w:val="22"/>
              <w:szCs w:val="22"/>
              <w:lang w:eastAsia="en-US"/>
            </w:rPr>
          </w:pPr>
          <w:hyperlink w:anchor="_Toc462143736" w:history="1">
            <w:r w:rsidR="00F117A4" w:rsidRPr="00603E81">
              <w:rPr>
                <w:rStyle w:val="Hyperlink"/>
                <w:noProof/>
                <w:lang w:eastAsia="en-US"/>
              </w:rPr>
              <w:t>1.5.2</w:t>
            </w:r>
            <w:r w:rsidR="00F117A4">
              <w:rPr>
                <w:rFonts w:eastAsiaTheme="minorEastAsia" w:hAnsiTheme="minorHAnsi" w:cstheme="minorBidi"/>
                <w:i w:val="0"/>
                <w:iCs w:val="0"/>
                <w:noProof/>
                <w:kern w:val="0"/>
                <w:sz w:val="22"/>
                <w:szCs w:val="22"/>
                <w:lang w:eastAsia="en-US"/>
              </w:rPr>
              <w:tab/>
            </w:r>
            <w:r w:rsidR="00F117A4" w:rsidRPr="00603E81">
              <w:rPr>
                <w:rStyle w:val="Hyperlink"/>
                <w:noProof/>
                <w:lang w:eastAsia="en-US"/>
              </w:rPr>
              <w:t>Design BCDSS System</w:t>
            </w:r>
            <w:r w:rsidR="00F117A4">
              <w:rPr>
                <w:noProof/>
                <w:webHidden/>
              </w:rPr>
              <w:tab/>
            </w:r>
            <w:r w:rsidR="00F117A4">
              <w:rPr>
                <w:noProof/>
                <w:webHidden/>
              </w:rPr>
              <w:fldChar w:fldCharType="begin"/>
            </w:r>
            <w:r w:rsidR="00F117A4">
              <w:rPr>
                <w:noProof/>
                <w:webHidden/>
              </w:rPr>
              <w:instrText xml:space="preserve"> PAGEREF _Toc462143736 \h </w:instrText>
            </w:r>
            <w:r w:rsidR="00F117A4">
              <w:rPr>
                <w:noProof/>
                <w:webHidden/>
              </w:rPr>
            </w:r>
            <w:r w:rsidR="00F117A4">
              <w:rPr>
                <w:noProof/>
                <w:webHidden/>
              </w:rPr>
              <w:fldChar w:fldCharType="separate"/>
            </w:r>
            <w:r w:rsidR="00F117A4">
              <w:rPr>
                <w:noProof/>
                <w:webHidden/>
              </w:rPr>
              <w:t>6</w:t>
            </w:r>
            <w:r w:rsidR="00F117A4">
              <w:rPr>
                <w:noProof/>
                <w:webHidden/>
              </w:rPr>
              <w:fldChar w:fldCharType="end"/>
            </w:r>
          </w:hyperlink>
        </w:p>
        <w:p w:rsidR="00F117A4" w:rsidRDefault="001B3ED0">
          <w:pPr>
            <w:pStyle w:val="TOC3"/>
            <w:tabs>
              <w:tab w:val="left" w:pos="1200"/>
              <w:tab w:val="right" w:leader="dot" w:pos="9350"/>
            </w:tabs>
            <w:rPr>
              <w:rFonts w:eastAsiaTheme="minorEastAsia" w:hAnsiTheme="minorHAnsi" w:cstheme="minorBidi"/>
              <w:i w:val="0"/>
              <w:iCs w:val="0"/>
              <w:noProof/>
              <w:kern w:val="0"/>
              <w:sz w:val="22"/>
              <w:szCs w:val="22"/>
              <w:lang w:eastAsia="en-US"/>
            </w:rPr>
          </w:pPr>
          <w:hyperlink w:anchor="_Toc462143737" w:history="1">
            <w:r w:rsidR="00F117A4" w:rsidRPr="00603E81">
              <w:rPr>
                <w:rStyle w:val="Hyperlink"/>
                <w:noProof/>
                <w:lang w:eastAsia="en-US"/>
              </w:rPr>
              <w:t>1.5.3</w:t>
            </w:r>
            <w:r w:rsidR="00F117A4">
              <w:rPr>
                <w:rFonts w:eastAsiaTheme="minorEastAsia" w:hAnsiTheme="minorHAnsi" w:cstheme="minorBidi"/>
                <w:i w:val="0"/>
                <w:iCs w:val="0"/>
                <w:noProof/>
                <w:kern w:val="0"/>
                <w:sz w:val="22"/>
                <w:szCs w:val="22"/>
                <w:lang w:eastAsia="en-US"/>
              </w:rPr>
              <w:tab/>
            </w:r>
            <w:r w:rsidR="00F117A4" w:rsidRPr="00603E81">
              <w:rPr>
                <w:rStyle w:val="Hyperlink"/>
                <w:noProof/>
                <w:lang w:eastAsia="en-US"/>
              </w:rPr>
              <w:t>Develop BCDSS Predictive Models</w:t>
            </w:r>
            <w:r w:rsidR="00F117A4">
              <w:rPr>
                <w:noProof/>
                <w:webHidden/>
              </w:rPr>
              <w:tab/>
            </w:r>
            <w:r w:rsidR="00F117A4">
              <w:rPr>
                <w:noProof/>
                <w:webHidden/>
              </w:rPr>
              <w:fldChar w:fldCharType="begin"/>
            </w:r>
            <w:r w:rsidR="00F117A4">
              <w:rPr>
                <w:noProof/>
                <w:webHidden/>
              </w:rPr>
              <w:instrText xml:space="preserve"> PAGEREF _Toc462143737 \h </w:instrText>
            </w:r>
            <w:r w:rsidR="00F117A4">
              <w:rPr>
                <w:noProof/>
                <w:webHidden/>
              </w:rPr>
            </w:r>
            <w:r w:rsidR="00F117A4">
              <w:rPr>
                <w:noProof/>
                <w:webHidden/>
              </w:rPr>
              <w:fldChar w:fldCharType="separate"/>
            </w:r>
            <w:r w:rsidR="00F117A4">
              <w:rPr>
                <w:noProof/>
                <w:webHidden/>
              </w:rPr>
              <w:t>9</w:t>
            </w:r>
            <w:r w:rsidR="00F117A4">
              <w:rPr>
                <w:noProof/>
                <w:webHidden/>
              </w:rPr>
              <w:fldChar w:fldCharType="end"/>
            </w:r>
          </w:hyperlink>
        </w:p>
        <w:p w:rsidR="00F117A4" w:rsidRDefault="001B3ED0">
          <w:pPr>
            <w:pStyle w:val="TOC3"/>
            <w:tabs>
              <w:tab w:val="left" w:pos="1200"/>
              <w:tab w:val="right" w:leader="dot" w:pos="9350"/>
            </w:tabs>
            <w:rPr>
              <w:rFonts w:eastAsiaTheme="minorEastAsia" w:hAnsiTheme="minorHAnsi" w:cstheme="minorBidi"/>
              <w:i w:val="0"/>
              <w:iCs w:val="0"/>
              <w:noProof/>
              <w:kern w:val="0"/>
              <w:sz w:val="22"/>
              <w:szCs w:val="22"/>
              <w:lang w:eastAsia="en-US"/>
            </w:rPr>
          </w:pPr>
          <w:hyperlink w:anchor="_Toc462143738" w:history="1">
            <w:r w:rsidR="00F117A4" w:rsidRPr="00603E81">
              <w:rPr>
                <w:rStyle w:val="Hyperlink"/>
                <w:noProof/>
                <w:lang w:eastAsia="en-US"/>
              </w:rPr>
              <w:t>1.5.4</w:t>
            </w:r>
            <w:r w:rsidR="00F117A4">
              <w:rPr>
                <w:rFonts w:eastAsiaTheme="minorEastAsia" w:hAnsiTheme="minorHAnsi" w:cstheme="minorBidi"/>
                <w:i w:val="0"/>
                <w:iCs w:val="0"/>
                <w:noProof/>
                <w:kern w:val="0"/>
                <w:sz w:val="22"/>
                <w:szCs w:val="22"/>
                <w:lang w:eastAsia="en-US"/>
              </w:rPr>
              <w:tab/>
            </w:r>
            <w:r w:rsidR="00F117A4" w:rsidRPr="00603E81">
              <w:rPr>
                <w:rStyle w:val="Hyperlink"/>
                <w:noProof/>
                <w:lang w:eastAsia="en-US"/>
              </w:rPr>
              <w:t>Develop BCDSS Systems</w:t>
            </w:r>
            <w:r w:rsidR="00F117A4">
              <w:rPr>
                <w:noProof/>
                <w:webHidden/>
              </w:rPr>
              <w:tab/>
            </w:r>
            <w:r w:rsidR="00F117A4">
              <w:rPr>
                <w:noProof/>
                <w:webHidden/>
              </w:rPr>
              <w:fldChar w:fldCharType="begin"/>
            </w:r>
            <w:r w:rsidR="00F117A4">
              <w:rPr>
                <w:noProof/>
                <w:webHidden/>
              </w:rPr>
              <w:instrText xml:space="preserve"> PAGEREF _Toc462143738 \h </w:instrText>
            </w:r>
            <w:r w:rsidR="00F117A4">
              <w:rPr>
                <w:noProof/>
                <w:webHidden/>
              </w:rPr>
            </w:r>
            <w:r w:rsidR="00F117A4">
              <w:rPr>
                <w:noProof/>
                <w:webHidden/>
              </w:rPr>
              <w:fldChar w:fldCharType="separate"/>
            </w:r>
            <w:r w:rsidR="00F117A4">
              <w:rPr>
                <w:noProof/>
                <w:webHidden/>
              </w:rPr>
              <w:t>12</w:t>
            </w:r>
            <w:r w:rsidR="00F117A4">
              <w:rPr>
                <w:noProof/>
                <w:webHidden/>
              </w:rPr>
              <w:fldChar w:fldCharType="end"/>
            </w:r>
          </w:hyperlink>
        </w:p>
        <w:p w:rsidR="00F117A4" w:rsidRDefault="001B3ED0">
          <w:pPr>
            <w:pStyle w:val="TOC3"/>
            <w:tabs>
              <w:tab w:val="left" w:pos="1200"/>
              <w:tab w:val="right" w:leader="dot" w:pos="9350"/>
            </w:tabs>
            <w:rPr>
              <w:rFonts w:eastAsiaTheme="minorEastAsia" w:hAnsiTheme="minorHAnsi" w:cstheme="minorBidi"/>
              <w:i w:val="0"/>
              <w:iCs w:val="0"/>
              <w:noProof/>
              <w:kern w:val="0"/>
              <w:sz w:val="22"/>
              <w:szCs w:val="22"/>
              <w:lang w:eastAsia="en-US"/>
            </w:rPr>
          </w:pPr>
          <w:hyperlink w:anchor="_Toc462143739" w:history="1">
            <w:r w:rsidR="00F117A4" w:rsidRPr="00603E81">
              <w:rPr>
                <w:rStyle w:val="Hyperlink"/>
                <w:noProof/>
                <w:lang w:eastAsia="en-US"/>
              </w:rPr>
              <w:t>1.5.5</w:t>
            </w:r>
            <w:r w:rsidR="00F117A4">
              <w:rPr>
                <w:rFonts w:eastAsiaTheme="minorEastAsia" w:hAnsiTheme="minorHAnsi" w:cstheme="minorBidi"/>
                <w:i w:val="0"/>
                <w:iCs w:val="0"/>
                <w:noProof/>
                <w:kern w:val="0"/>
                <w:sz w:val="22"/>
                <w:szCs w:val="22"/>
                <w:lang w:eastAsia="en-US"/>
              </w:rPr>
              <w:tab/>
            </w:r>
            <w:r w:rsidR="00F117A4" w:rsidRPr="00603E81">
              <w:rPr>
                <w:rStyle w:val="Hyperlink"/>
                <w:noProof/>
                <w:lang w:eastAsia="en-US"/>
              </w:rPr>
              <w:t>BCDSS Pilot</w:t>
            </w:r>
            <w:r w:rsidR="00F117A4">
              <w:rPr>
                <w:noProof/>
                <w:webHidden/>
              </w:rPr>
              <w:tab/>
            </w:r>
            <w:r w:rsidR="00F117A4">
              <w:rPr>
                <w:noProof/>
                <w:webHidden/>
              </w:rPr>
              <w:fldChar w:fldCharType="begin"/>
            </w:r>
            <w:r w:rsidR="00F117A4">
              <w:rPr>
                <w:noProof/>
                <w:webHidden/>
              </w:rPr>
              <w:instrText xml:space="preserve"> PAGEREF _Toc462143739 \h </w:instrText>
            </w:r>
            <w:r w:rsidR="00F117A4">
              <w:rPr>
                <w:noProof/>
                <w:webHidden/>
              </w:rPr>
            </w:r>
            <w:r w:rsidR="00F117A4">
              <w:rPr>
                <w:noProof/>
                <w:webHidden/>
              </w:rPr>
              <w:fldChar w:fldCharType="separate"/>
            </w:r>
            <w:r w:rsidR="00F117A4">
              <w:rPr>
                <w:noProof/>
                <w:webHidden/>
              </w:rPr>
              <w:t>16</w:t>
            </w:r>
            <w:r w:rsidR="00F117A4">
              <w:rPr>
                <w:noProof/>
                <w:webHidden/>
              </w:rPr>
              <w:fldChar w:fldCharType="end"/>
            </w:r>
          </w:hyperlink>
        </w:p>
        <w:p w:rsidR="00F117A4" w:rsidRDefault="001B3ED0">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hyperlink w:anchor="_Toc462143740" w:history="1">
            <w:r w:rsidR="00F117A4" w:rsidRPr="00603E81">
              <w:rPr>
                <w:rStyle w:val="Hyperlink"/>
                <w:noProof/>
              </w:rPr>
              <w:t>2.</w:t>
            </w:r>
            <w:r w:rsidR="00F117A4">
              <w:rPr>
                <w:rFonts w:eastAsiaTheme="minorEastAsia" w:hAnsiTheme="minorHAnsi" w:cstheme="minorBidi"/>
                <w:b w:val="0"/>
                <w:bCs w:val="0"/>
                <w:caps w:val="0"/>
                <w:noProof/>
                <w:kern w:val="0"/>
                <w:sz w:val="22"/>
                <w:szCs w:val="22"/>
                <w:lang w:eastAsia="en-US"/>
              </w:rPr>
              <w:tab/>
            </w:r>
            <w:r w:rsidR="00F117A4" w:rsidRPr="00603E81">
              <w:rPr>
                <w:rStyle w:val="Hyperlink"/>
                <w:noProof/>
              </w:rPr>
              <w:t>Project Organization</w:t>
            </w:r>
            <w:r w:rsidR="00F117A4">
              <w:rPr>
                <w:noProof/>
                <w:webHidden/>
              </w:rPr>
              <w:tab/>
            </w:r>
            <w:r w:rsidR="00F117A4">
              <w:rPr>
                <w:noProof/>
                <w:webHidden/>
              </w:rPr>
              <w:fldChar w:fldCharType="begin"/>
            </w:r>
            <w:r w:rsidR="00F117A4">
              <w:rPr>
                <w:noProof/>
                <w:webHidden/>
              </w:rPr>
              <w:instrText xml:space="preserve"> PAGEREF _Toc462143740 \h </w:instrText>
            </w:r>
            <w:r w:rsidR="00F117A4">
              <w:rPr>
                <w:noProof/>
                <w:webHidden/>
              </w:rPr>
            </w:r>
            <w:r w:rsidR="00F117A4">
              <w:rPr>
                <w:noProof/>
                <w:webHidden/>
              </w:rPr>
              <w:fldChar w:fldCharType="separate"/>
            </w:r>
            <w:r w:rsidR="00F117A4">
              <w:rPr>
                <w:noProof/>
                <w:webHidden/>
              </w:rPr>
              <w:t>17</w:t>
            </w:r>
            <w:r w:rsidR="00F117A4">
              <w:rPr>
                <w:noProof/>
                <w:webHidden/>
              </w:rPr>
              <w:fldChar w:fldCharType="end"/>
            </w:r>
          </w:hyperlink>
        </w:p>
        <w:p w:rsidR="00F117A4" w:rsidRDefault="001B3ED0">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41" w:history="1">
            <w:r w:rsidR="00F117A4" w:rsidRPr="00603E81">
              <w:rPr>
                <w:rStyle w:val="Hyperlink"/>
                <w:rFonts w:eastAsiaTheme="majorEastAsia"/>
                <w:noProof/>
              </w:rPr>
              <w:t>2.1</w:t>
            </w:r>
            <w:r w:rsidR="00F117A4">
              <w:rPr>
                <w:rFonts w:eastAsiaTheme="minorEastAsia" w:hAnsiTheme="minorHAnsi" w:cstheme="minorBidi"/>
                <w:smallCaps w:val="0"/>
                <w:noProof/>
                <w:kern w:val="0"/>
                <w:sz w:val="22"/>
                <w:szCs w:val="22"/>
                <w:lang w:eastAsia="en-US"/>
              </w:rPr>
              <w:tab/>
            </w:r>
            <w:r w:rsidR="00F117A4" w:rsidRPr="00603E81">
              <w:rPr>
                <w:rStyle w:val="Hyperlink"/>
                <w:rFonts w:eastAsiaTheme="majorEastAsia"/>
                <w:noProof/>
              </w:rPr>
              <w:t>Organizational Structure</w:t>
            </w:r>
            <w:r w:rsidR="00F117A4">
              <w:rPr>
                <w:noProof/>
                <w:webHidden/>
              </w:rPr>
              <w:tab/>
            </w:r>
            <w:r w:rsidR="00F117A4">
              <w:rPr>
                <w:noProof/>
                <w:webHidden/>
              </w:rPr>
              <w:fldChar w:fldCharType="begin"/>
            </w:r>
            <w:r w:rsidR="00F117A4">
              <w:rPr>
                <w:noProof/>
                <w:webHidden/>
              </w:rPr>
              <w:instrText xml:space="preserve"> PAGEREF _Toc462143741 \h </w:instrText>
            </w:r>
            <w:r w:rsidR="00F117A4">
              <w:rPr>
                <w:noProof/>
                <w:webHidden/>
              </w:rPr>
            </w:r>
            <w:r w:rsidR="00F117A4">
              <w:rPr>
                <w:noProof/>
                <w:webHidden/>
              </w:rPr>
              <w:fldChar w:fldCharType="separate"/>
            </w:r>
            <w:r w:rsidR="00F117A4">
              <w:rPr>
                <w:noProof/>
                <w:webHidden/>
              </w:rPr>
              <w:t>18</w:t>
            </w:r>
            <w:r w:rsidR="00F117A4">
              <w:rPr>
                <w:noProof/>
                <w:webHidden/>
              </w:rPr>
              <w:fldChar w:fldCharType="end"/>
            </w:r>
          </w:hyperlink>
        </w:p>
        <w:p w:rsidR="00F117A4" w:rsidRDefault="001B3ED0">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42" w:history="1">
            <w:r w:rsidR="00F117A4" w:rsidRPr="00603E81">
              <w:rPr>
                <w:rStyle w:val="Hyperlink"/>
                <w:noProof/>
              </w:rPr>
              <w:t>2.2</w:t>
            </w:r>
            <w:r w:rsidR="00F117A4">
              <w:rPr>
                <w:rFonts w:eastAsiaTheme="minorEastAsia" w:hAnsiTheme="minorHAnsi" w:cstheme="minorBidi"/>
                <w:smallCaps w:val="0"/>
                <w:noProof/>
                <w:kern w:val="0"/>
                <w:sz w:val="22"/>
                <w:szCs w:val="22"/>
                <w:lang w:eastAsia="en-US"/>
              </w:rPr>
              <w:tab/>
            </w:r>
            <w:r w:rsidR="00F117A4" w:rsidRPr="00603E81">
              <w:rPr>
                <w:rStyle w:val="Hyperlink"/>
                <w:rFonts w:eastAsiaTheme="majorEastAsia"/>
                <w:noProof/>
              </w:rPr>
              <w:t>Organizational Boundaries and Interfaces</w:t>
            </w:r>
            <w:r w:rsidR="00F117A4">
              <w:rPr>
                <w:noProof/>
                <w:webHidden/>
              </w:rPr>
              <w:tab/>
            </w:r>
            <w:r w:rsidR="00F117A4">
              <w:rPr>
                <w:noProof/>
                <w:webHidden/>
              </w:rPr>
              <w:fldChar w:fldCharType="begin"/>
            </w:r>
            <w:r w:rsidR="00F117A4">
              <w:rPr>
                <w:noProof/>
                <w:webHidden/>
              </w:rPr>
              <w:instrText xml:space="preserve"> PAGEREF _Toc462143742 \h </w:instrText>
            </w:r>
            <w:r w:rsidR="00F117A4">
              <w:rPr>
                <w:noProof/>
                <w:webHidden/>
              </w:rPr>
            </w:r>
            <w:r w:rsidR="00F117A4">
              <w:rPr>
                <w:noProof/>
                <w:webHidden/>
              </w:rPr>
              <w:fldChar w:fldCharType="separate"/>
            </w:r>
            <w:r w:rsidR="00F117A4">
              <w:rPr>
                <w:noProof/>
                <w:webHidden/>
              </w:rPr>
              <w:t>18</w:t>
            </w:r>
            <w:r w:rsidR="00F117A4">
              <w:rPr>
                <w:noProof/>
                <w:webHidden/>
              </w:rPr>
              <w:fldChar w:fldCharType="end"/>
            </w:r>
          </w:hyperlink>
        </w:p>
        <w:p w:rsidR="00F117A4" w:rsidRDefault="001B3ED0">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hyperlink w:anchor="_Toc462143743" w:history="1">
            <w:r w:rsidR="00F117A4" w:rsidRPr="00603E81">
              <w:rPr>
                <w:rStyle w:val="Hyperlink"/>
                <w:noProof/>
              </w:rPr>
              <w:t>3.</w:t>
            </w:r>
            <w:r w:rsidR="00F117A4">
              <w:rPr>
                <w:rFonts w:eastAsiaTheme="minorEastAsia" w:hAnsiTheme="minorHAnsi" w:cstheme="minorBidi"/>
                <w:b w:val="0"/>
                <w:bCs w:val="0"/>
                <w:caps w:val="0"/>
                <w:noProof/>
                <w:kern w:val="0"/>
                <w:sz w:val="22"/>
                <w:szCs w:val="22"/>
                <w:lang w:eastAsia="en-US"/>
              </w:rPr>
              <w:tab/>
            </w:r>
            <w:r w:rsidR="00F117A4" w:rsidRPr="00603E81">
              <w:rPr>
                <w:rStyle w:val="Hyperlink"/>
                <w:noProof/>
              </w:rPr>
              <w:t>Acquisition Process</w:t>
            </w:r>
            <w:r w:rsidR="00F117A4">
              <w:rPr>
                <w:noProof/>
                <w:webHidden/>
              </w:rPr>
              <w:tab/>
            </w:r>
            <w:r w:rsidR="00F117A4">
              <w:rPr>
                <w:noProof/>
                <w:webHidden/>
              </w:rPr>
              <w:fldChar w:fldCharType="begin"/>
            </w:r>
            <w:r w:rsidR="00F117A4">
              <w:rPr>
                <w:noProof/>
                <w:webHidden/>
              </w:rPr>
              <w:instrText xml:space="preserve"> PAGEREF _Toc462143743 \h </w:instrText>
            </w:r>
            <w:r w:rsidR="00F117A4">
              <w:rPr>
                <w:noProof/>
                <w:webHidden/>
              </w:rPr>
            </w:r>
            <w:r w:rsidR="00F117A4">
              <w:rPr>
                <w:noProof/>
                <w:webHidden/>
              </w:rPr>
              <w:fldChar w:fldCharType="separate"/>
            </w:r>
            <w:r w:rsidR="00F117A4">
              <w:rPr>
                <w:noProof/>
                <w:webHidden/>
              </w:rPr>
              <w:t>19</w:t>
            </w:r>
            <w:r w:rsidR="00F117A4">
              <w:rPr>
                <w:noProof/>
                <w:webHidden/>
              </w:rPr>
              <w:fldChar w:fldCharType="end"/>
            </w:r>
          </w:hyperlink>
        </w:p>
        <w:p w:rsidR="00F117A4" w:rsidRDefault="001B3ED0">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hyperlink w:anchor="_Toc462143744" w:history="1">
            <w:r w:rsidR="00F117A4" w:rsidRPr="00603E81">
              <w:rPr>
                <w:rStyle w:val="Hyperlink"/>
                <w:noProof/>
              </w:rPr>
              <w:t>4.</w:t>
            </w:r>
            <w:r w:rsidR="00F117A4">
              <w:rPr>
                <w:rFonts w:eastAsiaTheme="minorEastAsia" w:hAnsiTheme="minorHAnsi" w:cstheme="minorBidi"/>
                <w:b w:val="0"/>
                <w:bCs w:val="0"/>
                <w:caps w:val="0"/>
                <w:noProof/>
                <w:kern w:val="0"/>
                <w:sz w:val="22"/>
                <w:szCs w:val="22"/>
                <w:lang w:eastAsia="en-US"/>
              </w:rPr>
              <w:tab/>
            </w:r>
            <w:r w:rsidR="00F117A4" w:rsidRPr="00603E81">
              <w:rPr>
                <w:rStyle w:val="Hyperlink"/>
                <w:rFonts w:eastAsia="Batang"/>
                <w:noProof/>
              </w:rPr>
              <w:t>Monitoring and Control Mechanisms</w:t>
            </w:r>
            <w:r w:rsidR="00F117A4">
              <w:rPr>
                <w:noProof/>
                <w:webHidden/>
              </w:rPr>
              <w:tab/>
            </w:r>
            <w:r w:rsidR="00F117A4">
              <w:rPr>
                <w:noProof/>
                <w:webHidden/>
              </w:rPr>
              <w:fldChar w:fldCharType="begin"/>
            </w:r>
            <w:r w:rsidR="00F117A4">
              <w:rPr>
                <w:noProof/>
                <w:webHidden/>
              </w:rPr>
              <w:instrText xml:space="preserve"> PAGEREF _Toc462143744 \h </w:instrText>
            </w:r>
            <w:r w:rsidR="00F117A4">
              <w:rPr>
                <w:noProof/>
                <w:webHidden/>
              </w:rPr>
            </w:r>
            <w:r w:rsidR="00F117A4">
              <w:rPr>
                <w:noProof/>
                <w:webHidden/>
              </w:rPr>
              <w:fldChar w:fldCharType="separate"/>
            </w:r>
            <w:r w:rsidR="00F117A4">
              <w:rPr>
                <w:noProof/>
                <w:webHidden/>
              </w:rPr>
              <w:t>19</w:t>
            </w:r>
            <w:r w:rsidR="00F117A4">
              <w:rPr>
                <w:noProof/>
                <w:webHidden/>
              </w:rPr>
              <w:fldChar w:fldCharType="end"/>
            </w:r>
          </w:hyperlink>
        </w:p>
        <w:p w:rsidR="00F117A4" w:rsidRDefault="001B3ED0">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hyperlink w:anchor="_Toc462143745" w:history="1">
            <w:r w:rsidR="00F117A4" w:rsidRPr="00603E81">
              <w:rPr>
                <w:rStyle w:val="Hyperlink"/>
                <w:noProof/>
              </w:rPr>
              <w:t>5.</w:t>
            </w:r>
            <w:r w:rsidR="00F117A4">
              <w:rPr>
                <w:rFonts w:eastAsiaTheme="minorEastAsia" w:hAnsiTheme="minorHAnsi" w:cstheme="minorBidi"/>
                <w:b w:val="0"/>
                <w:bCs w:val="0"/>
                <w:caps w:val="0"/>
                <w:noProof/>
                <w:kern w:val="0"/>
                <w:sz w:val="22"/>
                <w:szCs w:val="22"/>
                <w:lang w:eastAsia="en-US"/>
              </w:rPr>
              <w:tab/>
            </w:r>
            <w:r w:rsidR="00F117A4" w:rsidRPr="00603E81">
              <w:rPr>
                <w:rStyle w:val="Hyperlink"/>
                <w:rFonts w:eastAsia="Batang"/>
                <w:noProof/>
              </w:rPr>
              <w:t>Systems Security Plans and Requirements</w:t>
            </w:r>
            <w:r w:rsidR="00F117A4">
              <w:rPr>
                <w:noProof/>
                <w:webHidden/>
              </w:rPr>
              <w:tab/>
            </w:r>
            <w:r w:rsidR="00F117A4">
              <w:rPr>
                <w:noProof/>
                <w:webHidden/>
              </w:rPr>
              <w:fldChar w:fldCharType="begin"/>
            </w:r>
            <w:r w:rsidR="00F117A4">
              <w:rPr>
                <w:noProof/>
                <w:webHidden/>
              </w:rPr>
              <w:instrText xml:space="preserve"> PAGEREF _Toc462143745 \h </w:instrText>
            </w:r>
            <w:r w:rsidR="00F117A4">
              <w:rPr>
                <w:noProof/>
                <w:webHidden/>
              </w:rPr>
            </w:r>
            <w:r w:rsidR="00F117A4">
              <w:rPr>
                <w:noProof/>
                <w:webHidden/>
              </w:rPr>
              <w:fldChar w:fldCharType="separate"/>
            </w:r>
            <w:r w:rsidR="00F117A4">
              <w:rPr>
                <w:noProof/>
                <w:webHidden/>
              </w:rPr>
              <w:t>21</w:t>
            </w:r>
            <w:r w:rsidR="00F117A4">
              <w:rPr>
                <w:noProof/>
                <w:webHidden/>
              </w:rPr>
              <w:fldChar w:fldCharType="end"/>
            </w:r>
          </w:hyperlink>
        </w:p>
        <w:p w:rsidR="00F117A4" w:rsidRDefault="001B3ED0">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hyperlink w:anchor="_Toc462143746" w:history="1">
            <w:r w:rsidR="00F117A4" w:rsidRPr="00603E81">
              <w:rPr>
                <w:rStyle w:val="Hyperlink"/>
                <w:rFonts w:eastAsia="Batang"/>
                <w:noProof/>
              </w:rPr>
              <w:t>6.</w:t>
            </w:r>
            <w:r w:rsidR="00F117A4">
              <w:rPr>
                <w:rFonts w:eastAsiaTheme="minorEastAsia" w:hAnsiTheme="minorHAnsi" w:cstheme="minorBidi"/>
                <w:b w:val="0"/>
                <w:bCs w:val="0"/>
                <w:caps w:val="0"/>
                <w:noProof/>
                <w:kern w:val="0"/>
                <w:sz w:val="22"/>
                <w:szCs w:val="22"/>
                <w:lang w:eastAsia="en-US"/>
              </w:rPr>
              <w:tab/>
            </w:r>
            <w:r w:rsidR="00F117A4" w:rsidRPr="00603E81">
              <w:rPr>
                <w:rStyle w:val="Hyperlink"/>
                <w:rFonts w:eastAsia="Batang"/>
                <w:noProof/>
              </w:rPr>
              <w:t>Technical Process</w:t>
            </w:r>
            <w:r w:rsidR="00F117A4">
              <w:rPr>
                <w:noProof/>
                <w:webHidden/>
              </w:rPr>
              <w:tab/>
            </w:r>
            <w:r w:rsidR="00F117A4">
              <w:rPr>
                <w:noProof/>
                <w:webHidden/>
              </w:rPr>
              <w:fldChar w:fldCharType="begin"/>
            </w:r>
            <w:r w:rsidR="00F117A4">
              <w:rPr>
                <w:noProof/>
                <w:webHidden/>
              </w:rPr>
              <w:instrText xml:space="preserve"> PAGEREF _Toc462143746 \h </w:instrText>
            </w:r>
            <w:r w:rsidR="00F117A4">
              <w:rPr>
                <w:noProof/>
                <w:webHidden/>
              </w:rPr>
            </w:r>
            <w:r w:rsidR="00F117A4">
              <w:rPr>
                <w:noProof/>
                <w:webHidden/>
              </w:rPr>
              <w:fldChar w:fldCharType="separate"/>
            </w:r>
            <w:r w:rsidR="00F117A4">
              <w:rPr>
                <w:noProof/>
                <w:webHidden/>
              </w:rPr>
              <w:t>21</w:t>
            </w:r>
            <w:r w:rsidR="00F117A4">
              <w:rPr>
                <w:noProof/>
                <w:webHidden/>
              </w:rPr>
              <w:fldChar w:fldCharType="end"/>
            </w:r>
          </w:hyperlink>
        </w:p>
        <w:p w:rsidR="00F117A4" w:rsidRDefault="001B3ED0">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47" w:history="1">
            <w:r w:rsidR="00F117A4" w:rsidRPr="00603E81">
              <w:rPr>
                <w:rStyle w:val="Hyperlink"/>
                <w:noProof/>
              </w:rPr>
              <w:t>6.1</w:t>
            </w:r>
            <w:r w:rsidR="00F117A4">
              <w:rPr>
                <w:rFonts w:eastAsiaTheme="minorEastAsia" w:hAnsiTheme="minorHAnsi" w:cstheme="minorBidi"/>
                <w:smallCaps w:val="0"/>
                <w:noProof/>
                <w:kern w:val="0"/>
                <w:sz w:val="22"/>
                <w:szCs w:val="22"/>
                <w:lang w:eastAsia="en-US"/>
              </w:rPr>
              <w:tab/>
            </w:r>
            <w:r w:rsidR="00F117A4" w:rsidRPr="00603E81">
              <w:rPr>
                <w:rStyle w:val="Hyperlink"/>
                <w:noProof/>
              </w:rPr>
              <w:t>Methods, Tools, and Techniques</w:t>
            </w:r>
            <w:r w:rsidR="00F117A4">
              <w:rPr>
                <w:noProof/>
                <w:webHidden/>
              </w:rPr>
              <w:tab/>
            </w:r>
            <w:r w:rsidR="00F117A4">
              <w:rPr>
                <w:noProof/>
                <w:webHidden/>
              </w:rPr>
              <w:fldChar w:fldCharType="begin"/>
            </w:r>
            <w:r w:rsidR="00F117A4">
              <w:rPr>
                <w:noProof/>
                <w:webHidden/>
              </w:rPr>
              <w:instrText xml:space="preserve"> PAGEREF _Toc462143747 \h </w:instrText>
            </w:r>
            <w:r w:rsidR="00F117A4">
              <w:rPr>
                <w:noProof/>
                <w:webHidden/>
              </w:rPr>
            </w:r>
            <w:r w:rsidR="00F117A4">
              <w:rPr>
                <w:noProof/>
                <w:webHidden/>
              </w:rPr>
              <w:fldChar w:fldCharType="separate"/>
            </w:r>
            <w:r w:rsidR="00F117A4">
              <w:rPr>
                <w:noProof/>
                <w:webHidden/>
              </w:rPr>
              <w:t>21</w:t>
            </w:r>
            <w:r w:rsidR="00F117A4">
              <w:rPr>
                <w:noProof/>
                <w:webHidden/>
              </w:rPr>
              <w:fldChar w:fldCharType="end"/>
            </w:r>
          </w:hyperlink>
        </w:p>
        <w:p w:rsidR="00F117A4" w:rsidRDefault="001B3ED0">
          <w:pPr>
            <w:pStyle w:val="TOC3"/>
            <w:tabs>
              <w:tab w:val="left" w:pos="1200"/>
              <w:tab w:val="right" w:leader="dot" w:pos="9350"/>
            </w:tabs>
            <w:rPr>
              <w:rFonts w:eastAsiaTheme="minorEastAsia" w:hAnsiTheme="minorHAnsi" w:cstheme="minorBidi"/>
              <w:i w:val="0"/>
              <w:iCs w:val="0"/>
              <w:noProof/>
              <w:kern w:val="0"/>
              <w:sz w:val="22"/>
              <w:szCs w:val="22"/>
              <w:lang w:eastAsia="en-US"/>
            </w:rPr>
          </w:pPr>
          <w:hyperlink w:anchor="_Toc462143748" w:history="1">
            <w:r w:rsidR="00F117A4" w:rsidRPr="00603E81">
              <w:rPr>
                <w:rStyle w:val="Hyperlink"/>
                <w:noProof/>
              </w:rPr>
              <w:t>6.1.1</w:t>
            </w:r>
            <w:r w:rsidR="00F117A4">
              <w:rPr>
                <w:rFonts w:eastAsiaTheme="minorEastAsia" w:hAnsiTheme="minorHAnsi" w:cstheme="minorBidi"/>
                <w:i w:val="0"/>
                <w:iCs w:val="0"/>
                <w:noProof/>
                <w:kern w:val="0"/>
                <w:sz w:val="22"/>
                <w:szCs w:val="22"/>
                <w:lang w:eastAsia="en-US"/>
              </w:rPr>
              <w:tab/>
            </w:r>
            <w:r w:rsidR="00F117A4" w:rsidRPr="00603E81">
              <w:rPr>
                <w:rStyle w:val="Hyperlink"/>
                <w:noProof/>
              </w:rPr>
              <w:t>Development Methodology</w:t>
            </w:r>
            <w:r w:rsidR="00F117A4">
              <w:rPr>
                <w:noProof/>
                <w:webHidden/>
              </w:rPr>
              <w:tab/>
            </w:r>
            <w:r w:rsidR="00F117A4">
              <w:rPr>
                <w:noProof/>
                <w:webHidden/>
              </w:rPr>
              <w:fldChar w:fldCharType="begin"/>
            </w:r>
            <w:r w:rsidR="00F117A4">
              <w:rPr>
                <w:noProof/>
                <w:webHidden/>
              </w:rPr>
              <w:instrText xml:space="preserve"> PAGEREF _Toc462143748 \h </w:instrText>
            </w:r>
            <w:r w:rsidR="00F117A4">
              <w:rPr>
                <w:noProof/>
                <w:webHidden/>
              </w:rPr>
            </w:r>
            <w:r w:rsidR="00F117A4">
              <w:rPr>
                <w:noProof/>
                <w:webHidden/>
              </w:rPr>
              <w:fldChar w:fldCharType="separate"/>
            </w:r>
            <w:r w:rsidR="00F117A4">
              <w:rPr>
                <w:noProof/>
                <w:webHidden/>
              </w:rPr>
              <w:t>21</w:t>
            </w:r>
            <w:r w:rsidR="00F117A4">
              <w:rPr>
                <w:noProof/>
                <w:webHidden/>
              </w:rPr>
              <w:fldChar w:fldCharType="end"/>
            </w:r>
          </w:hyperlink>
        </w:p>
        <w:p w:rsidR="00F117A4" w:rsidRDefault="001B3ED0">
          <w:pPr>
            <w:pStyle w:val="TOC3"/>
            <w:tabs>
              <w:tab w:val="left" w:pos="1200"/>
              <w:tab w:val="right" w:leader="dot" w:pos="9350"/>
            </w:tabs>
            <w:rPr>
              <w:rFonts w:eastAsiaTheme="minorEastAsia" w:hAnsiTheme="minorHAnsi" w:cstheme="minorBidi"/>
              <w:i w:val="0"/>
              <w:iCs w:val="0"/>
              <w:noProof/>
              <w:kern w:val="0"/>
              <w:sz w:val="22"/>
              <w:szCs w:val="22"/>
              <w:lang w:eastAsia="en-US"/>
            </w:rPr>
          </w:pPr>
          <w:hyperlink w:anchor="_Toc462143749" w:history="1">
            <w:r w:rsidR="00F117A4" w:rsidRPr="00603E81">
              <w:rPr>
                <w:rStyle w:val="Hyperlink"/>
                <w:noProof/>
              </w:rPr>
              <w:t>6.1.2</w:t>
            </w:r>
            <w:r w:rsidR="00F117A4">
              <w:rPr>
                <w:rFonts w:eastAsiaTheme="minorEastAsia" w:hAnsiTheme="minorHAnsi" w:cstheme="minorBidi"/>
                <w:i w:val="0"/>
                <w:iCs w:val="0"/>
                <w:noProof/>
                <w:kern w:val="0"/>
                <w:sz w:val="22"/>
                <w:szCs w:val="22"/>
                <w:lang w:eastAsia="en-US"/>
              </w:rPr>
              <w:tab/>
            </w:r>
            <w:r w:rsidR="00F117A4" w:rsidRPr="00603E81">
              <w:rPr>
                <w:rStyle w:val="Hyperlink"/>
                <w:noProof/>
              </w:rPr>
              <w:t>Tools, Programming Languages and Methods</w:t>
            </w:r>
            <w:r w:rsidR="00F117A4">
              <w:rPr>
                <w:noProof/>
                <w:webHidden/>
              </w:rPr>
              <w:tab/>
            </w:r>
            <w:r w:rsidR="00F117A4">
              <w:rPr>
                <w:noProof/>
                <w:webHidden/>
              </w:rPr>
              <w:fldChar w:fldCharType="begin"/>
            </w:r>
            <w:r w:rsidR="00F117A4">
              <w:rPr>
                <w:noProof/>
                <w:webHidden/>
              </w:rPr>
              <w:instrText xml:space="preserve"> PAGEREF _Toc462143749 \h </w:instrText>
            </w:r>
            <w:r w:rsidR="00F117A4">
              <w:rPr>
                <w:noProof/>
                <w:webHidden/>
              </w:rPr>
            </w:r>
            <w:r w:rsidR="00F117A4">
              <w:rPr>
                <w:noProof/>
                <w:webHidden/>
              </w:rPr>
              <w:fldChar w:fldCharType="separate"/>
            </w:r>
            <w:r w:rsidR="00F117A4">
              <w:rPr>
                <w:noProof/>
                <w:webHidden/>
              </w:rPr>
              <w:t>23</w:t>
            </w:r>
            <w:r w:rsidR="00F117A4">
              <w:rPr>
                <w:noProof/>
                <w:webHidden/>
              </w:rPr>
              <w:fldChar w:fldCharType="end"/>
            </w:r>
          </w:hyperlink>
        </w:p>
        <w:p w:rsidR="00F117A4" w:rsidRDefault="001B3ED0">
          <w:pPr>
            <w:pStyle w:val="TOC3"/>
            <w:tabs>
              <w:tab w:val="left" w:pos="1200"/>
              <w:tab w:val="right" w:leader="dot" w:pos="9350"/>
            </w:tabs>
            <w:rPr>
              <w:rFonts w:eastAsiaTheme="minorEastAsia" w:hAnsiTheme="minorHAnsi" w:cstheme="minorBidi"/>
              <w:i w:val="0"/>
              <w:iCs w:val="0"/>
              <w:noProof/>
              <w:kern w:val="0"/>
              <w:sz w:val="22"/>
              <w:szCs w:val="22"/>
              <w:lang w:eastAsia="en-US"/>
            </w:rPr>
          </w:pPr>
          <w:hyperlink w:anchor="_Toc462143750" w:history="1">
            <w:r w:rsidR="00F117A4" w:rsidRPr="00603E81">
              <w:rPr>
                <w:rStyle w:val="Hyperlink"/>
                <w:noProof/>
              </w:rPr>
              <w:t>6.1.3</w:t>
            </w:r>
            <w:r w:rsidR="00F117A4">
              <w:rPr>
                <w:rFonts w:eastAsiaTheme="minorEastAsia" w:hAnsiTheme="minorHAnsi" w:cstheme="minorBidi"/>
                <w:i w:val="0"/>
                <w:iCs w:val="0"/>
                <w:noProof/>
                <w:kern w:val="0"/>
                <w:sz w:val="22"/>
                <w:szCs w:val="22"/>
                <w:lang w:eastAsia="en-US"/>
              </w:rPr>
              <w:tab/>
            </w:r>
            <w:r w:rsidR="00F117A4" w:rsidRPr="00603E81">
              <w:rPr>
                <w:rStyle w:val="Hyperlink"/>
                <w:noProof/>
              </w:rPr>
              <w:t>Technical Standards, Policies, Procedures, and Guidelines</w:t>
            </w:r>
            <w:r w:rsidR="00F117A4">
              <w:rPr>
                <w:noProof/>
                <w:webHidden/>
              </w:rPr>
              <w:tab/>
            </w:r>
            <w:r w:rsidR="00F117A4">
              <w:rPr>
                <w:noProof/>
                <w:webHidden/>
              </w:rPr>
              <w:fldChar w:fldCharType="begin"/>
            </w:r>
            <w:r w:rsidR="00F117A4">
              <w:rPr>
                <w:noProof/>
                <w:webHidden/>
              </w:rPr>
              <w:instrText xml:space="preserve"> PAGEREF _Toc462143750 \h </w:instrText>
            </w:r>
            <w:r w:rsidR="00F117A4">
              <w:rPr>
                <w:noProof/>
                <w:webHidden/>
              </w:rPr>
            </w:r>
            <w:r w:rsidR="00F117A4">
              <w:rPr>
                <w:noProof/>
                <w:webHidden/>
              </w:rPr>
              <w:fldChar w:fldCharType="separate"/>
            </w:r>
            <w:r w:rsidR="00F117A4">
              <w:rPr>
                <w:noProof/>
                <w:webHidden/>
              </w:rPr>
              <w:t>23</w:t>
            </w:r>
            <w:r w:rsidR="00F117A4">
              <w:rPr>
                <w:noProof/>
                <w:webHidden/>
              </w:rPr>
              <w:fldChar w:fldCharType="end"/>
            </w:r>
          </w:hyperlink>
        </w:p>
        <w:p w:rsidR="00F117A4" w:rsidRDefault="001B3ED0">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51" w:history="1">
            <w:r w:rsidR="00F117A4" w:rsidRPr="00603E81">
              <w:rPr>
                <w:rStyle w:val="Hyperlink"/>
                <w:rFonts w:eastAsiaTheme="majorEastAsia"/>
                <w:noProof/>
              </w:rPr>
              <w:t>6.2</w:t>
            </w:r>
            <w:r w:rsidR="00F117A4">
              <w:rPr>
                <w:rFonts w:eastAsiaTheme="minorEastAsia" w:hAnsiTheme="minorHAnsi" w:cstheme="minorBidi"/>
                <w:smallCaps w:val="0"/>
                <w:noProof/>
                <w:kern w:val="0"/>
                <w:sz w:val="22"/>
                <w:szCs w:val="22"/>
                <w:lang w:eastAsia="en-US"/>
              </w:rPr>
              <w:tab/>
            </w:r>
            <w:r w:rsidR="00F117A4" w:rsidRPr="00603E81">
              <w:rPr>
                <w:rStyle w:val="Hyperlink"/>
                <w:noProof/>
              </w:rPr>
              <w:t>Testing Support</w:t>
            </w:r>
            <w:r w:rsidR="00F117A4">
              <w:rPr>
                <w:noProof/>
                <w:webHidden/>
              </w:rPr>
              <w:tab/>
            </w:r>
            <w:r w:rsidR="00F117A4">
              <w:rPr>
                <w:noProof/>
                <w:webHidden/>
              </w:rPr>
              <w:fldChar w:fldCharType="begin"/>
            </w:r>
            <w:r w:rsidR="00F117A4">
              <w:rPr>
                <w:noProof/>
                <w:webHidden/>
              </w:rPr>
              <w:instrText xml:space="preserve"> PAGEREF _Toc462143751 \h </w:instrText>
            </w:r>
            <w:r w:rsidR="00F117A4">
              <w:rPr>
                <w:noProof/>
                <w:webHidden/>
              </w:rPr>
            </w:r>
            <w:r w:rsidR="00F117A4">
              <w:rPr>
                <w:noProof/>
                <w:webHidden/>
              </w:rPr>
              <w:fldChar w:fldCharType="separate"/>
            </w:r>
            <w:r w:rsidR="00F117A4">
              <w:rPr>
                <w:noProof/>
                <w:webHidden/>
              </w:rPr>
              <w:t>23</w:t>
            </w:r>
            <w:r w:rsidR="00F117A4">
              <w:rPr>
                <w:noProof/>
                <w:webHidden/>
              </w:rPr>
              <w:fldChar w:fldCharType="end"/>
            </w:r>
          </w:hyperlink>
        </w:p>
        <w:p w:rsidR="00F117A4" w:rsidRDefault="001B3ED0">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52" w:history="1">
            <w:r w:rsidR="00F117A4" w:rsidRPr="00603E81">
              <w:rPr>
                <w:rStyle w:val="Hyperlink"/>
                <w:noProof/>
              </w:rPr>
              <w:t>6.3</w:t>
            </w:r>
            <w:r w:rsidR="00F117A4">
              <w:rPr>
                <w:rFonts w:eastAsiaTheme="minorEastAsia" w:hAnsiTheme="minorHAnsi" w:cstheme="minorBidi"/>
                <w:smallCaps w:val="0"/>
                <w:noProof/>
                <w:kern w:val="0"/>
                <w:sz w:val="22"/>
                <w:szCs w:val="22"/>
                <w:lang w:eastAsia="en-US"/>
              </w:rPr>
              <w:tab/>
            </w:r>
            <w:r w:rsidR="00F117A4" w:rsidRPr="00603E81">
              <w:rPr>
                <w:rStyle w:val="Hyperlink"/>
                <w:noProof/>
              </w:rPr>
              <w:t>Product Component Test (Unit Testing)</w:t>
            </w:r>
            <w:r w:rsidR="00F117A4">
              <w:rPr>
                <w:noProof/>
                <w:webHidden/>
              </w:rPr>
              <w:tab/>
            </w:r>
            <w:r w:rsidR="00F117A4">
              <w:rPr>
                <w:noProof/>
                <w:webHidden/>
              </w:rPr>
              <w:fldChar w:fldCharType="begin"/>
            </w:r>
            <w:r w:rsidR="00F117A4">
              <w:rPr>
                <w:noProof/>
                <w:webHidden/>
              </w:rPr>
              <w:instrText xml:space="preserve"> PAGEREF _Toc462143752 \h </w:instrText>
            </w:r>
            <w:r w:rsidR="00F117A4">
              <w:rPr>
                <w:noProof/>
                <w:webHidden/>
              </w:rPr>
            </w:r>
            <w:r w:rsidR="00F117A4">
              <w:rPr>
                <w:noProof/>
                <w:webHidden/>
              </w:rPr>
              <w:fldChar w:fldCharType="separate"/>
            </w:r>
            <w:r w:rsidR="00F117A4">
              <w:rPr>
                <w:noProof/>
                <w:webHidden/>
              </w:rPr>
              <w:t>24</w:t>
            </w:r>
            <w:r w:rsidR="00F117A4">
              <w:rPr>
                <w:noProof/>
                <w:webHidden/>
              </w:rPr>
              <w:fldChar w:fldCharType="end"/>
            </w:r>
          </w:hyperlink>
        </w:p>
        <w:p w:rsidR="00F117A4" w:rsidRDefault="001B3ED0">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53" w:history="1">
            <w:r w:rsidR="00F117A4" w:rsidRPr="00603E81">
              <w:rPr>
                <w:rStyle w:val="Hyperlink"/>
                <w:rFonts w:eastAsiaTheme="majorEastAsia"/>
                <w:noProof/>
              </w:rPr>
              <w:t>6.4</w:t>
            </w:r>
            <w:r w:rsidR="00F117A4">
              <w:rPr>
                <w:rFonts w:eastAsiaTheme="minorEastAsia" w:hAnsiTheme="minorHAnsi" w:cstheme="minorBidi"/>
                <w:smallCaps w:val="0"/>
                <w:noProof/>
                <w:kern w:val="0"/>
                <w:sz w:val="22"/>
                <w:szCs w:val="22"/>
                <w:lang w:eastAsia="en-US"/>
              </w:rPr>
              <w:tab/>
            </w:r>
            <w:r w:rsidR="00F117A4" w:rsidRPr="00603E81">
              <w:rPr>
                <w:rStyle w:val="Hyperlink"/>
                <w:noProof/>
              </w:rPr>
              <w:t>System Testing</w:t>
            </w:r>
            <w:r w:rsidR="00F117A4">
              <w:rPr>
                <w:noProof/>
                <w:webHidden/>
              </w:rPr>
              <w:tab/>
            </w:r>
            <w:r w:rsidR="00F117A4">
              <w:rPr>
                <w:noProof/>
                <w:webHidden/>
              </w:rPr>
              <w:fldChar w:fldCharType="begin"/>
            </w:r>
            <w:r w:rsidR="00F117A4">
              <w:rPr>
                <w:noProof/>
                <w:webHidden/>
              </w:rPr>
              <w:instrText xml:space="preserve"> PAGEREF _Toc462143753 \h </w:instrText>
            </w:r>
            <w:r w:rsidR="00F117A4">
              <w:rPr>
                <w:noProof/>
                <w:webHidden/>
              </w:rPr>
            </w:r>
            <w:r w:rsidR="00F117A4">
              <w:rPr>
                <w:noProof/>
                <w:webHidden/>
              </w:rPr>
              <w:fldChar w:fldCharType="separate"/>
            </w:r>
            <w:r w:rsidR="00F117A4">
              <w:rPr>
                <w:noProof/>
                <w:webHidden/>
              </w:rPr>
              <w:t>24</w:t>
            </w:r>
            <w:r w:rsidR="00F117A4">
              <w:rPr>
                <w:noProof/>
                <w:webHidden/>
              </w:rPr>
              <w:fldChar w:fldCharType="end"/>
            </w:r>
          </w:hyperlink>
        </w:p>
        <w:p w:rsidR="00F117A4" w:rsidRDefault="001B3ED0">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54" w:history="1">
            <w:r w:rsidR="00F117A4" w:rsidRPr="00603E81">
              <w:rPr>
                <w:rStyle w:val="Hyperlink"/>
                <w:rFonts w:eastAsia="Calibri"/>
                <w:noProof/>
              </w:rPr>
              <w:t>6.5</w:t>
            </w:r>
            <w:r w:rsidR="00F117A4">
              <w:rPr>
                <w:rFonts w:eastAsiaTheme="minorEastAsia" w:hAnsiTheme="minorHAnsi" w:cstheme="minorBidi"/>
                <w:smallCaps w:val="0"/>
                <w:noProof/>
                <w:kern w:val="0"/>
                <w:sz w:val="22"/>
                <w:szCs w:val="22"/>
                <w:lang w:eastAsia="en-US"/>
              </w:rPr>
              <w:tab/>
            </w:r>
            <w:r w:rsidR="00F117A4" w:rsidRPr="00603E81">
              <w:rPr>
                <w:rStyle w:val="Hyperlink"/>
                <w:rFonts w:eastAsia="Calibri"/>
                <w:noProof/>
              </w:rPr>
              <w:t>User Acceptance Testing</w:t>
            </w:r>
            <w:r w:rsidR="00F117A4">
              <w:rPr>
                <w:noProof/>
                <w:webHidden/>
              </w:rPr>
              <w:tab/>
            </w:r>
            <w:r w:rsidR="00F117A4">
              <w:rPr>
                <w:noProof/>
                <w:webHidden/>
              </w:rPr>
              <w:fldChar w:fldCharType="begin"/>
            </w:r>
            <w:r w:rsidR="00F117A4">
              <w:rPr>
                <w:noProof/>
                <w:webHidden/>
              </w:rPr>
              <w:instrText xml:space="preserve"> PAGEREF _Toc462143754 \h </w:instrText>
            </w:r>
            <w:r w:rsidR="00F117A4">
              <w:rPr>
                <w:noProof/>
                <w:webHidden/>
              </w:rPr>
            </w:r>
            <w:r w:rsidR="00F117A4">
              <w:rPr>
                <w:noProof/>
                <w:webHidden/>
              </w:rPr>
              <w:fldChar w:fldCharType="separate"/>
            </w:r>
            <w:r w:rsidR="00F117A4">
              <w:rPr>
                <w:noProof/>
                <w:webHidden/>
              </w:rPr>
              <w:t>25</w:t>
            </w:r>
            <w:r w:rsidR="00F117A4">
              <w:rPr>
                <w:noProof/>
                <w:webHidden/>
              </w:rPr>
              <w:fldChar w:fldCharType="end"/>
            </w:r>
          </w:hyperlink>
        </w:p>
        <w:p w:rsidR="00F117A4" w:rsidRDefault="001B3ED0">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hyperlink w:anchor="_Toc462143755" w:history="1">
            <w:r w:rsidR="00F117A4" w:rsidRPr="00603E81">
              <w:rPr>
                <w:rStyle w:val="Hyperlink"/>
                <w:rFonts w:eastAsia="Batang"/>
                <w:noProof/>
              </w:rPr>
              <w:t>7.</w:t>
            </w:r>
            <w:r w:rsidR="00F117A4">
              <w:rPr>
                <w:rFonts w:eastAsiaTheme="minorEastAsia" w:hAnsiTheme="minorHAnsi" w:cstheme="minorBidi"/>
                <w:b w:val="0"/>
                <w:bCs w:val="0"/>
                <w:caps w:val="0"/>
                <w:noProof/>
                <w:kern w:val="0"/>
                <w:sz w:val="22"/>
                <w:szCs w:val="22"/>
                <w:lang w:eastAsia="en-US"/>
              </w:rPr>
              <w:tab/>
            </w:r>
            <w:r w:rsidR="00F117A4" w:rsidRPr="00603E81">
              <w:rPr>
                <w:rStyle w:val="Hyperlink"/>
                <w:rFonts w:eastAsia="Batang"/>
                <w:noProof/>
              </w:rPr>
              <w:t>Work Breakdown Structure (WBS) and Schedule</w:t>
            </w:r>
            <w:r w:rsidR="00F117A4">
              <w:rPr>
                <w:noProof/>
                <w:webHidden/>
              </w:rPr>
              <w:tab/>
            </w:r>
            <w:r w:rsidR="00F117A4">
              <w:rPr>
                <w:noProof/>
                <w:webHidden/>
              </w:rPr>
              <w:fldChar w:fldCharType="begin"/>
            </w:r>
            <w:r w:rsidR="00F117A4">
              <w:rPr>
                <w:noProof/>
                <w:webHidden/>
              </w:rPr>
              <w:instrText xml:space="preserve"> PAGEREF _Toc462143755 \h </w:instrText>
            </w:r>
            <w:r w:rsidR="00F117A4">
              <w:rPr>
                <w:noProof/>
                <w:webHidden/>
              </w:rPr>
            </w:r>
            <w:r w:rsidR="00F117A4">
              <w:rPr>
                <w:noProof/>
                <w:webHidden/>
              </w:rPr>
              <w:fldChar w:fldCharType="separate"/>
            </w:r>
            <w:r w:rsidR="00F117A4">
              <w:rPr>
                <w:noProof/>
                <w:webHidden/>
              </w:rPr>
              <w:t>25</w:t>
            </w:r>
            <w:r w:rsidR="00F117A4">
              <w:rPr>
                <w:noProof/>
                <w:webHidden/>
              </w:rPr>
              <w:fldChar w:fldCharType="end"/>
            </w:r>
          </w:hyperlink>
        </w:p>
        <w:p w:rsidR="00F117A4" w:rsidRDefault="001B3ED0">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56" w:history="1">
            <w:r w:rsidR="00F117A4" w:rsidRPr="00603E81">
              <w:rPr>
                <w:rStyle w:val="Hyperlink"/>
                <w:noProof/>
              </w:rPr>
              <w:t>7.1</w:t>
            </w:r>
            <w:r w:rsidR="00F117A4">
              <w:rPr>
                <w:rFonts w:eastAsiaTheme="minorEastAsia" w:hAnsiTheme="minorHAnsi" w:cstheme="minorBidi"/>
                <w:smallCaps w:val="0"/>
                <w:noProof/>
                <w:kern w:val="0"/>
                <w:sz w:val="22"/>
                <w:szCs w:val="22"/>
                <w:lang w:eastAsia="en-US"/>
              </w:rPr>
              <w:tab/>
            </w:r>
            <w:r w:rsidR="00F117A4" w:rsidRPr="00603E81">
              <w:rPr>
                <w:rStyle w:val="Hyperlink"/>
                <w:noProof/>
              </w:rPr>
              <w:t>WBS</w:t>
            </w:r>
            <w:r w:rsidR="00F117A4">
              <w:rPr>
                <w:noProof/>
                <w:webHidden/>
              </w:rPr>
              <w:tab/>
            </w:r>
            <w:r w:rsidR="00F117A4">
              <w:rPr>
                <w:noProof/>
                <w:webHidden/>
              </w:rPr>
              <w:fldChar w:fldCharType="begin"/>
            </w:r>
            <w:r w:rsidR="00F117A4">
              <w:rPr>
                <w:noProof/>
                <w:webHidden/>
              </w:rPr>
              <w:instrText xml:space="preserve"> PAGEREF _Toc462143756 \h </w:instrText>
            </w:r>
            <w:r w:rsidR="00F117A4">
              <w:rPr>
                <w:noProof/>
                <w:webHidden/>
              </w:rPr>
            </w:r>
            <w:r w:rsidR="00F117A4">
              <w:rPr>
                <w:noProof/>
                <w:webHidden/>
              </w:rPr>
              <w:fldChar w:fldCharType="separate"/>
            </w:r>
            <w:r w:rsidR="00F117A4">
              <w:rPr>
                <w:noProof/>
                <w:webHidden/>
              </w:rPr>
              <w:t>26</w:t>
            </w:r>
            <w:r w:rsidR="00F117A4">
              <w:rPr>
                <w:noProof/>
                <w:webHidden/>
              </w:rPr>
              <w:fldChar w:fldCharType="end"/>
            </w:r>
          </w:hyperlink>
        </w:p>
        <w:p w:rsidR="00F117A4" w:rsidRDefault="001B3ED0">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57" w:history="1">
            <w:r w:rsidR="00F117A4" w:rsidRPr="00603E81">
              <w:rPr>
                <w:rStyle w:val="Hyperlink"/>
                <w:noProof/>
              </w:rPr>
              <w:t>7.2</w:t>
            </w:r>
            <w:r w:rsidR="00F117A4">
              <w:rPr>
                <w:rFonts w:eastAsiaTheme="minorEastAsia" w:hAnsiTheme="minorHAnsi" w:cstheme="minorBidi"/>
                <w:smallCaps w:val="0"/>
                <w:noProof/>
                <w:kern w:val="0"/>
                <w:sz w:val="22"/>
                <w:szCs w:val="22"/>
                <w:lang w:eastAsia="en-US"/>
              </w:rPr>
              <w:tab/>
            </w:r>
            <w:r w:rsidR="00F117A4" w:rsidRPr="00603E81">
              <w:rPr>
                <w:rStyle w:val="Hyperlink"/>
                <w:noProof/>
              </w:rPr>
              <w:t>Schedule</w:t>
            </w:r>
            <w:r w:rsidR="00F117A4">
              <w:rPr>
                <w:noProof/>
                <w:webHidden/>
              </w:rPr>
              <w:tab/>
            </w:r>
            <w:r w:rsidR="00F117A4">
              <w:rPr>
                <w:noProof/>
                <w:webHidden/>
              </w:rPr>
              <w:fldChar w:fldCharType="begin"/>
            </w:r>
            <w:r w:rsidR="00F117A4">
              <w:rPr>
                <w:noProof/>
                <w:webHidden/>
              </w:rPr>
              <w:instrText xml:space="preserve"> PAGEREF _Toc462143757 \h </w:instrText>
            </w:r>
            <w:r w:rsidR="00F117A4">
              <w:rPr>
                <w:noProof/>
                <w:webHidden/>
              </w:rPr>
            </w:r>
            <w:r w:rsidR="00F117A4">
              <w:rPr>
                <w:noProof/>
                <w:webHidden/>
              </w:rPr>
              <w:fldChar w:fldCharType="separate"/>
            </w:r>
            <w:r w:rsidR="00F117A4">
              <w:rPr>
                <w:noProof/>
                <w:webHidden/>
              </w:rPr>
              <w:t>27</w:t>
            </w:r>
            <w:r w:rsidR="00F117A4">
              <w:rPr>
                <w:noProof/>
                <w:webHidden/>
              </w:rPr>
              <w:fldChar w:fldCharType="end"/>
            </w:r>
          </w:hyperlink>
        </w:p>
        <w:p w:rsidR="00F117A4" w:rsidRDefault="001B3ED0">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hyperlink w:anchor="_Toc462143758" w:history="1">
            <w:r w:rsidR="00F117A4" w:rsidRPr="00603E81">
              <w:rPr>
                <w:rStyle w:val="Hyperlink"/>
                <w:noProof/>
              </w:rPr>
              <w:t>8.</w:t>
            </w:r>
            <w:r w:rsidR="00F117A4">
              <w:rPr>
                <w:rFonts w:eastAsiaTheme="minorEastAsia" w:hAnsiTheme="minorHAnsi" w:cstheme="minorBidi"/>
                <w:b w:val="0"/>
                <w:bCs w:val="0"/>
                <w:caps w:val="0"/>
                <w:noProof/>
                <w:kern w:val="0"/>
                <w:sz w:val="22"/>
                <w:szCs w:val="22"/>
                <w:lang w:eastAsia="en-US"/>
              </w:rPr>
              <w:tab/>
            </w:r>
            <w:r w:rsidR="00F117A4" w:rsidRPr="00603E81">
              <w:rPr>
                <w:rStyle w:val="Hyperlink"/>
                <w:rFonts w:eastAsia="Arial"/>
                <w:noProof/>
              </w:rPr>
              <w:t>Project Success Criteria</w:t>
            </w:r>
            <w:r w:rsidR="00F117A4">
              <w:rPr>
                <w:noProof/>
                <w:webHidden/>
              </w:rPr>
              <w:tab/>
            </w:r>
            <w:r w:rsidR="00F117A4">
              <w:rPr>
                <w:noProof/>
                <w:webHidden/>
              </w:rPr>
              <w:fldChar w:fldCharType="begin"/>
            </w:r>
            <w:r w:rsidR="00F117A4">
              <w:rPr>
                <w:noProof/>
                <w:webHidden/>
              </w:rPr>
              <w:instrText xml:space="preserve"> PAGEREF _Toc462143758 \h </w:instrText>
            </w:r>
            <w:r w:rsidR="00F117A4">
              <w:rPr>
                <w:noProof/>
                <w:webHidden/>
              </w:rPr>
            </w:r>
            <w:r w:rsidR="00F117A4">
              <w:rPr>
                <w:noProof/>
                <w:webHidden/>
              </w:rPr>
              <w:fldChar w:fldCharType="separate"/>
            </w:r>
            <w:r w:rsidR="00F117A4">
              <w:rPr>
                <w:noProof/>
                <w:webHidden/>
              </w:rPr>
              <w:t>28</w:t>
            </w:r>
            <w:r w:rsidR="00F117A4">
              <w:rPr>
                <w:noProof/>
                <w:webHidden/>
              </w:rPr>
              <w:fldChar w:fldCharType="end"/>
            </w:r>
          </w:hyperlink>
        </w:p>
        <w:p w:rsidR="00F117A4" w:rsidRDefault="001B3ED0">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59" w:history="1">
            <w:r w:rsidR="00F117A4" w:rsidRPr="00603E81">
              <w:rPr>
                <w:rStyle w:val="Hyperlink"/>
                <w:noProof/>
              </w:rPr>
              <w:t>8.1</w:t>
            </w:r>
            <w:r w:rsidR="00F117A4">
              <w:rPr>
                <w:rFonts w:eastAsiaTheme="minorEastAsia" w:hAnsiTheme="minorHAnsi" w:cstheme="minorBidi"/>
                <w:smallCaps w:val="0"/>
                <w:noProof/>
                <w:kern w:val="0"/>
                <w:sz w:val="22"/>
                <w:szCs w:val="22"/>
                <w:lang w:eastAsia="en-US"/>
              </w:rPr>
              <w:tab/>
            </w:r>
            <w:r w:rsidR="00F117A4" w:rsidRPr="00603E81">
              <w:rPr>
                <w:rStyle w:val="Hyperlink"/>
                <w:noProof/>
              </w:rPr>
              <w:t>Project Deliverables</w:t>
            </w:r>
            <w:r w:rsidR="00F117A4">
              <w:rPr>
                <w:noProof/>
                <w:webHidden/>
              </w:rPr>
              <w:tab/>
            </w:r>
            <w:r w:rsidR="00F117A4">
              <w:rPr>
                <w:noProof/>
                <w:webHidden/>
              </w:rPr>
              <w:fldChar w:fldCharType="begin"/>
            </w:r>
            <w:r w:rsidR="00F117A4">
              <w:rPr>
                <w:noProof/>
                <w:webHidden/>
              </w:rPr>
              <w:instrText xml:space="preserve"> PAGEREF _Toc462143759 \h </w:instrText>
            </w:r>
            <w:r w:rsidR="00F117A4">
              <w:rPr>
                <w:noProof/>
                <w:webHidden/>
              </w:rPr>
            </w:r>
            <w:r w:rsidR="00F117A4">
              <w:rPr>
                <w:noProof/>
                <w:webHidden/>
              </w:rPr>
              <w:fldChar w:fldCharType="separate"/>
            </w:r>
            <w:r w:rsidR="00F117A4">
              <w:rPr>
                <w:noProof/>
                <w:webHidden/>
              </w:rPr>
              <w:t>28</w:t>
            </w:r>
            <w:r w:rsidR="00F117A4">
              <w:rPr>
                <w:noProof/>
                <w:webHidden/>
              </w:rPr>
              <w:fldChar w:fldCharType="end"/>
            </w:r>
          </w:hyperlink>
        </w:p>
        <w:p w:rsidR="00F117A4" w:rsidRDefault="001B3ED0">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60" w:history="1">
            <w:r w:rsidR="00F117A4" w:rsidRPr="00603E81">
              <w:rPr>
                <w:rStyle w:val="Hyperlink"/>
                <w:noProof/>
              </w:rPr>
              <w:t>8.2</w:t>
            </w:r>
            <w:r w:rsidR="00F117A4">
              <w:rPr>
                <w:rFonts w:eastAsiaTheme="minorEastAsia" w:hAnsiTheme="minorHAnsi" w:cstheme="minorBidi"/>
                <w:smallCaps w:val="0"/>
                <w:noProof/>
                <w:kern w:val="0"/>
                <w:sz w:val="22"/>
                <w:szCs w:val="22"/>
                <w:lang w:eastAsia="en-US"/>
              </w:rPr>
              <w:tab/>
            </w:r>
            <w:r w:rsidR="00F117A4" w:rsidRPr="00603E81">
              <w:rPr>
                <w:rStyle w:val="Hyperlink"/>
                <w:noProof/>
              </w:rPr>
              <w:t>Project Milestones</w:t>
            </w:r>
            <w:r w:rsidR="00F117A4">
              <w:rPr>
                <w:noProof/>
                <w:webHidden/>
              </w:rPr>
              <w:tab/>
            </w:r>
            <w:r w:rsidR="00F117A4">
              <w:rPr>
                <w:noProof/>
                <w:webHidden/>
              </w:rPr>
              <w:fldChar w:fldCharType="begin"/>
            </w:r>
            <w:r w:rsidR="00F117A4">
              <w:rPr>
                <w:noProof/>
                <w:webHidden/>
              </w:rPr>
              <w:instrText xml:space="preserve"> PAGEREF _Toc462143760 \h </w:instrText>
            </w:r>
            <w:r w:rsidR="00F117A4">
              <w:rPr>
                <w:noProof/>
                <w:webHidden/>
              </w:rPr>
            </w:r>
            <w:r w:rsidR="00F117A4">
              <w:rPr>
                <w:noProof/>
                <w:webHidden/>
              </w:rPr>
              <w:fldChar w:fldCharType="separate"/>
            </w:r>
            <w:r w:rsidR="00F117A4">
              <w:rPr>
                <w:noProof/>
                <w:webHidden/>
              </w:rPr>
              <w:t>29</w:t>
            </w:r>
            <w:r w:rsidR="00F117A4">
              <w:rPr>
                <w:noProof/>
                <w:webHidden/>
              </w:rPr>
              <w:fldChar w:fldCharType="end"/>
            </w:r>
          </w:hyperlink>
        </w:p>
        <w:p w:rsidR="00F117A4" w:rsidRDefault="001B3ED0">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hyperlink w:anchor="_Toc462143761" w:history="1">
            <w:r w:rsidR="00F117A4" w:rsidRPr="00603E81">
              <w:rPr>
                <w:rStyle w:val="Hyperlink"/>
                <w:noProof/>
              </w:rPr>
              <w:t>9.</w:t>
            </w:r>
            <w:r w:rsidR="00F117A4">
              <w:rPr>
                <w:rFonts w:eastAsiaTheme="minorEastAsia" w:hAnsiTheme="minorHAnsi" w:cstheme="minorBidi"/>
                <w:b w:val="0"/>
                <w:bCs w:val="0"/>
                <w:caps w:val="0"/>
                <w:noProof/>
                <w:kern w:val="0"/>
                <w:sz w:val="22"/>
                <w:szCs w:val="22"/>
                <w:lang w:eastAsia="en-US"/>
              </w:rPr>
              <w:tab/>
            </w:r>
            <w:r w:rsidR="00F117A4" w:rsidRPr="00603E81">
              <w:rPr>
                <w:rStyle w:val="Hyperlink"/>
                <w:rFonts w:eastAsia="Arial"/>
                <w:noProof/>
              </w:rPr>
              <w:t>Communication Matrix</w:t>
            </w:r>
            <w:r w:rsidR="00F117A4">
              <w:rPr>
                <w:noProof/>
                <w:webHidden/>
              </w:rPr>
              <w:tab/>
            </w:r>
            <w:r w:rsidR="00F117A4">
              <w:rPr>
                <w:noProof/>
                <w:webHidden/>
              </w:rPr>
              <w:fldChar w:fldCharType="begin"/>
            </w:r>
            <w:r w:rsidR="00F117A4">
              <w:rPr>
                <w:noProof/>
                <w:webHidden/>
              </w:rPr>
              <w:instrText xml:space="preserve"> PAGEREF _Toc462143761 \h </w:instrText>
            </w:r>
            <w:r w:rsidR="00F117A4">
              <w:rPr>
                <w:noProof/>
                <w:webHidden/>
              </w:rPr>
            </w:r>
            <w:r w:rsidR="00F117A4">
              <w:rPr>
                <w:noProof/>
                <w:webHidden/>
              </w:rPr>
              <w:fldChar w:fldCharType="separate"/>
            </w:r>
            <w:r w:rsidR="00F117A4">
              <w:rPr>
                <w:noProof/>
                <w:webHidden/>
              </w:rPr>
              <w:t>30</w:t>
            </w:r>
            <w:r w:rsidR="00F117A4">
              <w:rPr>
                <w:noProof/>
                <w:webHidden/>
              </w:rPr>
              <w:fldChar w:fldCharType="end"/>
            </w:r>
          </w:hyperlink>
        </w:p>
        <w:p w:rsidR="00F117A4" w:rsidRDefault="001B3ED0">
          <w:pPr>
            <w:pStyle w:val="TOC1"/>
            <w:tabs>
              <w:tab w:val="left" w:pos="600"/>
              <w:tab w:val="right" w:leader="dot" w:pos="9350"/>
            </w:tabs>
            <w:rPr>
              <w:rFonts w:eastAsiaTheme="minorEastAsia" w:hAnsiTheme="minorHAnsi" w:cstheme="minorBidi"/>
              <w:b w:val="0"/>
              <w:bCs w:val="0"/>
              <w:caps w:val="0"/>
              <w:noProof/>
              <w:kern w:val="0"/>
              <w:sz w:val="22"/>
              <w:szCs w:val="22"/>
              <w:lang w:eastAsia="en-US"/>
            </w:rPr>
          </w:pPr>
          <w:hyperlink w:anchor="_Toc462143762" w:history="1">
            <w:r w:rsidR="00F117A4" w:rsidRPr="00603E81">
              <w:rPr>
                <w:rStyle w:val="Hyperlink"/>
                <w:noProof/>
              </w:rPr>
              <w:t>10.</w:t>
            </w:r>
            <w:r w:rsidR="00F117A4">
              <w:rPr>
                <w:rFonts w:eastAsiaTheme="minorEastAsia" w:hAnsiTheme="minorHAnsi" w:cstheme="minorBidi"/>
                <w:b w:val="0"/>
                <w:bCs w:val="0"/>
                <w:caps w:val="0"/>
                <w:noProof/>
                <w:kern w:val="0"/>
                <w:sz w:val="22"/>
                <w:szCs w:val="22"/>
                <w:lang w:eastAsia="en-US"/>
              </w:rPr>
              <w:tab/>
            </w:r>
            <w:r w:rsidR="00F117A4" w:rsidRPr="00603E81">
              <w:rPr>
                <w:rStyle w:val="Hyperlink"/>
                <w:rFonts w:eastAsia="Arial"/>
                <w:noProof/>
              </w:rPr>
              <w:t>Risk Management Plan</w:t>
            </w:r>
            <w:r w:rsidR="00F117A4">
              <w:rPr>
                <w:noProof/>
                <w:webHidden/>
              </w:rPr>
              <w:tab/>
            </w:r>
            <w:r w:rsidR="00F117A4">
              <w:rPr>
                <w:noProof/>
                <w:webHidden/>
              </w:rPr>
              <w:fldChar w:fldCharType="begin"/>
            </w:r>
            <w:r w:rsidR="00F117A4">
              <w:rPr>
                <w:noProof/>
                <w:webHidden/>
              </w:rPr>
              <w:instrText xml:space="preserve"> PAGEREF _Toc462143762 \h </w:instrText>
            </w:r>
            <w:r w:rsidR="00F117A4">
              <w:rPr>
                <w:noProof/>
                <w:webHidden/>
              </w:rPr>
            </w:r>
            <w:r w:rsidR="00F117A4">
              <w:rPr>
                <w:noProof/>
                <w:webHidden/>
              </w:rPr>
              <w:fldChar w:fldCharType="separate"/>
            </w:r>
            <w:r w:rsidR="00F117A4">
              <w:rPr>
                <w:noProof/>
                <w:webHidden/>
              </w:rPr>
              <w:t>31</w:t>
            </w:r>
            <w:r w:rsidR="00F117A4">
              <w:rPr>
                <w:noProof/>
                <w:webHidden/>
              </w:rPr>
              <w:fldChar w:fldCharType="end"/>
            </w:r>
          </w:hyperlink>
        </w:p>
        <w:p w:rsidR="00F117A4" w:rsidRDefault="001B3ED0">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63" w:history="1">
            <w:r w:rsidR="00F117A4" w:rsidRPr="00603E81">
              <w:rPr>
                <w:rStyle w:val="Hyperlink"/>
                <w:noProof/>
              </w:rPr>
              <w:t>10.1</w:t>
            </w:r>
            <w:r w:rsidR="00F117A4">
              <w:rPr>
                <w:rFonts w:eastAsiaTheme="minorEastAsia" w:hAnsiTheme="minorHAnsi" w:cstheme="minorBidi"/>
                <w:smallCaps w:val="0"/>
                <w:noProof/>
                <w:kern w:val="0"/>
                <w:sz w:val="22"/>
                <w:szCs w:val="22"/>
                <w:lang w:eastAsia="en-US"/>
              </w:rPr>
              <w:tab/>
            </w:r>
            <w:r w:rsidR="00F117A4" w:rsidRPr="00603E81">
              <w:rPr>
                <w:rStyle w:val="Hyperlink"/>
                <w:noProof/>
              </w:rPr>
              <w:t>Risk Identification and Analysis</w:t>
            </w:r>
            <w:r w:rsidR="00F117A4">
              <w:rPr>
                <w:noProof/>
                <w:webHidden/>
              </w:rPr>
              <w:tab/>
            </w:r>
            <w:r w:rsidR="00F117A4">
              <w:rPr>
                <w:noProof/>
                <w:webHidden/>
              </w:rPr>
              <w:fldChar w:fldCharType="begin"/>
            </w:r>
            <w:r w:rsidR="00F117A4">
              <w:rPr>
                <w:noProof/>
                <w:webHidden/>
              </w:rPr>
              <w:instrText xml:space="preserve"> PAGEREF _Toc462143763 \h </w:instrText>
            </w:r>
            <w:r w:rsidR="00F117A4">
              <w:rPr>
                <w:noProof/>
                <w:webHidden/>
              </w:rPr>
            </w:r>
            <w:r w:rsidR="00F117A4">
              <w:rPr>
                <w:noProof/>
                <w:webHidden/>
              </w:rPr>
              <w:fldChar w:fldCharType="separate"/>
            </w:r>
            <w:r w:rsidR="00F117A4">
              <w:rPr>
                <w:noProof/>
                <w:webHidden/>
              </w:rPr>
              <w:t>31</w:t>
            </w:r>
            <w:r w:rsidR="00F117A4">
              <w:rPr>
                <w:noProof/>
                <w:webHidden/>
              </w:rPr>
              <w:fldChar w:fldCharType="end"/>
            </w:r>
          </w:hyperlink>
        </w:p>
        <w:p w:rsidR="00F117A4" w:rsidRDefault="001B3ED0">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64" w:history="1">
            <w:r w:rsidR="00F117A4" w:rsidRPr="00603E81">
              <w:rPr>
                <w:rStyle w:val="Hyperlink"/>
                <w:noProof/>
              </w:rPr>
              <w:t>10.2</w:t>
            </w:r>
            <w:r w:rsidR="00F117A4">
              <w:rPr>
                <w:rFonts w:eastAsiaTheme="minorEastAsia" w:hAnsiTheme="minorHAnsi" w:cstheme="minorBidi"/>
                <w:smallCaps w:val="0"/>
                <w:noProof/>
                <w:kern w:val="0"/>
                <w:sz w:val="22"/>
                <w:szCs w:val="22"/>
                <w:lang w:eastAsia="en-US"/>
              </w:rPr>
              <w:tab/>
            </w:r>
            <w:r w:rsidR="00F117A4" w:rsidRPr="00603E81">
              <w:rPr>
                <w:rStyle w:val="Hyperlink"/>
                <w:noProof/>
              </w:rPr>
              <w:t>Risk Assessment</w:t>
            </w:r>
            <w:r w:rsidR="00F117A4">
              <w:rPr>
                <w:noProof/>
                <w:webHidden/>
              </w:rPr>
              <w:tab/>
            </w:r>
            <w:r w:rsidR="00F117A4">
              <w:rPr>
                <w:noProof/>
                <w:webHidden/>
              </w:rPr>
              <w:fldChar w:fldCharType="begin"/>
            </w:r>
            <w:r w:rsidR="00F117A4">
              <w:rPr>
                <w:noProof/>
                <w:webHidden/>
              </w:rPr>
              <w:instrText xml:space="preserve"> PAGEREF _Toc462143764 \h </w:instrText>
            </w:r>
            <w:r w:rsidR="00F117A4">
              <w:rPr>
                <w:noProof/>
                <w:webHidden/>
              </w:rPr>
            </w:r>
            <w:r w:rsidR="00F117A4">
              <w:rPr>
                <w:noProof/>
                <w:webHidden/>
              </w:rPr>
              <w:fldChar w:fldCharType="separate"/>
            </w:r>
            <w:r w:rsidR="00F117A4">
              <w:rPr>
                <w:noProof/>
                <w:webHidden/>
              </w:rPr>
              <w:t>31</w:t>
            </w:r>
            <w:r w:rsidR="00F117A4">
              <w:rPr>
                <w:noProof/>
                <w:webHidden/>
              </w:rPr>
              <w:fldChar w:fldCharType="end"/>
            </w:r>
          </w:hyperlink>
        </w:p>
        <w:p w:rsidR="00F117A4" w:rsidRDefault="001B3ED0">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65" w:history="1">
            <w:r w:rsidR="00F117A4" w:rsidRPr="00603E81">
              <w:rPr>
                <w:rStyle w:val="Hyperlink"/>
                <w:noProof/>
              </w:rPr>
              <w:t>10.3</w:t>
            </w:r>
            <w:r w:rsidR="00F117A4">
              <w:rPr>
                <w:rFonts w:eastAsiaTheme="minorEastAsia" w:hAnsiTheme="minorHAnsi" w:cstheme="minorBidi"/>
                <w:smallCaps w:val="0"/>
                <w:noProof/>
                <w:kern w:val="0"/>
                <w:sz w:val="22"/>
                <w:szCs w:val="22"/>
                <w:lang w:eastAsia="en-US"/>
              </w:rPr>
              <w:tab/>
            </w:r>
            <w:r w:rsidR="00F117A4" w:rsidRPr="00603E81">
              <w:rPr>
                <w:rStyle w:val="Hyperlink"/>
                <w:noProof/>
              </w:rPr>
              <w:t>Risk Action Planning</w:t>
            </w:r>
            <w:r w:rsidR="00F117A4">
              <w:rPr>
                <w:noProof/>
                <w:webHidden/>
              </w:rPr>
              <w:tab/>
            </w:r>
            <w:r w:rsidR="00F117A4">
              <w:rPr>
                <w:noProof/>
                <w:webHidden/>
              </w:rPr>
              <w:fldChar w:fldCharType="begin"/>
            </w:r>
            <w:r w:rsidR="00F117A4">
              <w:rPr>
                <w:noProof/>
                <w:webHidden/>
              </w:rPr>
              <w:instrText xml:space="preserve"> PAGEREF _Toc462143765 \h </w:instrText>
            </w:r>
            <w:r w:rsidR="00F117A4">
              <w:rPr>
                <w:noProof/>
                <w:webHidden/>
              </w:rPr>
            </w:r>
            <w:r w:rsidR="00F117A4">
              <w:rPr>
                <w:noProof/>
                <w:webHidden/>
              </w:rPr>
              <w:fldChar w:fldCharType="separate"/>
            </w:r>
            <w:r w:rsidR="00F117A4">
              <w:rPr>
                <w:noProof/>
                <w:webHidden/>
              </w:rPr>
              <w:t>32</w:t>
            </w:r>
            <w:r w:rsidR="00F117A4">
              <w:rPr>
                <w:noProof/>
                <w:webHidden/>
              </w:rPr>
              <w:fldChar w:fldCharType="end"/>
            </w:r>
          </w:hyperlink>
        </w:p>
        <w:p w:rsidR="00F117A4" w:rsidRDefault="001B3ED0">
          <w:pPr>
            <w:pStyle w:val="TOC1"/>
            <w:tabs>
              <w:tab w:val="left" w:pos="600"/>
              <w:tab w:val="right" w:leader="dot" w:pos="9350"/>
            </w:tabs>
            <w:rPr>
              <w:rFonts w:eastAsiaTheme="minorEastAsia" w:hAnsiTheme="minorHAnsi" w:cstheme="minorBidi"/>
              <w:b w:val="0"/>
              <w:bCs w:val="0"/>
              <w:caps w:val="0"/>
              <w:noProof/>
              <w:kern w:val="0"/>
              <w:sz w:val="22"/>
              <w:szCs w:val="22"/>
              <w:lang w:eastAsia="en-US"/>
            </w:rPr>
          </w:pPr>
          <w:hyperlink w:anchor="_Toc462143766" w:history="1">
            <w:r w:rsidR="00F117A4" w:rsidRPr="00603E81">
              <w:rPr>
                <w:rStyle w:val="Hyperlink"/>
                <w:rFonts w:eastAsia="Arial"/>
                <w:noProof/>
              </w:rPr>
              <w:t>11.</w:t>
            </w:r>
            <w:r w:rsidR="00F117A4">
              <w:rPr>
                <w:rFonts w:eastAsiaTheme="minorEastAsia" w:hAnsiTheme="minorHAnsi" w:cstheme="minorBidi"/>
                <w:b w:val="0"/>
                <w:bCs w:val="0"/>
                <w:caps w:val="0"/>
                <w:noProof/>
                <w:kern w:val="0"/>
                <w:sz w:val="22"/>
                <w:szCs w:val="22"/>
                <w:lang w:eastAsia="en-US"/>
              </w:rPr>
              <w:tab/>
            </w:r>
            <w:r w:rsidR="00F117A4" w:rsidRPr="00603E81">
              <w:rPr>
                <w:rStyle w:val="Hyperlink"/>
                <w:rFonts w:eastAsia="Arial"/>
                <w:noProof/>
              </w:rPr>
              <w:t>Software Configuration Management (SCM) Plan</w:t>
            </w:r>
            <w:r w:rsidR="00F117A4">
              <w:rPr>
                <w:noProof/>
                <w:webHidden/>
              </w:rPr>
              <w:tab/>
            </w:r>
            <w:r w:rsidR="00F117A4">
              <w:rPr>
                <w:noProof/>
                <w:webHidden/>
              </w:rPr>
              <w:fldChar w:fldCharType="begin"/>
            </w:r>
            <w:r w:rsidR="00F117A4">
              <w:rPr>
                <w:noProof/>
                <w:webHidden/>
              </w:rPr>
              <w:instrText xml:space="preserve"> PAGEREF _Toc462143766 \h </w:instrText>
            </w:r>
            <w:r w:rsidR="00F117A4">
              <w:rPr>
                <w:noProof/>
                <w:webHidden/>
              </w:rPr>
            </w:r>
            <w:r w:rsidR="00F117A4">
              <w:rPr>
                <w:noProof/>
                <w:webHidden/>
              </w:rPr>
              <w:fldChar w:fldCharType="separate"/>
            </w:r>
            <w:r w:rsidR="00F117A4">
              <w:rPr>
                <w:noProof/>
                <w:webHidden/>
              </w:rPr>
              <w:t>32</w:t>
            </w:r>
            <w:r w:rsidR="00F117A4">
              <w:rPr>
                <w:noProof/>
                <w:webHidden/>
              </w:rPr>
              <w:fldChar w:fldCharType="end"/>
            </w:r>
          </w:hyperlink>
        </w:p>
        <w:p w:rsidR="00F117A4" w:rsidRDefault="001B3ED0">
          <w:pPr>
            <w:pStyle w:val="TOC1"/>
            <w:tabs>
              <w:tab w:val="left" w:pos="600"/>
              <w:tab w:val="right" w:leader="dot" w:pos="9350"/>
            </w:tabs>
            <w:rPr>
              <w:rFonts w:eastAsiaTheme="minorEastAsia" w:hAnsiTheme="minorHAnsi" w:cstheme="minorBidi"/>
              <w:b w:val="0"/>
              <w:bCs w:val="0"/>
              <w:caps w:val="0"/>
              <w:noProof/>
              <w:kern w:val="0"/>
              <w:sz w:val="22"/>
              <w:szCs w:val="22"/>
              <w:lang w:eastAsia="en-US"/>
            </w:rPr>
          </w:pPr>
          <w:hyperlink w:anchor="_Toc462143767" w:history="1">
            <w:r w:rsidR="00F117A4" w:rsidRPr="00603E81">
              <w:rPr>
                <w:rStyle w:val="Hyperlink"/>
                <w:noProof/>
              </w:rPr>
              <w:t>12.</w:t>
            </w:r>
            <w:r w:rsidR="00F117A4">
              <w:rPr>
                <w:rFonts w:eastAsiaTheme="minorEastAsia" w:hAnsiTheme="minorHAnsi" w:cstheme="minorBidi"/>
                <w:b w:val="0"/>
                <w:bCs w:val="0"/>
                <w:caps w:val="0"/>
                <w:noProof/>
                <w:kern w:val="0"/>
                <w:sz w:val="22"/>
                <w:szCs w:val="22"/>
                <w:lang w:eastAsia="en-US"/>
              </w:rPr>
              <w:tab/>
            </w:r>
            <w:r w:rsidR="00F117A4" w:rsidRPr="00603E81">
              <w:rPr>
                <w:rStyle w:val="Hyperlink"/>
                <w:noProof/>
              </w:rPr>
              <w:t>Quality Assurance Plan</w:t>
            </w:r>
            <w:r w:rsidR="00F117A4">
              <w:rPr>
                <w:noProof/>
                <w:webHidden/>
              </w:rPr>
              <w:tab/>
            </w:r>
            <w:r w:rsidR="00F117A4">
              <w:rPr>
                <w:noProof/>
                <w:webHidden/>
              </w:rPr>
              <w:fldChar w:fldCharType="begin"/>
            </w:r>
            <w:r w:rsidR="00F117A4">
              <w:rPr>
                <w:noProof/>
                <w:webHidden/>
              </w:rPr>
              <w:instrText xml:space="preserve"> PAGEREF _Toc462143767 \h </w:instrText>
            </w:r>
            <w:r w:rsidR="00F117A4">
              <w:rPr>
                <w:noProof/>
                <w:webHidden/>
              </w:rPr>
            </w:r>
            <w:r w:rsidR="00F117A4">
              <w:rPr>
                <w:noProof/>
                <w:webHidden/>
              </w:rPr>
              <w:fldChar w:fldCharType="separate"/>
            </w:r>
            <w:r w:rsidR="00F117A4">
              <w:rPr>
                <w:noProof/>
                <w:webHidden/>
              </w:rPr>
              <w:t>33</w:t>
            </w:r>
            <w:r w:rsidR="00F117A4">
              <w:rPr>
                <w:noProof/>
                <w:webHidden/>
              </w:rPr>
              <w:fldChar w:fldCharType="end"/>
            </w:r>
          </w:hyperlink>
        </w:p>
        <w:p w:rsidR="00F117A4" w:rsidRDefault="001B3ED0">
          <w:pPr>
            <w:pStyle w:val="TOC1"/>
            <w:tabs>
              <w:tab w:val="left" w:pos="600"/>
              <w:tab w:val="right" w:leader="dot" w:pos="9350"/>
            </w:tabs>
            <w:rPr>
              <w:rFonts w:eastAsiaTheme="minorEastAsia" w:hAnsiTheme="minorHAnsi" w:cstheme="minorBidi"/>
              <w:b w:val="0"/>
              <w:bCs w:val="0"/>
              <w:caps w:val="0"/>
              <w:noProof/>
              <w:kern w:val="0"/>
              <w:sz w:val="22"/>
              <w:szCs w:val="22"/>
              <w:lang w:eastAsia="en-US"/>
            </w:rPr>
          </w:pPr>
          <w:hyperlink w:anchor="_Toc462143768" w:history="1">
            <w:r w:rsidR="00F117A4" w:rsidRPr="00603E81">
              <w:rPr>
                <w:rStyle w:val="Hyperlink"/>
                <w:noProof/>
              </w:rPr>
              <w:t>13.</w:t>
            </w:r>
            <w:r w:rsidR="00F117A4">
              <w:rPr>
                <w:rFonts w:eastAsiaTheme="minorEastAsia" w:hAnsiTheme="minorHAnsi" w:cstheme="minorBidi"/>
                <w:b w:val="0"/>
                <w:bCs w:val="0"/>
                <w:caps w:val="0"/>
                <w:noProof/>
                <w:kern w:val="0"/>
                <w:sz w:val="22"/>
                <w:szCs w:val="22"/>
                <w:lang w:eastAsia="en-US"/>
              </w:rPr>
              <w:tab/>
            </w:r>
            <w:r w:rsidR="00F117A4" w:rsidRPr="00603E81">
              <w:rPr>
                <w:rStyle w:val="Hyperlink"/>
                <w:noProof/>
              </w:rPr>
              <w:t>Project Measurement Plan</w:t>
            </w:r>
            <w:r w:rsidR="00F117A4">
              <w:rPr>
                <w:noProof/>
                <w:webHidden/>
              </w:rPr>
              <w:tab/>
            </w:r>
            <w:r w:rsidR="00F117A4">
              <w:rPr>
                <w:noProof/>
                <w:webHidden/>
              </w:rPr>
              <w:fldChar w:fldCharType="begin"/>
            </w:r>
            <w:r w:rsidR="00F117A4">
              <w:rPr>
                <w:noProof/>
                <w:webHidden/>
              </w:rPr>
              <w:instrText xml:space="preserve"> PAGEREF _Toc462143768 \h </w:instrText>
            </w:r>
            <w:r w:rsidR="00F117A4">
              <w:rPr>
                <w:noProof/>
                <w:webHidden/>
              </w:rPr>
            </w:r>
            <w:r w:rsidR="00F117A4">
              <w:rPr>
                <w:noProof/>
                <w:webHidden/>
              </w:rPr>
              <w:fldChar w:fldCharType="separate"/>
            </w:r>
            <w:r w:rsidR="00F117A4">
              <w:rPr>
                <w:noProof/>
                <w:webHidden/>
              </w:rPr>
              <w:t>34</w:t>
            </w:r>
            <w:r w:rsidR="00F117A4">
              <w:rPr>
                <w:noProof/>
                <w:webHidden/>
              </w:rPr>
              <w:fldChar w:fldCharType="end"/>
            </w:r>
          </w:hyperlink>
        </w:p>
        <w:p w:rsidR="00F117A4" w:rsidRDefault="001B3ED0">
          <w:pPr>
            <w:pStyle w:val="TOC1"/>
            <w:tabs>
              <w:tab w:val="left" w:pos="600"/>
              <w:tab w:val="right" w:leader="dot" w:pos="9350"/>
            </w:tabs>
            <w:rPr>
              <w:rFonts w:eastAsiaTheme="minorEastAsia" w:hAnsiTheme="minorHAnsi" w:cstheme="minorBidi"/>
              <w:b w:val="0"/>
              <w:bCs w:val="0"/>
              <w:caps w:val="0"/>
              <w:noProof/>
              <w:kern w:val="0"/>
              <w:sz w:val="22"/>
              <w:szCs w:val="22"/>
              <w:lang w:eastAsia="en-US"/>
            </w:rPr>
          </w:pPr>
          <w:hyperlink w:anchor="_Toc462143769" w:history="1">
            <w:r w:rsidR="00F117A4" w:rsidRPr="00603E81">
              <w:rPr>
                <w:rStyle w:val="Hyperlink"/>
                <w:rFonts w:eastAsia="Batang"/>
                <w:noProof/>
              </w:rPr>
              <w:t>14.</w:t>
            </w:r>
            <w:r w:rsidR="00F117A4">
              <w:rPr>
                <w:rFonts w:eastAsiaTheme="minorEastAsia" w:hAnsiTheme="minorHAnsi" w:cstheme="minorBidi"/>
                <w:b w:val="0"/>
                <w:bCs w:val="0"/>
                <w:caps w:val="0"/>
                <w:noProof/>
                <w:kern w:val="0"/>
                <w:sz w:val="22"/>
                <w:szCs w:val="22"/>
                <w:lang w:eastAsia="en-US"/>
              </w:rPr>
              <w:tab/>
            </w:r>
            <w:r w:rsidR="00F117A4" w:rsidRPr="00603E81">
              <w:rPr>
                <w:rStyle w:val="Hyperlink"/>
                <w:noProof/>
              </w:rPr>
              <w:t>Resource Plan</w:t>
            </w:r>
            <w:r w:rsidR="00F117A4">
              <w:rPr>
                <w:noProof/>
                <w:webHidden/>
              </w:rPr>
              <w:tab/>
            </w:r>
            <w:r w:rsidR="00F117A4">
              <w:rPr>
                <w:noProof/>
                <w:webHidden/>
              </w:rPr>
              <w:fldChar w:fldCharType="begin"/>
            </w:r>
            <w:r w:rsidR="00F117A4">
              <w:rPr>
                <w:noProof/>
                <w:webHidden/>
              </w:rPr>
              <w:instrText xml:space="preserve"> PAGEREF _Toc462143769 \h </w:instrText>
            </w:r>
            <w:r w:rsidR="00F117A4">
              <w:rPr>
                <w:noProof/>
                <w:webHidden/>
              </w:rPr>
            </w:r>
            <w:r w:rsidR="00F117A4">
              <w:rPr>
                <w:noProof/>
                <w:webHidden/>
              </w:rPr>
              <w:fldChar w:fldCharType="separate"/>
            </w:r>
            <w:r w:rsidR="00F117A4">
              <w:rPr>
                <w:noProof/>
                <w:webHidden/>
              </w:rPr>
              <w:t>34</w:t>
            </w:r>
            <w:r w:rsidR="00F117A4">
              <w:rPr>
                <w:noProof/>
                <w:webHidden/>
              </w:rPr>
              <w:fldChar w:fldCharType="end"/>
            </w:r>
          </w:hyperlink>
        </w:p>
        <w:p w:rsidR="00F117A4" w:rsidRDefault="001B3ED0">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70" w:history="1">
            <w:r w:rsidR="00F117A4" w:rsidRPr="00603E81">
              <w:rPr>
                <w:rStyle w:val="Hyperlink"/>
                <w:noProof/>
              </w:rPr>
              <w:t>14.1</w:t>
            </w:r>
            <w:r w:rsidR="00F117A4">
              <w:rPr>
                <w:rFonts w:eastAsiaTheme="minorEastAsia" w:hAnsiTheme="minorHAnsi" w:cstheme="minorBidi"/>
                <w:smallCaps w:val="0"/>
                <w:noProof/>
                <w:kern w:val="0"/>
                <w:sz w:val="22"/>
                <w:szCs w:val="22"/>
                <w:lang w:eastAsia="en-US"/>
              </w:rPr>
              <w:tab/>
            </w:r>
            <w:r w:rsidR="00F117A4" w:rsidRPr="00603E81">
              <w:rPr>
                <w:rStyle w:val="Hyperlink"/>
                <w:noProof/>
              </w:rPr>
              <w:t>Roles and Responsibilities Matrix</w:t>
            </w:r>
            <w:r w:rsidR="00F117A4">
              <w:rPr>
                <w:noProof/>
                <w:webHidden/>
              </w:rPr>
              <w:tab/>
            </w:r>
            <w:r w:rsidR="00F117A4">
              <w:rPr>
                <w:noProof/>
                <w:webHidden/>
              </w:rPr>
              <w:fldChar w:fldCharType="begin"/>
            </w:r>
            <w:r w:rsidR="00F117A4">
              <w:rPr>
                <w:noProof/>
                <w:webHidden/>
              </w:rPr>
              <w:instrText xml:space="preserve"> PAGEREF _Toc462143770 \h </w:instrText>
            </w:r>
            <w:r w:rsidR="00F117A4">
              <w:rPr>
                <w:noProof/>
                <w:webHidden/>
              </w:rPr>
            </w:r>
            <w:r w:rsidR="00F117A4">
              <w:rPr>
                <w:noProof/>
                <w:webHidden/>
              </w:rPr>
              <w:fldChar w:fldCharType="separate"/>
            </w:r>
            <w:r w:rsidR="00F117A4">
              <w:rPr>
                <w:noProof/>
                <w:webHidden/>
              </w:rPr>
              <w:t>34</w:t>
            </w:r>
            <w:r w:rsidR="00F117A4">
              <w:rPr>
                <w:noProof/>
                <w:webHidden/>
              </w:rPr>
              <w:fldChar w:fldCharType="end"/>
            </w:r>
          </w:hyperlink>
        </w:p>
        <w:p w:rsidR="00F117A4" w:rsidRDefault="001B3ED0">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71" w:history="1">
            <w:r w:rsidR="00F117A4" w:rsidRPr="00603E81">
              <w:rPr>
                <w:rStyle w:val="Hyperlink"/>
                <w:noProof/>
              </w:rPr>
              <w:t>14.2</w:t>
            </w:r>
            <w:r w:rsidR="00F117A4">
              <w:rPr>
                <w:rFonts w:eastAsiaTheme="minorEastAsia" w:hAnsiTheme="minorHAnsi" w:cstheme="minorBidi"/>
                <w:smallCaps w:val="0"/>
                <w:noProof/>
                <w:kern w:val="0"/>
                <w:sz w:val="22"/>
                <w:szCs w:val="22"/>
                <w:lang w:eastAsia="en-US"/>
              </w:rPr>
              <w:tab/>
            </w:r>
            <w:r w:rsidR="00F117A4" w:rsidRPr="00603E81">
              <w:rPr>
                <w:rStyle w:val="Hyperlink"/>
                <w:noProof/>
              </w:rPr>
              <w:t>Staffing Assignment Matrix</w:t>
            </w:r>
            <w:r w:rsidR="00F117A4">
              <w:rPr>
                <w:noProof/>
                <w:webHidden/>
              </w:rPr>
              <w:tab/>
            </w:r>
            <w:r w:rsidR="00F117A4">
              <w:rPr>
                <w:noProof/>
                <w:webHidden/>
              </w:rPr>
              <w:fldChar w:fldCharType="begin"/>
            </w:r>
            <w:r w:rsidR="00F117A4">
              <w:rPr>
                <w:noProof/>
                <w:webHidden/>
              </w:rPr>
              <w:instrText xml:space="preserve"> PAGEREF _Toc462143771 \h </w:instrText>
            </w:r>
            <w:r w:rsidR="00F117A4">
              <w:rPr>
                <w:noProof/>
                <w:webHidden/>
              </w:rPr>
            </w:r>
            <w:r w:rsidR="00F117A4">
              <w:rPr>
                <w:noProof/>
                <w:webHidden/>
              </w:rPr>
              <w:fldChar w:fldCharType="separate"/>
            </w:r>
            <w:r w:rsidR="00F117A4">
              <w:rPr>
                <w:noProof/>
                <w:webHidden/>
              </w:rPr>
              <w:t>35</w:t>
            </w:r>
            <w:r w:rsidR="00F117A4">
              <w:rPr>
                <w:noProof/>
                <w:webHidden/>
              </w:rPr>
              <w:fldChar w:fldCharType="end"/>
            </w:r>
          </w:hyperlink>
        </w:p>
        <w:p w:rsidR="00F117A4" w:rsidRDefault="001B3ED0">
          <w:pPr>
            <w:pStyle w:val="TOC1"/>
            <w:tabs>
              <w:tab w:val="left" w:pos="600"/>
              <w:tab w:val="right" w:leader="dot" w:pos="9350"/>
            </w:tabs>
            <w:rPr>
              <w:rFonts w:eastAsiaTheme="minorEastAsia" w:hAnsiTheme="minorHAnsi" w:cstheme="minorBidi"/>
              <w:b w:val="0"/>
              <w:bCs w:val="0"/>
              <w:caps w:val="0"/>
              <w:noProof/>
              <w:kern w:val="0"/>
              <w:sz w:val="22"/>
              <w:szCs w:val="22"/>
              <w:lang w:eastAsia="en-US"/>
            </w:rPr>
          </w:pPr>
          <w:hyperlink w:anchor="_Toc462143772" w:history="1">
            <w:r w:rsidR="00F117A4" w:rsidRPr="00603E81">
              <w:rPr>
                <w:rStyle w:val="Hyperlink"/>
                <w:noProof/>
              </w:rPr>
              <w:t>15.</w:t>
            </w:r>
            <w:r w:rsidR="00F117A4">
              <w:rPr>
                <w:rFonts w:eastAsiaTheme="minorEastAsia" w:hAnsiTheme="minorHAnsi" w:cstheme="minorBidi"/>
                <w:b w:val="0"/>
                <w:bCs w:val="0"/>
                <w:caps w:val="0"/>
                <w:noProof/>
                <w:kern w:val="0"/>
                <w:sz w:val="22"/>
                <w:szCs w:val="22"/>
                <w:lang w:eastAsia="en-US"/>
              </w:rPr>
              <w:tab/>
            </w:r>
            <w:r w:rsidR="00F117A4" w:rsidRPr="00603E81">
              <w:rPr>
                <w:rStyle w:val="Hyperlink"/>
                <w:noProof/>
              </w:rPr>
              <w:t>Requirements Traceability Matrix (RTM)</w:t>
            </w:r>
            <w:r w:rsidR="00F117A4">
              <w:rPr>
                <w:noProof/>
                <w:webHidden/>
              </w:rPr>
              <w:tab/>
            </w:r>
            <w:r w:rsidR="00F117A4">
              <w:rPr>
                <w:noProof/>
                <w:webHidden/>
              </w:rPr>
              <w:fldChar w:fldCharType="begin"/>
            </w:r>
            <w:r w:rsidR="00F117A4">
              <w:rPr>
                <w:noProof/>
                <w:webHidden/>
              </w:rPr>
              <w:instrText xml:space="preserve"> PAGEREF _Toc462143772 \h </w:instrText>
            </w:r>
            <w:r w:rsidR="00F117A4">
              <w:rPr>
                <w:noProof/>
                <w:webHidden/>
              </w:rPr>
            </w:r>
            <w:r w:rsidR="00F117A4">
              <w:rPr>
                <w:noProof/>
                <w:webHidden/>
              </w:rPr>
              <w:fldChar w:fldCharType="separate"/>
            </w:r>
            <w:r w:rsidR="00F117A4">
              <w:rPr>
                <w:noProof/>
                <w:webHidden/>
              </w:rPr>
              <w:t>35</w:t>
            </w:r>
            <w:r w:rsidR="00F117A4">
              <w:rPr>
                <w:noProof/>
                <w:webHidden/>
              </w:rPr>
              <w:fldChar w:fldCharType="end"/>
            </w:r>
          </w:hyperlink>
        </w:p>
        <w:p w:rsidR="00F117A4" w:rsidRDefault="001B3ED0">
          <w:pPr>
            <w:pStyle w:val="TOC1"/>
            <w:tabs>
              <w:tab w:val="left" w:pos="600"/>
              <w:tab w:val="right" w:leader="dot" w:pos="9350"/>
            </w:tabs>
            <w:rPr>
              <w:rFonts w:eastAsiaTheme="minorEastAsia" w:hAnsiTheme="minorHAnsi" w:cstheme="minorBidi"/>
              <w:b w:val="0"/>
              <w:bCs w:val="0"/>
              <w:caps w:val="0"/>
              <w:noProof/>
              <w:kern w:val="0"/>
              <w:sz w:val="22"/>
              <w:szCs w:val="22"/>
              <w:lang w:eastAsia="en-US"/>
            </w:rPr>
          </w:pPr>
          <w:hyperlink w:anchor="_Toc462143773" w:history="1">
            <w:r w:rsidR="00F117A4" w:rsidRPr="00603E81">
              <w:rPr>
                <w:rStyle w:val="Hyperlink"/>
                <w:noProof/>
              </w:rPr>
              <w:t>16.</w:t>
            </w:r>
            <w:r w:rsidR="00F117A4">
              <w:rPr>
                <w:rFonts w:eastAsiaTheme="minorEastAsia" w:hAnsiTheme="minorHAnsi" w:cstheme="minorBidi"/>
                <w:b w:val="0"/>
                <w:bCs w:val="0"/>
                <w:caps w:val="0"/>
                <w:noProof/>
                <w:kern w:val="0"/>
                <w:sz w:val="22"/>
                <w:szCs w:val="22"/>
                <w:lang w:eastAsia="en-US"/>
              </w:rPr>
              <w:tab/>
            </w:r>
            <w:r w:rsidR="00F117A4" w:rsidRPr="00603E81">
              <w:rPr>
                <w:rStyle w:val="Hyperlink"/>
                <w:noProof/>
              </w:rPr>
              <w:t>Disaster Recovery Plan</w:t>
            </w:r>
            <w:r w:rsidR="00F117A4">
              <w:rPr>
                <w:noProof/>
                <w:webHidden/>
              </w:rPr>
              <w:tab/>
            </w:r>
            <w:r w:rsidR="00F117A4">
              <w:rPr>
                <w:noProof/>
                <w:webHidden/>
              </w:rPr>
              <w:fldChar w:fldCharType="begin"/>
            </w:r>
            <w:r w:rsidR="00F117A4">
              <w:rPr>
                <w:noProof/>
                <w:webHidden/>
              </w:rPr>
              <w:instrText xml:space="preserve"> PAGEREF _Toc462143773 \h </w:instrText>
            </w:r>
            <w:r w:rsidR="00F117A4">
              <w:rPr>
                <w:noProof/>
                <w:webHidden/>
              </w:rPr>
            </w:r>
            <w:r w:rsidR="00F117A4">
              <w:rPr>
                <w:noProof/>
                <w:webHidden/>
              </w:rPr>
              <w:fldChar w:fldCharType="separate"/>
            </w:r>
            <w:r w:rsidR="00F117A4">
              <w:rPr>
                <w:noProof/>
                <w:webHidden/>
              </w:rPr>
              <w:t>35</w:t>
            </w:r>
            <w:r w:rsidR="00F117A4">
              <w:rPr>
                <w:noProof/>
                <w:webHidden/>
              </w:rPr>
              <w:fldChar w:fldCharType="end"/>
            </w:r>
          </w:hyperlink>
        </w:p>
        <w:p w:rsidR="00F117A4" w:rsidRDefault="001B3ED0">
          <w:pPr>
            <w:pStyle w:val="TOC1"/>
            <w:tabs>
              <w:tab w:val="left" w:pos="600"/>
              <w:tab w:val="right" w:leader="dot" w:pos="9350"/>
            </w:tabs>
            <w:rPr>
              <w:rFonts w:eastAsiaTheme="minorEastAsia" w:hAnsiTheme="minorHAnsi" w:cstheme="minorBidi"/>
              <w:b w:val="0"/>
              <w:bCs w:val="0"/>
              <w:caps w:val="0"/>
              <w:noProof/>
              <w:kern w:val="0"/>
              <w:sz w:val="22"/>
              <w:szCs w:val="22"/>
              <w:lang w:eastAsia="en-US"/>
            </w:rPr>
          </w:pPr>
          <w:hyperlink w:anchor="_Toc462143774" w:history="1">
            <w:r w:rsidR="00F117A4" w:rsidRPr="00603E81">
              <w:rPr>
                <w:rStyle w:val="Hyperlink"/>
                <w:noProof/>
              </w:rPr>
              <w:t>17.</w:t>
            </w:r>
            <w:r w:rsidR="00F117A4">
              <w:rPr>
                <w:rFonts w:eastAsiaTheme="minorEastAsia" w:hAnsiTheme="minorHAnsi" w:cstheme="minorBidi"/>
                <w:b w:val="0"/>
                <w:bCs w:val="0"/>
                <w:caps w:val="0"/>
                <w:noProof/>
                <w:kern w:val="0"/>
                <w:sz w:val="22"/>
                <w:szCs w:val="22"/>
                <w:lang w:eastAsia="en-US"/>
              </w:rPr>
              <w:tab/>
            </w:r>
            <w:r w:rsidR="00F117A4" w:rsidRPr="00603E81">
              <w:rPr>
                <w:rStyle w:val="Hyperlink"/>
                <w:noProof/>
              </w:rPr>
              <w:t>Reference Materials</w:t>
            </w:r>
            <w:r w:rsidR="00F117A4">
              <w:rPr>
                <w:noProof/>
                <w:webHidden/>
              </w:rPr>
              <w:tab/>
            </w:r>
            <w:r w:rsidR="00F117A4">
              <w:rPr>
                <w:noProof/>
                <w:webHidden/>
              </w:rPr>
              <w:fldChar w:fldCharType="begin"/>
            </w:r>
            <w:r w:rsidR="00F117A4">
              <w:rPr>
                <w:noProof/>
                <w:webHidden/>
              </w:rPr>
              <w:instrText xml:space="preserve"> PAGEREF _Toc462143774 \h </w:instrText>
            </w:r>
            <w:r w:rsidR="00F117A4">
              <w:rPr>
                <w:noProof/>
                <w:webHidden/>
              </w:rPr>
            </w:r>
            <w:r w:rsidR="00F117A4">
              <w:rPr>
                <w:noProof/>
                <w:webHidden/>
              </w:rPr>
              <w:fldChar w:fldCharType="separate"/>
            </w:r>
            <w:r w:rsidR="00F117A4">
              <w:rPr>
                <w:noProof/>
                <w:webHidden/>
              </w:rPr>
              <w:t>35</w:t>
            </w:r>
            <w:r w:rsidR="00F117A4">
              <w:rPr>
                <w:noProof/>
                <w:webHidden/>
              </w:rPr>
              <w:fldChar w:fldCharType="end"/>
            </w:r>
          </w:hyperlink>
        </w:p>
        <w:p w:rsidR="001E5DC1" w:rsidRPr="004649FE" w:rsidRDefault="001E541C">
          <w:pPr>
            <w:rPr>
              <w:rFonts w:ascii="Times New Roman"/>
              <w:sz w:val="24"/>
              <w:szCs w:val="24"/>
            </w:rPr>
          </w:pPr>
          <w:r w:rsidRPr="004649FE">
            <w:rPr>
              <w:rFonts w:ascii="Times New Roman" w:eastAsiaTheme="minorHAnsi"/>
              <w:b/>
              <w:bCs/>
              <w:caps/>
              <w:sz w:val="24"/>
              <w:szCs w:val="24"/>
            </w:rPr>
            <w:fldChar w:fldCharType="end"/>
          </w:r>
        </w:p>
      </w:sdtContent>
    </w:sdt>
    <w:p w:rsidR="001E5DC1" w:rsidRPr="003673D1" w:rsidRDefault="001E5DC1">
      <w:pPr>
        <w:widowControl/>
        <w:wordWrap/>
        <w:autoSpaceDE/>
        <w:autoSpaceDN/>
        <w:jc w:val="left"/>
        <w:rPr>
          <w:rStyle w:val="CharAttribute0"/>
          <w:rFonts w:ascii="Times New Roman" w:eastAsiaTheme="majorEastAsia" w:hAnsi="Times New Roman"/>
          <w:kern w:val="0"/>
          <w:sz w:val="24"/>
          <w:szCs w:val="24"/>
          <w:lang w:eastAsia="en-US"/>
        </w:rPr>
      </w:pPr>
      <w:r w:rsidRPr="004649FE">
        <w:rPr>
          <w:rStyle w:val="CharAttribute0"/>
          <w:rFonts w:ascii="Times New Roman" w:eastAsiaTheme="majorEastAsia" w:hAnsi="Times New Roman"/>
          <w:b w:val="0"/>
          <w:sz w:val="24"/>
          <w:szCs w:val="24"/>
        </w:rPr>
        <w:br w:type="page"/>
      </w:r>
    </w:p>
    <w:p w:rsidR="00C90383" w:rsidRPr="003673D1" w:rsidRDefault="00C90383" w:rsidP="008A0523">
      <w:pPr>
        <w:pStyle w:val="Heading1"/>
        <w:rPr>
          <w:rStyle w:val="CharAttribute0"/>
          <w:rFonts w:ascii="Times New Roman" w:eastAsiaTheme="majorEastAsia" w:hAnsi="Times New Roman"/>
          <w:b/>
          <w:sz w:val="24"/>
          <w:szCs w:val="24"/>
        </w:rPr>
        <w:sectPr w:rsidR="00C90383" w:rsidRPr="003673D1" w:rsidSect="00C90383">
          <w:headerReference w:type="default" r:id="rId10"/>
          <w:footerReference w:type="default" r:id="rId11"/>
          <w:pgSz w:w="12240" w:h="15840" w:code="1"/>
          <w:pgMar w:top="1440" w:right="1440" w:bottom="1440" w:left="1440" w:header="851" w:footer="332" w:gutter="0"/>
          <w:pgNumType w:fmt="lowerRoman" w:start="1"/>
          <w:cols w:space="720"/>
          <w:docGrid w:linePitch="360" w:charSpace="200"/>
        </w:sectPr>
      </w:pPr>
    </w:p>
    <w:p w:rsidR="00BD79F5" w:rsidRPr="00DA7EEA" w:rsidRDefault="005B3120" w:rsidP="008A0523">
      <w:pPr>
        <w:pStyle w:val="Heading1"/>
      </w:pPr>
      <w:bookmarkStart w:id="5" w:name="_Toc462143729"/>
      <w:r w:rsidRPr="00DA7EEA">
        <w:rPr>
          <w:rStyle w:val="CharAttribute0"/>
          <w:rFonts w:ascii="Times New Roman" w:eastAsiaTheme="majorEastAsia" w:hAnsi="Times New Roman"/>
          <w:b/>
        </w:rPr>
        <w:lastRenderedPageBreak/>
        <w:t>Introduction</w:t>
      </w:r>
      <w:bookmarkEnd w:id="0"/>
      <w:bookmarkEnd w:id="4"/>
      <w:bookmarkEnd w:id="3"/>
      <w:bookmarkEnd w:id="5"/>
    </w:p>
    <w:p w:rsidR="00BD79F5" w:rsidRDefault="00B738CD" w:rsidP="008A0523">
      <w:pPr>
        <w:pStyle w:val="BodyText"/>
        <w:rPr>
          <w:rStyle w:val="CharAttribute10"/>
          <w:rFonts w:eastAsia="Batang"/>
        </w:rPr>
      </w:pPr>
      <w:r w:rsidRPr="00B738CD">
        <w:rPr>
          <w:rStyle w:val="CharAttribute10"/>
          <w:rFonts w:eastAsia="Batang"/>
        </w:rPr>
        <w:t xml:space="preserve">This Contractor Project Management Plan (CPMP) describes the project management guidelines, best practices, and processes that Team ProSphere will follow during execution of the </w:t>
      </w:r>
      <w:r>
        <w:rPr>
          <w:rStyle w:val="CharAttribute10"/>
          <w:rFonts w:eastAsia="Batang"/>
        </w:rPr>
        <w:t xml:space="preserve">Benefits </w:t>
      </w:r>
      <w:r w:rsidR="007951ED">
        <w:rPr>
          <w:rStyle w:val="CharAttribute10"/>
          <w:rFonts w:eastAsia="Batang"/>
        </w:rPr>
        <w:t>Claims Decision Support (</w:t>
      </w:r>
      <w:r w:rsidR="006201F3">
        <w:rPr>
          <w:rStyle w:val="CharAttribute10"/>
          <w:rFonts w:eastAsia="Batang"/>
        </w:rPr>
        <w:t>BCDSS</w:t>
      </w:r>
      <w:r w:rsidR="007951ED">
        <w:rPr>
          <w:rStyle w:val="CharAttribute10"/>
          <w:rFonts w:eastAsia="Batang"/>
        </w:rPr>
        <w:t>) S</w:t>
      </w:r>
      <w:r>
        <w:rPr>
          <w:rStyle w:val="CharAttribute10"/>
          <w:rFonts w:eastAsia="Batang"/>
        </w:rPr>
        <w:t xml:space="preserve">ystem </w:t>
      </w:r>
      <w:r w:rsidRPr="00B738CD">
        <w:rPr>
          <w:rStyle w:val="CharAttribute10"/>
          <w:rFonts w:eastAsia="Batang"/>
        </w:rPr>
        <w:t xml:space="preserve">project. </w:t>
      </w:r>
      <w:r w:rsidR="009F23E2">
        <w:rPr>
          <w:rStyle w:val="CharAttribute10"/>
          <w:rFonts w:eastAsia="Batang"/>
        </w:rPr>
        <w:t xml:space="preserve"> </w:t>
      </w:r>
      <w:r w:rsidRPr="00B738CD">
        <w:rPr>
          <w:rStyle w:val="CharAttribute10"/>
          <w:rFonts w:eastAsia="Batang"/>
        </w:rPr>
        <w:t xml:space="preserve">This CPMP will govern the management practices across the life of the project. </w:t>
      </w:r>
      <w:r w:rsidR="009F23E2">
        <w:rPr>
          <w:rStyle w:val="CharAttribute10"/>
          <w:rFonts w:eastAsia="Batang"/>
        </w:rPr>
        <w:t xml:space="preserve"> </w:t>
      </w:r>
      <w:r w:rsidRPr="00B738CD">
        <w:rPr>
          <w:rStyle w:val="CharAttribute10"/>
          <w:rFonts w:eastAsia="Batang"/>
        </w:rPr>
        <w:t>As those practices evolve, this document will be updated to reflect the changes.</w:t>
      </w:r>
    </w:p>
    <w:p w:rsidR="00BD79F5" w:rsidRPr="005B3120" w:rsidRDefault="005B3120" w:rsidP="00F14494">
      <w:pPr>
        <w:pStyle w:val="Heading2"/>
      </w:pPr>
      <w:bookmarkStart w:id="6" w:name="_Toc350864933"/>
      <w:bookmarkStart w:id="7" w:name="_Toc400010496"/>
      <w:bookmarkStart w:id="8" w:name="_Toc462143730"/>
      <w:r w:rsidRPr="005B3120">
        <w:rPr>
          <w:rStyle w:val="CharAttribute27"/>
          <w:rFonts w:ascii="Times New Roman" w:eastAsiaTheme="majorEastAsia" w:hAnsi="Times New Roman"/>
          <w:b/>
        </w:rPr>
        <w:t>Project Overview</w:t>
      </w:r>
      <w:bookmarkEnd w:id="6"/>
      <w:bookmarkEnd w:id="7"/>
      <w:bookmarkEnd w:id="8"/>
    </w:p>
    <w:p w:rsidR="004B2786" w:rsidRDefault="004B2786" w:rsidP="00282E5B">
      <w:pPr>
        <w:widowControl/>
        <w:wordWrap/>
        <w:autoSpaceDE/>
        <w:autoSpaceDN/>
        <w:spacing w:before="120" w:after="120"/>
        <w:rPr>
          <w:rFonts w:ascii="Times New Roman" w:eastAsia="Calibri"/>
          <w:kern w:val="0"/>
          <w:sz w:val="24"/>
          <w:szCs w:val="24"/>
          <w:lang w:eastAsia="en-US"/>
        </w:rPr>
      </w:pPr>
      <w:bookmarkStart w:id="9" w:name="_Toc350864934"/>
      <w:r w:rsidRPr="004B2786">
        <w:rPr>
          <w:rFonts w:ascii="Times New Roman" w:eastAsia="Calibri"/>
          <w:kern w:val="0"/>
          <w:sz w:val="24"/>
          <w:szCs w:val="24"/>
          <w:lang w:eastAsia="en-US"/>
        </w:rPr>
        <w:t>The mission of the Department of Veterans Affairs (VA) is to provide a seamless experience of benefits and services to Veterans of the United States. VA, Veterans Benefits Administration (VBA) is undergoing transformation to significantly modernize and improve the delivery of benefits to the nation’s Veterans. In meeting these goals, VA seeks to utilize advanced data science techniques to enhance service delivery and integrate these techniques into the existing service delivery and underlying technology application and data infrastructure. To drive the success of transformation objectives, VA, in partnership with industry, must provide extensive strategic, technical, and program management direction to guide all transformation activities. That direction must be supported by advanced technology and data science expertise.</w:t>
      </w:r>
    </w:p>
    <w:p w:rsidR="009F23E2" w:rsidRPr="009F23E2" w:rsidRDefault="009F23E2" w:rsidP="00282E5B">
      <w:pPr>
        <w:widowControl/>
        <w:wordWrap/>
        <w:autoSpaceDE/>
        <w:autoSpaceDN/>
        <w:spacing w:before="120" w:after="120"/>
        <w:rPr>
          <w:rFonts w:ascii="Times New Roman" w:eastAsia="Calibri"/>
          <w:kern w:val="0"/>
          <w:sz w:val="24"/>
          <w:szCs w:val="24"/>
          <w:lang w:eastAsia="en-US"/>
        </w:rPr>
      </w:pPr>
      <w:r w:rsidRPr="00C75668">
        <w:rPr>
          <w:rFonts w:ascii="Times New Roman" w:eastAsia="Calibri"/>
          <w:kern w:val="0"/>
          <w:sz w:val="24"/>
          <w:szCs w:val="24"/>
          <w:lang w:eastAsia="en-US"/>
        </w:rPr>
        <w:t xml:space="preserve">One such strategy is to automate the </w:t>
      </w:r>
      <w:r w:rsidR="00C75668" w:rsidRPr="00B32147">
        <w:rPr>
          <w:rFonts w:ascii="Times New Roman" w:eastAsia="Calibri"/>
          <w:kern w:val="0"/>
          <w:sz w:val="24"/>
          <w:szCs w:val="24"/>
          <w:lang w:eastAsia="en-US"/>
        </w:rPr>
        <w:t xml:space="preserve">process for </w:t>
      </w:r>
      <w:r w:rsidRPr="00C75668">
        <w:rPr>
          <w:rFonts w:ascii="Times New Roman" w:eastAsia="Calibri"/>
          <w:kern w:val="0"/>
          <w:sz w:val="24"/>
          <w:szCs w:val="24"/>
          <w:lang w:eastAsia="en-US"/>
        </w:rPr>
        <w:t>adjudication of claims</w:t>
      </w:r>
      <w:r w:rsidR="00C75668" w:rsidRPr="00B32147">
        <w:rPr>
          <w:rFonts w:ascii="Times New Roman" w:eastAsia="Calibri"/>
          <w:kern w:val="0"/>
          <w:sz w:val="24"/>
          <w:szCs w:val="24"/>
          <w:lang w:eastAsia="en-US"/>
        </w:rPr>
        <w:t>.</w:t>
      </w:r>
      <w:r w:rsidRPr="00C75668">
        <w:rPr>
          <w:rFonts w:ascii="Times New Roman" w:eastAsia="Calibri"/>
          <w:kern w:val="0"/>
          <w:sz w:val="24"/>
          <w:szCs w:val="24"/>
          <w:lang w:eastAsia="en-US"/>
        </w:rPr>
        <w:t xml:space="preserve"> </w:t>
      </w:r>
      <w:r w:rsidRPr="009F23E2">
        <w:rPr>
          <w:rFonts w:ascii="Times New Roman" w:eastAsia="Calibri"/>
          <w:kern w:val="0"/>
          <w:sz w:val="24"/>
          <w:szCs w:val="24"/>
          <w:lang w:eastAsia="en-US"/>
        </w:rPr>
        <w:t xml:space="preserve">Doing so will allow VBA adjudicate claims faster and reduce the overall claim volume by avoiding future claims for rating increases, all while simultaneously assuring that the Veteran receives the full compensation benefit he or she is due.  VBA previously conducted analyses to determine the feasibility of using existing (original) disability claims data to anticipate future claims for adjustments based on the correlation between specific hearing and musculoskeletal conditions and the likelihood that a Veteran will file an adjustment.  VBA is now seeking to determine whether this analytical methodology can serve as the foundation for developing a solution (the </w:t>
      </w:r>
      <w:r w:rsidR="006201F3">
        <w:rPr>
          <w:rFonts w:ascii="Times New Roman" w:eastAsia="Calibri"/>
          <w:kern w:val="0"/>
          <w:sz w:val="24"/>
          <w:szCs w:val="24"/>
          <w:lang w:eastAsia="en-US"/>
        </w:rPr>
        <w:t>BCDSS</w:t>
      </w:r>
      <w:r w:rsidR="007951ED">
        <w:rPr>
          <w:rFonts w:ascii="Times New Roman" w:eastAsia="Calibri"/>
          <w:kern w:val="0"/>
          <w:sz w:val="24"/>
          <w:szCs w:val="24"/>
          <w:lang w:eastAsia="en-US"/>
        </w:rPr>
        <w:t xml:space="preserve"> S</w:t>
      </w:r>
      <w:r w:rsidRPr="009F23E2">
        <w:rPr>
          <w:rFonts w:ascii="Times New Roman" w:eastAsia="Calibri"/>
          <w:kern w:val="0"/>
          <w:sz w:val="24"/>
          <w:szCs w:val="24"/>
          <w:lang w:eastAsia="en-US"/>
        </w:rPr>
        <w:t>ystem) capable of accurately deriving disability rating determinations with little or no human intervention.</w:t>
      </w:r>
    </w:p>
    <w:p w:rsidR="00BD79F5" w:rsidRPr="005B3120" w:rsidRDefault="005B3120" w:rsidP="00F14494">
      <w:pPr>
        <w:pStyle w:val="Heading2"/>
      </w:pPr>
      <w:bookmarkStart w:id="10" w:name="_Toc400010497"/>
      <w:bookmarkStart w:id="11" w:name="_Toc462143731"/>
      <w:r w:rsidRPr="005B3120">
        <w:rPr>
          <w:rStyle w:val="CharAttribute27"/>
          <w:rFonts w:ascii="Times New Roman" w:eastAsiaTheme="majorEastAsia" w:hAnsi="Times New Roman"/>
          <w:b/>
        </w:rPr>
        <w:t>Scope Statements</w:t>
      </w:r>
      <w:bookmarkEnd w:id="9"/>
      <w:bookmarkEnd w:id="10"/>
      <w:bookmarkEnd w:id="11"/>
    </w:p>
    <w:p w:rsidR="004B2786" w:rsidRDefault="004B2786" w:rsidP="008A0523">
      <w:pPr>
        <w:pStyle w:val="BodyText"/>
      </w:pPr>
      <w:r>
        <w:t>In 2013, Compensation Service initiated a research effort to determine the feasibility of using predictive models to automate disability claims processing and focused on requests for increase claims. This research developed predictive models to forecast disability ratings based on the type of claim, Veteran characteristics, military service, demographic data, previous claims history and ratings, and other key parameters.</w:t>
      </w:r>
    </w:p>
    <w:p w:rsidR="004B2786" w:rsidRDefault="004B2786" w:rsidP="008A0523">
      <w:pPr>
        <w:pStyle w:val="BodyText"/>
      </w:pPr>
      <w:r>
        <w:t xml:space="preserve">The research to date has been focused on producing predictive models for rating disability claims for the hearing and knee body systems which represent the highest frequency of disabilities claimed. VBA seeks to create a software platform to implement predictive models to rate historical disability claims. This document contains an overview of the architecture components which combine to form the </w:t>
      </w:r>
      <w:r w:rsidR="006201F3">
        <w:t>BCDSS</w:t>
      </w:r>
      <w:r>
        <w:t xml:space="preserve"> and VBA system.  This document describes the system design, and the strategy for realizing the architecture vision.</w:t>
      </w:r>
    </w:p>
    <w:p w:rsidR="004B2786" w:rsidRDefault="004B2786" w:rsidP="008A0523">
      <w:pPr>
        <w:pStyle w:val="BodyText"/>
      </w:pPr>
    </w:p>
    <w:p w:rsidR="004B2786" w:rsidRDefault="004B2786" w:rsidP="008A0523">
      <w:pPr>
        <w:pStyle w:val="BodyText"/>
      </w:pPr>
    </w:p>
    <w:p w:rsidR="00095BF2" w:rsidRPr="005B3120" w:rsidRDefault="00095BF2" w:rsidP="00F14494">
      <w:pPr>
        <w:pStyle w:val="Heading2"/>
      </w:pPr>
      <w:bookmarkStart w:id="12" w:name="_Toc350864935"/>
      <w:bookmarkStart w:id="13" w:name="_Toc400010498"/>
      <w:bookmarkStart w:id="14" w:name="_Toc462143732"/>
      <w:r w:rsidRPr="005B3120">
        <w:rPr>
          <w:rStyle w:val="CharAttribute27"/>
          <w:rFonts w:ascii="Times New Roman" w:eastAsiaTheme="majorEastAsia" w:hAnsi="Times New Roman"/>
          <w:b/>
        </w:rPr>
        <w:lastRenderedPageBreak/>
        <w:t>Goals and Objectives</w:t>
      </w:r>
      <w:bookmarkEnd w:id="12"/>
      <w:bookmarkEnd w:id="13"/>
      <w:bookmarkEnd w:id="14"/>
    </w:p>
    <w:p w:rsidR="004B2786" w:rsidRPr="00282E5B" w:rsidRDefault="004B2786" w:rsidP="00282E5B">
      <w:pPr>
        <w:pStyle w:val="Default"/>
        <w:jc w:val="both"/>
      </w:pPr>
      <w:r w:rsidRPr="00282E5B">
        <w:t xml:space="preserve">The goal of the Benefits Claims Decision Support System (a.k.a. </w:t>
      </w:r>
      <w:r w:rsidR="0007007D">
        <w:t>BCDSS</w:t>
      </w:r>
      <w:r w:rsidRPr="00282E5B">
        <w:t>) is to demonstrate the feasibility of automatically determining the level of disability and adjudicating a claim for benefits based on predictive modeling of historical claims analyses.</w:t>
      </w:r>
    </w:p>
    <w:p w:rsidR="0050304C" w:rsidRPr="00282E5B" w:rsidRDefault="004B2786" w:rsidP="00DF4438">
      <w:pPr>
        <w:pStyle w:val="Default"/>
        <w:numPr>
          <w:ilvl w:val="0"/>
          <w:numId w:val="19"/>
        </w:numPr>
        <w:jc w:val="both"/>
      </w:pPr>
      <w:r w:rsidRPr="00282E5B">
        <w:t xml:space="preserve">To </w:t>
      </w:r>
      <w:r w:rsidR="0050304C" w:rsidRPr="00282E5B">
        <w:t>develop two models within an Operating Platform in a Prototype Solution based in the boundaries, conditions, expectations and statements contained within: contract number VA118A-12-D-1015, order number VA118-1015-0036</w:t>
      </w:r>
    </w:p>
    <w:p w:rsidR="00BF1C2E" w:rsidRPr="00282E5B" w:rsidRDefault="004B2786" w:rsidP="00DF4438">
      <w:pPr>
        <w:pStyle w:val="Default"/>
        <w:numPr>
          <w:ilvl w:val="0"/>
          <w:numId w:val="19"/>
        </w:numPr>
        <w:jc w:val="both"/>
      </w:pPr>
      <w:r w:rsidRPr="00282E5B">
        <w:t xml:space="preserve">To </w:t>
      </w:r>
      <w:r w:rsidR="0050304C" w:rsidRPr="00282E5B">
        <w:t xml:space="preserve">demonstrate a </w:t>
      </w:r>
      <w:r w:rsidR="0007007D">
        <w:t>BCDSS</w:t>
      </w:r>
      <w:r w:rsidR="0050304C" w:rsidRPr="00282E5B">
        <w:t xml:space="preserve"> Prototype that </w:t>
      </w:r>
      <w:r w:rsidR="00BF1C2E" w:rsidRPr="00282E5B">
        <w:t xml:space="preserve">successfully </w:t>
      </w:r>
      <w:r w:rsidRPr="00282E5B">
        <w:t>fulfills</w:t>
      </w:r>
      <w:r w:rsidR="00BF1C2E" w:rsidRPr="00282E5B">
        <w:t xml:space="preserve"> contract number VA118A-12-D-1015, order number VA118-1015-0036</w:t>
      </w:r>
    </w:p>
    <w:p w:rsidR="0050304C" w:rsidRDefault="004B2786" w:rsidP="00DF4438">
      <w:pPr>
        <w:pStyle w:val="ListParagraph"/>
        <w:widowControl/>
        <w:numPr>
          <w:ilvl w:val="0"/>
          <w:numId w:val="19"/>
        </w:numPr>
        <w:wordWrap/>
        <w:adjustRightInd w:val="0"/>
        <w:rPr>
          <w:rFonts w:ascii="Times New Roman"/>
          <w:kern w:val="0"/>
          <w:sz w:val="24"/>
          <w:szCs w:val="24"/>
          <w:lang w:eastAsia="en-US"/>
        </w:rPr>
      </w:pPr>
      <w:r w:rsidRPr="00282E5B">
        <w:rPr>
          <w:rFonts w:ascii="Times New Roman"/>
          <w:kern w:val="0"/>
          <w:sz w:val="24"/>
          <w:szCs w:val="24"/>
          <w:lang w:eastAsia="en-US"/>
        </w:rPr>
        <w:t xml:space="preserve">To </w:t>
      </w:r>
      <w:r w:rsidR="0050304C" w:rsidRPr="00282E5B">
        <w:rPr>
          <w:rFonts w:ascii="Times New Roman"/>
          <w:kern w:val="0"/>
          <w:sz w:val="24"/>
          <w:szCs w:val="24"/>
          <w:lang w:eastAsia="en-US"/>
        </w:rPr>
        <w:t xml:space="preserve">deploy </w:t>
      </w:r>
      <w:r w:rsidR="0007007D">
        <w:rPr>
          <w:rFonts w:ascii="Times New Roman"/>
          <w:kern w:val="0"/>
          <w:sz w:val="24"/>
          <w:szCs w:val="24"/>
          <w:lang w:eastAsia="en-US"/>
        </w:rPr>
        <w:t>BCDSS</w:t>
      </w:r>
      <w:r w:rsidR="00BF1C2E" w:rsidRPr="00282E5B">
        <w:rPr>
          <w:rFonts w:ascii="Times New Roman"/>
          <w:kern w:val="0"/>
          <w:sz w:val="24"/>
          <w:szCs w:val="24"/>
          <w:lang w:eastAsia="en-US"/>
        </w:rPr>
        <w:t xml:space="preserve"> Prototype So</w:t>
      </w:r>
      <w:r w:rsidRPr="00282E5B">
        <w:rPr>
          <w:rFonts w:ascii="Times New Roman"/>
          <w:kern w:val="0"/>
          <w:sz w:val="24"/>
          <w:szCs w:val="24"/>
          <w:lang w:eastAsia="en-US"/>
        </w:rPr>
        <w:t>lution in</w:t>
      </w:r>
      <w:r w:rsidR="00BF1C2E" w:rsidRPr="00282E5B">
        <w:rPr>
          <w:rFonts w:ascii="Times New Roman"/>
          <w:kern w:val="0"/>
          <w:sz w:val="24"/>
          <w:szCs w:val="24"/>
          <w:lang w:eastAsia="en-US"/>
        </w:rPr>
        <w:t>to a sandbo</w:t>
      </w:r>
      <w:r w:rsidR="0050304C" w:rsidRPr="00282E5B">
        <w:rPr>
          <w:rFonts w:ascii="Times New Roman"/>
          <w:kern w:val="0"/>
          <w:sz w:val="24"/>
          <w:szCs w:val="24"/>
          <w:lang w:eastAsia="en-US"/>
        </w:rPr>
        <w:t>x</w:t>
      </w:r>
      <w:r w:rsidR="00BF1C2E" w:rsidRPr="00282E5B">
        <w:rPr>
          <w:rFonts w:ascii="Times New Roman"/>
          <w:kern w:val="0"/>
          <w:sz w:val="24"/>
          <w:szCs w:val="24"/>
          <w:lang w:eastAsia="en-US"/>
        </w:rPr>
        <w:t xml:space="preserve"> environment to properly </w:t>
      </w:r>
      <w:r w:rsidRPr="00282E5B">
        <w:rPr>
          <w:rFonts w:ascii="Times New Roman"/>
          <w:kern w:val="0"/>
          <w:sz w:val="24"/>
          <w:szCs w:val="24"/>
          <w:lang w:eastAsia="en-US"/>
        </w:rPr>
        <w:t xml:space="preserve">evaluate the </w:t>
      </w:r>
      <w:r w:rsidR="0050304C" w:rsidRPr="00282E5B">
        <w:rPr>
          <w:rFonts w:ascii="Times New Roman"/>
          <w:kern w:val="0"/>
          <w:sz w:val="24"/>
          <w:szCs w:val="24"/>
          <w:lang w:eastAsia="en-US"/>
        </w:rPr>
        <w:t xml:space="preserve">capability, results and speed of operations in order to determine the </w:t>
      </w:r>
      <w:r w:rsidRPr="00282E5B">
        <w:rPr>
          <w:rFonts w:ascii="Times New Roman"/>
          <w:kern w:val="0"/>
          <w:sz w:val="24"/>
          <w:szCs w:val="24"/>
          <w:lang w:eastAsia="en-US"/>
        </w:rPr>
        <w:t>feasibility of deploying such a solution</w:t>
      </w:r>
      <w:r w:rsidR="0050304C" w:rsidRPr="00282E5B">
        <w:rPr>
          <w:rFonts w:ascii="Times New Roman"/>
          <w:kern w:val="0"/>
          <w:sz w:val="24"/>
          <w:szCs w:val="24"/>
          <w:lang w:eastAsia="en-US"/>
        </w:rPr>
        <w:t xml:space="preserve"> into a Pilot.</w:t>
      </w:r>
    </w:p>
    <w:p w:rsidR="00A41E72" w:rsidRPr="00C75668" w:rsidRDefault="009F1DBD" w:rsidP="00DF4438">
      <w:pPr>
        <w:pStyle w:val="ListParagraph"/>
        <w:widowControl/>
        <w:numPr>
          <w:ilvl w:val="0"/>
          <w:numId w:val="19"/>
        </w:numPr>
        <w:wordWrap/>
        <w:adjustRightInd w:val="0"/>
        <w:rPr>
          <w:rFonts w:ascii="Times New Roman"/>
          <w:kern w:val="0"/>
          <w:sz w:val="24"/>
          <w:szCs w:val="24"/>
          <w:lang w:eastAsia="en-US"/>
        </w:rPr>
      </w:pPr>
      <w:r>
        <w:rPr>
          <w:rFonts w:ascii="Times New Roman"/>
          <w:kern w:val="0"/>
          <w:sz w:val="24"/>
          <w:szCs w:val="24"/>
          <w:lang w:eastAsia="en-US"/>
        </w:rPr>
        <w:t>To c</w:t>
      </w:r>
      <w:r w:rsidR="00A41E72" w:rsidRPr="00C75668">
        <w:rPr>
          <w:rFonts w:ascii="Times New Roman"/>
          <w:kern w:val="0"/>
          <w:sz w:val="24"/>
          <w:szCs w:val="24"/>
          <w:lang w:eastAsia="en-US"/>
        </w:rPr>
        <w:t>onduct Pilot</w:t>
      </w:r>
    </w:p>
    <w:p w:rsidR="00095BF2" w:rsidRDefault="00095BF2" w:rsidP="00F14494">
      <w:pPr>
        <w:pStyle w:val="Heading2"/>
        <w:rPr>
          <w:rStyle w:val="CharAttribute27"/>
          <w:rFonts w:ascii="Times New Roman" w:eastAsiaTheme="majorEastAsia" w:hAnsi="Times New Roman"/>
          <w:b/>
        </w:rPr>
      </w:pPr>
      <w:bookmarkStart w:id="15" w:name="_Stakeholders_and_Key"/>
      <w:bookmarkStart w:id="16" w:name="_Toc350864936"/>
      <w:bookmarkStart w:id="17" w:name="_Toc400010499"/>
      <w:bookmarkStart w:id="18" w:name="_Toc462143733"/>
      <w:bookmarkEnd w:id="15"/>
      <w:r w:rsidRPr="005B3120">
        <w:rPr>
          <w:rStyle w:val="CharAttribute27"/>
          <w:rFonts w:ascii="Times New Roman" w:eastAsiaTheme="majorEastAsia" w:hAnsi="Times New Roman"/>
          <w:b/>
        </w:rPr>
        <w:t>Stakeholders and Key Personnel</w:t>
      </w:r>
      <w:bookmarkEnd w:id="16"/>
      <w:bookmarkEnd w:id="17"/>
      <w:bookmarkEnd w:id="18"/>
    </w:p>
    <w:p w:rsidR="00095BF2" w:rsidRPr="00993AD2" w:rsidRDefault="00095BF2" w:rsidP="00095BF2">
      <w:pPr>
        <w:jc w:val="center"/>
        <w:rPr>
          <w:rFonts w:ascii="Times New Roman"/>
          <w:b/>
          <w:sz w:val="24"/>
          <w:szCs w:val="24"/>
        </w:rPr>
      </w:pPr>
      <w:r>
        <w:rPr>
          <w:rFonts w:ascii="Times New Roman"/>
          <w:b/>
          <w:sz w:val="24"/>
          <w:szCs w:val="24"/>
        </w:rPr>
        <w:t>Table 1: Stakeholders and Key Personnel</w:t>
      </w:r>
    </w:p>
    <w:tbl>
      <w:tblPr>
        <w:tblStyle w:val="DefaultTable"/>
        <w:tblW w:w="7620"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2590"/>
        <w:gridCol w:w="5030"/>
      </w:tblGrid>
      <w:tr w:rsidR="00095BF2" w:rsidRPr="00095BF2" w:rsidTr="00095BF2">
        <w:trPr>
          <w:jc w:val="center"/>
        </w:trPr>
        <w:tc>
          <w:tcPr>
            <w:tcW w:w="2590" w:type="dxa"/>
            <w:shd w:val="clear" w:color="auto" w:fill="1F497D" w:themeFill="text2"/>
            <w:tcMar>
              <w:top w:w="0" w:type="dxa"/>
              <w:left w:w="99" w:type="dxa"/>
              <w:bottom w:w="0" w:type="dxa"/>
              <w:right w:w="99" w:type="dxa"/>
            </w:tcMar>
          </w:tcPr>
          <w:p w:rsidR="00095BF2" w:rsidRPr="00095BF2" w:rsidRDefault="00095BF2" w:rsidP="00B92305">
            <w:pPr>
              <w:pStyle w:val="ParaAttribute3"/>
              <w:spacing w:line="240" w:lineRule="atLeast"/>
              <w:jc w:val="center"/>
              <w:rPr>
                <w:rFonts w:eastAsia="Times New Roman"/>
                <w:b/>
                <w:color w:val="FFFFFF" w:themeColor="background1"/>
              </w:rPr>
            </w:pPr>
            <w:r w:rsidRPr="00095BF2">
              <w:rPr>
                <w:rStyle w:val="CharAttribute10"/>
                <w:rFonts w:eastAsia="Batang"/>
                <w:b/>
                <w:color w:val="FFFFFF" w:themeColor="background1"/>
                <w:sz w:val="20"/>
              </w:rPr>
              <w:t>Name</w:t>
            </w:r>
          </w:p>
        </w:tc>
        <w:tc>
          <w:tcPr>
            <w:tcW w:w="5030" w:type="dxa"/>
            <w:shd w:val="clear" w:color="auto" w:fill="1F497D" w:themeFill="text2"/>
            <w:tcMar>
              <w:top w:w="0" w:type="dxa"/>
              <w:left w:w="99" w:type="dxa"/>
              <w:bottom w:w="0" w:type="dxa"/>
              <w:right w:w="99" w:type="dxa"/>
            </w:tcMar>
          </w:tcPr>
          <w:p w:rsidR="00095BF2" w:rsidRPr="00095BF2" w:rsidRDefault="00095BF2" w:rsidP="00B92305">
            <w:pPr>
              <w:pStyle w:val="ParaAttribute3"/>
              <w:spacing w:line="240" w:lineRule="atLeast"/>
              <w:jc w:val="center"/>
              <w:rPr>
                <w:rFonts w:eastAsia="Times New Roman"/>
                <w:b/>
                <w:color w:val="FFFFFF" w:themeColor="background1"/>
              </w:rPr>
            </w:pPr>
            <w:r w:rsidRPr="00095BF2">
              <w:rPr>
                <w:rStyle w:val="CharAttribute10"/>
                <w:rFonts w:eastAsia="Batang"/>
                <w:b/>
                <w:color w:val="FFFFFF" w:themeColor="background1"/>
                <w:sz w:val="20"/>
              </w:rPr>
              <w:t>Title/Role</w:t>
            </w:r>
          </w:p>
        </w:tc>
      </w:tr>
      <w:tr w:rsidR="00095BF2" w:rsidRPr="00993AD2" w:rsidTr="00B92305">
        <w:trPr>
          <w:jc w:val="center"/>
        </w:trPr>
        <w:tc>
          <w:tcPr>
            <w:tcW w:w="2590" w:type="dxa"/>
            <w:shd w:val="clear" w:color="auto" w:fill="auto"/>
            <w:tcMar>
              <w:top w:w="0" w:type="dxa"/>
              <w:left w:w="99" w:type="dxa"/>
              <w:bottom w:w="0" w:type="dxa"/>
              <w:right w:w="99" w:type="dxa"/>
            </w:tcMar>
          </w:tcPr>
          <w:p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Veteran</w:t>
            </w:r>
          </w:p>
        </w:tc>
        <w:tc>
          <w:tcPr>
            <w:tcW w:w="5030" w:type="dxa"/>
            <w:shd w:val="clear" w:color="auto" w:fill="auto"/>
            <w:tcMar>
              <w:top w:w="0" w:type="dxa"/>
              <w:left w:w="99" w:type="dxa"/>
              <w:bottom w:w="0" w:type="dxa"/>
              <w:right w:w="99" w:type="dxa"/>
            </w:tcMar>
          </w:tcPr>
          <w:p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VA End User Community</w:t>
            </w:r>
          </w:p>
        </w:tc>
      </w:tr>
      <w:tr w:rsidR="00095BF2" w:rsidRPr="00993AD2" w:rsidTr="00B92305">
        <w:trPr>
          <w:jc w:val="center"/>
        </w:trPr>
        <w:tc>
          <w:tcPr>
            <w:tcW w:w="2590" w:type="dxa"/>
            <w:shd w:val="clear" w:color="auto" w:fill="auto"/>
            <w:tcMar>
              <w:top w:w="0" w:type="dxa"/>
              <w:left w:w="99" w:type="dxa"/>
              <w:bottom w:w="0" w:type="dxa"/>
              <w:right w:w="99" w:type="dxa"/>
            </w:tcMar>
          </w:tcPr>
          <w:p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Summer Spalliero</w:t>
            </w:r>
          </w:p>
        </w:tc>
        <w:tc>
          <w:tcPr>
            <w:tcW w:w="5030" w:type="dxa"/>
            <w:shd w:val="clear" w:color="auto" w:fill="auto"/>
            <w:tcMar>
              <w:top w:w="0" w:type="dxa"/>
              <w:left w:w="99" w:type="dxa"/>
              <w:bottom w:w="0" w:type="dxa"/>
              <w:right w:w="99" w:type="dxa"/>
            </w:tcMar>
          </w:tcPr>
          <w:p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VA Contracting Officer</w:t>
            </w:r>
          </w:p>
        </w:tc>
      </w:tr>
      <w:tr w:rsidR="00095BF2" w:rsidRPr="00993AD2" w:rsidTr="00B92305">
        <w:trPr>
          <w:jc w:val="center"/>
        </w:trPr>
        <w:tc>
          <w:tcPr>
            <w:tcW w:w="2590" w:type="dxa"/>
            <w:shd w:val="clear" w:color="auto" w:fill="auto"/>
            <w:tcMar>
              <w:top w:w="0" w:type="dxa"/>
              <w:left w:w="99" w:type="dxa"/>
              <w:bottom w:w="0" w:type="dxa"/>
              <w:right w:w="99" w:type="dxa"/>
            </w:tcMar>
          </w:tcPr>
          <w:p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Tinamarie Giraud</w:t>
            </w:r>
          </w:p>
        </w:tc>
        <w:tc>
          <w:tcPr>
            <w:tcW w:w="5030" w:type="dxa"/>
            <w:shd w:val="clear" w:color="auto" w:fill="auto"/>
            <w:tcMar>
              <w:top w:w="0" w:type="dxa"/>
              <w:left w:w="99" w:type="dxa"/>
              <w:bottom w:w="0" w:type="dxa"/>
              <w:right w:w="99" w:type="dxa"/>
            </w:tcMar>
          </w:tcPr>
          <w:p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VA Contract Specialist</w:t>
            </w:r>
          </w:p>
        </w:tc>
      </w:tr>
      <w:tr w:rsidR="00605471" w:rsidRPr="00605471" w:rsidTr="00605471">
        <w:trPr>
          <w:jc w:val="center"/>
        </w:trPr>
        <w:tc>
          <w:tcPr>
            <w:tcW w:w="2590" w:type="dxa"/>
            <w:shd w:val="clear" w:color="auto" w:fill="auto"/>
            <w:tcMar>
              <w:top w:w="0" w:type="dxa"/>
              <w:left w:w="99" w:type="dxa"/>
              <w:bottom w:w="0" w:type="dxa"/>
              <w:right w:w="99" w:type="dxa"/>
            </w:tcMar>
          </w:tcPr>
          <w:p w:rsidR="00605471" w:rsidRPr="00605471" w:rsidRDefault="00605471" w:rsidP="00605471">
            <w:pPr>
              <w:pStyle w:val="ParaAttribute3"/>
              <w:spacing w:line="240" w:lineRule="atLeast"/>
              <w:rPr>
                <w:rFonts w:eastAsia="Times New Roman"/>
              </w:rPr>
            </w:pPr>
            <w:r w:rsidRPr="00605471">
              <w:rPr>
                <w:rStyle w:val="CharAttribute10"/>
                <w:rFonts w:eastAsia="Batang"/>
                <w:sz w:val="20"/>
              </w:rPr>
              <w:t xml:space="preserve">Heath </w:t>
            </w:r>
            <w:r>
              <w:rPr>
                <w:rStyle w:val="CharAttribute10"/>
                <w:rFonts w:eastAsia="Batang"/>
                <w:sz w:val="20"/>
              </w:rPr>
              <w:t>Forney</w:t>
            </w:r>
          </w:p>
        </w:tc>
        <w:tc>
          <w:tcPr>
            <w:tcW w:w="5030" w:type="dxa"/>
            <w:shd w:val="clear" w:color="auto" w:fill="auto"/>
            <w:tcMar>
              <w:top w:w="0" w:type="dxa"/>
              <w:left w:w="99" w:type="dxa"/>
              <w:bottom w:w="0" w:type="dxa"/>
              <w:right w:w="99" w:type="dxa"/>
            </w:tcMar>
          </w:tcPr>
          <w:p w:rsidR="00605471" w:rsidRPr="00605471" w:rsidRDefault="00605471" w:rsidP="00605471">
            <w:pPr>
              <w:pStyle w:val="ParaAttribute3"/>
              <w:spacing w:line="240" w:lineRule="atLeast"/>
              <w:rPr>
                <w:rFonts w:eastAsia="Times New Roman"/>
              </w:rPr>
            </w:pPr>
            <w:r w:rsidRPr="00605471">
              <w:rPr>
                <w:rStyle w:val="CharAttribute10"/>
                <w:rFonts w:eastAsia="Batang"/>
                <w:sz w:val="20"/>
              </w:rPr>
              <w:t>VA Contracting Officer Representative &amp; Project Manager</w:t>
            </w:r>
          </w:p>
        </w:tc>
      </w:tr>
      <w:tr w:rsidR="00095BF2" w:rsidRPr="00993AD2" w:rsidTr="00B92305">
        <w:trPr>
          <w:jc w:val="center"/>
        </w:trPr>
        <w:tc>
          <w:tcPr>
            <w:tcW w:w="2590" w:type="dxa"/>
            <w:shd w:val="clear" w:color="auto" w:fill="auto"/>
            <w:tcMar>
              <w:top w:w="0" w:type="dxa"/>
              <w:left w:w="99" w:type="dxa"/>
              <w:bottom w:w="0" w:type="dxa"/>
              <w:right w:w="99" w:type="dxa"/>
            </w:tcMar>
          </w:tcPr>
          <w:p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Elizabeth Wollin</w:t>
            </w:r>
          </w:p>
        </w:tc>
        <w:tc>
          <w:tcPr>
            <w:tcW w:w="5030" w:type="dxa"/>
            <w:shd w:val="clear" w:color="auto" w:fill="auto"/>
            <w:tcMar>
              <w:top w:w="0" w:type="dxa"/>
              <w:left w:w="99" w:type="dxa"/>
              <w:bottom w:w="0" w:type="dxa"/>
              <w:right w:w="99" w:type="dxa"/>
            </w:tcMar>
          </w:tcPr>
          <w:p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VA Project Manager</w:t>
            </w:r>
          </w:p>
        </w:tc>
      </w:tr>
      <w:tr w:rsidR="007E274C" w:rsidRPr="00993AD2" w:rsidTr="00B92305">
        <w:trPr>
          <w:jc w:val="center"/>
        </w:trPr>
        <w:tc>
          <w:tcPr>
            <w:tcW w:w="2590" w:type="dxa"/>
            <w:shd w:val="clear" w:color="auto" w:fill="auto"/>
            <w:tcMar>
              <w:top w:w="0" w:type="dxa"/>
              <w:left w:w="99" w:type="dxa"/>
              <w:bottom w:w="0" w:type="dxa"/>
              <w:right w:w="99" w:type="dxa"/>
            </w:tcMar>
          </w:tcPr>
          <w:p w:rsidR="007E274C" w:rsidRDefault="006A4690" w:rsidP="00B92305">
            <w:pPr>
              <w:pStyle w:val="ParaAttribute3"/>
              <w:spacing w:line="240" w:lineRule="atLeast"/>
              <w:rPr>
                <w:rStyle w:val="CharAttribute10"/>
                <w:rFonts w:eastAsia="Batang"/>
                <w:sz w:val="20"/>
              </w:rPr>
            </w:pPr>
            <w:r>
              <w:rPr>
                <w:rFonts w:eastAsia="Times New Roman"/>
                <w:color w:val="000000"/>
              </w:rPr>
              <w:t>Erik Rothwell</w:t>
            </w:r>
          </w:p>
        </w:tc>
        <w:tc>
          <w:tcPr>
            <w:tcW w:w="5030" w:type="dxa"/>
            <w:shd w:val="clear" w:color="auto" w:fill="auto"/>
            <w:tcMar>
              <w:top w:w="0" w:type="dxa"/>
              <w:left w:w="99" w:type="dxa"/>
              <w:bottom w:w="0" w:type="dxa"/>
              <w:right w:w="99" w:type="dxa"/>
            </w:tcMar>
          </w:tcPr>
          <w:p w:rsidR="007E274C" w:rsidRDefault="0007007D" w:rsidP="007E274C">
            <w:pPr>
              <w:pStyle w:val="ParaAttribute3"/>
              <w:spacing w:line="240" w:lineRule="atLeast"/>
              <w:rPr>
                <w:rStyle w:val="CharAttribute10"/>
                <w:rFonts w:eastAsia="Batang"/>
                <w:sz w:val="20"/>
              </w:rPr>
            </w:pPr>
            <w:r>
              <w:rPr>
                <w:rStyle w:val="CharAttribute10"/>
                <w:rFonts w:eastAsia="Batang"/>
                <w:sz w:val="20"/>
              </w:rPr>
              <w:t>BCDSS</w:t>
            </w:r>
            <w:r w:rsidR="007E274C">
              <w:rPr>
                <w:rStyle w:val="CharAttribute10"/>
                <w:rFonts w:eastAsia="Batang"/>
                <w:sz w:val="20"/>
              </w:rPr>
              <w:t xml:space="preserve"> Project Manager</w:t>
            </w:r>
          </w:p>
        </w:tc>
      </w:tr>
      <w:tr w:rsidR="00095BF2" w:rsidRPr="00993AD2" w:rsidTr="00B92305">
        <w:trPr>
          <w:jc w:val="center"/>
        </w:trPr>
        <w:tc>
          <w:tcPr>
            <w:tcW w:w="2590" w:type="dxa"/>
            <w:shd w:val="clear" w:color="auto" w:fill="auto"/>
            <w:tcMar>
              <w:top w:w="0" w:type="dxa"/>
              <w:left w:w="99" w:type="dxa"/>
              <w:bottom w:w="0" w:type="dxa"/>
              <w:right w:w="99" w:type="dxa"/>
            </w:tcMar>
          </w:tcPr>
          <w:p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David Teague</w:t>
            </w:r>
          </w:p>
        </w:tc>
        <w:tc>
          <w:tcPr>
            <w:tcW w:w="5030" w:type="dxa"/>
            <w:shd w:val="clear" w:color="auto" w:fill="auto"/>
            <w:tcMar>
              <w:top w:w="0" w:type="dxa"/>
              <w:left w:w="99" w:type="dxa"/>
              <w:bottom w:w="0" w:type="dxa"/>
              <w:right w:w="99" w:type="dxa"/>
            </w:tcMar>
          </w:tcPr>
          <w:p w:rsidR="00095BF2" w:rsidRPr="00993AD2" w:rsidRDefault="0007007D" w:rsidP="0050304C">
            <w:pPr>
              <w:pStyle w:val="ParaAttribute3"/>
              <w:spacing w:line="240" w:lineRule="atLeast"/>
              <w:rPr>
                <w:rFonts w:eastAsia="Times New Roman"/>
              </w:rPr>
            </w:pPr>
            <w:r>
              <w:rPr>
                <w:rStyle w:val="CharAttribute10"/>
                <w:rFonts w:eastAsia="Batang"/>
                <w:sz w:val="20"/>
              </w:rPr>
              <w:t>BCDSS</w:t>
            </w:r>
            <w:r w:rsidR="0050304C">
              <w:rPr>
                <w:rStyle w:val="CharAttribute10"/>
                <w:rFonts w:eastAsia="Batang"/>
                <w:sz w:val="20"/>
              </w:rPr>
              <w:t xml:space="preserve"> Ear and Knee </w:t>
            </w:r>
            <w:r w:rsidR="00095BF2" w:rsidRPr="00993AD2">
              <w:t>Modeling SME</w:t>
            </w:r>
          </w:p>
        </w:tc>
      </w:tr>
      <w:tr w:rsidR="00B2581A" w:rsidRPr="00993AD2" w:rsidTr="00B92305">
        <w:trPr>
          <w:jc w:val="center"/>
        </w:trPr>
        <w:tc>
          <w:tcPr>
            <w:tcW w:w="2590" w:type="dxa"/>
            <w:shd w:val="clear" w:color="auto" w:fill="auto"/>
            <w:tcMar>
              <w:top w:w="0" w:type="dxa"/>
              <w:left w:w="99" w:type="dxa"/>
              <w:bottom w:w="0" w:type="dxa"/>
              <w:right w:w="99" w:type="dxa"/>
            </w:tcMar>
          </w:tcPr>
          <w:p w:rsidR="00B2581A" w:rsidRPr="00993AD2" w:rsidRDefault="00B2581A" w:rsidP="00B92305">
            <w:pPr>
              <w:pStyle w:val="ParaAttribute3"/>
              <w:spacing w:line="240" w:lineRule="atLeast"/>
              <w:rPr>
                <w:rStyle w:val="CharAttribute10"/>
                <w:rFonts w:eastAsia="Batang"/>
                <w:sz w:val="20"/>
              </w:rPr>
            </w:pPr>
            <w:r>
              <w:rPr>
                <w:rStyle w:val="CharAttribute10"/>
                <w:rFonts w:eastAsia="Batang"/>
                <w:sz w:val="20"/>
              </w:rPr>
              <w:t>Avi E Moses</w:t>
            </w:r>
          </w:p>
        </w:tc>
        <w:tc>
          <w:tcPr>
            <w:tcW w:w="5030" w:type="dxa"/>
            <w:shd w:val="clear" w:color="auto" w:fill="auto"/>
            <w:tcMar>
              <w:top w:w="0" w:type="dxa"/>
              <w:left w:w="99" w:type="dxa"/>
              <w:bottom w:w="0" w:type="dxa"/>
              <w:right w:w="99" w:type="dxa"/>
            </w:tcMar>
          </w:tcPr>
          <w:p w:rsidR="00B2581A" w:rsidRDefault="00B2581A" w:rsidP="0050304C">
            <w:pPr>
              <w:pStyle w:val="ParaAttribute3"/>
              <w:spacing w:line="240" w:lineRule="atLeast"/>
              <w:rPr>
                <w:rStyle w:val="CharAttribute10"/>
                <w:rFonts w:eastAsia="Batang"/>
                <w:sz w:val="20"/>
              </w:rPr>
            </w:pPr>
            <w:r>
              <w:rPr>
                <w:rStyle w:val="CharAttribute10"/>
                <w:rFonts w:eastAsia="Batang"/>
                <w:sz w:val="20"/>
              </w:rPr>
              <w:t>BCDSS Ear and Knee Modeling Analyst</w:t>
            </w:r>
          </w:p>
        </w:tc>
      </w:tr>
      <w:tr w:rsidR="00F71155" w:rsidRPr="006F4A18" w:rsidTr="00B92305">
        <w:trPr>
          <w:jc w:val="center"/>
        </w:trPr>
        <w:tc>
          <w:tcPr>
            <w:tcW w:w="2590" w:type="dxa"/>
            <w:shd w:val="clear" w:color="auto" w:fill="auto"/>
            <w:tcMar>
              <w:top w:w="0" w:type="dxa"/>
              <w:left w:w="99" w:type="dxa"/>
              <w:bottom w:w="0" w:type="dxa"/>
              <w:right w:w="99" w:type="dxa"/>
            </w:tcMar>
          </w:tcPr>
          <w:p w:rsidR="00F71155" w:rsidRDefault="00F71155" w:rsidP="00F71155">
            <w:pPr>
              <w:pStyle w:val="ParaAttribute3"/>
              <w:spacing w:line="240" w:lineRule="atLeast"/>
              <w:rPr>
                <w:rStyle w:val="CharAttribute10"/>
                <w:rFonts w:eastAsia="Batang"/>
                <w:sz w:val="20"/>
              </w:rPr>
            </w:pPr>
            <w:r w:rsidRPr="00F71155">
              <w:rPr>
                <w:rStyle w:val="CharAttribute10"/>
                <w:rFonts w:eastAsia="Batang"/>
                <w:sz w:val="20"/>
              </w:rPr>
              <w:t>Chiranjeevi Puttaswamy</w:t>
            </w:r>
          </w:p>
        </w:tc>
        <w:tc>
          <w:tcPr>
            <w:tcW w:w="5030" w:type="dxa"/>
            <w:shd w:val="clear" w:color="auto" w:fill="auto"/>
            <w:tcMar>
              <w:top w:w="0" w:type="dxa"/>
              <w:left w:w="99" w:type="dxa"/>
              <w:bottom w:w="0" w:type="dxa"/>
              <w:right w:w="99" w:type="dxa"/>
            </w:tcMar>
          </w:tcPr>
          <w:p w:rsidR="00F71155" w:rsidRDefault="00605471" w:rsidP="00F71155">
            <w:pPr>
              <w:pStyle w:val="ParaAttribute3"/>
              <w:spacing w:line="240" w:lineRule="atLeast"/>
              <w:rPr>
                <w:rStyle w:val="CharAttribute10"/>
                <w:rFonts w:eastAsia="Batang"/>
                <w:sz w:val="20"/>
              </w:rPr>
            </w:pPr>
            <w:r>
              <w:rPr>
                <w:rStyle w:val="CharAttribute10"/>
                <w:rFonts w:eastAsia="Batang"/>
                <w:sz w:val="20"/>
              </w:rPr>
              <w:t xml:space="preserve">BCDSS </w:t>
            </w:r>
            <w:r w:rsidR="00F71155" w:rsidRPr="00F71155">
              <w:rPr>
                <w:rStyle w:val="CharAttribute10"/>
                <w:rFonts w:eastAsia="Batang"/>
                <w:sz w:val="20"/>
              </w:rPr>
              <w:t>Requirements Analyst</w:t>
            </w:r>
          </w:p>
        </w:tc>
      </w:tr>
      <w:tr w:rsidR="00F71155" w:rsidRPr="006F4A18" w:rsidTr="00B92305">
        <w:trPr>
          <w:jc w:val="center"/>
        </w:trPr>
        <w:tc>
          <w:tcPr>
            <w:tcW w:w="2590" w:type="dxa"/>
            <w:shd w:val="clear" w:color="auto" w:fill="auto"/>
            <w:tcMar>
              <w:top w:w="0" w:type="dxa"/>
              <w:left w:w="99" w:type="dxa"/>
              <w:bottom w:w="0" w:type="dxa"/>
              <w:right w:w="99" w:type="dxa"/>
            </w:tcMar>
          </w:tcPr>
          <w:p w:rsidR="00F71155" w:rsidRPr="00993AD2" w:rsidRDefault="00F71155" w:rsidP="00F71155">
            <w:pPr>
              <w:pStyle w:val="ParaAttribute3"/>
              <w:spacing w:line="240" w:lineRule="atLeast"/>
              <w:rPr>
                <w:rStyle w:val="CharAttribute10"/>
                <w:rFonts w:eastAsia="Batang"/>
                <w:sz w:val="20"/>
              </w:rPr>
            </w:pPr>
            <w:r>
              <w:rPr>
                <w:rStyle w:val="CharAttribute10"/>
                <w:rFonts w:eastAsia="Batang"/>
                <w:sz w:val="20"/>
              </w:rPr>
              <w:t>Darrell Dorman</w:t>
            </w:r>
          </w:p>
        </w:tc>
        <w:tc>
          <w:tcPr>
            <w:tcW w:w="5030" w:type="dxa"/>
            <w:shd w:val="clear" w:color="auto" w:fill="auto"/>
            <w:tcMar>
              <w:top w:w="0" w:type="dxa"/>
              <w:left w:w="99" w:type="dxa"/>
              <w:bottom w:w="0" w:type="dxa"/>
              <w:right w:w="99" w:type="dxa"/>
            </w:tcMar>
          </w:tcPr>
          <w:p w:rsidR="00F71155" w:rsidRDefault="00605471" w:rsidP="00F71155">
            <w:pPr>
              <w:pStyle w:val="ParaAttribute3"/>
              <w:spacing w:line="240" w:lineRule="atLeast"/>
              <w:rPr>
                <w:rStyle w:val="CharAttribute10"/>
                <w:rFonts w:eastAsia="Batang"/>
                <w:sz w:val="20"/>
              </w:rPr>
            </w:pPr>
            <w:r>
              <w:rPr>
                <w:rStyle w:val="CharAttribute10"/>
                <w:rFonts w:eastAsia="Batang"/>
                <w:sz w:val="20"/>
              </w:rPr>
              <w:t xml:space="preserve">BCDSS </w:t>
            </w:r>
            <w:r w:rsidR="00F71155">
              <w:rPr>
                <w:rStyle w:val="CharAttribute10"/>
                <w:rFonts w:eastAsia="Batang"/>
                <w:sz w:val="20"/>
              </w:rPr>
              <w:t>Configuration Manager</w:t>
            </w:r>
          </w:p>
        </w:tc>
      </w:tr>
      <w:tr w:rsidR="00F71155" w:rsidRPr="006F4A18" w:rsidTr="00B92305">
        <w:trPr>
          <w:jc w:val="center"/>
        </w:trPr>
        <w:tc>
          <w:tcPr>
            <w:tcW w:w="2590" w:type="dxa"/>
            <w:shd w:val="clear" w:color="auto" w:fill="auto"/>
            <w:tcMar>
              <w:top w:w="0" w:type="dxa"/>
              <w:left w:w="99" w:type="dxa"/>
              <w:bottom w:w="0" w:type="dxa"/>
              <w:right w:w="99" w:type="dxa"/>
            </w:tcMar>
          </w:tcPr>
          <w:p w:rsidR="00F71155" w:rsidRPr="00993AD2" w:rsidRDefault="00F71155" w:rsidP="00F71155">
            <w:pPr>
              <w:pStyle w:val="ParaAttribute3"/>
              <w:spacing w:line="240" w:lineRule="atLeast"/>
              <w:rPr>
                <w:rStyle w:val="CharAttribute10"/>
                <w:rFonts w:eastAsia="Batang"/>
                <w:sz w:val="20"/>
              </w:rPr>
            </w:pPr>
            <w:r w:rsidRPr="0078213F">
              <w:rPr>
                <w:rStyle w:val="CharAttribute10"/>
                <w:rFonts w:eastAsia="Batang"/>
                <w:sz w:val="20"/>
              </w:rPr>
              <w:t>Dominic Yeh</w:t>
            </w:r>
          </w:p>
        </w:tc>
        <w:tc>
          <w:tcPr>
            <w:tcW w:w="5030" w:type="dxa"/>
            <w:shd w:val="clear" w:color="auto" w:fill="auto"/>
            <w:tcMar>
              <w:top w:w="0" w:type="dxa"/>
              <w:left w:w="99" w:type="dxa"/>
              <w:bottom w:w="0" w:type="dxa"/>
              <w:right w:w="99" w:type="dxa"/>
            </w:tcMar>
          </w:tcPr>
          <w:p w:rsidR="00F71155" w:rsidRDefault="00605471" w:rsidP="00F71155">
            <w:pPr>
              <w:pStyle w:val="ParaAttribute3"/>
              <w:spacing w:line="240" w:lineRule="atLeast"/>
              <w:rPr>
                <w:rStyle w:val="CharAttribute10"/>
                <w:rFonts w:eastAsia="Batang"/>
                <w:sz w:val="20"/>
              </w:rPr>
            </w:pPr>
            <w:r>
              <w:rPr>
                <w:rStyle w:val="CharAttribute10"/>
                <w:rFonts w:eastAsia="Batang"/>
                <w:sz w:val="20"/>
              </w:rPr>
              <w:t xml:space="preserve">BCDSS </w:t>
            </w:r>
            <w:r w:rsidR="00F71155">
              <w:rPr>
                <w:rStyle w:val="CharAttribute10"/>
                <w:rFonts w:eastAsia="Batang"/>
                <w:sz w:val="20"/>
              </w:rPr>
              <w:t>Developer</w:t>
            </w:r>
          </w:p>
        </w:tc>
      </w:tr>
      <w:tr w:rsidR="00F6464C" w:rsidRPr="006F4A18" w:rsidTr="00B92305">
        <w:trPr>
          <w:jc w:val="center"/>
        </w:trPr>
        <w:tc>
          <w:tcPr>
            <w:tcW w:w="2590" w:type="dxa"/>
            <w:shd w:val="clear" w:color="auto" w:fill="auto"/>
            <w:tcMar>
              <w:top w:w="0" w:type="dxa"/>
              <w:left w:w="99" w:type="dxa"/>
              <w:bottom w:w="0" w:type="dxa"/>
              <w:right w:w="99" w:type="dxa"/>
            </w:tcMar>
          </w:tcPr>
          <w:p w:rsidR="00F6464C" w:rsidRPr="00993AD2" w:rsidRDefault="00F6464C" w:rsidP="00F6464C">
            <w:pPr>
              <w:pStyle w:val="ParaAttribute3"/>
              <w:spacing w:line="240" w:lineRule="atLeast"/>
              <w:rPr>
                <w:rStyle w:val="CharAttribute10"/>
                <w:rFonts w:eastAsia="Batang"/>
                <w:sz w:val="20"/>
              </w:rPr>
            </w:pPr>
            <w:r w:rsidRPr="00F6464C">
              <w:rPr>
                <w:rStyle w:val="CharAttribute10"/>
                <w:rFonts w:eastAsia="Batang"/>
                <w:sz w:val="20"/>
              </w:rPr>
              <w:t>Sukumar Makkapati</w:t>
            </w:r>
          </w:p>
        </w:tc>
        <w:tc>
          <w:tcPr>
            <w:tcW w:w="5030" w:type="dxa"/>
            <w:shd w:val="clear" w:color="auto" w:fill="auto"/>
            <w:tcMar>
              <w:top w:w="0" w:type="dxa"/>
              <w:left w:w="99" w:type="dxa"/>
              <w:bottom w:w="0" w:type="dxa"/>
              <w:right w:w="99" w:type="dxa"/>
            </w:tcMar>
          </w:tcPr>
          <w:p w:rsidR="00F6464C" w:rsidRDefault="00F6464C" w:rsidP="00F6464C">
            <w:pPr>
              <w:pStyle w:val="ParaAttribute3"/>
              <w:spacing w:line="240" w:lineRule="atLeast"/>
              <w:rPr>
                <w:rStyle w:val="CharAttribute10"/>
                <w:rFonts w:eastAsia="Batang"/>
                <w:sz w:val="20"/>
              </w:rPr>
            </w:pPr>
            <w:r>
              <w:rPr>
                <w:rStyle w:val="CharAttribute10"/>
                <w:rFonts w:eastAsia="Batang"/>
                <w:sz w:val="20"/>
              </w:rPr>
              <w:t>BCDSS Developer</w:t>
            </w:r>
          </w:p>
        </w:tc>
      </w:tr>
      <w:tr w:rsidR="00F6464C" w:rsidRPr="00993AD2" w:rsidTr="00BB5FED">
        <w:trPr>
          <w:jc w:val="center"/>
        </w:trPr>
        <w:tc>
          <w:tcPr>
            <w:tcW w:w="2590" w:type="dxa"/>
            <w:shd w:val="clear" w:color="auto" w:fill="auto"/>
            <w:tcMar>
              <w:top w:w="0" w:type="dxa"/>
              <w:left w:w="99" w:type="dxa"/>
              <w:bottom w:w="0" w:type="dxa"/>
              <w:right w:w="99" w:type="dxa"/>
            </w:tcMar>
            <w:vAlign w:val="bottom"/>
          </w:tcPr>
          <w:p w:rsidR="00F6464C" w:rsidRPr="00993AD2" w:rsidRDefault="00F6464C" w:rsidP="00F6464C">
            <w:pPr>
              <w:pStyle w:val="ParaAttribute3"/>
              <w:spacing w:line="240" w:lineRule="atLeast"/>
              <w:rPr>
                <w:rStyle w:val="CharAttribute10"/>
                <w:rFonts w:eastAsia="Batang"/>
                <w:sz w:val="20"/>
              </w:rPr>
            </w:pPr>
            <w:r w:rsidRPr="0047632A">
              <w:rPr>
                <w:rFonts w:eastAsia="Times New Roman"/>
                <w:color w:val="000000"/>
              </w:rPr>
              <w:t>Vasudeva Rayapati</w:t>
            </w:r>
          </w:p>
        </w:tc>
        <w:tc>
          <w:tcPr>
            <w:tcW w:w="5030" w:type="dxa"/>
            <w:shd w:val="clear" w:color="auto" w:fill="auto"/>
            <w:tcMar>
              <w:top w:w="0" w:type="dxa"/>
              <w:left w:w="99" w:type="dxa"/>
              <w:bottom w:w="0" w:type="dxa"/>
              <w:right w:w="99" w:type="dxa"/>
            </w:tcMar>
            <w:vAlign w:val="bottom"/>
          </w:tcPr>
          <w:p w:rsidR="00F6464C" w:rsidRPr="00993AD2" w:rsidRDefault="00F6464C" w:rsidP="00F6464C">
            <w:pPr>
              <w:pStyle w:val="ParaAttribute3"/>
              <w:spacing w:line="240" w:lineRule="atLeast"/>
              <w:rPr>
                <w:rStyle w:val="CharAttribute10"/>
                <w:rFonts w:eastAsia="Batang"/>
                <w:sz w:val="20"/>
              </w:rPr>
            </w:pPr>
            <w:r>
              <w:rPr>
                <w:rFonts w:eastAsia="Times New Roman"/>
                <w:color w:val="000000"/>
              </w:rPr>
              <w:t xml:space="preserve">BCDSS Software </w:t>
            </w:r>
            <w:r w:rsidRPr="00C13965">
              <w:rPr>
                <w:rFonts w:eastAsia="Times New Roman"/>
                <w:color w:val="000000"/>
              </w:rPr>
              <w:t>Architect</w:t>
            </w:r>
          </w:p>
        </w:tc>
      </w:tr>
      <w:tr w:rsidR="00F6464C" w:rsidRPr="00993AD2" w:rsidTr="00BB5FED">
        <w:trPr>
          <w:jc w:val="center"/>
        </w:trPr>
        <w:tc>
          <w:tcPr>
            <w:tcW w:w="2590" w:type="dxa"/>
            <w:shd w:val="clear" w:color="auto" w:fill="auto"/>
            <w:tcMar>
              <w:top w:w="0" w:type="dxa"/>
              <w:left w:w="99" w:type="dxa"/>
              <w:bottom w:w="0" w:type="dxa"/>
              <w:right w:w="99" w:type="dxa"/>
            </w:tcMar>
            <w:vAlign w:val="bottom"/>
          </w:tcPr>
          <w:p w:rsidR="00F6464C" w:rsidRPr="008749DB" w:rsidRDefault="00F6464C" w:rsidP="00F6464C">
            <w:pPr>
              <w:pStyle w:val="ParaAttribute3"/>
              <w:spacing w:line="240" w:lineRule="atLeast"/>
              <w:rPr>
                <w:rFonts w:eastAsia="Times New Roman"/>
                <w:color w:val="000000"/>
              </w:rPr>
            </w:pPr>
            <w:r>
              <w:rPr>
                <w:rFonts w:eastAsia="Times New Roman"/>
                <w:color w:val="000000"/>
              </w:rPr>
              <w:t>Ganesh Panneer</w:t>
            </w:r>
          </w:p>
        </w:tc>
        <w:tc>
          <w:tcPr>
            <w:tcW w:w="5030" w:type="dxa"/>
            <w:shd w:val="clear" w:color="auto" w:fill="auto"/>
            <w:tcMar>
              <w:top w:w="0" w:type="dxa"/>
              <w:left w:w="99" w:type="dxa"/>
              <w:bottom w:w="0" w:type="dxa"/>
              <w:right w:w="99" w:type="dxa"/>
            </w:tcMar>
            <w:vAlign w:val="bottom"/>
          </w:tcPr>
          <w:p w:rsidR="00F6464C" w:rsidRPr="00C13965" w:rsidRDefault="00F6464C" w:rsidP="00F6464C">
            <w:pPr>
              <w:pStyle w:val="ParaAttribute3"/>
              <w:spacing w:line="240" w:lineRule="atLeast"/>
              <w:rPr>
                <w:rFonts w:eastAsia="Times New Roman"/>
                <w:color w:val="000000"/>
              </w:rPr>
            </w:pPr>
            <w:r>
              <w:rPr>
                <w:rFonts w:eastAsia="Times New Roman"/>
                <w:color w:val="000000"/>
              </w:rPr>
              <w:t xml:space="preserve">BCDSS </w:t>
            </w:r>
            <w:r w:rsidRPr="00C13965">
              <w:rPr>
                <w:rFonts w:eastAsia="Times New Roman"/>
                <w:color w:val="000000"/>
              </w:rPr>
              <w:t>SCRUM Master</w:t>
            </w:r>
          </w:p>
        </w:tc>
      </w:tr>
      <w:tr w:rsidR="00F6464C" w:rsidRPr="00993AD2" w:rsidTr="00BB5FED">
        <w:trPr>
          <w:jc w:val="center"/>
        </w:trPr>
        <w:tc>
          <w:tcPr>
            <w:tcW w:w="2590" w:type="dxa"/>
            <w:shd w:val="clear" w:color="auto" w:fill="auto"/>
            <w:tcMar>
              <w:top w:w="0" w:type="dxa"/>
              <w:left w:w="99" w:type="dxa"/>
              <w:bottom w:w="0" w:type="dxa"/>
              <w:right w:w="99" w:type="dxa"/>
            </w:tcMar>
            <w:vAlign w:val="bottom"/>
          </w:tcPr>
          <w:p w:rsidR="00F6464C" w:rsidRPr="008749DB" w:rsidRDefault="00F6464C" w:rsidP="00F6464C">
            <w:pPr>
              <w:pStyle w:val="ParaAttribute3"/>
              <w:spacing w:line="240" w:lineRule="atLeast"/>
              <w:rPr>
                <w:rFonts w:eastAsia="Times New Roman"/>
                <w:color w:val="000000"/>
              </w:rPr>
            </w:pPr>
            <w:r>
              <w:rPr>
                <w:rFonts w:eastAsia="Times New Roman"/>
                <w:color w:val="000000"/>
              </w:rPr>
              <w:t>Bhupinder Pal Singh</w:t>
            </w:r>
          </w:p>
        </w:tc>
        <w:tc>
          <w:tcPr>
            <w:tcW w:w="5030" w:type="dxa"/>
            <w:shd w:val="clear" w:color="auto" w:fill="auto"/>
            <w:tcMar>
              <w:top w:w="0" w:type="dxa"/>
              <w:left w:w="99" w:type="dxa"/>
              <w:bottom w:w="0" w:type="dxa"/>
              <w:right w:w="99" w:type="dxa"/>
            </w:tcMar>
            <w:vAlign w:val="bottom"/>
          </w:tcPr>
          <w:p w:rsidR="00F6464C" w:rsidRPr="00C13965" w:rsidRDefault="00F6464C" w:rsidP="00F6464C">
            <w:pPr>
              <w:pStyle w:val="ParaAttribute3"/>
              <w:spacing w:line="240" w:lineRule="atLeast"/>
              <w:rPr>
                <w:rFonts w:eastAsia="Times New Roman"/>
                <w:color w:val="000000"/>
              </w:rPr>
            </w:pPr>
            <w:r>
              <w:rPr>
                <w:rFonts w:eastAsia="Times New Roman"/>
                <w:color w:val="000000"/>
              </w:rPr>
              <w:t xml:space="preserve">BCDSS </w:t>
            </w:r>
            <w:r w:rsidRPr="00C13965">
              <w:rPr>
                <w:rFonts w:eastAsia="Times New Roman"/>
                <w:color w:val="000000"/>
              </w:rPr>
              <w:t>PST Test/QA</w:t>
            </w:r>
          </w:p>
        </w:tc>
      </w:tr>
      <w:tr w:rsidR="00F6464C" w:rsidRPr="00993AD2" w:rsidTr="00BB5FED">
        <w:trPr>
          <w:jc w:val="center"/>
        </w:trPr>
        <w:tc>
          <w:tcPr>
            <w:tcW w:w="2590" w:type="dxa"/>
            <w:shd w:val="clear" w:color="auto" w:fill="auto"/>
            <w:tcMar>
              <w:top w:w="0" w:type="dxa"/>
              <w:left w:w="99" w:type="dxa"/>
              <w:bottom w:w="0" w:type="dxa"/>
              <w:right w:w="99" w:type="dxa"/>
            </w:tcMar>
            <w:vAlign w:val="bottom"/>
          </w:tcPr>
          <w:p w:rsidR="00F6464C" w:rsidRDefault="00F6464C" w:rsidP="00F6464C">
            <w:pPr>
              <w:pStyle w:val="ParaAttribute3"/>
              <w:spacing w:line="240" w:lineRule="atLeast"/>
              <w:rPr>
                <w:rFonts w:eastAsia="Times New Roman"/>
                <w:color w:val="000000"/>
              </w:rPr>
            </w:pPr>
            <w:r w:rsidRPr="003165FC">
              <w:rPr>
                <w:rFonts w:eastAsia="Times New Roman"/>
                <w:color w:val="000000"/>
              </w:rPr>
              <w:t>Evan Weber</w:t>
            </w:r>
          </w:p>
        </w:tc>
        <w:tc>
          <w:tcPr>
            <w:tcW w:w="5030" w:type="dxa"/>
            <w:shd w:val="clear" w:color="auto" w:fill="auto"/>
            <w:tcMar>
              <w:top w:w="0" w:type="dxa"/>
              <w:left w:w="99" w:type="dxa"/>
              <w:bottom w:w="0" w:type="dxa"/>
              <w:right w:w="99" w:type="dxa"/>
            </w:tcMar>
            <w:vAlign w:val="bottom"/>
          </w:tcPr>
          <w:p w:rsidR="00F6464C" w:rsidRPr="00C13965" w:rsidRDefault="00F6464C" w:rsidP="00F6464C">
            <w:pPr>
              <w:pStyle w:val="ParaAttribute3"/>
              <w:spacing w:line="240" w:lineRule="atLeast"/>
              <w:rPr>
                <w:rFonts w:eastAsia="Times New Roman"/>
                <w:color w:val="000000"/>
              </w:rPr>
            </w:pPr>
            <w:r>
              <w:rPr>
                <w:rFonts w:eastAsia="Times New Roman"/>
                <w:color w:val="000000"/>
              </w:rPr>
              <w:t>BCDSS Technical Writer</w:t>
            </w:r>
          </w:p>
        </w:tc>
      </w:tr>
    </w:tbl>
    <w:p w:rsidR="00282E5B" w:rsidRDefault="00282E5B" w:rsidP="00B32147">
      <w:pPr>
        <w:pStyle w:val="Heading2"/>
        <w:numPr>
          <w:ilvl w:val="0"/>
          <w:numId w:val="0"/>
        </w:numPr>
        <w:ind w:left="907"/>
        <w:rPr>
          <w:lang w:eastAsia="en-US"/>
        </w:rPr>
      </w:pPr>
    </w:p>
    <w:p w:rsidR="00282E5B" w:rsidRDefault="00282E5B">
      <w:pPr>
        <w:widowControl/>
        <w:wordWrap/>
        <w:autoSpaceDE/>
        <w:autoSpaceDN/>
        <w:jc w:val="left"/>
        <w:rPr>
          <w:rFonts w:ascii="Times New Roman"/>
          <w:b/>
          <w:sz w:val="32"/>
          <w:szCs w:val="32"/>
          <w:lang w:eastAsia="en-US"/>
        </w:rPr>
      </w:pPr>
    </w:p>
    <w:p w:rsidR="002F73FF" w:rsidRDefault="002F73FF" w:rsidP="00F14494">
      <w:pPr>
        <w:pStyle w:val="Heading2"/>
        <w:rPr>
          <w:lang w:eastAsia="en-US"/>
        </w:rPr>
      </w:pPr>
      <w:bookmarkStart w:id="19" w:name="_Toc462143734"/>
      <w:r>
        <w:rPr>
          <w:lang w:eastAsia="en-US"/>
        </w:rPr>
        <w:lastRenderedPageBreak/>
        <w:t>Technical Approach</w:t>
      </w:r>
      <w:bookmarkEnd w:id="19"/>
    </w:p>
    <w:p w:rsidR="002F73FF" w:rsidRPr="0021227C" w:rsidRDefault="00DC0095" w:rsidP="001620E2">
      <w:pPr>
        <w:widowControl/>
        <w:wordWrap/>
        <w:autoSpaceDE/>
        <w:autoSpaceDN/>
        <w:spacing w:before="120" w:after="120"/>
        <w:jc w:val="left"/>
        <w:rPr>
          <w:rFonts w:ascii="Times New Roman" w:eastAsia="Calibri"/>
          <w:kern w:val="0"/>
          <w:sz w:val="24"/>
          <w:szCs w:val="24"/>
          <w:lang w:eastAsia="en-US"/>
        </w:rPr>
      </w:pPr>
      <w:r w:rsidRPr="0021227C">
        <w:rPr>
          <w:rFonts w:eastAsia="Calibri"/>
          <w:noProof/>
          <w:kern w:val="0"/>
          <w:sz w:val="24"/>
          <w:szCs w:val="24"/>
          <w:lang w:eastAsia="en-US"/>
        </w:rPr>
        <mc:AlternateContent>
          <mc:Choice Requires="wps">
            <w:drawing>
              <wp:anchor distT="0" distB="0" distL="114300" distR="114300" simplePos="0" relativeHeight="251666944" behindDoc="0" locked="0" layoutInCell="1" allowOverlap="1" wp14:anchorId="43A7D45E" wp14:editId="188B01A1">
                <wp:simplePos x="0" y="0"/>
                <wp:positionH relativeFrom="column">
                  <wp:posOffset>2952750</wp:posOffset>
                </wp:positionH>
                <wp:positionV relativeFrom="paragraph">
                  <wp:posOffset>473075</wp:posOffset>
                </wp:positionV>
                <wp:extent cx="2804160" cy="581025"/>
                <wp:effectExtent l="0" t="0" r="0" b="9525"/>
                <wp:wrapSquare wrapText="bothSides"/>
                <wp:docPr id="3" name="Text Box 3"/>
                <wp:cNvGraphicFramePr/>
                <a:graphic xmlns:a="http://schemas.openxmlformats.org/drawingml/2006/main">
                  <a:graphicData uri="http://schemas.microsoft.com/office/word/2010/wordprocessingShape">
                    <wps:wsp>
                      <wps:cNvSpPr txBox="1"/>
                      <wps:spPr>
                        <a:xfrm>
                          <a:off x="0" y="0"/>
                          <a:ext cx="2804160" cy="581025"/>
                        </a:xfrm>
                        <a:prstGeom prst="rect">
                          <a:avLst/>
                        </a:prstGeom>
                        <a:solidFill>
                          <a:sysClr val="window" lastClr="FFFFFF"/>
                        </a:solidFill>
                        <a:ln w="6350">
                          <a:noFill/>
                        </a:ln>
                        <a:effectLst/>
                      </wps:spPr>
                      <wps:txbx>
                        <w:txbxContent>
                          <w:p w:rsidR="00C322CC" w:rsidRDefault="00C322CC" w:rsidP="002F73F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A7D45E" id="_x0000_t202" coordsize="21600,21600" o:spt="202" path="m,l,21600r21600,l21600,xe">
                <v:stroke joinstyle="miter"/>
                <v:path gradientshapeok="t" o:connecttype="rect"/>
              </v:shapetype>
              <v:shape id="Text Box 3" o:spid="_x0000_s1026" type="#_x0000_t202" style="position:absolute;margin-left:232.5pt;margin-top:37.25pt;width:220.8pt;height:45.7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" fillcolor="window" stroked="f" strokeweight=".5pt">
                <v:textbox>
                  <w:txbxContent>
                    <w:p w:rsidR="00C322CC" w:rsidRDefault="00C322CC" w:rsidP="002F73FF"/>
                  </w:txbxContent>
                </v:textbox>
                <w10:wrap type="square"/>
              </v:shape>
            </w:pict>
          </mc:Fallback>
        </mc:AlternateContent>
      </w:r>
      <w:r w:rsidR="002F73FF" w:rsidRPr="0021227C">
        <w:rPr>
          <w:rFonts w:ascii="Times New Roman" w:eastAsia="Calibri"/>
          <w:kern w:val="0"/>
          <w:sz w:val="24"/>
          <w:szCs w:val="24"/>
          <w:lang w:eastAsia="en-US"/>
        </w:rPr>
        <w:t xml:space="preserve">Team ProSphere’s proposed solution architecture is depicted </w:t>
      </w:r>
      <w:r w:rsidR="002F73FF" w:rsidRPr="0021227C">
        <w:rPr>
          <w:rFonts w:ascii="Times New Roman" w:eastAsia="Calibri"/>
          <w:b/>
          <w:kern w:val="0"/>
          <w:sz w:val="24"/>
          <w:szCs w:val="24"/>
          <w:lang w:eastAsia="en-US"/>
        </w:rPr>
        <w:t>Figure 1</w:t>
      </w:r>
      <w:r w:rsidR="002F73FF" w:rsidRPr="0021227C">
        <w:rPr>
          <w:rFonts w:ascii="Times New Roman" w:eastAsia="Calibri"/>
          <w:kern w:val="0"/>
          <w:sz w:val="24"/>
          <w:szCs w:val="24"/>
          <w:lang w:eastAsia="en-US"/>
        </w:rPr>
        <w:t xml:space="preserve">.  As this figure suggests, </w:t>
      </w:r>
      <w:r w:rsidR="002F73FF">
        <w:rPr>
          <w:rFonts w:ascii="Times New Roman" w:eastAsia="Calibri"/>
          <w:kern w:val="0"/>
          <w:sz w:val="24"/>
          <w:szCs w:val="24"/>
          <w:lang w:eastAsia="en-US"/>
        </w:rPr>
        <w:t xml:space="preserve">the </w:t>
      </w:r>
      <w:r w:rsidR="006201F3">
        <w:rPr>
          <w:rFonts w:ascii="Times New Roman" w:eastAsia="Calibri"/>
          <w:kern w:val="0"/>
          <w:sz w:val="24"/>
          <w:szCs w:val="24"/>
          <w:lang w:eastAsia="en-US"/>
        </w:rPr>
        <w:t>BCDSS</w:t>
      </w:r>
      <w:r w:rsidR="002F73FF">
        <w:rPr>
          <w:rFonts w:ascii="Times New Roman" w:eastAsia="Calibri"/>
          <w:kern w:val="0"/>
          <w:sz w:val="24"/>
          <w:szCs w:val="24"/>
          <w:lang w:eastAsia="en-US"/>
        </w:rPr>
        <w:t xml:space="preserve"> S</w:t>
      </w:r>
      <w:r w:rsidR="002F73FF" w:rsidRPr="0021227C">
        <w:rPr>
          <w:rFonts w:ascii="Times New Roman" w:eastAsia="Calibri"/>
          <w:kern w:val="0"/>
          <w:sz w:val="24"/>
          <w:szCs w:val="24"/>
          <w:lang w:eastAsia="en-US"/>
        </w:rPr>
        <w:t>ystem will be composed of four primary components:</w:t>
      </w:r>
    </w:p>
    <w:p w:rsidR="002F73FF" w:rsidRPr="0021227C" w:rsidRDefault="00DC0095" w:rsidP="001620E2">
      <w:pPr>
        <w:widowControl/>
        <w:wordWrap/>
        <w:autoSpaceDE/>
        <w:autoSpaceDN/>
        <w:spacing w:before="120" w:after="240"/>
        <w:ind w:left="360" w:hanging="270"/>
        <w:contextualSpacing/>
        <w:jc w:val="left"/>
        <w:rPr>
          <w:rFonts w:ascii="Times New Roman" w:eastAsia="Calibri"/>
          <w:kern w:val="0"/>
          <w:sz w:val="24"/>
          <w:szCs w:val="24"/>
          <w:lang w:eastAsia="en-US"/>
        </w:rPr>
      </w:pPr>
      <w:r w:rsidRPr="0021227C">
        <w:rPr>
          <w:rFonts w:ascii="Times New Roman" w:eastAsia="Calibri"/>
          <w:noProof/>
          <w:kern w:val="0"/>
          <w:sz w:val="24"/>
          <w:szCs w:val="24"/>
          <w:lang w:eastAsia="en-US"/>
        </w:rPr>
        <w:drawing>
          <wp:anchor distT="182880" distB="182880" distL="182880" distR="182880" simplePos="0" relativeHeight="251663872" behindDoc="0" locked="0" layoutInCell="1" allowOverlap="1" wp14:anchorId="27CA2B0C" wp14:editId="11E22F9F">
            <wp:simplePos x="0" y="0"/>
            <wp:positionH relativeFrom="margin">
              <wp:posOffset>2406650</wp:posOffset>
            </wp:positionH>
            <wp:positionV relativeFrom="paragraph">
              <wp:posOffset>608965</wp:posOffset>
            </wp:positionV>
            <wp:extent cx="3536315" cy="2707640"/>
            <wp:effectExtent l="0" t="0" r="698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536315" cy="2707640"/>
                    </a:xfrm>
                    <a:prstGeom prst="rect">
                      <a:avLst/>
                    </a:prstGeom>
                  </pic:spPr>
                </pic:pic>
              </a:graphicData>
            </a:graphic>
            <wp14:sizeRelH relativeFrom="page">
              <wp14:pctWidth>0</wp14:pctWidth>
            </wp14:sizeRelH>
            <wp14:sizeRelV relativeFrom="page">
              <wp14:pctHeight>0</wp14:pctHeight>
            </wp14:sizeRelV>
          </wp:anchor>
        </w:drawing>
      </w:r>
      <w:r w:rsidR="002F73FF" w:rsidRPr="0021227C">
        <w:rPr>
          <w:rFonts w:ascii="Times New Roman" w:eastAsia="Calibri"/>
          <w:b/>
          <w:i/>
          <w:kern w:val="0"/>
          <w:sz w:val="24"/>
          <w:szCs w:val="24"/>
          <w:lang w:eastAsia="en-US"/>
        </w:rPr>
        <w:t>Predictive Model “Model Formulation Data” Repository:</w:t>
      </w:r>
      <w:r w:rsidR="002F73FF" w:rsidRPr="0021227C">
        <w:rPr>
          <w:rFonts w:ascii="Times New Roman" w:eastAsia="Calibri"/>
          <w:kern w:val="0"/>
          <w:sz w:val="24"/>
          <w:szCs w:val="24"/>
          <w:lang w:eastAsia="en-US"/>
        </w:rPr>
        <w:t xml:space="preserve">  This component stores statistically relevant enterprise data supporting current and future predictive models.  These data will be used to formulate, validate, and refine current and future predictive models;</w:t>
      </w:r>
    </w:p>
    <w:p w:rsidR="002F73FF" w:rsidRPr="0021227C" w:rsidRDefault="002F73FF" w:rsidP="001620E2">
      <w:pPr>
        <w:widowControl/>
        <w:wordWrap/>
        <w:autoSpaceDE/>
        <w:autoSpaceDN/>
        <w:spacing w:before="120" w:after="240"/>
        <w:ind w:left="360" w:hanging="270"/>
        <w:contextualSpacing/>
        <w:jc w:val="left"/>
        <w:rPr>
          <w:rFonts w:ascii="Times New Roman" w:eastAsia="Calibri"/>
          <w:kern w:val="0"/>
          <w:sz w:val="24"/>
          <w:szCs w:val="24"/>
          <w:lang w:eastAsia="en-US"/>
        </w:rPr>
      </w:pPr>
      <w:r w:rsidRPr="0021227C">
        <w:rPr>
          <w:rFonts w:ascii="Times New Roman" w:eastAsia="Calibri"/>
          <w:b/>
          <w:i/>
          <w:kern w:val="0"/>
          <w:sz w:val="24"/>
          <w:szCs w:val="24"/>
          <w:lang w:eastAsia="en-US"/>
        </w:rPr>
        <w:t xml:space="preserve">Predictive Model Library:  </w:t>
      </w:r>
      <w:r w:rsidRPr="0021227C">
        <w:rPr>
          <w:rFonts w:ascii="Times New Roman" w:eastAsia="Calibri"/>
          <w:kern w:val="0"/>
          <w:sz w:val="24"/>
          <w:szCs w:val="24"/>
          <w:lang w:eastAsia="en-US"/>
        </w:rPr>
        <w:t>This component stores the established predictive models for use by the modeling engine to automatically determine ratings for issues contained within relevant claimant data sets.</w:t>
      </w:r>
    </w:p>
    <w:p w:rsidR="002F73FF" w:rsidRPr="0021227C" w:rsidRDefault="002F73FF" w:rsidP="001620E2">
      <w:pPr>
        <w:widowControl/>
        <w:wordWrap/>
        <w:autoSpaceDE/>
        <w:autoSpaceDN/>
        <w:spacing w:before="120" w:after="240"/>
        <w:ind w:left="360" w:hanging="270"/>
        <w:contextualSpacing/>
        <w:jc w:val="left"/>
        <w:rPr>
          <w:rFonts w:ascii="Times New Roman" w:eastAsia="Calibri"/>
          <w:kern w:val="0"/>
          <w:sz w:val="24"/>
          <w:szCs w:val="24"/>
          <w:lang w:eastAsia="en-US"/>
        </w:rPr>
      </w:pPr>
      <w:r w:rsidRPr="0021227C">
        <w:rPr>
          <w:rFonts w:ascii="Times New Roman" w:eastAsia="Calibri"/>
          <w:b/>
          <w:i/>
          <w:kern w:val="0"/>
          <w:sz w:val="24"/>
          <w:szCs w:val="24"/>
          <w:lang w:eastAsia="en-US"/>
        </w:rPr>
        <w:t>Modeling Rules Engine:</w:t>
      </w:r>
      <w:r w:rsidRPr="0021227C">
        <w:rPr>
          <w:rFonts w:ascii="Times New Roman" w:eastAsia="Calibri"/>
          <w:kern w:val="0"/>
          <w:sz w:val="24"/>
          <w:szCs w:val="24"/>
          <w:lang w:eastAsia="en-US"/>
        </w:rPr>
        <w:t xml:space="preserve">  This component provides the platform and modeling logic for ingesting claimant data sets, determining whether the predictive models can be applied, applying the predictive models, and outputting either auto-rated issues and the related report for the claimant data set, or the ineligible issues for the claimant data set;</w:t>
      </w:r>
    </w:p>
    <w:p w:rsidR="002F73FF" w:rsidRDefault="002F73FF" w:rsidP="001620E2">
      <w:pPr>
        <w:widowControl/>
        <w:wordWrap/>
        <w:autoSpaceDE/>
        <w:autoSpaceDN/>
        <w:spacing w:before="120" w:after="120"/>
        <w:ind w:left="360" w:hanging="274"/>
        <w:jc w:val="left"/>
        <w:rPr>
          <w:rFonts w:ascii="Times New Roman" w:eastAsia="Calibri"/>
          <w:kern w:val="0"/>
          <w:sz w:val="24"/>
          <w:szCs w:val="24"/>
          <w:lang w:eastAsia="en-US"/>
        </w:rPr>
      </w:pPr>
      <w:r w:rsidRPr="0021227C">
        <w:rPr>
          <w:rFonts w:ascii="Times New Roman" w:eastAsia="Calibri"/>
          <w:b/>
          <w:i/>
          <w:kern w:val="0"/>
          <w:sz w:val="24"/>
          <w:szCs w:val="24"/>
          <w:lang w:eastAsia="en-US"/>
        </w:rPr>
        <w:t>Control Interface:</w:t>
      </w:r>
      <w:r w:rsidRPr="0021227C">
        <w:rPr>
          <w:rFonts w:ascii="Times New Roman" w:eastAsia="Calibri"/>
          <w:kern w:val="0"/>
          <w:sz w:val="24"/>
          <w:szCs w:val="24"/>
          <w:lang w:eastAsia="en-US"/>
        </w:rPr>
        <w:t xml:space="preserve">  This component allows authorized users to control how the data ingest and auto-adjudication system operates, provides means to control the format and content of the output, and provides the mechanism to control the predictive model library and refinement of the underlying data.</w:t>
      </w:r>
    </w:p>
    <w:p w:rsidR="00FC07FC" w:rsidRPr="00F51363" w:rsidRDefault="00FC07FC" w:rsidP="001620E2">
      <w:pPr>
        <w:widowControl/>
        <w:wordWrap/>
        <w:autoSpaceDE/>
        <w:autoSpaceDN/>
        <w:spacing w:before="120" w:after="120"/>
        <w:jc w:val="left"/>
        <w:rPr>
          <w:rFonts w:ascii="Times New Roman" w:eastAsia="Calibri"/>
          <w:kern w:val="0"/>
          <w:sz w:val="24"/>
          <w:szCs w:val="24"/>
          <w:lang w:eastAsia="en-US"/>
        </w:rPr>
      </w:pPr>
      <w:r w:rsidRPr="00F51363">
        <w:rPr>
          <w:rFonts w:ascii="Times New Roman" w:eastAsia="Calibri"/>
          <w:kern w:val="0"/>
          <w:sz w:val="24"/>
          <w:szCs w:val="24"/>
          <w:lang w:eastAsia="en-US"/>
        </w:rPr>
        <w:t xml:space="preserve">Team ProSphere’s </w:t>
      </w:r>
      <w:r>
        <w:rPr>
          <w:rFonts w:ascii="Times New Roman" w:eastAsia="Calibri"/>
          <w:kern w:val="0"/>
          <w:sz w:val="24"/>
          <w:szCs w:val="24"/>
          <w:lang w:eastAsia="en-US"/>
        </w:rPr>
        <w:t xml:space="preserve">development </w:t>
      </w:r>
      <w:r w:rsidRPr="00F51363">
        <w:rPr>
          <w:rFonts w:ascii="Times New Roman" w:eastAsia="Calibri"/>
          <w:kern w:val="0"/>
          <w:sz w:val="24"/>
          <w:szCs w:val="24"/>
          <w:lang w:eastAsia="en-US"/>
        </w:rPr>
        <w:t xml:space="preserve">approach for the </w:t>
      </w:r>
      <w:r w:rsidR="006201F3">
        <w:rPr>
          <w:rFonts w:ascii="Times New Roman" w:eastAsia="Calibri"/>
          <w:kern w:val="0"/>
          <w:sz w:val="24"/>
          <w:szCs w:val="24"/>
          <w:lang w:eastAsia="en-US"/>
        </w:rPr>
        <w:t>BCDSS</w:t>
      </w:r>
      <w:r w:rsidRPr="00F51363">
        <w:rPr>
          <w:rFonts w:ascii="Times New Roman" w:eastAsia="Calibri"/>
          <w:kern w:val="0"/>
          <w:sz w:val="24"/>
          <w:szCs w:val="24"/>
          <w:lang w:eastAsia="en-US"/>
        </w:rPr>
        <w:t xml:space="preserve"> is depicted in </w:t>
      </w:r>
      <w:r>
        <w:rPr>
          <w:rFonts w:ascii="Times New Roman" w:eastAsia="Calibri"/>
          <w:b/>
          <w:kern w:val="0"/>
          <w:sz w:val="24"/>
          <w:szCs w:val="24"/>
          <w:lang w:eastAsia="en-US"/>
        </w:rPr>
        <w:t>Figure 2</w:t>
      </w:r>
      <w:r w:rsidRPr="00F51363">
        <w:rPr>
          <w:rFonts w:ascii="Times New Roman" w:eastAsia="Calibri"/>
          <w:kern w:val="0"/>
          <w:sz w:val="24"/>
          <w:szCs w:val="24"/>
          <w:lang w:eastAsia="en-US"/>
        </w:rPr>
        <w:t>.</w:t>
      </w:r>
      <w:r>
        <w:rPr>
          <w:rFonts w:ascii="Times New Roman" w:eastAsia="Calibri"/>
          <w:kern w:val="0"/>
          <w:sz w:val="24"/>
          <w:szCs w:val="24"/>
          <w:lang w:eastAsia="en-US"/>
        </w:rPr>
        <w:t xml:space="preserve"> </w:t>
      </w:r>
      <w:r w:rsidRPr="00F51363">
        <w:rPr>
          <w:rFonts w:ascii="Times New Roman" w:eastAsia="Calibri"/>
          <w:kern w:val="0"/>
          <w:sz w:val="24"/>
          <w:szCs w:val="24"/>
          <w:lang w:eastAsia="en-US"/>
        </w:rPr>
        <w:t xml:space="preserve"> We provide a detailed description of the activities conducted in each iterative development cycle in the sections that follow. </w:t>
      </w:r>
    </w:p>
    <w:p w:rsidR="00095BF2" w:rsidRDefault="00095BF2">
      <w:pPr>
        <w:widowControl/>
        <w:wordWrap/>
        <w:autoSpaceDE/>
        <w:autoSpaceDN/>
        <w:jc w:val="left"/>
        <w:rPr>
          <w:rFonts w:ascii="Times New Roman" w:eastAsia="Times New Roman"/>
          <w:b/>
          <w:bCs/>
          <w:color w:val="000000"/>
          <w:kern w:val="0"/>
          <w:sz w:val="24"/>
          <w:szCs w:val="22"/>
          <w:lang w:eastAsia="en-US"/>
        </w:rPr>
      </w:pPr>
      <w:bookmarkStart w:id="20" w:name="_Toc428781595"/>
      <w:r>
        <w:rPr>
          <w:rFonts w:ascii="Times New Roman" w:eastAsia="Times New Roman"/>
          <w:b/>
          <w:bCs/>
          <w:color w:val="000000"/>
          <w:kern w:val="0"/>
          <w:sz w:val="24"/>
          <w:szCs w:val="22"/>
          <w:lang w:eastAsia="en-US"/>
        </w:rPr>
        <w:br w:type="page"/>
      </w:r>
    </w:p>
    <w:p w:rsidR="00FC07FC" w:rsidRPr="00F51363" w:rsidRDefault="00FC07FC" w:rsidP="00FC07FC">
      <w:pPr>
        <w:keepNext/>
        <w:widowControl/>
        <w:wordWrap/>
        <w:autoSpaceDE/>
        <w:autoSpaceDN/>
        <w:spacing w:before="120" w:after="20"/>
        <w:jc w:val="center"/>
        <w:rPr>
          <w:rFonts w:ascii="Times New Roman" w:eastAsia="Times New Roman"/>
          <w:b/>
          <w:bCs/>
          <w:color w:val="000000"/>
          <w:kern w:val="0"/>
          <w:sz w:val="24"/>
          <w:szCs w:val="22"/>
          <w:lang w:eastAsia="en-US"/>
        </w:rPr>
      </w:pPr>
      <w:r>
        <w:rPr>
          <w:rFonts w:ascii="Times New Roman" w:eastAsia="Times New Roman"/>
          <w:b/>
          <w:bCs/>
          <w:color w:val="000000"/>
          <w:kern w:val="0"/>
          <w:sz w:val="24"/>
          <w:szCs w:val="22"/>
          <w:lang w:eastAsia="en-US"/>
        </w:rPr>
        <w:lastRenderedPageBreak/>
        <w:t>Figure 2</w:t>
      </w:r>
      <w:r w:rsidRPr="00F51363">
        <w:rPr>
          <w:rFonts w:ascii="Times New Roman" w:eastAsia="Times New Roman"/>
          <w:b/>
          <w:bCs/>
          <w:color w:val="000000"/>
          <w:kern w:val="0"/>
          <w:sz w:val="24"/>
          <w:szCs w:val="22"/>
          <w:lang w:eastAsia="en-US"/>
        </w:rPr>
        <w:t xml:space="preserve">: Team ProSphere’s </w:t>
      </w:r>
      <w:r w:rsidR="006201F3">
        <w:rPr>
          <w:rFonts w:ascii="Times New Roman" w:eastAsia="Times New Roman"/>
          <w:b/>
          <w:bCs/>
          <w:color w:val="000000"/>
          <w:kern w:val="0"/>
          <w:sz w:val="24"/>
          <w:szCs w:val="22"/>
          <w:lang w:eastAsia="en-US"/>
        </w:rPr>
        <w:t>BCDSS</w:t>
      </w:r>
      <w:r w:rsidRPr="00F51363">
        <w:rPr>
          <w:rFonts w:ascii="Times New Roman" w:eastAsia="Times New Roman"/>
          <w:b/>
          <w:bCs/>
          <w:color w:val="000000"/>
          <w:kern w:val="0"/>
          <w:sz w:val="24"/>
          <w:szCs w:val="22"/>
          <w:lang w:eastAsia="en-US"/>
        </w:rPr>
        <w:t xml:space="preserve"> Development Approach</w:t>
      </w:r>
      <w:bookmarkEnd w:id="20"/>
    </w:p>
    <w:p w:rsidR="00FC07FC" w:rsidRPr="00F51363" w:rsidRDefault="00540B95" w:rsidP="00FC07FC">
      <w:pPr>
        <w:widowControl/>
        <w:wordWrap/>
        <w:autoSpaceDE/>
        <w:autoSpaceDN/>
        <w:spacing w:before="120" w:after="120"/>
        <w:jc w:val="left"/>
        <w:rPr>
          <w:rFonts w:ascii="Times New Roman" w:eastAsia="Calibri"/>
          <w:kern w:val="0"/>
          <w:sz w:val="24"/>
          <w:szCs w:val="24"/>
          <w:lang w:eastAsia="en-US"/>
        </w:rPr>
      </w:pPr>
      <w:r w:rsidRPr="00F51363">
        <w:rPr>
          <w:rFonts w:ascii="Times New Roman" w:eastAsia="Calibri"/>
          <w:noProof/>
          <w:kern w:val="0"/>
          <w:sz w:val="24"/>
          <w:szCs w:val="24"/>
          <w:lang w:eastAsia="en-US"/>
        </w:rPr>
        <w:drawing>
          <wp:anchor distT="0" distB="0" distL="114300" distR="114300" simplePos="0" relativeHeight="251648512" behindDoc="0" locked="0" layoutInCell="1" allowOverlap="1" wp14:anchorId="2D49AC72" wp14:editId="7E696867">
            <wp:simplePos x="0" y="0"/>
            <wp:positionH relativeFrom="margin">
              <wp:align>right</wp:align>
            </wp:positionH>
            <wp:positionV relativeFrom="paragraph">
              <wp:posOffset>69215</wp:posOffset>
            </wp:positionV>
            <wp:extent cx="5915025" cy="3295015"/>
            <wp:effectExtent l="0" t="0" r="9525" b="63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15025" cy="3295015"/>
                    </a:xfrm>
                    <a:prstGeom prst="rect">
                      <a:avLst/>
                    </a:prstGeom>
                  </pic:spPr>
                </pic:pic>
              </a:graphicData>
            </a:graphic>
            <wp14:sizeRelH relativeFrom="page">
              <wp14:pctWidth>0</wp14:pctWidth>
            </wp14:sizeRelH>
            <wp14:sizeRelV relativeFrom="page">
              <wp14:pctHeight>0</wp14:pctHeight>
            </wp14:sizeRelV>
          </wp:anchor>
        </w:drawing>
      </w: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Default="00FC07FC" w:rsidP="00FC07FC">
      <w:pPr>
        <w:widowControl/>
        <w:wordWrap/>
        <w:adjustRightInd w:val="0"/>
        <w:spacing w:beforeLines="20" w:before="48" w:afterLines="20" w:after="48"/>
        <w:contextualSpacing/>
        <w:jc w:val="left"/>
        <w:rPr>
          <w:rFonts w:ascii="Times New Roman"/>
          <w:sz w:val="24"/>
          <w:szCs w:val="24"/>
        </w:rPr>
      </w:pPr>
    </w:p>
    <w:p w:rsidR="00FC07FC" w:rsidRDefault="00FC07FC" w:rsidP="00FC07FC">
      <w:pPr>
        <w:widowControl/>
        <w:wordWrap/>
        <w:adjustRightInd w:val="0"/>
        <w:spacing w:beforeLines="20" w:before="48" w:afterLines="20" w:after="48"/>
        <w:contextualSpacing/>
        <w:jc w:val="left"/>
        <w:rPr>
          <w:rFonts w:ascii="Times New Roman"/>
          <w:sz w:val="24"/>
          <w:szCs w:val="24"/>
        </w:rPr>
      </w:pPr>
    </w:p>
    <w:p w:rsidR="00FC07FC" w:rsidRPr="00FC07FC" w:rsidRDefault="006201F3" w:rsidP="00095BF2">
      <w:pPr>
        <w:pStyle w:val="Heading3"/>
        <w:rPr>
          <w:lang w:eastAsia="en-US"/>
        </w:rPr>
      </w:pPr>
      <w:bookmarkStart w:id="21" w:name="_Toc462143735"/>
      <w:bookmarkStart w:id="22" w:name="_Toc427822160"/>
      <w:bookmarkStart w:id="23" w:name="_Toc428781583"/>
      <w:r>
        <w:rPr>
          <w:lang w:eastAsia="en-US"/>
        </w:rPr>
        <w:t>BCDSS</w:t>
      </w:r>
      <w:r w:rsidR="00FC07FC" w:rsidRPr="00FC07FC">
        <w:rPr>
          <w:lang w:eastAsia="en-US"/>
        </w:rPr>
        <w:t xml:space="preserve"> System Functional Requirements</w:t>
      </w:r>
      <w:bookmarkEnd w:id="21"/>
      <w:r w:rsidR="00FC07FC" w:rsidRPr="00FC07FC">
        <w:rPr>
          <w:lang w:eastAsia="en-US"/>
        </w:rPr>
        <w:t xml:space="preserve"> </w:t>
      </w:r>
      <w:bookmarkEnd w:id="22"/>
      <w:bookmarkEnd w:id="23"/>
      <w:r w:rsidR="00FC07FC" w:rsidRPr="00FC07FC">
        <w:rPr>
          <w:lang w:eastAsia="en-US"/>
        </w:rPr>
        <w:t xml:space="preserve"> </w:t>
      </w:r>
    </w:p>
    <w:p w:rsidR="00FC07FC" w:rsidRPr="00FC07FC" w:rsidRDefault="0089786A" w:rsidP="00282E5B">
      <w:pPr>
        <w:widowControl/>
        <w:wordWrap/>
        <w:autoSpaceDE/>
        <w:autoSpaceDN/>
        <w:spacing w:before="120" w:after="120"/>
        <w:rPr>
          <w:rFonts w:ascii="Times New Roman" w:eastAsia="Times New Roman"/>
          <w:color w:val="000000"/>
          <w:kern w:val="0"/>
          <w:sz w:val="24"/>
          <w:szCs w:val="22"/>
          <w:lang w:eastAsia="en-US"/>
        </w:rPr>
      </w:pPr>
      <w:r>
        <w:rPr>
          <w:rFonts w:ascii="Times New Roman" w:eastAsia="Times New Roman"/>
          <w:color w:val="000000"/>
          <w:kern w:val="0"/>
          <w:sz w:val="24"/>
          <w:szCs w:val="22"/>
          <w:lang w:eastAsia="en-US"/>
        </w:rPr>
        <w:t xml:space="preserve">Team ProSphere will employ an </w:t>
      </w:r>
      <w:r w:rsidR="00FC07FC" w:rsidRPr="00FC07FC">
        <w:rPr>
          <w:rFonts w:ascii="Times New Roman" w:eastAsia="Times New Roman"/>
          <w:color w:val="000000"/>
          <w:kern w:val="0"/>
          <w:sz w:val="24"/>
          <w:szCs w:val="22"/>
          <w:lang w:eastAsia="en-US"/>
        </w:rPr>
        <w:t>Agile</w:t>
      </w:r>
      <w:r>
        <w:rPr>
          <w:rFonts w:ascii="Times New Roman" w:eastAsia="Times New Roman"/>
          <w:color w:val="000000"/>
          <w:kern w:val="0"/>
          <w:sz w:val="24"/>
          <w:szCs w:val="22"/>
          <w:lang w:eastAsia="en-US"/>
        </w:rPr>
        <w:t>-</w:t>
      </w:r>
      <w:r w:rsidR="00FC07FC" w:rsidRPr="00FC07FC">
        <w:rPr>
          <w:rFonts w:ascii="Times New Roman" w:eastAsia="Times New Roman"/>
          <w:color w:val="000000"/>
          <w:kern w:val="0"/>
          <w:sz w:val="24"/>
          <w:szCs w:val="22"/>
          <w:lang w:eastAsia="en-US"/>
        </w:rPr>
        <w:t xml:space="preserve">based iterative design and development process.  </w:t>
      </w:r>
      <w:r w:rsidR="00D401BF" w:rsidRPr="00FC07FC">
        <w:rPr>
          <w:rFonts w:ascii="Times New Roman" w:eastAsia="Times New Roman"/>
          <w:color w:val="000000"/>
          <w:kern w:val="0"/>
          <w:sz w:val="24"/>
          <w:szCs w:val="22"/>
          <w:lang w:eastAsia="en-US"/>
        </w:rPr>
        <w:t>A key component of this methodology is t</w:t>
      </w:r>
      <w:r w:rsidR="009F1DBD">
        <w:rPr>
          <w:rFonts w:ascii="Times New Roman" w:eastAsia="Times New Roman"/>
          <w:color w:val="000000"/>
          <w:kern w:val="0"/>
          <w:sz w:val="24"/>
          <w:szCs w:val="22"/>
          <w:lang w:eastAsia="en-US"/>
        </w:rPr>
        <w:t>o</w:t>
      </w:r>
      <w:r w:rsidR="00D401BF" w:rsidRPr="00FC07FC">
        <w:rPr>
          <w:rFonts w:ascii="Times New Roman" w:eastAsia="Times New Roman"/>
          <w:color w:val="000000"/>
          <w:kern w:val="0"/>
          <w:sz w:val="24"/>
          <w:szCs w:val="22"/>
          <w:lang w:eastAsia="en-US"/>
        </w:rPr>
        <w:t xml:space="preserve"> capture and translate</w:t>
      </w:r>
      <w:r w:rsidR="00FC07FC" w:rsidRPr="00FC07FC">
        <w:rPr>
          <w:rFonts w:ascii="Times New Roman" w:eastAsia="Times New Roman"/>
          <w:color w:val="000000"/>
          <w:kern w:val="0"/>
          <w:sz w:val="24"/>
          <w:szCs w:val="22"/>
          <w:lang w:eastAsia="en-US"/>
        </w:rPr>
        <w:t xml:space="preserve"> business and functional requirements into user scenarios or “stories” that provide a realistic depiction of how users will interact with the system, and their expectations for its performance.</w:t>
      </w:r>
    </w:p>
    <w:p w:rsidR="00FC07FC" w:rsidRPr="00FC07FC" w:rsidRDefault="00FC07FC" w:rsidP="00282E5B">
      <w:pPr>
        <w:widowControl/>
        <w:wordWrap/>
        <w:autoSpaceDE/>
        <w:autoSpaceDN/>
        <w:spacing w:before="120" w:after="120"/>
        <w:rPr>
          <w:rFonts w:ascii="Times New Roman" w:eastAsia="Times New Roman"/>
          <w:color w:val="000000"/>
          <w:kern w:val="0"/>
          <w:sz w:val="24"/>
          <w:szCs w:val="22"/>
          <w:lang w:eastAsia="en-US"/>
        </w:rPr>
      </w:pPr>
      <w:r w:rsidRPr="00FC07FC">
        <w:rPr>
          <w:rFonts w:ascii="Times New Roman" w:eastAsia="Times New Roman"/>
          <w:color w:val="000000"/>
          <w:kern w:val="0"/>
          <w:sz w:val="24"/>
          <w:szCs w:val="22"/>
          <w:lang w:eastAsia="en-US"/>
        </w:rPr>
        <w:t>VACI has establishe</w:t>
      </w:r>
      <w:r w:rsidR="00812B58">
        <w:rPr>
          <w:rFonts w:ascii="Times New Roman" w:eastAsia="Times New Roman"/>
          <w:color w:val="000000"/>
          <w:kern w:val="0"/>
          <w:sz w:val="24"/>
          <w:szCs w:val="22"/>
          <w:lang w:eastAsia="en-US"/>
        </w:rPr>
        <w:t>d</w:t>
      </w:r>
      <w:r w:rsidRPr="00FC07FC">
        <w:rPr>
          <w:rFonts w:ascii="Times New Roman" w:eastAsia="Times New Roman"/>
          <w:color w:val="000000"/>
          <w:kern w:val="0"/>
          <w:sz w:val="24"/>
          <w:szCs w:val="22"/>
          <w:lang w:eastAsia="en-US"/>
        </w:rPr>
        <w:t xml:space="preserve"> high-level </w:t>
      </w:r>
      <w:r w:rsidR="006201F3">
        <w:rPr>
          <w:rFonts w:ascii="Times New Roman" w:eastAsia="Times New Roman"/>
          <w:color w:val="000000"/>
          <w:kern w:val="0"/>
          <w:sz w:val="24"/>
          <w:szCs w:val="22"/>
          <w:lang w:eastAsia="en-US"/>
        </w:rPr>
        <w:t>BCDSS</w:t>
      </w:r>
      <w:r w:rsidRPr="00FC07FC">
        <w:rPr>
          <w:rFonts w:ascii="Times New Roman" w:eastAsia="Times New Roman"/>
          <w:color w:val="000000"/>
          <w:kern w:val="0"/>
          <w:sz w:val="24"/>
          <w:szCs w:val="22"/>
          <w:lang w:eastAsia="en-US"/>
        </w:rPr>
        <w:t xml:space="preserve"> functional requirements in Section 5.2 of the PWS, including seven specific functionalities.  Consequently, Team ProSphere’s approach to functional requirements focuses principally on translating these summary level requirements, in collaboration with the open source community, into discrete “buildable” tasks through a series of Agile sprint cycles.  Resulting tasks form the basis of </w:t>
      </w:r>
      <w:r w:rsidRPr="00625BA3">
        <w:rPr>
          <w:rFonts w:ascii="Times New Roman" w:eastAsia="Times New Roman"/>
          <w:color w:val="000000"/>
          <w:kern w:val="0"/>
          <w:sz w:val="24"/>
          <w:szCs w:val="22"/>
          <w:lang w:eastAsia="en-US"/>
        </w:rPr>
        <w:t>a build/test backlog.  Initially</w:t>
      </w:r>
      <w:r w:rsidRPr="00FC07FC">
        <w:rPr>
          <w:rFonts w:ascii="Times New Roman" w:eastAsia="Times New Roman"/>
          <w:color w:val="000000"/>
          <w:kern w:val="0"/>
          <w:sz w:val="24"/>
          <w:szCs w:val="22"/>
          <w:lang w:eastAsia="en-US"/>
        </w:rPr>
        <w:t xml:space="preserve">, these sprint cycles are divided into four logical groups, sequenced in accordance with the initial architecture: </w:t>
      </w:r>
    </w:p>
    <w:p w:rsidR="00FC07FC" w:rsidRPr="00FC07FC" w:rsidRDefault="00FC07FC" w:rsidP="00DF4438">
      <w:pPr>
        <w:widowControl/>
        <w:numPr>
          <w:ilvl w:val="0"/>
          <w:numId w:val="11"/>
        </w:numPr>
        <w:wordWrap/>
        <w:autoSpaceDE/>
        <w:autoSpaceDN/>
        <w:spacing w:before="120" w:after="120"/>
        <w:contextualSpacing/>
        <w:rPr>
          <w:rFonts w:ascii="Times New Roman" w:eastAsia="Times New Roman"/>
          <w:color w:val="000000"/>
          <w:kern w:val="0"/>
          <w:sz w:val="24"/>
          <w:szCs w:val="22"/>
          <w:lang w:eastAsia="en-US"/>
        </w:rPr>
      </w:pPr>
      <w:r w:rsidRPr="00FC07FC">
        <w:rPr>
          <w:rFonts w:ascii="Times New Roman" w:eastAsia="Times New Roman"/>
          <w:color w:val="000000"/>
          <w:kern w:val="0"/>
          <w:sz w:val="24"/>
          <w:szCs w:val="22"/>
          <w:lang w:eastAsia="en-US"/>
        </w:rPr>
        <w:t xml:space="preserve">Validation and refinement of the architecture and build-out of the technical infrastructure, as well as data requirements associated with replicating the initial predictive models, </w:t>
      </w:r>
    </w:p>
    <w:p w:rsidR="00FC07FC" w:rsidRPr="00FC07FC" w:rsidRDefault="00FC07FC" w:rsidP="00DF4438">
      <w:pPr>
        <w:widowControl/>
        <w:numPr>
          <w:ilvl w:val="0"/>
          <w:numId w:val="11"/>
        </w:numPr>
        <w:wordWrap/>
        <w:autoSpaceDE/>
        <w:autoSpaceDN/>
        <w:spacing w:before="120" w:after="120"/>
        <w:contextualSpacing/>
        <w:rPr>
          <w:rFonts w:ascii="Times New Roman" w:eastAsia="Times New Roman"/>
          <w:color w:val="000000"/>
          <w:kern w:val="0"/>
          <w:sz w:val="24"/>
          <w:szCs w:val="22"/>
          <w:lang w:eastAsia="en-US"/>
        </w:rPr>
      </w:pPr>
      <w:r w:rsidRPr="00FC07FC">
        <w:rPr>
          <w:rFonts w:ascii="Times New Roman" w:eastAsia="Times New Roman"/>
          <w:color w:val="000000"/>
          <w:kern w:val="0"/>
          <w:sz w:val="24"/>
          <w:szCs w:val="22"/>
          <w:lang w:eastAsia="en-US"/>
        </w:rPr>
        <w:t xml:space="preserve">Design and development of the models and associated library, </w:t>
      </w:r>
    </w:p>
    <w:p w:rsidR="00FC07FC" w:rsidRPr="00FC07FC" w:rsidRDefault="00FC07FC" w:rsidP="00DF4438">
      <w:pPr>
        <w:widowControl/>
        <w:numPr>
          <w:ilvl w:val="0"/>
          <w:numId w:val="11"/>
        </w:numPr>
        <w:wordWrap/>
        <w:autoSpaceDE/>
        <w:autoSpaceDN/>
        <w:spacing w:before="120" w:after="120"/>
        <w:contextualSpacing/>
        <w:rPr>
          <w:rFonts w:ascii="Times New Roman" w:eastAsia="Times New Roman"/>
          <w:color w:val="000000"/>
          <w:kern w:val="0"/>
          <w:sz w:val="24"/>
          <w:szCs w:val="22"/>
          <w:lang w:eastAsia="en-US"/>
        </w:rPr>
      </w:pPr>
      <w:r w:rsidRPr="00FC07FC">
        <w:rPr>
          <w:rFonts w:ascii="Times New Roman" w:eastAsia="Times New Roman"/>
          <w:color w:val="000000"/>
          <w:kern w:val="0"/>
          <w:sz w:val="24"/>
          <w:szCs w:val="22"/>
          <w:lang w:eastAsia="en-US"/>
        </w:rPr>
        <w:t xml:space="preserve">Design and development of the modeling engine, and finally, </w:t>
      </w:r>
    </w:p>
    <w:p w:rsidR="00FC07FC" w:rsidRPr="00FC07FC" w:rsidRDefault="00FC07FC" w:rsidP="00DF4438">
      <w:pPr>
        <w:widowControl/>
        <w:numPr>
          <w:ilvl w:val="0"/>
          <w:numId w:val="11"/>
        </w:numPr>
        <w:wordWrap/>
        <w:autoSpaceDE/>
        <w:autoSpaceDN/>
        <w:spacing w:before="120" w:after="120"/>
        <w:contextualSpacing/>
        <w:rPr>
          <w:rFonts w:ascii="Times New Roman" w:eastAsia="Times New Roman"/>
          <w:color w:val="000000"/>
          <w:kern w:val="0"/>
          <w:sz w:val="24"/>
          <w:szCs w:val="22"/>
          <w:lang w:eastAsia="en-US"/>
        </w:rPr>
      </w:pPr>
      <w:r w:rsidRPr="00FC07FC">
        <w:rPr>
          <w:rFonts w:ascii="Times New Roman" w:eastAsia="Times New Roman"/>
          <w:color w:val="000000"/>
          <w:kern w:val="0"/>
          <w:sz w:val="24"/>
          <w:szCs w:val="22"/>
          <w:lang w:eastAsia="en-US"/>
        </w:rPr>
        <w:t xml:space="preserve">Design and development of the system controls, output formats, and user interfaces.  </w:t>
      </w:r>
    </w:p>
    <w:p w:rsidR="00282E5B" w:rsidRDefault="00282E5B">
      <w:pPr>
        <w:widowControl/>
        <w:wordWrap/>
        <w:autoSpaceDE/>
        <w:autoSpaceDN/>
        <w:jc w:val="left"/>
        <w:rPr>
          <w:rFonts w:ascii="Times New Roman" w:eastAsia="Times New Roman"/>
          <w:color w:val="000000"/>
          <w:kern w:val="0"/>
          <w:sz w:val="24"/>
          <w:szCs w:val="22"/>
          <w:lang w:eastAsia="en-US"/>
        </w:rPr>
      </w:pPr>
      <w:r>
        <w:rPr>
          <w:rFonts w:ascii="Times New Roman" w:eastAsia="Times New Roman"/>
          <w:color w:val="000000"/>
          <w:kern w:val="0"/>
          <w:sz w:val="24"/>
          <w:szCs w:val="22"/>
          <w:lang w:eastAsia="en-US"/>
        </w:rPr>
        <w:br w:type="page"/>
      </w:r>
    </w:p>
    <w:p w:rsidR="00FC07FC" w:rsidRPr="00FC07FC" w:rsidRDefault="00FC07FC" w:rsidP="001620E2">
      <w:pPr>
        <w:widowControl/>
        <w:wordWrap/>
        <w:autoSpaceDE/>
        <w:autoSpaceDN/>
        <w:spacing w:before="20"/>
        <w:jc w:val="left"/>
        <w:rPr>
          <w:rFonts w:ascii="Times New Roman" w:eastAsia="Times New Roman"/>
          <w:color w:val="000000"/>
          <w:kern w:val="0"/>
          <w:sz w:val="24"/>
          <w:szCs w:val="22"/>
          <w:lang w:eastAsia="en-US"/>
        </w:rPr>
      </w:pPr>
      <w:r w:rsidRPr="00FC07FC">
        <w:rPr>
          <w:rFonts w:ascii="Times New Roman" w:eastAsia="Times New Roman"/>
          <w:color w:val="000000"/>
          <w:kern w:val="0"/>
          <w:sz w:val="24"/>
          <w:szCs w:val="22"/>
          <w:lang w:eastAsia="en-US"/>
        </w:rPr>
        <w:lastRenderedPageBreak/>
        <w:t xml:space="preserve">A summary of our approach to each high-level requirement is provided in </w:t>
      </w:r>
      <w:r w:rsidR="00575DD5">
        <w:rPr>
          <w:rFonts w:ascii="Times New Roman" w:eastAsia="Times New Roman"/>
          <w:b/>
          <w:color w:val="000000"/>
          <w:kern w:val="0"/>
          <w:sz w:val="24"/>
          <w:szCs w:val="22"/>
          <w:lang w:eastAsia="en-US"/>
        </w:rPr>
        <w:t xml:space="preserve">Table </w:t>
      </w:r>
      <w:r w:rsidR="00660BCF">
        <w:rPr>
          <w:rFonts w:ascii="Times New Roman" w:eastAsia="Times New Roman"/>
          <w:b/>
          <w:color w:val="000000"/>
          <w:kern w:val="0"/>
          <w:sz w:val="24"/>
          <w:szCs w:val="22"/>
          <w:lang w:eastAsia="en-US"/>
        </w:rPr>
        <w:t>2</w:t>
      </w:r>
      <w:r w:rsidRPr="00FC07FC">
        <w:rPr>
          <w:rFonts w:ascii="Times New Roman" w:eastAsia="Times New Roman"/>
          <w:color w:val="000000"/>
          <w:kern w:val="0"/>
          <w:sz w:val="24"/>
          <w:szCs w:val="22"/>
          <w:lang w:eastAsia="en-US"/>
        </w:rPr>
        <w:t>.</w:t>
      </w:r>
    </w:p>
    <w:p w:rsidR="00FC07FC" w:rsidRPr="00FC07FC" w:rsidRDefault="00575DD5" w:rsidP="00FC07FC">
      <w:pPr>
        <w:keepNext/>
        <w:widowControl/>
        <w:wordWrap/>
        <w:autoSpaceDE/>
        <w:autoSpaceDN/>
        <w:spacing w:before="120" w:after="20"/>
        <w:jc w:val="center"/>
        <w:rPr>
          <w:rFonts w:ascii="Times New Roman" w:eastAsia="Times New Roman"/>
          <w:b/>
          <w:bCs/>
          <w:color w:val="000000"/>
          <w:kern w:val="0"/>
          <w:sz w:val="24"/>
          <w:szCs w:val="22"/>
          <w:lang w:eastAsia="en-US"/>
        </w:rPr>
      </w:pPr>
      <w:bookmarkStart w:id="24" w:name="_Toc428781596"/>
      <w:r>
        <w:rPr>
          <w:rFonts w:ascii="Times New Roman" w:eastAsia="Times New Roman"/>
          <w:b/>
          <w:bCs/>
          <w:color w:val="000000"/>
          <w:kern w:val="0"/>
          <w:sz w:val="24"/>
          <w:szCs w:val="22"/>
          <w:lang w:eastAsia="en-US"/>
        </w:rPr>
        <w:t xml:space="preserve">Table </w:t>
      </w:r>
      <w:r w:rsidR="00660BCF">
        <w:rPr>
          <w:rFonts w:ascii="Times New Roman" w:eastAsia="Times New Roman"/>
          <w:b/>
          <w:bCs/>
          <w:color w:val="000000"/>
          <w:kern w:val="0"/>
          <w:sz w:val="24"/>
          <w:szCs w:val="22"/>
          <w:lang w:eastAsia="en-US"/>
        </w:rPr>
        <w:t>2</w:t>
      </w:r>
      <w:r w:rsidR="00FC07FC" w:rsidRPr="00FC07FC">
        <w:rPr>
          <w:rFonts w:ascii="Times New Roman" w:eastAsia="Times New Roman"/>
          <w:b/>
          <w:bCs/>
          <w:color w:val="000000"/>
          <w:kern w:val="0"/>
          <w:sz w:val="24"/>
          <w:szCs w:val="22"/>
          <w:lang w:eastAsia="en-US"/>
        </w:rPr>
        <w:t>: Team ProSphere’s Summary of Approach</w:t>
      </w:r>
      <w:bookmarkEnd w:id="24"/>
    </w:p>
    <w:tbl>
      <w:tblPr>
        <w:tblStyle w:val="Glossary1"/>
        <w:tblW w:w="0" w:type="auto"/>
        <w:tblLook w:val="04A0" w:firstRow="1" w:lastRow="0" w:firstColumn="1" w:lastColumn="0" w:noHBand="0" w:noVBand="1"/>
      </w:tblPr>
      <w:tblGrid>
        <w:gridCol w:w="625"/>
        <w:gridCol w:w="2970"/>
        <w:gridCol w:w="5755"/>
      </w:tblGrid>
      <w:tr w:rsidR="00FC07FC" w:rsidRPr="00FC07FC" w:rsidTr="00FC07FC">
        <w:trPr>
          <w:tblHeader/>
        </w:trPr>
        <w:tc>
          <w:tcPr>
            <w:tcW w:w="625" w:type="dxa"/>
            <w:shd w:val="clear" w:color="auto" w:fill="1F497D" w:themeFill="text2"/>
          </w:tcPr>
          <w:p w:rsidR="00FC07FC" w:rsidRPr="00FC07FC" w:rsidRDefault="00FC07FC" w:rsidP="00FC07FC">
            <w:pPr>
              <w:widowControl/>
              <w:wordWrap/>
              <w:autoSpaceDE/>
              <w:autoSpaceDN/>
              <w:spacing w:before="20"/>
              <w:jc w:val="center"/>
              <w:rPr>
                <w:rFonts w:ascii="Times New Roman" w:eastAsia="Times New Roman"/>
                <w:b/>
                <w:color w:val="FFFFFF"/>
                <w:kern w:val="0"/>
                <w:sz w:val="18"/>
                <w:szCs w:val="18"/>
                <w:lang w:eastAsia="en-US"/>
              </w:rPr>
            </w:pPr>
            <w:r w:rsidRPr="00FC07FC">
              <w:rPr>
                <w:rFonts w:ascii="Times New Roman" w:eastAsia="Times New Roman"/>
                <w:b/>
                <w:color w:val="FFFFFF"/>
                <w:kern w:val="0"/>
                <w:sz w:val="18"/>
                <w:szCs w:val="18"/>
                <w:lang w:eastAsia="en-US"/>
              </w:rPr>
              <w:t>Req. No.</w:t>
            </w:r>
          </w:p>
        </w:tc>
        <w:tc>
          <w:tcPr>
            <w:tcW w:w="2970" w:type="dxa"/>
            <w:shd w:val="clear" w:color="auto" w:fill="1F497D" w:themeFill="text2"/>
          </w:tcPr>
          <w:p w:rsidR="00FC07FC" w:rsidRPr="00FC07FC" w:rsidRDefault="00FC07FC" w:rsidP="00FC07FC">
            <w:pPr>
              <w:widowControl/>
              <w:wordWrap/>
              <w:autoSpaceDE/>
              <w:autoSpaceDN/>
              <w:spacing w:before="20"/>
              <w:jc w:val="center"/>
              <w:rPr>
                <w:rFonts w:ascii="Times New Roman" w:eastAsia="Times New Roman"/>
                <w:b/>
                <w:color w:val="FFFFFF"/>
                <w:kern w:val="0"/>
                <w:sz w:val="18"/>
                <w:szCs w:val="18"/>
                <w:lang w:eastAsia="en-US"/>
              </w:rPr>
            </w:pPr>
            <w:r w:rsidRPr="00FC07FC">
              <w:rPr>
                <w:rFonts w:ascii="Times New Roman" w:eastAsia="Times New Roman"/>
                <w:b/>
                <w:color w:val="FFFFFF"/>
                <w:kern w:val="0"/>
                <w:sz w:val="18"/>
                <w:szCs w:val="18"/>
                <w:lang w:eastAsia="en-US"/>
              </w:rPr>
              <w:t>Requirement Description</w:t>
            </w:r>
          </w:p>
        </w:tc>
        <w:tc>
          <w:tcPr>
            <w:tcW w:w="5755" w:type="dxa"/>
            <w:shd w:val="clear" w:color="auto" w:fill="1F497D" w:themeFill="text2"/>
          </w:tcPr>
          <w:p w:rsidR="00FC07FC" w:rsidRPr="00FC07FC" w:rsidRDefault="00FC07FC" w:rsidP="00FC07FC">
            <w:pPr>
              <w:widowControl/>
              <w:wordWrap/>
              <w:autoSpaceDE/>
              <w:autoSpaceDN/>
              <w:spacing w:before="20"/>
              <w:jc w:val="center"/>
              <w:rPr>
                <w:rFonts w:ascii="Times New Roman" w:eastAsia="Times New Roman"/>
                <w:b/>
                <w:color w:val="FFFFFF"/>
                <w:kern w:val="0"/>
                <w:sz w:val="18"/>
                <w:szCs w:val="18"/>
                <w:lang w:eastAsia="en-US"/>
              </w:rPr>
            </w:pPr>
            <w:r w:rsidRPr="00FC07FC">
              <w:rPr>
                <w:rFonts w:ascii="Times New Roman" w:eastAsia="Times New Roman"/>
                <w:b/>
                <w:color w:val="FFFFFF"/>
                <w:kern w:val="0"/>
                <w:sz w:val="18"/>
                <w:szCs w:val="18"/>
                <w:lang w:eastAsia="en-US"/>
              </w:rPr>
              <w:t xml:space="preserve">Team ProSphere Approach </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0-A</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A Rating Engine that fetches, populates, tests, and stores predictive models and utilizes them to rate VA disability claims</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Our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solution architecture includes a modeling engine capable of retrieving, verifying (for format, completeness, and integrity) specified predictive models, and storing the existing Knee and Ear predictive models, as well as models that may be developed in the future.  The modeling engine will apply the models to claimant data to rate specific knee or ear issues that conform to the modeling parameters and determine the appropriate rating.</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0-B</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A model repository capability to create, test, and store the predictive models</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Our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solution architecture includes a model </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Model Formulation Data </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 repository </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 this database will allow the team</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s analytical experts to verify/refine the existing analytical basis for the Knee and Ear predictive models, as well as create new models using appropriate algorithms (e.g., Random Forest) or classifiers and that conform to VBA specific accuracy and through-put thresholds.  Once created, the predictive models will be available for ingestion into the modeling engine. </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0-C</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A rating engine which consists of a software platform, separate from the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model repository which will receive claims and orchestrate the appropriate models and data to rate the incoming claims.</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Our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solution architecture incorporates the rating engine into the modeling engine </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 this is separate from the model repository.  As indicated earlier, the modeling engine determines what incoming claim data is eligible for auto-rating (as well as that which is ineligible), applies the appropriate predictive model, and determines the rating for the specific contention.  It then orchestrates output and reporting.</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1</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The capability to provide predictive models for providing a recommended rating for the contentions on Veterans</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 disability claims.  </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Our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modeling engine will first evaluate specific claimant data for contentions with corresponding predictive models.  It will then apply the predictive models and generate issue-specific ratings where applicable.  An updated claimant data set and accompanying report will be generated, identifying ineligible contentions and eligible contentions, along with the automated rating that was generated, and the analytical basis for that rating.</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2</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The capability to receive feeds from new supplemental claims requesting an increase to the Veteran</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s rating.</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Our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solution will evaluate the entirety of a claimant</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s data set to identify relevant contentions, and consequently it is agnostic as to the type of claim, (irrespective of end-product).  Relevant </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profile</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 information will be retained to provide a traceability mechanism to origination data. </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3</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The capability to determine which contentions on each claim can be rated by predictive models which exist in the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Model Repository.</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See No. 1.  This is a key element of the process for applying predictive models within the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modeling engine, as current conceived by Team ProSphere</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4</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The capability to retrieve data from the Veteran</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s claims history, claims text, and Veteran demographic information as detailed in the Engineering Notebooks indicated in the Applicable Documents 2.0 section of this PWS.</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The model </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learning data</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 repository, as envisioned in our design, will serve as a storage medium for evaluating claimant data and configuring it for analysis consistent with the Engineering Notebooks (Applicable Documents 2.0).  The system will be capable of retrieving and uploading this data within the repository.  This will also enable further analysis and refinements of the existing models, and development of new models.</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5</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The capability to orchestrate the models and corresponding data and produce a recommended rating for the contentions on the Veteran</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s claim.</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As currently envisioned, the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modeling engine will identify applicable contentions, evaluate and recommend the appropriate ratings for those contentions, and re-integrate the auto-rated contentions with the all other claimant data to form a completed data set.  A report will accompany the re-integrated data set identifying which contentions were auto-rated, and the basis for the ratings.  This Report can be made available (in the future) to the rater and subsequently uploaded to the eFolder.</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6</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The capability to separate model logic from platform code and have the capability to be directly authored, modified and managed by the line-of-business independent of the underlying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System.</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The system will allow predictive models to be altered independent of the platform code residing within the modeling engine, and will prevent alterations that will compromise model data integrity or conformance with modeling engine requirements. The analytical requirements associated with verifying the accuracy and throughput of models imposes specific limitations on automating the evaluation process. The system will not be </w:t>
            </w:r>
            <w:r w:rsidRPr="00FC07FC">
              <w:rPr>
                <w:rFonts w:ascii="Times New Roman" w:eastAsia="Times New Roman"/>
                <w:color w:val="000000"/>
                <w:kern w:val="0"/>
                <w:sz w:val="18"/>
                <w:szCs w:val="18"/>
                <w:lang w:eastAsia="en-US"/>
              </w:rPr>
              <w:lastRenderedPageBreak/>
              <w:t xml:space="preserve">capable of controlling for analytical validity, or to ensure the resulting model conforms to the original throughput or accuracy thresholds. </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7</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The capability to produce a report for each rated contention that provides an analysis of how the rating was determined by the models and be made available to the rater and subsequently be uploaded to the Veteran</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s eFolder</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See No. 5.  Each claimant data set processed by the system will be accompanied by an auto-generated report identifying which issues were rated by the system, and the basis for that rating.</w:t>
            </w:r>
          </w:p>
        </w:tc>
      </w:tr>
    </w:tbl>
    <w:p w:rsidR="00FC07FC" w:rsidRPr="00FC07FC" w:rsidRDefault="00FC07FC" w:rsidP="00095BF2">
      <w:pPr>
        <w:pStyle w:val="Heading3"/>
        <w:rPr>
          <w:lang w:eastAsia="en-US"/>
        </w:rPr>
      </w:pPr>
      <w:bookmarkStart w:id="25" w:name="_Toc427822161"/>
      <w:bookmarkStart w:id="26" w:name="_Toc428781584"/>
      <w:bookmarkStart w:id="27" w:name="_Toc462143736"/>
      <w:r w:rsidRPr="00FC07FC">
        <w:rPr>
          <w:lang w:eastAsia="en-US"/>
        </w:rPr>
        <w:t xml:space="preserve">Design </w:t>
      </w:r>
      <w:r w:rsidR="006201F3">
        <w:rPr>
          <w:lang w:eastAsia="en-US"/>
        </w:rPr>
        <w:t>BCDSS</w:t>
      </w:r>
      <w:r w:rsidRPr="00FC07FC">
        <w:rPr>
          <w:lang w:eastAsia="en-US"/>
        </w:rPr>
        <w:t xml:space="preserve"> System</w:t>
      </w:r>
      <w:bookmarkEnd w:id="25"/>
      <w:bookmarkEnd w:id="26"/>
      <w:bookmarkEnd w:id="27"/>
      <w:r w:rsidRPr="00FC07FC">
        <w:rPr>
          <w:lang w:eastAsia="en-US"/>
        </w:rPr>
        <w:t xml:space="preserve"> </w:t>
      </w:r>
    </w:p>
    <w:p w:rsidR="00FC07FC" w:rsidRPr="00FC07FC" w:rsidRDefault="00FC07FC" w:rsidP="00282E5B">
      <w:pPr>
        <w:widowControl/>
        <w:wordWrap/>
        <w:autoSpaceDE/>
        <w:autoSpaceDN/>
        <w:spacing w:before="120" w:after="120"/>
        <w:rPr>
          <w:rFonts w:ascii="Times New Roman" w:eastAsia="Times New Roman"/>
          <w:color w:val="262626"/>
          <w:kern w:val="0"/>
          <w:sz w:val="24"/>
          <w:szCs w:val="24"/>
          <w:lang w:eastAsia="en-US"/>
        </w:rPr>
      </w:pPr>
      <w:r w:rsidRPr="00FC07FC">
        <w:rPr>
          <w:rFonts w:ascii="Times New Roman" w:eastAsia="Times New Roman"/>
          <w:color w:val="262626"/>
          <w:kern w:val="0"/>
          <w:sz w:val="24"/>
          <w:szCs w:val="24"/>
          <w:lang w:eastAsia="en-US"/>
        </w:rPr>
        <w:t xml:space="preserve">Specific design activities will be conducted to establish the overall system architecture.   Different stakeholders have unique interests and concerns with respect to various aspects of the </w:t>
      </w:r>
      <w:r w:rsidR="006201F3">
        <w:rPr>
          <w:rFonts w:ascii="Times New Roman" w:eastAsia="Times New Roman"/>
          <w:color w:val="262626"/>
          <w:kern w:val="0"/>
          <w:sz w:val="24"/>
          <w:szCs w:val="24"/>
          <w:lang w:eastAsia="en-US"/>
        </w:rPr>
        <w:t>BCDSS</w:t>
      </w:r>
      <w:r w:rsidRPr="00FC07FC">
        <w:rPr>
          <w:rFonts w:ascii="Times New Roman" w:eastAsia="Times New Roman"/>
          <w:color w:val="262626"/>
          <w:kern w:val="0"/>
          <w:sz w:val="24"/>
          <w:szCs w:val="24"/>
          <w:lang w:eastAsia="en-US"/>
        </w:rPr>
        <w:t xml:space="preserve"> system. </w:t>
      </w:r>
      <w:r w:rsidR="00575DD5">
        <w:rPr>
          <w:rFonts w:ascii="Times New Roman" w:eastAsia="Times New Roman"/>
          <w:color w:val="262626"/>
          <w:kern w:val="0"/>
          <w:sz w:val="24"/>
          <w:szCs w:val="24"/>
          <w:lang w:eastAsia="en-US"/>
        </w:rPr>
        <w:t xml:space="preserve"> </w:t>
      </w:r>
      <w:r w:rsidRPr="00800329">
        <w:rPr>
          <w:rFonts w:ascii="Times New Roman" w:eastAsia="Times New Roman"/>
          <w:color w:val="262626"/>
          <w:kern w:val="0"/>
          <w:sz w:val="24"/>
          <w:szCs w:val="24"/>
          <w:lang w:eastAsia="en-US"/>
        </w:rPr>
        <w:t xml:space="preserve">Team ProSphere will leverage elements of IEEE 1016, Software Design Descriptions and IEEE 42010, Architecture Descriptions to produce a comprehensive document referred to as the Software Design Document (SDD) that addresses these stakeholder concerns and interests.  Software design is an iterative process by which elements of the design are altered to align with the customer expectations. </w:t>
      </w:r>
      <w:r w:rsidR="00575DD5" w:rsidRPr="00800329">
        <w:rPr>
          <w:rFonts w:ascii="Times New Roman" w:eastAsia="Times New Roman"/>
          <w:color w:val="262626"/>
          <w:kern w:val="0"/>
          <w:sz w:val="24"/>
          <w:szCs w:val="24"/>
          <w:lang w:eastAsia="en-US"/>
        </w:rPr>
        <w:t xml:space="preserve"> </w:t>
      </w:r>
      <w:r w:rsidRPr="00800329">
        <w:rPr>
          <w:rFonts w:ascii="Times New Roman" w:eastAsia="Times New Roman"/>
          <w:color w:val="262626"/>
          <w:kern w:val="0"/>
          <w:sz w:val="24"/>
          <w:szCs w:val="24"/>
          <w:lang w:eastAsia="en-US"/>
        </w:rPr>
        <w:t>Assumptions, constraints, desires and understanding change over time and the design document should reflect these evolutions.</w:t>
      </w:r>
      <w:r w:rsidRPr="00FC07FC">
        <w:rPr>
          <w:rFonts w:ascii="Times New Roman" w:eastAsia="Times New Roman"/>
          <w:color w:val="262626"/>
          <w:kern w:val="0"/>
          <w:sz w:val="24"/>
          <w:szCs w:val="24"/>
          <w:lang w:eastAsia="en-US"/>
        </w:rPr>
        <w:t xml:space="preserve"> </w:t>
      </w:r>
    </w:p>
    <w:p w:rsidR="00FC07FC" w:rsidRPr="00FC07FC" w:rsidRDefault="006201F3" w:rsidP="00282E5B">
      <w:pPr>
        <w:widowControl/>
        <w:wordWrap/>
        <w:autoSpaceDE/>
        <w:autoSpaceDN/>
        <w:spacing w:before="120" w:after="120"/>
        <w:rPr>
          <w:rFonts w:ascii="Times New Roman" w:eastAsia="Times New Roman"/>
          <w:color w:val="262626"/>
          <w:kern w:val="0"/>
          <w:sz w:val="24"/>
          <w:szCs w:val="24"/>
          <w:lang w:eastAsia="en-US"/>
        </w:rPr>
      </w:pPr>
      <w:r>
        <w:rPr>
          <w:rFonts w:ascii="Times New Roman" w:eastAsia="Times New Roman"/>
          <w:color w:val="262626"/>
          <w:kern w:val="0"/>
          <w:sz w:val="24"/>
          <w:szCs w:val="24"/>
          <w:lang w:eastAsia="en-US"/>
        </w:rPr>
        <w:t>BCDSS</w:t>
      </w:r>
      <w:r w:rsidR="00FC07FC" w:rsidRPr="00FC07FC">
        <w:rPr>
          <w:rFonts w:ascii="Times New Roman" w:eastAsia="Times New Roman"/>
          <w:color w:val="262626"/>
          <w:kern w:val="0"/>
          <w:sz w:val="24"/>
          <w:szCs w:val="24"/>
          <w:lang w:eastAsia="en-US"/>
        </w:rPr>
        <w:t xml:space="preserve"> system design activities are closely integrated with the process for developing and building the related </w:t>
      </w:r>
      <w:r>
        <w:rPr>
          <w:rFonts w:ascii="Times New Roman" w:eastAsia="Times New Roman"/>
          <w:color w:val="262626"/>
          <w:kern w:val="0"/>
          <w:sz w:val="24"/>
          <w:szCs w:val="24"/>
          <w:lang w:eastAsia="en-US"/>
        </w:rPr>
        <w:t>BCDSS</w:t>
      </w:r>
      <w:r w:rsidR="00FC07FC" w:rsidRPr="00FC07FC">
        <w:rPr>
          <w:rFonts w:ascii="Times New Roman" w:eastAsia="Times New Roman"/>
          <w:color w:val="262626"/>
          <w:kern w:val="0"/>
          <w:sz w:val="24"/>
          <w:szCs w:val="24"/>
          <w:lang w:eastAsia="en-US"/>
        </w:rPr>
        <w:t xml:space="preserve"> predictive models being conducted in parallel.  These activities also overlap with </w:t>
      </w:r>
      <w:r>
        <w:rPr>
          <w:rFonts w:ascii="Times New Roman" w:eastAsia="Times New Roman"/>
          <w:color w:val="262626"/>
          <w:kern w:val="0"/>
          <w:sz w:val="24"/>
          <w:szCs w:val="24"/>
          <w:lang w:eastAsia="en-US"/>
        </w:rPr>
        <w:t>BCDSS</w:t>
      </w:r>
      <w:r w:rsidR="00FC07FC" w:rsidRPr="00FC07FC">
        <w:rPr>
          <w:rFonts w:ascii="Times New Roman" w:eastAsia="Times New Roman"/>
          <w:color w:val="262626"/>
          <w:kern w:val="0"/>
          <w:sz w:val="24"/>
          <w:szCs w:val="24"/>
          <w:lang w:eastAsia="en-US"/>
        </w:rPr>
        <w:t xml:space="preserve"> development activities.  As a result, the SDD will be treated as a living document with established baselines approved through a Configuration Management process. The </w:t>
      </w:r>
      <w:r>
        <w:rPr>
          <w:rFonts w:ascii="Times New Roman" w:eastAsia="Times New Roman"/>
          <w:color w:val="262626"/>
          <w:kern w:val="0"/>
          <w:sz w:val="24"/>
          <w:szCs w:val="24"/>
          <w:lang w:eastAsia="en-US"/>
        </w:rPr>
        <w:t>BCDSS</w:t>
      </w:r>
      <w:r w:rsidR="00FC07FC" w:rsidRPr="00FC07FC">
        <w:rPr>
          <w:rFonts w:ascii="Times New Roman" w:eastAsia="Times New Roman"/>
          <w:color w:val="262626"/>
          <w:kern w:val="0"/>
          <w:sz w:val="24"/>
          <w:szCs w:val="24"/>
          <w:lang w:eastAsia="en-US"/>
        </w:rPr>
        <w:t xml:space="preserve"> design will be formulated in five phases, each aligned towards different stakeholders of the </w:t>
      </w:r>
      <w:r>
        <w:rPr>
          <w:rFonts w:ascii="Times New Roman" w:eastAsia="Times New Roman"/>
          <w:color w:val="262626"/>
          <w:kern w:val="0"/>
          <w:sz w:val="24"/>
          <w:szCs w:val="24"/>
          <w:lang w:eastAsia="en-US"/>
        </w:rPr>
        <w:t>BCDSS</w:t>
      </w:r>
      <w:r w:rsidR="00FC07FC" w:rsidRPr="00FC07FC">
        <w:rPr>
          <w:rFonts w:ascii="Times New Roman" w:eastAsia="Times New Roman"/>
          <w:color w:val="262626"/>
          <w:kern w:val="0"/>
          <w:sz w:val="24"/>
          <w:szCs w:val="24"/>
          <w:lang w:eastAsia="en-US"/>
        </w:rPr>
        <w:t xml:space="preserve"> system. These include:  Data, Logical, Process, Development, and Physical, </w:t>
      </w:r>
      <w:r w:rsidR="00FC07FC" w:rsidRPr="00800329">
        <w:rPr>
          <w:rFonts w:ascii="Times New Roman" w:eastAsia="Times New Roman"/>
          <w:color w:val="262626"/>
          <w:kern w:val="0"/>
          <w:sz w:val="24"/>
          <w:szCs w:val="24"/>
          <w:lang w:eastAsia="en-US"/>
        </w:rPr>
        <w:t>This approach is rooted in the Department of Defense Architecture Framework (DoDAF) 2.0 which has a greater emphasis on data.</w:t>
      </w:r>
    </w:p>
    <w:p w:rsidR="00FC07FC" w:rsidRPr="00FC07FC" w:rsidRDefault="00575DD5" w:rsidP="00C473BA">
      <w:pPr>
        <w:keepNext/>
        <w:widowControl/>
        <w:wordWrap/>
        <w:autoSpaceDE/>
        <w:autoSpaceDN/>
        <w:spacing w:before="120"/>
        <w:jc w:val="center"/>
        <w:rPr>
          <w:rFonts w:ascii="Times New Roman" w:eastAsia="Times New Roman"/>
          <w:b/>
          <w:bCs/>
          <w:color w:val="000000"/>
          <w:kern w:val="0"/>
          <w:sz w:val="24"/>
          <w:szCs w:val="22"/>
          <w:lang w:eastAsia="en-US"/>
        </w:rPr>
      </w:pPr>
      <w:bookmarkStart w:id="28" w:name="_Toc428781597"/>
      <w:r>
        <w:rPr>
          <w:rFonts w:ascii="Times New Roman" w:eastAsia="Times New Roman"/>
          <w:b/>
          <w:bCs/>
          <w:color w:val="000000"/>
          <w:kern w:val="0"/>
          <w:sz w:val="24"/>
          <w:szCs w:val="22"/>
          <w:lang w:eastAsia="en-US"/>
        </w:rPr>
        <w:t>Figure 3</w:t>
      </w:r>
      <w:r w:rsidR="00FC07FC" w:rsidRPr="00FC07FC">
        <w:rPr>
          <w:rFonts w:ascii="Times New Roman" w:eastAsia="Times New Roman"/>
          <w:b/>
          <w:bCs/>
          <w:color w:val="000000"/>
          <w:kern w:val="0"/>
          <w:sz w:val="24"/>
          <w:szCs w:val="22"/>
          <w:lang w:eastAsia="en-US"/>
        </w:rPr>
        <w:t xml:space="preserve">: </w:t>
      </w:r>
      <w:r w:rsidR="006201F3">
        <w:rPr>
          <w:rFonts w:ascii="Times New Roman" w:eastAsia="Times New Roman"/>
          <w:b/>
          <w:bCs/>
          <w:color w:val="000000"/>
          <w:kern w:val="0"/>
          <w:sz w:val="24"/>
          <w:szCs w:val="22"/>
          <w:lang w:eastAsia="en-US"/>
        </w:rPr>
        <w:t>BCDSS</w:t>
      </w:r>
      <w:r w:rsidR="00FC07FC" w:rsidRPr="00FC07FC">
        <w:rPr>
          <w:rFonts w:ascii="Times New Roman" w:eastAsia="Times New Roman"/>
          <w:b/>
          <w:bCs/>
          <w:color w:val="000000"/>
          <w:kern w:val="0"/>
          <w:sz w:val="24"/>
          <w:szCs w:val="22"/>
          <w:lang w:eastAsia="en-US"/>
        </w:rPr>
        <w:t xml:space="preserve"> System Design Activities</w:t>
      </w:r>
      <w:bookmarkEnd w:id="28"/>
    </w:p>
    <w:p w:rsidR="00FC07FC" w:rsidRPr="00FC07FC" w:rsidRDefault="00FC07FC" w:rsidP="00FC07FC">
      <w:pPr>
        <w:widowControl/>
        <w:tabs>
          <w:tab w:val="left" w:pos="1440"/>
          <w:tab w:val="left" w:pos="2880"/>
          <w:tab w:val="left" w:pos="4320"/>
          <w:tab w:val="left" w:pos="5760"/>
          <w:tab w:val="left" w:pos="7200"/>
        </w:tabs>
        <w:wordWrap/>
        <w:autoSpaceDE/>
        <w:autoSpaceDN/>
        <w:spacing w:before="200"/>
        <w:jc w:val="left"/>
        <w:rPr>
          <w:rFonts w:ascii="Times New Roman" w:eastAsia="Times New Roman"/>
          <w:color w:val="000000"/>
          <w:kern w:val="0"/>
          <w:sz w:val="24"/>
          <w:lang w:eastAsia="en-US"/>
        </w:rPr>
      </w:pPr>
      <w:r w:rsidRPr="00FC07FC">
        <w:rPr>
          <w:rFonts w:ascii="Times New Roman" w:eastAsia="Times New Roman"/>
          <w:noProof/>
          <w:color w:val="000000"/>
          <w:kern w:val="0"/>
          <w:sz w:val="24"/>
          <w:lang w:eastAsia="en-US"/>
        </w:rPr>
        <w:drawing>
          <wp:inline distT="0" distB="0" distL="0" distR="0" wp14:anchorId="2CD73333" wp14:editId="56D40810">
            <wp:extent cx="5943600" cy="6451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xhibit 5.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645160"/>
                    </a:xfrm>
                    <a:prstGeom prst="rect">
                      <a:avLst/>
                    </a:prstGeom>
                  </pic:spPr>
                </pic:pic>
              </a:graphicData>
            </a:graphic>
          </wp:inline>
        </w:drawing>
      </w:r>
    </w:p>
    <w:p w:rsidR="00FC07FC" w:rsidRPr="00FC07FC" w:rsidRDefault="00FC07FC" w:rsidP="00FC07FC">
      <w:pPr>
        <w:widowControl/>
        <w:wordWrap/>
        <w:autoSpaceDE/>
        <w:autoSpaceDN/>
        <w:rPr>
          <w:rFonts w:ascii="Times New Roman" w:eastAsia="Times New Roman"/>
          <w:color w:val="262626"/>
          <w:kern w:val="0"/>
          <w:sz w:val="24"/>
          <w:szCs w:val="24"/>
          <w:lang w:eastAsia="en-US"/>
        </w:rPr>
      </w:pPr>
    </w:p>
    <w:p w:rsidR="00FC07FC" w:rsidRPr="00FC07FC" w:rsidRDefault="00FC07FC" w:rsidP="00DF4438">
      <w:pPr>
        <w:widowControl/>
        <w:numPr>
          <w:ilvl w:val="0"/>
          <w:numId w:val="10"/>
        </w:numPr>
        <w:wordWrap/>
        <w:autoSpaceDE/>
        <w:autoSpaceDN/>
        <w:spacing w:before="120" w:after="120"/>
        <w:contextualSpacing/>
        <w:jc w:val="left"/>
        <w:textAlignment w:val="baseline"/>
        <w:rPr>
          <w:rFonts w:ascii="Times New Roman" w:eastAsia="Times New Roman"/>
          <w:color w:val="262626"/>
          <w:kern w:val="0"/>
          <w:sz w:val="24"/>
          <w:szCs w:val="24"/>
          <w:lang w:eastAsia="en-US"/>
        </w:rPr>
      </w:pPr>
      <w:r w:rsidRPr="00FC07FC">
        <w:rPr>
          <w:rFonts w:ascii="Times New Roman" w:eastAsia="Times New Roman"/>
          <w:color w:val="262626"/>
          <w:kern w:val="0"/>
          <w:sz w:val="24"/>
          <w:szCs w:val="24"/>
          <w:lang w:eastAsia="en-US"/>
        </w:rPr>
        <w:t xml:space="preserve">The Data phase will produce designs covering data models, data flow and data dictionaries that support both </w:t>
      </w:r>
      <w:r w:rsidR="006201F3">
        <w:rPr>
          <w:rFonts w:ascii="Times New Roman" w:eastAsia="Times New Roman"/>
          <w:color w:val="262626"/>
          <w:kern w:val="0"/>
          <w:sz w:val="24"/>
          <w:szCs w:val="24"/>
          <w:lang w:eastAsia="en-US"/>
        </w:rPr>
        <w:t>BCDSS</w:t>
      </w:r>
      <w:r w:rsidRPr="00FC07FC">
        <w:rPr>
          <w:rFonts w:ascii="Times New Roman" w:eastAsia="Times New Roman"/>
          <w:color w:val="262626"/>
          <w:kern w:val="0"/>
          <w:sz w:val="24"/>
          <w:szCs w:val="24"/>
          <w:lang w:eastAsia="en-US"/>
        </w:rPr>
        <w:t xml:space="preserve"> specific functional requirements, as well as non-functional requirements (e.g. security). The focus of this data design effort is to establish a comprehensive data ontology of sufficient detail to codify the </w:t>
      </w:r>
      <w:r w:rsidR="006201F3">
        <w:rPr>
          <w:rFonts w:ascii="Times New Roman" w:eastAsia="Times New Roman"/>
          <w:color w:val="262626"/>
          <w:kern w:val="0"/>
          <w:sz w:val="24"/>
          <w:szCs w:val="24"/>
          <w:lang w:eastAsia="en-US"/>
        </w:rPr>
        <w:t>BCDSS</w:t>
      </w:r>
      <w:r w:rsidRPr="00FC07FC">
        <w:rPr>
          <w:rFonts w:ascii="Times New Roman" w:eastAsia="Times New Roman"/>
          <w:color w:val="262626"/>
          <w:kern w:val="0"/>
          <w:sz w:val="24"/>
          <w:szCs w:val="24"/>
          <w:lang w:eastAsia="en-US"/>
        </w:rPr>
        <w:t xml:space="preserve"> data ecosystem.</w:t>
      </w:r>
    </w:p>
    <w:p w:rsidR="00FC07FC" w:rsidRPr="00FC07FC" w:rsidRDefault="00FC07FC" w:rsidP="00DF4438">
      <w:pPr>
        <w:widowControl/>
        <w:numPr>
          <w:ilvl w:val="0"/>
          <w:numId w:val="10"/>
        </w:numPr>
        <w:wordWrap/>
        <w:autoSpaceDE/>
        <w:autoSpaceDN/>
        <w:spacing w:before="120" w:after="120"/>
        <w:contextualSpacing/>
        <w:jc w:val="left"/>
        <w:textAlignment w:val="baseline"/>
        <w:rPr>
          <w:rFonts w:ascii="Times New Roman" w:eastAsia="Times New Roman"/>
          <w:color w:val="262626"/>
          <w:kern w:val="0"/>
          <w:sz w:val="24"/>
          <w:szCs w:val="24"/>
          <w:lang w:eastAsia="en-US"/>
        </w:rPr>
      </w:pPr>
      <w:r w:rsidRPr="00FC07FC">
        <w:rPr>
          <w:rFonts w:ascii="Times New Roman" w:eastAsia="Times New Roman"/>
          <w:color w:val="262626"/>
          <w:kern w:val="0"/>
          <w:sz w:val="24"/>
          <w:szCs w:val="24"/>
          <w:lang w:eastAsia="en-US"/>
        </w:rPr>
        <w:t xml:space="preserve">The Logical phase aligns stakeholder/user interests and concerns (e.g. usability considerations, reporting needs, responsiveness/performance interests, etc.) with system design parameters and the logical construction and inter-relationship between target </w:t>
      </w:r>
      <w:r w:rsidR="006201F3">
        <w:rPr>
          <w:rFonts w:ascii="Times New Roman" w:eastAsia="Times New Roman"/>
          <w:color w:val="262626"/>
          <w:kern w:val="0"/>
          <w:sz w:val="24"/>
          <w:szCs w:val="24"/>
          <w:lang w:eastAsia="en-US"/>
        </w:rPr>
        <w:t>BCDSS</w:t>
      </w:r>
      <w:r w:rsidRPr="00FC07FC">
        <w:rPr>
          <w:rFonts w:ascii="Times New Roman" w:eastAsia="Times New Roman"/>
          <w:color w:val="262626"/>
          <w:kern w:val="0"/>
          <w:sz w:val="24"/>
          <w:szCs w:val="24"/>
          <w:lang w:eastAsia="en-US"/>
        </w:rPr>
        <w:t xml:space="preserve"> components. </w:t>
      </w:r>
    </w:p>
    <w:p w:rsidR="00FC07FC" w:rsidRPr="00FC07FC" w:rsidRDefault="00FC07FC" w:rsidP="00DF4438">
      <w:pPr>
        <w:widowControl/>
        <w:numPr>
          <w:ilvl w:val="0"/>
          <w:numId w:val="10"/>
        </w:numPr>
        <w:wordWrap/>
        <w:autoSpaceDE/>
        <w:autoSpaceDN/>
        <w:spacing w:before="120" w:after="120"/>
        <w:contextualSpacing/>
        <w:jc w:val="left"/>
        <w:textAlignment w:val="baseline"/>
        <w:rPr>
          <w:rFonts w:ascii="Times New Roman" w:eastAsia="Times New Roman"/>
          <w:color w:val="262626"/>
          <w:kern w:val="0"/>
          <w:sz w:val="24"/>
          <w:szCs w:val="24"/>
          <w:lang w:eastAsia="en-US"/>
        </w:rPr>
      </w:pPr>
      <w:r w:rsidRPr="00FC07FC">
        <w:rPr>
          <w:rFonts w:ascii="Times New Roman" w:eastAsia="Times New Roman"/>
          <w:color w:val="262626"/>
          <w:kern w:val="0"/>
          <w:sz w:val="24"/>
          <w:szCs w:val="24"/>
          <w:lang w:eastAsia="en-US"/>
        </w:rPr>
        <w:t xml:space="preserve">The Process phase produces the design specifications for control flow of the system, and communication interfaces between system components and business workflow. </w:t>
      </w:r>
    </w:p>
    <w:p w:rsidR="00FC07FC" w:rsidRPr="00FC07FC" w:rsidRDefault="00FC07FC" w:rsidP="00DF4438">
      <w:pPr>
        <w:widowControl/>
        <w:numPr>
          <w:ilvl w:val="0"/>
          <w:numId w:val="10"/>
        </w:numPr>
        <w:wordWrap/>
        <w:autoSpaceDE/>
        <w:autoSpaceDN/>
        <w:spacing w:before="120" w:after="120"/>
        <w:contextualSpacing/>
        <w:jc w:val="left"/>
        <w:textAlignment w:val="baseline"/>
        <w:rPr>
          <w:rFonts w:ascii="Times New Roman" w:eastAsia="Times New Roman"/>
          <w:color w:val="262626"/>
          <w:kern w:val="0"/>
          <w:sz w:val="24"/>
          <w:szCs w:val="24"/>
          <w:lang w:eastAsia="en-US"/>
        </w:rPr>
      </w:pPr>
      <w:r w:rsidRPr="00FC07FC">
        <w:rPr>
          <w:rFonts w:ascii="Times New Roman" w:eastAsia="Times New Roman"/>
          <w:color w:val="262626"/>
          <w:kern w:val="0"/>
          <w:sz w:val="24"/>
          <w:szCs w:val="24"/>
          <w:lang w:eastAsia="en-US"/>
        </w:rPr>
        <w:t>The Development phase decomposes the system into subsystems, software modules and classes or compile-time units consistent with the specifications of the preceding phases. Core artifacts are then provided to the software development team responsible for implementation.</w:t>
      </w:r>
    </w:p>
    <w:p w:rsidR="00FC07FC" w:rsidRPr="00FC07FC" w:rsidRDefault="00FC07FC" w:rsidP="00DF4438">
      <w:pPr>
        <w:widowControl/>
        <w:numPr>
          <w:ilvl w:val="0"/>
          <w:numId w:val="10"/>
        </w:numPr>
        <w:wordWrap/>
        <w:autoSpaceDE/>
        <w:autoSpaceDN/>
        <w:spacing w:before="120" w:after="120"/>
        <w:jc w:val="left"/>
        <w:textAlignment w:val="baseline"/>
        <w:rPr>
          <w:rFonts w:ascii="Times New Roman" w:eastAsia="Times New Roman"/>
          <w:color w:val="262626"/>
          <w:kern w:val="0"/>
          <w:sz w:val="24"/>
          <w:szCs w:val="24"/>
          <w:lang w:eastAsia="en-US"/>
        </w:rPr>
      </w:pPr>
      <w:r w:rsidRPr="00FC07FC">
        <w:rPr>
          <w:rFonts w:ascii="Times New Roman" w:eastAsia="Times New Roman"/>
          <w:color w:val="262626"/>
          <w:kern w:val="0"/>
          <w:sz w:val="24"/>
          <w:szCs w:val="24"/>
          <w:lang w:eastAsia="en-US"/>
        </w:rPr>
        <w:lastRenderedPageBreak/>
        <w:t>The Physical phase addresses performance constraints, environmental and logistic issues, as well as deployment and maintenance of the system.</w:t>
      </w:r>
    </w:p>
    <w:p w:rsidR="0001015D" w:rsidRDefault="0001015D" w:rsidP="001620E2">
      <w:pPr>
        <w:widowControl/>
        <w:wordWrap/>
        <w:autoSpaceDE/>
        <w:autoSpaceDN/>
        <w:jc w:val="left"/>
        <w:rPr>
          <w:rFonts w:ascii="Times New Roman" w:eastAsia="Times New Roman"/>
          <w:b/>
          <w:bCs/>
          <w:color w:val="262626"/>
          <w:kern w:val="0"/>
          <w:sz w:val="24"/>
          <w:szCs w:val="24"/>
          <w:u w:val="single"/>
          <w:lang w:eastAsia="en-US"/>
        </w:rPr>
      </w:pPr>
    </w:p>
    <w:p w:rsidR="00FC07FC" w:rsidRPr="00FC07FC" w:rsidRDefault="00FC07FC" w:rsidP="001620E2">
      <w:pPr>
        <w:widowControl/>
        <w:wordWrap/>
        <w:autoSpaceDE/>
        <w:autoSpaceDN/>
        <w:jc w:val="left"/>
        <w:rPr>
          <w:rFonts w:ascii="Times New Roman" w:eastAsia="Times New Roman"/>
          <w:kern w:val="0"/>
          <w:sz w:val="24"/>
          <w:szCs w:val="24"/>
          <w:u w:val="single"/>
          <w:lang w:eastAsia="en-US"/>
        </w:rPr>
      </w:pPr>
      <w:r w:rsidRPr="00FC07FC">
        <w:rPr>
          <w:rFonts w:ascii="Times New Roman" w:eastAsia="Times New Roman"/>
          <w:b/>
          <w:bCs/>
          <w:color w:val="262626"/>
          <w:kern w:val="0"/>
          <w:sz w:val="24"/>
          <w:szCs w:val="24"/>
          <w:u w:val="single"/>
          <w:lang w:eastAsia="en-US"/>
        </w:rPr>
        <w:t>Data Phase</w:t>
      </w:r>
    </w:p>
    <w:p w:rsidR="00FC07FC" w:rsidRPr="00282E5B" w:rsidRDefault="00FC07FC" w:rsidP="00282E5B">
      <w:pPr>
        <w:widowControl/>
        <w:wordWrap/>
        <w:autoSpaceDE/>
        <w:autoSpaceDN/>
        <w:spacing w:before="120" w:after="120"/>
        <w:rPr>
          <w:rFonts w:ascii="Times New Roman" w:eastAsia="Times New Roman"/>
          <w:color w:val="262626"/>
          <w:kern w:val="0"/>
          <w:sz w:val="24"/>
          <w:szCs w:val="24"/>
          <w:lang w:eastAsia="en-US"/>
        </w:rPr>
      </w:pPr>
      <w:r w:rsidRPr="00282E5B">
        <w:rPr>
          <w:rFonts w:ascii="Times New Roman" w:eastAsia="Times New Roman"/>
          <w:color w:val="262626"/>
          <w:kern w:val="0"/>
          <w:sz w:val="24"/>
          <w:szCs w:val="24"/>
          <w:lang w:eastAsia="en-US"/>
        </w:rPr>
        <w:t xml:space="preserve">Data architecture addresses what data is accessed, how it is accessed, how it is organized, how it is represented and how it is stored. The majority of the data functional requirements, and data analysis, have been provided within the Engineering Notebooks, developed as part of the proof-of-concept effort. The Engineering Notebook entitled ‘Data Preparation’ addresses what data will be accessed. This is detailed in a data dictionary which includes the field name, field type and description, of the Claims and Veterans data within Appendix A &amp; B. </w:t>
      </w:r>
    </w:p>
    <w:p w:rsidR="00FC07FC" w:rsidRPr="00282E5B" w:rsidRDefault="00FC07FC" w:rsidP="00282E5B">
      <w:pPr>
        <w:widowControl/>
        <w:wordWrap/>
        <w:autoSpaceDE/>
        <w:autoSpaceDN/>
        <w:spacing w:before="120" w:after="120"/>
        <w:rPr>
          <w:rFonts w:ascii="Times New Roman" w:eastAsia="Times New Roman"/>
          <w:kern w:val="0"/>
          <w:sz w:val="24"/>
          <w:szCs w:val="24"/>
          <w:lang w:eastAsia="en-US"/>
        </w:rPr>
      </w:pPr>
      <w:r w:rsidRPr="00282E5B">
        <w:rPr>
          <w:rFonts w:ascii="Times New Roman" w:eastAsia="Times New Roman"/>
          <w:color w:val="262626"/>
          <w:kern w:val="0"/>
          <w:sz w:val="24"/>
          <w:szCs w:val="24"/>
          <w:lang w:eastAsia="en-US"/>
        </w:rPr>
        <w:t xml:space="preserve">Working in collaboration with our predictive modeling team, Team ProSphere will first validate the data specifications provided in the engineering notebooks.  We will next address how best to access/obtain the necessary data, particularly the interface controlling inbound data to determine security access protocols, the sequence of calls required to produce a comprehensive dataset, and volumetric constraints on data access. </w:t>
      </w:r>
      <w:r w:rsidR="00B46F9E" w:rsidRPr="00282E5B">
        <w:rPr>
          <w:rFonts w:ascii="Times New Roman" w:eastAsia="Times New Roman"/>
          <w:color w:val="262626"/>
          <w:kern w:val="0"/>
          <w:sz w:val="24"/>
          <w:szCs w:val="24"/>
          <w:lang w:eastAsia="en-US"/>
        </w:rPr>
        <w:t>A</w:t>
      </w:r>
      <w:r w:rsidRPr="00282E5B">
        <w:rPr>
          <w:rFonts w:ascii="Times New Roman" w:eastAsia="Times New Roman"/>
          <w:color w:val="262626"/>
          <w:kern w:val="0"/>
          <w:sz w:val="24"/>
          <w:szCs w:val="24"/>
          <w:lang w:eastAsia="en-US"/>
        </w:rPr>
        <w:t xml:space="preserve">dditional service level agreements (SLA) with the VA data provider will impose constraints and performance limitations on the model </w:t>
      </w:r>
      <w:r w:rsidR="00575DD5" w:rsidRPr="00282E5B">
        <w:rPr>
          <w:rFonts w:ascii="Times New Roman" w:eastAsia="Times New Roman"/>
          <w:color w:val="262626"/>
          <w:kern w:val="0"/>
          <w:sz w:val="24"/>
          <w:szCs w:val="24"/>
          <w:lang w:eastAsia="en-US"/>
        </w:rPr>
        <w:t>repository;</w:t>
      </w:r>
      <w:r w:rsidRPr="00282E5B">
        <w:rPr>
          <w:rFonts w:ascii="Times New Roman" w:eastAsia="Times New Roman"/>
          <w:color w:val="262626"/>
          <w:kern w:val="0"/>
          <w:sz w:val="24"/>
          <w:szCs w:val="24"/>
          <w:lang w:eastAsia="en-US"/>
        </w:rPr>
        <w:t xml:space="preserve"> whether VACI chooses to have the team load the data from the VA provider at the outset, or wait until the Pilot is complete. </w:t>
      </w:r>
    </w:p>
    <w:p w:rsidR="00FC07FC" w:rsidRPr="00282E5B" w:rsidRDefault="00FC07FC" w:rsidP="00282E5B">
      <w:pPr>
        <w:widowControl/>
        <w:wordWrap/>
        <w:autoSpaceDE/>
        <w:autoSpaceDN/>
        <w:spacing w:before="120" w:after="120"/>
        <w:rPr>
          <w:rFonts w:ascii="Times New Roman" w:eastAsia="Times New Roman"/>
          <w:kern w:val="0"/>
          <w:sz w:val="24"/>
          <w:szCs w:val="24"/>
          <w:lang w:eastAsia="en-US"/>
        </w:rPr>
      </w:pPr>
      <w:r w:rsidRPr="00282E5B">
        <w:rPr>
          <w:rFonts w:ascii="Times New Roman" w:eastAsia="Times New Roman"/>
          <w:color w:val="262626"/>
          <w:kern w:val="0"/>
          <w:sz w:val="24"/>
          <w:szCs w:val="24"/>
          <w:lang w:eastAsia="en-US"/>
        </w:rPr>
        <w:t xml:space="preserve">Existing Engineering Notebooks, based upon hearing and musculoskeletal conditions, provide a roadmap to the data organization and representation necessary for future predictive models. Team ProSphere will then produce detailed data flows, data models and data dictionaries for each predictive model consistent with the procedures governing how the predictive models were initially developed for hearing and musculoskeletal conditions.  Because the transformation of the incoming dataset into the feature vector data set required by the predictive modeling is a multi-step process, this process will also be defined as part of the data design. </w:t>
      </w:r>
      <w:r w:rsidR="00575DD5"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 xml:space="preserve">This process will be focused on capturing the intermediate data flows and interfaces between each processing stage of the transformational data processing chain. </w:t>
      </w:r>
    </w:p>
    <w:p w:rsidR="00FC07FC" w:rsidRPr="008C47AE" w:rsidRDefault="00FC07FC" w:rsidP="00282E5B">
      <w:pPr>
        <w:widowControl/>
        <w:wordWrap/>
        <w:autoSpaceDE/>
        <w:autoSpaceDN/>
        <w:spacing w:before="120" w:after="120"/>
        <w:rPr>
          <w:rFonts w:ascii="Times New Roman" w:eastAsia="Times New Roman"/>
          <w:kern w:val="0"/>
          <w:sz w:val="24"/>
          <w:szCs w:val="24"/>
          <w:lang w:eastAsia="en-US"/>
        </w:rPr>
      </w:pPr>
      <w:r w:rsidRPr="00282E5B">
        <w:rPr>
          <w:rFonts w:ascii="Times New Roman" w:eastAsia="Times New Roman"/>
          <w:color w:val="262626"/>
          <w:kern w:val="0"/>
          <w:sz w:val="24"/>
          <w:szCs w:val="24"/>
          <w:lang w:eastAsia="en-US"/>
        </w:rPr>
        <w:t xml:space="preserve">Data analysis will also yield the appropriate data storage layout for the training, testing, and operational data for the predictive models. A key design consideration impacting the storage structure of the both the repository and model library relate to the extent and characteristics of changes in the structure of the predictive models (either expansion, or a fixed data set that is replaced/replenished at fixed intervals).  If the “Model Formulation Data set” contained within the repository is to grow through accumulation, then the design must accommodate increasing capacity and indexing requirements to ensure search performance specifications can be satisfied. However, if the “learning data set” is fixed in size but replenished at set intervals, then the design must address data purging, retention, and archiving protocols </w:t>
      </w:r>
      <w:r w:rsidRPr="008C47AE">
        <w:rPr>
          <w:rFonts w:ascii="Times New Roman" w:eastAsia="Times New Roman"/>
          <w:color w:val="262626"/>
          <w:kern w:val="0"/>
          <w:sz w:val="24"/>
          <w:szCs w:val="24"/>
          <w:lang w:eastAsia="en-US"/>
        </w:rPr>
        <w:t xml:space="preserve">and strategies.  The data design must also determine which persistence model is best suited for the </w:t>
      </w:r>
      <w:r w:rsidR="006201F3">
        <w:rPr>
          <w:rFonts w:ascii="Times New Roman" w:eastAsia="Times New Roman"/>
          <w:color w:val="262626"/>
          <w:kern w:val="0"/>
          <w:sz w:val="24"/>
          <w:szCs w:val="24"/>
          <w:lang w:eastAsia="en-US"/>
        </w:rPr>
        <w:t>BCDSS</w:t>
      </w:r>
      <w:r w:rsidRPr="008C47AE">
        <w:rPr>
          <w:rFonts w:ascii="Times New Roman" w:eastAsia="Times New Roman"/>
          <w:color w:val="262626"/>
          <w:kern w:val="0"/>
          <w:sz w:val="24"/>
          <w:szCs w:val="24"/>
          <w:lang w:eastAsia="en-US"/>
        </w:rPr>
        <w:t xml:space="preserve"> system. For example, VACI appears to indicate that inbound data will come from a traditional RDBMS.   However, an open source </w:t>
      </w:r>
      <w:r w:rsidR="008C47AE" w:rsidRPr="00477048">
        <w:rPr>
          <w:rFonts w:ascii="Times New Roman"/>
          <w:sz w:val="24"/>
          <w:szCs w:val="24"/>
        </w:rPr>
        <w:t>MongoDB</w:t>
      </w:r>
      <w:r w:rsidR="008C47AE" w:rsidRPr="00477048" w:rsidDel="008C47AE">
        <w:rPr>
          <w:rFonts w:ascii="Times New Roman" w:eastAsia="Times New Roman"/>
          <w:color w:val="FF0000"/>
          <w:kern w:val="0"/>
          <w:sz w:val="24"/>
          <w:szCs w:val="24"/>
          <w:lang w:eastAsia="en-US"/>
        </w:rPr>
        <w:t xml:space="preserve"> </w:t>
      </w:r>
      <w:r w:rsidRPr="008C47AE">
        <w:rPr>
          <w:rFonts w:ascii="Times New Roman" w:eastAsia="Times New Roman"/>
          <w:color w:val="262626"/>
          <w:kern w:val="0"/>
          <w:sz w:val="24"/>
          <w:szCs w:val="24"/>
          <w:lang w:eastAsia="en-US"/>
        </w:rPr>
        <w:t xml:space="preserve"> option may provide a better option given the analytical needs of </w:t>
      </w:r>
      <w:r w:rsidR="006201F3">
        <w:rPr>
          <w:rFonts w:ascii="Times New Roman" w:eastAsia="Times New Roman"/>
          <w:color w:val="262626"/>
          <w:kern w:val="0"/>
          <w:sz w:val="24"/>
          <w:szCs w:val="24"/>
          <w:lang w:eastAsia="en-US"/>
        </w:rPr>
        <w:t>BCDSS</w:t>
      </w:r>
      <w:r w:rsidRPr="008C47AE">
        <w:rPr>
          <w:rFonts w:ascii="Times New Roman" w:eastAsia="Times New Roman"/>
          <w:color w:val="262626"/>
          <w:kern w:val="0"/>
          <w:sz w:val="24"/>
          <w:szCs w:val="24"/>
          <w:lang w:eastAsia="en-US"/>
        </w:rPr>
        <w:t xml:space="preserve">. </w:t>
      </w:r>
    </w:p>
    <w:p w:rsidR="00FC07FC" w:rsidRPr="00282E5B" w:rsidRDefault="00FC07FC" w:rsidP="00282E5B">
      <w:pPr>
        <w:widowControl/>
        <w:wordWrap/>
        <w:autoSpaceDE/>
        <w:autoSpaceDN/>
        <w:spacing w:before="120" w:after="120"/>
        <w:rPr>
          <w:rFonts w:ascii="Times New Roman" w:eastAsia="Times New Roman"/>
          <w:kern w:val="0"/>
          <w:sz w:val="24"/>
          <w:szCs w:val="24"/>
          <w:u w:val="single"/>
          <w:lang w:eastAsia="en-US"/>
        </w:rPr>
      </w:pPr>
      <w:r w:rsidRPr="008C47AE">
        <w:rPr>
          <w:rFonts w:ascii="Times New Roman" w:eastAsia="Times New Roman"/>
          <w:b/>
          <w:bCs/>
          <w:color w:val="262626"/>
          <w:kern w:val="0"/>
          <w:sz w:val="24"/>
          <w:szCs w:val="24"/>
          <w:u w:val="single"/>
          <w:lang w:eastAsia="en-US"/>
        </w:rPr>
        <w:t>Logical Phase</w:t>
      </w:r>
    </w:p>
    <w:p w:rsidR="00FC07FC" w:rsidRPr="00282E5B" w:rsidRDefault="00FC07FC" w:rsidP="00282E5B">
      <w:pPr>
        <w:widowControl/>
        <w:wordWrap/>
        <w:autoSpaceDE/>
        <w:autoSpaceDN/>
        <w:spacing w:before="120" w:after="120"/>
        <w:rPr>
          <w:rFonts w:ascii="Times New Roman" w:eastAsia="Times New Roman"/>
          <w:color w:val="262626"/>
          <w:kern w:val="0"/>
          <w:sz w:val="24"/>
          <w:szCs w:val="24"/>
          <w:lang w:eastAsia="en-US"/>
        </w:rPr>
      </w:pPr>
      <w:r w:rsidRPr="00282E5B">
        <w:rPr>
          <w:rFonts w:ascii="Times New Roman" w:eastAsia="Times New Roman"/>
          <w:color w:val="262626"/>
          <w:kern w:val="0"/>
          <w:sz w:val="24"/>
          <w:szCs w:val="24"/>
          <w:lang w:eastAsia="en-US"/>
        </w:rPr>
        <w:t>Too often usability is an afterthought - resulting in a dejected user base, poor system adoption rates, and a system plagued by a fractured design and workflow problems.  Team ProSphere will address usability as a core part of the overall system design.  We start with user analysis and field research to elicit user interface requirements.</w:t>
      </w:r>
      <w:r w:rsidR="00575DD5"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 xml:space="preserve"> In this case, Team ProSphere’s design team will be working, as part of our collaborative development methodology, through a series of engagements with the open source </w:t>
      </w:r>
      <w:r w:rsidRPr="00282E5B">
        <w:rPr>
          <w:rFonts w:ascii="Times New Roman" w:eastAsia="Times New Roman"/>
          <w:color w:val="262626"/>
          <w:kern w:val="0"/>
          <w:sz w:val="24"/>
          <w:szCs w:val="24"/>
          <w:lang w:eastAsia="en-US"/>
        </w:rPr>
        <w:lastRenderedPageBreak/>
        <w:t xml:space="preserve">community, VBA stakeholders, and VACI to obtain direct input and feedback on design considerations.  Additionally, information architecture is applied to the requirements to determine optimal data input, output and workflow, as well as expected behavior, alternative operations and the error-handling (i.e., “out-of-bounds” data and events). </w:t>
      </w:r>
    </w:p>
    <w:p w:rsidR="00FC07FC" w:rsidRPr="00282E5B" w:rsidRDefault="00FC07FC" w:rsidP="00282E5B">
      <w:pPr>
        <w:widowControl/>
        <w:wordWrap/>
        <w:autoSpaceDE/>
        <w:autoSpaceDN/>
        <w:spacing w:before="120" w:after="120"/>
        <w:rPr>
          <w:rFonts w:ascii="Times New Roman" w:eastAsia="Times New Roman"/>
          <w:kern w:val="0"/>
          <w:sz w:val="24"/>
          <w:szCs w:val="24"/>
          <w:lang w:eastAsia="en-US"/>
        </w:rPr>
      </w:pPr>
      <w:r w:rsidRPr="00282E5B">
        <w:rPr>
          <w:rFonts w:ascii="Times New Roman" w:eastAsia="Times New Roman"/>
          <w:color w:val="262626"/>
          <w:kern w:val="0"/>
          <w:sz w:val="24"/>
          <w:szCs w:val="24"/>
          <w:lang w:eastAsia="en-US"/>
        </w:rPr>
        <w:t xml:space="preserve">Team ProSphere will next develop a comprehensive set of requirements for human-computer interfaces.  A key component of our process is the development wireframe layouts, or screen designs, using an interactive methodology to produce a well aligned interface.  Historically, wireframes were snapshots, or even drawings, representing a static view of the visual layout of key user interfaces.  Our use of interactive wireframes allows Team ProSphere to incorporate usability testing directly into the design process, validating information and process flow prior to full-scale development of the system component, thereby increasing development efficiency, reducing downstream operational errors, reducing training requirements and ultimately increasing the adoption rate of the software upon release.   </w:t>
      </w:r>
    </w:p>
    <w:p w:rsidR="00FC07FC" w:rsidRPr="00282E5B" w:rsidRDefault="00FC07FC" w:rsidP="00282E5B">
      <w:pPr>
        <w:widowControl/>
        <w:wordWrap/>
        <w:autoSpaceDE/>
        <w:autoSpaceDN/>
        <w:spacing w:before="120" w:after="120"/>
        <w:rPr>
          <w:rFonts w:ascii="Times New Roman" w:eastAsia="Times New Roman"/>
          <w:color w:val="262626"/>
          <w:kern w:val="0"/>
          <w:sz w:val="24"/>
          <w:szCs w:val="24"/>
          <w:lang w:eastAsia="en-US"/>
        </w:rPr>
      </w:pPr>
      <w:r w:rsidRPr="00282E5B">
        <w:rPr>
          <w:rFonts w:ascii="Times New Roman" w:eastAsia="Times New Roman"/>
          <w:color w:val="262626"/>
          <w:kern w:val="0"/>
          <w:sz w:val="24"/>
          <w:szCs w:val="24"/>
          <w:lang w:eastAsia="en-US"/>
        </w:rPr>
        <w:t xml:space="preserve">Team ProSphere will also use a series of performance questions, including response and processing times, to ensure the capture of critical nonfunctional requirements during the elicitation process. </w:t>
      </w:r>
      <w:r w:rsidR="00575DD5"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 xml:space="preserve">To assign responsibility to the correct artifact scope and stakeholder, Team ProSphere will perform analysis to categorize performance requirements. </w:t>
      </w:r>
      <w:r w:rsidR="00575DD5"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Properly aligning performance requirements to the appropriate stakeholder will ensure performance needs are addressed within the design specifications, while eliminating possible misinterpretation and/or rejection by the stakeholder.  We also follow a rigorous reporting process to document thoroughly document design considerations and map them to the originating stakeholder/ customer.  This process ensures our design remains aligned with, and fully supports the customer’s business goals.</w:t>
      </w:r>
    </w:p>
    <w:p w:rsidR="00FC07FC" w:rsidRPr="00282E5B" w:rsidRDefault="00FC07FC" w:rsidP="00282E5B">
      <w:pPr>
        <w:widowControl/>
        <w:wordWrap/>
        <w:autoSpaceDE/>
        <w:autoSpaceDN/>
        <w:spacing w:before="120" w:after="120"/>
        <w:rPr>
          <w:rFonts w:ascii="Times New Roman" w:eastAsia="Times New Roman"/>
          <w:kern w:val="0"/>
          <w:sz w:val="24"/>
          <w:szCs w:val="24"/>
          <w:u w:val="single"/>
          <w:lang w:eastAsia="en-US"/>
        </w:rPr>
      </w:pPr>
      <w:r w:rsidRPr="00282E5B">
        <w:rPr>
          <w:rFonts w:ascii="Times New Roman" w:eastAsia="Times New Roman"/>
          <w:b/>
          <w:bCs/>
          <w:color w:val="262626"/>
          <w:kern w:val="0"/>
          <w:sz w:val="24"/>
          <w:szCs w:val="24"/>
          <w:u w:val="single"/>
          <w:lang w:eastAsia="en-US"/>
        </w:rPr>
        <w:t>Process Phase</w:t>
      </w:r>
    </w:p>
    <w:p w:rsidR="00FC07FC" w:rsidRPr="00282E5B" w:rsidRDefault="00FC07FC" w:rsidP="00282E5B">
      <w:pPr>
        <w:widowControl/>
        <w:wordWrap/>
        <w:autoSpaceDE/>
        <w:autoSpaceDN/>
        <w:spacing w:before="120" w:after="120"/>
        <w:rPr>
          <w:rFonts w:ascii="Times New Roman" w:eastAsia="Times New Roman"/>
          <w:color w:val="262626"/>
          <w:kern w:val="0"/>
          <w:sz w:val="24"/>
          <w:szCs w:val="24"/>
          <w:lang w:eastAsia="en-US"/>
        </w:rPr>
      </w:pPr>
      <w:r w:rsidRPr="00282E5B">
        <w:rPr>
          <w:rFonts w:ascii="Times New Roman" w:eastAsia="Times New Roman"/>
          <w:color w:val="262626"/>
          <w:kern w:val="0"/>
          <w:sz w:val="24"/>
          <w:szCs w:val="24"/>
          <w:lang w:eastAsia="en-US"/>
        </w:rPr>
        <w:t>Process architecture deals with the control flow of the system, communication between systems, and business process workflow.  Each of these components addresses a unique customer interest or concern.</w:t>
      </w:r>
      <w:r w:rsidR="00575DD5"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 xml:space="preserve"> We will develop an Activity diagram modeled in UML to detail the processing logic of internal systems, subsystems, packages and classes. </w:t>
      </w:r>
      <w:r w:rsidR="00575DD5"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External system interaction is captured as the Communication diagram artifact, again following industry best practices by utilizing UML. We will use Business Process Modeling Notation (BPMN) to model business workflow involving human-computer interaction and the orchestration of those resources through complex control states.</w:t>
      </w:r>
    </w:p>
    <w:p w:rsidR="00FC07FC" w:rsidRPr="00282E5B" w:rsidRDefault="00FC07FC" w:rsidP="00282E5B">
      <w:pPr>
        <w:widowControl/>
        <w:wordWrap/>
        <w:autoSpaceDE/>
        <w:autoSpaceDN/>
        <w:spacing w:before="120" w:after="120"/>
        <w:rPr>
          <w:rFonts w:ascii="Times New Roman" w:eastAsia="Times New Roman"/>
          <w:kern w:val="0"/>
          <w:sz w:val="24"/>
          <w:szCs w:val="24"/>
          <w:u w:val="single"/>
          <w:lang w:eastAsia="en-US"/>
        </w:rPr>
      </w:pPr>
      <w:r w:rsidRPr="00282E5B">
        <w:rPr>
          <w:rFonts w:ascii="Times New Roman" w:eastAsia="Times New Roman"/>
          <w:b/>
          <w:bCs/>
          <w:color w:val="262626"/>
          <w:kern w:val="0"/>
          <w:sz w:val="24"/>
          <w:szCs w:val="24"/>
          <w:u w:val="single"/>
          <w:lang w:eastAsia="en-US"/>
        </w:rPr>
        <w:t>Development Phase</w:t>
      </w:r>
    </w:p>
    <w:p w:rsidR="00FC07FC" w:rsidRPr="00282E5B" w:rsidRDefault="00FC07FC" w:rsidP="00282E5B">
      <w:pPr>
        <w:widowControl/>
        <w:wordWrap/>
        <w:autoSpaceDE/>
        <w:autoSpaceDN/>
        <w:spacing w:before="120" w:after="120"/>
        <w:rPr>
          <w:rFonts w:ascii="Times New Roman" w:eastAsia="Times New Roman"/>
          <w:kern w:val="0"/>
          <w:sz w:val="24"/>
          <w:szCs w:val="24"/>
          <w:lang w:eastAsia="en-US"/>
        </w:rPr>
      </w:pPr>
      <w:r w:rsidRPr="00282E5B">
        <w:rPr>
          <w:rFonts w:ascii="Times New Roman" w:eastAsia="Times New Roman"/>
          <w:color w:val="262626"/>
          <w:kern w:val="0"/>
          <w:sz w:val="24"/>
          <w:szCs w:val="24"/>
          <w:lang w:eastAsia="en-US"/>
        </w:rPr>
        <w:t xml:space="preserve">The architecture of the </w:t>
      </w:r>
      <w:r w:rsidR="006201F3">
        <w:rPr>
          <w:rFonts w:ascii="Times New Roman" w:eastAsia="Times New Roman"/>
          <w:color w:val="262626"/>
          <w:kern w:val="0"/>
          <w:sz w:val="24"/>
          <w:szCs w:val="24"/>
          <w:lang w:eastAsia="en-US"/>
        </w:rPr>
        <w:t>BCDSS</w:t>
      </w:r>
      <w:r w:rsidRPr="00282E5B">
        <w:rPr>
          <w:rFonts w:ascii="Times New Roman" w:eastAsia="Times New Roman"/>
          <w:color w:val="262626"/>
          <w:kern w:val="0"/>
          <w:sz w:val="24"/>
          <w:szCs w:val="24"/>
          <w:lang w:eastAsia="en-US"/>
        </w:rPr>
        <w:t xml:space="preserve"> system will follow the principle of Separation of Concerns throughout the decomposition and modeling of the system from the definition of subsystems through packaging and class structure. The degree of decomposition determines whether subsystems and components fall within the Architecture Description or the Software Design Description. </w:t>
      </w:r>
    </w:p>
    <w:p w:rsidR="00FC07FC" w:rsidRPr="00282E5B" w:rsidRDefault="00FC07FC" w:rsidP="00282E5B">
      <w:pPr>
        <w:widowControl/>
        <w:wordWrap/>
        <w:autoSpaceDE/>
        <w:autoSpaceDN/>
        <w:spacing w:before="120" w:after="120"/>
        <w:rPr>
          <w:rFonts w:ascii="Times New Roman" w:eastAsia="Times New Roman"/>
          <w:color w:val="262626"/>
          <w:kern w:val="0"/>
          <w:sz w:val="24"/>
          <w:szCs w:val="24"/>
          <w:lang w:eastAsia="en-US"/>
        </w:rPr>
      </w:pPr>
      <w:r w:rsidRPr="00282E5B">
        <w:rPr>
          <w:rFonts w:ascii="Times New Roman" w:eastAsia="Times New Roman"/>
          <w:color w:val="262626"/>
          <w:kern w:val="0"/>
          <w:sz w:val="24"/>
          <w:szCs w:val="24"/>
          <w:lang w:eastAsia="en-US"/>
        </w:rPr>
        <w:t xml:space="preserve">The first stage is to take the functional requirements and turn these into a series of user stories (a type of use case). </w:t>
      </w:r>
      <w:r w:rsidR="002F73FF"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The Team ProSphere employs the following template to develop user statements: “</w:t>
      </w:r>
      <w:r w:rsidRPr="00282E5B">
        <w:rPr>
          <w:rFonts w:ascii="Times New Roman" w:eastAsia="Times New Roman"/>
          <w:color w:val="000000"/>
          <w:kern w:val="0"/>
          <w:sz w:val="24"/>
          <w:szCs w:val="24"/>
          <w:shd w:val="clear" w:color="auto" w:fill="FFFFFF"/>
          <w:lang w:eastAsia="en-US"/>
        </w:rPr>
        <w:t>As a &lt;type of user&gt;, I want &lt;some goal&gt; so that &lt;some reason&gt;</w:t>
      </w:r>
      <w:r w:rsidRPr="00282E5B">
        <w:rPr>
          <w:rFonts w:ascii="Times New Roman" w:eastAsia="Times New Roman"/>
          <w:color w:val="262626"/>
          <w:kern w:val="0"/>
          <w:sz w:val="24"/>
          <w:szCs w:val="24"/>
          <w:lang w:eastAsia="en-US"/>
        </w:rPr>
        <w:t xml:space="preserve">”.  This template captures critical elements for use within the software specification, namely, the actor or actionable user, system functionality and business value.  In following the tenets of Behavioral Driven Development (BDD), acceptance criteria can be captured as a series of scenarios, represented as: “Given &lt;some context&gt;, when &lt;event occurs&gt;, then &lt;expected outcome&gt;.  Acceptance criteria is critical when determining if a user story is complete from a development perspective and provides an actionable list for QA to produce a test suite. </w:t>
      </w:r>
    </w:p>
    <w:p w:rsidR="00FC07FC" w:rsidRPr="00282E5B" w:rsidRDefault="00FC07FC" w:rsidP="00282E5B">
      <w:pPr>
        <w:widowControl/>
        <w:wordWrap/>
        <w:autoSpaceDE/>
        <w:autoSpaceDN/>
        <w:spacing w:before="120" w:after="120"/>
        <w:rPr>
          <w:rFonts w:ascii="Times New Roman" w:eastAsia="Times New Roman"/>
          <w:kern w:val="0"/>
          <w:sz w:val="24"/>
          <w:szCs w:val="24"/>
          <w:lang w:eastAsia="en-US"/>
        </w:rPr>
      </w:pPr>
      <w:r w:rsidRPr="00282E5B">
        <w:rPr>
          <w:rFonts w:ascii="Times New Roman" w:eastAsia="Times New Roman"/>
          <w:color w:val="262626"/>
          <w:kern w:val="0"/>
          <w:sz w:val="24"/>
          <w:szCs w:val="24"/>
          <w:lang w:eastAsia="en-US"/>
        </w:rPr>
        <w:lastRenderedPageBreak/>
        <w:t xml:space="preserve">An SDD needs to have several artifacts, or models, produced as part of the design and analysis activities within the Development phase if it is to fully serve the needs of the development team. Team ProSphere will create a series of diagrams decomposing system interactions at various levels of detail - from high level subsystem interaction to low level class input and output parameters. </w:t>
      </w:r>
      <w:r w:rsidR="002F73FF"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 xml:space="preserve">These diagrams are tailored to illustrate, for specific system users and stakeholders, how system interactions, behaviors, and results address their interests or concerns, and consequently how the design reflects their input.  These diagrams will be produced using UML, an industry best practice, selected to represent three standard “views”: Sequence, Component and Object diagrams. </w:t>
      </w:r>
      <w:r w:rsidR="002F73FF"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The sequence diagram shows the message or data flow between interfaces representing subsystems, services, packages and classes; collectively referred to as software modules. The component and object diagrams represent dialogue specifications, input parameters, and output parameters that serve as a descriptor of compile and load units.</w:t>
      </w:r>
    </w:p>
    <w:p w:rsidR="00FC07FC" w:rsidRPr="00282E5B" w:rsidRDefault="00FC07FC" w:rsidP="00282E5B">
      <w:pPr>
        <w:widowControl/>
        <w:wordWrap/>
        <w:autoSpaceDE/>
        <w:autoSpaceDN/>
        <w:spacing w:before="120" w:after="120"/>
        <w:rPr>
          <w:rFonts w:ascii="Times New Roman" w:eastAsia="Times New Roman"/>
          <w:color w:val="262626"/>
          <w:kern w:val="0"/>
          <w:sz w:val="24"/>
          <w:szCs w:val="24"/>
          <w:lang w:eastAsia="en-US"/>
        </w:rPr>
      </w:pPr>
      <w:r w:rsidRPr="00282E5B">
        <w:rPr>
          <w:rFonts w:ascii="Times New Roman" w:eastAsia="Times New Roman"/>
          <w:color w:val="262626"/>
          <w:kern w:val="0"/>
          <w:sz w:val="24"/>
          <w:szCs w:val="24"/>
          <w:lang w:eastAsia="en-US"/>
        </w:rPr>
        <w:t>Critical to the success of any managed software development project is traceability between implemented code and a requirement. A Requirements Traceability Matrix (RTM) is the cornerstone of several industry best practices and certifying bodies, such as CMMI. The RTM provides traceability through all phases of the development lifecycle. From a design perspective it will show a relationship between a representation of the requirement within a system of record to an artifact within the SDD. Team ProSphere will leverage the RTM throughout all phases of the development lifecycle to show full traceability of each phased artifact from requirement to implementation. Another critical use of a managed RTM is the ability to identify work products of a user story, referred to as a “project package”, which have test cases or test suites designed to allow user validation and acceptance at periodic points along the project continuum.</w:t>
      </w:r>
    </w:p>
    <w:p w:rsidR="00FC07FC" w:rsidRPr="00282E5B" w:rsidRDefault="00FC07FC" w:rsidP="00282E5B">
      <w:pPr>
        <w:widowControl/>
        <w:wordWrap/>
        <w:autoSpaceDE/>
        <w:autoSpaceDN/>
        <w:spacing w:before="120" w:after="120"/>
        <w:rPr>
          <w:rFonts w:ascii="Times New Roman" w:eastAsia="Times New Roman"/>
          <w:kern w:val="0"/>
          <w:sz w:val="24"/>
          <w:szCs w:val="24"/>
          <w:u w:val="single"/>
          <w:lang w:eastAsia="en-US"/>
        </w:rPr>
      </w:pPr>
      <w:r w:rsidRPr="00282E5B">
        <w:rPr>
          <w:rFonts w:ascii="Times New Roman" w:eastAsia="Times New Roman"/>
          <w:b/>
          <w:bCs/>
          <w:color w:val="262626"/>
          <w:kern w:val="0"/>
          <w:sz w:val="24"/>
          <w:szCs w:val="24"/>
          <w:u w:val="single"/>
          <w:lang w:eastAsia="en-US"/>
        </w:rPr>
        <w:t>Physical Phase</w:t>
      </w:r>
    </w:p>
    <w:p w:rsidR="00FC07FC" w:rsidRPr="00282E5B" w:rsidRDefault="00FC07FC" w:rsidP="00282E5B">
      <w:pPr>
        <w:widowControl/>
        <w:wordWrap/>
        <w:autoSpaceDE/>
        <w:autoSpaceDN/>
        <w:spacing w:before="120" w:after="120"/>
        <w:rPr>
          <w:rFonts w:ascii="Times New Roman" w:eastAsia="Times New Roman"/>
          <w:kern w:val="0"/>
          <w:sz w:val="24"/>
          <w:szCs w:val="24"/>
          <w:lang w:eastAsia="en-US"/>
        </w:rPr>
      </w:pPr>
      <w:r w:rsidRPr="00282E5B">
        <w:rPr>
          <w:rFonts w:ascii="Times New Roman" w:eastAsia="Times New Roman"/>
          <w:color w:val="262626"/>
          <w:kern w:val="0"/>
          <w:sz w:val="24"/>
          <w:szCs w:val="24"/>
          <w:lang w:eastAsia="en-US"/>
        </w:rPr>
        <w:t xml:space="preserve">Team ProSphere recognizes the need to consider constraints, limitations and trade-offs when developing hardware and software specifications, also known as the platform architecture. </w:t>
      </w:r>
      <w:r w:rsidR="0001015D"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A failure to do so results in a solution that fails to address overall system requirements, or one that is “over-engineered” and unnecessarily exceeds the needs of the user. Another benefit of a comprehensive platform architecture is the ability to address discovered limitations with stakeholders prior to initiation of development.</w:t>
      </w:r>
    </w:p>
    <w:p w:rsidR="00FC07FC" w:rsidRPr="00282E5B" w:rsidRDefault="00FC07FC" w:rsidP="00282E5B">
      <w:pPr>
        <w:widowControl/>
        <w:wordWrap/>
        <w:autoSpaceDE/>
        <w:autoSpaceDN/>
        <w:spacing w:before="120" w:after="120"/>
        <w:rPr>
          <w:rFonts w:ascii="Times New Roman" w:eastAsia="Times New Roman"/>
          <w:color w:val="262626"/>
          <w:kern w:val="0"/>
          <w:sz w:val="24"/>
          <w:szCs w:val="24"/>
          <w:lang w:eastAsia="en-US"/>
        </w:rPr>
      </w:pPr>
      <w:r w:rsidRPr="00282E5B">
        <w:rPr>
          <w:rFonts w:ascii="Times New Roman" w:eastAsia="Times New Roman"/>
          <w:color w:val="262626"/>
          <w:kern w:val="0"/>
          <w:sz w:val="24"/>
          <w:szCs w:val="24"/>
          <w:lang w:eastAsia="en-US"/>
        </w:rPr>
        <w:t xml:space="preserve">Environmental concerns are paramount, and are not just limited to the execution platform. </w:t>
      </w:r>
      <w:r w:rsidR="0001015D"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 xml:space="preserve">Team ProSphere considers the development environment when designing the platform architecture. Leveraging DevOps best practices, Team ProSphere can define and develop a homogenous development environment that supports all environments from development and testing, through production, to ensure the code is developed and tested against the same performance needs of the production system. </w:t>
      </w:r>
      <w:r w:rsidRPr="00282E5B">
        <w:rPr>
          <w:rFonts w:ascii="Times New Roman" w:eastAsia="Times New Roman"/>
          <w:kern w:val="0"/>
          <w:sz w:val="24"/>
          <w:szCs w:val="24"/>
          <w:lang w:eastAsia="en-US"/>
        </w:rPr>
        <w:t xml:space="preserve"> Similarly, too often, l</w:t>
      </w:r>
      <w:r w:rsidRPr="00282E5B">
        <w:rPr>
          <w:rFonts w:ascii="Times New Roman" w:eastAsia="Times New Roman"/>
          <w:color w:val="262626"/>
          <w:kern w:val="0"/>
          <w:sz w:val="24"/>
          <w:szCs w:val="24"/>
          <w:lang w:eastAsia="en-US"/>
        </w:rPr>
        <w:t xml:space="preserve">ogistics and maintenance of a system are a post deployment consideration. </w:t>
      </w:r>
      <w:r w:rsidR="0001015D"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 xml:space="preserve">Team ProSphere addresses logistics and maintenance needs as part of the overall system design. </w:t>
      </w:r>
      <w:r w:rsidR="0001015D"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 xml:space="preserve">For example, we evaluate and develop a disaster recovery plan inclusive of data recoverability, operational availability, environmental concerns, and security considerations. </w:t>
      </w:r>
    </w:p>
    <w:p w:rsidR="00FC07FC" w:rsidRPr="00282E5B" w:rsidRDefault="00FC07FC" w:rsidP="00282E5B">
      <w:pPr>
        <w:pStyle w:val="Heading3"/>
        <w:jc w:val="both"/>
        <w:rPr>
          <w:sz w:val="24"/>
          <w:lang w:eastAsia="en-US"/>
        </w:rPr>
      </w:pPr>
      <w:bookmarkStart w:id="29" w:name="_Toc428781585"/>
      <w:bookmarkStart w:id="30" w:name="_Toc462143737"/>
      <w:r w:rsidRPr="00282E5B">
        <w:rPr>
          <w:sz w:val="24"/>
          <w:lang w:eastAsia="en-US"/>
        </w:rPr>
        <w:t xml:space="preserve">Develop </w:t>
      </w:r>
      <w:r w:rsidR="006201F3">
        <w:rPr>
          <w:sz w:val="24"/>
          <w:lang w:eastAsia="en-US"/>
        </w:rPr>
        <w:t>BCDSS</w:t>
      </w:r>
      <w:r w:rsidRPr="00282E5B">
        <w:rPr>
          <w:sz w:val="24"/>
          <w:lang w:eastAsia="en-US"/>
        </w:rPr>
        <w:t xml:space="preserve"> Predictive Models</w:t>
      </w:r>
      <w:bookmarkEnd w:id="29"/>
      <w:bookmarkEnd w:id="30"/>
      <w:r w:rsidRPr="00282E5B">
        <w:rPr>
          <w:sz w:val="24"/>
          <w:lang w:eastAsia="en-US"/>
        </w:rPr>
        <w:t xml:space="preserve"> </w:t>
      </w:r>
    </w:p>
    <w:p w:rsidR="00FC07FC" w:rsidRPr="00282E5B" w:rsidRDefault="00FC07FC" w:rsidP="00282E5B">
      <w:pPr>
        <w:widowControl/>
        <w:wordWrap/>
        <w:autoSpaceDE/>
        <w:autoSpaceDN/>
        <w:spacing w:before="80" w:after="120"/>
        <w:rPr>
          <w:rFonts w:ascii="Times New Roman" w:eastAsia="Calibri"/>
          <w:iCs/>
          <w:kern w:val="0"/>
          <w:sz w:val="24"/>
          <w:szCs w:val="24"/>
          <w:lang w:eastAsia="en-US"/>
        </w:rPr>
      </w:pPr>
      <w:r w:rsidRPr="00282E5B">
        <w:rPr>
          <w:rFonts w:ascii="Times New Roman" w:eastAsia="Calibri"/>
          <w:iCs/>
          <w:kern w:val="0"/>
          <w:sz w:val="24"/>
          <w:szCs w:val="24"/>
          <w:lang w:eastAsia="en-US"/>
        </w:rPr>
        <w:t xml:space="preserve">VBA’s original disability claims analysis evaluated the characteristics of “original” claims for disability benefits for specific body systems, identifying specific fact-patterns (the nature of specific contentions in conjunction with descriptive phrases provided by the Veterans, input from the evaluating physician, etc.) that collectively provided a basis for determining the likely disability rating of the Veterans – both at the time of rating, as well as in the future (essentially, anticipating future claims for adjustments to the disability rating). </w:t>
      </w:r>
      <w:r w:rsidR="0001015D" w:rsidRPr="00282E5B">
        <w:rPr>
          <w:rFonts w:ascii="Times New Roman" w:eastAsia="Calibri"/>
          <w:iCs/>
          <w:kern w:val="0"/>
          <w:sz w:val="24"/>
          <w:szCs w:val="24"/>
          <w:lang w:eastAsia="en-US"/>
        </w:rPr>
        <w:t xml:space="preserve"> </w:t>
      </w:r>
      <w:r w:rsidRPr="00282E5B">
        <w:rPr>
          <w:rFonts w:ascii="Times New Roman" w:eastAsia="Calibri"/>
          <w:iCs/>
          <w:kern w:val="0"/>
          <w:sz w:val="24"/>
          <w:szCs w:val="24"/>
          <w:lang w:eastAsia="en-US"/>
        </w:rPr>
        <w:t xml:space="preserve">Following specific data preparation protocols, VBA extracted contention and diagnosis text data from digital claimant files and identified those “features” within these fields for </w:t>
      </w:r>
      <w:r w:rsidRPr="00282E5B">
        <w:rPr>
          <w:rFonts w:ascii="Times New Roman" w:eastAsia="Calibri"/>
          <w:iCs/>
          <w:kern w:val="0"/>
          <w:sz w:val="24"/>
          <w:szCs w:val="24"/>
          <w:lang w:eastAsia="en-US"/>
        </w:rPr>
        <w:lastRenderedPageBreak/>
        <w:t>relevance and frequency to specific conditions (in this case, ear and knee injuries).  Selected computational algorithms (e.g., Random Forest, logistic regression, ordinal logistic regression, auto-encoder) were then applied repeatedly to identify patterns that allowed ratings to be determined within a computed level of accuracy for a given “throughput” (or volume of claims).</w:t>
      </w:r>
    </w:p>
    <w:p w:rsidR="00FC07FC" w:rsidRPr="00282E5B" w:rsidRDefault="00FC07FC" w:rsidP="00282E5B">
      <w:pPr>
        <w:widowControl/>
        <w:wordWrap/>
        <w:autoSpaceDE/>
        <w:autoSpaceDN/>
        <w:spacing w:before="120" w:after="120"/>
        <w:rPr>
          <w:rFonts w:ascii="Times New Roman" w:eastAsia="Calibri"/>
          <w:kern w:val="0"/>
          <w:sz w:val="24"/>
          <w:szCs w:val="24"/>
          <w:lang w:eastAsia="en-US"/>
        </w:rPr>
      </w:pPr>
      <w:r w:rsidRPr="00282E5B">
        <w:rPr>
          <w:rFonts w:ascii="Times New Roman" w:eastAsia="Calibri"/>
          <w:kern w:val="0"/>
          <w:sz w:val="24"/>
          <w:szCs w:val="24"/>
          <w:lang w:eastAsia="en-US"/>
        </w:rPr>
        <w:t xml:space="preserve">Team ProSphere’s approach to developing the models builds on the “output” of these analyses – the specific fact-patterns that produced ratings within specific accuracy thresholds.  Our approach is tightly integrated with our overall </w:t>
      </w:r>
      <w:r w:rsidR="006201F3">
        <w:rPr>
          <w:rFonts w:ascii="Times New Roman" w:eastAsia="Calibri"/>
          <w:kern w:val="0"/>
          <w:sz w:val="24"/>
          <w:szCs w:val="24"/>
          <w:lang w:eastAsia="en-US"/>
        </w:rPr>
        <w:t>BCDSS</w:t>
      </w:r>
      <w:r w:rsidRPr="00282E5B">
        <w:rPr>
          <w:rFonts w:ascii="Times New Roman" w:eastAsia="Calibri"/>
          <w:kern w:val="0"/>
          <w:sz w:val="24"/>
          <w:szCs w:val="24"/>
          <w:lang w:eastAsia="en-US"/>
        </w:rPr>
        <w:t xml:space="preserve"> design and development.  Because the system itself is driven by these models, development of the </w:t>
      </w:r>
      <w:r w:rsidR="006201F3">
        <w:rPr>
          <w:rFonts w:ascii="Times New Roman" w:eastAsia="Calibri"/>
          <w:kern w:val="0"/>
          <w:sz w:val="24"/>
          <w:szCs w:val="24"/>
          <w:lang w:eastAsia="en-US"/>
        </w:rPr>
        <w:t>BCDSS</w:t>
      </w:r>
      <w:r w:rsidRPr="00282E5B">
        <w:rPr>
          <w:rFonts w:ascii="Times New Roman" w:eastAsia="Calibri"/>
          <w:kern w:val="0"/>
          <w:sz w:val="24"/>
          <w:szCs w:val="24"/>
          <w:lang w:eastAsia="en-US"/>
        </w:rPr>
        <w:t xml:space="preserve"> infrastructure, data flow from the CDW (or in this case, anonymized data from </w:t>
      </w:r>
      <w:r w:rsidR="00621040">
        <w:rPr>
          <w:rFonts w:ascii="Times New Roman" w:eastAsia="Calibri"/>
          <w:kern w:val="0"/>
          <w:sz w:val="24"/>
          <w:szCs w:val="24"/>
          <w:lang w:eastAsia="en-US"/>
        </w:rPr>
        <w:t>VBA PA&amp;I</w:t>
      </w:r>
      <w:r w:rsidRPr="00282E5B">
        <w:rPr>
          <w:rFonts w:ascii="Times New Roman" w:eastAsia="Calibri"/>
          <w:kern w:val="0"/>
          <w:sz w:val="24"/>
          <w:szCs w:val="24"/>
          <w:lang w:eastAsia="en-US"/>
        </w:rPr>
        <w:t xml:space="preserve">), and database architecture is developed in conjunction with the </w:t>
      </w:r>
      <w:r w:rsidR="006201F3">
        <w:rPr>
          <w:rFonts w:ascii="Times New Roman" w:eastAsia="Calibri"/>
          <w:kern w:val="0"/>
          <w:sz w:val="24"/>
          <w:szCs w:val="24"/>
          <w:lang w:eastAsia="en-US"/>
        </w:rPr>
        <w:t>BCDSS</w:t>
      </w:r>
      <w:r w:rsidRPr="00282E5B">
        <w:rPr>
          <w:rFonts w:ascii="Times New Roman" w:eastAsia="Calibri"/>
          <w:kern w:val="0"/>
          <w:sz w:val="24"/>
          <w:szCs w:val="24"/>
          <w:lang w:eastAsia="en-US"/>
        </w:rPr>
        <w:t xml:space="preserve"> Design team.  Doing so provides a basis early in the development process to test data infrastructure and processing performance.  </w:t>
      </w:r>
    </w:p>
    <w:p w:rsidR="00FC07FC" w:rsidRPr="00282E5B" w:rsidRDefault="00FC07FC" w:rsidP="00282E5B">
      <w:pPr>
        <w:widowControl/>
        <w:wordWrap/>
        <w:autoSpaceDE/>
        <w:autoSpaceDN/>
        <w:spacing w:before="120" w:after="120"/>
        <w:rPr>
          <w:rFonts w:ascii="Times New Roman" w:eastAsia="Calibri"/>
          <w:kern w:val="0"/>
          <w:sz w:val="24"/>
          <w:szCs w:val="24"/>
          <w:lang w:eastAsia="en-US"/>
        </w:rPr>
      </w:pPr>
      <w:r w:rsidRPr="00282E5B">
        <w:rPr>
          <w:rFonts w:ascii="Times New Roman" w:eastAsia="Calibri"/>
          <w:kern w:val="0"/>
          <w:sz w:val="24"/>
          <w:szCs w:val="24"/>
          <w:lang w:eastAsia="en-US"/>
        </w:rPr>
        <w:t>As noted earlier, adding additional information beyond contention and diagnostic data, may provide feature vector data sets that can expand the applicability of the models to a broader set of claims (e.g</w:t>
      </w:r>
      <w:r w:rsidRPr="004231DE">
        <w:rPr>
          <w:rFonts w:ascii="Times New Roman" w:eastAsia="Calibri"/>
          <w:kern w:val="0"/>
          <w:sz w:val="24"/>
          <w:szCs w:val="24"/>
          <w:lang w:eastAsia="en-US"/>
        </w:rPr>
        <w:t xml:space="preserve">., original claims </w:t>
      </w:r>
      <w:r w:rsidR="004B1688">
        <w:rPr>
          <w:rFonts w:ascii="Times New Roman" w:eastAsia="Calibri"/>
          <w:kern w:val="0"/>
          <w:sz w:val="24"/>
          <w:szCs w:val="24"/>
          <w:lang w:eastAsia="en-US"/>
        </w:rPr>
        <w:t>without</w:t>
      </w:r>
      <w:r w:rsidRPr="004231DE">
        <w:rPr>
          <w:rFonts w:ascii="Times New Roman" w:eastAsia="Calibri"/>
          <w:kern w:val="0"/>
          <w:sz w:val="24"/>
          <w:szCs w:val="24"/>
          <w:lang w:eastAsia="en-US"/>
        </w:rPr>
        <w:t xml:space="preserve"> contentions translating into diagnostic codes </w:t>
      </w:r>
      <w:r w:rsidR="004B1688">
        <w:rPr>
          <w:rFonts w:ascii="Times New Roman" w:eastAsia="Calibri"/>
          <w:kern w:val="0"/>
          <w:sz w:val="24"/>
          <w:szCs w:val="24"/>
          <w:lang w:eastAsia="en-US"/>
        </w:rPr>
        <w:t>during the</w:t>
      </w:r>
      <w:r w:rsidRPr="004231DE">
        <w:rPr>
          <w:rFonts w:ascii="Times New Roman" w:eastAsia="Calibri"/>
          <w:kern w:val="0"/>
          <w:sz w:val="24"/>
          <w:szCs w:val="24"/>
          <w:lang w:eastAsia="en-US"/>
        </w:rPr>
        <w:t xml:space="preserve"> manual rating process).</w:t>
      </w:r>
      <w:r w:rsidRPr="00282E5B">
        <w:rPr>
          <w:rFonts w:ascii="Times New Roman" w:eastAsia="Calibri"/>
          <w:kern w:val="0"/>
          <w:sz w:val="24"/>
          <w:szCs w:val="24"/>
          <w:lang w:eastAsia="en-US"/>
        </w:rPr>
        <w:t xml:space="preserve">  This is distinctly different from adding volume (throughput) or expanding the feature set for </w:t>
      </w:r>
      <w:r w:rsidR="001443CB" w:rsidRPr="00282E5B">
        <w:rPr>
          <w:rFonts w:ascii="Times New Roman" w:eastAsia="Calibri"/>
          <w:kern w:val="0"/>
          <w:sz w:val="24"/>
          <w:szCs w:val="24"/>
          <w:lang w:eastAsia="en-US"/>
        </w:rPr>
        <w:t>specified contentions</w:t>
      </w:r>
      <w:r w:rsidRPr="00282E5B">
        <w:rPr>
          <w:rFonts w:ascii="Times New Roman" w:eastAsia="Calibri"/>
          <w:kern w:val="0"/>
          <w:sz w:val="24"/>
          <w:szCs w:val="24"/>
          <w:lang w:eastAsia="en-US"/>
        </w:rPr>
        <w:t xml:space="preserve"> or diagnostic data – as </w:t>
      </w:r>
      <w:r w:rsidR="00C33F53" w:rsidRPr="00282E5B">
        <w:rPr>
          <w:rFonts w:ascii="Times New Roman" w:eastAsia="Calibri"/>
          <w:kern w:val="0"/>
          <w:sz w:val="24"/>
          <w:szCs w:val="24"/>
          <w:lang w:eastAsia="en-US"/>
        </w:rPr>
        <w:t xml:space="preserve">previously </w:t>
      </w:r>
      <w:r w:rsidRPr="00282E5B">
        <w:rPr>
          <w:rFonts w:ascii="Times New Roman" w:eastAsia="Calibri"/>
          <w:kern w:val="0"/>
          <w:sz w:val="24"/>
          <w:szCs w:val="24"/>
          <w:lang w:eastAsia="en-US"/>
        </w:rPr>
        <w:t xml:space="preserve">demonstrated statistically, there is a clear knee-in-the-curve at ~50 percent throughput where large reductions in throughput do not produce proportional improvements in accuracy. </w:t>
      </w:r>
      <w:r w:rsidR="0001015D" w:rsidRPr="00282E5B">
        <w:rPr>
          <w:rFonts w:ascii="Times New Roman" w:eastAsia="Calibri"/>
          <w:kern w:val="0"/>
          <w:sz w:val="24"/>
          <w:szCs w:val="24"/>
          <w:lang w:eastAsia="en-US"/>
        </w:rPr>
        <w:t xml:space="preserve"> </w:t>
      </w:r>
      <w:r w:rsidRPr="00282E5B">
        <w:rPr>
          <w:rFonts w:ascii="Times New Roman" w:eastAsia="Calibri"/>
          <w:kern w:val="0"/>
          <w:sz w:val="24"/>
          <w:szCs w:val="24"/>
          <w:lang w:eastAsia="en-US"/>
        </w:rPr>
        <w:t xml:space="preserve">This is the operating point at which the team recommends that confidence thresholds be set for classification. </w:t>
      </w:r>
    </w:p>
    <w:p w:rsidR="00FC07FC" w:rsidRDefault="00FC07FC" w:rsidP="00282E5B">
      <w:pPr>
        <w:widowControl/>
        <w:wordWrap/>
        <w:autoSpaceDE/>
        <w:autoSpaceDN/>
        <w:spacing w:before="120" w:after="120"/>
        <w:rPr>
          <w:rFonts w:ascii="Times New Roman" w:eastAsia="Calibri"/>
          <w:kern w:val="0"/>
          <w:sz w:val="24"/>
          <w:szCs w:val="24"/>
          <w:lang w:eastAsia="en-US"/>
        </w:rPr>
      </w:pPr>
      <w:r w:rsidRPr="00282E5B">
        <w:rPr>
          <w:rFonts w:ascii="Times New Roman" w:eastAsia="Calibri"/>
          <w:kern w:val="0"/>
          <w:sz w:val="24"/>
          <w:szCs w:val="24"/>
          <w:lang w:eastAsia="en-US"/>
        </w:rPr>
        <w:t>Team</w:t>
      </w:r>
      <w:r w:rsidR="00290132" w:rsidRPr="00282E5B">
        <w:rPr>
          <w:rFonts w:ascii="Times New Roman" w:eastAsia="Calibri"/>
          <w:kern w:val="0"/>
          <w:sz w:val="24"/>
          <w:szCs w:val="24"/>
          <w:lang w:eastAsia="en-US"/>
        </w:rPr>
        <w:t xml:space="preserve"> ProS</w:t>
      </w:r>
      <w:r w:rsidRPr="00282E5B">
        <w:rPr>
          <w:rFonts w:ascii="Times New Roman" w:eastAsia="Calibri"/>
          <w:kern w:val="0"/>
          <w:sz w:val="24"/>
          <w:szCs w:val="24"/>
          <w:lang w:eastAsia="en-US"/>
        </w:rPr>
        <w:t>phere, working in collaboration with experts from VBA’s Compensation service, will build on the original methodology to identify and verify claimant demographic, military service and historical transaction data (e.g., end product, frequency, and timing of previously submitted updates to claimant records) that may allow ratings to be determined automatically for an expanded set of claims using refined predictive models.  We will set, as a starting point, the basic performance parameters originally identified within Mitre’s analysis.  “While the classifier for the knee can be relied upon to make correct decisions with 85% confidence on 29% of the claims; classifiers for the ear can be relied upon to make correct decisions with 90% accuracy on 50% of the claims.”</w:t>
      </w:r>
    </w:p>
    <w:p w:rsidR="00282E5B" w:rsidRDefault="00282E5B">
      <w:pPr>
        <w:widowControl/>
        <w:wordWrap/>
        <w:autoSpaceDE/>
        <w:autoSpaceDN/>
        <w:jc w:val="left"/>
        <w:rPr>
          <w:rFonts w:ascii="Times New Roman" w:eastAsia="Calibri"/>
          <w:kern w:val="0"/>
          <w:sz w:val="24"/>
          <w:szCs w:val="24"/>
          <w:lang w:eastAsia="en-US"/>
        </w:rPr>
      </w:pPr>
      <w:r>
        <w:rPr>
          <w:rFonts w:ascii="Times New Roman" w:eastAsia="Calibri"/>
          <w:kern w:val="0"/>
          <w:sz w:val="24"/>
          <w:szCs w:val="24"/>
          <w:lang w:eastAsia="en-US"/>
        </w:rPr>
        <w:br w:type="page"/>
      </w:r>
    </w:p>
    <w:p w:rsidR="00FC07FC" w:rsidRDefault="00FC07FC" w:rsidP="001620E2">
      <w:pPr>
        <w:widowControl/>
        <w:wordWrap/>
        <w:autoSpaceDE/>
        <w:autoSpaceDN/>
        <w:spacing w:before="120" w:after="120"/>
        <w:jc w:val="left"/>
        <w:rPr>
          <w:rFonts w:ascii="Times New Roman" w:eastAsia="Calibri"/>
          <w:noProof/>
          <w:kern w:val="0"/>
          <w:sz w:val="24"/>
          <w:szCs w:val="24"/>
          <w:lang w:eastAsia="en-US"/>
        </w:rPr>
      </w:pPr>
      <w:r w:rsidRPr="00FC07FC">
        <w:rPr>
          <w:rFonts w:ascii="Times New Roman" w:eastAsia="Calibri"/>
          <w:kern w:val="0"/>
          <w:sz w:val="24"/>
          <w:szCs w:val="24"/>
          <w:lang w:eastAsia="en-US"/>
        </w:rPr>
        <w:lastRenderedPageBreak/>
        <w:t xml:space="preserve">Team ProSphere’s approach is illustrated in </w:t>
      </w:r>
      <w:r w:rsidR="001F05CE">
        <w:rPr>
          <w:rFonts w:ascii="Times New Roman" w:eastAsia="Calibri"/>
          <w:b/>
          <w:kern w:val="0"/>
          <w:sz w:val="24"/>
          <w:szCs w:val="24"/>
          <w:lang w:eastAsia="en-US"/>
        </w:rPr>
        <w:t>Figure 4</w:t>
      </w:r>
      <w:r w:rsidRPr="00FC07FC">
        <w:rPr>
          <w:rFonts w:ascii="Times New Roman" w:eastAsia="Calibri"/>
          <w:kern w:val="0"/>
          <w:sz w:val="24"/>
          <w:szCs w:val="24"/>
          <w:lang w:eastAsia="en-US"/>
        </w:rPr>
        <w:t>.</w:t>
      </w:r>
      <w:r w:rsidRPr="00FC07FC">
        <w:rPr>
          <w:rFonts w:ascii="Times New Roman" w:eastAsia="Calibri"/>
          <w:noProof/>
          <w:kern w:val="0"/>
          <w:sz w:val="24"/>
          <w:szCs w:val="24"/>
          <w:lang w:eastAsia="en-US"/>
        </w:rPr>
        <w:t xml:space="preserve"> </w:t>
      </w:r>
    </w:p>
    <w:p w:rsidR="001F05CE" w:rsidRPr="001F05CE" w:rsidRDefault="001F05CE" w:rsidP="001F05CE">
      <w:pPr>
        <w:widowControl/>
        <w:wordWrap/>
        <w:autoSpaceDE/>
        <w:autoSpaceDN/>
        <w:spacing w:before="120" w:after="120"/>
        <w:jc w:val="center"/>
        <w:rPr>
          <w:rFonts w:ascii="Times New Roman" w:eastAsia="Calibri"/>
          <w:b/>
          <w:bCs/>
          <w:noProof/>
          <w:kern w:val="0"/>
          <w:sz w:val="24"/>
          <w:szCs w:val="24"/>
          <w:lang w:eastAsia="en-US"/>
        </w:rPr>
      </w:pPr>
      <w:r>
        <w:rPr>
          <w:rFonts w:ascii="Times New Roman" w:eastAsia="Calibri"/>
          <w:b/>
          <w:bCs/>
          <w:noProof/>
          <w:kern w:val="0"/>
          <w:sz w:val="24"/>
          <w:szCs w:val="24"/>
          <w:lang w:eastAsia="en-US"/>
        </w:rPr>
        <w:t>Figure 4</w:t>
      </w:r>
      <w:r w:rsidRPr="001F05CE">
        <w:rPr>
          <w:rFonts w:ascii="Times New Roman" w:eastAsia="Calibri"/>
          <w:b/>
          <w:bCs/>
          <w:noProof/>
          <w:kern w:val="0"/>
          <w:sz w:val="24"/>
          <w:szCs w:val="24"/>
          <w:lang w:eastAsia="en-US"/>
        </w:rPr>
        <w:t>: Approach to Model Development</w:t>
      </w:r>
    </w:p>
    <w:p w:rsidR="001F05CE" w:rsidRDefault="001F05CE" w:rsidP="001F05CE">
      <w:pPr>
        <w:widowControl/>
        <w:wordWrap/>
        <w:autoSpaceDE/>
        <w:autoSpaceDN/>
        <w:spacing w:before="120" w:after="120"/>
        <w:jc w:val="center"/>
        <w:rPr>
          <w:rFonts w:ascii="Times New Roman" w:eastAsia="Calibri"/>
          <w:noProof/>
          <w:kern w:val="0"/>
          <w:sz w:val="24"/>
          <w:szCs w:val="24"/>
          <w:lang w:eastAsia="en-US"/>
        </w:rPr>
      </w:pPr>
      <w:r w:rsidRPr="00FC07FC">
        <w:rPr>
          <w:rFonts w:ascii="Times New Roman" w:eastAsia="Calibri"/>
          <w:b/>
          <w:i/>
          <w:iCs/>
          <w:noProof/>
          <w:kern w:val="0"/>
          <w:sz w:val="24"/>
          <w:szCs w:val="24"/>
          <w:lang w:eastAsia="en-US"/>
        </w:rPr>
        <w:drawing>
          <wp:inline distT="0" distB="0" distL="0" distR="0" wp14:anchorId="1F46342B" wp14:editId="634C0DBE">
            <wp:extent cx="4297680" cy="547370"/>
            <wp:effectExtent l="0" t="0" r="762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297680" cy="547370"/>
                    </a:xfrm>
                    <a:prstGeom prst="rect">
                      <a:avLst/>
                    </a:prstGeom>
                  </pic:spPr>
                </pic:pic>
              </a:graphicData>
            </a:graphic>
          </wp:inline>
        </w:drawing>
      </w:r>
    </w:p>
    <w:p w:rsidR="001F05CE" w:rsidRPr="001F05CE" w:rsidRDefault="00FC07FC" w:rsidP="001620E2">
      <w:pPr>
        <w:widowControl/>
        <w:wordWrap/>
        <w:autoSpaceDE/>
        <w:autoSpaceDN/>
        <w:spacing w:before="120" w:after="120"/>
        <w:jc w:val="left"/>
        <w:rPr>
          <w:rFonts w:ascii="Times New Roman" w:eastAsia="Calibri"/>
          <w:b/>
          <w:iCs/>
          <w:kern w:val="0"/>
          <w:sz w:val="24"/>
          <w:szCs w:val="24"/>
          <w:u w:val="single"/>
          <w:lang w:eastAsia="en-US"/>
        </w:rPr>
      </w:pPr>
      <w:r w:rsidRPr="001F05CE">
        <w:rPr>
          <w:rFonts w:ascii="Times New Roman" w:eastAsia="Calibri"/>
          <w:b/>
          <w:iCs/>
          <w:kern w:val="0"/>
          <w:sz w:val="24"/>
          <w:szCs w:val="24"/>
          <w:u w:val="single"/>
          <w:lang w:eastAsia="en-US"/>
        </w:rPr>
        <w:t>Define Data Requirements</w:t>
      </w:r>
    </w:p>
    <w:p w:rsidR="00FC07FC" w:rsidRPr="00FC07FC" w:rsidRDefault="00FC07FC" w:rsidP="001620E2">
      <w:pPr>
        <w:widowControl/>
        <w:wordWrap/>
        <w:autoSpaceDE/>
        <w:autoSpaceDN/>
        <w:spacing w:before="120" w:after="120"/>
        <w:jc w:val="left"/>
        <w:rPr>
          <w:rFonts w:ascii="Times New Roman" w:eastAsia="Calibri"/>
          <w:iCs/>
          <w:kern w:val="0"/>
          <w:sz w:val="24"/>
          <w:szCs w:val="24"/>
          <w:lang w:eastAsia="en-US"/>
        </w:rPr>
      </w:pPr>
      <w:r w:rsidRPr="00FC07FC">
        <w:rPr>
          <w:rFonts w:ascii="Times New Roman" w:eastAsia="Calibri"/>
          <w:iCs/>
          <w:kern w:val="0"/>
          <w:sz w:val="24"/>
          <w:szCs w:val="24"/>
          <w:lang w:eastAsia="en-US"/>
        </w:rPr>
        <w:t xml:space="preserve">During this step, Team ProSphere’s Requirements Analyst will define the specific data requirements that support both the model repository and modeling engine library. </w:t>
      </w:r>
      <w:r w:rsidR="001F05CE">
        <w:rPr>
          <w:rFonts w:ascii="Times New Roman" w:eastAsia="Calibri"/>
          <w:iCs/>
          <w:kern w:val="0"/>
          <w:sz w:val="24"/>
          <w:szCs w:val="24"/>
          <w:lang w:eastAsia="en-US"/>
        </w:rPr>
        <w:t xml:space="preserve"> </w:t>
      </w:r>
      <w:r w:rsidRPr="00FC07FC">
        <w:rPr>
          <w:rFonts w:ascii="Times New Roman" w:eastAsia="Calibri"/>
          <w:iCs/>
          <w:kern w:val="0"/>
          <w:sz w:val="24"/>
          <w:szCs w:val="24"/>
          <w:lang w:eastAsia="en-US"/>
        </w:rPr>
        <w:t xml:space="preserve">The analysis will also develop data transfer, performance specifications, and integrity protocols for the databases.  As stated earlier, we will rely extensively on data specifications and translation procedures identified in “D-Engineering Notebook, Data Preparation” to expedite this process.  However, a thorough validation of the field structure will be necessary to ensure </w:t>
      </w:r>
      <w:r w:rsidR="006201F3">
        <w:rPr>
          <w:rFonts w:ascii="Times New Roman" w:eastAsia="Calibri"/>
          <w:iCs/>
          <w:kern w:val="0"/>
          <w:sz w:val="24"/>
          <w:szCs w:val="24"/>
          <w:lang w:eastAsia="en-US"/>
        </w:rPr>
        <w:t>BCDSS</w:t>
      </w:r>
      <w:r w:rsidRPr="00FC07FC">
        <w:rPr>
          <w:rFonts w:ascii="Times New Roman" w:eastAsia="Calibri"/>
          <w:iCs/>
          <w:kern w:val="0"/>
          <w:sz w:val="24"/>
          <w:szCs w:val="24"/>
          <w:lang w:eastAsia="en-US"/>
        </w:rPr>
        <w:t xml:space="preserve"> solution design considerations relating to performance are appropriately factored into the design.</w:t>
      </w:r>
    </w:p>
    <w:p w:rsidR="001F05CE" w:rsidRPr="001F05CE" w:rsidRDefault="00FC07FC" w:rsidP="001620E2">
      <w:pPr>
        <w:widowControl/>
        <w:wordWrap/>
        <w:autoSpaceDE/>
        <w:autoSpaceDN/>
        <w:spacing w:before="80" w:after="120"/>
        <w:jc w:val="left"/>
        <w:rPr>
          <w:rFonts w:ascii="Times New Roman" w:eastAsia="Calibri"/>
          <w:b/>
          <w:iCs/>
          <w:kern w:val="0"/>
          <w:sz w:val="24"/>
          <w:szCs w:val="24"/>
          <w:u w:val="single"/>
          <w:lang w:eastAsia="en-US"/>
        </w:rPr>
      </w:pPr>
      <w:r w:rsidRPr="001F05CE">
        <w:rPr>
          <w:rFonts w:ascii="Times New Roman" w:eastAsia="Calibri"/>
          <w:b/>
          <w:iCs/>
          <w:kern w:val="0"/>
          <w:sz w:val="24"/>
          <w:szCs w:val="24"/>
          <w:u w:val="single"/>
          <w:lang w:eastAsia="en-US"/>
        </w:rPr>
        <w:t>Develop/Load Modeling “Model Formulation Data” Repository</w:t>
      </w:r>
    </w:p>
    <w:p w:rsidR="00FC07FC" w:rsidRPr="00FC07FC" w:rsidRDefault="00FC07FC" w:rsidP="001620E2">
      <w:pPr>
        <w:widowControl/>
        <w:wordWrap/>
        <w:autoSpaceDE/>
        <w:autoSpaceDN/>
        <w:spacing w:before="80" w:after="120"/>
        <w:jc w:val="left"/>
        <w:rPr>
          <w:rFonts w:ascii="Times New Roman" w:eastAsia="Calibri"/>
          <w:iCs/>
          <w:kern w:val="0"/>
          <w:sz w:val="24"/>
          <w:szCs w:val="24"/>
          <w:lang w:eastAsia="en-US"/>
        </w:rPr>
      </w:pPr>
      <w:r w:rsidRPr="00FC07FC">
        <w:rPr>
          <w:rFonts w:ascii="Times New Roman" w:eastAsia="Calibri"/>
          <w:iCs/>
          <w:kern w:val="0"/>
          <w:sz w:val="24"/>
          <w:szCs w:val="24"/>
          <w:lang w:eastAsia="en-US"/>
        </w:rPr>
        <w:t xml:space="preserve">Upon completion of the database structure, a “baseline” predictive Model Formulation Data set will be obtained and validated for integrity, business compliance, and form.  This data will then be uploaded to the repository.  As currently envisioned, this baseline data will be identical to (or closely approximate) the data set used </w:t>
      </w:r>
      <w:r w:rsidR="00E109E9">
        <w:rPr>
          <w:rFonts w:ascii="Times New Roman" w:eastAsia="Calibri"/>
          <w:iCs/>
          <w:kern w:val="0"/>
          <w:sz w:val="24"/>
          <w:szCs w:val="24"/>
          <w:lang w:eastAsia="en-US"/>
        </w:rPr>
        <w:t xml:space="preserve">previously </w:t>
      </w:r>
      <w:r w:rsidRPr="00FC07FC">
        <w:rPr>
          <w:rFonts w:ascii="Times New Roman" w:eastAsia="Calibri"/>
          <w:iCs/>
          <w:kern w:val="0"/>
          <w:sz w:val="24"/>
          <w:szCs w:val="24"/>
          <w:lang w:eastAsia="en-US"/>
        </w:rPr>
        <w:t>to develop the initial analysis (e.g., he referenced “12 million anonymized historical claims records.”)  Use of this data set will allow the team to reproduce the predictive models from the same underlying data and provide a basis for testing and calibrating each model to similar accuracy and throughput specifications.</w:t>
      </w:r>
    </w:p>
    <w:p w:rsidR="001F05CE" w:rsidRPr="001F05CE" w:rsidRDefault="00FC07FC" w:rsidP="001620E2">
      <w:pPr>
        <w:widowControl/>
        <w:wordWrap/>
        <w:autoSpaceDE/>
        <w:autoSpaceDN/>
        <w:spacing w:before="80" w:after="120"/>
        <w:jc w:val="left"/>
        <w:rPr>
          <w:rFonts w:ascii="Times New Roman" w:eastAsia="Calibri"/>
          <w:b/>
          <w:iCs/>
          <w:kern w:val="0"/>
          <w:sz w:val="24"/>
          <w:szCs w:val="24"/>
          <w:u w:val="single"/>
          <w:lang w:eastAsia="en-US"/>
        </w:rPr>
      </w:pPr>
      <w:r w:rsidRPr="001F05CE">
        <w:rPr>
          <w:rFonts w:ascii="Times New Roman" w:eastAsia="Calibri"/>
          <w:b/>
          <w:iCs/>
          <w:kern w:val="0"/>
          <w:sz w:val="24"/>
          <w:szCs w:val="24"/>
          <w:u w:val="single"/>
          <w:lang w:eastAsia="en-US"/>
        </w:rPr>
        <w:t>Develop Modeling Engine Library</w:t>
      </w:r>
    </w:p>
    <w:p w:rsidR="00FC07FC" w:rsidRPr="00FC07FC" w:rsidRDefault="00FC07FC" w:rsidP="001620E2">
      <w:pPr>
        <w:widowControl/>
        <w:wordWrap/>
        <w:autoSpaceDE/>
        <w:autoSpaceDN/>
        <w:spacing w:before="80" w:after="120"/>
        <w:jc w:val="left"/>
        <w:rPr>
          <w:rFonts w:ascii="Times New Roman" w:eastAsia="Calibri"/>
          <w:iCs/>
          <w:kern w:val="0"/>
          <w:sz w:val="24"/>
          <w:szCs w:val="24"/>
          <w:lang w:eastAsia="en-US"/>
        </w:rPr>
      </w:pPr>
      <w:r w:rsidRPr="00FC07FC">
        <w:rPr>
          <w:rFonts w:ascii="Times New Roman" w:eastAsia="Calibri"/>
          <w:iCs/>
          <w:kern w:val="0"/>
          <w:sz w:val="24"/>
          <w:szCs w:val="24"/>
          <w:lang w:eastAsia="en-US"/>
        </w:rPr>
        <w:t xml:space="preserve">Systems and database development engineers will next develop the initial predictive modeling engine library.  This library will be developed in close coordination with the </w:t>
      </w:r>
      <w:r w:rsidR="006201F3">
        <w:rPr>
          <w:rFonts w:ascii="Times New Roman" w:eastAsia="Calibri"/>
          <w:iCs/>
          <w:kern w:val="0"/>
          <w:sz w:val="24"/>
          <w:szCs w:val="24"/>
          <w:lang w:eastAsia="en-US"/>
        </w:rPr>
        <w:t>BCDSS</w:t>
      </w:r>
      <w:r w:rsidRPr="00FC07FC">
        <w:rPr>
          <w:rFonts w:ascii="Times New Roman" w:eastAsia="Calibri"/>
          <w:iCs/>
          <w:kern w:val="0"/>
          <w:sz w:val="24"/>
          <w:szCs w:val="24"/>
          <w:lang w:eastAsia="en-US"/>
        </w:rPr>
        <w:t xml:space="preserve"> engine, and related business rules that govern identification of eligible claimant data sets, and application of the models to the data sets, and result set (and report) production following application.</w:t>
      </w:r>
    </w:p>
    <w:p w:rsidR="00607310" w:rsidRPr="00607310" w:rsidRDefault="00FC07FC" w:rsidP="001620E2">
      <w:pPr>
        <w:widowControl/>
        <w:wordWrap/>
        <w:autoSpaceDE/>
        <w:autoSpaceDN/>
        <w:spacing w:before="120" w:after="120"/>
        <w:jc w:val="left"/>
        <w:rPr>
          <w:rFonts w:ascii="Times New Roman" w:eastAsia="Calibri"/>
          <w:b/>
          <w:kern w:val="0"/>
          <w:sz w:val="24"/>
          <w:szCs w:val="24"/>
          <w:u w:val="single"/>
          <w:lang w:eastAsia="en-US"/>
        </w:rPr>
      </w:pPr>
      <w:r w:rsidRPr="00607310">
        <w:rPr>
          <w:rFonts w:ascii="Times New Roman" w:eastAsia="Calibri"/>
          <w:b/>
          <w:kern w:val="0"/>
          <w:sz w:val="24"/>
          <w:szCs w:val="24"/>
          <w:u w:val="single"/>
          <w:lang w:eastAsia="en-US"/>
        </w:rPr>
        <w:t xml:space="preserve">Formulate and Load </w:t>
      </w:r>
      <w:r w:rsidR="006201F3">
        <w:rPr>
          <w:rFonts w:ascii="Times New Roman" w:eastAsia="Calibri"/>
          <w:b/>
          <w:kern w:val="0"/>
          <w:sz w:val="24"/>
          <w:szCs w:val="24"/>
          <w:u w:val="single"/>
          <w:lang w:eastAsia="en-US"/>
        </w:rPr>
        <w:t>BCDSS</w:t>
      </w:r>
      <w:r w:rsidRPr="00607310">
        <w:rPr>
          <w:rFonts w:ascii="Times New Roman" w:eastAsia="Calibri"/>
          <w:b/>
          <w:kern w:val="0"/>
          <w:sz w:val="24"/>
          <w:szCs w:val="24"/>
          <w:u w:val="single"/>
          <w:lang w:eastAsia="en-US"/>
        </w:rPr>
        <w:t xml:space="preserve"> Predictive Models</w:t>
      </w:r>
    </w:p>
    <w:p w:rsidR="00607310" w:rsidRDefault="00FC07FC" w:rsidP="001620E2">
      <w:pPr>
        <w:widowControl/>
        <w:wordWrap/>
        <w:autoSpaceDE/>
        <w:autoSpaceDN/>
        <w:spacing w:before="120" w:after="120"/>
        <w:jc w:val="left"/>
        <w:rPr>
          <w:rFonts w:ascii="Times New Roman" w:eastAsia="Calibri"/>
          <w:kern w:val="0"/>
          <w:sz w:val="24"/>
          <w:szCs w:val="24"/>
          <w:lang w:eastAsia="en-US"/>
        </w:rPr>
      </w:pPr>
      <w:r w:rsidRPr="00FC07FC">
        <w:rPr>
          <w:rFonts w:ascii="Times New Roman" w:eastAsia="Calibri"/>
          <w:kern w:val="0"/>
          <w:sz w:val="24"/>
          <w:szCs w:val="24"/>
          <w:lang w:eastAsia="en-US"/>
        </w:rPr>
        <w:t xml:space="preserve">The Modeling SME and Analyst, working closely with VBA and the VACI, will next use the baseline data to generate and test the initial Knee and Ear predictive disability determination models in accordance with the Engineering Notebooks.  These models are specific </w:t>
      </w:r>
      <w:r w:rsidR="004231DE">
        <w:rPr>
          <w:rFonts w:ascii="Times New Roman" w:eastAsia="Calibri"/>
          <w:kern w:val="0"/>
          <w:sz w:val="24"/>
          <w:szCs w:val="24"/>
          <w:lang w:eastAsia="en-US"/>
        </w:rPr>
        <w:t xml:space="preserve">fact sets (a series of </w:t>
      </w:r>
      <w:r w:rsidRPr="004231DE">
        <w:rPr>
          <w:rFonts w:ascii="Times New Roman" w:eastAsia="Calibri"/>
          <w:kern w:val="0"/>
          <w:sz w:val="24"/>
          <w:szCs w:val="24"/>
          <w:lang w:eastAsia="en-US"/>
        </w:rPr>
        <w:t>2</w:t>
      </w:r>
      <w:r w:rsidR="004231DE" w:rsidRPr="004231DE">
        <w:rPr>
          <w:rFonts w:ascii="Times New Roman" w:eastAsia="Calibri"/>
          <w:kern w:val="0"/>
          <w:sz w:val="24"/>
          <w:szCs w:val="24"/>
          <w:lang w:eastAsia="en-US"/>
        </w:rPr>
        <w:t>0</w:t>
      </w:r>
      <w:r w:rsidRPr="004231DE">
        <w:rPr>
          <w:rFonts w:ascii="Times New Roman" w:eastAsia="Calibri"/>
          <w:kern w:val="0"/>
          <w:sz w:val="24"/>
          <w:szCs w:val="24"/>
          <w:lang w:eastAsia="en-US"/>
        </w:rPr>
        <w:t xml:space="preserve"> or </w:t>
      </w:r>
      <w:r w:rsidR="004B1688">
        <w:rPr>
          <w:rFonts w:ascii="Times New Roman" w:eastAsia="Calibri"/>
          <w:kern w:val="0"/>
          <w:sz w:val="24"/>
          <w:szCs w:val="24"/>
          <w:lang w:eastAsia="en-US"/>
        </w:rPr>
        <w:t>greater</w:t>
      </w:r>
      <w:r w:rsidR="004B1688" w:rsidRPr="004231DE">
        <w:rPr>
          <w:rFonts w:ascii="Times New Roman" w:eastAsia="Calibri"/>
          <w:kern w:val="0"/>
          <w:sz w:val="24"/>
          <w:szCs w:val="24"/>
          <w:lang w:eastAsia="en-US"/>
        </w:rPr>
        <w:t xml:space="preserve"> </w:t>
      </w:r>
      <w:r w:rsidRPr="004231DE">
        <w:rPr>
          <w:rFonts w:ascii="Times New Roman" w:eastAsia="Calibri"/>
          <w:kern w:val="0"/>
          <w:sz w:val="24"/>
          <w:szCs w:val="24"/>
          <w:lang w:eastAsia="en-US"/>
        </w:rPr>
        <w:t>sets</w:t>
      </w:r>
      <w:r w:rsidRPr="00FC07FC">
        <w:rPr>
          <w:rFonts w:ascii="Times New Roman" w:eastAsia="Calibri"/>
          <w:kern w:val="0"/>
          <w:sz w:val="24"/>
          <w:szCs w:val="24"/>
          <w:lang w:eastAsia="en-US"/>
        </w:rPr>
        <w:t xml:space="preserve"> of contention and diagnostic features with a correlation of sufficient strength to be considered valid for predicting a specific rating for the contention) that can be thought of as forming an array of the various permutations of 32 or more features, narrowed first by frequency and use, and then by the strength of the correlation to the specific rating.  Theoretically, a new series of claims data (with similar contention and diagnostic features) can be compared to this template to determine a correlated rating. </w:t>
      </w:r>
    </w:p>
    <w:p w:rsidR="00FC07FC" w:rsidRPr="00FC07FC" w:rsidRDefault="00FC07FC" w:rsidP="001620E2">
      <w:pPr>
        <w:widowControl/>
        <w:wordWrap/>
        <w:autoSpaceDE/>
        <w:autoSpaceDN/>
        <w:spacing w:before="120" w:after="120"/>
        <w:jc w:val="left"/>
        <w:rPr>
          <w:rFonts w:ascii="Times New Roman" w:eastAsia="Calibri"/>
          <w:iCs/>
          <w:kern w:val="0"/>
          <w:sz w:val="24"/>
          <w:szCs w:val="24"/>
          <w:lang w:eastAsia="en-US"/>
        </w:rPr>
      </w:pPr>
      <w:r w:rsidRPr="00FC07FC">
        <w:rPr>
          <w:rFonts w:ascii="Times New Roman" w:eastAsia="Calibri"/>
          <w:kern w:val="0"/>
          <w:sz w:val="24"/>
          <w:szCs w:val="24"/>
          <w:lang w:eastAsia="en-US"/>
        </w:rPr>
        <w:t>Key elements of the model development process will be evaluated by the open source community during Agile sprint cycles as part of the collaborative development process</w:t>
      </w:r>
      <w:r w:rsidRPr="00607310">
        <w:rPr>
          <w:rFonts w:ascii="Times New Roman" w:eastAsia="Calibri"/>
          <w:kern w:val="0"/>
          <w:sz w:val="24"/>
          <w:szCs w:val="24"/>
          <w:lang w:eastAsia="en-US"/>
        </w:rPr>
        <w:t xml:space="preserve">.  </w:t>
      </w:r>
      <w:r w:rsidRPr="00607310">
        <w:rPr>
          <w:rFonts w:ascii="Times New Roman" w:eastAsia="Calibri"/>
          <w:iCs/>
          <w:kern w:val="0"/>
          <w:sz w:val="24"/>
          <w:szCs w:val="24"/>
          <w:lang w:eastAsia="en-US"/>
        </w:rPr>
        <w:t>U</w:t>
      </w:r>
      <w:r w:rsidRPr="00FC07FC">
        <w:rPr>
          <w:rFonts w:ascii="Times New Roman" w:eastAsia="Calibri"/>
          <w:iCs/>
          <w:kern w:val="0"/>
          <w:sz w:val="24"/>
          <w:szCs w:val="24"/>
          <w:lang w:eastAsia="en-US"/>
        </w:rPr>
        <w:t xml:space="preserve">pon completion, the predictive models, they will be uploaded to the library for use by the engine.  As part of this process, the models be tested against test claimant data (independent of the engine itself) to evaluate potential automation issues or challenges that may confront solution engineers during system programming.  </w:t>
      </w:r>
    </w:p>
    <w:p w:rsidR="00607310" w:rsidRPr="00607310" w:rsidRDefault="00FC07FC" w:rsidP="001620E2">
      <w:pPr>
        <w:widowControl/>
        <w:wordWrap/>
        <w:autoSpaceDE/>
        <w:autoSpaceDN/>
        <w:spacing w:before="80" w:after="120"/>
        <w:jc w:val="left"/>
        <w:rPr>
          <w:rFonts w:ascii="Times New Roman" w:eastAsia="Calibri"/>
          <w:b/>
          <w:iCs/>
          <w:kern w:val="0"/>
          <w:sz w:val="24"/>
          <w:szCs w:val="24"/>
          <w:u w:val="single"/>
          <w:lang w:eastAsia="en-US"/>
        </w:rPr>
      </w:pPr>
      <w:r w:rsidRPr="00607310">
        <w:rPr>
          <w:rFonts w:ascii="Times New Roman" w:eastAsia="Calibri"/>
          <w:b/>
          <w:iCs/>
          <w:kern w:val="0"/>
          <w:sz w:val="24"/>
          <w:szCs w:val="24"/>
          <w:u w:val="single"/>
          <w:lang w:eastAsia="en-US"/>
        </w:rPr>
        <w:lastRenderedPageBreak/>
        <w:t>Validate and Verify Knee and Ear Predictive Models</w:t>
      </w:r>
    </w:p>
    <w:p w:rsidR="00FC07FC" w:rsidRPr="00FC07FC" w:rsidRDefault="00FC07FC" w:rsidP="001620E2">
      <w:pPr>
        <w:widowControl/>
        <w:wordWrap/>
        <w:autoSpaceDE/>
        <w:autoSpaceDN/>
        <w:spacing w:before="80" w:after="120"/>
        <w:jc w:val="left"/>
        <w:rPr>
          <w:rFonts w:ascii="Times New Roman" w:eastAsia="Calibri"/>
          <w:i/>
          <w:iCs/>
          <w:kern w:val="0"/>
          <w:sz w:val="24"/>
          <w:szCs w:val="24"/>
          <w:lang w:eastAsia="en-US"/>
        </w:rPr>
      </w:pPr>
      <w:r w:rsidRPr="00FC07FC">
        <w:rPr>
          <w:rFonts w:ascii="Times New Roman" w:eastAsia="Calibri"/>
          <w:iCs/>
          <w:kern w:val="0"/>
          <w:sz w:val="24"/>
          <w:szCs w:val="24"/>
          <w:lang w:eastAsia="en-US"/>
        </w:rPr>
        <w:t xml:space="preserve">Finally, the models will be applied, following completion of modeling engine development, to the baseline data to verify that the team’s formulated knee and ear predictive models are returning results similar to those produced by VBA in its initial analysis.  </w:t>
      </w:r>
    </w:p>
    <w:bookmarkStart w:id="31" w:name="_Toc428781586"/>
    <w:bookmarkStart w:id="32" w:name="_Toc462143738"/>
    <w:p w:rsidR="00FC07FC" w:rsidRPr="00FC07FC" w:rsidRDefault="00D67D29" w:rsidP="009B7BEA">
      <w:pPr>
        <w:pStyle w:val="Heading3"/>
        <w:jc w:val="both"/>
        <w:rPr>
          <w:lang w:eastAsia="en-US"/>
        </w:rPr>
      </w:pPr>
      <w:r w:rsidRPr="00FC07FC">
        <w:rPr>
          <w:rFonts w:eastAsia="Calibri"/>
          <w:i/>
          <w:iCs/>
          <w:noProof/>
          <w:kern w:val="0"/>
          <w:sz w:val="24"/>
          <w:lang w:eastAsia="en-US"/>
        </w:rPr>
        <mc:AlternateContent>
          <mc:Choice Requires="wps">
            <w:drawing>
              <wp:anchor distT="0" distB="0" distL="114300" distR="114300" simplePos="0" relativeHeight="251651584" behindDoc="0" locked="0" layoutInCell="1" allowOverlap="1" wp14:anchorId="77B80DBC" wp14:editId="6AF3CBB9">
                <wp:simplePos x="0" y="0"/>
                <wp:positionH relativeFrom="column">
                  <wp:posOffset>3086100</wp:posOffset>
                </wp:positionH>
                <wp:positionV relativeFrom="paragraph">
                  <wp:posOffset>56515</wp:posOffset>
                </wp:positionV>
                <wp:extent cx="2804160" cy="510540"/>
                <wp:effectExtent l="0" t="0" r="0" b="3810"/>
                <wp:wrapSquare wrapText="bothSides"/>
                <wp:docPr id="21" name="Text Box 21"/>
                <wp:cNvGraphicFramePr/>
                <a:graphic xmlns:a="http://schemas.openxmlformats.org/drawingml/2006/main">
                  <a:graphicData uri="http://schemas.microsoft.com/office/word/2010/wordprocessingShape">
                    <wps:wsp>
                      <wps:cNvSpPr txBox="1"/>
                      <wps:spPr>
                        <a:xfrm>
                          <a:off x="0" y="0"/>
                          <a:ext cx="2804160" cy="510540"/>
                        </a:xfrm>
                        <a:prstGeom prst="rect">
                          <a:avLst/>
                        </a:prstGeom>
                        <a:solidFill>
                          <a:sysClr val="window" lastClr="FFFFFF"/>
                        </a:solidFill>
                        <a:ln w="6350">
                          <a:noFill/>
                        </a:ln>
                        <a:effectLst/>
                      </wps:spPr>
                      <wps:txbx>
                        <w:txbxContent>
                          <w:p w:rsidR="00C322CC" w:rsidRPr="00607310" w:rsidRDefault="00C322CC" w:rsidP="00FC07FC">
                            <w:pPr>
                              <w:rPr>
                                <w:rFonts w:ascii="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B80DBC" id="Text Box 21" o:spid="_x0000_s1027" type="#_x0000_t202" style="position:absolute;left:0;text-align:left;margin-left:243pt;margin-top:4.45pt;width:220.8pt;height:40.2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" fillcolor="window" stroked="f" strokeweight=".5pt">
                <v:textbox>
                  <w:txbxContent>
                    <w:p w:rsidR="00C322CC" w:rsidRPr="00607310" w:rsidRDefault="00C322CC" w:rsidP="00FC07FC">
                      <w:pPr>
                        <w:rPr>
                          <w:rFonts w:ascii="Times New Roman"/>
                          <w:sz w:val="24"/>
                          <w:szCs w:val="24"/>
                        </w:rPr>
                      </w:pPr>
                    </w:p>
                  </w:txbxContent>
                </v:textbox>
                <w10:wrap type="square"/>
              </v:shape>
            </w:pict>
          </mc:Fallback>
        </mc:AlternateContent>
      </w:r>
      <w:r w:rsidR="00FC07FC" w:rsidRPr="00FC07FC">
        <w:rPr>
          <w:lang w:eastAsia="en-US"/>
        </w:rPr>
        <w:t xml:space="preserve">Develop </w:t>
      </w:r>
      <w:r w:rsidR="006201F3">
        <w:rPr>
          <w:lang w:eastAsia="en-US"/>
        </w:rPr>
        <w:t>BCDSS</w:t>
      </w:r>
      <w:r w:rsidR="00FC07FC" w:rsidRPr="00FC07FC">
        <w:rPr>
          <w:lang w:eastAsia="en-US"/>
        </w:rPr>
        <w:t xml:space="preserve"> Systems</w:t>
      </w:r>
      <w:bookmarkEnd w:id="31"/>
      <w:bookmarkEnd w:id="32"/>
      <w:r w:rsidR="00FC07FC" w:rsidRPr="00FC07FC">
        <w:rPr>
          <w:lang w:eastAsia="en-US"/>
        </w:rPr>
        <w:t xml:space="preserve"> </w:t>
      </w:r>
    </w:p>
    <w:p w:rsidR="00FC07FC" w:rsidRPr="00FC07FC" w:rsidRDefault="00607310" w:rsidP="001620E2">
      <w:pPr>
        <w:widowControl/>
        <w:wordWrap/>
        <w:autoSpaceDE/>
        <w:autoSpaceDN/>
        <w:spacing w:before="80" w:after="120"/>
        <w:jc w:val="left"/>
        <w:rPr>
          <w:rFonts w:ascii="Times New Roman" w:eastAsia="Calibri"/>
          <w:color w:val="000000"/>
          <w:kern w:val="0"/>
          <w:sz w:val="24"/>
          <w:szCs w:val="24"/>
          <w:lang w:eastAsia="en-US"/>
        </w:rPr>
      </w:pPr>
      <w:bookmarkStart w:id="33" w:name="_Toc427822169"/>
      <w:r w:rsidRPr="00FC07FC">
        <w:rPr>
          <w:rFonts w:ascii="Times New Roman" w:eastAsia="Calibri"/>
          <w:noProof/>
          <w:kern w:val="0"/>
          <w:sz w:val="24"/>
          <w:szCs w:val="24"/>
          <w:lang w:eastAsia="en-US"/>
        </w:rPr>
        <w:drawing>
          <wp:anchor distT="0" distB="0" distL="114300" distR="114300" simplePos="0" relativeHeight="251660800" behindDoc="0" locked="0" layoutInCell="1" allowOverlap="1" wp14:anchorId="25DB5DBD" wp14:editId="6BA7D3EE">
            <wp:simplePos x="0" y="0"/>
            <wp:positionH relativeFrom="column">
              <wp:posOffset>3743325</wp:posOffset>
            </wp:positionH>
            <wp:positionV relativeFrom="paragraph">
              <wp:posOffset>208915</wp:posOffset>
            </wp:positionV>
            <wp:extent cx="2362200" cy="1668780"/>
            <wp:effectExtent l="0" t="0" r="0" b="762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362200" cy="1668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07FC" w:rsidRPr="00FC07FC">
        <w:rPr>
          <w:rFonts w:ascii="Times New Roman" w:eastAsia="Calibri"/>
          <w:color w:val="000000"/>
          <w:kern w:val="0"/>
          <w:sz w:val="24"/>
          <w:szCs w:val="24"/>
          <w:lang w:eastAsia="en-US"/>
        </w:rPr>
        <w:t>Team ProSphere will employ a phased</w:t>
      </w:r>
      <w:r w:rsidR="00B46F9E">
        <w:rPr>
          <w:rFonts w:ascii="Times New Roman" w:eastAsia="Calibri"/>
          <w:color w:val="000000"/>
          <w:kern w:val="0"/>
          <w:sz w:val="24"/>
          <w:szCs w:val="24"/>
          <w:lang w:eastAsia="en-US"/>
        </w:rPr>
        <w:t xml:space="preserve"> </w:t>
      </w:r>
      <w:r w:rsidR="00FC07FC" w:rsidRPr="00FC07FC">
        <w:rPr>
          <w:rFonts w:ascii="Times New Roman" w:eastAsia="Calibri"/>
          <w:color w:val="000000"/>
          <w:kern w:val="0"/>
          <w:sz w:val="24"/>
          <w:szCs w:val="24"/>
          <w:lang w:eastAsia="en-US"/>
        </w:rPr>
        <w:t xml:space="preserve">approach to building the </w:t>
      </w:r>
      <w:r w:rsidR="006201F3">
        <w:rPr>
          <w:rFonts w:ascii="Times New Roman" w:eastAsia="Calibri"/>
          <w:color w:val="000000"/>
          <w:kern w:val="0"/>
          <w:sz w:val="24"/>
          <w:szCs w:val="24"/>
          <w:lang w:eastAsia="en-US"/>
        </w:rPr>
        <w:t>BCDSS</w:t>
      </w:r>
      <w:r w:rsidR="00FC07FC" w:rsidRPr="00FC07FC">
        <w:rPr>
          <w:rFonts w:ascii="Times New Roman" w:eastAsia="Calibri"/>
          <w:color w:val="000000"/>
          <w:kern w:val="0"/>
          <w:sz w:val="24"/>
          <w:szCs w:val="24"/>
          <w:lang w:eastAsia="en-US"/>
        </w:rPr>
        <w:t xml:space="preserve"> System, focusing on developing the Rules Engine, developing the Model Repository and implementing a strong and focused Development Operations (DevOps) process.  As such, Team ProSphere will develop functional, logical, and physical data models and strategies to support data interoperability in accordance with COR approved baseline SDD and </w:t>
      </w:r>
      <w:r w:rsidR="006201F3">
        <w:rPr>
          <w:rFonts w:ascii="Times New Roman" w:eastAsia="Calibri"/>
          <w:color w:val="000000"/>
          <w:kern w:val="0"/>
          <w:sz w:val="24"/>
          <w:szCs w:val="24"/>
          <w:lang w:eastAsia="en-US"/>
        </w:rPr>
        <w:t>BCDSS</w:t>
      </w:r>
      <w:r w:rsidR="00FC07FC" w:rsidRPr="00FC07FC">
        <w:rPr>
          <w:rFonts w:ascii="Times New Roman" w:eastAsia="Calibri"/>
          <w:color w:val="000000"/>
          <w:kern w:val="0"/>
          <w:sz w:val="24"/>
          <w:szCs w:val="24"/>
          <w:lang w:eastAsia="en-US"/>
        </w:rPr>
        <w:t xml:space="preserve"> Predictive Models, </w:t>
      </w:r>
      <w:r w:rsidR="00D67D29">
        <w:rPr>
          <w:rFonts w:ascii="Times New Roman" w:eastAsia="Calibri"/>
          <w:b/>
          <w:color w:val="000000"/>
          <w:kern w:val="0"/>
          <w:sz w:val="24"/>
          <w:szCs w:val="24"/>
          <w:lang w:eastAsia="en-US"/>
        </w:rPr>
        <w:t>Figure 5</w:t>
      </w:r>
      <w:r w:rsidR="00FC07FC" w:rsidRPr="00FC07FC">
        <w:rPr>
          <w:rFonts w:ascii="Times New Roman" w:eastAsia="Calibri"/>
          <w:color w:val="000000"/>
          <w:kern w:val="0"/>
          <w:sz w:val="24"/>
          <w:szCs w:val="24"/>
          <w:lang w:eastAsia="en-US"/>
        </w:rPr>
        <w:t>.</w:t>
      </w:r>
    </w:p>
    <w:p w:rsidR="00FC07FC" w:rsidRPr="00FC07FC" w:rsidRDefault="00FC07FC" w:rsidP="001620E2">
      <w:pPr>
        <w:widowControl/>
        <w:wordWrap/>
        <w:autoSpaceDE/>
        <w:autoSpaceDN/>
        <w:jc w:val="left"/>
        <w:rPr>
          <w:rFonts w:ascii="Times New Roman" w:eastAsia="Times New Roman"/>
          <w:kern w:val="0"/>
          <w:sz w:val="24"/>
          <w:szCs w:val="24"/>
          <w:lang w:eastAsia="en-US"/>
        </w:rPr>
      </w:pPr>
      <w:r w:rsidRPr="00FC07FC">
        <w:rPr>
          <w:rFonts w:ascii="Times New Roman" w:eastAsia="Times New Roman"/>
          <w:color w:val="000000"/>
          <w:kern w:val="0"/>
          <w:sz w:val="24"/>
          <w:szCs w:val="24"/>
          <w:lang w:eastAsia="en-US"/>
        </w:rPr>
        <w:t xml:space="preserve">To execute our interrelated RAD phase approach, Team </w:t>
      </w:r>
      <w:r w:rsidRPr="00FC07FC">
        <w:rPr>
          <w:rFonts w:ascii="Times New Roman" w:eastAsia="Times New Roman"/>
          <w:color w:val="262626"/>
          <w:kern w:val="0"/>
          <w:sz w:val="24"/>
          <w:szCs w:val="24"/>
          <w:lang w:eastAsia="en-US"/>
        </w:rPr>
        <w:t xml:space="preserve">ProSphere </w:t>
      </w:r>
      <w:r w:rsidRPr="00FC07FC">
        <w:rPr>
          <w:rFonts w:ascii="Times New Roman" w:eastAsia="Times New Roman"/>
          <w:color w:val="000000"/>
          <w:kern w:val="0"/>
          <w:sz w:val="24"/>
          <w:szCs w:val="24"/>
          <w:lang w:eastAsia="en-US"/>
        </w:rPr>
        <w:t xml:space="preserve">will employ a Service Oriented Architecture (SOA) using industry standards, including the World Wide Web Consortium (W3C).  This will allow each independent system to be technology agnostic. Furthermore, our team will implement architectural principles - Loose Coupling, Separation of Concerns and Layers of Abstraction via RESTful APIs - to deliver a higher degree of software component reusability, increased system integration, enhanced quality control and assurance, and streamlined deployment, maintenance, and sustainment.  This SOA based approach, in conjunction with industry standards and best practices, also helps ensure compatibility across the system and provides a framework and architectural baseline for growth; a development characteristic especially important given the anticipated rapid application growth and maturation of the </w:t>
      </w:r>
      <w:r w:rsidR="006201F3">
        <w:rPr>
          <w:rFonts w:ascii="Times New Roman" w:eastAsia="Times New Roman"/>
          <w:color w:val="000000"/>
          <w:kern w:val="0"/>
          <w:sz w:val="24"/>
          <w:szCs w:val="24"/>
          <w:lang w:eastAsia="en-US"/>
        </w:rPr>
        <w:t>BCDSS</w:t>
      </w:r>
      <w:r w:rsidRPr="00FC07FC">
        <w:rPr>
          <w:rFonts w:ascii="Times New Roman" w:eastAsia="Times New Roman"/>
          <w:color w:val="000000"/>
          <w:kern w:val="0"/>
          <w:sz w:val="24"/>
          <w:szCs w:val="24"/>
          <w:lang w:eastAsia="en-US"/>
        </w:rPr>
        <w:t xml:space="preserve"> prototype and component predictive models.</w:t>
      </w:r>
    </w:p>
    <w:p w:rsidR="00FC07FC" w:rsidRPr="00FC07FC" w:rsidRDefault="003246E8" w:rsidP="00FC07FC">
      <w:pPr>
        <w:widowControl/>
        <w:wordWrap/>
        <w:autoSpaceDE/>
        <w:autoSpaceDN/>
        <w:jc w:val="left"/>
        <w:rPr>
          <w:rFonts w:ascii="Times New Roman" w:eastAsia="Calibri"/>
          <w:kern w:val="0"/>
          <w:sz w:val="24"/>
          <w:szCs w:val="24"/>
          <w:lang w:eastAsia="en-US"/>
        </w:rPr>
      </w:pPr>
      <w:r w:rsidRPr="00FC07FC">
        <w:rPr>
          <w:rFonts w:ascii="Times New Roman" w:eastAsia="Times New Roman"/>
          <w:noProof/>
          <w:kern w:val="0"/>
          <w:sz w:val="24"/>
          <w:szCs w:val="24"/>
          <w:lang w:eastAsia="en-US"/>
        </w:rPr>
        <mc:AlternateContent>
          <mc:Choice Requires="wps">
            <w:drawing>
              <wp:anchor distT="0" distB="0" distL="114300" distR="114300" simplePos="0" relativeHeight="251657728" behindDoc="0" locked="0" layoutInCell="1" allowOverlap="1" wp14:anchorId="207A3B1D" wp14:editId="0C3A7F83">
                <wp:simplePos x="0" y="0"/>
                <wp:positionH relativeFrom="column">
                  <wp:posOffset>1790700</wp:posOffset>
                </wp:positionH>
                <wp:positionV relativeFrom="paragraph">
                  <wp:posOffset>13970</wp:posOffset>
                </wp:positionV>
                <wp:extent cx="4617720" cy="476250"/>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4617720" cy="476250"/>
                        </a:xfrm>
                        <a:prstGeom prst="rect">
                          <a:avLst/>
                        </a:prstGeom>
                        <a:solidFill>
                          <a:sysClr val="window" lastClr="FFFFFF"/>
                        </a:solidFill>
                        <a:ln w="6350">
                          <a:noFill/>
                        </a:ln>
                        <a:effectLst/>
                      </wps:spPr>
                      <wps:txbx>
                        <w:txbxContent>
                          <w:p w:rsidR="00C322CC" w:rsidRPr="003246E8" w:rsidRDefault="00C322CC" w:rsidP="00FC07FC">
                            <w:pPr>
                              <w:rPr>
                                <w:rFonts w:ascii="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7A3B1D" id="Text Box 15" o:spid="_x0000_s1028" type="#_x0000_t202" style="position:absolute;margin-left:141pt;margin-top:1.1pt;width:363.6pt;height:3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" fillcolor="window" stroked="f" strokeweight=".5pt">
                <v:textbox>
                  <w:txbxContent>
                    <w:p w:rsidR="00C322CC" w:rsidRPr="003246E8" w:rsidRDefault="00C322CC" w:rsidP="00FC07FC">
                      <w:pPr>
                        <w:rPr>
                          <w:rFonts w:ascii="Times New Roman"/>
                          <w:sz w:val="24"/>
                          <w:szCs w:val="24"/>
                        </w:rPr>
                      </w:pPr>
                    </w:p>
                  </w:txbxContent>
                </v:textbox>
                <w10:wrap type="square"/>
              </v:shape>
            </w:pict>
          </mc:Fallback>
        </mc:AlternateContent>
      </w:r>
    </w:p>
    <w:p w:rsidR="00FC07FC" w:rsidRPr="00FC07FC" w:rsidRDefault="00FC07FC" w:rsidP="001620E2">
      <w:pPr>
        <w:widowControl/>
        <w:wordWrap/>
        <w:autoSpaceDE/>
        <w:autoSpaceDN/>
        <w:jc w:val="left"/>
        <w:rPr>
          <w:rFonts w:ascii="Times New Roman" w:eastAsia="Times New Roman"/>
          <w:color w:val="000000"/>
          <w:kern w:val="0"/>
          <w:sz w:val="24"/>
          <w:szCs w:val="24"/>
          <w:lang w:eastAsia="en-US"/>
        </w:rPr>
      </w:pPr>
      <w:r w:rsidRPr="00FC07FC">
        <w:rPr>
          <w:rFonts w:ascii="Times New Roman" w:eastAsia="Times New Roman"/>
          <w:noProof/>
          <w:kern w:val="0"/>
          <w:sz w:val="24"/>
          <w:szCs w:val="24"/>
          <w:lang w:eastAsia="en-US"/>
        </w:rPr>
        <w:drawing>
          <wp:anchor distT="0" distB="0" distL="114300" distR="114300" simplePos="0" relativeHeight="251654656" behindDoc="0" locked="0" layoutInCell="1" allowOverlap="1" wp14:anchorId="3B3A6C01" wp14:editId="4B4E2AAB">
            <wp:simplePos x="0" y="0"/>
            <wp:positionH relativeFrom="margin">
              <wp:posOffset>1706880</wp:posOffset>
            </wp:positionH>
            <wp:positionV relativeFrom="paragraph">
              <wp:posOffset>368935</wp:posOffset>
            </wp:positionV>
            <wp:extent cx="4328160" cy="254190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328160" cy="2541905"/>
                    </a:xfrm>
                    <a:prstGeom prst="rect">
                      <a:avLst/>
                    </a:prstGeom>
                  </pic:spPr>
                </pic:pic>
              </a:graphicData>
            </a:graphic>
            <wp14:sizeRelH relativeFrom="page">
              <wp14:pctWidth>0</wp14:pctWidth>
            </wp14:sizeRelH>
            <wp14:sizeRelV relativeFrom="page">
              <wp14:pctHeight>0</wp14:pctHeight>
            </wp14:sizeRelV>
          </wp:anchor>
        </w:drawing>
      </w:r>
      <w:r w:rsidRPr="00FC07FC">
        <w:rPr>
          <w:rFonts w:ascii="Times New Roman" w:eastAsia="Times New Roman"/>
          <w:color w:val="000000"/>
          <w:kern w:val="0"/>
          <w:sz w:val="24"/>
          <w:szCs w:val="24"/>
          <w:lang w:eastAsia="en-US"/>
        </w:rPr>
        <w:t xml:space="preserve">Team </w:t>
      </w:r>
      <w:r w:rsidRPr="00FC07FC">
        <w:rPr>
          <w:rFonts w:ascii="Times New Roman" w:eastAsia="Times New Roman"/>
          <w:color w:val="262626"/>
          <w:kern w:val="0"/>
          <w:sz w:val="24"/>
          <w:szCs w:val="24"/>
          <w:lang w:eastAsia="en-US"/>
        </w:rPr>
        <w:t xml:space="preserve">ProSphere </w:t>
      </w:r>
      <w:r w:rsidRPr="00FC07FC">
        <w:rPr>
          <w:rFonts w:ascii="Times New Roman" w:eastAsia="Times New Roman"/>
          <w:color w:val="000000"/>
          <w:kern w:val="0"/>
          <w:sz w:val="24"/>
          <w:szCs w:val="24"/>
          <w:lang w:eastAsia="en-US"/>
        </w:rPr>
        <w:t xml:space="preserve">utilizes a holistic Software Engineering methodology that includes designing, developing, implementing, testing, securing and maintaining the necessary data integration infrastructure. Our methodology also includes configuration baselines, source code control and related policies, build validations and defect resolution. Team </w:t>
      </w:r>
      <w:r w:rsidRPr="00FC07FC">
        <w:rPr>
          <w:rFonts w:ascii="Times New Roman" w:eastAsia="Times New Roman"/>
          <w:color w:val="262626"/>
          <w:kern w:val="0"/>
          <w:sz w:val="24"/>
          <w:szCs w:val="24"/>
          <w:lang w:eastAsia="en-US"/>
        </w:rPr>
        <w:t xml:space="preserve">ProSphere’s </w:t>
      </w:r>
      <w:r w:rsidRPr="00FC07FC">
        <w:rPr>
          <w:rFonts w:ascii="Times New Roman" w:eastAsia="Times New Roman"/>
          <w:color w:val="000000"/>
          <w:kern w:val="0"/>
          <w:sz w:val="24"/>
          <w:szCs w:val="24"/>
          <w:lang w:eastAsia="en-US"/>
        </w:rPr>
        <w:t xml:space="preserve">design envisions that the </w:t>
      </w:r>
      <w:r w:rsidR="006201F3">
        <w:rPr>
          <w:rFonts w:ascii="Times New Roman" w:eastAsia="Times New Roman"/>
          <w:color w:val="000000"/>
          <w:kern w:val="0"/>
          <w:sz w:val="24"/>
          <w:szCs w:val="24"/>
          <w:lang w:eastAsia="en-US"/>
        </w:rPr>
        <w:t>BCDSS</w:t>
      </w:r>
      <w:r w:rsidRPr="00FC07FC">
        <w:rPr>
          <w:rFonts w:ascii="Times New Roman" w:eastAsia="Times New Roman"/>
          <w:color w:val="000000"/>
          <w:kern w:val="0"/>
          <w:sz w:val="24"/>
          <w:szCs w:val="24"/>
          <w:lang w:eastAsia="en-US"/>
        </w:rPr>
        <w:t xml:space="preserve"> Rules Engine and Model Repository will consist of four tiers or abstraction layers, each providing a </w:t>
      </w:r>
      <w:r w:rsidRPr="00FC07FC">
        <w:rPr>
          <w:rFonts w:ascii="Times New Roman" w:eastAsia="Times New Roman"/>
          <w:color w:val="000000"/>
          <w:kern w:val="0"/>
          <w:sz w:val="24"/>
          <w:szCs w:val="24"/>
          <w:lang w:eastAsia="en-US"/>
        </w:rPr>
        <w:lastRenderedPageBreak/>
        <w:t xml:space="preserve">logical separation of concerns so that new functionality can be added to and deployed with minimal impact to the </w:t>
      </w:r>
      <w:r w:rsidR="006201F3">
        <w:rPr>
          <w:rFonts w:ascii="Times New Roman" w:eastAsia="Times New Roman"/>
          <w:color w:val="000000"/>
          <w:kern w:val="0"/>
          <w:sz w:val="24"/>
          <w:szCs w:val="24"/>
          <w:lang w:eastAsia="en-US"/>
        </w:rPr>
        <w:t>BCDSS</w:t>
      </w:r>
      <w:r w:rsidRPr="00FC07FC">
        <w:rPr>
          <w:rFonts w:ascii="Times New Roman" w:eastAsia="Times New Roman"/>
          <w:color w:val="000000"/>
          <w:kern w:val="0"/>
          <w:sz w:val="24"/>
          <w:szCs w:val="24"/>
          <w:lang w:eastAsia="en-US"/>
        </w:rPr>
        <w:t xml:space="preserve"> System,</w:t>
      </w:r>
      <w:r w:rsidR="003246E8">
        <w:rPr>
          <w:rFonts w:ascii="Times New Roman" w:eastAsia="Times New Roman"/>
          <w:b/>
          <w:color w:val="000000"/>
          <w:kern w:val="0"/>
          <w:sz w:val="24"/>
          <w:szCs w:val="24"/>
          <w:lang w:eastAsia="en-US"/>
        </w:rPr>
        <w:t xml:space="preserve"> Figure 6</w:t>
      </w:r>
      <w:r w:rsidRPr="00FC07FC">
        <w:rPr>
          <w:rFonts w:ascii="Times New Roman" w:eastAsia="Times New Roman"/>
          <w:color w:val="000000"/>
          <w:kern w:val="0"/>
          <w:sz w:val="24"/>
          <w:szCs w:val="24"/>
          <w:lang w:eastAsia="en-US"/>
        </w:rPr>
        <w:t>.  </w:t>
      </w:r>
    </w:p>
    <w:p w:rsidR="00FC07FC" w:rsidRPr="00FC07FC" w:rsidRDefault="00FC07FC" w:rsidP="00FC07FC">
      <w:pPr>
        <w:widowControl/>
        <w:wordWrap/>
        <w:autoSpaceDE/>
        <w:autoSpaceDN/>
        <w:jc w:val="left"/>
        <w:rPr>
          <w:rFonts w:ascii="Times New Roman" w:eastAsia="Times New Roman"/>
          <w:color w:val="000000"/>
          <w:kern w:val="0"/>
          <w:sz w:val="24"/>
          <w:szCs w:val="24"/>
          <w:lang w:eastAsia="en-US"/>
        </w:rPr>
      </w:pPr>
    </w:p>
    <w:p w:rsidR="00FC07FC" w:rsidRPr="00FC07FC" w:rsidRDefault="00FC07FC" w:rsidP="001620E2">
      <w:pPr>
        <w:widowControl/>
        <w:wordWrap/>
        <w:autoSpaceDE/>
        <w:autoSpaceDN/>
        <w:jc w:val="left"/>
        <w:rPr>
          <w:rFonts w:ascii="Times New Roman" w:eastAsia="Times New Roman"/>
          <w:color w:val="000000"/>
          <w:kern w:val="0"/>
          <w:sz w:val="24"/>
          <w:szCs w:val="24"/>
          <w:lang w:eastAsia="en-US"/>
        </w:rPr>
      </w:pPr>
      <w:r w:rsidRPr="00FC07FC">
        <w:rPr>
          <w:rFonts w:ascii="Times New Roman" w:eastAsia="Times New Roman"/>
          <w:color w:val="000000"/>
          <w:kern w:val="0"/>
          <w:sz w:val="24"/>
          <w:szCs w:val="24"/>
          <w:lang w:eastAsia="en-US"/>
        </w:rPr>
        <w:t>These four tiers include the User Interface/User Experience layer (UI/UX), Rules/Business Logic layer, Data layer and the Application Programming Interface (API layer):</w:t>
      </w:r>
    </w:p>
    <w:p w:rsidR="00FC07FC" w:rsidRPr="00522196" w:rsidRDefault="00FC07FC" w:rsidP="00DF4438">
      <w:pPr>
        <w:pStyle w:val="ListParagraph"/>
        <w:widowControl/>
        <w:numPr>
          <w:ilvl w:val="0"/>
          <w:numId w:val="12"/>
        </w:numPr>
        <w:wordWrap/>
        <w:autoSpaceDE/>
        <w:autoSpaceDN/>
        <w:spacing w:before="120" w:after="120"/>
        <w:contextualSpacing/>
        <w:jc w:val="left"/>
        <w:textAlignment w:val="baseline"/>
        <w:rPr>
          <w:rFonts w:ascii="Times New Roman" w:eastAsia="Times New Roman"/>
          <w:color w:val="000000"/>
          <w:kern w:val="0"/>
          <w:sz w:val="24"/>
          <w:szCs w:val="24"/>
          <w:lang w:eastAsia="en-US"/>
        </w:rPr>
      </w:pPr>
      <w:r w:rsidRPr="00522196">
        <w:rPr>
          <w:rFonts w:ascii="Times New Roman" w:eastAsia="Times New Roman"/>
          <w:color w:val="000000"/>
          <w:kern w:val="0"/>
          <w:sz w:val="24"/>
          <w:szCs w:val="24"/>
          <w:lang w:eastAsia="en-US"/>
        </w:rPr>
        <w:t>Tier one will be the User Interface, UI/UX layer, where the user will interact with the system.  This layer will allow the end-user to view the Ratings output of the system, see graphs and reports pertaining to the data, and ultimately provide an interface for updating and changing the Predictive Models.</w:t>
      </w:r>
    </w:p>
    <w:p w:rsidR="00FC07FC" w:rsidRPr="00522196" w:rsidRDefault="00FC07FC" w:rsidP="00DF4438">
      <w:pPr>
        <w:pStyle w:val="ListParagraph"/>
        <w:widowControl/>
        <w:numPr>
          <w:ilvl w:val="0"/>
          <w:numId w:val="12"/>
        </w:numPr>
        <w:wordWrap/>
        <w:autoSpaceDE/>
        <w:autoSpaceDN/>
        <w:spacing w:before="120" w:after="120"/>
        <w:contextualSpacing/>
        <w:jc w:val="left"/>
        <w:textAlignment w:val="baseline"/>
        <w:rPr>
          <w:rFonts w:ascii="Times New Roman" w:eastAsia="Times New Roman"/>
          <w:color w:val="000000"/>
          <w:kern w:val="0"/>
          <w:sz w:val="24"/>
          <w:szCs w:val="24"/>
          <w:lang w:eastAsia="en-US"/>
        </w:rPr>
      </w:pPr>
      <w:r w:rsidRPr="00522196">
        <w:rPr>
          <w:rFonts w:ascii="Times New Roman" w:eastAsia="Times New Roman"/>
          <w:color w:val="000000"/>
          <w:kern w:val="0"/>
          <w:sz w:val="24"/>
          <w:szCs w:val="24"/>
          <w:lang w:eastAsia="en-US"/>
        </w:rPr>
        <w:t xml:space="preserve">The second tier will be the Rules/Business Logic layer.  This layer will be the central engine where </w:t>
      </w:r>
      <w:r w:rsidR="00D401BF">
        <w:rPr>
          <w:rFonts w:ascii="Times New Roman" w:eastAsia="Times New Roman"/>
          <w:color w:val="000000"/>
          <w:kern w:val="0"/>
          <w:sz w:val="24"/>
          <w:szCs w:val="24"/>
          <w:lang w:eastAsia="en-US"/>
        </w:rPr>
        <w:t>target data ingression</w:t>
      </w:r>
      <w:r w:rsidRPr="00800329">
        <w:rPr>
          <w:rFonts w:ascii="Times New Roman" w:eastAsia="Times New Roman"/>
          <w:color w:val="000000"/>
          <w:kern w:val="0"/>
          <w:sz w:val="24"/>
          <w:szCs w:val="24"/>
          <w:lang w:eastAsia="en-US"/>
        </w:rPr>
        <w:t xml:space="preserve"> will</w:t>
      </w:r>
      <w:r w:rsidRPr="00522196">
        <w:rPr>
          <w:rFonts w:ascii="Times New Roman" w:eastAsia="Times New Roman"/>
          <w:color w:val="000000"/>
          <w:kern w:val="0"/>
          <w:sz w:val="24"/>
          <w:szCs w:val="24"/>
          <w:lang w:eastAsia="en-US"/>
        </w:rPr>
        <w:t xml:space="preserve"> be mapped against the models.  </w:t>
      </w:r>
    </w:p>
    <w:p w:rsidR="00FC07FC" w:rsidRPr="00522196" w:rsidRDefault="00FC07FC" w:rsidP="00DF4438">
      <w:pPr>
        <w:pStyle w:val="ListParagraph"/>
        <w:widowControl/>
        <w:numPr>
          <w:ilvl w:val="0"/>
          <w:numId w:val="12"/>
        </w:numPr>
        <w:wordWrap/>
        <w:autoSpaceDE/>
        <w:autoSpaceDN/>
        <w:spacing w:before="120" w:after="120"/>
        <w:contextualSpacing/>
        <w:jc w:val="left"/>
        <w:textAlignment w:val="baseline"/>
        <w:rPr>
          <w:rFonts w:ascii="Times New Roman" w:eastAsia="Times New Roman"/>
          <w:color w:val="000000"/>
          <w:kern w:val="0"/>
          <w:sz w:val="24"/>
          <w:szCs w:val="24"/>
          <w:lang w:eastAsia="en-US"/>
        </w:rPr>
      </w:pPr>
      <w:r w:rsidRPr="00522196">
        <w:rPr>
          <w:rFonts w:ascii="Times New Roman" w:eastAsia="Times New Roman"/>
          <w:color w:val="000000"/>
          <w:kern w:val="0"/>
          <w:sz w:val="24"/>
          <w:szCs w:val="24"/>
          <w:lang w:eastAsia="en-US"/>
        </w:rPr>
        <w:t xml:space="preserve">The </w:t>
      </w:r>
      <w:r w:rsidR="006201F3">
        <w:rPr>
          <w:rFonts w:ascii="Times New Roman" w:eastAsia="Times New Roman"/>
          <w:color w:val="000000"/>
          <w:kern w:val="0"/>
          <w:sz w:val="24"/>
          <w:szCs w:val="24"/>
          <w:lang w:eastAsia="en-US"/>
        </w:rPr>
        <w:t>BCDSS</w:t>
      </w:r>
      <w:r w:rsidRPr="00522196">
        <w:rPr>
          <w:rFonts w:ascii="Times New Roman" w:eastAsia="Times New Roman"/>
          <w:color w:val="000000"/>
          <w:kern w:val="0"/>
          <w:sz w:val="24"/>
          <w:szCs w:val="24"/>
          <w:lang w:eastAsia="en-US"/>
        </w:rPr>
        <w:t xml:space="preserve"> Models will be stored in the third tier, Data layer.  This layer will serve as the central repository.  Further, operational data, such as logs, will be stored in the data layer in addition to textual content.</w:t>
      </w:r>
    </w:p>
    <w:p w:rsidR="00FC07FC" w:rsidRPr="00522196" w:rsidRDefault="00FC07FC" w:rsidP="00DF4438">
      <w:pPr>
        <w:pStyle w:val="ListParagraph"/>
        <w:widowControl/>
        <w:numPr>
          <w:ilvl w:val="0"/>
          <w:numId w:val="12"/>
        </w:numPr>
        <w:wordWrap/>
        <w:autoSpaceDE/>
        <w:autoSpaceDN/>
        <w:spacing w:before="120" w:after="120"/>
        <w:jc w:val="left"/>
        <w:textAlignment w:val="baseline"/>
        <w:rPr>
          <w:rFonts w:ascii="Times New Roman" w:eastAsia="Times New Roman"/>
          <w:color w:val="000000"/>
          <w:kern w:val="0"/>
          <w:sz w:val="24"/>
          <w:szCs w:val="24"/>
          <w:lang w:eastAsia="en-US"/>
        </w:rPr>
      </w:pPr>
      <w:r w:rsidRPr="00522196">
        <w:rPr>
          <w:rFonts w:ascii="Times New Roman" w:eastAsia="Times New Roman"/>
          <w:color w:val="000000"/>
          <w:kern w:val="0"/>
          <w:sz w:val="24"/>
          <w:szCs w:val="24"/>
          <w:lang w:eastAsia="en-US"/>
        </w:rPr>
        <w:t>The fourth tier, the API layer, includes all inputs into the system and outputs from the system, and will occur through an API interface.</w:t>
      </w:r>
    </w:p>
    <w:p w:rsidR="00FC07FC" w:rsidRPr="00FC07FC" w:rsidRDefault="00FC07FC" w:rsidP="001620E2">
      <w:pPr>
        <w:widowControl/>
        <w:tabs>
          <w:tab w:val="left" w:pos="720"/>
          <w:tab w:val="left" w:pos="900"/>
          <w:tab w:val="left" w:pos="3150"/>
        </w:tabs>
        <w:wordWrap/>
        <w:autoSpaceDE/>
        <w:autoSpaceDN/>
        <w:spacing w:before="120" w:after="120"/>
        <w:jc w:val="left"/>
        <w:rPr>
          <w:rFonts w:ascii="Times New Roman" w:eastAsia="Times New Roman"/>
          <w:b/>
          <w:kern w:val="0"/>
          <w:sz w:val="24"/>
          <w:szCs w:val="24"/>
          <w:u w:val="single"/>
          <w:lang w:eastAsia="en-US"/>
        </w:rPr>
      </w:pPr>
      <w:r w:rsidRPr="00FC07FC">
        <w:rPr>
          <w:rFonts w:ascii="Times New Roman" w:eastAsia="Times New Roman"/>
          <w:b/>
          <w:kern w:val="0"/>
          <w:sz w:val="24"/>
          <w:szCs w:val="24"/>
          <w:u w:val="single"/>
          <w:lang w:eastAsia="en-US"/>
        </w:rPr>
        <w:t>Develop the Rules Engine</w:t>
      </w:r>
    </w:p>
    <w:p w:rsidR="00FC07FC" w:rsidRPr="00FC07FC" w:rsidRDefault="00FC07FC" w:rsidP="001620E2">
      <w:pPr>
        <w:widowControl/>
        <w:wordWrap/>
        <w:autoSpaceDE/>
        <w:autoSpaceDN/>
        <w:jc w:val="left"/>
        <w:rPr>
          <w:rFonts w:ascii="Times New Roman" w:eastAsia="Times New Roman"/>
          <w:color w:val="000000"/>
          <w:kern w:val="0"/>
          <w:sz w:val="24"/>
          <w:szCs w:val="24"/>
          <w:lang w:eastAsia="en-US"/>
        </w:rPr>
      </w:pPr>
      <w:r w:rsidRPr="00FC07FC">
        <w:rPr>
          <w:rFonts w:ascii="Times New Roman" w:eastAsia="Times New Roman"/>
          <w:color w:val="000000"/>
          <w:kern w:val="0"/>
          <w:sz w:val="24"/>
          <w:szCs w:val="24"/>
          <w:lang w:eastAsia="en-US"/>
        </w:rPr>
        <w:t xml:space="preserve">In the first phase, Team </w:t>
      </w:r>
      <w:r w:rsidRPr="00FC07FC">
        <w:rPr>
          <w:rFonts w:ascii="Times New Roman" w:eastAsia="Times New Roman"/>
          <w:color w:val="262626"/>
          <w:kern w:val="0"/>
          <w:sz w:val="24"/>
          <w:szCs w:val="24"/>
          <w:lang w:eastAsia="en-US"/>
        </w:rPr>
        <w:t xml:space="preserve">ProSphere </w:t>
      </w:r>
      <w:r w:rsidRPr="00FC07FC">
        <w:rPr>
          <w:rFonts w:ascii="Times New Roman" w:eastAsia="Times New Roman"/>
          <w:color w:val="000000"/>
          <w:kern w:val="0"/>
          <w:sz w:val="24"/>
          <w:szCs w:val="24"/>
          <w:lang w:eastAsia="en-US"/>
        </w:rPr>
        <w:t>will develop the Rules Engine which can subsequently be broken down into the UI/UX layer, Rules/Business Logic layer, and the Data layer.</w:t>
      </w:r>
    </w:p>
    <w:p w:rsidR="00FC07FC" w:rsidRPr="00FC07FC" w:rsidRDefault="00FC07FC" w:rsidP="001620E2">
      <w:pPr>
        <w:widowControl/>
        <w:wordWrap/>
        <w:autoSpaceDE/>
        <w:autoSpaceDN/>
        <w:spacing w:before="120" w:after="120"/>
        <w:ind w:left="360" w:hanging="360"/>
        <w:jc w:val="left"/>
        <w:rPr>
          <w:rFonts w:ascii="Times New Roman" w:eastAsia="Times New Roman"/>
          <w:kern w:val="0"/>
          <w:sz w:val="24"/>
          <w:szCs w:val="24"/>
          <w:lang w:eastAsia="en-US" w:bidi="en-US"/>
        </w:rPr>
      </w:pPr>
      <w:r w:rsidRPr="00FC07FC">
        <w:rPr>
          <w:rFonts w:ascii="Times New Roman" w:eastAsia="Times New Roman"/>
          <w:b/>
          <w:kern w:val="0"/>
          <w:sz w:val="24"/>
          <w:szCs w:val="24"/>
          <w:lang w:eastAsia="en-US" w:bidi="en-US"/>
        </w:rPr>
        <w:t>Tier 1 UI/UX Layer:</w:t>
      </w:r>
      <w:r w:rsidRPr="00FC07FC">
        <w:rPr>
          <w:rFonts w:ascii="Times New Roman" w:eastAsia="Times New Roman"/>
          <w:kern w:val="0"/>
          <w:sz w:val="24"/>
          <w:szCs w:val="24"/>
          <w:lang w:eastAsia="en-US" w:bidi="en-US"/>
        </w:rPr>
        <w:t xml:space="preserve">   The UI/UX, will employ a Single Page Application (SPA) approach, simplifying document traversal and manipulation, event handling, UI and client-server interactions.  The UI/UX will be built with Node.js.  Node.js is known for building fast and scalable network applications. </w:t>
      </w:r>
      <w:r w:rsidR="001C2FC7">
        <w:rPr>
          <w:rFonts w:ascii="Times New Roman" w:eastAsia="Times New Roman"/>
          <w:kern w:val="0"/>
          <w:sz w:val="24"/>
          <w:szCs w:val="24"/>
          <w:lang w:eastAsia="en-US" w:bidi="en-US"/>
        </w:rPr>
        <w:t xml:space="preserve"> </w:t>
      </w:r>
      <w:r w:rsidRPr="00FC07FC">
        <w:rPr>
          <w:rFonts w:ascii="Times New Roman" w:eastAsia="Times New Roman"/>
          <w:kern w:val="0"/>
          <w:sz w:val="24"/>
          <w:szCs w:val="24"/>
          <w:lang w:eastAsia="en-US" w:bidi="en-US"/>
        </w:rPr>
        <w:t xml:space="preserve">Backbone.js will be employed to provide the ability for the SPA approach by providing a rich feature set, including key-value data binding, custom event for user interaction, and a rich interface for iterations over collections of data.  Backbone will be made easier to use, and allow for more rapid development by the supporting libraries of Marionette which provides additional behavioral and component utilities and view templates.  Additionally, Underscore will provide functional methods for working with collections of data, further decreasing development time.  Using standard web technologies and approaches, jQuery will be used for client-side </w:t>
      </w:r>
      <w:r w:rsidR="002605CA" w:rsidRPr="00FC07FC">
        <w:rPr>
          <w:rFonts w:ascii="Times New Roman" w:eastAsia="Times New Roman"/>
          <w:kern w:val="0"/>
          <w:sz w:val="24"/>
          <w:szCs w:val="24"/>
          <w:lang w:eastAsia="en-US" w:bidi="en-US"/>
        </w:rPr>
        <w:t>JavaScript</w:t>
      </w:r>
      <w:r w:rsidRPr="00FC07FC">
        <w:rPr>
          <w:rFonts w:ascii="Times New Roman" w:eastAsia="Times New Roman"/>
          <w:kern w:val="0"/>
          <w:sz w:val="24"/>
          <w:szCs w:val="24"/>
          <w:lang w:eastAsia="en-US" w:bidi="en-US"/>
        </w:rPr>
        <w:t xml:space="preserve"> interactions, </w:t>
      </w:r>
      <w:r w:rsidR="002605CA" w:rsidRPr="00FC07FC">
        <w:rPr>
          <w:rFonts w:ascii="Times New Roman" w:eastAsia="Times New Roman"/>
          <w:kern w:val="0"/>
          <w:sz w:val="24"/>
          <w:szCs w:val="24"/>
          <w:lang w:eastAsia="en-US" w:bidi="en-US"/>
        </w:rPr>
        <w:t>Hypertext</w:t>
      </w:r>
      <w:r w:rsidRPr="00FC07FC">
        <w:rPr>
          <w:rFonts w:ascii="Times New Roman" w:eastAsia="Times New Roman"/>
          <w:kern w:val="0"/>
          <w:sz w:val="24"/>
          <w:szCs w:val="24"/>
          <w:lang w:eastAsia="en-US" w:bidi="en-US"/>
        </w:rPr>
        <w:t xml:space="preserve"> Markup Language (HTML) 5 for markup and CSS for styling and layout.  By combining the latter three technologies with Twitter Bootstrap and JavaScript, the UI will be highly portable, responsive, and modern; allowing for displaying data, as well as, for allowing for a rich and interactive user experience by targeting a multitude of browsers (including Internet Explorer, Firefox, Chrome, and Safari) and mobile phones and tablets.  For additional, interactive graphing and displaying of data, HighCharts will be leveraged.</w:t>
      </w:r>
    </w:p>
    <w:p w:rsidR="00FC07FC" w:rsidRPr="00FC07FC" w:rsidRDefault="00FC07FC" w:rsidP="001620E2">
      <w:pPr>
        <w:widowControl/>
        <w:wordWrap/>
        <w:autoSpaceDE/>
        <w:autoSpaceDN/>
        <w:spacing w:before="120" w:after="120"/>
        <w:ind w:left="360"/>
        <w:jc w:val="left"/>
        <w:rPr>
          <w:rFonts w:ascii="Times New Roman" w:eastAsia="Times New Roman"/>
          <w:color w:val="000000"/>
          <w:kern w:val="0"/>
          <w:sz w:val="24"/>
          <w:szCs w:val="24"/>
          <w:lang w:eastAsia="en-US" w:bidi="en-US"/>
        </w:rPr>
      </w:pPr>
      <w:r w:rsidRPr="00FC07FC">
        <w:rPr>
          <w:rFonts w:ascii="Times New Roman" w:eastAsia="Times New Roman"/>
          <w:kern w:val="0"/>
          <w:sz w:val="24"/>
          <w:szCs w:val="24"/>
          <w:lang w:eastAsia="en-US" w:bidi="en-US"/>
        </w:rPr>
        <w:t xml:space="preserve">By using frameworks such as Twitter Bootstrap and technologies such as JavaScript, HTML5 and CSS, we will be able to rapidly iterate on and develop, design concepts, and deliver an experience that more accurately meets the need of users.  Additionally, these technologies will allow Team </w:t>
      </w:r>
      <w:r w:rsidRPr="00FC07FC">
        <w:rPr>
          <w:rFonts w:ascii="Times New Roman" w:eastAsia="Times New Roman"/>
          <w:color w:val="262626"/>
          <w:kern w:val="0"/>
          <w:sz w:val="24"/>
          <w:szCs w:val="24"/>
          <w:lang w:eastAsia="en-US" w:bidi="en-US"/>
        </w:rPr>
        <w:t xml:space="preserve">ProSphere </w:t>
      </w:r>
      <w:r w:rsidRPr="00FC07FC">
        <w:rPr>
          <w:rFonts w:ascii="Times New Roman" w:eastAsia="Times New Roman"/>
          <w:kern w:val="0"/>
          <w:sz w:val="24"/>
          <w:szCs w:val="24"/>
          <w:lang w:eastAsia="en-US" w:bidi="en-US"/>
        </w:rPr>
        <w:t xml:space="preserve">to develop software platforms using the best design patterns and practices for web development, ensure maintainability, and allow for future extensibility and reuse of portions of the </w:t>
      </w:r>
      <w:r w:rsidR="006201F3">
        <w:rPr>
          <w:rFonts w:ascii="Times New Roman" w:eastAsia="Times New Roman"/>
          <w:kern w:val="0"/>
          <w:sz w:val="24"/>
          <w:szCs w:val="24"/>
          <w:lang w:eastAsia="en-US" w:bidi="en-US"/>
        </w:rPr>
        <w:t>BCDSS</w:t>
      </w:r>
      <w:r w:rsidRPr="00FC07FC">
        <w:rPr>
          <w:rFonts w:ascii="Times New Roman" w:eastAsia="Times New Roman"/>
          <w:kern w:val="0"/>
          <w:sz w:val="24"/>
          <w:szCs w:val="24"/>
          <w:lang w:eastAsia="en-US" w:bidi="en-US"/>
        </w:rPr>
        <w:t xml:space="preserve"> system.  They also help us design the platform using best practice responsive web design and techniques.</w:t>
      </w:r>
    </w:p>
    <w:p w:rsidR="00FC07FC" w:rsidRPr="00FC07FC" w:rsidRDefault="00FC07FC" w:rsidP="001620E2">
      <w:pPr>
        <w:widowControl/>
        <w:wordWrap/>
        <w:autoSpaceDE/>
        <w:autoSpaceDN/>
        <w:spacing w:before="120" w:after="120"/>
        <w:ind w:left="360" w:hanging="360"/>
        <w:jc w:val="left"/>
        <w:rPr>
          <w:rFonts w:ascii="Times New Roman" w:eastAsia="Times New Roman"/>
          <w:kern w:val="0"/>
          <w:sz w:val="24"/>
          <w:szCs w:val="24"/>
          <w:lang w:eastAsia="en-US" w:bidi="en-US"/>
        </w:rPr>
      </w:pPr>
      <w:r w:rsidRPr="008C47AE">
        <w:rPr>
          <w:rFonts w:ascii="Times New Roman" w:eastAsia="Times New Roman"/>
          <w:b/>
          <w:kern w:val="0"/>
          <w:sz w:val="24"/>
          <w:szCs w:val="24"/>
          <w:lang w:eastAsia="en-US" w:bidi="en-US"/>
        </w:rPr>
        <w:t>Tier 2 Rules/Business Logic Layer:</w:t>
      </w:r>
      <w:r w:rsidRPr="008C47AE">
        <w:rPr>
          <w:rFonts w:ascii="Times New Roman" w:eastAsia="Times New Roman"/>
          <w:kern w:val="0"/>
          <w:sz w:val="24"/>
          <w:szCs w:val="24"/>
          <w:lang w:eastAsia="en-US" w:bidi="en-US"/>
        </w:rPr>
        <w:t xml:space="preserve">  By employing Node.js’s event-driven, non-blocking I/O model, we will be able to take advantage of its lightweight, efficient and proven ability to perform </w:t>
      </w:r>
      <w:r w:rsidRPr="008C47AE">
        <w:rPr>
          <w:rFonts w:ascii="Times New Roman" w:eastAsia="Times New Roman"/>
          <w:kern w:val="0"/>
          <w:sz w:val="24"/>
          <w:szCs w:val="24"/>
          <w:lang w:eastAsia="en-US" w:bidi="en-US"/>
        </w:rPr>
        <w:lastRenderedPageBreak/>
        <w:t xml:space="preserve">extremely well with data-intensive, real-time applications at the Business logic layer.  Once again, this layer serves as the </w:t>
      </w:r>
      <w:r w:rsidR="006201F3">
        <w:rPr>
          <w:rFonts w:ascii="Times New Roman" w:eastAsia="Times New Roman"/>
          <w:kern w:val="0"/>
          <w:sz w:val="24"/>
          <w:szCs w:val="24"/>
          <w:lang w:eastAsia="en-US" w:bidi="en-US"/>
        </w:rPr>
        <w:t>BCDSS</w:t>
      </w:r>
      <w:r w:rsidRPr="008C47AE">
        <w:rPr>
          <w:rFonts w:ascii="Times New Roman" w:eastAsia="Times New Roman"/>
          <w:kern w:val="0"/>
          <w:sz w:val="24"/>
          <w:szCs w:val="24"/>
          <w:lang w:eastAsia="en-US" w:bidi="en-US"/>
        </w:rPr>
        <w:t xml:space="preserve"> Rules Engine.  Using Node.js for this layer will allow the system to ingress target data, load models, compare data, calculate Ratings, and egress results with speed and confidence.  Should any unstructured data or text come in the system that needs Natural Language Processing, such as Sentiment Analysis or Named Entity Recognition, libraries such as the Natural Language Toolkit (NLTK) and statistical analysis such as Term Frequency-Inverse Document Frequency (TF-IDF) will be employed.</w:t>
      </w:r>
      <w:r w:rsidRPr="00FC07FC">
        <w:rPr>
          <w:rFonts w:ascii="Times New Roman" w:eastAsia="Times New Roman"/>
          <w:kern w:val="0"/>
          <w:sz w:val="24"/>
          <w:szCs w:val="24"/>
          <w:lang w:eastAsia="en-US" w:bidi="en-US"/>
        </w:rPr>
        <w:t xml:space="preserve">  </w:t>
      </w:r>
    </w:p>
    <w:p w:rsidR="00FC07FC" w:rsidRPr="007C3D7F" w:rsidRDefault="00FC07FC" w:rsidP="001620E2">
      <w:pPr>
        <w:widowControl/>
        <w:wordWrap/>
        <w:autoSpaceDE/>
        <w:autoSpaceDN/>
        <w:spacing w:before="120" w:after="120"/>
        <w:ind w:left="360" w:hanging="360"/>
        <w:jc w:val="left"/>
        <w:rPr>
          <w:rFonts w:ascii="Times New Roman" w:eastAsia="Times New Roman"/>
          <w:kern w:val="0"/>
          <w:sz w:val="24"/>
          <w:szCs w:val="24"/>
          <w:lang w:eastAsia="en-US" w:bidi="en-US"/>
        </w:rPr>
      </w:pPr>
      <w:r w:rsidRPr="00FC07FC">
        <w:rPr>
          <w:rFonts w:ascii="Times New Roman" w:eastAsia="Times New Roman"/>
          <w:b/>
          <w:kern w:val="0"/>
          <w:sz w:val="24"/>
          <w:szCs w:val="24"/>
          <w:lang w:eastAsia="en-US" w:bidi="en-US"/>
        </w:rPr>
        <w:t>Tier 3 Data Layer:</w:t>
      </w:r>
      <w:r w:rsidRPr="00FC07FC">
        <w:rPr>
          <w:rFonts w:ascii="Times New Roman" w:eastAsia="Times New Roman"/>
          <w:kern w:val="0"/>
          <w:sz w:val="24"/>
          <w:szCs w:val="24"/>
          <w:lang w:eastAsia="en-US" w:bidi="en-US"/>
        </w:rPr>
        <w:t xml:space="preserve">    There will be multiple datastores in play for the overall system, which as a </w:t>
      </w:r>
      <w:r w:rsidRPr="007C3D7F">
        <w:rPr>
          <w:rFonts w:ascii="Times New Roman" w:eastAsia="Times New Roman"/>
          <w:kern w:val="0"/>
          <w:sz w:val="24"/>
          <w:szCs w:val="24"/>
          <w:lang w:eastAsia="en-US" w:bidi="en-US"/>
        </w:rPr>
        <w:t xml:space="preserve">whole will constitute the Data Layer.  For the Rules Engine, the models will be persisted across the </w:t>
      </w:r>
      <w:r w:rsidR="001443CB" w:rsidRPr="006201F3">
        <w:rPr>
          <w:rFonts w:ascii="Times New Roman"/>
          <w:sz w:val="24"/>
          <w:szCs w:val="24"/>
        </w:rPr>
        <w:t>MongoDB</w:t>
      </w:r>
      <w:r w:rsidR="001443CB" w:rsidRPr="007C3D7F" w:rsidDel="007C3D7F">
        <w:rPr>
          <w:rFonts w:ascii="Times New Roman" w:eastAsia="Times New Roman"/>
          <w:kern w:val="0"/>
          <w:sz w:val="24"/>
          <w:szCs w:val="24"/>
          <w:lang w:eastAsia="en-US" w:bidi="en-US"/>
        </w:rPr>
        <w:t xml:space="preserve"> </w:t>
      </w:r>
      <w:r w:rsidR="001443CB" w:rsidRPr="007C3D7F">
        <w:rPr>
          <w:rFonts w:ascii="Times New Roman" w:eastAsia="Times New Roman"/>
          <w:kern w:val="0"/>
          <w:sz w:val="24"/>
          <w:szCs w:val="24"/>
          <w:lang w:eastAsia="en-US" w:bidi="en-US"/>
        </w:rPr>
        <w:t>database</w:t>
      </w:r>
      <w:r w:rsidRPr="007C3D7F">
        <w:rPr>
          <w:rFonts w:ascii="Times New Roman" w:eastAsia="Times New Roman"/>
          <w:kern w:val="0"/>
          <w:sz w:val="24"/>
          <w:szCs w:val="24"/>
          <w:lang w:eastAsia="en-US" w:bidi="en-US"/>
        </w:rPr>
        <w:t xml:space="preserve"> Cache and will be accessed by using the Node.js-based Application Framework and Application Server/Container Edsger W Dijkstra (EWD).js.  This datastore will serve as the </w:t>
      </w:r>
      <w:r w:rsidR="006201F3">
        <w:rPr>
          <w:rFonts w:ascii="Times New Roman" w:eastAsia="Times New Roman"/>
          <w:kern w:val="0"/>
          <w:sz w:val="24"/>
          <w:szCs w:val="24"/>
          <w:lang w:eastAsia="en-US" w:bidi="en-US"/>
        </w:rPr>
        <w:t>BCDSS</w:t>
      </w:r>
      <w:r w:rsidRPr="007C3D7F">
        <w:rPr>
          <w:rFonts w:ascii="Times New Roman" w:eastAsia="Times New Roman"/>
          <w:kern w:val="0"/>
          <w:sz w:val="24"/>
          <w:szCs w:val="24"/>
          <w:lang w:eastAsia="en-US" w:bidi="en-US"/>
        </w:rPr>
        <w:t xml:space="preserve"> Model Repository from which we pull known models as well as update and add new ones.  Further, the Apache web server and Lucene Core &amp; Solr will be employed as a persistence store for fast and efficient retrieval of textual based information.  Hive will be used as the datastore for Flume logging.</w:t>
      </w:r>
    </w:p>
    <w:p w:rsidR="00FC07FC" w:rsidRPr="00FC07FC" w:rsidRDefault="00FC07FC" w:rsidP="001620E2">
      <w:pPr>
        <w:widowControl/>
        <w:wordWrap/>
        <w:autoSpaceDE/>
        <w:autoSpaceDN/>
        <w:spacing w:before="120" w:after="120"/>
        <w:jc w:val="left"/>
        <w:rPr>
          <w:rFonts w:ascii="Times New Roman" w:eastAsia="Times New Roman"/>
          <w:b/>
          <w:kern w:val="0"/>
          <w:sz w:val="24"/>
          <w:szCs w:val="24"/>
          <w:u w:val="single"/>
          <w:lang w:eastAsia="en-US" w:bidi="en-US"/>
        </w:rPr>
      </w:pPr>
      <w:r w:rsidRPr="00FC07FC">
        <w:rPr>
          <w:rFonts w:ascii="Times New Roman" w:eastAsia="Times New Roman"/>
          <w:b/>
          <w:kern w:val="0"/>
          <w:sz w:val="24"/>
          <w:szCs w:val="24"/>
          <w:u w:val="single"/>
          <w:lang w:eastAsia="en-US" w:bidi="en-US"/>
        </w:rPr>
        <w:t>Develop the Model Repository</w:t>
      </w:r>
    </w:p>
    <w:p w:rsidR="00FC07FC" w:rsidRPr="00FC07FC" w:rsidRDefault="00FC07FC" w:rsidP="001620E2">
      <w:pPr>
        <w:widowControl/>
        <w:wordWrap/>
        <w:autoSpaceDE/>
        <w:autoSpaceDN/>
        <w:spacing w:before="120" w:after="120"/>
        <w:jc w:val="left"/>
        <w:rPr>
          <w:rFonts w:ascii="Times New Roman" w:eastAsia="Times New Roman"/>
          <w:b/>
          <w:kern w:val="0"/>
          <w:sz w:val="24"/>
          <w:szCs w:val="24"/>
          <w:u w:val="single"/>
          <w:lang w:eastAsia="en-US" w:bidi="en-US"/>
        </w:rPr>
      </w:pPr>
      <w:r w:rsidRPr="00FC07FC">
        <w:rPr>
          <w:rFonts w:ascii="Times New Roman" w:eastAsia="Times New Roman"/>
          <w:color w:val="000000"/>
          <w:kern w:val="0"/>
          <w:sz w:val="24"/>
          <w:szCs w:val="24"/>
          <w:lang w:eastAsia="en-US" w:bidi="en-US"/>
        </w:rPr>
        <w:t xml:space="preserve">Another phase of development for the </w:t>
      </w:r>
      <w:r w:rsidR="006201F3">
        <w:rPr>
          <w:rFonts w:ascii="Times New Roman" w:eastAsia="Times New Roman"/>
          <w:color w:val="000000"/>
          <w:kern w:val="0"/>
          <w:sz w:val="24"/>
          <w:szCs w:val="24"/>
          <w:lang w:eastAsia="en-US" w:bidi="en-US"/>
        </w:rPr>
        <w:t>BCDSS</w:t>
      </w:r>
      <w:r w:rsidRPr="00FC07FC">
        <w:rPr>
          <w:rFonts w:ascii="Times New Roman" w:eastAsia="Times New Roman"/>
          <w:color w:val="000000"/>
          <w:kern w:val="0"/>
          <w:sz w:val="24"/>
          <w:szCs w:val="24"/>
          <w:lang w:eastAsia="en-US" w:bidi="en-US"/>
        </w:rPr>
        <w:t xml:space="preserve"> System centers on the developing the Model Repository and can be broken down into Database Management and the API layer.</w:t>
      </w:r>
    </w:p>
    <w:p w:rsidR="00FC07FC" w:rsidRPr="00FC07FC" w:rsidRDefault="00FC07FC" w:rsidP="001620E2">
      <w:pPr>
        <w:widowControl/>
        <w:wordWrap/>
        <w:autoSpaceDE/>
        <w:autoSpaceDN/>
        <w:spacing w:before="120" w:after="120"/>
        <w:ind w:left="360" w:hanging="360"/>
        <w:jc w:val="left"/>
        <w:rPr>
          <w:rFonts w:ascii="Times New Roman" w:eastAsia="Times New Roman"/>
          <w:kern w:val="0"/>
          <w:sz w:val="24"/>
          <w:szCs w:val="24"/>
          <w:lang w:eastAsia="en-US" w:bidi="en-US"/>
        </w:rPr>
      </w:pPr>
      <w:r w:rsidRPr="00FC07FC">
        <w:rPr>
          <w:rFonts w:ascii="Times New Roman" w:eastAsia="Times New Roman"/>
          <w:b/>
          <w:kern w:val="0"/>
          <w:sz w:val="24"/>
          <w:szCs w:val="24"/>
          <w:lang w:eastAsia="en-US" w:bidi="en-US"/>
        </w:rPr>
        <w:t>Tier 4 API Layer:</w:t>
      </w:r>
      <w:r w:rsidRPr="00FC07FC">
        <w:rPr>
          <w:rFonts w:ascii="Times New Roman" w:eastAsia="Times New Roman"/>
          <w:kern w:val="0"/>
          <w:sz w:val="24"/>
          <w:szCs w:val="24"/>
          <w:lang w:eastAsia="en-US" w:bidi="en-US"/>
        </w:rPr>
        <w:t xml:space="preserve"> </w:t>
      </w:r>
      <w:r w:rsidR="001C2FC7">
        <w:rPr>
          <w:rFonts w:ascii="Times New Roman" w:eastAsia="Times New Roman"/>
          <w:kern w:val="0"/>
          <w:sz w:val="24"/>
          <w:szCs w:val="24"/>
          <w:lang w:eastAsia="en-US" w:bidi="en-US"/>
        </w:rPr>
        <w:t xml:space="preserve"> </w:t>
      </w:r>
      <w:r w:rsidRPr="00FC07FC">
        <w:rPr>
          <w:rFonts w:ascii="Times New Roman" w:eastAsia="Times New Roman"/>
          <w:kern w:val="0"/>
          <w:sz w:val="24"/>
          <w:szCs w:val="24"/>
          <w:lang w:eastAsia="en-US" w:bidi="en-US"/>
        </w:rPr>
        <w:t>The API layer will consist of server-side Node.js in all cases possible.  All APIs we create will adhere to RESTful standards and will use JavaScript Object Notation, JSON, as the format for data exchange.  By staying consistent with a JavaScript technology stack (UI, Rules/Business Logic, API), our development team will be able to scale across tiers, and hence feature sets, as the project demands; embracing a full-stack developer concept.  This will be especially useful for testing, debugging, and enhancement efforts.  As such, our development team will use Jasmine for unit-testing; tying into our DevOps and CI&amp;D process of Test Driven Development (TDD).</w:t>
      </w:r>
    </w:p>
    <w:p w:rsidR="00FC07FC" w:rsidRPr="007C3D7F" w:rsidRDefault="00FC07FC" w:rsidP="001620E2">
      <w:pPr>
        <w:widowControl/>
        <w:wordWrap/>
        <w:autoSpaceDE/>
        <w:autoSpaceDN/>
        <w:spacing w:before="120" w:after="120"/>
        <w:ind w:left="360" w:hanging="360"/>
        <w:jc w:val="left"/>
        <w:rPr>
          <w:rFonts w:ascii="Times New Roman" w:eastAsia="Times New Roman"/>
          <w:kern w:val="0"/>
          <w:sz w:val="24"/>
          <w:szCs w:val="24"/>
          <w:lang w:eastAsia="en-US" w:bidi="en-US"/>
        </w:rPr>
      </w:pPr>
      <w:r w:rsidRPr="005B5C29">
        <w:rPr>
          <w:rFonts w:ascii="Times New Roman" w:eastAsia="Times New Roman"/>
          <w:b/>
          <w:kern w:val="0"/>
          <w:sz w:val="24"/>
          <w:szCs w:val="24"/>
          <w:lang w:eastAsia="en-US" w:bidi="en-US"/>
        </w:rPr>
        <w:t>Database Management:</w:t>
      </w:r>
      <w:r w:rsidRPr="005B5C29">
        <w:rPr>
          <w:rFonts w:ascii="Times New Roman" w:eastAsia="Times New Roman"/>
          <w:kern w:val="0"/>
          <w:sz w:val="24"/>
          <w:szCs w:val="24"/>
          <w:lang w:eastAsia="en-US" w:bidi="en-US"/>
        </w:rPr>
        <w:t xml:space="preserve"> As </w:t>
      </w:r>
      <w:r w:rsidR="001C2FC7" w:rsidRPr="005B5C29">
        <w:rPr>
          <w:rFonts w:ascii="Times New Roman" w:eastAsia="Times New Roman"/>
          <w:kern w:val="0"/>
          <w:sz w:val="24"/>
          <w:szCs w:val="24"/>
          <w:lang w:eastAsia="en-US" w:bidi="en-US"/>
        </w:rPr>
        <w:t>alluded</w:t>
      </w:r>
      <w:r w:rsidRPr="005B5C29">
        <w:rPr>
          <w:rFonts w:ascii="Times New Roman" w:eastAsia="Times New Roman"/>
          <w:kern w:val="0"/>
          <w:sz w:val="24"/>
          <w:szCs w:val="24"/>
          <w:lang w:eastAsia="en-US" w:bidi="en-US"/>
        </w:rPr>
        <w:t xml:space="preserve"> to above</w:t>
      </w:r>
      <w:r w:rsidR="006D7B92" w:rsidRPr="005B5C29">
        <w:rPr>
          <w:rFonts w:ascii="Times New Roman" w:eastAsia="Times New Roman"/>
          <w:kern w:val="0"/>
          <w:sz w:val="24"/>
          <w:szCs w:val="24"/>
          <w:lang w:eastAsia="en-US" w:bidi="en-US"/>
        </w:rPr>
        <w:t>,</w:t>
      </w:r>
      <w:r w:rsidRPr="005B5C29">
        <w:rPr>
          <w:rFonts w:ascii="Times New Roman" w:eastAsia="Times New Roman"/>
          <w:kern w:val="0"/>
          <w:sz w:val="24"/>
          <w:szCs w:val="24"/>
          <w:lang w:eastAsia="en-US" w:bidi="en-US"/>
        </w:rPr>
        <w:t xml:space="preserve"> the repository models will be stored in a </w:t>
      </w:r>
      <w:r w:rsidR="001443CB" w:rsidRPr="005B5C29">
        <w:rPr>
          <w:rFonts w:ascii="Times New Roman"/>
          <w:sz w:val="24"/>
          <w:szCs w:val="24"/>
        </w:rPr>
        <w:t>MongoDB</w:t>
      </w:r>
      <w:r w:rsidR="001443CB" w:rsidRPr="005B5C29" w:rsidDel="007C3D7F">
        <w:rPr>
          <w:rFonts w:ascii="Times New Roman" w:eastAsia="Times New Roman"/>
          <w:color w:val="FF0000"/>
          <w:kern w:val="0"/>
          <w:sz w:val="24"/>
          <w:szCs w:val="24"/>
          <w:lang w:eastAsia="en-US" w:bidi="en-US"/>
        </w:rPr>
        <w:t xml:space="preserve"> </w:t>
      </w:r>
      <w:r w:rsidR="001443CB" w:rsidRPr="001443CB">
        <w:rPr>
          <w:rFonts w:ascii="Times New Roman" w:eastAsia="Times New Roman"/>
          <w:kern w:val="0"/>
          <w:sz w:val="24"/>
          <w:szCs w:val="24"/>
          <w:lang w:eastAsia="en-US" w:bidi="en-US"/>
        </w:rPr>
        <w:t>database</w:t>
      </w:r>
      <w:r w:rsidRPr="005B5C29">
        <w:rPr>
          <w:rFonts w:ascii="Times New Roman" w:eastAsia="Times New Roman"/>
          <w:kern w:val="0"/>
          <w:sz w:val="24"/>
          <w:szCs w:val="24"/>
          <w:lang w:eastAsia="en-US" w:bidi="en-US"/>
        </w:rPr>
        <w:t>, as opposed to a relational one.  This</w:t>
      </w:r>
      <w:r w:rsidRPr="007C3D7F">
        <w:rPr>
          <w:rFonts w:ascii="Times New Roman" w:eastAsia="Times New Roman"/>
          <w:kern w:val="0"/>
          <w:sz w:val="24"/>
          <w:szCs w:val="24"/>
          <w:lang w:eastAsia="en-US" w:bidi="en-US"/>
        </w:rPr>
        <w:t xml:space="preserve"> configuration has several benefits, including: new versions of the models can be easily created while retraining the previous versions; the need for ACID compliance as found in traditional relational databases is reduced, thus removing unnecessary bottlenecks or locks to processing the target data against the models; and a framework is provided in which development can occur in a much more rapid fashion as new models and changes to existing models are introduced. </w:t>
      </w:r>
    </w:p>
    <w:p w:rsidR="00FC07FC" w:rsidRPr="00FC07FC" w:rsidRDefault="00FC07FC" w:rsidP="001620E2">
      <w:pPr>
        <w:widowControl/>
        <w:wordWrap/>
        <w:autoSpaceDE/>
        <w:autoSpaceDN/>
        <w:spacing w:before="120" w:after="120"/>
        <w:ind w:left="360"/>
        <w:jc w:val="left"/>
        <w:rPr>
          <w:rFonts w:ascii="Times New Roman" w:eastAsia="Times New Roman"/>
          <w:kern w:val="0"/>
          <w:sz w:val="24"/>
          <w:szCs w:val="24"/>
          <w:lang w:eastAsia="en-US" w:bidi="en-US"/>
        </w:rPr>
      </w:pPr>
      <w:r w:rsidRPr="00FC07FC">
        <w:rPr>
          <w:rFonts w:ascii="Times New Roman" w:eastAsia="Times New Roman"/>
          <w:kern w:val="0"/>
          <w:sz w:val="24"/>
          <w:szCs w:val="24"/>
          <w:lang w:eastAsia="en-US" w:bidi="en-US"/>
        </w:rPr>
        <w:t xml:space="preserve">Team </w:t>
      </w:r>
      <w:r w:rsidRPr="00FC07FC">
        <w:rPr>
          <w:rFonts w:ascii="Times New Roman" w:eastAsia="Times New Roman"/>
          <w:color w:val="262626"/>
          <w:kern w:val="0"/>
          <w:sz w:val="24"/>
          <w:szCs w:val="24"/>
          <w:lang w:eastAsia="en-US" w:bidi="en-US"/>
        </w:rPr>
        <w:t xml:space="preserve">ProSphere </w:t>
      </w:r>
      <w:r w:rsidRPr="00FC07FC">
        <w:rPr>
          <w:rFonts w:ascii="Times New Roman" w:eastAsia="Times New Roman"/>
          <w:kern w:val="0"/>
          <w:sz w:val="24"/>
          <w:szCs w:val="24"/>
          <w:lang w:eastAsia="en-US" w:bidi="en-US"/>
        </w:rPr>
        <w:t xml:space="preserve">will baseline all model definitions and schemas and follow a repeatable revisions process for updates and modifications.  Backups of the database will occur on a scheduled basis to prevent data loss in the event of corruption or unforeseen downtime.  Developers will connect to the database via APIs and database security will be employed to prevent direct access. </w:t>
      </w:r>
      <w:r w:rsidR="001C2FC7">
        <w:rPr>
          <w:rFonts w:ascii="Times New Roman" w:eastAsia="Times New Roman"/>
          <w:kern w:val="0"/>
          <w:sz w:val="24"/>
          <w:szCs w:val="24"/>
          <w:lang w:eastAsia="en-US" w:bidi="en-US"/>
        </w:rPr>
        <w:t xml:space="preserve"> </w:t>
      </w:r>
      <w:r w:rsidRPr="00FC07FC">
        <w:rPr>
          <w:rFonts w:ascii="Times New Roman" w:eastAsia="Times New Roman"/>
          <w:kern w:val="0"/>
          <w:sz w:val="24"/>
          <w:szCs w:val="24"/>
          <w:lang w:eastAsia="en-US" w:bidi="en-US"/>
        </w:rPr>
        <w:t xml:space="preserve">All data input will be validated before attempting to persist and all data retrieval will be validated against security permissions before retrieval to prevent unauthorized access. </w:t>
      </w:r>
    </w:p>
    <w:p w:rsidR="00FC07FC" w:rsidRPr="00FC07FC" w:rsidRDefault="00FC07FC" w:rsidP="001620E2">
      <w:pPr>
        <w:widowControl/>
        <w:wordWrap/>
        <w:autoSpaceDE/>
        <w:autoSpaceDN/>
        <w:spacing w:before="120" w:after="120"/>
        <w:ind w:left="360"/>
        <w:jc w:val="left"/>
        <w:rPr>
          <w:rFonts w:ascii="Times New Roman" w:eastAsia="Times New Roman"/>
          <w:kern w:val="0"/>
          <w:sz w:val="24"/>
          <w:szCs w:val="24"/>
          <w:lang w:eastAsia="en-US" w:bidi="en-US"/>
        </w:rPr>
      </w:pPr>
      <w:r w:rsidRPr="00FC07FC">
        <w:rPr>
          <w:rFonts w:ascii="Times New Roman" w:eastAsia="Times New Roman"/>
          <w:kern w:val="0"/>
          <w:sz w:val="24"/>
          <w:szCs w:val="24"/>
          <w:lang w:eastAsia="en-US" w:bidi="en-US"/>
        </w:rPr>
        <w:t xml:space="preserve">Team </w:t>
      </w:r>
      <w:r w:rsidRPr="00FC07FC">
        <w:rPr>
          <w:rFonts w:ascii="Times New Roman" w:eastAsia="Times New Roman"/>
          <w:color w:val="262626"/>
          <w:kern w:val="0"/>
          <w:sz w:val="24"/>
          <w:szCs w:val="24"/>
          <w:lang w:eastAsia="en-US" w:bidi="en-US"/>
        </w:rPr>
        <w:t xml:space="preserve">ProSphere </w:t>
      </w:r>
      <w:r w:rsidRPr="00FC07FC">
        <w:rPr>
          <w:rFonts w:ascii="Times New Roman" w:eastAsia="Times New Roman"/>
          <w:kern w:val="0"/>
          <w:sz w:val="24"/>
          <w:szCs w:val="24"/>
          <w:lang w:eastAsia="en-US" w:bidi="en-US"/>
        </w:rPr>
        <w:t>will manage any large-scale data analysis or map/reduce functionality via Hadoop and use Cloudera Manager for the administration of Hadoop.   This will allow for reduced deployment times via automating the installation process and provide a range of reporting tools.</w:t>
      </w:r>
    </w:p>
    <w:p w:rsidR="00AB3A54" w:rsidRDefault="00AB3A54" w:rsidP="001620E2">
      <w:pPr>
        <w:widowControl/>
        <w:wordWrap/>
        <w:autoSpaceDE/>
        <w:autoSpaceDN/>
        <w:jc w:val="left"/>
        <w:rPr>
          <w:rFonts w:ascii="Times New Roman" w:eastAsia="Times New Roman"/>
          <w:b/>
          <w:kern w:val="0"/>
          <w:sz w:val="24"/>
          <w:szCs w:val="24"/>
          <w:u w:val="single"/>
          <w:lang w:eastAsia="en-US"/>
        </w:rPr>
      </w:pPr>
    </w:p>
    <w:p w:rsidR="00FC07FC" w:rsidRPr="00FC07FC" w:rsidRDefault="00FC07FC" w:rsidP="003C10C2">
      <w:pPr>
        <w:widowControl/>
        <w:tabs>
          <w:tab w:val="left" w:pos="720"/>
          <w:tab w:val="left" w:pos="900"/>
          <w:tab w:val="left" w:pos="3150"/>
        </w:tabs>
        <w:wordWrap/>
        <w:autoSpaceDE/>
        <w:autoSpaceDN/>
        <w:spacing w:before="120" w:after="120"/>
        <w:jc w:val="left"/>
        <w:rPr>
          <w:rFonts w:ascii="Times New Roman" w:eastAsia="Times New Roman"/>
          <w:b/>
          <w:kern w:val="0"/>
          <w:sz w:val="24"/>
          <w:szCs w:val="24"/>
          <w:u w:val="single"/>
          <w:lang w:eastAsia="en-US"/>
        </w:rPr>
      </w:pPr>
      <w:r w:rsidRPr="00FC07FC">
        <w:rPr>
          <w:rFonts w:ascii="Times New Roman" w:eastAsia="Times New Roman"/>
          <w:b/>
          <w:kern w:val="0"/>
          <w:sz w:val="24"/>
          <w:szCs w:val="24"/>
          <w:u w:val="single"/>
          <w:lang w:eastAsia="en-US"/>
        </w:rPr>
        <w:lastRenderedPageBreak/>
        <w:t>Development Operations</w:t>
      </w:r>
    </w:p>
    <w:p w:rsidR="00FC07FC" w:rsidRPr="00FC07FC" w:rsidRDefault="00FC07FC" w:rsidP="001620E2">
      <w:pPr>
        <w:widowControl/>
        <w:wordWrap/>
        <w:autoSpaceDE/>
        <w:autoSpaceDN/>
        <w:spacing w:before="120" w:after="120"/>
        <w:jc w:val="left"/>
        <w:rPr>
          <w:rFonts w:ascii="Times New Roman" w:eastAsia="Times New Roman"/>
          <w:color w:val="000000"/>
          <w:kern w:val="0"/>
          <w:sz w:val="24"/>
          <w:szCs w:val="24"/>
          <w:lang w:eastAsia="en-US"/>
        </w:rPr>
      </w:pPr>
      <w:r w:rsidRPr="00FC07FC">
        <w:rPr>
          <w:rFonts w:ascii="Times New Roman" w:eastAsia="Times New Roman"/>
          <w:color w:val="000000"/>
          <w:kern w:val="0"/>
          <w:sz w:val="24"/>
          <w:szCs w:val="24"/>
          <w:lang w:eastAsia="en-US"/>
        </w:rPr>
        <w:t>As part of Development Operations, the system will use Flume for logging and Hive for interrogating the logging data.  Our developers will use Vagrant for their local environments.  This will allow for a consistent development environment across all developers and thus produce a truer “production-like” environment.  Also, developers will use Grunt for local install and deployments tasks.  This will reduce errors and bugs associated with inconsistent versions of technologies, and will allow developer to rapidly develop and test new functionality locally.  GitHub will be the source code repository tool and all code will exist in a public facing repository.  Further, we will use industry standard and best of breed tools as part of its DevOps lifecycle; reducing deployment errors and minimizing downtime associated with moving from development to production systems.  By using infrastructure management tools such as Chef, data center orchestration software such as Puppet, which provides automation configuration and management of machines and software, as well as, virtualization containerization technology such as Vagrant, the DevOps team will ensure a consistent, rapid and highly controlled deployment process.  Access to all network servers will occur over Secure Shell (SSH), ensuring security and compliance.</w:t>
      </w:r>
    </w:p>
    <w:p w:rsidR="00FC07FC" w:rsidRPr="00FC07FC" w:rsidRDefault="00FC07FC" w:rsidP="001620E2">
      <w:pPr>
        <w:widowControl/>
        <w:wordWrap/>
        <w:autoSpaceDE/>
        <w:autoSpaceDN/>
        <w:spacing w:before="120" w:after="120"/>
        <w:ind w:left="360" w:hanging="360"/>
        <w:jc w:val="left"/>
        <w:rPr>
          <w:rFonts w:ascii="Times New Roman" w:eastAsia="Times New Roman"/>
          <w:color w:val="000000"/>
          <w:kern w:val="0"/>
          <w:sz w:val="24"/>
          <w:szCs w:val="24"/>
          <w:lang w:eastAsia="en-US"/>
        </w:rPr>
      </w:pPr>
      <w:r w:rsidRPr="00FC07FC">
        <w:rPr>
          <w:rFonts w:ascii="Times New Roman" w:eastAsia="Times New Roman"/>
          <w:b/>
          <w:bCs/>
          <w:iCs/>
          <w:color w:val="000000"/>
          <w:kern w:val="0"/>
          <w:sz w:val="24"/>
          <w:szCs w:val="24"/>
          <w:lang w:eastAsia="en-US"/>
        </w:rPr>
        <w:t>Quality Assuranc</w:t>
      </w:r>
      <w:r w:rsidRPr="000C1E4B">
        <w:rPr>
          <w:rFonts w:ascii="Times New Roman" w:eastAsia="Times New Roman"/>
          <w:b/>
          <w:bCs/>
          <w:iCs/>
          <w:color w:val="000000"/>
          <w:kern w:val="0"/>
          <w:sz w:val="24"/>
          <w:szCs w:val="24"/>
          <w:lang w:eastAsia="en-US"/>
        </w:rPr>
        <w:t>e</w:t>
      </w:r>
      <w:r w:rsidRPr="000C1E4B">
        <w:rPr>
          <w:rFonts w:ascii="Times New Roman" w:eastAsia="Times New Roman"/>
          <w:b/>
          <w:color w:val="000000"/>
          <w:kern w:val="0"/>
          <w:sz w:val="24"/>
          <w:szCs w:val="24"/>
          <w:lang w:eastAsia="en-US"/>
        </w:rPr>
        <w:t>:</w:t>
      </w:r>
      <w:r w:rsidRPr="00FC07FC">
        <w:rPr>
          <w:rFonts w:ascii="Times New Roman" w:eastAsia="Times New Roman"/>
          <w:color w:val="000000"/>
          <w:kern w:val="0"/>
          <w:sz w:val="24"/>
          <w:szCs w:val="24"/>
          <w:lang w:eastAsia="en-US"/>
        </w:rPr>
        <w:t xml:space="preserve"> QA Engineers and QA Analysts, embedded in the development S</w:t>
      </w:r>
      <w:r w:rsidR="000C1E4B">
        <w:rPr>
          <w:rFonts w:ascii="Times New Roman" w:eastAsia="Times New Roman"/>
          <w:color w:val="000000"/>
          <w:kern w:val="0"/>
          <w:sz w:val="24"/>
          <w:szCs w:val="24"/>
          <w:lang w:eastAsia="en-US"/>
        </w:rPr>
        <w:t>crum</w:t>
      </w:r>
      <w:r w:rsidRPr="00FC07FC">
        <w:rPr>
          <w:rFonts w:ascii="Times New Roman" w:eastAsia="Times New Roman"/>
          <w:color w:val="000000"/>
          <w:kern w:val="0"/>
          <w:sz w:val="24"/>
          <w:szCs w:val="24"/>
          <w:lang w:eastAsia="en-US"/>
        </w:rPr>
        <w:t xml:space="preserve"> team, will not only perform manual testing, but also, automated testing for function, regression, performance and security cases as defined by Test Plans and Test Cases developed during the gathering of requirement and within each sprint story’s definition of acceptance.  This testing in concert with the use of TDD, will serve as the backbone for quality throughout the Software Development Life Cycle (SDLC).</w:t>
      </w:r>
      <w:r w:rsidRPr="00FC07FC">
        <w:rPr>
          <w:rFonts w:ascii="Times New Roman" w:eastAsia="Times New Roman"/>
          <w:kern w:val="0"/>
          <w:sz w:val="24"/>
          <w:szCs w:val="24"/>
          <w:lang w:eastAsia="en-US"/>
        </w:rPr>
        <w:t xml:space="preserve"> </w:t>
      </w:r>
      <w:r w:rsidRPr="00FC07FC">
        <w:rPr>
          <w:rFonts w:ascii="Times New Roman" w:eastAsia="Times New Roman"/>
          <w:color w:val="000000"/>
          <w:kern w:val="0"/>
          <w:sz w:val="24"/>
          <w:szCs w:val="24"/>
          <w:lang w:eastAsia="en-US"/>
        </w:rPr>
        <w:t xml:space="preserve">Another component of the QA approach will include daily regression testing and automated testing. </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 xml:space="preserve">We will spearhead the creation of daily operating procedures, where we exercise our latest development build against a standard set of manual and automated tests; testing for features, security and performance. </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Through this regression testing, we are able to ensure a build of consistently high quality and are able to quickly identify functionality that has broken since the prior test.</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 xml:space="preserve"> This activity has been a key factor in reducing the number of defects in the application and delivering high quality software to our customers.</w:t>
      </w:r>
    </w:p>
    <w:p w:rsidR="00FC07FC" w:rsidRPr="00FC07FC" w:rsidRDefault="00FC07FC" w:rsidP="001620E2">
      <w:pPr>
        <w:widowControl/>
        <w:wordWrap/>
        <w:autoSpaceDE/>
        <w:autoSpaceDN/>
        <w:spacing w:before="120" w:after="120"/>
        <w:ind w:left="360" w:hanging="360"/>
        <w:jc w:val="left"/>
        <w:rPr>
          <w:rFonts w:ascii="Times New Roman" w:eastAsia="Times New Roman"/>
          <w:kern w:val="0"/>
          <w:sz w:val="24"/>
          <w:szCs w:val="24"/>
          <w:lang w:eastAsia="en-US"/>
        </w:rPr>
      </w:pPr>
      <w:r w:rsidRPr="00FC07FC">
        <w:rPr>
          <w:rFonts w:ascii="Times New Roman" w:eastAsia="Times New Roman"/>
          <w:b/>
          <w:bCs/>
          <w:iCs/>
          <w:color w:val="000000"/>
          <w:kern w:val="0"/>
          <w:sz w:val="24"/>
          <w:szCs w:val="24"/>
          <w:lang w:eastAsia="en-US"/>
        </w:rPr>
        <w:t>Continuous Integration and Delivery:</w:t>
      </w:r>
      <w:r w:rsidRPr="00FC07FC">
        <w:rPr>
          <w:rFonts w:ascii="Times New Roman" w:eastAsia="Times New Roman"/>
          <w:b/>
          <w:bCs/>
          <w:i/>
          <w:iCs/>
          <w:color w:val="000000"/>
          <w:kern w:val="0"/>
          <w:sz w:val="24"/>
          <w:szCs w:val="24"/>
          <w:lang w:eastAsia="en-US"/>
        </w:rPr>
        <w:t xml:space="preserve"> </w:t>
      </w:r>
      <w:r w:rsidRPr="00FC07FC">
        <w:rPr>
          <w:rFonts w:ascii="Times New Roman" w:eastAsia="Times New Roman"/>
          <w:color w:val="000000"/>
          <w:kern w:val="0"/>
          <w:sz w:val="24"/>
          <w:szCs w:val="24"/>
          <w:lang w:eastAsia="en-US"/>
        </w:rPr>
        <w:t>CI&amp;D will serve as an essential component of software delivery, providing capabilities such as source code management, build and deployment automation, environment configuration and administration, and automated test execution. A well-defined and mature CI&amp;D processes help accelerate the delivery of software.</w:t>
      </w:r>
    </w:p>
    <w:p w:rsidR="00FC07FC" w:rsidRPr="00FC07FC" w:rsidRDefault="00FC07FC" w:rsidP="001620E2">
      <w:pPr>
        <w:widowControl/>
        <w:wordWrap/>
        <w:autoSpaceDE/>
        <w:autoSpaceDN/>
        <w:spacing w:before="120" w:after="120"/>
        <w:ind w:left="360"/>
        <w:jc w:val="left"/>
        <w:rPr>
          <w:rFonts w:ascii="Times New Roman" w:eastAsia="Times New Roman"/>
          <w:color w:val="000000"/>
          <w:kern w:val="0"/>
          <w:sz w:val="24"/>
          <w:szCs w:val="24"/>
          <w:lang w:eastAsia="en-US"/>
        </w:rPr>
      </w:pPr>
      <w:r w:rsidRPr="00FC07FC">
        <w:rPr>
          <w:rFonts w:ascii="Times New Roman" w:eastAsia="Times New Roman"/>
          <w:color w:val="000000"/>
          <w:kern w:val="0"/>
          <w:sz w:val="24"/>
          <w:szCs w:val="24"/>
          <w:lang w:eastAsia="en-US"/>
        </w:rPr>
        <w:t xml:space="preserve">Team </w:t>
      </w:r>
      <w:r w:rsidRPr="00FC07FC">
        <w:rPr>
          <w:rFonts w:ascii="Times New Roman" w:eastAsia="Times New Roman"/>
          <w:color w:val="262626"/>
          <w:kern w:val="0"/>
          <w:sz w:val="24"/>
          <w:szCs w:val="24"/>
          <w:lang w:eastAsia="en-US"/>
        </w:rPr>
        <w:t xml:space="preserve">ProSphere’s </w:t>
      </w:r>
      <w:r w:rsidR="000C1E4B">
        <w:rPr>
          <w:rFonts w:ascii="Times New Roman" w:eastAsia="Times New Roman"/>
          <w:color w:val="000000"/>
          <w:kern w:val="0"/>
          <w:sz w:val="24"/>
          <w:szCs w:val="24"/>
          <w:lang w:eastAsia="en-US"/>
        </w:rPr>
        <w:t xml:space="preserve">approach to building the </w:t>
      </w:r>
      <w:r w:rsidR="006201F3">
        <w:rPr>
          <w:rFonts w:ascii="Times New Roman" w:eastAsia="Times New Roman"/>
          <w:color w:val="000000"/>
          <w:kern w:val="0"/>
          <w:sz w:val="24"/>
          <w:szCs w:val="24"/>
          <w:lang w:eastAsia="en-US"/>
        </w:rPr>
        <w:t>BCDSS</w:t>
      </w:r>
      <w:r w:rsidR="000C1E4B">
        <w:rPr>
          <w:rFonts w:ascii="Times New Roman" w:eastAsia="Times New Roman"/>
          <w:color w:val="000000"/>
          <w:kern w:val="0"/>
          <w:sz w:val="24"/>
          <w:szCs w:val="24"/>
          <w:lang w:eastAsia="en-US"/>
        </w:rPr>
        <w:t xml:space="preserve"> S</w:t>
      </w:r>
      <w:r w:rsidRPr="00FC07FC">
        <w:rPr>
          <w:rFonts w:ascii="Times New Roman" w:eastAsia="Times New Roman"/>
          <w:color w:val="000000"/>
          <w:kern w:val="0"/>
          <w:sz w:val="24"/>
          <w:szCs w:val="24"/>
          <w:lang w:eastAsia="en-US"/>
        </w:rPr>
        <w:t xml:space="preserve">ystem and subsystems also includes Test Driven Development (TDD).  This methodology allows our developers to write clean code that works. </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 xml:space="preserve">By writing a test before developing just enough production code, we are able to fulfill that test and report results back to the development scrum team to refactor the code. </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 xml:space="preserve">This process allows our team to fully assess and design requirements prior to creating the functional code.  Using Jasmine, a behavior-driven development framework for testing JavaScript, for writing our unit tests will allow us to keep a consistent approach, methodology and framework across all our tiers. </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Jenkins will be employed as the CI&amp;D tool of choice for automated and manual builds and deployments.</w:t>
      </w:r>
    </w:p>
    <w:p w:rsidR="00FC07FC" w:rsidRPr="00FC07FC" w:rsidRDefault="00FC07FC" w:rsidP="001620E2">
      <w:pPr>
        <w:widowControl/>
        <w:wordWrap/>
        <w:autoSpaceDE/>
        <w:autoSpaceDN/>
        <w:spacing w:before="120" w:after="120"/>
        <w:ind w:left="360"/>
        <w:jc w:val="left"/>
        <w:rPr>
          <w:rFonts w:ascii="Times New Roman" w:eastAsia="Times New Roman"/>
          <w:color w:val="000000"/>
          <w:kern w:val="0"/>
          <w:sz w:val="24"/>
          <w:szCs w:val="24"/>
          <w:lang w:eastAsia="en-US"/>
        </w:rPr>
      </w:pPr>
      <w:r w:rsidRPr="00FC07FC">
        <w:rPr>
          <w:rFonts w:ascii="Times New Roman" w:eastAsia="Times New Roman"/>
          <w:color w:val="000000"/>
          <w:kern w:val="0"/>
          <w:sz w:val="24"/>
          <w:szCs w:val="24"/>
          <w:lang w:eastAsia="en-US"/>
        </w:rPr>
        <w:t xml:space="preserve">We will develop extensive build scripts to compile source code, execute unit testing, create code coverage reports, automatically deploy into lower environments, and run functional and regression test cases in order to immediately identify errors in the code. </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 xml:space="preserve">An automated build framework not only helps solve integration issues early, but also helps build and deploy the complex products </w:t>
      </w:r>
      <w:r w:rsidRPr="00FC07FC">
        <w:rPr>
          <w:rFonts w:ascii="Times New Roman" w:eastAsia="Times New Roman"/>
          <w:color w:val="000000"/>
          <w:kern w:val="0"/>
          <w:sz w:val="24"/>
          <w:szCs w:val="24"/>
          <w:lang w:eastAsia="en-US"/>
        </w:rPr>
        <w:lastRenderedPageBreak/>
        <w:t>quickly, all while ensuring that the build processes are transparent, auditable and repeatable.  </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 xml:space="preserve">As Jenkins will be the build server with automated daily builds and notifications and because all code will be hosted in a public facing repository on GitHub, we will be able to take advantage of GitHub’s post-commit hooks, and via automation, we will be able get the latest checked-in code, run all unit tests against it, verify passing states, and if all successful, deploy to the lower environments. </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 xml:space="preserve">Vagrant </w:t>
      </w:r>
      <w:r w:rsidR="002F2C60">
        <w:rPr>
          <w:rFonts w:ascii="Times New Roman" w:eastAsia="Times New Roman"/>
          <w:color w:val="000000"/>
          <w:kern w:val="0"/>
          <w:sz w:val="24"/>
          <w:szCs w:val="24"/>
          <w:lang w:eastAsia="en-US"/>
        </w:rPr>
        <w:t xml:space="preserve">will be used </w:t>
      </w:r>
      <w:r w:rsidRPr="00FC07FC">
        <w:rPr>
          <w:rFonts w:ascii="Times New Roman" w:eastAsia="Times New Roman"/>
          <w:color w:val="000000"/>
          <w:kern w:val="0"/>
          <w:sz w:val="24"/>
          <w:szCs w:val="24"/>
          <w:lang w:eastAsia="en-US"/>
        </w:rPr>
        <w:t>for local environments ensuring a consistent environment reducing complexity and time to deliver</w:t>
      </w:r>
      <w:r w:rsidR="004B1688">
        <w:rPr>
          <w:rFonts w:ascii="Times New Roman" w:eastAsia="Times New Roman"/>
          <w:color w:val="000000"/>
          <w:kern w:val="0"/>
          <w:sz w:val="24"/>
          <w:szCs w:val="24"/>
          <w:lang w:eastAsia="en-US"/>
        </w:rPr>
        <w:t xml:space="preserve"> for users and clients</w:t>
      </w:r>
      <w:r w:rsidRPr="00FC07FC">
        <w:rPr>
          <w:rFonts w:ascii="Times New Roman" w:eastAsia="Times New Roman"/>
          <w:color w:val="000000"/>
          <w:kern w:val="0"/>
          <w:sz w:val="24"/>
          <w:szCs w:val="24"/>
          <w:lang w:eastAsia="en-US"/>
        </w:rPr>
        <w:t xml:space="preserve">. </w:t>
      </w:r>
    </w:p>
    <w:p w:rsidR="00FC07FC" w:rsidRPr="00FC07FC" w:rsidRDefault="00FC07FC" w:rsidP="001620E2">
      <w:pPr>
        <w:widowControl/>
        <w:wordWrap/>
        <w:autoSpaceDE/>
        <w:autoSpaceDN/>
        <w:ind w:left="360"/>
        <w:jc w:val="left"/>
        <w:rPr>
          <w:rFonts w:ascii="Times New Roman" w:eastAsia="Times New Roman"/>
          <w:color w:val="000000"/>
          <w:kern w:val="0"/>
          <w:sz w:val="24"/>
          <w:szCs w:val="24"/>
          <w:lang w:eastAsia="en-US"/>
        </w:rPr>
      </w:pPr>
      <w:r w:rsidRPr="00FC07FC">
        <w:rPr>
          <w:rFonts w:ascii="Times New Roman" w:eastAsia="Times New Roman"/>
          <w:color w:val="000000"/>
          <w:kern w:val="0"/>
          <w:sz w:val="24"/>
          <w:szCs w:val="24"/>
          <w:lang w:eastAsia="en-US"/>
        </w:rPr>
        <w:t xml:space="preserve">All of these enhanced CI&amp;D processes for checking code quality, auto build/code compilation and deployment will be documented and will provide detailed instructions </w:t>
      </w:r>
      <w:r w:rsidR="000C1E4B">
        <w:rPr>
          <w:rFonts w:ascii="Times New Roman" w:eastAsia="Times New Roman"/>
          <w:color w:val="000000"/>
          <w:kern w:val="0"/>
          <w:sz w:val="24"/>
          <w:szCs w:val="24"/>
          <w:lang w:eastAsia="en-US"/>
        </w:rPr>
        <w:t>and guides for the development S</w:t>
      </w:r>
      <w:r w:rsidRPr="00FC07FC">
        <w:rPr>
          <w:rFonts w:ascii="Times New Roman" w:eastAsia="Times New Roman"/>
          <w:color w:val="000000"/>
          <w:kern w:val="0"/>
          <w:sz w:val="24"/>
          <w:szCs w:val="24"/>
          <w:lang w:eastAsia="en-US"/>
        </w:rPr>
        <w:t>crum teams to implement, such as code check-in procedures, developer guidelines around TDD relating to integration, build compilation design and workflows, operational instructions for deployments, branch naming conventions, branch schedules, release numbers and corresponding dates, and versioning conventions.</w:t>
      </w:r>
    </w:p>
    <w:p w:rsidR="00FC07FC" w:rsidRPr="00FC07FC" w:rsidRDefault="006201F3" w:rsidP="001620E2">
      <w:pPr>
        <w:pStyle w:val="Heading3"/>
        <w:rPr>
          <w:lang w:eastAsia="en-US"/>
        </w:rPr>
      </w:pPr>
      <w:bookmarkStart w:id="34" w:name="_Toc428781588"/>
      <w:bookmarkStart w:id="35" w:name="_Toc462143739"/>
      <w:r>
        <w:rPr>
          <w:lang w:eastAsia="en-US"/>
        </w:rPr>
        <w:t>BCDSS</w:t>
      </w:r>
      <w:r w:rsidR="00FC07FC" w:rsidRPr="00FC07FC">
        <w:rPr>
          <w:lang w:eastAsia="en-US"/>
        </w:rPr>
        <w:t xml:space="preserve"> Pilot</w:t>
      </w:r>
      <w:bookmarkEnd w:id="33"/>
      <w:bookmarkEnd w:id="34"/>
      <w:bookmarkEnd w:id="35"/>
      <w:r w:rsidR="00FC07FC" w:rsidRPr="00FC07FC">
        <w:rPr>
          <w:lang w:eastAsia="en-US"/>
        </w:rPr>
        <w:t xml:space="preserve"> </w:t>
      </w:r>
    </w:p>
    <w:p w:rsidR="00FC07FC" w:rsidRPr="00FC07FC" w:rsidRDefault="00FC07FC" w:rsidP="001620E2">
      <w:pPr>
        <w:widowControl/>
        <w:wordWrap/>
        <w:autoSpaceDE/>
        <w:autoSpaceDN/>
        <w:spacing w:before="120" w:after="120"/>
        <w:jc w:val="left"/>
        <w:rPr>
          <w:rFonts w:ascii="Times New Roman" w:eastAsia="Calibri"/>
          <w:kern w:val="0"/>
          <w:sz w:val="24"/>
          <w:szCs w:val="24"/>
          <w:lang w:eastAsia="en-US"/>
        </w:rPr>
      </w:pPr>
      <w:r w:rsidRPr="00FC07FC">
        <w:rPr>
          <w:rFonts w:ascii="Times New Roman" w:eastAsia="Calibri"/>
          <w:kern w:val="0"/>
          <w:sz w:val="24"/>
          <w:szCs w:val="24"/>
          <w:lang w:eastAsia="en-US"/>
        </w:rPr>
        <w:t xml:space="preserve">Following completion of system development, Team ProSphere will Pilot </w:t>
      </w:r>
      <w:r w:rsidR="006201F3">
        <w:rPr>
          <w:rFonts w:ascii="Times New Roman" w:eastAsia="Calibri"/>
          <w:kern w:val="0"/>
          <w:sz w:val="24"/>
          <w:szCs w:val="24"/>
          <w:lang w:eastAsia="en-US"/>
        </w:rPr>
        <w:t>BCDSS</w:t>
      </w:r>
      <w:r w:rsidRPr="00FC07FC">
        <w:rPr>
          <w:rFonts w:ascii="Times New Roman" w:eastAsia="Calibri"/>
          <w:kern w:val="0"/>
          <w:sz w:val="24"/>
          <w:szCs w:val="24"/>
          <w:lang w:eastAsia="en-US"/>
        </w:rPr>
        <w:t xml:space="preserve"> to evaluate performance and accuracy relative to a specific Pilot Plan developed in conjunction with VACI.  Our team will employ a five phase piloting approach as depicted in </w:t>
      </w:r>
      <w:r w:rsidR="004C0905">
        <w:rPr>
          <w:rFonts w:ascii="Times New Roman" w:eastAsia="Calibri"/>
          <w:b/>
          <w:kern w:val="0"/>
          <w:sz w:val="24"/>
          <w:szCs w:val="24"/>
          <w:lang w:eastAsia="en-US"/>
        </w:rPr>
        <w:t>Figure 7</w:t>
      </w:r>
      <w:r w:rsidRPr="00FC07FC">
        <w:rPr>
          <w:rFonts w:ascii="Times New Roman" w:eastAsia="Calibri"/>
          <w:kern w:val="0"/>
          <w:sz w:val="24"/>
          <w:szCs w:val="24"/>
          <w:lang w:eastAsia="en-US"/>
        </w:rPr>
        <w:t xml:space="preserve"> below. </w:t>
      </w:r>
    </w:p>
    <w:p w:rsidR="00FC07FC" w:rsidRPr="00FC07FC" w:rsidRDefault="004C0905" w:rsidP="00FC07FC">
      <w:pPr>
        <w:keepNext/>
        <w:widowControl/>
        <w:wordWrap/>
        <w:autoSpaceDE/>
        <w:autoSpaceDN/>
        <w:spacing w:before="120" w:after="20"/>
        <w:jc w:val="center"/>
        <w:rPr>
          <w:rFonts w:ascii="Times New Roman" w:eastAsia="Times New Roman"/>
          <w:b/>
          <w:bCs/>
          <w:color w:val="000000"/>
          <w:kern w:val="0"/>
          <w:sz w:val="24"/>
          <w:szCs w:val="22"/>
          <w:lang w:eastAsia="en-US"/>
        </w:rPr>
      </w:pPr>
      <w:bookmarkStart w:id="36" w:name="_Toc428436380"/>
      <w:bookmarkStart w:id="37" w:name="_Toc428436414"/>
      <w:bookmarkStart w:id="38" w:name="_Toc428436447"/>
      <w:bookmarkStart w:id="39" w:name="_Toc428781602"/>
      <w:r>
        <w:rPr>
          <w:rFonts w:ascii="Times New Roman" w:eastAsia="Times New Roman"/>
          <w:b/>
          <w:bCs/>
          <w:color w:val="000000"/>
          <w:kern w:val="0"/>
          <w:sz w:val="24"/>
          <w:szCs w:val="22"/>
          <w:lang w:eastAsia="en-US"/>
        </w:rPr>
        <w:t>Figure 7</w:t>
      </w:r>
      <w:r w:rsidR="00FC07FC" w:rsidRPr="00FC07FC">
        <w:rPr>
          <w:rFonts w:ascii="Times New Roman" w:eastAsia="Times New Roman"/>
          <w:b/>
          <w:bCs/>
          <w:color w:val="000000"/>
          <w:kern w:val="0"/>
          <w:sz w:val="24"/>
          <w:szCs w:val="22"/>
          <w:lang w:eastAsia="en-US"/>
        </w:rPr>
        <w:t>: Team ProSphere 5 Phase Pilot Approach</w:t>
      </w:r>
      <w:bookmarkEnd w:id="36"/>
      <w:bookmarkEnd w:id="37"/>
      <w:bookmarkEnd w:id="38"/>
      <w:bookmarkEnd w:id="39"/>
    </w:p>
    <w:p w:rsidR="00FC07FC" w:rsidRPr="00FC07FC" w:rsidRDefault="00FC07FC" w:rsidP="00FC07FC">
      <w:pPr>
        <w:widowControl/>
        <w:wordWrap/>
        <w:autoSpaceDE/>
        <w:autoSpaceDN/>
        <w:spacing w:before="120" w:after="120"/>
        <w:jc w:val="left"/>
        <w:rPr>
          <w:rFonts w:ascii="Times New Roman" w:eastAsia="Calibri"/>
          <w:kern w:val="0"/>
          <w:sz w:val="24"/>
          <w:szCs w:val="24"/>
          <w:lang w:eastAsia="en-US"/>
        </w:rPr>
      </w:pPr>
      <w:r w:rsidRPr="00FC07FC">
        <w:rPr>
          <w:rFonts w:ascii="Times New Roman" w:eastAsia="Calibri"/>
          <w:noProof/>
          <w:kern w:val="0"/>
          <w:sz w:val="24"/>
          <w:szCs w:val="24"/>
          <w:lang w:eastAsia="en-US"/>
        </w:rPr>
        <w:drawing>
          <wp:inline distT="0" distB="0" distL="0" distR="0" wp14:anchorId="10C7C6D4" wp14:editId="5B236B49">
            <wp:extent cx="5943600" cy="6451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xhibit 9.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645160"/>
                    </a:xfrm>
                    <a:prstGeom prst="rect">
                      <a:avLst/>
                    </a:prstGeom>
                  </pic:spPr>
                </pic:pic>
              </a:graphicData>
            </a:graphic>
          </wp:inline>
        </w:drawing>
      </w:r>
    </w:p>
    <w:p w:rsidR="00FC07FC" w:rsidRPr="00FC07FC" w:rsidRDefault="00FC07FC" w:rsidP="001620E2">
      <w:pPr>
        <w:widowControl/>
        <w:wordWrap/>
        <w:autoSpaceDE/>
        <w:autoSpaceDN/>
        <w:spacing w:before="120" w:after="120"/>
        <w:ind w:left="360" w:hanging="360"/>
        <w:jc w:val="left"/>
        <w:rPr>
          <w:rFonts w:ascii="Times New Roman" w:eastAsia="Calibri"/>
          <w:kern w:val="0"/>
          <w:sz w:val="24"/>
          <w:szCs w:val="24"/>
          <w:lang w:eastAsia="en-US"/>
        </w:rPr>
      </w:pPr>
      <w:r w:rsidRPr="00FC07FC">
        <w:rPr>
          <w:rFonts w:ascii="Times New Roman" w:eastAsia="Calibri"/>
          <w:b/>
          <w:kern w:val="0"/>
          <w:sz w:val="24"/>
          <w:szCs w:val="24"/>
          <w:lang w:eastAsia="en-US"/>
        </w:rPr>
        <w:t>Phase 1 – Define:</w:t>
      </w:r>
      <w:r w:rsidRPr="00FC07FC">
        <w:rPr>
          <w:rFonts w:ascii="Times New Roman" w:eastAsia="Calibri"/>
          <w:kern w:val="0"/>
          <w:sz w:val="24"/>
          <w:szCs w:val="24"/>
          <w:lang w:eastAsia="en-US"/>
        </w:rPr>
        <w:t xml:space="preserve"> </w:t>
      </w:r>
      <w:r w:rsidR="004C0905">
        <w:rPr>
          <w:rFonts w:ascii="Times New Roman" w:eastAsia="Calibri"/>
          <w:kern w:val="0"/>
          <w:sz w:val="24"/>
          <w:szCs w:val="24"/>
          <w:lang w:eastAsia="en-US"/>
        </w:rPr>
        <w:t xml:space="preserve"> </w:t>
      </w:r>
      <w:r w:rsidRPr="00FC07FC">
        <w:rPr>
          <w:rFonts w:ascii="Times New Roman" w:eastAsia="Calibri"/>
          <w:kern w:val="0"/>
          <w:sz w:val="24"/>
          <w:szCs w:val="24"/>
          <w:lang w:eastAsia="en-US"/>
        </w:rPr>
        <w:t>During Phase 1, we will work with VACI to define the objectives and performance parameters of the pilot.  This includes development of the timeline, scale (number of claimant data sets or eFolders to be evaluated), evaluation metrics (or standard for measuring success), and primary decision structure.  These will major parameters and will be documented in the Pilot Plan.</w:t>
      </w:r>
      <w:r w:rsidRPr="00FC07FC">
        <w:rPr>
          <w:rFonts w:ascii="Times New Roman" w:eastAsia="Calibri"/>
          <w:noProof/>
          <w:kern w:val="0"/>
          <w:sz w:val="24"/>
          <w:szCs w:val="24"/>
          <w:lang w:eastAsia="en-US"/>
        </w:rPr>
        <w:t xml:space="preserve"> </w:t>
      </w:r>
    </w:p>
    <w:p w:rsidR="00FC07FC" w:rsidRPr="00FC07FC" w:rsidRDefault="00FC07FC" w:rsidP="001620E2">
      <w:pPr>
        <w:widowControl/>
        <w:wordWrap/>
        <w:autoSpaceDE/>
        <w:autoSpaceDN/>
        <w:spacing w:before="120" w:after="120"/>
        <w:ind w:left="360" w:hanging="360"/>
        <w:jc w:val="left"/>
        <w:rPr>
          <w:rFonts w:ascii="Times New Roman" w:eastAsia="Calibri"/>
          <w:kern w:val="0"/>
          <w:sz w:val="24"/>
          <w:szCs w:val="24"/>
          <w:lang w:eastAsia="en-US"/>
        </w:rPr>
      </w:pPr>
      <w:r w:rsidRPr="00FC07FC">
        <w:rPr>
          <w:rFonts w:ascii="Times New Roman" w:eastAsia="Calibri"/>
          <w:b/>
          <w:kern w:val="0"/>
          <w:sz w:val="24"/>
          <w:szCs w:val="24"/>
          <w:lang w:eastAsia="en-US"/>
        </w:rPr>
        <w:t>Phase 2 – Obtain/Load:</w:t>
      </w:r>
      <w:r w:rsidRPr="00FC07FC">
        <w:rPr>
          <w:rFonts w:ascii="Times New Roman" w:eastAsia="Calibri"/>
          <w:kern w:val="0"/>
          <w:sz w:val="24"/>
          <w:szCs w:val="24"/>
          <w:lang w:eastAsia="en-US"/>
        </w:rPr>
        <w:t xml:space="preserve"> </w:t>
      </w:r>
      <w:r w:rsidR="004C0905">
        <w:rPr>
          <w:rFonts w:ascii="Times New Roman" w:eastAsia="Calibri"/>
          <w:kern w:val="0"/>
          <w:sz w:val="24"/>
          <w:szCs w:val="24"/>
          <w:lang w:eastAsia="en-US"/>
        </w:rPr>
        <w:t xml:space="preserve"> </w:t>
      </w:r>
      <w:r w:rsidRPr="00FC07FC">
        <w:rPr>
          <w:rFonts w:ascii="Times New Roman" w:eastAsia="Calibri"/>
          <w:kern w:val="0"/>
          <w:sz w:val="24"/>
          <w:szCs w:val="24"/>
          <w:lang w:eastAsia="en-US"/>
        </w:rPr>
        <w:t xml:space="preserve">The team will next obtain historical the record set corresponding to the parameters identified in the Pilot Plan.  As currently envisioned, this data set will cover sufficient time for the claimants involved that </w:t>
      </w:r>
      <w:r w:rsidR="006201F3">
        <w:rPr>
          <w:rFonts w:ascii="Times New Roman" w:eastAsia="Calibri"/>
          <w:kern w:val="0"/>
          <w:sz w:val="24"/>
          <w:szCs w:val="24"/>
          <w:lang w:eastAsia="en-US"/>
        </w:rPr>
        <w:t>BCDSS</w:t>
      </w:r>
      <w:r w:rsidRPr="00FC07FC">
        <w:rPr>
          <w:rFonts w:ascii="Times New Roman" w:eastAsia="Calibri"/>
          <w:kern w:val="0"/>
          <w:sz w:val="24"/>
          <w:szCs w:val="24"/>
          <w:lang w:eastAsia="en-US"/>
        </w:rPr>
        <w:t xml:space="preserve"> generated rating determinations can be compared to Veterans who received changes in the level of disability rating based on claims for increases.</w:t>
      </w:r>
    </w:p>
    <w:p w:rsidR="00FC07FC" w:rsidRPr="00FC07FC" w:rsidRDefault="00FC07FC" w:rsidP="001620E2">
      <w:pPr>
        <w:widowControl/>
        <w:wordWrap/>
        <w:autoSpaceDE/>
        <w:autoSpaceDN/>
        <w:spacing w:before="120" w:after="120"/>
        <w:ind w:left="360" w:hanging="360"/>
        <w:jc w:val="left"/>
        <w:rPr>
          <w:rFonts w:ascii="Times New Roman" w:eastAsia="Calibri"/>
          <w:kern w:val="0"/>
          <w:sz w:val="24"/>
          <w:szCs w:val="24"/>
          <w:lang w:eastAsia="en-US"/>
        </w:rPr>
      </w:pPr>
      <w:r w:rsidRPr="00FC07FC">
        <w:rPr>
          <w:rFonts w:ascii="Times New Roman" w:eastAsia="Calibri"/>
          <w:b/>
          <w:kern w:val="0"/>
          <w:sz w:val="24"/>
          <w:szCs w:val="24"/>
          <w:lang w:eastAsia="en-US"/>
        </w:rPr>
        <w:t>Phase 3 – Develop Baseline:</w:t>
      </w:r>
      <w:r w:rsidRPr="00FC07FC">
        <w:rPr>
          <w:rFonts w:ascii="Times New Roman" w:eastAsia="Calibri"/>
          <w:kern w:val="0"/>
          <w:sz w:val="24"/>
          <w:szCs w:val="24"/>
          <w:lang w:eastAsia="en-US"/>
        </w:rPr>
        <w:t xml:space="preserve">  During this phase, a select set of claimant data sets (or eFolders) will be identified as the “Pilot Baseline.”  The historical results will be catalogued and marked to support subsequent comparative analysis.  </w:t>
      </w:r>
    </w:p>
    <w:p w:rsidR="00FC07FC" w:rsidRPr="00FC07FC" w:rsidRDefault="00FC07FC" w:rsidP="001620E2">
      <w:pPr>
        <w:widowControl/>
        <w:wordWrap/>
        <w:autoSpaceDE/>
        <w:autoSpaceDN/>
        <w:spacing w:before="120" w:after="120"/>
        <w:ind w:left="360" w:hanging="360"/>
        <w:jc w:val="left"/>
        <w:rPr>
          <w:rFonts w:ascii="Times New Roman" w:eastAsia="Calibri"/>
          <w:kern w:val="0"/>
          <w:sz w:val="24"/>
          <w:szCs w:val="24"/>
          <w:lang w:eastAsia="en-US"/>
        </w:rPr>
      </w:pPr>
      <w:r w:rsidRPr="00FC07FC">
        <w:rPr>
          <w:rFonts w:ascii="Times New Roman" w:eastAsia="Calibri"/>
          <w:b/>
          <w:kern w:val="0"/>
          <w:sz w:val="24"/>
          <w:szCs w:val="24"/>
          <w:lang w:eastAsia="en-US"/>
        </w:rPr>
        <w:t>Phase 4 – Develop Results Set:</w:t>
      </w:r>
      <w:r w:rsidRPr="00FC07FC">
        <w:rPr>
          <w:rFonts w:ascii="Times New Roman" w:eastAsia="Calibri"/>
          <w:kern w:val="0"/>
          <w:sz w:val="24"/>
          <w:szCs w:val="24"/>
          <w:lang w:eastAsia="en-US"/>
        </w:rPr>
        <w:t xml:space="preserve">  The model will next be run against the complete database.  Doing so provides the most statistically relevant basis for conducting a comparative analysis system performance – including, the extent to which all/only applicable contentions are being rated by the system. </w:t>
      </w:r>
    </w:p>
    <w:p w:rsidR="00FC07FC" w:rsidRPr="00FC07FC" w:rsidRDefault="00FC07FC" w:rsidP="001620E2">
      <w:pPr>
        <w:widowControl/>
        <w:wordWrap/>
        <w:autoSpaceDE/>
        <w:autoSpaceDN/>
        <w:spacing w:before="120" w:after="120"/>
        <w:ind w:left="360" w:hanging="360"/>
        <w:jc w:val="left"/>
        <w:rPr>
          <w:rFonts w:ascii="Times New Roman" w:eastAsia="Calibri"/>
          <w:b/>
          <w:i/>
          <w:kern w:val="0"/>
          <w:sz w:val="24"/>
          <w:szCs w:val="24"/>
          <w:lang w:eastAsia="en-US"/>
        </w:rPr>
      </w:pPr>
      <w:r w:rsidRPr="00FC07FC">
        <w:rPr>
          <w:rFonts w:ascii="Times New Roman" w:eastAsia="Calibri"/>
          <w:b/>
          <w:kern w:val="0"/>
          <w:sz w:val="24"/>
          <w:szCs w:val="24"/>
          <w:lang w:eastAsia="en-US"/>
        </w:rPr>
        <w:t>Phase 5 – Conduct Analysis:</w:t>
      </w:r>
      <w:r w:rsidRPr="00FC07FC">
        <w:rPr>
          <w:rFonts w:ascii="Times New Roman" w:eastAsia="Calibri"/>
          <w:kern w:val="0"/>
          <w:sz w:val="24"/>
          <w:szCs w:val="24"/>
          <w:lang w:eastAsia="en-US"/>
        </w:rPr>
        <w:t xml:space="preserve">  A comparative analysis will then be performed to measure </w:t>
      </w:r>
      <w:r w:rsidR="006201F3">
        <w:rPr>
          <w:rFonts w:ascii="Times New Roman" w:eastAsia="Calibri"/>
          <w:kern w:val="0"/>
          <w:sz w:val="24"/>
          <w:szCs w:val="24"/>
          <w:lang w:eastAsia="en-US"/>
        </w:rPr>
        <w:t>BCDSS</w:t>
      </w:r>
      <w:r w:rsidRPr="00FC07FC">
        <w:rPr>
          <w:rFonts w:ascii="Times New Roman" w:eastAsia="Calibri"/>
          <w:kern w:val="0"/>
          <w:sz w:val="24"/>
          <w:szCs w:val="24"/>
          <w:lang w:eastAsia="en-US"/>
        </w:rPr>
        <w:t xml:space="preserve"> performance relative to the metrics defined in the Pilot Plan.  Included in this comparison is a direct comparison between the actual historical rating for “pilot baseline” claimant data sets determined by VBA rating staff, and those determined by </w:t>
      </w:r>
      <w:r w:rsidR="006201F3">
        <w:rPr>
          <w:rFonts w:ascii="Times New Roman" w:eastAsia="Calibri"/>
          <w:kern w:val="0"/>
          <w:sz w:val="24"/>
          <w:szCs w:val="24"/>
          <w:lang w:eastAsia="en-US"/>
        </w:rPr>
        <w:t>BCDSS</w:t>
      </w:r>
      <w:r w:rsidRPr="00FC07FC">
        <w:rPr>
          <w:rFonts w:ascii="Times New Roman" w:eastAsia="Calibri"/>
          <w:kern w:val="0"/>
          <w:sz w:val="24"/>
          <w:szCs w:val="24"/>
          <w:lang w:eastAsia="en-US"/>
        </w:rPr>
        <w:t xml:space="preserve"> for the same claimant datasets.  </w:t>
      </w:r>
      <w:r w:rsidRPr="00FC07FC">
        <w:rPr>
          <w:rFonts w:ascii="Times New Roman" w:eastAsia="Calibri"/>
          <w:kern w:val="0"/>
          <w:sz w:val="24"/>
          <w:szCs w:val="24"/>
          <w:lang w:eastAsia="en-US"/>
        </w:rPr>
        <w:lastRenderedPageBreak/>
        <w:t xml:space="preserve">This comparison will also identify unforeseen benefits and challenges posed by the system’s performance.  The results of the analysis will be documented in the </w:t>
      </w:r>
      <w:r w:rsidRPr="00FC07FC">
        <w:rPr>
          <w:rFonts w:ascii="Times New Roman" w:eastAsia="Calibri"/>
          <w:b/>
          <w:i/>
          <w:kern w:val="0"/>
          <w:sz w:val="24"/>
          <w:szCs w:val="24"/>
          <w:lang w:eastAsia="en-US"/>
        </w:rPr>
        <w:t>Model Rating Pilot Report.</w:t>
      </w:r>
    </w:p>
    <w:p w:rsidR="00BD79F5" w:rsidRPr="00DA7EEA" w:rsidRDefault="005B3120" w:rsidP="008A0523">
      <w:pPr>
        <w:pStyle w:val="Heading1"/>
      </w:pPr>
      <w:bookmarkStart w:id="40" w:name="_Toc350864937"/>
      <w:bookmarkStart w:id="41" w:name="_Toc400010500"/>
      <w:bookmarkStart w:id="42" w:name="_Toc462143740"/>
      <w:r w:rsidRPr="00DA7EEA">
        <w:rPr>
          <w:rStyle w:val="CharAttribute0"/>
          <w:rFonts w:ascii="Times New Roman" w:eastAsiaTheme="majorEastAsia" w:hAnsi="Times New Roman"/>
          <w:b/>
        </w:rPr>
        <w:t>Project Organization</w:t>
      </w:r>
      <w:bookmarkEnd w:id="40"/>
      <w:bookmarkEnd w:id="41"/>
      <w:bookmarkEnd w:id="42"/>
    </w:p>
    <w:p w:rsidR="00593F38" w:rsidRDefault="00831B6C" w:rsidP="008A0523">
      <w:pPr>
        <w:pStyle w:val="BodyText"/>
        <w:rPr>
          <w:rStyle w:val="CharAttribute7"/>
          <w:rFonts w:eastAsia="Batang"/>
          <w:sz w:val="24"/>
        </w:rPr>
      </w:pPr>
      <w:r w:rsidRPr="00831B6C">
        <w:rPr>
          <w:rStyle w:val="CharAttribute7"/>
          <w:rFonts w:eastAsia="Batang"/>
          <w:sz w:val="24"/>
        </w:rPr>
        <w:t>The VA P</w:t>
      </w:r>
      <w:r>
        <w:rPr>
          <w:rStyle w:val="CharAttribute7"/>
          <w:rFonts w:eastAsia="Batang"/>
          <w:sz w:val="24"/>
        </w:rPr>
        <w:t xml:space="preserve">roject </w:t>
      </w:r>
      <w:r w:rsidRPr="00831B6C">
        <w:rPr>
          <w:rStyle w:val="CharAttribute7"/>
          <w:rFonts w:eastAsia="Batang"/>
          <w:sz w:val="24"/>
        </w:rPr>
        <w:t>M</w:t>
      </w:r>
      <w:r>
        <w:rPr>
          <w:rStyle w:val="CharAttribute7"/>
          <w:rFonts w:eastAsia="Batang"/>
          <w:sz w:val="24"/>
        </w:rPr>
        <w:t>anager (PM)</w:t>
      </w:r>
      <w:r w:rsidRPr="00831B6C">
        <w:rPr>
          <w:rStyle w:val="CharAttribute7"/>
          <w:rFonts w:eastAsia="Batang"/>
          <w:sz w:val="24"/>
        </w:rPr>
        <w:t xml:space="preserve"> and </w:t>
      </w:r>
      <w:r w:rsidR="000E2B23">
        <w:rPr>
          <w:rStyle w:val="CharAttribute7"/>
          <w:rFonts w:eastAsia="Batang"/>
          <w:sz w:val="24"/>
        </w:rPr>
        <w:t>Contracting Officer Representative (</w:t>
      </w:r>
      <w:r w:rsidRPr="00831B6C">
        <w:rPr>
          <w:rStyle w:val="CharAttribute7"/>
          <w:rFonts w:eastAsia="Batang"/>
          <w:sz w:val="24"/>
        </w:rPr>
        <w:t>COR</w:t>
      </w:r>
      <w:r w:rsidR="000E2B23">
        <w:rPr>
          <w:rStyle w:val="CharAttribute7"/>
          <w:rFonts w:eastAsia="Batang"/>
          <w:sz w:val="24"/>
        </w:rPr>
        <w:t>)</w:t>
      </w:r>
      <w:r w:rsidRPr="00831B6C">
        <w:rPr>
          <w:rStyle w:val="CharAttribute7"/>
          <w:rFonts w:eastAsia="Batang"/>
          <w:sz w:val="24"/>
        </w:rPr>
        <w:t xml:space="preserve"> along with Team ProSphere’s P</w:t>
      </w:r>
      <w:r w:rsidR="00985EDB">
        <w:rPr>
          <w:rStyle w:val="CharAttribute7"/>
          <w:rFonts w:eastAsia="Batang"/>
          <w:sz w:val="24"/>
        </w:rPr>
        <w:t xml:space="preserve">roject </w:t>
      </w:r>
      <w:r w:rsidRPr="00831B6C">
        <w:rPr>
          <w:rStyle w:val="CharAttribute7"/>
          <w:rFonts w:eastAsia="Batang"/>
          <w:sz w:val="24"/>
        </w:rPr>
        <w:t>M</w:t>
      </w:r>
      <w:r w:rsidR="00985EDB">
        <w:rPr>
          <w:rStyle w:val="CharAttribute7"/>
          <w:rFonts w:eastAsia="Batang"/>
          <w:sz w:val="24"/>
        </w:rPr>
        <w:t>anager</w:t>
      </w:r>
      <w:r w:rsidRPr="00831B6C">
        <w:rPr>
          <w:rStyle w:val="CharAttribute7"/>
          <w:rFonts w:eastAsia="Batang"/>
          <w:sz w:val="24"/>
        </w:rPr>
        <w:t xml:space="preserve"> </w:t>
      </w:r>
      <w:r w:rsidR="00985EDB">
        <w:rPr>
          <w:rStyle w:val="CharAttribute7"/>
          <w:rFonts w:eastAsia="Batang"/>
          <w:sz w:val="24"/>
        </w:rPr>
        <w:t xml:space="preserve">(PM) </w:t>
      </w:r>
      <w:r w:rsidRPr="00831B6C">
        <w:rPr>
          <w:rStyle w:val="CharAttribute7"/>
          <w:rFonts w:eastAsia="Batang"/>
          <w:sz w:val="24"/>
        </w:rPr>
        <w:t>will be responsible for coordinating and maintaining all project efforts, services, and solutions. This will be accomplished by ensuring that management and technical strategies and plans are communicated and that appropriate staff are integrated in the project to provide collaboration, advice, recommendations, and/or support. All other team members will be responsible for their respective development, testing, analyst, and coordination tasks</w:t>
      </w:r>
      <w:r w:rsidR="00593F38">
        <w:rPr>
          <w:rStyle w:val="CharAttribute7"/>
          <w:rFonts w:eastAsia="Batang"/>
          <w:sz w:val="24"/>
        </w:rPr>
        <w:t>.</w:t>
      </w:r>
    </w:p>
    <w:p w:rsidR="00FC034F" w:rsidRPr="00FC034F" w:rsidRDefault="00FC034F" w:rsidP="001620E2">
      <w:pPr>
        <w:widowControl/>
        <w:wordWrap/>
        <w:autoSpaceDE/>
        <w:autoSpaceDN/>
        <w:spacing w:before="120" w:after="120"/>
        <w:jc w:val="left"/>
        <w:rPr>
          <w:rFonts w:ascii="Times New Roman" w:eastAsia="Calibri"/>
          <w:kern w:val="0"/>
          <w:sz w:val="24"/>
          <w:szCs w:val="24"/>
          <w:lang w:eastAsia="en-US"/>
        </w:rPr>
      </w:pPr>
      <w:r w:rsidRPr="00FC034F">
        <w:rPr>
          <w:rFonts w:ascii="Times New Roman" w:eastAsia="Calibri"/>
          <w:kern w:val="0"/>
          <w:sz w:val="24"/>
          <w:szCs w:val="24"/>
          <w:lang w:eastAsia="en-US"/>
        </w:rPr>
        <w:t xml:space="preserve">Team ProSphere’s management methodology approach is based on industry best practices, including PMBoK® for program management, Agile methodology for technical support, and is the basis of our International Organization for Standardization (ISO) 9001:2008 certification and aligned processes. </w:t>
      </w:r>
    </w:p>
    <w:p w:rsidR="00FC034F" w:rsidRPr="00FC034F" w:rsidRDefault="00FC034F" w:rsidP="001620E2">
      <w:pPr>
        <w:widowControl/>
        <w:wordWrap/>
        <w:autoSpaceDE/>
        <w:autoSpaceDN/>
        <w:spacing w:before="120" w:after="120"/>
        <w:jc w:val="left"/>
        <w:rPr>
          <w:rFonts w:ascii="Times New Roman" w:eastAsia="Calibri"/>
          <w:kern w:val="0"/>
          <w:sz w:val="24"/>
          <w:szCs w:val="24"/>
          <w:lang w:eastAsia="en-US"/>
        </w:rPr>
      </w:pPr>
      <w:r w:rsidRPr="00FC034F">
        <w:rPr>
          <w:rFonts w:ascii="Times New Roman" w:eastAsia="Calibri"/>
          <w:kern w:val="0"/>
          <w:sz w:val="24"/>
          <w:szCs w:val="24"/>
          <w:lang w:eastAsia="en-US"/>
        </w:rPr>
        <w:t xml:space="preserve">Our Team fosters effective communications through collaborative tools like SharePoint, supporting the team’s tasks and constant reporting and touch points (daily, weekly, monthly basis, depending on the priority level). </w:t>
      </w:r>
      <w:r>
        <w:rPr>
          <w:rFonts w:ascii="Times New Roman" w:eastAsia="Calibri"/>
          <w:kern w:val="0"/>
          <w:sz w:val="24"/>
          <w:szCs w:val="24"/>
          <w:lang w:eastAsia="en-US"/>
        </w:rPr>
        <w:t xml:space="preserve"> </w:t>
      </w:r>
      <w:r w:rsidRPr="00FC034F">
        <w:rPr>
          <w:rFonts w:ascii="Times New Roman" w:eastAsia="Calibri"/>
          <w:kern w:val="0"/>
          <w:sz w:val="24"/>
          <w:szCs w:val="24"/>
          <w:lang w:eastAsia="en-US"/>
        </w:rPr>
        <w:t>We manage the CPMP and its integrated schedule of the teams’ progress with consistent and periodic monitoring of deliverables and other reporting mechanisms.</w:t>
      </w:r>
      <w:r>
        <w:rPr>
          <w:rFonts w:ascii="Times New Roman" w:eastAsia="Calibri"/>
          <w:kern w:val="0"/>
          <w:sz w:val="24"/>
          <w:szCs w:val="24"/>
          <w:lang w:eastAsia="en-US"/>
        </w:rPr>
        <w:t xml:space="preserve"> </w:t>
      </w:r>
      <w:r w:rsidRPr="00FC034F">
        <w:rPr>
          <w:rFonts w:ascii="Times New Roman" w:eastAsia="Calibri"/>
          <w:kern w:val="0"/>
          <w:sz w:val="24"/>
          <w:szCs w:val="24"/>
          <w:lang w:eastAsia="en-US"/>
        </w:rPr>
        <w:t xml:space="preserve"> Additionally, we mitigate risks and manage changes to the p</w:t>
      </w:r>
      <w:r>
        <w:rPr>
          <w:rFonts w:ascii="Times New Roman" w:eastAsia="Calibri"/>
          <w:kern w:val="0"/>
          <w:sz w:val="24"/>
          <w:szCs w:val="24"/>
          <w:lang w:eastAsia="en-US"/>
        </w:rPr>
        <w:t>roject</w:t>
      </w:r>
      <w:r w:rsidRPr="00FC034F">
        <w:rPr>
          <w:rFonts w:ascii="Times New Roman" w:eastAsia="Calibri"/>
          <w:kern w:val="0"/>
          <w:sz w:val="24"/>
          <w:szCs w:val="24"/>
          <w:lang w:eastAsia="en-US"/>
        </w:rPr>
        <w:t xml:space="preserve"> through proactive monitoring of risk issues and collaboration with VA staff daily. </w:t>
      </w:r>
    </w:p>
    <w:p w:rsidR="00FC034F" w:rsidRPr="00FC034F" w:rsidRDefault="00FC034F" w:rsidP="001620E2">
      <w:pPr>
        <w:widowControl/>
        <w:wordWrap/>
        <w:autoSpaceDE/>
        <w:autoSpaceDN/>
        <w:spacing w:before="120" w:after="120"/>
        <w:jc w:val="left"/>
        <w:rPr>
          <w:rFonts w:ascii="Times New Roman" w:eastAsia="Calibri"/>
          <w:kern w:val="0"/>
          <w:sz w:val="24"/>
          <w:szCs w:val="24"/>
          <w:lang w:eastAsia="en-US"/>
        </w:rPr>
      </w:pPr>
      <w:r w:rsidRPr="00FC034F">
        <w:rPr>
          <w:rFonts w:ascii="Times New Roman" w:eastAsia="Calibri"/>
          <w:kern w:val="0"/>
          <w:sz w:val="24"/>
          <w:szCs w:val="24"/>
          <w:lang w:eastAsia="en-US"/>
        </w:rPr>
        <w:t xml:space="preserve">Team ProSphere follows the “management by deliverables” project management principles. </w:t>
      </w:r>
      <w:r>
        <w:rPr>
          <w:rFonts w:ascii="Times New Roman" w:eastAsia="Calibri"/>
          <w:kern w:val="0"/>
          <w:sz w:val="24"/>
          <w:szCs w:val="24"/>
          <w:lang w:eastAsia="en-US"/>
        </w:rPr>
        <w:t xml:space="preserve"> </w:t>
      </w:r>
      <w:r w:rsidRPr="00FC034F">
        <w:rPr>
          <w:rFonts w:ascii="Times New Roman" w:eastAsia="Calibri"/>
          <w:kern w:val="0"/>
          <w:sz w:val="24"/>
          <w:szCs w:val="24"/>
          <w:lang w:eastAsia="en-US"/>
        </w:rPr>
        <w:t xml:space="preserve">This principle is predicated upon the production of visible work products. </w:t>
      </w:r>
      <w:r>
        <w:rPr>
          <w:rFonts w:ascii="Times New Roman" w:eastAsia="Calibri"/>
          <w:kern w:val="0"/>
          <w:sz w:val="24"/>
          <w:szCs w:val="24"/>
          <w:lang w:eastAsia="en-US"/>
        </w:rPr>
        <w:t xml:space="preserve"> </w:t>
      </w:r>
      <w:r w:rsidRPr="00FC034F">
        <w:rPr>
          <w:rFonts w:ascii="Times New Roman" w:eastAsia="Calibri"/>
          <w:kern w:val="0"/>
          <w:sz w:val="24"/>
          <w:szCs w:val="24"/>
          <w:lang w:eastAsia="en-US"/>
        </w:rPr>
        <w:t>The benefit of instituting this approach is to gauge a percent complete criterion (quantitative value) based on physical evidence and to provide transparency into project progress.</w:t>
      </w:r>
      <w:r>
        <w:rPr>
          <w:rFonts w:ascii="Times New Roman" w:eastAsia="Calibri"/>
          <w:kern w:val="0"/>
          <w:sz w:val="24"/>
          <w:szCs w:val="24"/>
          <w:lang w:eastAsia="en-US"/>
        </w:rPr>
        <w:t xml:space="preserve"> </w:t>
      </w:r>
      <w:r w:rsidRPr="00FC034F">
        <w:rPr>
          <w:rFonts w:ascii="Times New Roman" w:eastAsia="Calibri"/>
          <w:kern w:val="0"/>
          <w:sz w:val="24"/>
          <w:szCs w:val="24"/>
          <w:lang w:eastAsia="en-US"/>
        </w:rPr>
        <w:t xml:space="preserve"> We will adhere to all inspection and acceptance guidelines in ushering deliverables through the program review cycle. Team ProSphere will continuously monitor performance and report to the VA PM and COR progress and all deviations and issues affecting performance on the project during routine, regular communications</w:t>
      </w:r>
      <w:r>
        <w:rPr>
          <w:rFonts w:ascii="Times New Roman" w:eastAsia="Calibri"/>
          <w:kern w:val="0"/>
          <w:sz w:val="24"/>
          <w:szCs w:val="24"/>
          <w:lang w:eastAsia="en-US"/>
        </w:rPr>
        <w:t xml:space="preserve"> and in the monthly updated CPMP</w:t>
      </w:r>
      <w:r w:rsidRPr="00FC034F">
        <w:rPr>
          <w:rFonts w:ascii="Times New Roman" w:eastAsia="Calibri"/>
          <w:kern w:val="0"/>
          <w:sz w:val="24"/>
          <w:szCs w:val="24"/>
          <w:lang w:eastAsia="en-US"/>
        </w:rPr>
        <w:t xml:space="preserve">. </w:t>
      </w:r>
      <w:r>
        <w:rPr>
          <w:rFonts w:ascii="Times New Roman" w:eastAsia="Calibri"/>
          <w:kern w:val="0"/>
          <w:sz w:val="24"/>
          <w:szCs w:val="24"/>
          <w:lang w:eastAsia="en-US"/>
        </w:rPr>
        <w:t xml:space="preserve"> </w:t>
      </w:r>
      <w:r w:rsidRPr="00FC034F">
        <w:rPr>
          <w:rFonts w:ascii="Times New Roman" w:eastAsia="Calibri"/>
          <w:kern w:val="0"/>
          <w:sz w:val="24"/>
          <w:szCs w:val="24"/>
          <w:lang w:eastAsia="en-US"/>
        </w:rPr>
        <w:t xml:space="preserve">This will include any deviations from the IMS or previous </w:t>
      </w:r>
      <w:r>
        <w:rPr>
          <w:rFonts w:ascii="Times New Roman" w:eastAsia="Calibri"/>
          <w:kern w:val="0"/>
          <w:sz w:val="24"/>
          <w:szCs w:val="24"/>
          <w:lang w:eastAsia="en-US"/>
        </w:rPr>
        <w:t>CPMP</w:t>
      </w:r>
      <w:r w:rsidRPr="00FC034F">
        <w:rPr>
          <w:rFonts w:ascii="Times New Roman" w:eastAsia="Calibri"/>
          <w:kern w:val="0"/>
          <w:sz w:val="24"/>
          <w:szCs w:val="24"/>
          <w:lang w:eastAsia="en-US"/>
        </w:rPr>
        <w:t>.</w:t>
      </w:r>
      <w:r>
        <w:rPr>
          <w:rFonts w:ascii="Times New Roman" w:eastAsia="Calibri"/>
          <w:kern w:val="0"/>
          <w:sz w:val="24"/>
          <w:szCs w:val="24"/>
          <w:lang w:eastAsia="en-US"/>
        </w:rPr>
        <w:t xml:space="preserve"> </w:t>
      </w:r>
      <w:r w:rsidRPr="00FC034F">
        <w:rPr>
          <w:rFonts w:ascii="Times New Roman" w:eastAsia="Calibri"/>
          <w:kern w:val="0"/>
          <w:sz w:val="24"/>
          <w:szCs w:val="24"/>
          <w:lang w:eastAsia="en-US"/>
        </w:rPr>
        <w:t xml:space="preserve"> We provide input to the COR/VA PM to address ad hoc requests from VA for project status information.</w:t>
      </w:r>
    </w:p>
    <w:p w:rsidR="002D6E23" w:rsidRDefault="00FC034F" w:rsidP="001620E2">
      <w:pPr>
        <w:widowControl/>
        <w:wordWrap/>
        <w:autoSpaceDE/>
        <w:autoSpaceDN/>
        <w:spacing w:before="120" w:after="120"/>
        <w:jc w:val="left"/>
        <w:rPr>
          <w:rFonts w:ascii="Times New Roman" w:eastAsia="Calibri"/>
          <w:kern w:val="0"/>
          <w:sz w:val="24"/>
          <w:szCs w:val="24"/>
          <w:lang w:eastAsia="en-US"/>
        </w:rPr>
      </w:pPr>
      <w:r w:rsidRPr="00FC034F">
        <w:rPr>
          <w:rFonts w:ascii="Times New Roman" w:eastAsia="Calibri"/>
          <w:kern w:val="0"/>
          <w:sz w:val="24"/>
          <w:szCs w:val="24"/>
          <w:lang w:eastAsia="en-US"/>
        </w:rPr>
        <w:t xml:space="preserve">Our approach, as depicted in </w:t>
      </w:r>
      <w:r w:rsidR="00604DAC">
        <w:rPr>
          <w:rFonts w:ascii="Times New Roman" w:eastAsia="Calibri"/>
          <w:b/>
          <w:kern w:val="0"/>
          <w:sz w:val="24"/>
          <w:szCs w:val="24"/>
          <w:lang w:eastAsia="en-US"/>
        </w:rPr>
        <w:t>Figure 8</w:t>
      </w:r>
      <w:r w:rsidRPr="00FC034F">
        <w:rPr>
          <w:rFonts w:ascii="Times New Roman" w:eastAsia="Calibri"/>
          <w:kern w:val="0"/>
          <w:sz w:val="24"/>
          <w:szCs w:val="24"/>
          <w:lang w:eastAsia="en-US"/>
        </w:rPr>
        <w:t>, addresses all the required functions necessary to monitor the health of the overall Task Order (TO)</w:t>
      </w:r>
      <w:r w:rsidR="002D6E23">
        <w:rPr>
          <w:rFonts w:ascii="Times New Roman" w:eastAsia="Calibri"/>
          <w:kern w:val="0"/>
          <w:sz w:val="24"/>
          <w:szCs w:val="24"/>
          <w:lang w:eastAsia="en-US"/>
        </w:rPr>
        <w:t>.</w:t>
      </w:r>
    </w:p>
    <w:p w:rsidR="002D6E23" w:rsidRPr="002D6E23" w:rsidRDefault="002D6E23" w:rsidP="002D6E23">
      <w:pPr>
        <w:keepNext/>
        <w:widowControl/>
        <w:wordWrap/>
        <w:autoSpaceDE/>
        <w:autoSpaceDN/>
        <w:spacing w:before="120" w:after="20"/>
        <w:jc w:val="center"/>
        <w:rPr>
          <w:rFonts w:ascii="Times New Roman" w:eastAsia="Times New Roman"/>
          <w:b/>
          <w:bCs/>
          <w:color w:val="000000"/>
          <w:kern w:val="0"/>
          <w:sz w:val="24"/>
          <w:szCs w:val="22"/>
          <w:lang w:eastAsia="en-US"/>
        </w:rPr>
      </w:pPr>
      <w:bookmarkStart w:id="43" w:name="_Toc425684501"/>
      <w:bookmarkStart w:id="44" w:name="_Toc426642705"/>
      <w:bookmarkStart w:id="45" w:name="_Toc428781603"/>
      <w:r>
        <w:rPr>
          <w:rFonts w:ascii="Times New Roman" w:eastAsia="Times New Roman"/>
          <w:b/>
          <w:bCs/>
          <w:color w:val="000000"/>
          <w:kern w:val="0"/>
          <w:sz w:val="24"/>
          <w:szCs w:val="22"/>
          <w:lang w:eastAsia="en-US"/>
        </w:rPr>
        <w:t>Figure</w:t>
      </w:r>
      <w:r w:rsidRPr="002D6E23">
        <w:rPr>
          <w:rFonts w:ascii="Times New Roman" w:eastAsia="Times New Roman"/>
          <w:b/>
          <w:bCs/>
          <w:color w:val="000000"/>
          <w:kern w:val="0"/>
          <w:sz w:val="24"/>
          <w:szCs w:val="22"/>
          <w:lang w:eastAsia="en-US"/>
        </w:rPr>
        <w:t xml:space="preserve"> </w:t>
      </w:r>
      <w:r w:rsidR="00604DAC">
        <w:rPr>
          <w:rFonts w:ascii="Times New Roman" w:eastAsia="Times New Roman"/>
          <w:b/>
          <w:bCs/>
          <w:color w:val="000000"/>
          <w:kern w:val="0"/>
          <w:sz w:val="24"/>
          <w:szCs w:val="22"/>
          <w:lang w:eastAsia="en-US"/>
        </w:rPr>
        <w:t>8</w:t>
      </w:r>
      <w:r w:rsidRPr="002D6E23">
        <w:rPr>
          <w:rFonts w:ascii="Times New Roman" w:eastAsia="Times New Roman"/>
          <w:b/>
          <w:bCs/>
          <w:color w:val="000000"/>
          <w:kern w:val="0"/>
          <w:sz w:val="24"/>
          <w:szCs w:val="22"/>
          <w:lang w:eastAsia="en-US"/>
        </w:rPr>
        <w:t>: Management Process</w:t>
      </w:r>
      <w:bookmarkEnd w:id="43"/>
      <w:bookmarkEnd w:id="44"/>
      <w:bookmarkEnd w:id="45"/>
    </w:p>
    <w:p w:rsidR="002D6E23" w:rsidRPr="002D6E23" w:rsidRDefault="002D6E23" w:rsidP="002D6E23">
      <w:pPr>
        <w:widowControl/>
        <w:wordWrap/>
        <w:autoSpaceDE/>
        <w:autoSpaceDN/>
        <w:spacing w:before="120" w:after="120"/>
        <w:jc w:val="center"/>
        <w:rPr>
          <w:rFonts w:ascii="Times New Roman" w:eastAsia="Calibri"/>
          <w:kern w:val="0"/>
          <w:sz w:val="24"/>
          <w:szCs w:val="24"/>
          <w:lang w:eastAsia="en-US"/>
        </w:rPr>
      </w:pPr>
      <w:r w:rsidRPr="002D6E23">
        <w:rPr>
          <w:rFonts w:ascii="Times New Roman" w:eastAsia="Calibri"/>
          <w:noProof/>
          <w:kern w:val="0"/>
          <w:sz w:val="24"/>
          <w:szCs w:val="24"/>
          <w:lang w:eastAsia="en-US"/>
        </w:rPr>
        <w:drawing>
          <wp:inline distT="0" distB="0" distL="0" distR="0" wp14:anchorId="78D7B92A" wp14:editId="06E784CF">
            <wp:extent cx="5676900" cy="1499558"/>
            <wp:effectExtent l="0" t="0" r="0" b="5715"/>
            <wp:docPr id="1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ynns\Documents\ProSphere PROPOSALS\T4-0497 EDIS V3 PMO Sup RTEP\Graphics-Covers-Pics\Feedback Process_v4_rj.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676900" cy="1499558"/>
                    </a:xfrm>
                    <a:prstGeom prst="rect">
                      <a:avLst/>
                    </a:prstGeom>
                    <a:noFill/>
                    <a:ln>
                      <a:noFill/>
                    </a:ln>
                  </pic:spPr>
                </pic:pic>
              </a:graphicData>
            </a:graphic>
          </wp:inline>
        </w:drawing>
      </w:r>
    </w:p>
    <w:p w:rsidR="005B3120" w:rsidRPr="005B3120" w:rsidRDefault="002D6E23" w:rsidP="001620E2">
      <w:pPr>
        <w:widowControl/>
        <w:wordWrap/>
        <w:autoSpaceDE/>
        <w:autoSpaceDN/>
        <w:spacing w:before="120" w:after="120"/>
        <w:jc w:val="left"/>
      </w:pPr>
      <w:r w:rsidRPr="002D6E23">
        <w:rPr>
          <w:rFonts w:ascii="Times New Roman" w:eastAsia="Calibri"/>
          <w:kern w:val="0"/>
          <w:sz w:val="24"/>
          <w:szCs w:val="24"/>
          <w:lang w:eastAsia="en-US"/>
        </w:rPr>
        <w:t xml:space="preserve">We believe in open, accurate, and timely communications; we understand it is important to immediately report significant issues and a corrective timeline to the COR, PM, and VA stakeholders. </w:t>
      </w:r>
      <w:r w:rsidR="00593F38">
        <w:rPr>
          <w:rFonts w:ascii="Times New Roman" w:eastAsia="Calibri"/>
          <w:kern w:val="0"/>
          <w:sz w:val="24"/>
          <w:szCs w:val="24"/>
          <w:lang w:eastAsia="en-US"/>
        </w:rPr>
        <w:t xml:space="preserve"> </w:t>
      </w:r>
      <w:r w:rsidRPr="002D6E23">
        <w:rPr>
          <w:rFonts w:ascii="Times New Roman" w:eastAsia="Calibri"/>
          <w:kern w:val="0"/>
          <w:sz w:val="24"/>
          <w:szCs w:val="24"/>
          <w:lang w:eastAsia="en-US"/>
        </w:rPr>
        <w:t xml:space="preserve">As a result, stakeholders have the opportunity to implement corrective actions and make sure that </w:t>
      </w:r>
      <w:r w:rsidRPr="002D6E23">
        <w:rPr>
          <w:rFonts w:ascii="Times New Roman" w:eastAsia="Calibri"/>
          <w:kern w:val="0"/>
          <w:sz w:val="24"/>
          <w:szCs w:val="24"/>
          <w:lang w:eastAsia="en-US"/>
        </w:rPr>
        <w:lastRenderedPageBreak/>
        <w:t xml:space="preserve">other internal or external groups receive early notification to execute proactive and preventative actions. </w:t>
      </w:r>
      <w:r w:rsidR="00593F38">
        <w:rPr>
          <w:rFonts w:ascii="Times New Roman" w:eastAsia="Calibri"/>
          <w:kern w:val="0"/>
          <w:sz w:val="24"/>
          <w:szCs w:val="24"/>
          <w:lang w:eastAsia="en-US"/>
        </w:rPr>
        <w:t xml:space="preserve"> </w:t>
      </w:r>
      <w:r w:rsidRPr="002D6E23">
        <w:rPr>
          <w:rFonts w:ascii="Times New Roman" w:eastAsia="Calibri"/>
          <w:kern w:val="0"/>
          <w:sz w:val="24"/>
          <w:szCs w:val="24"/>
          <w:lang w:eastAsia="en-US"/>
        </w:rPr>
        <w:t>As with many projects, the need for expedited communications is required when a serious risk or identified issue impacts approved project plans and processes. In these situations, we notify the COR by e-mail within 2 hours of identifying the issue, with the word “ALERT” in the subject line. As a regular practice, we also call the COR with a recommended resolution or a timeline for providing a resolution and follow up with an ALERT e-mail.</w:t>
      </w:r>
    </w:p>
    <w:p w:rsidR="00BD79F5" w:rsidRDefault="005B3120" w:rsidP="00F14494">
      <w:pPr>
        <w:pStyle w:val="Heading2"/>
        <w:rPr>
          <w:rStyle w:val="CharAttribute27"/>
          <w:rFonts w:ascii="Times New Roman" w:eastAsiaTheme="majorEastAsia" w:hAnsi="Times New Roman"/>
          <w:b/>
        </w:rPr>
      </w:pPr>
      <w:bookmarkStart w:id="46" w:name="_Toc350864938"/>
      <w:bookmarkStart w:id="47" w:name="_Toc400010501"/>
      <w:bookmarkStart w:id="48" w:name="_Toc462143741"/>
      <w:r w:rsidRPr="005B3120">
        <w:rPr>
          <w:rStyle w:val="CharAttribute27"/>
          <w:rFonts w:ascii="Times New Roman" w:eastAsiaTheme="majorEastAsia" w:hAnsi="Times New Roman"/>
          <w:b/>
        </w:rPr>
        <w:t>Organizational Structure</w:t>
      </w:r>
      <w:bookmarkEnd w:id="46"/>
      <w:bookmarkEnd w:id="47"/>
      <w:bookmarkEnd w:id="48"/>
    </w:p>
    <w:p w:rsidR="002C1502" w:rsidRPr="002C1502" w:rsidRDefault="002C1502" w:rsidP="001620E2">
      <w:pPr>
        <w:widowControl/>
        <w:wordWrap/>
        <w:autoSpaceDE/>
        <w:autoSpaceDN/>
        <w:spacing w:before="120" w:after="120"/>
        <w:jc w:val="left"/>
        <w:rPr>
          <w:rFonts w:ascii="Times New Roman" w:eastAsia="Calibri"/>
          <w:kern w:val="0"/>
          <w:sz w:val="24"/>
          <w:szCs w:val="24"/>
          <w:lang w:eastAsia="en-US"/>
        </w:rPr>
      </w:pPr>
      <w:r w:rsidRPr="002C1502">
        <w:rPr>
          <w:rFonts w:ascii="Times New Roman" w:eastAsia="Calibri"/>
          <w:kern w:val="0"/>
          <w:sz w:val="24"/>
          <w:szCs w:val="24"/>
          <w:lang w:eastAsia="en-US"/>
        </w:rPr>
        <w:t xml:space="preserve">Team ProSphere’s approach to the organizational structure and staffing of our team is intended to simultaneously provide structure and accountability, and yet offer flexibility and adaptability to support the </w:t>
      </w:r>
      <w:r w:rsidR="006201F3">
        <w:rPr>
          <w:rFonts w:ascii="Times New Roman" w:eastAsia="Calibri"/>
          <w:kern w:val="0"/>
          <w:sz w:val="24"/>
          <w:szCs w:val="24"/>
          <w:lang w:eastAsia="en-US"/>
        </w:rPr>
        <w:t>BCDSS</w:t>
      </w:r>
      <w:r w:rsidR="007951ED">
        <w:rPr>
          <w:rFonts w:ascii="Times New Roman" w:eastAsia="Calibri"/>
          <w:kern w:val="0"/>
          <w:sz w:val="24"/>
          <w:szCs w:val="24"/>
          <w:lang w:eastAsia="en-US"/>
        </w:rPr>
        <w:t xml:space="preserve"> S</w:t>
      </w:r>
      <w:r w:rsidR="00E10567">
        <w:rPr>
          <w:rFonts w:ascii="Times New Roman" w:eastAsia="Calibri"/>
          <w:kern w:val="0"/>
          <w:sz w:val="24"/>
          <w:szCs w:val="24"/>
          <w:lang w:eastAsia="en-US"/>
        </w:rPr>
        <w:t>ystem project</w:t>
      </w:r>
      <w:r w:rsidRPr="002C1502">
        <w:rPr>
          <w:rFonts w:ascii="Times New Roman" w:eastAsia="Calibri"/>
          <w:kern w:val="0"/>
          <w:sz w:val="24"/>
          <w:szCs w:val="24"/>
          <w:lang w:eastAsia="en-US"/>
        </w:rPr>
        <w:t xml:space="preserve"> needs. </w:t>
      </w:r>
      <w:r>
        <w:rPr>
          <w:rFonts w:ascii="Times New Roman" w:eastAsia="Calibri"/>
          <w:b/>
          <w:kern w:val="0"/>
          <w:sz w:val="24"/>
          <w:szCs w:val="24"/>
          <w:lang w:eastAsia="en-US"/>
        </w:rPr>
        <w:t xml:space="preserve">Figure </w:t>
      </w:r>
      <w:r w:rsidR="00604DAC">
        <w:rPr>
          <w:rFonts w:ascii="Times New Roman" w:eastAsia="Calibri"/>
          <w:b/>
          <w:kern w:val="0"/>
          <w:sz w:val="24"/>
          <w:szCs w:val="24"/>
          <w:lang w:eastAsia="en-US"/>
        </w:rPr>
        <w:t>9</w:t>
      </w:r>
      <w:r w:rsidRPr="002C1502">
        <w:rPr>
          <w:rFonts w:ascii="Times New Roman" w:eastAsia="Calibri"/>
          <w:kern w:val="0"/>
          <w:sz w:val="24"/>
          <w:szCs w:val="24"/>
          <w:lang w:eastAsia="en-US"/>
        </w:rPr>
        <w:t xml:space="preserve"> shows the structure of our delivery organization from a functional perspective, demonstrating our ability to manage all the detailed tasks listed under PWS. </w:t>
      </w:r>
    </w:p>
    <w:p w:rsidR="002C1502" w:rsidRPr="002C1502" w:rsidRDefault="00604DAC" w:rsidP="002C1502">
      <w:pPr>
        <w:keepNext/>
        <w:widowControl/>
        <w:wordWrap/>
        <w:autoSpaceDE/>
        <w:autoSpaceDN/>
        <w:spacing w:before="120" w:after="20"/>
        <w:jc w:val="center"/>
        <w:rPr>
          <w:rFonts w:ascii="Times New Roman" w:eastAsia="Times New Roman"/>
          <w:b/>
          <w:bCs/>
          <w:color w:val="000000"/>
          <w:kern w:val="0"/>
          <w:sz w:val="24"/>
          <w:szCs w:val="22"/>
          <w:lang w:eastAsia="en-US"/>
        </w:rPr>
      </w:pPr>
      <w:bookmarkStart w:id="49" w:name="_Toc425684502"/>
      <w:bookmarkStart w:id="50" w:name="_Toc426642706"/>
      <w:bookmarkStart w:id="51" w:name="_Toc428781604"/>
      <w:r>
        <w:rPr>
          <w:rFonts w:ascii="Times New Roman" w:eastAsia="Times New Roman"/>
          <w:b/>
          <w:bCs/>
          <w:color w:val="000000"/>
          <w:kern w:val="0"/>
          <w:sz w:val="24"/>
          <w:szCs w:val="22"/>
          <w:lang w:eastAsia="en-US"/>
        </w:rPr>
        <w:t>Figure 9</w:t>
      </w:r>
      <w:r w:rsidR="002C1502" w:rsidRPr="002C1502">
        <w:rPr>
          <w:rFonts w:ascii="Times New Roman" w:eastAsia="Times New Roman"/>
          <w:b/>
          <w:bCs/>
          <w:color w:val="000000"/>
          <w:kern w:val="0"/>
          <w:sz w:val="24"/>
          <w:szCs w:val="22"/>
          <w:lang w:eastAsia="en-US"/>
        </w:rPr>
        <w:t>: Functional Organizational Chart</w:t>
      </w:r>
      <w:bookmarkEnd w:id="49"/>
      <w:bookmarkEnd w:id="50"/>
      <w:bookmarkEnd w:id="51"/>
    </w:p>
    <w:p w:rsidR="002C1502" w:rsidRPr="002C1502" w:rsidRDefault="002C1502" w:rsidP="002C1502">
      <w:pPr>
        <w:widowControl/>
        <w:wordWrap/>
        <w:autoSpaceDE/>
        <w:autoSpaceDN/>
        <w:spacing w:before="120" w:after="120"/>
        <w:jc w:val="center"/>
        <w:rPr>
          <w:rFonts w:ascii="Times New Roman" w:eastAsia="Calibri"/>
          <w:kern w:val="0"/>
          <w:sz w:val="24"/>
          <w:szCs w:val="24"/>
          <w:lang w:eastAsia="en-US"/>
        </w:rPr>
      </w:pPr>
      <w:r w:rsidRPr="002C1502">
        <w:rPr>
          <w:rFonts w:ascii="Times New Roman" w:eastAsia="Calibri"/>
          <w:noProof/>
          <w:kern w:val="0"/>
          <w:sz w:val="24"/>
          <w:szCs w:val="24"/>
          <w:lang w:eastAsia="en-US"/>
        </w:rPr>
        <w:drawing>
          <wp:inline distT="0" distB="0" distL="0" distR="0" wp14:anchorId="7ADEB91C" wp14:editId="4D70650D">
            <wp:extent cx="4487959" cy="2374529"/>
            <wp:effectExtent l="0" t="0" r="825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rg Chart.jpg"/>
                    <pic:cNvPicPr/>
                  </pic:nvPicPr>
                  <pic:blipFill>
                    <a:blip r:embed="rId20">
                      <a:extLst>
                        <a:ext uri="{28A0092B-C50C-407E-A947-70E740481C1C}">
                          <a14:useLocalDpi xmlns:a14="http://schemas.microsoft.com/office/drawing/2010/main" val="0"/>
                        </a:ext>
                      </a:extLst>
                    </a:blip>
                    <a:stretch>
                      <a:fillRect/>
                    </a:stretch>
                  </pic:blipFill>
                  <pic:spPr>
                    <a:xfrm>
                      <a:off x="0" y="0"/>
                      <a:ext cx="4510077" cy="2386231"/>
                    </a:xfrm>
                    <a:prstGeom prst="rect">
                      <a:avLst/>
                    </a:prstGeom>
                  </pic:spPr>
                </pic:pic>
              </a:graphicData>
            </a:graphic>
          </wp:inline>
        </w:drawing>
      </w:r>
    </w:p>
    <w:p w:rsidR="002C1502" w:rsidRPr="002C1502" w:rsidRDefault="002C1502" w:rsidP="002C1502">
      <w:pPr>
        <w:widowControl/>
        <w:wordWrap/>
        <w:autoSpaceDE/>
        <w:autoSpaceDN/>
        <w:spacing w:before="120" w:after="120"/>
        <w:jc w:val="left"/>
        <w:rPr>
          <w:rFonts w:ascii="Times New Roman" w:eastAsia="Calibri"/>
          <w:kern w:val="0"/>
          <w:sz w:val="24"/>
          <w:szCs w:val="24"/>
          <w:lang w:eastAsia="en-US"/>
        </w:rPr>
      </w:pPr>
    </w:p>
    <w:p w:rsidR="00BD79F5" w:rsidRPr="005B3120" w:rsidRDefault="005B3120" w:rsidP="00F14494">
      <w:pPr>
        <w:pStyle w:val="Heading2"/>
      </w:pPr>
      <w:bookmarkStart w:id="52" w:name="_Toc350864939"/>
      <w:bookmarkStart w:id="53" w:name="_Toc400010502"/>
      <w:bookmarkStart w:id="54" w:name="_Toc462143742"/>
      <w:r w:rsidRPr="005B3120">
        <w:rPr>
          <w:rStyle w:val="CharAttribute27"/>
          <w:rFonts w:ascii="Times New Roman" w:eastAsiaTheme="majorEastAsia" w:hAnsi="Times New Roman"/>
          <w:b/>
        </w:rPr>
        <w:t>Organizational Boundaries and Interfaces</w:t>
      </w:r>
      <w:bookmarkEnd w:id="52"/>
      <w:bookmarkEnd w:id="53"/>
      <w:bookmarkEnd w:id="54"/>
    </w:p>
    <w:p w:rsidR="00BD79F5" w:rsidRPr="005B3120" w:rsidRDefault="005B3120" w:rsidP="008A0523">
      <w:pPr>
        <w:pStyle w:val="BodyText"/>
      </w:pPr>
      <w:r w:rsidRPr="005B3120">
        <w:rPr>
          <w:rStyle w:val="CharAttribute7"/>
          <w:rFonts w:eastAsia="Batang"/>
          <w:sz w:val="24"/>
        </w:rPr>
        <w:t xml:space="preserve">Members of Team </w:t>
      </w:r>
      <w:r w:rsidR="00DA7EEA">
        <w:rPr>
          <w:rStyle w:val="CharAttribute7"/>
          <w:rFonts w:eastAsia="Batang"/>
          <w:sz w:val="24"/>
        </w:rPr>
        <w:t>ProSphere</w:t>
      </w:r>
      <w:r w:rsidRPr="005B3120">
        <w:rPr>
          <w:rStyle w:val="CharAttribute7"/>
          <w:rFonts w:eastAsia="Batang"/>
          <w:sz w:val="24"/>
        </w:rPr>
        <w:t xml:space="preserve"> have comprehensive work experience with the VA gained from past projects and know the VA environment. </w:t>
      </w:r>
      <w:r w:rsidR="00B9762D">
        <w:rPr>
          <w:rStyle w:val="CharAttribute7"/>
          <w:rFonts w:eastAsia="Batang"/>
          <w:sz w:val="24"/>
        </w:rPr>
        <w:t xml:space="preserve"> </w:t>
      </w:r>
      <w:r w:rsidRPr="005B3120">
        <w:rPr>
          <w:rStyle w:val="CharAttribute7"/>
          <w:rFonts w:eastAsia="Batang"/>
          <w:sz w:val="24"/>
        </w:rPr>
        <w:t xml:space="preserve">We offer solid project management and quality assurance processes to provide reliable services with a high degree of customer satisfaction. </w:t>
      </w:r>
    </w:p>
    <w:p w:rsidR="00BD79F5" w:rsidRDefault="00660BCF" w:rsidP="008A0523">
      <w:pPr>
        <w:pStyle w:val="BodyText"/>
        <w:rPr>
          <w:rStyle w:val="CharAttribute7"/>
          <w:rFonts w:eastAsia="Batang"/>
          <w:sz w:val="24"/>
        </w:rPr>
      </w:pPr>
      <w:r>
        <w:rPr>
          <w:rStyle w:val="CharAttribute35"/>
          <w:rFonts w:eastAsia="Batang"/>
          <w:sz w:val="24"/>
        </w:rPr>
        <w:t>Table 3</w:t>
      </w:r>
      <w:r w:rsidR="005B3120" w:rsidRPr="005B3120">
        <w:rPr>
          <w:rStyle w:val="CharAttribute7"/>
          <w:rFonts w:eastAsia="Batang"/>
          <w:b/>
          <w:sz w:val="24"/>
        </w:rPr>
        <w:t xml:space="preserve"> </w:t>
      </w:r>
      <w:r w:rsidR="005B3120" w:rsidRPr="005B3120">
        <w:rPr>
          <w:rStyle w:val="CharAttribute7"/>
          <w:rFonts w:eastAsia="Batang"/>
          <w:sz w:val="24"/>
        </w:rPr>
        <w:t>profiles the t</w:t>
      </w:r>
      <w:r w:rsidR="00F66C58">
        <w:rPr>
          <w:rStyle w:val="CharAttribute7"/>
          <w:rFonts w:eastAsia="Batang"/>
          <w:sz w:val="24"/>
        </w:rPr>
        <w:t>hree</w:t>
      </w:r>
      <w:r w:rsidR="005B3120" w:rsidRPr="005B3120">
        <w:rPr>
          <w:rStyle w:val="CharAttribute7"/>
          <w:rFonts w:eastAsia="Batang"/>
          <w:sz w:val="24"/>
        </w:rPr>
        <w:t xml:space="preserve"> companies that comprise Team </w:t>
      </w:r>
      <w:r w:rsidR="00DA7EEA">
        <w:rPr>
          <w:rStyle w:val="CharAttribute7"/>
          <w:rFonts w:eastAsia="Batang"/>
          <w:sz w:val="24"/>
        </w:rPr>
        <w:t>ProSphere</w:t>
      </w:r>
      <w:r w:rsidR="005B3120" w:rsidRPr="005B3120">
        <w:rPr>
          <w:rStyle w:val="CharAttribute7"/>
          <w:rFonts w:eastAsia="Batang"/>
          <w:sz w:val="24"/>
        </w:rPr>
        <w:t>: Pro-Sphere Tek, Inc. (</w:t>
      </w:r>
      <w:r w:rsidR="00DA7EEA">
        <w:rPr>
          <w:rStyle w:val="CharAttribute7"/>
          <w:rFonts w:eastAsia="Batang"/>
          <w:sz w:val="24"/>
        </w:rPr>
        <w:t>ProSphere</w:t>
      </w:r>
      <w:r w:rsidR="005B3120" w:rsidRPr="005B3120">
        <w:rPr>
          <w:rStyle w:val="CharAttribute7"/>
          <w:rFonts w:eastAsia="Batang"/>
          <w:sz w:val="24"/>
        </w:rPr>
        <w:t>)</w:t>
      </w:r>
      <w:r w:rsidR="00596B35">
        <w:rPr>
          <w:rStyle w:val="CharAttribute7"/>
          <w:rFonts w:eastAsia="Batang"/>
          <w:sz w:val="24"/>
        </w:rPr>
        <w:t xml:space="preserve"> and </w:t>
      </w:r>
      <w:r w:rsidR="001D37C4">
        <w:rPr>
          <w:rStyle w:val="CharAttribute7"/>
          <w:rFonts w:eastAsia="Batang"/>
          <w:sz w:val="24"/>
        </w:rPr>
        <w:t>PWC</w:t>
      </w:r>
      <w:r w:rsidR="005B3120" w:rsidRPr="005B3120">
        <w:rPr>
          <w:rStyle w:val="CharAttribute7"/>
          <w:rFonts w:eastAsia="Batang"/>
          <w:sz w:val="24"/>
        </w:rPr>
        <w:t>.</w:t>
      </w:r>
    </w:p>
    <w:p w:rsidR="00BD79F5" w:rsidRDefault="00660BCF">
      <w:pPr>
        <w:pStyle w:val="ParaAttribute28"/>
        <w:rPr>
          <w:rStyle w:val="CharAttribute36"/>
          <w:rFonts w:eastAsia="Batang"/>
          <w:szCs w:val="24"/>
        </w:rPr>
      </w:pPr>
      <w:bookmarkStart w:id="55" w:name="_Toc396730077"/>
      <w:r>
        <w:rPr>
          <w:rStyle w:val="CharAttribute36"/>
          <w:rFonts w:eastAsia="Batang"/>
          <w:szCs w:val="24"/>
        </w:rPr>
        <w:lastRenderedPageBreak/>
        <w:t>Table 3</w:t>
      </w:r>
      <w:r w:rsidR="005B3120" w:rsidRPr="00F66C58">
        <w:rPr>
          <w:rStyle w:val="CharAttribute36"/>
          <w:rFonts w:eastAsia="Batang"/>
          <w:szCs w:val="24"/>
        </w:rPr>
        <w:t>: Assignment of Team Effort</w:t>
      </w:r>
      <w:bookmarkEnd w:id="55"/>
    </w:p>
    <w:p w:rsidR="002E4E54" w:rsidRPr="00F66C58" w:rsidRDefault="002E4E54">
      <w:pPr>
        <w:pStyle w:val="ParaAttribute28"/>
        <w:rPr>
          <w:rFonts w:eastAsia="Times New Roman"/>
          <w:sz w:val="24"/>
          <w:szCs w:val="24"/>
        </w:rPr>
      </w:pPr>
    </w:p>
    <w:tbl>
      <w:tblPr>
        <w:tblStyle w:val="DefaultTable"/>
        <w:tblW w:w="9990" w:type="dxa"/>
        <w:tblInd w:w="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29" w:type="dxa"/>
          <w:bottom w:w="72" w:type="dxa"/>
          <w:right w:w="29" w:type="dxa"/>
        </w:tblCellMar>
        <w:tblLook w:val="0000" w:firstRow="0" w:lastRow="0" w:firstColumn="0" w:lastColumn="0" w:noHBand="0" w:noVBand="0"/>
      </w:tblPr>
      <w:tblGrid>
        <w:gridCol w:w="2610"/>
        <w:gridCol w:w="2153"/>
        <w:gridCol w:w="5227"/>
      </w:tblGrid>
      <w:tr w:rsidR="00572375" w:rsidRPr="00572375" w:rsidTr="00572375">
        <w:trPr>
          <w:trHeight w:val="708"/>
          <w:tblHeader/>
        </w:trPr>
        <w:tc>
          <w:tcPr>
            <w:tcW w:w="2610" w:type="dxa"/>
            <w:shd w:val="clear" w:color="auto" w:fill="1F497D" w:themeFill="text2"/>
            <w:tcMar>
              <w:top w:w="72" w:type="dxa"/>
              <w:left w:w="29" w:type="dxa"/>
              <w:bottom w:w="72" w:type="dxa"/>
              <w:right w:w="29" w:type="dxa"/>
            </w:tcMar>
            <w:vAlign w:val="center"/>
          </w:tcPr>
          <w:p w:rsidR="005B3120" w:rsidRPr="00572375" w:rsidRDefault="005B3120" w:rsidP="005B3120">
            <w:pPr>
              <w:pStyle w:val="ParaAttribute29"/>
              <w:spacing w:before="0" w:after="0"/>
              <w:rPr>
                <w:rStyle w:val="CharAttribute38"/>
                <w:rFonts w:ascii="Times New Roman" w:hAnsi="Times New Roman"/>
                <w:color w:val="FFFFFF" w:themeColor="background1"/>
              </w:rPr>
            </w:pPr>
            <w:r w:rsidRPr="00572375">
              <w:rPr>
                <w:rStyle w:val="CharAttribute38"/>
                <w:rFonts w:ascii="Times New Roman" w:hAnsi="Times New Roman"/>
                <w:color w:val="FFFFFF" w:themeColor="background1"/>
              </w:rPr>
              <w:t xml:space="preserve">Team </w:t>
            </w:r>
            <w:r w:rsidR="00DA7EEA" w:rsidRPr="00572375">
              <w:rPr>
                <w:rStyle w:val="CharAttribute38"/>
                <w:rFonts w:ascii="Times New Roman" w:hAnsi="Times New Roman"/>
                <w:color w:val="FFFFFF" w:themeColor="background1"/>
              </w:rPr>
              <w:t xml:space="preserve"> Pro-Sphere</w:t>
            </w:r>
          </w:p>
          <w:p w:rsidR="00BD79F5" w:rsidRPr="00572375" w:rsidRDefault="005B3120" w:rsidP="005B3120">
            <w:pPr>
              <w:pStyle w:val="ParaAttribute29"/>
              <w:spacing w:before="0" w:after="0"/>
              <w:rPr>
                <w:rFonts w:eastAsia="Calibri"/>
                <w:color w:val="FFFFFF" w:themeColor="background1"/>
              </w:rPr>
            </w:pPr>
            <w:r w:rsidRPr="00572375">
              <w:rPr>
                <w:rStyle w:val="CharAttribute38"/>
                <w:rFonts w:ascii="Times New Roman" w:hAnsi="Times New Roman"/>
                <w:color w:val="FFFFFF" w:themeColor="background1"/>
              </w:rPr>
              <w:t xml:space="preserve"> Contractor</w:t>
            </w:r>
          </w:p>
        </w:tc>
        <w:tc>
          <w:tcPr>
            <w:tcW w:w="2153" w:type="dxa"/>
            <w:shd w:val="clear" w:color="auto" w:fill="1F497D" w:themeFill="text2"/>
            <w:tcMar>
              <w:top w:w="72" w:type="dxa"/>
              <w:left w:w="29" w:type="dxa"/>
              <w:bottom w:w="72" w:type="dxa"/>
              <w:right w:w="29" w:type="dxa"/>
            </w:tcMar>
            <w:vAlign w:val="center"/>
          </w:tcPr>
          <w:p w:rsidR="00BD79F5" w:rsidRPr="00572375" w:rsidRDefault="005B3120">
            <w:pPr>
              <w:pStyle w:val="ParaAttribute29"/>
              <w:rPr>
                <w:rFonts w:eastAsia="Calibri"/>
                <w:color w:val="FFFFFF" w:themeColor="background1"/>
              </w:rPr>
            </w:pPr>
            <w:r w:rsidRPr="00572375">
              <w:rPr>
                <w:rStyle w:val="CharAttribute38"/>
                <w:rFonts w:ascii="Times New Roman" w:hAnsi="Times New Roman"/>
                <w:color w:val="FFFFFF" w:themeColor="background1"/>
              </w:rPr>
              <w:t>Role</w:t>
            </w:r>
          </w:p>
        </w:tc>
        <w:tc>
          <w:tcPr>
            <w:tcW w:w="5227" w:type="dxa"/>
            <w:shd w:val="clear" w:color="auto" w:fill="1F497D" w:themeFill="text2"/>
            <w:tcMar>
              <w:top w:w="72" w:type="dxa"/>
              <w:left w:w="29" w:type="dxa"/>
              <w:bottom w:w="72" w:type="dxa"/>
              <w:right w:w="29" w:type="dxa"/>
            </w:tcMar>
            <w:vAlign w:val="center"/>
          </w:tcPr>
          <w:p w:rsidR="00BD79F5" w:rsidRPr="00572375" w:rsidRDefault="00AD259D" w:rsidP="005B3120">
            <w:pPr>
              <w:pStyle w:val="ParaAttribute29"/>
              <w:spacing w:before="0" w:after="0"/>
              <w:rPr>
                <w:rFonts w:eastAsia="Calibri"/>
                <w:color w:val="FFFFFF" w:themeColor="background1"/>
              </w:rPr>
            </w:pPr>
            <w:r>
              <w:rPr>
                <w:rStyle w:val="CharAttribute38"/>
                <w:rFonts w:ascii="Times New Roman" w:hAnsi="Times New Roman"/>
                <w:color w:val="FFFFFF" w:themeColor="background1"/>
              </w:rPr>
              <w:t>Responsibilities</w:t>
            </w:r>
          </w:p>
        </w:tc>
      </w:tr>
      <w:tr w:rsidR="00FD37E1" w:rsidTr="00346CDA">
        <w:trPr>
          <w:trHeight w:val="1430"/>
        </w:trPr>
        <w:tc>
          <w:tcPr>
            <w:tcW w:w="2610" w:type="dxa"/>
            <w:shd w:val="solid" w:color="FFFFFF" w:fill="FFFFFF"/>
            <w:tcMar>
              <w:top w:w="72" w:type="dxa"/>
              <w:left w:w="29" w:type="dxa"/>
              <w:bottom w:w="72" w:type="dxa"/>
              <w:right w:w="29" w:type="dxa"/>
            </w:tcMar>
            <w:vAlign w:val="center"/>
          </w:tcPr>
          <w:p w:rsidR="00FD37E1" w:rsidRDefault="00FD37E1">
            <w:pPr>
              <w:pStyle w:val="ParaAttribute30"/>
              <w:spacing w:line="276" w:lineRule="auto"/>
              <w:rPr>
                <w:rFonts w:ascii="Calibri" w:eastAsia="Calibri" w:hAnsi="Calibri"/>
              </w:rPr>
            </w:pPr>
            <w:r>
              <w:rPr>
                <w:color w:val="000000" w:themeColor="text1"/>
              </w:rPr>
              <w:t> </w:t>
            </w:r>
            <w:r w:rsidRPr="00FD37E1">
              <w:rPr>
                <w:noProof/>
                <w:color w:val="000000" w:themeColor="text1"/>
              </w:rPr>
              <w:drawing>
                <wp:inline distT="0" distB="0" distL="0" distR="0" wp14:anchorId="6BE1838E" wp14:editId="4580C4A3">
                  <wp:extent cx="1606163" cy="489056"/>
                  <wp:effectExtent l="0" t="0" r="0" b="635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07239" cy="489384"/>
                          </a:xfrm>
                          <a:prstGeom prst="rect">
                            <a:avLst/>
                          </a:prstGeom>
                          <a:noFill/>
                          <a:ln>
                            <a:noFill/>
                          </a:ln>
                          <a:effectLst/>
                          <a:extLst/>
                        </pic:spPr>
                      </pic:pic>
                    </a:graphicData>
                  </a:graphic>
                </wp:inline>
              </w:drawing>
            </w:r>
          </w:p>
        </w:tc>
        <w:tc>
          <w:tcPr>
            <w:tcW w:w="2153" w:type="dxa"/>
            <w:shd w:val="solid" w:color="FFFFFF" w:fill="FFFFFF"/>
            <w:tcMar>
              <w:top w:w="72" w:type="dxa"/>
              <w:left w:w="29" w:type="dxa"/>
              <w:bottom w:w="72" w:type="dxa"/>
              <w:right w:w="29" w:type="dxa"/>
            </w:tcMar>
          </w:tcPr>
          <w:p w:rsidR="00FD37E1" w:rsidRDefault="00FD37E1">
            <w:pPr>
              <w:pStyle w:val="NormalWeb"/>
              <w:kinsoku w:val="0"/>
              <w:overflowPunct w:val="0"/>
              <w:spacing w:before="20" w:beforeAutospacing="0" w:after="20" w:afterAutospacing="0"/>
              <w:textAlignment w:val="baseline"/>
              <w:rPr>
                <w:rFonts w:ascii="Arial" w:hAnsi="Arial" w:cs="Arial"/>
                <w:sz w:val="36"/>
                <w:szCs w:val="36"/>
              </w:rPr>
            </w:pPr>
            <w:r>
              <w:rPr>
                <w:color w:val="000000" w:themeColor="text1"/>
                <w:sz w:val="20"/>
                <w:szCs w:val="20"/>
              </w:rPr>
              <w:t>Project Management and Statistical Adjudication Models Support (PWS Tasks 5.1 through 5.3)</w:t>
            </w:r>
          </w:p>
        </w:tc>
        <w:tc>
          <w:tcPr>
            <w:tcW w:w="5227" w:type="dxa"/>
            <w:shd w:val="solid" w:color="FFFFFF" w:fill="FFFFFF"/>
            <w:tcMar>
              <w:top w:w="72" w:type="dxa"/>
              <w:left w:w="29" w:type="dxa"/>
              <w:bottom w:w="72" w:type="dxa"/>
              <w:right w:w="29" w:type="dxa"/>
            </w:tcMar>
          </w:tcPr>
          <w:p w:rsidR="00FD37E1" w:rsidRPr="007F64DE" w:rsidRDefault="00FD37E1" w:rsidP="00DB7907">
            <w:pPr>
              <w:pStyle w:val="NormalWeb"/>
              <w:kinsoku w:val="0"/>
              <w:overflowPunct w:val="0"/>
              <w:spacing w:before="20" w:beforeAutospacing="0" w:after="20" w:afterAutospacing="0"/>
              <w:textAlignment w:val="baseline"/>
              <w:rPr>
                <w:color w:val="000000" w:themeColor="text1"/>
                <w:sz w:val="20"/>
                <w:szCs w:val="20"/>
              </w:rPr>
            </w:pPr>
            <w:r>
              <w:rPr>
                <w:color w:val="000000" w:themeColor="text1"/>
                <w:sz w:val="20"/>
                <w:szCs w:val="20"/>
              </w:rPr>
              <w:t xml:space="preserve">ProSphere will lead an integrated team to execute the project mission objectives and all Performance Work Statement (PWS) requirements. </w:t>
            </w:r>
            <w:r w:rsidR="00EC2717">
              <w:rPr>
                <w:color w:val="000000" w:themeColor="text1"/>
                <w:sz w:val="20"/>
                <w:szCs w:val="20"/>
              </w:rPr>
              <w:t xml:space="preserve">Additionally, ProSphere will design the overall architecture of the </w:t>
            </w:r>
            <w:r w:rsidR="006201F3">
              <w:rPr>
                <w:color w:val="000000" w:themeColor="text1"/>
                <w:sz w:val="20"/>
                <w:szCs w:val="20"/>
              </w:rPr>
              <w:t>BCDSS</w:t>
            </w:r>
            <w:r w:rsidR="00EC2717">
              <w:rPr>
                <w:color w:val="000000" w:themeColor="text1"/>
                <w:sz w:val="20"/>
                <w:szCs w:val="20"/>
              </w:rPr>
              <w:t>; as well as, design and develop the model repository</w:t>
            </w:r>
            <w:r w:rsidR="00DB7907">
              <w:rPr>
                <w:color w:val="000000" w:themeColor="text1"/>
                <w:sz w:val="20"/>
                <w:szCs w:val="20"/>
              </w:rPr>
              <w:t xml:space="preserve"> and BCDSS rules engine </w:t>
            </w:r>
            <w:r w:rsidR="00EC2717">
              <w:rPr>
                <w:color w:val="000000" w:themeColor="text1"/>
                <w:sz w:val="20"/>
                <w:szCs w:val="20"/>
              </w:rPr>
              <w:t>that support</w:t>
            </w:r>
            <w:r w:rsidR="00BB5FED">
              <w:rPr>
                <w:color w:val="000000" w:themeColor="text1"/>
                <w:sz w:val="20"/>
                <w:szCs w:val="20"/>
              </w:rPr>
              <w:t>s</w:t>
            </w:r>
            <w:r w:rsidR="00EC2717">
              <w:rPr>
                <w:color w:val="000000" w:themeColor="text1"/>
                <w:sz w:val="20"/>
                <w:szCs w:val="20"/>
              </w:rPr>
              <w:t xml:space="preserve"> the predictive models used in rating VA disability claims. </w:t>
            </w:r>
          </w:p>
        </w:tc>
      </w:tr>
      <w:tr w:rsidR="00FD37E1" w:rsidTr="00346CDA">
        <w:trPr>
          <w:trHeight w:val="1466"/>
        </w:trPr>
        <w:tc>
          <w:tcPr>
            <w:tcW w:w="2610" w:type="dxa"/>
            <w:shd w:val="solid" w:color="FFFFFF" w:fill="FFFFFF"/>
            <w:tcMar>
              <w:top w:w="72" w:type="dxa"/>
              <w:left w:w="29" w:type="dxa"/>
              <w:bottom w:w="72" w:type="dxa"/>
              <w:right w:w="29" w:type="dxa"/>
            </w:tcMar>
            <w:vAlign w:val="center"/>
          </w:tcPr>
          <w:p w:rsidR="00FD37E1" w:rsidRDefault="00FD37E1">
            <w:pPr>
              <w:pStyle w:val="NormalWeb"/>
              <w:kinsoku w:val="0"/>
              <w:overflowPunct w:val="0"/>
              <w:spacing w:before="0" w:beforeAutospacing="0" w:after="0" w:afterAutospacing="0"/>
              <w:jc w:val="center"/>
              <w:textAlignment w:val="baseline"/>
              <w:rPr>
                <w:rFonts w:ascii="Arial" w:hAnsi="Arial" w:cs="Arial"/>
                <w:sz w:val="36"/>
                <w:szCs w:val="36"/>
              </w:rPr>
            </w:pPr>
            <w:r w:rsidRPr="00FD37E1">
              <w:rPr>
                <w:noProof/>
                <w:color w:val="000000"/>
                <w:sz w:val="20"/>
                <w:szCs w:val="20"/>
              </w:rPr>
              <w:drawing>
                <wp:inline distT="0" distB="0" distL="0" distR="0" wp14:anchorId="78048A56" wp14:editId="613BFF60">
                  <wp:extent cx="1606163" cy="777729"/>
                  <wp:effectExtent l="0" t="0" r="0" b="381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2" cstate="print"/>
                          <a:stretch>
                            <a:fillRect/>
                          </a:stretch>
                        </pic:blipFill>
                        <pic:spPr>
                          <a:xfrm>
                            <a:off x="0" y="0"/>
                            <a:ext cx="1606034" cy="777667"/>
                          </a:xfrm>
                          <a:prstGeom prst="rect">
                            <a:avLst/>
                          </a:prstGeom>
                        </pic:spPr>
                      </pic:pic>
                    </a:graphicData>
                  </a:graphic>
                </wp:inline>
              </w:drawing>
            </w:r>
            <w:r>
              <w:rPr>
                <w:color w:val="000000"/>
                <w:sz w:val="20"/>
                <w:szCs w:val="20"/>
              </w:rPr>
              <w:t> </w:t>
            </w:r>
          </w:p>
          <w:p w:rsidR="00FD37E1" w:rsidRDefault="00FD37E1">
            <w:pPr>
              <w:pStyle w:val="ParaAttribute30"/>
              <w:spacing w:line="276" w:lineRule="auto"/>
              <w:rPr>
                <w:rFonts w:ascii="Calibri" w:eastAsia="Calibri" w:hAnsi="Calibri"/>
              </w:rPr>
            </w:pPr>
            <w:r>
              <w:rPr>
                <w:color w:val="000000" w:themeColor="text1"/>
              </w:rPr>
              <w:t> </w:t>
            </w:r>
          </w:p>
        </w:tc>
        <w:tc>
          <w:tcPr>
            <w:tcW w:w="2153" w:type="dxa"/>
            <w:shd w:val="solid" w:color="FFFFFF" w:fill="FFFFFF"/>
            <w:tcMar>
              <w:top w:w="72" w:type="dxa"/>
              <w:left w:w="29" w:type="dxa"/>
              <w:bottom w:w="72" w:type="dxa"/>
              <w:right w:w="29" w:type="dxa"/>
            </w:tcMar>
          </w:tcPr>
          <w:p w:rsidR="00FD37E1" w:rsidRPr="007F64DE" w:rsidRDefault="006201F3">
            <w:pPr>
              <w:pStyle w:val="NormalWeb"/>
              <w:kinsoku w:val="0"/>
              <w:overflowPunct w:val="0"/>
              <w:spacing w:before="20" w:beforeAutospacing="0" w:after="20" w:afterAutospacing="0"/>
              <w:textAlignment w:val="baseline"/>
              <w:rPr>
                <w:color w:val="000000" w:themeColor="text1"/>
                <w:sz w:val="20"/>
                <w:szCs w:val="20"/>
              </w:rPr>
            </w:pPr>
            <w:r>
              <w:rPr>
                <w:color w:val="000000" w:themeColor="text1"/>
                <w:sz w:val="20"/>
                <w:szCs w:val="20"/>
              </w:rPr>
              <w:t>BCDSS</w:t>
            </w:r>
            <w:r w:rsidR="00FD37E1">
              <w:rPr>
                <w:color w:val="000000" w:themeColor="text1"/>
                <w:sz w:val="20"/>
                <w:szCs w:val="20"/>
              </w:rPr>
              <w:t xml:space="preserve"> Design, Predictive Model Development,  and </w:t>
            </w:r>
            <w:r>
              <w:rPr>
                <w:color w:val="000000" w:themeColor="text1"/>
                <w:sz w:val="20"/>
                <w:szCs w:val="20"/>
              </w:rPr>
              <w:t>BCDSS</w:t>
            </w:r>
            <w:r w:rsidR="00FD37E1">
              <w:rPr>
                <w:color w:val="000000" w:themeColor="text1"/>
                <w:sz w:val="20"/>
                <w:szCs w:val="20"/>
              </w:rPr>
              <w:t xml:space="preserve"> Pilot (PWS Tasks 5.3, 5.4 and 5.7)</w:t>
            </w:r>
          </w:p>
        </w:tc>
        <w:tc>
          <w:tcPr>
            <w:tcW w:w="5227" w:type="dxa"/>
            <w:shd w:val="solid" w:color="FFFFFF" w:fill="FFFFFF"/>
            <w:tcMar>
              <w:top w:w="72" w:type="dxa"/>
              <w:left w:w="29" w:type="dxa"/>
              <w:bottom w:w="72" w:type="dxa"/>
              <w:right w:w="29" w:type="dxa"/>
            </w:tcMar>
          </w:tcPr>
          <w:p w:rsidR="00FD37E1" w:rsidRPr="007F64DE" w:rsidRDefault="00FD37E1" w:rsidP="007F64DE">
            <w:pPr>
              <w:pStyle w:val="NormalWeb"/>
              <w:kinsoku w:val="0"/>
              <w:overflowPunct w:val="0"/>
              <w:spacing w:before="20" w:beforeAutospacing="0" w:after="20" w:afterAutospacing="0"/>
              <w:ind w:left="-547"/>
              <w:textAlignment w:val="baseline"/>
              <w:divId w:val="1335301497"/>
              <w:rPr>
                <w:color w:val="000000" w:themeColor="text1"/>
                <w:sz w:val="20"/>
                <w:szCs w:val="20"/>
              </w:rPr>
            </w:pPr>
            <w:r w:rsidRPr="007F64DE">
              <w:rPr>
                <w:color w:val="000000" w:themeColor="text1"/>
                <w:sz w:val="20"/>
                <w:szCs w:val="20"/>
              </w:rPr>
              <w:t xml:space="preserve">PwC will provide the expertise needed to </w:t>
            </w:r>
            <w:r w:rsidR="002E4E54">
              <w:rPr>
                <w:color w:val="000000" w:themeColor="text1"/>
                <w:sz w:val="20"/>
                <w:szCs w:val="20"/>
              </w:rPr>
              <w:t xml:space="preserve">design and </w:t>
            </w:r>
            <w:r w:rsidRPr="007F64DE">
              <w:rPr>
                <w:color w:val="000000" w:themeColor="text1"/>
                <w:sz w:val="20"/>
                <w:szCs w:val="20"/>
              </w:rPr>
              <w:t>develop the predictive models for rating VA disability c</w:t>
            </w:r>
            <w:r w:rsidR="007951ED">
              <w:rPr>
                <w:color w:val="000000" w:themeColor="text1"/>
                <w:sz w:val="20"/>
                <w:szCs w:val="20"/>
              </w:rPr>
              <w:t xml:space="preserve">laims, help calibrate the </w:t>
            </w:r>
            <w:r w:rsidR="006201F3">
              <w:rPr>
                <w:color w:val="000000" w:themeColor="text1"/>
                <w:sz w:val="20"/>
                <w:szCs w:val="20"/>
              </w:rPr>
              <w:t>BCDSS</w:t>
            </w:r>
            <w:r w:rsidR="007951ED">
              <w:rPr>
                <w:color w:val="000000" w:themeColor="text1"/>
                <w:sz w:val="20"/>
                <w:szCs w:val="20"/>
              </w:rPr>
              <w:t xml:space="preserve"> S</w:t>
            </w:r>
            <w:r w:rsidRPr="007F64DE">
              <w:rPr>
                <w:color w:val="000000" w:themeColor="text1"/>
                <w:sz w:val="20"/>
                <w:szCs w:val="20"/>
              </w:rPr>
              <w:t xml:space="preserve">ystem once developed, and assist in the planning, implementation, and evaluation of the </w:t>
            </w:r>
            <w:r w:rsidR="006201F3">
              <w:rPr>
                <w:color w:val="000000" w:themeColor="text1"/>
                <w:sz w:val="20"/>
                <w:szCs w:val="20"/>
              </w:rPr>
              <w:t>BCDSS</w:t>
            </w:r>
            <w:r w:rsidRPr="007F64DE">
              <w:rPr>
                <w:color w:val="000000" w:themeColor="text1"/>
                <w:sz w:val="20"/>
                <w:szCs w:val="20"/>
              </w:rPr>
              <w:t xml:space="preserve"> Pilot.  </w:t>
            </w:r>
          </w:p>
        </w:tc>
      </w:tr>
    </w:tbl>
    <w:p w:rsidR="00BD79F5" w:rsidRPr="00DA7EEA" w:rsidRDefault="005B3120" w:rsidP="008A0523">
      <w:pPr>
        <w:pStyle w:val="Heading1"/>
      </w:pPr>
      <w:bookmarkStart w:id="56" w:name="_Toc400010503"/>
      <w:bookmarkStart w:id="57" w:name="_Toc462143743"/>
      <w:r w:rsidRPr="00DA7EEA">
        <w:rPr>
          <w:rStyle w:val="CharAttribute0"/>
          <w:rFonts w:ascii="Times New Roman" w:eastAsiaTheme="majorEastAsia" w:hAnsi="Times New Roman"/>
          <w:b/>
        </w:rPr>
        <w:t>Acquisition Process</w:t>
      </w:r>
      <w:bookmarkEnd w:id="56"/>
      <w:bookmarkEnd w:id="57"/>
    </w:p>
    <w:p w:rsidR="00F66C58" w:rsidRPr="00F66C58" w:rsidRDefault="00F66C58" w:rsidP="001620E2">
      <w:pPr>
        <w:keepLines/>
        <w:widowControl/>
        <w:wordWrap/>
        <w:autoSpaceDE/>
        <w:autoSpaceDN/>
        <w:spacing w:before="120" w:after="120"/>
        <w:jc w:val="left"/>
        <w:rPr>
          <w:rFonts w:ascii="Times New Roman" w:eastAsia="Calibri"/>
          <w:kern w:val="0"/>
          <w:sz w:val="24"/>
          <w:szCs w:val="22"/>
          <w:lang w:eastAsia="en-US"/>
        </w:rPr>
      </w:pPr>
      <w:r w:rsidRPr="00F66C58">
        <w:rPr>
          <w:rFonts w:ascii="Times New Roman" w:eastAsia="Calibri"/>
          <w:kern w:val="0"/>
          <w:sz w:val="24"/>
          <w:szCs w:val="22"/>
          <w:lang w:eastAsia="en-US"/>
        </w:rPr>
        <w:t xml:space="preserve">The project management process will implement, maintain, and support the </w:t>
      </w:r>
      <w:r w:rsidR="006201F3">
        <w:rPr>
          <w:rFonts w:ascii="Times New Roman" w:eastAsia="Calibri"/>
          <w:kern w:val="0"/>
          <w:sz w:val="24"/>
          <w:szCs w:val="22"/>
          <w:lang w:eastAsia="en-US"/>
        </w:rPr>
        <w:t>BCDSS</w:t>
      </w:r>
      <w:r>
        <w:rPr>
          <w:rFonts w:ascii="Times New Roman" w:eastAsia="Calibri"/>
          <w:kern w:val="0"/>
          <w:sz w:val="24"/>
          <w:szCs w:val="22"/>
          <w:lang w:eastAsia="en-US"/>
        </w:rPr>
        <w:t xml:space="preserve"> </w:t>
      </w:r>
      <w:r w:rsidR="007951ED">
        <w:rPr>
          <w:rFonts w:ascii="Times New Roman" w:eastAsia="Calibri"/>
          <w:kern w:val="0"/>
          <w:sz w:val="24"/>
          <w:szCs w:val="22"/>
          <w:lang w:eastAsia="en-US"/>
        </w:rPr>
        <w:t>S</w:t>
      </w:r>
      <w:r>
        <w:rPr>
          <w:rFonts w:ascii="Times New Roman" w:eastAsia="Calibri"/>
          <w:kern w:val="0"/>
          <w:sz w:val="24"/>
          <w:szCs w:val="22"/>
          <w:lang w:eastAsia="en-US"/>
        </w:rPr>
        <w:t xml:space="preserve">ystem </w:t>
      </w:r>
      <w:r w:rsidRPr="00F66C58">
        <w:rPr>
          <w:rFonts w:ascii="Times New Roman" w:eastAsia="Calibri"/>
          <w:kern w:val="0"/>
          <w:sz w:val="24"/>
          <w:szCs w:val="22"/>
          <w:lang w:eastAsia="en-US"/>
        </w:rPr>
        <w:t>project maintenance policies, processes, and procedures in accordance with the PWS, and with the following primary purposes in mind:</w:t>
      </w:r>
    </w:p>
    <w:p w:rsidR="00F66C58" w:rsidRPr="00F66C58" w:rsidRDefault="00F66C58" w:rsidP="00DF4438">
      <w:pPr>
        <w:pStyle w:val="ListParagraph"/>
        <w:widowControl/>
        <w:numPr>
          <w:ilvl w:val="0"/>
          <w:numId w:val="7"/>
        </w:numPr>
        <w:wordWrap/>
        <w:autoSpaceDE/>
        <w:autoSpaceDN/>
        <w:spacing w:before="120" w:after="120"/>
        <w:contextualSpacing/>
        <w:jc w:val="left"/>
        <w:rPr>
          <w:rFonts w:ascii="Times New Roman" w:eastAsia="Times New Roman"/>
          <w:color w:val="000000"/>
          <w:kern w:val="0"/>
          <w:sz w:val="24"/>
          <w:szCs w:val="22"/>
          <w:lang w:eastAsia="en-US"/>
        </w:rPr>
      </w:pPr>
      <w:r w:rsidRPr="00F66C58">
        <w:rPr>
          <w:rFonts w:ascii="Times New Roman" w:eastAsia="Times New Roman"/>
          <w:color w:val="000000"/>
          <w:kern w:val="0"/>
          <w:sz w:val="24"/>
          <w:szCs w:val="22"/>
          <w:lang w:eastAsia="en-US"/>
        </w:rPr>
        <w:t xml:space="preserve">Estimate the scope of work that needs to be performed for the project </w:t>
      </w:r>
    </w:p>
    <w:p w:rsidR="00F66C58" w:rsidRPr="00F66C58" w:rsidRDefault="00F66C58" w:rsidP="00DF4438">
      <w:pPr>
        <w:pStyle w:val="ListParagraph"/>
        <w:widowControl/>
        <w:numPr>
          <w:ilvl w:val="0"/>
          <w:numId w:val="7"/>
        </w:numPr>
        <w:wordWrap/>
        <w:autoSpaceDE/>
        <w:autoSpaceDN/>
        <w:spacing w:before="120" w:after="120"/>
        <w:contextualSpacing/>
        <w:jc w:val="left"/>
        <w:rPr>
          <w:rFonts w:ascii="Times New Roman" w:eastAsia="Times New Roman"/>
          <w:color w:val="000000"/>
          <w:kern w:val="0"/>
          <w:sz w:val="24"/>
          <w:szCs w:val="22"/>
          <w:lang w:eastAsia="en-US"/>
        </w:rPr>
      </w:pPr>
      <w:r w:rsidRPr="00F66C58">
        <w:rPr>
          <w:rFonts w:ascii="Times New Roman" w:eastAsia="Times New Roman"/>
          <w:color w:val="000000"/>
          <w:kern w:val="0"/>
          <w:sz w:val="24"/>
          <w:szCs w:val="22"/>
          <w:lang w:eastAsia="en-US"/>
        </w:rPr>
        <w:t>Develop mechanisms to acquire and manage identified products and services</w:t>
      </w:r>
    </w:p>
    <w:p w:rsidR="00F66C58" w:rsidRPr="00F66C58" w:rsidRDefault="00F66C58" w:rsidP="00DF4438">
      <w:pPr>
        <w:pStyle w:val="ListParagraph"/>
        <w:widowControl/>
        <w:numPr>
          <w:ilvl w:val="0"/>
          <w:numId w:val="7"/>
        </w:numPr>
        <w:wordWrap/>
        <w:autoSpaceDE/>
        <w:autoSpaceDN/>
        <w:spacing w:before="120" w:after="120"/>
        <w:contextualSpacing/>
        <w:jc w:val="left"/>
        <w:rPr>
          <w:rFonts w:ascii="Times New Roman" w:eastAsia="Times New Roman"/>
          <w:color w:val="000000"/>
          <w:kern w:val="0"/>
          <w:sz w:val="24"/>
          <w:szCs w:val="22"/>
          <w:lang w:eastAsia="en-US"/>
        </w:rPr>
      </w:pPr>
      <w:r w:rsidRPr="00F66C58">
        <w:rPr>
          <w:rFonts w:ascii="Times New Roman" w:eastAsia="Times New Roman"/>
          <w:color w:val="000000"/>
          <w:kern w:val="0"/>
          <w:sz w:val="24"/>
          <w:szCs w:val="22"/>
          <w:lang w:eastAsia="en-US"/>
        </w:rPr>
        <w:t>Implement progressive elaboration for all artifacts, including documentation and source code</w:t>
      </w:r>
      <w:r w:rsidR="00126243">
        <w:rPr>
          <w:rFonts w:ascii="Times New Roman" w:eastAsia="Times New Roman"/>
          <w:color w:val="000000"/>
          <w:kern w:val="0"/>
          <w:sz w:val="24"/>
          <w:szCs w:val="22"/>
          <w:lang w:eastAsia="en-US"/>
        </w:rPr>
        <w:t xml:space="preserve"> </w:t>
      </w:r>
    </w:p>
    <w:p w:rsidR="00F66C58" w:rsidRPr="00F66C58" w:rsidRDefault="00F66C58" w:rsidP="00DF4438">
      <w:pPr>
        <w:pStyle w:val="ListParagraph"/>
        <w:widowControl/>
        <w:numPr>
          <w:ilvl w:val="0"/>
          <w:numId w:val="7"/>
        </w:numPr>
        <w:wordWrap/>
        <w:autoSpaceDE/>
        <w:autoSpaceDN/>
        <w:spacing w:before="120" w:after="120"/>
        <w:contextualSpacing/>
        <w:jc w:val="left"/>
        <w:rPr>
          <w:rFonts w:ascii="Times New Roman" w:eastAsia="Times New Roman"/>
          <w:color w:val="000000"/>
          <w:kern w:val="0"/>
          <w:sz w:val="24"/>
          <w:szCs w:val="22"/>
          <w:lang w:eastAsia="en-US"/>
        </w:rPr>
      </w:pPr>
      <w:r w:rsidRPr="00F66C58">
        <w:rPr>
          <w:rFonts w:ascii="Times New Roman" w:eastAsia="Times New Roman"/>
          <w:color w:val="000000"/>
          <w:kern w:val="0"/>
          <w:sz w:val="24"/>
          <w:szCs w:val="22"/>
          <w:lang w:eastAsia="en-US"/>
        </w:rPr>
        <w:t>Monitor progress against the CPMP and Project Schedule, and take action to address significant deviations from these documents</w:t>
      </w:r>
    </w:p>
    <w:p w:rsidR="00F66C58" w:rsidRDefault="00F66C58" w:rsidP="00DF4438">
      <w:pPr>
        <w:pStyle w:val="ListParagraph"/>
        <w:widowControl/>
        <w:numPr>
          <w:ilvl w:val="0"/>
          <w:numId w:val="7"/>
        </w:numPr>
        <w:wordWrap/>
        <w:autoSpaceDE/>
        <w:autoSpaceDN/>
        <w:spacing w:before="120" w:after="120"/>
        <w:contextualSpacing/>
        <w:jc w:val="left"/>
        <w:rPr>
          <w:rFonts w:ascii="Times New Roman" w:eastAsia="Times New Roman"/>
          <w:color w:val="000000"/>
          <w:kern w:val="0"/>
          <w:sz w:val="24"/>
          <w:szCs w:val="22"/>
          <w:lang w:eastAsia="en-US"/>
        </w:rPr>
      </w:pPr>
      <w:r w:rsidRPr="00F66C58">
        <w:rPr>
          <w:rFonts w:ascii="Times New Roman" w:eastAsia="Times New Roman"/>
          <w:color w:val="000000"/>
          <w:kern w:val="0"/>
          <w:sz w:val="24"/>
          <w:szCs w:val="22"/>
          <w:lang w:eastAsia="en-US"/>
        </w:rPr>
        <w:t>Identify and analyze project-level risks and taking action to appropriately mitigate those risks and manage issues</w:t>
      </w:r>
    </w:p>
    <w:p w:rsidR="00BD79F5" w:rsidRPr="00DA7EEA" w:rsidRDefault="005B3120" w:rsidP="008A0523">
      <w:pPr>
        <w:pStyle w:val="Heading1"/>
      </w:pPr>
      <w:bookmarkStart w:id="58" w:name="_Toc350864941"/>
      <w:bookmarkStart w:id="59" w:name="_Toc400010504"/>
      <w:bookmarkStart w:id="60" w:name="_Toc462143744"/>
      <w:r w:rsidRPr="00DA7EEA">
        <w:rPr>
          <w:rStyle w:val="CharAttribute0"/>
          <w:rFonts w:ascii="Times New Roman" w:eastAsia="Batang" w:hAnsi="Times New Roman"/>
          <w:b/>
        </w:rPr>
        <w:t>Monitoring and Control Mechanisms</w:t>
      </w:r>
      <w:bookmarkEnd w:id="58"/>
      <w:bookmarkEnd w:id="59"/>
      <w:bookmarkEnd w:id="60"/>
    </w:p>
    <w:p w:rsidR="00346CDA" w:rsidRPr="00346CDA" w:rsidRDefault="00346CDA" w:rsidP="001620E2">
      <w:pPr>
        <w:keepLines/>
        <w:jc w:val="left"/>
        <w:rPr>
          <w:rFonts w:ascii="Times New Roman"/>
          <w:sz w:val="24"/>
          <w:szCs w:val="24"/>
        </w:rPr>
      </w:pPr>
      <w:r w:rsidRPr="00346CDA">
        <w:rPr>
          <w:rFonts w:ascii="Times New Roman"/>
          <w:sz w:val="24"/>
          <w:szCs w:val="24"/>
        </w:rPr>
        <w:t xml:space="preserve">This section establishes the process for Project Monitoring and Control for the </w:t>
      </w:r>
      <w:r w:rsidR="006201F3">
        <w:rPr>
          <w:rFonts w:ascii="Times New Roman"/>
          <w:sz w:val="24"/>
          <w:szCs w:val="24"/>
        </w:rPr>
        <w:t>BCDSS</w:t>
      </w:r>
      <w:r w:rsidR="007951ED">
        <w:rPr>
          <w:rFonts w:ascii="Times New Roman"/>
          <w:sz w:val="24"/>
          <w:szCs w:val="24"/>
        </w:rPr>
        <w:t xml:space="preserve"> S</w:t>
      </w:r>
      <w:r>
        <w:rPr>
          <w:rFonts w:ascii="Times New Roman"/>
          <w:sz w:val="24"/>
          <w:szCs w:val="24"/>
        </w:rPr>
        <w:t>ystem</w:t>
      </w:r>
      <w:r w:rsidRPr="00346CDA">
        <w:rPr>
          <w:rFonts w:ascii="Times New Roman"/>
          <w:sz w:val="24"/>
          <w:szCs w:val="24"/>
        </w:rPr>
        <w:t xml:space="preserve"> project. Project Monitoring and Control is performed to provide understanding and insight into the project’s progress so that appropriate corrective actions can be taken before the project’s performance deviates significantly from the plan. </w:t>
      </w:r>
      <w:r w:rsidR="007951ED">
        <w:rPr>
          <w:rFonts w:ascii="Times New Roman"/>
          <w:sz w:val="24"/>
          <w:szCs w:val="24"/>
        </w:rPr>
        <w:t xml:space="preserve"> </w:t>
      </w:r>
      <w:r w:rsidRPr="00346CDA">
        <w:rPr>
          <w:rFonts w:ascii="Times New Roman"/>
          <w:sz w:val="24"/>
          <w:szCs w:val="24"/>
        </w:rPr>
        <w:t>Aspects of a project’s progress include interfaces to other organizations, deliverables, schedules, cost, effort, risk reviews, verification, validation, and amount of supporting services.</w:t>
      </w:r>
      <w:r w:rsidR="007951ED">
        <w:rPr>
          <w:rFonts w:ascii="Times New Roman"/>
          <w:sz w:val="24"/>
          <w:szCs w:val="24"/>
        </w:rPr>
        <w:t xml:space="preserve"> </w:t>
      </w:r>
      <w:r w:rsidRPr="00346CDA">
        <w:rPr>
          <w:rFonts w:ascii="Times New Roman"/>
          <w:sz w:val="24"/>
          <w:szCs w:val="24"/>
        </w:rPr>
        <w:t xml:space="preserve"> Planned management of these aspects is captured in one or more project and system management plans. </w:t>
      </w:r>
    </w:p>
    <w:p w:rsidR="00346CDA" w:rsidRPr="0026429D" w:rsidRDefault="00346CDA" w:rsidP="001620E2">
      <w:pPr>
        <w:keepLines/>
        <w:jc w:val="left"/>
        <w:rPr>
          <w:b/>
        </w:rPr>
      </w:pPr>
      <w:r w:rsidRPr="00346CDA">
        <w:rPr>
          <w:rFonts w:ascii="Times New Roman"/>
          <w:b/>
          <w:sz w:val="24"/>
          <w:szCs w:val="24"/>
        </w:rPr>
        <w:t>Major Tasks:</w:t>
      </w:r>
    </w:p>
    <w:p w:rsidR="00346CDA" w:rsidRPr="0026429D" w:rsidRDefault="00346CDA" w:rsidP="001443CB">
      <w:pPr>
        <w:pStyle w:val="Bullet1"/>
        <w:numPr>
          <w:ilvl w:val="0"/>
          <w:numId w:val="25"/>
        </w:numPr>
      </w:pPr>
      <w:r w:rsidRPr="0026429D">
        <w:t>Monitor progress against the schedule by periodically measuring actual completion of activities and milestones; compare this progress against the planned documented schedule and identify significant deviations and trends</w:t>
      </w:r>
    </w:p>
    <w:p w:rsidR="00346CDA" w:rsidRPr="0026429D" w:rsidRDefault="00346CDA" w:rsidP="001443CB">
      <w:pPr>
        <w:pStyle w:val="Bullet1"/>
        <w:numPr>
          <w:ilvl w:val="0"/>
          <w:numId w:val="25"/>
        </w:numPr>
      </w:pPr>
      <w:r w:rsidRPr="0026429D">
        <w:lastRenderedPageBreak/>
        <w:t>Monitor resources provided and used by the project; compare the resources to the planned documented estimates and identify significant deviations and trends</w:t>
      </w:r>
    </w:p>
    <w:p w:rsidR="00346CDA" w:rsidRPr="0026429D" w:rsidRDefault="00346CDA" w:rsidP="001443CB">
      <w:pPr>
        <w:pStyle w:val="Bullet1"/>
        <w:numPr>
          <w:ilvl w:val="0"/>
          <w:numId w:val="25"/>
        </w:numPr>
      </w:pPr>
      <w:r w:rsidRPr="0026429D">
        <w:t>Monitor documented risks in the context of the project’s current status and circumstances; if the project circumstances change, which could give rise to new risk(s), incorporate relevant risk information into the Risk Identification process</w:t>
      </w:r>
    </w:p>
    <w:p w:rsidR="00346CDA" w:rsidRPr="0026429D" w:rsidRDefault="00346CDA" w:rsidP="001443CB">
      <w:pPr>
        <w:pStyle w:val="Bullet1"/>
        <w:numPr>
          <w:ilvl w:val="0"/>
          <w:numId w:val="25"/>
        </w:numPr>
      </w:pPr>
      <w:r w:rsidRPr="0026429D">
        <w:t>Revise the documentation on risks as additional information becomes available to incorporate changes; the project’s Risk Management Plan (RMP) details the process steps required to support risk identification and mitigation and is consistent with VA Risk Management (RM) policies</w:t>
      </w:r>
    </w:p>
    <w:p w:rsidR="00346CDA" w:rsidRPr="0026429D" w:rsidRDefault="00346CDA" w:rsidP="001443CB">
      <w:pPr>
        <w:pStyle w:val="Bullet1"/>
        <w:numPr>
          <w:ilvl w:val="0"/>
          <w:numId w:val="25"/>
        </w:numPr>
      </w:pPr>
      <w:r w:rsidRPr="0026429D">
        <w:t>Monitor the project’s work products and tasks by periodically measuring the actual characteristics of the work products and task, e.g. size, complexity, quality, security, etc.; compare the actual characteristics to estimates documented in the CPMP and Project Schedule, and identify significant deviations and trends</w:t>
      </w:r>
    </w:p>
    <w:p w:rsidR="00346CDA" w:rsidRPr="0026429D" w:rsidRDefault="00346CDA" w:rsidP="001443CB">
      <w:pPr>
        <w:pStyle w:val="Bullet1"/>
        <w:numPr>
          <w:ilvl w:val="0"/>
          <w:numId w:val="25"/>
        </w:numPr>
      </w:pPr>
      <w:r w:rsidRPr="0026429D">
        <w:t>Monitor commitments (internal and external) against the plan; monitor the status of stakeholder involvement against the plan and identify those commitments that have not been satisfied or those that are at significant risk of not being satisfied</w:t>
      </w:r>
    </w:p>
    <w:p w:rsidR="00346CDA" w:rsidRPr="0026429D" w:rsidRDefault="00346CDA" w:rsidP="001443CB">
      <w:pPr>
        <w:pStyle w:val="Bullet1"/>
        <w:numPr>
          <w:ilvl w:val="0"/>
          <w:numId w:val="25"/>
        </w:numPr>
      </w:pPr>
      <w:r w:rsidRPr="0026429D">
        <w:t>Manage corrective actions; gather issues for analysis developed during the previous tasks or input from other process areas</w:t>
      </w:r>
    </w:p>
    <w:p w:rsidR="00346CDA" w:rsidRPr="0026429D" w:rsidRDefault="00346CDA" w:rsidP="001443CB">
      <w:pPr>
        <w:pStyle w:val="Bullet1"/>
        <w:numPr>
          <w:ilvl w:val="0"/>
          <w:numId w:val="25"/>
        </w:numPr>
      </w:pPr>
      <w:r w:rsidRPr="0026429D">
        <w:t>Analyze issues to determine need for corrective actions; document the analysis and appropriate actions needed to address the identified issues</w:t>
      </w:r>
    </w:p>
    <w:p w:rsidR="00346CDA" w:rsidRPr="0026429D" w:rsidRDefault="00346CDA" w:rsidP="001443CB">
      <w:pPr>
        <w:pStyle w:val="Bullet1"/>
        <w:numPr>
          <w:ilvl w:val="0"/>
          <w:numId w:val="25"/>
        </w:numPr>
      </w:pPr>
      <w:r w:rsidRPr="0026429D">
        <w:t>Review and get agreement with the relevant stakeholders on the actions to be taken and the priority to be assigned for their completion</w:t>
      </w:r>
    </w:p>
    <w:p w:rsidR="00346CDA" w:rsidRPr="0026429D" w:rsidRDefault="00346CDA" w:rsidP="001443CB">
      <w:pPr>
        <w:pStyle w:val="Bullet1"/>
        <w:numPr>
          <w:ilvl w:val="0"/>
          <w:numId w:val="25"/>
        </w:numPr>
      </w:pPr>
      <w:r w:rsidRPr="0026429D">
        <w:t>Assemble project measures and the identified significant deviations and trends from what was planned in the CPMP and Project Schedule</w:t>
      </w:r>
    </w:p>
    <w:p w:rsidR="00346CDA" w:rsidRPr="0026429D" w:rsidRDefault="00346CDA" w:rsidP="001443CB">
      <w:pPr>
        <w:pStyle w:val="Bullet1"/>
        <w:numPr>
          <w:ilvl w:val="0"/>
          <w:numId w:val="25"/>
        </w:numPr>
      </w:pPr>
      <w:r w:rsidRPr="0026429D">
        <w:t>Communicate status on assigned activities, generate project status reports, and review progress; examples of progress reviews include: reviews with Team ProSphere; reviews with project management and suppliers; reviews with stakeholders and end users</w:t>
      </w:r>
    </w:p>
    <w:p w:rsidR="00346CDA" w:rsidRPr="0026429D" w:rsidRDefault="00346CDA" w:rsidP="001443CB">
      <w:pPr>
        <w:pStyle w:val="Bullet1"/>
        <w:numPr>
          <w:ilvl w:val="0"/>
          <w:numId w:val="25"/>
        </w:numPr>
      </w:pPr>
      <w:r w:rsidRPr="0026429D">
        <w:t>Conduct milestone reviews at meaningful points in the project’s schedule with relevant stakeholders</w:t>
      </w:r>
    </w:p>
    <w:p w:rsidR="00346CDA" w:rsidRPr="0026429D" w:rsidRDefault="00346CDA" w:rsidP="001443CB">
      <w:pPr>
        <w:pStyle w:val="Bullet1"/>
        <w:numPr>
          <w:ilvl w:val="0"/>
          <w:numId w:val="25"/>
        </w:numPr>
      </w:pPr>
      <w:r w:rsidRPr="0026429D">
        <w:t>Review the commitments, plan, status, and risks of the project</w:t>
      </w:r>
    </w:p>
    <w:p w:rsidR="00346CDA" w:rsidRPr="0026429D" w:rsidRDefault="00346CDA" w:rsidP="001443CB">
      <w:pPr>
        <w:pStyle w:val="Bullet1"/>
        <w:numPr>
          <w:ilvl w:val="0"/>
          <w:numId w:val="25"/>
        </w:numPr>
      </w:pPr>
      <w:r w:rsidRPr="0026429D">
        <w:t>Collect and document significant issues and their impacts as action items</w:t>
      </w:r>
    </w:p>
    <w:p w:rsidR="00346CDA" w:rsidRPr="0026429D" w:rsidRDefault="00346CDA" w:rsidP="001443CB">
      <w:pPr>
        <w:pStyle w:val="Bullet1"/>
        <w:numPr>
          <w:ilvl w:val="0"/>
          <w:numId w:val="25"/>
        </w:numPr>
      </w:pPr>
      <w:r w:rsidRPr="0026429D">
        <w:t>Track action items and issues to closure</w:t>
      </w:r>
    </w:p>
    <w:p w:rsidR="00346CDA" w:rsidRPr="0026429D" w:rsidRDefault="00346CDA" w:rsidP="001443CB">
      <w:pPr>
        <w:pStyle w:val="Bullet1"/>
        <w:numPr>
          <w:ilvl w:val="0"/>
          <w:numId w:val="25"/>
        </w:numPr>
      </w:pPr>
      <w:r w:rsidRPr="0026429D">
        <w:t>Collect and document issues that are found to have had a significant positive or negative impact on the project; if possible, provide a suggestion for improvement to processes and submit these significant issues (lessons learned) for communication to relevant stakeholders</w:t>
      </w:r>
    </w:p>
    <w:p w:rsidR="00BD79F5" w:rsidRPr="00DA7EEA" w:rsidRDefault="005B3120" w:rsidP="008A0523">
      <w:pPr>
        <w:pStyle w:val="Heading1"/>
      </w:pPr>
      <w:bookmarkStart w:id="61" w:name="_Toc350864942"/>
      <w:bookmarkStart w:id="62" w:name="_Toc400010505"/>
      <w:bookmarkStart w:id="63" w:name="_Toc462143745"/>
      <w:r w:rsidRPr="00DA7EEA">
        <w:rPr>
          <w:rStyle w:val="CharAttribute0"/>
          <w:rFonts w:ascii="Times New Roman" w:eastAsia="Batang" w:hAnsi="Times New Roman"/>
          <w:b/>
        </w:rPr>
        <w:lastRenderedPageBreak/>
        <w:t>Systems Security Plans and Requirements</w:t>
      </w:r>
      <w:bookmarkEnd w:id="61"/>
      <w:bookmarkEnd w:id="62"/>
      <w:bookmarkEnd w:id="63"/>
    </w:p>
    <w:p w:rsidR="007951ED" w:rsidRPr="007951ED" w:rsidRDefault="007951ED" w:rsidP="001620E2">
      <w:pPr>
        <w:keepLines/>
        <w:widowControl/>
        <w:wordWrap/>
        <w:autoSpaceDE/>
        <w:autoSpaceDN/>
        <w:spacing w:before="120" w:after="120"/>
        <w:jc w:val="left"/>
        <w:rPr>
          <w:rFonts w:ascii="Times New Roman" w:eastAsia="Calibri"/>
          <w:kern w:val="0"/>
          <w:sz w:val="24"/>
          <w:szCs w:val="22"/>
          <w:lang w:eastAsia="en-US"/>
        </w:rPr>
      </w:pPr>
      <w:r w:rsidRPr="007951ED">
        <w:rPr>
          <w:rFonts w:ascii="Times New Roman" w:eastAsia="Calibri"/>
          <w:kern w:val="0"/>
          <w:sz w:val="24"/>
          <w:szCs w:val="22"/>
          <w:lang w:eastAsia="en-US"/>
        </w:rPr>
        <w:t xml:space="preserve">Team ProSphere will maintain a comprehensive Security Plan for both the facility and IT resources that adheres to strict enforcement of Federal laws and VA regulations concerning data security, including the Freedom of Information Act (FOIA), the Privacy Act, and the Federal Information Security Management Act (FISMA). </w:t>
      </w:r>
      <w:r>
        <w:rPr>
          <w:rFonts w:ascii="Times New Roman" w:eastAsia="Calibri"/>
          <w:kern w:val="0"/>
          <w:sz w:val="24"/>
          <w:szCs w:val="22"/>
          <w:lang w:eastAsia="en-US"/>
        </w:rPr>
        <w:t xml:space="preserve"> </w:t>
      </w:r>
      <w:r w:rsidRPr="007951ED">
        <w:rPr>
          <w:rFonts w:ascii="Times New Roman" w:eastAsia="Calibri"/>
          <w:kern w:val="0"/>
          <w:sz w:val="24"/>
          <w:szCs w:val="22"/>
          <w:lang w:eastAsia="en-US"/>
        </w:rPr>
        <w:t>Team ProSphere’s Security Plan was developed to ensure compliance with the above regulations.</w:t>
      </w:r>
      <w:r>
        <w:rPr>
          <w:rFonts w:ascii="Times New Roman" w:eastAsia="Calibri"/>
          <w:kern w:val="0"/>
          <w:sz w:val="24"/>
          <w:szCs w:val="22"/>
          <w:lang w:eastAsia="en-US"/>
        </w:rPr>
        <w:t xml:space="preserve"> </w:t>
      </w:r>
      <w:r w:rsidRPr="007951ED">
        <w:rPr>
          <w:rFonts w:ascii="Times New Roman" w:eastAsia="Calibri"/>
          <w:kern w:val="0"/>
          <w:sz w:val="24"/>
          <w:szCs w:val="22"/>
          <w:lang w:eastAsia="en-US"/>
        </w:rPr>
        <w:t xml:space="preserve"> It also provides detailed policy statements that govern the authorization of use for Team ProSphere’s computer, network, and communications resources. </w:t>
      </w:r>
      <w:r>
        <w:rPr>
          <w:rFonts w:ascii="Times New Roman" w:eastAsia="Calibri"/>
          <w:kern w:val="0"/>
          <w:sz w:val="24"/>
          <w:szCs w:val="22"/>
          <w:lang w:eastAsia="en-US"/>
        </w:rPr>
        <w:t xml:space="preserve"> </w:t>
      </w:r>
      <w:r w:rsidRPr="007951ED">
        <w:rPr>
          <w:rFonts w:ascii="Times New Roman" w:eastAsia="Calibri"/>
          <w:kern w:val="0"/>
          <w:sz w:val="24"/>
          <w:szCs w:val="22"/>
          <w:lang w:eastAsia="en-US"/>
        </w:rPr>
        <w:t xml:space="preserve">Team ProSphere’s Security Plan is the primary source for information regarding security controls or information for the </w:t>
      </w:r>
      <w:r w:rsidR="006201F3">
        <w:rPr>
          <w:rFonts w:ascii="Times New Roman" w:eastAsia="Calibri"/>
          <w:kern w:val="0"/>
          <w:sz w:val="24"/>
          <w:szCs w:val="22"/>
          <w:lang w:eastAsia="en-US"/>
        </w:rPr>
        <w:t>BCDSS</w:t>
      </w:r>
      <w:r>
        <w:rPr>
          <w:rFonts w:ascii="Times New Roman" w:eastAsia="Calibri"/>
          <w:kern w:val="0"/>
          <w:sz w:val="24"/>
          <w:szCs w:val="22"/>
          <w:lang w:eastAsia="en-US"/>
        </w:rPr>
        <w:t xml:space="preserve"> System </w:t>
      </w:r>
      <w:r w:rsidRPr="007951ED">
        <w:rPr>
          <w:rFonts w:ascii="Times New Roman" w:eastAsia="Calibri"/>
          <w:kern w:val="0"/>
          <w:sz w:val="24"/>
          <w:szCs w:val="22"/>
          <w:lang w:eastAsia="en-US"/>
        </w:rPr>
        <w:t>project. As required by VA, the security plan will follow the format prescribed in National Institute of Standards and Technology (NIST) Special Publication (SP) 800-18 “Guide for Developing Security Plans for Information Technology Systems,” with sections providing background and administrative information, as well as describing the managerial, operational and technical security controls required to protect the system. By following this approved format, the security plan will provide a consistent layout of information and assists in ensuring all required information is included within the plan. The system security plan is a living document, with constant updates as the system moves through its life cycle and changes occur to the system’s security controls.</w:t>
      </w:r>
    </w:p>
    <w:p w:rsidR="007951ED" w:rsidRPr="007951ED" w:rsidRDefault="007951ED" w:rsidP="001620E2">
      <w:pPr>
        <w:keepLines/>
        <w:widowControl/>
        <w:wordWrap/>
        <w:autoSpaceDE/>
        <w:autoSpaceDN/>
        <w:spacing w:before="120" w:after="120"/>
        <w:jc w:val="left"/>
        <w:rPr>
          <w:rFonts w:ascii="Times New Roman" w:eastAsia="Calibri"/>
          <w:color w:val="000000"/>
          <w:kern w:val="0"/>
          <w:sz w:val="24"/>
          <w:szCs w:val="22"/>
          <w:lang w:eastAsia="en-US"/>
        </w:rPr>
      </w:pPr>
      <w:r w:rsidRPr="007951ED">
        <w:rPr>
          <w:rFonts w:ascii="Times New Roman" w:eastAsia="Calibri"/>
          <w:bCs/>
          <w:color w:val="000000"/>
          <w:kern w:val="0"/>
          <w:sz w:val="24"/>
          <w:szCs w:val="22"/>
          <w:lang w:eastAsia="en-US"/>
        </w:rPr>
        <w:t>Security Management</w:t>
      </w:r>
      <w:r w:rsidRPr="007951ED">
        <w:rPr>
          <w:rFonts w:ascii="Times New Roman" w:eastAsia="Calibri"/>
          <w:b/>
          <w:bCs/>
          <w:color w:val="000000"/>
          <w:kern w:val="0"/>
          <w:sz w:val="24"/>
          <w:szCs w:val="22"/>
          <w:lang w:eastAsia="en-US"/>
        </w:rPr>
        <w:t xml:space="preserve"> </w:t>
      </w:r>
      <w:r w:rsidRPr="007951ED">
        <w:rPr>
          <w:rFonts w:ascii="Times New Roman" w:eastAsia="Calibri"/>
          <w:color w:val="000000"/>
          <w:kern w:val="0"/>
          <w:sz w:val="24"/>
          <w:szCs w:val="22"/>
          <w:lang w:eastAsia="en-US"/>
        </w:rPr>
        <w:t xml:space="preserve">functions </w:t>
      </w:r>
      <w:r w:rsidR="00D401BF" w:rsidRPr="007951ED">
        <w:rPr>
          <w:rFonts w:ascii="Times New Roman" w:eastAsia="Calibri"/>
          <w:color w:val="000000"/>
          <w:kern w:val="0"/>
          <w:sz w:val="24"/>
          <w:szCs w:val="22"/>
          <w:lang w:eastAsia="en-US"/>
        </w:rPr>
        <w:t>include</w:t>
      </w:r>
      <w:r w:rsidRPr="007951ED">
        <w:rPr>
          <w:rFonts w:ascii="Times New Roman" w:eastAsia="Calibri"/>
          <w:color w:val="000000"/>
          <w:kern w:val="0"/>
          <w:sz w:val="24"/>
          <w:szCs w:val="22"/>
          <w:lang w:eastAsia="en-US"/>
        </w:rPr>
        <w:t>:</w:t>
      </w:r>
    </w:p>
    <w:p w:rsidR="007951ED" w:rsidRPr="007951ED" w:rsidRDefault="007951ED" w:rsidP="00DF4438">
      <w:pPr>
        <w:pStyle w:val="ListParagraph"/>
        <w:widowControl/>
        <w:numPr>
          <w:ilvl w:val="0"/>
          <w:numId w:val="9"/>
        </w:numPr>
        <w:wordWrap/>
        <w:autoSpaceDE/>
        <w:autoSpaceDN/>
        <w:spacing w:before="120" w:after="120"/>
        <w:contextualSpacing/>
        <w:jc w:val="left"/>
        <w:rPr>
          <w:rFonts w:ascii="Times New Roman" w:eastAsia="Times New Roman"/>
          <w:color w:val="000000"/>
          <w:kern w:val="0"/>
          <w:sz w:val="24"/>
          <w:szCs w:val="22"/>
          <w:lang w:eastAsia="en-US"/>
        </w:rPr>
      </w:pPr>
      <w:r w:rsidRPr="007951ED">
        <w:rPr>
          <w:rFonts w:ascii="Times New Roman" w:eastAsia="Times New Roman"/>
          <w:color w:val="000000"/>
          <w:kern w:val="0"/>
          <w:sz w:val="24"/>
          <w:szCs w:val="22"/>
          <w:lang w:eastAsia="en-US"/>
        </w:rPr>
        <w:t>Protection Management – Defines the systems, resources, standards, and actions that prevent hardware, software, and system security breaches</w:t>
      </w:r>
    </w:p>
    <w:p w:rsidR="007951ED" w:rsidRPr="007951ED" w:rsidRDefault="007951ED" w:rsidP="00DF4438">
      <w:pPr>
        <w:pStyle w:val="ListParagraph"/>
        <w:widowControl/>
        <w:numPr>
          <w:ilvl w:val="0"/>
          <w:numId w:val="9"/>
        </w:numPr>
        <w:wordWrap/>
        <w:autoSpaceDE/>
        <w:autoSpaceDN/>
        <w:spacing w:before="120" w:after="120"/>
        <w:contextualSpacing/>
        <w:jc w:val="left"/>
        <w:rPr>
          <w:rFonts w:ascii="Times New Roman" w:eastAsia="Times New Roman"/>
          <w:color w:val="000000"/>
          <w:kern w:val="0"/>
          <w:sz w:val="24"/>
          <w:szCs w:val="22"/>
          <w:lang w:eastAsia="en-US"/>
        </w:rPr>
      </w:pPr>
      <w:r w:rsidRPr="007951ED">
        <w:rPr>
          <w:rFonts w:ascii="Times New Roman" w:eastAsia="Times New Roman"/>
          <w:color w:val="000000"/>
          <w:kern w:val="0"/>
          <w:sz w:val="24"/>
          <w:szCs w:val="22"/>
          <w:lang w:eastAsia="en-US"/>
        </w:rPr>
        <w:t>Risk Management – Determines the opportunity for and consequences of a system security compromise, accidental service disruption, or unwanted technical effects (i.e. vulnerabilities and risks of exposure)</w:t>
      </w:r>
    </w:p>
    <w:p w:rsidR="007951ED" w:rsidRPr="007951ED" w:rsidRDefault="007951ED" w:rsidP="00DF4438">
      <w:pPr>
        <w:pStyle w:val="ListParagraph"/>
        <w:widowControl/>
        <w:numPr>
          <w:ilvl w:val="0"/>
          <w:numId w:val="9"/>
        </w:numPr>
        <w:wordWrap/>
        <w:autoSpaceDE/>
        <w:autoSpaceDN/>
        <w:spacing w:before="120" w:after="120"/>
        <w:contextualSpacing/>
        <w:jc w:val="left"/>
        <w:rPr>
          <w:rFonts w:ascii="Times New Roman" w:eastAsia="Times New Roman"/>
          <w:color w:val="000000"/>
          <w:kern w:val="0"/>
          <w:sz w:val="24"/>
          <w:szCs w:val="22"/>
          <w:lang w:eastAsia="en-US"/>
        </w:rPr>
      </w:pPr>
      <w:r w:rsidRPr="007951ED">
        <w:rPr>
          <w:rFonts w:ascii="Times New Roman" w:eastAsia="Times New Roman"/>
          <w:color w:val="000000"/>
          <w:kern w:val="0"/>
          <w:sz w:val="24"/>
          <w:szCs w:val="22"/>
          <w:lang w:eastAsia="en-US"/>
        </w:rPr>
        <w:t>Access and Authentication – Establishes and manages guidelines concerning the authorized use of computers and data</w:t>
      </w:r>
    </w:p>
    <w:p w:rsidR="00BD79F5" w:rsidRDefault="005B3120" w:rsidP="008A0523">
      <w:pPr>
        <w:pStyle w:val="Heading1"/>
        <w:rPr>
          <w:rStyle w:val="CharAttribute47"/>
          <w:rFonts w:ascii="Times New Roman" w:eastAsia="Batang" w:hAnsi="Times New Roman"/>
          <w:b/>
          <w:shd w:val="clear" w:color="auto" w:fill="auto"/>
        </w:rPr>
      </w:pPr>
      <w:bookmarkStart w:id="64" w:name="_Toc350864943"/>
      <w:bookmarkStart w:id="65" w:name="_Toc400010506"/>
      <w:bookmarkStart w:id="66" w:name="_Toc462143746"/>
      <w:r w:rsidRPr="00260C16">
        <w:rPr>
          <w:rStyle w:val="CharAttribute47"/>
          <w:rFonts w:ascii="Times New Roman" w:eastAsia="Batang" w:hAnsi="Times New Roman"/>
          <w:b/>
          <w:shd w:val="clear" w:color="auto" w:fill="auto"/>
        </w:rPr>
        <w:t>Technical Process</w:t>
      </w:r>
      <w:bookmarkEnd w:id="64"/>
      <w:bookmarkEnd w:id="65"/>
      <w:bookmarkEnd w:id="66"/>
    </w:p>
    <w:p w:rsidR="00772A2C" w:rsidRDefault="00772A2C" w:rsidP="00F14494">
      <w:pPr>
        <w:pStyle w:val="Heading2"/>
      </w:pPr>
      <w:bookmarkStart w:id="67" w:name="_Toc403755901"/>
      <w:bookmarkStart w:id="68" w:name="_Toc427135542"/>
      <w:r>
        <w:t xml:space="preserve"> </w:t>
      </w:r>
      <w:bookmarkStart w:id="69" w:name="_Toc462143747"/>
      <w:r w:rsidRPr="00785A8F">
        <w:t>Methods, Tools, and Techniques</w:t>
      </w:r>
      <w:bookmarkEnd w:id="67"/>
      <w:bookmarkEnd w:id="68"/>
      <w:bookmarkEnd w:id="69"/>
    </w:p>
    <w:p w:rsidR="00874EBF" w:rsidRDefault="00874EBF" w:rsidP="001620E2">
      <w:pPr>
        <w:pStyle w:val="BodyTextBullet1"/>
        <w:numPr>
          <w:ilvl w:val="0"/>
          <w:numId w:val="0"/>
        </w:numPr>
        <w:rPr>
          <w:sz w:val="22"/>
          <w:szCs w:val="22"/>
        </w:rPr>
      </w:pPr>
      <w:r w:rsidRPr="00874EBF">
        <w:rPr>
          <w:rFonts w:eastAsia="Calibri"/>
          <w:szCs w:val="22"/>
        </w:rPr>
        <w:t xml:space="preserve">The following are major process steps </w:t>
      </w:r>
      <w:r w:rsidR="00813C50">
        <w:rPr>
          <w:rFonts w:eastAsia="Calibri"/>
          <w:szCs w:val="22"/>
        </w:rPr>
        <w:t>and tool</w:t>
      </w:r>
      <w:r w:rsidR="00307823">
        <w:rPr>
          <w:rFonts w:eastAsia="Calibri"/>
          <w:szCs w:val="22"/>
        </w:rPr>
        <w:t>s</w:t>
      </w:r>
      <w:r w:rsidR="00813C50">
        <w:rPr>
          <w:rFonts w:eastAsia="Calibri"/>
          <w:szCs w:val="22"/>
        </w:rPr>
        <w:t xml:space="preserve"> </w:t>
      </w:r>
      <w:r w:rsidRPr="00874EBF">
        <w:rPr>
          <w:rFonts w:eastAsia="Calibri"/>
          <w:szCs w:val="22"/>
        </w:rPr>
        <w:t xml:space="preserve">that must be executed to successfully drive the </w:t>
      </w:r>
      <w:r w:rsidR="006201F3">
        <w:rPr>
          <w:rFonts w:eastAsia="Calibri"/>
          <w:szCs w:val="22"/>
        </w:rPr>
        <w:t>BCDSS</w:t>
      </w:r>
      <w:r w:rsidR="00813C50">
        <w:rPr>
          <w:rFonts w:eastAsia="Calibri"/>
          <w:szCs w:val="22"/>
        </w:rPr>
        <w:t xml:space="preserve"> System </w:t>
      </w:r>
      <w:r w:rsidRPr="00874EBF">
        <w:rPr>
          <w:rFonts w:eastAsia="Calibri"/>
          <w:szCs w:val="22"/>
        </w:rPr>
        <w:t>project:</w:t>
      </w:r>
    </w:p>
    <w:p w:rsidR="00772A2C" w:rsidRPr="00785A8F" w:rsidRDefault="00772A2C" w:rsidP="001620E2">
      <w:pPr>
        <w:pStyle w:val="Heading3"/>
      </w:pPr>
      <w:bookmarkStart w:id="70" w:name="_Toc403755903"/>
      <w:bookmarkStart w:id="71" w:name="_Toc427135544"/>
      <w:bookmarkStart w:id="72" w:name="_Toc462143748"/>
      <w:r w:rsidRPr="00785A8F">
        <w:t>Development Methodology</w:t>
      </w:r>
      <w:bookmarkEnd w:id="70"/>
      <w:bookmarkEnd w:id="71"/>
      <w:bookmarkEnd w:id="72"/>
    </w:p>
    <w:p w:rsidR="00813C50" w:rsidRDefault="00813C50" w:rsidP="001620E2">
      <w:pPr>
        <w:pStyle w:val="PSPBodytext"/>
      </w:pPr>
      <w:r w:rsidRPr="00453DC8">
        <w:t xml:space="preserve">Team </w:t>
      </w:r>
      <w:r>
        <w:t xml:space="preserve">ProSphere’s </w:t>
      </w:r>
      <w:r w:rsidRPr="00453DC8">
        <w:t xml:space="preserve">Agile </w:t>
      </w:r>
      <w:r w:rsidR="00F51363">
        <w:t xml:space="preserve">methodology </w:t>
      </w:r>
      <w:r>
        <w:t>provides</w:t>
      </w:r>
      <w:r w:rsidRPr="00453DC8">
        <w:t xml:space="preserve"> both accountability and transparency in our efforts, while also reducing project risk, including risk introduced through unexpected challenges and changes in requirements. </w:t>
      </w:r>
      <w:r>
        <w:t xml:space="preserve"> </w:t>
      </w:r>
      <w:r w:rsidRPr="00453DC8">
        <w:t xml:space="preserve">The effort will be comprised of iterative assessments, planning, execution, verification, and analysis. </w:t>
      </w:r>
      <w:r>
        <w:t xml:space="preserve"> </w:t>
      </w:r>
      <w:r w:rsidRPr="00453DC8">
        <w:t xml:space="preserve">The Agile </w:t>
      </w:r>
      <w:r w:rsidR="00F51363">
        <w:t>methodology</w:t>
      </w:r>
      <w:r w:rsidRPr="00453DC8">
        <w:t xml:space="preserve"> as shown in</w:t>
      </w:r>
      <w:r>
        <w:t xml:space="preserve"> </w:t>
      </w:r>
      <w:r>
        <w:rPr>
          <w:b/>
        </w:rPr>
        <w:t xml:space="preserve">Figure </w:t>
      </w:r>
      <w:r w:rsidR="005324C9">
        <w:rPr>
          <w:b/>
        </w:rPr>
        <w:t>10</w:t>
      </w:r>
      <w:r w:rsidRPr="00453DC8">
        <w:t xml:space="preserve"> below enables iterative progressions of work with the means to frequently assess and measure results, and adjust tasks to maintain alignment with priorities – while working within VACI</w:t>
      </w:r>
      <w:r>
        <w:t>’</w:t>
      </w:r>
      <w:r w:rsidRPr="00453DC8">
        <w:t>s software development lifecycle framework, delivering required artifacts against the established schedule.</w:t>
      </w:r>
    </w:p>
    <w:p w:rsidR="00813C50" w:rsidRPr="00813C50" w:rsidRDefault="00813C50" w:rsidP="00813C50">
      <w:pPr>
        <w:pStyle w:val="Caption"/>
        <w:jc w:val="center"/>
        <w:rPr>
          <w:rFonts w:ascii="Times New Roman" w:hAnsi="Times New Roman" w:cs="Times New Roman"/>
          <w:sz w:val="24"/>
          <w:szCs w:val="24"/>
        </w:rPr>
      </w:pPr>
      <w:bookmarkStart w:id="73" w:name="_Toc428781601"/>
      <w:r w:rsidRPr="00813C50">
        <w:rPr>
          <w:rFonts w:ascii="Times New Roman" w:hAnsi="Times New Roman" w:cs="Times New Roman"/>
          <w:sz w:val="24"/>
          <w:szCs w:val="24"/>
        </w:rPr>
        <w:lastRenderedPageBreak/>
        <w:t xml:space="preserve">Figure </w:t>
      </w:r>
      <w:r w:rsidR="005324C9">
        <w:rPr>
          <w:rFonts w:ascii="Times New Roman" w:hAnsi="Times New Roman" w:cs="Times New Roman"/>
          <w:sz w:val="24"/>
          <w:szCs w:val="24"/>
        </w:rPr>
        <w:t>10</w:t>
      </w:r>
      <w:r w:rsidRPr="00813C50">
        <w:rPr>
          <w:rFonts w:ascii="Times New Roman" w:hAnsi="Times New Roman" w:cs="Times New Roman"/>
          <w:sz w:val="24"/>
          <w:szCs w:val="24"/>
        </w:rPr>
        <w:t xml:space="preserve">: Team ProSphere’s Agile </w:t>
      </w:r>
      <w:r w:rsidR="00F51363">
        <w:rPr>
          <w:rFonts w:ascii="Times New Roman" w:hAnsi="Times New Roman" w:cs="Times New Roman"/>
          <w:sz w:val="24"/>
          <w:szCs w:val="24"/>
        </w:rPr>
        <w:t>Methodology</w:t>
      </w:r>
      <w:bookmarkEnd w:id="73"/>
    </w:p>
    <w:p w:rsidR="00813C50" w:rsidRPr="00453DC8" w:rsidRDefault="00813C50" w:rsidP="00813C50">
      <w:pPr>
        <w:pStyle w:val="PSPGraphic"/>
      </w:pPr>
      <w:r w:rsidRPr="00453DC8">
        <w:rPr>
          <w:noProof/>
        </w:rPr>
        <w:drawing>
          <wp:inline distT="0" distB="0" distL="0" distR="0" wp14:anchorId="55C0E2B6" wp14:editId="63C63BFA">
            <wp:extent cx="5546521" cy="25222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287 VA USP_005.png"/>
                    <pic:cNvPicPr/>
                  </pic:nvPicPr>
                  <pic:blipFill>
                    <a:blip r:embed="rId23">
                      <a:extLst>
                        <a:ext uri="{28A0092B-C50C-407E-A947-70E740481C1C}">
                          <a14:useLocalDpi xmlns:a14="http://schemas.microsoft.com/office/drawing/2010/main" val="0"/>
                        </a:ext>
                      </a:extLst>
                    </a:blip>
                    <a:stretch>
                      <a:fillRect/>
                    </a:stretch>
                  </pic:blipFill>
                  <pic:spPr>
                    <a:xfrm>
                      <a:off x="0" y="0"/>
                      <a:ext cx="5566123" cy="2531134"/>
                    </a:xfrm>
                    <a:prstGeom prst="rect">
                      <a:avLst/>
                    </a:prstGeom>
                  </pic:spPr>
                </pic:pic>
              </a:graphicData>
            </a:graphic>
          </wp:inline>
        </w:drawing>
      </w:r>
    </w:p>
    <w:p w:rsidR="00813C50" w:rsidRDefault="00813C50" w:rsidP="001620E2">
      <w:pPr>
        <w:pStyle w:val="PSPBodytext"/>
        <w:spacing w:before="120"/>
      </w:pPr>
      <w:r w:rsidRPr="00453DC8">
        <w:t xml:space="preserve">Consistent with an Agile methodology, Team </w:t>
      </w:r>
      <w:r>
        <w:t xml:space="preserve">ProSphere </w:t>
      </w:r>
      <w:r w:rsidRPr="00453DC8">
        <w:t xml:space="preserve">will break individual requirements into user stories and tasks. A set of tasks will be developed during a pre-defined sprint increment and progress will be presented to the stakeholder group at regular sprint reviews. </w:t>
      </w:r>
      <w:r>
        <w:t xml:space="preserve"> </w:t>
      </w:r>
      <w:r w:rsidRPr="00453DC8">
        <w:t xml:space="preserve">Feedback from the stakeholder group at the sprint reviews will be incorporated into the </w:t>
      </w:r>
      <w:r>
        <w:t>Product Backlog</w:t>
      </w:r>
      <w:r w:rsidRPr="00453DC8">
        <w:t xml:space="preserve"> and will provide a basis for continuous improvement to the system. </w:t>
      </w:r>
      <w:r>
        <w:t xml:space="preserve"> </w:t>
      </w:r>
      <w:r w:rsidRPr="00453DC8">
        <w:t xml:space="preserve">Our approach will </w:t>
      </w:r>
      <w:r>
        <w:t>enable</w:t>
      </w:r>
      <w:r w:rsidRPr="00453DC8">
        <w:t xml:space="preserve"> impediments </w:t>
      </w:r>
      <w:r>
        <w:t>to be</w:t>
      </w:r>
      <w:r w:rsidRPr="00453DC8">
        <w:t xml:space="preserve"> identified early, refinement of requirements </w:t>
      </w:r>
      <w:r>
        <w:t xml:space="preserve">to </w:t>
      </w:r>
      <w:r w:rsidRPr="00453DC8">
        <w:t xml:space="preserve">occur frequently, and </w:t>
      </w:r>
      <w:r>
        <w:t xml:space="preserve">allow </w:t>
      </w:r>
      <w:r w:rsidRPr="00453DC8">
        <w:t>project progress and challenges transparent across the stakeholder group.</w:t>
      </w:r>
    </w:p>
    <w:p w:rsidR="00772A2C" w:rsidRPr="005224B0" w:rsidRDefault="00772A2C" w:rsidP="001620E2">
      <w:pPr>
        <w:wordWrap/>
        <w:spacing w:before="120" w:after="120"/>
        <w:jc w:val="left"/>
        <w:rPr>
          <w:rFonts w:ascii="Times New Roman"/>
          <w:sz w:val="24"/>
        </w:rPr>
      </w:pPr>
      <w:r w:rsidRPr="005224B0">
        <w:rPr>
          <w:rFonts w:ascii="Times New Roman"/>
          <w:sz w:val="24"/>
        </w:rPr>
        <w:t xml:space="preserve">Team </w:t>
      </w:r>
      <w:r w:rsidR="00DF019F">
        <w:rPr>
          <w:rFonts w:ascii="Times New Roman"/>
          <w:sz w:val="24"/>
        </w:rPr>
        <w:t>ProSphere</w:t>
      </w:r>
      <w:r w:rsidRPr="005224B0">
        <w:rPr>
          <w:rFonts w:ascii="Times New Roman"/>
          <w:sz w:val="24"/>
        </w:rPr>
        <w:t xml:space="preserve"> has defined the following standards for Scrum execution: </w:t>
      </w:r>
    </w:p>
    <w:p w:rsidR="005B5C29" w:rsidRDefault="005B5C29"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Pr>
          <w:rFonts w:ascii="Times New Roman"/>
          <w:sz w:val="24"/>
          <w:szCs w:val="24"/>
        </w:rPr>
        <w:t>Each Development Cycle will be composed of two sprints.</w:t>
      </w:r>
    </w:p>
    <w:p w:rsidR="00772A2C" w:rsidRDefault="00772A2C"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sidRPr="00772A2C">
        <w:rPr>
          <w:rFonts w:ascii="Times New Roman"/>
          <w:sz w:val="24"/>
          <w:szCs w:val="24"/>
        </w:rPr>
        <w:t xml:space="preserve">Sprints will be </w:t>
      </w:r>
      <w:r w:rsidR="00891591">
        <w:rPr>
          <w:rFonts w:ascii="Times New Roman"/>
          <w:sz w:val="24"/>
          <w:szCs w:val="24"/>
        </w:rPr>
        <w:t>t</w:t>
      </w:r>
      <w:r w:rsidR="00DF705C">
        <w:rPr>
          <w:rFonts w:ascii="Times New Roman"/>
          <w:sz w:val="24"/>
          <w:szCs w:val="24"/>
        </w:rPr>
        <w:t>wo</w:t>
      </w:r>
      <w:r w:rsidR="00891591" w:rsidRPr="00772A2C">
        <w:rPr>
          <w:rFonts w:ascii="Times New Roman"/>
          <w:sz w:val="24"/>
          <w:szCs w:val="24"/>
        </w:rPr>
        <w:t xml:space="preserve"> </w:t>
      </w:r>
      <w:r w:rsidRPr="00772A2C">
        <w:rPr>
          <w:rFonts w:ascii="Times New Roman"/>
          <w:sz w:val="24"/>
          <w:szCs w:val="24"/>
        </w:rPr>
        <w:t>weeks in duration</w:t>
      </w:r>
      <w:r w:rsidR="00DF705C">
        <w:rPr>
          <w:rFonts w:ascii="Times New Roman"/>
          <w:sz w:val="24"/>
          <w:szCs w:val="24"/>
        </w:rPr>
        <w:t>.</w:t>
      </w:r>
    </w:p>
    <w:p w:rsidR="00DF705C" w:rsidRPr="00772A2C" w:rsidRDefault="00DF705C"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Pr>
          <w:rFonts w:ascii="Times New Roman"/>
          <w:sz w:val="24"/>
          <w:szCs w:val="24"/>
        </w:rPr>
        <w:t>On the second sprint of each month the team will work on the demo and video for the presentation to the customer, in addition to the user stories assigned for the sprint.</w:t>
      </w:r>
    </w:p>
    <w:p w:rsidR="00772A2C" w:rsidRPr="00772A2C" w:rsidRDefault="00772A2C"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sidRPr="00772A2C">
        <w:rPr>
          <w:rFonts w:ascii="Times New Roman"/>
          <w:sz w:val="24"/>
          <w:szCs w:val="24"/>
        </w:rPr>
        <w:t xml:space="preserve">The team will hold a Sprint Planning Session on the first day of the Sprint, typically a </w:t>
      </w:r>
      <w:r w:rsidR="00891591">
        <w:rPr>
          <w:rFonts w:ascii="Times New Roman"/>
          <w:sz w:val="24"/>
          <w:szCs w:val="24"/>
        </w:rPr>
        <w:t>Monday</w:t>
      </w:r>
      <w:r w:rsidR="00891591" w:rsidRPr="00772A2C">
        <w:rPr>
          <w:rFonts w:ascii="Times New Roman"/>
          <w:sz w:val="24"/>
          <w:szCs w:val="24"/>
        </w:rPr>
        <w:t xml:space="preserve"> </w:t>
      </w:r>
      <w:r w:rsidRPr="00772A2C">
        <w:rPr>
          <w:rFonts w:ascii="Times New Roman"/>
          <w:sz w:val="24"/>
          <w:szCs w:val="24"/>
        </w:rPr>
        <w:t>except on holidays or other extenuating circumstances</w:t>
      </w:r>
      <w:r w:rsidR="00DF705C">
        <w:rPr>
          <w:rFonts w:ascii="Times New Roman"/>
          <w:sz w:val="24"/>
          <w:szCs w:val="24"/>
        </w:rPr>
        <w:t>.</w:t>
      </w:r>
    </w:p>
    <w:p w:rsidR="00772A2C" w:rsidRPr="00772A2C" w:rsidRDefault="00772A2C"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sidRPr="00772A2C">
        <w:rPr>
          <w:rFonts w:ascii="Times New Roman"/>
          <w:sz w:val="24"/>
          <w:szCs w:val="24"/>
        </w:rPr>
        <w:t xml:space="preserve">The team will hold a Sprint Review and Retrospective meeting on the </w:t>
      </w:r>
      <w:r w:rsidR="00BE361F">
        <w:rPr>
          <w:rFonts w:ascii="Times New Roman"/>
          <w:sz w:val="24"/>
          <w:szCs w:val="24"/>
        </w:rPr>
        <w:t>next Monday after finishing a sprint, exc</w:t>
      </w:r>
      <w:r w:rsidRPr="00772A2C">
        <w:rPr>
          <w:rFonts w:ascii="Times New Roman"/>
          <w:sz w:val="24"/>
          <w:szCs w:val="24"/>
        </w:rPr>
        <w:t>ept on holidays or other extenuating circumstances</w:t>
      </w:r>
      <w:r w:rsidR="00DF705C">
        <w:rPr>
          <w:rFonts w:ascii="Times New Roman"/>
          <w:sz w:val="24"/>
          <w:szCs w:val="24"/>
        </w:rPr>
        <w:t>.</w:t>
      </w:r>
      <w:r w:rsidRPr="00772A2C">
        <w:rPr>
          <w:rFonts w:ascii="Times New Roman"/>
          <w:sz w:val="24"/>
          <w:szCs w:val="24"/>
        </w:rPr>
        <w:t xml:space="preserve"> </w:t>
      </w:r>
    </w:p>
    <w:p w:rsidR="00772A2C" w:rsidRPr="00772A2C" w:rsidRDefault="00772A2C"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Pr>
          <w:rFonts w:ascii="Times New Roman"/>
          <w:sz w:val="24"/>
          <w:szCs w:val="24"/>
        </w:rPr>
        <w:t xml:space="preserve">The </w:t>
      </w:r>
      <w:r w:rsidR="002548A6">
        <w:rPr>
          <w:rFonts w:ascii="Times New Roman"/>
          <w:sz w:val="24"/>
          <w:szCs w:val="24"/>
        </w:rPr>
        <w:t>Scrum team holds daily S</w:t>
      </w:r>
      <w:r w:rsidRPr="00772A2C">
        <w:rPr>
          <w:rFonts w:ascii="Times New Roman"/>
          <w:sz w:val="24"/>
          <w:szCs w:val="24"/>
        </w:rPr>
        <w:t>crum meetings</w:t>
      </w:r>
      <w:r>
        <w:rPr>
          <w:rFonts w:ascii="Times New Roman"/>
          <w:sz w:val="24"/>
          <w:szCs w:val="24"/>
        </w:rPr>
        <w:t>.</w:t>
      </w:r>
      <w:r w:rsidRPr="00772A2C">
        <w:rPr>
          <w:rFonts w:ascii="Times New Roman"/>
          <w:sz w:val="24"/>
          <w:szCs w:val="24"/>
        </w:rPr>
        <w:t xml:space="preserve"> </w:t>
      </w:r>
    </w:p>
    <w:p w:rsidR="00772A2C" w:rsidRPr="00772A2C" w:rsidRDefault="00772A2C"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sidRPr="00772A2C">
        <w:rPr>
          <w:rFonts w:ascii="Times New Roman"/>
          <w:sz w:val="24"/>
          <w:szCs w:val="24"/>
        </w:rPr>
        <w:t>Scrum calls may be cancelled on Sprint Review or Sprint Planning days per the discretion of project leadership</w:t>
      </w:r>
      <w:r w:rsidR="00DF705C">
        <w:rPr>
          <w:rFonts w:ascii="Times New Roman"/>
          <w:sz w:val="24"/>
          <w:szCs w:val="24"/>
        </w:rPr>
        <w:t>.</w:t>
      </w:r>
    </w:p>
    <w:p w:rsidR="00772A2C" w:rsidRPr="00772A2C" w:rsidRDefault="00772A2C"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sidRPr="00772A2C">
        <w:rPr>
          <w:rFonts w:ascii="Times New Roman"/>
          <w:sz w:val="24"/>
          <w:szCs w:val="24"/>
        </w:rPr>
        <w:t>All Scrum calls will be st</w:t>
      </w:r>
      <w:r w:rsidR="001443CB">
        <w:rPr>
          <w:rFonts w:ascii="Times New Roman"/>
          <w:sz w:val="24"/>
          <w:szCs w:val="24"/>
        </w:rPr>
        <w:t>rictly time-boxed to 15 minutes</w:t>
      </w:r>
      <w:r w:rsidR="00BE361F">
        <w:rPr>
          <w:rFonts w:ascii="Times New Roman"/>
          <w:sz w:val="24"/>
          <w:szCs w:val="24"/>
        </w:rPr>
        <w:t>.</w:t>
      </w:r>
    </w:p>
    <w:p w:rsidR="00772A2C" w:rsidRDefault="00772A2C"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sidRPr="00772A2C">
        <w:rPr>
          <w:rFonts w:ascii="Times New Roman"/>
          <w:sz w:val="24"/>
          <w:szCs w:val="24"/>
        </w:rPr>
        <w:t>The team will manage and groom all Product Backlog items via the Jira tool</w:t>
      </w:r>
      <w:r w:rsidR="00BE361F">
        <w:rPr>
          <w:rFonts w:ascii="Times New Roman"/>
          <w:sz w:val="24"/>
          <w:szCs w:val="24"/>
        </w:rPr>
        <w:t>.</w:t>
      </w:r>
    </w:p>
    <w:p w:rsidR="00AC7FC9" w:rsidRPr="00AC7FC9" w:rsidRDefault="00AC7FC9" w:rsidP="001620E2">
      <w:pPr>
        <w:widowControl/>
        <w:wordWrap/>
        <w:autoSpaceDE/>
        <w:autoSpaceDN/>
        <w:spacing w:before="120" w:after="120"/>
        <w:jc w:val="left"/>
        <w:rPr>
          <w:rFonts w:ascii="Times New Roman" w:eastAsia="Times New Roman"/>
          <w:kern w:val="0"/>
          <w:sz w:val="24"/>
          <w:szCs w:val="24"/>
          <w:lang w:eastAsia="en-US"/>
        </w:rPr>
      </w:pPr>
      <w:r w:rsidRPr="00AC7FC9">
        <w:rPr>
          <w:rFonts w:ascii="Times New Roman" w:eastAsia="Times New Roman"/>
          <w:kern w:val="0"/>
          <w:sz w:val="24"/>
          <w:szCs w:val="24"/>
          <w:lang w:eastAsia="en-US"/>
        </w:rPr>
        <w:t>This approach empowers the team to deliver quality solutions that effectively and responsively meet business requirements and scheduling constraints. In addition to the Agile software development methodology, our approach is tailored to specifically address VA requirements, including: 1) automated testing for increased speed and efficiencies with issue identification and resolution; 2) a structured approach to configuration management that accounts for the servers within the IT environments; and 3) deployment and post-production support of IT products.</w:t>
      </w:r>
    </w:p>
    <w:p w:rsidR="00F51363" w:rsidRDefault="00AC7FC9" w:rsidP="001620E2">
      <w:pPr>
        <w:widowControl/>
        <w:wordWrap/>
        <w:adjustRightInd w:val="0"/>
        <w:spacing w:before="120" w:after="120"/>
        <w:contextualSpacing/>
        <w:jc w:val="left"/>
        <w:rPr>
          <w:rFonts w:ascii="Times New Roman"/>
          <w:sz w:val="24"/>
          <w:szCs w:val="24"/>
        </w:rPr>
      </w:pPr>
      <w:r w:rsidRPr="00AC7FC9">
        <w:rPr>
          <w:rFonts w:ascii="Times New Roman" w:eastAsia="Calibri" w:cs="Calibri"/>
          <w:kern w:val="0"/>
          <w:sz w:val="24"/>
          <w:szCs w:val="24"/>
          <w:lang w:eastAsia="en-US"/>
        </w:rPr>
        <w:lastRenderedPageBreak/>
        <w:t xml:space="preserve">VA and the open source community will be providing collaborative input to this effort.  We will utilize a GitHub repository, provided by the VA, to maintain the Collaborative Deliverable Package </w:t>
      </w:r>
      <w:r w:rsidRPr="00AC7FC9">
        <w:rPr>
          <w:rFonts w:ascii="Times New Roman" w:eastAsia="Calibri"/>
          <w:kern w:val="0"/>
          <w:sz w:val="24"/>
          <w:szCs w:val="24"/>
          <w:lang w:eastAsia="en-US"/>
        </w:rPr>
        <w:t>as defined by VA. </w:t>
      </w:r>
      <w:r w:rsidRPr="00AC7FC9">
        <w:rPr>
          <w:rFonts w:ascii="Times New Roman" w:eastAsia="Calibri" w:cs="Calibri"/>
          <w:kern w:val="0"/>
          <w:sz w:val="24"/>
          <w:szCs w:val="24"/>
          <w:lang w:eastAsia="en-US"/>
        </w:rPr>
        <w:t xml:space="preserve">At the end of each sprint cycle, project artifacts will be delivered into the assigned project GitHub repository as part of the </w:t>
      </w:r>
      <w:r w:rsidRPr="00AC7FC9">
        <w:rPr>
          <w:rFonts w:ascii="Times New Roman" w:eastAsia="Calibri" w:cs="Calibri"/>
          <w:b/>
          <w:i/>
          <w:kern w:val="0"/>
          <w:sz w:val="24"/>
          <w:szCs w:val="24"/>
          <w:lang w:eastAsia="en-US"/>
        </w:rPr>
        <w:t>Collaborative Deliverable Package.</w:t>
      </w:r>
      <w:r w:rsidRPr="00AC7FC9">
        <w:rPr>
          <w:rFonts w:ascii="Times New Roman" w:eastAsia="Calibri" w:cs="Calibri"/>
          <w:kern w:val="0"/>
          <w:sz w:val="24"/>
          <w:szCs w:val="24"/>
          <w:lang w:eastAsia="en-US"/>
        </w:rPr>
        <w:t xml:space="preserve">  Items included in the Collaborative Deliverable Package will meet VA Innovations Document Standards. We will review all collaborative input with VA for determination of applicability to the VA requirement.  Since this code is made available to the public on the public GitHub repository, we will verify that the source code and test data do not include VA-sensitive information. We will provide a separate </w:t>
      </w:r>
      <w:r w:rsidRPr="00AC7FC9">
        <w:rPr>
          <w:rFonts w:ascii="Times New Roman" w:eastAsia="Calibri" w:cs="Calibri"/>
          <w:b/>
          <w:i/>
          <w:kern w:val="0"/>
          <w:sz w:val="24"/>
          <w:szCs w:val="24"/>
          <w:lang w:eastAsia="en-US"/>
        </w:rPr>
        <w:t>Internal VA-Sensitive Information Configuration File</w:t>
      </w:r>
      <w:r w:rsidRPr="00AC7FC9">
        <w:rPr>
          <w:rFonts w:ascii="Times New Roman" w:eastAsia="Calibri" w:cs="Calibri"/>
          <w:kern w:val="0"/>
          <w:sz w:val="24"/>
          <w:szCs w:val="24"/>
          <w:lang w:eastAsia="en-US"/>
        </w:rPr>
        <w:t xml:space="preserve"> for information that may be required to support integration with VA production systems at a later date.   This file will not be included in the source code delivered to the GitHub repository or contributed to the open source community.  Proprietary software components of the overall solution such as binaries, libraries and installers will be published to a private GitHub repository provided by the VA.</w:t>
      </w:r>
    </w:p>
    <w:p w:rsidR="00772A2C" w:rsidRPr="00785A8F" w:rsidRDefault="00772A2C" w:rsidP="001620E2">
      <w:pPr>
        <w:pStyle w:val="Heading3"/>
      </w:pPr>
      <w:bookmarkStart w:id="74" w:name="_Toc403755905"/>
      <w:bookmarkStart w:id="75" w:name="_Toc427135546"/>
      <w:bookmarkStart w:id="76" w:name="_Toc462143749"/>
      <w:r w:rsidRPr="00785A8F">
        <w:t>Tools, Programming Languages and Methods</w:t>
      </w:r>
      <w:bookmarkEnd w:id="74"/>
      <w:bookmarkEnd w:id="75"/>
      <w:bookmarkEnd w:id="76"/>
    </w:p>
    <w:p w:rsidR="00EB665E" w:rsidRDefault="00EB665E" w:rsidP="001620E2">
      <w:pPr>
        <w:spacing w:before="120" w:after="120"/>
        <w:jc w:val="left"/>
        <w:rPr>
          <w:rFonts w:ascii="Times New Roman"/>
          <w:sz w:val="24"/>
        </w:rPr>
      </w:pPr>
      <w:r w:rsidRPr="00EB665E">
        <w:rPr>
          <w:rFonts w:ascii="Times New Roman"/>
          <w:sz w:val="24"/>
        </w:rPr>
        <w:t xml:space="preserve">Team ProSphere </w:t>
      </w:r>
      <w:r w:rsidR="00C25962">
        <w:rPr>
          <w:rFonts w:ascii="Times New Roman"/>
          <w:sz w:val="24"/>
        </w:rPr>
        <w:t xml:space="preserve">(PST) </w:t>
      </w:r>
      <w:r w:rsidRPr="00EB665E">
        <w:rPr>
          <w:rFonts w:ascii="Times New Roman"/>
          <w:sz w:val="24"/>
        </w:rPr>
        <w:t>will use, to the maximum extent practical, open source tools in creating all Deliverables</w:t>
      </w:r>
      <w:r w:rsidR="00685934">
        <w:rPr>
          <w:rFonts w:ascii="Times New Roman"/>
          <w:sz w:val="24"/>
        </w:rPr>
        <w:t xml:space="preserve">, specifically thoughts referenced in </w:t>
      </w:r>
      <w:r w:rsidR="00685934" w:rsidRPr="00EB665E">
        <w:rPr>
          <w:rFonts w:ascii="Times New Roman"/>
          <w:sz w:val="24"/>
        </w:rPr>
        <w:t>Section 5.5 and 5.5.1 of the PWS</w:t>
      </w:r>
      <w:r>
        <w:rPr>
          <w:rFonts w:ascii="Times New Roman"/>
          <w:sz w:val="24"/>
        </w:rPr>
        <w:t>.</w:t>
      </w:r>
      <w:r w:rsidRPr="00EB665E">
        <w:rPr>
          <w:rFonts w:ascii="Times New Roman"/>
          <w:sz w:val="24"/>
        </w:rPr>
        <w:t xml:space="preserve"> </w:t>
      </w:r>
      <w:r>
        <w:rPr>
          <w:rFonts w:ascii="Times New Roman"/>
          <w:sz w:val="24"/>
        </w:rPr>
        <w:t xml:space="preserve"> If </w:t>
      </w:r>
      <w:r w:rsidR="00C25962">
        <w:rPr>
          <w:rFonts w:ascii="Times New Roman"/>
          <w:sz w:val="24"/>
        </w:rPr>
        <w:t xml:space="preserve">PST </w:t>
      </w:r>
      <w:r>
        <w:rPr>
          <w:rFonts w:ascii="Times New Roman"/>
          <w:sz w:val="24"/>
        </w:rPr>
        <w:t>anticipate</w:t>
      </w:r>
      <w:r w:rsidR="00C25962">
        <w:rPr>
          <w:rFonts w:ascii="Times New Roman"/>
          <w:sz w:val="24"/>
        </w:rPr>
        <w:t>s</w:t>
      </w:r>
      <w:r>
        <w:rPr>
          <w:rFonts w:ascii="Times New Roman"/>
          <w:sz w:val="24"/>
        </w:rPr>
        <w:t xml:space="preserve"> an instance where open source tools will not be used or may not be practical, the PM will </w:t>
      </w:r>
      <w:r w:rsidRPr="00EB665E">
        <w:rPr>
          <w:rFonts w:ascii="Times New Roman"/>
          <w:sz w:val="24"/>
        </w:rPr>
        <w:t>notify the COR/PM both by email</w:t>
      </w:r>
      <w:r>
        <w:rPr>
          <w:rFonts w:ascii="Times New Roman"/>
          <w:sz w:val="24"/>
        </w:rPr>
        <w:t xml:space="preserve">.  </w:t>
      </w:r>
      <w:r w:rsidR="00BB5FED">
        <w:rPr>
          <w:rFonts w:ascii="Times New Roman"/>
          <w:sz w:val="24"/>
        </w:rPr>
        <w:t xml:space="preserve">Our approach is to use only software that is on the VA </w:t>
      </w:r>
      <w:r w:rsidR="00325883">
        <w:rPr>
          <w:rFonts w:ascii="Times New Roman"/>
          <w:sz w:val="24"/>
        </w:rPr>
        <w:t xml:space="preserve">Technical Reference Model Technology/Standard List located at </w:t>
      </w:r>
      <w:hyperlink r:id="rId24" w:history="1">
        <w:r w:rsidR="00325883" w:rsidRPr="005052CE">
          <w:rPr>
            <w:rStyle w:val="Hyperlink"/>
            <w:rFonts w:ascii="Times New Roman"/>
            <w:sz w:val="24"/>
          </w:rPr>
          <w:t>http://www.va.gov/TRM/ToolListSummaryPage.asp</w:t>
        </w:r>
      </w:hyperlink>
      <w:r w:rsidR="00325883">
        <w:rPr>
          <w:rFonts w:ascii="Times New Roman"/>
          <w:sz w:val="24"/>
        </w:rPr>
        <w:t xml:space="preserve">.  </w:t>
      </w:r>
      <w:r w:rsidR="00C25962">
        <w:rPr>
          <w:rFonts w:ascii="Times New Roman"/>
          <w:sz w:val="24"/>
        </w:rPr>
        <w:t>PST</w:t>
      </w:r>
      <w:r w:rsidR="00325883">
        <w:rPr>
          <w:rFonts w:ascii="Times New Roman"/>
          <w:sz w:val="24"/>
        </w:rPr>
        <w:t xml:space="preserve"> understand</w:t>
      </w:r>
      <w:r w:rsidR="00C25962">
        <w:rPr>
          <w:rFonts w:ascii="Times New Roman"/>
          <w:sz w:val="24"/>
        </w:rPr>
        <w:t>s</w:t>
      </w:r>
      <w:r w:rsidR="00325883">
        <w:rPr>
          <w:rFonts w:ascii="Times New Roman"/>
          <w:sz w:val="24"/>
        </w:rPr>
        <w:t xml:space="preserve"> the</w:t>
      </w:r>
      <w:r>
        <w:rPr>
          <w:rFonts w:ascii="Times New Roman"/>
          <w:sz w:val="24"/>
        </w:rPr>
        <w:t xml:space="preserve"> Government must approve any dependencies that our proposed solution has on licensed software. </w:t>
      </w:r>
      <w:r w:rsidR="00325883">
        <w:rPr>
          <w:rFonts w:ascii="Times New Roman"/>
          <w:sz w:val="24"/>
        </w:rPr>
        <w:t xml:space="preserve"> </w:t>
      </w:r>
      <w:r w:rsidR="00C25962">
        <w:rPr>
          <w:rFonts w:ascii="Times New Roman"/>
          <w:sz w:val="24"/>
        </w:rPr>
        <w:t>PST</w:t>
      </w:r>
      <w:r>
        <w:rPr>
          <w:rFonts w:ascii="Times New Roman"/>
          <w:sz w:val="24"/>
        </w:rPr>
        <w:t xml:space="preserve"> also understand that we must provide all licenses for software that is required </w:t>
      </w:r>
      <w:r w:rsidR="00325883">
        <w:rPr>
          <w:rFonts w:ascii="Times New Roman"/>
          <w:sz w:val="24"/>
        </w:rPr>
        <w:t>in the</w:t>
      </w:r>
      <w:r w:rsidR="00BB5FED">
        <w:rPr>
          <w:rFonts w:ascii="Times New Roman"/>
          <w:sz w:val="24"/>
        </w:rPr>
        <w:t xml:space="preserve"> develop</w:t>
      </w:r>
      <w:r w:rsidR="00126243">
        <w:rPr>
          <w:rFonts w:ascii="Times New Roman"/>
          <w:sz w:val="24"/>
        </w:rPr>
        <w:t>ment of our solution.</w:t>
      </w:r>
    </w:p>
    <w:p w:rsidR="00772A2C" w:rsidRPr="00EB665E" w:rsidRDefault="00382C2D" w:rsidP="001620E2">
      <w:pPr>
        <w:spacing w:before="120" w:after="120"/>
        <w:jc w:val="left"/>
        <w:rPr>
          <w:rFonts w:ascii="Times New Roman"/>
          <w:sz w:val="24"/>
        </w:rPr>
      </w:pPr>
      <w:r w:rsidRPr="00EB665E">
        <w:rPr>
          <w:rFonts w:ascii="Times New Roman"/>
          <w:sz w:val="24"/>
        </w:rPr>
        <w:t>In addition to the tools specified in</w:t>
      </w:r>
      <w:r w:rsidR="00BB2FB6">
        <w:rPr>
          <w:rFonts w:ascii="Times New Roman"/>
          <w:sz w:val="24"/>
        </w:rPr>
        <w:t xml:space="preserve"> PWS</w:t>
      </w:r>
      <w:r w:rsidRPr="00EB665E">
        <w:rPr>
          <w:rFonts w:ascii="Times New Roman"/>
          <w:sz w:val="24"/>
        </w:rPr>
        <w:t xml:space="preserve">, Team ProSphere will use </w:t>
      </w:r>
      <w:r w:rsidR="00572375" w:rsidRPr="00EB665E">
        <w:rPr>
          <w:rFonts w:ascii="Times New Roman"/>
          <w:sz w:val="24"/>
        </w:rPr>
        <w:t xml:space="preserve">the tools specified in </w:t>
      </w:r>
      <w:r w:rsidR="00572375" w:rsidRPr="00EB665E">
        <w:rPr>
          <w:rFonts w:ascii="Times New Roman"/>
          <w:b/>
          <w:sz w:val="24"/>
        </w:rPr>
        <w:t xml:space="preserve">Table </w:t>
      </w:r>
      <w:r w:rsidR="00660BCF">
        <w:rPr>
          <w:rFonts w:ascii="Times New Roman"/>
          <w:b/>
          <w:sz w:val="24"/>
        </w:rPr>
        <w:t>4</w:t>
      </w:r>
      <w:r w:rsidR="00572375" w:rsidRPr="00EB665E">
        <w:rPr>
          <w:rFonts w:ascii="Times New Roman"/>
          <w:sz w:val="24"/>
        </w:rPr>
        <w:t>.</w:t>
      </w:r>
    </w:p>
    <w:p w:rsidR="00772A2C" w:rsidRPr="00EB665E" w:rsidRDefault="00772A2C" w:rsidP="00772A2C">
      <w:pPr>
        <w:pStyle w:val="Caption"/>
        <w:jc w:val="center"/>
        <w:rPr>
          <w:rFonts w:ascii="Times New Roman" w:hAnsi="Times New Roman" w:cs="Times New Roman"/>
          <w:sz w:val="24"/>
          <w:szCs w:val="24"/>
        </w:rPr>
      </w:pPr>
      <w:r w:rsidRPr="00EB665E">
        <w:rPr>
          <w:rFonts w:ascii="Times New Roman" w:hAnsi="Times New Roman" w:cs="Times New Roman"/>
          <w:sz w:val="24"/>
          <w:szCs w:val="24"/>
        </w:rPr>
        <w:t xml:space="preserve">Table </w:t>
      </w:r>
      <w:r w:rsidR="00660BCF">
        <w:rPr>
          <w:rFonts w:ascii="Times New Roman" w:hAnsi="Times New Roman" w:cs="Times New Roman"/>
          <w:sz w:val="24"/>
          <w:szCs w:val="24"/>
        </w:rPr>
        <w:t>4</w:t>
      </w:r>
      <w:r w:rsidRPr="00EB665E">
        <w:rPr>
          <w:rFonts w:ascii="Times New Roman" w:hAnsi="Times New Roman" w:cs="Times New Roman"/>
          <w:sz w:val="24"/>
          <w:szCs w:val="24"/>
        </w:rPr>
        <w:t xml:space="preserve">: </w:t>
      </w:r>
      <w:r w:rsidR="00572375" w:rsidRPr="00EB665E">
        <w:rPr>
          <w:rFonts w:ascii="Times New Roman" w:hAnsi="Times New Roman" w:cs="Times New Roman"/>
          <w:sz w:val="24"/>
          <w:szCs w:val="24"/>
        </w:rPr>
        <w:t xml:space="preserve">Additional Project </w:t>
      </w:r>
      <w:r w:rsidRPr="00EB665E">
        <w:rPr>
          <w:rFonts w:ascii="Times New Roman" w:hAnsi="Times New Roman" w:cs="Times New Roman"/>
          <w:sz w:val="24"/>
          <w:szCs w:val="24"/>
        </w:rPr>
        <w:t>Tools</w:t>
      </w:r>
    </w:p>
    <w:tbl>
      <w:tblPr>
        <w:tblStyle w:val="TableGrid"/>
        <w:tblW w:w="0" w:type="auto"/>
        <w:jc w:val="center"/>
        <w:tblLook w:val="04A0" w:firstRow="1" w:lastRow="0" w:firstColumn="1" w:lastColumn="0" w:noHBand="0" w:noVBand="1"/>
      </w:tblPr>
      <w:tblGrid>
        <w:gridCol w:w="2898"/>
        <w:gridCol w:w="5580"/>
      </w:tblGrid>
      <w:tr w:rsidR="00572375" w:rsidRPr="00EB665E" w:rsidTr="00572375">
        <w:trPr>
          <w:trHeight w:val="25"/>
          <w:jc w:val="center"/>
        </w:trPr>
        <w:tc>
          <w:tcPr>
            <w:tcW w:w="2898" w:type="dxa"/>
            <w:shd w:val="clear" w:color="auto" w:fill="1F497D" w:themeFill="text2"/>
          </w:tcPr>
          <w:p w:rsidR="00772A2C" w:rsidRPr="00EB665E" w:rsidRDefault="00772A2C" w:rsidP="00772A2C">
            <w:pPr>
              <w:jc w:val="center"/>
              <w:rPr>
                <w:rFonts w:ascii="Times New Roman"/>
                <w:b/>
              </w:rPr>
            </w:pPr>
            <w:r w:rsidRPr="00EB665E">
              <w:rPr>
                <w:rFonts w:ascii="Times New Roman"/>
                <w:b/>
              </w:rPr>
              <w:t>Tool Category</w:t>
            </w:r>
          </w:p>
        </w:tc>
        <w:tc>
          <w:tcPr>
            <w:tcW w:w="5580" w:type="dxa"/>
            <w:shd w:val="clear" w:color="auto" w:fill="1F497D" w:themeFill="text2"/>
          </w:tcPr>
          <w:p w:rsidR="00772A2C" w:rsidRPr="00EB665E" w:rsidRDefault="00772A2C" w:rsidP="00772A2C">
            <w:pPr>
              <w:jc w:val="center"/>
              <w:rPr>
                <w:rFonts w:ascii="Times New Roman"/>
                <w:b/>
              </w:rPr>
            </w:pPr>
            <w:r w:rsidRPr="00EB665E">
              <w:rPr>
                <w:rFonts w:ascii="Times New Roman"/>
                <w:b/>
              </w:rPr>
              <w:t>Tool Name(s)</w:t>
            </w:r>
          </w:p>
        </w:tc>
      </w:tr>
      <w:tr w:rsidR="00772A2C" w:rsidRPr="00EB665E" w:rsidTr="00772A2C">
        <w:trPr>
          <w:trHeight w:val="25"/>
          <w:jc w:val="center"/>
        </w:trPr>
        <w:tc>
          <w:tcPr>
            <w:tcW w:w="2898" w:type="dxa"/>
          </w:tcPr>
          <w:p w:rsidR="00772A2C" w:rsidRPr="00EB665E" w:rsidRDefault="00772A2C" w:rsidP="00772A2C">
            <w:pPr>
              <w:tabs>
                <w:tab w:val="left" w:pos="2880"/>
              </w:tabs>
              <w:rPr>
                <w:rFonts w:ascii="Times New Roman"/>
              </w:rPr>
            </w:pPr>
            <w:r w:rsidRPr="00EB665E">
              <w:rPr>
                <w:rFonts w:ascii="Times New Roman"/>
              </w:rPr>
              <w:t>Agile Management Tool</w:t>
            </w:r>
          </w:p>
        </w:tc>
        <w:tc>
          <w:tcPr>
            <w:tcW w:w="5580" w:type="dxa"/>
          </w:tcPr>
          <w:p w:rsidR="00772A2C" w:rsidRPr="00EB665E" w:rsidRDefault="00772A2C" w:rsidP="00772A2C">
            <w:pPr>
              <w:tabs>
                <w:tab w:val="left" w:pos="2880"/>
              </w:tabs>
              <w:rPr>
                <w:rFonts w:ascii="Times New Roman"/>
              </w:rPr>
            </w:pPr>
            <w:r w:rsidRPr="00EB665E">
              <w:rPr>
                <w:rFonts w:ascii="Times New Roman"/>
              </w:rPr>
              <w:t>Atlassian JIRA</w:t>
            </w:r>
          </w:p>
        </w:tc>
      </w:tr>
      <w:tr w:rsidR="00772A2C" w:rsidRPr="00EB665E" w:rsidTr="00772A2C">
        <w:trPr>
          <w:trHeight w:val="22"/>
          <w:jc w:val="center"/>
        </w:trPr>
        <w:tc>
          <w:tcPr>
            <w:tcW w:w="2898" w:type="dxa"/>
          </w:tcPr>
          <w:p w:rsidR="00772A2C" w:rsidRPr="00EB665E" w:rsidRDefault="00772A2C" w:rsidP="00772A2C">
            <w:pPr>
              <w:tabs>
                <w:tab w:val="left" w:pos="2880"/>
              </w:tabs>
              <w:rPr>
                <w:rFonts w:ascii="Times New Roman"/>
              </w:rPr>
            </w:pPr>
            <w:r w:rsidRPr="00EB665E">
              <w:rPr>
                <w:rFonts w:ascii="Times New Roman"/>
              </w:rPr>
              <w:t>Software IDE</w:t>
            </w:r>
          </w:p>
        </w:tc>
        <w:tc>
          <w:tcPr>
            <w:tcW w:w="5580" w:type="dxa"/>
          </w:tcPr>
          <w:p w:rsidR="00772A2C" w:rsidRPr="00EB665E" w:rsidRDefault="00772A2C" w:rsidP="00BB2FB6">
            <w:pPr>
              <w:tabs>
                <w:tab w:val="left" w:pos="2880"/>
              </w:tabs>
              <w:rPr>
                <w:rFonts w:ascii="Times New Roman"/>
              </w:rPr>
            </w:pPr>
            <w:r w:rsidRPr="00EB665E">
              <w:rPr>
                <w:rFonts w:ascii="Times New Roman"/>
              </w:rPr>
              <w:t>Eclipse IDE or equivalent</w:t>
            </w:r>
          </w:p>
        </w:tc>
      </w:tr>
      <w:tr w:rsidR="00772A2C" w:rsidRPr="00EB665E" w:rsidTr="00772A2C">
        <w:trPr>
          <w:trHeight w:val="22"/>
          <w:jc w:val="center"/>
        </w:trPr>
        <w:tc>
          <w:tcPr>
            <w:tcW w:w="2898" w:type="dxa"/>
          </w:tcPr>
          <w:p w:rsidR="00772A2C" w:rsidRPr="00EB665E" w:rsidRDefault="00772A2C" w:rsidP="00772A2C">
            <w:pPr>
              <w:tabs>
                <w:tab w:val="left" w:pos="2880"/>
              </w:tabs>
              <w:rPr>
                <w:rFonts w:ascii="Times New Roman"/>
              </w:rPr>
            </w:pPr>
            <w:r w:rsidRPr="00EB665E">
              <w:rPr>
                <w:rFonts w:ascii="Times New Roman"/>
              </w:rPr>
              <w:t>Programming Language</w:t>
            </w:r>
          </w:p>
        </w:tc>
        <w:tc>
          <w:tcPr>
            <w:tcW w:w="5580" w:type="dxa"/>
          </w:tcPr>
          <w:p w:rsidR="00772A2C" w:rsidRPr="00EB665E" w:rsidRDefault="00772A2C" w:rsidP="00382C2D">
            <w:pPr>
              <w:tabs>
                <w:tab w:val="left" w:pos="2880"/>
              </w:tabs>
              <w:rPr>
                <w:rFonts w:ascii="Times New Roman"/>
              </w:rPr>
            </w:pPr>
            <w:r w:rsidRPr="00EB665E">
              <w:rPr>
                <w:rFonts w:ascii="Times New Roman"/>
              </w:rPr>
              <w:t>Java, Structure Query Language (SQL)</w:t>
            </w:r>
          </w:p>
        </w:tc>
      </w:tr>
      <w:tr w:rsidR="00772A2C" w:rsidRPr="00EB665E" w:rsidTr="00772A2C">
        <w:trPr>
          <w:trHeight w:val="22"/>
          <w:jc w:val="center"/>
        </w:trPr>
        <w:tc>
          <w:tcPr>
            <w:tcW w:w="2898" w:type="dxa"/>
          </w:tcPr>
          <w:p w:rsidR="00772A2C" w:rsidRPr="00EB665E" w:rsidRDefault="00772A2C" w:rsidP="00772A2C">
            <w:pPr>
              <w:tabs>
                <w:tab w:val="left" w:pos="2880"/>
              </w:tabs>
              <w:rPr>
                <w:rFonts w:ascii="Times New Roman"/>
              </w:rPr>
            </w:pPr>
            <w:r w:rsidRPr="00EB665E">
              <w:rPr>
                <w:rFonts w:ascii="Times New Roman"/>
              </w:rPr>
              <w:t>Defect Management</w:t>
            </w:r>
          </w:p>
        </w:tc>
        <w:tc>
          <w:tcPr>
            <w:tcW w:w="5580" w:type="dxa"/>
          </w:tcPr>
          <w:p w:rsidR="00772A2C" w:rsidRPr="00EB665E" w:rsidRDefault="00772A2C" w:rsidP="00772A2C">
            <w:pPr>
              <w:tabs>
                <w:tab w:val="left" w:pos="2880"/>
              </w:tabs>
              <w:rPr>
                <w:rFonts w:ascii="Times New Roman"/>
              </w:rPr>
            </w:pPr>
            <w:r w:rsidRPr="00EB665E">
              <w:rPr>
                <w:rFonts w:ascii="Times New Roman"/>
              </w:rPr>
              <w:t>Atlassian JIRA</w:t>
            </w:r>
          </w:p>
        </w:tc>
      </w:tr>
      <w:tr w:rsidR="00772A2C" w:rsidRPr="00EB665E" w:rsidTr="00772A2C">
        <w:trPr>
          <w:trHeight w:val="22"/>
          <w:jc w:val="center"/>
        </w:trPr>
        <w:tc>
          <w:tcPr>
            <w:tcW w:w="2898" w:type="dxa"/>
          </w:tcPr>
          <w:p w:rsidR="00772A2C" w:rsidRPr="00EB665E" w:rsidRDefault="00772A2C" w:rsidP="00772A2C">
            <w:pPr>
              <w:tabs>
                <w:tab w:val="left" w:pos="2880"/>
              </w:tabs>
              <w:rPr>
                <w:rFonts w:ascii="Times New Roman"/>
              </w:rPr>
            </w:pPr>
            <w:r w:rsidRPr="00EB665E">
              <w:rPr>
                <w:rFonts w:ascii="Times New Roman"/>
              </w:rPr>
              <w:t>Operating Systems</w:t>
            </w:r>
          </w:p>
        </w:tc>
        <w:tc>
          <w:tcPr>
            <w:tcW w:w="5580" w:type="dxa"/>
          </w:tcPr>
          <w:p w:rsidR="00772A2C" w:rsidRPr="00EB665E" w:rsidRDefault="00772A2C" w:rsidP="00772A2C">
            <w:pPr>
              <w:tabs>
                <w:tab w:val="left" w:pos="2880"/>
              </w:tabs>
              <w:rPr>
                <w:rFonts w:ascii="Times New Roman"/>
              </w:rPr>
            </w:pPr>
            <w:r w:rsidRPr="00EB665E">
              <w:rPr>
                <w:rFonts w:ascii="Times New Roman"/>
              </w:rPr>
              <w:t>Windows, Windows Server</w:t>
            </w:r>
            <w:r w:rsidR="00891591" w:rsidRPr="00EB665E">
              <w:rPr>
                <w:rFonts w:ascii="Times New Roman"/>
              </w:rPr>
              <w:t>, Mac, Linux</w:t>
            </w:r>
          </w:p>
        </w:tc>
      </w:tr>
      <w:tr w:rsidR="00772A2C" w:rsidRPr="00EB665E" w:rsidTr="00772A2C">
        <w:trPr>
          <w:trHeight w:val="22"/>
          <w:jc w:val="center"/>
        </w:trPr>
        <w:tc>
          <w:tcPr>
            <w:tcW w:w="2898" w:type="dxa"/>
          </w:tcPr>
          <w:p w:rsidR="00772A2C" w:rsidRPr="00EB665E" w:rsidRDefault="00772A2C" w:rsidP="00772A2C">
            <w:pPr>
              <w:tabs>
                <w:tab w:val="left" w:pos="2880"/>
              </w:tabs>
              <w:rPr>
                <w:rFonts w:ascii="Times New Roman"/>
              </w:rPr>
            </w:pPr>
            <w:r w:rsidRPr="00EB665E">
              <w:rPr>
                <w:rFonts w:ascii="Times New Roman"/>
              </w:rPr>
              <w:t>Documentation</w:t>
            </w:r>
          </w:p>
        </w:tc>
        <w:tc>
          <w:tcPr>
            <w:tcW w:w="5580" w:type="dxa"/>
          </w:tcPr>
          <w:p w:rsidR="00772A2C" w:rsidRPr="00EB665E" w:rsidRDefault="00772A2C" w:rsidP="00772A2C">
            <w:pPr>
              <w:tabs>
                <w:tab w:val="left" w:pos="2880"/>
              </w:tabs>
              <w:rPr>
                <w:rFonts w:ascii="Times New Roman"/>
              </w:rPr>
            </w:pPr>
            <w:r w:rsidRPr="00EB665E">
              <w:rPr>
                <w:rFonts w:ascii="Times New Roman"/>
              </w:rPr>
              <w:t>Microsoft Office</w:t>
            </w:r>
          </w:p>
        </w:tc>
      </w:tr>
      <w:tr w:rsidR="00EB665E" w:rsidRPr="00EB665E" w:rsidTr="00772A2C">
        <w:trPr>
          <w:trHeight w:val="22"/>
          <w:jc w:val="center"/>
        </w:trPr>
        <w:tc>
          <w:tcPr>
            <w:tcW w:w="2898" w:type="dxa"/>
          </w:tcPr>
          <w:p w:rsidR="00772A2C" w:rsidRPr="00EB665E" w:rsidRDefault="00382C2D" w:rsidP="00772A2C">
            <w:pPr>
              <w:tabs>
                <w:tab w:val="left" w:pos="2880"/>
              </w:tabs>
              <w:rPr>
                <w:rFonts w:ascii="Times New Roman"/>
              </w:rPr>
            </w:pPr>
            <w:r w:rsidRPr="00EB665E">
              <w:rPr>
                <w:rFonts w:ascii="Times New Roman"/>
              </w:rPr>
              <w:t>Project Management</w:t>
            </w:r>
          </w:p>
        </w:tc>
        <w:tc>
          <w:tcPr>
            <w:tcW w:w="5580" w:type="dxa"/>
          </w:tcPr>
          <w:p w:rsidR="00772A2C" w:rsidRPr="00EB665E" w:rsidRDefault="00382C2D" w:rsidP="00772A2C">
            <w:pPr>
              <w:tabs>
                <w:tab w:val="left" w:pos="2880"/>
              </w:tabs>
              <w:rPr>
                <w:rFonts w:ascii="Times New Roman"/>
              </w:rPr>
            </w:pPr>
            <w:r w:rsidRPr="00EB665E">
              <w:rPr>
                <w:rFonts w:ascii="Times New Roman"/>
              </w:rPr>
              <w:t>Microsoft Projects</w:t>
            </w:r>
          </w:p>
        </w:tc>
      </w:tr>
    </w:tbl>
    <w:p w:rsidR="00772A2C" w:rsidRPr="00785A8F" w:rsidRDefault="00772A2C" w:rsidP="001620E2">
      <w:pPr>
        <w:pStyle w:val="Heading3"/>
      </w:pPr>
      <w:bookmarkStart w:id="77" w:name="_Toc403755906"/>
      <w:bookmarkStart w:id="78" w:name="_Toc427135547"/>
      <w:bookmarkStart w:id="79" w:name="_Toc462143750"/>
      <w:r w:rsidRPr="00785A8F">
        <w:t>Technical Standards, Policies, Procedures, and Guidelines</w:t>
      </w:r>
      <w:bookmarkEnd w:id="77"/>
      <w:bookmarkEnd w:id="78"/>
      <w:bookmarkEnd w:id="79"/>
    </w:p>
    <w:p w:rsidR="005A2DAC" w:rsidRPr="008E45CA" w:rsidRDefault="00772A2C" w:rsidP="008A0523">
      <w:pPr>
        <w:pStyle w:val="BodyText"/>
      </w:pPr>
      <w:r w:rsidRPr="008E45CA">
        <w:t>Deliverables for this project will follow any applicable specifications as published by VA. Standard Operating Procedures (SOPs) and VA-established guidelines for process and project management will be followed.</w:t>
      </w:r>
      <w:bookmarkStart w:id="80" w:name="_Toc400010507"/>
    </w:p>
    <w:p w:rsidR="00DA7EEA" w:rsidRPr="00DA7EEA" w:rsidRDefault="005B3120" w:rsidP="00F14494">
      <w:pPr>
        <w:pStyle w:val="Heading2"/>
        <w:rPr>
          <w:rStyle w:val="CharAttribute59"/>
          <w:rFonts w:ascii="Times New Roman" w:eastAsiaTheme="majorEastAsia" w:hAnsi="Times New Roman"/>
          <w:b/>
          <w:color w:val="auto"/>
          <w:sz w:val="20"/>
        </w:rPr>
      </w:pPr>
      <w:bookmarkStart w:id="81" w:name="_Toc462143751"/>
      <w:r w:rsidRPr="00DA7EEA">
        <w:rPr>
          <w:rStyle w:val="Heading2Char"/>
          <w:b/>
        </w:rPr>
        <w:t>Testing Support</w:t>
      </w:r>
      <w:bookmarkEnd w:id="80"/>
      <w:bookmarkEnd w:id="81"/>
    </w:p>
    <w:p w:rsidR="00524581" w:rsidRPr="00C628F3" w:rsidRDefault="00524581" w:rsidP="008A0523">
      <w:pPr>
        <w:pStyle w:val="BodyText"/>
        <w:rPr>
          <w:rStyle w:val="CharAttribute32"/>
          <w:rFonts w:ascii="Times New Roman" w:hAnsi="Times New Roman"/>
        </w:rPr>
      </w:pPr>
      <w:r w:rsidRPr="00C628F3">
        <w:rPr>
          <w:rStyle w:val="CharAttribute32"/>
          <w:rFonts w:ascii="Times New Roman" w:hAnsi="Times New Roman"/>
        </w:rPr>
        <w:t xml:space="preserve">QA Engineers and QA Analysts, embedded in the development Scrum team, will not only perform manual testing, but also, automated testing for function, regression, performance and security cases as defined by Test Plans and Test Cases developed during the gathering of requirement and within each sprint story’s definition of acceptance.  This testing in concert with the use of TDD, will serve as the backbone for quality throughout the Software Development Life Cycle (SDLC).  Another component </w:t>
      </w:r>
      <w:r w:rsidRPr="00C628F3">
        <w:rPr>
          <w:rStyle w:val="CharAttribute32"/>
          <w:rFonts w:ascii="Times New Roman" w:hAnsi="Times New Roman"/>
        </w:rPr>
        <w:lastRenderedPageBreak/>
        <w:t>of the QA approach will include daily regression testing and automated testing.  We will spearhead the creation of daily operating procedures, where we exercise our latest development build against a standard set of manual and automated tests; testing for features, security and performance.  Through this regression testing, we are able to ensure a build of consistently high quality and are able to quickly identify functionality that has broken since the prior test.  This activity has been a key factor in reducing the number of defects in the application and delivering high quality software to our customers.</w:t>
      </w:r>
    </w:p>
    <w:p w:rsidR="00DA7EEA" w:rsidRPr="00DA7EEA" w:rsidRDefault="005B3120" w:rsidP="00F14494">
      <w:pPr>
        <w:pStyle w:val="Heading2"/>
        <w:rPr>
          <w:rStyle w:val="Heading2Char"/>
          <w:b/>
        </w:rPr>
      </w:pPr>
      <w:bookmarkStart w:id="82" w:name="_Toc400010508"/>
      <w:bookmarkStart w:id="83" w:name="_Toc462143752"/>
      <w:r w:rsidRPr="00DA7EEA">
        <w:rPr>
          <w:rStyle w:val="Heading2Char"/>
          <w:b/>
        </w:rPr>
        <w:t>Product Component Test (Unit Testing)</w:t>
      </w:r>
      <w:bookmarkEnd w:id="82"/>
      <w:bookmarkEnd w:id="83"/>
    </w:p>
    <w:p w:rsidR="00BD79F5" w:rsidRPr="008E56D0" w:rsidRDefault="005B3120" w:rsidP="008A0523">
      <w:pPr>
        <w:pStyle w:val="BodyText"/>
        <w:rPr>
          <w:rStyle w:val="CharAttribute32"/>
          <w:rFonts w:ascii="Times New Roman" w:hAnsi="Times New Roman"/>
        </w:rPr>
      </w:pPr>
      <w:r w:rsidRPr="008E56D0">
        <w:rPr>
          <w:rStyle w:val="CharAttribute32"/>
          <w:rFonts w:ascii="Times New Roman" w:hAnsi="Times New Roman"/>
        </w:rPr>
        <w:t>Prior to the delivery of the build to the Test team, the developers will perform Product Component Testing, also known as Unit Testing, on code that has been developed. The objective of this testing event</w:t>
      </w:r>
      <w:r w:rsidR="00E15C45" w:rsidRPr="008E56D0">
        <w:rPr>
          <w:rStyle w:val="CharAttribute32"/>
          <w:rFonts w:ascii="Times New Roman" w:hAnsi="Times New Roman"/>
        </w:rPr>
        <w:t xml:space="preserve"> </w:t>
      </w:r>
      <w:r w:rsidRPr="008E56D0">
        <w:rPr>
          <w:rStyle w:val="CharAttribute32"/>
          <w:rFonts w:ascii="Times New Roman" w:hAnsi="Times New Roman"/>
        </w:rPr>
        <w:t>is to verify that the requirements defined in the detailed design specifications have been successfully a</w:t>
      </w:r>
      <w:r w:rsidR="00B92305" w:rsidRPr="008E56D0">
        <w:rPr>
          <w:rStyle w:val="CharAttribute32"/>
          <w:rFonts w:ascii="Times New Roman" w:hAnsi="Times New Roman"/>
        </w:rPr>
        <w:t>pplied to the module/component.</w:t>
      </w:r>
    </w:p>
    <w:p w:rsidR="00153FC2" w:rsidRPr="008E56D0" w:rsidRDefault="00B92305" w:rsidP="001620E2">
      <w:pPr>
        <w:jc w:val="left"/>
        <w:rPr>
          <w:rFonts w:ascii="Times New Roman"/>
          <w:sz w:val="24"/>
        </w:rPr>
      </w:pPr>
      <w:r w:rsidRPr="008E56D0">
        <w:rPr>
          <w:rFonts w:ascii="Times New Roman"/>
          <w:sz w:val="24"/>
        </w:rPr>
        <w:t>Utilizing commonly associated JSON testing platform for services which supports a number of parameters, will be used. As in most testing processes, the testing team will first create a Test Plan. This plan will include a proper set of benchmark numbers (similar to those in a Service Level Agreement) along with the client.</w:t>
      </w:r>
    </w:p>
    <w:p w:rsidR="00153FC2" w:rsidRPr="008E56D0" w:rsidRDefault="00153FC2" w:rsidP="001620E2">
      <w:pPr>
        <w:jc w:val="left"/>
        <w:rPr>
          <w:rFonts w:ascii="Times New Roman"/>
          <w:sz w:val="24"/>
        </w:rPr>
      </w:pPr>
    </w:p>
    <w:p w:rsidR="00BD79F5" w:rsidRDefault="00B92305" w:rsidP="001620E2">
      <w:pPr>
        <w:jc w:val="left"/>
        <w:rPr>
          <w:rStyle w:val="CharAttribute32"/>
          <w:rFonts w:ascii="Times New Roman" w:hAnsi="Times New Roman"/>
        </w:rPr>
      </w:pPr>
      <w:r w:rsidRPr="008E56D0">
        <w:rPr>
          <w:rFonts w:ascii="Times New Roman"/>
          <w:sz w:val="24"/>
        </w:rPr>
        <w:t xml:space="preserve">For purpose of this document, benchmark examples would be: Response time, Throughput and CPU Memory usage and so on. </w:t>
      </w:r>
      <w:r w:rsidR="005B3120" w:rsidRPr="008E56D0">
        <w:rPr>
          <w:rStyle w:val="CharAttribute32"/>
          <w:rFonts w:ascii="Times New Roman" w:hAnsi="Times New Roman"/>
        </w:rPr>
        <w:t>In this lowest-level testing, each unit (basic component) of the software is tested to verify that the detailed design for the unit has been correctly implemented with respect to design specifications.</w:t>
      </w:r>
      <w:r w:rsidR="005B3120" w:rsidRPr="00DA7EEA">
        <w:rPr>
          <w:rStyle w:val="CharAttribute32"/>
          <w:rFonts w:ascii="Times New Roman" w:hAnsi="Times New Roman"/>
        </w:rPr>
        <w:t xml:space="preserve"> </w:t>
      </w:r>
    </w:p>
    <w:p w:rsidR="00DA7EEA" w:rsidRPr="00DA7EEA" w:rsidRDefault="005B3120" w:rsidP="00F14494">
      <w:pPr>
        <w:pStyle w:val="Heading2"/>
        <w:rPr>
          <w:rStyle w:val="CharAttribute60"/>
          <w:rFonts w:ascii="Times New Roman" w:eastAsiaTheme="majorEastAsia" w:hAnsi="Times New Roman"/>
          <w:color w:val="auto"/>
          <w:sz w:val="20"/>
        </w:rPr>
      </w:pPr>
      <w:bookmarkStart w:id="84" w:name="_Toc400010509"/>
      <w:bookmarkStart w:id="85" w:name="_Toc462143753"/>
      <w:r w:rsidRPr="00DA7EEA">
        <w:rPr>
          <w:rStyle w:val="Heading2Char"/>
          <w:b/>
        </w:rPr>
        <w:t>System Testing</w:t>
      </w:r>
      <w:bookmarkEnd w:id="84"/>
      <w:bookmarkEnd w:id="85"/>
      <w:r w:rsidRPr="00DA7EEA">
        <w:rPr>
          <w:rStyle w:val="CharAttribute60"/>
          <w:rFonts w:ascii="Times New Roman" w:eastAsiaTheme="majorEastAsia" w:hAnsi="Times New Roman"/>
          <w:color w:val="auto"/>
          <w:sz w:val="20"/>
        </w:rPr>
        <w:t xml:space="preserve"> </w:t>
      </w:r>
    </w:p>
    <w:p w:rsidR="00BD79F5" w:rsidRPr="008E56D0" w:rsidRDefault="005B3120" w:rsidP="008A0523">
      <w:pPr>
        <w:pStyle w:val="BodyText"/>
      </w:pPr>
      <w:r w:rsidRPr="008E56D0">
        <w:rPr>
          <w:rStyle w:val="CharAttribute32"/>
          <w:rFonts w:ascii="Times New Roman" w:hAnsi="Times New Roman"/>
        </w:rPr>
        <w:t xml:space="preserve">Agile methodology will be followed for the development, therefore the development team will </w:t>
      </w:r>
      <w:r w:rsidR="0098346F" w:rsidRPr="008E56D0">
        <w:rPr>
          <w:rStyle w:val="CharAttribute32"/>
          <w:rFonts w:ascii="Times New Roman" w:hAnsi="Times New Roman"/>
        </w:rPr>
        <w:t xml:space="preserve">frequently </w:t>
      </w:r>
      <w:r w:rsidRPr="008E56D0">
        <w:rPr>
          <w:rStyle w:val="CharAttribute32"/>
          <w:rFonts w:ascii="Times New Roman" w:hAnsi="Times New Roman"/>
        </w:rPr>
        <w:t>deliver a new b</w:t>
      </w:r>
      <w:r w:rsidR="0098346F" w:rsidRPr="008E56D0">
        <w:rPr>
          <w:rStyle w:val="CharAttribute32"/>
          <w:rFonts w:ascii="Times New Roman" w:hAnsi="Times New Roman"/>
        </w:rPr>
        <w:t>uild to the test team</w:t>
      </w:r>
      <w:r w:rsidRPr="008E56D0">
        <w:rPr>
          <w:rStyle w:val="CharAttribute32"/>
          <w:rFonts w:ascii="Times New Roman" w:hAnsi="Times New Roman"/>
        </w:rPr>
        <w:t xml:space="preserve">, as new builds become readily available and stable enough to promote to test. </w:t>
      </w:r>
      <w:r w:rsidR="008C7927" w:rsidRPr="008E56D0">
        <w:rPr>
          <w:rStyle w:val="CharAttribute32"/>
          <w:rFonts w:ascii="Times New Roman" w:hAnsi="Times New Roman"/>
        </w:rPr>
        <w:t xml:space="preserve"> </w:t>
      </w:r>
      <w:r w:rsidRPr="008E56D0">
        <w:rPr>
          <w:rStyle w:val="CharAttribute32"/>
          <w:rFonts w:ascii="Times New Roman" w:hAnsi="Times New Roman"/>
        </w:rPr>
        <w:t xml:space="preserve">System testing will be executed by the test team, using the FTL environment and the contractor’s test accounts. </w:t>
      </w:r>
    </w:p>
    <w:p w:rsidR="00BD79F5" w:rsidRPr="008E56D0" w:rsidRDefault="005B3120" w:rsidP="008A0523">
      <w:pPr>
        <w:pStyle w:val="BodyText"/>
        <w:rPr>
          <w:rStyle w:val="CharAttribute32"/>
          <w:rFonts w:ascii="Times New Roman" w:hAnsi="Times New Roman"/>
        </w:rPr>
      </w:pPr>
      <w:r w:rsidRPr="008E56D0">
        <w:rPr>
          <w:rStyle w:val="CharAttribute32"/>
          <w:rFonts w:ascii="Times New Roman" w:hAnsi="Times New Roman"/>
        </w:rPr>
        <w:t>The objective of this test event is to exercise all parts of an i</w:t>
      </w:r>
      <w:r w:rsidR="007A629B" w:rsidRPr="008E56D0">
        <w:rPr>
          <w:rStyle w:val="CharAttribute32"/>
          <w:rFonts w:ascii="Times New Roman" w:hAnsi="Times New Roman"/>
        </w:rPr>
        <w:t xml:space="preserve">ntegrated system and provide </w:t>
      </w:r>
      <w:r w:rsidRPr="008E56D0">
        <w:rPr>
          <w:rStyle w:val="CharAttribute32"/>
          <w:rFonts w:ascii="Times New Roman" w:hAnsi="Times New Roman"/>
        </w:rPr>
        <w:t xml:space="preserve">quality assurance </w:t>
      </w:r>
      <w:r w:rsidR="007A629B" w:rsidRPr="008E56D0">
        <w:rPr>
          <w:rStyle w:val="CharAttribute32"/>
          <w:rFonts w:ascii="Times New Roman" w:hAnsi="Times New Roman"/>
        </w:rPr>
        <w:t xml:space="preserve">level </w:t>
      </w:r>
      <w:r w:rsidR="00DE31EF" w:rsidRPr="008E56D0">
        <w:rPr>
          <w:rStyle w:val="CharAttribute32"/>
          <w:rFonts w:ascii="Times New Roman" w:hAnsi="Times New Roman"/>
        </w:rPr>
        <w:t xml:space="preserve">verification </w:t>
      </w:r>
      <w:r w:rsidRPr="008E56D0">
        <w:rPr>
          <w:rStyle w:val="CharAttribute32"/>
          <w:rFonts w:ascii="Times New Roman" w:hAnsi="Times New Roman"/>
        </w:rPr>
        <w:t>of the code. This test event provides an opportunity to detect defects in the interfaces and interaction</w:t>
      </w:r>
      <w:r w:rsidR="007A629B" w:rsidRPr="008E56D0">
        <w:rPr>
          <w:rStyle w:val="CharAttribute32"/>
          <w:rFonts w:ascii="Times New Roman" w:hAnsi="Times New Roman"/>
        </w:rPr>
        <w:t>s</w:t>
      </w:r>
      <w:r w:rsidRPr="008E56D0">
        <w:rPr>
          <w:rStyle w:val="CharAttribute32"/>
          <w:rFonts w:ascii="Times New Roman" w:hAnsi="Times New Roman"/>
        </w:rPr>
        <w:t xml:space="preserve"> between the integrated components</w:t>
      </w:r>
      <w:r w:rsidR="007A629B" w:rsidRPr="008E56D0">
        <w:rPr>
          <w:rStyle w:val="CharAttribute32"/>
          <w:rFonts w:ascii="Times New Roman" w:hAnsi="Times New Roman"/>
        </w:rPr>
        <w:t>, as well as,</w:t>
      </w:r>
      <w:r w:rsidRPr="008E56D0">
        <w:rPr>
          <w:rStyle w:val="CharAttribute32"/>
          <w:rFonts w:ascii="Times New Roman" w:hAnsi="Times New Roman"/>
        </w:rPr>
        <w:t xml:space="preserve"> to detect possible defects that may occur in</w:t>
      </w:r>
      <w:r w:rsidR="00153FC2" w:rsidRPr="008E56D0">
        <w:rPr>
          <w:rStyle w:val="CharAttribute32"/>
          <w:rFonts w:ascii="Times New Roman" w:hAnsi="Times New Roman"/>
        </w:rPr>
        <w:t xml:space="preserve"> the functionality of the code.</w:t>
      </w:r>
    </w:p>
    <w:p w:rsidR="00153FC2" w:rsidRPr="008E56D0" w:rsidRDefault="00153FC2" w:rsidP="001620E2">
      <w:pPr>
        <w:jc w:val="left"/>
        <w:rPr>
          <w:rFonts w:ascii="Times New Roman"/>
          <w:sz w:val="24"/>
        </w:rPr>
      </w:pPr>
      <w:r w:rsidRPr="008E56D0">
        <w:rPr>
          <w:rFonts w:ascii="Times New Roman"/>
          <w:sz w:val="24"/>
        </w:rPr>
        <w:t>Testing will include:</w:t>
      </w:r>
    </w:p>
    <w:p w:rsidR="00153FC2" w:rsidRPr="008E56D0" w:rsidRDefault="00153FC2" w:rsidP="00DF4438">
      <w:pPr>
        <w:pStyle w:val="ListParagraph"/>
        <w:widowControl/>
        <w:numPr>
          <w:ilvl w:val="0"/>
          <w:numId w:val="13"/>
        </w:numPr>
        <w:wordWrap/>
        <w:autoSpaceDE/>
        <w:autoSpaceDN/>
        <w:jc w:val="left"/>
        <w:rPr>
          <w:rFonts w:ascii="Times New Roman"/>
          <w:sz w:val="24"/>
        </w:rPr>
      </w:pPr>
      <w:r w:rsidRPr="008E56D0">
        <w:rPr>
          <w:rFonts w:ascii="Times New Roman"/>
          <w:sz w:val="24"/>
        </w:rPr>
        <w:t>Features driven by business logic:</w:t>
      </w:r>
    </w:p>
    <w:p w:rsidR="00153FC2" w:rsidRPr="008E56D0" w:rsidRDefault="00153FC2" w:rsidP="00DF4438">
      <w:pPr>
        <w:pStyle w:val="ListParagraph"/>
        <w:widowControl/>
        <w:numPr>
          <w:ilvl w:val="1"/>
          <w:numId w:val="13"/>
        </w:numPr>
        <w:wordWrap/>
        <w:autoSpaceDE/>
        <w:autoSpaceDN/>
        <w:jc w:val="left"/>
        <w:rPr>
          <w:rFonts w:ascii="Times New Roman"/>
          <w:sz w:val="24"/>
        </w:rPr>
      </w:pPr>
      <w:r w:rsidRPr="008E56D0">
        <w:rPr>
          <w:rFonts w:ascii="Times New Roman"/>
          <w:sz w:val="24"/>
        </w:rPr>
        <w:t xml:space="preserve">Business logic is the purpose. For whatever qualities exist or don’t, purpose is the reason (e.g. inputs/ outputs </w:t>
      </w:r>
      <w:r w:rsidR="002605CA" w:rsidRPr="008E56D0">
        <w:rPr>
          <w:rFonts w:ascii="Times New Roman"/>
          <w:sz w:val="24"/>
        </w:rPr>
        <w:t>and which</w:t>
      </w:r>
      <w:r w:rsidRPr="008E56D0">
        <w:rPr>
          <w:rFonts w:ascii="Times New Roman"/>
          <w:sz w:val="24"/>
        </w:rPr>
        <w:t xml:space="preserve"> actors are involved in which ways).</w:t>
      </w:r>
    </w:p>
    <w:p w:rsidR="00153FC2" w:rsidRPr="008E56D0" w:rsidRDefault="00153FC2" w:rsidP="00DF4438">
      <w:pPr>
        <w:pStyle w:val="ListParagraph"/>
        <w:widowControl/>
        <w:numPr>
          <w:ilvl w:val="0"/>
          <w:numId w:val="13"/>
        </w:numPr>
        <w:wordWrap/>
        <w:autoSpaceDE/>
        <w:autoSpaceDN/>
        <w:jc w:val="left"/>
        <w:rPr>
          <w:rFonts w:ascii="Times New Roman"/>
          <w:sz w:val="24"/>
        </w:rPr>
      </w:pPr>
      <w:r w:rsidRPr="008E56D0">
        <w:rPr>
          <w:rFonts w:ascii="Times New Roman"/>
          <w:sz w:val="24"/>
        </w:rPr>
        <w:t>Inputs controlled by technical logic:</w:t>
      </w:r>
    </w:p>
    <w:p w:rsidR="00153FC2" w:rsidRPr="008E56D0" w:rsidRDefault="00153FC2" w:rsidP="00DF4438">
      <w:pPr>
        <w:pStyle w:val="ListParagraph"/>
        <w:widowControl/>
        <w:numPr>
          <w:ilvl w:val="1"/>
          <w:numId w:val="13"/>
        </w:numPr>
        <w:wordWrap/>
        <w:autoSpaceDE/>
        <w:autoSpaceDN/>
        <w:jc w:val="left"/>
        <w:rPr>
          <w:rFonts w:ascii="Times New Roman"/>
          <w:sz w:val="24"/>
        </w:rPr>
      </w:pPr>
      <w:r w:rsidRPr="008E56D0">
        <w:rPr>
          <w:rFonts w:ascii="Times New Roman"/>
          <w:sz w:val="24"/>
        </w:rPr>
        <w:t>The technical components of the interface such as variable types and ranges.</w:t>
      </w:r>
    </w:p>
    <w:p w:rsidR="00153FC2" w:rsidRPr="008E56D0" w:rsidRDefault="00153FC2" w:rsidP="00DF4438">
      <w:pPr>
        <w:pStyle w:val="ListParagraph"/>
        <w:widowControl/>
        <w:numPr>
          <w:ilvl w:val="0"/>
          <w:numId w:val="13"/>
        </w:numPr>
        <w:wordWrap/>
        <w:autoSpaceDE/>
        <w:autoSpaceDN/>
        <w:jc w:val="left"/>
        <w:rPr>
          <w:rFonts w:ascii="Times New Roman"/>
          <w:sz w:val="24"/>
        </w:rPr>
      </w:pPr>
      <w:r w:rsidRPr="008E56D0">
        <w:rPr>
          <w:rFonts w:ascii="Times New Roman"/>
          <w:sz w:val="24"/>
        </w:rPr>
        <w:t>Service to perform at various load levels:</w:t>
      </w:r>
    </w:p>
    <w:p w:rsidR="00153FC2" w:rsidRPr="008E56D0" w:rsidRDefault="00153FC2" w:rsidP="00DF4438">
      <w:pPr>
        <w:pStyle w:val="ListParagraph"/>
        <w:widowControl/>
        <w:numPr>
          <w:ilvl w:val="1"/>
          <w:numId w:val="13"/>
        </w:numPr>
        <w:wordWrap/>
        <w:autoSpaceDE/>
        <w:autoSpaceDN/>
        <w:jc w:val="left"/>
        <w:rPr>
          <w:rFonts w:ascii="Times New Roman"/>
          <w:sz w:val="24"/>
        </w:rPr>
      </w:pPr>
      <w:r w:rsidRPr="008E56D0">
        <w:rPr>
          <w:rFonts w:ascii="Times New Roman"/>
          <w:sz w:val="24"/>
        </w:rPr>
        <w:t xml:space="preserve">Multi-threading, well enough to validate the </w:t>
      </w:r>
      <w:r w:rsidR="003C10C2">
        <w:rPr>
          <w:rFonts w:ascii="Times New Roman"/>
          <w:sz w:val="24"/>
        </w:rPr>
        <w:t>system under test (</w:t>
      </w:r>
      <w:r w:rsidRPr="008E56D0">
        <w:rPr>
          <w:rFonts w:ascii="Times New Roman"/>
          <w:sz w:val="24"/>
        </w:rPr>
        <w:t>SUT</w:t>
      </w:r>
      <w:r w:rsidR="003C10C2">
        <w:rPr>
          <w:rFonts w:ascii="Times New Roman"/>
          <w:sz w:val="24"/>
        </w:rPr>
        <w:t>)</w:t>
      </w:r>
      <w:r w:rsidRPr="008E56D0">
        <w:rPr>
          <w:rFonts w:ascii="Times New Roman"/>
          <w:sz w:val="24"/>
        </w:rPr>
        <w:t xml:space="preserve"> is handling multiple concurrent clients.</w:t>
      </w:r>
    </w:p>
    <w:p w:rsidR="00153FC2" w:rsidRPr="008E56D0" w:rsidRDefault="00153FC2" w:rsidP="00DF4438">
      <w:pPr>
        <w:pStyle w:val="ListParagraph"/>
        <w:widowControl/>
        <w:numPr>
          <w:ilvl w:val="0"/>
          <w:numId w:val="13"/>
        </w:numPr>
        <w:wordWrap/>
        <w:autoSpaceDE/>
        <w:autoSpaceDN/>
        <w:jc w:val="left"/>
        <w:rPr>
          <w:rFonts w:ascii="Times New Roman"/>
          <w:sz w:val="24"/>
        </w:rPr>
      </w:pPr>
      <w:r w:rsidRPr="008E56D0">
        <w:rPr>
          <w:rFonts w:ascii="Times New Roman"/>
          <w:sz w:val="24"/>
        </w:rPr>
        <w:t>Professional performance testing:</w:t>
      </w:r>
    </w:p>
    <w:p w:rsidR="00153FC2" w:rsidRPr="008E56D0" w:rsidRDefault="00153FC2" w:rsidP="00DF4438">
      <w:pPr>
        <w:pStyle w:val="ListParagraph"/>
        <w:widowControl/>
        <w:numPr>
          <w:ilvl w:val="1"/>
          <w:numId w:val="13"/>
        </w:numPr>
        <w:wordWrap/>
        <w:autoSpaceDE/>
        <w:autoSpaceDN/>
        <w:jc w:val="left"/>
        <w:rPr>
          <w:rFonts w:ascii="Times New Roman"/>
          <w:sz w:val="24"/>
        </w:rPr>
      </w:pPr>
      <w:r w:rsidRPr="008E56D0">
        <w:rPr>
          <w:rFonts w:ascii="Times New Roman"/>
          <w:sz w:val="24"/>
        </w:rPr>
        <w:t>Normally associated performance tests from: shoe-string, (e.g. work flows and data flows), to creation of logs indicating what errors have been realized and how long transactions are taking, to work flow scripts.</w:t>
      </w:r>
    </w:p>
    <w:p w:rsidR="00153FC2" w:rsidRPr="008E56D0" w:rsidRDefault="00153FC2" w:rsidP="00DF4438">
      <w:pPr>
        <w:pStyle w:val="ListParagraph"/>
        <w:widowControl/>
        <w:numPr>
          <w:ilvl w:val="0"/>
          <w:numId w:val="13"/>
        </w:numPr>
        <w:wordWrap/>
        <w:autoSpaceDE/>
        <w:autoSpaceDN/>
        <w:jc w:val="left"/>
        <w:rPr>
          <w:rFonts w:ascii="Times New Roman"/>
          <w:sz w:val="24"/>
        </w:rPr>
      </w:pPr>
      <w:r w:rsidRPr="008E56D0">
        <w:rPr>
          <w:rFonts w:ascii="Times New Roman"/>
          <w:sz w:val="24"/>
        </w:rPr>
        <w:lastRenderedPageBreak/>
        <w:t>Service that is appropriately secure:</w:t>
      </w:r>
    </w:p>
    <w:p w:rsidR="00153FC2" w:rsidRPr="008E56D0" w:rsidRDefault="00153FC2" w:rsidP="00DF4438">
      <w:pPr>
        <w:pStyle w:val="ListParagraph"/>
        <w:widowControl/>
        <w:numPr>
          <w:ilvl w:val="1"/>
          <w:numId w:val="13"/>
        </w:numPr>
        <w:wordWrap/>
        <w:autoSpaceDE/>
        <w:autoSpaceDN/>
        <w:jc w:val="left"/>
        <w:rPr>
          <w:rFonts w:ascii="Times New Roman"/>
          <w:sz w:val="24"/>
        </w:rPr>
      </w:pPr>
      <w:r w:rsidRPr="008E56D0">
        <w:rPr>
          <w:rFonts w:ascii="Times New Roman"/>
          <w:sz w:val="24"/>
        </w:rPr>
        <w:t>At minimum, as stated and/ or defined within the TO.</w:t>
      </w:r>
    </w:p>
    <w:p w:rsidR="00BD79F5" w:rsidRPr="003C10C2" w:rsidRDefault="005B3120" w:rsidP="008A0523">
      <w:pPr>
        <w:pStyle w:val="BodyText"/>
        <w:rPr>
          <w:rStyle w:val="CharAttribute32"/>
          <w:rFonts w:ascii="Times New Roman" w:hAnsi="Times New Roman"/>
        </w:rPr>
      </w:pPr>
      <w:r w:rsidRPr="008E56D0">
        <w:rPr>
          <w:rStyle w:val="CharAttribute32"/>
          <w:rFonts w:ascii="Times New Roman" w:hAnsi="Times New Roman"/>
        </w:rPr>
        <w:t xml:space="preserve">When completed, this testing event will verify that the product components, having been </w:t>
      </w:r>
      <w:r w:rsidR="00DE31EF" w:rsidRPr="008E56D0">
        <w:rPr>
          <w:rStyle w:val="CharAttribute32"/>
          <w:rFonts w:ascii="Times New Roman" w:hAnsi="Times New Roman"/>
        </w:rPr>
        <w:t xml:space="preserve">verified </w:t>
      </w:r>
      <w:r w:rsidRPr="008E56D0">
        <w:rPr>
          <w:rStyle w:val="CharAttribute32"/>
          <w:rFonts w:ascii="Times New Roman" w:hAnsi="Times New Roman"/>
        </w:rPr>
        <w:t xml:space="preserve">against the requirements, perform according to functional specifications and any </w:t>
      </w:r>
      <w:r w:rsidRPr="003C10C2">
        <w:rPr>
          <w:rStyle w:val="CharAttribute32"/>
          <w:rFonts w:ascii="Times New Roman" w:hAnsi="Times New Roman"/>
        </w:rPr>
        <w:t>defects found have been addressed to the satisfaction of the customer.</w:t>
      </w:r>
    </w:p>
    <w:p w:rsidR="004E2B6D" w:rsidRPr="003C10C2" w:rsidRDefault="004E2B6D" w:rsidP="00F14494">
      <w:pPr>
        <w:pStyle w:val="Heading2"/>
        <w:rPr>
          <w:rStyle w:val="CharAttribute32"/>
          <w:rFonts w:ascii="Times New Roman" w:hAnsi="Times New Roman"/>
          <w:sz w:val="32"/>
        </w:rPr>
      </w:pPr>
      <w:bookmarkStart w:id="86" w:name="_Toc462143754"/>
      <w:r w:rsidRPr="003C10C2">
        <w:rPr>
          <w:rStyle w:val="CharAttribute32"/>
          <w:rFonts w:ascii="Times New Roman" w:hAnsi="Times New Roman"/>
          <w:sz w:val="32"/>
        </w:rPr>
        <w:t>User Acceptance Testing</w:t>
      </w:r>
      <w:bookmarkEnd w:id="86"/>
    </w:p>
    <w:p w:rsidR="003C10C2" w:rsidRPr="003C10C2" w:rsidRDefault="003C10C2" w:rsidP="003C10C2">
      <w:pPr>
        <w:widowControl/>
        <w:wordWrap/>
        <w:autoSpaceDE/>
        <w:autoSpaceDN/>
        <w:jc w:val="left"/>
        <w:rPr>
          <w:rFonts w:ascii="Times New Roman" w:eastAsia="Calibri"/>
          <w:kern w:val="0"/>
          <w:sz w:val="24"/>
          <w:szCs w:val="22"/>
          <w:lang w:eastAsia="en-US"/>
        </w:rPr>
      </w:pPr>
      <w:r w:rsidRPr="003C10C2">
        <w:rPr>
          <w:rFonts w:ascii="Times New Roman" w:eastAsia="Calibri"/>
          <w:kern w:val="0"/>
          <w:sz w:val="24"/>
          <w:szCs w:val="22"/>
          <w:lang w:eastAsia="en-US"/>
        </w:rPr>
        <w:t>The objective of User Acceptance Testing</w:t>
      </w:r>
      <w:r>
        <w:rPr>
          <w:rFonts w:ascii="Times New Roman" w:eastAsia="Calibri"/>
          <w:kern w:val="0"/>
          <w:sz w:val="24"/>
          <w:szCs w:val="22"/>
          <w:lang w:eastAsia="en-US"/>
        </w:rPr>
        <w:t xml:space="preserve"> (UAT)</w:t>
      </w:r>
      <w:r w:rsidRPr="003C10C2">
        <w:rPr>
          <w:rFonts w:ascii="Times New Roman" w:eastAsia="Calibri"/>
          <w:kern w:val="0"/>
          <w:sz w:val="24"/>
          <w:szCs w:val="22"/>
          <w:lang w:eastAsia="en-US"/>
        </w:rPr>
        <w:t xml:space="preserve"> is to:</w:t>
      </w:r>
    </w:p>
    <w:p w:rsidR="003C10C2" w:rsidRPr="003C10C2" w:rsidRDefault="003C10C2" w:rsidP="00DF4438">
      <w:pPr>
        <w:widowControl/>
        <w:numPr>
          <w:ilvl w:val="0"/>
          <w:numId w:val="18"/>
        </w:numPr>
        <w:wordWrap/>
        <w:autoSpaceDE/>
        <w:autoSpaceDN/>
        <w:spacing w:after="160" w:line="256" w:lineRule="auto"/>
        <w:contextualSpacing/>
        <w:jc w:val="left"/>
        <w:rPr>
          <w:rFonts w:ascii="Times New Roman" w:eastAsia="Calibri"/>
          <w:kern w:val="0"/>
          <w:sz w:val="24"/>
          <w:szCs w:val="22"/>
          <w:lang w:eastAsia="en-US"/>
        </w:rPr>
      </w:pPr>
      <w:r w:rsidRPr="003C10C2">
        <w:rPr>
          <w:rFonts w:ascii="Times New Roman" w:eastAsia="Calibri"/>
          <w:kern w:val="0"/>
          <w:sz w:val="24"/>
          <w:szCs w:val="22"/>
          <w:lang w:eastAsia="en-US"/>
        </w:rPr>
        <w:t>Ensure compliance of the application with business requirements</w:t>
      </w:r>
    </w:p>
    <w:p w:rsidR="003C10C2" w:rsidRPr="003C10C2" w:rsidRDefault="003C10C2" w:rsidP="00DF4438">
      <w:pPr>
        <w:widowControl/>
        <w:numPr>
          <w:ilvl w:val="0"/>
          <w:numId w:val="18"/>
        </w:numPr>
        <w:wordWrap/>
        <w:autoSpaceDE/>
        <w:autoSpaceDN/>
        <w:spacing w:after="160" w:line="256" w:lineRule="auto"/>
        <w:contextualSpacing/>
        <w:jc w:val="left"/>
        <w:rPr>
          <w:rFonts w:ascii="Times New Roman" w:eastAsia="Calibri"/>
          <w:kern w:val="0"/>
          <w:sz w:val="24"/>
          <w:szCs w:val="22"/>
          <w:lang w:eastAsia="en-US"/>
        </w:rPr>
      </w:pPr>
      <w:r w:rsidRPr="003C10C2">
        <w:rPr>
          <w:rFonts w:ascii="Times New Roman" w:eastAsia="Calibri"/>
          <w:kern w:val="0"/>
          <w:sz w:val="24"/>
          <w:szCs w:val="22"/>
          <w:lang w:eastAsia="en-US"/>
        </w:rPr>
        <w:t>Check the business functionalities or logic from a risk perspective and</w:t>
      </w:r>
    </w:p>
    <w:p w:rsidR="003C10C2" w:rsidRPr="003C10C2" w:rsidRDefault="003C10C2" w:rsidP="00DF4438">
      <w:pPr>
        <w:widowControl/>
        <w:numPr>
          <w:ilvl w:val="0"/>
          <w:numId w:val="18"/>
        </w:numPr>
        <w:wordWrap/>
        <w:autoSpaceDE/>
        <w:autoSpaceDN/>
        <w:spacing w:before="120" w:after="120"/>
        <w:jc w:val="left"/>
        <w:rPr>
          <w:rFonts w:ascii="Times New Roman" w:eastAsia="Calibri"/>
          <w:kern w:val="0"/>
          <w:sz w:val="24"/>
          <w:szCs w:val="22"/>
          <w:lang w:eastAsia="en-US"/>
        </w:rPr>
      </w:pPr>
      <w:r w:rsidRPr="003C10C2">
        <w:rPr>
          <w:rFonts w:ascii="Times New Roman" w:eastAsia="Calibri"/>
          <w:kern w:val="0"/>
          <w:sz w:val="24"/>
          <w:szCs w:val="22"/>
          <w:lang w:eastAsia="en-US"/>
        </w:rPr>
        <w:t>Certify that the system meets all business requirements</w:t>
      </w:r>
    </w:p>
    <w:p w:rsidR="003C10C2" w:rsidRDefault="003C10C2" w:rsidP="003C10C2">
      <w:pPr>
        <w:widowControl/>
        <w:wordWrap/>
        <w:autoSpaceDE/>
        <w:autoSpaceDN/>
        <w:spacing w:before="120" w:after="120"/>
        <w:jc w:val="left"/>
        <w:rPr>
          <w:rFonts w:ascii="Times New Roman" w:eastAsia="Calibri"/>
          <w:kern w:val="0"/>
          <w:sz w:val="24"/>
          <w:szCs w:val="22"/>
          <w:lang w:eastAsia="en-US"/>
        </w:rPr>
      </w:pPr>
      <w:r w:rsidRPr="003C10C2">
        <w:rPr>
          <w:rFonts w:ascii="Times New Roman" w:eastAsia="Calibri"/>
          <w:kern w:val="0"/>
          <w:sz w:val="24"/>
          <w:szCs w:val="22"/>
          <w:lang w:eastAsia="en-US"/>
        </w:rPr>
        <w:t>UAT includes testing requirements for functional, operational, performance and interface areas. The fact that UAT takes place after the development of an application in the project lifecycle makes it even more critical, as it’s the last chance to screen and solve issues which were not detected earlier in the development lifecycle.</w:t>
      </w:r>
      <w:r>
        <w:rPr>
          <w:rFonts w:ascii="Times New Roman" w:eastAsia="Calibri"/>
          <w:kern w:val="0"/>
          <w:sz w:val="24"/>
          <w:szCs w:val="22"/>
          <w:lang w:eastAsia="en-US"/>
        </w:rPr>
        <w:t xml:space="preserve"> </w:t>
      </w:r>
      <w:r w:rsidRPr="003C10C2">
        <w:rPr>
          <w:rFonts w:ascii="Times New Roman" w:eastAsia="Calibri"/>
          <w:kern w:val="0"/>
          <w:sz w:val="24"/>
          <w:szCs w:val="22"/>
          <w:lang w:eastAsia="en-US"/>
        </w:rPr>
        <w:t xml:space="preserve"> UAT is about identifying the gaps between how the completed application works and how it’s expected to perform in a business environment. These acceptance criteria could also include additional requirements to the feature, both functional and non-functional.</w:t>
      </w:r>
    </w:p>
    <w:p w:rsidR="003C10C2" w:rsidRPr="003C10C2" w:rsidRDefault="003C10C2" w:rsidP="003C10C2">
      <w:pPr>
        <w:widowControl/>
        <w:wordWrap/>
        <w:autoSpaceDE/>
        <w:autoSpaceDN/>
        <w:spacing w:before="120" w:after="120"/>
        <w:jc w:val="left"/>
        <w:rPr>
          <w:rFonts w:ascii="Times New Roman" w:eastAsia="Calibri"/>
          <w:b/>
          <w:kern w:val="0"/>
          <w:sz w:val="24"/>
          <w:szCs w:val="22"/>
          <w:u w:val="single"/>
          <w:lang w:eastAsia="en-US"/>
        </w:rPr>
      </w:pPr>
      <w:r w:rsidRPr="003C10C2">
        <w:rPr>
          <w:rFonts w:ascii="Times New Roman" w:eastAsia="Calibri"/>
          <w:b/>
          <w:kern w:val="0"/>
          <w:sz w:val="24"/>
          <w:szCs w:val="22"/>
          <w:u w:val="single"/>
          <w:lang w:eastAsia="en-US"/>
        </w:rPr>
        <w:t>Definition of Done </w:t>
      </w:r>
    </w:p>
    <w:p w:rsidR="003C10C2" w:rsidRPr="003C10C2" w:rsidRDefault="003C10C2" w:rsidP="003C10C2">
      <w:pPr>
        <w:widowControl/>
        <w:wordWrap/>
        <w:autoSpaceDE/>
        <w:autoSpaceDN/>
        <w:spacing w:before="120" w:after="120"/>
        <w:jc w:val="left"/>
        <w:rPr>
          <w:rFonts w:ascii="Times New Roman" w:eastAsia="Calibri"/>
          <w:kern w:val="0"/>
          <w:sz w:val="24"/>
          <w:szCs w:val="22"/>
          <w:lang w:eastAsia="en-US"/>
        </w:rPr>
      </w:pPr>
      <w:r w:rsidRPr="003C10C2">
        <w:rPr>
          <w:rFonts w:ascii="Times New Roman" w:eastAsia="Calibri"/>
          <w:kern w:val="0"/>
          <w:sz w:val="24"/>
          <w:szCs w:val="22"/>
          <w:lang w:eastAsia="en-US"/>
        </w:rPr>
        <w:t>When Agile teams are working on a product, it’s important for them and the Product Owner to have a mutual understanding of what it means when a User Story from the Product Backlog is done and make this as transparent as possible.</w:t>
      </w:r>
      <w:r>
        <w:rPr>
          <w:rFonts w:ascii="Times New Roman" w:eastAsia="Calibri"/>
          <w:kern w:val="0"/>
          <w:sz w:val="24"/>
          <w:szCs w:val="22"/>
          <w:lang w:eastAsia="en-US"/>
        </w:rPr>
        <w:t xml:space="preserve"> </w:t>
      </w:r>
      <w:r w:rsidRPr="003C10C2">
        <w:rPr>
          <w:rFonts w:ascii="Times New Roman" w:eastAsia="Calibri"/>
          <w:kern w:val="0"/>
          <w:sz w:val="24"/>
          <w:szCs w:val="22"/>
          <w:lang w:eastAsia="en-US"/>
        </w:rPr>
        <w:t xml:space="preserve"> They come to an agreement of what the definition of done is and agree to only call a User Story done when it checks all the boxes on the list. </w:t>
      </w:r>
      <w:r>
        <w:rPr>
          <w:rFonts w:ascii="Times New Roman" w:eastAsia="Calibri"/>
          <w:kern w:val="0"/>
          <w:sz w:val="24"/>
          <w:szCs w:val="22"/>
          <w:lang w:eastAsia="en-US"/>
        </w:rPr>
        <w:t xml:space="preserve"> </w:t>
      </w:r>
      <w:r w:rsidRPr="003C10C2">
        <w:rPr>
          <w:rFonts w:ascii="Times New Roman" w:eastAsia="Calibri"/>
          <w:kern w:val="0"/>
          <w:sz w:val="24"/>
          <w:szCs w:val="22"/>
          <w:lang w:eastAsia="en-US"/>
        </w:rPr>
        <w:t>An increment should only be called done when it is a working, fully tested and meets all acceptance criteria.</w:t>
      </w:r>
    </w:p>
    <w:p w:rsidR="003C10C2" w:rsidRPr="003C10C2" w:rsidRDefault="003C10C2" w:rsidP="003C10C2">
      <w:pPr>
        <w:widowControl/>
        <w:wordWrap/>
        <w:autoSpaceDE/>
        <w:autoSpaceDN/>
        <w:spacing w:before="120" w:after="120"/>
        <w:jc w:val="left"/>
        <w:rPr>
          <w:rFonts w:ascii="Times New Roman" w:eastAsia="Calibri"/>
          <w:kern w:val="0"/>
          <w:sz w:val="24"/>
          <w:szCs w:val="22"/>
          <w:lang w:eastAsia="en-US"/>
        </w:rPr>
      </w:pPr>
      <w:r w:rsidRPr="003C10C2">
        <w:rPr>
          <w:rFonts w:ascii="Times New Roman" w:eastAsia="Calibri"/>
          <w:kern w:val="0"/>
          <w:sz w:val="24"/>
          <w:szCs w:val="22"/>
          <w:lang w:eastAsia="en-US"/>
        </w:rPr>
        <w:t xml:space="preserve">The Product Owner is the person responsible for maximizing the value of the product. </w:t>
      </w:r>
      <w:r>
        <w:rPr>
          <w:rFonts w:ascii="Times New Roman" w:eastAsia="Calibri"/>
          <w:kern w:val="0"/>
          <w:sz w:val="24"/>
          <w:szCs w:val="22"/>
          <w:lang w:eastAsia="en-US"/>
        </w:rPr>
        <w:t xml:space="preserve"> </w:t>
      </w:r>
      <w:r w:rsidRPr="003C10C2">
        <w:rPr>
          <w:rFonts w:ascii="Times New Roman" w:eastAsia="Calibri"/>
          <w:kern w:val="0"/>
          <w:sz w:val="24"/>
          <w:szCs w:val="22"/>
          <w:lang w:eastAsia="en-US"/>
        </w:rPr>
        <w:t xml:space="preserve">By collaborating closely with the Development Team, the Product Owner can continuously deliver feedback about the product and can accept a user story </w:t>
      </w:r>
      <w:r>
        <w:rPr>
          <w:rFonts w:ascii="Times New Roman" w:eastAsia="Calibri"/>
          <w:kern w:val="0"/>
          <w:sz w:val="24"/>
          <w:szCs w:val="22"/>
          <w:lang w:eastAsia="en-US"/>
        </w:rPr>
        <w:t>as</w:t>
      </w:r>
      <w:r w:rsidRPr="003C10C2">
        <w:rPr>
          <w:rFonts w:ascii="Times New Roman" w:eastAsia="Calibri"/>
          <w:kern w:val="0"/>
          <w:sz w:val="24"/>
          <w:szCs w:val="22"/>
          <w:lang w:eastAsia="en-US"/>
        </w:rPr>
        <w:t xml:space="preserve"> done when it meets the definition of done. </w:t>
      </w:r>
      <w:r w:rsidR="00B66A31">
        <w:rPr>
          <w:rFonts w:ascii="Times New Roman" w:eastAsia="Calibri"/>
          <w:kern w:val="0"/>
          <w:sz w:val="24"/>
          <w:szCs w:val="22"/>
          <w:lang w:eastAsia="en-US"/>
        </w:rPr>
        <w:t xml:space="preserve"> </w:t>
      </w:r>
      <w:r w:rsidRPr="003C10C2">
        <w:rPr>
          <w:rFonts w:ascii="Times New Roman" w:eastAsia="Calibri"/>
          <w:kern w:val="0"/>
          <w:sz w:val="24"/>
          <w:szCs w:val="22"/>
          <w:lang w:eastAsia="en-US"/>
        </w:rPr>
        <w:t>During Sprint Review, feedback will be collected from the client and all stakeholders as input for the Product Backlog.</w:t>
      </w:r>
      <w:r w:rsidR="00B66A31">
        <w:rPr>
          <w:rFonts w:ascii="Times New Roman" w:eastAsia="Calibri"/>
          <w:kern w:val="0"/>
          <w:sz w:val="24"/>
          <w:szCs w:val="22"/>
          <w:lang w:eastAsia="en-US"/>
        </w:rPr>
        <w:t xml:space="preserve"> </w:t>
      </w:r>
      <w:r w:rsidRPr="003C10C2">
        <w:rPr>
          <w:rFonts w:ascii="Times New Roman" w:eastAsia="Calibri"/>
          <w:kern w:val="0"/>
          <w:sz w:val="24"/>
          <w:szCs w:val="22"/>
          <w:lang w:eastAsia="en-US"/>
        </w:rPr>
        <w:t xml:space="preserve"> This ensures a continuous feedback loop that enables the </w:t>
      </w:r>
      <w:r w:rsidR="00B66A31">
        <w:rPr>
          <w:rFonts w:ascii="Times New Roman" w:eastAsia="Calibri"/>
          <w:kern w:val="0"/>
          <w:sz w:val="24"/>
          <w:szCs w:val="22"/>
          <w:lang w:eastAsia="en-US"/>
        </w:rPr>
        <w:t xml:space="preserve">Development </w:t>
      </w:r>
      <w:r w:rsidRPr="003C10C2">
        <w:rPr>
          <w:rFonts w:ascii="Times New Roman" w:eastAsia="Calibri"/>
          <w:kern w:val="0"/>
          <w:sz w:val="24"/>
          <w:szCs w:val="22"/>
          <w:lang w:eastAsia="en-US"/>
        </w:rPr>
        <w:t>team to always deliver exactly what the Product Owner and stakeholders want.</w:t>
      </w:r>
    </w:p>
    <w:p w:rsidR="003C10C2" w:rsidRPr="003C10C2" w:rsidRDefault="00B66A31" w:rsidP="003C10C2">
      <w:pPr>
        <w:widowControl/>
        <w:wordWrap/>
        <w:autoSpaceDE/>
        <w:autoSpaceDN/>
        <w:spacing w:before="120" w:after="120"/>
        <w:jc w:val="left"/>
        <w:rPr>
          <w:rFonts w:ascii="Times New Roman" w:eastAsia="Calibri"/>
          <w:kern w:val="0"/>
          <w:sz w:val="24"/>
          <w:szCs w:val="22"/>
          <w:lang w:eastAsia="en-US"/>
        </w:rPr>
      </w:pPr>
      <w:r>
        <w:rPr>
          <w:rFonts w:ascii="Times New Roman" w:eastAsia="Calibri"/>
          <w:kern w:val="0"/>
          <w:sz w:val="24"/>
          <w:szCs w:val="22"/>
          <w:lang w:eastAsia="en-US"/>
        </w:rPr>
        <w:t>Transparency and c</w:t>
      </w:r>
      <w:r w:rsidR="003C10C2" w:rsidRPr="003C10C2">
        <w:rPr>
          <w:rFonts w:ascii="Times New Roman" w:eastAsia="Calibri"/>
          <w:kern w:val="0"/>
          <w:sz w:val="24"/>
          <w:szCs w:val="22"/>
          <w:lang w:eastAsia="en-US"/>
        </w:rPr>
        <w:t xml:space="preserve">lient collaboration ensure that all checks in the definition of UAT are done. This improves throughput, which in turn reduces </w:t>
      </w:r>
      <w:r>
        <w:rPr>
          <w:rFonts w:ascii="Times New Roman" w:eastAsia="Calibri"/>
          <w:kern w:val="0"/>
          <w:sz w:val="24"/>
          <w:szCs w:val="22"/>
          <w:lang w:eastAsia="en-US"/>
        </w:rPr>
        <w:t xml:space="preserve">the </w:t>
      </w:r>
      <w:r w:rsidR="003C10C2" w:rsidRPr="003C10C2">
        <w:rPr>
          <w:rFonts w:ascii="Times New Roman" w:eastAsia="Calibri"/>
          <w:kern w:val="0"/>
          <w:sz w:val="24"/>
          <w:szCs w:val="22"/>
          <w:lang w:eastAsia="en-US"/>
        </w:rPr>
        <w:t>time of the feedback loop mak</w:t>
      </w:r>
      <w:r>
        <w:rPr>
          <w:rFonts w:ascii="Times New Roman" w:eastAsia="Calibri"/>
          <w:kern w:val="0"/>
          <w:sz w:val="24"/>
          <w:szCs w:val="22"/>
          <w:lang w:eastAsia="en-US"/>
        </w:rPr>
        <w:t>ing</w:t>
      </w:r>
      <w:r w:rsidR="003C10C2" w:rsidRPr="003C10C2">
        <w:rPr>
          <w:rFonts w:ascii="Times New Roman" w:eastAsia="Calibri"/>
          <w:kern w:val="0"/>
          <w:sz w:val="24"/>
          <w:szCs w:val="22"/>
          <w:lang w:eastAsia="en-US"/>
        </w:rPr>
        <w:t xml:space="preserve"> the product </w:t>
      </w:r>
      <w:r>
        <w:rPr>
          <w:rFonts w:ascii="Times New Roman" w:eastAsia="Calibri"/>
          <w:kern w:val="0"/>
          <w:sz w:val="24"/>
          <w:szCs w:val="22"/>
          <w:lang w:eastAsia="en-US"/>
        </w:rPr>
        <w:t>a higher value to the c</w:t>
      </w:r>
      <w:r w:rsidR="003C10C2" w:rsidRPr="003C10C2">
        <w:rPr>
          <w:rFonts w:ascii="Times New Roman" w:eastAsia="Calibri"/>
          <w:kern w:val="0"/>
          <w:sz w:val="24"/>
          <w:szCs w:val="22"/>
          <w:lang w:eastAsia="en-US"/>
        </w:rPr>
        <w:t>lient.</w:t>
      </w:r>
    </w:p>
    <w:p w:rsidR="003C10C2" w:rsidRPr="003C10C2" w:rsidRDefault="003C10C2" w:rsidP="003C10C2">
      <w:pPr>
        <w:widowControl/>
        <w:wordWrap/>
        <w:autoSpaceDE/>
        <w:autoSpaceDN/>
        <w:spacing w:before="120" w:after="120"/>
        <w:jc w:val="left"/>
        <w:rPr>
          <w:rFonts w:ascii="Times New Roman" w:eastAsia="Calibri"/>
          <w:kern w:val="0"/>
          <w:sz w:val="24"/>
          <w:szCs w:val="22"/>
          <w:lang w:eastAsia="en-US"/>
        </w:rPr>
      </w:pPr>
      <w:r w:rsidRPr="003C10C2">
        <w:rPr>
          <w:rFonts w:ascii="Times New Roman" w:eastAsia="Calibri"/>
          <w:kern w:val="0"/>
          <w:sz w:val="24"/>
          <w:szCs w:val="22"/>
          <w:lang w:eastAsia="en-US"/>
        </w:rPr>
        <w:t>Pairing UAT with process-streamlining Agile development practices, will ensure that applications will be used effectively once deployed, and Agile promises to shorten the UAT process.</w:t>
      </w:r>
    </w:p>
    <w:p w:rsidR="00B92305" w:rsidRPr="00014180" w:rsidRDefault="00B92305" w:rsidP="003C10C2">
      <w:pPr>
        <w:widowControl/>
        <w:wordWrap/>
        <w:autoSpaceDE/>
        <w:autoSpaceDN/>
        <w:jc w:val="left"/>
        <w:rPr>
          <w:rFonts w:ascii="Times New Roman"/>
          <w:sz w:val="24"/>
        </w:rPr>
      </w:pPr>
    </w:p>
    <w:p w:rsidR="00B92305" w:rsidRPr="00B92305" w:rsidRDefault="00B92305" w:rsidP="00B92305">
      <w:pPr>
        <w:rPr>
          <w:rFonts w:ascii="Times New Roman"/>
          <w:sz w:val="24"/>
        </w:rPr>
      </w:pPr>
    </w:p>
    <w:p w:rsidR="00B92305" w:rsidRPr="008C4DA1" w:rsidRDefault="00B92305" w:rsidP="008C4DA1">
      <w:pPr>
        <w:widowControl/>
        <w:wordWrap/>
        <w:autoSpaceDE/>
        <w:autoSpaceDN/>
        <w:jc w:val="left"/>
        <w:rPr>
          <w:rFonts w:ascii="Times New Roman"/>
        </w:rPr>
      </w:pPr>
    </w:p>
    <w:p w:rsidR="00BD79F5" w:rsidRDefault="005B3120" w:rsidP="008A0523">
      <w:pPr>
        <w:pStyle w:val="Heading1"/>
        <w:rPr>
          <w:rStyle w:val="CharAttribute0"/>
          <w:rFonts w:ascii="Times New Roman" w:eastAsia="Batang" w:hAnsi="Times New Roman"/>
          <w:b/>
        </w:rPr>
      </w:pPr>
      <w:bookmarkStart w:id="87" w:name="_Toc350864944"/>
      <w:bookmarkStart w:id="88" w:name="_Toc400010510"/>
      <w:bookmarkStart w:id="89" w:name="_Toc462143755"/>
      <w:r w:rsidRPr="00DA7EEA">
        <w:rPr>
          <w:rStyle w:val="CharAttribute0"/>
          <w:rFonts w:ascii="Times New Roman" w:eastAsia="Batang" w:hAnsi="Times New Roman"/>
          <w:b/>
        </w:rPr>
        <w:t>Work Breakdown Structure (WBS) and Schedule</w:t>
      </w:r>
      <w:bookmarkEnd w:id="87"/>
      <w:bookmarkEnd w:id="88"/>
      <w:bookmarkEnd w:id="89"/>
    </w:p>
    <w:p w:rsidR="00EE4170" w:rsidRPr="00EE4170" w:rsidRDefault="00EE4170" w:rsidP="001620E2">
      <w:pPr>
        <w:jc w:val="left"/>
        <w:rPr>
          <w:rFonts w:ascii="Times New Roman"/>
          <w:sz w:val="24"/>
          <w:szCs w:val="24"/>
          <w:lang w:eastAsia="en-US"/>
        </w:rPr>
      </w:pPr>
      <w:r w:rsidRPr="00EE4170">
        <w:rPr>
          <w:rFonts w:ascii="Times New Roman"/>
          <w:sz w:val="24"/>
          <w:szCs w:val="24"/>
          <w:lang w:eastAsia="en-US"/>
        </w:rPr>
        <w:t xml:space="preserve">The </w:t>
      </w:r>
      <w:r w:rsidR="006201F3">
        <w:rPr>
          <w:rFonts w:ascii="Times New Roman"/>
          <w:sz w:val="24"/>
          <w:szCs w:val="24"/>
          <w:lang w:eastAsia="en-US"/>
        </w:rPr>
        <w:t>BCDSS</w:t>
      </w:r>
      <w:r>
        <w:rPr>
          <w:rFonts w:ascii="Times New Roman"/>
          <w:sz w:val="24"/>
          <w:szCs w:val="24"/>
          <w:lang w:eastAsia="en-US"/>
        </w:rPr>
        <w:t xml:space="preserve"> System</w:t>
      </w:r>
      <w:r w:rsidRPr="00EE4170">
        <w:rPr>
          <w:rFonts w:ascii="Times New Roman"/>
          <w:sz w:val="24"/>
          <w:szCs w:val="24"/>
          <w:lang w:eastAsia="en-US"/>
        </w:rPr>
        <w:t xml:space="preserve"> project team uses an integrated planning approach to track elements in this se</w:t>
      </w:r>
      <w:r>
        <w:rPr>
          <w:rFonts w:ascii="Times New Roman"/>
          <w:sz w:val="24"/>
          <w:szCs w:val="24"/>
          <w:lang w:eastAsia="en-US"/>
        </w:rPr>
        <w:t>c</w:t>
      </w:r>
      <w:r w:rsidRPr="00EE4170">
        <w:rPr>
          <w:rFonts w:ascii="Times New Roman"/>
          <w:sz w:val="24"/>
          <w:szCs w:val="24"/>
          <w:lang w:eastAsia="en-US"/>
        </w:rPr>
        <w:t>tion.</w:t>
      </w:r>
    </w:p>
    <w:p w:rsidR="00C965CD" w:rsidRDefault="00EE4170" w:rsidP="00F14494">
      <w:pPr>
        <w:pStyle w:val="Heading2"/>
        <w:rPr>
          <w:rStyle w:val="CharAttribute3"/>
          <w:rFonts w:eastAsia="Batang"/>
          <w:i w:val="0"/>
          <w:color w:val="auto"/>
          <w:sz w:val="32"/>
        </w:rPr>
      </w:pPr>
      <w:bookmarkStart w:id="90" w:name="_Toc462143756"/>
      <w:r>
        <w:rPr>
          <w:rStyle w:val="CharAttribute3"/>
          <w:rFonts w:eastAsia="Batang"/>
          <w:i w:val="0"/>
          <w:color w:val="auto"/>
          <w:sz w:val="32"/>
        </w:rPr>
        <w:lastRenderedPageBreak/>
        <w:t>WBS</w:t>
      </w:r>
      <w:bookmarkEnd w:id="90"/>
    </w:p>
    <w:p w:rsidR="00014180" w:rsidRPr="00014180" w:rsidRDefault="00014180" w:rsidP="00014180">
      <w:pPr>
        <w:rPr>
          <w:rFonts w:ascii="Times New Roman"/>
          <w:sz w:val="24"/>
          <w:szCs w:val="24"/>
        </w:rPr>
      </w:pPr>
      <w:r>
        <w:rPr>
          <w:rFonts w:ascii="Times New Roman"/>
          <w:sz w:val="24"/>
          <w:szCs w:val="24"/>
        </w:rPr>
        <w:t xml:space="preserve">Our high level WBS is presented in </w:t>
      </w:r>
      <w:r w:rsidRPr="00014180">
        <w:rPr>
          <w:rFonts w:ascii="Times New Roman"/>
          <w:b/>
          <w:sz w:val="24"/>
          <w:szCs w:val="24"/>
        </w:rPr>
        <w:t xml:space="preserve">Table </w:t>
      </w:r>
      <w:r w:rsidR="00660BCF">
        <w:rPr>
          <w:rFonts w:ascii="Times New Roman"/>
          <w:b/>
          <w:sz w:val="24"/>
          <w:szCs w:val="24"/>
        </w:rPr>
        <w:t>5</w:t>
      </w:r>
      <w:r>
        <w:rPr>
          <w:rFonts w:ascii="Times New Roman"/>
          <w:sz w:val="24"/>
          <w:szCs w:val="24"/>
        </w:rPr>
        <w:t>.</w:t>
      </w:r>
    </w:p>
    <w:p w:rsidR="006D2E4E" w:rsidRPr="008E45CA" w:rsidRDefault="00660BCF" w:rsidP="006D2E4E">
      <w:pPr>
        <w:widowControl/>
        <w:wordWrap/>
        <w:autoSpaceDE/>
        <w:autoSpaceDN/>
        <w:spacing w:before="120" w:after="120"/>
        <w:jc w:val="center"/>
        <w:rPr>
          <w:rFonts w:ascii="Times New Roman" w:eastAsia="Calibri"/>
          <w:b/>
          <w:kern w:val="0"/>
          <w:sz w:val="24"/>
          <w:szCs w:val="24"/>
          <w:lang w:eastAsia="en-US"/>
        </w:rPr>
      </w:pPr>
      <w:r>
        <w:rPr>
          <w:rFonts w:ascii="Times New Roman" w:eastAsia="Calibri"/>
          <w:b/>
          <w:kern w:val="0"/>
          <w:sz w:val="24"/>
          <w:szCs w:val="24"/>
          <w:lang w:eastAsia="en-US"/>
        </w:rPr>
        <w:t>Table 5</w:t>
      </w:r>
      <w:r w:rsidR="006D2E4E" w:rsidRPr="008C4DA1">
        <w:rPr>
          <w:rFonts w:ascii="Times New Roman" w:eastAsia="Calibri"/>
          <w:b/>
          <w:kern w:val="0"/>
          <w:sz w:val="24"/>
          <w:szCs w:val="24"/>
          <w:lang w:eastAsia="en-US"/>
        </w:rPr>
        <w:t>: WBS</w:t>
      </w:r>
    </w:p>
    <w:tbl>
      <w:tblPr>
        <w:tblW w:w="6520" w:type="dxa"/>
        <w:jc w:val="center"/>
        <w:tblLook w:val="04A0" w:firstRow="1" w:lastRow="0" w:firstColumn="1" w:lastColumn="0" w:noHBand="0" w:noVBand="1"/>
      </w:tblPr>
      <w:tblGrid>
        <w:gridCol w:w="960"/>
        <w:gridCol w:w="5560"/>
      </w:tblGrid>
      <w:tr w:rsidR="008C4DA1" w:rsidRPr="008C4DA1" w:rsidTr="008C4DA1">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000000" w:fill="1F497D"/>
            <w:noWrap/>
            <w:vAlign w:val="bottom"/>
            <w:hideMark/>
          </w:tcPr>
          <w:p w:rsidR="008C4DA1" w:rsidRPr="008C4DA1" w:rsidRDefault="008C4DA1" w:rsidP="008C4DA1">
            <w:pPr>
              <w:widowControl/>
              <w:wordWrap/>
              <w:autoSpaceDE/>
              <w:autoSpaceDN/>
              <w:jc w:val="center"/>
              <w:rPr>
                <w:rFonts w:ascii="Times New Roman" w:eastAsia="Times New Roman"/>
                <w:color w:val="FFFFFF"/>
                <w:kern w:val="0"/>
                <w:lang w:eastAsia="en-US"/>
              </w:rPr>
            </w:pPr>
            <w:r w:rsidRPr="008C4DA1">
              <w:rPr>
                <w:rFonts w:ascii="Times New Roman" w:eastAsia="Times New Roman"/>
                <w:color w:val="FFFFFF"/>
                <w:kern w:val="0"/>
                <w:lang w:eastAsia="en-US"/>
              </w:rPr>
              <w:t>WBS</w:t>
            </w:r>
          </w:p>
        </w:tc>
        <w:tc>
          <w:tcPr>
            <w:tcW w:w="5560" w:type="dxa"/>
            <w:tcBorders>
              <w:top w:val="single" w:sz="4" w:space="0" w:color="auto"/>
              <w:left w:val="nil"/>
              <w:bottom w:val="single" w:sz="4" w:space="0" w:color="auto"/>
              <w:right w:val="single" w:sz="4" w:space="0" w:color="auto"/>
            </w:tcBorders>
            <w:shd w:val="clear" w:color="000000" w:fill="1F497D"/>
            <w:noWrap/>
            <w:vAlign w:val="bottom"/>
            <w:hideMark/>
          </w:tcPr>
          <w:p w:rsidR="008C4DA1" w:rsidRPr="008C4DA1" w:rsidRDefault="008C4DA1" w:rsidP="008C4DA1">
            <w:pPr>
              <w:widowControl/>
              <w:wordWrap/>
              <w:autoSpaceDE/>
              <w:autoSpaceDN/>
              <w:jc w:val="center"/>
              <w:rPr>
                <w:rFonts w:ascii="Times New Roman" w:eastAsia="Times New Roman"/>
                <w:color w:val="FFFFFF"/>
                <w:kern w:val="0"/>
                <w:lang w:eastAsia="en-US"/>
              </w:rPr>
            </w:pPr>
            <w:r w:rsidRPr="008C4DA1">
              <w:rPr>
                <w:rFonts w:ascii="Times New Roman" w:eastAsia="Times New Roman"/>
                <w:color w:val="FFFFFF"/>
                <w:kern w:val="0"/>
                <w:lang w:eastAsia="en-US"/>
              </w:rPr>
              <w:t>Task</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366BC7" w:rsidP="008C4DA1">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1</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8C4DA1" w:rsidP="003C10C2">
            <w:pPr>
              <w:widowControl/>
              <w:wordWrap/>
              <w:autoSpaceDE/>
              <w:autoSpaceDN/>
              <w:ind w:firstLineChars="100" w:firstLine="200"/>
              <w:jc w:val="left"/>
              <w:rPr>
                <w:rFonts w:ascii="Times New Roman" w:eastAsia="Times New Roman"/>
                <w:color w:val="000000"/>
                <w:kern w:val="0"/>
                <w:lang w:eastAsia="en-US"/>
              </w:rPr>
            </w:pPr>
            <w:r w:rsidRPr="008C4DA1">
              <w:rPr>
                <w:rFonts w:ascii="Times New Roman" w:eastAsia="Times New Roman"/>
                <w:color w:val="000000"/>
                <w:kern w:val="0"/>
                <w:lang w:eastAsia="en-US"/>
              </w:rPr>
              <w:t>Project Management</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8C4DA1" w:rsidP="008C4DA1">
            <w:pPr>
              <w:widowControl/>
              <w:wordWrap/>
              <w:autoSpaceDE/>
              <w:autoSpaceDN/>
              <w:jc w:val="left"/>
              <w:rPr>
                <w:rFonts w:ascii="Times New Roman" w:eastAsia="Times New Roman"/>
                <w:color w:val="000000"/>
                <w:kern w:val="0"/>
                <w:lang w:eastAsia="en-US"/>
              </w:rPr>
            </w:pPr>
            <w:r w:rsidRPr="008C4DA1">
              <w:rPr>
                <w:rFonts w:ascii="Times New Roman" w:eastAsia="Times New Roman"/>
                <w:color w:val="000000"/>
                <w:kern w:val="0"/>
                <w:lang w:eastAsia="en-US"/>
              </w:rPr>
              <w:t>2</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8C4DA1" w:rsidP="003C10C2">
            <w:pPr>
              <w:widowControl/>
              <w:wordWrap/>
              <w:autoSpaceDE/>
              <w:autoSpaceDN/>
              <w:ind w:firstLineChars="100" w:firstLine="200"/>
              <w:jc w:val="left"/>
              <w:rPr>
                <w:rFonts w:ascii="Times New Roman" w:eastAsia="Times New Roman"/>
                <w:color w:val="000000"/>
                <w:kern w:val="0"/>
                <w:lang w:eastAsia="en-US"/>
              </w:rPr>
            </w:pPr>
            <w:r w:rsidRPr="008C4DA1">
              <w:rPr>
                <w:rFonts w:ascii="Times New Roman" w:eastAsia="Times New Roman"/>
                <w:color w:val="000000"/>
                <w:kern w:val="0"/>
                <w:lang w:eastAsia="en-US"/>
              </w:rPr>
              <w:t>Functional Requirements</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8C4DA1" w:rsidP="008C4DA1">
            <w:pPr>
              <w:widowControl/>
              <w:wordWrap/>
              <w:autoSpaceDE/>
              <w:autoSpaceDN/>
              <w:jc w:val="left"/>
              <w:rPr>
                <w:rFonts w:ascii="Times New Roman" w:eastAsia="Times New Roman"/>
                <w:color w:val="000000"/>
                <w:kern w:val="0"/>
                <w:lang w:eastAsia="en-US"/>
              </w:rPr>
            </w:pPr>
            <w:r w:rsidRPr="008C4DA1">
              <w:rPr>
                <w:rFonts w:ascii="Times New Roman" w:eastAsia="Times New Roman"/>
                <w:color w:val="000000"/>
                <w:kern w:val="0"/>
                <w:lang w:eastAsia="en-US"/>
              </w:rPr>
              <w:t>3</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6201F3" w:rsidP="00B53059">
            <w:pPr>
              <w:widowControl/>
              <w:wordWrap/>
              <w:autoSpaceDE/>
              <w:autoSpaceDN/>
              <w:ind w:firstLineChars="100" w:firstLine="200"/>
              <w:jc w:val="left"/>
              <w:rPr>
                <w:rFonts w:ascii="Times New Roman" w:eastAsia="Times New Roman"/>
                <w:color w:val="000000"/>
                <w:kern w:val="0"/>
                <w:lang w:eastAsia="en-US"/>
              </w:rPr>
            </w:pPr>
            <w:r>
              <w:rPr>
                <w:rFonts w:ascii="Times New Roman" w:eastAsia="Times New Roman"/>
                <w:color w:val="000000"/>
                <w:kern w:val="0"/>
                <w:lang w:eastAsia="en-US"/>
              </w:rPr>
              <w:t>BCDSS</w:t>
            </w:r>
            <w:r w:rsidR="008C4DA1" w:rsidRPr="008C4DA1">
              <w:rPr>
                <w:rFonts w:ascii="Times New Roman" w:eastAsia="Times New Roman"/>
                <w:color w:val="000000"/>
                <w:kern w:val="0"/>
                <w:lang w:eastAsia="en-US"/>
              </w:rPr>
              <w:t xml:space="preserve"> </w:t>
            </w:r>
            <w:r w:rsidR="00B53059">
              <w:rPr>
                <w:rFonts w:ascii="Times New Roman" w:eastAsia="Times New Roman"/>
                <w:color w:val="000000"/>
                <w:kern w:val="0"/>
                <w:lang w:eastAsia="en-US"/>
              </w:rPr>
              <w:t>Software Design Document (SDD) Phase</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8C4DA1" w:rsidP="008C4DA1">
            <w:pPr>
              <w:widowControl/>
              <w:wordWrap/>
              <w:autoSpaceDE/>
              <w:autoSpaceDN/>
              <w:jc w:val="left"/>
              <w:rPr>
                <w:rFonts w:ascii="Times New Roman" w:eastAsia="Times New Roman"/>
                <w:color w:val="000000"/>
                <w:kern w:val="0"/>
                <w:lang w:eastAsia="en-US"/>
              </w:rPr>
            </w:pPr>
            <w:r w:rsidRPr="008C4DA1">
              <w:rPr>
                <w:rFonts w:ascii="Times New Roman" w:eastAsia="Times New Roman"/>
                <w:color w:val="000000"/>
                <w:kern w:val="0"/>
                <w:lang w:eastAsia="en-US"/>
              </w:rPr>
              <w:t>4</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6201F3" w:rsidP="003C10C2">
            <w:pPr>
              <w:widowControl/>
              <w:wordWrap/>
              <w:autoSpaceDE/>
              <w:autoSpaceDN/>
              <w:ind w:firstLineChars="100" w:firstLine="200"/>
              <w:jc w:val="left"/>
              <w:rPr>
                <w:rFonts w:ascii="Times New Roman" w:eastAsia="Times New Roman"/>
                <w:color w:val="000000"/>
                <w:kern w:val="0"/>
                <w:lang w:eastAsia="en-US"/>
              </w:rPr>
            </w:pPr>
            <w:r>
              <w:rPr>
                <w:rFonts w:ascii="Times New Roman" w:eastAsia="Times New Roman"/>
                <w:color w:val="000000"/>
                <w:kern w:val="0"/>
                <w:lang w:eastAsia="en-US"/>
              </w:rPr>
              <w:t>BCDSS</w:t>
            </w:r>
            <w:r w:rsidR="008C4DA1" w:rsidRPr="008C4DA1">
              <w:rPr>
                <w:rFonts w:ascii="Times New Roman" w:eastAsia="Times New Roman"/>
                <w:color w:val="000000"/>
                <w:kern w:val="0"/>
                <w:lang w:eastAsia="en-US"/>
              </w:rPr>
              <w:t xml:space="preserve"> Predictive Models</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8C4DA1" w:rsidP="008C4DA1">
            <w:pPr>
              <w:widowControl/>
              <w:wordWrap/>
              <w:autoSpaceDE/>
              <w:autoSpaceDN/>
              <w:jc w:val="left"/>
              <w:rPr>
                <w:rFonts w:ascii="Times New Roman" w:eastAsia="Times New Roman"/>
                <w:color w:val="000000"/>
                <w:kern w:val="0"/>
                <w:lang w:eastAsia="en-US"/>
              </w:rPr>
            </w:pPr>
            <w:r w:rsidRPr="008C4DA1">
              <w:rPr>
                <w:rFonts w:ascii="Times New Roman" w:eastAsia="Times New Roman"/>
                <w:color w:val="000000"/>
                <w:kern w:val="0"/>
                <w:lang w:eastAsia="en-US"/>
              </w:rPr>
              <w:t>5</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6201F3" w:rsidP="003C10C2">
            <w:pPr>
              <w:widowControl/>
              <w:wordWrap/>
              <w:autoSpaceDE/>
              <w:autoSpaceDN/>
              <w:ind w:firstLineChars="100" w:firstLine="200"/>
              <w:jc w:val="left"/>
              <w:rPr>
                <w:rFonts w:ascii="Times New Roman" w:eastAsia="Times New Roman"/>
                <w:color w:val="000000"/>
                <w:kern w:val="0"/>
                <w:lang w:eastAsia="en-US"/>
              </w:rPr>
            </w:pPr>
            <w:r>
              <w:rPr>
                <w:rFonts w:ascii="Times New Roman" w:eastAsia="Times New Roman"/>
                <w:color w:val="000000"/>
                <w:kern w:val="0"/>
                <w:lang w:eastAsia="en-US"/>
              </w:rPr>
              <w:t>BCDSS</w:t>
            </w:r>
            <w:r w:rsidR="008C4DA1" w:rsidRPr="008C4DA1">
              <w:rPr>
                <w:rFonts w:ascii="Times New Roman" w:eastAsia="Times New Roman"/>
                <w:color w:val="000000"/>
                <w:kern w:val="0"/>
                <w:lang w:eastAsia="en-US"/>
              </w:rPr>
              <w:t xml:space="preserve"> Development</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8C4DA1" w:rsidP="008C4DA1">
            <w:pPr>
              <w:widowControl/>
              <w:wordWrap/>
              <w:autoSpaceDE/>
              <w:autoSpaceDN/>
              <w:jc w:val="left"/>
              <w:rPr>
                <w:rFonts w:ascii="Times New Roman" w:eastAsia="Times New Roman"/>
                <w:color w:val="000000"/>
                <w:kern w:val="0"/>
                <w:lang w:eastAsia="en-US"/>
              </w:rPr>
            </w:pPr>
            <w:r w:rsidRPr="008C4DA1">
              <w:rPr>
                <w:rFonts w:ascii="Times New Roman" w:eastAsia="Times New Roman"/>
                <w:color w:val="000000"/>
                <w:kern w:val="0"/>
                <w:lang w:eastAsia="en-US"/>
              </w:rPr>
              <w:t>5.1</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8C4DA1" w:rsidP="003C10C2">
            <w:pPr>
              <w:widowControl/>
              <w:wordWrap/>
              <w:autoSpaceDE/>
              <w:autoSpaceDN/>
              <w:ind w:firstLineChars="200" w:firstLine="400"/>
              <w:jc w:val="left"/>
              <w:rPr>
                <w:rFonts w:ascii="Times New Roman" w:eastAsia="Times New Roman"/>
                <w:color w:val="000000"/>
                <w:kern w:val="0"/>
                <w:lang w:eastAsia="en-US"/>
              </w:rPr>
            </w:pPr>
            <w:r w:rsidRPr="008C4DA1">
              <w:rPr>
                <w:rFonts w:ascii="Times New Roman" w:eastAsia="Times New Roman"/>
                <w:color w:val="000000"/>
                <w:kern w:val="0"/>
                <w:lang w:eastAsia="en-US"/>
              </w:rPr>
              <w:t>Configure Development Environment</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8C4DA1" w:rsidP="008C4DA1">
            <w:pPr>
              <w:widowControl/>
              <w:wordWrap/>
              <w:autoSpaceDE/>
              <w:autoSpaceDN/>
              <w:jc w:val="left"/>
              <w:rPr>
                <w:rFonts w:ascii="Times New Roman" w:eastAsia="Times New Roman"/>
                <w:color w:val="000000"/>
                <w:kern w:val="0"/>
                <w:lang w:eastAsia="en-US"/>
              </w:rPr>
            </w:pPr>
            <w:r w:rsidRPr="008C4DA1">
              <w:rPr>
                <w:rFonts w:ascii="Times New Roman" w:eastAsia="Times New Roman"/>
                <w:color w:val="000000"/>
                <w:kern w:val="0"/>
                <w:lang w:eastAsia="en-US"/>
              </w:rPr>
              <w:t>5.2</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8C4DA1" w:rsidP="003C10C2">
            <w:pPr>
              <w:widowControl/>
              <w:wordWrap/>
              <w:autoSpaceDE/>
              <w:autoSpaceDN/>
              <w:ind w:firstLineChars="200" w:firstLine="400"/>
              <w:jc w:val="left"/>
              <w:rPr>
                <w:rFonts w:ascii="Times New Roman" w:eastAsia="Times New Roman"/>
                <w:color w:val="000000"/>
                <w:kern w:val="0"/>
                <w:lang w:eastAsia="en-US"/>
              </w:rPr>
            </w:pPr>
            <w:r w:rsidRPr="008C4DA1">
              <w:rPr>
                <w:rFonts w:ascii="Times New Roman" w:eastAsia="Times New Roman"/>
                <w:color w:val="000000"/>
                <w:kern w:val="0"/>
                <w:lang w:eastAsia="en-US"/>
              </w:rPr>
              <w:t>Develop Model Repository</w:t>
            </w:r>
          </w:p>
        </w:tc>
      </w:tr>
      <w:tr w:rsidR="00366BC7"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366BC7" w:rsidRPr="008C4DA1" w:rsidRDefault="00366BC7" w:rsidP="008C4DA1">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5.2.1</w:t>
            </w:r>
          </w:p>
        </w:tc>
        <w:tc>
          <w:tcPr>
            <w:tcW w:w="5560" w:type="dxa"/>
            <w:tcBorders>
              <w:top w:val="nil"/>
              <w:left w:val="nil"/>
              <w:bottom w:val="single" w:sz="4" w:space="0" w:color="auto"/>
              <w:right w:val="single" w:sz="4" w:space="0" w:color="auto"/>
            </w:tcBorders>
            <w:shd w:val="clear" w:color="auto" w:fill="auto"/>
            <w:noWrap/>
            <w:vAlign w:val="bottom"/>
          </w:tcPr>
          <w:p w:rsidR="00366BC7" w:rsidRPr="008C4DA1" w:rsidRDefault="00366BC7" w:rsidP="00B53059">
            <w:pPr>
              <w:widowControl/>
              <w:wordWrap/>
              <w:autoSpaceDE/>
              <w:autoSpaceDN/>
              <w:ind w:firstLineChars="200" w:firstLine="400"/>
              <w:jc w:val="left"/>
              <w:rPr>
                <w:rFonts w:ascii="Times New Roman" w:eastAsia="Times New Roman"/>
                <w:color w:val="000000"/>
                <w:kern w:val="0"/>
                <w:lang w:eastAsia="en-US"/>
              </w:rPr>
            </w:pPr>
            <w:r>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A</w:t>
            </w:r>
            <w:r w:rsidR="00F11D08">
              <w:rPr>
                <w:rFonts w:ascii="Times New Roman" w:eastAsia="Times New Roman"/>
                <w:color w:val="000000"/>
                <w:kern w:val="0"/>
                <w:lang w:eastAsia="en-US"/>
              </w:rPr>
              <w:t xml:space="preserve"> </w:t>
            </w:r>
            <w:r w:rsidR="0007007D">
              <w:rPr>
                <w:rFonts w:ascii="Times New Roman" w:eastAsia="Times New Roman"/>
                <w:color w:val="000000"/>
                <w:kern w:val="0"/>
                <w:lang w:eastAsia="en-US"/>
              </w:rPr>
              <w:t>–</w:t>
            </w:r>
            <w:r w:rsidR="00F11D08">
              <w:rPr>
                <w:rFonts w:ascii="Times New Roman" w:eastAsia="Times New Roman"/>
                <w:color w:val="000000"/>
                <w:kern w:val="0"/>
                <w:lang w:eastAsia="en-US"/>
              </w:rPr>
              <w:t xml:space="preserve"> Developmen</w:t>
            </w:r>
            <w:r w:rsidR="009446B1">
              <w:rPr>
                <w:rFonts w:ascii="Times New Roman" w:eastAsia="Times New Roman"/>
                <w:color w:val="000000"/>
                <w:kern w:val="0"/>
                <w:lang w:eastAsia="en-US"/>
              </w:rPr>
              <w:t>t</w:t>
            </w:r>
          </w:p>
        </w:tc>
      </w:tr>
      <w:tr w:rsidR="00366BC7"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366BC7" w:rsidRPr="008C4DA1" w:rsidRDefault="00366BC7" w:rsidP="00366BC7">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5.2.2</w:t>
            </w:r>
          </w:p>
        </w:tc>
        <w:tc>
          <w:tcPr>
            <w:tcW w:w="5560" w:type="dxa"/>
            <w:tcBorders>
              <w:top w:val="nil"/>
              <w:left w:val="nil"/>
              <w:bottom w:val="single" w:sz="4" w:space="0" w:color="auto"/>
              <w:right w:val="single" w:sz="4" w:space="0" w:color="auto"/>
            </w:tcBorders>
            <w:shd w:val="clear" w:color="auto" w:fill="auto"/>
            <w:noWrap/>
            <w:vAlign w:val="bottom"/>
          </w:tcPr>
          <w:p w:rsidR="00366BC7" w:rsidRPr="008C4DA1" w:rsidRDefault="00366BC7" w:rsidP="00B53059">
            <w:pPr>
              <w:widowControl/>
              <w:wordWrap/>
              <w:autoSpaceDE/>
              <w:autoSpaceDN/>
              <w:ind w:firstLineChars="200" w:firstLine="400"/>
              <w:jc w:val="left"/>
              <w:rPr>
                <w:rFonts w:ascii="Times New Roman" w:eastAsia="Times New Roman"/>
                <w:color w:val="000000"/>
                <w:kern w:val="0"/>
                <w:lang w:eastAsia="en-US"/>
              </w:rPr>
            </w:pPr>
            <w:r>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 xml:space="preserve">B </w:t>
            </w:r>
            <w:r w:rsidR="0007007D">
              <w:rPr>
                <w:rFonts w:ascii="Times New Roman" w:eastAsia="Times New Roman"/>
                <w:color w:val="000000"/>
                <w:kern w:val="0"/>
                <w:lang w:eastAsia="en-US"/>
              </w:rPr>
              <w:t>–</w:t>
            </w:r>
            <w:r w:rsidR="009446B1">
              <w:rPr>
                <w:rFonts w:ascii="Times New Roman" w:eastAsia="Times New Roman"/>
                <w:color w:val="000000"/>
                <w:kern w:val="0"/>
                <w:lang w:eastAsia="en-US"/>
              </w:rPr>
              <w:t xml:space="preserve"> Development</w:t>
            </w:r>
          </w:p>
        </w:tc>
      </w:tr>
      <w:tr w:rsidR="00366BC7"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366BC7" w:rsidRPr="008C4DA1" w:rsidRDefault="00366BC7" w:rsidP="008C4DA1">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w:t>
            </w:r>
          </w:p>
        </w:tc>
        <w:tc>
          <w:tcPr>
            <w:tcW w:w="5560" w:type="dxa"/>
            <w:tcBorders>
              <w:top w:val="nil"/>
              <w:left w:val="nil"/>
              <w:bottom w:val="single" w:sz="4" w:space="0" w:color="auto"/>
              <w:right w:val="single" w:sz="4" w:space="0" w:color="auto"/>
            </w:tcBorders>
            <w:shd w:val="clear" w:color="auto" w:fill="auto"/>
            <w:noWrap/>
            <w:vAlign w:val="bottom"/>
          </w:tcPr>
          <w:p w:rsidR="00366BC7" w:rsidRPr="008C4DA1" w:rsidRDefault="0007007D" w:rsidP="003C10C2">
            <w:pPr>
              <w:widowControl/>
              <w:wordWrap/>
              <w:autoSpaceDE/>
              <w:autoSpaceDN/>
              <w:ind w:firstLineChars="200" w:firstLine="400"/>
              <w:jc w:val="left"/>
              <w:rPr>
                <w:rFonts w:ascii="Times New Roman" w:eastAsia="Times New Roman"/>
                <w:color w:val="000000"/>
                <w:kern w:val="0"/>
                <w:lang w:eastAsia="en-US"/>
              </w:rPr>
            </w:pPr>
            <w:r>
              <w:rPr>
                <w:rFonts w:ascii="Times New Roman" w:eastAsia="Times New Roman"/>
                <w:color w:val="000000"/>
                <w:kern w:val="0"/>
                <w:lang w:eastAsia="en-US"/>
              </w:rPr>
              <w:t>BCDSS</w:t>
            </w:r>
            <w:r w:rsidR="00366BC7">
              <w:rPr>
                <w:rFonts w:ascii="Times New Roman" w:eastAsia="Times New Roman"/>
                <w:color w:val="000000"/>
                <w:kern w:val="0"/>
                <w:lang w:eastAsia="en-US"/>
              </w:rPr>
              <w:t xml:space="preserve"> R1.0 Release Management</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8C4DA1" w:rsidP="008C4DA1">
            <w:pPr>
              <w:widowControl/>
              <w:wordWrap/>
              <w:autoSpaceDE/>
              <w:autoSpaceDN/>
              <w:jc w:val="left"/>
              <w:rPr>
                <w:rFonts w:ascii="Times New Roman" w:eastAsia="Times New Roman"/>
                <w:color w:val="000000"/>
                <w:kern w:val="0"/>
                <w:lang w:eastAsia="en-US"/>
              </w:rPr>
            </w:pPr>
            <w:r w:rsidRPr="008C4DA1">
              <w:rPr>
                <w:rFonts w:ascii="Times New Roman" w:eastAsia="Times New Roman"/>
                <w:color w:val="000000"/>
                <w:kern w:val="0"/>
                <w:lang w:eastAsia="en-US"/>
              </w:rPr>
              <w:t>5.3</w:t>
            </w:r>
            <w:r w:rsidR="00366BC7">
              <w:rPr>
                <w:rFonts w:ascii="Times New Roman" w:eastAsia="Times New Roman"/>
                <w:color w:val="000000"/>
                <w:kern w:val="0"/>
                <w:lang w:eastAsia="en-US"/>
              </w:rPr>
              <w:t>.1</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8C4DA1" w:rsidP="003C10C2">
            <w:pPr>
              <w:widowControl/>
              <w:wordWrap/>
              <w:autoSpaceDE/>
              <w:autoSpaceDN/>
              <w:ind w:firstLineChars="200" w:firstLine="400"/>
              <w:jc w:val="left"/>
              <w:rPr>
                <w:rFonts w:ascii="Times New Roman" w:eastAsia="Times New Roman"/>
                <w:color w:val="000000"/>
                <w:kern w:val="0"/>
                <w:lang w:eastAsia="en-US"/>
              </w:rPr>
            </w:pPr>
            <w:r w:rsidRPr="008C4DA1">
              <w:rPr>
                <w:rFonts w:ascii="Times New Roman" w:eastAsia="Times New Roman"/>
                <w:color w:val="000000"/>
                <w:kern w:val="0"/>
                <w:lang w:eastAsia="en-US"/>
              </w:rPr>
              <w:t>Develop Rules Engine</w:t>
            </w:r>
          </w:p>
        </w:tc>
      </w:tr>
      <w:tr w:rsidR="00366BC7"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366BC7" w:rsidRPr="008C4DA1" w:rsidRDefault="00366BC7" w:rsidP="008C4DA1">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5.3.1.1</w:t>
            </w:r>
          </w:p>
        </w:tc>
        <w:tc>
          <w:tcPr>
            <w:tcW w:w="5560" w:type="dxa"/>
            <w:tcBorders>
              <w:top w:val="nil"/>
              <w:left w:val="nil"/>
              <w:bottom w:val="single" w:sz="4" w:space="0" w:color="auto"/>
              <w:right w:val="single" w:sz="4" w:space="0" w:color="auto"/>
            </w:tcBorders>
            <w:shd w:val="clear" w:color="auto" w:fill="auto"/>
            <w:noWrap/>
            <w:vAlign w:val="bottom"/>
          </w:tcPr>
          <w:p w:rsidR="00366BC7" w:rsidRPr="008C4DA1" w:rsidRDefault="00366BC7" w:rsidP="00B53059">
            <w:pPr>
              <w:widowControl/>
              <w:wordWrap/>
              <w:autoSpaceDE/>
              <w:autoSpaceDN/>
              <w:ind w:firstLineChars="200" w:firstLine="400"/>
              <w:jc w:val="left"/>
              <w:rPr>
                <w:rFonts w:ascii="Times New Roman" w:eastAsia="Times New Roman"/>
                <w:color w:val="000000"/>
                <w:kern w:val="0"/>
                <w:lang w:eastAsia="en-US"/>
              </w:rPr>
            </w:pPr>
            <w:r>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0</w:t>
            </w:r>
            <w:r w:rsidR="009446B1">
              <w:rPr>
                <w:rFonts w:ascii="Times New Roman" w:eastAsia="Times New Roman"/>
                <w:color w:val="000000"/>
                <w:kern w:val="0"/>
                <w:lang w:eastAsia="en-US"/>
              </w:rPr>
              <w:t xml:space="preserve"> </w:t>
            </w:r>
            <w:r w:rsidR="0007007D">
              <w:rPr>
                <w:rFonts w:ascii="Times New Roman" w:eastAsia="Times New Roman"/>
                <w:color w:val="000000"/>
                <w:kern w:val="0"/>
                <w:lang w:eastAsia="en-US"/>
              </w:rPr>
              <w:t>–</w:t>
            </w:r>
            <w:r w:rsidR="00F11D08">
              <w:rPr>
                <w:rFonts w:ascii="Times New Roman" w:eastAsia="Times New Roman"/>
                <w:color w:val="000000"/>
                <w:kern w:val="0"/>
                <w:lang w:eastAsia="en-US"/>
              </w:rPr>
              <w:t xml:space="preserve"> Development</w:t>
            </w:r>
          </w:p>
        </w:tc>
      </w:tr>
      <w:tr w:rsidR="00366BC7"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366BC7" w:rsidRPr="008C4DA1" w:rsidRDefault="00366BC7" w:rsidP="00366BC7">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5.3.1.2</w:t>
            </w:r>
          </w:p>
        </w:tc>
        <w:tc>
          <w:tcPr>
            <w:tcW w:w="5560" w:type="dxa"/>
            <w:tcBorders>
              <w:top w:val="nil"/>
              <w:left w:val="nil"/>
              <w:bottom w:val="single" w:sz="4" w:space="0" w:color="auto"/>
              <w:right w:val="single" w:sz="4" w:space="0" w:color="auto"/>
            </w:tcBorders>
            <w:shd w:val="clear" w:color="auto" w:fill="auto"/>
            <w:noWrap/>
            <w:vAlign w:val="bottom"/>
          </w:tcPr>
          <w:p w:rsidR="00366BC7" w:rsidRPr="008C4DA1" w:rsidRDefault="00366BC7" w:rsidP="00B53059">
            <w:pPr>
              <w:widowControl/>
              <w:wordWrap/>
              <w:autoSpaceDE/>
              <w:autoSpaceDN/>
              <w:ind w:firstLineChars="200" w:firstLine="400"/>
              <w:jc w:val="left"/>
              <w:rPr>
                <w:rFonts w:ascii="Times New Roman" w:eastAsia="Times New Roman"/>
                <w:color w:val="000000"/>
                <w:kern w:val="0"/>
                <w:lang w:eastAsia="en-US"/>
              </w:rPr>
            </w:pPr>
            <w:r>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1</w:t>
            </w:r>
            <w:r w:rsidR="009446B1">
              <w:rPr>
                <w:rFonts w:ascii="Times New Roman" w:eastAsia="Times New Roman"/>
                <w:color w:val="000000"/>
                <w:kern w:val="0"/>
                <w:lang w:eastAsia="en-US"/>
              </w:rPr>
              <w:t xml:space="preserve"> </w:t>
            </w:r>
            <w:r w:rsidR="0007007D">
              <w:rPr>
                <w:rFonts w:ascii="Times New Roman" w:eastAsia="Times New Roman"/>
                <w:color w:val="000000"/>
                <w:kern w:val="0"/>
                <w:lang w:eastAsia="en-US"/>
              </w:rPr>
              <w:t>–</w:t>
            </w:r>
            <w:r w:rsidR="00F11D08">
              <w:rPr>
                <w:rFonts w:ascii="Times New Roman" w:eastAsia="Times New Roman"/>
                <w:color w:val="000000"/>
                <w:kern w:val="0"/>
                <w:lang w:eastAsia="en-US"/>
              </w:rPr>
              <w:t xml:space="preserve"> Development</w:t>
            </w:r>
          </w:p>
        </w:tc>
      </w:tr>
      <w:tr w:rsidR="00366BC7"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366BC7" w:rsidRPr="008C4DA1" w:rsidRDefault="00366BC7" w:rsidP="00366BC7">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5.3.1.3</w:t>
            </w:r>
          </w:p>
        </w:tc>
        <w:tc>
          <w:tcPr>
            <w:tcW w:w="5560" w:type="dxa"/>
            <w:tcBorders>
              <w:top w:val="nil"/>
              <w:left w:val="nil"/>
              <w:bottom w:val="single" w:sz="4" w:space="0" w:color="auto"/>
              <w:right w:val="single" w:sz="4" w:space="0" w:color="auto"/>
            </w:tcBorders>
            <w:shd w:val="clear" w:color="auto" w:fill="auto"/>
            <w:noWrap/>
            <w:vAlign w:val="bottom"/>
          </w:tcPr>
          <w:p w:rsidR="00366BC7" w:rsidRPr="008C4DA1" w:rsidRDefault="00366BC7" w:rsidP="00B53059">
            <w:pPr>
              <w:widowControl/>
              <w:wordWrap/>
              <w:autoSpaceDE/>
              <w:autoSpaceDN/>
              <w:ind w:firstLineChars="200" w:firstLine="400"/>
              <w:jc w:val="left"/>
              <w:rPr>
                <w:rFonts w:ascii="Times New Roman" w:eastAsia="Times New Roman"/>
                <w:color w:val="000000"/>
                <w:kern w:val="0"/>
                <w:lang w:eastAsia="en-US"/>
              </w:rPr>
            </w:pPr>
            <w:r>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2</w:t>
            </w:r>
            <w:r w:rsidR="009446B1">
              <w:rPr>
                <w:rFonts w:ascii="Times New Roman" w:eastAsia="Times New Roman"/>
                <w:color w:val="000000"/>
                <w:kern w:val="0"/>
                <w:lang w:eastAsia="en-US"/>
              </w:rPr>
              <w:t xml:space="preserve"> </w:t>
            </w:r>
            <w:r w:rsidR="0007007D">
              <w:rPr>
                <w:rFonts w:ascii="Times New Roman" w:eastAsia="Times New Roman"/>
                <w:color w:val="000000"/>
                <w:kern w:val="0"/>
                <w:lang w:eastAsia="en-US"/>
              </w:rPr>
              <w:t>–</w:t>
            </w:r>
            <w:r w:rsidR="00F11D08">
              <w:rPr>
                <w:rFonts w:ascii="Times New Roman" w:eastAsia="Times New Roman"/>
                <w:color w:val="000000"/>
                <w:kern w:val="0"/>
                <w:lang w:eastAsia="en-US"/>
              </w:rPr>
              <w:t xml:space="preserve"> Development</w:t>
            </w:r>
          </w:p>
        </w:tc>
      </w:tr>
      <w:tr w:rsidR="00366BC7"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366BC7" w:rsidRPr="008C4DA1" w:rsidRDefault="00366BC7" w:rsidP="00366BC7">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5.3.1.4</w:t>
            </w:r>
          </w:p>
        </w:tc>
        <w:tc>
          <w:tcPr>
            <w:tcW w:w="5560" w:type="dxa"/>
            <w:tcBorders>
              <w:top w:val="nil"/>
              <w:left w:val="nil"/>
              <w:bottom w:val="single" w:sz="4" w:space="0" w:color="auto"/>
              <w:right w:val="single" w:sz="4" w:space="0" w:color="auto"/>
            </w:tcBorders>
            <w:shd w:val="clear" w:color="auto" w:fill="auto"/>
            <w:noWrap/>
            <w:vAlign w:val="bottom"/>
          </w:tcPr>
          <w:p w:rsidR="00366BC7" w:rsidRPr="008C4DA1" w:rsidRDefault="00366BC7" w:rsidP="00B53059">
            <w:pPr>
              <w:widowControl/>
              <w:wordWrap/>
              <w:autoSpaceDE/>
              <w:autoSpaceDN/>
              <w:ind w:firstLineChars="200" w:firstLine="400"/>
              <w:jc w:val="left"/>
              <w:rPr>
                <w:rFonts w:ascii="Times New Roman" w:eastAsia="Times New Roman"/>
                <w:color w:val="000000"/>
                <w:kern w:val="0"/>
                <w:lang w:eastAsia="en-US"/>
              </w:rPr>
            </w:pPr>
            <w:r>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3</w:t>
            </w:r>
            <w:r w:rsidR="009446B1">
              <w:rPr>
                <w:rFonts w:ascii="Times New Roman" w:eastAsia="Times New Roman"/>
                <w:color w:val="000000"/>
                <w:kern w:val="0"/>
                <w:lang w:eastAsia="en-US"/>
              </w:rPr>
              <w:t xml:space="preserve"> </w:t>
            </w:r>
            <w:r w:rsidR="0007007D">
              <w:rPr>
                <w:rFonts w:ascii="Times New Roman" w:eastAsia="Times New Roman"/>
                <w:color w:val="000000"/>
                <w:kern w:val="0"/>
                <w:lang w:eastAsia="en-US"/>
              </w:rPr>
              <w:t>–</w:t>
            </w:r>
            <w:r w:rsidR="00F11D08">
              <w:rPr>
                <w:rFonts w:ascii="Times New Roman" w:eastAsia="Times New Roman"/>
                <w:color w:val="000000"/>
                <w:kern w:val="0"/>
                <w:lang w:eastAsia="en-US"/>
              </w:rPr>
              <w:t xml:space="preserve"> Development</w:t>
            </w:r>
          </w:p>
        </w:tc>
      </w:tr>
      <w:tr w:rsidR="00366BC7"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366BC7" w:rsidRPr="008C4DA1" w:rsidRDefault="00366BC7" w:rsidP="00366BC7">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5.3.1.5</w:t>
            </w:r>
          </w:p>
        </w:tc>
        <w:tc>
          <w:tcPr>
            <w:tcW w:w="5560" w:type="dxa"/>
            <w:tcBorders>
              <w:top w:val="nil"/>
              <w:left w:val="nil"/>
              <w:bottom w:val="single" w:sz="4" w:space="0" w:color="auto"/>
              <w:right w:val="single" w:sz="4" w:space="0" w:color="auto"/>
            </w:tcBorders>
            <w:shd w:val="clear" w:color="auto" w:fill="auto"/>
            <w:noWrap/>
            <w:vAlign w:val="bottom"/>
          </w:tcPr>
          <w:p w:rsidR="00366BC7" w:rsidRPr="008C4DA1" w:rsidRDefault="00366BC7" w:rsidP="00B53059">
            <w:pPr>
              <w:widowControl/>
              <w:wordWrap/>
              <w:autoSpaceDE/>
              <w:autoSpaceDN/>
              <w:ind w:firstLineChars="200" w:firstLine="400"/>
              <w:jc w:val="left"/>
              <w:rPr>
                <w:rFonts w:ascii="Times New Roman" w:eastAsia="Times New Roman"/>
                <w:color w:val="000000"/>
                <w:kern w:val="0"/>
                <w:lang w:eastAsia="en-US"/>
              </w:rPr>
            </w:pPr>
            <w:r>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4</w:t>
            </w:r>
            <w:r w:rsidR="009446B1">
              <w:rPr>
                <w:rFonts w:ascii="Times New Roman" w:eastAsia="Times New Roman"/>
                <w:color w:val="000000"/>
                <w:kern w:val="0"/>
                <w:lang w:eastAsia="en-US"/>
              </w:rPr>
              <w:t xml:space="preserve"> </w:t>
            </w:r>
            <w:r w:rsidR="0007007D">
              <w:rPr>
                <w:rFonts w:ascii="Times New Roman" w:eastAsia="Times New Roman"/>
                <w:color w:val="000000"/>
                <w:kern w:val="0"/>
                <w:lang w:eastAsia="en-US"/>
              </w:rPr>
              <w:t>–</w:t>
            </w:r>
            <w:r w:rsidR="00F11D08">
              <w:rPr>
                <w:rFonts w:ascii="Times New Roman" w:eastAsia="Times New Roman"/>
                <w:color w:val="000000"/>
                <w:kern w:val="0"/>
                <w:lang w:eastAsia="en-US"/>
              </w:rPr>
              <w:t xml:space="preserve"> Development</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8C4DA1" w:rsidP="00887728">
            <w:pPr>
              <w:widowControl/>
              <w:wordWrap/>
              <w:autoSpaceDE/>
              <w:autoSpaceDN/>
              <w:jc w:val="left"/>
              <w:rPr>
                <w:rFonts w:ascii="Times New Roman" w:eastAsia="Times New Roman"/>
                <w:color w:val="000000"/>
                <w:kern w:val="0"/>
                <w:lang w:eastAsia="en-US"/>
              </w:rPr>
            </w:pPr>
            <w:r w:rsidRPr="008C4DA1">
              <w:rPr>
                <w:rFonts w:ascii="Times New Roman" w:eastAsia="Times New Roman"/>
                <w:color w:val="000000"/>
                <w:kern w:val="0"/>
                <w:lang w:eastAsia="en-US"/>
              </w:rPr>
              <w:t>5.</w:t>
            </w:r>
            <w:r w:rsidR="00887728">
              <w:rPr>
                <w:rFonts w:ascii="Times New Roman" w:eastAsia="Times New Roman"/>
                <w:color w:val="000000"/>
                <w:kern w:val="0"/>
                <w:lang w:eastAsia="en-US"/>
              </w:rPr>
              <w:t>3.2</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8C4DA1" w:rsidP="003C10C2">
            <w:pPr>
              <w:widowControl/>
              <w:wordWrap/>
              <w:autoSpaceDE/>
              <w:autoSpaceDN/>
              <w:ind w:firstLineChars="200" w:firstLine="400"/>
              <w:jc w:val="left"/>
              <w:rPr>
                <w:rFonts w:ascii="Times New Roman" w:eastAsia="Times New Roman"/>
                <w:color w:val="000000"/>
                <w:kern w:val="0"/>
                <w:lang w:eastAsia="en-US"/>
              </w:rPr>
            </w:pPr>
            <w:r w:rsidRPr="008C4DA1">
              <w:rPr>
                <w:rFonts w:ascii="Times New Roman" w:eastAsia="Times New Roman"/>
                <w:color w:val="000000"/>
                <w:kern w:val="0"/>
                <w:lang w:eastAsia="en-US"/>
              </w:rPr>
              <w:t>Development Operations</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887728" w:rsidP="008C4DA1">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5</w:t>
            </w:r>
            <w:r>
              <w:rPr>
                <w:rFonts w:ascii="Times New Roman" w:eastAsia="Times New Roman"/>
                <w:color w:val="000000"/>
                <w:kern w:val="0"/>
                <w:lang w:eastAsia="en-US"/>
              </w:rPr>
              <w:t xml:space="preserve"> </w:t>
            </w:r>
            <w:r w:rsidR="0007007D">
              <w:rPr>
                <w:rFonts w:ascii="Times New Roman" w:eastAsia="Times New Roman"/>
                <w:color w:val="000000"/>
                <w:kern w:val="0"/>
                <w:lang w:eastAsia="en-US"/>
              </w:rPr>
              <w:t>–</w:t>
            </w:r>
            <w:r>
              <w:rPr>
                <w:rFonts w:ascii="Times New Roman" w:eastAsia="Times New Roman"/>
                <w:color w:val="000000"/>
                <w:kern w:val="0"/>
                <w:lang w:eastAsia="en-US"/>
              </w:rPr>
              <w:t xml:space="preserve">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5.3.2.2</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6</w:t>
            </w:r>
            <w:r>
              <w:rPr>
                <w:rFonts w:ascii="Times New Roman" w:eastAsia="Times New Roman"/>
                <w:color w:val="000000"/>
                <w:kern w:val="0"/>
                <w:lang w:eastAsia="en-US"/>
              </w:rPr>
              <w:t xml:space="preserve"> </w:t>
            </w:r>
            <w:r w:rsidR="0007007D">
              <w:rPr>
                <w:rFonts w:ascii="Times New Roman" w:eastAsia="Times New Roman"/>
                <w:color w:val="000000"/>
                <w:kern w:val="0"/>
                <w:lang w:eastAsia="en-US"/>
              </w:rPr>
              <w:t>–</w:t>
            </w:r>
            <w:r w:rsidRPr="000C4C72">
              <w:rPr>
                <w:rFonts w:ascii="Times New Roman" w:eastAsia="Times New Roman"/>
                <w:color w:val="000000"/>
                <w:kern w:val="0"/>
                <w:lang w:eastAsia="en-US"/>
              </w:rPr>
              <w:t xml:space="preserve">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5.3.2.3</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 xml:space="preserve">7 </w:t>
            </w:r>
            <w:r w:rsidR="009446B1">
              <w:rPr>
                <w:rFonts w:ascii="Times New Roman" w:eastAsia="Times New Roman"/>
                <w:color w:val="000000"/>
                <w:kern w:val="0"/>
                <w:lang w:eastAsia="en-US"/>
              </w:rPr>
              <w:t>-</w:t>
            </w:r>
            <w:r w:rsidRPr="000C4C72">
              <w:rPr>
                <w:rFonts w:ascii="Times New Roman" w:eastAsia="Times New Roman"/>
                <w:color w:val="000000"/>
                <w:kern w:val="0"/>
                <w:lang w:eastAsia="en-US"/>
              </w:rPr>
              <w:t xml:space="preserve">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5.3.2.4</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 xml:space="preserve">8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5.3.2.5</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w:t>
            </w:r>
            <w:r w:rsidR="00B53059">
              <w:rPr>
                <w:rFonts w:ascii="Times New Roman" w:eastAsia="Times New Roman"/>
                <w:color w:val="000000"/>
                <w:kern w:val="0"/>
                <w:lang w:eastAsia="en-US"/>
              </w:rPr>
              <w:t xml:space="preserve"> 9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5.3.2.6</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1</w:t>
            </w:r>
            <w:r w:rsidR="00B53059">
              <w:rPr>
                <w:rFonts w:ascii="Times New Roman" w:eastAsia="Times New Roman"/>
                <w:color w:val="000000"/>
                <w:kern w:val="0"/>
                <w:lang w:eastAsia="en-US"/>
              </w:rPr>
              <w:t>0</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5.3.2.7</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1</w:t>
            </w:r>
            <w:r w:rsidR="00B53059">
              <w:rPr>
                <w:rFonts w:ascii="Times New Roman" w:eastAsia="Times New Roman"/>
                <w:color w:val="000000"/>
                <w:kern w:val="0"/>
                <w:lang w:eastAsia="en-US"/>
              </w:rPr>
              <w:t>1</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5.3.2.8</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1</w:t>
            </w:r>
            <w:r w:rsidR="00B53059">
              <w:rPr>
                <w:rFonts w:ascii="Times New Roman" w:eastAsia="Times New Roman"/>
                <w:color w:val="000000"/>
                <w:kern w:val="0"/>
                <w:lang w:eastAsia="en-US"/>
              </w:rPr>
              <w:t>2</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5.3.2.9</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1</w:t>
            </w:r>
            <w:r w:rsidR="00B53059">
              <w:rPr>
                <w:rFonts w:ascii="Times New Roman" w:eastAsia="Times New Roman"/>
                <w:color w:val="000000"/>
                <w:kern w:val="0"/>
                <w:lang w:eastAsia="en-US"/>
              </w:rPr>
              <w:t>3</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5.3.2.10</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1</w:t>
            </w:r>
            <w:r w:rsidR="00B53059">
              <w:rPr>
                <w:rFonts w:ascii="Times New Roman" w:eastAsia="Times New Roman"/>
                <w:color w:val="000000"/>
                <w:kern w:val="0"/>
                <w:lang w:eastAsia="en-US"/>
              </w:rPr>
              <w:t>4</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5.3.2.11</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1</w:t>
            </w:r>
            <w:r w:rsidR="00B53059">
              <w:rPr>
                <w:rFonts w:ascii="Times New Roman" w:eastAsia="Times New Roman"/>
                <w:color w:val="000000"/>
                <w:kern w:val="0"/>
                <w:lang w:eastAsia="en-US"/>
              </w:rPr>
              <w:t>5</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5.3.2.12</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1</w:t>
            </w:r>
            <w:r w:rsidR="00B53059">
              <w:rPr>
                <w:rFonts w:ascii="Times New Roman" w:eastAsia="Times New Roman"/>
                <w:color w:val="000000"/>
                <w:kern w:val="0"/>
                <w:lang w:eastAsia="en-US"/>
              </w:rPr>
              <w:t>6</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5.3.2.13</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 xml:space="preserve">17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5.3.2.14</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 xml:space="preserve">18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5.3.2.15</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 xml:space="preserve">19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5.3.2.16</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F0EC1">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2</w:t>
            </w:r>
            <w:r w:rsidR="00BF0EC1">
              <w:rPr>
                <w:rFonts w:ascii="Times New Roman" w:eastAsia="Times New Roman"/>
                <w:color w:val="000000"/>
                <w:kern w:val="0"/>
                <w:lang w:eastAsia="en-US"/>
              </w:rPr>
              <w:t>0</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5.3.2.17</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F0EC1">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2</w:t>
            </w:r>
            <w:r w:rsidR="00BF0EC1">
              <w:rPr>
                <w:rFonts w:ascii="Times New Roman" w:eastAsia="Times New Roman"/>
                <w:color w:val="000000"/>
                <w:kern w:val="0"/>
                <w:lang w:eastAsia="en-US"/>
              </w:rPr>
              <w:t>1</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5.3.2.18</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F0EC1">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2</w:t>
            </w:r>
            <w:r w:rsidR="00BF0EC1">
              <w:rPr>
                <w:rFonts w:ascii="Times New Roman" w:eastAsia="Times New Roman"/>
                <w:color w:val="000000"/>
                <w:kern w:val="0"/>
                <w:lang w:eastAsia="en-US"/>
              </w:rPr>
              <w:t>2</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5.3.2.19</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F0EC1">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7D6FF7">
              <w:rPr>
                <w:rFonts w:ascii="Times New Roman" w:eastAsia="Times New Roman"/>
                <w:color w:val="000000"/>
                <w:kern w:val="0"/>
                <w:lang w:eastAsia="en-US"/>
              </w:rPr>
              <w:t>2</w:t>
            </w:r>
            <w:r w:rsidR="00BF0EC1">
              <w:rPr>
                <w:rFonts w:ascii="Times New Roman" w:eastAsia="Times New Roman"/>
                <w:color w:val="000000"/>
                <w:kern w:val="0"/>
                <w:lang w:eastAsia="en-US"/>
              </w:rPr>
              <w:t>3</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lastRenderedPageBreak/>
              <w:t>5.3.2.20</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F0EC1">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7D6FF7">
              <w:rPr>
                <w:rFonts w:ascii="Times New Roman" w:eastAsia="Times New Roman"/>
                <w:color w:val="000000"/>
                <w:kern w:val="0"/>
                <w:lang w:eastAsia="en-US"/>
              </w:rPr>
              <w:t>2</w:t>
            </w:r>
            <w:r w:rsidR="00BF0EC1">
              <w:rPr>
                <w:rFonts w:ascii="Times New Roman" w:eastAsia="Times New Roman"/>
                <w:color w:val="000000"/>
                <w:kern w:val="0"/>
                <w:lang w:eastAsia="en-US"/>
              </w:rPr>
              <w:t>4</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5.3.2.21</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F0EC1">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7D6FF7">
              <w:rPr>
                <w:rFonts w:ascii="Times New Roman" w:eastAsia="Times New Roman"/>
                <w:color w:val="000000"/>
                <w:kern w:val="0"/>
                <w:lang w:eastAsia="en-US"/>
              </w:rPr>
              <w:t>2</w:t>
            </w:r>
            <w:r w:rsidR="00BF0EC1">
              <w:rPr>
                <w:rFonts w:ascii="Times New Roman" w:eastAsia="Times New Roman"/>
                <w:color w:val="000000"/>
                <w:kern w:val="0"/>
                <w:lang w:eastAsia="en-US"/>
              </w:rPr>
              <w:t>5</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11D08" w:rsidRPr="008C4DA1" w:rsidRDefault="0059415B"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6</w:t>
            </w:r>
          </w:p>
        </w:tc>
        <w:tc>
          <w:tcPr>
            <w:tcW w:w="5560" w:type="dxa"/>
            <w:tcBorders>
              <w:top w:val="nil"/>
              <w:left w:val="nil"/>
              <w:bottom w:val="single" w:sz="4" w:space="0" w:color="auto"/>
              <w:right w:val="single" w:sz="4" w:space="0" w:color="auto"/>
            </w:tcBorders>
            <w:shd w:val="clear" w:color="auto" w:fill="auto"/>
            <w:noWrap/>
            <w:vAlign w:val="bottom"/>
            <w:hideMark/>
          </w:tcPr>
          <w:p w:rsidR="00F11D08" w:rsidRPr="008C4DA1" w:rsidRDefault="006201F3" w:rsidP="00F11D08">
            <w:pPr>
              <w:widowControl/>
              <w:wordWrap/>
              <w:autoSpaceDE/>
              <w:autoSpaceDN/>
              <w:ind w:firstLineChars="100" w:firstLine="200"/>
              <w:jc w:val="left"/>
              <w:rPr>
                <w:rFonts w:ascii="Times New Roman" w:eastAsia="Times New Roman"/>
                <w:color w:val="000000"/>
                <w:kern w:val="0"/>
                <w:lang w:eastAsia="en-US"/>
              </w:rPr>
            </w:pPr>
            <w:r>
              <w:rPr>
                <w:rFonts w:ascii="Times New Roman" w:eastAsia="Times New Roman"/>
                <w:color w:val="000000"/>
                <w:kern w:val="0"/>
                <w:lang w:eastAsia="en-US"/>
              </w:rPr>
              <w:t>BCDSS</w:t>
            </w:r>
            <w:r w:rsidR="00F11D08" w:rsidRPr="008C4DA1">
              <w:rPr>
                <w:rFonts w:ascii="Times New Roman" w:eastAsia="Times New Roman"/>
                <w:color w:val="000000"/>
                <w:kern w:val="0"/>
                <w:lang w:eastAsia="en-US"/>
              </w:rPr>
              <w:t xml:space="preserve"> Pilot</w:t>
            </w:r>
          </w:p>
        </w:tc>
      </w:tr>
      <w:tr w:rsidR="00A277CC"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A277CC" w:rsidRDefault="00A277CC" w:rsidP="00F11D08">
            <w:pPr>
              <w:widowControl/>
              <w:wordWrap/>
              <w:autoSpaceDE/>
              <w:autoSpaceDN/>
              <w:jc w:val="left"/>
              <w:rPr>
                <w:rFonts w:ascii="Times New Roman" w:eastAsia="Times New Roman"/>
                <w:color w:val="000000"/>
                <w:kern w:val="0"/>
                <w:lang w:eastAsia="en-US"/>
              </w:rPr>
            </w:pPr>
          </w:p>
        </w:tc>
        <w:tc>
          <w:tcPr>
            <w:tcW w:w="5560" w:type="dxa"/>
            <w:tcBorders>
              <w:top w:val="nil"/>
              <w:left w:val="nil"/>
              <w:bottom w:val="single" w:sz="4" w:space="0" w:color="auto"/>
              <w:right w:val="single" w:sz="4" w:space="0" w:color="auto"/>
            </w:tcBorders>
            <w:shd w:val="clear" w:color="auto" w:fill="auto"/>
            <w:noWrap/>
            <w:vAlign w:val="bottom"/>
          </w:tcPr>
          <w:p w:rsidR="00A277CC" w:rsidRPr="00A277CC" w:rsidRDefault="00A277CC" w:rsidP="00A277CC">
            <w:pPr>
              <w:widowControl/>
              <w:wordWrap/>
              <w:autoSpaceDE/>
              <w:autoSpaceDN/>
              <w:ind w:firstLineChars="100" w:firstLine="200"/>
              <w:rPr>
                <w:rFonts w:ascii="Times New Roman" w:eastAsia="Times New Roman"/>
                <w:color w:val="000000"/>
                <w:kern w:val="0"/>
                <w:lang w:eastAsia="en-US"/>
              </w:rPr>
            </w:pPr>
            <w:r w:rsidRPr="000C4C72">
              <w:rPr>
                <w:rFonts w:ascii="Times New Roman" w:eastAsia="Times New Roman"/>
                <w:color w:val="000000"/>
                <w:kern w:val="0"/>
                <w:lang w:eastAsia="en-US"/>
              </w:rPr>
              <w:t xml:space="preserve">       </w:t>
            </w:r>
            <w:r w:rsidRPr="00A277CC">
              <w:rPr>
                <w:rFonts w:ascii="Times New Roman" w:eastAsia="Times New Roman"/>
                <w:color w:val="000000"/>
                <w:kern w:val="0"/>
                <w:lang w:eastAsia="en-US"/>
              </w:rPr>
              <w:t>Model Rating Pilot Report</w:t>
            </w:r>
          </w:p>
        </w:tc>
      </w:tr>
      <w:tr w:rsidR="00A277CC" w:rsidRPr="008C4DA1" w:rsidTr="00596B35">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277CC" w:rsidRPr="008C4DA1" w:rsidRDefault="00A277CC" w:rsidP="00596B3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7</w:t>
            </w:r>
          </w:p>
        </w:tc>
        <w:tc>
          <w:tcPr>
            <w:tcW w:w="5560" w:type="dxa"/>
            <w:tcBorders>
              <w:top w:val="nil"/>
              <w:left w:val="nil"/>
              <w:bottom w:val="single" w:sz="4" w:space="0" w:color="auto"/>
              <w:right w:val="single" w:sz="4" w:space="0" w:color="auto"/>
            </w:tcBorders>
            <w:shd w:val="clear" w:color="auto" w:fill="auto"/>
            <w:noWrap/>
            <w:vAlign w:val="bottom"/>
            <w:hideMark/>
          </w:tcPr>
          <w:p w:rsidR="00A277CC" w:rsidRPr="008C4DA1" w:rsidRDefault="00A277CC" w:rsidP="00596B35">
            <w:pPr>
              <w:widowControl/>
              <w:wordWrap/>
              <w:autoSpaceDE/>
              <w:autoSpaceDN/>
              <w:ind w:firstLineChars="100" w:firstLine="200"/>
              <w:jc w:val="left"/>
              <w:rPr>
                <w:rFonts w:ascii="Times New Roman" w:eastAsia="Times New Roman"/>
                <w:color w:val="000000"/>
                <w:kern w:val="0"/>
                <w:lang w:eastAsia="en-US"/>
              </w:rPr>
            </w:pPr>
            <w:r>
              <w:rPr>
                <w:rFonts w:ascii="Times New Roman" w:eastAsia="Times New Roman"/>
                <w:color w:val="000000"/>
                <w:kern w:val="0"/>
                <w:lang w:eastAsia="en-US"/>
              </w:rPr>
              <w:t xml:space="preserve">BCDSS </w:t>
            </w:r>
            <w:r w:rsidRPr="008C4DA1">
              <w:rPr>
                <w:rFonts w:ascii="Times New Roman" w:eastAsia="Times New Roman"/>
                <w:color w:val="000000"/>
                <w:kern w:val="0"/>
                <w:lang w:eastAsia="en-US"/>
              </w:rPr>
              <w:t>Project C</w:t>
            </w:r>
            <w:r>
              <w:rPr>
                <w:rFonts w:ascii="Times New Roman" w:eastAsia="Times New Roman"/>
                <w:color w:val="000000"/>
                <w:kern w:val="0"/>
                <w:lang w:eastAsia="en-US"/>
              </w:rPr>
              <w:t>loseout</w:t>
            </w:r>
          </w:p>
        </w:tc>
      </w:tr>
      <w:tr w:rsidR="00A277CC" w:rsidRPr="008C4DA1" w:rsidTr="00596B35">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A277CC" w:rsidRPr="008C4DA1" w:rsidRDefault="00A277CC" w:rsidP="00596B35">
            <w:pPr>
              <w:widowControl/>
              <w:wordWrap/>
              <w:autoSpaceDE/>
              <w:autoSpaceDN/>
              <w:jc w:val="left"/>
              <w:rPr>
                <w:rFonts w:ascii="Times New Roman" w:eastAsia="Times New Roman"/>
                <w:color w:val="000000"/>
                <w:kern w:val="0"/>
                <w:lang w:eastAsia="en-US"/>
              </w:rPr>
            </w:pPr>
          </w:p>
        </w:tc>
        <w:tc>
          <w:tcPr>
            <w:tcW w:w="5560" w:type="dxa"/>
            <w:tcBorders>
              <w:top w:val="nil"/>
              <w:left w:val="nil"/>
              <w:bottom w:val="single" w:sz="4" w:space="0" w:color="auto"/>
              <w:right w:val="single" w:sz="4" w:space="0" w:color="auto"/>
            </w:tcBorders>
            <w:shd w:val="clear" w:color="auto" w:fill="auto"/>
            <w:noWrap/>
          </w:tcPr>
          <w:p w:rsidR="00A277CC" w:rsidRPr="008C4DA1" w:rsidRDefault="00A277CC" w:rsidP="00596B35">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w:t>
            </w:r>
            <w:r w:rsidRPr="00A277CC">
              <w:rPr>
                <w:rFonts w:ascii="Times New Roman" w:eastAsia="Times New Roman"/>
                <w:color w:val="000000"/>
                <w:kern w:val="0"/>
                <w:lang w:eastAsia="en-US"/>
              </w:rPr>
              <w:t>Project Summary and Production Integration/Transition Report</w:t>
            </w:r>
          </w:p>
        </w:tc>
      </w:tr>
    </w:tbl>
    <w:p w:rsidR="00BD79F5" w:rsidRDefault="00EE4170" w:rsidP="00F14494">
      <w:pPr>
        <w:pStyle w:val="Heading2"/>
      </w:pPr>
      <w:bookmarkStart w:id="91" w:name="_Schedule"/>
      <w:bookmarkStart w:id="92" w:name="_Toc462143757"/>
      <w:bookmarkEnd w:id="91"/>
      <w:r>
        <w:t>Schedule</w:t>
      </w:r>
      <w:bookmarkEnd w:id="92"/>
    </w:p>
    <w:p w:rsidR="008B2030" w:rsidRDefault="003E33DE" w:rsidP="001620E2">
      <w:pPr>
        <w:widowControl/>
        <w:wordWrap/>
        <w:autoSpaceDE/>
        <w:autoSpaceDN/>
        <w:spacing w:before="120" w:after="120"/>
        <w:jc w:val="left"/>
        <w:rPr>
          <w:rFonts w:ascii="Times New Roman" w:eastAsia="Calibri"/>
          <w:kern w:val="0"/>
          <w:sz w:val="24"/>
          <w:szCs w:val="24"/>
          <w:lang w:eastAsia="en-US"/>
        </w:rPr>
      </w:pPr>
      <w:r w:rsidRPr="003E33DE">
        <w:rPr>
          <w:rFonts w:ascii="Times New Roman" w:eastAsia="Calibri"/>
          <w:kern w:val="0"/>
          <w:sz w:val="24"/>
          <w:szCs w:val="24"/>
          <w:lang w:eastAsia="en-US"/>
        </w:rPr>
        <w:t xml:space="preserve">Team ProSphere’s Project Plan Schedule, presented in the Gantt chart, and was developed by deconstructing the major WBS detailed in the approach into subtasks that directly contribute to either task order deliverables or major events (Milestones).  Milestones and Deliverable dates were then set to correspond with the delivery dates established in the </w:t>
      </w:r>
      <w:r w:rsidR="00C628F3">
        <w:rPr>
          <w:rFonts w:ascii="Times New Roman" w:eastAsia="Calibri"/>
          <w:kern w:val="0"/>
          <w:sz w:val="24"/>
          <w:szCs w:val="24"/>
          <w:lang w:eastAsia="en-US"/>
        </w:rPr>
        <w:t>Task Order</w:t>
      </w:r>
      <w:r w:rsidRPr="003E33DE">
        <w:rPr>
          <w:rFonts w:ascii="Times New Roman" w:eastAsia="Calibri"/>
          <w:kern w:val="0"/>
          <w:sz w:val="24"/>
          <w:szCs w:val="24"/>
          <w:lang w:eastAsia="en-US"/>
        </w:rPr>
        <w:t xml:space="preserve">. </w:t>
      </w:r>
      <w:r w:rsidR="00C628F3">
        <w:rPr>
          <w:rFonts w:ascii="Times New Roman" w:eastAsia="Calibri"/>
          <w:kern w:val="0"/>
          <w:sz w:val="24"/>
          <w:szCs w:val="24"/>
          <w:lang w:eastAsia="en-US"/>
        </w:rPr>
        <w:t xml:space="preserve"> </w:t>
      </w:r>
      <w:r w:rsidRPr="003E33DE">
        <w:rPr>
          <w:rFonts w:ascii="Times New Roman" w:eastAsia="Calibri"/>
          <w:kern w:val="0"/>
          <w:sz w:val="24"/>
          <w:szCs w:val="24"/>
          <w:lang w:eastAsia="en-US"/>
        </w:rPr>
        <w:t>Incremental sub-tasks were synchronized with the milestone and d</w:t>
      </w:r>
      <w:r w:rsidR="005F7CB5">
        <w:rPr>
          <w:rFonts w:ascii="Times New Roman" w:eastAsia="Calibri"/>
          <w:kern w:val="0"/>
          <w:sz w:val="24"/>
          <w:szCs w:val="24"/>
          <w:lang w:eastAsia="en-US"/>
        </w:rPr>
        <w:t>elivery dates.</w:t>
      </w:r>
    </w:p>
    <w:p w:rsidR="008B2030" w:rsidRDefault="00E76DED"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A Contract Mod was issued on February 2016</w:t>
      </w:r>
      <w:r w:rsidR="009446B1">
        <w:rPr>
          <w:rFonts w:ascii="Times New Roman" w:eastAsia="Calibri"/>
          <w:kern w:val="0"/>
          <w:sz w:val="24"/>
          <w:szCs w:val="24"/>
          <w:lang w:eastAsia="en-US"/>
        </w:rPr>
        <w:t>.</w:t>
      </w:r>
    </w:p>
    <w:p w:rsidR="00EA60B2" w:rsidRDefault="00EA60B2"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A Contract Mod was issued on September 2016 for Ear and Knee Models.</w:t>
      </w:r>
    </w:p>
    <w:p w:rsidR="008B2030" w:rsidRDefault="005F7CB5"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This incorporates:</w:t>
      </w:r>
    </w:p>
    <w:tbl>
      <w:tblPr>
        <w:tblStyle w:val="TableGrid"/>
        <w:tblW w:w="0" w:type="auto"/>
        <w:tblLook w:val="04A0" w:firstRow="1" w:lastRow="0" w:firstColumn="1" w:lastColumn="0" w:noHBand="0" w:noVBand="1"/>
      </w:tblPr>
      <w:tblGrid>
        <w:gridCol w:w="3296"/>
        <w:gridCol w:w="3297"/>
        <w:gridCol w:w="3297"/>
      </w:tblGrid>
      <w:tr w:rsidR="004B1688" w:rsidTr="009446B1">
        <w:tc>
          <w:tcPr>
            <w:tcW w:w="3296"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CLIN/SLIN</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From</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To</w:t>
            </w:r>
          </w:p>
        </w:tc>
      </w:tr>
      <w:tr w:rsidR="004B1688" w:rsidTr="009446B1">
        <w:tc>
          <w:tcPr>
            <w:tcW w:w="3296"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0002</w:t>
            </w:r>
            <w:r w:rsidR="00BE361F">
              <w:rPr>
                <w:rFonts w:ascii="Times New Roman" w:eastAsia="Calibri"/>
                <w:kern w:val="0"/>
                <w:sz w:val="24"/>
                <w:szCs w:val="24"/>
                <w:lang w:eastAsia="en-US"/>
              </w:rPr>
              <w:t xml:space="preserve">  BCDSS System Design</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sidRPr="004B1688">
              <w:rPr>
                <w:rFonts w:ascii="Times New Roman" w:eastAsia="Calibri"/>
                <w:kern w:val="0"/>
                <w:sz w:val="24"/>
                <w:szCs w:val="24"/>
                <w:lang w:eastAsia="en-US"/>
              </w:rPr>
              <w:t>March 27, 2016</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sidRPr="004B1688">
              <w:rPr>
                <w:rFonts w:ascii="Times New Roman" w:eastAsia="Calibri"/>
                <w:kern w:val="0"/>
                <w:sz w:val="24"/>
                <w:szCs w:val="24"/>
                <w:lang w:eastAsia="en-US"/>
              </w:rPr>
              <w:t>April 30, 2016</w:t>
            </w:r>
          </w:p>
        </w:tc>
      </w:tr>
      <w:tr w:rsidR="004B1688" w:rsidTr="009446B1">
        <w:tc>
          <w:tcPr>
            <w:tcW w:w="3296"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0002AA</w:t>
            </w:r>
            <w:r w:rsidR="00BE361F">
              <w:rPr>
                <w:rFonts w:ascii="Times New Roman" w:eastAsia="Calibri"/>
                <w:kern w:val="0"/>
                <w:sz w:val="24"/>
                <w:szCs w:val="24"/>
                <w:lang w:eastAsia="en-US"/>
              </w:rPr>
              <w:t xml:space="preserve"> Software Development Document</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January 27, 2016</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April 15, 2016</w:t>
            </w:r>
          </w:p>
        </w:tc>
      </w:tr>
      <w:tr w:rsidR="004B1688" w:rsidTr="009446B1">
        <w:tc>
          <w:tcPr>
            <w:tcW w:w="3296"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0002AB</w:t>
            </w:r>
            <w:r w:rsidR="00BE361F">
              <w:rPr>
                <w:rFonts w:ascii="Times New Roman" w:eastAsia="Calibri"/>
                <w:kern w:val="0"/>
                <w:sz w:val="24"/>
                <w:szCs w:val="24"/>
                <w:lang w:eastAsia="en-US"/>
              </w:rPr>
              <w:t>Requirements Traceability Matrix</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January 27, 2016</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April 15, 2016</w:t>
            </w:r>
          </w:p>
        </w:tc>
      </w:tr>
      <w:tr w:rsidR="004B1688" w:rsidTr="009446B1">
        <w:tc>
          <w:tcPr>
            <w:tcW w:w="3296"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0003</w:t>
            </w:r>
            <w:r w:rsidR="00BE361F">
              <w:rPr>
                <w:rFonts w:ascii="Times New Roman" w:eastAsia="Calibri"/>
                <w:kern w:val="0"/>
                <w:sz w:val="24"/>
                <w:szCs w:val="24"/>
                <w:lang w:eastAsia="en-US"/>
              </w:rPr>
              <w:t xml:space="preserve"> Develop Models</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sidRPr="004B1688">
              <w:rPr>
                <w:rFonts w:ascii="Times New Roman" w:eastAsia="Calibri"/>
                <w:kern w:val="0"/>
                <w:sz w:val="24"/>
                <w:szCs w:val="24"/>
                <w:lang w:eastAsia="en-US"/>
              </w:rPr>
              <w:t>March 27, 2016</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May 27, 2016</w:t>
            </w:r>
          </w:p>
        </w:tc>
      </w:tr>
      <w:tr w:rsidR="004B1688" w:rsidTr="009446B1">
        <w:tc>
          <w:tcPr>
            <w:tcW w:w="3296"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0003AA</w:t>
            </w:r>
            <w:r w:rsidR="00BE361F">
              <w:rPr>
                <w:rFonts w:ascii="Times New Roman" w:eastAsia="Calibri"/>
                <w:kern w:val="0"/>
                <w:sz w:val="24"/>
                <w:szCs w:val="24"/>
                <w:lang w:eastAsia="en-US"/>
              </w:rPr>
              <w:t xml:space="preserve"> Prediction of the Disabilities of the Ear</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January 27, 2016</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April 15, 2016</w:t>
            </w:r>
          </w:p>
        </w:tc>
      </w:tr>
      <w:tr w:rsidR="004B1688" w:rsidTr="009446B1">
        <w:tc>
          <w:tcPr>
            <w:tcW w:w="3296"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0003AB</w:t>
            </w:r>
            <w:r w:rsidR="00BE361F">
              <w:rPr>
                <w:rFonts w:ascii="Times New Roman" w:eastAsia="Calibri"/>
                <w:kern w:val="0"/>
                <w:sz w:val="24"/>
                <w:szCs w:val="24"/>
                <w:lang w:eastAsia="en-US"/>
              </w:rPr>
              <w:t xml:space="preserve">  Prediction of the Disabilities of the Knee</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January 27, 2016</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April 15, 2016</w:t>
            </w:r>
          </w:p>
        </w:tc>
      </w:tr>
      <w:tr w:rsidR="00F812C2" w:rsidTr="009446B1">
        <w:tc>
          <w:tcPr>
            <w:tcW w:w="3296" w:type="dxa"/>
          </w:tcPr>
          <w:p w:rsidR="00F812C2" w:rsidRPr="00F812C2" w:rsidRDefault="00F812C2" w:rsidP="00F812C2">
            <w:pPr>
              <w:widowControl/>
              <w:wordWrap/>
              <w:autoSpaceDE/>
              <w:autoSpaceDN/>
              <w:spacing w:before="120" w:after="120"/>
              <w:jc w:val="left"/>
              <w:rPr>
                <w:rFonts w:ascii="Times New Roman" w:eastAsia="Calibri"/>
                <w:kern w:val="0"/>
                <w:sz w:val="24"/>
                <w:szCs w:val="24"/>
                <w:lang w:eastAsia="en-US"/>
              </w:rPr>
            </w:pPr>
            <w:r w:rsidRPr="00F812C2">
              <w:rPr>
                <w:rFonts w:ascii="Times New Roman" w:eastAsia="Calibri"/>
                <w:kern w:val="0"/>
                <w:sz w:val="24"/>
                <w:szCs w:val="24"/>
                <w:lang w:eastAsia="en-US"/>
              </w:rPr>
              <w:t>00031 Reverse/Enhance Predictive Models</w:t>
            </w:r>
          </w:p>
        </w:tc>
        <w:tc>
          <w:tcPr>
            <w:tcW w:w="3297" w:type="dxa"/>
          </w:tcPr>
          <w:p w:rsidR="00F812C2" w:rsidRPr="00F812C2" w:rsidRDefault="00F812C2" w:rsidP="00F812C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September 30, 2016</w:t>
            </w:r>
          </w:p>
        </w:tc>
        <w:tc>
          <w:tcPr>
            <w:tcW w:w="3297" w:type="dxa"/>
          </w:tcPr>
          <w:p w:rsidR="00F812C2" w:rsidRDefault="00F812C2" w:rsidP="00F812C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December 30, 2016</w:t>
            </w:r>
          </w:p>
        </w:tc>
      </w:tr>
      <w:tr w:rsidR="00F812C2" w:rsidTr="009446B1">
        <w:tc>
          <w:tcPr>
            <w:tcW w:w="3296" w:type="dxa"/>
          </w:tcPr>
          <w:p w:rsidR="00F812C2" w:rsidRPr="00F812C2" w:rsidRDefault="00F812C2" w:rsidP="00F812C2">
            <w:pPr>
              <w:widowControl/>
              <w:wordWrap/>
              <w:autoSpaceDE/>
              <w:autoSpaceDN/>
              <w:spacing w:before="120" w:after="120"/>
              <w:jc w:val="left"/>
              <w:rPr>
                <w:rFonts w:ascii="Times New Roman" w:eastAsia="Calibri"/>
                <w:kern w:val="0"/>
                <w:sz w:val="24"/>
                <w:szCs w:val="24"/>
                <w:lang w:eastAsia="en-US"/>
              </w:rPr>
            </w:pPr>
            <w:r w:rsidRPr="00F812C2">
              <w:rPr>
                <w:rFonts w:ascii="Times New Roman" w:eastAsia="Calibri"/>
                <w:kern w:val="0"/>
                <w:sz w:val="24"/>
                <w:szCs w:val="24"/>
                <w:lang w:eastAsia="en-US"/>
              </w:rPr>
              <w:t>00031AA Predictive Model of the Ear – Tinnitus</w:t>
            </w:r>
          </w:p>
        </w:tc>
        <w:tc>
          <w:tcPr>
            <w:tcW w:w="3297" w:type="dxa"/>
          </w:tcPr>
          <w:p w:rsidR="00F812C2" w:rsidRPr="00F812C2" w:rsidRDefault="00F812C2" w:rsidP="00F812C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September 30, 2016</w:t>
            </w:r>
          </w:p>
        </w:tc>
        <w:tc>
          <w:tcPr>
            <w:tcW w:w="3297" w:type="dxa"/>
          </w:tcPr>
          <w:p w:rsidR="00F812C2" w:rsidRDefault="00F812C2" w:rsidP="00F812C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December 30, 2016</w:t>
            </w:r>
          </w:p>
        </w:tc>
      </w:tr>
      <w:tr w:rsidR="00F812C2" w:rsidTr="009446B1">
        <w:tc>
          <w:tcPr>
            <w:tcW w:w="3296" w:type="dxa"/>
          </w:tcPr>
          <w:p w:rsidR="00F812C2" w:rsidRPr="00F812C2" w:rsidRDefault="008A7B00" w:rsidP="00F812C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00031AA</w:t>
            </w:r>
            <w:r w:rsidR="00F812C2" w:rsidRPr="00F812C2">
              <w:rPr>
                <w:rFonts w:ascii="Times New Roman" w:eastAsia="Calibri"/>
                <w:kern w:val="0"/>
                <w:sz w:val="24"/>
                <w:szCs w:val="24"/>
                <w:lang w:eastAsia="en-US"/>
              </w:rPr>
              <w:t xml:space="preserve"> Predictive Model of the Ear – Hearing Loss</w:t>
            </w:r>
          </w:p>
        </w:tc>
        <w:tc>
          <w:tcPr>
            <w:tcW w:w="3297" w:type="dxa"/>
          </w:tcPr>
          <w:p w:rsidR="00F812C2" w:rsidRPr="00F812C2" w:rsidRDefault="00F812C2" w:rsidP="00F812C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September 30, 2016</w:t>
            </w:r>
          </w:p>
        </w:tc>
        <w:tc>
          <w:tcPr>
            <w:tcW w:w="3297" w:type="dxa"/>
          </w:tcPr>
          <w:p w:rsidR="00F812C2" w:rsidRDefault="00F812C2" w:rsidP="00F812C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December 30, 2016</w:t>
            </w:r>
          </w:p>
        </w:tc>
      </w:tr>
      <w:tr w:rsidR="008A7B00" w:rsidTr="009446B1">
        <w:tc>
          <w:tcPr>
            <w:tcW w:w="3296" w:type="dxa"/>
          </w:tcPr>
          <w:p w:rsidR="008A7B00" w:rsidRPr="008A7B00" w:rsidRDefault="008A7B00" w:rsidP="008A7B00">
            <w:pPr>
              <w:widowControl/>
              <w:wordWrap/>
              <w:autoSpaceDE/>
              <w:autoSpaceDN/>
              <w:spacing w:before="120" w:after="120"/>
              <w:jc w:val="left"/>
              <w:rPr>
                <w:rFonts w:ascii="Times New Roman" w:eastAsia="Calibri"/>
                <w:kern w:val="0"/>
                <w:sz w:val="24"/>
                <w:szCs w:val="24"/>
                <w:lang w:eastAsia="en-US"/>
              </w:rPr>
            </w:pPr>
            <w:r w:rsidRPr="008A7B00">
              <w:rPr>
                <w:rFonts w:ascii="Times New Roman" w:eastAsia="Calibri"/>
                <w:kern w:val="0"/>
                <w:sz w:val="24"/>
                <w:szCs w:val="24"/>
                <w:lang w:eastAsia="en-US"/>
              </w:rPr>
              <w:lastRenderedPageBreak/>
              <w:t>00031AB Comparative Performance Analysis of Ear Models</w:t>
            </w:r>
          </w:p>
        </w:tc>
        <w:tc>
          <w:tcPr>
            <w:tcW w:w="3297" w:type="dxa"/>
          </w:tcPr>
          <w:p w:rsidR="008A7B00" w:rsidRPr="00F812C2" w:rsidRDefault="008A7B00" w:rsidP="008A7B00">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September 30, 2016</w:t>
            </w:r>
          </w:p>
        </w:tc>
        <w:tc>
          <w:tcPr>
            <w:tcW w:w="3297" w:type="dxa"/>
          </w:tcPr>
          <w:p w:rsidR="008A7B00" w:rsidRDefault="008A7B00" w:rsidP="008A7B00">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December 30, 2016</w:t>
            </w:r>
          </w:p>
        </w:tc>
      </w:tr>
      <w:tr w:rsidR="008A7B00" w:rsidTr="009446B1">
        <w:tc>
          <w:tcPr>
            <w:tcW w:w="3296" w:type="dxa"/>
          </w:tcPr>
          <w:p w:rsidR="008A7B00" w:rsidRPr="008A7B00" w:rsidRDefault="008A7B00" w:rsidP="008A7B00">
            <w:pPr>
              <w:widowControl/>
              <w:wordWrap/>
              <w:autoSpaceDE/>
              <w:autoSpaceDN/>
              <w:spacing w:before="120" w:after="120"/>
              <w:jc w:val="left"/>
              <w:rPr>
                <w:rFonts w:ascii="Times New Roman" w:eastAsia="Calibri"/>
                <w:kern w:val="0"/>
                <w:sz w:val="24"/>
                <w:szCs w:val="24"/>
                <w:lang w:eastAsia="en-US"/>
              </w:rPr>
            </w:pPr>
            <w:r w:rsidRPr="008A7B00">
              <w:rPr>
                <w:rFonts w:ascii="Times New Roman" w:eastAsia="Calibri"/>
                <w:kern w:val="0"/>
                <w:sz w:val="24"/>
                <w:szCs w:val="24"/>
                <w:lang w:eastAsia="en-US"/>
              </w:rPr>
              <w:t>00031AC Knee Model Decomposition Analysis and Recommendations for future models</w:t>
            </w:r>
          </w:p>
        </w:tc>
        <w:tc>
          <w:tcPr>
            <w:tcW w:w="3297" w:type="dxa"/>
          </w:tcPr>
          <w:p w:rsidR="008A7B00" w:rsidRPr="00F812C2" w:rsidRDefault="008A7B00" w:rsidP="008A7B00">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September 30, 2016</w:t>
            </w:r>
          </w:p>
        </w:tc>
        <w:tc>
          <w:tcPr>
            <w:tcW w:w="3297" w:type="dxa"/>
          </w:tcPr>
          <w:p w:rsidR="008A7B00" w:rsidRDefault="008A7B00" w:rsidP="008A7B00">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December 30, 2016</w:t>
            </w:r>
          </w:p>
        </w:tc>
      </w:tr>
    </w:tbl>
    <w:p w:rsidR="004B1688" w:rsidRDefault="004B1688" w:rsidP="001620E2">
      <w:pPr>
        <w:widowControl/>
        <w:wordWrap/>
        <w:autoSpaceDE/>
        <w:autoSpaceDN/>
        <w:spacing w:before="120" w:after="120"/>
        <w:jc w:val="left"/>
        <w:rPr>
          <w:rFonts w:ascii="Times New Roman" w:eastAsia="Calibri"/>
          <w:kern w:val="0"/>
          <w:sz w:val="24"/>
          <w:szCs w:val="24"/>
          <w:lang w:eastAsia="en-US"/>
        </w:rPr>
      </w:pPr>
    </w:p>
    <w:p w:rsidR="005F7CB5" w:rsidRDefault="005F7CB5"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 xml:space="preserve">The Modified </w:t>
      </w:r>
      <w:r w:rsidR="0007007D">
        <w:rPr>
          <w:rFonts w:ascii="Times New Roman" w:eastAsia="Calibri"/>
          <w:kern w:val="0"/>
          <w:sz w:val="24"/>
          <w:szCs w:val="24"/>
          <w:lang w:eastAsia="en-US"/>
        </w:rPr>
        <w:t>BCDSS</w:t>
      </w:r>
      <w:r w:rsidR="00D545A0">
        <w:rPr>
          <w:rFonts w:ascii="Times New Roman" w:eastAsia="Calibri"/>
          <w:kern w:val="0"/>
          <w:sz w:val="24"/>
          <w:szCs w:val="24"/>
          <w:lang w:eastAsia="en-US"/>
        </w:rPr>
        <w:t xml:space="preserve"> Project Schedule </w:t>
      </w:r>
      <w:r>
        <w:rPr>
          <w:rFonts w:ascii="Times New Roman" w:eastAsia="Calibri"/>
          <w:kern w:val="0"/>
          <w:sz w:val="24"/>
          <w:szCs w:val="24"/>
          <w:lang w:eastAsia="en-US"/>
        </w:rPr>
        <w:t xml:space="preserve">is </w:t>
      </w:r>
      <w:r w:rsidR="00D545A0">
        <w:rPr>
          <w:rFonts w:ascii="Times New Roman" w:eastAsia="Calibri"/>
          <w:kern w:val="0"/>
          <w:sz w:val="24"/>
          <w:szCs w:val="24"/>
          <w:lang w:eastAsia="en-US"/>
        </w:rPr>
        <w:t xml:space="preserve">available </w:t>
      </w:r>
      <w:r>
        <w:rPr>
          <w:rFonts w:ascii="Times New Roman" w:eastAsia="Calibri"/>
          <w:kern w:val="0"/>
          <w:sz w:val="24"/>
          <w:szCs w:val="24"/>
          <w:lang w:eastAsia="en-US"/>
        </w:rPr>
        <w:t>below:</w:t>
      </w:r>
    </w:p>
    <w:p w:rsidR="008E45CA" w:rsidRPr="008E45CA" w:rsidRDefault="001B3ED0" w:rsidP="00D545A0">
      <w:pPr>
        <w:widowControl/>
        <w:wordWrap/>
        <w:autoSpaceDE/>
        <w:autoSpaceDN/>
        <w:spacing w:before="120" w:after="120"/>
        <w:jc w:val="left"/>
        <w:rPr>
          <w:rFonts w:ascii="Times New Roman" w:eastAsia="Calibri"/>
          <w:b/>
          <w:kern w:val="0"/>
          <w:sz w:val="24"/>
          <w:szCs w:val="24"/>
          <w:lang w:eastAsia="en-US"/>
        </w:rPr>
      </w:pPr>
      <w:r>
        <w:rPr>
          <w:rFonts w:ascii="Times New Roman" w:eastAsia="Calibri"/>
          <w:noProof/>
          <w:sz w:val="24"/>
          <w:szCs w:val="24"/>
        </w:rPr>
        <w:object w:dxaOrig="102" w:dyaOrig="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0;margin-top:0;width:77pt;height:49.4pt;z-index:251668992;mso-position-horizontal:left;mso-position-horizontal-relative:text;mso-position-vertical-relative:text">
            <v:imagedata r:id="rId25" o:title=""/>
            <w10:wrap type="square" side="right"/>
          </v:shape>
          <o:OLEObject Type="Embed" ProgID="AcroExch.Document.11" ShapeID="_x0000_s1027" DrawAspect="Icon" ObjectID="_1542436090" r:id="rId26"/>
        </w:object>
      </w:r>
      <w:r w:rsidR="00C322CC">
        <w:rPr>
          <w:rFonts w:ascii="Times New Roman" w:eastAsia="Calibri"/>
          <w:kern w:val="0"/>
          <w:sz w:val="24"/>
          <w:szCs w:val="24"/>
          <w:lang w:eastAsia="en-US"/>
        </w:rPr>
        <w:br w:type="textWrapping" w:clear="all"/>
      </w:r>
      <w:r w:rsidR="008E45CA" w:rsidRPr="008E45CA">
        <w:rPr>
          <w:rFonts w:ascii="Times New Roman" w:eastAsia="Calibri"/>
          <w:b/>
          <w:kern w:val="0"/>
          <w:sz w:val="24"/>
          <w:szCs w:val="24"/>
          <w:lang w:eastAsia="en-US"/>
        </w:rPr>
        <w:t>Figure 11</w:t>
      </w:r>
      <w:r w:rsidR="000B684B">
        <w:rPr>
          <w:rFonts w:ascii="Times New Roman" w:eastAsia="Calibri"/>
          <w:b/>
          <w:kern w:val="0"/>
          <w:sz w:val="24"/>
          <w:szCs w:val="24"/>
          <w:lang w:eastAsia="en-US"/>
        </w:rPr>
        <w:t>A</w:t>
      </w:r>
      <w:r w:rsidR="008E45CA" w:rsidRPr="008E45CA">
        <w:rPr>
          <w:rFonts w:ascii="Times New Roman" w:eastAsia="Calibri"/>
          <w:b/>
          <w:kern w:val="0"/>
          <w:sz w:val="24"/>
          <w:szCs w:val="24"/>
          <w:lang w:eastAsia="en-US"/>
        </w:rPr>
        <w:t xml:space="preserve">: </w:t>
      </w:r>
      <w:r w:rsidR="0007007D">
        <w:rPr>
          <w:rFonts w:ascii="Times New Roman" w:eastAsia="Calibri"/>
          <w:b/>
          <w:kern w:val="0"/>
          <w:sz w:val="24"/>
          <w:szCs w:val="24"/>
          <w:lang w:eastAsia="en-US"/>
        </w:rPr>
        <w:t>BCDSS</w:t>
      </w:r>
      <w:r w:rsidR="00D545A0">
        <w:rPr>
          <w:rFonts w:ascii="Times New Roman" w:eastAsia="Calibri"/>
          <w:b/>
          <w:kern w:val="0"/>
          <w:sz w:val="24"/>
          <w:szCs w:val="24"/>
          <w:lang w:eastAsia="en-US"/>
        </w:rPr>
        <w:t xml:space="preserve"> Modified Project Schedule to </w:t>
      </w:r>
      <w:r w:rsidR="002B5039">
        <w:rPr>
          <w:rFonts w:ascii="Times New Roman" w:eastAsia="Calibri"/>
          <w:b/>
          <w:kern w:val="0"/>
          <w:sz w:val="24"/>
          <w:szCs w:val="24"/>
          <w:lang w:eastAsia="en-US"/>
        </w:rPr>
        <w:t>11</w:t>
      </w:r>
      <w:r w:rsidR="00A33B4F">
        <w:rPr>
          <w:rFonts w:ascii="Times New Roman" w:eastAsia="Calibri"/>
          <w:b/>
          <w:kern w:val="0"/>
          <w:sz w:val="24"/>
          <w:szCs w:val="24"/>
          <w:lang w:eastAsia="en-US"/>
        </w:rPr>
        <w:t>/</w:t>
      </w:r>
      <w:r w:rsidR="002B5039">
        <w:rPr>
          <w:rFonts w:ascii="Times New Roman" w:eastAsia="Calibri"/>
          <w:b/>
          <w:kern w:val="0"/>
          <w:sz w:val="24"/>
          <w:szCs w:val="24"/>
          <w:lang w:eastAsia="en-US"/>
        </w:rPr>
        <w:t>25</w:t>
      </w:r>
      <w:r w:rsidR="00D545A0">
        <w:rPr>
          <w:rFonts w:ascii="Times New Roman" w:eastAsia="Calibri"/>
          <w:b/>
          <w:kern w:val="0"/>
          <w:sz w:val="24"/>
          <w:szCs w:val="24"/>
          <w:lang w:eastAsia="en-US"/>
        </w:rPr>
        <w:t>/2016</w:t>
      </w:r>
    </w:p>
    <w:p w:rsidR="000B684B" w:rsidRDefault="000B684B" w:rsidP="008A0523">
      <w:pPr>
        <w:pStyle w:val="BodyText"/>
        <w:rPr>
          <w:noProof/>
        </w:rPr>
      </w:pPr>
    </w:p>
    <w:p w:rsidR="00BD79F5" w:rsidRPr="00DA7EEA" w:rsidRDefault="005B3120" w:rsidP="008A0523">
      <w:pPr>
        <w:pStyle w:val="Heading1"/>
      </w:pPr>
      <w:bookmarkStart w:id="93" w:name="_Toc350864945"/>
      <w:bookmarkStart w:id="94" w:name="_Toc400010511"/>
      <w:bookmarkStart w:id="95" w:name="_Toc462143758"/>
      <w:r w:rsidRPr="00DA7EEA">
        <w:rPr>
          <w:rStyle w:val="CharAttribute0"/>
          <w:rFonts w:ascii="Times New Roman" w:hAnsi="Times New Roman"/>
          <w:b/>
        </w:rPr>
        <w:t>Project Success Criteria</w:t>
      </w:r>
      <w:bookmarkEnd w:id="93"/>
      <w:bookmarkEnd w:id="94"/>
      <w:bookmarkEnd w:id="95"/>
    </w:p>
    <w:p w:rsidR="002E1C42" w:rsidRPr="002E1C42" w:rsidRDefault="002E1C42" w:rsidP="001620E2">
      <w:pPr>
        <w:keepLines/>
        <w:jc w:val="left"/>
        <w:rPr>
          <w:rFonts w:ascii="Times New Roman"/>
          <w:sz w:val="24"/>
          <w:szCs w:val="24"/>
        </w:rPr>
      </w:pPr>
      <w:r w:rsidRPr="002E1C42">
        <w:rPr>
          <w:rFonts w:ascii="Times New Roman"/>
          <w:sz w:val="24"/>
          <w:szCs w:val="24"/>
        </w:rPr>
        <w:t xml:space="preserve">The </w:t>
      </w:r>
      <w:r w:rsidR="006201F3">
        <w:rPr>
          <w:rFonts w:ascii="Times New Roman"/>
          <w:sz w:val="24"/>
          <w:szCs w:val="24"/>
        </w:rPr>
        <w:t>BCDSS</w:t>
      </w:r>
      <w:r>
        <w:rPr>
          <w:rFonts w:ascii="Times New Roman"/>
          <w:sz w:val="24"/>
          <w:szCs w:val="24"/>
        </w:rPr>
        <w:t xml:space="preserve"> System </w:t>
      </w:r>
      <w:r w:rsidRPr="002E1C42" w:rsidDel="008B3F22">
        <w:rPr>
          <w:rFonts w:ascii="Times New Roman"/>
          <w:sz w:val="24"/>
          <w:szCs w:val="24"/>
        </w:rPr>
        <w:t>project’s</w:t>
      </w:r>
      <w:r w:rsidRPr="002E1C42">
        <w:rPr>
          <w:rFonts w:ascii="Times New Roman"/>
          <w:sz w:val="24"/>
          <w:szCs w:val="24"/>
        </w:rPr>
        <w:t xml:space="preserve"> success criteria can be described as follows:</w:t>
      </w:r>
    </w:p>
    <w:p w:rsidR="002E1C42" w:rsidRPr="002E1C42" w:rsidRDefault="002E1C42" w:rsidP="00047FF0">
      <w:pPr>
        <w:pStyle w:val="Bullet1"/>
        <w:numPr>
          <w:ilvl w:val="0"/>
          <w:numId w:val="21"/>
        </w:numPr>
      </w:pPr>
      <w:r w:rsidRPr="002E1C42">
        <w:t>Estimate the scope and work that need to be performed, develop a project plan, and clearly define roles and responsibilities</w:t>
      </w:r>
    </w:p>
    <w:p w:rsidR="002E1C42" w:rsidRPr="002E1C42" w:rsidRDefault="002E1C42" w:rsidP="00047FF0">
      <w:pPr>
        <w:pStyle w:val="Bullet1"/>
        <w:numPr>
          <w:ilvl w:val="0"/>
          <w:numId w:val="21"/>
        </w:numPr>
      </w:pPr>
      <w:r w:rsidRPr="002E1C42">
        <w:t>Identify, analyze, and mitigate risks to enable the project to proactively identify and reduce risks that may jeopardize achieving project objectives</w:t>
      </w:r>
    </w:p>
    <w:p w:rsidR="002E1C42" w:rsidRPr="002E1C42" w:rsidRDefault="002E1C42" w:rsidP="00047FF0">
      <w:pPr>
        <w:pStyle w:val="Bullet1"/>
        <w:numPr>
          <w:ilvl w:val="0"/>
          <w:numId w:val="21"/>
        </w:numPr>
      </w:pPr>
      <w:r w:rsidRPr="002E1C42">
        <w:t>Establish and maintain the integrity of work products</w:t>
      </w:r>
    </w:p>
    <w:p w:rsidR="002E1C42" w:rsidRPr="002E1C42" w:rsidRDefault="002E1C42" w:rsidP="00047FF0">
      <w:pPr>
        <w:pStyle w:val="Bullet1"/>
        <w:numPr>
          <w:ilvl w:val="0"/>
          <w:numId w:val="21"/>
        </w:numPr>
      </w:pPr>
      <w:r w:rsidRPr="002E1C42">
        <w:t>Provide objective visibility into, and feedback on, processes and associated work products throughout the lifecycle of the project</w:t>
      </w:r>
    </w:p>
    <w:p w:rsidR="002E1C42" w:rsidRPr="002E1C42" w:rsidRDefault="002E1C42" w:rsidP="00047FF0">
      <w:pPr>
        <w:pStyle w:val="Bullet1"/>
        <w:numPr>
          <w:ilvl w:val="0"/>
          <w:numId w:val="21"/>
        </w:numPr>
      </w:pPr>
      <w:r w:rsidRPr="002E1C42">
        <w:t>Determine which decisions should use a formal evaluation process, and develop and sustain a measurement capability that is used to support management information needs</w:t>
      </w:r>
    </w:p>
    <w:p w:rsidR="002E1C42" w:rsidRPr="002E1C42" w:rsidRDefault="002E1C42" w:rsidP="00047FF0">
      <w:pPr>
        <w:pStyle w:val="Bullet1"/>
        <w:numPr>
          <w:ilvl w:val="0"/>
          <w:numId w:val="21"/>
        </w:numPr>
      </w:pPr>
      <w:r w:rsidRPr="002E1C42">
        <w:t>Analyze possible decisions using a formal evaluation process that identifies alternatives against established criteria</w:t>
      </w:r>
    </w:p>
    <w:p w:rsidR="002E1C42" w:rsidRPr="002E1C42" w:rsidRDefault="002E1C42" w:rsidP="00047FF0">
      <w:pPr>
        <w:pStyle w:val="Bullet1"/>
        <w:numPr>
          <w:ilvl w:val="0"/>
          <w:numId w:val="21"/>
        </w:numPr>
      </w:pPr>
      <w:r w:rsidRPr="002E1C42">
        <w:t>Ensure that selected work products meet their specified requirements and demonstrate that a product or product component fulfills its intended use when placed in its intended environment</w:t>
      </w:r>
    </w:p>
    <w:p w:rsidR="002E1C42" w:rsidRPr="002E1C42" w:rsidRDefault="002E1C42" w:rsidP="00047FF0">
      <w:pPr>
        <w:pStyle w:val="Bullet1"/>
        <w:numPr>
          <w:ilvl w:val="0"/>
          <w:numId w:val="21"/>
        </w:numPr>
      </w:pPr>
      <w:r w:rsidRPr="002E1C42">
        <w:t>Establish an infrastructure for continuous process improvement by identifying assets and creating guidelines to incorporate lessons learned</w:t>
      </w:r>
    </w:p>
    <w:p w:rsidR="002E1C42" w:rsidRDefault="002E1C42" w:rsidP="00047FF0">
      <w:pPr>
        <w:pStyle w:val="Bullet1"/>
        <w:numPr>
          <w:ilvl w:val="0"/>
          <w:numId w:val="21"/>
        </w:numPr>
      </w:pPr>
      <w:r w:rsidRPr="002E1C42">
        <w:t>Establish and manage the project and all relevant stakeholders according to an integrated and defined process that is tailored from standard processes</w:t>
      </w:r>
    </w:p>
    <w:p w:rsidR="002E1C42" w:rsidRPr="002E1C42" w:rsidRDefault="002E1C42" w:rsidP="00047FF0">
      <w:pPr>
        <w:pStyle w:val="Bullet1"/>
        <w:numPr>
          <w:ilvl w:val="0"/>
          <w:numId w:val="21"/>
        </w:numPr>
      </w:pPr>
      <w:r w:rsidRPr="002E1C42">
        <w:t xml:space="preserve">Deliver </w:t>
      </w:r>
      <w:r>
        <w:t xml:space="preserve">deliverables </w:t>
      </w:r>
      <w:r w:rsidRPr="002E1C42">
        <w:t>on-time, on-target, and within budget</w:t>
      </w:r>
    </w:p>
    <w:p w:rsidR="00EE4170" w:rsidRDefault="00EE4170" w:rsidP="00F14494">
      <w:pPr>
        <w:pStyle w:val="Heading2"/>
        <w:numPr>
          <w:ilvl w:val="1"/>
          <w:numId w:val="14"/>
        </w:numPr>
      </w:pPr>
      <w:bookmarkStart w:id="96" w:name="_Project_Deliverables"/>
      <w:bookmarkStart w:id="97" w:name="_Toc462143759"/>
      <w:bookmarkEnd w:id="96"/>
      <w:r>
        <w:t>Project Deliverables</w:t>
      </w:r>
      <w:bookmarkEnd w:id="97"/>
    </w:p>
    <w:p w:rsidR="005758D1" w:rsidRPr="00014180" w:rsidRDefault="005758D1" w:rsidP="001620E2">
      <w:pPr>
        <w:jc w:val="left"/>
        <w:rPr>
          <w:rFonts w:ascii="Times New Roman" w:eastAsia="Calibri"/>
          <w:kern w:val="0"/>
          <w:sz w:val="24"/>
          <w:szCs w:val="22"/>
          <w:lang w:eastAsia="en-US"/>
        </w:rPr>
      </w:pPr>
      <w:r w:rsidRPr="005758D1">
        <w:rPr>
          <w:rFonts w:ascii="Times New Roman" w:eastAsia="Calibri"/>
          <w:kern w:val="0"/>
          <w:sz w:val="24"/>
          <w:szCs w:val="22"/>
          <w:lang w:eastAsia="en-US"/>
        </w:rPr>
        <w:t>Critical project deliverables and their respective dates are maintained and tracked in the Project Sched</w:t>
      </w:r>
      <w:r w:rsidRPr="005758D1">
        <w:rPr>
          <w:rFonts w:ascii="Times New Roman" w:eastAsia="Calibri"/>
          <w:kern w:val="0"/>
          <w:sz w:val="24"/>
          <w:szCs w:val="22"/>
          <w:lang w:eastAsia="en-US"/>
        </w:rPr>
        <w:lastRenderedPageBreak/>
        <w:t>ule</w:t>
      </w:r>
      <w:r>
        <w:rPr>
          <w:rFonts w:ascii="Times New Roman" w:eastAsia="Calibri"/>
          <w:kern w:val="0"/>
          <w:sz w:val="24"/>
          <w:szCs w:val="22"/>
          <w:lang w:eastAsia="en-US"/>
        </w:rPr>
        <w:t xml:space="preserve"> and included </w:t>
      </w:r>
      <w:r w:rsidRPr="00014180">
        <w:rPr>
          <w:rFonts w:ascii="Times New Roman" w:eastAsia="Calibri"/>
          <w:kern w:val="0"/>
          <w:sz w:val="24"/>
          <w:szCs w:val="22"/>
          <w:lang w:eastAsia="en-US"/>
        </w:rPr>
        <w:t xml:space="preserve">in </w:t>
      </w:r>
      <w:r w:rsidR="002B3C74">
        <w:rPr>
          <w:rFonts w:ascii="Times New Roman" w:eastAsia="Calibri"/>
          <w:b/>
          <w:kern w:val="0"/>
          <w:sz w:val="24"/>
          <w:szCs w:val="22"/>
          <w:lang w:eastAsia="en-US"/>
        </w:rPr>
        <w:t>Table 6</w:t>
      </w:r>
      <w:r w:rsidRPr="00014180">
        <w:rPr>
          <w:rFonts w:ascii="Times New Roman" w:eastAsia="Calibri"/>
          <w:kern w:val="0"/>
          <w:sz w:val="24"/>
          <w:szCs w:val="22"/>
          <w:lang w:eastAsia="en-US"/>
        </w:rPr>
        <w:t>.</w:t>
      </w:r>
    </w:p>
    <w:p w:rsidR="005758D1" w:rsidRPr="00014180" w:rsidRDefault="005758D1" w:rsidP="005758D1">
      <w:pPr>
        <w:jc w:val="left"/>
        <w:rPr>
          <w:rFonts w:ascii="Times New Roman"/>
          <w:b/>
          <w:sz w:val="24"/>
          <w:szCs w:val="24"/>
        </w:rPr>
      </w:pPr>
    </w:p>
    <w:p w:rsidR="00EE4170" w:rsidRPr="00B47896" w:rsidRDefault="002B3C74" w:rsidP="00EE4170">
      <w:pPr>
        <w:jc w:val="center"/>
        <w:rPr>
          <w:rFonts w:ascii="Times New Roman"/>
          <w:b/>
          <w:sz w:val="24"/>
          <w:szCs w:val="24"/>
        </w:rPr>
      </w:pPr>
      <w:r>
        <w:rPr>
          <w:rFonts w:ascii="Times New Roman"/>
          <w:b/>
          <w:sz w:val="24"/>
          <w:szCs w:val="24"/>
        </w:rPr>
        <w:t>Table 6</w:t>
      </w:r>
      <w:r w:rsidR="00EE4170" w:rsidRPr="00014180">
        <w:rPr>
          <w:rFonts w:ascii="Times New Roman"/>
          <w:b/>
          <w:sz w:val="24"/>
          <w:szCs w:val="24"/>
        </w:rPr>
        <w:t>:</w:t>
      </w:r>
      <w:r w:rsidR="00EE4170" w:rsidRPr="00B47896">
        <w:rPr>
          <w:rFonts w:ascii="Times New Roman"/>
          <w:b/>
          <w:sz w:val="24"/>
          <w:szCs w:val="24"/>
        </w:rPr>
        <w:t xml:space="preserve"> Project Deliverables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20" w:firstRow="1" w:lastRow="0" w:firstColumn="0" w:lastColumn="0" w:noHBand="0" w:noVBand="1"/>
      </w:tblPr>
      <w:tblGrid>
        <w:gridCol w:w="1077"/>
        <w:gridCol w:w="3067"/>
        <w:gridCol w:w="5746"/>
      </w:tblGrid>
      <w:tr w:rsidR="00EE4170" w:rsidRPr="00B47896" w:rsidTr="008A7B00">
        <w:trPr>
          <w:trHeight w:val="469"/>
        </w:trPr>
        <w:tc>
          <w:tcPr>
            <w:tcW w:w="544" w:type="pct"/>
            <w:shd w:val="clear" w:color="auto" w:fill="1F497D" w:themeFill="text2"/>
            <w:tcMar>
              <w:top w:w="72" w:type="dxa"/>
              <w:left w:w="144" w:type="dxa"/>
              <w:bottom w:w="72" w:type="dxa"/>
              <w:right w:w="144" w:type="dxa"/>
            </w:tcMar>
            <w:hideMark/>
          </w:tcPr>
          <w:p w:rsidR="00EE4170" w:rsidRPr="00B47896" w:rsidRDefault="00EE4170" w:rsidP="008E56D0">
            <w:pPr>
              <w:widowControl/>
              <w:kinsoku w:val="0"/>
              <w:wordWrap/>
              <w:overflowPunct w:val="0"/>
              <w:autoSpaceDE/>
              <w:autoSpaceDN/>
              <w:jc w:val="center"/>
              <w:textAlignment w:val="baseline"/>
              <w:rPr>
                <w:rFonts w:ascii="Times New Roman" w:eastAsia="Times New Roman"/>
                <w:kern w:val="0"/>
                <w:lang w:eastAsia="en-US"/>
              </w:rPr>
            </w:pPr>
            <w:r w:rsidRPr="00B47896">
              <w:rPr>
                <w:rFonts w:ascii="Times New Roman" w:eastAsia="MS PGothic"/>
                <w:b/>
                <w:bCs/>
                <w:color w:val="FFFFFF" w:themeColor="light1"/>
                <w:kern w:val="0"/>
                <w:lang w:eastAsia="en-US"/>
              </w:rPr>
              <w:t>CLIN #</w:t>
            </w:r>
          </w:p>
        </w:tc>
        <w:tc>
          <w:tcPr>
            <w:tcW w:w="1551" w:type="pct"/>
            <w:shd w:val="clear" w:color="auto" w:fill="1F497D" w:themeFill="text2"/>
            <w:tcMar>
              <w:top w:w="72" w:type="dxa"/>
              <w:left w:w="144" w:type="dxa"/>
              <w:bottom w:w="72" w:type="dxa"/>
              <w:right w:w="144" w:type="dxa"/>
            </w:tcMar>
            <w:hideMark/>
          </w:tcPr>
          <w:p w:rsidR="00EE4170" w:rsidRPr="00B47896" w:rsidRDefault="00EE4170" w:rsidP="008E56D0">
            <w:pPr>
              <w:widowControl/>
              <w:kinsoku w:val="0"/>
              <w:wordWrap/>
              <w:overflowPunct w:val="0"/>
              <w:autoSpaceDE/>
              <w:autoSpaceDN/>
              <w:jc w:val="center"/>
              <w:textAlignment w:val="baseline"/>
              <w:rPr>
                <w:rFonts w:ascii="Times New Roman" w:eastAsia="Times New Roman"/>
                <w:kern w:val="0"/>
                <w:lang w:eastAsia="en-US"/>
              </w:rPr>
            </w:pPr>
            <w:r w:rsidRPr="00B47896">
              <w:rPr>
                <w:rFonts w:ascii="Times New Roman" w:eastAsia="MS PGothic"/>
                <w:b/>
                <w:bCs/>
                <w:color w:val="FFFFFF" w:themeColor="light1"/>
                <w:kern w:val="0"/>
                <w:lang w:eastAsia="en-US"/>
              </w:rPr>
              <w:t>Deliverables</w:t>
            </w:r>
          </w:p>
        </w:tc>
        <w:tc>
          <w:tcPr>
            <w:tcW w:w="2904" w:type="pct"/>
            <w:shd w:val="clear" w:color="auto" w:fill="1F497D" w:themeFill="text2"/>
            <w:tcMar>
              <w:top w:w="72" w:type="dxa"/>
              <w:left w:w="144" w:type="dxa"/>
              <w:bottom w:w="72" w:type="dxa"/>
              <w:right w:w="144" w:type="dxa"/>
            </w:tcMar>
            <w:hideMark/>
          </w:tcPr>
          <w:p w:rsidR="00EE4170" w:rsidRPr="00B47896" w:rsidRDefault="00EE4170" w:rsidP="008E56D0">
            <w:pPr>
              <w:widowControl/>
              <w:kinsoku w:val="0"/>
              <w:wordWrap/>
              <w:overflowPunct w:val="0"/>
              <w:autoSpaceDE/>
              <w:autoSpaceDN/>
              <w:jc w:val="center"/>
              <w:textAlignment w:val="baseline"/>
              <w:rPr>
                <w:rFonts w:ascii="Times New Roman" w:eastAsia="Times New Roman"/>
                <w:kern w:val="0"/>
                <w:lang w:eastAsia="en-US"/>
              </w:rPr>
            </w:pPr>
            <w:r w:rsidRPr="00B47896">
              <w:rPr>
                <w:rFonts w:ascii="Times New Roman" w:eastAsia="MS PGothic"/>
                <w:b/>
                <w:bCs/>
                <w:color w:val="FFFFFF" w:themeColor="light1"/>
                <w:kern w:val="0"/>
                <w:lang w:eastAsia="en-US"/>
              </w:rPr>
              <w:t>Due Date/Recurrence</w:t>
            </w:r>
          </w:p>
        </w:tc>
      </w:tr>
      <w:tr w:rsidR="00EE4170" w:rsidRPr="00B47896" w:rsidTr="008A7B00">
        <w:trPr>
          <w:trHeight w:val="704"/>
        </w:trPr>
        <w:tc>
          <w:tcPr>
            <w:tcW w:w="54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0001AA</w:t>
            </w:r>
          </w:p>
        </w:tc>
        <w:tc>
          <w:tcPr>
            <w:tcW w:w="1551"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Contractor Project Management Plan</w:t>
            </w:r>
          </w:p>
        </w:tc>
        <w:tc>
          <w:tcPr>
            <w:tcW w:w="290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Due October 27, 2015 and updated monthly thereafter throughout the PoP.</w:t>
            </w:r>
          </w:p>
        </w:tc>
      </w:tr>
      <w:tr w:rsidR="00EE4170" w:rsidRPr="00B47896" w:rsidTr="008A7B00">
        <w:trPr>
          <w:trHeight w:val="704"/>
        </w:trPr>
        <w:tc>
          <w:tcPr>
            <w:tcW w:w="54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0001AB</w:t>
            </w:r>
          </w:p>
        </w:tc>
        <w:tc>
          <w:tcPr>
            <w:tcW w:w="1551"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Final Section 508 Compliance Test Results</w:t>
            </w:r>
          </w:p>
        </w:tc>
        <w:tc>
          <w:tcPr>
            <w:tcW w:w="290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Due in five days after testing is completed.</w:t>
            </w:r>
          </w:p>
        </w:tc>
      </w:tr>
      <w:tr w:rsidR="00EE4170" w:rsidRPr="00B47896" w:rsidTr="008A7B00">
        <w:trPr>
          <w:trHeight w:val="422"/>
        </w:trPr>
        <w:tc>
          <w:tcPr>
            <w:tcW w:w="54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0002AA</w:t>
            </w:r>
          </w:p>
        </w:tc>
        <w:tc>
          <w:tcPr>
            <w:tcW w:w="1551"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Software Design Document (SDD)</w:t>
            </w:r>
          </w:p>
        </w:tc>
        <w:tc>
          <w:tcPr>
            <w:tcW w:w="2904" w:type="pct"/>
            <w:shd w:val="clear" w:color="auto" w:fill="FFFFFF" w:themeFill="background1"/>
            <w:tcMar>
              <w:top w:w="72" w:type="dxa"/>
              <w:left w:w="144" w:type="dxa"/>
              <w:bottom w:w="72" w:type="dxa"/>
              <w:right w:w="144" w:type="dxa"/>
            </w:tcMar>
            <w:hideMark/>
          </w:tcPr>
          <w:p w:rsidR="00EE4170" w:rsidRPr="00B47896" w:rsidRDefault="00EE4170" w:rsidP="00E4798A">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 xml:space="preserve">Draft due </w:t>
            </w:r>
            <w:r w:rsidR="00E4798A">
              <w:rPr>
                <w:rFonts w:ascii="Times New Roman" w:eastAsia="MS PGothic"/>
                <w:color w:val="000000" w:themeColor="dark1"/>
                <w:kern w:val="0"/>
                <w:lang w:eastAsia="en-US"/>
              </w:rPr>
              <w:t>April 15</w:t>
            </w:r>
            <w:r w:rsidRPr="00B47896">
              <w:rPr>
                <w:rFonts w:ascii="Times New Roman" w:eastAsia="MS PGothic"/>
                <w:color w:val="000000" w:themeColor="dark1"/>
                <w:kern w:val="0"/>
                <w:lang w:eastAsia="en-US"/>
              </w:rPr>
              <w:t>, 2016. Baseline due five business days after receipt of Government comments. Update due five business days after each sprint cycle.</w:t>
            </w:r>
          </w:p>
        </w:tc>
      </w:tr>
      <w:tr w:rsidR="00EE4170" w:rsidRPr="00B47896" w:rsidTr="008A7B00">
        <w:trPr>
          <w:trHeight w:val="422"/>
        </w:trPr>
        <w:tc>
          <w:tcPr>
            <w:tcW w:w="54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0002AB</w:t>
            </w:r>
          </w:p>
        </w:tc>
        <w:tc>
          <w:tcPr>
            <w:tcW w:w="1551" w:type="pct"/>
            <w:shd w:val="clear" w:color="auto" w:fill="FFFFFF" w:themeFill="background1"/>
            <w:tcMar>
              <w:top w:w="72" w:type="dxa"/>
              <w:left w:w="144" w:type="dxa"/>
              <w:bottom w:w="72" w:type="dxa"/>
              <w:right w:w="144" w:type="dxa"/>
            </w:tcMar>
            <w:hideMark/>
          </w:tcPr>
          <w:p w:rsidR="00EE4170" w:rsidRPr="00B47896" w:rsidRDefault="00EE4170" w:rsidP="00977223">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Requirement Traceability Matrix (RTM)</w:t>
            </w:r>
          </w:p>
        </w:tc>
        <w:tc>
          <w:tcPr>
            <w:tcW w:w="290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 xml:space="preserve">Draft due </w:t>
            </w:r>
            <w:r w:rsidR="00E4798A">
              <w:rPr>
                <w:rFonts w:ascii="Times New Roman" w:eastAsia="MS PGothic"/>
                <w:color w:val="000000" w:themeColor="dark1"/>
                <w:kern w:val="0"/>
                <w:lang w:eastAsia="en-US"/>
              </w:rPr>
              <w:t>April 15</w:t>
            </w:r>
            <w:r w:rsidRPr="00B47896">
              <w:rPr>
                <w:rFonts w:ascii="Times New Roman" w:eastAsia="MS PGothic"/>
                <w:color w:val="000000" w:themeColor="dark1"/>
                <w:kern w:val="0"/>
                <w:lang w:eastAsia="en-US"/>
              </w:rPr>
              <w:t>, 2016. Baseline due five business days after receipt of Government comments. Update due five business days after each sprint cycle.</w:t>
            </w:r>
          </w:p>
        </w:tc>
      </w:tr>
      <w:tr w:rsidR="00EE4170" w:rsidRPr="00B47896" w:rsidTr="008A7B00">
        <w:trPr>
          <w:trHeight w:val="422"/>
        </w:trPr>
        <w:tc>
          <w:tcPr>
            <w:tcW w:w="54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0003AA</w:t>
            </w:r>
          </w:p>
        </w:tc>
        <w:tc>
          <w:tcPr>
            <w:tcW w:w="1551"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Prediction of Disabilities of the Ear</w:t>
            </w:r>
          </w:p>
        </w:tc>
        <w:tc>
          <w:tcPr>
            <w:tcW w:w="290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 xml:space="preserve">Draft due </w:t>
            </w:r>
            <w:r w:rsidR="00E4798A">
              <w:rPr>
                <w:rFonts w:ascii="Times New Roman" w:eastAsia="MS PGothic"/>
                <w:color w:val="000000" w:themeColor="dark1"/>
                <w:kern w:val="0"/>
                <w:lang w:eastAsia="en-US"/>
              </w:rPr>
              <w:t>April 15</w:t>
            </w:r>
            <w:r w:rsidRPr="00B47896">
              <w:rPr>
                <w:rFonts w:ascii="Times New Roman" w:eastAsia="MS PGothic"/>
                <w:color w:val="000000" w:themeColor="dark1"/>
                <w:kern w:val="0"/>
                <w:lang w:eastAsia="en-US"/>
              </w:rPr>
              <w:t>, 2016. Final due thirty (30) days after receipt of Government comments.</w:t>
            </w:r>
          </w:p>
        </w:tc>
      </w:tr>
      <w:tr w:rsidR="00EE4170" w:rsidRPr="00B47896" w:rsidTr="008A7B00">
        <w:trPr>
          <w:trHeight w:val="422"/>
        </w:trPr>
        <w:tc>
          <w:tcPr>
            <w:tcW w:w="54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0003AB</w:t>
            </w:r>
          </w:p>
        </w:tc>
        <w:tc>
          <w:tcPr>
            <w:tcW w:w="1551"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Prediction of Disabilities of the Knee</w:t>
            </w:r>
          </w:p>
        </w:tc>
        <w:tc>
          <w:tcPr>
            <w:tcW w:w="290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 xml:space="preserve">Draft due </w:t>
            </w:r>
            <w:r w:rsidR="00E4798A">
              <w:rPr>
                <w:rFonts w:ascii="Times New Roman" w:eastAsia="MS PGothic"/>
                <w:color w:val="000000" w:themeColor="dark1"/>
                <w:kern w:val="0"/>
                <w:lang w:eastAsia="en-US"/>
              </w:rPr>
              <w:t>April 15</w:t>
            </w:r>
            <w:r w:rsidRPr="00B47896">
              <w:rPr>
                <w:rFonts w:ascii="Times New Roman" w:eastAsia="MS PGothic"/>
                <w:color w:val="000000" w:themeColor="dark1"/>
                <w:kern w:val="0"/>
                <w:lang w:eastAsia="en-US"/>
              </w:rPr>
              <w:t>, 2016. Final due thirty (30) days after receipt of Government comments.</w:t>
            </w:r>
          </w:p>
        </w:tc>
      </w:tr>
      <w:tr w:rsidR="00EE4170" w:rsidRPr="00B47896" w:rsidTr="008A7B00">
        <w:trPr>
          <w:trHeight w:val="422"/>
        </w:trPr>
        <w:tc>
          <w:tcPr>
            <w:tcW w:w="54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0004AA</w:t>
            </w:r>
          </w:p>
        </w:tc>
        <w:tc>
          <w:tcPr>
            <w:tcW w:w="1551"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Collaborative Deliverable Package</w:t>
            </w:r>
          </w:p>
        </w:tc>
        <w:tc>
          <w:tcPr>
            <w:tcW w:w="290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Due thirty (30) days after approval of the SDD, baseline is due five business days after receipt of Government comments. Update is due five business days after each development cycle.</w:t>
            </w:r>
          </w:p>
        </w:tc>
      </w:tr>
      <w:tr w:rsidR="00EE4170" w:rsidRPr="00B47896" w:rsidTr="008A7B00">
        <w:trPr>
          <w:trHeight w:val="422"/>
        </w:trPr>
        <w:tc>
          <w:tcPr>
            <w:tcW w:w="544" w:type="pct"/>
            <w:shd w:val="clear" w:color="auto" w:fill="FFFFFF" w:themeFill="background1"/>
            <w:tcMar>
              <w:top w:w="72" w:type="dxa"/>
              <w:left w:w="144" w:type="dxa"/>
              <w:bottom w:w="72" w:type="dxa"/>
              <w:right w:w="144" w:type="dxa"/>
            </w:tcMar>
            <w:hideMark/>
          </w:tcPr>
          <w:p w:rsidR="00EE4170" w:rsidRPr="00A96D96" w:rsidRDefault="00EE4170" w:rsidP="008E56D0">
            <w:pPr>
              <w:widowControl/>
              <w:shd w:val="clear" w:color="auto" w:fill="FFFFFF" w:themeFill="background1"/>
              <w:kinsoku w:val="0"/>
              <w:wordWrap/>
              <w:overflowPunct w:val="0"/>
              <w:autoSpaceDE/>
              <w:autoSpaceDN/>
              <w:jc w:val="left"/>
              <w:textAlignment w:val="baseline"/>
              <w:rPr>
                <w:rFonts w:ascii="Times New Roman" w:eastAsia="Times New Roman"/>
                <w:strike/>
                <w:kern w:val="0"/>
                <w:lang w:eastAsia="en-US"/>
              </w:rPr>
            </w:pPr>
            <w:r w:rsidRPr="00A96D96">
              <w:rPr>
                <w:rFonts w:ascii="Times New Roman" w:eastAsia="MS PGothic"/>
                <w:strike/>
                <w:color w:val="000000" w:themeColor="dark1"/>
                <w:kern w:val="0"/>
                <w:lang w:eastAsia="en-US"/>
              </w:rPr>
              <w:t>0004AB</w:t>
            </w:r>
          </w:p>
        </w:tc>
        <w:tc>
          <w:tcPr>
            <w:tcW w:w="1551" w:type="pct"/>
            <w:shd w:val="clear" w:color="auto" w:fill="FFFFFF" w:themeFill="background1"/>
            <w:tcMar>
              <w:top w:w="72" w:type="dxa"/>
              <w:left w:w="144" w:type="dxa"/>
              <w:bottom w:w="72" w:type="dxa"/>
              <w:right w:w="144" w:type="dxa"/>
            </w:tcMar>
            <w:hideMark/>
          </w:tcPr>
          <w:p w:rsidR="00EE4170" w:rsidRPr="00A96D96" w:rsidRDefault="00EE4170" w:rsidP="008E56D0">
            <w:pPr>
              <w:widowControl/>
              <w:shd w:val="clear" w:color="auto" w:fill="FFFFFF" w:themeFill="background1"/>
              <w:kinsoku w:val="0"/>
              <w:wordWrap/>
              <w:overflowPunct w:val="0"/>
              <w:autoSpaceDE/>
              <w:autoSpaceDN/>
              <w:jc w:val="left"/>
              <w:textAlignment w:val="baseline"/>
              <w:rPr>
                <w:rFonts w:ascii="Times New Roman" w:eastAsia="Times New Roman"/>
                <w:strike/>
                <w:kern w:val="0"/>
                <w:lang w:eastAsia="en-US"/>
              </w:rPr>
            </w:pPr>
            <w:r w:rsidRPr="00A96D96">
              <w:rPr>
                <w:rFonts w:ascii="Times New Roman" w:eastAsia="MS PGothic"/>
                <w:strike/>
                <w:color w:val="000000" w:themeColor="dark1"/>
                <w:kern w:val="0"/>
                <w:lang w:eastAsia="en-US"/>
              </w:rPr>
              <w:t>Internal VA-Sensitive Information Configuration File</w:t>
            </w:r>
          </w:p>
        </w:tc>
        <w:tc>
          <w:tcPr>
            <w:tcW w:w="2904" w:type="pct"/>
            <w:shd w:val="clear" w:color="auto" w:fill="FFFFFF" w:themeFill="background1"/>
            <w:tcMar>
              <w:top w:w="72" w:type="dxa"/>
              <w:left w:w="144" w:type="dxa"/>
              <w:bottom w:w="72" w:type="dxa"/>
              <w:right w:w="144" w:type="dxa"/>
            </w:tcMar>
            <w:hideMark/>
          </w:tcPr>
          <w:p w:rsidR="00EE4170" w:rsidRPr="00A96D96" w:rsidRDefault="00EE4170" w:rsidP="008E56D0">
            <w:pPr>
              <w:widowControl/>
              <w:shd w:val="clear" w:color="auto" w:fill="FFFFFF" w:themeFill="background1"/>
              <w:kinsoku w:val="0"/>
              <w:wordWrap/>
              <w:overflowPunct w:val="0"/>
              <w:autoSpaceDE/>
              <w:autoSpaceDN/>
              <w:jc w:val="left"/>
              <w:textAlignment w:val="baseline"/>
              <w:rPr>
                <w:rFonts w:ascii="Times New Roman" w:eastAsia="Times New Roman"/>
                <w:strike/>
                <w:kern w:val="0"/>
                <w:lang w:eastAsia="en-US"/>
              </w:rPr>
            </w:pPr>
            <w:r w:rsidRPr="00A96D96">
              <w:rPr>
                <w:rFonts w:ascii="Times New Roman" w:eastAsia="MS PGothic"/>
                <w:strike/>
                <w:color w:val="000000" w:themeColor="dark1"/>
                <w:kern w:val="0"/>
                <w:lang w:eastAsia="en-US"/>
              </w:rPr>
              <w:t>Draft due thirty (30) days after approval of the SDD, baseline is due five business days after receipt of Government comments. Update is due five business days after each development cycle.</w:t>
            </w:r>
          </w:p>
        </w:tc>
      </w:tr>
      <w:tr w:rsidR="00EE4170" w:rsidRPr="00B47896" w:rsidTr="008A7B00">
        <w:trPr>
          <w:trHeight w:val="422"/>
        </w:trPr>
        <w:tc>
          <w:tcPr>
            <w:tcW w:w="544"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0005AA</w:t>
            </w:r>
          </w:p>
        </w:tc>
        <w:tc>
          <w:tcPr>
            <w:tcW w:w="1551"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 xml:space="preserve">Electronic </w:t>
            </w:r>
            <w:r w:rsidR="006201F3">
              <w:rPr>
                <w:rFonts w:ascii="Times New Roman" w:eastAsia="MS PGothic"/>
                <w:color w:val="000000" w:themeColor="dark1"/>
                <w:kern w:val="0"/>
                <w:lang w:eastAsia="en-US"/>
              </w:rPr>
              <w:t>BCDSS</w:t>
            </w:r>
            <w:r w:rsidRPr="00B47896">
              <w:rPr>
                <w:rFonts w:ascii="Times New Roman" w:eastAsia="MS PGothic"/>
                <w:color w:val="000000" w:themeColor="dark1"/>
                <w:kern w:val="0"/>
                <w:lang w:eastAsia="en-US"/>
              </w:rPr>
              <w:t xml:space="preserve"> Demonstration Reports</w:t>
            </w:r>
          </w:p>
        </w:tc>
        <w:tc>
          <w:tcPr>
            <w:tcW w:w="2904"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Due five business days after each demonstration.</w:t>
            </w:r>
          </w:p>
        </w:tc>
      </w:tr>
      <w:tr w:rsidR="00EE4170" w:rsidRPr="00B47896" w:rsidTr="008A7B00">
        <w:trPr>
          <w:trHeight w:val="422"/>
        </w:trPr>
        <w:tc>
          <w:tcPr>
            <w:tcW w:w="544"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0005AB</w:t>
            </w:r>
          </w:p>
        </w:tc>
        <w:tc>
          <w:tcPr>
            <w:tcW w:w="1551" w:type="pct"/>
            <w:shd w:val="clear" w:color="auto" w:fill="FFFFFF" w:themeFill="background1"/>
            <w:tcMar>
              <w:top w:w="72" w:type="dxa"/>
              <w:left w:w="144" w:type="dxa"/>
              <w:bottom w:w="72" w:type="dxa"/>
              <w:right w:w="144" w:type="dxa"/>
            </w:tcMar>
          </w:tcPr>
          <w:p w:rsidR="00EE4170" w:rsidRPr="00B47896" w:rsidRDefault="006201F3"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Pr>
                <w:rFonts w:ascii="Times New Roman" w:eastAsia="MS PGothic"/>
                <w:color w:val="000000" w:themeColor="dark1"/>
                <w:kern w:val="0"/>
                <w:lang w:eastAsia="en-US"/>
              </w:rPr>
              <w:t>BCDSS</w:t>
            </w:r>
            <w:r w:rsidR="00EE4170" w:rsidRPr="00B47896">
              <w:rPr>
                <w:rFonts w:ascii="Times New Roman" w:eastAsia="MS PGothic"/>
                <w:color w:val="000000" w:themeColor="dark1"/>
                <w:kern w:val="0"/>
                <w:lang w:eastAsia="en-US"/>
              </w:rPr>
              <w:t xml:space="preserve"> Demonstration Video</w:t>
            </w:r>
          </w:p>
        </w:tc>
        <w:tc>
          <w:tcPr>
            <w:tcW w:w="2904"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Due five business days after each demonstration.</w:t>
            </w:r>
          </w:p>
        </w:tc>
      </w:tr>
      <w:tr w:rsidR="00EE4170" w:rsidRPr="00B47896" w:rsidTr="008A7B00">
        <w:trPr>
          <w:trHeight w:val="422"/>
        </w:trPr>
        <w:tc>
          <w:tcPr>
            <w:tcW w:w="544"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0006AA</w:t>
            </w:r>
          </w:p>
        </w:tc>
        <w:tc>
          <w:tcPr>
            <w:tcW w:w="1551"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Model Rating Pilot Report</w:t>
            </w:r>
          </w:p>
        </w:tc>
        <w:tc>
          <w:tcPr>
            <w:tcW w:w="2904"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Draft due thirty (30) days prior to the end of the Pilot, final due five days after receipt of Government comments.</w:t>
            </w:r>
          </w:p>
        </w:tc>
      </w:tr>
      <w:tr w:rsidR="00EE4170" w:rsidRPr="00B47896" w:rsidTr="008A7B00">
        <w:trPr>
          <w:trHeight w:val="422"/>
        </w:trPr>
        <w:tc>
          <w:tcPr>
            <w:tcW w:w="544"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0007AA</w:t>
            </w:r>
          </w:p>
        </w:tc>
        <w:tc>
          <w:tcPr>
            <w:tcW w:w="1551"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Project Summary and Production Integration/Transition Report</w:t>
            </w:r>
          </w:p>
        </w:tc>
        <w:tc>
          <w:tcPr>
            <w:tcW w:w="2904"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Due 10 days prior to the end of the task.</w:t>
            </w:r>
          </w:p>
        </w:tc>
      </w:tr>
      <w:tr w:rsidR="00AD3C2E" w:rsidRPr="00B47896" w:rsidTr="008A7B00">
        <w:trPr>
          <w:trHeight w:val="422"/>
        </w:trPr>
        <w:tc>
          <w:tcPr>
            <w:tcW w:w="544" w:type="pct"/>
            <w:shd w:val="clear" w:color="auto" w:fill="FFFFFF" w:themeFill="background1"/>
            <w:tcMar>
              <w:top w:w="72" w:type="dxa"/>
              <w:left w:w="144" w:type="dxa"/>
              <w:bottom w:w="72" w:type="dxa"/>
              <w:right w:w="144" w:type="dxa"/>
            </w:tcMar>
          </w:tcPr>
          <w:p w:rsidR="00AD3C2E" w:rsidRPr="00B47896" w:rsidRDefault="00AD3C2E"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Pr>
                <w:rFonts w:ascii="Times New Roman" w:eastAsia="MS PGothic"/>
                <w:color w:val="000000" w:themeColor="dark1"/>
                <w:kern w:val="0"/>
                <w:lang w:eastAsia="en-US"/>
              </w:rPr>
              <w:t>00031</w:t>
            </w:r>
          </w:p>
        </w:tc>
        <w:tc>
          <w:tcPr>
            <w:tcW w:w="1551" w:type="pct"/>
            <w:shd w:val="clear" w:color="auto" w:fill="FFFFFF" w:themeFill="background1"/>
            <w:tcMar>
              <w:top w:w="72" w:type="dxa"/>
              <w:left w:w="144" w:type="dxa"/>
              <w:bottom w:w="72" w:type="dxa"/>
              <w:right w:w="144" w:type="dxa"/>
            </w:tcMar>
          </w:tcPr>
          <w:p w:rsidR="00AD3C2E" w:rsidRPr="00B47896" w:rsidRDefault="00AD3C2E"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AD3C2E">
              <w:rPr>
                <w:rFonts w:ascii="Times New Roman" w:eastAsia="MS PGothic"/>
                <w:color w:val="000000" w:themeColor="dark1"/>
                <w:kern w:val="0"/>
                <w:lang w:eastAsia="en-US"/>
              </w:rPr>
              <w:t>Reverse/Enhance Predictive Models</w:t>
            </w:r>
          </w:p>
        </w:tc>
        <w:tc>
          <w:tcPr>
            <w:tcW w:w="2904" w:type="pct"/>
            <w:shd w:val="clear" w:color="auto" w:fill="FFFFFF" w:themeFill="background1"/>
            <w:tcMar>
              <w:top w:w="72" w:type="dxa"/>
              <w:left w:w="144" w:type="dxa"/>
              <w:bottom w:w="72" w:type="dxa"/>
              <w:right w:w="144" w:type="dxa"/>
            </w:tcMar>
          </w:tcPr>
          <w:p w:rsidR="00AD3C2E" w:rsidRPr="00B47896" w:rsidRDefault="00AD3C2E"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Pr>
                <w:rFonts w:ascii="Times New Roman" w:eastAsia="MS PGothic"/>
                <w:color w:val="000000" w:themeColor="dark1"/>
                <w:kern w:val="0"/>
                <w:lang w:eastAsia="en-US"/>
              </w:rPr>
              <w:t>The Period of Performance for this task is from September 30, 2016 through December 30, 2016</w:t>
            </w:r>
          </w:p>
        </w:tc>
      </w:tr>
      <w:tr w:rsidR="003307C3" w:rsidRPr="00B47896" w:rsidTr="008A7B00">
        <w:trPr>
          <w:trHeight w:val="422"/>
        </w:trPr>
        <w:tc>
          <w:tcPr>
            <w:tcW w:w="544" w:type="pct"/>
            <w:shd w:val="clear" w:color="auto" w:fill="FFFFFF" w:themeFill="background1"/>
            <w:tcMar>
              <w:top w:w="72" w:type="dxa"/>
              <w:left w:w="144" w:type="dxa"/>
              <w:bottom w:w="72" w:type="dxa"/>
              <w:right w:w="144" w:type="dxa"/>
            </w:tcMar>
          </w:tcPr>
          <w:p w:rsidR="003307C3" w:rsidRPr="005F0979" w:rsidRDefault="003307C3" w:rsidP="003307C3">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Pr>
                <w:rFonts w:ascii="Times New Roman" w:eastAsia="MS PGothic"/>
                <w:color w:val="000000" w:themeColor="dark1"/>
                <w:kern w:val="0"/>
                <w:lang w:eastAsia="en-US"/>
              </w:rPr>
              <w:t>0003</w:t>
            </w:r>
            <w:r w:rsidRPr="005F0979">
              <w:rPr>
                <w:rFonts w:ascii="Times New Roman" w:eastAsia="MS PGothic"/>
                <w:color w:val="000000" w:themeColor="dark1"/>
                <w:kern w:val="0"/>
                <w:lang w:eastAsia="en-US"/>
              </w:rPr>
              <w:t>1AA</w:t>
            </w:r>
          </w:p>
        </w:tc>
        <w:tc>
          <w:tcPr>
            <w:tcW w:w="1551" w:type="pct"/>
            <w:shd w:val="clear" w:color="auto" w:fill="FFFFFF" w:themeFill="background1"/>
            <w:tcMar>
              <w:top w:w="72" w:type="dxa"/>
              <w:left w:w="144" w:type="dxa"/>
              <w:bottom w:w="72" w:type="dxa"/>
              <w:right w:w="144" w:type="dxa"/>
            </w:tcMar>
          </w:tcPr>
          <w:p w:rsidR="003307C3" w:rsidRPr="00B47896" w:rsidRDefault="003307C3" w:rsidP="003307C3">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6E177B">
              <w:rPr>
                <w:rFonts w:ascii="Times New Roman" w:eastAsia="MS PGothic"/>
                <w:color w:val="000000" w:themeColor="dark1"/>
                <w:kern w:val="0"/>
                <w:lang w:eastAsia="en-US"/>
              </w:rPr>
              <w:t>Predict</w:t>
            </w:r>
            <w:r>
              <w:rPr>
                <w:rFonts w:ascii="Times New Roman" w:eastAsia="MS PGothic"/>
                <w:color w:val="000000" w:themeColor="dark1"/>
                <w:kern w:val="0"/>
                <w:lang w:eastAsia="en-US"/>
              </w:rPr>
              <w:t>ive Model of the Ear – Tinnitus</w:t>
            </w:r>
          </w:p>
        </w:tc>
        <w:tc>
          <w:tcPr>
            <w:tcW w:w="2904" w:type="pct"/>
            <w:shd w:val="clear" w:color="auto" w:fill="FFFFFF" w:themeFill="background1"/>
            <w:tcMar>
              <w:top w:w="72" w:type="dxa"/>
              <w:left w:w="144" w:type="dxa"/>
              <w:bottom w:w="72" w:type="dxa"/>
              <w:right w:w="144" w:type="dxa"/>
            </w:tcMar>
          </w:tcPr>
          <w:p w:rsidR="003307C3" w:rsidRPr="00B47896" w:rsidRDefault="003307C3" w:rsidP="003307C3">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Pr>
                <w:rFonts w:ascii="Times New Roman" w:eastAsia="MS PGothic"/>
                <w:color w:val="000000" w:themeColor="dark1"/>
                <w:kern w:val="0"/>
                <w:lang w:eastAsia="en-US"/>
              </w:rPr>
              <w:t>Draft due October 28 2016, Final due 10 days after the receipt of Government comments.</w:t>
            </w:r>
          </w:p>
        </w:tc>
      </w:tr>
      <w:tr w:rsidR="003307C3" w:rsidRPr="00B47896" w:rsidTr="008A7B00">
        <w:trPr>
          <w:trHeight w:val="422"/>
        </w:trPr>
        <w:tc>
          <w:tcPr>
            <w:tcW w:w="544" w:type="pct"/>
            <w:shd w:val="clear" w:color="auto" w:fill="FFFFFF" w:themeFill="background1"/>
            <w:tcMar>
              <w:top w:w="72" w:type="dxa"/>
              <w:left w:w="144" w:type="dxa"/>
              <w:bottom w:w="72" w:type="dxa"/>
              <w:right w:w="144" w:type="dxa"/>
            </w:tcMar>
          </w:tcPr>
          <w:p w:rsidR="003307C3" w:rsidRPr="005F0979" w:rsidRDefault="003307C3" w:rsidP="003307C3">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5F0979">
              <w:rPr>
                <w:rFonts w:ascii="Times New Roman" w:eastAsia="MS PGothic"/>
                <w:color w:val="000000" w:themeColor="dark1"/>
                <w:kern w:val="0"/>
                <w:lang w:eastAsia="en-US"/>
              </w:rPr>
              <w:t>00031AA</w:t>
            </w:r>
          </w:p>
        </w:tc>
        <w:tc>
          <w:tcPr>
            <w:tcW w:w="1551" w:type="pct"/>
            <w:shd w:val="clear" w:color="auto" w:fill="FFFFFF" w:themeFill="background1"/>
            <w:tcMar>
              <w:top w:w="72" w:type="dxa"/>
              <w:left w:w="144" w:type="dxa"/>
              <w:bottom w:w="72" w:type="dxa"/>
              <w:right w:w="144" w:type="dxa"/>
            </w:tcMar>
          </w:tcPr>
          <w:p w:rsidR="003307C3" w:rsidRPr="006E177B" w:rsidRDefault="003307C3" w:rsidP="003307C3">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6E177B">
              <w:rPr>
                <w:rFonts w:ascii="Times New Roman" w:eastAsia="MS PGothic"/>
                <w:color w:val="000000" w:themeColor="dark1"/>
                <w:kern w:val="0"/>
                <w:lang w:eastAsia="en-US"/>
              </w:rPr>
              <w:t xml:space="preserve">Predictive </w:t>
            </w:r>
            <w:r>
              <w:rPr>
                <w:rFonts w:ascii="Times New Roman" w:eastAsia="MS PGothic"/>
                <w:color w:val="000000" w:themeColor="dark1"/>
                <w:kern w:val="0"/>
                <w:lang w:eastAsia="en-US"/>
              </w:rPr>
              <w:t>Model of the Ear – Hearing Loss</w:t>
            </w:r>
          </w:p>
        </w:tc>
        <w:tc>
          <w:tcPr>
            <w:tcW w:w="2904" w:type="pct"/>
            <w:shd w:val="clear" w:color="auto" w:fill="FFFFFF" w:themeFill="background1"/>
            <w:tcMar>
              <w:top w:w="72" w:type="dxa"/>
              <w:left w:w="144" w:type="dxa"/>
              <w:bottom w:w="72" w:type="dxa"/>
              <w:right w:w="144" w:type="dxa"/>
            </w:tcMar>
          </w:tcPr>
          <w:p w:rsidR="003307C3" w:rsidRPr="00B47896" w:rsidRDefault="003307C3" w:rsidP="003307C3">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Pr>
                <w:rFonts w:ascii="Times New Roman" w:eastAsia="MS PGothic"/>
                <w:color w:val="000000" w:themeColor="dark1"/>
                <w:kern w:val="0"/>
                <w:lang w:eastAsia="en-US"/>
              </w:rPr>
              <w:t>Draft due October 28 2016, Final due 10 days after the receipt of Government comments.</w:t>
            </w:r>
          </w:p>
        </w:tc>
      </w:tr>
      <w:tr w:rsidR="003307C3" w:rsidRPr="00B47896" w:rsidTr="008A7B00">
        <w:trPr>
          <w:trHeight w:val="422"/>
        </w:trPr>
        <w:tc>
          <w:tcPr>
            <w:tcW w:w="544" w:type="pct"/>
            <w:shd w:val="clear" w:color="auto" w:fill="FFFFFF" w:themeFill="background1"/>
            <w:tcMar>
              <w:top w:w="72" w:type="dxa"/>
              <w:left w:w="144" w:type="dxa"/>
              <w:bottom w:w="72" w:type="dxa"/>
              <w:right w:w="144" w:type="dxa"/>
            </w:tcMar>
          </w:tcPr>
          <w:p w:rsidR="003307C3" w:rsidRPr="005F0979" w:rsidRDefault="003307C3" w:rsidP="003307C3">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5F0979">
              <w:rPr>
                <w:rFonts w:ascii="Times New Roman" w:eastAsia="MS PGothic"/>
                <w:color w:val="000000" w:themeColor="dark1"/>
                <w:kern w:val="0"/>
                <w:lang w:eastAsia="en-US"/>
              </w:rPr>
              <w:t>00031AB</w:t>
            </w:r>
          </w:p>
        </w:tc>
        <w:tc>
          <w:tcPr>
            <w:tcW w:w="1551" w:type="pct"/>
            <w:shd w:val="clear" w:color="auto" w:fill="FFFFFF" w:themeFill="background1"/>
            <w:tcMar>
              <w:top w:w="72" w:type="dxa"/>
              <w:left w:w="144" w:type="dxa"/>
              <w:bottom w:w="72" w:type="dxa"/>
              <w:right w:w="144" w:type="dxa"/>
            </w:tcMar>
          </w:tcPr>
          <w:p w:rsidR="003307C3" w:rsidRPr="006E177B" w:rsidRDefault="003307C3" w:rsidP="003307C3">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6E177B">
              <w:rPr>
                <w:rFonts w:ascii="Times New Roman" w:eastAsia="MS PGothic"/>
                <w:color w:val="000000" w:themeColor="dark1"/>
                <w:kern w:val="0"/>
                <w:lang w:eastAsia="en-US"/>
              </w:rPr>
              <w:t>Comparative Perf</w:t>
            </w:r>
            <w:r>
              <w:rPr>
                <w:rFonts w:ascii="Times New Roman" w:eastAsia="MS PGothic"/>
                <w:color w:val="000000" w:themeColor="dark1"/>
                <w:kern w:val="0"/>
                <w:lang w:eastAsia="en-US"/>
              </w:rPr>
              <w:t>ormance Analysis of Ear Models</w:t>
            </w:r>
          </w:p>
        </w:tc>
        <w:tc>
          <w:tcPr>
            <w:tcW w:w="2904" w:type="pct"/>
            <w:shd w:val="clear" w:color="auto" w:fill="FFFFFF" w:themeFill="background1"/>
            <w:tcMar>
              <w:top w:w="72" w:type="dxa"/>
              <w:left w:w="144" w:type="dxa"/>
              <w:bottom w:w="72" w:type="dxa"/>
              <w:right w:w="144" w:type="dxa"/>
            </w:tcMar>
          </w:tcPr>
          <w:p w:rsidR="003307C3" w:rsidRPr="00B47896" w:rsidRDefault="003307C3" w:rsidP="003307C3">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Pr>
                <w:rFonts w:ascii="Times New Roman" w:eastAsia="MS PGothic"/>
                <w:color w:val="000000" w:themeColor="dark1"/>
                <w:kern w:val="0"/>
                <w:lang w:eastAsia="en-US"/>
              </w:rPr>
              <w:t>Draft due November 29 2016, Final due 10 days after the receipt of Government comments.</w:t>
            </w:r>
          </w:p>
        </w:tc>
      </w:tr>
      <w:tr w:rsidR="003307C3" w:rsidRPr="00B47896" w:rsidTr="008A7B00">
        <w:trPr>
          <w:trHeight w:val="422"/>
        </w:trPr>
        <w:tc>
          <w:tcPr>
            <w:tcW w:w="544" w:type="pct"/>
            <w:shd w:val="clear" w:color="auto" w:fill="FFFFFF" w:themeFill="background1"/>
            <w:tcMar>
              <w:top w:w="72" w:type="dxa"/>
              <w:left w:w="144" w:type="dxa"/>
              <w:bottom w:w="72" w:type="dxa"/>
              <w:right w:w="144" w:type="dxa"/>
            </w:tcMar>
          </w:tcPr>
          <w:p w:rsidR="003307C3" w:rsidRPr="005F0979" w:rsidRDefault="003307C3" w:rsidP="003307C3">
            <w:pPr>
              <w:widowControl/>
              <w:shd w:val="clear" w:color="auto" w:fill="FFFFFF" w:themeFill="background1"/>
              <w:kinsoku w:val="0"/>
              <w:wordWrap/>
              <w:overflowPunct w:val="0"/>
              <w:autoSpaceDE/>
              <w:autoSpaceDN/>
              <w:jc w:val="left"/>
              <w:textAlignment w:val="baseline"/>
              <w:rPr>
                <w:rFonts w:ascii="Times New Roman" w:eastAsia="MS PGothic"/>
                <w:kern w:val="0"/>
                <w:lang w:eastAsia="en-US"/>
              </w:rPr>
            </w:pPr>
            <w:r w:rsidRPr="005F0979">
              <w:rPr>
                <w:rFonts w:ascii="Times New Roman" w:eastAsia="MS PGothic"/>
                <w:color w:val="000000" w:themeColor="dark1"/>
                <w:kern w:val="0"/>
                <w:lang w:eastAsia="en-US"/>
              </w:rPr>
              <w:lastRenderedPageBreak/>
              <w:t>00031AC</w:t>
            </w:r>
          </w:p>
        </w:tc>
        <w:tc>
          <w:tcPr>
            <w:tcW w:w="1551" w:type="pct"/>
            <w:shd w:val="clear" w:color="auto" w:fill="FFFFFF" w:themeFill="background1"/>
            <w:tcMar>
              <w:top w:w="72" w:type="dxa"/>
              <w:left w:w="144" w:type="dxa"/>
              <w:bottom w:w="72" w:type="dxa"/>
              <w:right w:w="144" w:type="dxa"/>
            </w:tcMar>
          </w:tcPr>
          <w:p w:rsidR="003307C3" w:rsidRPr="006E177B" w:rsidRDefault="003307C3" w:rsidP="003307C3">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6E177B">
              <w:rPr>
                <w:rFonts w:ascii="Times New Roman" w:eastAsia="MS PGothic"/>
                <w:color w:val="000000" w:themeColor="dark1"/>
                <w:kern w:val="0"/>
                <w:lang w:eastAsia="en-US"/>
              </w:rPr>
              <w:t>Knee Model Decomposition Analysis and Recommendations for future models</w:t>
            </w:r>
          </w:p>
        </w:tc>
        <w:tc>
          <w:tcPr>
            <w:tcW w:w="2904" w:type="pct"/>
            <w:shd w:val="clear" w:color="auto" w:fill="FFFFFF" w:themeFill="background1"/>
            <w:tcMar>
              <w:top w:w="72" w:type="dxa"/>
              <w:left w:w="144" w:type="dxa"/>
              <w:bottom w:w="72" w:type="dxa"/>
              <w:right w:w="144" w:type="dxa"/>
            </w:tcMar>
          </w:tcPr>
          <w:p w:rsidR="003307C3" w:rsidRPr="00B47896" w:rsidRDefault="003307C3" w:rsidP="003307C3">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Pr>
                <w:rFonts w:ascii="Times New Roman" w:eastAsia="MS PGothic"/>
                <w:color w:val="000000" w:themeColor="dark1"/>
                <w:kern w:val="0"/>
                <w:lang w:eastAsia="en-US"/>
              </w:rPr>
              <w:t>Draft due December 15 2016, Final due 10 days after the receipt of Government comments.</w:t>
            </w:r>
          </w:p>
        </w:tc>
      </w:tr>
    </w:tbl>
    <w:p w:rsidR="00EE4170" w:rsidRDefault="00EE4170" w:rsidP="00EE4170">
      <w:pPr>
        <w:shd w:val="clear" w:color="auto" w:fill="FFFFFF" w:themeFill="background1"/>
      </w:pPr>
    </w:p>
    <w:p w:rsidR="00EE4170" w:rsidRDefault="00EE4170" w:rsidP="00F14494">
      <w:pPr>
        <w:pStyle w:val="Heading2"/>
      </w:pPr>
      <w:bookmarkStart w:id="98" w:name="_Project_Milestones"/>
      <w:bookmarkStart w:id="99" w:name="_Toc462143760"/>
      <w:bookmarkEnd w:id="98"/>
      <w:r>
        <w:t>Project Milestones</w:t>
      </w:r>
      <w:bookmarkEnd w:id="99"/>
      <w:r>
        <w:t xml:space="preserve"> </w:t>
      </w:r>
    </w:p>
    <w:p w:rsidR="002E1C42" w:rsidRPr="00014180" w:rsidRDefault="00F96583" w:rsidP="001620E2">
      <w:pPr>
        <w:jc w:val="left"/>
        <w:rPr>
          <w:rFonts w:ascii="Times New Roman" w:eastAsia="Calibri"/>
          <w:kern w:val="0"/>
          <w:sz w:val="24"/>
          <w:szCs w:val="22"/>
          <w:lang w:eastAsia="en-US"/>
        </w:rPr>
      </w:pPr>
      <w:r>
        <w:rPr>
          <w:rFonts w:ascii="Times New Roman" w:eastAsia="Calibri"/>
          <w:kern w:val="0"/>
          <w:sz w:val="24"/>
          <w:szCs w:val="22"/>
          <w:lang w:eastAsia="en-US"/>
        </w:rPr>
        <w:t>Key p</w:t>
      </w:r>
      <w:r w:rsidR="002E1C42" w:rsidRPr="002E1C42">
        <w:rPr>
          <w:rFonts w:ascii="Times New Roman" w:eastAsia="Calibri"/>
          <w:kern w:val="0"/>
          <w:sz w:val="24"/>
          <w:szCs w:val="22"/>
          <w:lang w:eastAsia="en-US"/>
        </w:rPr>
        <w:t>roject milestones and respective dates are maintained and tracked in the Project Schedule</w:t>
      </w:r>
      <w:r w:rsidR="002E1C42">
        <w:rPr>
          <w:rFonts w:ascii="Times New Roman" w:eastAsia="Calibri"/>
          <w:kern w:val="0"/>
          <w:sz w:val="24"/>
          <w:szCs w:val="22"/>
          <w:lang w:eastAsia="en-US"/>
        </w:rPr>
        <w:t xml:space="preserve"> and included </w:t>
      </w:r>
      <w:r w:rsidR="002E1C42" w:rsidRPr="00014180">
        <w:rPr>
          <w:rFonts w:ascii="Times New Roman" w:eastAsia="Calibri"/>
          <w:kern w:val="0"/>
          <w:sz w:val="24"/>
          <w:szCs w:val="22"/>
          <w:lang w:eastAsia="en-US"/>
        </w:rPr>
        <w:t xml:space="preserve">in </w:t>
      </w:r>
      <w:r w:rsidR="002B3C74">
        <w:rPr>
          <w:rFonts w:ascii="Times New Roman" w:eastAsia="Calibri"/>
          <w:b/>
          <w:kern w:val="0"/>
          <w:sz w:val="24"/>
          <w:szCs w:val="22"/>
          <w:lang w:eastAsia="en-US"/>
        </w:rPr>
        <w:t>Table 7</w:t>
      </w:r>
      <w:r w:rsidR="002E1C42" w:rsidRPr="00014180">
        <w:rPr>
          <w:rFonts w:ascii="Times New Roman" w:eastAsia="Calibri"/>
          <w:kern w:val="0"/>
          <w:sz w:val="24"/>
          <w:szCs w:val="22"/>
          <w:lang w:eastAsia="en-US"/>
        </w:rPr>
        <w:t>.</w:t>
      </w:r>
    </w:p>
    <w:p w:rsidR="002E1C42" w:rsidRPr="00014180" w:rsidRDefault="002E1C42" w:rsidP="00EE4170">
      <w:pPr>
        <w:rPr>
          <w:rFonts w:ascii="Times New Roman" w:eastAsia="Calibri"/>
          <w:kern w:val="0"/>
          <w:sz w:val="24"/>
          <w:szCs w:val="22"/>
          <w:lang w:eastAsia="en-US"/>
        </w:rPr>
      </w:pPr>
    </w:p>
    <w:p w:rsidR="00EE4170" w:rsidRPr="002E1C42" w:rsidRDefault="002B3C74" w:rsidP="002E1C42">
      <w:pPr>
        <w:jc w:val="center"/>
        <w:rPr>
          <w:rFonts w:ascii="Times New Roman"/>
          <w:b/>
          <w:sz w:val="24"/>
          <w:szCs w:val="24"/>
        </w:rPr>
      </w:pPr>
      <w:r>
        <w:rPr>
          <w:rFonts w:ascii="Times New Roman"/>
          <w:b/>
          <w:sz w:val="24"/>
          <w:szCs w:val="24"/>
        </w:rPr>
        <w:t>Table 7</w:t>
      </w:r>
      <w:r w:rsidR="002E1C42" w:rsidRPr="00014180">
        <w:rPr>
          <w:rFonts w:ascii="Times New Roman"/>
          <w:b/>
          <w:sz w:val="24"/>
          <w:szCs w:val="24"/>
        </w:rPr>
        <w:t>:</w:t>
      </w:r>
      <w:r w:rsidR="002E1C42" w:rsidRPr="002E1C42">
        <w:rPr>
          <w:rFonts w:ascii="Times New Roman"/>
          <w:b/>
          <w:sz w:val="24"/>
          <w:szCs w:val="24"/>
        </w:rPr>
        <w:t xml:space="preserve"> </w:t>
      </w:r>
      <w:r w:rsidR="00F96583">
        <w:rPr>
          <w:rFonts w:ascii="Times New Roman"/>
          <w:b/>
          <w:sz w:val="24"/>
          <w:szCs w:val="24"/>
        </w:rPr>
        <w:t xml:space="preserve">Key </w:t>
      </w:r>
      <w:r w:rsidR="002E1C42" w:rsidRPr="002E1C42">
        <w:rPr>
          <w:rFonts w:ascii="Times New Roman"/>
          <w:b/>
          <w:sz w:val="24"/>
          <w:szCs w:val="24"/>
        </w:rPr>
        <w:t>Project Milestones</w:t>
      </w:r>
    </w:p>
    <w:tbl>
      <w:tblPr>
        <w:tblStyle w:val="TableGrid"/>
        <w:tblW w:w="0" w:type="auto"/>
        <w:jc w:val="center"/>
        <w:tblLook w:val="04A0" w:firstRow="1" w:lastRow="0" w:firstColumn="1" w:lastColumn="0" w:noHBand="0" w:noVBand="1"/>
      </w:tblPr>
      <w:tblGrid>
        <w:gridCol w:w="4842"/>
        <w:gridCol w:w="3069"/>
      </w:tblGrid>
      <w:tr w:rsidR="00EE4170" w:rsidRPr="00B47896" w:rsidTr="00F96583">
        <w:trPr>
          <w:jc w:val="center"/>
        </w:trPr>
        <w:tc>
          <w:tcPr>
            <w:tcW w:w="4842" w:type="dxa"/>
            <w:shd w:val="clear" w:color="auto" w:fill="1F497D" w:themeFill="text2"/>
            <w:vAlign w:val="center"/>
          </w:tcPr>
          <w:p w:rsidR="00EE4170" w:rsidRPr="00B47896" w:rsidRDefault="00EE4170" w:rsidP="008E56D0">
            <w:pPr>
              <w:jc w:val="center"/>
              <w:rPr>
                <w:rFonts w:ascii="Times New Roman"/>
                <w:b/>
                <w:color w:val="FFFFFF" w:themeColor="background1"/>
                <w:sz w:val="24"/>
                <w:szCs w:val="24"/>
              </w:rPr>
            </w:pPr>
            <w:r w:rsidRPr="00B47896">
              <w:rPr>
                <w:rFonts w:ascii="Times New Roman"/>
                <w:b/>
                <w:color w:val="FFFFFF" w:themeColor="background1"/>
                <w:sz w:val="24"/>
                <w:szCs w:val="24"/>
              </w:rPr>
              <w:t>Milestone</w:t>
            </w:r>
          </w:p>
        </w:tc>
        <w:tc>
          <w:tcPr>
            <w:tcW w:w="3069" w:type="dxa"/>
            <w:shd w:val="clear" w:color="auto" w:fill="1F497D" w:themeFill="text2"/>
            <w:vAlign w:val="center"/>
          </w:tcPr>
          <w:p w:rsidR="00EE4170" w:rsidRPr="00B47896" w:rsidRDefault="00EE4170" w:rsidP="008E56D0">
            <w:pPr>
              <w:jc w:val="center"/>
              <w:rPr>
                <w:rFonts w:ascii="Times New Roman"/>
                <w:b/>
                <w:color w:val="FFFFFF" w:themeColor="background1"/>
                <w:sz w:val="24"/>
                <w:szCs w:val="24"/>
              </w:rPr>
            </w:pPr>
            <w:r w:rsidRPr="00B47896">
              <w:rPr>
                <w:rFonts w:ascii="Times New Roman"/>
                <w:b/>
                <w:color w:val="FFFFFF" w:themeColor="background1"/>
                <w:sz w:val="24"/>
                <w:szCs w:val="24"/>
              </w:rPr>
              <w:t>Date</w:t>
            </w:r>
          </w:p>
        </w:tc>
      </w:tr>
      <w:tr w:rsidR="00EE4170" w:rsidTr="00F96583">
        <w:trPr>
          <w:jc w:val="center"/>
        </w:trPr>
        <w:tc>
          <w:tcPr>
            <w:tcW w:w="4842" w:type="dxa"/>
            <w:vAlign w:val="center"/>
          </w:tcPr>
          <w:p w:rsidR="00EE4170" w:rsidRPr="00DB6E6C" w:rsidRDefault="00EE4170" w:rsidP="008E56D0">
            <w:pPr>
              <w:jc w:val="left"/>
              <w:rPr>
                <w:rFonts w:ascii="Times New Roman"/>
              </w:rPr>
            </w:pPr>
            <w:r>
              <w:rPr>
                <w:rFonts w:ascii="Times New Roman"/>
              </w:rPr>
              <w:t>Project Award</w:t>
            </w:r>
          </w:p>
        </w:tc>
        <w:tc>
          <w:tcPr>
            <w:tcW w:w="3069" w:type="dxa"/>
            <w:vAlign w:val="center"/>
          </w:tcPr>
          <w:p w:rsidR="00EE4170" w:rsidRPr="00DB6E6C" w:rsidRDefault="00EE4170" w:rsidP="008E56D0">
            <w:pPr>
              <w:jc w:val="left"/>
              <w:rPr>
                <w:rFonts w:ascii="Times New Roman"/>
              </w:rPr>
            </w:pPr>
            <w:r>
              <w:rPr>
                <w:rFonts w:ascii="Times New Roman"/>
              </w:rPr>
              <w:t>September 28, 2015</w:t>
            </w:r>
          </w:p>
        </w:tc>
      </w:tr>
      <w:tr w:rsidR="00EE4170" w:rsidTr="00F96583">
        <w:trPr>
          <w:jc w:val="center"/>
        </w:trPr>
        <w:tc>
          <w:tcPr>
            <w:tcW w:w="4842" w:type="dxa"/>
            <w:vAlign w:val="center"/>
          </w:tcPr>
          <w:p w:rsidR="00EE4170" w:rsidRPr="00DB6E6C" w:rsidRDefault="00EE4170" w:rsidP="008E56D0">
            <w:pPr>
              <w:jc w:val="left"/>
              <w:rPr>
                <w:rFonts w:ascii="Times New Roman"/>
              </w:rPr>
            </w:pPr>
            <w:r>
              <w:rPr>
                <w:rFonts w:ascii="Times New Roman"/>
              </w:rPr>
              <w:t>Kick-Off Meeting</w:t>
            </w:r>
          </w:p>
        </w:tc>
        <w:tc>
          <w:tcPr>
            <w:tcW w:w="3069" w:type="dxa"/>
            <w:vAlign w:val="center"/>
          </w:tcPr>
          <w:p w:rsidR="00EE4170" w:rsidRPr="00DB6E6C" w:rsidRDefault="00EE4170" w:rsidP="008E56D0">
            <w:pPr>
              <w:jc w:val="left"/>
              <w:rPr>
                <w:rFonts w:ascii="Times New Roman"/>
              </w:rPr>
            </w:pPr>
            <w:r>
              <w:rPr>
                <w:rFonts w:ascii="Times New Roman"/>
              </w:rPr>
              <w:t>October 5, 2015</w:t>
            </w:r>
          </w:p>
        </w:tc>
      </w:tr>
      <w:tr w:rsidR="00EE4170" w:rsidTr="00F96583">
        <w:trPr>
          <w:jc w:val="center"/>
        </w:trPr>
        <w:tc>
          <w:tcPr>
            <w:tcW w:w="4842" w:type="dxa"/>
            <w:vAlign w:val="center"/>
          </w:tcPr>
          <w:p w:rsidR="00EE4170" w:rsidRDefault="00EE4170" w:rsidP="008E56D0">
            <w:pPr>
              <w:jc w:val="left"/>
              <w:rPr>
                <w:rFonts w:ascii="Times New Roman"/>
              </w:rPr>
            </w:pPr>
            <w:r>
              <w:rPr>
                <w:rFonts w:ascii="Times New Roman"/>
              </w:rPr>
              <w:t>Contractor Project Management Plan</w:t>
            </w:r>
          </w:p>
        </w:tc>
        <w:tc>
          <w:tcPr>
            <w:tcW w:w="3069" w:type="dxa"/>
            <w:vAlign w:val="center"/>
          </w:tcPr>
          <w:p w:rsidR="00EE4170" w:rsidRDefault="00EE4170" w:rsidP="008E56D0">
            <w:pPr>
              <w:jc w:val="left"/>
              <w:rPr>
                <w:rFonts w:ascii="Times New Roman"/>
              </w:rPr>
            </w:pPr>
            <w:r>
              <w:rPr>
                <w:rFonts w:ascii="Times New Roman"/>
              </w:rPr>
              <w:t>October 27, 2015</w:t>
            </w:r>
          </w:p>
        </w:tc>
      </w:tr>
      <w:tr w:rsidR="00F96583" w:rsidTr="00F96583">
        <w:trPr>
          <w:jc w:val="center"/>
        </w:trPr>
        <w:tc>
          <w:tcPr>
            <w:tcW w:w="4842" w:type="dxa"/>
          </w:tcPr>
          <w:p w:rsidR="00F96583" w:rsidRDefault="00260A54" w:rsidP="00977223">
            <w:pPr>
              <w:jc w:val="left"/>
              <w:rPr>
                <w:rFonts w:ascii="Times New Roman"/>
              </w:rPr>
            </w:pPr>
            <w:r>
              <w:rPr>
                <w:rFonts w:ascii="Times New Roman" w:eastAsia="MS PGothic"/>
                <w:color w:val="000000" w:themeColor="dark1"/>
                <w:kern w:val="0"/>
                <w:lang w:eastAsia="en-US"/>
              </w:rPr>
              <w:t xml:space="preserve">Draft </w:t>
            </w:r>
            <w:r w:rsidR="00F96583" w:rsidRPr="00B47896">
              <w:rPr>
                <w:rFonts w:ascii="Times New Roman" w:eastAsia="MS PGothic"/>
                <w:color w:val="000000" w:themeColor="dark1"/>
                <w:kern w:val="0"/>
                <w:lang w:eastAsia="en-US"/>
              </w:rPr>
              <w:t>SDD</w:t>
            </w:r>
          </w:p>
        </w:tc>
        <w:tc>
          <w:tcPr>
            <w:tcW w:w="3069" w:type="dxa"/>
            <w:vAlign w:val="center"/>
          </w:tcPr>
          <w:p w:rsidR="00F96583" w:rsidRDefault="00F06115" w:rsidP="008E56D0">
            <w:pPr>
              <w:jc w:val="left"/>
              <w:rPr>
                <w:rFonts w:ascii="Times New Roman"/>
              </w:rPr>
            </w:pPr>
            <w:r>
              <w:rPr>
                <w:rFonts w:ascii="Times New Roman" w:eastAsia="MS PGothic"/>
                <w:color w:val="000000" w:themeColor="dark1"/>
                <w:kern w:val="0"/>
                <w:lang w:eastAsia="en-US"/>
              </w:rPr>
              <w:t>April 15</w:t>
            </w:r>
            <w:r w:rsidR="00F96583">
              <w:rPr>
                <w:rFonts w:ascii="Times New Roman"/>
              </w:rPr>
              <w:t>,2016</w:t>
            </w:r>
          </w:p>
        </w:tc>
      </w:tr>
      <w:tr w:rsidR="006D00D0" w:rsidTr="00F96583">
        <w:trPr>
          <w:jc w:val="center"/>
        </w:trPr>
        <w:tc>
          <w:tcPr>
            <w:tcW w:w="4842" w:type="dxa"/>
          </w:tcPr>
          <w:p w:rsidR="006D00D0" w:rsidRDefault="00977223" w:rsidP="00977223">
            <w:pPr>
              <w:jc w:val="left"/>
              <w:rPr>
                <w:rFonts w:ascii="Times New Roman" w:eastAsia="MS PGothic"/>
                <w:color w:val="000000" w:themeColor="dark1"/>
                <w:kern w:val="0"/>
                <w:lang w:eastAsia="en-US"/>
              </w:rPr>
            </w:pPr>
            <w:r>
              <w:rPr>
                <w:rFonts w:ascii="Times New Roman" w:eastAsia="MS PGothic"/>
                <w:color w:val="000000" w:themeColor="dark1"/>
                <w:kern w:val="0"/>
                <w:lang w:eastAsia="en-US"/>
              </w:rPr>
              <w:t xml:space="preserve">Draft </w:t>
            </w:r>
            <w:r w:rsidR="006D00D0" w:rsidRPr="006D00D0">
              <w:rPr>
                <w:rFonts w:ascii="Times New Roman" w:eastAsia="MS PGothic"/>
                <w:color w:val="000000" w:themeColor="dark1"/>
                <w:kern w:val="0"/>
                <w:lang w:eastAsia="en-US"/>
              </w:rPr>
              <w:t>RTM</w:t>
            </w:r>
          </w:p>
        </w:tc>
        <w:tc>
          <w:tcPr>
            <w:tcW w:w="3069" w:type="dxa"/>
            <w:vAlign w:val="center"/>
          </w:tcPr>
          <w:p w:rsidR="006D00D0" w:rsidRDefault="00F06115" w:rsidP="008E56D0">
            <w:pPr>
              <w:jc w:val="left"/>
              <w:rPr>
                <w:rFonts w:ascii="Times New Roman"/>
              </w:rPr>
            </w:pPr>
            <w:r>
              <w:rPr>
                <w:rFonts w:ascii="Times New Roman" w:eastAsia="MS PGothic"/>
                <w:color w:val="000000" w:themeColor="dark1"/>
                <w:kern w:val="0"/>
                <w:lang w:eastAsia="en-US"/>
              </w:rPr>
              <w:t>April 15</w:t>
            </w:r>
            <w:r w:rsidR="00310938">
              <w:rPr>
                <w:rFonts w:ascii="Times New Roman"/>
              </w:rPr>
              <w:t>, 2016</w:t>
            </w:r>
          </w:p>
        </w:tc>
      </w:tr>
      <w:tr w:rsidR="00310938" w:rsidTr="00F96583">
        <w:trPr>
          <w:jc w:val="center"/>
        </w:trPr>
        <w:tc>
          <w:tcPr>
            <w:tcW w:w="4842" w:type="dxa"/>
          </w:tcPr>
          <w:p w:rsidR="00310938" w:rsidRDefault="00310938" w:rsidP="008E56D0">
            <w:pPr>
              <w:jc w:val="left"/>
              <w:rPr>
                <w:rFonts w:ascii="Times New Roman"/>
              </w:rPr>
            </w:pPr>
            <w:r>
              <w:rPr>
                <w:rFonts w:ascii="Times New Roman" w:eastAsia="MS PGothic"/>
                <w:color w:val="000000" w:themeColor="dark1"/>
                <w:kern w:val="0"/>
                <w:lang w:eastAsia="en-US"/>
              </w:rPr>
              <w:t xml:space="preserve">Draft </w:t>
            </w:r>
            <w:r w:rsidRPr="00B47896">
              <w:rPr>
                <w:rFonts w:ascii="Times New Roman" w:eastAsia="MS PGothic"/>
                <w:color w:val="000000" w:themeColor="dark1"/>
                <w:kern w:val="0"/>
                <w:lang w:eastAsia="en-US"/>
              </w:rPr>
              <w:t>Prediction of Disabilities of the Ear</w:t>
            </w:r>
            <w:r>
              <w:rPr>
                <w:rFonts w:ascii="Times New Roman" w:eastAsia="MS PGothic"/>
                <w:color w:val="000000" w:themeColor="dark1"/>
                <w:kern w:val="0"/>
                <w:lang w:eastAsia="en-US"/>
              </w:rPr>
              <w:t xml:space="preserve"> Model</w:t>
            </w:r>
          </w:p>
        </w:tc>
        <w:tc>
          <w:tcPr>
            <w:tcW w:w="3069" w:type="dxa"/>
            <w:vAlign w:val="center"/>
          </w:tcPr>
          <w:p w:rsidR="00310938" w:rsidRDefault="00F06115" w:rsidP="008E56D0">
            <w:pPr>
              <w:jc w:val="left"/>
              <w:rPr>
                <w:rFonts w:ascii="Times New Roman"/>
              </w:rPr>
            </w:pPr>
            <w:r>
              <w:rPr>
                <w:rFonts w:ascii="Times New Roman"/>
              </w:rPr>
              <w:t>April</w:t>
            </w:r>
            <w:r w:rsidR="00370697">
              <w:rPr>
                <w:rFonts w:ascii="Times New Roman"/>
              </w:rPr>
              <w:t xml:space="preserve"> 15, 2016</w:t>
            </w:r>
          </w:p>
        </w:tc>
      </w:tr>
      <w:tr w:rsidR="00310938" w:rsidTr="00F96583">
        <w:trPr>
          <w:jc w:val="center"/>
        </w:trPr>
        <w:tc>
          <w:tcPr>
            <w:tcW w:w="4842" w:type="dxa"/>
          </w:tcPr>
          <w:p w:rsidR="00310938" w:rsidRDefault="00310938" w:rsidP="008E56D0">
            <w:pPr>
              <w:jc w:val="left"/>
              <w:rPr>
                <w:rFonts w:ascii="Times New Roman"/>
              </w:rPr>
            </w:pPr>
            <w:r>
              <w:rPr>
                <w:rFonts w:ascii="Times New Roman" w:eastAsia="MS PGothic"/>
                <w:color w:val="000000" w:themeColor="dark1"/>
                <w:kern w:val="0"/>
                <w:lang w:eastAsia="en-US"/>
              </w:rPr>
              <w:t xml:space="preserve">Draft </w:t>
            </w:r>
            <w:r w:rsidRPr="00B47896">
              <w:rPr>
                <w:rFonts w:ascii="Times New Roman" w:eastAsia="MS PGothic"/>
                <w:color w:val="000000" w:themeColor="dark1"/>
                <w:kern w:val="0"/>
                <w:lang w:eastAsia="en-US"/>
              </w:rPr>
              <w:t>Prediction of Disabilities of the Knee</w:t>
            </w:r>
            <w:r>
              <w:rPr>
                <w:rFonts w:ascii="Times New Roman" w:eastAsia="MS PGothic"/>
                <w:color w:val="000000" w:themeColor="dark1"/>
                <w:kern w:val="0"/>
                <w:lang w:eastAsia="en-US"/>
              </w:rPr>
              <w:t xml:space="preserve"> Model</w:t>
            </w:r>
          </w:p>
        </w:tc>
        <w:tc>
          <w:tcPr>
            <w:tcW w:w="3069" w:type="dxa"/>
            <w:vAlign w:val="center"/>
          </w:tcPr>
          <w:p w:rsidR="00310938" w:rsidRDefault="00F06115" w:rsidP="008E56D0">
            <w:pPr>
              <w:jc w:val="left"/>
              <w:rPr>
                <w:rFonts w:ascii="Times New Roman"/>
              </w:rPr>
            </w:pPr>
            <w:r>
              <w:rPr>
                <w:rFonts w:ascii="Times New Roman"/>
              </w:rPr>
              <w:t>April</w:t>
            </w:r>
            <w:r w:rsidR="00370697">
              <w:rPr>
                <w:rFonts w:ascii="Times New Roman"/>
              </w:rPr>
              <w:t xml:space="preserve"> 15, 2016</w:t>
            </w:r>
          </w:p>
        </w:tc>
      </w:tr>
      <w:tr w:rsidR="00310938" w:rsidTr="00F96583">
        <w:trPr>
          <w:jc w:val="center"/>
        </w:trPr>
        <w:tc>
          <w:tcPr>
            <w:tcW w:w="4842" w:type="dxa"/>
          </w:tcPr>
          <w:p w:rsidR="00310938" w:rsidRPr="00B47896" w:rsidRDefault="00310938" w:rsidP="008E56D0">
            <w:pPr>
              <w:jc w:val="left"/>
              <w:rPr>
                <w:rFonts w:ascii="Times New Roman" w:eastAsia="MS PGothic"/>
                <w:color w:val="000000" w:themeColor="dark1"/>
                <w:kern w:val="0"/>
                <w:lang w:eastAsia="en-US"/>
              </w:rPr>
            </w:pPr>
            <w:r>
              <w:rPr>
                <w:rFonts w:ascii="Times New Roman" w:eastAsia="MS PGothic"/>
                <w:color w:val="000000" w:themeColor="dark1"/>
                <w:kern w:val="0"/>
                <w:lang w:eastAsia="en-US"/>
              </w:rPr>
              <w:t>Final Prediction of Disabilities of the Ear Model</w:t>
            </w:r>
          </w:p>
        </w:tc>
        <w:tc>
          <w:tcPr>
            <w:tcW w:w="3069" w:type="dxa"/>
            <w:vAlign w:val="center"/>
          </w:tcPr>
          <w:p w:rsidR="00310938" w:rsidRDefault="00F06115" w:rsidP="008E56D0">
            <w:pPr>
              <w:jc w:val="left"/>
              <w:rPr>
                <w:rFonts w:ascii="Times New Roman"/>
              </w:rPr>
            </w:pPr>
            <w:r>
              <w:rPr>
                <w:rFonts w:ascii="Times New Roman"/>
              </w:rPr>
              <w:t>May</w:t>
            </w:r>
            <w:r w:rsidR="00370697">
              <w:rPr>
                <w:rFonts w:ascii="Times New Roman"/>
              </w:rPr>
              <w:t xml:space="preserve"> 15, 2016</w:t>
            </w:r>
          </w:p>
        </w:tc>
      </w:tr>
      <w:tr w:rsidR="00310938" w:rsidTr="00F96583">
        <w:trPr>
          <w:jc w:val="center"/>
        </w:trPr>
        <w:tc>
          <w:tcPr>
            <w:tcW w:w="4842" w:type="dxa"/>
          </w:tcPr>
          <w:p w:rsidR="00310938" w:rsidRPr="00B47896" w:rsidRDefault="00310938" w:rsidP="00310938">
            <w:pPr>
              <w:jc w:val="left"/>
              <w:rPr>
                <w:rFonts w:ascii="Times New Roman" w:eastAsia="MS PGothic"/>
                <w:color w:val="000000" w:themeColor="dark1"/>
                <w:kern w:val="0"/>
                <w:lang w:eastAsia="en-US"/>
              </w:rPr>
            </w:pPr>
            <w:r>
              <w:rPr>
                <w:rFonts w:ascii="Times New Roman" w:eastAsia="MS PGothic"/>
                <w:color w:val="000000" w:themeColor="dark1"/>
                <w:kern w:val="0"/>
                <w:lang w:eastAsia="en-US"/>
              </w:rPr>
              <w:t>Final</w:t>
            </w:r>
            <w:r w:rsidRPr="00310938">
              <w:rPr>
                <w:rFonts w:ascii="Times New Roman" w:eastAsia="MS PGothic"/>
                <w:color w:val="000000" w:themeColor="dark1"/>
                <w:kern w:val="0"/>
                <w:lang w:eastAsia="en-US"/>
              </w:rPr>
              <w:t xml:space="preserve"> Prediction of Disabilities of the Knee Model</w:t>
            </w:r>
          </w:p>
        </w:tc>
        <w:tc>
          <w:tcPr>
            <w:tcW w:w="3069" w:type="dxa"/>
            <w:vAlign w:val="center"/>
          </w:tcPr>
          <w:p w:rsidR="00310938" w:rsidRDefault="00F06115" w:rsidP="008E56D0">
            <w:pPr>
              <w:jc w:val="left"/>
              <w:rPr>
                <w:rFonts w:ascii="Times New Roman"/>
              </w:rPr>
            </w:pPr>
            <w:r>
              <w:rPr>
                <w:rFonts w:ascii="Times New Roman"/>
              </w:rPr>
              <w:t>May</w:t>
            </w:r>
            <w:r w:rsidR="00370697">
              <w:rPr>
                <w:rFonts w:ascii="Times New Roman"/>
              </w:rPr>
              <w:t xml:space="preserve"> 15, 2016</w:t>
            </w:r>
          </w:p>
        </w:tc>
      </w:tr>
      <w:tr w:rsidR="00310938" w:rsidTr="00F96583">
        <w:trPr>
          <w:jc w:val="center"/>
        </w:trPr>
        <w:tc>
          <w:tcPr>
            <w:tcW w:w="4842" w:type="dxa"/>
          </w:tcPr>
          <w:p w:rsidR="00310938" w:rsidRDefault="00310938" w:rsidP="008E56D0">
            <w:pPr>
              <w:jc w:val="left"/>
              <w:rPr>
                <w:rFonts w:ascii="Times New Roman"/>
              </w:rPr>
            </w:pPr>
            <w:r w:rsidRPr="00B47896">
              <w:rPr>
                <w:rFonts w:ascii="Times New Roman" w:eastAsia="MS PGothic"/>
                <w:color w:val="000000" w:themeColor="dark1"/>
                <w:kern w:val="0"/>
                <w:lang w:eastAsia="en-US"/>
              </w:rPr>
              <w:t>Collaborative Deliverable Package</w:t>
            </w:r>
          </w:p>
        </w:tc>
        <w:tc>
          <w:tcPr>
            <w:tcW w:w="3069" w:type="dxa"/>
            <w:vAlign w:val="center"/>
          </w:tcPr>
          <w:p w:rsidR="00310938" w:rsidRDefault="00F06115" w:rsidP="008E56D0">
            <w:pPr>
              <w:jc w:val="left"/>
              <w:rPr>
                <w:rFonts w:ascii="Times New Roman"/>
              </w:rPr>
            </w:pPr>
            <w:r>
              <w:rPr>
                <w:rFonts w:ascii="Times New Roman"/>
              </w:rPr>
              <w:t>May</w:t>
            </w:r>
            <w:r w:rsidR="00310938">
              <w:rPr>
                <w:rFonts w:ascii="Times New Roman"/>
              </w:rPr>
              <w:t xml:space="preserve"> </w:t>
            </w:r>
            <w:r w:rsidR="00047FF0">
              <w:rPr>
                <w:rFonts w:ascii="Times New Roman"/>
              </w:rPr>
              <w:t>27</w:t>
            </w:r>
            <w:r w:rsidR="00310938">
              <w:rPr>
                <w:rFonts w:ascii="Times New Roman"/>
              </w:rPr>
              <w:t>, 2016</w:t>
            </w:r>
          </w:p>
        </w:tc>
      </w:tr>
      <w:tr w:rsidR="0078187D" w:rsidTr="00F96583">
        <w:trPr>
          <w:jc w:val="center"/>
        </w:trPr>
        <w:tc>
          <w:tcPr>
            <w:tcW w:w="4842" w:type="dxa"/>
          </w:tcPr>
          <w:p w:rsidR="0078187D" w:rsidRPr="00B47896" w:rsidRDefault="0078187D" w:rsidP="0078187D">
            <w:pPr>
              <w:jc w:val="left"/>
              <w:rPr>
                <w:rFonts w:ascii="Times New Roman" w:eastAsia="MS PGothic"/>
                <w:color w:val="000000" w:themeColor="dark1"/>
                <w:kern w:val="0"/>
                <w:lang w:eastAsia="en-US"/>
              </w:rPr>
            </w:pPr>
            <w:r>
              <w:rPr>
                <w:rFonts w:ascii="Times New Roman" w:eastAsia="MS PGothic"/>
                <w:color w:val="000000" w:themeColor="dark1"/>
                <w:kern w:val="0"/>
                <w:lang w:eastAsia="en-US"/>
              </w:rPr>
              <w:t xml:space="preserve">Draft </w:t>
            </w:r>
            <w:r w:rsidRPr="006E177B">
              <w:rPr>
                <w:rFonts w:ascii="Times New Roman" w:eastAsia="MS PGothic"/>
                <w:color w:val="000000" w:themeColor="dark1"/>
                <w:kern w:val="0"/>
                <w:lang w:eastAsia="en-US"/>
              </w:rPr>
              <w:t>Predict</w:t>
            </w:r>
            <w:r>
              <w:rPr>
                <w:rFonts w:ascii="Times New Roman" w:eastAsia="MS PGothic"/>
                <w:color w:val="000000" w:themeColor="dark1"/>
                <w:kern w:val="0"/>
                <w:lang w:eastAsia="en-US"/>
              </w:rPr>
              <w:t>ive Model of the Ear – Tinnitus</w:t>
            </w:r>
          </w:p>
        </w:tc>
        <w:tc>
          <w:tcPr>
            <w:tcW w:w="3069" w:type="dxa"/>
            <w:vAlign w:val="center"/>
          </w:tcPr>
          <w:p w:rsidR="0078187D" w:rsidRDefault="0078187D" w:rsidP="0078187D">
            <w:pPr>
              <w:jc w:val="left"/>
              <w:rPr>
                <w:rFonts w:ascii="Times New Roman"/>
              </w:rPr>
            </w:pPr>
            <w:r>
              <w:rPr>
                <w:rFonts w:ascii="Times New Roman"/>
              </w:rPr>
              <w:t>October 28, 2016</w:t>
            </w:r>
          </w:p>
        </w:tc>
      </w:tr>
      <w:tr w:rsidR="0078187D" w:rsidTr="00F96583">
        <w:trPr>
          <w:jc w:val="center"/>
        </w:trPr>
        <w:tc>
          <w:tcPr>
            <w:tcW w:w="4842" w:type="dxa"/>
          </w:tcPr>
          <w:p w:rsidR="0078187D" w:rsidRDefault="0078187D" w:rsidP="0078187D">
            <w:pPr>
              <w:jc w:val="left"/>
              <w:rPr>
                <w:rFonts w:ascii="Times New Roman" w:eastAsia="MS PGothic"/>
                <w:color w:val="000000" w:themeColor="dark1"/>
                <w:kern w:val="0"/>
                <w:lang w:eastAsia="en-US"/>
              </w:rPr>
            </w:pPr>
            <w:r>
              <w:rPr>
                <w:rFonts w:ascii="Times New Roman" w:eastAsia="MS PGothic"/>
                <w:color w:val="000000" w:themeColor="dark1"/>
                <w:kern w:val="0"/>
                <w:lang w:eastAsia="en-US"/>
              </w:rPr>
              <w:t xml:space="preserve">Draft </w:t>
            </w:r>
            <w:r w:rsidRPr="006E177B">
              <w:rPr>
                <w:rFonts w:ascii="Times New Roman" w:eastAsia="MS PGothic"/>
                <w:color w:val="000000" w:themeColor="dark1"/>
                <w:kern w:val="0"/>
                <w:lang w:eastAsia="en-US"/>
              </w:rPr>
              <w:t xml:space="preserve">Predictive </w:t>
            </w:r>
            <w:r>
              <w:rPr>
                <w:rFonts w:ascii="Times New Roman" w:eastAsia="MS PGothic"/>
                <w:color w:val="000000" w:themeColor="dark1"/>
                <w:kern w:val="0"/>
                <w:lang w:eastAsia="en-US"/>
              </w:rPr>
              <w:t>Model of the Ear – Hearing Loss</w:t>
            </w:r>
          </w:p>
        </w:tc>
        <w:tc>
          <w:tcPr>
            <w:tcW w:w="3069" w:type="dxa"/>
            <w:vAlign w:val="center"/>
          </w:tcPr>
          <w:p w:rsidR="0078187D" w:rsidRDefault="0078187D" w:rsidP="0078187D">
            <w:pPr>
              <w:jc w:val="left"/>
              <w:rPr>
                <w:rFonts w:ascii="Times New Roman"/>
              </w:rPr>
            </w:pPr>
            <w:r>
              <w:rPr>
                <w:rFonts w:ascii="Times New Roman"/>
              </w:rPr>
              <w:t>October 28, 2016</w:t>
            </w:r>
          </w:p>
        </w:tc>
      </w:tr>
      <w:tr w:rsidR="0078187D" w:rsidTr="00F96583">
        <w:trPr>
          <w:jc w:val="center"/>
        </w:trPr>
        <w:tc>
          <w:tcPr>
            <w:tcW w:w="4842" w:type="dxa"/>
          </w:tcPr>
          <w:p w:rsidR="0078187D" w:rsidRDefault="0078187D" w:rsidP="0078187D">
            <w:pPr>
              <w:jc w:val="left"/>
              <w:rPr>
                <w:rFonts w:ascii="Times New Roman" w:eastAsia="MS PGothic"/>
                <w:color w:val="000000" w:themeColor="dark1"/>
                <w:kern w:val="0"/>
                <w:lang w:eastAsia="en-US"/>
              </w:rPr>
            </w:pPr>
            <w:r>
              <w:rPr>
                <w:rFonts w:ascii="Times New Roman" w:eastAsia="MS PGothic"/>
                <w:color w:val="000000" w:themeColor="dark1"/>
                <w:kern w:val="0"/>
                <w:lang w:eastAsia="en-US"/>
              </w:rPr>
              <w:t xml:space="preserve">Final </w:t>
            </w:r>
            <w:r w:rsidRPr="006E177B">
              <w:rPr>
                <w:rFonts w:ascii="Times New Roman" w:eastAsia="MS PGothic"/>
                <w:color w:val="000000" w:themeColor="dark1"/>
                <w:kern w:val="0"/>
                <w:lang w:eastAsia="en-US"/>
              </w:rPr>
              <w:t>Predict</w:t>
            </w:r>
            <w:r>
              <w:rPr>
                <w:rFonts w:ascii="Times New Roman" w:eastAsia="MS PGothic"/>
                <w:color w:val="000000" w:themeColor="dark1"/>
                <w:kern w:val="0"/>
                <w:lang w:eastAsia="en-US"/>
              </w:rPr>
              <w:t>ive Model of the Ear – Tinnitus</w:t>
            </w:r>
          </w:p>
        </w:tc>
        <w:tc>
          <w:tcPr>
            <w:tcW w:w="3069" w:type="dxa"/>
            <w:vAlign w:val="center"/>
          </w:tcPr>
          <w:p w:rsidR="0078187D" w:rsidRDefault="0078187D" w:rsidP="0078187D">
            <w:pPr>
              <w:jc w:val="left"/>
              <w:rPr>
                <w:rFonts w:ascii="Times New Roman"/>
              </w:rPr>
            </w:pPr>
            <w:r>
              <w:rPr>
                <w:rFonts w:ascii="Times New Roman"/>
              </w:rPr>
              <w:t>November 11, 2016</w:t>
            </w:r>
          </w:p>
        </w:tc>
      </w:tr>
      <w:tr w:rsidR="0078187D" w:rsidTr="00F96583">
        <w:trPr>
          <w:jc w:val="center"/>
        </w:trPr>
        <w:tc>
          <w:tcPr>
            <w:tcW w:w="4842" w:type="dxa"/>
          </w:tcPr>
          <w:p w:rsidR="0078187D" w:rsidRDefault="0078187D" w:rsidP="0078187D">
            <w:pPr>
              <w:jc w:val="left"/>
              <w:rPr>
                <w:rFonts w:ascii="Times New Roman" w:eastAsia="MS PGothic"/>
                <w:color w:val="000000" w:themeColor="dark1"/>
                <w:kern w:val="0"/>
                <w:lang w:eastAsia="en-US"/>
              </w:rPr>
            </w:pPr>
            <w:r>
              <w:rPr>
                <w:rFonts w:ascii="Times New Roman" w:eastAsia="MS PGothic"/>
                <w:color w:val="000000" w:themeColor="dark1"/>
                <w:kern w:val="0"/>
                <w:lang w:eastAsia="en-US"/>
              </w:rPr>
              <w:t xml:space="preserve">Final </w:t>
            </w:r>
            <w:r w:rsidRPr="006E177B">
              <w:rPr>
                <w:rFonts w:ascii="Times New Roman" w:eastAsia="MS PGothic"/>
                <w:color w:val="000000" w:themeColor="dark1"/>
                <w:kern w:val="0"/>
                <w:lang w:eastAsia="en-US"/>
              </w:rPr>
              <w:t xml:space="preserve">Predictive </w:t>
            </w:r>
            <w:r>
              <w:rPr>
                <w:rFonts w:ascii="Times New Roman" w:eastAsia="MS PGothic"/>
                <w:color w:val="000000" w:themeColor="dark1"/>
                <w:kern w:val="0"/>
                <w:lang w:eastAsia="en-US"/>
              </w:rPr>
              <w:t>Model of the Ear – Hearing Loss</w:t>
            </w:r>
          </w:p>
        </w:tc>
        <w:tc>
          <w:tcPr>
            <w:tcW w:w="3069" w:type="dxa"/>
            <w:vAlign w:val="center"/>
          </w:tcPr>
          <w:p w:rsidR="0078187D" w:rsidRDefault="0078187D" w:rsidP="0078187D">
            <w:pPr>
              <w:jc w:val="left"/>
              <w:rPr>
                <w:rFonts w:ascii="Times New Roman"/>
              </w:rPr>
            </w:pPr>
            <w:r>
              <w:rPr>
                <w:rFonts w:ascii="Times New Roman"/>
              </w:rPr>
              <w:t>November 11, 2016</w:t>
            </w:r>
          </w:p>
        </w:tc>
      </w:tr>
      <w:tr w:rsidR="0078187D" w:rsidTr="00F96583">
        <w:trPr>
          <w:jc w:val="center"/>
        </w:trPr>
        <w:tc>
          <w:tcPr>
            <w:tcW w:w="4842" w:type="dxa"/>
          </w:tcPr>
          <w:p w:rsidR="0078187D" w:rsidRDefault="0078187D" w:rsidP="0078187D">
            <w:pPr>
              <w:jc w:val="left"/>
              <w:rPr>
                <w:rFonts w:ascii="Times New Roman" w:eastAsia="MS PGothic"/>
                <w:color w:val="000000" w:themeColor="dark1"/>
                <w:kern w:val="0"/>
                <w:lang w:eastAsia="en-US"/>
              </w:rPr>
            </w:pPr>
            <w:r>
              <w:rPr>
                <w:rFonts w:ascii="Times New Roman" w:eastAsia="MS PGothic"/>
                <w:color w:val="000000" w:themeColor="dark1"/>
                <w:kern w:val="0"/>
                <w:lang w:eastAsia="en-US"/>
              </w:rPr>
              <w:t xml:space="preserve">Draft </w:t>
            </w:r>
            <w:r w:rsidRPr="006E177B">
              <w:rPr>
                <w:rFonts w:ascii="Times New Roman" w:eastAsia="MS PGothic"/>
                <w:color w:val="000000" w:themeColor="dark1"/>
                <w:kern w:val="0"/>
                <w:lang w:eastAsia="en-US"/>
              </w:rPr>
              <w:t>Comparative Perf</w:t>
            </w:r>
            <w:r>
              <w:rPr>
                <w:rFonts w:ascii="Times New Roman" w:eastAsia="MS PGothic"/>
                <w:color w:val="000000" w:themeColor="dark1"/>
                <w:kern w:val="0"/>
                <w:lang w:eastAsia="en-US"/>
              </w:rPr>
              <w:t>ormance Analysis of Ear Models</w:t>
            </w:r>
          </w:p>
        </w:tc>
        <w:tc>
          <w:tcPr>
            <w:tcW w:w="3069" w:type="dxa"/>
            <w:vAlign w:val="center"/>
          </w:tcPr>
          <w:p w:rsidR="0078187D" w:rsidRDefault="0078187D" w:rsidP="0078187D">
            <w:pPr>
              <w:jc w:val="left"/>
              <w:rPr>
                <w:rFonts w:ascii="Times New Roman"/>
              </w:rPr>
            </w:pPr>
            <w:r>
              <w:rPr>
                <w:rFonts w:ascii="Times New Roman"/>
              </w:rPr>
              <w:t>November 29, 2016</w:t>
            </w:r>
          </w:p>
        </w:tc>
      </w:tr>
      <w:tr w:rsidR="0078187D" w:rsidTr="00F96583">
        <w:trPr>
          <w:jc w:val="center"/>
        </w:trPr>
        <w:tc>
          <w:tcPr>
            <w:tcW w:w="4842" w:type="dxa"/>
          </w:tcPr>
          <w:p w:rsidR="0078187D" w:rsidRDefault="0078187D" w:rsidP="0078187D">
            <w:pPr>
              <w:jc w:val="left"/>
              <w:rPr>
                <w:rFonts w:ascii="Times New Roman" w:eastAsia="MS PGothic"/>
                <w:color w:val="000000" w:themeColor="dark1"/>
                <w:kern w:val="0"/>
                <w:lang w:eastAsia="en-US"/>
              </w:rPr>
            </w:pPr>
            <w:r>
              <w:rPr>
                <w:rFonts w:ascii="Times New Roman" w:eastAsia="MS PGothic"/>
                <w:color w:val="000000" w:themeColor="dark1"/>
                <w:kern w:val="0"/>
                <w:lang w:eastAsia="en-US"/>
              </w:rPr>
              <w:t xml:space="preserve">Final </w:t>
            </w:r>
            <w:r w:rsidRPr="006E177B">
              <w:rPr>
                <w:rFonts w:ascii="Times New Roman" w:eastAsia="MS PGothic"/>
                <w:color w:val="000000" w:themeColor="dark1"/>
                <w:kern w:val="0"/>
                <w:lang w:eastAsia="en-US"/>
              </w:rPr>
              <w:t>Comparative Perf</w:t>
            </w:r>
            <w:r>
              <w:rPr>
                <w:rFonts w:ascii="Times New Roman" w:eastAsia="MS PGothic"/>
                <w:color w:val="000000" w:themeColor="dark1"/>
                <w:kern w:val="0"/>
                <w:lang w:eastAsia="en-US"/>
              </w:rPr>
              <w:t>ormance Analysis of Ear Models</w:t>
            </w:r>
          </w:p>
        </w:tc>
        <w:tc>
          <w:tcPr>
            <w:tcW w:w="3069" w:type="dxa"/>
            <w:vAlign w:val="center"/>
          </w:tcPr>
          <w:p w:rsidR="0078187D" w:rsidRDefault="0078187D" w:rsidP="0078187D">
            <w:pPr>
              <w:jc w:val="left"/>
              <w:rPr>
                <w:rFonts w:ascii="Times New Roman"/>
              </w:rPr>
            </w:pPr>
            <w:r>
              <w:rPr>
                <w:rFonts w:ascii="Times New Roman"/>
              </w:rPr>
              <w:t>December 13, 2016</w:t>
            </w:r>
          </w:p>
        </w:tc>
      </w:tr>
      <w:tr w:rsidR="0078187D" w:rsidTr="00F96583">
        <w:trPr>
          <w:jc w:val="center"/>
        </w:trPr>
        <w:tc>
          <w:tcPr>
            <w:tcW w:w="4842" w:type="dxa"/>
          </w:tcPr>
          <w:p w:rsidR="0078187D" w:rsidRDefault="0078187D" w:rsidP="0078187D">
            <w:pPr>
              <w:jc w:val="left"/>
              <w:rPr>
                <w:rFonts w:ascii="Times New Roman" w:eastAsia="MS PGothic"/>
                <w:color w:val="000000" w:themeColor="dark1"/>
                <w:kern w:val="0"/>
                <w:lang w:eastAsia="en-US"/>
              </w:rPr>
            </w:pPr>
            <w:r>
              <w:rPr>
                <w:rFonts w:ascii="Times New Roman" w:eastAsia="MS PGothic"/>
                <w:color w:val="000000" w:themeColor="dark1"/>
                <w:kern w:val="0"/>
                <w:lang w:eastAsia="en-US"/>
              </w:rPr>
              <w:t xml:space="preserve">Draft </w:t>
            </w:r>
            <w:r w:rsidRPr="006E177B">
              <w:rPr>
                <w:rFonts w:ascii="Times New Roman" w:eastAsia="MS PGothic"/>
                <w:color w:val="000000" w:themeColor="dark1"/>
                <w:kern w:val="0"/>
                <w:lang w:eastAsia="en-US"/>
              </w:rPr>
              <w:t>Knee Model Decomposition Analysis and Recommendations for future models</w:t>
            </w:r>
          </w:p>
        </w:tc>
        <w:tc>
          <w:tcPr>
            <w:tcW w:w="3069" w:type="dxa"/>
            <w:vAlign w:val="center"/>
          </w:tcPr>
          <w:p w:rsidR="0078187D" w:rsidRDefault="0078187D" w:rsidP="0078187D">
            <w:pPr>
              <w:jc w:val="left"/>
              <w:rPr>
                <w:rFonts w:ascii="Times New Roman"/>
              </w:rPr>
            </w:pPr>
            <w:r>
              <w:rPr>
                <w:rFonts w:ascii="Times New Roman"/>
              </w:rPr>
              <w:t>December 15, 2016</w:t>
            </w:r>
          </w:p>
        </w:tc>
      </w:tr>
      <w:tr w:rsidR="0078187D" w:rsidTr="00F96583">
        <w:trPr>
          <w:jc w:val="center"/>
        </w:trPr>
        <w:tc>
          <w:tcPr>
            <w:tcW w:w="4842" w:type="dxa"/>
          </w:tcPr>
          <w:p w:rsidR="0078187D" w:rsidRDefault="0078187D" w:rsidP="0078187D">
            <w:pPr>
              <w:jc w:val="left"/>
              <w:rPr>
                <w:rFonts w:ascii="Times New Roman" w:eastAsia="MS PGothic"/>
                <w:color w:val="000000" w:themeColor="dark1"/>
                <w:kern w:val="0"/>
                <w:lang w:eastAsia="en-US"/>
              </w:rPr>
            </w:pPr>
            <w:r>
              <w:rPr>
                <w:rFonts w:ascii="Times New Roman" w:eastAsia="MS PGothic"/>
                <w:color w:val="000000" w:themeColor="dark1"/>
                <w:kern w:val="0"/>
                <w:lang w:eastAsia="en-US"/>
              </w:rPr>
              <w:t xml:space="preserve">Final </w:t>
            </w:r>
            <w:r w:rsidRPr="006E177B">
              <w:rPr>
                <w:rFonts w:ascii="Times New Roman" w:eastAsia="MS PGothic"/>
                <w:color w:val="000000" w:themeColor="dark1"/>
                <w:kern w:val="0"/>
                <w:lang w:eastAsia="en-US"/>
              </w:rPr>
              <w:t>Knee Model Decomposition Analysis and Recommendations for future models</w:t>
            </w:r>
          </w:p>
        </w:tc>
        <w:tc>
          <w:tcPr>
            <w:tcW w:w="3069" w:type="dxa"/>
            <w:vAlign w:val="center"/>
          </w:tcPr>
          <w:p w:rsidR="0078187D" w:rsidRDefault="0078187D" w:rsidP="0078187D">
            <w:pPr>
              <w:jc w:val="left"/>
              <w:rPr>
                <w:rFonts w:ascii="Times New Roman"/>
              </w:rPr>
            </w:pPr>
            <w:r>
              <w:rPr>
                <w:rFonts w:ascii="Times New Roman"/>
              </w:rPr>
              <w:t>December 29, 2016</w:t>
            </w:r>
          </w:p>
        </w:tc>
      </w:tr>
      <w:tr w:rsidR="0078187D" w:rsidTr="00F96583">
        <w:trPr>
          <w:jc w:val="center"/>
        </w:trPr>
        <w:tc>
          <w:tcPr>
            <w:tcW w:w="4842" w:type="dxa"/>
          </w:tcPr>
          <w:p w:rsidR="0078187D" w:rsidRDefault="0078187D" w:rsidP="0078187D">
            <w:pPr>
              <w:jc w:val="left"/>
              <w:rPr>
                <w:rFonts w:ascii="Times New Roman"/>
              </w:rPr>
            </w:pPr>
            <w:r w:rsidRPr="00B47896">
              <w:rPr>
                <w:rFonts w:ascii="Times New Roman" w:eastAsia="MS PGothic"/>
                <w:color w:val="000000" w:themeColor="dark1"/>
                <w:kern w:val="0"/>
                <w:lang w:eastAsia="en-US"/>
              </w:rPr>
              <w:t>Model Rating Pilot Report</w:t>
            </w:r>
          </w:p>
        </w:tc>
        <w:tc>
          <w:tcPr>
            <w:tcW w:w="3069" w:type="dxa"/>
            <w:vAlign w:val="center"/>
          </w:tcPr>
          <w:p w:rsidR="0078187D" w:rsidRDefault="0078187D" w:rsidP="0078187D">
            <w:pPr>
              <w:jc w:val="left"/>
              <w:rPr>
                <w:rFonts w:ascii="Times New Roman"/>
              </w:rPr>
            </w:pPr>
            <w:r>
              <w:rPr>
                <w:rFonts w:ascii="Times New Roman"/>
              </w:rPr>
              <w:t>August 23, 2017</w:t>
            </w:r>
          </w:p>
        </w:tc>
      </w:tr>
      <w:tr w:rsidR="0078187D" w:rsidTr="00F96583">
        <w:trPr>
          <w:jc w:val="center"/>
        </w:trPr>
        <w:tc>
          <w:tcPr>
            <w:tcW w:w="4842" w:type="dxa"/>
          </w:tcPr>
          <w:p w:rsidR="0078187D" w:rsidRPr="00B47896" w:rsidRDefault="0078187D" w:rsidP="0078187D">
            <w:pPr>
              <w:jc w:val="left"/>
              <w:rPr>
                <w:rFonts w:ascii="Times New Roman" w:eastAsia="MS PGothic"/>
                <w:color w:val="000000" w:themeColor="dark1"/>
                <w:kern w:val="0"/>
                <w:lang w:eastAsia="en-US"/>
              </w:rPr>
            </w:pPr>
            <w:r w:rsidRPr="00A131FC">
              <w:rPr>
                <w:rFonts w:ascii="Times New Roman" w:eastAsia="MS PGothic"/>
                <w:color w:val="000000" w:themeColor="dark1"/>
                <w:kern w:val="0"/>
                <w:lang w:eastAsia="en-US"/>
              </w:rPr>
              <w:t>Project Summary and Production Integration/Transition Report</w:t>
            </w:r>
          </w:p>
        </w:tc>
        <w:tc>
          <w:tcPr>
            <w:tcW w:w="3069" w:type="dxa"/>
            <w:vAlign w:val="center"/>
          </w:tcPr>
          <w:p w:rsidR="0078187D" w:rsidRDefault="0078187D" w:rsidP="0078187D">
            <w:pPr>
              <w:jc w:val="left"/>
              <w:rPr>
                <w:rFonts w:ascii="Times New Roman"/>
              </w:rPr>
            </w:pPr>
            <w:r>
              <w:rPr>
                <w:rFonts w:ascii="Times New Roman"/>
              </w:rPr>
              <w:t xml:space="preserve">September 14, 2017 </w:t>
            </w:r>
          </w:p>
        </w:tc>
      </w:tr>
    </w:tbl>
    <w:p w:rsidR="00BD79F5" w:rsidRPr="00DA7EEA" w:rsidRDefault="005B3120" w:rsidP="008A0523">
      <w:pPr>
        <w:pStyle w:val="Heading1"/>
      </w:pPr>
      <w:bookmarkStart w:id="100" w:name="_Communication_Matrix"/>
      <w:bookmarkStart w:id="101" w:name="_Toc350864946"/>
      <w:bookmarkStart w:id="102" w:name="_Toc400010512"/>
      <w:bookmarkStart w:id="103" w:name="_Toc462143761"/>
      <w:bookmarkEnd w:id="100"/>
      <w:r w:rsidRPr="00DA7EEA">
        <w:rPr>
          <w:rStyle w:val="CharAttribute0"/>
          <w:rFonts w:ascii="Times New Roman" w:hAnsi="Times New Roman"/>
          <w:b/>
        </w:rPr>
        <w:t>Communication M</w:t>
      </w:r>
      <w:r w:rsidR="006B236A">
        <w:rPr>
          <w:rStyle w:val="CharAttribute0"/>
          <w:rFonts w:ascii="Times New Roman" w:hAnsi="Times New Roman"/>
          <w:b/>
        </w:rPr>
        <w:t>atrix</w:t>
      </w:r>
      <w:bookmarkEnd w:id="101"/>
      <w:bookmarkEnd w:id="102"/>
      <w:bookmarkEnd w:id="103"/>
    </w:p>
    <w:p w:rsidR="00620654" w:rsidRDefault="006B236A" w:rsidP="008A0523">
      <w:pPr>
        <w:pStyle w:val="BodyText"/>
      </w:pPr>
      <w:bookmarkStart w:id="104" w:name="ColumnTitle_03"/>
      <w:bookmarkStart w:id="105" w:name="_Toc350864947"/>
      <w:bookmarkEnd w:id="104"/>
      <w:r w:rsidRPr="006B236A">
        <w:t>The Communications Matrix is a consolidated list of current communication items within the plan.</w:t>
      </w:r>
      <w:r>
        <w:t xml:space="preserve"> </w:t>
      </w:r>
      <w:r w:rsidRPr="006B236A">
        <w:t xml:space="preserve"> The matrix serves as a quick reference for communication items. </w:t>
      </w:r>
      <w:r>
        <w:t xml:space="preserve"> </w:t>
      </w:r>
      <w:r w:rsidRPr="006B236A">
        <w:t>Project documentation, test documentation, and ad hoc materials will be added to this matrix as the project progresses.</w:t>
      </w:r>
    </w:p>
    <w:p w:rsidR="00BE06D1" w:rsidRPr="002E1C42" w:rsidRDefault="00BE06D1" w:rsidP="00BE06D1">
      <w:pPr>
        <w:jc w:val="center"/>
        <w:rPr>
          <w:rFonts w:ascii="Times New Roman"/>
          <w:b/>
          <w:sz w:val="24"/>
          <w:szCs w:val="24"/>
        </w:rPr>
      </w:pPr>
      <w:r w:rsidRPr="00014180">
        <w:rPr>
          <w:rFonts w:ascii="Times New Roman"/>
          <w:b/>
          <w:sz w:val="24"/>
          <w:szCs w:val="24"/>
        </w:rPr>
        <w:t xml:space="preserve">Table </w:t>
      </w:r>
      <w:r w:rsidR="002B3C74">
        <w:rPr>
          <w:rFonts w:ascii="Times New Roman"/>
          <w:b/>
          <w:sz w:val="24"/>
          <w:szCs w:val="24"/>
        </w:rPr>
        <w:t>8</w:t>
      </w:r>
      <w:r w:rsidRPr="00014180">
        <w:rPr>
          <w:rFonts w:ascii="Times New Roman"/>
          <w:b/>
          <w:sz w:val="24"/>
          <w:szCs w:val="24"/>
        </w:rPr>
        <w:t>:</w:t>
      </w:r>
      <w:r w:rsidRPr="002E1C42">
        <w:rPr>
          <w:rFonts w:ascii="Times New Roman"/>
          <w:b/>
          <w:sz w:val="24"/>
          <w:szCs w:val="24"/>
        </w:rPr>
        <w:t xml:space="preserve"> </w:t>
      </w:r>
      <w:r>
        <w:rPr>
          <w:rFonts w:ascii="Times New Roman"/>
          <w:b/>
          <w:sz w:val="24"/>
          <w:szCs w:val="24"/>
        </w:rPr>
        <w:t>Communication Artifacts</w:t>
      </w:r>
    </w:p>
    <w:tbl>
      <w:tblPr>
        <w:tblStyle w:val="TableGrid"/>
        <w:tblW w:w="0" w:type="auto"/>
        <w:tblLook w:val="04A0" w:firstRow="1" w:lastRow="0" w:firstColumn="1" w:lastColumn="0" w:noHBand="0" w:noVBand="1"/>
      </w:tblPr>
      <w:tblGrid>
        <w:gridCol w:w="1915"/>
        <w:gridCol w:w="1915"/>
        <w:gridCol w:w="1915"/>
        <w:gridCol w:w="1915"/>
        <w:gridCol w:w="1916"/>
      </w:tblGrid>
      <w:tr w:rsidR="00014180" w:rsidRPr="00014180" w:rsidTr="00BE06D1">
        <w:tc>
          <w:tcPr>
            <w:tcW w:w="1915" w:type="dxa"/>
            <w:shd w:val="clear" w:color="auto" w:fill="1F497D" w:themeFill="text2"/>
            <w:vAlign w:val="center"/>
          </w:tcPr>
          <w:p w:rsidR="00BE06D1" w:rsidRPr="00014180" w:rsidRDefault="00BE06D1" w:rsidP="008A0523">
            <w:pPr>
              <w:pStyle w:val="BodyText"/>
              <w:rPr>
                <w:rFonts w:eastAsia="Calibri"/>
              </w:rPr>
            </w:pPr>
            <w:r w:rsidRPr="00014180">
              <w:t>Communication Item</w:t>
            </w:r>
          </w:p>
        </w:tc>
        <w:tc>
          <w:tcPr>
            <w:tcW w:w="1915" w:type="dxa"/>
            <w:shd w:val="clear" w:color="auto" w:fill="1F497D" w:themeFill="text2"/>
            <w:vAlign w:val="center"/>
          </w:tcPr>
          <w:p w:rsidR="00BE06D1" w:rsidRPr="00014180" w:rsidRDefault="00BE06D1" w:rsidP="008A0523">
            <w:pPr>
              <w:pStyle w:val="BodyText"/>
              <w:rPr>
                <w:rFonts w:eastAsia="Calibri"/>
              </w:rPr>
            </w:pPr>
            <w:r w:rsidRPr="00014180">
              <w:t>Delivered To</w:t>
            </w:r>
          </w:p>
        </w:tc>
        <w:tc>
          <w:tcPr>
            <w:tcW w:w="1915" w:type="dxa"/>
            <w:shd w:val="clear" w:color="auto" w:fill="1F497D" w:themeFill="text2"/>
            <w:vAlign w:val="center"/>
          </w:tcPr>
          <w:p w:rsidR="00BE06D1" w:rsidRPr="00014180" w:rsidRDefault="00BE06D1" w:rsidP="008A0523">
            <w:pPr>
              <w:pStyle w:val="BodyText"/>
              <w:rPr>
                <w:rFonts w:eastAsia="Calibri"/>
              </w:rPr>
            </w:pPr>
            <w:r w:rsidRPr="00014180">
              <w:t>Media</w:t>
            </w:r>
          </w:p>
        </w:tc>
        <w:tc>
          <w:tcPr>
            <w:tcW w:w="1915" w:type="dxa"/>
            <w:shd w:val="clear" w:color="auto" w:fill="1F497D" w:themeFill="text2"/>
            <w:vAlign w:val="center"/>
          </w:tcPr>
          <w:p w:rsidR="00BE06D1" w:rsidRPr="00014180" w:rsidRDefault="00BE06D1" w:rsidP="008A0523">
            <w:pPr>
              <w:pStyle w:val="BodyText"/>
            </w:pPr>
            <w:r w:rsidRPr="00014180">
              <w:t>Frequency</w:t>
            </w:r>
          </w:p>
        </w:tc>
        <w:tc>
          <w:tcPr>
            <w:tcW w:w="1916" w:type="dxa"/>
            <w:shd w:val="clear" w:color="auto" w:fill="1F497D" w:themeFill="text2"/>
            <w:vAlign w:val="center"/>
          </w:tcPr>
          <w:p w:rsidR="00BE06D1" w:rsidRPr="00014180" w:rsidRDefault="00BE06D1" w:rsidP="008A0523">
            <w:pPr>
              <w:pStyle w:val="BodyText"/>
              <w:rPr>
                <w:rFonts w:eastAsia="Calibri"/>
              </w:rPr>
            </w:pPr>
            <w:r w:rsidRPr="00014180">
              <w:t>Provider</w:t>
            </w:r>
          </w:p>
        </w:tc>
      </w:tr>
      <w:tr w:rsidR="00E3714B" w:rsidRPr="00014180" w:rsidTr="00E81CB4">
        <w:tc>
          <w:tcPr>
            <w:tcW w:w="1915" w:type="dxa"/>
            <w:vAlign w:val="center"/>
          </w:tcPr>
          <w:p w:rsidR="00E3714B" w:rsidRPr="00014180" w:rsidRDefault="00E3714B" w:rsidP="008A0523">
            <w:pPr>
              <w:pStyle w:val="BodyText"/>
            </w:pPr>
            <w:r>
              <w:t>Weekly Status Meeting</w:t>
            </w:r>
          </w:p>
        </w:tc>
        <w:tc>
          <w:tcPr>
            <w:tcW w:w="1915" w:type="dxa"/>
            <w:vAlign w:val="center"/>
          </w:tcPr>
          <w:p w:rsidR="00E3714B" w:rsidRPr="00014180" w:rsidRDefault="00E3714B" w:rsidP="008A0523">
            <w:pPr>
              <w:pStyle w:val="BodyText"/>
            </w:pPr>
            <w:r w:rsidRPr="00014180">
              <w:t>VA PM/COR &amp; CO</w:t>
            </w:r>
          </w:p>
        </w:tc>
        <w:tc>
          <w:tcPr>
            <w:tcW w:w="1915" w:type="dxa"/>
            <w:vAlign w:val="center"/>
          </w:tcPr>
          <w:p w:rsidR="00E3714B" w:rsidRPr="00014180" w:rsidRDefault="00E3714B" w:rsidP="008A0523">
            <w:pPr>
              <w:pStyle w:val="BodyText"/>
            </w:pPr>
            <w:r w:rsidRPr="00014180">
              <w:t>Document</w:t>
            </w:r>
          </w:p>
        </w:tc>
        <w:tc>
          <w:tcPr>
            <w:tcW w:w="1915" w:type="dxa"/>
            <w:vAlign w:val="center"/>
          </w:tcPr>
          <w:p w:rsidR="00E3714B" w:rsidRPr="00014180" w:rsidRDefault="00E3714B" w:rsidP="008A0523">
            <w:pPr>
              <w:pStyle w:val="BodyText"/>
              <w:rPr>
                <w:rFonts w:eastAsia="Calibri"/>
              </w:rPr>
            </w:pPr>
            <w:r>
              <w:t>Weekly</w:t>
            </w:r>
          </w:p>
        </w:tc>
        <w:tc>
          <w:tcPr>
            <w:tcW w:w="1916" w:type="dxa"/>
            <w:vAlign w:val="center"/>
          </w:tcPr>
          <w:p w:rsidR="00E3714B" w:rsidRPr="00014180" w:rsidRDefault="00E3714B" w:rsidP="008A0523">
            <w:pPr>
              <w:pStyle w:val="BodyText"/>
            </w:pPr>
            <w:r w:rsidRPr="00014180">
              <w:t>Project Manager</w:t>
            </w:r>
          </w:p>
        </w:tc>
      </w:tr>
      <w:tr w:rsidR="002C0CB1" w:rsidRPr="00014180" w:rsidTr="00596B35">
        <w:tc>
          <w:tcPr>
            <w:tcW w:w="1915" w:type="dxa"/>
            <w:vAlign w:val="center"/>
          </w:tcPr>
          <w:p w:rsidR="002C0CB1" w:rsidRPr="00014180" w:rsidRDefault="002C0CB1" w:rsidP="008A0523">
            <w:pPr>
              <w:pStyle w:val="BodyText"/>
            </w:pPr>
            <w:r>
              <w:lastRenderedPageBreak/>
              <w:t>SME Meeting Minutes</w:t>
            </w:r>
          </w:p>
        </w:tc>
        <w:tc>
          <w:tcPr>
            <w:tcW w:w="1915" w:type="dxa"/>
            <w:vAlign w:val="center"/>
          </w:tcPr>
          <w:p w:rsidR="002C0CB1" w:rsidRPr="00014180" w:rsidRDefault="002C0CB1" w:rsidP="008A0523">
            <w:pPr>
              <w:pStyle w:val="BodyText"/>
            </w:pPr>
            <w:r w:rsidRPr="00014180">
              <w:t>VA PM/COR &amp; CO</w:t>
            </w:r>
          </w:p>
        </w:tc>
        <w:tc>
          <w:tcPr>
            <w:tcW w:w="1915" w:type="dxa"/>
            <w:vAlign w:val="center"/>
          </w:tcPr>
          <w:p w:rsidR="002C0CB1" w:rsidRPr="00014180" w:rsidRDefault="002C0CB1" w:rsidP="008A0523">
            <w:pPr>
              <w:pStyle w:val="BodyText"/>
            </w:pPr>
            <w:r w:rsidRPr="00014180">
              <w:t>Document</w:t>
            </w:r>
          </w:p>
        </w:tc>
        <w:tc>
          <w:tcPr>
            <w:tcW w:w="1915" w:type="dxa"/>
            <w:vAlign w:val="center"/>
          </w:tcPr>
          <w:p w:rsidR="002C0CB1" w:rsidRPr="00014180" w:rsidRDefault="002C0CB1" w:rsidP="008A0523">
            <w:pPr>
              <w:pStyle w:val="BodyText"/>
              <w:rPr>
                <w:rFonts w:eastAsia="Calibri"/>
              </w:rPr>
            </w:pPr>
            <w:r>
              <w:t>Weekly</w:t>
            </w:r>
          </w:p>
        </w:tc>
        <w:tc>
          <w:tcPr>
            <w:tcW w:w="1916" w:type="dxa"/>
            <w:vAlign w:val="center"/>
          </w:tcPr>
          <w:p w:rsidR="002C0CB1" w:rsidRPr="00014180" w:rsidRDefault="002C0CB1" w:rsidP="008A0523">
            <w:pPr>
              <w:pStyle w:val="BodyText"/>
            </w:pPr>
            <w:r w:rsidRPr="00014180">
              <w:t>Project Manager</w:t>
            </w:r>
          </w:p>
        </w:tc>
      </w:tr>
      <w:tr w:rsidR="00E81CB4" w:rsidRPr="00014180" w:rsidTr="00E81CB4">
        <w:tc>
          <w:tcPr>
            <w:tcW w:w="1915" w:type="dxa"/>
            <w:vAlign w:val="center"/>
          </w:tcPr>
          <w:p w:rsidR="00E81CB4" w:rsidRPr="00014180" w:rsidRDefault="00E81CB4" w:rsidP="008A0523">
            <w:pPr>
              <w:pStyle w:val="BodyText"/>
            </w:pPr>
            <w:r>
              <w:t>Backlog Report</w:t>
            </w:r>
          </w:p>
        </w:tc>
        <w:tc>
          <w:tcPr>
            <w:tcW w:w="1915" w:type="dxa"/>
            <w:vAlign w:val="center"/>
          </w:tcPr>
          <w:p w:rsidR="00E81CB4" w:rsidRPr="00014180" w:rsidRDefault="00E81CB4" w:rsidP="008A0523">
            <w:pPr>
              <w:pStyle w:val="BodyText"/>
            </w:pPr>
            <w:r w:rsidRPr="00014180">
              <w:t>VA PM/COR &amp; CO</w:t>
            </w:r>
          </w:p>
        </w:tc>
        <w:tc>
          <w:tcPr>
            <w:tcW w:w="1915" w:type="dxa"/>
            <w:vAlign w:val="center"/>
          </w:tcPr>
          <w:p w:rsidR="00E81CB4" w:rsidRPr="00014180" w:rsidRDefault="00E81CB4" w:rsidP="008A0523">
            <w:pPr>
              <w:pStyle w:val="BodyText"/>
            </w:pPr>
            <w:r w:rsidRPr="00014180">
              <w:t>Document</w:t>
            </w:r>
          </w:p>
        </w:tc>
        <w:tc>
          <w:tcPr>
            <w:tcW w:w="1915" w:type="dxa"/>
            <w:vAlign w:val="center"/>
          </w:tcPr>
          <w:p w:rsidR="00E81CB4" w:rsidRPr="00014180" w:rsidRDefault="00E81CB4" w:rsidP="008A0523">
            <w:pPr>
              <w:pStyle w:val="BodyText"/>
              <w:rPr>
                <w:rFonts w:eastAsia="Calibri"/>
              </w:rPr>
            </w:pPr>
            <w:r>
              <w:t>Bi-Weekly</w:t>
            </w:r>
          </w:p>
        </w:tc>
        <w:tc>
          <w:tcPr>
            <w:tcW w:w="1916" w:type="dxa"/>
            <w:vAlign w:val="center"/>
          </w:tcPr>
          <w:p w:rsidR="00E81CB4" w:rsidRPr="00014180" w:rsidRDefault="00E81CB4" w:rsidP="008A0523">
            <w:pPr>
              <w:pStyle w:val="BodyText"/>
            </w:pPr>
            <w:r w:rsidRPr="00014180">
              <w:t>Project Manager</w:t>
            </w:r>
          </w:p>
        </w:tc>
      </w:tr>
      <w:tr w:rsidR="00E81CB4" w:rsidRPr="00014180" w:rsidTr="00E81CB4">
        <w:tc>
          <w:tcPr>
            <w:tcW w:w="1915" w:type="dxa"/>
            <w:vAlign w:val="center"/>
          </w:tcPr>
          <w:p w:rsidR="00E81CB4" w:rsidRPr="00014180" w:rsidRDefault="00E81CB4" w:rsidP="008A0523">
            <w:pPr>
              <w:pStyle w:val="BodyText"/>
            </w:pPr>
            <w:r>
              <w:t>Sprint Retrospective &amp; Planning</w:t>
            </w:r>
          </w:p>
        </w:tc>
        <w:tc>
          <w:tcPr>
            <w:tcW w:w="1915" w:type="dxa"/>
            <w:vAlign w:val="center"/>
          </w:tcPr>
          <w:p w:rsidR="00E81CB4" w:rsidRPr="00014180" w:rsidRDefault="00E81CB4" w:rsidP="008A0523">
            <w:pPr>
              <w:pStyle w:val="BodyText"/>
            </w:pPr>
            <w:r w:rsidRPr="00014180">
              <w:t>VA PM/COR &amp; CO</w:t>
            </w:r>
          </w:p>
        </w:tc>
        <w:tc>
          <w:tcPr>
            <w:tcW w:w="1915" w:type="dxa"/>
            <w:vAlign w:val="center"/>
          </w:tcPr>
          <w:p w:rsidR="00E81CB4" w:rsidRPr="00014180" w:rsidRDefault="00E81CB4" w:rsidP="008A0523">
            <w:pPr>
              <w:pStyle w:val="BodyText"/>
            </w:pPr>
            <w:r w:rsidRPr="00014180">
              <w:t>Document</w:t>
            </w:r>
          </w:p>
        </w:tc>
        <w:tc>
          <w:tcPr>
            <w:tcW w:w="1915" w:type="dxa"/>
            <w:vAlign w:val="center"/>
          </w:tcPr>
          <w:p w:rsidR="00E81CB4" w:rsidRPr="00014180" w:rsidRDefault="00E81CB4" w:rsidP="008A0523">
            <w:pPr>
              <w:pStyle w:val="BodyText"/>
              <w:rPr>
                <w:rFonts w:eastAsia="Calibri"/>
              </w:rPr>
            </w:pPr>
            <w:r>
              <w:t>Bi-Weekly</w:t>
            </w:r>
          </w:p>
        </w:tc>
        <w:tc>
          <w:tcPr>
            <w:tcW w:w="1916" w:type="dxa"/>
            <w:vAlign w:val="center"/>
          </w:tcPr>
          <w:p w:rsidR="00E81CB4" w:rsidRPr="00014180" w:rsidRDefault="00E81CB4" w:rsidP="008A0523">
            <w:pPr>
              <w:pStyle w:val="BodyText"/>
            </w:pPr>
            <w:r w:rsidRPr="00014180">
              <w:t>Project Manager</w:t>
            </w:r>
          </w:p>
        </w:tc>
      </w:tr>
      <w:tr w:rsidR="00BE06D1" w:rsidRPr="00014180" w:rsidTr="00E109E9">
        <w:tc>
          <w:tcPr>
            <w:tcW w:w="1915" w:type="dxa"/>
            <w:vAlign w:val="center"/>
          </w:tcPr>
          <w:p w:rsidR="00BE06D1" w:rsidRPr="00014180" w:rsidRDefault="00BE06D1" w:rsidP="008A0523">
            <w:pPr>
              <w:pStyle w:val="BodyText"/>
            </w:pPr>
            <w:r w:rsidRPr="00014180">
              <w:t>CPMP Updates</w:t>
            </w:r>
          </w:p>
        </w:tc>
        <w:tc>
          <w:tcPr>
            <w:tcW w:w="1915" w:type="dxa"/>
            <w:vAlign w:val="center"/>
          </w:tcPr>
          <w:p w:rsidR="00BE06D1" w:rsidRPr="00014180" w:rsidRDefault="00BE06D1" w:rsidP="008A0523">
            <w:pPr>
              <w:pStyle w:val="BodyText"/>
            </w:pPr>
            <w:r w:rsidRPr="00014180">
              <w:t>VA PM/COR &amp; CO</w:t>
            </w:r>
          </w:p>
        </w:tc>
        <w:tc>
          <w:tcPr>
            <w:tcW w:w="1915" w:type="dxa"/>
            <w:vAlign w:val="center"/>
          </w:tcPr>
          <w:p w:rsidR="00BE06D1" w:rsidRPr="00014180" w:rsidRDefault="00BE06D1" w:rsidP="008A0523">
            <w:pPr>
              <w:pStyle w:val="BodyText"/>
            </w:pPr>
            <w:r w:rsidRPr="00014180">
              <w:t>Document</w:t>
            </w:r>
          </w:p>
        </w:tc>
        <w:tc>
          <w:tcPr>
            <w:tcW w:w="1915" w:type="dxa"/>
            <w:vAlign w:val="center"/>
          </w:tcPr>
          <w:p w:rsidR="00BE06D1" w:rsidRPr="00014180" w:rsidRDefault="00BE06D1" w:rsidP="008A0523">
            <w:pPr>
              <w:pStyle w:val="BodyText"/>
              <w:rPr>
                <w:rFonts w:eastAsia="Calibri"/>
              </w:rPr>
            </w:pPr>
            <w:r w:rsidRPr="00014180">
              <w:t>Monthly</w:t>
            </w:r>
          </w:p>
        </w:tc>
        <w:tc>
          <w:tcPr>
            <w:tcW w:w="1916" w:type="dxa"/>
            <w:vAlign w:val="center"/>
          </w:tcPr>
          <w:p w:rsidR="00BE06D1" w:rsidRPr="00014180" w:rsidRDefault="00BE06D1" w:rsidP="008A0523">
            <w:pPr>
              <w:pStyle w:val="BodyText"/>
            </w:pPr>
            <w:r w:rsidRPr="00014180">
              <w:t>Project Manager</w:t>
            </w:r>
          </w:p>
        </w:tc>
      </w:tr>
      <w:tr w:rsidR="00BE06D1" w:rsidRPr="00014180" w:rsidTr="00E109E9">
        <w:tc>
          <w:tcPr>
            <w:tcW w:w="1915" w:type="dxa"/>
            <w:vAlign w:val="center"/>
          </w:tcPr>
          <w:p w:rsidR="00BE06D1" w:rsidRPr="00014180" w:rsidRDefault="0007007D" w:rsidP="008A0523">
            <w:pPr>
              <w:pStyle w:val="BodyText"/>
            </w:pPr>
            <w:r>
              <w:t>BCDSS</w:t>
            </w:r>
            <w:r w:rsidR="004D43F4">
              <w:t xml:space="preserve"> SDD</w:t>
            </w:r>
          </w:p>
        </w:tc>
        <w:tc>
          <w:tcPr>
            <w:tcW w:w="1915" w:type="dxa"/>
            <w:vAlign w:val="center"/>
          </w:tcPr>
          <w:p w:rsidR="00BE06D1" w:rsidRPr="00014180" w:rsidRDefault="00BE06D1" w:rsidP="008A0523">
            <w:pPr>
              <w:pStyle w:val="BodyText"/>
            </w:pPr>
            <w:r w:rsidRPr="00014180">
              <w:t>VA PM/COR &amp; CO</w:t>
            </w:r>
          </w:p>
        </w:tc>
        <w:tc>
          <w:tcPr>
            <w:tcW w:w="1915" w:type="dxa"/>
            <w:vAlign w:val="center"/>
          </w:tcPr>
          <w:p w:rsidR="00BE06D1" w:rsidRPr="00014180" w:rsidRDefault="00BE06D1" w:rsidP="008A0523">
            <w:pPr>
              <w:pStyle w:val="BodyText"/>
            </w:pPr>
            <w:r w:rsidRPr="00014180">
              <w:t>Document</w:t>
            </w:r>
          </w:p>
        </w:tc>
        <w:tc>
          <w:tcPr>
            <w:tcW w:w="1915" w:type="dxa"/>
            <w:vAlign w:val="center"/>
          </w:tcPr>
          <w:p w:rsidR="00BE06D1" w:rsidRPr="00014180" w:rsidRDefault="00BE06D1" w:rsidP="008A0523">
            <w:pPr>
              <w:pStyle w:val="BodyText"/>
              <w:rPr>
                <w:rFonts w:eastAsia="Calibri"/>
              </w:rPr>
            </w:pPr>
            <w:r w:rsidRPr="00014180">
              <w:t>Monthly</w:t>
            </w:r>
          </w:p>
        </w:tc>
        <w:tc>
          <w:tcPr>
            <w:tcW w:w="1916" w:type="dxa"/>
            <w:vAlign w:val="center"/>
          </w:tcPr>
          <w:p w:rsidR="00BE06D1" w:rsidRPr="00014180" w:rsidRDefault="00BE06D1" w:rsidP="008A0523">
            <w:pPr>
              <w:pStyle w:val="BodyText"/>
            </w:pPr>
            <w:r w:rsidRPr="00014180">
              <w:t>Project Manager</w:t>
            </w:r>
          </w:p>
        </w:tc>
      </w:tr>
      <w:tr w:rsidR="004D43F4" w:rsidRPr="00014180" w:rsidTr="00E109E9">
        <w:tc>
          <w:tcPr>
            <w:tcW w:w="1915" w:type="dxa"/>
            <w:vAlign w:val="center"/>
          </w:tcPr>
          <w:p w:rsidR="004D43F4" w:rsidRDefault="0007007D" w:rsidP="008A0523">
            <w:pPr>
              <w:pStyle w:val="BodyText"/>
            </w:pPr>
            <w:r>
              <w:t>BCDSS</w:t>
            </w:r>
            <w:r w:rsidR="004D43F4">
              <w:t xml:space="preserve"> RTM</w:t>
            </w:r>
          </w:p>
        </w:tc>
        <w:tc>
          <w:tcPr>
            <w:tcW w:w="1915" w:type="dxa"/>
            <w:vAlign w:val="center"/>
          </w:tcPr>
          <w:p w:rsidR="004D43F4" w:rsidRPr="00014180" w:rsidRDefault="004D43F4" w:rsidP="008A0523">
            <w:pPr>
              <w:pStyle w:val="BodyText"/>
            </w:pPr>
            <w:r>
              <w:t>VA PM/ COR &amp; CO</w:t>
            </w:r>
          </w:p>
        </w:tc>
        <w:tc>
          <w:tcPr>
            <w:tcW w:w="1915" w:type="dxa"/>
            <w:vAlign w:val="center"/>
          </w:tcPr>
          <w:p w:rsidR="004D43F4" w:rsidRPr="00014180" w:rsidRDefault="004D43F4" w:rsidP="008A0523">
            <w:pPr>
              <w:pStyle w:val="BodyText"/>
            </w:pPr>
            <w:r>
              <w:t>Document</w:t>
            </w:r>
          </w:p>
        </w:tc>
        <w:tc>
          <w:tcPr>
            <w:tcW w:w="1915" w:type="dxa"/>
            <w:vAlign w:val="center"/>
          </w:tcPr>
          <w:p w:rsidR="004D43F4" w:rsidRPr="00014180" w:rsidRDefault="00733E1D" w:rsidP="008A0523">
            <w:pPr>
              <w:pStyle w:val="BodyText"/>
            </w:pPr>
            <w:r>
              <w:t>Coincides with above SDD</w:t>
            </w:r>
          </w:p>
        </w:tc>
        <w:tc>
          <w:tcPr>
            <w:tcW w:w="1916" w:type="dxa"/>
            <w:vAlign w:val="center"/>
          </w:tcPr>
          <w:p w:rsidR="004D43F4" w:rsidRPr="00014180" w:rsidRDefault="00733E1D" w:rsidP="008A0523">
            <w:pPr>
              <w:pStyle w:val="BodyText"/>
            </w:pPr>
            <w:r>
              <w:t>Project Manager</w:t>
            </w:r>
          </w:p>
        </w:tc>
      </w:tr>
      <w:tr w:rsidR="002C0CB1" w:rsidRPr="00014180" w:rsidTr="00596B35">
        <w:tc>
          <w:tcPr>
            <w:tcW w:w="1915" w:type="dxa"/>
            <w:vAlign w:val="center"/>
          </w:tcPr>
          <w:p w:rsidR="002C0CB1" w:rsidRPr="00014180" w:rsidRDefault="002C0CB1" w:rsidP="008A0523">
            <w:pPr>
              <w:pStyle w:val="BodyText"/>
            </w:pPr>
            <w:r>
              <w:t>Monthly T4 Report</w:t>
            </w:r>
          </w:p>
        </w:tc>
        <w:tc>
          <w:tcPr>
            <w:tcW w:w="1915" w:type="dxa"/>
            <w:vAlign w:val="center"/>
          </w:tcPr>
          <w:p w:rsidR="002C0CB1" w:rsidRPr="00014180" w:rsidRDefault="002C0CB1" w:rsidP="008A0523">
            <w:pPr>
              <w:pStyle w:val="BodyText"/>
            </w:pPr>
            <w:r w:rsidRPr="00014180">
              <w:t>VA PM/COR &amp; CO</w:t>
            </w:r>
          </w:p>
        </w:tc>
        <w:tc>
          <w:tcPr>
            <w:tcW w:w="1915" w:type="dxa"/>
            <w:vAlign w:val="center"/>
          </w:tcPr>
          <w:p w:rsidR="002C0CB1" w:rsidRPr="00014180" w:rsidRDefault="002C0CB1" w:rsidP="008A0523">
            <w:pPr>
              <w:pStyle w:val="BodyText"/>
            </w:pPr>
            <w:r w:rsidRPr="00014180">
              <w:t>Document</w:t>
            </w:r>
          </w:p>
        </w:tc>
        <w:tc>
          <w:tcPr>
            <w:tcW w:w="1915" w:type="dxa"/>
            <w:vAlign w:val="center"/>
          </w:tcPr>
          <w:p w:rsidR="002C0CB1" w:rsidRPr="00014180" w:rsidRDefault="002C0CB1" w:rsidP="008A0523">
            <w:pPr>
              <w:pStyle w:val="BodyText"/>
              <w:rPr>
                <w:rFonts w:eastAsia="Calibri"/>
              </w:rPr>
            </w:pPr>
            <w:r w:rsidRPr="00014180">
              <w:t>Monthly</w:t>
            </w:r>
          </w:p>
        </w:tc>
        <w:tc>
          <w:tcPr>
            <w:tcW w:w="1916" w:type="dxa"/>
            <w:vAlign w:val="center"/>
          </w:tcPr>
          <w:p w:rsidR="002C0CB1" w:rsidRPr="00014180" w:rsidRDefault="002C0CB1" w:rsidP="008A0523">
            <w:pPr>
              <w:pStyle w:val="BodyText"/>
            </w:pPr>
            <w:r w:rsidRPr="00014180">
              <w:t>Project Manager</w:t>
            </w:r>
          </w:p>
        </w:tc>
      </w:tr>
      <w:tr w:rsidR="002C0CB1" w:rsidRPr="00014180" w:rsidTr="00E109E9">
        <w:tc>
          <w:tcPr>
            <w:tcW w:w="1915" w:type="dxa"/>
            <w:vAlign w:val="center"/>
          </w:tcPr>
          <w:p w:rsidR="002C0CB1" w:rsidRPr="00014180" w:rsidRDefault="002C0CB1" w:rsidP="008A0523">
            <w:pPr>
              <w:pStyle w:val="BodyText"/>
            </w:pPr>
            <w:r>
              <w:t>BCDSS Status Report</w:t>
            </w:r>
          </w:p>
        </w:tc>
        <w:tc>
          <w:tcPr>
            <w:tcW w:w="1915" w:type="dxa"/>
            <w:vAlign w:val="center"/>
          </w:tcPr>
          <w:p w:rsidR="002C0CB1" w:rsidRPr="00014180" w:rsidRDefault="002C0CB1" w:rsidP="008A0523">
            <w:pPr>
              <w:pStyle w:val="BodyText"/>
            </w:pPr>
            <w:r w:rsidRPr="00014180">
              <w:t>VA PM/COR &amp; CO</w:t>
            </w:r>
          </w:p>
        </w:tc>
        <w:tc>
          <w:tcPr>
            <w:tcW w:w="1915" w:type="dxa"/>
            <w:vAlign w:val="center"/>
          </w:tcPr>
          <w:p w:rsidR="002C0CB1" w:rsidRPr="00014180" w:rsidRDefault="002C0CB1" w:rsidP="008A0523">
            <w:pPr>
              <w:pStyle w:val="BodyText"/>
            </w:pPr>
            <w:r w:rsidRPr="00014180">
              <w:t>Document</w:t>
            </w:r>
          </w:p>
        </w:tc>
        <w:tc>
          <w:tcPr>
            <w:tcW w:w="1915" w:type="dxa"/>
            <w:vAlign w:val="center"/>
          </w:tcPr>
          <w:p w:rsidR="002C0CB1" w:rsidRPr="00014180" w:rsidRDefault="002C0CB1" w:rsidP="008A0523">
            <w:pPr>
              <w:pStyle w:val="BodyText"/>
              <w:rPr>
                <w:rFonts w:eastAsia="Calibri"/>
              </w:rPr>
            </w:pPr>
            <w:r w:rsidRPr="00014180">
              <w:t>Monthly</w:t>
            </w:r>
          </w:p>
        </w:tc>
        <w:tc>
          <w:tcPr>
            <w:tcW w:w="1916" w:type="dxa"/>
            <w:vAlign w:val="center"/>
          </w:tcPr>
          <w:p w:rsidR="002C0CB1" w:rsidRPr="00014180" w:rsidRDefault="002C0CB1" w:rsidP="008A0523">
            <w:pPr>
              <w:pStyle w:val="BodyText"/>
            </w:pPr>
            <w:r w:rsidRPr="00014180">
              <w:t>Project Manager</w:t>
            </w:r>
          </w:p>
        </w:tc>
      </w:tr>
      <w:tr w:rsidR="002C0CB1" w:rsidRPr="00014180" w:rsidTr="00E109E9">
        <w:tc>
          <w:tcPr>
            <w:tcW w:w="1915" w:type="dxa"/>
            <w:vAlign w:val="center"/>
          </w:tcPr>
          <w:p w:rsidR="002C0CB1" w:rsidRPr="00014180" w:rsidRDefault="002C0CB1" w:rsidP="008A0523">
            <w:pPr>
              <w:pStyle w:val="BodyText"/>
            </w:pPr>
            <w:r w:rsidRPr="00014180">
              <w:t>Model Rating Pilot Report</w:t>
            </w:r>
          </w:p>
        </w:tc>
        <w:tc>
          <w:tcPr>
            <w:tcW w:w="1915" w:type="dxa"/>
            <w:vAlign w:val="center"/>
          </w:tcPr>
          <w:p w:rsidR="002C0CB1" w:rsidRPr="00014180" w:rsidRDefault="002C0CB1" w:rsidP="008A0523">
            <w:pPr>
              <w:pStyle w:val="BodyText"/>
            </w:pPr>
            <w:r w:rsidRPr="00014180">
              <w:t>VA PM/COR &amp; CO</w:t>
            </w:r>
          </w:p>
        </w:tc>
        <w:tc>
          <w:tcPr>
            <w:tcW w:w="1915" w:type="dxa"/>
            <w:vAlign w:val="center"/>
          </w:tcPr>
          <w:p w:rsidR="002C0CB1" w:rsidRPr="00014180" w:rsidRDefault="002C0CB1" w:rsidP="008A0523">
            <w:pPr>
              <w:pStyle w:val="BodyText"/>
            </w:pPr>
            <w:r w:rsidRPr="00014180">
              <w:t>Document</w:t>
            </w:r>
          </w:p>
        </w:tc>
        <w:tc>
          <w:tcPr>
            <w:tcW w:w="1915" w:type="dxa"/>
            <w:vAlign w:val="center"/>
          </w:tcPr>
          <w:p w:rsidR="002C0CB1" w:rsidRPr="00014180" w:rsidRDefault="002C0CB1" w:rsidP="008A0523">
            <w:pPr>
              <w:pStyle w:val="BodyText"/>
            </w:pPr>
            <w:r w:rsidRPr="00014180">
              <w:t>On-time</w:t>
            </w:r>
          </w:p>
        </w:tc>
        <w:tc>
          <w:tcPr>
            <w:tcW w:w="1916" w:type="dxa"/>
            <w:vAlign w:val="center"/>
          </w:tcPr>
          <w:p w:rsidR="002C0CB1" w:rsidRPr="00014180" w:rsidRDefault="002C0CB1" w:rsidP="008A0523">
            <w:pPr>
              <w:pStyle w:val="BodyText"/>
            </w:pPr>
            <w:r w:rsidRPr="00014180">
              <w:t>Project Manager</w:t>
            </w:r>
          </w:p>
        </w:tc>
      </w:tr>
    </w:tbl>
    <w:p w:rsidR="00BE06D1" w:rsidRDefault="00BE06D1" w:rsidP="008A0523">
      <w:pPr>
        <w:pStyle w:val="BodyText"/>
      </w:pPr>
    </w:p>
    <w:p w:rsidR="0029452A" w:rsidRPr="00620654" w:rsidRDefault="00BE06D1" w:rsidP="008A0523">
      <w:pPr>
        <w:pStyle w:val="BodyText"/>
        <w:rPr>
          <w:rStyle w:val="CharAttribute11"/>
          <w:rFonts w:ascii="Times New Roman" w:hAnsi="Times New Roman"/>
          <w:sz w:val="24"/>
        </w:rPr>
      </w:pPr>
      <w:r w:rsidRPr="00014180">
        <w:rPr>
          <w:rStyle w:val="CharAttribute11"/>
          <w:rFonts w:ascii="Times New Roman" w:hAnsi="Times New Roman"/>
          <w:sz w:val="24"/>
        </w:rPr>
        <w:t xml:space="preserve">Table </w:t>
      </w:r>
      <w:r w:rsidR="002B3C74">
        <w:rPr>
          <w:rStyle w:val="CharAttribute11"/>
          <w:rFonts w:ascii="Times New Roman" w:hAnsi="Times New Roman"/>
          <w:sz w:val="24"/>
        </w:rPr>
        <w:t>9</w:t>
      </w:r>
      <w:r w:rsidR="00620654" w:rsidRPr="00014180">
        <w:rPr>
          <w:rStyle w:val="CharAttribute11"/>
          <w:rFonts w:ascii="Times New Roman" w:hAnsi="Times New Roman"/>
          <w:sz w:val="24"/>
        </w:rPr>
        <w:t>: Contact Information</w:t>
      </w:r>
    </w:p>
    <w:tbl>
      <w:tblPr>
        <w:tblStyle w:val="TableGrid"/>
        <w:tblW w:w="9500" w:type="dxa"/>
        <w:tblLook w:val="0420" w:firstRow="1" w:lastRow="0" w:firstColumn="0" w:lastColumn="0" w:noHBand="0" w:noVBand="1"/>
      </w:tblPr>
      <w:tblGrid>
        <w:gridCol w:w="2140"/>
        <w:gridCol w:w="2020"/>
        <w:gridCol w:w="3820"/>
        <w:gridCol w:w="1520"/>
      </w:tblGrid>
      <w:tr w:rsidR="0029452A" w:rsidRPr="00014180" w:rsidTr="00B32147">
        <w:trPr>
          <w:trHeight w:val="300"/>
        </w:trPr>
        <w:tc>
          <w:tcPr>
            <w:tcW w:w="2140" w:type="dxa"/>
            <w:noWrap/>
            <w:hideMark/>
          </w:tcPr>
          <w:p w:rsidR="0029452A" w:rsidRPr="00B32147" w:rsidRDefault="0029452A" w:rsidP="008A0523">
            <w:pPr>
              <w:pStyle w:val="BodyText"/>
            </w:pPr>
            <w:r w:rsidRPr="00B32147">
              <w:t>Name</w:t>
            </w:r>
          </w:p>
        </w:tc>
        <w:tc>
          <w:tcPr>
            <w:tcW w:w="2020" w:type="dxa"/>
            <w:noWrap/>
            <w:hideMark/>
          </w:tcPr>
          <w:p w:rsidR="0029452A" w:rsidRPr="00B32147" w:rsidRDefault="0029452A" w:rsidP="008A0523">
            <w:pPr>
              <w:pStyle w:val="BodyText"/>
            </w:pPr>
            <w:r w:rsidRPr="00B32147">
              <w:t>Group</w:t>
            </w:r>
          </w:p>
        </w:tc>
        <w:tc>
          <w:tcPr>
            <w:tcW w:w="3820" w:type="dxa"/>
            <w:noWrap/>
            <w:hideMark/>
          </w:tcPr>
          <w:p w:rsidR="0029452A" w:rsidRPr="00B32147" w:rsidRDefault="0029452A" w:rsidP="008A0523">
            <w:pPr>
              <w:pStyle w:val="BodyText"/>
            </w:pPr>
            <w:r w:rsidRPr="00B32147">
              <w:t>Email</w:t>
            </w:r>
          </w:p>
        </w:tc>
        <w:tc>
          <w:tcPr>
            <w:tcW w:w="1520" w:type="dxa"/>
            <w:noWrap/>
            <w:hideMark/>
          </w:tcPr>
          <w:p w:rsidR="0029452A" w:rsidRPr="00B32147" w:rsidRDefault="0029452A" w:rsidP="008A0523">
            <w:pPr>
              <w:pStyle w:val="BodyText"/>
            </w:pPr>
            <w:r w:rsidRPr="00B32147">
              <w:t>Office Phone</w:t>
            </w:r>
          </w:p>
        </w:tc>
      </w:tr>
      <w:tr w:rsidR="0029452A" w:rsidRPr="00014180" w:rsidTr="00B32147">
        <w:trPr>
          <w:trHeight w:val="300"/>
        </w:trPr>
        <w:tc>
          <w:tcPr>
            <w:tcW w:w="2140" w:type="dxa"/>
            <w:noWrap/>
            <w:hideMark/>
          </w:tcPr>
          <w:p w:rsidR="0029452A" w:rsidRPr="00014180" w:rsidRDefault="0029452A" w:rsidP="0029452A">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Summer N. Spalliero</w:t>
            </w:r>
          </w:p>
        </w:tc>
        <w:tc>
          <w:tcPr>
            <w:tcW w:w="2020" w:type="dxa"/>
            <w:noWrap/>
            <w:hideMark/>
          </w:tcPr>
          <w:p w:rsidR="0029452A" w:rsidRPr="00014180" w:rsidRDefault="0029452A" w:rsidP="0029452A">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VA CO</w:t>
            </w:r>
          </w:p>
        </w:tc>
        <w:tc>
          <w:tcPr>
            <w:tcW w:w="3820" w:type="dxa"/>
            <w:noWrap/>
            <w:hideMark/>
          </w:tcPr>
          <w:p w:rsidR="0029452A" w:rsidRPr="00014180" w:rsidRDefault="001B3ED0" w:rsidP="0029452A">
            <w:pPr>
              <w:widowControl/>
              <w:wordWrap/>
              <w:autoSpaceDE/>
              <w:autoSpaceDN/>
              <w:jc w:val="left"/>
              <w:rPr>
                <w:rFonts w:ascii="Times New Roman" w:eastAsia="Times New Roman"/>
                <w:color w:val="0000FF"/>
                <w:kern w:val="0"/>
                <w:u w:val="single"/>
                <w:lang w:eastAsia="en-US"/>
              </w:rPr>
            </w:pPr>
            <w:hyperlink r:id="rId27" w:history="1">
              <w:r w:rsidR="0029452A" w:rsidRPr="00014180">
                <w:rPr>
                  <w:rFonts w:ascii="Times New Roman" w:eastAsia="Times New Roman"/>
                  <w:color w:val="0000FF"/>
                  <w:kern w:val="0"/>
                  <w:u w:val="single"/>
                  <w:lang w:eastAsia="en-US"/>
                </w:rPr>
                <w:t>Summer.Spalliero@va.gov</w:t>
              </w:r>
            </w:hyperlink>
          </w:p>
        </w:tc>
        <w:tc>
          <w:tcPr>
            <w:tcW w:w="1520" w:type="dxa"/>
            <w:noWrap/>
            <w:hideMark/>
          </w:tcPr>
          <w:p w:rsidR="0029452A" w:rsidRPr="00014180" w:rsidRDefault="0029452A" w:rsidP="0029452A">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732-440-9609</w:t>
            </w:r>
          </w:p>
        </w:tc>
      </w:tr>
      <w:tr w:rsidR="0029452A" w:rsidRPr="00014180" w:rsidTr="00B32147">
        <w:trPr>
          <w:trHeight w:val="300"/>
        </w:trPr>
        <w:tc>
          <w:tcPr>
            <w:tcW w:w="2140" w:type="dxa"/>
            <w:noWrap/>
            <w:hideMark/>
          </w:tcPr>
          <w:p w:rsidR="0029452A" w:rsidRPr="00014180" w:rsidRDefault="008B4CDA" w:rsidP="0029452A">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 </w:t>
            </w:r>
            <w:r w:rsidR="0029452A" w:rsidRPr="00F60B23">
              <w:rPr>
                <w:rStyle w:val="CharAttribute10"/>
                <w:rFonts w:eastAsia="Batang"/>
                <w:sz w:val="20"/>
              </w:rPr>
              <w:t>Tinamarie Giraud</w:t>
            </w:r>
          </w:p>
        </w:tc>
        <w:tc>
          <w:tcPr>
            <w:tcW w:w="2020" w:type="dxa"/>
            <w:noWrap/>
            <w:hideMark/>
          </w:tcPr>
          <w:p w:rsidR="0029452A" w:rsidRPr="00014180" w:rsidRDefault="0029452A" w:rsidP="0029452A">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VA CO Specialist</w:t>
            </w:r>
          </w:p>
        </w:tc>
        <w:tc>
          <w:tcPr>
            <w:tcW w:w="3820" w:type="dxa"/>
            <w:noWrap/>
            <w:hideMark/>
          </w:tcPr>
          <w:p w:rsidR="0029452A" w:rsidRPr="00014180" w:rsidRDefault="001B3ED0" w:rsidP="0029452A">
            <w:pPr>
              <w:widowControl/>
              <w:wordWrap/>
              <w:autoSpaceDE/>
              <w:autoSpaceDN/>
              <w:jc w:val="left"/>
              <w:rPr>
                <w:rFonts w:ascii="Times New Roman" w:eastAsia="Times New Roman"/>
                <w:color w:val="0000FF"/>
                <w:kern w:val="0"/>
                <w:u w:val="single"/>
                <w:lang w:eastAsia="en-US"/>
              </w:rPr>
            </w:pPr>
            <w:hyperlink r:id="rId28" w:history="1">
              <w:r w:rsidR="0029452A" w:rsidRPr="00014180">
                <w:rPr>
                  <w:rFonts w:ascii="Times New Roman" w:eastAsia="Times New Roman"/>
                  <w:color w:val="0000FF"/>
                  <w:kern w:val="0"/>
                  <w:u w:val="single"/>
                  <w:lang w:eastAsia="en-US"/>
                </w:rPr>
                <w:t>Tinamarie.Giraud@va.gov</w:t>
              </w:r>
            </w:hyperlink>
          </w:p>
        </w:tc>
        <w:tc>
          <w:tcPr>
            <w:tcW w:w="1520" w:type="dxa"/>
            <w:noWrap/>
            <w:hideMark/>
          </w:tcPr>
          <w:p w:rsidR="0029452A" w:rsidRPr="00014180" w:rsidRDefault="0029452A" w:rsidP="0029452A">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732-440-9641</w:t>
            </w:r>
          </w:p>
        </w:tc>
      </w:tr>
      <w:tr w:rsidR="001F06F5" w:rsidRPr="00014180" w:rsidTr="00B32147">
        <w:trPr>
          <w:trHeight w:val="300"/>
        </w:trPr>
        <w:tc>
          <w:tcPr>
            <w:tcW w:w="2140" w:type="dxa"/>
            <w:noWrap/>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605471">
              <w:rPr>
                <w:rStyle w:val="CharAttribute10"/>
                <w:rFonts w:eastAsia="Batang"/>
                <w:sz w:val="20"/>
              </w:rPr>
              <w:t xml:space="preserve">Heath </w:t>
            </w:r>
            <w:r>
              <w:rPr>
                <w:rStyle w:val="CharAttribute10"/>
                <w:rFonts w:eastAsia="Batang"/>
                <w:sz w:val="20"/>
              </w:rPr>
              <w:t>Forney</w:t>
            </w:r>
          </w:p>
        </w:tc>
        <w:tc>
          <w:tcPr>
            <w:tcW w:w="2020" w:type="dxa"/>
            <w:noWrap/>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VA COR/PM</w:t>
            </w:r>
          </w:p>
        </w:tc>
        <w:tc>
          <w:tcPr>
            <w:tcW w:w="3820" w:type="dxa"/>
            <w:noWrap/>
          </w:tcPr>
          <w:p w:rsidR="001F06F5" w:rsidRDefault="001B3ED0" w:rsidP="001F06F5">
            <w:pPr>
              <w:widowControl/>
              <w:wordWrap/>
              <w:autoSpaceDE/>
              <w:autoSpaceDN/>
              <w:jc w:val="left"/>
            </w:pPr>
            <w:hyperlink r:id="rId29" w:history="1">
              <w:r w:rsidR="001F06F5" w:rsidRPr="000F5791">
                <w:rPr>
                  <w:rStyle w:val="Hyperlink"/>
                  <w:rFonts w:ascii="Times New Roman" w:eastAsia="Times New Roman"/>
                  <w:kern w:val="0"/>
                  <w:lang w:eastAsia="en-US"/>
                </w:rPr>
                <w:t>Heath.Forney@va.gov</w:t>
              </w:r>
            </w:hyperlink>
          </w:p>
        </w:tc>
        <w:tc>
          <w:tcPr>
            <w:tcW w:w="1520" w:type="dxa"/>
            <w:noWrap/>
          </w:tcPr>
          <w:p w:rsidR="001F06F5" w:rsidRPr="00014180" w:rsidRDefault="00B2581A"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619-500-</w:t>
            </w:r>
            <w:r w:rsidRPr="00B2581A">
              <w:rPr>
                <w:rFonts w:ascii="Times New Roman" w:eastAsia="Times New Roman"/>
                <w:color w:val="000000"/>
                <w:kern w:val="0"/>
                <w:lang w:eastAsia="en-US"/>
              </w:rPr>
              <w:t>4402</w:t>
            </w:r>
          </w:p>
        </w:tc>
      </w:tr>
      <w:tr w:rsidR="001F06F5" w:rsidRPr="00014180" w:rsidTr="00B32147">
        <w:trPr>
          <w:trHeight w:val="300"/>
        </w:trPr>
        <w:tc>
          <w:tcPr>
            <w:tcW w:w="214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Elizabeth Wollin</w:t>
            </w:r>
          </w:p>
        </w:tc>
        <w:tc>
          <w:tcPr>
            <w:tcW w:w="20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VA PM</w:t>
            </w:r>
          </w:p>
        </w:tc>
        <w:tc>
          <w:tcPr>
            <w:tcW w:w="3820" w:type="dxa"/>
            <w:noWrap/>
            <w:hideMark/>
          </w:tcPr>
          <w:p w:rsidR="001F06F5" w:rsidRPr="00014180" w:rsidRDefault="001B3ED0" w:rsidP="001F06F5">
            <w:pPr>
              <w:widowControl/>
              <w:wordWrap/>
              <w:autoSpaceDE/>
              <w:autoSpaceDN/>
              <w:jc w:val="left"/>
              <w:rPr>
                <w:rFonts w:ascii="Times New Roman" w:eastAsia="Times New Roman"/>
                <w:color w:val="0000FF"/>
                <w:kern w:val="0"/>
                <w:u w:val="single"/>
                <w:lang w:eastAsia="en-US"/>
              </w:rPr>
            </w:pPr>
            <w:hyperlink r:id="rId30" w:history="1">
              <w:r w:rsidR="001F06F5" w:rsidRPr="00014180">
                <w:rPr>
                  <w:rFonts w:ascii="Times New Roman" w:eastAsia="Times New Roman"/>
                  <w:color w:val="0000FF"/>
                  <w:kern w:val="0"/>
                  <w:u w:val="single"/>
                  <w:lang w:eastAsia="en-US"/>
                </w:rPr>
                <w:t>Elizabeth.Wollin2@va.gov</w:t>
              </w:r>
            </w:hyperlink>
          </w:p>
        </w:tc>
        <w:tc>
          <w:tcPr>
            <w:tcW w:w="15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 </w:t>
            </w:r>
            <w:r w:rsidRPr="001F06F5">
              <w:rPr>
                <w:rFonts w:ascii="Times New Roman" w:eastAsia="Times New Roman"/>
                <w:color w:val="000000"/>
                <w:kern w:val="0"/>
                <w:lang w:eastAsia="en-US"/>
              </w:rPr>
              <w:t>703-507-0922</w:t>
            </w:r>
          </w:p>
        </w:tc>
      </w:tr>
      <w:tr w:rsidR="001F06F5" w:rsidRPr="00014180" w:rsidTr="00B32147">
        <w:trPr>
          <w:trHeight w:val="300"/>
        </w:trPr>
        <w:tc>
          <w:tcPr>
            <w:tcW w:w="2140" w:type="dxa"/>
            <w:noWrap/>
          </w:tcPr>
          <w:p w:rsidR="001F06F5" w:rsidRPr="00014180" w:rsidDel="00F06115" w:rsidRDefault="006A4690" w:rsidP="001F06F5">
            <w:pPr>
              <w:widowControl/>
              <w:wordWrap/>
              <w:autoSpaceDE/>
              <w:autoSpaceDN/>
              <w:jc w:val="left"/>
              <w:rPr>
                <w:rFonts w:ascii="Times New Roman" w:eastAsia="Times New Roman"/>
                <w:color w:val="000000"/>
                <w:kern w:val="0"/>
                <w:lang w:eastAsia="en-US"/>
              </w:rPr>
            </w:pPr>
            <w:r w:rsidRPr="00FC1DA5">
              <w:rPr>
                <w:rFonts w:ascii="Times New Roman" w:eastAsia="Times New Roman"/>
                <w:color w:val="000000"/>
                <w:kern w:val="0"/>
                <w:lang w:eastAsia="en-US"/>
              </w:rPr>
              <w:t>Erik Rothwell</w:t>
            </w:r>
          </w:p>
        </w:tc>
        <w:tc>
          <w:tcPr>
            <w:tcW w:w="2020" w:type="dxa"/>
            <w:noWrap/>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PST Project Manager</w:t>
            </w:r>
          </w:p>
        </w:tc>
        <w:tc>
          <w:tcPr>
            <w:tcW w:w="3820" w:type="dxa"/>
            <w:noWrap/>
          </w:tcPr>
          <w:p w:rsidR="001F06F5" w:rsidRPr="00F14494" w:rsidRDefault="001B3ED0" w:rsidP="001F06F5">
            <w:pPr>
              <w:widowControl/>
              <w:wordWrap/>
              <w:autoSpaceDE/>
              <w:autoSpaceDN/>
              <w:jc w:val="left"/>
              <w:rPr>
                <w:rFonts w:ascii="Times New Roman" w:eastAsia="Times New Roman"/>
                <w:color w:val="0000FF"/>
                <w:kern w:val="0"/>
                <w:u w:val="single"/>
                <w:lang w:eastAsia="en-US"/>
              </w:rPr>
            </w:pPr>
            <w:hyperlink r:id="rId31" w:history="1">
              <w:r w:rsidR="006A4690">
                <w:rPr>
                  <w:rFonts w:ascii="Times New Roman" w:eastAsia="Times New Roman"/>
                  <w:color w:val="0000FF"/>
                  <w:kern w:val="0"/>
                  <w:u w:val="single"/>
                  <w:lang w:eastAsia="en-US"/>
                </w:rPr>
                <w:t>Erik.Rothwell@pro-spheretek.com</w:t>
              </w:r>
            </w:hyperlink>
          </w:p>
        </w:tc>
        <w:tc>
          <w:tcPr>
            <w:tcW w:w="1520" w:type="dxa"/>
            <w:noWrap/>
          </w:tcPr>
          <w:p w:rsidR="001F06F5" w:rsidRPr="00F14494" w:rsidRDefault="006A4690"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843-</w:t>
            </w:r>
            <w:r>
              <w:rPr>
                <w:rFonts w:ascii="Times New Roman" w:eastAsia="Times New Roman"/>
                <w:color w:val="000000"/>
                <w:kern w:val="0"/>
                <w:lang w:eastAsia="en-US"/>
              </w:rPr>
              <w:t>343-2608</w:t>
            </w:r>
          </w:p>
        </w:tc>
      </w:tr>
      <w:tr w:rsidR="001F06F5" w:rsidRPr="00014180" w:rsidTr="00F14494">
        <w:trPr>
          <w:trHeight w:val="300"/>
        </w:trPr>
        <w:tc>
          <w:tcPr>
            <w:tcW w:w="214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Vasudeva Rayapati</w:t>
            </w:r>
          </w:p>
        </w:tc>
        <w:tc>
          <w:tcPr>
            <w:tcW w:w="20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PST Software Architect</w:t>
            </w:r>
          </w:p>
        </w:tc>
        <w:tc>
          <w:tcPr>
            <w:tcW w:w="3820" w:type="dxa"/>
            <w:noWrap/>
            <w:hideMark/>
          </w:tcPr>
          <w:p w:rsidR="001F06F5" w:rsidRPr="00014C1A" w:rsidRDefault="001B3ED0" w:rsidP="001F06F5">
            <w:pPr>
              <w:widowControl/>
              <w:wordWrap/>
              <w:autoSpaceDE/>
              <w:autoSpaceDN/>
              <w:jc w:val="left"/>
              <w:rPr>
                <w:rFonts w:ascii="Times New Roman" w:eastAsia="Times New Roman"/>
                <w:color w:val="0000FF"/>
                <w:kern w:val="0"/>
                <w:u w:val="single"/>
                <w:lang w:eastAsia="en-US"/>
              </w:rPr>
            </w:pPr>
            <w:hyperlink r:id="rId32" w:history="1">
              <w:r w:rsidR="001F06F5" w:rsidRPr="00DE054E">
                <w:rPr>
                  <w:rFonts w:ascii="Times New Roman" w:eastAsia="Times New Roman"/>
                  <w:color w:val="0000FF"/>
                  <w:kern w:val="0"/>
                  <w:u w:val="single"/>
                  <w:lang w:eastAsia="en-US"/>
                </w:rPr>
                <w:t>Vasudeva.Rayapati@pro-spheretek.com</w:t>
              </w:r>
            </w:hyperlink>
          </w:p>
        </w:tc>
        <w:tc>
          <w:tcPr>
            <w:tcW w:w="15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512-788-1317</w:t>
            </w:r>
          </w:p>
        </w:tc>
      </w:tr>
      <w:tr w:rsidR="001F06F5" w:rsidRPr="00BC1D87" w:rsidTr="00F14494">
        <w:trPr>
          <w:trHeight w:val="300"/>
        </w:trPr>
        <w:tc>
          <w:tcPr>
            <w:tcW w:w="214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D95E8E">
              <w:rPr>
                <w:rFonts w:ascii="Times New Roman" w:eastAsia="Times New Roman"/>
                <w:color w:val="000000"/>
                <w:kern w:val="0"/>
                <w:lang w:eastAsia="en-US"/>
              </w:rPr>
              <w:t>Chiranjeevi</w:t>
            </w:r>
            <w:r w:rsidRPr="00BC1D87">
              <w:rPr>
                <w:rFonts w:ascii="Times New Roman" w:eastAsia="Times New Roman"/>
                <w:color w:val="000000"/>
                <w:kern w:val="0"/>
                <w:lang w:eastAsia="en-US"/>
              </w:rPr>
              <w:t xml:space="preserve"> </w:t>
            </w:r>
            <w:r w:rsidRPr="00D95E8E">
              <w:rPr>
                <w:rFonts w:ascii="Times New Roman" w:eastAsia="Times New Roman"/>
                <w:color w:val="000000"/>
                <w:kern w:val="0"/>
                <w:lang w:eastAsia="en-US"/>
              </w:rPr>
              <w:t>Puttaswamy</w:t>
            </w:r>
          </w:p>
        </w:tc>
        <w:tc>
          <w:tcPr>
            <w:tcW w:w="20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PST </w:t>
            </w:r>
            <w:r w:rsidRPr="00F06115">
              <w:rPr>
                <w:rFonts w:ascii="Times New Roman" w:eastAsia="Times New Roman"/>
                <w:color w:val="000000"/>
                <w:kern w:val="0"/>
                <w:lang w:eastAsia="en-US"/>
              </w:rPr>
              <w:t>Requirements Analyst</w:t>
            </w:r>
          </w:p>
        </w:tc>
        <w:tc>
          <w:tcPr>
            <w:tcW w:w="3820" w:type="dxa"/>
            <w:noWrap/>
            <w:hideMark/>
          </w:tcPr>
          <w:p w:rsidR="001F06F5" w:rsidRPr="00BC1D87" w:rsidRDefault="001B3ED0" w:rsidP="001F06F5">
            <w:pPr>
              <w:widowControl/>
              <w:wordWrap/>
              <w:autoSpaceDE/>
              <w:autoSpaceDN/>
              <w:jc w:val="left"/>
              <w:rPr>
                <w:rFonts w:ascii="Times New Roman" w:eastAsia="Times New Roman"/>
                <w:color w:val="000000"/>
                <w:kern w:val="0"/>
                <w:lang w:eastAsia="en-US"/>
              </w:rPr>
            </w:pPr>
            <w:hyperlink r:id="rId33" w:history="1">
              <w:r w:rsidR="001F06F5">
                <w:rPr>
                  <w:rFonts w:ascii="Times New Roman"/>
                  <w:color w:val="0000FF"/>
                </w:rPr>
                <w:t>Chiranjeevi.Puttaswamy@pro-spheretek.com</w:t>
              </w:r>
            </w:hyperlink>
          </w:p>
        </w:tc>
        <w:tc>
          <w:tcPr>
            <w:tcW w:w="15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571-224-6672</w:t>
            </w:r>
          </w:p>
        </w:tc>
      </w:tr>
      <w:tr w:rsidR="001F06F5" w:rsidRPr="00BC1D87" w:rsidTr="00F14494">
        <w:trPr>
          <w:trHeight w:val="300"/>
        </w:trPr>
        <w:tc>
          <w:tcPr>
            <w:tcW w:w="214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David Teague</w:t>
            </w:r>
          </w:p>
        </w:tc>
        <w:tc>
          <w:tcPr>
            <w:tcW w:w="20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PST </w:t>
            </w:r>
            <w:r w:rsidRPr="00014180">
              <w:rPr>
                <w:rFonts w:ascii="Times New Roman" w:eastAsia="Times New Roman"/>
                <w:color w:val="000000"/>
                <w:kern w:val="0"/>
                <w:lang w:eastAsia="en-US"/>
              </w:rPr>
              <w:t>Modeling SME</w:t>
            </w:r>
          </w:p>
        </w:tc>
        <w:tc>
          <w:tcPr>
            <w:tcW w:w="3820" w:type="dxa"/>
            <w:noWrap/>
            <w:hideMark/>
          </w:tcPr>
          <w:p w:rsidR="001F06F5" w:rsidRPr="00BC1D87" w:rsidRDefault="00B2581A" w:rsidP="001F06F5">
            <w:pPr>
              <w:widowControl/>
              <w:wordWrap/>
              <w:autoSpaceDE/>
              <w:autoSpaceDN/>
              <w:jc w:val="left"/>
              <w:rPr>
                <w:rFonts w:ascii="Times New Roman" w:eastAsia="Times New Roman"/>
                <w:color w:val="000000"/>
                <w:kern w:val="0"/>
                <w:lang w:eastAsia="en-US"/>
              </w:rPr>
            </w:pPr>
            <w:r w:rsidRPr="00B2581A">
              <w:rPr>
                <w:rFonts w:ascii="Times New Roman"/>
                <w:color w:val="0000FF"/>
              </w:rPr>
              <w:t>david.c.teague@us.pwc.com</w:t>
            </w:r>
          </w:p>
        </w:tc>
        <w:tc>
          <w:tcPr>
            <w:tcW w:w="15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202-730-4435</w:t>
            </w:r>
          </w:p>
        </w:tc>
      </w:tr>
      <w:tr w:rsidR="00B2581A" w:rsidRPr="00BC1D87" w:rsidTr="00F14494">
        <w:trPr>
          <w:trHeight w:val="300"/>
        </w:trPr>
        <w:tc>
          <w:tcPr>
            <w:tcW w:w="2140" w:type="dxa"/>
            <w:noWrap/>
          </w:tcPr>
          <w:p w:rsidR="00B2581A" w:rsidRPr="00014180" w:rsidRDefault="00B2581A" w:rsidP="001F06F5">
            <w:pPr>
              <w:widowControl/>
              <w:wordWrap/>
              <w:autoSpaceDE/>
              <w:autoSpaceDN/>
              <w:jc w:val="left"/>
              <w:rPr>
                <w:rFonts w:ascii="Times New Roman" w:eastAsia="Times New Roman"/>
                <w:color w:val="000000"/>
                <w:kern w:val="0"/>
                <w:lang w:eastAsia="en-US"/>
              </w:rPr>
            </w:pPr>
            <w:r w:rsidRPr="00B2581A">
              <w:rPr>
                <w:rFonts w:ascii="Times New Roman" w:eastAsia="Times New Roman"/>
                <w:color w:val="000000"/>
                <w:kern w:val="0"/>
                <w:lang w:eastAsia="en-US"/>
              </w:rPr>
              <w:t>Avi E. Moses</w:t>
            </w:r>
          </w:p>
        </w:tc>
        <w:tc>
          <w:tcPr>
            <w:tcW w:w="2020" w:type="dxa"/>
            <w:noWrap/>
          </w:tcPr>
          <w:p w:rsidR="00B2581A" w:rsidRDefault="00B2581A"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PST Modeling Analyst</w:t>
            </w:r>
          </w:p>
        </w:tc>
        <w:tc>
          <w:tcPr>
            <w:tcW w:w="3820" w:type="dxa"/>
            <w:noWrap/>
          </w:tcPr>
          <w:p w:rsidR="00B2581A" w:rsidDel="00B2581A" w:rsidRDefault="00B2581A" w:rsidP="001F06F5">
            <w:pPr>
              <w:widowControl/>
              <w:wordWrap/>
              <w:autoSpaceDE/>
              <w:autoSpaceDN/>
              <w:jc w:val="left"/>
            </w:pPr>
            <w:r w:rsidRPr="00B2581A">
              <w:rPr>
                <w:rFonts w:ascii="Times New Roman"/>
                <w:color w:val="0000FF"/>
              </w:rPr>
              <w:t>avi.e.moses@us.pwc.com</w:t>
            </w:r>
          </w:p>
        </w:tc>
        <w:tc>
          <w:tcPr>
            <w:tcW w:w="1520" w:type="dxa"/>
            <w:noWrap/>
          </w:tcPr>
          <w:p w:rsidR="00B2581A" w:rsidRPr="00014180" w:rsidRDefault="00B2581A" w:rsidP="00B2581A">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202-</w:t>
            </w:r>
            <w:r w:rsidRPr="00B2581A">
              <w:rPr>
                <w:rFonts w:ascii="Times New Roman" w:eastAsia="Times New Roman"/>
                <w:color w:val="000000"/>
                <w:kern w:val="0"/>
                <w:lang w:eastAsia="en-US"/>
              </w:rPr>
              <w:t>730</w:t>
            </w:r>
            <w:r>
              <w:rPr>
                <w:rFonts w:ascii="Times New Roman" w:eastAsia="Times New Roman"/>
                <w:color w:val="000000"/>
                <w:kern w:val="0"/>
                <w:lang w:eastAsia="en-US"/>
              </w:rPr>
              <w:t>-</w:t>
            </w:r>
            <w:r w:rsidRPr="00B2581A">
              <w:rPr>
                <w:rFonts w:ascii="Times New Roman" w:eastAsia="Times New Roman"/>
                <w:color w:val="000000"/>
                <w:kern w:val="0"/>
                <w:lang w:eastAsia="en-US"/>
              </w:rPr>
              <w:t>4193</w:t>
            </w:r>
          </w:p>
        </w:tc>
      </w:tr>
      <w:tr w:rsidR="001F06F5" w:rsidRPr="00014180" w:rsidTr="00B32147">
        <w:trPr>
          <w:trHeight w:val="300"/>
        </w:trPr>
        <w:tc>
          <w:tcPr>
            <w:tcW w:w="214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F06115">
              <w:rPr>
                <w:rFonts w:ascii="Times New Roman" w:eastAsia="Times New Roman"/>
                <w:color w:val="000000"/>
                <w:kern w:val="0"/>
                <w:lang w:eastAsia="en-US"/>
              </w:rPr>
              <w:lastRenderedPageBreak/>
              <w:t>Ganesh Panneer</w:t>
            </w:r>
          </w:p>
        </w:tc>
        <w:tc>
          <w:tcPr>
            <w:tcW w:w="20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PST S</w:t>
            </w:r>
            <w:r>
              <w:rPr>
                <w:rFonts w:ascii="Times New Roman" w:eastAsia="Times New Roman"/>
                <w:color w:val="000000"/>
                <w:kern w:val="0"/>
                <w:lang w:eastAsia="en-US"/>
              </w:rPr>
              <w:t xml:space="preserve">crum </w:t>
            </w:r>
            <w:r w:rsidRPr="00014180">
              <w:rPr>
                <w:rFonts w:ascii="Times New Roman" w:eastAsia="Times New Roman"/>
                <w:color w:val="000000"/>
                <w:kern w:val="0"/>
                <w:lang w:eastAsia="en-US"/>
              </w:rPr>
              <w:t>Master</w:t>
            </w:r>
          </w:p>
        </w:tc>
        <w:tc>
          <w:tcPr>
            <w:tcW w:w="3820" w:type="dxa"/>
            <w:noWrap/>
            <w:hideMark/>
          </w:tcPr>
          <w:p w:rsidR="001F06F5" w:rsidRPr="00F06115" w:rsidRDefault="001B3ED0" w:rsidP="00DE054E">
            <w:pPr>
              <w:widowControl/>
              <w:wordWrap/>
              <w:autoSpaceDE/>
              <w:autoSpaceDN/>
              <w:jc w:val="left"/>
              <w:rPr>
                <w:rFonts w:ascii="Times New Roman" w:eastAsia="Times New Roman"/>
                <w:color w:val="0000FF"/>
                <w:kern w:val="0"/>
                <w:u w:val="single"/>
                <w:lang w:eastAsia="en-US"/>
              </w:rPr>
            </w:pPr>
            <w:hyperlink r:id="rId34" w:history="1">
              <w:r w:rsidR="00DE054E" w:rsidRPr="008E11C8">
                <w:rPr>
                  <w:rStyle w:val="Hyperlink"/>
                  <w:rFonts w:ascii="Times New Roman" w:eastAsia="Times New Roman"/>
                  <w:kern w:val="0"/>
                  <w:lang w:eastAsia="en-US"/>
                </w:rPr>
                <w:br/>
                <w:t>Ganesh.Panneer@pro-spheretek.com</w:t>
              </w:r>
            </w:hyperlink>
          </w:p>
        </w:tc>
        <w:tc>
          <w:tcPr>
            <w:tcW w:w="15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F14494">
              <w:rPr>
                <w:rFonts w:ascii="Times New Roman" w:eastAsia="Times New Roman"/>
                <w:color w:val="000000"/>
                <w:kern w:val="0"/>
                <w:lang w:eastAsia="en-US"/>
              </w:rPr>
              <w:t>703-810-3115</w:t>
            </w:r>
            <w:r w:rsidRPr="00F14494">
              <w:rPr>
                <w:rFonts w:ascii="Times New Roman" w:eastAsia="Times New Roman"/>
                <w:color w:val="000000"/>
                <w:kern w:val="0"/>
                <w:lang w:eastAsia="en-US"/>
              </w:rPr>
              <w:br/>
            </w:r>
          </w:p>
        </w:tc>
      </w:tr>
      <w:tr w:rsidR="001F06F5" w:rsidRPr="00014180" w:rsidTr="00F14494">
        <w:trPr>
          <w:trHeight w:val="300"/>
        </w:trPr>
        <w:tc>
          <w:tcPr>
            <w:tcW w:w="214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F4319C">
              <w:rPr>
                <w:rFonts w:ascii="Times New Roman" w:eastAsia="Times New Roman"/>
                <w:color w:val="000000"/>
                <w:kern w:val="0"/>
                <w:lang w:eastAsia="en-US"/>
              </w:rPr>
              <w:t>Bhupinder Pal Singh</w:t>
            </w:r>
          </w:p>
        </w:tc>
        <w:tc>
          <w:tcPr>
            <w:tcW w:w="20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PST Test/QA</w:t>
            </w:r>
          </w:p>
        </w:tc>
        <w:tc>
          <w:tcPr>
            <w:tcW w:w="3820" w:type="dxa"/>
            <w:noWrap/>
            <w:hideMark/>
          </w:tcPr>
          <w:p w:rsidR="001F06F5" w:rsidRPr="00014C1A" w:rsidRDefault="001B3ED0" w:rsidP="001F06F5">
            <w:pPr>
              <w:widowControl/>
              <w:wordWrap/>
              <w:autoSpaceDE/>
              <w:autoSpaceDN/>
              <w:jc w:val="left"/>
              <w:rPr>
                <w:rFonts w:ascii="Times New Roman" w:eastAsia="Times New Roman"/>
                <w:color w:val="0000FF"/>
                <w:kern w:val="0"/>
                <w:u w:val="single"/>
                <w:lang w:eastAsia="en-US"/>
              </w:rPr>
            </w:pPr>
            <w:hyperlink r:id="rId35" w:history="1">
              <w:r w:rsidR="001F06F5" w:rsidRPr="00DE054E">
                <w:rPr>
                  <w:rFonts w:ascii="Times New Roman" w:eastAsia="Times New Roman"/>
                  <w:color w:val="0000FF"/>
                  <w:kern w:val="0"/>
                  <w:u w:val="single"/>
                  <w:lang w:eastAsia="en-US"/>
                </w:rPr>
                <w:t>Bhupinder.Singh@Pro-spheretek.com</w:t>
              </w:r>
            </w:hyperlink>
          </w:p>
        </w:tc>
        <w:tc>
          <w:tcPr>
            <w:tcW w:w="15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703 980-9344</w:t>
            </w:r>
          </w:p>
        </w:tc>
      </w:tr>
      <w:tr w:rsidR="006A4690" w:rsidRPr="00014180" w:rsidTr="00F14494">
        <w:trPr>
          <w:trHeight w:val="300"/>
        </w:trPr>
        <w:tc>
          <w:tcPr>
            <w:tcW w:w="2140" w:type="dxa"/>
            <w:noWrap/>
          </w:tcPr>
          <w:p w:rsidR="006A4690" w:rsidRPr="00F4319C" w:rsidRDefault="006A4690" w:rsidP="001F06F5">
            <w:pPr>
              <w:widowControl/>
              <w:wordWrap/>
              <w:autoSpaceDE/>
              <w:autoSpaceDN/>
              <w:jc w:val="left"/>
              <w:rPr>
                <w:rFonts w:ascii="Times New Roman" w:eastAsia="Times New Roman"/>
                <w:color w:val="000000"/>
                <w:kern w:val="0"/>
                <w:lang w:eastAsia="en-US"/>
              </w:rPr>
            </w:pPr>
            <w:r w:rsidRPr="006A4690">
              <w:rPr>
                <w:rFonts w:ascii="Times New Roman" w:eastAsia="Times New Roman"/>
                <w:color w:val="000000"/>
                <w:kern w:val="0"/>
                <w:lang w:eastAsia="en-US"/>
              </w:rPr>
              <w:t>Evan Weber</w:t>
            </w:r>
          </w:p>
        </w:tc>
        <w:tc>
          <w:tcPr>
            <w:tcW w:w="2020" w:type="dxa"/>
            <w:noWrap/>
          </w:tcPr>
          <w:p w:rsidR="006A4690" w:rsidRPr="00014180" w:rsidRDefault="006A4690"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PST Tech. Writer</w:t>
            </w:r>
          </w:p>
        </w:tc>
        <w:tc>
          <w:tcPr>
            <w:tcW w:w="3820" w:type="dxa"/>
            <w:noWrap/>
          </w:tcPr>
          <w:p w:rsidR="006A4690" w:rsidRDefault="006A4690" w:rsidP="001F06F5">
            <w:pPr>
              <w:widowControl/>
              <w:wordWrap/>
              <w:autoSpaceDE/>
              <w:autoSpaceDN/>
              <w:jc w:val="left"/>
            </w:pPr>
            <w:r w:rsidRPr="00DE054E">
              <w:rPr>
                <w:rFonts w:ascii="Times New Roman" w:eastAsia="Times New Roman"/>
                <w:color w:val="0000FF"/>
                <w:kern w:val="0"/>
                <w:u w:val="single"/>
                <w:lang w:eastAsia="en-US"/>
              </w:rPr>
              <w:t>Evan.Weber@pro-spheretek.com</w:t>
            </w:r>
          </w:p>
        </w:tc>
        <w:tc>
          <w:tcPr>
            <w:tcW w:w="1520" w:type="dxa"/>
            <w:noWrap/>
          </w:tcPr>
          <w:p w:rsidR="006A4690" w:rsidRDefault="006A4690" w:rsidP="001F06F5">
            <w:pPr>
              <w:widowControl/>
              <w:wordWrap/>
              <w:autoSpaceDE/>
              <w:autoSpaceDN/>
              <w:jc w:val="left"/>
              <w:rPr>
                <w:rFonts w:ascii="Times New Roman" w:eastAsia="Times New Roman"/>
                <w:color w:val="000000"/>
                <w:kern w:val="0"/>
                <w:lang w:eastAsia="en-US"/>
              </w:rPr>
            </w:pPr>
            <w:r w:rsidRPr="006A4690">
              <w:rPr>
                <w:rFonts w:ascii="Times New Roman" w:eastAsia="Times New Roman"/>
                <w:color w:val="000000"/>
                <w:kern w:val="0"/>
                <w:lang w:eastAsia="en-US"/>
              </w:rPr>
              <w:t>703-810-5733</w:t>
            </w:r>
          </w:p>
        </w:tc>
      </w:tr>
      <w:tr w:rsidR="001F06F5" w:rsidRPr="00014180" w:rsidTr="00F14494">
        <w:trPr>
          <w:trHeight w:val="300"/>
        </w:trPr>
        <w:tc>
          <w:tcPr>
            <w:tcW w:w="2140" w:type="dxa"/>
            <w:noWrap/>
          </w:tcPr>
          <w:p w:rsidR="001F06F5" w:rsidRPr="00F4319C" w:rsidRDefault="001F06F5" w:rsidP="001F06F5">
            <w:pPr>
              <w:widowControl/>
              <w:wordWrap/>
              <w:autoSpaceDE/>
              <w:autoSpaceDN/>
              <w:jc w:val="left"/>
              <w:rPr>
                <w:rFonts w:ascii="Times New Roman" w:eastAsia="Times New Roman"/>
                <w:color w:val="000000"/>
                <w:kern w:val="0"/>
                <w:lang w:eastAsia="en-US"/>
              </w:rPr>
            </w:pPr>
            <w:r w:rsidRPr="00F06115">
              <w:rPr>
                <w:rFonts w:ascii="Times New Roman" w:eastAsia="Times New Roman"/>
                <w:color w:val="000000"/>
                <w:kern w:val="0"/>
                <w:lang w:eastAsia="en-US"/>
              </w:rPr>
              <w:t>Darrell Dorman</w:t>
            </w:r>
          </w:p>
        </w:tc>
        <w:tc>
          <w:tcPr>
            <w:tcW w:w="2020" w:type="dxa"/>
            <w:noWrap/>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PST </w:t>
            </w:r>
            <w:r w:rsidRPr="00F06115">
              <w:rPr>
                <w:rFonts w:ascii="Times New Roman" w:eastAsia="Times New Roman"/>
                <w:color w:val="000000"/>
                <w:kern w:val="0"/>
                <w:lang w:eastAsia="en-US"/>
              </w:rPr>
              <w:t>Configuration Manager</w:t>
            </w:r>
          </w:p>
        </w:tc>
        <w:tc>
          <w:tcPr>
            <w:tcW w:w="3820" w:type="dxa"/>
            <w:noWrap/>
          </w:tcPr>
          <w:p w:rsidR="001F06F5" w:rsidRPr="00F14494" w:rsidRDefault="00DE054E" w:rsidP="00DE054E">
            <w:pPr>
              <w:widowControl/>
              <w:wordWrap/>
              <w:autoSpaceDE/>
              <w:autoSpaceDN/>
              <w:jc w:val="left"/>
              <w:rPr>
                <w:rFonts w:ascii="Times New Roman" w:eastAsia="Times New Roman"/>
                <w:color w:val="0000FF"/>
                <w:kern w:val="0"/>
                <w:u w:val="single"/>
                <w:lang w:eastAsia="en-US"/>
              </w:rPr>
            </w:pPr>
            <w:r>
              <w:rPr>
                <w:rFonts w:ascii="Times New Roman" w:eastAsia="Times New Roman"/>
                <w:color w:val="0000FF"/>
                <w:kern w:val="0"/>
                <w:u w:val="single"/>
                <w:lang w:eastAsia="en-US"/>
              </w:rPr>
              <w:t>D</w:t>
            </w:r>
            <w:r w:rsidR="001F06F5" w:rsidRPr="00F14494">
              <w:rPr>
                <w:rFonts w:ascii="Times New Roman" w:eastAsia="Times New Roman"/>
                <w:color w:val="0000FF"/>
                <w:kern w:val="0"/>
                <w:u w:val="single"/>
                <w:lang w:eastAsia="en-US"/>
              </w:rPr>
              <w:t>arrell.</w:t>
            </w:r>
            <w:r>
              <w:rPr>
                <w:rFonts w:ascii="Times New Roman" w:eastAsia="Times New Roman"/>
                <w:color w:val="0000FF"/>
                <w:kern w:val="0"/>
                <w:u w:val="single"/>
                <w:lang w:eastAsia="en-US"/>
              </w:rPr>
              <w:t>D</w:t>
            </w:r>
            <w:r w:rsidR="001F06F5" w:rsidRPr="00F14494">
              <w:rPr>
                <w:rFonts w:ascii="Times New Roman" w:eastAsia="Times New Roman"/>
                <w:color w:val="0000FF"/>
                <w:kern w:val="0"/>
                <w:u w:val="single"/>
                <w:lang w:eastAsia="en-US"/>
              </w:rPr>
              <w:t>orman@pro-spheretek.com</w:t>
            </w:r>
          </w:p>
        </w:tc>
        <w:tc>
          <w:tcPr>
            <w:tcW w:w="1520" w:type="dxa"/>
            <w:noWrap/>
          </w:tcPr>
          <w:p w:rsidR="001F06F5" w:rsidRPr="006A4690" w:rsidRDefault="001F06F5" w:rsidP="001F06F5">
            <w:pPr>
              <w:widowControl/>
              <w:wordWrap/>
              <w:autoSpaceDE/>
              <w:autoSpaceDN/>
              <w:jc w:val="left"/>
              <w:rPr>
                <w:rFonts w:ascii="Times New Roman" w:eastAsia="Times New Roman"/>
                <w:color w:val="0000FF"/>
                <w:kern w:val="0"/>
                <w:lang w:eastAsia="en-US"/>
              </w:rPr>
            </w:pPr>
            <w:r w:rsidRPr="006A4690">
              <w:rPr>
                <w:rFonts w:ascii="Times New Roman" w:eastAsia="Times New Roman"/>
                <w:kern w:val="0"/>
                <w:lang w:eastAsia="en-US"/>
              </w:rPr>
              <w:t>703-810-3079</w:t>
            </w:r>
          </w:p>
        </w:tc>
      </w:tr>
      <w:tr w:rsidR="00F6464C" w:rsidRPr="00014180" w:rsidTr="00C322CC">
        <w:trPr>
          <w:trHeight w:val="300"/>
        </w:trPr>
        <w:tc>
          <w:tcPr>
            <w:tcW w:w="2140" w:type="dxa"/>
            <w:noWrap/>
            <w:hideMark/>
          </w:tcPr>
          <w:p w:rsidR="00F6464C" w:rsidRPr="00014180" w:rsidRDefault="00F6464C" w:rsidP="00C322CC">
            <w:pPr>
              <w:widowControl/>
              <w:wordWrap/>
              <w:autoSpaceDE/>
              <w:autoSpaceDN/>
              <w:jc w:val="left"/>
              <w:rPr>
                <w:rFonts w:ascii="Times New Roman" w:eastAsia="Times New Roman"/>
                <w:color w:val="000000"/>
                <w:kern w:val="0"/>
                <w:lang w:eastAsia="en-US"/>
              </w:rPr>
            </w:pPr>
            <w:r w:rsidRPr="00FC1DA5">
              <w:rPr>
                <w:rFonts w:ascii="Times New Roman" w:eastAsia="Times New Roman"/>
                <w:color w:val="000000"/>
                <w:kern w:val="0"/>
                <w:lang w:eastAsia="en-US"/>
              </w:rPr>
              <w:t>Dominic Yeh</w:t>
            </w:r>
          </w:p>
        </w:tc>
        <w:tc>
          <w:tcPr>
            <w:tcW w:w="2020" w:type="dxa"/>
            <w:noWrap/>
            <w:hideMark/>
          </w:tcPr>
          <w:p w:rsidR="00F6464C" w:rsidRPr="00014180" w:rsidRDefault="00F6464C" w:rsidP="00C322CC">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PST D</w:t>
            </w:r>
            <w:r w:rsidRPr="00014180">
              <w:rPr>
                <w:rFonts w:ascii="Times New Roman" w:eastAsia="Times New Roman"/>
                <w:color w:val="000000"/>
                <w:kern w:val="0"/>
                <w:lang w:eastAsia="en-US"/>
              </w:rPr>
              <w:t>ev</w:t>
            </w:r>
            <w:r>
              <w:rPr>
                <w:rFonts w:ascii="Times New Roman" w:eastAsia="Times New Roman"/>
                <w:color w:val="000000"/>
                <w:kern w:val="0"/>
                <w:lang w:eastAsia="en-US"/>
              </w:rPr>
              <w:t>eloper</w:t>
            </w:r>
          </w:p>
        </w:tc>
        <w:tc>
          <w:tcPr>
            <w:tcW w:w="3820" w:type="dxa"/>
            <w:noWrap/>
            <w:hideMark/>
          </w:tcPr>
          <w:p w:rsidR="00F6464C" w:rsidRPr="00F06115" w:rsidRDefault="001B3ED0" w:rsidP="00C322CC">
            <w:pPr>
              <w:widowControl/>
              <w:wordWrap/>
              <w:autoSpaceDE/>
              <w:autoSpaceDN/>
              <w:jc w:val="left"/>
              <w:rPr>
                <w:rFonts w:ascii="Times New Roman" w:eastAsia="Times New Roman"/>
                <w:color w:val="0000FF"/>
                <w:kern w:val="0"/>
                <w:u w:val="single"/>
                <w:lang w:eastAsia="en-US"/>
              </w:rPr>
            </w:pPr>
            <w:hyperlink r:id="rId36" w:history="1">
              <w:r w:rsidR="00F6464C">
                <w:rPr>
                  <w:rFonts w:ascii="Times New Roman" w:eastAsia="Times New Roman"/>
                  <w:color w:val="0000FF"/>
                  <w:kern w:val="0"/>
                  <w:u w:val="single"/>
                  <w:lang w:eastAsia="en-US"/>
                </w:rPr>
                <w:t>Dominic.Yeh@pro-spheretek.com</w:t>
              </w:r>
            </w:hyperlink>
          </w:p>
        </w:tc>
        <w:tc>
          <w:tcPr>
            <w:tcW w:w="1520" w:type="dxa"/>
            <w:noWrap/>
            <w:hideMark/>
          </w:tcPr>
          <w:p w:rsidR="00F6464C" w:rsidRPr="00014180" w:rsidRDefault="00F6464C" w:rsidP="00C322CC">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703-810-3029</w:t>
            </w:r>
          </w:p>
        </w:tc>
      </w:tr>
      <w:tr w:rsidR="00F6464C" w:rsidRPr="0043770C" w:rsidTr="00540B95">
        <w:trPr>
          <w:trHeight w:val="300"/>
        </w:trPr>
        <w:tc>
          <w:tcPr>
            <w:tcW w:w="2140" w:type="dxa"/>
            <w:noWrap/>
          </w:tcPr>
          <w:p w:rsidR="00F6464C" w:rsidRPr="0043770C" w:rsidRDefault="00F6464C" w:rsidP="001F06F5">
            <w:pPr>
              <w:widowControl/>
              <w:wordWrap/>
              <w:autoSpaceDE/>
              <w:autoSpaceDN/>
              <w:jc w:val="left"/>
              <w:rPr>
                <w:rFonts w:ascii="Times New Roman" w:eastAsia="Times New Roman"/>
                <w:color w:val="000000"/>
                <w:kern w:val="0"/>
                <w:lang w:eastAsia="en-US"/>
              </w:rPr>
            </w:pPr>
            <w:r w:rsidRPr="00F6464C">
              <w:rPr>
                <w:rFonts w:ascii="Times New Roman" w:eastAsia="Times New Roman"/>
                <w:color w:val="000000"/>
                <w:kern w:val="0"/>
                <w:lang w:eastAsia="en-US"/>
              </w:rPr>
              <w:t>Sukumar Makkapati</w:t>
            </w:r>
          </w:p>
        </w:tc>
        <w:tc>
          <w:tcPr>
            <w:tcW w:w="2020" w:type="dxa"/>
            <w:noWrap/>
          </w:tcPr>
          <w:p w:rsidR="00F6464C" w:rsidRDefault="00F6464C"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PST D</w:t>
            </w:r>
            <w:r w:rsidRPr="00014180">
              <w:rPr>
                <w:rFonts w:ascii="Times New Roman" w:eastAsia="Times New Roman"/>
                <w:color w:val="000000"/>
                <w:kern w:val="0"/>
                <w:lang w:eastAsia="en-US"/>
              </w:rPr>
              <w:t>ev</w:t>
            </w:r>
            <w:r>
              <w:rPr>
                <w:rFonts w:ascii="Times New Roman" w:eastAsia="Times New Roman"/>
                <w:color w:val="000000"/>
                <w:kern w:val="0"/>
                <w:lang w:eastAsia="en-US"/>
              </w:rPr>
              <w:t>eloper</w:t>
            </w:r>
          </w:p>
        </w:tc>
        <w:tc>
          <w:tcPr>
            <w:tcW w:w="3820" w:type="dxa"/>
            <w:noWrap/>
          </w:tcPr>
          <w:p w:rsidR="00F6464C" w:rsidRDefault="00F6464C" w:rsidP="0043770C">
            <w:pPr>
              <w:widowControl/>
              <w:wordWrap/>
              <w:autoSpaceDE/>
              <w:autoSpaceDN/>
              <w:jc w:val="left"/>
            </w:pPr>
            <w:r w:rsidRPr="00F6464C">
              <w:rPr>
                <w:rFonts w:ascii="Times New Roman" w:eastAsia="Times New Roman"/>
                <w:color w:val="0000FF"/>
                <w:kern w:val="0"/>
                <w:u w:val="single"/>
                <w:lang w:eastAsia="en-US"/>
              </w:rPr>
              <w:t>Sukumar.Makkapati@pro-spheretek.com</w:t>
            </w:r>
          </w:p>
        </w:tc>
        <w:tc>
          <w:tcPr>
            <w:tcW w:w="1520" w:type="dxa"/>
            <w:noWrap/>
          </w:tcPr>
          <w:p w:rsidR="00F6464C" w:rsidRPr="0043770C" w:rsidRDefault="00F6464C"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520-548-9505</w:t>
            </w:r>
          </w:p>
        </w:tc>
      </w:tr>
    </w:tbl>
    <w:p w:rsidR="00BD79F5" w:rsidRPr="00DA7EEA" w:rsidRDefault="005B3120" w:rsidP="008A0523">
      <w:pPr>
        <w:pStyle w:val="Heading1"/>
      </w:pPr>
      <w:bookmarkStart w:id="106" w:name="_Toc400010513"/>
      <w:bookmarkStart w:id="107" w:name="_Toc462143762"/>
      <w:r w:rsidRPr="00DA7EEA">
        <w:rPr>
          <w:rStyle w:val="CharAttribute0"/>
          <w:rFonts w:ascii="Times New Roman" w:hAnsi="Times New Roman"/>
          <w:b/>
        </w:rPr>
        <w:t>Risk Management Plan</w:t>
      </w:r>
      <w:bookmarkEnd w:id="105"/>
      <w:bookmarkEnd w:id="106"/>
      <w:bookmarkEnd w:id="107"/>
    </w:p>
    <w:p w:rsidR="00620654" w:rsidRPr="00620654" w:rsidRDefault="00620654" w:rsidP="001620E2">
      <w:pPr>
        <w:keepLines/>
        <w:jc w:val="left"/>
        <w:rPr>
          <w:rFonts w:ascii="Times New Roman"/>
          <w:sz w:val="24"/>
          <w:szCs w:val="24"/>
        </w:rPr>
      </w:pPr>
      <w:r w:rsidRPr="00620654">
        <w:rPr>
          <w:rFonts w:ascii="Times New Roman"/>
          <w:sz w:val="24"/>
          <w:szCs w:val="24"/>
        </w:rPr>
        <w:t xml:space="preserve">The RMP defines how the </w:t>
      </w:r>
      <w:r w:rsidR="006201F3">
        <w:rPr>
          <w:rFonts w:ascii="Times New Roman"/>
          <w:sz w:val="24"/>
          <w:szCs w:val="24"/>
        </w:rPr>
        <w:t>BCDSS</w:t>
      </w:r>
      <w:r>
        <w:rPr>
          <w:rFonts w:ascii="Times New Roman"/>
          <w:sz w:val="24"/>
          <w:szCs w:val="24"/>
        </w:rPr>
        <w:t xml:space="preserve"> System</w:t>
      </w:r>
      <w:r w:rsidRPr="00620654">
        <w:rPr>
          <w:rFonts w:ascii="Times New Roman"/>
          <w:sz w:val="24"/>
          <w:szCs w:val="24"/>
        </w:rPr>
        <w:t xml:space="preserve"> project team risks will be identified, analyzed, prioritized, mitigated, monitored, tracked, and reported. </w:t>
      </w:r>
      <w:r w:rsidR="00E01E5A">
        <w:rPr>
          <w:rFonts w:ascii="Times New Roman"/>
          <w:sz w:val="24"/>
          <w:szCs w:val="24"/>
        </w:rPr>
        <w:t xml:space="preserve"> </w:t>
      </w:r>
      <w:r w:rsidRPr="00620654">
        <w:rPr>
          <w:rFonts w:ascii="Times New Roman"/>
          <w:sz w:val="24"/>
          <w:szCs w:val="24"/>
        </w:rPr>
        <w:t>This plan contains descriptions of major elements to be used in this process:</w:t>
      </w:r>
    </w:p>
    <w:p w:rsidR="00620654" w:rsidRPr="00620654" w:rsidRDefault="00620654" w:rsidP="00F14494">
      <w:pPr>
        <w:pStyle w:val="Bullet1"/>
      </w:pPr>
      <w:r w:rsidRPr="00620654">
        <w:t>Risk Identification</w:t>
      </w:r>
    </w:p>
    <w:p w:rsidR="00620654" w:rsidRPr="00620654" w:rsidRDefault="00620654" w:rsidP="00F14494">
      <w:pPr>
        <w:pStyle w:val="Bullet1"/>
      </w:pPr>
      <w:r w:rsidRPr="00620654">
        <w:t>Risk Analysis – Assessment and Rating</w:t>
      </w:r>
    </w:p>
    <w:p w:rsidR="00620654" w:rsidRPr="00620654" w:rsidRDefault="00620654" w:rsidP="00F14494">
      <w:pPr>
        <w:pStyle w:val="Bullet1"/>
      </w:pPr>
      <w:r w:rsidRPr="00620654">
        <w:t>Risk Responses – Contingency and Mitigation Strategies</w:t>
      </w:r>
    </w:p>
    <w:p w:rsidR="00620654" w:rsidRPr="00620654" w:rsidRDefault="00620654" w:rsidP="00F14494">
      <w:pPr>
        <w:pStyle w:val="Bullet1"/>
      </w:pPr>
      <w:r w:rsidRPr="00620654">
        <w:t>Risk Monitoring</w:t>
      </w:r>
    </w:p>
    <w:p w:rsidR="00620654" w:rsidRPr="008943AB" w:rsidRDefault="00620654" w:rsidP="008943AB">
      <w:pPr>
        <w:keepLines/>
        <w:jc w:val="left"/>
        <w:rPr>
          <w:rFonts w:ascii="Times New Roman"/>
          <w:sz w:val="24"/>
          <w:szCs w:val="24"/>
        </w:rPr>
      </w:pPr>
      <w:r w:rsidRPr="00620654">
        <w:rPr>
          <w:rFonts w:ascii="Times New Roman"/>
          <w:sz w:val="24"/>
          <w:szCs w:val="24"/>
        </w:rPr>
        <w:t>This plan also assigns specific roles and responsibilities for the management of risk and describes the documenting, monitoring, and reporting processes to be followed.</w:t>
      </w:r>
      <w:bookmarkStart w:id="108" w:name="_Toc431205511"/>
      <w:bookmarkStart w:id="109" w:name="_Toc431207639"/>
      <w:bookmarkStart w:id="110" w:name="_Toc257884976"/>
      <w:bookmarkStart w:id="111" w:name="_Toc258851750"/>
      <w:bookmarkStart w:id="112" w:name="_Toc267392271"/>
      <w:bookmarkStart w:id="113" w:name="_Toc180676038"/>
      <w:bookmarkEnd w:id="108"/>
      <w:bookmarkEnd w:id="109"/>
    </w:p>
    <w:p w:rsidR="00620654" w:rsidRPr="00E01E5A" w:rsidRDefault="00F14494" w:rsidP="00F14494">
      <w:pPr>
        <w:pStyle w:val="Heading2"/>
      </w:pPr>
      <w:bookmarkStart w:id="114" w:name="_Toc431207640"/>
      <w:r>
        <w:t xml:space="preserve"> </w:t>
      </w:r>
      <w:bookmarkStart w:id="115" w:name="_Toc462143763"/>
      <w:r w:rsidR="00620654" w:rsidRPr="00E01E5A">
        <w:t>Risk Identification and Analysis</w:t>
      </w:r>
      <w:bookmarkEnd w:id="110"/>
      <w:bookmarkEnd w:id="111"/>
      <w:bookmarkEnd w:id="112"/>
      <w:bookmarkEnd w:id="113"/>
      <w:bookmarkEnd w:id="114"/>
      <w:bookmarkEnd w:id="115"/>
    </w:p>
    <w:p w:rsidR="00620654" w:rsidRPr="00620654" w:rsidRDefault="00620654" w:rsidP="001620E2">
      <w:pPr>
        <w:keepLines/>
        <w:jc w:val="left"/>
        <w:rPr>
          <w:rFonts w:ascii="Times New Roman"/>
          <w:sz w:val="24"/>
          <w:szCs w:val="24"/>
        </w:rPr>
      </w:pPr>
      <w:r w:rsidRPr="00620654">
        <w:rPr>
          <w:rFonts w:ascii="Times New Roman"/>
          <w:sz w:val="24"/>
          <w:szCs w:val="24"/>
        </w:rPr>
        <w:t xml:space="preserve">Risk identification attempts to identify risks before they can impact the project. </w:t>
      </w:r>
      <w:r w:rsidR="00E01E5A">
        <w:rPr>
          <w:rFonts w:ascii="Times New Roman"/>
          <w:sz w:val="24"/>
          <w:szCs w:val="24"/>
        </w:rPr>
        <w:t xml:space="preserve"> </w:t>
      </w:r>
      <w:r w:rsidRPr="00620654">
        <w:rPr>
          <w:rFonts w:ascii="Times New Roman"/>
          <w:sz w:val="24"/>
          <w:szCs w:val="24"/>
        </w:rPr>
        <w:t xml:space="preserve">Risk identification begins during initial proposal preparation (i.e., the initial risk assessment) and continues on a regular basis (e.g., monthly) for the duration of the project. </w:t>
      </w:r>
      <w:r w:rsidR="00E01E5A">
        <w:rPr>
          <w:rFonts w:ascii="Times New Roman"/>
          <w:sz w:val="24"/>
          <w:szCs w:val="24"/>
        </w:rPr>
        <w:t xml:space="preserve"> </w:t>
      </w:r>
      <w:r w:rsidRPr="00620654">
        <w:rPr>
          <w:rFonts w:ascii="Times New Roman"/>
          <w:sz w:val="24"/>
          <w:szCs w:val="24"/>
        </w:rPr>
        <w:t xml:space="preserve">Risk analysis follows risk identification and involves analyzing each risk’s probability and impact to determine risk criticality. </w:t>
      </w:r>
    </w:p>
    <w:p w:rsidR="00620654" w:rsidRPr="00620654" w:rsidRDefault="00F14494" w:rsidP="00F14494">
      <w:pPr>
        <w:pStyle w:val="Heading2"/>
      </w:pPr>
      <w:bookmarkStart w:id="116" w:name="_Toc431207641"/>
      <w:r>
        <w:t xml:space="preserve"> </w:t>
      </w:r>
      <w:bookmarkStart w:id="117" w:name="_Toc462143764"/>
      <w:r w:rsidR="00620654" w:rsidRPr="00620654">
        <w:t>Risk Assessment</w:t>
      </w:r>
      <w:bookmarkEnd w:id="116"/>
      <w:bookmarkEnd w:id="117"/>
    </w:p>
    <w:p w:rsidR="00314C84" w:rsidRDefault="00620654" w:rsidP="00314C84">
      <w:pPr>
        <w:keepLines/>
        <w:jc w:val="left"/>
        <w:rPr>
          <w:rFonts w:ascii="Times New Roman"/>
          <w:sz w:val="24"/>
          <w:szCs w:val="24"/>
        </w:rPr>
      </w:pPr>
      <w:r w:rsidRPr="00620654">
        <w:rPr>
          <w:rFonts w:ascii="Times New Roman"/>
          <w:sz w:val="24"/>
          <w:szCs w:val="24"/>
        </w:rPr>
        <w:t xml:space="preserve">Once the risks have been identified, </w:t>
      </w:r>
      <w:r w:rsidR="00314C84">
        <w:rPr>
          <w:rFonts w:ascii="Times New Roman"/>
          <w:sz w:val="24"/>
          <w:szCs w:val="24"/>
        </w:rPr>
        <w:t xml:space="preserve">the state of risk is identified as below with the appropriate communication to the appropriate parties. </w:t>
      </w:r>
      <w:r w:rsidRPr="00620654">
        <w:rPr>
          <w:rFonts w:ascii="Times New Roman"/>
          <w:sz w:val="24"/>
          <w:szCs w:val="24"/>
        </w:rPr>
        <w:t xml:space="preserve">The </w:t>
      </w:r>
      <w:r w:rsidR="00EB1480">
        <w:rPr>
          <w:rFonts w:ascii="Times New Roman"/>
          <w:sz w:val="24"/>
          <w:szCs w:val="24"/>
        </w:rPr>
        <w:t>outline</w:t>
      </w:r>
      <w:r w:rsidRPr="00620654">
        <w:rPr>
          <w:rFonts w:ascii="Times New Roman"/>
          <w:sz w:val="24"/>
          <w:szCs w:val="24"/>
        </w:rPr>
        <w:t xml:space="preserve"> below shows the </w:t>
      </w:r>
      <w:r w:rsidR="00EB1480">
        <w:rPr>
          <w:rFonts w:ascii="Times New Roman"/>
          <w:sz w:val="24"/>
          <w:szCs w:val="24"/>
        </w:rPr>
        <w:t>realist parameters for a project of this nature (Development for Pilot in a Sandbox environment) for</w:t>
      </w:r>
      <w:r w:rsidRPr="00620654">
        <w:rPr>
          <w:rFonts w:ascii="Times New Roman"/>
          <w:sz w:val="24"/>
          <w:szCs w:val="24"/>
        </w:rPr>
        <w:t xml:space="preserve"> determining </w:t>
      </w:r>
      <w:r w:rsidR="00EB1480">
        <w:rPr>
          <w:rFonts w:ascii="Times New Roman"/>
          <w:sz w:val="24"/>
          <w:szCs w:val="24"/>
        </w:rPr>
        <w:t xml:space="preserve">project </w:t>
      </w:r>
      <w:r w:rsidRPr="00620654">
        <w:rPr>
          <w:rFonts w:ascii="Times New Roman"/>
          <w:sz w:val="24"/>
          <w:szCs w:val="24"/>
        </w:rPr>
        <w:t xml:space="preserve">risk </w:t>
      </w:r>
      <w:r w:rsidR="00EB1480">
        <w:rPr>
          <w:rFonts w:ascii="Times New Roman"/>
          <w:sz w:val="24"/>
          <w:szCs w:val="24"/>
        </w:rPr>
        <w:t>that will be used from this document point forward:</w:t>
      </w:r>
    </w:p>
    <w:p w:rsidR="00314C84" w:rsidRPr="00314C84" w:rsidRDefault="00EB1480" w:rsidP="00314C84">
      <w:r w:rsidRPr="00314C84">
        <w:t> </w:t>
      </w:r>
      <w:r w:rsidRPr="00314C84">
        <w:t xml:space="preserve"> </w:t>
      </w:r>
    </w:p>
    <w:p w:rsidR="00EB1480" w:rsidRPr="00314C84" w:rsidRDefault="00314C84" w:rsidP="00F14494">
      <w:pPr>
        <w:pStyle w:val="Bullet1"/>
      </w:pPr>
      <w:r w:rsidRPr="00314C84">
        <w:t>M</w:t>
      </w:r>
      <w:r w:rsidR="00EB1480" w:rsidRPr="00314C84">
        <w:t>ajor – Impacts Overall Cost &amp; Schedule</w:t>
      </w:r>
    </w:p>
    <w:p w:rsidR="00EB1480" w:rsidRPr="00314C84" w:rsidRDefault="00EB1480" w:rsidP="00477048">
      <w:pPr>
        <w:pStyle w:val="Bullet1"/>
        <w:numPr>
          <w:ilvl w:val="0"/>
          <w:numId w:val="22"/>
        </w:numPr>
      </w:pPr>
      <w:r w:rsidRPr="00314C84">
        <w:t>Identify Risk(s), provide dependencies, provide mitigation for or the resources needed</w:t>
      </w:r>
    </w:p>
    <w:p w:rsidR="00EB1480" w:rsidRPr="00314C84" w:rsidRDefault="00EB1480" w:rsidP="00477048">
      <w:pPr>
        <w:pStyle w:val="Bullet1"/>
        <w:numPr>
          <w:ilvl w:val="0"/>
          <w:numId w:val="22"/>
        </w:numPr>
      </w:pPr>
      <w:r w:rsidRPr="00314C84">
        <w:t>Report same week to Mgmt (VA PM/ Director)</w:t>
      </w:r>
    </w:p>
    <w:p w:rsidR="00EB1480" w:rsidRPr="00314C84" w:rsidRDefault="00EB1480" w:rsidP="00477048">
      <w:pPr>
        <w:pStyle w:val="Bullet1"/>
        <w:numPr>
          <w:ilvl w:val="0"/>
          <w:numId w:val="22"/>
        </w:numPr>
      </w:pPr>
      <w:r w:rsidRPr="00314C84">
        <w:t>Report within Monthly Report</w:t>
      </w:r>
    </w:p>
    <w:p w:rsidR="00E3109B" w:rsidRDefault="00EB1480" w:rsidP="00477048">
      <w:pPr>
        <w:pStyle w:val="Bullet1"/>
        <w:numPr>
          <w:ilvl w:val="0"/>
          <w:numId w:val="22"/>
        </w:numPr>
      </w:pPr>
      <w:r w:rsidRPr="00314C84">
        <w:t>Track Weekly with Update</w:t>
      </w:r>
    </w:p>
    <w:p w:rsidR="00E3109B" w:rsidRDefault="00E3109B" w:rsidP="00B32147">
      <w:pPr>
        <w:pStyle w:val="Bullet1"/>
      </w:pPr>
    </w:p>
    <w:p w:rsidR="00EB1480" w:rsidRPr="00314C84" w:rsidRDefault="00EB1480" w:rsidP="00F14494">
      <w:pPr>
        <w:pStyle w:val="Bullet1"/>
      </w:pPr>
      <w:r w:rsidRPr="00314C84">
        <w:t>Medium – Impacts Overall Schedule Only</w:t>
      </w:r>
    </w:p>
    <w:p w:rsidR="00EB1480" w:rsidRPr="00314C84" w:rsidRDefault="00EB1480" w:rsidP="00477048">
      <w:pPr>
        <w:pStyle w:val="Bullet1"/>
        <w:numPr>
          <w:ilvl w:val="0"/>
          <w:numId w:val="23"/>
        </w:numPr>
      </w:pPr>
      <w:r w:rsidRPr="00314C84">
        <w:t>Identify Risk(s), provide dependencies, provide mitigation for – or – the resources needed</w:t>
      </w:r>
    </w:p>
    <w:p w:rsidR="00EB1480" w:rsidRPr="00314C84" w:rsidRDefault="00EB1480" w:rsidP="00477048">
      <w:pPr>
        <w:pStyle w:val="Bullet1"/>
        <w:numPr>
          <w:ilvl w:val="0"/>
          <w:numId w:val="23"/>
        </w:numPr>
      </w:pPr>
      <w:r w:rsidRPr="00314C84">
        <w:t>Report same week to Mgmt (VA PM/ Director)</w:t>
      </w:r>
    </w:p>
    <w:p w:rsidR="00314C84" w:rsidRPr="00314C84" w:rsidRDefault="00EB1480" w:rsidP="00477048">
      <w:pPr>
        <w:pStyle w:val="Bullet1"/>
        <w:numPr>
          <w:ilvl w:val="0"/>
          <w:numId w:val="23"/>
        </w:numPr>
      </w:pPr>
      <w:r w:rsidRPr="00314C84">
        <w:t>Report within Monthly Report</w:t>
      </w:r>
    </w:p>
    <w:p w:rsidR="00314C84" w:rsidRPr="00314C84" w:rsidRDefault="00314C84" w:rsidP="00477048">
      <w:pPr>
        <w:pStyle w:val="Bullet1"/>
        <w:numPr>
          <w:ilvl w:val="0"/>
          <w:numId w:val="23"/>
        </w:numPr>
      </w:pPr>
      <w:r w:rsidRPr="00314C84">
        <w:lastRenderedPageBreak/>
        <w:t>Track bi-weekly and Update</w:t>
      </w:r>
    </w:p>
    <w:p w:rsidR="00EB1480" w:rsidRPr="00314C84" w:rsidRDefault="00EB1480" w:rsidP="00F14494">
      <w:pPr>
        <w:pStyle w:val="Bullet1"/>
      </w:pPr>
      <w:r w:rsidRPr="00314C84">
        <w:t>Low</w:t>
      </w:r>
    </w:p>
    <w:p w:rsidR="00EB1480" w:rsidRPr="00314C84" w:rsidRDefault="00EB1480" w:rsidP="00477048">
      <w:pPr>
        <w:pStyle w:val="Bullet1"/>
        <w:numPr>
          <w:ilvl w:val="0"/>
          <w:numId w:val="24"/>
        </w:numPr>
      </w:pPr>
      <w:r w:rsidRPr="00314C84">
        <w:t>Impacts next Milestone / Deliver</w:t>
      </w:r>
      <w:r w:rsidR="00047FF0">
        <w:t>a</w:t>
      </w:r>
      <w:r w:rsidRPr="00314C84">
        <w:t>ble(s) Date Only</w:t>
      </w:r>
    </w:p>
    <w:p w:rsidR="00EB1480" w:rsidRPr="00314C84" w:rsidRDefault="00EB1480" w:rsidP="00477048">
      <w:pPr>
        <w:pStyle w:val="Bullet1"/>
        <w:numPr>
          <w:ilvl w:val="0"/>
          <w:numId w:val="24"/>
        </w:numPr>
      </w:pPr>
      <w:r w:rsidRPr="00314C84">
        <w:t>Identify Risk(s), provide dependencies, provide mitigation for – or – the resources needed</w:t>
      </w:r>
    </w:p>
    <w:p w:rsidR="00EB1480" w:rsidRPr="00314C84" w:rsidRDefault="00EB1480" w:rsidP="00477048">
      <w:pPr>
        <w:pStyle w:val="Bullet1"/>
        <w:numPr>
          <w:ilvl w:val="0"/>
          <w:numId w:val="24"/>
        </w:numPr>
      </w:pPr>
      <w:r w:rsidRPr="00314C84">
        <w:t>Report same Month to Mgmt ( VA PM/ COR)</w:t>
      </w:r>
    </w:p>
    <w:p w:rsidR="00620654" w:rsidRPr="00314C84" w:rsidRDefault="00EB1480" w:rsidP="00477048">
      <w:pPr>
        <w:pStyle w:val="Bullet1"/>
        <w:numPr>
          <w:ilvl w:val="0"/>
          <w:numId w:val="24"/>
        </w:numPr>
        <w:rPr>
          <w:szCs w:val="20"/>
        </w:rPr>
      </w:pPr>
      <w:r w:rsidRPr="00314C84">
        <w:t>Track bi-weekly with Update</w:t>
      </w:r>
    </w:p>
    <w:p w:rsidR="00620654" w:rsidRPr="00620654" w:rsidRDefault="00F14494" w:rsidP="00F14494">
      <w:pPr>
        <w:pStyle w:val="Heading2"/>
      </w:pPr>
      <w:bookmarkStart w:id="118" w:name="_Toc272076335"/>
      <w:bookmarkStart w:id="119" w:name="_Toc213116995"/>
      <w:bookmarkStart w:id="120" w:name="_Toc257884977"/>
      <w:bookmarkStart w:id="121" w:name="_Toc258851751"/>
      <w:bookmarkStart w:id="122" w:name="_Toc267392273"/>
      <w:bookmarkStart w:id="123" w:name="_Toc180676040"/>
      <w:bookmarkStart w:id="124" w:name="_Toc431207642"/>
      <w:bookmarkEnd w:id="118"/>
      <w:r>
        <w:t xml:space="preserve"> </w:t>
      </w:r>
      <w:bookmarkStart w:id="125" w:name="_Toc462143765"/>
      <w:r w:rsidR="00620654" w:rsidRPr="00620654">
        <w:t>Risk Action Planning</w:t>
      </w:r>
      <w:bookmarkEnd w:id="119"/>
      <w:bookmarkEnd w:id="120"/>
      <w:bookmarkEnd w:id="121"/>
      <w:bookmarkEnd w:id="122"/>
      <w:bookmarkEnd w:id="123"/>
      <w:bookmarkEnd w:id="124"/>
      <w:bookmarkEnd w:id="125"/>
    </w:p>
    <w:p w:rsidR="00F4252A" w:rsidRDefault="00F4252A" w:rsidP="001620E2">
      <w:pPr>
        <w:keepLines/>
        <w:wordWrap/>
        <w:spacing w:before="120" w:after="120"/>
        <w:jc w:val="left"/>
        <w:rPr>
          <w:rFonts w:ascii="Times New Roman"/>
          <w:sz w:val="24"/>
          <w:szCs w:val="24"/>
        </w:rPr>
      </w:pPr>
      <w:r>
        <w:rPr>
          <w:rFonts w:ascii="Times New Roman"/>
          <w:sz w:val="24"/>
          <w:szCs w:val="24"/>
        </w:rPr>
        <w:t xml:space="preserve">The </w:t>
      </w:r>
      <w:r w:rsidR="0007007D">
        <w:rPr>
          <w:rFonts w:ascii="Times New Roman"/>
          <w:sz w:val="24"/>
          <w:szCs w:val="24"/>
        </w:rPr>
        <w:t>BCDSS</w:t>
      </w:r>
      <w:r>
        <w:rPr>
          <w:rFonts w:ascii="Times New Roman"/>
          <w:sz w:val="24"/>
          <w:szCs w:val="24"/>
        </w:rPr>
        <w:t xml:space="preserve"> has implemented JIRA, utilizing this tool, any and all risks will be tracked accordingly starting the month of February. Risks </w:t>
      </w:r>
      <w:r w:rsidR="00E3109B">
        <w:rPr>
          <w:rFonts w:ascii="Times New Roman"/>
          <w:sz w:val="24"/>
          <w:szCs w:val="24"/>
        </w:rPr>
        <w:t xml:space="preserve">will be </w:t>
      </w:r>
      <w:r>
        <w:rPr>
          <w:rFonts w:ascii="Times New Roman"/>
          <w:sz w:val="24"/>
          <w:szCs w:val="24"/>
        </w:rPr>
        <w:t xml:space="preserve">entered into and kept </w:t>
      </w:r>
      <w:r w:rsidR="00E3109B">
        <w:rPr>
          <w:rFonts w:ascii="Times New Roman"/>
          <w:sz w:val="24"/>
          <w:szCs w:val="24"/>
        </w:rPr>
        <w:t xml:space="preserve">within JIRA </w:t>
      </w:r>
      <w:r>
        <w:rPr>
          <w:rFonts w:ascii="Times New Roman"/>
          <w:sz w:val="24"/>
          <w:szCs w:val="24"/>
        </w:rPr>
        <w:t xml:space="preserve">being </w:t>
      </w:r>
      <w:r w:rsidR="00E3109B">
        <w:rPr>
          <w:rFonts w:ascii="Times New Roman"/>
          <w:sz w:val="24"/>
          <w:szCs w:val="24"/>
        </w:rPr>
        <w:t xml:space="preserve">tracked </w:t>
      </w:r>
      <w:r>
        <w:rPr>
          <w:rFonts w:ascii="Times New Roman"/>
          <w:sz w:val="24"/>
          <w:szCs w:val="24"/>
        </w:rPr>
        <w:t xml:space="preserve">and reported/ updated </w:t>
      </w:r>
      <w:r w:rsidR="00E3109B">
        <w:rPr>
          <w:rFonts w:ascii="Times New Roman"/>
          <w:sz w:val="24"/>
          <w:szCs w:val="24"/>
        </w:rPr>
        <w:t xml:space="preserve">according to the outline </w:t>
      </w:r>
      <w:r>
        <w:rPr>
          <w:rFonts w:ascii="Times New Roman"/>
          <w:sz w:val="24"/>
          <w:szCs w:val="24"/>
        </w:rPr>
        <w:t>above (</w:t>
      </w:r>
      <w:r w:rsidR="00E3109B">
        <w:rPr>
          <w:rFonts w:ascii="Times New Roman"/>
          <w:sz w:val="24"/>
          <w:szCs w:val="24"/>
        </w:rPr>
        <w:t xml:space="preserve">communication sent from within JIRA </w:t>
      </w:r>
      <w:r>
        <w:rPr>
          <w:rFonts w:ascii="Times New Roman"/>
          <w:sz w:val="24"/>
          <w:szCs w:val="24"/>
        </w:rPr>
        <w:t>via email to those outside of the JIRA environment.</w:t>
      </w:r>
    </w:p>
    <w:p w:rsidR="00BD79F5" w:rsidRDefault="005B3120" w:rsidP="008A0523">
      <w:pPr>
        <w:pStyle w:val="Heading1"/>
        <w:rPr>
          <w:rStyle w:val="CharAttribute0"/>
          <w:rFonts w:ascii="Times New Roman" w:hAnsi="Times New Roman"/>
          <w:b/>
        </w:rPr>
      </w:pPr>
      <w:bookmarkStart w:id="126" w:name="_Toc350864948"/>
      <w:bookmarkStart w:id="127" w:name="_Toc400010514"/>
      <w:bookmarkStart w:id="128" w:name="_Toc462143766"/>
      <w:r w:rsidRPr="00DA7EEA">
        <w:rPr>
          <w:rStyle w:val="CharAttribute0"/>
          <w:rFonts w:ascii="Times New Roman" w:hAnsi="Times New Roman"/>
          <w:b/>
        </w:rPr>
        <w:t>Software Configuration Management (SCM) Plan</w:t>
      </w:r>
      <w:bookmarkEnd w:id="126"/>
      <w:bookmarkEnd w:id="127"/>
      <w:bookmarkEnd w:id="128"/>
    </w:p>
    <w:p w:rsidR="006E5E61" w:rsidRDefault="006E5E61" w:rsidP="001620E2">
      <w:pPr>
        <w:keepLines/>
        <w:widowControl/>
        <w:wordWrap/>
        <w:autoSpaceDE/>
        <w:autoSpaceDN/>
        <w:spacing w:before="120" w:after="120"/>
        <w:jc w:val="left"/>
        <w:rPr>
          <w:rFonts w:ascii="Times New Roman" w:eastAsia="Calibri"/>
          <w:kern w:val="0"/>
          <w:sz w:val="24"/>
          <w:szCs w:val="22"/>
          <w:lang w:eastAsia="en-US"/>
        </w:rPr>
      </w:pPr>
      <w:r w:rsidRPr="006E5E61">
        <w:rPr>
          <w:rFonts w:ascii="Times New Roman" w:eastAsia="Calibri"/>
          <w:kern w:val="0"/>
          <w:sz w:val="24"/>
          <w:szCs w:val="22"/>
          <w:lang w:eastAsia="en-US"/>
        </w:rPr>
        <w:t>A SCM Plan entails establishing and maintaining the integrity of work products or supporting artifacts.</w:t>
      </w:r>
      <w:r>
        <w:rPr>
          <w:rFonts w:ascii="Times New Roman" w:eastAsia="Calibri"/>
          <w:kern w:val="0"/>
          <w:sz w:val="24"/>
          <w:szCs w:val="22"/>
          <w:lang w:eastAsia="en-US"/>
        </w:rPr>
        <w:t xml:space="preserve"> </w:t>
      </w:r>
      <w:r w:rsidRPr="006E5E61">
        <w:rPr>
          <w:rFonts w:ascii="Times New Roman" w:eastAsia="Calibri"/>
          <w:kern w:val="0"/>
          <w:sz w:val="24"/>
          <w:szCs w:val="22"/>
          <w:lang w:eastAsia="en-US"/>
        </w:rPr>
        <w:t xml:space="preserve"> In addition, it provides objective visibility into, and feedback on, processes and associated artifacts throughout the life of the project to support delivering high-quality products and services. </w:t>
      </w:r>
    </w:p>
    <w:p w:rsidR="006E5E61" w:rsidRPr="0026429D" w:rsidRDefault="006E5E61" w:rsidP="00E75FC8">
      <w:pPr>
        <w:pStyle w:val="TableEntry"/>
      </w:pPr>
      <w:r w:rsidRPr="006E5E61">
        <w:rPr>
          <w:sz w:val="24"/>
          <w:szCs w:val="24"/>
        </w:rPr>
        <w:t>Figure 1</w:t>
      </w:r>
      <w:r w:rsidR="000905AC">
        <w:rPr>
          <w:sz w:val="24"/>
          <w:szCs w:val="24"/>
        </w:rPr>
        <w:t>3</w:t>
      </w:r>
      <w:r w:rsidRPr="006E5E61">
        <w:rPr>
          <w:sz w:val="24"/>
          <w:szCs w:val="24"/>
        </w:rPr>
        <w:t>: Configuration Management</w:t>
      </w:r>
      <w:r w:rsidRPr="0026429D">
        <w:rPr>
          <w:noProof/>
        </w:rPr>
        <w:drawing>
          <wp:inline distT="0" distB="0" distL="0" distR="0" wp14:anchorId="37832BB8" wp14:editId="3E30FC19">
            <wp:extent cx="4718649" cy="3736370"/>
            <wp:effectExtent l="19050" t="19050" r="25400" b="16510"/>
            <wp:docPr id="10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7">
                      <a:extLst>
                        <a:ext uri="{28A0092B-C50C-407E-A947-70E740481C1C}">
                          <a14:useLocalDpi xmlns:a14="http://schemas.microsoft.com/office/drawing/2010/main" val="0"/>
                        </a:ext>
                      </a:extLst>
                    </a:blip>
                    <a:srcRect l="37959" t="22107" r="23315" b="23460"/>
                    <a:stretch/>
                  </pic:blipFill>
                  <pic:spPr bwMode="auto">
                    <a:xfrm>
                      <a:off x="0" y="0"/>
                      <a:ext cx="4716483" cy="373465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6E5E61" w:rsidRPr="0026429D" w:rsidRDefault="006E5E61" w:rsidP="006E5E61">
      <w:pPr>
        <w:keepLines/>
      </w:pPr>
    </w:p>
    <w:p w:rsidR="008E75BE" w:rsidRPr="00FE637B" w:rsidRDefault="006201F3" w:rsidP="001620E2">
      <w:pPr>
        <w:jc w:val="left"/>
        <w:rPr>
          <w:rStyle w:val="CharAttribute3"/>
          <w:rFonts w:eastAsia="Batang"/>
          <w:i w:val="0"/>
          <w:color w:val="auto"/>
          <w:szCs w:val="24"/>
          <w:lang w:eastAsia="en-US"/>
        </w:rPr>
      </w:pPr>
      <w:r>
        <w:rPr>
          <w:rFonts w:ascii="Times New Roman"/>
          <w:sz w:val="24"/>
          <w:szCs w:val="24"/>
          <w:lang w:eastAsia="en-US"/>
        </w:rPr>
        <w:t>BCDSS</w:t>
      </w:r>
      <w:r w:rsidR="00504BAA">
        <w:rPr>
          <w:rFonts w:ascii="Times New Roman"/>
          <w:sz w:val="24"/>
          <w:szCs w:val="24"/>
          <w:lang w:eastAsia="en-US"/>
        </w:rPr>
        <w:t xml:space="preserve"> System s</w:t>
      </w:r>
      <w:r w:rsidR="00FE637B" w:rsidRPr="00FE637B">
        <w:rPr>
          <w:rFonts w:ascii="Times New Roman"/>
          <w:sz w:val="24"/>
          <w:szCs w:val="24"/>
          <w:lang w:eastAsia="en-US"/>
        </w:rPr>
        <w:t>oftware configuration control requir</w:t>
      </w:r>
      <w:r w:rsidR="00FE637B">
        <w:rPr>
          <w:rFonts w:ascii="Times New Roman"/>
          <w:sz w:val="24"/>
          <w:szCs w:val="24"/>
          <w:lang w:eastAsia="en-US"/>
        </w:rPr>
        <w:t>e</w:t>
      </w:r>
      <w:r w:rsidR="00FE637B" w:rsidRPr="00FE637B">
        <w:rPr>
          <w:rFonts w:ascii="Times New Roman"/>
          <w:sz w:val="24"/>
          <w:szCs w:val="24"/>
          <w:lang w:eastAsia="en-US"/>
        </w:rPr>
        <w:t>ments wi</w:t>
      </w:r>
      <w:r w:rsidR="00FE637B">
        <w:rPr>
          <w:rFonts w:ascii="Times New Roman"/>
          <w:sz w:val="24"/>
          <w:szCs w:val="24"/>
          <w:lang w:eastAsia="en-US"/>
        </w:rPr>
        <w:t>ll be specified in the SDD.</w:t>
      </w:r>
    </w:p>
    <w:p w:rsidR="00BD79F5" w:rsidRPr="00AB61F8" w:rsidRDefault="005B3120" w:rsidP="008A0523">
      <w:pPr>
        <w:pStyle w:val="Heading1"/>
      </w:pPr>
      <w:bookmarkStart w:id="129" w:name="_Toc350864988"/>
      <w:bookmarkStart w:id="130" w:name="_Toc400010548"/>
      <w:bookmarkStart w:id="131" w:name="_Toc462143767"/>
      <w:r w:rsidRPr="00AB61F8">
        <w:rPr>
          <w:rStyle w:val="CharAttribute0"/>
          <w:rFonts w:ascii="Times New Roman" w:eastAsiaTheme="majorEastAsia" w:hAnsi="Times New Roman"/>
          <w:b/>
        </w:rPr>
        <w:lastRenderedPageBreak/>
        <w:t>Quality Assurance Plan</w:t>
      </w:r>
      <w:bookmarkEnd w:id="129"/>
      <w:bookmarkEnd w:id="130"/>
      <w:bookmarkEnd w:id="131"/>
    </w:p>
    <w:p w:rsidR="00C8621F" w:rsidRPr="00C8621F" w:rsidRDefault="00C8621F" w:rsidP="001620E2">
      <w:pPr>
        <w:keepLines/>
        <w:spacing w:before="120" w:after="120"/>
        <w:jc w:val="left"/>
        <w:rPr>
          <w:rFonts w:ascii="Times New Roman"/>
          <w:sz w:val="24"/>
          <w:szCs w:val="24"/>
        </w:rPr>
      </w:pPr>
      <w:r w:rsidRPr="00C8621F">
        <w:rPr>
          <w:rFonts w:ascii="Times New Roman"/>
          <w:sz w:val="24"/>
          <w:szCs w:val="24"/>
        </w:rPr>
        <w:t xml:space="preserve">Team ProSphere will execute internal QA procedures of the </w:t>
      </w:r>
      <w:r w:rsidR="006201F3">
        <w:rPr>
          <w:rFonts w:ascii="Times New Roman"/>
          <w:sz w:val="24"/>
          <w:szCs w:val="24"/>
        </w:rPr>
        <w:t>BCDSS</w:t>
      </w:r>
      <w:r>
        <w:rPr>
          <w:rFonts w:ascii="Times New Roman"/>
          <w:sz w:val="24"/>
          <w:szCs w:val="24"/>
        </w:rPr>
        <w:t xml:space="preserve"> System</w:t>
      </w:r>
      <w:r w:rsidRPr="00C8621F" w:rsidDel="008B3F22">
        <w:rPr>
          <w:rFonts w:ascii="Times New Roman"/>
          <w:sz w:val="24"/>
          <w:szCs w:val="24"/>
        </w:rPr>
        <w:t xml:space="preserve"> </w:t>
      </w:r>
      <w:r w:rsidRPr="00C8621F">
        <w:rPr>
          <w:rFonts w:ascii="Times New Roman"/>
          <w:sz w:val="24"/>
          <w:szCs w:val="24"/>
        </w:rPr>
        <w:t xml:space="preserve">project work and all associated deliverables to evaluate the quality of performance. </w:t>
      </w:r>
    </w:p>
    <w:p w:rsidR="00C8621F" w:rsidRPr="00C8621F" w:rsidRDefault="00C8621F" w:rsidP="001620E2">
      <w:pPr>
        <w:keepLines/>
        <w:spacing w:before="120" w:after="120"/>
        <w:jc w:val="left"/>
        <w:rPr>
          <w:rFonts w:ascii="Times New Roman"/>
          <w:sz w:val="24"/>
          <w:szCs w:val="24"/>
        </w:rPr>
      </w:pPr>
      <w:r w:rsidRPr="00C8621F">
        <w:rPr>
          <w:rFonts w:ascii="Times New Roman"/>
          <w:iCs/>
          <w:sz w:val="24"/>
          <w:szCs w:val="24"/>
        </w:rPr>
        <w:t>QA and Quality Control (QC)</w:t>
      </w:r>
      <w:r w:rsidRPr="00C8621F">
        <w:rPr>
          <w:rFonts w:ascii="Times New Roman"/>
          <w:sz w:val="24"/>
          <w:szCs w:val="24"/>
        </w:rPr>
        <w:t xml:space="preserve"> support and confirm the consistent and effective application of testing methodologies during the course of the project. </w:t>
      </w:r>
      <w:r>
        <w:rPr>
          <w:rFonts w:ascii="Times New Roman"/>
          <w:sz w:val="24"/>
          <w:szCs w:val="24"/>
        </w:rPr>
        <w:t xml:space="preserve"> </w:t>
      </w:r>
      <w:r w:rsidRPr="00C8621F">
        <w:rPr>
          <w:rFonts w:ascii="Times New Roman"/>
          <w:sz w:val="24"/>
          <w:szCs w:val="24"/>
        </w:rPr>
        <w:t xml:space="preserve">They provide process discipline for Risk Management, CM, structured deliverable reviews, and documentation. </w:t>
      </w:r>
      <w:r>
        <w:rPr>
          <w:rFonts w:ascii="Times New Roman"/>
          <w:sz w:val="24"/>
          <w:szCs w:val="24"/>
        </w:rPr>
        <w:t xml:space="preserve"> </w:t>
      </w:r>
      <w:r w:rsidRPr="00C8621F">
        <w:rPr>
          <w:rFonts w:ascii="Times New Roman"/>
          <w:sz w:val="24"/>
          <w:szCs w:val="24"/>
        </w:rPr>
        <w:t xml:space="preserve">The goal of the project quality process is to provide a quality surveillance plan for Team ProSphere services performed for the </w:t>
      </w:r>
      <w:r w:rsidR="006201F3">
        <w:rPr>
          <w:rFonts w:ascii="Times New Roman"/>
          <w:sz w:val="24"/>
          <w:szCs w:val="24"/>
        </w:rPr>
        <w:t>BCDSS</w:t>
      </w:r>
      <w:r>
        <w:rPr>
          <w:rFonts w:ascii="Times New Roman"/>
          <w:sz w:val="24"/>
          <w:szCs w:val="24"/>
        </w:rPr>
        <w:t xml:space="preserve"> System</w:t>
      </w:r>
      <w:r w:rsidRPr="00C8621F">
        <w:rPr>
          <w:rFonts w:ascii="Times New Roman"/>
          <w:sz w:val="24"/>
          <w:szCs w:val="24"/>
        </w:rPr>
        <w:t xml:space="preserve"> project program. </w:t>
      </w:r>
      <w:r>
        <w:rPr>
          <w:rFonts w:ascii="Times New Roman"/>
          <w:sz w:val="24"/>
          <w:szCs w:val="24"/>
        </w:rPr>
        <w:t xml:space="preserve"> </w:t>
      </w:r>
      <w:r w:rsidRPr="00C8621F">
        <w:rPr>
          <w:rFonts w:ascii="Times New Roman"/>
          <w:sz w:val="24"/>
          <w:szCs w:val="24"/>
        </w:rPr>
        <w:t xml:space="preserve">This includes implementing quality reviews, maintaining Project Schedules, and ensuring the quality and timeliness of project deliverables. </w:t>
      </w:r>
    </w:p>
    <w:p w:rsidR="00C8621F" w:rsidRPr="00C8621F" w:rsidRDefault="00C8621F" w:rsidP="001620E2">
      <w:pPr>
        <w:keepLines/>
        <w:spacing w:before="120" w:after="120"/>
        <w:jc w:val="left"/>
        <w:rPr>
          <w:rFonts w:ascii="Times New Roman"/>
          <w:sz w:val="24"/>
          <w:szCs w:val="24"/>
        </w:rPr>
      </w:pPr>
      <w:r w:rsidRPr="00C8621F">
        <w:rPr>
          <w:rFonts w:ascii="Times New Roman"/>
          <w:sz w:val="24"/>
          <w:szCs w:val="24"/>
        </w:rPr>
        <w:t>Creating the project QC structure consists of planning quality features and designing the project QC plan to ensure that all personnel, materials, and IT support are in place to perform project QC activities.</w:t>
      </w:r>
      <w:r>
        <w:rPr>
          <w:rFonts w:ascii="Times New Roman"/>
          <w:sz w:val="24"/>
          <w:szCs w:val="24"/>
        </w:rPr>
        <w:t xml:space="preserve"> </w:t>
      </w:r>
      <w:r w:rsidRPr="00C8621F">
        <w:rPr>
          <w:rFonts w:ascii="Times New Roman"/>
          <w:sz w:val="24"/>
          <w:szCs w:val="24"/>
        </w:rPr>
        <w:t xml:space="preserve"> The desired outcome of project QC is a project completed on time, on target, and within budget. </w:t>
      </w:r>
      <w:r>
        <w:rPr>
          <w:rFonts w:ascii="Times New Roman"/>
          <w:sz w:val="24"/>
          <w:szCs w:val="24"/>
        </w:rPr>
        <w:t xml:space="preserve"> </w:t>
      </w:r>
      <w:r w:rsidRPr="00C8621F">
        <w:rPr>
          <w:rFonts w:ascii="Times New Roman"/>
          <w:sz w:val="24"/>
          <w:szCs w:val="24"/>
        </w:rPr>
        <w:t xml:space="preserve">Team ProSphere desires not only to complete the project, but also to deliver products and services that have value and serve the needs of the Client. </w:t>
      </w:r>
    </w:p>
    <w:p w:rsidR="00C8621F" w:rsidRPr="00C8621F" w:rsidRDefault="00C8621F" w:rsidP="001620E2">
      <w:pPr>
        <w:spacing w:before="120" w:after="120"/>
        <w:jc w:val="left"/>
        <w:rPr>
          <w:rFonts w:ascii="Times New Roman" w:eastAsia="Times New Roman"/>
          <w:sz w:val="24"/>
          <w:szCs w:val="24"/>
        </w:rPr>
      </w:pPr>
      <w:r w:rsidRPr="00C8621F">
        <w:rPr>
          <w:rFonts w:ascii="Times New Roman" w:eastAsia="Times New Roman"/>
          <w:sz w:val="24"/>
          <w:szCs w:val="24"/>
        </w:rPr>
        <w:t xml:space="preserve">The </w:t>
      </w:r>
      <w:r w:rsidR="006201F3">
        <w:rPr>
          <w:rFonts w:ascii="Times New Roman" w:eastAsia="Times New Roman"/>
          <w:sz w:val="24"/>
          <w:szCs w:val="24"/>
        </w:rPr>
        <w:t>BCDSS</w:t>
      </w:r>
      <w:r>
        <w:rPr>
          <w:rFonts w:ascii="Times New Roman" w:eastAsia="Times New Roman"/>
          <w:sz w:val="24"/>
          <w:szCs w:val="24"/>
        </w:rPr>
        <w:t xml:space="preserve"> System</w:t>
      </w:r>
      <w:r w:rsidRPr="00C8621F">
        <w:rPr>
          <w:rFonts w:ascii="Times New Roman" w:eastAsia="Times New Roman"/>
          <w:sz w:val="24"/>
          <w:szCs w:val="24"/>
        </w:rPr>
        <w:t xml:space="preserve"> project team does not anticipate any deviation from the VA Quality Assurance Plan, which is located on the following link to the </w:t>
      </w:r>
      <w:hyperlink r:id="rId38" w:history="1">
        <w:r w:rsidRPr="00C8621F">
          <w:rPr>
            <w:rFonts w:ascii="Times New Roman" w:eastAsia="Times New Roman"/>
            <w:color w:val="0000FF"/>
            <w:sz w:val="24"/>
            <w:szCs w:val="24"/>
            <w:u w:val="single"/>
          </w:rPr>
          <w:t>VA Quality Assurance Standard</w:t>
        </w:r>
      </w:hyperlink>
      <w:r w:rsidRPr="00C8621F">
        <w:rPr>
          <w:rFonts w:ascii="Times New Roman" w:eastAsia="Times New Roman"/>
          <w:sz w:val="24"/>
          <w:szCs w:val="24"/>
        </w:rPr>
        <w:t>.</w:t>
      </w:r>
    </w:p>
    <w:p w:rsidR="00BD79F5" w:rsidRPr="00AB61F8" w:rsidRDefault="005B3120" w:rsidP="008A0523">
      <w:pPr>
        <w:pStyle w:val="Heading1"/>
      </w:pPr>
      <w:bookmarkStart w:id="132" w:name="_Toc350864989"/>
      <w:bookmarkStart w:id="133" w:name="_Toc400010549"/>
      <w:bookmarkStart w:id="134" w:name="_Toc462143768"/>
      <w:r w:rsidRPr="00AB61F8">
        <w:rPr>
          <w:rStyle w:val="CharAttribute0"/>
          <w:rFonts w:ascii="Times New Roman" w:eastAsiaTheme="majorEastAsia" w:hAnsi="Times New Roman"/>
          <w:b/>
        </w:rPr>
        <w:t>Project Measurement Plan</w:t>
      </w:r>
      <w:bookmarkEnd w:id="132"/>
      <w:bookmarkEnd w:id="133"/>
      <w:bookmarkEnd w:id="134"/>
    </w:p>
    <w:p w:rsidR="00861031" w:rsidRPr="00861031" w:rsidRDefault="00861031" w:rsidP="001620E2">
      <w:pPr>
        <w:keepLines/>
        <w:widowControl/>
        <w:wordWrap/>
        <w:autoSpaceDE/>
        <w:autoSpaceDN/>
        <w:spacing w:before="120" w:after="120"/>
        <w:jc w:val="left"/>
        <w:rPr>
          <w:rFonts w:ascii="Times New Roman" w:eastAsia="Calibri"/>
          <w:kern w:val="0"/>
          <w:sz w:val="24"/>
          <w:szCs w:val="22"/>
          <w:lang w:eastAsia="en-US"/>
        </w:rPr>
      </w:pPr>
      <w:bookmarkStart w:id="135" w:name="_Toc350864992"/>
      <w:r w:rsidRPr="00861031">
        <w:rPr>
          <w:rFonts w:ascii="Times New Roman" w:eastAsia="Calibri"/>
          <w:kern w:val="0"/>
          <w:sz w:val="24"/>
          <w:szCs w:val="22"/>
          <w:lang w:eastAsia="en-US"/>
        </w:rPr>
        <w:t xml:space="preserve">Team ProSphere will monitor performance against the established schedule, milestones, risks, and resource support outlined in the approved </w:t>
      </w:r>
      <w:r>
        <w:rPr>
          <w:rFonts w:ascii="Times New Roman" w:eastAsia="Calibri"/>
          <w:kern w:val="0"/>
          <w:sz w:val="24"/>
          <w:szCs w:val="22"/>
          <w:lang w:eastAsia="en-US"/>
        </w:rPr>
        <w:t>C</w:t>
      </w:r>
      <w:r w:rsidRPr="00861031">
        <w:rPr>
          <w:rFonts w:ascii="Times New Roman" w:eastAsia="Calibri"/>
          <w:kern w:val="0"/>
          <w:sz w:val="24"/>
          <w:szCs w:val="22"/>
          <w:lang w:eastAsia="en-US"/>
        </w:rPr>
        <w:t xml:space="preserve">PMP; any deviations will be reported in the </w:t>
      </w:r>
      <w:r>
        <w:rPr>
          <w:rFonts w:ascii="Times New Roman" w:eastAsia="Calibri"/>
          <w:kern w:val="0"/>
          <w:sz w:val="24"/>
          <w:szCs w:val="22"/>
          <w:lang w:eastAsia="en-US"/>
        </w:rPr>
        <w:t>monthly updated CPMP</w:t>
      </w:r>
      <w:r w:rsidRPr="00861031">
        <w:rPr>
          <w:rFonts w:ascii="Times New Roman" w:eastAsia="Calibri"/>
          <w:kern w:val="0"/>
          <w:sz w:val="24"/>
          <w:szCs w:val="22"/>
          <w:lang w:eastAsia="en-US"/>
        </w:rPr>
        <w:t>.</w:t>
      </w:r>
    </w:p>
    <w:p w:rsidR="00861031" w:rsidRPr="00861031" w:rsidRDefault="00BE06D1" w:rsidP="00861031">
      <w:pPr>
        <w:widowControl/>
        <w:wordWrap/>
        <w:adjustRightInd w:val="0"/>
        <w:spacing w:before="40" w:after="40"/>
        <w:jc w:val="center"/>
        <w:rPr>
          <w:rFonts w:ascii="TimesNewRoman,Bold" w:eastAsia="Calibri" w:hAnsi="TimesNewRoman,Bold" w:cs="TimesNewRoman,Bold"/>
          <w:b/>
          <w:kern w:val="0"/>
          <w:sz w:val="24"/>
          <w:szCs w:val="24"/>
          <w:lang w:eastAsia="en-US"/>
        </w:rPr>
      </w:pPr>
      <w:r>
        <w:rPr>
          <w:rFonts w:ascii="TimesNewRoman,Bold" w:eastAsia="Calibri" w:hAnsi="TimesNewRoman,Bold" w:cs="TimesNewRoman,Bold"/>
          <w:b/>
          <w:kern w:val="0"/>
          <w:sz w:val="24"/>
          <w:szCs w:val="24"/>
          <w:lang w:eastAsia="en-US"/>
        </w:rPr>
        <w:t>Table 1</w:t>
      </w:r>
      <w:r w:rsidR="00800C53">
        <w:rPr>
          <w:rFonts w:ascii="TimesNewRoman,Bold" w:eastAsia="Calibri" w:hAnsi="TimesNewRoman,Bold" w:cs="TimesNewRoman,Bold"/>
          <w:b/>
          <w:kern w:val="0"/>
          <w:sz w:val="24"/>
          <w:szCs w:val="24"/>
          <w:lang w:eastAsia="en-US"/>
        </w:rPr>
        <w:t>1</w:t>
      </w:r>
      <w:r w:rsidR="00861031" w:rsidRPr="00861031">
        <w:rPr>
          <w:rFonts w:ascii="TimesNewRoman,Bold" w:eastAsia="Calibri" w:hAnsi="TimesNewRoman,Bold" w:cs="TimesNewRoman,Bold"/>
          <w:b/>
          <w:kern w:val="0"/>
          <w:sz w:val="24"/>
          <w:szCs w:val="24"/>
          <w:lang w:eastAsia="en-US"/>
        </w:rPr>
        <w:t>: Performance Metrics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94"/>
        <w:gridCol w:w="4100"/>
        <w:gridCol w:w="2713"/>
      </w:tblGrid>
      <w:tr w:rsidR="00120D14" w:rsidRPr="00861031" w:rsidTr="00120D14">
        <w:trPr>
          <w:jc w:val="center"/>
        </w:trPr>
        <w:tc>
          <w:tcPr>
            <w:tcW w:w="2394" w:type="dxa"/>
            <w:shd w:val="clear" w:color="auto" w:fill="1F497D" w:themeFill="text2"/>
          </w:tcPr>
          <w:p w:rsidR="00861031" w:rsidRPr="00861031" w:rsidRDefault="00861031" w:rsidP="00861031">
            <w:pPr>
              <w:keepLines/>
              <w:widowControl/>
              <w:wordWrap/>
              <w:adjustRightInd w:val="0"/>
              <w:spacing w:before="60" w:after="60"/>
              <w:jc w:val="center"/>
              <w:rPr>
                <w:rFonts w:ascii="Times New Roman" w:eastAsia="Calibri"/>
                <w:b/>
                <w:color w:val="FFFFFF" w:themeColor="background1"/>
                <w:kern w:val="0"/>
                <w:szCs w:val="24"/>
                <w:lang w:eastAsia="en-US"/>
              </w:rPr>
            </w:pPr>
            <w:r w:rsidRPr="00861031">
              <w:rPr>
                <w:rFonts w:ascii="Times New Roman" w:eastAsia="Calibri"/>
                <w:b/>
                <w:color w:val="FFFFFF" w:themeColor="background1"/>
                <w:kern w:val="0"/>
                <w:szCs w:val="24"/>
                <w:lang w:eastAsia="en-US"/>
              </w:rPr>
              <w:t>Performance Objective</w:t>
            </w:r>
          </w:p>
        </w:tc>
        <w:tc>
          <w:tcPr>
            <w:tcW w:w="4100" w:type="dxa"/>
            <w:shd w:val="clear" w:color="auto" w:fill="1F497D" w:themeFill="text2"/>
          </w:tcPr>
          <w:p w:rsidR="00861031" w:rsidRPr="00861031" w:rsidRDefault="00861031" w:rsidP="00861031">
            <w:pPr>
              <w:keepLines/>
              <w:widowControl/>
              <w:wordWrap/>
              <w:adjustRightInd w:val="0"/>
              <w:spacing w:before="60" w:after="60"/>
              <w:jc w:val="center"/>
              <w:rPr>
                <w:rFonts w:ascii="Times New Roman" w:eastAsia="Calibri"/>
                <w:b/>
                <w:color w:val="FFFFFF" w:themeColor="background1"/>
                <w:kern w:val="0"/>
                <w:szCs w:val="24"/>
                <w:lang w:eastAsia="en-US"/>
              </w:rPr>
            </w:pPr>
            <w:r w:rsidRPr="00861031">
              <w:rPr>
                <w:rFonts w:ascii="Times New Roman" w:eastAsia="Calibri"/>
                <w:b/>
                <w:color w:val="FFFFFF" w:themeColor="background1"/>
                <w:kern w:val="0"/>
                <w:szCs w:val="24"/>
                <w:lang w:eastAsia="en-US"/>
              </w:rPr>
              <w:t>Performance Standard</w:t>
            </w:r>
          </w:p>
        </w:tc>
        <w:tc>
          <w:tcPr>
            <w:tcW w:w="2713" w:type="dxa"/>
            <w:shd w:val="clear" w:color="auto" w:fill="1F497D" w:themeFill="text2"/>
          </w:tcPr>
          <w:p w:rsidR="00861031" w:rsidRPr="00861031" w:rsidRDefault="00861031" w:rsidP="00861031">
            <w:pPr>
              <w:keepLines/>
              <w:widowControl/>
              <w:wordWrap/>
              <w:adjustRightInd w:val="0"/>
              <w:spacing w:before="60" w:after="60"/>
              <w:jc w:val="center"/>
              <w:rPr>
                <w:rFonts w:ascii="Times New Roman" w:eastAsia="Calibri"/>
                <w:b/>
                <w:color w:val="FFFFFF" w:themeColor="background1"/>
                <w:kern w:val="0"/>
                <w:szCs w:val="24"/>
                <w:lang w:eastAsia="en-US"/>
              </w:rPr>
            </w:pPr>
            <w:r w:rsidRPr="00861031">
              <w:rPr>
                <w:rFonts w:ascii="Times New Roman" w:eastAsia="Calibri"/>
                <w:b/>
                <w:color w:val="FFFFFF" w:themeColor="background1"/>
                <w:kern w:val="0"/>
                <w:szCs w:val="24"/>
                <w:lang w:eastAsia="en-US"/>
              </w:rPr>
              <w:t>Acceptable Performance Levels</w:t>
            </w:r>
          </w:p>
        </w:tc>
      </w:tr>
      <w:tr w:rsidR="00861031" w:rsidRPr="00861031" w:rsidTr="008E56D0">
        <w:trPr>
          <w:jc w:val="center"/>
        </w:trPr>
        <w:tc>
          <w:tcPr>
            <w:tcW w:w="2394" w:type="dxa"/>
          </w:tcPr>
          <w:p w:rsidR="00861031" w:rsidRPr="00861031" w:rsidRDefault="00861031" w:rsidP="00861031">
            <w:pPr>
              <w:keepLines/>
              <w:widowControl/>
              <w:wordWrap/>
              <w:adjustRightInd w:val="0"/>
              <w:spacing w:before="120" w:after="120"/>
              <w:jc w:val="left"/>
              <w:rPr>
                <w:rFonts w:ascii="Times New Roman" w:eastAsia="Calibri"/>
                <w:kern w:val="0"/>
                <w:lang w:eastAsia="en-US"/>
              </w:rPr>
            </w:pPr>
            <w:r w:rsidRPr="00861031">
              <w:rPr>
                <w:rFonts w:ascii="Times New Roman" w:eastAsia="Calibri"/>
                <w:b/>
                <w:bCs/>
                <w:color w:val="000000"/>
                <w:kern w:val="0"/>
                <w:lang w:eastAsia="en-US"/>
              </w:rPr>
              <w:t>1. Technical Needs</w:t>
            </w:r>
          </w:p>
        </w:tc>
        <w:tc>
          <w:tcPr>
            <w:tcW w:w="4100" w:type="dxa"/>
          </w:tcPr>
          <w:p w:rsidR="00861031" w:rsidRPr="00861031" w:rsidRDefault="00861031" w:rsidP="00DF4438">
            <w:pPr>
              <w:keepLines/>
              <w:widowControl/>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utoSpaceDE/>
              <w:autoSpaceDN/>
              <w:adjustRightInd w:val="0"/>
              <w:spacing w:before="120" w:after="120"/>
              <w:contextualSpacing/>
              <w:jc w:val="left"/>
              <w:rPr>
                <w:rFonts w:ascii="Times New Roman" w:eastAsia="Calibri"/>
                <w:b/>
                <w:bCs/>
                <w:kern w:val="32"/>
                <w:lang w:eastAsia="en-US"/>
              </w:rPr>
            </w:pPr>
            <w:r w:rsidRPr="00861031">
              <w:rPr>
                <w:rFonts w:ascii="Times New Roman" w:eastAsia="Calibri"/>
                <w:kern w:val="0"/>
                <w:lang w:eastAsia="en-US"/>
              </w:rPr>
              <w:t>Shows understanding of requirements</w:t>
            </w:r>
          </w:p>
          <w:p w:rsidR="00861031" w:rsidRPr="00861031" w:rsidRDefault="00861031" w:rsidP="00DF4438">
            <w:pPr>
              <w:keepLines/>
              <w:widowControl/>
              <w:numPr>
                <w:ilvl w:val="0"/>
                <w:numId w:val="16"/>
              </w:numPr>
              <w:wordWrap/>
              <w:autoSpaceDE/>
              <w:autoSpaceDN/>
              <w:adjustRightInd w:val="0"/>
              <w:spacing w:before="120" w:after="120"/>
              <w:jc w:val="left"/>
              <w:rPr>
                <w:rFonts w:ascii="Times New Roman" w:eastAsia="Calibri"/>
                <w:b/>
                <w:bCs/>
                <w:kern w:val="32"/>
                <w:lang w:eastAsia="en-US"/>
              </w:rPr>
            </w:pPr>
            <w:r w:rsidRPr="00861031">
              <w:rPr>
                <w:rFonts w:ascii="Times New Roman" w:eastAsia="Calibri"/>
                <w:kern w:val="0"/>
                <w:lang w:eastAsia="en-US"/>
              </w:rPr>
              <w:t>Offers quality services/products</w:t>
            </w:r>
            <w:r w:rsidRPr="00861031">
              <w:rPr>
                <w:rFonts w:ascii="Times New Roman" w:eastAsia="Calibri"/>
                <w:b/>
                <w:bCs/>
                <w:kern w:val="0"/>
                <w:lang w:eastAsia="en-US"/>
              </w:rPr>
              <w:t xml:space="preserve"> </w:t>
            </w:r>
          </w:p>
        </w:tc>
        <w:tc>
          <w:tcPr>
            <w:tcW w:w="2713" w:type="dxa"/>
          </w:tcPr>
          <w:p w:rsidR="00861031" w:rsidRPr="00861031" w:rsidRDefault="00861031" w:rsidP="00861031">
            <w:pPr>
              <w:keepLines/>
              <w:widowControl/>
              <w:wordWrap/>
              <w:adjustRightInd w:val="0"/>
              <w:spacing w:before="120" w:after="120"/>
              <w:jc w:val="left"/>
              <w:rPr>
                <w:rFonts w:ascii="Times New Roman" w:eastAsia="Calibri"/>
                <w:kern w:val="0"/>
                <w:lang w:eastAsia="en-US"/>
              </w:rPr>
            </w:pPr>
            <w:r w:rsidRPr="00861031">
              <w:rPr>
                <w:rFonts w:ascii="Times New Roman" w:eastAsia="Calibri"/>
                <w:kern w:val="0"/>
                <w:lang w:eastAsia="en-US"/>
              </w:rPr>
              <w:t>Satisfactory or higher</w:t>
            </w:r>
          </w:p>
        </w:tc>
      </w:tr>
      <w:tr w:rsidR="00861031" w:rsidRPr="00861031" w:rsidTr="008E56D0">
        <w:trPr>
          <w:jc w:val="center"/>
        </w:trPr>
        <w:tc>
          <w:tcPr>
            <w:tcW w:w="2394" w:type="dxa"/>
          </w:tcPr>
          <w:p w:rsidR="00861031" w:rsidRPr="00861031" w:rsidRDefault="00861031" w:rsidP="00861031">
            <w:pPr>
              <w:keepLines/>
              <w:widowControl/>
              <w:wordWrap/>
              <w:adjustRightInd w:val="0"/>
              <w:spacing w:before="120" w:after="120"/>
              <w:jc w:val="left"/>
              <w:rPr>
                <w:rFonts w:ascii="Times New Roman" w:eastAsia="Calibri"/>
                <w:b/>
                <w:bCs/>
                <w:color w:val="000000"/>
                <w:kern w:val="0"/>
                <w:lang w:eastAsia="en-US"/>
              </w:rPr>
            </w:pPr>
            <w:r w:rsidRPr="00861031">
              <w:rPr>
                <w:rFonts w:ascii="Times New Roman" w:eastAsia="Calibri"/>
                <w:b/>
                <w:bCs/>
                <w:color w:val="000000"/>
                <w:kern w:val="0"/>
                <w:lang w:eastAsia="en-US"/>
              </w:rPr>
              <w:t>2. Project Milestones and Schedule</w:t>
            </w:r>
          </w:p>
        </w:tc>
        <w:tc>
          <w:tcPr>
            <w:tcW w:w="4100" w:type="dxa"/>
          </w:tcPr>
          <w:p w:rsidR="00861031" w:rsidRPr="00861031" w:rsidRDefault="00861031" w:rsidP="00DF4438">
            <w:pPr>
              <w:keepLines/>
              <w:widowControl/>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utoSpaceDE/>
              <w:autoSpaceDN/>
              <w:adjustRightInd w:val="0"/>
              <w:spacing w:before="120" w:after="120"/>
              <w:contextualSpacing/>
              <w:jc w:val="left"/>
              <w:rPr>
                <w:rFonts w:ascii="Times New Roman" w:eastAsia="Calibri"/>
                <w:b/>
                <w:bCs/>
                <w:kern w:val="32"/>
                <w:lang w:eastAsia="en-US"/>
              </w:rPr>
            </w:pPr>
            <w:r w:rsidRPr="00861031">
              <w:rPr>
                <w:rFonts w:ascii="Times New Roman" w:eastAsia="Calibri"/>
                <w:kern w:val="0"/>
                <w:lang w:eastAsia="en-US"/>
              </w:rPr>
              <w:t>Quick response capability</w:t>
            </w:r>
          </w:p>
          <w:p w:rsidR="00861031" w:rsidRPr="00861031" w:rsidRDefault="00861031" w:rsidP="00DF4438">
            <w:pPr>
              <w:keepLines/>
              <w:widowControl/>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utoSpaceDE/>
              <w:autoSpaceDN/>
              <w:adjustRightInd w:val="0"/>
              <w:spacing w:before="120" w:after="120"/>
              <w:contextualSpacing/>
              <w:jc w:val="left"/>
              <w:rPr>
                <w:rFonts w:ascii="Times New Roman" w:eastAsia="Calibri"/>
                <w:b/>
                <w:bCs/>
                <w:kern w:val="32"/>
                <w:lang w:eastAsia="en-US"/>
              </w:rPr>
            </w:pPr>
            <w:r w:rsidRPr="00861031">
              <w:rPr>
                <w:rFonts w:ascii="Times New Roman" w:eastAsia="Calibri"/>
                <w:kern w:val="0"/>
                <w:lang w:eastAsia="en-US"/>
              </w:rPr>
              <w:t>Products completed, reviewed, and delivered in timely manner</w:t>
            </w:r>
          </w:p>
          <w:p w:rsidR="00861031" w:rsidRPr="00861031" w:rsidRDefault="00861031" w:rsidP="00DF4438">
            <w:pPr>
              <w:keepLines/>
              <w:widowControl/>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utoSpaceDE/>
              <w:autoSpaceDN/>
              <w:adjustRightInd w:val="0"/>
              <w:spacing w:before="120" w:after="120"/>
              <w:contextualSpacing/>
              <w:jc w:val="left"/>
              <w:rPr>
                <w:rFonts w:ascii="Times New Roman" w:eastAsia="Calibri"/>
                <w:b/>
                <w:bCs/>
                <w:kern w:val="32"/>
                <w:lang w:eastAsia="en-US"/>
              </w:rPr>
            </w:pPr>
            <w:r w:rsidRPr="00861031">
              <w:rPr>
                <w:rFonts w:ascii="Times New Roman" w:eastAsia="Calibri"/>
                <w:kern w:val="0"/>
                <w:lang w:eastAsia="en-US"/>
              </w:rPr>
              <w:t>Notifies customer in advance of potential problems</w:t>
            </w:r>
          </w:p>
        </w:tc>
        <w:tc>
          <w:tcPr>
            <w:tcW w:w="2713" w:type="dxa"/>
          </w:tcPr>
          <w:p w:rsidR="00861031" w:rsidRPr="00861031" w:rsidRDefault="00861031" w:rsidP="00861031">
            <w:pPr>
              <w:keepLines/>
              <w:widowControl/>
              <w:wordWrap/>
              <w:adjustRightInd w:val="0"/>
              <w:spacing w:before="120" w:after="120"/>
              <w:jc w:val="left"/>
              <w:rPr>
                <w:rFonts w:ascii="Times New Roman" w:eastAsia="Calibri"/>
                <w:kern w:val="0"/>
                <w:lang w:eastAsia="en-US"/>
              </w:rPr>
            </w:pPr>
            <w:r w:rsidRPr="00861031">
              <w:rPr>
                <w:rFonts w:ascii="Times New Roman" w:eastAsia="Calibri"/>
                <w:kern w:val="0"/>
                <w:lang w:eastAsia="en-US"/>
              </w:rPr>
              <w:t>Satisfactory or higher</w:t>
            </w:r>
          </w:p>
        </w:tc>
      </w:tr>
      <w:tr w:rsidR="00861031" w:rsidRPr="00861031" w:rsidTr="008E56D0">
        <w:trPr>
          <w:jc w:val="center"/>
        </w:trPr>
        <w:tc>
          <w:tcPr>
            <w:tcW w:w="2394" w:type="dxa"/>
          </w:tcPr>
          <w:p w:rsidR="00861031" w:rsidRPr="00861031" w:rsidRDefault="00861031" w:rsidP="00861031">
            <w:pPr>
              <w:keepLines/>
              <w:widowControl/>
              <w:wordWrap/>
              <w:adjustRightInd w:val="0"/>
              <w:spacing w:before="120" w:after="120"/>
              <w:jc w:val="left"/>
              <w:rPr>
                <w:rFonts w:ascii="Times New Roman" w:eastAsia="Calibri"/>
                <w:kern w:val="0"/>
                <w:lang w:eastAsia="en-US"/>
              </w:rPr>
            </w:pPr>
            <w:r w:rsidRPr="00861031">
              <w:rPr>
                <w:rFonts w:ascii="Times New Roman" w:eastAsia="Calibri"/>
                <w:b/>
                <w:bCs/>
                <w:color w:val="000000"/>
                <w:kern w:val="0"/>
                <w:lang w:eastAsia="en-US"/>
              </w:rPr>
              <w:t>3. Project Staffing</w:t>
            </w:r>
          </w:p>
        </w:tc>
        <w:tc>
          <w:tcPr>
            <w:tcW w:w="4100" w:type="dxa"/>
          </w:tcPr>
          <w:p w:rsidR="00861031" w:rsidRPr="00861031" w:rsidRDefault="00861031" w:rsidP="00DF4438">
            <w:pPr>
              <w:keepLines/>
              <w:widowControl/>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utoSpaceDE/>
              <w:autoSpaceDN/>
              <w:adjustRightInd w:val="0"/>
              <w:spacing w:before="120" w:after="120"/>
              <w:contextualSpacing/>
              <w:jc w:val="left"/>
              <w:rPr>
                <w:rFonts w:ascii="Times New Roman" w:eastAsia="Calibri"/>
                <w:b/>
                <w:bCs/>
                <w:kern w:val="32"/>
                <w:lang w:eastAsia="en-US"/>
              </w:rPr>
            </w:pPr>
            <w:r w:rsidRPr="00861031">
              <w:rPr>
                <w:rFonts w:ascii="Times New Roman" w:eastAsia="Calibri"/>
                <w:kern w:val="0"/>
                <w:lang w:eastAsia="en-US"/>
              </w:rPr>
              <w:t>Currency of expertise</w:t>
            </w:r>
          </w:p>
          <w:p w:rsidR="00861031" w:rsidRPr="00861031" w:rsidRDefault="00861031" w:rsidP="00DF4438">
            <w:pPr>
              <w:keepLines/>
              <w:widowControl/>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utoSpaceDE/>
              <w:autoSpaceDN/>
              <w:adjustRightInd w:val="0"/>
              <w:spacing w:before="120" w:after="120"/>
              <w:contextualSpacing/>
              <w:jc w:val="left"/>
              <w:rPr>
                <w:rFonts w:ascii="Times New Roman" w:eastAsia="Calibri"/>
                <w:b/>
                <w:bCs/>
                <w:kern w:val="32"/>
                <w:lang w:eastAsia="en-US"/>
              </w:rPr>
            </w:pPr>
            <w:r w:rsidRPr="00861031">
              <w:rPr>
                <w:rFonts w:ascii="Times New Roman" w:eastAsia="Calibri"/>
                <w:kern w:val="0"/>
                <w:lang w:eastAsia="en-US"/>
              </w:rPr>
              <w:t>Personnel possess necessary knowledge, skills, and abilities to perform tasks</w:t>
            </w:r>
          </w:p>
        </w:tc>
        <w:tc>
          <w:tcPr>
            <w:tcW w:w="2713" w:type="dxa"/>
          </w:tcPr>
          <w:p w:rsidR="00861031" w:rsidRPr="00861031" w:rsidRDefault="00861031" w:rsidP="00861031">
            <w:pPr>
              <w:keepLines/>
              <w:widowControl/>
              <w:wordWrap/>
              <w:adjustRightInd w:val="0"/>
              <w:spacing w:before="120" w:after="120"/>
              <w:jc w:val="left"/>
              <w:rPr>
                <w:rFonts w:ascii="Times New Roman" w:eastAsia="Calibri"/>
                <w:b/>
                <w:kern w:val="0"/>
                <w:lang w:eastAsia="en-US"/>
              </w:rPr>
            </w:pPr>
            <w:r w:rsidRPr="00861031">
              <w:rPr>
                <w:rFonts w:ascii="Times New Roman" w:eastAsia="Calibri"/>
                <w:kern w:val="0"/>
                <w:lang w:eastAsia="en-US"/>
              </w:rPr>
              <w:t>Satisfactory or higher</w:t>
            </w:r>
          </w:p>
        </w:tc>
      </w:tr>
      <w:tr w:rsidR="00861031" w:rsidRPr="00861031" w:rsidTr="008E56D0">
        <w:trPr>
          <w:jc w:val="center"/>
        </w:trPr>
        <w:tc>
          <w:tcPr>
            <w:tcW w:w="2394" w:type="dxa"/>
          </w:tcPr>
          <w:p w:rsidR="00861031" w:rsidRPr="00861031" w:rsidRDefault="00861031" w:rsidP="00861031">
            <w:pPr>
              <w:keepLines/>
              <w:widowControl/>
              <w:wordWrap/>
              <w:adjustRightInd w:val="0"/>
              <w:spacing w:before="120" w:after="120"/>
              <w:jc w:val="left"/>
              <w:rPr>
                <w:rFonts w:ascii="Times New Roman" w:eastAsia="Calibri"/>
                <w:b/>
                <w:bCs/>
                <w:color w:val="000000"/>
                <w:kern w:val="0"/>
                <w:lang w:eastAsia="en-US"/>
              </w:rPr>
            </w:pPr>
            <w:r w:rsidRPr="00861031">
              <w:rPr>
                <w:rFonts w:ascii="Times New Roman" w:eastAsia="Calibri"/>
                <w:b/>
                <w:bCs/>
                <w:color w:val="000000"/>
                <w:kern w:val="0"/>
                <w:lang w:eastAsia="en-US"/>
              </w:rPr>
              <w:t>4. Value Added</w:t>
            </w:r>
          </w:p>
        </w:tc>
        <w:tc>
          <w:tcPr>
            <w:tcW w:w="4100" w:type="dxa"/>
          </w:tcPr>
          <w:p w:rsidR="00861031" w:rsidRPr="00861031" w:rsidRDefault="00861031" w:rsidP="00DF4438">
            <w:pPr>
              <w:keepLines/>
              <w:widowControl/>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utoSpaceDE/>
              <w:autoSpaceDN/>
              <w:adjustRightInd w:val="0"/>
              <w:spacing w:before="120" w:after="120"/>
              <w:contextualSpacing/>
              <w:jc w:val="left"/>
              <w:rPr>
                <w:rFonts w:ascii="Times New Roman" w:eastAsia="Calibri"/>
                <w:b/>
                <w:bCs/>
                <w:kern w:val="32"/>
                <w:lang w:eastAsia="en-US"/>
              </w:rPr>
            </w:pPr>
            <w:r w:rsidRPr="00861031">
              <w:rPr>
                <w:rFonts w:ascii="Times New Roman" w:eastAsia="Calibri"/>
                <w:kern w:val="0"/>
                <w:lang w:eastAsia="en-US"/>
              </w:rPr>
              <w:t>Provided valuable service to Government</w:t>
            </w:r>
          </w:p>
          <w:p w:rsidR="00861031" w:rsidRPr="00861031" w:rsidRDefault="00861031" w:rsidP="00DF4438">
            <w:pPr>
              <w:keepLines/>
              <w:widowControl/>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utoSpaceDE/>
              <w:autoSpaceDN/>
              <w:adjustRightInd w:val="0"/>
              <w:spacing w:before="120" w:after="120"/>
              <w:contextualSpacing/>
              <w:jc w:val="left"/>
              <w:rPr>
                <w:rFonts w:ascii="Times New Roman" w:eastAsia="Calibri"/>
                <w:b/>
                <w:bCs/>
                <w:kern w:val="32"/>
                <w:lang w:eastAsia="en-US"/>
              </w:rPr>
            </w:pPr>
            <w:r w:rsidRPr="00861031">
              <w:rPr>
                <w:rFonts w:ascii="Times New Roman" w:eastAsia="Calibri"/>
                <w:kern w:val="0"/>
                <w:lang w:eastAsia="en-US"/>
              </w:rPr>
              <w:t>Services/products delivered were of desired quality</w:t>
            </w:r>
          </w:p>
        </w:tc>
        <w:tc>
          <w:tcPr>
            <w:tcW w:w="2713" w:type="dxa"/>
          </w:tcPr>
          <w:p w:rsidR="00861031" w:rsidRPr="00861031" w:rsidRDefault="00861031" w:rsidP="00861031">
            <w:pPr>
              <w:keepLines/>
              <w:widowControl/>
              <w:wordWrap/>
              <w:adjustRightInd w:val="0"/>
              <w:spacing w:before="120" w:after="120"/>
              <w:jc w:val="left"/>
              <w:rPr>
                <w:rFonts w:ascii="Times New Roman" w:eastAsia="Calibri"/>
                <w:kern w:val="0"/>
                <w:lang w:eastAsia="en-US"/>
              </w:rPr>
            </w:pPr>
            <w:r w:rsidRPr="00861031">
              <w:rPr>
                <w:rFonts w:ascii="Times New Roman" w:eastAsia="Calibri"/>
                <w:kern w:val="0"/>
                <w:lang w:eastAsia="en-US"/>
              </w:rPr>
              <w:t>Satisfactory or higher</w:t>
            </w:r>
          </w:p>
        </w:tc>
      </w:tr>
    </w:tbl>
    <w:p w:rsidR="00BD79F5" w:rsidRDefault="005B3120" w:rsidP="008A0523">
      <w:pPr>
        <w:pStyle w:val="Heading1"/>
        <w:rPr>
          <w:rStyle w:val="CharAttribute0"/>
          <w:rFonts w:ascii="Times New Roman" w:eastAsia="Batang" w:hAnsi="Times New Roman"/>
          <w:b/>
        </w:rPr>
      </w:pPr>
      <w:bookmarkStart w:id="136" w:name="_Toc400010552"/>
      <w:bookmarkStart w:id="137" w:name="_Toc462143769"/>
      <w:r w:rsidRPr="00AB61F8">
        <w:rPr>
          <w:rStyle w:val="CharAttribute0"/>
          <w:rFonts w:ascii="Times New Roman" w:eastAsiaTheme="majorEastAsia" w:hAnsi="Times New Roman"/>
          <w:b/>
        </w:rPr>
        <w:t>Resource Plan</w:t>
      </w:r>
      <w:bookmarkEnd w:id="135"/>
      <w:bookmarkEnd w:id="136"/>
      <w:bookmarkEnd w:id="137"/>
    </w:p>
    <w:p w:rsidR="00BD79F5" w:rsidRPr="00AB61F8" w:rsidRDefault="001F06F5" w:rsidP="00F14494">
      <w:pPr>
        <w:pStyle w:val="Heading2"/>
      </w:pPr>
      <w:bookmarkStart w:id="138" w:name="_Toc350864993"/>
      <w:bookmarkStart w:id="139" w:name="_Toc400010553"/>
      <w:r>
        <w:rPr>
          <w:rStyle w:val="CharAttribute27"/>
          <w:rFonts w:ascii="Times New Roman" w:eastAsia="Batang" w:hAnsi="Times New Roman"/>
          <w:b/>
        </w:rPr>
        <w:t xml:space="preserve">  </w:t>
      </w:r>
      <w:bookmarkStart w:id="140" w:name="_Toc462143770"/>
      <w:r w:rsidR="005B3120" w:rsidRPr="00AB61F8">
        <w:rPr>
          <w:rStyle w:val="CharAttribute27"/>
          <w:rFonts w:ascii="Times New Roman" w:eastAsia="Batang" w:hAnsi="Times New Roman"/>
          <w:b/>
        </w:rPr>
        <w:t>Roles and Responsibilities Matrix</w:t>
      </w:r>
      <w:bookmarkEnd w:id="138"/>
      <w:bookmarkEnd w:id="139"/>
      <w:bookmarkEnd w:id="140"/>
    </w:p>
    <w:p w:rsidR="008B7EE9" w:rsidRDefault="008B7EE9" w:rsidP="008A0523">
      <w:pPr>
        <w:pStyle w:val="BodyText"/>
        <w:rPr>
          <w:rStyle w:val="CharAttribute27"/>
          <w:rFonts w:ascii="Times New Roman" w:eastAsia="Batang" w:hAnsi="Times New Roman"/>
          <w:b w:val="0"/>
          <w:sz w:val="24"/>
        </w:rPr>
      </w:pPr>
      <w:bookmarkStart w:id="141" w:name="ColumnTitle_08"/>
      <w:bookmarkStart w:id="142" w:name="_Toc350864994"/>
      <w:bookmarkEnd w:id="141"/>
      <w:r>
        <w:rPr>
          <w:rStyle w:val="CharAttribute27"/>
          <w:rFonts w:ascii="Times New Roman" w:eastAsia="Batang" w:hAnsi="Times New Roman"/>
          <w:b w:val="0"/>
          <w:sz w:val="24"/>
        </w:rPr>
        <w:t xml:space="preserve">The roles and responsibilities matrix will be broken down to individual team member in </w:t>
      </w:r>
      <w:r w:rsidR="00CD1D85">
        <w:rPr>
          <w:rStyle w:val="CharAttribute27"/>
          <w:rFonts w:ascii="Times New Roman" w:eastAsia="Batang" w:hAnsi="Times New Roman"/>
          <w:b w:val="0"/>
          <w:sz w:val="24"/>
        </w:rPr>
        <w:t xml:space="preserve">future </w:t>
      </w:r>
      <w:r>
        <w:rPr>
          <w:rStyle w:val="CharAttribute27"/>
          <w:rFonts w:ascii="Times New Roman" w:eastAsia="Batang" w:hAnsi="Times New Roman"/>
          <w:b w:val="0"/>
          <w:sz w:val="24"/>
        </w:rPr>
        <w:t>version</w:t>
      </w:r>
      <w:r w:rsidR="00CD1D85">
        <w:rPr>
          <w:rStyle w:val="CharAttribute27"/>
          <w:rFonts w:ascii="Times New Roman" w:eastAsia="Batang" w:hAnsi="Times New Roman"/>
          <w:b w:val="0"/>
          <w:sz w:val="24"/>
        </w:rPr>
        <w:t>s</w:t>
      </w:r>
      <w:r>
        <w:rPr>
          <w:rStyle w:val="CharAttribute27"/>
          <w:rFonts w:ascii="Times New Roman" w:eastAsia="Batang" w:hAnsi="Times New Roman"/>
          <w:b w:val="0"/>
          <w:sz w:val="24"/>
        </w:rPr>
        <w:t xml:space="preserve"> of the CPMP.</w:t>
      </w:r>
    </w:p>
    <w:p w:rsidR="005101E6" w:rsidRPr="004B4463" w:rsidRDefault="005101E6" w:rsidP="005101E6">
      <w:pPr>
        <w:pStyle w:val="ParaAttribute6"/>
        <w:jc w:val="center"/>
        <w:rPr>
          <w:rFonts w:eastAsia="Times New Roman"/>
          <w:b/>
          <w:sz w:val="24"/>
          <w:szCs w:val="24"/>
        </w:rPr>
      </w:pPr>
      <w:r>
        <w:rPr>
          <w:rFonts w:eastAsia="Times New Roman"/>
          <w:b/>
          <w:sz w:val="24"/>
          <w:szCs w:val="24"/>
        </w:rPr>
        <w:lastRenderedPageBreak/>
        <w:t>Table 1</w:t>
      </w:r>
      <w:r w:rsidR="00800C53">
        <w:rPr>
          <w:rFonts w:eastAsia="Times New Roman"/>
          <w:b/>
          <w:sz w:val="24"/>
          <w:szCs w:val="24"/>
        </w:rPr>
        <w:t>2</w:t>
      </w:r>
      <w:r w:rsidRPr="004B4463">
        <w:rPr>
          <w:rFonts w:eastAsia="Times New Roman"/>
          <w:b/>
          <w:sz w:val="24"/>
          <w:szCs w:val="24"/>
        </w:rPr>
        <w:t xml:space="preserve">: </w:t>
      </w:r>
      <w:r>
        <w:rPr>
          <w:rFonts w:eastAsia="Times New Roman"/>
          <w:b/>
          <w:sz w:val="24"/>
          <w:szCs w:val="24"/>
        </w:rPr>
        <w:t>Roles and Responsibilities</w:t>
      </w:r>
    </w:p>
    <w:tbl>
      <w:tblPr>
        <w:tblStyle w:val="DefaultTable"/>
        <w:tblW w:w="9990" w:type="dxa"/>
        <w:tblInd w:w="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29" w:type="dxa"/>
          <w:bottom w:w="72" w:type="dxa"/>
          <w:right w:w="29" w:type="dxa"/>
        </w:tblCellMar>
        <w:tblLook w:val="0000" w:firstRow="0" w:lastRow="0" w:firstColumn="0" w:lastColumn="0" w:noHBand="0" w:noVBand="0"/>
      </w:tblPr>
      <w:tblGrid>
        <w:gridCol w:w="2610"/>
        <w:gridCol w:w="2153"/>
        <w:gridCol w:w="5227"/>
      </w:tblGrid>
      <w:tr w:rsidR="008B7EE9" w:rsidRPr="00572375" w:rsidTr="00E109E9">
        <w:trPr>
          <w:trHeight w:val="708"/>
          <w:tblHeader/>
        </w:trPr>
        <w:tc>
          <w:tcPr>
            <w:tcW w:w="2610" w:type="dxa"/>
            <w:shd w:val="clear" w:color="auto" w:fill="1F497D" w:themeFill="text2"/>
            <w:tcMar>
              <w:top w:w="72" w:type="dxa"/>
              <w:left w:w="29" w:type="dxa"/>
              <w:bottom w:w="72" w:type="dxa"/>
              <w:right w:w="29" w:type="dxa"/>
            </w:tcMar>
            <w:vAlign w:val="center"/>
          </w:tcPr>
          <w:p w:rsidR="008B7EE9" w:rsidRPr="00572375" w:rsidRDefault="008B7EE9" w:rsidP="00E109E9">
            <w:pPr>
              <w:pStyle w:val="ParaAttribute29"/>
              <w:spacing w:before="0" w:after="0"/>
              <w:rPr>
                <w:rStyle w:val="CharAttribute38"/>
                <w:rFonts w:ascii="Times New Roman" w:hAnsi="Times New Roman"/>
                <w:color w:val="FFFFFF" w:themeColor="background1"/>
              </w:rPr>
            </w:pPr>
            <w:r w:rsidRPr="00572375">
              <w:rPr>
                <w:rStyle w:val="CharAttribute38"/>
                <w:rFonts w:ascii="Times New Roman" w:hAnsi="Times New Roman"/>
                <w:color w:val="FFFFFF" w:themeColor="background1"/>
              </w:rPr>
              <w:t>Team  Pro-Sphere</w:t>
            </w:r>
          </w:p>
          <w:p w:rsidR="008B7EE9" w:rsidRPr="00572375" w:rsidRDefault="008B7EE9" w:rsidP="00E109E9">
            <w:pPr>
              <w:pStyle w:val="ParaAttribute29"/>
              <w:spacing w:before="0" w:after="0"/>
              <w:rPr>
                <w:rFonts w:eastAsia="Calibri"/>
                <w:color w:val="FFFFFF" w:themeColor="background1"/>
              </w:rPr>
            </w:pPr>
            <w:r w:rsidRPr="00572375">
              <w:rPr>
                <w:rStyle w:val="CharAttribute38"/>
                <w:rFonts w:ascii="Times New Roman" w:hAnsi="Times New Roman"/>
                <w:color w:val="FFFFFF" w:themeColor="background1"/>
              </w:rPr>
              <w:t xml:space="preserve"> Contractor</w:t>
            </w:r>
          </w:p>
        </w:tc>
        <w:tc>
          <w:tcPr>
            <w:tcW w:w="2153" w:type="dxa"/>
            <w:shd w:val="clear" w:color="auto" w:fill="1F497D" w:themeFill="text2"/>
            <w:tcMar>
              <w:top w:w="72" w:type="dxa"/>
              <w:left w:w="29" w:type="dxa"/>
              <w:bottom w:w="72" w:type="dxa"/>
              <w:right w:w="29" w:type="dxa"/>
            </w:tcMar>
            <w:vAlign w:val="center"/>
          </w:tcPr>
          <w:p w:rsidR="008B7EE9" w:rsidRPr="00572375" w:rsidRDefault="008B7EE9" w:rsidP="00E109E9">
            <w:pPr>
              <w:pStyle w:val="ParaAttribute29"/>
              <w:rPr>
                <w:rFonts w:eastAsia="Calibri"/>
                <w:color w:val="FFFFFF" w:themeColor="background1"/>
              </w:rPr>
            </w:pPr>
            <w:r w:rsidRPr="00572375">
              <w:rPr>
                <w:rStyle w:val="CharAttribute38"/>
                <w:rFonts w:ascii="Times New Roman" w:hAnsi="Times New Roman"/>
                <w:color w:val="FFFFFF" w:themeColor="background1"/>
              </w:rPr>
              <w:t>Role</w:t>
            </w:r>
          </w:p>
        </w:tc>
        <w:tc>
          <w:tcPr>
            <w:tcW w:w="5227" w:type="dxa"/>
            <w:shd w:val="clear" w:color="auto" w:fill="1F497D" w:themeFill="text2"/>
            <w:tcMar>
              <w:top w:w="72" w:type="dxa"/>
              <w:left w:w="29" w:type="dxa"/>
              <w:bottom w:w="72" w:type="dxa"/>
              <w:right w:w="29" w:type="dxa"/>
            </w:tcMar>
            <w:vAlign w:val="center"/>
          </w:tcPr>
          <w:p w:rsidR="008B7EE9" w:rsidRPr="00572375" w:rsidRDefault="008B7EE9" w:rsidP="00E109E9">
            <w:pPr>
              <w:pStyle w:val="ParaAttribute29"/>
              <w:spacing w:before="0" w:after="0"/>
              <w:rPr>
                <w:rFonts w:eastAsia="Calibri"/>
                <w:color w:val="FFFFFF" w:themeColor="background1"/>
              </w:rPr>
            </w:pPr>
            <w:r>
              <w:rPr>
                <w:rStyle w:val="CharAttribute38"/>
                <w:rFonts w:ascii="Times New Roman" w:hAnsi="Times New Roman"/>
                <w:color w:val="FFFFFF" w:themeColor="background1"/>
              </w:rPr>
              <w:t>Responsibilities</w:t>
            </w:r>
          </w:p>
        </w:tc>
      </w:tr>
      <w:tr w:rsidR="008B7EE9" w:rsidTr="00E109E9">
        <w:trPr>
          <w:trHeight w:val="1430"/>
        </w:trPr>
        <w:tc>
          <w:tcPr>
            <w:tcW w:w="2610" w:type="dxa"/>
            <w:shd w:val="solid" w:color="FFFFFF" w:fill="FFFFFF"/>
            <w:tcMar>
              <w:top w:w="72" w:type="dxa"/>
              <w:left w:w="29" w:type="dxa"/>
              <w:bottom w:w="72" w:type="dxa"/>
              <w:right w:w="29" w:type="dxa"/>
            </w:tcMar>
            <w:vAlign w:val="center"/>
          </w:tcPr>
          <w:p w:rsidR="008B7EE9" w:rsidRDefault="008B7EE9" w:rsidP="00E109E9">
            <w:pPr>
              <w:pStyle w:val="ParaAttribute30"/>
              <w:spacing w:line="276" w:lineRule="auto"/>
              <w:rPr>
                <w:rFonts w:ascii="Calibri" w:eastAsia="Calibri" w:hAnsi="Calibri"/>
              </w:rPr>
            </w:pPr>
            <w:r>
              <w:rPr>
                <w:color w:val="000000" w:themeColor="text1"/>
              </w:rPr>
              <w:t> </w:t>
            </w:r>
            <w:r w:rsidRPr="00FD37E1">
              <w:rPr>
                <w:noProof/>
                <w:color w:val="000000" w:themeColor="text1"/>
              </w:rPr>
              <w:drawing>
                <wp:inline distT="0" distB="0" distL="0" distR="0" wp14:anchorId="78442525" wp14:editId="6951E304">
                  <wp:extent cx="1606163" cy="489056"/>
                  <wp:effectExtent l="0" t="0" r="0" b="6350"/>
                  <wp:docPr id="10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07239" cy="489384"/>
                          </a:xfrm>
                          <a:prstGeom prst="rect">
                            <a:avLst/>
                          </a:prstGeom>
                          <a:noFill/>
                          <a:ln>
                            <a:noFill/>
                          </a:ln>
                          <a:effectLst/>
                          <a:extLst/>
                        </pic:spPr>
                      </pic:pic>
                    </a:graphicData>
                  </a:graphic>
                </wp:inline>
              </w:drawing>
            </w:r>
          </w:p>
        </w:tc>
        <w:tc>
          <w:tcPr>
            <w:tcW w:w="2153" w:type="dxa"/>
            <w:shd w:val="solid" w:color="FFFFFF" w:fill="FFFFFF"/>
            <w:tcMar>
              <w:top w:w="72" w:type="dxa"/>
              <w:left w:w="29" w:type="dxa"/>
              <w:bottom w:w="72" w:type="dxa"/>
              <w:right w:w="29" w:type="dxa"/>
            </w:tcMar>
          </w:tcPr>
          <w:p w:rsidR="008B7EE9" w:rsidRDefault="008B7EE9" w:rsidP="00E109E9">
            <w:pPr>
              <w:pStyle w:val="NormalWeb"/>
              <w:kinsoku w:val="0"/>
              <w:overflowPunct w:val="0"/>
              <w:spacing w:before="20" w:beforeAutospacing="0" w:after="20" w:afterAutospacing="0"/>
              <w:textAlignment w:val="baseline"/>
              <w:rPr>
                <w:rFonts w:ascii="Arial" w:hAnsi="Arial" w:cs="Arial"/>
                <w:sz w:val="36"/>
                <w:szCs w:val="36"/>
              </w:rPr>
            </w:pPr>
            <w:r>
              <w:rPr>
                <w:color w:val="000000" w:themeColor="text1"/>
                <w:sz w:val="20"/>
                <w:szCs w:val="20"/>
              </w:rPr>
              <w:t>Project Management and Statistical Adjudication Models Support (PWS Tasks 5.1 through 5.3)</w:t>
            </w:r>
          </w:p>
        </w:tc>
        <w:tc>
          <w:tcPr>
            <w:tcW w:w="5227" w:type="dxa"/>
            <w:shd w:val="solid" w:color="FFFFFF" w:fill="FFFFFF"/>
            <w:tcMar>
              <w:top w:w="72" w:type="dxa"/>
              <w:left w:w="29" w:type="dxa"/>
              <w:bottom w:w="72" w:type="dxa"/>
              <w:right w:w="29" w:type="dxa"/>
            </w:tcMar>
          </w:tcPr>
          <w:p w:rsidR="008B7EE9" w:rsidRPr="007F64DE" w:rsidRDefault="008B7EE9" w:rsidP="007A036F">
            <w:pPr>
              <w:pStyle w:val="NormalWeb"/>
              <w:kinsoku w:val="0"/>
              <w:overflowPunct w:val="0"/>
              <w:spacing w:before="20" w:beforeAutospacing="0" w:after="20" w:afterAutospacing="0"/>
              <w:textAlignment w:val="baseline"/>
              <w:rPr>
                <w:color w:val="000000" w:themeColor="text1"/>
                <w:sz w:val="20"/>
                <w:szCs w:val="20"/>
              </w:rPr>
            </w:pPr>
            <w:r>
              <w:rPr>
                <w:color w:val="000000" w:themeColor="text1"/>
                <w:sz w:val="20"/>
                <w:szCs w:val="20"/>
              </w:rPr>
              <w:t xml:space="preserve">ProSphere will lead an integrated team to execute the project mission objectives and all Performance Work Statement (PWS) requirements. </w:t>
            </w:r>
            <w:r w:rsidR="00596B35">
              <w:rPr>
                <w:color w:val="000000" w:themeColor="text1"/>
                <w:sz w:val="20"/>
                <w:szCs w:val="20"/>
              </w:rPr>
              <w:t>ProSphere</w:t>
            </w:r>
            <w:r w:rsidR="007A036F">
              <w:rPr>
                <w:color w:val="000000" w:themeColor="text1"/>
                <w:sz w:val="20"/>
                <w:szCs w:val="20"/>
              </w:rPr>
              <w:t xml:space="preserve"> </w:t>
            </w:r>
            <w:r w:rsidR="00596B35">
              <w:rPr>
                <w:color w:val="000000" w:themeColor="text1"/>
                <w:sz w:val="20"/>
                <w:szCs w:val="20"/>
              </w:rPr>
              <w:t xml:space="preserve">will develop the BCDSS rules engine and model repository that are supported by the predictive models used in rating VA disability claims.  </w:t>
            </w:r>
          </w:p>
        </w:tc>
      </w:tr>
      <w:tr w:rsidR="008B7EE9" w:rsidTr="00E109E9">
        <w:trPr>
          <w:trHeight w:val="1466"/>
        </w:trPr>
        <w:tc>
          <w:tcPr>
            <w:tcW w:w="2610" w:type="dxa"/>
            <w:shd w:val="solid" w:color="FFFFFF" w:fill="FFFFFF"/>
            <w:tcMar>
              <w:top w:w="72" w:type="dxa"/>
              <w:left w:w="29" w:type="dxa"/>
              <w:bottom w:w="72" w:type="dxa"/>
              <w:right w:w="29" w:type="dxa"/>
            </w:tcMar>
            <w:vAlign w:val="center"/>
          </w:tcPr>
          <w:p w:rsidR="008B7EE9" w:rsidRDefault="008B7EE9" w:rsidP="00E109E9">
            <w:pPr>
              <w:pStyle w:val="NormalWeb"/>
              <w:kinsoku w:val="0"/>
              <w:overflowPunct w:val="0"/>
              <w:spacing w:before="0" w:beforeAutospacing="0" w:after="0" w:afterAutospacing="0"/>
              <w:jc w:val="center"/>
              <w:textAlignment w:val="baseline"/>
              <w:rPr>
                <w:rFonts w:ascii="Arial" w:hAnsi="Arial" w:cs="Arial"/>
                <w:sz w:val="36"/>
                <w:szCs w:val="36"/>
              </w:rPr>
            </w:pPr>
            <w:r w:rsidRPr="00FD37E1">
              <w:rPr>
                <w:noProof/>
                <w:color w:val="000000"/>
                <w:sz w:val="20"/>
                <w:szCs w:val="20"/>
              </w:rPr>
              <w:drawing>
                <wp:inline distT="0" distB="0" distL="0" distR="0" wp14:anchorId="057F03EC" wp14:editId="74C624B0">
                  <wp:extent cx="1606163" cy="777729"/>
                  <wp:effectExtent l="0" t="0" r="0" b="3810"/>
                  <wp:docPr id="10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2" cstate="print"/>
                          <a:stretch>
                            <a:fillRect/>
                          </a:stretch>
                        </pic:blipFill>
                        <pic:spPr>
                          <a:xfrm>
                            <a:off x="0" y="0"/>
                            <a:ext cx="1606034" cy="777667"/>
                          </a:xfrm>
                          <a:prstGeom prst="rect">
                            <a:avLst/>
                          </a:prstGeom>
                        </pic:spPr>
                      </pic:pic>
                    </a:graphicData>
                  </a:graphic>
                </wp:inline>
              </w:drawing>
            </w:r>
            <w:r>
              <w:rPr>
                <w:color w:val="000000"/>
                <w:sz w:val="20"/>
                <w:szCs w:val="20"/>
              </w:rPr>
              <w:t> </w:t>
            </w:r>
          </w:p>
          <w:p w:rsidR="008B7EE9" w:rsidRDefault="008B7EE9" w:rsidP="00E109E9">
            <w:pPr>
              <w:pStyle w:val="ParaAttribute30"/>
              <w:spacing w:line="276" w:lineRule="auto"/>
              <w:rPr>
                <w:rFonts w:ascii="Calibri" w:eastAsia="Calibri" w:hAnsi="Calibri"/>
              </w:rPr>
            </w:pPr>
            <w:r>
              <w:rPr>
                <w:color w:val="000000" w:themeColor="text1"/>
              </w:rPr>
              <w:t> </w:t>
            </w:r>
          </w:p>
        </w:tc>
        <w:tc>
          <w:tcPr>
            <w:tcW w:w="2153" w:type="dxa"/>
            <w:shd w:val="solid" w:color="FFFFFF" w:fill="FFFFFF"/>
            <w:tcMar>
              <w:top w:w="72" w:type="dxa"/>
              <w:left w:w="29" w:type="dxa"/>
              <w:bottom w:w="72" w:type="dxa"/>
              <w:right w:w="29" w:type="dxa"/>
            </w:tcMar>
          </w:tcPr>
          <w:p w:rsidR="008B7EE9" w:rsidRPr="007F64DE" w:rsidRDefault="006201F3" w:rsidP="00E109E9">
            <w:pPr>
              <w:pStyle w:val="NormalWeb"/>
              <w:kinsoku w:val="0"/>
              <w:overflowPunct w:val="0"/>
              <w:spacing w:before="20" w:beforeAutospacing="0" w:after="20" w:afterAutospacing="0"/>
              <w:textAlignment w:val="baseline"/>
              <w:rPr>
                <w:color w:val="000000" w:themeColor="text1"/>
                <w:sz w:val="20"/>
                <w:szCs w:val="20"/>
              </w:rPr>
            </w:pPr>
            <w:r>
              <w:rPr>
                <w:color w:val="000000" w:themeColor="text1"/>
                <w:sz w:val="20"/>
                <w:szCs w:val="20"/>
              </w:rPr>
              <w:t>BCDSS</w:t>
            </w:r>
            <w:r w:rsidR="008B7EE9">
              <w:rPr>
                <w:color w:val="000000" w:themeColor="text1"/>
                <w:sz w:val="20"/>
                <w:szCs w:val="20"/>
              </w:rPr>
              <w:t xml:space="preserve"> Design, Predictive Model Development,  and </w:t>
            </w:r>
            <w:r>
              <w:rPr>
                <w:color w:val="000000" w:themeColor="text1"/>
                <w:sz w:val="20"/>
                <w:szCs w:val="20"/>
              </w:rPr>
              <w:t>BCDSS</w:t>
            </w:r>
            <w:r w:rsidR="008B7EE9">
              <w:rPr>
                <w:color w:val="000000" w:themeColor="text1"/>
                <w:sz w:val="20"/>
                <w:szCs w:val="20"/>
              </w:rPr>
              <w:t xml:space="preserve"> Pilot (PWS Tasks 5.3, 5.4 and 5.7)</w:t>
            </w:r>
          </w:p>
        </w:tc>
        <w:tc>
          <w:tcPr>
            <w:tcW w:w="5227" w:type="dxa"/>
            <w:shd w:val="solid" w:color="FFFFFF" w:fill="FFFFFF"/>
            <w:tcMar>
              <w:top w:w="72" w:type="dxa"/>
              <w:left w:w="29" w:type="dxa"/>
              <w:bottom w:w="72" w:type="dxa"/>
              <w:right w:w="29" w:type="dxa"/>
            </w:tcMar>
          </w:tcPr>
          <w:p w:rsidR="008B7EE9" w:rsidRPr="007F64DE" w:rsidRDefault="008B7EE9" w:rsidP="00E70137">
            <w:pPr>
              <w:pStyle w:val="NormalWeb"/>
              <w:kinsoku w:val="0"/>
              <w:overflowPunct w:val="0"/>
              <w:spacing w:before="20" w:beforeAutospacing="0" w:after="20" w:afterAutospacing="0"/>
              <w:ind w:left="-547"/>
              <w:textAlignment w:val="baseline"/>
              <w:rPr>
                <w:color w:val="000000" w:themeColor="text1"/>
                <w:sz w:val="20"/>
                <w:szCs w:val="20"/>
              </w:rPr>
            </w:pPr>
            <w:r w:rsidRPr="007F64DE">
              <w:rPr>
                <w:color w:val="000000" w:themeColor="text1"/>
                <w:sz w:val="20"/>
                <w:szCs w:val="20"/>
              </w:rPr>
              <w:t>Pw</w:t>
            </w:r>
            <w:r w:rsidR="00E70137">
              <w:rPr>
                <w:color w:val="000000" w:themeColor="text1"/>
                <w:sz w:val="20"/>
                <w:szCs w:val="20"/>
              </w:rPr>
              <w:t>PP</w:t>
            </w:r>
            <w:r w:rsidRPr="007F64DE">
              <w:rPr>
                <w:color w:val="000000" w:themeColor="text1"/>
                <w:sz w:val="20"/>
                <w:szCs w:val="20"/>
              </w:rPr>
              <w:t>l</w:t>
            </w:r>
            <w:r w:rsidR="00E70137">
              <w:rPr>
                <w:color w:val="000000" w:themeColor="text1"/>
                <w:sz w:val="20"/>
                <w:szCs w:val="20"/>
              </w:rPr>
              <w:t>P</w:t>
            </w:r>
            <w:r w:rsidRPr="007F64DE">
              <w:rPr>
                <w:color w:val="000000" w:themeColor="text1"/>
                <w:sz w:val="20"/>
                <w:szCs w:val="20"/>
              </w:rPr>
              <w:t>rovide</w:t>
            </w:r>
            <w:r w:rsidR="00E70137">
              <w:rPr>
                <w:color w:val="000000" w:themeColor="text1"/>
                <w:sz w:val="20"/>
                <w:szCs w:val="20"/>
              </w:rPr>
              <w:t>s</w:t>
            </w:r>
            <w:r w:rsidRPr="007F64DE">
              <w:rPr>
                <w:color w:val="000000" w:themeColor="text1"/>
                <w:sz w:val="20"/>
                <w:szCs w:val="20"/>
              </w:rPr>
              <w:t xml:space="preserve"> </w:t>
            </w:r>
            <w:r w:rsidR="00E70137">
              <w:rPr>
                <w:color w:val="000000" w:themeColor="text1"/>
                <w:sz w:val="20"/>
                <w:szCs w:val="20"/>
              </w:rPr>
              <w:t xml:space="preserve">the </w:t>
            </w:r>
            <w:r w:rsidRPr="007F64DE">
              <w:rPr>
                <w:color w:val="000000" w:themeColor="text1"/>
                <w:sz w:val="20"/>
                <w:szCs w:val="20"/>
              </w:rPr>
              <w:t>expertise needed to develop the predictive models for rating VA disability c</w:t>
            </w:r>
            <w:r>
              <w:rPr>
                <w:color w:val="000000" w:themeColor="text1"/>
                <w:sz w:val="20"/>
                <w:szCs w:val="20"/>
              </w:rPr>
              <w:t xml:space="preserve">laims, help calibrate the </w:t>
            </w:r>
            <w:r w:rsidR="006201F3">
              <w:rPr>
                <w:color w:val="000000" w:themeColor="text1"/>
                <w:sz w:val="20"/>
                <w:szCs w:val="20"/>
              </w:rPr>
              <w:t>BCDSS</w:t>
            </w:r>
            <w:r>
              <w:rPr>
                <w:color w:val="000000" w:themeColor="text1"/>
                <w:sz w:val="20"/>
                <w:szCs w:val="20"/>
              </w:rPr>
              <w:t xml:space="preserve"> S</w:t>
            </w:r>
            <w:r w:rsidRPr="007F64DE">
              <w:rPr>
                <w:color w:val="000000" w:themeColor="text1"/>
                <w:sz w:val="20"/>
                <w:szCs w:val="20"/>
              </w:rPr>
              <w:t xml:space="preserve">ystem once developed, and assist in the planning, implementation, and evaluation of the </w:t>
            </w:r>
            <w:r w:rsidR="006201F3">
              <w:rPr>
                <w:color w:val="000000" w:themeColor="text1"/>
                <w:sz w:val="20"/>
                <w:szCs w:val="20"/>
              </w:rPr>
              <w:t>BCDSS</w:t>
            </w:r>
            <w:r w:rsidRPr="007F64DE">
              <w:rPr>
                <w:color w:val="000000" w:themeColor="text1"/>
                <w:sz w:val="20"/>
                <w:szCs w:val="20"/>
              </w:rPr>
              <w:t xml:space="preserve"> Pilot.  </w:t>
            </w:r>
          </w:p>
        </w:tc>
      </w:tr>
    </w:tbl>
    <w:p w:rsidR="00A05AC1" w:rsidRPr="00A05AC1" w:rsidRDefault="00A05AC1" w:rsidP="008A0523">
      <w:pPr>
        <w:pStyle w:val="BodyText"/>
        <w:rPr>
          <w:rStyle w:val="CharAttribute27"/>
          <w:rFonts w:ascii="Times New Roman" w:eastAsia="Batang" w:hAnsi="Times New Roman"/>
          <w:b w:val="0"/>
          <w:sz w:val="24"/>
        </w:rPr>
      </w:pPr>
    </w:p>
    <w:p w:rsidR="00BD79F5" w:rsidRPr="00C05B97" w:rsidRDefault="005B3120" w:rsidP="00F14494">
      <w:pPr>
        <w:pStyle w:val="Heading2"/>
      </w:pPr>
      <w:bookmarkStart w:id="143" w:name="_Staffing_Assignment_Matrix"/>
      <w:bookmarkStart w:id="144" w:name="_Toc400010554"/>
      <w:bookmarkStart w:id="145" w:name="_Toc462143771"/>
      <w:bookmarkEnd w:id="143"/>
      <w:r w:rsidRPr="00C05B97">
        <w:rPr>
          <w:rStyle w:val="CharAttribute27"/>
          <w:rFonts w:ascii="Times New Roman" w:eastAsia="Batang" w:hAnsi="Times New Roman"/>
          <w:b/>
        </w:rPr>
        <w:t>Staffing Assignment Matrix</w:t>
      </w:r>
      <w:bookmarkEnd w:id="142"/>
      <w:bookmarkEnd w:id="144"/>
      <w:bookmarkEnd w:id="145"/>
    </w:p>
    <w:p w:rsidR="00BD79F5" w:rsidRDefault="00FC5592" w:rsidP="004B4463">
      <w:pPr>
        <w:pStyle w:val="ParaAttribute6"/>
        <w:jc w:val="center"/>
        <w:rPr>
          <w:rFonts w:eastAsia="Times New Roman"/>
          <w:b/>
          <w:sz w:val="24"/>
          <w:szCs w:val="24"/>
        </w:rPr>
      </w:pPr>
      <w:r>
        <w:rPr>
          <w:rFonts w:eastAsia="Times New Roman"/>
          <w:b/>
          <w:sz w:val="24"/>
          <w:szCs w:val="24"/>
        </w:rPr>
        <w:t>Table 1</w:t>
      </w:r>
      <w:r w:rsidR="00800C53">
        <w:rPr>
          <w:rFonts w:eastAsia="Times New Roman"/>
          <w:b/>
          <w:sz w:val="24"/>
          <w:szCs w:val="24"/>
        </w:rPr>
        <w:t>3</w:t>
      </w:r>
      <w:r w:rsidR="004B4463" w:rsidRPr="004B4463">
        <w:rPr>
          <w:rFonts w:eastAsia="Times New Roman"/>
          <w:b/>
          <w:sz w:val="24"/>
          <w:szCs w:val="24"/>
        </w:rPr>
        <w:t xml:space="preserve">: </w:t>
      </w:r>
      <w:r w:rsidR="004B4463">
        <w:rPr>
          <w:rFonts w:eastAsia="Times New Roman"/>
          <w:b/>
          <w:sz w:val="24"/>
          <w:szCs w:val="24"/>
        </w:rPr>
        <w:t>Staffing Assignment Matrix</w:t>
      </w:r>
    </w:p>
    <w:tbl>
      <w:tblPr>
        <w:tblStyle w:val="TableGrid"/>
        <w:tblW w:w="5680" w:type="dxa"/>
        <w:tblLook w:val="0420" w:firstRow="1" w:lastRow="0" w:firstColumn="0" w:lastColumn="0" w:noHBand="0" w:noVBand="1"/>
      </w:tblPr>
      <w:tblGrid>
        <w:gridCol w:w="2140"/>
        <w:gridCol w:w="2020"/>
        <w:gridCol w:w="1520"/>
      </w:tblGrid>
      <w:tr w:rsidR="00B90BC6" w:rsidRPr="00014180" w:rsidTr="00B90BC6">
        <w:trPr>
          <w:trHeight w:val="300"/>
        </w:trPr>
        <w:tc>
          <w:tcPr>
            <w:tcW w:w="2140" w:type="dxa"/>
            <w:noWrap/>
            <w:hideMark/>
          </w:tcPr>
          <w:p w:rsidR="00B90BC6" w:rsidRPr="00D76E1A" w:rsidRDefault="00B90BC6" w:rsidP="008A0523">
            <w:pPr>
              <w:pStyle w:val="BodyText"/>
            </w:pPr>
            <w:r w:rsidRPr="00D76E1A">
              <w:t>Name</w:t>
            </w:r>
          </w:p>
        </w:tc>
        <w:tc>
          <w:tcPr>
            <w:tcW w:w="2020" w:type="dxa"/>
            <w:noWrap/>
            <w:hideMark/>
          </w:tcPr>
          <w:p w:rsidR="00B90BC6" w:rsidRPr="00D76E1A" w:rsidRDefault="00B90BC6" w:rsidP="008A0523">
            <w:pPr>
              <w:pStyle w:val="BodyText"/>
            </w:pPr>
            <w:r w:rsidRPr="00D76E1A">
              <w:t>Group</w:t>
            </w:r>
          </w:p>
        </w:tc>
        <w:tc>
          <w:tcPr>
            <w:tcW w:w="1520" w:type="dxa"/>
            <w:noWrap/>
            <w:hideMark/>
          </w:tcPr>
          <w:p w:rsidR="00B90BC6" w:rsidRPr="00D76E1A" w:rsidRDefault="00B90BC6" w:rsidP="008A0523">
            <w:pPr>
              <w:pStyle w:val="BodyText"/>
            </w:pPr>
            <w:r w:rsidRPr="00D76E1A">
              <w:t>Office Phone</w:t>
            </w:r>
          </w:p>
        </w:tc>
      </w:tr>
      <w:tr w:rsidR="00B90BC6" w:rsidRPr="00014180" w:rsidTr="00B90BC6">
        <w:trPr>
          <w:trHeight w:val="300"/>
        </w:trPr>
        <w:tc>
          <w:tcPr>
            <w:tcW w:w="214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Summer N. Spalliero</w:t>
            </w:r>
          </w:p>
        </w:tc>
        <w:tc>
          <w:tcPr>
            <w:tcW w:w="20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VA CO</w:t>
            </w:r>
          </w:p>
        </w:tc>
        <w:tc>
          <w:tcPr>
            <w:tcW w:w="15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732-440-9609</w:t>
            </w:r>
          </w:p>
        </w:tc>
      </w:tr>
      <w:tr w:rsidR="00B90BC6" w:rsidRPr="00014180" w:rsidTr="00B90BC6">
        <w:trPr>
          <w:trHeight w:val="300"/>
        </w:trPr>
        <w:tc>
          <w:tcPr>
            <w:tcW w:w="214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Tinamarie Giraud</w:t>
            </w:r>
          </w:p>
        </w:tc>
        <w:tc>
          <w:tcPr>
            <w:tcW w:w="20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VA CO Specialist</w:t>
            </w:r>
          </w:p>
        </w:tc>
        <w:tc>
          <w:tcPr>
            <w:tcW w:w="15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732-440-9641</w:t>
            </w:r>
          </w:p>
        </w:tc>
      </w:tr>
      <w:tr w:rsidR="00B90BC6" w:rsidRPr="00014180" w:rsidTr="00B90BC6">
        <w:trPr>
          <w:trHeight w:val="300"/>
        </w:trPr>
        <w:tc>
          <w:tcPr>
            <w:tcW w:w="214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Elizabeth Wollin</w:t>
            </w:r>
          </w:p>
        </w:tc>
        <w:tc>
          <w:tcPr>
            <w:tcW w:w="20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VA PM</w:t>
            </w:r>
          </w:p>
        </w:tc>
        <w:tc>
          <w:tcPr>
            <w:tcW w:w="1520" w:type="dxa"/>
            <w:noWrap/>
            <w:hideMark/>
          </w:tcPr>
          <w:p w:rsidR="00B90BC6" w:rsidRPr="00014180" w:rsidRDefault="003B0A4C" w:rsidP="009F1DBD">
            <w:pPr>
              <w:widowControl/>
              <w:wordWrap/>
              <w:autoSpaceDE/>
              <w:autoSpaceDN/>
              <w:jc w:val="left"/>
              <w:rPr>
                <w:rFonts w:ascii="Times New Roman" w:eastAsia="Times New Roman"/>
                <w:color w:val="000000"/>
                <w:kern w:val="0"/>
                <w:lang w:eastAsia="en-US"/>
              </w:rPr>
            </w:pPr>
            <w:r w:rsidRPr="001F06F5">
              <w:rPr>
                <w:rFonts w:ascii="Times New Roman" w:eastAsia="Times New Roman"/>
                <w:color w:val="000000"/>
                <w:kern w:val="0"/>
                <w:lang w:eastAsia="en-US"/>
              </w:rPr>
              <w:t>703-507-0922</w:t>
            </w:r>
          </w:p>
        </w:tc>
      </w:tr>
      <w:tr w:rsidR="001F06F5" w:rsidRPr="00014180" w:rsidTr="00B90BC6">
        <w:trPr>
          <w:trHeight w:val="300"/>
        </w:trPr>
        <w:tc>
          <w:tcPr>
            <w:tcW w:w="2140" w:type="dxa"/>
            <w:noWrap/>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605471">
              <w:rPr>
                <w:rStyle w:val="CharAttribute10"/>
                <w:rFonts w:eastAsia="Batang"/>
                <w:sz w:val="20"/>
              </w:rPr>
              <w:t xml:space="preserve">Heath </w:t>
            </w:r>
            <w:r>
              <w:rPr>
                <w:rStyle w:val="CharAttribute10"/>
                <w:rFonts w:eastAsia="Batang"/>
                <w:sz w:val="20"/>
              </w:rPr>
              <w:t>Forney</w:t>
            </w:r>
          </w:p>
        </w:tc>
        <w:tc>
          <w:tcPr>
            <w:tcW w:w="2020" w:type="dxa"/>
            <w:noWrap/>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VA COR/PM</w:t>
            </w:r>
          </w:p>
        </w:tc>
        <w:tc>
          <w:tcPr>
            <w:tcW w:w="1520" w:type="dxa"/>
            <w:noWrap/>
          </w:tcPr>
          <w:p w:rsidR="001F06F5" w:rsidRPr="00014180" w:rsidRDefault="003B0A4C" w:rsidP="003B0A4C">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619-</w:t>
            </w:r>
            <w:r w:rsidRPr="003B0A4C">
              <w:rPr>
                <w:rFonts w:ascii="Times New Roman" w:eastAsia="Times New Roman"/>
                <w:color w:val="000000"/>
                <w:kern w:val="0"/>
                <w:lang w:eastAsia="en-US"/>
              </w:rPr>
              <w:t>500</w:t>
            </w:r>
            <w:r>
              <w:rPr>
                <w:rFonts w:ascii="Times New Roman" w:eastAsia="Times New Roman"/>
                <w:color w:val="000000"/>
                <w:kern w:val="0"/>
                <w:lang w:eastAsia="en-US"/>
              </w:rPr>
              <w:t>-</w:t>
            </w:r>
            <w:r w:rsidRPr="003B0A4C">
              <w:rPr>
                <w:rFonts w:ascii="Times New Roman" w:eastAsia="Times New Roman"/>
                <w:color w:val="000000"/>
                <w:kern w:val="0"/>
                <w:lang w:eastAsia="en-US"/>
              </w:rPr>
              <w:t>4402</w:t>
            </w:r>
          </w:p>
        </w:tc>
      </w:tr>
      <w:tr w:rsidR="00B90BC6" w:rsidRPr="00014180" w:rsidTr="00B90BC6">
        <w:trPr>
          <w:trHeight w:val="300"/>
        </w:trPr>
        <w:tc>
          <w:tcPr>
            <w:tcW w:w="2140" w:type="dxa"/>
            <w:noWrap/>
          </w:tcPr>
          <w:p w:rsidR="00B90BC6" w:rsidRPr="00014180" w:rsidDel="00F06115" w:rsidRDefault="006A4690" w:rsidP="009F1DBD">
            <w:pPr>
              <w:widowControl/>
              <w:wordWrap/>
              <w:autoSpaceDE/>
              <w:autoSpaceDN/>
              <w:jc w:val="left"/>
              <w:rPr>
                <w:rFonts w:ascii="Times New Roman" w:eastAsia="Times New Roman"/>
                <w:color w:val="000000"/>
                <w:kern w:val="0"/>
                <w:lang w:eastAsia="en-US"/>
              </w:rPr>
            </w:pPr>
            <w:r w:rsidRPr="00813975">
              <w:rPr>
                <w:rFonts w:ascii="Times New Roman" w:eastAsia="Times New Roman"/>
                <w:color w:val="000000"/>
                <w:kern w:val="0"/>
                <w:lang w:eastAsia="en-US"/>
              </w:rPr>
              <w:t>Erik Rothwell</w:t>
            </w:r>
          </w:p>
        </w:tc>
        <w:tc>
          <w:tcPr>
            <w:tcW w:w="2020" w:type="dxa"/>
            <w:noWrap/>
          </w:tcPr>
          <w:p w:rsidR="00B90BC6" w:rsidRPr="00014180" w:rsidRDefault="0007007D"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BCDSS</w:t>
            </w:r>
            <w:r w:rsidR="00B90BC6">
              <w:rPr>
                <w:rFonts w:ascii="Times New Roman" w:eastAsia="Times New Roman"/>
                <w:color w:val="000000"/>
                <w:kern w:val="0"/>
                <w:lang w:eastAsia="en-US"/>
              </w:rPr>
              <w:t xml:space="preserve"> Project Manager</w:t>
            </w:r>
          </w:p>
        </w:tc>
        <w:tc>
          <w:tcPr>
            <w:tcW w:w="1520" w:type="dxa"/>
            <w:noWrap/>
          </w:tcPr>
          <w:p w:rsidR="00B90BC6" w:rsidRPr="00D76E1A" w:rsidRDefault="006A4690"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843-343-2608</w:t>
            </w:r>
          </w:p>
        </w:tc>
      </w:tr>
      <w:tr w:rsidR="00B90BC6" w:rsidRPr="00014180" w:rsidTr="00B90BC6">
        <w:trPr>
          <w:trHeight w:val="300"/>
        </w:trPr>
        <w:tc>
          <w:tcPr>
            <w:tcW w:w="214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791D25">
              <w:rPr>
                <w:rFonts w:ascii="Times New Roman" w:eastAsia="Times New Roman"/>
                <w:color w:val="000000"/>
                <w:kern w:val="0"/>
                <w:lang w:eastAsia="en-US"/>
              </w:rPr>
              <w:t>Chiranjeevi Puttaswamy</w:t>
            </w:r>
          </w:p>
        </w:tc>
        <w:tc>
          <w:tcPr>
            <w:tcW w:w="2020" w:type="dxa"/>
            <w:noWrap/>
            <w:hideMark/>
          </w:tcPr>
          <w:p w:rsidR="00B90BC6" w:rsidRPr="00014180" w:rsidRDefault="00605471" w:rsidP="00605471">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BCDSS </w:t>
            </w:r>
            <w:r w:rsidR="00B90BC6" w:rsidRPr="00791D25">
              <w:rPr>
                <w:rFonts w:ascii="Times New Roman" w:eastAsia="Times New Roman"/>
                <w:color w:val="000000"/>
                <w:kern w:val="0"/>
                <w:lang w:eastAsia="en-US"/>
              </w:rPr>
              <w:t>Requirements Analyst</w:t>
            </w:r>
          </w:p>
        </w:tc>
        <w:tc>
          <w:tcPr>
            <w:tcW w:w="15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571-224-6672</w:t>
            </w:r>
          </w:p>
        </w:tc>
      </w:tr>
      <w:tr w:rsidR="00B90BC6" w:rsidRPr="00014180" w:rsidTr="00B90BC6">
        <w:trPr>
          <w:trHeight w:val="300"/>
        </w:trPr>
        <w:tc>
          <w:tcPr>
            <w:tcW w:w="214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Vasudeva Rayapati</w:t>
            </w:r>
          </w:p>
        </w:tc>
        <w:tc>
          <w:tcPr>
            <w:tcW w:w="2020" w:type="dxa"/>
            <w:noWrap/>
            <w:hideMark/>
          </w:tcPr>
          <w:p w:rsidR="00B90BC6" w:rsidRPr="00014180" w:rsidRDefault="0007007D"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BCDSS</w:t>
            </w:r>
            <w:r w:rsidR="00B90BC6">
              <w:rPr>
                <w:rFonts w:ascii="Times New Roman" w:eastAsia="Times New Roman"/>
                <w:color w:val="000000"/>
                <w:kern w:val="0"/>
                <w:lang w:eastAsia="en-US"/>
              </w:rPr>
              <w:t xml:space="preserve"> Software Architect</w:t>
            </w:r>
          </w:p>
        </w:tc>
        <w:tc>
          <w:tcPr>
            <w:tcW w:w="15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512-788-1317</w:t>
            </w:r>
          </w:p>
        </w:tc>
      </w:tr>
      <w:tr w:rsidR="00B90BC6" w:rsidRPr="00014180" w:rsidTr="00B90BC6">
        <w:trPr>
          <w:trHeight w:val="300"/>
        </w:trPr>
        <w:tc>
          <w:tcPr>
            <w:tcW w:w="214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David Teague</w:t>
            </w:r>
          </w:p>
        </w:tc>
        <w:tc>
          <w:tcPr>
            <w:tcW w:w="2020" w:type="dxa"/>
            <w:noWrap/>
            <w:hideMark/>
          </w:tcPr>
          <w:p w:rsidR="00B90BC6" w:rsidRPr="00014180" w:rsidRDefault="0007007D"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BCDSS</w:t>
            </w:r>
            <w:r w:rsidR="00B90BC6">
              <w:rPr>
                <w:rFonts w:ascii="Times New Roman" w:eastAsia="Times New Roman"/>
                <w:color w:val="000000"/>
                <w:kern w:val="0"/>
                <w:lang w:eastAsia="en-US"/>
              </w:rPr>
              <w:t xml:space="preserve"> </w:t>
            </w:r>
            <w:r w:rsidR="00B90BC6" w:rsidRPr="00014180">
              <w:rPr>
                <w:rFonts w:ascii="Times New Roman" w:eastAsia="Times New Roman"/>
                <w:color w:val="000000"/>
                <w:kern w:val="0"/>
                <w:lang w:eastAsia="en-US"/>
              </w:rPr>
              <w:t>Modeling SME</w:t>
            </w:r>
          </w:p>
        </w:tc>
        <w:tc>
          <w:tcPr>
            <w:tcW w:w="15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202-730-4435</w:t>
            </w:r>
          </w:p>
        </w:tc>
      </w:tr>
      <w:tr w:rsidR="000037D8" w:rsidRPr="00014180" w:rsidTr="00B90BC6">
        <w:trPr>
          <w:trHeight w:val="300"/>
        </w:trPr>
        <w:tc>
          <w:tcPr>
            <w:tcW w:w="2140" w:type="dxa"/>
            <w:noWrap/>
          </w:tcPr>
          <w:p w:rsidR="000037D8" w:rsidRPr="00014180" w:rsidRDefault="000037D8" w:rsidP="009F1DBD">
            <w:pPr>
              <w:widowControl/>
              <w:wordWrap/>
              <w:autoSpaceDE/>
              <w:autoSpaceDN/>
              <w:jc w:val="left"/>
              <w:rPr>
                <w:rFonts w:ascii="Times New Roman" w:eastAsia="Times New Roman"/>
                <w:color w:val="000000"/>
                <w:kern w:val="0"/>
                <w:lang w:eastAsia="en-US"/>
              </w:rPr>
            </w:pPr>
            <w:r w:rsidRPr="00B2581A">
              <w:rPr>
                <w:rFonts w:ascii="Times New Roman" w:eastAsia="Times New Roman"/>
                <w:color w:val="000000"/>
                <w:kern w:val="0"/>
                <w:lang w:eastAsia="en-US"/>
              </w:rPr>
              <w:t>Avi E. Moses</w:t>
            </w:r>
          </w:p>
        </w:tc>
        <w:tc>
          <w:tcPr>
            <w:tcW w:w="2020" w:type="dxa"/>
            <w:noWrap/>
          </w:tcPr>
          <w:p w:rsidR="000037D8" w:rsidRDefault="000037D8"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BCDSS Modeling Analyst</w:t>
            </w:r>
          </w:p>
        </w:tc>
        <w:tc>
          <w:tcPr>
            <w:tcW w:w="1520" w:type="dxa"/>
            <w:noWrap/>
          </w:tcPr>
          <w:p w:rsidR="000037D8" w:rsidRPr="00014180" w:rsidRDefault="000037D8"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202-</w:t>
            </w:r>
            <w:r w:rsidRPr="00B2581A">
              <w:rPr>
                <w:rFonts w:ascii="Times New Roman" w:eastAsia="Times New Roman"/>
                <w:color w:val="000000"/>
                <w:kern w:val="0"/>
                <w:lang w:eastAsia="en-US"/>
              </w:rPr>
              <w:t>730</w:t>
            </w:r>
            <w:r>
              <w:rPr>
                <w:rFonts w:ascii="Times New Roman" w:eastAsia="Times New Roman"/>
                <w:color w:val="000000"/>
                <w:kern w:val="0"/>
                <w:lang w:eastAsia="en-US"/>
              </w:rPr>
              <w:t>-</w:t>
            </w:r>
            <w:r w:rsidRPr="00B2581A">
              <w:rPr>
                <w:rFonts w:ascii="Times New Roman" w:eastAsia="Times New Roman"/>
                <w:color w:val="000000"/>
                <w:kern w:val="0"/>
                <w:lang w:eastAsia="en-US"/>
              </w:rPr>
              <w:t>4193</w:t>
            </w:r>
          </w:p>
        </w:tc>
      </w:tr>
      <w:tr w:rsidR="00DE054E" w:rsidRPr="00014180" w:rsidTr="00B90BC6">
        <w:trPr>
          <w:trHeight w:val="300"/>
        </w:trPr>
        <w:tc>
          <w:tcPr>
            <w:tcW w:w="2140" w:type="dxa"/>
            <w:noWrap/>
          </w:tcPr>
          <w:p w:rsidR="00DE054E" w:rsidRPr="00014180" w:rsidRDefault="00DE054E" w:rsidP="00DE054E">
            <w:pPr>
              <w:widowControl/>
              <w:wordWrap/>
              <w:autoSpaceDE/>
              <w:autoSpaceDN/>
              <w:jc w:val="left"/>
              <w:rPr>
                <w:rFonts w:ascii="Times New Roman" w:eastAsia="Times New Roman"/>
                <w:color w:val="000000"/>
                <w:kern w:val="0"/>
                <w:lang w:eastAsia="en-US"/>
              </w:rPr>
            </w:pPr>
            <w:r w:rsidRPr="00813975">
              <w:rPr>
                <w:rFonts w:ascii="Times New Roman" w:eastAsia="Times New Roman"/>
                <w:color w:val="000000"/>
                <w:kern w:val="0"/>
                <w:lang w:eastAsia="en-US"/>
              </w:rPr>
              <w:t>Erik Rothwell</w:t>
            </w:r>
          </w:p>
        </w:tc>
        <w:tc>
          <w:tcPr>
            <w:tcW w:w="2020" w:type="dxa"/>
            <w:noWrap/>
          </w:tcPr>
          <w:p w:rsidR="00DE054E" w:rsidRPr="00014180" w:rsidRDefault="00DE054E" w:rsidP="00DE054E">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PST Project Manager</w:t>
            </w:r>
          </w:p>
        </w:tc>
        <w:tc>
          <w:tcPr>
            <w:tcW w:w="1520" w:type="dxa"/>
            <w:noWrap/>
          </w:tcPr>
          <w:p w:rsidR="00DE054E" w:rsidRPr="00014180" w:rsidRDefault="00DE054E" w:rsidP="00DE054E">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843-343-2608</w:t>
            </w:r>
          </w:p>
        </w:tc>
      </w:tr>
      <w:tr w:rsidR="00DE054E" w:rsidRPr="00014180" w:rsidTr="00B90BC6">
        <w:trPr>
          <w:trHeight w:val="300"/>
        </w:trPr>
        <w:tc>
          <w:tcPr>
            <w:tcW w:w="2140" w:type="dxa"/>
            <w:noWrap/>
            <w:hideMark/>
          </w:tcPr>
          <w:p w:rsidR="00DE054E" w:rsidRPr="00014180" w:rsidRDefault="00DE054E" w:rsidP="00DE054E">
            <w:pPr>
              <w:widowControl/>
              <w:wordWrap/>
              <w:autoSpaceDE/>
              <w:autoSpaceDN/>
              <w:jc w:val="left"/>
              <w:rPr>
                <w:rFonts w:ascii="Times New Roman" w:eastAsia="Times New Roman"/>
                <w:color w:val="000000"/>
                <w:kern w:val="0"/>
                <w:lang w:eastAsia="en-US"/>
              </w:rPr>
            </w:pPr>
            <w:r w:rsidRPr="00F06115">
              <w:rPr>
                <w:rFonts w:ascii="Times New Roman" w:eastAsia="Times New Roman"/>
                <w:color w:val="000000"/>
                <w:kern w:val="0"/>
                <w:lang w:eastAsia="en-US"/>
              </w:rPr>
              <w:t>Ganesh Panneer</w:t>
            </w:r>
          </w:p>
        </w:tc>
        <w:tc>
          <w:tcPr>
            <w:tcW w:w="2020" w:type="dxa"/>
            <w:noWrap/>
            <w:hideMark/>
          </w:tcPr>
          <w:p w:rsidR="00DE054E" w:rsidRPr="00014180" w:rsidRDefault="00DE054E" w:rsidP="00DE054E">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BCDSS </w:t>
            </w:r>
            <w:r w:rsidRPr="00014180">
              <w:rPr>
                <w:rFonts w:ascii="Times New Roman" w:eastAsia="Times New Roman"/>
                <w:color w:val="000000"/>
                <w:kern w:val="0"/>
                <w:lang w:eastAsia="en-US"/>
              </w:rPr>
              <w:t>S</w:t>
            </w:r>
            <w:r>
              <w:rPr>
                <w:rFonts w:ascii="Times New Roman" w:eastAsia="Times New Roman"/>
                <w:color w:val="000000"/>
                <w:kern w:val="0"/>
                <w:lang w:eastAsia="en-US"/>
              </w:rPr>
              <w:t xml:space="preserve">crum </w:t>
            </w:r>
            <w:r w:rsidRPr="00014180">
              <w:rPr>
                <w:rFonts w:ascii="Times New Roman" w:eastAsia="Times New Roman"/>
                <w:color w:val="000000"/>
                <w:kern w:val="0"/>
                <w:lang w:eastAsia="en-US"/>
              </w:rPr>
              <w:t>Master</w:t>
            </w:r>
          </w:p>
        </w:tc>
        <w:tc>
          <w:tcPr>
            <w:tcW w:w="1520" w:type="dxa"/>
            <w:noWrap/>
            <w:hideMark/>
          </w:tcPr>
          <w:p w:rsidR="00DE054E" w:rsidRPr="00014180" w:rsidRDefault="00DE054E" w:rsidP="00DE054E">
            <w:pPr>
              <w:widowControl/>
              <w:wordWrap/>
              <w:autoSpaceDE/>
              <w:autoSpaceDN/>
              <w:jc w:val="left"/>
              <w:rPr>
                <w:rFonts w:ascii="Times New Roman" w:eastAsia="Times New Roman"/>
                <w:color w:val="000000"/>
                <w:kern w:val="0"/>
                <w:lang w:eastAsia="en-US"/>
              </w:rPr>
            </w:pPr>
            <w:r w:rsidRPr="00D76E1A">
              <w:rPr>
                <w:rFonts w:ascii="Times New Roman" w:eastAsia="Times New Roman"/>
                <w:color w:val="000000"/>
                <w:kern w:val="0"/>
                <w:lang w:eastAsia="en-US"/>
              </w:rPr>
              <w:t>703-810-3115</w:t>
            </w:r>
            <w:r w:rsidRPr="00D76E1A">
              <w:rPr>
                <w:rFonts w:ascii="Times New Roman" w:eastAsia="Times New Roman"/>
                <w:color w:val="000000"/>
                <w:kern w:val="0"/>
                <w:lang w:eastAsia="en-US"/>
              </w:rPr>
              <w:br/>
            </w:r>
          </w:p>
        </w:tc>
      </w:tr>
      <w:tr w:rsidR="00DE054E" w:rsidRPr="00014180" w:rsidTr="00B90BC6">
        <w:trPr>
          <w:trHeight w:val="300"/>
        </w:trPr>
        <w:tc>
          <w:tcPr>
            <w:tcW w:w="2140" w:type="dxa"/>
            <w:noWrap/>
          </w:tcPr>
          <w:p w:rsidR="00DE054E" w:rsidRPr="00F4319C" w:rsidRDefault="00DE054E" w:rsidP="00DE054E">
            <w:pPr>
              <w:widowControl/>
              <w:wordWrap/>
              <w:autoSpaceDE/>
              <w:autoSpaceDN/>
              <w:jc w:val="left"/>
              <w:rPr>
                <w:rFonts w:ascii="Times New Roman" w:eastAsia="Times New Roman"/>
                <w:color w:val="000000"/>
                <w:kern w:val="0"/>
                <w:lang w:eastAsia="en-US"/>
              </w:rPr>
            </w:pPr>
            <w:r w:rsidRPr="00791D25">
              <w:rPr>
                <w:rFonts w:ascii="Times New Roman" w:eastAsia="Times New Roman"/>
                <w:color w:val="000000"/>
                <w:kern w:val="0"/>
                <w:lang w:eastAsia="en-US"/>
              </w:rPr>
              <w:t>Dominic Yeh</w:t>
            </w:r>
          </w:p>
        </w:tc>
        <w:tc>
          <w:tcPr>
            <w:tcW w:w="2020" w:type="dxa"/>
            <w:noWrap/>
          </w:tcPr>
          <w:p w:rsidR="00DE054E" w:rsidRPr="00014180" w:rsidRDefault="00DE054E" w:rsidP="00DE054E">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BCDSS </w:t>
            </w:r>
            <w:r w:rsidRPr="009801F6">
              <w:rPr>
                <w:rFonts w:ascii="Times New Roman" w:eastAsia="Times New Roman"/>
                <w:color w:val="000000"/>
                <w:kern w:val="0"/>
                <w:lang w:eastAsia="en-US"/>
              </w:rPr>
              <w:t>Developer</w:t>
            </w:r>
          </w:p>
        </w:tc>
        <w:tc>
          <w:tcPr>
            <w:tcW w:w="1520" w:type="dxa"/>
            <w:noWrap/>
          </w:tcPr>
          <w:p w:rsidR="00DE054E" w:rsidRDefault="00DE054E" w:rsidP="00DE054E">
            <w:pPr>
              <w:widowControl/>
              <w:wordWrap/>
              <w:autoSpaceDE/>
              <w:autoSpaceDN/>
              <w:jc w:val="left"/>
              <w:rPr>
                <w:rFonts w:ascii="Times New Roman" w:eastAsia="Times New Roman"/>
                <w:color w:val="000000"/>
                <w:kern w:val="0"/>
                <w:lang w:eastAsia="en-US"/>
              </w:rPr>
            </w:pPr>
            <w:r w:rsidRPr="00D76E1A">
              <w:rPr>
                <w:rFonts w:ascii="Times New Roman" w:eastAsia="Times New Roman"/>
                <w:color w:val="000000"/>
                <w:kern w:val="0"/>
                <w:lang w:eastAsia="en-US"/>
              </w:rPr>
              <w:t>703-810-3115</w:t>
            </w:r>
            <w:r w:rsidRPr="00D76E1A">
              <w:rPr>
                <w:rFonts w:ascii="Times New Roman" w:eastAsia="Times New Roman"/>
                <w:color w:val="000000"/>
                <w:kern w:val="0"/>
                <w:lang w:eastAsia="en-US"/>
              </w:rPr>
              <w:br/>
            </w:r>
          </w:p>
        </w:tc>
      </w:tr>
      <w:tr w:rsidR="00DE054E" w:rsidRPr="00014180" w:rsidTr="00DE054E">
        <w:trPr>
          <w:trHeight w:val="300"/>
        </w:trPr>
        <w:tc>
          <w:tcPr>
            <w:tcW w:w="2140" w:type="dxa"/>
            <w:noWrap/>
          </w:tcPr>
          <w:p w:rsidR="00DE054E" w:rsidRPr="00813975" w:rsidRDefault="00DE054E" w:rsidP="00DE054E">
            <w:pPr>
              <w:widowControl/>
              <w:wordWrap/>
              <w:autoSpaceDE/>
              <w:autoSpaceDN/>
              <w:jc w:val="left"/>
              <w:rPr>
                <w:rFonts w:ascii="Times New Roman" w:eastAsia="Times New Roman"/>
                <w:color w:val="000000"/>
                <w:kern w:val="0"/>
                <w:lang w:eastAsia="en-US"/>
              </w:rPr>
            </w:pPr>
            <w:r w:rsidRPr="00DE054E">
              <w:rPr>
                <w:rFonts w:ascii="Times New Roman" w:eastAsia="Times New Roman"/>
                <w:color w:val="000000"/>
                <w:kern w:val="0"/>
                <w:lang w:eastAsia="en-US"/>
              </w:rPr>
              <w:t>Sukumar Makkapati</w:t>
            </w:r>
          </w:p>
        </w:tc>
        <w:tc>
          <w:tcPr>
            <w:tcW w:w="2020" w:type="dxa"/>
            <w:noWrap/>
          </w:tcPr>
          <w:p w:rsidR="00DE054E" w:rsidRDefault="00DE054E" w:rsidP="00DE054E">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BCDSS </w:t>
            </w:r>
            <w:r w:rsidRPr="009801F6">
              <w:rPr>
                <w:rFonts w:ascii="Times New Roman" w:eastAsia="Times New Roman"/>
                <w:color w:val="000000"/>
                <w:kern w:val="0"/>
                <w:lang w:eastAsia="en-US"/>
              </w:rPr>
              <w:t>Developer</w:t>
            </w:r>
          </w:p>
        </w:tc>
        <w:tc>
          <w:tcPr>
            <w:tcW w:w="1520" w:type="dxa"/>
            <w:noWrap/>
          </w:tcPr>
          <w:p w:rsidR="00DE054E" w:rsidRDefault="00DE054E" w:rsidP="00DE054E">
            <w:pPr>
              <w:widowControl/>
              <w:wordWrap/>
              <w:autoSpaceDE/>
              <w:autoSpaceDN/>
              <w:jc w:val="center"/>
              <w:rPr>
                <w:rFonts w:ascii="Times New Roman" w:eastAsia="Times New Roman"/>
                <w:color w:val="000000"/>
                <w:kern w:val="0"/>
                <w:lang w:eastAsia="en-US"/>
              </w:rPr>
            </w:pPr>
            <w:r>
              <w:rPr>
                <w:rFonts w:ascii="Times New Roman" w:eastAsia="Times New Roman"/>
                <w:color w:val="000000"/>
                <w:kern w:val="0"/>
                <w:lang w:eastAsia="en-US"/>
              </w:rPr>
              <w:t>520-548-9509</w:t>
            </w:r>
          </w:p>
        </w:tc>
      </w:tr>
      <w:tr w:rsidR="00DE054E" w:rsidRPr="00014180" w:rsidTr="00B90BC6">
        <w:trPr>
          <w:trHeight w:val="300"/>
        </w:trPr>
        <w:tc>
          <w:tcPr>
            <w:tcW w:w="2140" w:type="dxa"/>
            <w:noWrap/>
          </w:tcPr>
          <w:p w:rsidR="00DE054E" w:rsidRPr="00813975" w:rsidRDefault="00DE054E" w:rsidP="00DE054E">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Evan Weber</w:t>
            </w:r>
          </w:p>
        </w:tc>
        <w:tc>
          <w:tcPr>
            <w:tcW w:w="2020" w:type="dxa"/>
            <w:noWrap/>
          </w:tcPr>
          <w:p w:rsidR="00DE054E" w:rsidRDefault="00DE054E" w:rsidP="00DE054E">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BCDSS Tech. Writer</w:t>
            </w:r>
          </w:p>
        </w:tc>
        <w:tc>
          <w:tcPr>
            <w:tcW w:w="1520" w:type="dxa"/>
            <w:noWrap/>
          </w:tcPr>
          <w:p w:rsidR="00DE054E" w:rsidRDefault="00DE054E" w:rsidP="00DE054E">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703-810-5733</w:t>
            </w:r>
          </w:p>
        </w:tc>
      </w:tr>
      <w:tr w:rsidR="00DE054E" w:rsidRPr="00014180" w:rsidTr="00B90BC6">
        <w:trPr>
          <w:trHeight w:val="300"/>
        </w:trPr>
        <w:tc>
          <w:tcPr>
            <w:tcW w:w="2140" w:type="dxa"/>
            <w:noWrap/>
          </w:tcPr>
          <w:p w:rsidR="00DE054E" w:rsidRPr="00F06115" w:rsidRDefault="00DE054E" w:rsidP="00DE054E">
            <w:pPr>
              <w:widowControl/>
              <w:wordWrap/>
              <w:autoSpaceDE/>
              <w:autoSpaceDN/>
              <w:jc w:val="left"/>
              <w:rPr>
                <w:rFonts w:ascii="Times New Roman" w:eastAsia="Times New Roman"/>
                <w:color w:val="000000"/>
                <w:kern w:val="0"/>
                <w:lang w:eastAsia="en-US"/>
              </w:rPr>
            </w:pPr>
            <w:r w:rsidRPr="00F4319C">
              <w:rPr>
                <w:rFonts w:ascii="Times New Roman" w:eastAsia="Times New Roman"/>
                <w:color w:val="000000"/>
                <w:kern w:val="0"/>
                <w:lang w:eastAsia="en-US"/>
              </w:rPr>
              <w:t>Bhupinder Pal Singh</w:t>
            </w:r>
          </w:p>
        </w:tc>
        <w:tc>
          <w:tcPr>
            <w:tcW w:w="2020" w:type="dxa"/>
            <w:noWrap/>
          </w:tcPr>
          <w:p w:rsidR="00DE054E" w:rsidRPr="00F06115" w:rsidRDefault="00DE054E" w:rsidP="00DE054E">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BCDSS </w:t>
            </w:r>
            <w:r w:rsidRPr="00014180">
              <w:rPr>
                <w:rFonts w:ascii="Times New Roman" w:eastAsia="Times New Roman"/>
                <w:color w:val="000000"/>
                <w:kern w:val="0"/>
                <w:lang w:eastAsia="en-US"/>
              </w:rPr>
              <w:t>Test/QA</w:t>
            </w:r>
          </w:p>
        </w:tc>
        <w:tc>
          <w:tcPr>
            <w:tcW w:w="1520" w:type="dxa"/>
            <w:noWrap/>
          </w:tcPr>
          <w:p w:rsidR="00DE054E" w:rsidRPr="00D76E1A" w:rsidRDefault="00DE054E" w:rsidP="00DE054E">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703 980-9344</w:t>
            </w:r>
          </w:p>
        </w:tc>
      </w:tr>
      <w:tr w:rsidR="00DE054E" w:rsidRPr="00014180" w:rsidTr="00B90BC6">
        <w:trPr>
          <w:trHeight w:val="300"/>
        </w:trPr>
        <w:tc>
          <w:tcPr>
            <w:tcW w:w="2140" w:type="dxa"/>
            <w:noWrap/>
          </w:tcPr>
          <w:p w:rsidR="00DE054E" w:rsidRPr="00F4319C" w:rsidRDefault="00DE054E" w:rsidP="00DE054E">
            <w:pPr>
              <w:widowControl/>
              <w:wordWrap/>
              <w:autoSpaceDE/>
              <w:autoSpaceDN/>
              <w:jc w:val="left"/>
              <w:rPr>
                <w:rFonts w:ascii="Times New Roman" w:eastAsia="Times New Roman"/>
                <w:color w:val="000000"/>
                <w:kern w:val="0"/>
                <w:lang w:eastAsia="en-US"/>
              </w:rPr>
            </w:pPr>
            <w:r w:rsidRPr="00F06115">
              <w:rPr>
                <w:rFonts w:ascii="Times New Roman" w:eastAsia="Times New Roman"/>
                <w:color w:val="000000"/>
                <w:kern w:val="0"/>
                <w:lang w:eastAsia="en-US"/>
              </w:rPr>
              <w:lastRenderedPageBreak/>
              <w:t>Darrell Dorman</w:t>
            </w:r>
          </w:p>
        </w:tc>
        <w:tc>
          <w:tcPr>
            <w:tcW w:w="2020" w:type="dxa"/>
            <w:noWrap/>
          </w:tcPr>
          <w:p w:rsidR="00DE054E" w:rsidRPr="00014180" w:rsidRDefault="00DE054E" w:rsidP="00DE054E">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BCDSS </w:t>
            </w:r>
            <w:r w:rsidRPr="00F06115">
              <w:rPr>
                <w:rFonts w:ascii="Times New Roman" w:eastAsia="Times New Roman"/>
                <w:color w:val="000000"/>
                <w:kern w:val="0"/>
                <w:lang w:eastAsia="en-US"/>
              </w:rPr>
              <w:t>Configuration Manager</w:t>
            </w:r>
          </w:p>
        </w:tc>
        <w:tc>
          <w:tcPr>
            <w:tcW w:w="1520" w:type="dxa"/>
            <w:noWrap/>
          </w:tcPr>
          <w:p w:rsidR="00DE054E" w:rsidRPr="00D76E1A" w:rsidRDefault="00DE054E" w:rsidP="00DE054E">
            <w:pPr>
              <w:widowControl/>
              <w:wordWrap/>
              <w:autoSpaceDE/>
              <w:autoSpaceDN/>
              <w:jc w:val="left"/>
              <w:rPr>
                <w:rFonts w:ascii="Times New Roman" w:eastAsia="Times New Roman"/>
                <w:color w:val="0000FF"/>
                <w:kern w:val="0"/>
                <w:u w:val="single"/>
                <w:lang w:eastAsia="en-US"/>
              </w:rPr>
            </w:pPr>
            <w:r w:rsidRPr="00D76E1A">
              <w:rPr>
                <w:rFonts w:ascii="Times New Roman" w:eastAsia="Times New Roman"/>
                <w:color w:val="000000"/>
                <w:kern w:val="0"/>
                <w:lang w:eastAsia="en-US"/>
              </w:rPr>
              <w:t>703-810-3</w:t>
            </w:r>
            <w:r>
              <w:rPr>
                <w:rFonts w:ascii="Times New Roman" w:eastAsia="Times New Roman"/>
                <w:color w:val="000000"/>
                <w:kern w:val="0"/>
                <w:lang w:eastAsia="en-US"/>
              </w:rPr>
              <w:t>079</w:t>
            </w:r>
            <w:r w:rsidRPr="00D76E1A">
              <w:rPr>
                <w:rFonts w:ascii="Times New Roman" w:eastAsia="Times New Roman"/>
                <w:color w:val="000000"/>
                <w:kern w:val="0"/>
                <w:lang w:eastAsia="en-US"/>
              </w:rPr>
              <w:br/>
            </w:r>
          </w:p>
        </w:tc>
      </w:tr>
    </w:tbl>
    <w:p w:rsidR="00BD79F5" w:rsidRPr="00C05B97" w:rsidRDefault="005B3120" w:rsidP="008A0523">
      <w:pPr>
        <w:pStyle w:val="Heading1"/>
      </w:pPr>
      <w:bookmarkStart w:id="146" w:name="_Toc350864996"/>
      <w:bookmarkStart w:id="147" w:name="_Toc400010556"/>
      <w:bookmarkStart w:id="148" w:name="_Toc462143772"/>
      <w:r w:rsidRPr="00C05B97">
        <w:rPr>
          <w:rStyle w:val="CharAttribute0"/>
          <w:rFonts w:ascii="Times New Roman" w:eastAsiaTheme="majorEastAsia" w:hAnsi="Times New Roman"/>
          <w:b/>
        </w:rPr>
        <w:t>Requirements Traceability Matrix (RTM)</w:t>
      </w:r>
      <w:bookmarkEnd w:id="146"/>
      <w:bookmarkEnd w:id="147"/>
      <w:bookmarkEnd w:id="148"/>
    </w:p>
    <w:p w:rsidR="00C05B97" w:rsidRDefault="00FF3466" w:rsidP="00F14494">
      <w:pPr>
        <w:pStyle w:val="Bullet1"/>
        <w:rPr>
          <w:szCs w:val="24"/>
        </w:rPr>
      </w:pPr>
      <w:bookmarkStart w:id="149" w:name="_Toc372193708"/>
      <w:bookmarkStart w:id="150" w:name="_Toc384026733"/>
      <w:r w:rsidRPr="0026429D">
        <w:t xml:space="preserve">Team ProSphere will </w:t>
      </w:r>
      <w:r>
        <w:t xml:space="preserve">create, </w:t>
      </w:r>
      <w:r w:rsidRPr="0026429D">
        <w:t xml:space="preserve">continually monitor and update the Requirements Traceability Matrix (RTM) of all functional requirements for </w:t>
      </w:r>
      <w:r>
        <w:t xml:space="preserve">the </w:t>
      </w:r>
      <w:r w:rsidR="006201F3">
        <w:t>BCDSS</w:t>
      </w:r>
      <w:r>
        <w:t xml:space="preserve"> System </w:t>
      </w:r>
      <w:r w:rsidRPr="0026429D">
        <w:t xml:space="preserve">project. </w:t>
      </w:r>
      <w:r>
        <w:t xml:space="preserve"> </w:t>
      </w:r>
      <w:r w:rsidRPr="0026429D">
        <w:t>ProSphere will also track the source of the requirement, the date the requirement was identified</w:t>
      </w:r>
      <w:r>
        <w:t>,</w:t>
      </w:r>
      <w:r w:rsidRPr="0026429D">
        <w:t xml:space="preserve"> the system application/module assigned, and test status.</w:t>
      </w:r>
      <w:bookmarkEnd w:id="149"/>
      <w:bookmarkEnd w:id="150"/>
    </w:p>
    <w:p w:rsidR="00BD79F5" w:rsidRPr="00C05B97" w:rsidRDefault="005B3120" w:rsidP="008A0523">
      <w:pPr>
        <w:pStyle w:val="Heading1"/>
      </w:pPr>
      <w:bookmarkStart w:id="151" w:name="_Toc350864998"/>
      <w:bookmarkStart w:id="152" w:name="_Toc400010558"/>
      <w:bookmarkStart w:id="153" w:name="_Toc462143773"/>
      <w:r w:rsidRPr="00C05B97">
        <w:rPr>
          <w:rStyle w:val="CharAttribute0"/>
          <w:rFonts w:ascii="Times New Roman" w:eastAsiaTheme="majorEastAsia" w:hAnsi="Times New Roman"/>
          <w:b/>
        </w:rPr>
        <w:t>Disaster Recovery Plan</w:t>
      </w:r>
      <w:bookmarkEnd w:id="151"/>
      <w:bookmarkEnd w:id="152"/>
      <w:bookmarkEnd w:id="153"/>
      <w:r w:rsidR="007A5C2C" w:rsidRPr="00C05B97">
        <w:rPr>
          <w:rStyle w:val="CharAttribute0"/>
          <w:rFonts w:ascii="Times New Roman" w:eastAsiaTheme="majorEastAsia" w:hAnsi="Times New Roman"/>
          <w:b/>
        </w:rPr>
        <w:t xml:space="preserve"> </w:t>
      </w:r>
    </w:p>
    <w:p w:rsidR="005475D1" w:rsidRDefault="00062A91" w:rsidP="001620E2">
      <w:pPr>
        <w:pStyle w:val="ParaAttribute6"/>
        <w:rPr>
          <w:rStyle w:val="CharAttribute10"/>
          <w:rFonts w:eastAsia="Batang"/>
          <w:szCs w:val="24"/>
        </w:rPr>
      </w:pPr>
      <w:r>
        <w:rPr>
          <w:rStyle w:val="CharAttribute10"/>
          <w:rFonts w:eastAsia="Batang"/>
          <w:szCs w:val="24"/>
        </w:rPr>
        <w:t>Disaster recovery requirements will be addressed in the SDD.</w:t>
      </w:r>
    </w:p>
    <w:p w:rsidR="00BD79F5" w:rsidRPr="00C05B97" w:rsidRDefault="005B3120" w:rsidP="008A0523">
      <w:pPr>
        <w:pStyle w:val="Heading1"/>
      </w:pPr>
      <w:bookmarkStart w:id="154" w:name="_Toc350864999"/>
      <w:bookmarkStart w:id="155" w:name="_Toc400010559"/>
      <w:bookmarkStart w:id="156" w:name="_Toc462143774"/>
      <w:r w:rsidRPr="00C05B97">
        <w:rPr>
          <w:rStyle w:val="CharAttribute0"/>
          <w:rFonts w:ascii="Times New Roman" w:eastAsiaTheme="majorEastAsia" w:hAnsi="Times New Roman"/>
          <w:b/>
        </w:rPr>
        <w:t>Reference Materials</w:t>
      </w:r>
      <w:bookmarkEnd w:id="154"/>
      <w:bookmarkEnd w:id="155"/>
      <w:bookmarkEnd w:id="156"/>
    </w:p>
    <w:p w:rsidR="00C96B98" w:rsidRPr="00C96B98" w:rsidRDefault="00C96B98" w:rsidP="00DF4438">
      <w:pPr>
        <w:pStyle w:val="ParaAttribute6"/>
        <w:numPr>
          <w:ilvl w:val="0"/>
          <w:numId w:val="17"/>
        </w:numPr>
        <w:contextualSpacing/>
        <w:rPr>
          <w:rStyle w:val="CharAttribute10"/>
          <w:rFonts w:eastAsia="Batang"/>
          <w:szCs w:val="24"/>
        </w:rPr>
      </w:pPr>
      <w:r w:rsidRPr="00C96B98">
        <w:rPr>
          <w:rStyle w:val="CharAttribute10"/>
          <w:rFonts w:eastAsia="Batang"/>
          <w:szCs w:val="24"/>
        </w:rPr>
        <w:t xml:space="preserve">J. 1-Attachment A: Statistical Adjudication Final Report 9 </w:t>
      </w:r>
    </w:p>
    <w:p w:rsidR="00C96B98" w:rsidRPr="00C96B98" w:rsidRDefault="00C96B98" w:rsidP="00DF4438">
      <w:pPr>
        <w:pStyle w:val="ParaAttribute6"/>
        <w:numPr>
          <w:ilvl w:val="0"/>
          <w:numId w:val="17"/>
        </w:numPr>
        <w:contextualSpacing/>
        <w:rPr>
          <w:rStyle w:val="CharAttribute10"/>
          <w:rFonts w:eastAsia="Batang"/>
          <w:szCs w:val="24"/>
        </w:rPr>
      </w:pPr>
      <w:r w:rsidRPr="00C96B98">
        <w:rPr>
          <w:rStyle w:val="CharAttribute10"/>
          <w:rFonts w:eastAsia="Batang"/>
          <w:szCs w:val="24"/>
        </w:rPr>
        <w:t>J. 2-Attachment B: VA Center of Innovation (VACI) Executive Board (EB) Deck 2015 v2 excerpt</w:t>
      </w:r>
    </w:p>
    <w:p w:rsidR="00C96B98" w:rsidRPr="00C96B98" w:rsidRDefault="00C96B98" w:rsidP="00DF4438">
      <w:pPr>
        <w:pStyle w:val="ParaAttribute6"/>
        <w:numPr>
          <w:ilvl w:val="0"/>
          <w:numId w:val="17"/>
        </w:numPr>
        <w:contextualSpacing/>
        <w:rPr>
          <w:rStyle w:val="CharAttribute10"/>
          <w:rFonts w:eastAsia="Batang"/>
          <w:szCs w:val="24"/>
        </w:rPr>
      </w:pPr>
      <w:r w:rsidRPr="00C96B98">
        <w:rPr>
          <w:rStyle w:val="CharAttribute10"/>
          <w:rFonts w:eastAsia="Batang"/>
          <w:szCs w:val="24"/>
        </w:rPr>
        <w:t xml:space="preserve">J. 3- Attachment C: Statistical Adjudication Engineering Notebook – Preliminary Data </w:t>
      </w:r>
    </w:p>
    <w:p w:rsidR="00C96B98" w:rsidRPr="00C96B98" w:rsidRDefault="00C96B98" w:rsidP="00DF4438">
      <w:pPr>
        <w:pStyle w:val="ParaAttribute6"/>
        <w:numPr>
          <w:ilvl w:val="0"/>
          <w:numId w:val="17"/>
        </w:numPr>
        <w:contextualSpacing/>
        <w:rPr>
          <w:rStyle w:val="CharAttribute10"/>
          <w:rFonts w:eastAsia="Batang"/>
          <w:szCs w:val="24"/>
        </w:rPr>
      </w:pPr>
      <w:r w:rsidRPr="00C96B98">
        <w:rPr>
          <w:rStyle w:val="CharAttribute10"/>
          <w:rFonts w:eastAsia="Batang"/>
          <w:szCs w:val="24"/>
        </w:rPr>
        <w:t>Exploration and Prediction of Disabilities of the Ear</w:t>
      </w:r>
    </w:p>
    <w:p w:rsidR="00C96B98" w:rsidRPr="00C96B98" w:rsidRDefault="00C96B98" w:rsidP="00DF4438">
      <w:pPr>
        <w:pStyle w:val="ParaAttribute6"/>
        <w:numPr>
          <w:ilvl w:val="0"/>
          <w:numId w:val="17"/>
        </w:numPr>
        <w:contextualSpacing/>
        <w:rPr>
          <w:rStyle w:val="CharAttribute10"/>
          <w:rFonts w:eastAsia="Batang"/>
          <w:szCs w:val="24"/>
        </w:rPr>
      </w:pPr>
      <w:r w:rsidRPr="00C96B98">
        <w:rPr>
          <w:rStyle w:val="CharAttribute10"/>
          <w:rFonts w:eastAsia="Batang"/>
          <w:szCs w:val="24"/>
        </w:rPr>
        <w:t>J. 4- Attachment D: Veterans Administration Disability Rating Engineering Notebook – Data Preparation</w:t>
      </w:r>
    </w:p>
    <w:p w:rsidR="00C96B98" w:rsidRPr="00C96B98" w:rsidRDefault="00C96B98" w:rsidP="00DF4438">
      <w:pPr>
        <w:pStyle w:val="ParaAttribute6"/>
        <w:numPr>
          <w:ilvl w:val="0"/>
          <w:numId w:val="17"/>
        </w:numPr>
        <w:contextualSpacing/>
        <w:rPr>
          <w:rStyle w:val="CharAttribute10"/>
          <w:rFonts w:eastAsia="Batang"/>
          <w:szCs w:val="24"/>
        </w:rPr>
      </w:pPr>
      <w:r w:rsidRPr="00C96B98">
        <w:rPr>
          <w:rStyle w:val="CharAttribute10"/>
          <w:rFonts w:eastAsia="Batang"/>
          <w:szCs w:val="24"/>
        </w:rPr>
        <w:t>J. 5- Attachment E: Veterans Administration Disability Rating Engineering Notebook 1 – Recommendations Based on Initial Classification Experiments</w:t>
      </w:r>
    </w:p>
    <w:p w:rsidR="00C96B98" w:rsidRPr="00C96B98" w:rsidRDefault="00C96B98" w:rsidP="00DF4438">
      <w:pPr>
        <w:pStyle w:val="ParaAttribute6"/>
        <w:numPr>
          <w:ilvl w:val="0"/>
          <w:numId w:val="17"/>
        </w:numPr>
        <w:contextualSpacing/>
        <w:rPr>
          <w:rStyle w:val="CharAttribute10"/>
          <w:rFonts w:eastAsia="Batang"/>
          <w:szCs w:val="24"/>
        </w:rPr>
      </w:pPr>
      <w:r w:rsidRPr="00C96B98">
        <w:rPr>
          <w:rStyle w:val="CharAttribute10"/>
          <w:rFonts w:eastAsia="Batang"/>
          <w:szCs w:val="24"/>
        </w:rPr>
        <w:t>J. 6-Attachment F: Veterans Administration Disability Rating Engineering Notebook 5 – Analysis of Rating Performance Differences and Sensitivity to Training S</w:t>
      </w:r>
    </w:p>
    <w:p w:rsidR="00C96B98" w:rsidRPr="00C96B98" w:rsidRDefault="00C96B98" w:rsidP="00DF4438">
      <w:pPr>
        <w:pStyle w:val="ParaAttribute6"/>
        <w:numPr>
          <w:ilvl w:val="0"/>
          <w:numId w:val="17"/>
        </w:numPr>
        <w:contextualSpacing/>
        <w:rPr>
          <w:rStyle w:val="CharAttribute10"/>
          <w:rFonts w:eastAsia="Batang"/>
          <w:szCs w:val="24"/>
        </w:rPr>
      </w:pPr>
      <w:r w:rsidRPr="00C96B98">
        <w:rPr>
          <w:rStyle w:val="CharAttribute10"/>
          <w:rFonts w:eastAsia="Batang"/>
          <w:szCs w:val="24"/>
        </w:rPr>
        <w:t xml:space="preserve">J. 7- Attachment G: Veterans Administration Disability Rating Engineering Notebook 6 – Analysis of the Suitability of Rating and Rating Change Random Forest Classifiers </w:t>
      </w:r>
    </w:p>
    <w:p w:rsidR="00BD79F5" w:rsidRPr="00C96B98" w:rsidRDefault="00C96B98" w:rsidP="00DF4438">
      <w:pPr>
        <w:pStyle w:val="ParaAttribute6"/>
        <w:numPr>
          <w:ilvl w:val="0"/>
          <w:numId w:val="17"/>
        </w:numPr>
        <w:contextualSpacing/>
        <w:rPr>
          <w:rFonts w:eastAsia="Times New Roman"/>
          <w:sz w:val="24"/>
          <w:szCs w:val="24"/>
        </w:rPr>
      </w:pPr>
      <w:r w:rsidRPr="00C96B98">
        <w:rPr>
          <w:rStyle w:val="CharAttribute10"/>
          <w:rFonts w:eastAsia="Batang"/>
          <w:szCs w:val="24"/>
        </w:rPr>
        <w:t>J. 8- Attachment H: Veterans Administration Disability Rating Engineering Notebook 7 –Analysis of Random Forest Meta Classifier for Tinnitus</w:t>
      </w:r>
    </w:p>
    <w:p w:rsidR="00BD79F5" w:rsidRPr="001E5DC1" w:rsidRDefault="005B3120" w:rsidP="008E45CA">
      <w:pPr>
        <w:pStyle w:val="ParaAttribute9"/>
        <w:jc w:val="both"/>
      </w:pPr>
      <w:r>
        <w:br w:type="page"/>
      </w:r>
      <w:bookmarkStart w:id="157" w:name="_Toc350865000"/>
      <w:r w:rsidR="00A05AC1">
        <w:rPr>
          <w:rStyle w:val="CharAttribute27"/>
          <w:rFonts w:ascii="Times New Roman" w:eastAsiaTheme="majorEastAsia" w:hAnsi="Times New Roman"/>
          <w:sz w:val="36"/>
        </w:rPr>
        <w:lastRenderedPageBreak/>
        <w:t xml:space="preserve">    </w:t>
      </w:r>
      <w:r w:rsidRPr="001E5DC1">
        <w:rPr>
          <w:rStyle w:val="CharAttribute27"/>
          <w:rFonts w:ascii="Times New Roman" w:eastAsiaTheme="majorEastAsia" w:hAnsi="Times New Roman"/>
          <w:sz w:val="36"/>
        </w:rPr>
        <w:t>Approval Signatures</w:t>
      </w:r>
      <w:bookmarkEnd w:id="157"/>
    </w:p>
    <w:p w:rsidR="00BD79F5" w:rsidRPr="005475D1" w:rsidRDefault="005B3120" w:rsidP="008A0523">
      <w:pPr>
        <w:pStyle w:val="BodyText"/>
        <w:rPr>
          <w:rFonts w:eastAsia="Times New Roman"/>
          <w:i/>
        </w:rPr>
      </w:pPr>
      <w:r w:rsidRPr="005475D1">
        <w:rPr>
          <w:rStyle w:val="CharAttribute3"/>
          <w:rFonts w:eastAsia="Batang"/>
          <w:i w:val="0"/>
          <w:color w:val="auto"/>
        </w:rPr>
        <w:t>This section is used to document the approval of th</w:t>
      </w:r>
      <w:r w:rsidR="00EF438A">
        <w:rPr>
          <w:rStyle w:val="CharAttribute3"/>
          <w:rFonts w:eastAsia="Batang"/>
          <w:i w:val="0"/>
          <w:color w:val="auto"/>
        </w:rPr>
        <w:t xml:space="preserve">is version of the Contractor </w:t>
      </w:r>
      <w:r w:rsidRPr="005475D1">
        <w:rPr>
          <w:rStyle w:val="CharAttribute3"/>
          <w:rFonts w:eastAsia="Batang"/>
          <w:i w:val="0"/>
          <w:color w:val="auto"/>
        </w:rPr>
        <w:t>Project Management Plan during the Formal Review.</w:t>
      </w:r>
      <w:r w:rsidR="007A5C2C" w:rsidRPr="005475D1">
        <w:rPr>
          <w:rStyle w:val="CharAttribute3"/>
          <w:rFonts w:eastAsia="Batang"/>
          <w:i w:val="0"/>
          <w:color w:val="auto"/>
        </w:rPr>
        <w:t xml:space="preserve"> </w:t>
      </w:r>
      <w:r w:rsidRPr="005475D1">
        <w:rPr>
          <w:rStyle w:val="CharAttribute3"/>
          <w:rFonts w:eastAsia="Batang"/>
          <w:i w:val="0"/>
          <w:color w:val="auto"/>
        </w:rPr>
        <w:t xml:space="preserve">The review should be ideally conducted face to face where signatures can be obtained ‘live’ during the review however the following forms of approval are acceptable: </w:t>
      </w:r>
    </w:p>
    <w:p w:rsidR="00BD79F5" w:rsidRPr="005475D1" w:rsidRDefault="005B3120" w:rsidP="008A0523">
      <w:pPr>
        <w:pStyle w:val="BodyText"/>
        <w:numPr>
          <w:ilvl w:val="0"/>
          <w:numId w:val="2"/>
        </w:numPr>
        <w:rPr>
          <w:rFonts w:ascii="n" w:eastAsia="n" w:hAnsi="n"/>
          <w:i/>
        </w:rPr>
      </w:pPr>
      <w:r w:rsidRPr="005475D1">
        <w:rPr>
          <w:rStyle w:val="CharAttribute3"/>
          <w:rFonts w:eastAsia="Batang"/>
          <w:i w:val="0"/>
          <w:color w:val="auto"/>
        </w:rPr>
        <w:t xml:space="preserve">Physical signatures obtained face to face or via fax </w:t>
      </w:r>
    </w:p>
    <w:p w:rsidR="00BD79F5" w:rsidRPr="005475D1" w:rsidRDefault="005B3120" w:rsidP="008A0523">
      <w:pPr>
        <w:pStyle w:val="BodyText"/>
        <w:numPr>
          <w:ilvl w:val="0"/>
          <w:numId w:val="2"/>
        </w:numPr>
        <w:rPr>
          <w:rFonts w:ascii="n" w:eastAsia="n" w:hAnsi="n"/>
          <w:i/>
        </w:rPr>
      </w:pPr>
      <w:r w:rsidRPr="005475D1">
        <w:rPr>
          <w:rStyle w:val="CharAttribute3"/>
          <w:rFonts w:eastAsia="Batang"/>
          <w:i w:val="0"/>
          <w:color w:val="auto"/>
        </w:rPr>
        <w:t xml:space="preserve">Digital signatures tied cryptographically to the signer </w:t>
      </w:r>
    </w:p>
    <w:p w:rsidR="00BD79F5" w:rsidRPr="005475D1" w:rsidRDefault="005B3120" w:rsidP="008A0523">
      <w:pPr>
        <w:pStyle w:val="BodyText"/>
        <w:numPr>
          <w:ilvl w:val="0"/>
          <w:numId w:val="2"/>
        </w:numPr>
        <w:rPr>
          <w:rFonts w:ascii="n" w:eastAsia="n" w:hAnsi="n"/>
          <w:i/>
        </w:rPr>
      </w:pPr>
      <w:r w:rsidRPr="005475D1">
        <w:rPr>
          <w:rStyle w:val="CharAttribute3"/>
          <w:rFonts w:eastAsia="Batang"/>
          <w:i w:val="0"/>
          <w:color w:val="auto"/>
        </w:rPr>
        <w:t>/es/ in the signature block provided that a separate digitally signed e-mail indicating the signer’s approval is provided and kept with the document</w:t>
      </w:r>
    </w:p>
    <w:p w:rsidR="00BD79F5" w:rsidRPr="005475D1" w:rsidRDefault="005B3120" w:rsidP="008A0523">
      <w:pPr>
        <w:pStyle w:val="BodyText"/>
        <w:rPr>
          <w:rStyle w:val="CharAttribute3"/>
          <w:rFonts w:eastAsia="Batang"/>
          <w:i w:val="0"/>
          <w:color w:val="auto"/>
        </w:rPr>
      </w:pPr>
      <w:r w:rsidRPr="005475D1">
        <w:rPr>
          <w:rStyle w:val="CharAttribute3"/>
          <w:rFonts w:eastAsia="Batang"/>
          <w:i w:val="0"/>
          <w:color w:val="auto"/>
        </w:rPr>
        <w:t>The following members of the governing Integrated Project Team (IPT) are required to sign. Please annotate signature blocks accordingly.</w:t>
      </w:r>
    </w:p>
    <w:p w:rsidR="00C05B97" w:rsidRDefault="00C05B97" w:rsidP="008A0523">
      <w:pPr>
        <w:pStyle w:val="BodyText"/>
      </w:pPr>
    </w:p>
    <w:p w:rsidR="00BD79F5" w:rsidRDefault="00A35D17">
      <w:pPr>
        <w:pStyle w:val="ParaAttribute6"/>
        <w:rPr>
          <w:rFonts w:eastAsia="Times New Roman"/>
          <w:sz w:val="24"/>
          <w:szCs w:val="24"/>
        </w:rPr>
      </w:pPr>
      <w:r>
        <w:rPr>
          <w:rStyle w:val="CharAttribute10"/>
          <w:rFonts w:eastAsia="Batang"/>
          <w:szCs w:val="24"/>
        </w:rPr>
        <w:fldChar w:fldCharType="begin"/>
      </w:r>
      <w:r>
        <w:rPr>
          <w:rStyle w:val="CharAttribute10"/>
          <w:rFonts w:eastAsia="Batang"/>
          <w:szCs w:val="24"/>
        </w:rPr>
        <w:instrText xml:space="preserve"> DATE \@ "MMMM d, yyyy" </w:instrText>
      </w:r>
      <w:r>
        <w:rPr>
          <w:rStyle w:val="CharAttribute10"/>
          <w:rFonts w:eastAsia="Batang"/>
          <w:szCs w:val="24"/>
        </w:rPr>
        <w:fldChar w:fldCharType="separate"/>
      </w:r>
      <w:r w:rsidR="00CB2CD6">
        <w:rPr>
          <w:rStyle w:val="CharAttribute10"/>
          <w:rFonts w:eastAsia="Batang"/>
          <w:noProof/>
          <w:szCs w:val="24"/>
        </w:rPr>
        <w:t>December 5, 2016</w:t>
      </w:r>
      <w:r>
        <w:rPr>
          <w:rStyle w:val="CharAttribute10"/>
          <w:rFonts w:eastAsia="Batang"/>
          <w:szCs w:val="24"/>
        </w:rPr>
        <w:fldChar w:fldCharType="end"/>
      </w:r>
      <w:r w:rsidR="005B3120">
        <w:rPr>
          <w:rStyle w:val="CharAttribute10"/>
          <w:rFonts w:eastAsia="Batang"/>
          <w:szCs w:val="24"/>
        </w:rPr>
        <w:t xml:space="preserve">: </w:t>
      </w:r>
    </w:p>
    <w:p w:rsidR="00BD79F5" w:rsidRDefault="00BD79F5">
      <w:pPr>
        <w:pStyle w:val="ParaAttribute6"/>
        <w:rPr>
          <w:rFonts w:eastAsia="Times New Roman"/>
          <w:sz w:val="24"/>
          <w:szCs w:val="24"/>
        </w:rPr>
      </w:pPr>
    </w:p>
    <w:p w:rsidR="00BD79F5" w:rsidRDefault="005B3120">
      <w:pPr>
        <w:pStyle w:val="ParaAttribute6"/>
        <w:rPr>
          <w:rFonts w:eastAsia="Times New Roman"/>
          <w:sz w:val="24"/>
          <w:szCs w:val="24"/>
        </w:rPr>
      </w:pPr>
      <w:r>
        <w:rPr>
          <w:rStyle w:val="CharAttribute10"/>
          <w:rFonts w:eastAsia="Batang"/>
          <w:szCs w:val="24"/>
        </w:rPr>
        <w:t>Signed: _______________________________________________________________________</w:t>
      </w:r>
    </w:p>
    <w:p w:rsidR="00BD79F5" w:rsidRDefault="005B3120">
      <w:pPr>
        <w:pStyle w:val="ParaAttribute59"/>
        <w:rPr>
          <w:rFonts w:eastAsia="Times New Roman"/>
          <w:sz w:val="24"/>
          <w:szCs w:val="24"/>
        </w:rPr>
      </w:pPr>
      <w:r>
        <w:rPr>
          <w:rStyle w:val="CharAttribute10"/>
          <w:rFonts w:eastAsia="Batang"/>
          <w:szCs w:val="24"/>
        </w:rPr>
        <w:t>Integrated Project Team Chair</w:t>
      </w:r>
      <w:r>
        <w:rPr>
          <w:rStyle w:val="CharAttribute10"/>
          <w:rFonts w:eastAsia="Batang"/>
          <w:szCs w:val="24"/>
        </w:rPr>
        <w:tab/>
        <w:t>Date</w:t>
      </w:r>
    </w:p>
    <w:p w:rsidR="00BD79F5" w:rsidRDefault="00BD79F5">
      <w:pPr>
        <w:pStyle w:val="ParaAttribute6"/>
        <w:rPr>
          <w:rFonts w:eastAsia="Times New Roman"/>
          <w:sz w:val="24"/>
          <w:szCs w:val="24"/>
        </w:rPr>
      </w:pPr>
    </w:p>
    <w:p w:rsidR="00C05B97" w:rsidRDefault="00C05B97">
      <w:pPr>
        <w:pStyle w:val="ParaAttribute6"/>
        <w:rPr>
          <w:rFonts w:eastAsia="Times New Roman"/>
          <w:sz w:val="24"/>
          <w:szCs w:val="24"/>
        </w:rPr>
      </w:pPr>
    </w:p>
    <w:p w:rsidR="00BD79F5" w:rsidRDefault="005B3120">
      <w:pPr>
        <w:pStyle w:val="ParaAttribute6"/>
        <w:rPr>
          <w:rFonts w:eastAsia="Times New Roman"/>
          <w:sz w:val="24"/>
          <w:szCs w:val="24"/>
        </w:rPr>
      </w:pPr>
      <w:r>
        <w:rPr>
          <w:rStyle w:val="CharAttribute10"/>
          <w:rFonts w:eastAsia="Batang"/>
          <w:szCs w:val="24"/>
        </w:rPr>
        <w:t>Signed: _______________________________________________________________________</w:t>
      </w:r>
    </w:p>
    <w:p w:rsidR="00BD79F5" w:rsidRDefault="00282E5B">
      <w:pPr>
        <w:pStyle w:val="ParaAttribute59"/>
        <w:rPr>
          <w:rFonts w:eastAsia="Times New Roman"/>
          <w:sz w:val="24"/>
          <w:szCs w:val="24"/>
        </w:rPr>
      </w:pPr>
      <w:r>
        <w:rPr>
          <w:rStyle w:val="CharAttribute10"/>
          <w:rFonts w:eastAsia="Batang"/>
          <w:szCs w:val="24"/>
        </w:rPr>
        <w:t>Project Manager</w:t>
      </w:r>
      <w:r>
        <w:rPr>
          <w:rStyle w:val="CharAttribute10"/>
          <w:rFonts w:eastAsia="Batang"/>
          <w:szCs w:val="24"/>
        </w:rPr>
        <w:tab/>
      </w:r>
      <w:r w:rsidR="005B3120">
        <w:rPr>
          <w:rStyle w:val="CharAttribute10"/>
          <w:rFonts w:eastAsia="Batang"/>
          <w:szCs w:val="24"/>
        </w:rPr>
        <w:t>Date</w:t>
      </w:r>
      <w:r>
        <w:rPr>
          <w:rStyle w:val="CharAttribute10"/>
          <w:rFonts w:eastAsia="Batang"/>
          <w:szCs w:val="24"/>
        </w:rPr>
        <w:t xml:space="preserve">: </w:t>
      </w:r>
    </w:p>
    <w:p w:rsidR="00BD79F5" w:rsidRDefault="00BD79F5">
      <w:pPr>
        <w:pStyle w:val="ParaAttribute6"/>
        <w:rPr>
          <w:rFonts w:eastAsia="Times New Roman"/>
          <w:sz w:val="24"/>
          <w:szCs w:val="24"/>
        </w:rPr>
      </w:pPr>
    </w:p>
    <w:p w:rsidR="00C05B97" w:rsidRDefault="00C05B97">
      <w:pPr>
        <w:pStyle w:val="ParaAttribute6"/>
        <w:rPr>
          <w:rFonts w:eastAsia="Times New Roman"/>
          <w:sz w:val="24"/>
          <w:szCs w:val="24"/>
        </w:rPr>
      </w:pPr>
    </w:p>
    <w:p w:rsidR="00BD79F5" w:rsidRDefault="005B3120">
      <w:pPr>
        <w:pStyle w:val="ParaAttribute6"/>
        <w:rPr>
          <w:rFonts w:eastAsia="Times New Roman"/>
          <w:sz w:val="24"/>
          <w:szCs w:val="24"/>
        </w:rPr>
      </w:pPr>
      <w:r>
        <w:rPr>
          <w:rStyle w:val="CharAttribute10"/>
          <w:rFonts w:eastAsia="Batang"/>
          <w:szCs w:val="24"/>
        </w:rPr>
        <w:t>Signed: _______________________________________________________________________</w:t>
      </w:r>
    </w:p>
    <w:p w:rsidR="00BD79F5" w:rsidRDefault="005B3120">
      <w:pPr>
        <w:pStyle w:val="ParaAttribute59"/>
        <w:rPr>
          <w:rFonts w:eastAsia="Times New Roman"/>
          <w:sz w:val="24"/>
          <w:szCs w:val="24"/>
        </w:rPr>
      </w:pPr>
      <w:r>
        <w:rPr>
          <w:rStyle w:val="CharAttribute10"/>
          <w:rFonts w:eastAsia="Batang"/>
          <w:szCs w:val="24"/>
        </w:rPr>
        <w:t>Business Sponsor</w:t>
      </w:r>
      <w:r>
        <w:rPr>
          <w:rStyle w:val="CharAttribute10"/>
          <w:rFonts w:eastAsia="Batang"/>
          <w:szCs w:val="24"/>
        </w:rPr>
        <w:tab/>
        <w:t xml:space="preserve">Date </w:t>
      </w:r>
    </w:p>
    <w:p w:rsidR="00BD79F5" w:rsidRDefault="00BD79F5">
      <w:pPr>
        <w:pStyle w:val="ParaAttribute6"/>
        <w:rPr>
          <w:rFonts w:eastAsia="Times New Roman"/>
          <w:sz w:val="24"/>
          <w:szCs w:val="24"/>
        </w:rPr>
      </w:pPr>
    </w:p>
    <w:p w:rsidR="00BD79F5" w:rsidRDefault="00BD79F5" w:rsidP="00C05B97">
      <w:pPr>
        <w:pStyle w:val="ParaAttribute9"/>
        <w:rPr>
          <w:rFonts w:eastAsia="Times New Roman"/>
          <w:i/>
          <w:color w:val="0000FF"/>
          <w:sz w:val="24"/>
          <w:szCs w:val="24"/>
        </w:rPr>
      </w:pPr>
    </w:p>
    <w:sectPr w:rsidR="00BD79F5" w:rsidSect="00A4581A">
      <w:headerReference w:type="default" r:id="rId39"/>
      <w:footerReference w:type="default" r:id="rId40"/>
      <w:pgSz w:w="12240" w:h="15840" w:code="1"/>
      <w:pgMar w:top="1440" w:right="900" w:bottom="1440" w:left="1440" w:header="851" w:footer="332" w:gutter="0"/>
      <w:pgNumType w:start="1"/>
      <w:cols w:space="720"/>
      <w:docGrid w:linePitch="360" w:charSpace="2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B3ED0" w:rsidRDefault="001B3ED0" w:rsidP="00C90383">
      <w:r>
        <w:separator/>
      </w:r>
    </w:p>
  </w:endnote>
  <w:endnote w:type="continuationSeparator" w:id="0">
    <w:p w:rsidR="001B3ED0" w:rsidRDefault="001B3ED0" w:rsidP="00C903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Malgun Gothic">
    <w:panose1 w:val="020B0503020000020004"/>
    <w:charset w:val="81"/>
    <w:family w:val="swiss"/>
    <w:pitch w:val="variable"/>
    <w:sig w:usb0="900002AF" w:usb1="0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TimesNewRoman,Bold">
    <w:altName w:val="Cambria"/>
    <w:panose1 w:val="00000000000000000000"/>
    <w:charset w:val="00"/>
    <w:family w:val="roman"/>
    <w:notTrueType/>
    <w:pitch w:val="default"/>
    <w:sig w:usb0="00000003" w:usb1="00000000" w:usb2="00000000" w:usb3="00000000" w:csb0="00000001" w:csb1="00000000"/>
  </w:font>
  <w:font w:name="MS PGothic">
    <w:panose1 w:val="020B0600070205080204"/>
    <w:charset w:val="80"/>
    <w:family w:val="swiss"/>
    <w:pitch w:val="variable"/>
    <w:sig w:usb0="E00002FF" w:usb1="6AC7FDFB" w:usb2="00000012" w:usb3="00000000" w:csb0="0002009F" w:csb1="00000000"/>
  </w:font>
  <w:font w:name="n">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22CC" w:rsidRDefault="00C322CC">
    <w:pPr>
      <w:pStyle w:val="Footer"/>
    </w:pPr>
    <w:r>
      <w:t xml:space="preserve">BCDSS System </w:t>
    </w:r>
  </w:p>
  <w:p w:rsidR="00C322CC" w:rsidRDefault="00C322CC">
    <w:pPr>
      <w:pStyle w:val="Footer"/>
    </w:pPr>
    <w:r>
      <w:t>CPMP</w:t>
    </w:r>
    <w:r>
      <w:tab/>
    </w:r>
    <w:r>
      <w:fldChar w:fldCharType="begin"/>
    </w:r>
    <w:r>
      <w:instrText xml:space="preserve"> PAGE   \* MERGEFORMAT </w:instrText>
    </w:r>
    <w:r>
      <w:fldChar w:fldCharType="separate"/>
    </w:r>
    <w:r w:rsidR="00CB2CD6">
      <w:rPr>
        <w:noProof/>
      </w:rPr>
      <w:t>ii</w:t>
    </w:r>
    <w:r>
      <w:rPr>
        <w:noProof/>
      </w:rPr>
      <w:fldChar w:fldCharType="end"/>
    </w:r>
    <w:r>
      <w:rPr>
        <w:noProof/>
      </w:rPr>
      <w:tab/>
      <w:t xml:space="preserve"> November 2016</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22CC" w:rsidRDefault="00C322CC">
    <w:pPr>
      <w:pStyle w:val="Footer"/>
    </w:pPr>
    <w:r>
      <w:t xml:space="preserve">BCDSS System </w:t>
    </w:r>
  </w:p>
  <w:p w:rsidR="00C322CC" w:rsidRDefault="00C322CC">
    <w:pPr>
      <w:pStyle w:val="Footer"/>
    </w:pPr>
    <w:r>
      <w:t>CPMP</w:t>
    </w:r>
    <w:r>
      <w:tab/>
    </w:r>
    <w:r>
      <w:fldChar w:fldCharType="begin"/>
    </w:r>
    <w:r>
      <w:instrText xml:space="preserve"> PAGE   \* MERGEFORMAT </w:instrText>
    </w:r>
    <w:r>
      <w:fldChar w:fldCharType="separate"/>
    </w:r>
    <w:r w:rsidR="00CB2CD6">
      <w:rPr>
        <w:noProof/>
      </w:rPr>
      <w:t>17</w:t>
    </w:r>
    <w:r>
      <w:rPr>
        <w:noProof/>
      </w:rPr>
      <w:fldChar w:fldCharType="end"/>
    </w:r>
    <w:r>
      <w:rPr>
        <w:noProof/>
      </w:rPr>
      <w:tab/>
      <w:t xml:space="preserve"> November 2016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B3ED0" w:rsidRDefault="001B3ED0" w:rsidP="00C90383">
      <w:r>
        <w:separator/>
      </w:r>
    </w:p>
  </w:footnote>
  <w:footnote w:type="continuationSeparator" w:id="0">
    <w:p w:rsidR="001B3ED0" w:rsidRDefault="001B3ED0" w:rsidP="00C9038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22CC" w:rsidRDefault="00C322C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22CC" w:rsidRDefault="00C322C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61786"/>
    <w:multiLevelType w:val="hybridMultilevel"/>
    <w:tmpl w:val="43D21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1749C0"/>
    <w:multiLevelType w:val="hybridMultilevel"/>
    <w:tmpl w:val="F8D4860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2AF1080"/>
    <w:multiLevelType w:val="hybridMultilevel"/>
    <w:tmpl w:val="D6AABB4C"/>
    <w:lvl w:ilvl="0" w:tplc="EA9849C2">
      <w:start w:val="1"/>
      <w:numFmt w:val="bullet"/>
      <w:pStyle w:val="TableBullets"/>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4E61567"/>
    <w:multiLevelType w:val="hybridMultilevel"/>
    <w:tmpl w:val="9BC09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6862F1"/>
    <w:multiLevelType w:val="hybridMultilevel"/>
    <w:tmpl w:val="DFA45B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66436F5"/>
    <w:multiLevelType w:val="hybridMultilevel"/>
    <w:tmpl w:val="3926C9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4F63B19"/>
    <w:multiLevelType w:val="hybridMultilevel"/>
    <w:tmpl w:val="D952BE0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5747E99"/>
    <w:multiLevelType w:val="hybridMultilevel"/>
    <w:tmpl w:val="1B38B42E"/>
    <w:lvl w:ilvl="0" w:tplc="BE9E60E4">
      <w:start w:val="1"/>
      <w:numFmt w:val="bullet"/>
      <w:lvlText w:val=""/>
      <w:lvlJc w:val="left"/>
      <w:pPr>
        <w:ind w:left="720" w:hanging="360"/>
      </w:pPr>
      <w:rPr>
        <w:rFonts w:ascii="Symbol" w:hAnsi="Symbol" w:hint="default"/>
        <w:color w:val="auto"/>
      </w:rPr>
    </w:lvl>
    <w:lvl w:ilvl="1" w:tplc="5914CA04">
      <w:start w:val="1"/>
      <w:numFmt w:val="bullet"/>
      <w:lvlText w:val=""/>
      <w:lvlJc w:val="left"/>
      <w:pPr>
        <w:tabs>
          <w:tab w:val="num" w:pos="1500"/>
        </w:tabs>
        <w:ind w:left="1500" w:hanging="360"/>
      </w:pPr>
      <w:rPr>
        <w:rFonts w:ascii="Symbol" w:hAnsi="Symbol" w:cs="Symbol" w:hint="default"/>
        <w:color w:val="auto"/>
      </w:rPr>
    </w:lvl>
    <w:lvl w:ilvl="2" w:tplc="9ACCEEDE">
      <w:start w:val="1"/>
      <w:numFmt w:val="bullet"/>
      <w:lvlText w:val=""/>
      <w:lvlJc w:val="left"/>
      <w:pPr>
        <w:tabs>
          <w:tab w:val="num" w:pos="2220"/>
        </w:tabs>
        <w:ind w:left="2220" w:hanging="360"/>
      </w:pPr>
      <w:rPr>
        <w:rFonts w:ascii="Wingdings" w:hAnsi="Wingdings" w:cs="Wingdings" w:hint="default"/>
      </w:rPr>
    </w:lvl>
    <w:lvl w:ilvl="3" w:tplc="7A7A2B08">
      <w:start w:val="1"/>
      <w:numFmt w:val="bullet"/>
      <w:lvlText w:val=""/>
      <w:lvlJc w:val="left"/>
      <w:pPr>
        <w:tabs>
          <w:tab w:val="num" w:pos="2940"/>
        </w:tabs>
        <w:ind w:left="2940" w:hanging="360"/>
      </w:pPr>
      <w:rPr>
        <w:rFonts w:ascii="Symbol" w:hAnsi="Symbol" w:cs="Symbol" w:hint="default"/>
      </w:rPr>
    </w:lvl>
    <w:lvl w:ilvl="4" w:tplc="54FA93B4">
      <w:start w:val="1"/>
      <w:numFmt w:val="bullet"/>
      <w:lvlText w:val="o"/>
      <w:lvlJc w:val="left"/>
      <w:pPr>
        <w:tabs>
          <w:tab w:val="num" w:pos="3660"/>
        </w:tabs>
        <w:ind w:left="3660" w:hanging="360"/>
      </w:pPr>
      <w:rPr>
        <w:rFonts w:ascii="Courier New" w:hAnsi="Courier New" w:cs="Courier New" w:hint="default"/>
      </w:rPr>
    </w:lvl>
    <w:lvl w:ilvl="5" w:tplc="E3F4BB34">
      <w:start w:val="1"/>
      <w:numFmt w:val="bullet"/>
      <w:lvlText w:val=""/>
      <w:lvlJc w:val="left"/>
      <w:pPr>
        <w:tabs>
          <w:tab w:val="num" w:pos="4380"/>
        </w:tabs>
        <w:ind w:left="4380" w:hanging="360"/>
      </w:pPr>
      <w:rPr>
        <w:rFonts w:ascii="Wingdings" w:hAnsi="Wingdings" w:cs="Wingdings" w:hint="default"/>
      </w:rPr>
    </w:lvl>
    <w:lvl w:ilvl="6" w:tplc="5D141D16">
      <w:start w:val="1"/>
      <w:numFmt w:val="bullet"/>
      <w:lvlText w:val=""/>
      <w:lvlJc w:val="left"/>
      <w:pPr>
        <w:tabs>
          <w:tab w:val="num" w:pos="5100"/>
        </w:tabs>
        <w:ind w:left="5100" w:hanging="360"/>
      </w:pPr>
      <w:rPr>
        <w:rFonts w:ascii="Symbol" w:hAnsi="Symbol" w:cs="Symbol" w:hint="default"/>
      </w:rPr>
    </w:lvl>
    <w:lvl w:ilvl="7" w:tplc="25E2AD36">
      <w:start w:val="1"/>
      <w:numFmt w:val="bullet"/>
      <w:lvlText w:val="o"/>
      <w:lvlJc w:val="left"/>
      <w:pPr>
        <w:tabs>
          <w:tab w:val="num" w:pos="5820"/>
        </w:tabs>
        <w:ind w:left="5820" w:hanging="360"/>
      </w:pPr>
      <w:rPr>
        <w:rFonts w:ascii="Courier New" w:hAnsi="Courier New" w:cs="Courier New" w:hint="default"/>
      </w:rPr>
    </w:lvl>
    <w:lvl w:ilvl="8" w:tplc="9BB2811C">
      <w:start w:val="1"/>
      <w:numFmt w:val="bullet"/>
      <w:lvlText w:val=""/>
      <w:lvlJc w:val="left"/>
      <w:pPr>
        <w:tabs>
          <w:tab w:val="num" w:pos="6540"/>
        </w:tabs>
        <w:ind w:left="6540" w:hanging="360"/>
      </w:pPr>
      <w:rPr>
        <w:rFonts w:ascii="Wingdings" w:hAnsi="Wingdings" w:cs="Wingdings" w:hint="default"/>
      </w:rPr>
    </w:lvl>
  </w:abstractNum>
  <w:abstractNum w:abstractNumId="8" w15:restartNumberingAfterBreak="0">
    <w:nsid w:val="31E55EE7"/>
    <w:multiLevelType w:val="hybridMultilevel"/>
    <w:tmpl w:val="8CB0BBC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8DA40DE"/>
    <w:multiLevelType w:val="hybridMultilevel"/>
    <w:tmpl w:val="8026D4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40BC1B0B"/>
    <w:multiLevelType w:val="hybridMultilevel"/>
    <w:tmpl w:val="60A03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2F0672"/>
    <w:multiLevelType w:val="hybridMultilevel"/>
    <w:tmpl w:val="D46CB3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1E32F5A"/>
    <w:multiLevelType w:val="hybridMultilevel"/>
    <w:tmpl w:val="A7168B2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46A3585"/>
    <w:multiLevelType w:val="hybridMultilevel"/>
    <w:tmpl w:val="9A74BA74"/>
    <w:lvl w:ilvl="0" w:tplc="703C0DCE">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57907EEE"/>
    <w:multiLevelType w:val="hybridMultilevel"/>
    <w:tmpl w:val="78468B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5BF87E0D"/>
    <w:multiLevelType w:val="hybridMultilevel"/>
    <w:tmpl w:val="27204AA8"/>
    <w:lvl w:ilvl="0" w:tplc="E9949A4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C143AEA"/>
    <w:multiLevelType w:val="hybridMultilevel"/>
    <w:tmpl w:val="B052C8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64DD51D3"/>
    <w:multiLevelType w:val="hybridMultilevel"/>
    <w:tmpl w:val="D97635F0"/>
    <w:lvl w:ilvl="0" w:tplc="9432D1C4">
      <w:start w:val="1"/>
      <w:numFmt w:val="upperLetter"/>
      <w:pStyle w:val="Deliverables"/>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75B661D"/>
    <w:multiLevelType w:val="hybridMultilevel"/>
    <w:tmpl w:val="6C268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E475B0E"/>
    <w:multiLevelType w:val="hybridMultilevel"/>
    <w:tmpl w:val="D1F8A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F182A87"/>
    <w:multiLevelType w:val="hybridMultilevel"/>
    <w:tmpl w:val="D71E13CE"/>
    <w:lvl w:ilvl="0" w:tplc="72CC93A0">
      <w:start w:val="1"/>
      <w:numFmt w:val="decimal"/>
      <w:pStyle w:val="BodyTextNumbered1"/>
      <w:lvlText w:val="%1."/>
      <w:lvlJc w:val="left"/>
      <w:pPr>
        <w:tabs>
          <w:tab w:val="num" w:pos="720"/>
        </w:tabs>
        <w:ind w:left="720" w:hanging="360"/>
      </w:pPr>
    </w:lvl>
    <w:lvl w:ilvl="1" w:tplc="0C567B8C">
      <w:start w:val="1"/>
      <w:numFmt w:val="lowerLetter"/>
      <w:lvlText w:val="%2."/>
      <w:lvlJc w:val="left"/>
      <w:pPr>
        <w:tabs>
          <w:tab w:val="num" w:pos="1440"/>
        </w:tabs>
        <w:ind w:left="1440" w:hanging="360"/>
      </w:pPr>
      <w:rPr>
        <w:b w:val="0"/>
      </w:rPr>
    </w:lvl>
    <w:lvl w:ilvl="2" w:tplc="04090005">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1" w15:restartNumberingAfterBreak="0">
    <w:nsid w:val="7A462D88"/>
    <w:multiLevelType w:val="multilevel"/>
    <w:tmpl w:val="1ECCCEC0"/>
    <w:lvl w:ilvl="0">
      <w:start w:val="1"/>
      <w:numFmt w:val="decimal"/>
      <w:pStyle w:val="Heading1"/>
      <w:lvlText w:val="%1."/>
      <w:lvlJc w:val="left"/>
      <w:pPr>
        <w:ind w:left="432" w:hanging="432"/>
      </w:pPr>
    </w:lvl>
    <w:lvl w:ilvl="1">
      <w:start w:val="1"/>
      <w:numFmt w:val="decimal"/>
      <w:pStyle w:val="Heading2"/>
      <w:lvlText w:val="%1.%2"/>
      <w:lvlJc w:val="left"/>
      <w:pPr>
        <w:ind w:left="576" w:hanging="576"/>
      </w:pPr>
      <w:rPr>
        <w:sz w:val="32"/>
        <w:szCs w:val="32"/>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7C3C5162"/>
    <w:multiLevelType w:val="hybridMultilevel"/>
    <w:tmpl w:val="B0C2A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F6218C1"/>
    <w:multiLevelType w:val="multilevel"/>
    <w:tmpl w:val="C686BD9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7F9D06EE"/>
    <w:multiLevelType w:val="hybridMultilevel"/>
    <w:tmpl w:val="29E0F7D2"/>
    <w:lvl w:ilvl="0" w:tplc="3D8237BE">
      <w:start w:val="1"/>
      <w:numFmt w:val="bullet"/>
      <w:pStyle w:val="BodyTextBullet1"/>
      <w:lvlText w:val=""/>
      <w:lvlJc w:val="left"/>
      <w:pPr>
        <w:tabs>
          <w:tab w:val="num" w:pos="720"/>
        </w:tabs>
        <w:ind w:left="720" w:hanging="360"/>
      </w:pPr>
      <w:rPr>
        <w:rFonts w:ascii="Symbol" w:hAnsi="Symbol" w:hint="default"/>
      </w:rPr>
    </w:lvl>
    <w:lvl w:ilvl="1" w:tplc="F6745992" w:tentative="1">
      <w:start w:val="1"/>
      <w:numFmt w:val="bullet"/>
      <w:lvlText w:val="o"/>
      <w:lvlJc w:val="left"/>
      <w:pPr>
        <w:tabs>
          <w:tab w:val="num" w:pos="1440"/>
        </w:tabs>
        <w:ind w:left="1440" w:hanging="360"/>
      </w:pPr>
      <w:rPr>
        <w:rFonts w:ascii="Courier New" w:hAnsi="Courier New" w:cs="Courier New" w:hint="default"/>
      </w:rPr>
    </w:lvl>
    <w:lvl w:ilvl="2" w:tplc="9E5236CA" w:tentative="1">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num w:numId="1">
    <w:abstractNumId w:val="20"/>
  </w:num>
  <w:num w:numId="2">
    <w:abstractNumId w:val="15"/>
  </w:num>
  <w:num w:numId="3">
    <w:abstractNumId w:val="21"/>
  </w:num>
  <w:num w:numId="4">
    <w:abstractNumId w:val="24"/>
  </w:num>
  <w:num w:numId="5">
    <w:abstractNumId w:val="13"/>
  </w:num>
  <w:num w:numId="6">
    <w:abstractNumId w:val="2"/>
  </w:num>
  <w:num w:numId="7">
    <w:abstractNumId w:val="18"/>
  </w:num>
  <w:num w:numId="8">
    <w:abstractNumId w:val="7"/>
  </w:num>
  <w:num w:numId="9">
    <w:abstractNumId w:val="22"/>
  </w:num>
  <w:num w:numId="10">
    <w:abstractNumId w:val="23"/>
  </w:num>
  <w:num w:numId="11">
    <w:abstractNumId w:val="8"/>
  </w:num>
  <w:num w:numId="12">
    <w:abstractNumId w:val="10"/>
  </w:num>
  <w:num w:numId="13">
    <w:abstractNumId w:val="14"/>
  </w:num>
  <w:num w:numId="1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7"/>
  </w:num>
  <w:num w:numId="16">
    <w:abstractNumId w:val="9"/>
  </w:num>
  <w:num w:numId="17">
    <w:abstractNumId w:val="0"/>
  </w:num>
  <w:num w:numId="18">
    <w:abstractNumId w:val="16"/>
  </w:num>
  <w:num w:numId="19">
    <w:abstractNumId w:val="3"/>
  </w:num>
  <w:num w:numId="20">
    <w:abstractNumId w:val="19"/>
  </w:num>
  <w:num w:numId="21">
    <w:abstractNumId w:val="11"/>
  </w:num>
  <w:num w:numId="22">
    <w:abstractNumId w:val="6"/>
  </w:num>
  <w:num w:numId="23">
    <w:abstractNumId w:val="1"/>
  </w:num>
  <w:num w:numId="24">
    <w:abstractNumId w:val="12"/>
  </w:num>
  <w:num w:numId="25">
    <w:abstractNumId w:val="4"/>
  </w:num>
  <w:num w:numId="26">
    <w:abstractNumId w:val="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defaultTabStop w:val="720"/>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79F5"/>
    <w:rsid w:val="000037D8"/>
    <w:rsid w:val="0001015D"/>
    <w:rsid w:val="00014180"/>
    <w:rsid w:val="00014C1A"/>
    <w:rsid w:val="0002411F"/>
    <w:rsid w:val="00025049"/>
    <w:rsid w:val="00026234"/>
    <w:rsid w:val="00030672"/>
    <w:rsid w:val="0004060D"/>
    <w:rsid w:val="00047FF0"/>
    <w:rsid w:val="00056011"/>
    <w:rsid w:val="000565C7"/>
    <w:rsid w:val="00062A91"/>
    <w:rsid w:val="00064579"/>
    <w:rsid w:val="00066AA0"/>
    <w:rsid w:val="00067A34"/>
    <w:rsid w:val="0007007D"/>
    <w:rsid w:val="000755A2"/>
    <w:rsid w:val="00076451"/>
    <w:rsid w:val="0008191C"/>
    <w:rsid w:val="00081B2C"/>
    <w:rsid w:val="00081D0C"/>
    <w:rsid w:val="00082F36"/>
    <w:rsid w:val="00083C32"/>
    <w:rsid w:val="00086EDF"/>
    <w:rsid w:val="000905AC"/>
    <w:rsid w:val="000907FF"/>
    <w:rsid w:val="00095BF2"/>
    <w:rsid w:val="000A30B0"/>
    <w:rsid w:val="000B684B"/>
    <w:rsid w:val="000C1E4B"/>
    <w:rsid w:val="000C6425"/>
    <w:rsid w:val="000D3E46"/>
    <w:rsid w:val="000D7F59"/>
    <w:rsid w:val="000E2B23"/>
    <w:rsid w:val="000F334C"/>
    <w:rsid w:val="000F7514"/>
    <w:rsid w:val="001011EC"/>
    <w:rsid w:val="00114F90"/>
    <w:rsid w:val="0011534A"/>
    <w:rsid w:val="00120D14"/>
    <w:rsid w:val="00126243"/>
    <w:rsid w:val="00135D57"/>
    <w:rsid w:val="00135F8D"/>
    <w:rsid w:val="0013760F"/>
    <w:rsid w:val="001443CB"/>
    <w:rsid w:val="00153FC2"/>
    <w:rsid w:val="001620E2"/>
    <w:rsid w:val="00165285"/>
    <w:rsid w:val="00174377"/>
    <w:rsid w:val="001774D0"/>
    <w:rsid w:val="00183F18"/>
    <w:rsid w:val="001B3ED0"/>
    <w:rsid w:val="001C0979"/>
    <w:rsid w:val="001C2FC7"/>
    <w:rsid w:val="001D37C4"/>
    <w:rsid w:val="001E541C"/>
    <w:rsid w:val="001E5DC1"/>
    <w:rsid w:val="001F05CE"/>
    <w:rsid w:val="001F06F5"/>
    <w:rsid w:val="001F345B"/>
    <w:rsid w:val="002012DF"/>
    <w:rsid w:val="00204B01"/>
    <w:rsid w:val="0021014D"/>
    <w:rsid w:val="0021227C"/>
    <w:rsid w:val="00226F80"/>
    <w:rsid w:val="0023137F"/>
    <w:rsid w:val="00231CEF"/>
    <w:rsid w:val="00242D85"/>
    <w:rsid w:val="002458FC"/>
    <w:rsid w:val="00252AA7"/>
    <w:rsid w:val="00253597"/>
    <w:rsid w:val="00253F7A"/>
    <w:rsid w:val="002548A6"/>
    <w:rsid w:val="00260207"/>
    <w:rsid w:val="002605CA"/>
    <w:rsid w:val="00260A54"/>
    <w:rsid w:val="00260C16"/>
    <w:rsid w:val="0027287F"/>
    <w:rsid w:val="00274DB0"/>
    <w:rsid w:val="00282E5B"/>
    <w:rsid w:val="00283F08"/>
    <w:rsid w:val="0028501F"/>
    <w:rsid w:val="00287D28"/>
    <w:rsid w:val="00290132"/>
    <w:rsid w:val="0029452A"/>
    <w:rsid w:val="00295228"/>
    <w:rsid w:val="0029571D"/>
    <w:rsid w:val="00295BBD"/>
    <w:rsid w:val="002B0B1C"/>
    <w:rsid w:val="002B3C74"/>
    <w:rsid w:val="002B5039"/>
    <w:rsid w:val="002B7E71"/>
    <w:rsid w:val="002C0CB1"/>
    <w:rsid w:val="002C1502"/>
    <w:rsid w:val="002C158F"/>
    <w:rsid w:val="002C1F4F"/>
    <w:rsid w:val="002D4069"/>
    <w:rsid w:val="002D6D18"/>
    <w:rsid w:val="002D6E23"/>
    <w:rsid w:val="002E1C42"/>
    <w:rsid w:val="002E30D1"/>
    <w:rsid w:val="002E4E54"/>
    <w:rsid w:val="002E77C7"/>
    <w:rsid w:val="002F2C60"/>
    <w:rsid w:val="002F73FF"/>
    <w:rsid w:val="00301688"/>
    <w:rsid w:val="00307823"/>
    <w:rsid w:val="00310938"/>
    <w:rsid w:val="00314C84"/>
    <w:rsid w:val="003165FC"/>
    <w:rsid w:val="00321C9D"/>
    <w:rsid w:val="003246E8"/>
    <w:rsid w:val="00325883"/>
    <w:rsid w:val="003307C3"/>
    <w:rsid w:val="0033341C"/>
    <w:rsid w:val="003338C8"/>
    <w:rsid w:val="00334137"/>
    <w:rsid w:val="0034677B"/>
    <w:rsid w:val="00346CDA"/>
    <w:rsid w:val="003470D6"/>
    <w:rsid w:val="0035145D"/>
    <w:rsid w:val="00366BC7"/>
    <w:rsid w:val="003673D1"/>
    <w:rsid w:val="00370587"/>
    <w:rsid w:val="00370697"/>
    <w:rsid w:val="00380D26"/>
    <w:rsid w:val="00382C2D"/>
    <w:rsid w:val="00386122"/>
    <w:rsid w:val="00391193"/>
    <w:rsid w:val="00391EDC"/>
    <w:rsid w:val="00392AAA"/>
    <w:rsid w:val="00397896"/>
    <w:rsid w:val="003A3F70"/>
    <w:rsid w:val="003A498F"/>
    <w:rsid w:val="003A6C9B"/>
    <w:rsid w:val="003B0A4C"/>
    <w:rsid w:val="003B20D7"/>
    <w:rsid w:val="003B562A"/>
    <w:rsid w:val="003B7BAE"/>
    <w:rsid w:val="003C10C2"/>
    <w:rsid w:val="003C2239"/>
    <w:rsid w:val="003D1B23"/>
    <w:rsid w:val="003D5FF5"/>
    <w:rsid w:val="003D7476"/>
    <w:rsid w:val="003E2D77"/>
    <w:rsid w:val="003E33DE"/>
    <w:rsid w:val="003E540B"/>
    <w:rsid w:val="003F1A85"/>
    <w:rsid w:val="003F4544"/>
    <w:rsid w:val="00415879"/>
    <w:rsid w:val="00420BED"/>
    <w:rsid w:val="004231DE"/>
    <w:rsid w:val="00423FB3"/>
    <w:rsid w:val="0043770C"/>
    <w:rsid w:val="00443490"/>
    <w:rsid w:val="004537B2"/>
    <w:rsid w:val="00457AE2"/>
    <w:rsid w:val="004630B7"/>
    <w:rsid w:val="004649FE"/>
    <w:rsid w:val="00470E2B"/>
    <w:rsid w:val="0047632A"/>
    <w:rsid w:val="00477048"/>
    <w:rsid w:val="0047776F"/>
    <w:rsid w:val="0049530F"/>
    <w:rsid w:val="004A2650"/>
    <w:rsid w:val="004A5A3A"/>
    <w:rsid w:val="004B1688"/>
    <w:rsid w:val="004B2786"/>
    <w:rsid w:val="004B4463"/>
    <w:rsid w:val="004C0905"/>
    <w:rsid w:val="004D43F4"/>
    <w:rsid w:val="004D657C"/>
    <w:rsid w:val="004E2B6D"/>
    <w:rsid w:val="004E4C0F"/>
    <w:rsid w:val="0050304C"/>
    <w:rsid w:val="00504BAA"/>
    <w:rsid w:val="005101E6"/>
    <w:rsid w:val="00521572"/>
    <w:rsid w:val="00522196"/>
    <w:rsid w:val="00524581"/>
    <w:rsid w:val="0052582E"/>
    <w:rsid w:val="00527A7D"/>
    <w:rsid w:val="005324C9"/>
    <w:rsid w:val="00534A16"/>
    <w:rsid w:val="00535861"/>
    <w:rsid w:val="00536BED"/>
    <w:rsid w:val="00540B95"/>
    <w:rsid w:val="005472A8"/>
    <w:rsid w:val="005475D1"/>
    <w:rsid w:val="00550721"/>
    <w:rsid w:val="00552849"/>
    <w:rsid w:val="00552D09"/>
    <w:rsid w:val="00553418"/>
    <w:rsid w:val="00561F8F"/>
    <w:rsid w:val="00562014"/>
    <w:rsid w:val="00566FA8"/>
    <w:rsid w:val="00572375"/>
    <w:rsid w:val="00573987"/>
    <w:rsid w:val="005758D1"/>
    <w:rsid w:val="00575DD5"/>
    <w:rsid w:val="00581511"/>
    <w:rsid w:val="00584420"/>
    <w:rsid w:val="00586B02"/>
    <w:rsid w:val="00590A09"/>
    <w:rsid w:val="00593F38"/>
    <w:rsid w:val="0059415B"/>
    <w:rsid w:val="00596B35"/>
    <w:rsid w:val="005A1631"/>
    <w:rsid w:val="005A1881"/>
    <w:rsid w:val="005A2DAC"/>
    <w:rsid w:val="005A482A"/>
    <w:rsid w:val="005A63EC"/>
    <w:rsid w:val="005B2788"/>
    <w:rsid w:val="005B3120"/>
    <w:rsid w:val="005B411D"/>
    <w:rsid w:val="005B5B0C"/>
    <w:rsid w:val="005B5C29"/>
    <w:rsid w:val="005C237A"/>
    <w:rsid w:val="005C60C0"/>
    <w:rsid w:val="005E1418"/>
    <w:rsid w:val="005E5E8A"/>
    <w:rsid w:val="005F79DB"/>
    <w:rsid w:val="005F7CB5"/>
    <w:rsid w:val="005F7D26"/>
    <w:rsid w:val="00604DAC"/>
    <w:rsid w:val="00605471"/>
    <w:rsid w:val="00607310"/>
    <w:rsid w:val="006201F3"/>
    <w:rsid w:val="00620654"/>
    <w:rsid w:val="00621040"/>
    <w:rsid w:val="00625BA3"/>
    <w:rsid w:val="00626D47"/>
    <w:rsid w:val="00632C35"/>
    <w:rsid w:val="00644111"/>
    <w:rsid w:val="00646D6A"/>
    <w:rsid w:val="00646E46"/>
    <w:rsid w:val="00651892"/>
    <w:rsid w:val="00660BCF"/>
    <w:rsid w:val="00662487"/>
    <w:rsid w:val="00664E0B"/>
    <w:rsid w:val="00667FD9"/>
    <w:rsid w:val="00673783"/>
    <w:rsid w:val="00680744"/>
    <w:rsid w:val="00685934"/>
    <w:rsid w:val="00685B0B"/>
    <w:rsid w:val="0068627C"/>
    <w:rsid w:val="006A3F48"/>
    <w:rsid w:val="006A4690"/>
    <w:rsid w:val="006B1F61"/>
    <w:rsid w:val="006B236A"/>
    <w:rsid w:val="006B4250"/>
    <w:rsid w:val="006B4F8C"/>
    <w:rsid w:val="006C05C8"/>
    <w:rsid w:val="006C3069"/>
    <w:rsid w:val="006C7736"/>
    <w:rsid w:val="006D00D0"/>
    <w:rsid w:val="006D2E4E"/>
    <w:rsid w:val="006D734E"/>
    <w:rsid w:val="006D7B92"/>
    <w:rsid w:val="006E5E61"/>
    <w:rsid w:val="006F4A18"/>
    <w:rsid w:val="006F5185"/>
    <w:rsid w:val="006F6096"/>
    <w:rsid w:val="0070525F"/>
    <w:rsid w:val="007054BC"/>
    <w:rsid w:val="00705FF7"/>
    <w:rsid w:val="00707452"/>
    <w:rsid w:val="00713B84"/>
    <w:rsid w:val="0072179E"/>
    <w:rsid w:val="007334A4"/>
    <w:rsid w:val="00733E1D"/>
    <w:rsid w:val="007413B2"/>
    <w:rsid w:val="00741FF4"/>
    <w:rsid w:val="007425A3"/>
    <w:rsid w:val="00745B3C"/>
    <w:rsid w:val="00747205"/>
    <w:rsid w:val="00747F1A"/>
    <w:rsid w:val="00750705"/>
    <w:rsid w:val="0075167A"/>
    <w:rsid w:val="00754081"/>
    <w:rsid w:val="00772A2C"/>
    <w:rsid w:val="0078187D"/>
    <w:rsid w:val="0078213F"/>
    <w:rsid w:val="007849DE"/>
    <w:rsid w:val="00791B10"/>
    <w:rsid w:val="00791D25"/>
    <w:rsid w:val="007951ED"/>
    <w:rsid w:val="007A036F"/>
    <w:rsid w:val="007A5C2C"/>
    <w:rsid w:val="007A629B"/>
    <w:rsid w:val="007B4E18"/>
    <w:rsid w:val="007C01C8"/>
    <w:rsid w:val="007C3D7F"/>
    <w:rsid w:val="007C5F88"/>
    <w:rsid w:val="007D6FF7"/>
    <w:rsid w:val="007E274C"/>
    <w:rsid w:val="007F158E"/>
    <w:rsid w:val="007F59D7"/>
    <w:rsid w:val="007F64DE"/>
    <w:rsid w:val="00800329"/>
    <w:rsid w:val="00800C53"/>
    <w:rsid w:val="00812B58"/>
    <w:rsid w:val="00813975"/>
    <w:rsid w:val="00813C50"/>
    <w:rsid w:val="0082262E"/>
    <w:rsid w:val="00831B6C"/>
    <w:rsid w:val="00833FB7"/>
    <w:rsid w:val="00835AC4"/>
    <w:rsid w:val="00840715"/>
    <w:rsid w:val="00850988"/>
    <w:rsid w:val="00861031"/>
    <w:rsid w:val="00864380"/>
    <w:rsid w:val="00866B8C"/>
    <w:rsid w:val="00874EBF"/>
    <w:rsid w:val="00875FFB"/>
    <w:rsid w:val="00882433"/>
    <w:rsid w:val="00883AA7"/>
    <w:rsid w:val="008861A8"/>
    <w:rsid w:val="008868EC"/>
    <w:rsid w:val="00887728"/>
    <w:rsid w:val="00890BEB"/>
    <w:rsid w:val="00891591"/>
    <w:rsid w:val="0089315E"/>
    <w:rsid w:val="008943AB"/>
    <w:rsid w:val="0089786A"/>
    <w:rsid w:val="008A0523"/>
    <w:rsid w:val="008A0D9B"/>
    <w:rsid w:val="008A7B00"/>
    <w:rsid w:val="008B2030"/>
    <w:rsid w:val="008B2FEC"/>
    <w:rsid w:val="008B4CDA"/>
    <w:rsid w:val="008B63B8"/>
    <w:rsid w:val="008B7EE9"/>
    <w:rsid w:val="008C47AE"/>
    <w:rsid w:val="008C4DA1"/>
    <w:rsid w:val="008C66A8"/>
    <w:rsid w:val="008C6F83"/>
    <w:rsid w:val="008C7927"/>
    <w:rsid w:val="008E0DDF"/>
    <w:rsid w:val="008E45CA"/>
    <w:rsid w:val="008E56D0"/>
    <w:rsid w:val="008E75BE"/>
    <w:rsid w:val="008F1393"/>
    <w:rsid w:val="008F2A11"/>
    <w:rsid w:val="008F2F6B"/>
    <w:rsid w:val="008F608A"/>
    <w:rsid w:val="009035EC"/>
    <w:rsid w:val="00906557"/>
    <w:rsid w:val="00907557"/>
    <w:rsid w:val="009107D3"/>
    <w:rsid w:val="009110FE"/>
    <w:rsid w:val="00925370"/>
    <w:rsid w:val="009266A3"/>
    <w:rsid w:val="00936248"/>
    <w:rsid w:val="009446B1"/>
    <w:rsid w:val="0095299C"/>
    <w:rsid w:val="009548D0"/>
    <w:rsid w:val="00961A8B"/>
    <w:rsid w:val="00971E11"/>
    <w:rsid w:val="00977223"/>
    <w:rsid w:val="009801F6"/>
    <w:rsid w:val="0098346F"/>
    <w:rsid w:val="00985EDB"/>
    <w:rsid w:val="009879C3"/>
    <w:rsid w:val="00993AD2"/>
    <w:rsid w:val="009A02A8"/>
    <w:rsid w:val="009A1CB7"/>
    <w:rsid w:val="009B4DBF"/>
    <w:rsid w:val="009B7BEA"/>
    <w:rsid w:val="009C519D"/>
    <w:rsid w:val="009E2D31"/>
    <w:rsid w:val="009F1DBD"/>
    <w:rsid w:val="009F23E2"/>
    <w:rsid w:val="009F77FD"/>
    <w:rsid w:val="00A05AC1"/>
    <w:rsid w:val="00A0665E"/>
    <w:rsid w:val="00A12FD7"/>
    <w:rsid w:val="00A131FC"/>
    <w:rsid w:val="00A15366"/>
    <w:rsid w:val="00A17078"/>
    <w:rsid w:val="00A277CC"/>
    <w:rsid w:val="00A33B4F"/>
    <w:rsid w:val="00A34843"/>
    <w:rsid w:val="00A35512"/>
    <w:rsid w:val="00A35D17"/>
    <w:rsid w:val="00A361C0"/>
    <w:rsid w:val="00A41E72"/>
    <w:rsid w:val="00A4581A"/>
    <w:rsid w:val="00A612D5"/>
    <w:rsid w:val="00A637D1"/>
    <w:rsid w:val="00A66FC2"/>
    <w:rsid w:val="00A70DBF"/>
    <w:rsid w:val="00A719CE"/>
    <w:rsid w:val="00A72E64"/>
    <w:rsid w:val="00A73466"/>
    <w:rsid w:val="00A8130B"/>
    <w:rsid w:val="00A82DED"/>
    <w:rsid w:val="00A92662"/>
    <w:rsid w:val="00A96D96"/>
    <w:rsid w:val="00AA0B30"/>
    <w:rsid w:val="00AB3A54"/>
    <w:rsid w:val="00AB3D30"/>
    <w:rsid w:val="00AB61F8"/>
    <w:rsid w:val="00AC7FC9"/>
    <w:rsid w:val="00AD259D"/>
    <w:rsid w:val="00AD3C2E"/>
    <w:rsid w:val="00AD4D8F"/>
    <w:rsid w:val="00AE0D0E"/>
    <w:rsid w:val="00AE49BF"/>
    <w:rsid w:val="00AF2CED"/>
    <w:rsid w:val="00AF47A3"/>
    <w:rsid w:val="00B0474E"/>
    <w:rsid w:val="00B2581A"/>
    <w:rsid w:val="00B32147"/>
    <w:rsid w:val="00B35A7E"/>
    <w:rsid w:val="00B4203D"/>
    <w:rsid w:val="00B46F9E"/>
    <w:rsid w:val="00B47896"/>
    <w:rsid w:val="00B53059"/>
    <w:rsid w:val="00B66A31"/>
    <w:rsid w:val="00B7189A"/>
    <w:rsid w:val="00B738CD"/>
    <w:rsid w:val="00B74CC9"/>
    <w:rsid w:val="00B846E7"/>
    <w:rsid w:val="00B90BC6"/>
    <w:rsid w:val="00B92305"/>
    <w:rsid w:val="00B92647"/>
    <w:rsid w:val="00B93A1A"/>
    <w:rsid w:val="00B96733"/>
    <w:rsid w:val="00B967A7"/>
    <w:rsid w:val="00B9762D"/>
    <w:rsid w:val="00BA604E"/>
    <w:rsid w:val="00BB1716"/>
    <w:rsid w:val="00BB195A"/>
    <w:rsid w:val="00BB2FB6"/>
    <w:rsid w:val="00BB461E"/>
    <w:rsid w:val="00BB51DE"/>
    <w:rsid w:val="00BB5FED"/>
    <w:rsid w:val="00BC1D87"/>
    <w:rsid w:val="00BC4D6F"/>
    <w:rsid w:val="00BC70B9"/>
    <w:rsid w:val="00BD0534"/>
    <w:rsid w:val="00BD79F5"/>
    <w:rsid w:val="00BE06D1"/>
    <w:rsid w:val="00BE08DA"/>
    <w:rsid w:val="00BE361F"/>
    <w:rsid w:val="00BF0EC1"/>
    <w:rsid w:val="00BF1C2E"/>
    <w:rsid w:val="00BF6381"/>
    <w:rsid w:val="00C030DF"/>
    <w:rsid w:val="00C034EC"/>
    <w:rsid w:val="00C04DA8"/>
    <w:rsid w:val="00C05B97"/>
    <w:rsid w:val="00C076F1"/>
    <w:rsid w:val="00C138F6"/>
    <w:rsid w:val="00C13965"/>
    <w:rsid w:val="00C14DB0"/>
    <w:rsid w:val="00C228C0"/>
    <w:rsid w:val="00C235EC"/>
    <w:rsid w:val="00C25962"/>
    <w:rsid w:val="00C322CC"/>
    <w:rsid w:val="00C33F53"/>
    <w:rsid w:val="00C42E91"/>
    <w:rsid w:val="00C473BA"/>
    <w:rsid w:val="00C503F8"/>
    <w:rsid w:val="00C55273"/>
    <w:rsid w:val="00C60D2B"/>
    <w:rsid w:val="00C628F3"/>
    <w:rsid w:val="00C632E3"/>
    <w:rsid w:val="00C73666"/>
    <w:rsid w:val="00C754C6"/>
    <w:rsid w:val="00C75668"/>
    <w:rsid w:val="00C8621F"/>
    <w:rsid w:val="00C873EB"/>
    <w:rsid w:val="00C90383"/>
    <w:rsid w:val="00C924FA"/>
    <w:rsid w:val="00C965CD"/>
    <w:rsid w:val="00C96B98"/>
    <w:rsid w:val="00CA344A"/>
    <w:rsid w:val="00CA5514"/>
    <w:rsid w:val="00CB2CD6"/>
    <w:rsid w:val="00CB3E08"/>
    <w:rsid w:val="00CB62DF"/>
    <w:rsid w:val="00CC2555"/>
    <w:rsid w:val="00CD1D85"/>
    <w:rsid w:val="00CD307C"/>
    <w:rsid w:val="00D05C13"/>
    <w:rsid w:val="00D27769"/>
    <w:rsid w:val="00D379EF"/>
    <w:rsid w:val="00D401BF"/>
    <w:rsid w:val="00D40C08"/>
    <w:rsid w:val="00D47D15"/>
    <w:rsid w:val="00D5264C"/>
    <w:rsid w:val="00D545A0"/>
    <w:rsid w:val="00D67D29"/>
    <w:rsid w:val="00D7184A"/>
    <w:rsid w:val="00D7358A"/>
    <w:rsid w:val="00D738DB"/>
    <w:rsid w:val="00D7402A"/>
    <w:rsid w:val="00D7648F"/>
    <w:rsid w:val="00D87088"/>
    <w:rsid w:val="00D87FFC"/>
    <w:rsid w:val="00D90658"/>
    <w:rsid w:val="00DA7EEA"/>
    <w:rsid w:val="00DB54A9"/>
    <w:rsid w:val="00DB6C8C"/>
    <w:rsid w:val="00DB6E6C"/>
    <w:rsid w:val="00DB7907"/>
    <w:rsid w:val="00DC0095"/>
    <w:rsid w:val="00DC1E7F"/>
    <w:rsid w:val="00DC46C7"/>
    <w:rsid w:val="00DC6B01"/>
    <w:rsid w:val="00DC6EDF"/>
    <w:rsid w:val="00DD10B4"/>
    <w:rsid w:val="00DD2085"/>
    <w:rsid w:val="00DE054E"/>
    <w:rsid w:val="00DE31EF"/>
    <w:rsid w:val="00DF019F"/>
    <w:rsid w:val="00DF1F5D"/>
    <w:rsid w:val="00DF3E28"/>
    <w:rsid w:val="00DF4438"/>
    <w:rsid w:val="00DF6E9B"/>
    <w:rsid w:val="00DF705C"/>
    <w:rsid w:val="00E01E5A"/>
    <w:rsid w:val="00E02079"/>
    <w:rsid w:val="00E10567"/>
    <w:rsid w:val="00E109E9"/>
    <w:rsid w:val="00E1357D"/>
    <w:rsid w:val="00E15C45"/>
    <w:rsid w:val="00E26A97"/>
    <w:rsid w:val="00E3109B"/>
    <w:rsid w:val="00E3714B"/>
    <w:rsid w:val="00E37F88"/>
    <w:rsid w:val="00E438A3"/>
    <w:rsid w:val="00E4798A"/>
    <w:rsid w:val="00E47E19"/>
    <w:rsid w:val="00E507C3"/>
    <w:rsid w:val="00E53BBE"/>
    <w:rsid w:val="00E64C31"/>
    <w:rsid w:val="00E66C99"/>
    <w:rsid w:val="00E70137"/>
    <w:rsid w:val="00E70149"/>
    <w:rsid w:val="00E72E16"/>
    <w:rsid w:val="00E75FC8"/>
    <w:rsid w:val="00E76DED"/>
    <w:rsid w:val="00E81CB4"/>
    <w:rsid w:val="00E853FB"/>
    <w:rsid w:val="00E87BD7"/>
    <w:rsid w:val="00E92D3D"/>
    <w:rsid w:val="00E9470F"/>
    <w:rsid w:val="00EA0DE2"/>
    <w:rsid w:val="00EA13C4"/>
    <w:rsid w:val="00EA5D07"/>
    <w:rsid w:val="00EA60B2"/>
    <w:rsid w:val="00EA7BC8"/>
    <w:rsid w:val="00EB1480"/>
    <w:rsid w:val="00EB665E"/>
    <w:rsid w:val="00EB711F"/>
    <w:rsid w:val="00EC18D4"/>
    <w:rsid w:val="00EC2717"/>
    <w:rsid w:val="00EC40A0"/>
    <w:rsid w:val="00EC40F7"/>
    <w:rsid w:val="00ED7239"/>
    <w:rsid w:val="00EE33C0"/>
    <w:rsid w:val="00EE4170"/>
    <w:rsid w:val="00EF438A"/>
    <w:rsid w:val="00EF5101"/>
    <w:rsid w:val="00EF660D"/>
    <w:rsid w:val="00F06115"/>
    <w:rsid w:val="00F104FD"/>
    <w:rsid w:val="00F117A4"/>
    <w:rsid w:val="00F11D08"/>
    <w:rsid w:val="00F14494"/>
    <w:rsid w:val="00F256DD"/>
    <w:rsid w:val="00F31C61"/>
    <w:rsid w:val="00F36E67"/>
    <w:rsid w:val="00F41D91"/>
    <w:rsid w:val="00F4252A"/>
    <w:rsid w:val="00F4319C"/>
    <w:rsid w:val="00F45263"/>
    <w:rsid w:val="00F51363"/>
    <w:rsid w:val="00F5243E"/>
    <w:rsid w:val="00F60481"/>
    <w:rsid w:val="00F60B23"/>
    <w:rsid w:val="00F6386B"/>
    <w:rsid w:val="00F6464C"/>
    <w:rsid w:val="00F66C58"/>
    <w:rsid w:val="00F70DA7"/>
    <w:rsid w:val="00F71155"/>
    <w:rsid w:val="00F722E8"/>
    <w:rsid w:val="00F73F49"/>
    <w:rsid w:val="00F80508"/>
    <w:rsid w:val="00F812C2"/>
    <w:rsid w:val="00F85B7D"/>
    <w:rsid w:val="00F96583"/>
    <w:rsid w:val="00FA2CE6"/>
    <w:rsid w:val="00FA2FA4"/>
    <w:rsid w:val="00FA328A"/>
    <w:rsid w:val="00FA439A"/>
    <w:rsid w:val="00FA5F73"/>
    <w:rsid w:val="00FB167B"/>
    <w:rsid w:val="00FB2A52"/>
    <w:rsid w:val="00FC034F"/>
    <w:rsid w:val="00FC07FC"/>
    <w:rsid w:val="00FC14F8"/>
    <w:rsid w:val="00FC1DA5"/>
    <w:rsid w:val="00FC2540"/>
    <w:rsid w:val="00FC2EED"/>
    <w:rsid w:val="00FC53B5"/>
    <w:rsid w:val="00FC5592"/>
    <w:rsid w:val="00FD37E1"/>
    <w:rsid w:val="00FD4381"/>
    <w:rsid w:val="00FE255A"/>
    <w:rsid w:val="00FE637B"/>
    <w:rsid w:val="00FF3466"/>
    <w:rsid w:val="00FF6302"/>
  </w:rsids>
  <m:mathPr>
    <m:mathFont m:val="Cambria Math"/>
    <m:brkBin m:val="before"/>
    <m:brkBinSub m:val="--"/>
    <m:smallFrac/>
    <m:dispDef/>
    <m:lMargin m:val="1440"/>
    <m:rMargin m:val="144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8"/>
    <o:shapelayout v:ext="edit">
      <o:idmap v:ext="edit" data="1"/>
    </o:shapelayout>
  </w:shapeDefaults>
  <w:decimalSymbol w:val="."/>
  <w:listSeparator w:val=","/>
  <w15:docId w15:val="{A19BCD4D-6351-45A2-9E94-08D26C4D7C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Batang"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A35D17"/>
    <w:pPr>
      <w:widowControl w:val="0"/>
      <w:wordWrap w:val="0"/>
      <w:autoSpaceDE w:val="0"/>
      <w:autoSpaceDN w:val="0"/>
      <w:jc w:val="both"/>
    </w:pPr>
    <w:rPr>
      <w:rFonts w:ascii="Batang"/>
      <w:kern w:val="2"/>
      <w:lang w:eastAsia="ko-KR"/>
    </w:rPr>
  </w:style>
  <w:style w:type="paragraph" w:styleId="Heading1">
    <w:name w:val="heading 1"/>
    <w:basedOn w:val="BodyText"/>
    <w:next w:val="Normal"/>
    <w:link w:val="Heading1Char"/>
    <w:autoRedefine/>
    <w:uiPriority w:val="9"/>
    <w:qFormat/>
    <w:rsid w:val="00626D47"/>
    <w:pPr>
      <w:keepNext/>
      <w:numPr>
        <w:numId w:val="3"/>
      </w:numPr>
      <w:spacing w:before="240"/>
      <w:ind w:left="720" w:hanging="720"/>
      <w:jc w:val="left"/>
      <w:outlineLvl w:val="0"/>
    </w:pPr>
    <w:rPr>
      <w:rFonts w:eastAsiaTheme="majorEastAsia"/>
      <w:b/>
      <w:sz w:val="36"/>
      <w:szCs w:val="32"/>
    </w:rPr>
  </w:style>
  <w:style w:type="paragraph" w:styleId="Heading2">
    <w:name w:val="heading 2"/>
    <w:basedOn w:val="Normal"/>
    <w:next w:val="Normal"/>
    <w:link w:val="Heading2Char"/>
    <w:autoRedefine/>
    <w:uiPriority w:val="9"/>
    <w:unhideWhenUsed/>
    <w:qFormat/>
    <w:rsid w:val="00F14494"/>
    <w:pPr>
      <w:keepNext/>
      <w:keepLines/>
      <w:numPr>
        <w:ilvl w:val="1"/>
        <w:numId w:val="3"/>
      </w:numPr>
      <w:spacing w:before="120" w:after="60"/>
      <w:jc w:val="left"/>
      <w:outlineLvl w:val="1"/>
    </w:pPr>
    <w:rPr>
      <w:rFonts w:ascii="Times New Roman"/>
      <w:b/>
      <w:sz w:val="32"/>
      <w:szCs w:val="32"/>
    </w:rPr>
  </w:style>
  <w:style w:type="paragraph" w:styleId="Heading3">
    <w:name w:val="heading 3"/>
    <w:aliases w:val="H3,h3,Heading C"/>
    <w:basedOn w:val="Normal"/>
    <w:next w:val="Normal"/>
    <w:link w:val="Heading3Char"/>
    <w:autoRedefine/>
    <w:unhideWhenUsed/>
    <w:qFormat/>
    <w:rsid w:val="00095BF2"/>
    <w:pPr>
      <w:keepNext/>
      <w:keepLines/>
      <w:widowControl/>
      <w:numPr>
        <w:ilvl w:val="2"/>
        <w:numId w:val="3"/>
      </w:numPr>
      <w:wordWrap/>
      <w:autoSpaceDE/>
      <w:autoSpaceDN/>
      <w:spacing w:before="240"/>
      <w:ind w:left="994" w:hanging="994"/>
      <w:jc w:val="left"/>
      <w:outlineLvl w:val="2"/>
    </w:pPr>
    <w:rPr>
      <w:rFonts w:ascii="Times New Roman" w:cstheme="majorBidi"/>
      <w:b/>
      <w:sz w:val="28"/>
      <w:szCs w:val="24"/>
    </w:rPr>
  </w:style>
  <w:style w:type="paragraph" w:styleId="Heading4">
    <w:name w:val="heading 4"/>
    <w:basedOn w:val="Normal"/>
    <w:next w:val="Normal"/>
    <w:link w:val="Heading4Char"/>
    <w:uiPriority w:val="9"/>
    <w:semiHidden/>
    <w:unhideWhenUsed/>
    <w:qFormat/>
    <w:rsid w:val="005B3120"/>
    <w:pPr>
      <w:keepNext/>
      <w:keepLines/>
      <w:numPr>
        <w:ilvl w:val="3"/>
        <w:numId w:val="3"/>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5B3120"/>
    <w:pPr>
      <w:keepNext/>
      <w:keepLines/>
      <w:numPr>
        <w:ilvl w:val="4"/>
        <w:numId w:val="3"/>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5B3120"/>
    <w:pPr>
      <w:keepNext/>
      <w:keepLines/>
      <w:numPr>
        <w:ilvl w:val="5"/>
        <w:numId w:val="3"/>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5B3120"/>
    <w:pPr>
      <w:keepNext/>
      <w:keepLines/>
      <w:numPr>
        <w:ilvl w:val="6"/>
        <w:numId w:val="3"/>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5B3120"/>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B3120"/>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DefaultTable">
    <w:name w:val="Default Tabl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link w:val="ListParagraphChar"/>
    <w:uiPriority w:val="34"/>
    <w:qFormat/>
    <w:pPr>
      <w:ind w:left="400"/>
    </w:pPr>
  </w:style>
  <w:style w:type="paragraph" w:customStyle="1" w:styleId="ParaAttribute0">
    <w:name w:val="ParaAttribute0"/>
    <w:pPr>
      <w:widowControl w:val="0"/>
      <w:wordWrap w:val="0"/>
      <w:spacing w:after="360"/>
      <w:jc w:val="center"/>
    </w:pPr>
  </w:style>
  <w:style w:type="paragraph" w:customStyle="1" w:styleId="ParaAttribute1">
    <w:name w:val="ParaAttribute1"/>
    <w:pPr>
      <w:widowControl w:val="0"/>
      <w:wordWrap w:val="0"/>
      <w:spacing w:before="120" w:after="120"/>
      <w:jc w:val="center"/>
    </w:pPr>
  </w:style>
  <w:style w:type="paragraph" w:customStyle="1" w:styleId="ParaAttribute2">
    <w:name w:val="ParaAttribute2"/>
    <w:pPr>
      <w:keepLines/>
      <w:widowControl w:val="0"/>
      <w:wordWrap w:val="0"/>
      <w:spacing w:before="60" w:after="120"/>
      <w:jc w:val="center"/>
    </w:pPr>
  </w:style>
  <w:style w:type="paragraph" w:customStyle="1" w:styleId="ParaAttribute3">
    <w:name w:val="ParaAttribute3"/>
    <w:pPr>
      <w:keepLines/>
      <w:widowControl w:val="0"/>
      <w:wordWrap w:val="0"/>
      <w:spacing w:before="60" w:after="120"/>
    </w:pPr>
  </w:style>
  <w:style w:type="paragraph" w:customStyle="1" w:styleId="ParaAttribute4">
    <w:name w:val="ParaAttribute4"/>
    <w:pPr>
      <w:keepLines/>
      <w:widowControl w:val="0"/>
      <w:wordWrap w:val="0"/>
      <w:spacing w:before="60" w:after="120"/>
    </w:pPr>
  </w:style>
  <w:style w:type="paragraph" w:customStyle="1" w:styleId="ParaAttribute5">
    <w:name w:val="ParaAttribute5"/>
    <w:pPr>
      <w:widowControl w:val="0"/>
      <w:tabs>
        <w:tab w:val="center" w:pos="4680"/>
        <w:tab w:val="right" w:pos="9360"/>
      </w:tabs>
      <w:wordWrap w:val="0"/>
      <w:spacing w:after="80"/>
      <w:jc w:val="center"/>
    </w:pPr>
  </w:style>
  <w:style w:type="paragraph" w:customStyle="1" w:styleId="ParaAttribute6">
    <w:name w:val="ParaAttribute6"/>
    <w:pPr>
      <w:widowControl w:val="0"/>
      <w:wordWrap w:val="0"/>
      <w:spacing w:before="120" w:after="120"/>
    </w:pPr>
  </w:style>
  <w:style w:type="paragraph" w:customStyle="1" w:styleId="ParaAttribute7">
    <w:name w:val="ParaAttribute7"/>
    <w:pPr>
      <w:widowControl w:val="0"/>
      <w:wordWrap w:val="0"/>
      <w:spacing w:before="60" w:after="60"/>
    </w:pPr>
  </w:style>
  <w:style w:type="paragraph" w:customStyle="1" w:styleId="ParaAttribute8">
    <w:name w:val="ParaAttribute8"/>
    <w:pPr>
      <w:widowControl w:val="0"/>
      <w:wordWrap w:val="0"/>
      <w:spacing w:before="120" w:after="120"/>
      <w:ind w:left="-12"/>
    </w:pPr>
  </w:style>
  <w:style w:type="paragraph" w:customStyle="1" w:styleId="ParaAttribute9">
    <w:name w:val="ParaAttribute9"/>
    <w:pPr>
      <w:widowControl w:val="0"/>
      <w:wordWrap w:val="0"/>
      <w:spacing w:after="80"/>
    </w:pPr>
  </w:style>
  <w:style w:type="paragraph" w:customStyle="1" w:styleId="ParaAttribute10">
    <w:name w:val="ParaAttribute10"/>
    <w:pPr>
      <w:widowControl w:val="0"/>
      <w:tabs>
        <w:tab w:val="left" w:pos="900"/>
      </w:tabs>
      <w:wordWrap w:val="0"/>
      <w:spacing w:after="80"/>
      <w:ind w:left="900" w:hanging="360"/>
    </w:pPr>
  </w:style>
  <w:style w:type="paragraph" w:customStyle="1" w:styleId="ParaAttribute11">
    <w:name w:val="ParaAttribute11"/>
    <w:pPr>
      <w:keepLines/>
      <w:widowControl w:val="0"/>
      <w:wordWrap w:val="0"/>
      <w:spacing w:before="60" w:after="120"/>
    </w:pPr>
  </w:style>
  <w:style w:type="paragraph" w:customStyle="1" w:styleId="ParaAttribute12">
    <w:name w:val="ParaAttribute12"/>
    <w:pPr>
      <w:widowControl w:val="0"/>
      <w:tabs>
        <w:tab w:val="left" w:pos="540"/>
        <w:tab w:val="right" w:pos="9350"/>
      </w:tabs>
      <w:wordWrap w:val="0"/>
      <w:spacing w:before="60" w:after="80"/>
    </w:pPr>
  </w:style>
  <w:style w:type="paragraph" w:customStyle="1" w:styleId="ParaAttribute13">
    <w:name w:val="ParaAttribute13"/>
    <w:pPr>
      <w:widowControl w:val="0"/>
      <w:tabs>
        <w:tab w:val="left" w:pos="540"/>
        <w:tab w:val="right" w:pos="9350"/>
      </w:tabs>
      <w:wordWrap w:val="0"/>
      <w:spacing w:before="60" w:after="80"/>
    </w:pPr>
  </w:style>
  <w:style w:type="paragraph" w:customStyle="1" w:styleId="ParaAttribute14">
    <w:name w:val="ParaAttribute14"/>
    <w:pPr>
      <w:widowControl w:val="0"/>
      <w:tabs>
        <w:tab w:val="left" w:pos="900"/>
        <w:tab w:val="right" w:pos="9350"/>
      </w:tabs>
      <w:wordWrap w:val="0"/>
      <w:spacing w:before="60" w:after="80"/>
      <w:ind w:left="360"/>
    </w:pPr>
  </w:style>
  <w:style w:type="paragraph" w:customStyle="1" w:styleId="ParaAttribute15">
    <w:name w:val="ParaAttribute15"/>
    <w:pPr>
      <w:widowControl w:val="0"/>
      <w:tabs>
        <w:tab w:val="left" w:pos="900"/>
        <w:tab w:val="right" w:pos="9350"/>
      </w:tabs>
      <w:wordWrap w:val="0"/>
      <w:spacing w:before="60" w:after="80"/>
      <w:ind w:left="360"/>
    </w:pPr>
  </w:style>
  <w:style w:type="paragraph" w:customStyle="1" w:styleId="ParaAttribute16">
    <w:name w:val="ParaAttribute16"/>
    <w:pPr>
      <w:widowControl w:val="0"/>
      <w:tabs>
        <w:tab w:val="right" w:pos="9350"/>
      </w:tabs>
      <w:wordWrap w:val="0"/>
      <w:spacing w:after="80"/>
      <w:ind w:left="720"/>
    </w:pPr>
  </w:style>
  <w:style w:type="paragraph" w:customStyle="1" w:styleId="ParaAttribute17">
    <w:name w:val="ParaAttribute17"/>
    <w:pPr>
      <w:widowControl w:val="0"/>
      <w:tabs>
        <w:tab w:val="right" w:pos="9350"/>
      </w:tabs>
      <w:wordWrap w:val="0"/>
      <w:spacing w:after="80"/>
      <w:ind w:left="720"/>
    </w:pPr>
  </w:style>
  <w:style w:type="paragraph" w:customStyle="1" w:styleId="ParaAttribute18">
    <w:name w:val="ParaAttribute18"/>
    <w:pPr>
      <w:widowControl w:val="0"/>
      <w:tabs>
        <w:tab w:val="left" w:pos="1320"/>
        <w:tab w:val="right" w:pos="9350"/>
      </w:tabs>
      <w:wordWrap w:val="0"/>
      <w:spacing w:before="60" w:after="80"/>
      <w:ind w:left="360"/>
    </w:pPr>
  </w:style>
  <w:style w:type="paragraph" w:customStyle="1" w:styleId="ParaAttribute19">
    <w:name w:val="ParaAttribute19"/>
    <w:pPr>
      <w:widowControl w:val="0"/>
      <w:tabs>
        <w:tab w:val="left" w:pos="1320"/>
        <w:tab w:val="right" w:pos="9350"/>
      </w:tabs>
      <w:wordWrap w:val="0"/>
      <w:spacing w:before="60" w:after="80"/>
      <w:ind w:left="360"/>
    </w:pPr>
  </w:style>
  <w:style w:type="paragraph" w:customStyle="1" w:styleId="ParaAttribute20">
    <w:name w:val="ParaAttribute20"/>
    <w:pPr>
      <w:widowControl w:val="0"/>
      <w:tabs>
        <w:tab w:val="left" w:pos="1440"/>
        <w:tab w:val="right" w:pos="9350"/>
      </w:tabs>
      <w:wordWrap w:val="0"/>
      <w:spacing w:before="60" w:after="80"/>
      <w:ind w:left="540"/>
    </w:pPr>
  </w:style>
  <w:style w:type="paragraph" w:customStyle="1" w:styleId="ParaAttribute21">
    <w:name w:val="ParaAttribute21"/>
    <w:pPr>
      <w:widowControl w:val="0"/>
      <w:tabs>
        <w:tab w:val="left" w:pos="1440"/>
        <w:tab w:val="right" w:pos="9350"/>
      </w:tabs>
      <w:wordWrap w:val="0"/>
      <w:spacing w:before="60" w:after="80"/>
      <w:ind w:left="540"/>
    </w:pPr>
  </w:style>
  <w:style w:type="paragraph" w:customStyle="1" w:styleId="ParaAttribute22">
    <w:name w:val="ParaAttribute22"/>
    <w:pPr>
      <w:keepNext/>
      <w:widowControl w:val="0"/>
      <w:tabs>
        <w:tab w:val="left" w:pos="720"/>
      </w:tabs>
      <w:wordWrap w:val="0"/>
      <w:spacing w:before="120" w:after="120"/>
      <w:ind w:left="720" w:hanging="720"/>
    </w:pPr>
  </w:style>
  <w:style w:type="paragraph" w:customStyle="1" w:styleId="ParaAttribute23">
    <w:name w:val="ParaAttribute23"/>
    <w:pPr>
      <w:widowControl w:val="0"/>
      <w:tabs>
        <w:tab w:val="left" w:pos="900"/>
      </w:tabs>
      <w:wordWrap w:val="0"/>
      <w:spacing w:before="120" w:after="60"/>
      <w:ind w:left="907" w:hanging="907"/>
    </w:pPr>
  </w:style>
  <w:style w:type="paragraph" w:customStyle="1" w:styleId="ParaAttribute24">
    <w:name w:val="ParaAttribute24"/>
    <w:pPr>
      <w:widowControl w:val="0"/>
      <w:wordWrap w:val="0"/>
      <w:spacing w:before="120" w:after="120"/>
      <w:ind w:left="720" w:hanging="360"/>
    </w:pPr>
  </w:style>
  <w:style w:type="paragraph" w:customStyle="1" w:styleId="ParaAttribute25">
    <w:name w:val="ParaAttribute25"/>
    <w:pPr>
      <w:widowControl w:val="0"/>
      <w:wordWrap w:val="0"/>
      <w:spacing w:before="120" w:after="120"/>
    </w:pPr>
  </w:style>
  <w:style w:type="paragraph" w:customStyle="1" w:styleId="ParaAttribute26">
    <w:name w:val="ParaAttribute26"/>
    <w:pPr>
      <w:widowControl w:val="0"/>
      <w:wordWrap w:val="0"/>
      <w:spacing w:before="160" w:after="160"/>
    </w:pPr>
  </w:style>
  <w:style w:type="paragraph" w:customStyle="1" w:styleId="ParaAttribute27">
    <w:name w:val="ParaAttribute27"/>
    <w:pPr>
      <w:widowControl w:val="0"/>
      <w:wordWrap w:val="0"/>
      <w:spacing w:before="20" w:after="80"/>
      <w:ind w:left="450" w:hanging="270"/>
    </w:pPr>
  </w:style>
  <w:style w:type="paragraph" w:customStyle="1" w:styleId="ParaAttribute28">
    <w:name w:val="ParaAttribute28"/>
    <w:pPr>
      <w:keepNext/>
      <w:widowControl w:val="0"/>
      <w:wordWrap w:val="0"/>
      <w:spacing w:before="120" w:after="20"/>
      <w:jc w:val="center"/>
    </w:pPr>
  </w:style>
  <w:style w:type="paragraph" w:customStyle="1" w:styleId="ParaAttribute29">
    <w:name w:val="ParaAttribute29"/>
    <w:pPr>
      <w:widowControl w:val="0"/>
      <w:wordWrap w:val="0"/>
      <w:spacing w:before="160" w:after="160"/>
      <w:jc w:val="center"/>
    </w:pPr>
  </w:style>
  <w:style w:type="paragraph" w:customStyle="1" w:styleId="ParaAttribute30">
    <w:name w:val="ParaAttribute30"/>
    <w:pPr>
      <w:widowControl w:val="0"/>
      <w:wordWrap w:val="0"/>
      <w:spacing w:after="80"/>
      <w:jc w:val="center"/>
    </w:pPr>
  </w:style>
  <w:style w:type="paragraph" w:customStyle="1" w:styleId="ParaAttribute31">
    <w:name w:val="ParaAttribute31"/>
    <w:pPr>
      <w:widowControl w:val="0"/>
      <w:wordWrap w:val="0"/>
      <w:spacing w:before="20" w:after="20"/>
    </w:pPr>
  </w:style>
  <w:style w:type="paragraph" w:customStyle="1" w:styleId="ParaAttribute32">
    <w:name w:val="ParaAttribute32"/>
    <w:pPr>
      <w:widowControl w:val="0"/>
      <w:wordWrap w:val="0"/>
      <w:spacing w:after="80"/>
      <w:ind w:left="169" w:hanging="169"/>
    </w:pPr>
  </w:style>
  <w:style w:type="paragraph" w:customStyle="1" w:styleId="ParaAttribute33">
    <w:name w:val="ParaAttribute33"/>
    <w:pPr>
      <w:keepNext/>
      <w:widowControl w:val="0"/>
      <w:wordWrap w:val="0"/>
      <w:spacing w:before="120" w:after="20"/>
      <w:ind w:left="29"/>
    </w:pPr>
  </w:style>
  <w:style w:type="paragraph" w:customStyle="1" w:styleId="ParaAttribute34">
    <w:name w:val="ParaAttribute34"/>
    <w:pPr>
      <w:keepLines/>
      <w:widowControl w:val="0"/>
      <w:wordWrap w:val="0"/>
      <w:spacing w:before="60" w:after="120"/>
    </w:pPr>
  </w:style>
  <w:style w:type="paragraph" w:customStyle="1" w:styleId="ParaAttribute35">
    <w:name w:val="ParaAttribute35"/>
    <w:pPr>
      <w:widowControl w:val="0"/>
      <w:wordWrap w:val="0"/>
      <w:spacing w:after="71"/>
      <w:ind w:left="720"/>
    </w:pPr>
  </w:style>
  <w:style w:type="paragraph" w:customStyle="1" w:styleId="ParaAttribute36">
    <w:name w:val="ParaAttribute36"/>
    <w:pPr>
      <w:widowControl w:val="0"/>
      <w:wordWrap w:val="0"/>
      <w:spacing w:after="80"/>
      <w:ind w:left="720"/>
    </w:pPr>
  </w:style>
  <w:style w:type="paragraph" w:customStyle="1" w:styleId="ParaAttribute37">
    <w:name w:val="ParaAttribute37"/>
    <w:pPr>
      <w:widowControl w:val="0"/>
      <w:wordWrap w:val="0"/>
      <w:spacing w:after="69"/>
      <w:ind w:left="720"/>
    </w:pPr>
  </w:style>
  <w:style w:type="paragraph" w:customStyle="1" w:styleId="ParaAttribute38">
    <w:name w:val="ParaAttribute38"/>
    <w:pPr>
      <w:widowControl w:val="0"/>
      <w:wordWrap w:val="0"/>
    </w:pPr>
  </w:style>
  <w:style w:type="paragraph" w:customStyle="1" w:styleId="ParaAttribute39">
    <w:name w:val="ParaAttribute39"/>
    <w:pPr>
      <w:widowControl w:val="0"/>
      <w:wordWrap w:val="0"/>
      <w:spacing w:after="120"/>
    </w:pPr>
  </w:style>
  <w:style w:type="paragraph" w:customStyle="1" w:styleId="ParaAttribute40">
    <w:name w:val="ParaAttribute40"/>
    <w:pPr>
      <w:widowControl w:val="0"/>
      <w:wordWrap w:val="0"/>
      <w:spacing w:before="20"/>
      <w:ind w:left="720" w:hanging="360"/>
    </w:pPr>
  </w:style>
  <w:style w:type="paragraph" w:customStyle="1" w:styleId="ParaAttribute41">
    <w:name w:val="ParaAttribute41"/>
    <w:pPr>
      <w:widowControl w:val="0"/>
      <w:wordWrap w:val="0"/>
      <w:spacing w:before="160" w:after="160"/>
      <w:jc w:val="center"/>
    </w:pPr>
  </w:style>
  <w:style w:type="paragraph" w:customStyle="1" w:styleId="ParaAttribute42">
    <w:name w:val="ParaAttribute42"/>
    <w:pPr>
      <w:widowControl w:val="0"/>
      <w:wordWrap w:val="0"/>
      <w:spacing w:before="20" w:after="20"/>
    </w:pPr>
  </w:style>
  <w:style w:type="paragraph" w:customStyle="1" w:styleId="ParaAttribute43">
    <w:name w:val="ParaAttribute43"/>
    <w:pPr>
      <w:widowControl w:val="0"/>
      <w:pBdr>
        <w:top w:val="single" w:sz="4" w:space="0" w:color="0000FF"/>
        <w:left w:val="single" w:sz="4" w:space="0" w:color="0000FF"/>
        <w:bottom w:val="single" w:sz="4" w:space="0" w:color="0000FF"/>
        <w:right w:val="single" w:sz="4" w:space="0" w:color="0000FF"/>
      </w:pBdr>
      <w:wordWrap w:val="0"/>
      <w:spacing w:before="20" w:after="20"/>
      <w:ind w:left="720"/>
      <w:jc w:val="center"/>
    </w:pPr>
  </w:style>
  <w:style w:type="paragraph" w:customStyle="1" w:styleId="ParaAttribute44">
    <w:name w:val="ParaAttribute44"/>
    <w:pPr>
      <w:keepNext/>
      <w:widowControl w:val="0"/>
      <w:wordWrap w:val="0"/>
      <w:spacing w:before="120" w:after="20"/>
      <w:ind w:left="108"/>
    </w:pPr>
  </w:style>
  <w:style w:type="paragraph" w:customStyle="1" w:styleId="ParaAttribute45">
    <w:name w:val="ParaAttribute45"/>
    <w:pPr>
      <w:widowControl w:val="0"/>
      <w:tabs>
        <w:tab w:val="left" w:pos="1440"/>
        <w:tab w:val="left" w:pos="2880"/>
        <w:tab w:val="left" w:pos="4320"/>
        <w:tab w:val="left" w:pos="5760"/>
        <w:tab w:val="left" w:pos="7200"/>
      </w:tabs>
      <w:wordWrap w:val="0"/>
      <w:spacing w:before="200"/>
      <w:jc w:val="center"/>
    </w:pPr>
  </w:style>
  <w:style w:type="paragraph" w:customStyle="1" w:styleId="ParaAttribute46">
    <w:name w:val="ParaAttribute46"/>
    <w:pPr>
      <w:widowControl w:val="0"/>
      <w:wordWrap w:val="0"/>
      <w:spacing w:before="20" w:after="20"/>
      <w:ind w:left="1080" w:hanging="360"/>
    </w:pPr>
  </w:style>
  <w:style w:type="paragraph" w:customStyle="1" w:styleId="ParaAttribute47">
    <w:name w:val="ParaAttribute47"/>
    <w:pPr>
      <w:widowControl w:val="0"/>
      <w:wordWrap w:val="0"/>
      <w:spacing w:before="160" w:after="160"/>
      <w:ind w:left="108"/>
    </w:pPr>
  </w:style>
  <w:style w:type="paragraph" w:customStyle="1" w:styleId="ParaAttribute48">
    <w:name w:val="ParaAttribute48"/>
    <w:pPr>
      <w:keepNext/>
      <w:keepLines/>
      <w:widowControl w:val="0"/>
      <w:wordWrap w:val="0"/>
      <w:spacing w:before="240" w:after="60"/>
      <w:jc w:val="center"/>
    </w:pPr>
  </w:style>
  <w:style w:type="paragraph" w:customStyle="1" w:styleId="ParaAttribute49">
    <w:name w:val="ParaAttribute49"/>
    <w:pPr>
      <w:keepNext/>
      <w:keepLines/>
      <w:widowControl w:val="0"/>
      <w:wordWrap w:val="0"/>
      <w:spacing w:before="240" w:after="60"/>
    </w:pPr>
  </w:style>
  <w:style w:type="paragraph" w:customStyle="1" w:styleId="ParaAttribute50">
    <w:name w:val="ParaAttribute50"/>
    <w:pPr>
      <w:widowControl w:val="0"/>
      <w:wordWrap w:val="0"/>
      <w:spacing w:before="60" w:after="60"/>
      <w:jc w:val="center"/>
    </w:pPr>
  </w:style>
  <w:style w:type="paragraph" w:customStyle="1" w:styleId="ParaAttribute51">
    <w:name w:val="ParaAttribute51"/>
    <w:pPr>
      <w:widowControl w:val="0"/>
      <w:wordWrap w:val="0"/>
      <w:spacing w:before="240" w:after="60"/>
      <w:ind w:left="648"/>
    </w:pPr>
  </w:style>
  <w:style w:type="paragraph" w:customStyle="1" w:styleId="ParaAttribute52">
    <w:name w:val="ParaAttribute52"/>
    <w:pPr>
      <w:widowControl w:val="0"/>
      <w:wordWrap w:val="0"/>
      <w:spacing w:before="120" w:after="120"/>
    </w:pPr>
  </w:style>
  <w:style w:type="paragraph" w:customStyle="1" w:styleId="ParaAttribute53">
    <w:name w:val="ParaAttribute53"/>
    <w:pPr>
      <w:widowControl w:val="0"/>
      <w:tabs>
        <w:tab w:val="left" w:pos="720"/>
      </w:tabs>
      <w:wordWrap w:val="0"/>
      <w:spacing w:before="60" w:after="60"/>
      <w:ind w:left="720" w:hanging="360"/>
    </w:pPr>
  </w:style>
  <w:style w:type="paragraph" w:customStyle="1" w:styleId="ParaAttribute54">
    <w:name w:val="ParaAttribute54"/>
    <w:pPr>
      <w:widowControl w:val="0"/>
      <w:tabs>
        <w:tab w:val="left" w:pos="1440"/>
      </w:tabs>
      <w:wordWrap w:val="0"/>
      <w:spacing w:before="60" w:after="60"/>
      <w:ind w:left="1440" w:hanging="360"/>
    </w:pPr>
  </w:style>
  <w:style w:type="paragraph" w:customStyle="1" w:styleId="ParaAttribute55">
    <w:name w:val="ParaAttribute55"/>
    <w:pPr>
      <w:widowControl w:val="0"/>
      <w:tabs>
        <w:tab w:val="left" w:pos="2160"/>
      </w:tabs>
      <w:wordWrap w:val="0"/>
      <w:spacing w:before="60" w:after="60"/>
      <w:ind w:left="2160" w:hanging="180"/>
    </w:pPr>
  </w:style>
  <w:style w:type="paragraph" w:customStyle="1" w:styleId="ParaAttribute56">
    <w:name w:val="ParaAttribute56"/>
    <w:pPr>
      <w:widowControl w:val="0"/>
      <w:wordWrap w:val="0"/>
      <w:spacing w:before="60" w:after="60"/>
    </w:pPr>
  </w:style>
  <w:style w:type="paragraph" w:customStyle="1" w:styleId="ParaAttribute57">
    <w:name w:val="ParaAttribute57"/>
    <w:pPr>
      <w:widowControl w:val="0"/>
      <w:tabs>
        <w:tab w:val="left" w:pos="1080"/>
      </w:tabs>
      <w:wordWrap w:val="0"/>
      <w:spacing w:before="240" w:after="60"/>
      <w:ind w:left="1080" w:hanging="1080"/>
    </w:pPr>
  </w:style>
  <w:style w:type="paragraph" w:customStyle="1" w:styleId="ParaAttribute58">
    <w:name w:val="ParaAttribute58"/>
    <w:pPr>
      <w:widowControl w:val="0"/>
      <w:wordWrap w:val="0"/>
      <w:spacing w:after="80"/>
      <w:ind w:left="720" w:hanging="720"/>
      <w:jc w:val="center"/>
    </w:pPr>
  </w:style>
  <w:style w:type="paragraph" w:customStyle="1" w:styleId="ParaAttribute59">
    <w:name w:val="ParaAttribute59"/>
    <w:pPr>
      <w:widowControl w:val="0"/>
      <w:tabs>
        <w:tab w:val="left" w:pos="7920"/>
      </w:tabs>
      <w:wordWrap w:val="0"/>
      <w:spacing w:before="120" w:after="120"/>
    </w:pPr>
  </w:style>
  <w:style w:type="paragraph" w:customStyle="1" w:styleId="ParaAttribute60">
    <w:name w:val="ParaAttribute60"/>
    <w:pPr>
      <w:widowControl w:val="0"/>
      <w:wordWrap w:val="0"/>
      <w:spacing w:before="20"/>
      <w:ind w:left="1060" w:hanging="360"/>
    </w:pPr>
  </w:style>
  <w:style w:type="paragraph" w:customStyle="1" w:styleId="ParaAttribute61">
    <w:name w:val="ParaAttribute61"/>
    <w:pPr>
      <w:widowControl w:val="0"/>
      <w:wordWrap w:val="0"/>
      <w:spacing w:before="20"/>
      <w:ind w:left="1400" w:hanging="360"/>
    </w:pPr>
  </w:style>
  <w:style w:type="character" w:customStyle="1" w:styleId="CharAttribute0">
    <w:name w:val="CharAttribute0"/>
    <w:rPr>
      <w:rFonts w:ascii="Arial" w:eastAsia="Arial" w:hAnsi="Arial"/>
      <w:b/>
      <w:sz w:val="36"/>
    </w:rPr>
  </w:style>
  <w:style w:type="character" w:customStyle="1" w:styleId="CharAttribute1">
    <w:name w:val="CharAttribute1"/>
    <w:rPr>
      <w:rFonts w:ascii="Arial" w:eastAsia="Arial" w:hAnsi="Arial"/>
      <w:b/>
      <w:sz w:val="36"/>
    </w:rPr>
  </w:style>
  <w:style w:type="character" w:customStyle="1" w:styleId="CharAttribute2">
    <w:name w:val="CharAttribute2"/>
    <w:rPr>
      <w:rFonts w:ascii="Arial" w:eastAsia="Arial" w:hAnsi="Arial"/>
      <w:b/>
      <w:sz w:val="28"/>
    </w:rPr>
  </w:style>
  <w:style w:type="character" w:customStyle="1" w:styleId="CharAttribute3">
    <w:name w:val="CharAttribute3"/>
    <w:rPr>
      <w:rFonts w:ascii="Times New Roman" w:eastAsia="Times New Roman" w:hAnsi="Times New Roman"/>
      <w:i/>
      <w:color w:val="0000FF"/>
      <w:sz w:val="24"/>
    </w:rPr>
  </w:style>
  <w:style w:type="character" w:customStyle="1" w:styleId="CharAttribute4">
    <w:name w:val="CharAttribute4"/>
    <w:rPr>
      <w:rFonts w:ascii="Arial" w:eastAsia="Arial" w:hAnsi="Arial"/>
      <w:b/>
      <w:sz w:val="36"/>
    </w:rPr>
  </w:style>
  <w:style w:type="character" w:customStyle="1" w:styleId="CharAttribute5">
    <w:name w:val="CharAttribute5"/>
    <w:rPr>
      <w:rFonts w:ascii="Times New Roman" w:eastAsia="Times New Roman" w:hAnsi="Times New Roman"/>
      <w:i/>
      <w:color w:val="0000FF"/>
      <w:sz w:val="22"/>
    </w:rPr>
  </w:style>
  <w:style w:type="character" w:customStyle="1" w:styleId="CharAttribute6">
    <w:name w:val="CharAttribute6"/>
    <w:rPr>
      <w:rFonts w:ascii="Times New Roman" w:eastAsia="Times New Roman" w:hAnsi="Times New Roman"/>
    </w:rPr>
  </w:style>
  <w:style w:type="character" w:customStyle="1" w:styleId="CharAttribute7">
    <w:name w:val="CharAttribute7"/>
    <w:rPr>
      <w:rFonts w:ascii="Times New Roman" w:eastAsia="Times New Roman" w:hAnsi="Times New Roman"/>
      <w:sz w:val="22"/>
    </w:rPr>
  </w:style>
  <w:style w:type="character" w:customStyle="1" w:styleId="CharAttribute8">
    <w:name w:val="CharAttribute8"/>
    <w:rPr>
      <w:rFonts w:ascii="Times New Roman" w:eastAsia="Times New Roman" w:hAnsi="Times New Roman"/>
    </w:rPr>
  </w:style>
  <w:style w:type="character" w:customStyle="1" w:styleId="CharAttribute9">
    <w:name w:val="CharAttribute9"/>
    <w:rPr>
      <w:rFonts w:ascii="Times New Roman" w:eastAsia="Times New Roman" w:hAnsi="Times New Roman"/>
    </w:rPr>
  </w:style>
  <w:style w:type="character" w:customStyle="1" w:styleId="CharAttribute10">
    <w:name w:val="CharAttribute10"/>
    <w:rPr>
      <w:rFonts w:ascii="Times New Roman" w:eastAsia="Times New Roman" w:hAnsi="Times New Roman"/>
      <w:sz w:val="24"/>
    </w:rPr>
  </w:style>
  <w:style w:type="character" w:customStyle="1" w:styleId="CharAttribute11">
    <w:name w:val="CharAttribute11"/>
    <w:rPr>
      <w:rFonts w:ascii="Arial" w:eastAsia="Arial" w:hAnsi="Arial"/>
      <w:b/>
      <w:sz w:val="22"/>
    </w:rPr>
  </w:style>
  <w:style w:type="character" w:customStyle="1" w:styleId="CharAttribute12">
    <w:name w:val="CharAttribute12"/>
    <w:rPr>
      <w:rFonts w:ascii="Arial" w:eastAsia="Arial" w:hAnsi="Arial"/>
      <w:b/>
      <w:sz w:val="22"/>
    </w:rPr>
  </w:style>
  <w:style w:type="character" w:customStyle="1" w:styleId="CharAttribute13">
    <w:name w:val="CharAttribute13"/>
    <w:rPr>
      <w:rFonts w:ascii="Arial" w:eastAsia="Arial" w:hAnsi="Arial"/>
      <w:b/>
      <w:sz w:val="36"/>
    </w:rPr>
  </w:style>
  <w:style w:type="character" w:customStyle="1" w:styleId="CharAttribute14">
    <w:name w:val="CharAttribute14"/>
    <w:rPr>
      <w:rFonts w:ascii="Arial" w:eastAsia="Arial" w:hAnsi="Arial"/>
      <w:sz w:val="22"/>
    </w:rPr>
  </w:style>
  <w:style w:type="character" w:customStyle="1" w:styleId="CharAttribute15">
    <w:name w:val="CharAttribute15"/>
    <w:rPr>
      <w:rFonts w:ascii="Times New Roman" w:eastAsia="Times New Roman" w:hAnsi="Times New Roman"/>
      <w:sz w:val="24"/>
    </w:rPr>
  </w:style>
  <w:style w:type="character" w:customStyle="1" w:styleId="CharAttribute16">
    <w:name w:val="CharAttribute16"/>
    <w:rPr>
      <w:rFonts w:ascii="Symbol" w:eastAsia="Times New Roman" w:hAnsi="Times New Roman"/>
      <w:i/>
      <w:color w:val="0000FF"/>
      <w:sz w:val="24"/>
    </w:rPr>
  </w:style>
  <w:style w:type="character" w:customStyle="1" w:styleId="CharAttribute17">
    <w:name w:val="CharAttribute17"/>
    <w:rPr>
      <w:rFonts w:ascii="Symbol" w:eastAsia="Times New Roman" w:hAnsi="Times New Roman"/>
      <w:i/>
      <w:color w:val="0000FF"/>
      <w:sz w:val="24"/>
    </w:rPr>
  </w:style>
  <w:style w:type="character" w:customStyle="1" w:styleId="CharAttribute18">
    <w:name w:val="CharAttribute18"/>
    <w:rPr>
      <w:rFonts w:ascii="Arial" w:eastAsia="Calibri" w:hAnsi="Calibri"/>
      <w:b/>
      <w:sz w:val="36"/>
    </w:rPr>
  </w:style>
  <w:style w:type="character" w:customStyle="1" w:styleId="CharAttribute19">
    <w:name w:val="CharAttribute19"/>
    <w:rPr>
      <w:rFonts w:ascii="Arial" w:eastAsia="Calibri" w:hAnsi="Calibri"/>
      <w:b/>
      <w:sz w:val="22"/>
    </w:rPr>
  </w:style>
  <w:style w:type="character" w:customStyle="1" w:styleId="CharAttribute20">
    <w:name w:val="CharAttribute20"/>
    <w:rPr>
      <w:rFonts w:ascii="Arial" w:eastAsia="Arial" w:hAnsi="Arial"/>
      <w:b/>
      <w:sz w:val="28"/>
    </w:rPr>
  </w:style>
  <w:style w:type="character" w:customStyle="1" w:styleId="CharAttribute21">
    <w:name w:val="CharAttribute21"/>
    <w:rPr>
      <w:rFonts w:ascii="Calibri" w:eastAsia="Calibri" w:hAnsi="Calibri"/>
      <w:sz w:val="22"/>
    </w:rPr>
  </w:style>
  <w:style w:type="character" w:customStyle="1" w:styleId="CharAttribute22">
    <w:name w:val="CharAttribute22"/>
    <w:rPr>
      <w:rFonts w:ascii="Arial" w:eastAsia="Arial" w:hAnsi="Arial"/>
      <w:b/>
      <w:color w:val="0000FF"/>
      <w:sz w:val="28"/>
      <w:u w:val="single"/>
    </w:rPr>
  </w:style>
  <w:style w:type="character" w:customStyle="1" w:styleId="CharAttribute23">
    <w:name w:val="CharAttribute23"/>
    <w:rPr>
      <w:rFonts w:ascii="Arial" w:eastAsia="Arial" w:hAnsi="Arial"/>
      <w:b/>
      <w:color w:val="0000FF"/>
      <w:sz w:val="24"/>
      <w:u w:val="single"/>
    </w:rPr>
  </w:style>
  <w:style w:type="character" w:customStyle="1" w:styleId="CharAttribute24">
    <w:name w:val="CharAttribute24"/>
    <w:rPr>
      <w:rFonts w:ascii="Arial" w:eastAsia="Arial" w:hAnsi="Arial"/>
      <w:b/>
      <w:sz w:val="24"/>
    </w:rPr>
  </w:style>
  <w:style w:type="character" w:customStyle="1" w:styleId="CharAttribute25">
    <w:name w:val="CharAttribute25"/>
    <w:rPr>
      <w:rFonts w:ascii="Arial" w:eastAsia="Arial" w:hAnsi="Arial"/>
      <w:color w:val="0000FF"/>
      <w:sz w:val="22"/>
      <w:u w:val="single"/>
    </w:rPr>
  </w:style>
  <w:style w:type="character" w:customStyle="1" w:styleId="CharAttribute26">
    <w:name w:val="CharAttribute26"/>
    <w:rPr>
      <w:rFonts w:ascii="Arial" w:eastAsia="Arial" w:hAnsi="Arial"/>
      <w:b/>
      <w:sz w:val="36"/>
    </w:rPr>
  </w:style>
  <w:style w:type="character" w:customStyle="1" w:styleId="CharAttribute27">
    <w:name w:val="CharAttribute27"/>
    <w:rPr>
      <w:rFonts w:ascii="Arial" w:eastAsia="Arial" w:hAnsi="Arial"/>
      <w:b/>
      <w:sz w:val="32"/>
    </w:rPr>
  </w:style>
  <w:style w:type="character" w:customStyle="1" w:styleId="CharAttribute28">
    <w:name w:val="CharAttribute28"/>
    <w:rPr>
      <w:rFonts w:ascii="Arial" w:eastAsia="Arial" w:hAnsi="Arial"/>
      <w:b/>
      <w:sz w:val="32"/>
    </w:rPr>
  </w:style>
  <w:style w:type="character" w:customStyle="1" w:styleId="CharAttribute29">
    <w:name w:val="CharAttribute29"/>
    <w:rPr>
      <w:rFonts w:ascii="Arial" w:eastAsia="Arial" w:hAnsi="Arial"/>
      <w:b/>
      <w:sz w:val="32"/>
    </w:rPr>
  </w:style>
  <w:style w:type="character" w:customStyle="1" w:styleId="CharAttribute30">
    <w:name w:val="CharAttribute30"/>
    <w:rPr>
      <w:rFonts w:ascii="Times New Roman" w:eastAsia="Times New Roman" w:hAnsi="Times New Roman"/>
      <w:sz w:val="22"/>
    </w:rPr>
  </w:style>
  <w:style w:type="character" w:customStyle="1" w:styleId="CharAttribute31">
    <w:name w:val="CharAttribute31"/>
    <w:rPr>
      <w:rFonts w:ascii="Times New Roman" w:eastAsia="Times New Roman" w:hAnsi="Times New Roman"/>
      <w:i/>
      <w:color w:val="0000FF"/>
      <w:sz w:val="24"/>
    </w:rPr>
  </w:style>
  <w:style w:type="character" w:customStyle="1" w:styleId="CharAttribute32">
    <w:name w:val="CharAttribute32"/>
    <w:rPr>
      <w:rFonts w:ascii="Calibri" w:eastAsia="Calibri" w:hAnsi="Calibri"/>
      <w:sz w:val="24"/>
    </w:rPr>
  </w:style>
  <w:style w:type="character" w:customStyle="1" w:styleId="CharAttribute33">
    <w:name w:val="CharAttribute33"/>
    <w:rPr>
      <w:rFonts w:ascii="Symbol" w:eastAsia="Times New Roman" w:hAnsi="Times New Roman"/>
      <w:color w:val="002060"/>
      <w:sz w:val="24"/>
    </w:rPr>
  </w:style>
  <w:style w:type="character" w:customStyle="1" w:styleId="CharAttribute34">
    <w:name w:val="CharAttribute34"/>
    <w:rPr>
      <w:rFonts w:ascii="Symbol" w:eastAsia="Times New Roman" w:hAnsi="Times New Roman"/>
      <w:color w:val="002060"/>
      <w:sz w:val="24"/>
    </w:rPr>
  </w:style>
  <w:style w:type="character" w:customStyle="1" w:styleId="CharAttribute35">
    <w:name w:val="CharAttribute35"/>
    <w:rPr>
      <w:rFonts w:ascii="Times New Roman" w:eastAsia="Times New Roman" w:hAnsi="Times New Roman"/>
      <w:b/>
      <w:sz w:val="22"/>
    </w:rPr>
  </w:style>
  <w:style w:type="character" w:customStyle="1" w:styleId="CharAttribute36">
    <w:name w:val="CharAttribute36"/>
    <w:rPr>
      <w:rFonts w:ascii="Times New Roman" w:eastAsia="Times New Roman" w:hAnsi="Times New Roman"/>
      <w:b/>
      <w:sz w:val="24"/>
    </w:rPr>
  </w:style>
  <w:style w:type="character" w:customStyle="1" w:styleId="CharAttribute37">
    <w:name w:val="CharAttribute37"/>
    <w:rPr>
      <w:rFonts w:ascii="Times New Roman" w:eastAsia="Times New Roman" w:hAnsi="Times New Roman"/>
      <w:b/>
      <w:sz w:val="24"/>
    </w:rPr>
  </w:style>
  <w:style w:type="character" w:customStyle="1" w:styleId="CharAttribute38">
    <w:name w:val="CharAttribute38"/>
    <w:rPr>
      <w:rFonts w:ascii="Calibri" w:eastAsia="Calibri" w:hAnsi="Calibri"/>
      <w:b/>
    </w:rPr>
  </w:style>
  <w:style w:type="character" w:customStyle="1" w:styleId="CharAttribute39">
    <w:name w:val="CharAttribute39"/>
    <w:rPr>
      <w:rFonts w:ascii="Calibri" w:eastAsia="Calibri" w:hAnsi="Calibri"/>
    </w:rPr>
  </w:style>
  <w:style w:type="character" w:customStyle="1" w:styleId="CharAttribute40">
    <w:name w:val="CharAttribute40"/>
    <w:rPr>
      <w:rFonts w:ascii="Calibri" w:eastAsia="Calibri" w:hAnsi="Calibri"/>
    </w:rPr>
  </w:style>
  <w:style w:type="character" w:customStyle="1" w:styleId="CharAttribute41">
    <w:name w:val="CharAttribute41"/>
    <w:rPr>
      <w:rFonts w:ascii="Calibri" w:eastAsia="Calibri" w:hAnsi="Calibri"/>
      <w:sz w:val="19"/>
    </w:rPr>
  </w:style>
  <w:style w:type="character" w:customStyle="1" w:styleId="CharAttribute42">
    <w:name w:val="CharAttribute42"/>
    <w:rPr>
      <w:rFonts w:ascii="Calibri" w:eastAsia="Calibri" w:hAnsi="Calibri"/>
      <w:u w:val="single"/>
    </w:rPr>
  </w:style>
  <w:style w:type="character" w:customStyle="1" w:styleId="CharAttribute43">
    <w:name w:val="CharAttribute43"/>
    <w:rPr>
      <w:rFonts w:ascii="Times New Roman" w:eastAsia="Times New Roman" w:hAnsi="Times New Roman"/>
      <w:b/>
      <w:sz w:val="32"/>
    </w:rPr>
  </w:style>
  <w:style w:type="character" w:customStyle="1" w:styleId="CharAttribute44">
    <w:name w:val="CharAttribute44"/>
    <w:rPr>
      <w:rFonts w:ascii="Times New Roman" w:eastAsia="Times New Roman" w:hAnsi="Times New Roman"/>
      <w:color w:val="0000FF"/>
      <w:sz w:val="24"/>
    </w:rPr>
  </w:style>
  <w:style w:type="character" w:customStyle="1" w:styleId="CharAttribute45">
    <w:name w:val="CharAttribute45"/>
    <w:rPr>
      <w:rFonts w:ascii="Times New Roman" w:eastAsia="Times New Roman" w:hAnsi="Times New Roman"/>
      <w:sz w:val="24"/>
    </w:rPr>
  </w:style>
  <w:style w:type="character" w:customStyle="1" w:styleId="CharAttribute46">
    <w:name w:val="CharAttribute46"/>
    <w:rPr>
      <w:rFonts w:ascii="Times New Roman" w:eastAsia="Times New Roman" w:hAnsi="Times New Roman"/>
      <w:i/>
      <w:sz w:val="24"/>
    </w:rPr>
  </w:style>
  <w:style w:type="character" w:customStyle="1" w:styleId="CharAttribute47">
    <w:name w:val="CharAttribute47"/>
    <w:rPr>
      <w:rFonts w:ascii="Arial" w:eastAsia="Arial" w:hAnsi="Arial"/>
      <w:b/>
      <w:sz w:val="36"/>
      <w:shd w:val="clear" w:color="auto" w:fill="FFFF00"/>
    </w:rPr>
  </w:style>
  <w:style w:type="character" w:customStyle="1" w:styleId="CharAttribute48">
    <w:name w:val="CharAttribute48"/>
    <w:rPr>
      <w:rFonts w:ascii="Arial" w:eastAsia="Arial" w:hAnsi="Arial"/>
      <w:b/>
      <w:sz w:val="36"/>
      <w:shd w:val="clear" w:color="auto" w:fill="FFFF00"/>
    </w:rPr>
  </w:style>
  <w:style w:type="character" w:customStyle="1" w:styleId="CharAttribute49">
    <w:name w:val="CharAttribute49"/>
    <w:rPr>
      <w:rFonts w:ascii="Arial" w:eastAsia="Arial" w:hAnsi="Arial"/>
      <w:b/>
      <w:sz w:val="36"/>
      <w:shd w:val="clear" w:color="auto" w:fill="FFFF00"/>
    </w:rPr>
  </w:style>
  <w:style w:type="character" w:customStyle="1" w:styleId="CharAttribute50">
    <w:name w:val="CharAttribute50"/>
    <w:rPr>
      <w:rFonts w:ascii="Times New Roman" w:eastAsia="Times New Roman" w:hAnsi="Times New Roman"/>
      <w:b/>
    </w:rPr>
  </w:style>
  <w:style w:type="character" w:customStyle="1" w:styleId="CharAttribute51">
    <w:name w:val="CharAttribute51"/>
    <w:rPr>
      <w:rFonts w:ascii="Calibri" w:eastAsia="Calibri" w:hAnsi="Calibri"/>
      <w:sz w:val="24"/>
    </w:rPr>
  </w:style>
  <w:style w:type="character" w:customStyle="1" w:styleId="CharAttribute52">
    <w:name w:val="CharAttribute52"/>
    <w:rPr>
      <w:rFonts w:ascii="Calibri" w:eastAsia="Calibri" w:hAnsi="Calibri"/>
      <w:b/>
      <w:sz w:val="24"/>
    </w:rPr>
  </w:style>
  <w:style w:type="character" w:customStyle="1" w:styleId="CharAttribute53">
    <w:name w:val="CharAttribute53"/>
    <w:rPr>
      <w:rFonts w:ascii="Times New Roman" w:eastAsia="Times New Roman" w:hAnsi="Times New Roman"/>
      <w:b/>
      <w:color w:val="FF0000"/>
      <w:sz w:val="24"/>
    </w:rPr>
  </w:style>
  <w:style w:type="character" w:customStyle="1" w:styleId="CharAttribute54">
    <w:name w:val="CharAttribute54"/>
    <w:rPr>
      <w:rFonts w:ascii="Times New Roman" w:eastAsia="Times New Roman" w:hAnsi="Times New Roman"/>
      <w:b/>
      <w:sz w:val="24"/>
      <w:shd w:val="clear" w:color="auto" w:fill="FFFF00"/>
    </w:rPr>
  </w:style>
  <w:style w:type="character" w:customStyle="1" w:styleId="CharAttribute55">
    <w:name w:val="CharAttribute55"/>
    <w:rPr>
      <w:rFonts w:ascii="Symbol" w:eastAsia="Times New Roman" w:hAnsi="Times New Roman"/>
      <w:b/>
      <w:color w:val="726F35"/>
    </w:rPr>
  </w:style>
  <w:style w:type="character" w:customStyle="1" w:styleId="CharAttribute56">
    <w:name w:val="CharAttribute56"/>
    <w:rPr>
      <w:rFonts w:ascii="Symbol" w:eastAsia="Times New Roman" w:hAnsi="Times New Roman"/>
      <w:b/>
      <w:color w:val="726F35"/>
    </w:rPr>
  </w:style>
  <w:style w:type="character" w:customStyle="1" w:styleId="CharAttribute57">
    <w:name w:val="CharAttribute57"/>
    <w:rPr>
      <w:rFonts w:ascii="Times New Roman" w:eastAsia="Times New Roman" w:hAnsi="Times New Roman"/>
      <w:b/>
    </w:rPr>
  </w:style>
  <w:style w:type="character" w:customStyle="1" w:styleId="CharAttribute58">
    <w:name w:val="CharAttribute58"/>
    <w:rPr>
      <w:rFonts w:ascii="Calibri" w:eastAsia="Calibri" w:hAnsi="Calibri"/>
      <w:i/>
      <w:sz w:val="24"/>
    </w:rPr>
  </w:style>
  <w:style w:type="character" w:customStyle="1" w:styleId="CharAttribute59">
    <w:name w:val="CharAttribute59"/>
    <w:rPr>
      <w:rFonts w:ascii="Calibri" w:eastAsia="Calibri" w:hAnsi="Calibri"/>
      <w:b/>
      <w:color w:val="1F497D"/>
      <w:sz w:val="24"/>
    </w:rPr>
  </w:style>
  <w:style w:type="character" w:customStyle="1" w:styleId="CharAttribute60">
    <w:name w:val="CharAttribute60"/>
    <w:rPr>
      <w:rFonts w:ascii="Calibri" w:eastAsia="Calibri" w:hAnsi="Calibri"/>
      <w:color w:val="1F497D"/>
      <w:sz w:val="24"/>
    </w:rPr>
  </w:style>
  <w:style w:type="character" w:customStyle="1" w:styleId="CharAttribute61">
    <w:name w:val="CharAttribute61"/>
    <w:rPr>
      <w:rFonts w:ascii="Arial" w:eastAsia="Arial" w:hAnsi="Arial"/>
      <w:b/>
      <w:sz w:val="22"/>
    </w:rPr>
  </w:style>
  <w:style w:type="character" w:customStyle="1" w:styleId="CharAttribute62">
    <w:name w:val="CharAttribute62"/>
    <w:rPr>
      <w:rFonts w:ascii="Times New Roman" w:eastAsia="Times New Roman" w:hAnsi="Times New Roman"/>
      <w:i/>
      <w:color w:val="0000FF"/>
      <w:sz w:val="24"/>
      <w:shd w:val="clear" w:color="auto" w:fill="FFFF00"/>
    </w:rPr>
  </w:style>
  <w:style w:type="character" w:customStyle="1" w:styleId="CharAttribute63">
    <w:name w:val="CharAttribute63"/>
    <w:rPr>
      <w:rFonts w:ascii="Arial" w:eastAsia="Arial" w:hAnsi="Arial"/>
      <w:b/>
      <w:sz w:val="24"/>
    </w:rPr>
  </w:style>
  <w:style w:type="character" w:customStyle="1" w:styleId="CharAttribute64">
    <w:name w:val="CharAttribute64"/>
    <w:rPr>
      <w:rFonts w:ascii="Garamond" w:eastAsia="Garamond" w:hAnsi="Garamond"/>
      <w:sz w:val="24"/>
    </w:rPr>
  </w:style>
  <w:style w:type="character" w:customStyle="1" w:styleId="CharAttribute65">
    <w:name w:val="CharAttribute65"/>
    <w:rPr>
      <w:rFonts w:ascii="Symbol" w:eastAsia="Times New Roman" w:hAnsi="Times New Roman"/>
      <w:sz w:val="24"/>
    </w:rPr>
  </w:style>
  <w:style w:type="character" w:customStyle="1" w:styleId="CharAttribute66">
    <w:name w:val="CharAttribute66"/>
    <w:rPr>
      <w:rFonts w:ascii="Symbol" w:eastAsia="Times New Roman" w:hAnsi="Times New Roman"/>
      <w:sz w:val="24"/>
    </w:rPr>
  </w:style>
  <w:style w:type="character" w:customStyle="1" w:styleId="CharAttribute67">
    <w:name w:val="CharAttribute67"/>
    <w:rPr>
      <w:rFonts w:ascii="Symbol" w:eastAsia="Times New Roman" w:hAnsi="Times New Roman"/>
      <w:i/>
      <w:sz w:val="24"/>
    </w:rPr>
  </w:style>
  <w:style w:type="character" w:customStyle="1" w:styleId="CharAttribute68">
    <w:name w:val="CharAttribute68"/>
    <w:rPr>
      <w:rFonts w:ascii="Symbol" w:eastAsia="Times New Roman" w:hAnsi="Times New Roman"/>
      <w:i/>
      <w:sz w:val="24"/>
    </w:rPr>
  </w:style>
  <w:style w:type="character" w:customStyle="1" w:styleId="CharAttribute69">
    <w:name w:val="CharAttribute69"/>
    <w:rPr>
      <w:rFonts w:ascii="Times New Roman" w:eastAsia="Times New Roman" w:hAnsi="Times New Roman"/>
      <w:b/>
      <w:i/>
      <w:color w:val="0000FF"/>
      <w:sz w:val="24"/>
    </w:rPr>
  </w:style>
  <w:style w:type="character" w:customStyle="1" w:styleId="CharAttribute70">
    <w:name w:val="CharAttribute70"/>
    <w:rPr>
      <w:rFonts w:ascii="Times New Roman" w:eastAsia="Times New Roman" w:hAnsi="Times New Roman"/>
      <w:b/>
      <w:i/>
      <w:color w:val="0000FF"/>
      <w:sz w:val="24"/>
      <w:shd w:val="clear" w:color="auto" w:fill="FFFF00"/>
    </w:rPr>
  </w:style>
  <w:style w:type="character" w:customStyle="1" w:styleId="CharAttribute71">
    <w:name w:val="CharAttribute71"/>
    <w:rPr>
      <w:rFonts w:ascii="Arial" w:eastAsia="Arial" w:hAnsi="Arial"/>
      <w:sz w:val="22"/>
      <w:shd w:val="clear" w:color="auto" w:fill="FFFF00"/>
    </w:rPr>
  </w:style>
  <w:style w:type="character" w:customStyle="1" w:styleId="CharAttribute72">
    <w:name w:val="CharAttribute72"/>
    <w:rPr>
      <w:rFonts w:ascii="Garamond" w:eastAsia="Garamond" w:hAnsi="Garamond"/>
      <w:i/>
      <w:color w:val="0000FF"/>
      <w:sz w:val="24"/>
    </w:rPr>
  </w:style>
  <w:style w:type="character" w:customStyle="1" w:styleId="CharAttribute73">
    <w:name w:val="CharAttribute73"/>
    <w:rPr>
      <w:rFonts w:ascii="Arial" w:eastAsia="Arial" w:hAnsi="Arial"/>
      <w:b/>
      <w:sz w:val="28"/>
    </w:rPr>
  </w:style>
  <w:style w:type="character" w:customStyle="1" w:styleId="CharAttribute74">
    <w:name w:val="CharAttribute74"/>
    <w:rPr>
      <w:rFonts w:ascii="Arial" w:eastAsia="Arial" w:hAnsi="Arial"/>
      <w:b/>
      <w:sz w:val="28"/>
    </w:rPr>
  </w:style>
  <w:style w:type="character" w:customStyle="1" w:styleId="CharAttribute75">
    <w:name w:val="CharAttribute75"/>
    <w:rPr>
      <w:rFonts w:ascii="Arial" w:eastAsia="Arial" w:hAnsi="Arial"/>
      <w:b/>
      <w:sz w:val="28"/>
    </w:rPr>
  </w:style>
  <w:style w:type="character" w:customStyle="1" w:styleId="CharAttribute76">
    <w:name w:val="CharAttribute76"/>
    <w:rPr>
      <w:rFonts w:ascii="Times New Roman" w:eastAsia="Times New Roman" w:hAnsi="Times New Roman"/>
      <w:i/>
      <w:color w:val="0000FF"/>
      <w:sz w:val="24"/>
      <w:u w:val="single"/>
    </w:rPr>
  </w:style>
  <w:style w:type="character" w:customStyle="1" w:styleId="CharAttribute77">
    <w:name w:val="CharAttribute77"/>
    <w:rPr>
      <w:rFonts w:ascii="Times New Roman" w:eastAsia="Times New Roman" w:hAnsi="Times New Roman"/>
      <w:i/>
      <w:color w:val="0000FF"/>
      <w:sz w:val="24"/>
      <w:u w:val="single"/>
    </w:rPr>
  </w:style>
  <w:style w:type="character" w:customStyle="1" w:styleId="CharAttribute78">
    <w:name w:val="CharAttribute78"/>
    <w:rPr>
      <w:rFonts w:ascii="Times New Roman" w:eastAsia="Times New Roman" w:hAnsi="Times New Roman"/>
      <w:i/>
      <w:color w:val="0000FF"/>
      <w:sz w:val="24"/>
    </w:rPr>
  </w:style>
  <w:style w:type="paragraph" w:styleId="BodyText">
    <w:name w:val="Body Text"/>
    <w:aliases w:val="Body"/>
    <w:link w:val="BodyTextChar"/>
    <w:autoRedefine/>
    <w:qFormat/>
    <w:rsid w:val="008A0523"/>
    <w:pPr>
      <w:spacing w:before="120" w:after="120"/>
      <w:ind w:right="144"/>
      <w:jc w:val="both"/>
    </w:pPr>
    <w:rPr>
      <w:sz w:val="24"/>
      <w:szCs w:val="24"/>
    </w:rPr>
  </w:style>
  <w:style w:type="character" w:customStyle="1" w:styleId="BodyTextChar">
    <w:name w:val="Body Text Char"/>
    <w:aliases w:val="Body Char"/>
    <w:basedOn w:val="DefaultParagraphFont"/>
    <w:link w:val="BodyText"/>
    <w:rsid w:val="008A0523"/>
    <w:rPr>
      <w:sz w:val="24"/>
      <w:szCs w:val="24"/>
    </w:rPr>
  </w:style>
  <w:style w:type="character" w:customStyle="1" w:styleId="Heading1Char">
    <w:name w:val="Heading 1 Char"/>
    <w:basedOn w:val="DefaultParagraphFont"/>
    <w:link w:val="Heading1"/>
    <w:uiPriority w:val="9"/>
    <w:rsid w:val="00626D47"/>
    <w:rPr>
      <w:rFonts w:eastAsiaTheme="majorEastAsia"/>
      <w:b/>
      <w:sz w:val="36"/>
      <w:szCs w:val="32"/>
    </w:rPr>
  </w:style>
  <w:style w:type="character" w:customStyle="1" w:styleId="Heading2Char">
    <w:name w:val="Heading 2 Char"/>
    <w:basedOn w:val="DefaultParagraphFont"/>
    <w:link w:val="Heading2"/>
    <w:uiPriority w:val="9"/>
    <w:rsid w:val="00F14494"/>
    <w:rPr>
      <w:b/>
      <w:kern w:val="2"/>
      <w:sz w:val="32"/>
      <w:szCs w:val="32"/>
      <w:lang w:eastAsia="ko-KR"/>
    </w:rPr>
  </w:style>
  <w:style w:type="character" w:customStyle="1" w:styleId="Heading3Char">
    <w:name w:val="Heading 3 Char"/>
    <w:aliases w:val="H3 Char,h3 Char,Heading C Char"/>
    <w:basedOn w:val="DefaultParagraphFont"/>
    <w:link w:val="Heading3"/>
    <w:rsid w:val="00095BF2"/>
    <w:rPr>
      <w:rFonts w:cstheme="majorBidi"/>
      <w:b/>
      <w:kern w:val="2"/>
      <w:sz w:val="28"/>
      <w:szCs w:val="24"/>
      <w:lang w:eastAsia="ko-KR"/>
    </w:rPr>
  </w:style>
  <w:style w:type="character" w:customStyle="1" w:styleId="Heading4Char">
    <w:name w:val="Heading 4 Char"/>
    <w:basedOn w:val="DefaultParagraphFont"/>
    <w:link w:val="Heading4"/>
    <w:uiPriority w:val="9"/>
    <w:semiHidden/>
    <w:rsid w:val="005B3120"/>
    <w:rPr>
      <w:rFonts w:asciiTheme="majorHAnsi" w:eastAsiaTheme="majorEastAsia" w:hAnsiTheme="majorHAnsi" w:cstheme="majorBidi"/>
      <w:i/>
      <w:iCs/>
      <w:color w:val="365F91" w:themeColor="accent1" w:themeShade="BF"/>
      <w:kern w:val="2"/>
      <w:lang w:eastAsia="ko-KR"/>
    </w:rPr>
  </w:style>
  <w:style w:type="character" w:customStyle="1" w:styleId="Heading5Char">
    <w:name w:val="Heading 5 Char"/>
    <w:basedOn w:val="DefaultParagraphFont"/>
    <w:link w:val="Heading5"/>
    <w:uiPriority w:val="9"/>
    <w:semiHidden/>
    <w:rsid w:val="005B3120"/>
    <w:rPr>
      <w:rFonts w:asciiTheme="majorHAnsi" w:eastAsiaTheme="majorEastAsia" w:hAnsiTheme="majorHAnsi" w:cstheme="majorBidi"/>
      <w:color w:val="365F91" w:themeColor="accent1" w:themeShade="BF"/>
      <w:kern w:val="2"/>
      <w:lang w:eastAsia="ko-KR"/>
    </w:rPr>
  </w:style>
  <w:style w:type="character" w:customStyle="1" w:styleId="Heading6Char">
    <w:name w:val="Heading 6 Char"/>
    <w:basedOn w:val="DefaultParagraphFont"/>
    <w:link w:val="Heading6"/>
    <w:uiPriority w:val="9"/>
    <w:semiHidden/>
    <w:rsid w:val="005B3120"/>
    <w:rPr>
      <w:rFonts w:asciiTheme="majorHAnsi" w:eastAsiaTheme="majorEastAsia" w:hAnsiTheme="majorHAnsi" w:cstheme="majorBidi"/>
      <w:color w:val="243F60" w:themeColor="accent1" w:themeShade="7F"/>
      <w:kern w:val="2"/>
      <w:lang w:eastAsia="ko-KR"/>
    </w:rPr>
  </w:style>
  <w:style w:type="character" w:customStyle="1" w:styleId="Heading7Char">
    <w:name w:val="Heading 7 Char"/>
    <w:basedOn w:val="DefaultParagraphFont"/>
    <w:link w:val="Heading7"/>
    <w:uiPriority w:val="9"/>
    <w:semiHidden/>
    <w:rsid w:val="005B3120"/>
    <w:rPr>
      <w:rFonts w:asciiTheme="majorHAnsi" w:eastAsiaTheme="majorEastAsia" w:hAnsiTheme="majorHAnsi" w:cstheme="majorBidi"/>
      <w:i/>
      <w:iCs/>
      <w:color w:val="243F60" w:themeColor="accent1" w:themeShade="7F"/>
      <w:kern w:val="2"/>
      <w:lang w:eastAsia="ko-KR"/>
    </w:rPr>
  </w:style>
  <w:style w:type="character" w:customStyle="1" w:styleId="Heading8Char">
    <w:name w:val="Heading 8 Char"/>
    <w:basedOn w:val="DefaultParagraphFont"/>
    <w:link w:val="Heading8"/>
    <w:uiPriority w:val="9"/>
    <w:semiHidden/>
    <w:rsid w:val="005B3120"/>
    <w:rPr>
      <w:rFonts w:asciiTheme="majorHAnsi" w:eastAsiaTheme="majorEastAsia" w:hAnsiTheme="majorHAnsi" w:cstheme="majorBidi"/>
      <w:color w:val="272727" w:themeColor="text1" w:themeTint="D8"/>
      <w:kern w:val="2"/>
      <w:sz w:val="21"/>
      <w:szCs w:val="21"/>
      <w:lang w:eastAsia="ko-KR"/>
    </w:rPr>
  </w:style>
  <w:style w:type="character" w:customStyle="1" w:styleId="Heading9Char">
    <w:name w:val="Heading 9 Char"/>
    <w:basedOn w:val="DefaultParagraphFont"/>
    <w:link w:val="Heading9"/>
    <w:uiPriority w:val="9"/>
    <w:semiHidden/>
    <w:rsid w:val="005B3120"/>
    <w:rPr>
      <w:rFonts w:asciiTheme="majorHAnsi" w:eastAsiaTheme="majorEastAsia" w:hAnsiTheme="majorHAnsi" w:cstheme="majorBidi"/>
      <w:i/>
      <w:iCs/>
      <w:color w:val="272727" w:themeColor="text1" w:themeTint="D8"/>
      <w:kern w:val="2"/>
      <w:sz w:val="21"/>
      <w:szCs w:val="21"/>
      <w:lang w:eastAsia="ko-KR"/>
    </w:rPr>
  </w:style>
  <w:style w:type="paragraph" w:customStyle="1" w:styleId="BodyTextNumbered1">
    <w:name w:val="Body Text Numbered 1"/>
    <w:rsid w:val="00AB61F8"/>
    <w:pPr>
      <w:numPr>
        <w:numId w:val="1"/>
      </w:numPr>
      <w:spacing w:before="60" w:after="60"/>
    </w:pPr>
    <w:rPr>
      <w:rFonts w:eastAsia="Times New Roman"/>
      <w:sz w:val="24"/>
    </w:rPr>
  </w:style>
  <w:style w:type="paragraph" w:styleId="TOCHeading">
    <w:name w:val="TOC Heading"/>
    <w:basedOn w:val="Heading1"/>
    <w:next w:val="Normal"/>
    <w:uiPriority w:val="39"/>
    <w:unhideWhenUsed/>
    <w:qFormat/>
    <w:rsid w:val="001E5DC1"/>
    <w:pPr>
      <w:keepLines/>
      <w:numPr>
        <w:numId w:val="0"/>
      </w:numPr>
      <w:spacing w:after="0" w:line="259" w:lineRule="auto"/>
      <w:outlineLvl w:val="9"/>
    </w:pPr>
    <w:rPr>
      <w:rFonts w:asciiTheme="majorHAnsi" w:hAnsiTheme="majorHAnsi" w:cstheme="majorBidi"/>
      <w:b w:val="0"/>
      <w:color w:val="365F91" w:themeColor="accent1" w:themeShade="BF"/>
      <w:sz w:val="32"/>
    </w:rPr>
  </w:style>
  <w:style w:type="paragraph" w:styleId="TOC1">
    <w:name w:val="toc 1"/>
    <w:basedOn w:val="Normal"/>
    <w:next w:val="Normal"/>
    <w:autoRedefine/>
    <w:uiPriority w:val="39"/>
    <w:unhideWhenUsed/>
    <w:rsid w:val="001E5DC1"/>
    <w:pPr>
      <w:spacing w:before="120" w:after="120"/>
      <w:jc w:val="left"/>
    </w:pPr>
    <w:rPr>
      <w:rFonts w:asciiTheme="minorHAnsi" w:eastAsiaTheme="minorHAnsi"/>
      <w:b/>
      <w:bCs/>
      <w:caps/>
    </w:rPr>
  </w:style>
  <w:style w:type="paragraph" w:styleId="TOC2">
    <w:name w:val="toc 2"/>
    <w:basedOn w:val="Normal"/>
    <w:next w:val="Normal"/>
    <w:autoRedefine/>
    <w:uiPriority w:val="39"/>
    <w:unhideWhenUsed/>
    <w:rsid w:val="001E5DC1"/>
    <w:pPr>
      <w:ind w:left="200"/>
      <w:jc w:val="left"/>
    </w:pPr>
    <w:rPr>
      <w:rFonts w:asciiTheme="minorHAnsi" w:eastAsiaTheme="minorHAnsi"/>
      <w:smallCaps/>
    </w:rPr>
  </w:style>
  <w:style w:type="paragraph" w:styleId="TOC3">
    <w:name w:val="toc 3"/>
    <w:basedOn w:val="Normal"/>
    <w:next w:val="Normal"/>
    <w:autoRedefine/>
    <w:uiPriority w:val="39"/>
    <w:unhideWhenUsed/>
    <w:rsid w:val="001E5DC1"/>
    <w:pPr>
      <w:ind w:left="400"/>
      <w:jc w:val="left"/>
    </w:pPr>
    <w:rPr>
      <w:rFonts w:asciiTheme="minorHAnsi" w:eastAsiaTheme="minorHAnsi"/>
      <w:i/>
      <w:iCs/>
    </w:rPr>
  </w:style>
  <w:style w:type="character" w:styleId="Hyperlink">
    <w:name w:val="Hyperlink"/>
    <w:basedOn w:val="DefaultParagraphFont"/>
    <w:uiPriority w:val="99"/>
    <w:unhideWhenUsed/>
    <w:rsid w:val="001E5DC1"/>
    <w:rPr>
      <w:color w:val="0000FF" w:themeColor="hyperlink"/>
      <w:u w:val="single"/>
    </w:rPr>
  </w:style>
  <w:style w:type="paragraph" w:styleId="TOC4">
    <w:name w:val="toc 4"/>
    <w:basedOn w:val="Normal"/>
    <w:next w:val="Normal"/>
    <w:autoRedefine/>
    <w:uiPriority w:val="39"/>
    <w:unhideWhenUsed/>
    <w:rsid w:val="001E5DC1"/>
    <w:pPr>
      <w:ind w:left="600"/>
      <w:jc w:val="left"/>
    </w:pPr>
    <w:rPr>
      <w:rFonts w:asciiTheme="minorHAnsi" w:eastAsiaTheme="minorHAnsi"/>
      <w:sz w:val="18"/>
      <w:szCs w:val="18"/>
    </w:rPr>
  </w:style>
  <w:style w:type="paragraph" w:styleId="TOC5">
    <w:name w:val="toc 5"/>
    <w:basedOn w:val="Normal"/>
    <w:next w:val="Normal"/>
    <w:autoRedefine/>
    <w:uiPriority w:val="39"/>
    <w:unhideWhenUsed/>
    <w:rsid w:val="001E5DC1"/>
    <w:pPr>
      <w:ind w:left="800"/>
      <w:jc w:val="left"/>
    </w:pPr>
    <w:rPr>
      <w:rFonts w:asciiTheme="minorHAnsi" w:eastAsiaTheme="minorHAnsi"/>
      <w:sz w:val="18"/>
      <w:szCs w:val="18"/>
    </w:rPr>
  </w:style>
  <w:style w:type="paragraph" w:styleId="TOC6">
    <w:name w:val="toc 6"/>
    <w:basedOn w:val="Normal"/>
    <w:next w:val="Normal"/>
    <w:autoRedefine/>
    <w:uiPriority w:val="39"/>
    <w:unhideWhenUsed/>
    <w:rsid w:val="001E5DC1"/>
    <w:pPr>
      <w:ind w:left="1000"/>
      <w:jc w:val="left"/>
    </w:pPr>
    <w:rPr>
      <w:rFonts w:asciiTheme="minorHAnsi" w:eastAsiaTheme="minorHAnsi"/>
      <w:sz w:val="18"/>
      <w:szCs w:val="18"/>
    </w:rPr>
  </w:style>
  <w:style w:type="paragraph" w:styleId="TOC7">
    <w:name w:val="toc 7"/>
    <w:basedOn w:val="Normal"/>
    <w:next w:val="Normal"/>
    <w:autoRedefine/>
    <w:uiPriority w:val="39"/>
    <w:unhideWhenUsed/>
    <w:rsid w:val="001E5DC1"/>
    <w:pPr>
      <w:ind w:left="1200"/>
      <w:jc w:val="left"/>
    </w:pPr>
    <w:rPr>
      <w:rFonts w:asciiTheme="minorHAnsi" w:eastAsiaTheme="minorHAnsi"/>
      <w:sz w:val="18"/>
      <w:szCs w:val="18"/>
    </w:rPr>
  </w:style>
  <w:style w:type="paragraph" w:styleId="TOC8">
    <w:name w:val="toc 8"/>
    <w:basedOn w:val="Normal"/>
    <w:next w:val="Normal"/>
    <w:autoRedefine/>
    <w:uiPriority w:val="39"/>
    <w:unhideWhenUsed/>
    <w:rsid w:val="001E5DC1"/>
    <w:pPr>
      <w:ind w:left="1400"/>
      <w:jc w:val="left"/>
    </w:pPr>
    <w:rPr>
      <w:rFonts w:asciiTheme="minorHAnsi" w:eastAsiaTheme="minorHAnsi"/>
      <w:sz w:val="18"/>
      <w:szCs w:val="18"/>
    </w:rPr>
  </w:style>
  <w:style w:type="paragraph" w:styleId="TOC9">
    <w:name w:val="toc 9"/>
    <w:basedOn w:val="Normal"/>
    <w:next w:val="Normal"/>
    <w:autoRedefine/>
    <w:uiPriority w:val="39"/>
    <w:unhideWhenUsed/>
    <w:rsid w:val="001E5DC1"/>
    <w:pPr>
      <w:ind w:left="1600"/>
      <w:jc w:val="left"/>
    </w:pPr>
    <w:rPr>
      <w:rFonts w:asciiTheme="minorHAnsi" w:eastAsiaTheme="minorHAnsi"/>
      <w:sz w:val="18"/>
      <w:szCs w:val="18"/>
    </w:rPr>
  </w:style>
  <w:style w:type="table" w:styleId="TableGrid">
    <w:name w:val="Table Grid"/>
    <w:basedOn w:val="TableNormal"/>
    <w:uiPriority w:val="59"/>
    <w:rsid w:val="00DB6E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B6E6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B6E6C"/>
    <w:rPr>
      <w:rFonts w:ascii="Segoe UI" w:hAnsi="Segoe UI" w:cs="Segoe UI"/>
      <w:kern w:val="2"/>
      <w:sz w:val="18"/>
      <w:szCs w:val="18"/>
      <w:lang w:eastAsia="ko-KR"/>
    </w:rPr>
  </w:style>
  <w:style w:type="paragraph" w:styleId="NormalWeb">
    <w:name w:val="Normal (Web)"/>
    <w:basedOn w:val="Normal"/>
    <w:uiPriority w:val="99"/>
    <w:unhideWhenUsed/>
    <w:rsid w:val="00584420"/>
    <w:pPr>
      <w:widowControl/>
      <w:wordWrap/>
      <w:autoSpaceDE/>
      <w:autoSpaceDN/>
      <w:spacing w:before="100" w:beforeAutospacing="1" w:after="100" w:afterAutospacing="1"/>
      <w:jc w:val="left"/>
    </w:pPr>
    <w:rPr>
      <w:rFonts w:ascii="Times New Roman" w:eastAsia="Times New Roman"/>
      <w:kern w:val="0"/>
      <w:sz w:val="24"/>
      <w:szCs w:val="24"/>
      <w:lang w:eastAsia="en-US"/>
    </w:rPr>
  </w:style>
  <w:style w:type="paragraph" w:customStyle="1" w:styleId="Default">
    <w:name w:val="Default"/>
    <w:rsid w:val="002D4069"/>
    <w:pPr>
      <w:autoSpaceDE w:val="0"/>
      <w:autoSpaceDN w:val="0"/>
      <w:adjustRightInd w:val="0"/>
    </w:pPr>
    <w:rPr>
      <w:color w:val="000000"/>
      <w:sz w:val="24"/>
      <w:szCs w:val="24"/>
    </w:rPr>
  </w:style>
  <w:style w:type="paragraph" w:customStyle="1" w:styleId="TableParagraph">
    <w:name w:val="Table Paragraph"/>
    <w:basedOn w:val="Normal"/>
    <w:uiPriority w:val="1"/>
    <w:qFormat/>
    <w:rsid w:val="005A2DAC"/>
    <w:pPr>
      <w:wordWrap/>
      <w:autoSpaceDE/>
      <w:autoSpaceDN/>
      <w:jc w:val="left"/>
    </w:pPr>
    <w:rPr>
      <w:rFonts w:asciiTheme="minorHAnsi" w:eastAsiaTheme="minorHAnsi" w:hAnsiTheme="minorHAnsi" w:cstheme="minorBidi"/>
      <w:kern w:val="0"/>
      <w:sz w:val="22"/>
      <w:szCs w:val="22"/>
      <w:lang w:eastAsia="en-US"/>
    </w:rPr>
  </w:style>
  <w:style w:type="character" w:styleId="CommentReference">
    <w:name w:val="annotation reference"/>
    <w:basedOn w:val="DefaultParagraphFont"/>
    <w:uiPriority w:val="99"/>
    <w:semiHidden/>
    <w:unhideWhenUsed/>
    <w:rsid w:val="00B96733"/>
    <w:rPr>
      <w:sz w:val="16"/>
      <w:szCs w:val="16"/>
    </w:rPr>
  </w:style>
  <w:style w:type="paragraph" w:styleId="CommentText">
    <w:name w:val="annotation text"/>
    <w:basedOn w:val="Normal"/>
    <w:link w:val="CommentTextChar"/>
    <w:uiPriority w:val="99"/>
    <w:semiHidden/>
    <w:unhideWhenUsed/>
    <w:rsid w:val="00B96733"/>
  </w:style>
  <w:style w:type="character" w:customStyle="1" w:styleId="CommentTextChar">
    <w:name w:val="Comment Text Char"/>
    <w:basedOn w:val="DefaultParagraphFont"/>
    <w:link w:val="CommentText"/>
    <w:uiPriority w:val="99"/>
    <w:semiHidden/>
    <w:rsid w:val="00B96733"/>
    <w:rPr>
      <w:rFonts w:ascii="Batang"/>
      <w:kern w:val="2"/>
      <w:lang w:eastAsia="ko-KR"/>
    </w:rPr>
  </w:style>
  <w:style w:type="paragraph" w:styleId="CommentSubject">
    <w:name w:val="annotation subject"/>
    <w:basedOn w:val="CommentText"/>
    <w:next w:val="CommentText"/>
    <w:link w:val="CommentSubjectChar"/>
    <w:uiPriority w:val="99"/>
    <w:semiHidden/>
    <w:unhideWhenUsed/>
    <w:rsid w:val="00B96733"/>
    <w:rPr>
      <w:b/>
      <w:bCs/>
    </w:rPr>
  </w:style>
  <w:style w:type="character" w:customStyle="1" w:styleId="CommentSubjectChar">
    <w:name w:val="Comment Subject Char"/>
    <w:basedOn w:val="CommentTextChar"/>
    <w:link w:val="CommentSubject"/>
    <w:uiPriority w:val="99"/>
    <w:semiHidden/>
    <w:rsid w:val="00B96733"/>
    <w:rPr>
      <w:rFonts w:ascii="Batang"/>
      <w:b/>
      <w:bCs/>
      <w:kern w:val="2"/>
      <w:lang w:eastAsia="ko-KR"/>
    </w:rPr>
  </w:style>
  <w:style w:type="paragraph" w:customStyle="1" w:styleId="BodyTextBullet1">
    <w:name w:val="Body Text Bullet 1"/>
    <w:rsid w:val="00772A2C"/>
    <w:pPr>
      <w:numPr>
        <w:numId w:val="4"/>
      </w:numPr>
      <w:spacing w:before="60" w:after="60"/>
    </w:pPr>
    <w:rPr>
      <w:rFonts w:eastAsia="Times New Roman"/>
      <w:sz w:val="24"/>
    </w:rPr>
  </w:style>
  <w:style w:type="paragraph" w:styleId="Caption">
    <w:name w:val="caption"/>
    <w:aliases w:val="Caption Char1,Caption Char Char1,c Char Char1,col bullet,cb,Center Bold,col bulletcsb,u,cbbullet,C2 Col Bullet,cb 10pt,col bullet1,cb1,Center Bcbold,6 chart,Chart,chart,Figure Caption,Figures,column bullet,col trailer,Center ctBold,6,char,c,AHRQ"/>
    <w:next w:val="BodyText"/>
    <w:link w:val="CaptionChar"/>
    <w:uiPriority w:val="35"/>
    <w:qFormat/>
    <w:rsid w:val="00772A2C"/>
    <w:pPr>
      <w:keepNext/>
      <w:keepLines/>
      <w:spacing w:before="240" w:after="60"/>
    </w:pPr>
    <w:rPr>
      <w:rFonts w:ascii="Arial" w:eastAsia="Times New Roman" w:hAnsi="Arial" w:cs="Arial"/>
      <w:b/>
      <w:bCs/>
      <w:sz w:val="22"/>
    </w:rPr>
  </w:style>
  <w:style w:type="character" w:customStyle="1" w:styleId="ListParagraphChar">
    <w:name w:val="List Paragraph Char"/>
    <w:basedOn w:val="DefaultParagraphFont"/>
    <w:link w:val="ListParagraph"/>
    <w:uiPriority w:val="34"/>
    <w:locked/>
    <w:rsid w:val="00772A2C"/>
    <w:rPr>
      <w:rFonts w:ascii="Batang"/>
      <w:kern w:val="2"/>
      <w:lang w:eastAsia="ko-KR"/>
    </w:rPr>
  </w:style>
  <w:style w:type="character" w:customStyle="1" w:styleId="CaptionChar">
    <w:name w:val="Caption Char"/>
    <w:aliases w:val="Caption Char1 Char,Caption Char Char1 Char,c Char Char1 Char,col bullet Char,cb Char,Center Bold Char,col bulletcsb Char,u Char,cbbullet Char,C2 Col Bullet Char,cb 10pt Char,col bullet1 Char,cb1 Char,Center Bcbold Char,6 chart Char,6 Char"/>
    <w:basedOn w:val="DefaultParagraphFont"/>
    <w:link w:val="Caption"/>
    <w:uiPriority w:val="35"/>
    <w:rsid w:val="00772A2C"/>
    <w:rPr>
      <w:rFonts w:ascii="Arial" w:eastAsia="Times New Roman" w:hAnsi="Arial" w:cs="Arial"/>
      <w:b/>
      <w:bCs/>
      <w:sz w:val="22"/>
    </w:rPr>
  </w:style>
  <w:style w:type="paragraph" w:styleId="Header">
    <w:name w:val="header"/>
    <w:basedOn w:val="Normal"/>
    <w:link w:val="HeaderChar"/>
    <w:uiPriority w:val="99"/>
    <w:unhideWhenUsed/>
    <w:rsid w:val="00C90383"/>
    <w:pPr>
      <w:tabs>
        <w:tab w:val="center" w:pos="4680"/>
        <w:tab w:val="right" w:pos="9360"/>
      </w:tabs>
    </w:pPr>
  </w:style>
  <w:style w:type="character" w:customStyle="1" w:styleId="HeaderChar">
    <w:name w:val="Header Char"/>
    <w:basedOn w:val="DefaultParagraphFont"/>
    <w:link w:val="Header"/>
    <w:uiPriority w:val="99"/>
    <w:rsid w:val="00C90383"/>
    <w:rPr>
      <w:rFonts w:ascii="Batang"/>
      <w:kern w:val="2"/>
      <w:lang w:eastAsia="ko-KR"/>
    </w:rPr>
  </w:style>
  <w:style w:type="paragraph" w:styleId="Footer">
    <w:name w:val="footer"/>
    <w:basedOn w:val="Normal"/>
    <w:link w:val="FooterChar"/>
    <w:uiPriority w:val="99"/>
    <w:unhideWhenUsed/>
    <w:rsid w:val="00C90383"/>
    <w:pPr>
      <w:tabs>
        <w:tab w:val="center" w:pos="4680"/>
        <w:tab w:val="right" w:pos="9360"/>
      </w:tabs>
    </w:pPr>
  </w:style>
  <w:style w:type="character" w:customStyle="1" w:styleId="FooterChar">
    <w:name w:val="Footer Char"/>
    <w:basedOn w:val="DefaultParagraphFont"/>
    <w:link w:val="Footer"/>
    <w:uiPriority w:val="99"/>
    <w:rsid w:val="00C90383"/>
    <w:rPr>
      <w:rFonts w:ascii="Batang"/>
      <w:kern w:val="2"/>
      <w:lang w:eastAsia="ko-KR"/>
    </w:rPr>
  </w:style>
  <w:style w:type="paragraph" w:customStyle="1" w:styleId="TableBullets">
    <w:name w:val="Table Bullets"/>
    <w:basedOn w:val="Normal"/>
    <w:link w:val="TableBulletsChar"/>
    <w:qFormat/>
    <w:rsid w:val="00FC034F"/>
    <w:pPr>
      <w:widowControl/>
      <w:numPr>
        <w:numId w:val="6"/>
      </w:numPr>
      <w:wordWrap/>
      <w:autoSpaceDE/>
      <w:autoSpaceDN/>
      <w:jc w:val="left"/>
    </w:pPr>
    <w:rPr>
      <w:rFonts w:ascii="Times New Roman" w:eastAsia="Calibri"/>
      <w:kern w:val="0"/>
      <w:szCs w:val="24"/>
      <w:lang w:eastAsia="en-US"/>
    </w:rPr>
  </w:style>
  <w:style w:type="character" w:customStyle="1" w:styleId="TableBulletsChar">
    <w:name w:val="Table Bullets Char"/>
    <w:aliases w:val="tb Char"/>
    <w:basedOn w:val="DefaultParagraphFont"/>
    <w:link w:val="TableBullets"/>
    <w:rsid w:val="00FC034F"/>
    <w:rPr>
      <w:rFonts w:eastAsia="Calibri"/>
      <w:szCs w:val="24"/>
    </w:rPr>
  </w:style>
  <w:style w:type="paragraph" w:customStyle="1" w:styleId="Bullet1">
    <w:name w:val="Bullet 1"/>
    <w:basedOn w:val="Normal"/>
    <w:autoRedefine/>
    <w:qFormat/>
    <w:rsid w:val="00F14494"/>
    <w:pPr>
      <w:widowControl/>
      <w:wordWrap/>
      <w:autoSpaceDE/>
      <w:autoSpaceDN/>
      <w:spacing w:before="60" w:after="60"/>
      <w:ind w:left="720"/>
      <w:jc w:val="left"/>
    </w:pPr>
    <w:rPr>
      <w:rFonts w:ascii="Times New Roman" w:eastAsiaTheme="minorHAnsi"/>
      <w:kern w:val="0"/>
      <w:sz w:val="24"/>
      <w:szCs w:val="22"/>
      <w:lang w:eastAsia="en-US"/>
    </w:rPr>
  </w:style>
  <w:style w:type="paragraph" w:customStyle="1" w:styleId="BulletLast">
    <w:name w:val="Bullet Last"/>
    <w:basedOn w:val="Bullet1"/>
    <w:next w:val="Normal"/>
    <w:uiPriority w:val="99"/>
    <w:qFormat/>
    <w:rsid w:val="00346CDA"/>
    <w:pPr>
      <w:spacing w:before="20" w:after="120"/>
    </w:pPr>
    <w:rPr>
      <w:rFonts w:eastAsia="Times New Roman"/>
      <w:color w:val="000000"/>
    </w:rPr>
  </w:style>
  <w:style w:type="paragraph" w:customStyle="1" w:styleId="PSPBodytext">
    <w:name w:val="PSP_Bodytext"/>
    <w:basedOn w:val="Normal"/>
    <w:rsid w:val="00813C50"/>
    <w:pPr>
      <w:widowControl/>
      <w:wordWrap/>
      <w:autoSpaceDE/>
      <w:autoSpaceDN/>
      <w:spacing w:after="120"/>
      <w:jc w:val="left"/>
    </w:pPr>
    <w:rPr>
      <w:rFonts w:ascii="Times New Roman" w:eastAsia="Times New Roman"/>
      <w:kern w:val="0"/>
      <w:sz w:val="24"/>
      <w:szCs w:val="24"/>
      <w:lang w:eastAsia="en-US"/>
    </w:rPr>
  </w:style>
  <w:style w:type="paragraph" w:customStyle="1" w:styleId="PSPGraphic">
    <w:name w:val="PSP_Graphic"/>
    <w:basedOn w:val="Normal"/>
    <w:next w:val="Normal"/>
    <w:rsid w:val="00813C50"/>
    <w:pPr>
      <w:widowControl/>
      <w:wordWrap/>
      <w:autoSpaceDE/>
      <w:autoSpaceDN/>
      <w:spacing w:before="20" w:after="20"/>
      <w:jc w:val="center"/>
    </w:pPr>
    <w:rPr>
      <w:rFonts w:ascii="Times New Roman" w:eastAsia="Times New Roman"/>
      <w:kern w:val="0"/>
      <w:sz w:val="18"/>
      <w:szCs w:val="24"/>
      <w:lang w:eastAsia="en-US"/>
    </w:rPr>
  </w:style>
  <w:style w:type="table" w:customStyle="1" w:styleId="Glossary1">
    <w:name w:val="Glossary1"/>
    <w:basedOn w:val="TableNormal"/>
    <w:next w:val="TableGrid"/>
    <w:uiPriority w:val="59"/>
    <w:rsid w:val="00FC07FC"/>
    <w:rPr>
      <w:rFonts w:ascii="Calibri" w:eastAsia="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Entry">
    <w:name w:val="Table Entry"/>
    <w:basedOn w:val="Normal"/>
    <w:next w:val="TOC4"/>
    <w:uiPriority w:val="99"/>
    <w:rsid w:val="00620654"/>
    <w:pPr>
      <w:widowControl/>
      <w:wordWrap/>
      <w:adjustRightInd w:val="0"/>
      <w:spacing w:before="40" w:after="40"/>
      <w:jc w:val="center"/>
    </w:pPr>
    <w:rPr>
      <w:rFonts w:ascii="TimesNewRoman,Bold" w:eastAsiaTheme="minorHAnsi" w:hAnsi="TimesNewRoman,Bold" w:cs="TimesNewRoman,Bold"/>
      <w:b/>
      <w:kern w:val="0"/>
      <w:lang w:eastAsia="en-US"/>
    </w:rPr>
  </w:style>
  <w:style w:type="paragraph" w:customStyle="1" w:styleId="StyleBulletList12ptItalic">
    <w:name w:val="Style Bullet List + 12 pt Italic"/>
    <w:basedOn w:val="Normal"/>
    <w:link w:val="StyleBulletList12ptItalicChar"/>
    <w:uiPriority w:val="99"/>
    <w:rsid w:val="00620654"/>
    <w:pPr>
      <w:widowControl/>
      <w:wordWrap/>
      <w:autoSpaceDE/>
      <w:autoSpaceDN/>
      <w:spacing w:before="20" w:after="240"/>
    </w:pPr>
    <w:rPr>
      <w:rFonts w:ascii="Times New Roman" w:eastAsiaTheme="minorHAnsi"/>
      <w:i/>
      <w:iCs/>
      <w:kern w:val="0"/>
      <w:sz w:val="24"/>
      <w:szCs w:val="24"/>
      <w:lang w:eastAsia="en-US"/>
    </w:rPr>
  </w:style>
  <w:style w:type="character" w:customStyle="1" w:styleId="StyleBulletList12ptItalicChar">
    <w:name w:val="Style Bullet List + 12 pt Italic Char"/>
    <w:basedOn w:val="DefaultParagraphFont"/>
    <w:link w:val="StyleBulletList12ptItalic"/>
    <w:uiPriority w:val="99"/>
    <w:rsid w:val="00620654"/>
    <w:rPr>
      <w:rFonts w:eastAsiaTheme="minorHAnsi"/>
      <w:i/>
      <w:iCs/>
      <w:sz w:val="24"/>
      <w:szCs w:val="24"/>
    </w:rPr>
  </w:style>
  <w:style w:type="paragraph" w:customStyle="1" w:styleId="Deliverables">
    <w:name w:val="Deliverables"/>
    <w:basedOn w:val="ListParagraph"/>
    <w:rsid w:val="00620654"/>
    <w:pPr>
      <w:keepLines/>
      <w:widowControl/>
      <w:numPr>
        <w:numId w:val="15"/>
      </w:numPr>
      <w:wordWrap/>
      <w:autoSpaceDE/>
      <w:autoSpaceDN/>
      <w:spacing w:line="276" w:lineRule="auto"/>
      <w:contextualSpacing/>
      <w:jc w:val="left"/>
    </w:pPr>
    <w:rPr>
      <w:rFonts w:ascii="Times New Roman" w:eastAsia="Calibri"/>
      <w:kern w:val="0"/>
      <w:sz w:val="24"/>
      <w:szCs w:val="24"/>
      <w:lang w:eastAsia="en-US"/>
    </w:rPr>
  </w:style>
  <w:style w:type="paragraph" w:styleId="Revision">
    <w:name w:val="Revision"/>
    <w:hidden/>
    <w:uiPriority w:val="99"/>
    <w:semiHidden/>
    <w:rsid w:val="00A35D17"/>
    <w:rPr>
      <w:rFonts w:ascii="Batang"/>
      <w:kern w:val="2"/>
      <w:lang w:eastAsia="ko-KR"/>
    </w:rPr>
  </w:style>
  <w:style w:type="character" w:styleId="FollowedHyperlink">
    <w:name w:val="FollowedHyperlink"/>
    <w:basedOn w:val="DefaultParagraphFont"/>
    <w:uiPriority w:val="99"/>
    <w:semiHidden/>
    <w:unhideWhenUsed/>
    <w:rsid w:val="003B0A4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680274">
      <w:bodyDiv w:val="1"/>
      <w:marLeft w:val="0"/>
      <w:marRight w:val="0"/>
      <w:marTop w:val="0"/>
      <w:marBottom w:val="0"/>
      <w:divBdr>
        <w:top w:val="none" w:sz="0" w:space="0" w:color="auto"/>
        <w:left w:val="none" w:sz="0" w:space="0" w:color="auto"/>
        <w:bottom w:val="none" w:sz="0" w:space="0" w:color="auto"/>
        <w:right w:val="none" w:sz="0" w:space="0" w:color="auto"/>
      </w:divBdr>
    </w:div>
    <w:div w:id="44333191">
      <w:bodyDiv w:val="1"/>
      <w:marLeft w:val="0"/>
      <w:marRight w:val="0"/>
      <w:marTop w:val="0"/>
      <w:marBottom w:val="0"/>
      <w:divBdr>
        <w:top w:val="none" w:sz="0" w:space="0" w:color="auto"/>
        <w:left w:val="none" w:sz="0" w:space="0" w:color="auto"/>
        <w:bottom w:val="none" w:sz="0" w:space="0" w:color="auto"/>
        <w:right w:val="none" w:sz="0" w:space="0" w:color="auto"/>
      </w:divBdr>
    </w:div>
    <w:div w:id="197935918">
      <w:bodyDiv w:val="1"/>
      <w:marLeft w:val="0"/>
      <w:marRight w:val="0"/>
      <w:marTop w:val="0"/>
      <w:marBottom w:val="0"/>
      <w:divBdr>
        <w:top w:val="none" w:sz="0" w:space="0" w:color="auto"/>
        <w:left w:val="none" w:sz="0" w:space="0" w:color="auto"/>
        <w:bottom w:val="none" w:sz="0" w:space="0" w:color="auto"/>
        <w:right w:val="none" w:sz="0" w:space="0" w:color="auto"/>
      </w:divBdr>
    </w:div>
    <w:div w:id="398096229">
      <w:bodyDiv w:val="1"/>
      <w:marLeft w:val="0"/>
      <w:marRight w:val="0"/>
      <w:marTop w:val="0"/>
      <w:marBottom w:val="0"/>
      <w:divBdr>
        <w:top w:val="none" w:sz="0" w:space="0" w:color="auto"/>
        <w:left w:val="none" w:sz="0" w:space="0" w:color="auto"/>
        <w:bottom w:val="none" w:sz="0" w:space="0" w:color="auto"/>
        <w:right w:val="none" w:sz="0" w:space="0" w:color="auto"/>
      </w:divBdr>
    </w:div>
    <w:div w:id="503859912">
      <w:bodyDiv w:val="1"/>
      <w:marLeft w:val="0"/>
      <w:marRight w:val="0"/>
      <w:marTop w:val="0"/>
      <w:marBottom w:val="0"/>
      <w:divBdr>
        <w:top w:val="none" w:sz="0" w:space="0" w:color="auto"/>
        <w:left w:val="none" w:sz="0" w:space="0" w:color="auto"/>
        <w:bottom w:val="none" w:sz="0" w:space="0" w:color="auto"/>
        <w:right w:val="none" w:sz="0" w:space="0" w:color="auto"/>
      </w:divBdr>
    </w:div>
    <w:div w:id="599147543">
      <w:bodyDiv w:val="1"/>
      <w:marLeft w:val="0"/>
      <w:marRight w:val="0"/>
      <w:marTop w:val="0"/>
      <w:marBottom w:val="0"/>
      <w:divBdr>
        <w:top w:val="none" w:sz="0" w:space="0" w:color="auto"/>
        <w:left w:val="none" w:sz="0" w:space="0" w:color="auto"/>
        <w:bottom w:val="none" w:sz="0" w:space="0" w:color="auto"/>
        <w:right w:val="none" w:sz="0" w:space="0" w:color="auto"/>
      </w:divBdr>
      <w:divsChild>
        <w:div w:id="1366558287">
          <w:marLeft w:val="547"/>
          <w:marRight w:val="0"/>
          <w:marTop w:val="0"/>
          <w:marBottom w:val="0"/>
          <w:divBdr>
            <w:top w:val="none" w:sz="0" w:space="0" w:color="auto"/>
            <w:left w:val="none" w:sz="0" w:space="0" w:color="auto"/>
            <w:bottom w:val="none" w:sz="0" w:space="0" w:color="auto"/>
            <w:right w:val="none" w:sz="0" w:space="0" w:color="auto"/>
          </w:divBdr>
        </w:div>
        <w:div w:id="1808010045">
          <w:marLeft w:val="547"/>
          <w:marRight w:val="0"/>
          <w:marTop w:val="0"/>
          <w:marBottom w:val="0"/>
          <w:divBdr>
            <w:top w:val="none" w:sz="0" w:space="0" w:color="auto"/>
            <w:left w:val="none" w:sz="0" w:space="0" w:color="auto"/>
            <w:bottom w:val="none" w:sz="0" w:space="0" w:color="auto"/>
            <w:right w:val="none" w:sz="0" w:space="0" w:color="auto"/>
          </w:divBdr>
        </w:div>
        <w:div w:id="31346420">
          <w:marLeft w:val="547"/>
          <w:marRight w:val="0"/>
          <w:marTop w:val="0"/>
          <w:marBottom w:val="0"/>
          <w:divBdr>
            <w:top w:val="none" w:sz="0" w:space="0" w:color="auto"/>
            <w:left w:val="none" w:sz="0" w:space="0" w:color="auto"/>
            <w:bottom w:val="none" w:sz="0" w:space="0" w:color="auto"/>
            <w:right w:val="none" w:sz="0" w:space="0" w:color="auto"/>
          </w:divBdr>
        </w:div>
        <w:div w:id="1189174058">
          <w:marLeft w:val="547"/>
          <w:marRight w:val="0"/>
          <w:marTop w:val="0"/>
          <w:marBottom w:val="0"/>
          <w:divBdr>
            <w:top w:val="none" w:sz="0" w:space="0" w:color="auto"/>
            <w:left w:val="none" w:sz="0" w:space="0" w:color="auto"/>
            <w:bottom w:val="none" w:sz="0" w:space="0" w:color="auto"/>
            <w:right w:val="none" w:sz="0" w:space="0" w:color="auto"/>
          </w:divBdr>
        </w:div>
        <w:div w:id="1752047406">
          <w:marLeft w:val="547"/>
          <w:marRight w:val="0"/>
          <w:marTop w:val="0"/>
          <w:marBottom w:val="0"/>
          <w:divBdr>
            <w:top w:val="none" w:sz="0" w:space="0" w:color="auto"/>
            <w:left w:val="none" w:sz="0" w:space="0" w:color="auto"/>
            <w:bottom w:val="none" w:sz="0" w:space="0" w:color="auto"/>
            <w:right w:val="none" w:sz="0" w:space="0" w:color="auto"/>
          </w:divBdr>
        </w:div>
        <w:div w:id="586420782">
          <w:marLeft w:val="547"/>
          <w:marRight w:val="0"/>
          <w:marTop w:val="0"/>
          <w:marBottom w:val="0"/>
          <w:divBdr>
            <w:top w:val="none" w:sz="0" w:space="0" w:color="auto"/>
            <w:left w:val="none" w:sz="0" w:space="0" w:color="auto"/>
            <w:bottom w:val="none" w:sz="0" w:space="0" w:color="auto"/>
            <w:right w:val="none" w:sz="0" w:space="0" w:color="auto"/>
          </w:divBdr>
        </w:div>
        <w:div w:id="1335301497">
          <w:marLeft w:val="547"/>
          <w:marRight w:val="0"/>
          <w:marTop w:val="0"/>
          <w:marBottom w:val="0"/>
          <w:divBdr>
            <w:top w:val="none" w:sz="0" w:space="0" w:color="auto"/>
            <w:left w:val="none" w:sz="0" w:space="0" w:color="auto"/>
            <w:bottom w:val="none" w:sz="0" w:space="0" w:color="auto"/>
            <w:right w:val="none" w:sz="0" w:space="0" w:color="auto"/>
          </w:divBdr>
        </w:div>
      </w:divsChild>
    </w:div>
    <w:div w:id="642850300">
      <w:bodyDiv w:val="1"/>
      <w:marLeft w:val="0"/>
      <w:marRight w:val="0"/>
      <w:marTop w:val="0"/>
      <w:marBottom w:val="0"/>
      <w:divBdr>
        <w:top w:val="none" w:sz="0" w:space="0" w:color="auto"/>
        <w:left w:val="none" w:sz="0" w:space="0" w:color="auto"/>
        <w:bottom w:val="none" w:sz="0" w:space="0" w:color="auto"/>
        <w:right w:val="none" w:sz="0" w:space="0" w:color="auto"/>
      </w:divBdr>
    </w:div>
    <w:div w:id="670334595">
      <w:bodyDiv w:val="1"/>
      <w:marLeft w:val="0"/>
      <w:marRight w:val="0"/>
      <w:marTop w:val="0"/>
      <w:marBottom w:val="0"/>
      <w:divBdr>
        <w:top w:val="none" w:sz="0" w:space="0" w:color="auto"/>
        <w:left w:val="none" w:sz="0" w:space="0" w:color="auto"/>
        <w:bottom w:val="none" w:sz="0" w:space="0" w:color="auto"/>
        <w:right w:val="none" w:sz="0" w:space="0" w:color="auto"/>
      </w:divBdr>
    </w:div>
    <w:div w:id="885683500">
      <w:bodyDiv w:val="1"/>
      <w:marLeft w:val="0"/>
      <w:marRight w:val="0"/>
      <w:marTop w:val="0"/>
      <w:marBottom w:val="0"/>
      <w:divBdr>
        <w:top w:val="none" w:sz="0" w:space="0" w:color="auto"/>
        <w:left w:val="none" w:sz="0" w:space="0" w:color="auto"/>
        <w:bottom w:val="none" w:sz="0" w:space="0" w:color="auto"/>
        <w:right w:val="none" w:sz="0" w:space="0" w:color="auto"/>
      </w:divBdr>
    </w:div>
    <w:div w:id="905722971">
      <w:bodyDiv w:val="1"/>
      <w:marLeft w:val="0"/>
      <w:marRight w:val="0"/>
      <w:marTop w:val="0"/>
      <w:marBottom w:val="0"/>
      <w:divBdr>
        <w:top w:val="none" w:sz="0" w:space="0" w:color="auto"/>
        <w:left w:val="none" w:sz="0" w:space="0" w:color="auto"/>
        <w:bottom w:val="none" w:sz="0" w:space="0" w:color="auto"/>
        <w:right w:val="none" w:sz="0" w:space="0" w:color="auto"/>
      </w:divBdr>
    </w:div>
    <w:div w:id="916094412">
      <w:bodyDiv w:val="1"/>
      <w:marLeft w:val="0"/>
      <w:marRight w:val="0"/>
      <w:marTop w:val="0"/>
      <w:marBottom w:val="0"/>
      <w:divBdr>
        <w:top w:val="none" w:sz="0" w:space="0" w:color="auto"/>
        <w:left w:val="none" w:sz="0" w:space="0" w:color="auto"/>
        <w:bottom w:val="none" w:sz="0" w:space="0" w:color="auto"/>
        <w:right w:val="none" w:sz="0" w:space="0" w:color="auto"/>
      </w:divBdr>
    </w:div>
    <w:div w:id="952663656">
      <w:bodyDiv w:val="1"/>
      <w:marLeft w:val="0"/>
      <w:marRight w:val="0"/>
      <w:marTop w:val="0"/>
      <w:marBottom w:val="0"/>
      <w:divBdr>
        <w:top w:val="none" w:sz="0" w:space="0" w:color="auto"/>
        <w:left w:val="none" w:sz="0" w:space="0" w:color="auto"/>
        <w:bottom w:val="none" w:sz="0" w:space="0" w:color="auto"/>
        <w:right w:val="none" w:sz="0" w:space="0" w:color="auto"/>
      </w:divBdr>
    </w:div>
    <w:div w:id="1047146600">
      <w:bodyDiv w:val="1"/>
      <w:marLeft w:val="0"/>
      <w:marRight w:val="0"/>
      <w:marTop w:val="0"/>
      <w:marBottom w:val="0"/>
      <w:divBdr>
        <w:top w:val="none" w:sz="0" w:space="0" w:color="auto"/>
        <w:left w:val="none" w:sz="0" w:space="0" w:color="auto"/>
        <w:bottom w:val="none" w:sz="0" w:space="0" w:color="auto"/>
        <w:right w:val="none" w:sz="0" w:space="0" w:color="auto"/>
      </w:divBdr>
    </w:div>
    <w:div w:id="1373379663">
      <w:bodyDiv w:val="1"/>
      <w:marLeft w:val="0"/>
      <w:marRight w:val="0"/>
      <w:marTop w:val="0"/>
      <w:marBottom w:val="0"/>
      <w:divBdr>
        <w:top w:val="none" w:sz="0" w:space="0" w:color="auto"/>
        <w:left w:val="none" w:sz="0" w:space="0" w:color="auto"/>
        <w:bottom w:val="none" w:sz="0" w:space="0" w:color="auto"/>
        <w:right w:val="none" w:sz="0" w:space="0" w:color="auto"/>
      </w:divBdr>
    </w:div>
    <w:div w:id="1411582016">
      <w:bodyDiv w:val="1"/>
      <w:marLeft w:val="0"/>
      <w:marRight w:val="0"/>
      <w:marTop w:val="0"/>
      <w:marBottom w:val="0"/>
      <w:divBdr>
        <w:top w:val="none" w:sz="0" w:space="0" w:color="auto"/>
        <w:left w:val="none" w:sz="0" w:space="0" w:color="auto"/>
        <w:bottom w:val="none" w:sz="0" w:space="0" w:color="auto"/>
        <w:right w:val="none" w:sz="0" w:space="0" w:color="auto"/>
      </w:divBdr>
    </w:div>
    <w:div w:id="1470707559">
      <w:bodyDiv w:val="1"/>
      <w:marLeft w:val="0"/>
      <w:marRight w:val="0"/>
      <w:marTop w:val="0"/>
      <w:marBottom w:val="0"/>
      <w:divBdr>
        <w:top w:val="none" w:sz="0" w:space="0" w:color="auto"/>
        <w:left w:val="none" w:sz="0" w:space="0" w:color="auto"/>
        <w:bottom w:val="none" w:sz="0" w:space="0" w:color="auto"/>
        <w:right w:val="none" w:sz="0" w:space="0" w:color="auto"/>
      </w:divBdr>
    </w:div>
    <w:div w:id="1520580637">
      <w:bodyDiv w:val="1"/>
      <w:marLeft w:val="0"/>
      <w:marRight w:val="0"/>
      <w:marTop w:val="0"/>
      <w:marBottom w:val="0"/>
      <w:divBdr>
        <w:top w:val="none" w:sz="0" w:space="0" w:color="auto"/>
        <w:left w:val="none" w:sz="0" w:space="0" w:color="auto"/>
        <w:bottom w:val="none" w:sz="0" w:space="0" w:color="auto"/>
        <w:right w:val="none" w:sz="0" w:space="0" w:color="auto"/>
      </w:divBdr>
    </w:div>
    <w:div w:id="1607889486">
      <w:bodyDiv w:val="1"/>
      <w:marLeft w:val="0"/>
      <w:marRight w:val="0"/>
      <w:marTop w:val="0"/>
      <w:marBottom w:val="0"/>
      <w:divBdr>
        <w:top w:val="none" w:sz="0" w:space="0" w:color="auto"/>
        <w:left w:val="none" w:sz="0" w:space="0" w:color="auto"/>
        <w:bottom w:val="none" w:sz="0" w:space="0" w:color="auto"/>
        <w:right w:val="none" w:sz="0" w:space="0" w:color="auto"/>
      </w:divBdr>
    </w:div>
    <w:div w:id="1764107690">
      <w:bodyDiv w:val="1"/>
      <w:marLeft w:val="0"/>
      <w:marRight w:val="0"/>
      <w:marTop w:val="0"/>
      <w:marBottom w:val="0"/>
      <w:divBdr>
        <w:top w:val="none" w:sz="0" w:space="0" w:color="auto"/>
        <w:left w:val="none" w:sz="0" w:space="0" w:color="auto"/>
        <w:bottom w:val="none" w:sz="0" w:space="0" w:color="auto"/>
        <w:right w:val="none" w:sz="0" w:space="0" w:color="auto"/>
      </w:divBdr>
    </w:div>
    <w:div w:id="1838693324">
      <w:bodyDiv w:val="1"/>
      <w:marLeft w:val="0"/>
      <w:marRight w:val="0"/>
      <w:marTop w:val="0"/>
      <w:marBottom w:val="0"/>
      <w:divBdr>
        <w:top w:val="none" w:sz="0" w:space="0" w:color="auto"/>
        <w:left w:val="none" w:sz="0" w:space="0" w:color="auto"/>
        <w:bottom w:val="none" w:sz="0" w:space="0" w:color="auto"/>
        <w:right w:val="none" w:sz="0" w:space="0" w:color="auto"/>
      </w:divBdr>
    </w:div>
    <w:div w:id="1884634990">
      <w:bodyDiv w:val="1"/>
      <w:marLeft w:val="0"/>
      <w:marRight w:val="0"/>
      <w:marTop w:val="0"/>
      <w:marBottom w:val="0"/>
      <w:divBdr>
        <w:top w:val="none" w:sz="0" w:space="0" w:color="auto"/>
        <w:left w:val="none" w:sz="0" w:space="0" w:color="auto"/>
        <w:bottom w:val="none" w:sz="0" w:space="0" w:color="auto"/>
        <w:right w:val="none" w:sz="0" w:space="0" w:color="auto"/>
      </w:divBdr>
    </w:div>
    <w:div w:id="1887986823">
      <w:bodyDiv w:val="1"/>
      <w:marLeft w:val="0"/>
      <w:marRight w:val="0"/>
      <w:marTop w:val="0"/>
      <w:marBottom w:val="0"/>
      <w:divBdr>
        <w:top w:val="none" w:sz="0" w:space="0" w:color="auto"/>
        <w:left w:val="none" w:sz="0" w:space="0" w:color="auto"/>
        <w:bottom w:val="none" w:sz="0" w:space="0" w:color="auto"/>
        <w:right w:val="none" w:sz="0" w:space="0" w:color="auto"/>
      </w:divBdr>
    </w:div>
    <w:div w:id="2008055117">
      <w:bodyDiv w:val="1"/>
      <w:marLeft w:val="0"/>
      <w:marRight w:val="0"/>
      <w:marTop w:val="0"/>
      <w:marBottom w:val="0"/>
      <w:divBdr>
        <w:top w:val="none" w:sz="0" w:space="0" w:color="auto"/>
        <w:left w:val="none" w:sz="0" w:space="0" w:color="auto"/>
        <w:bottom w:val="none" w:sz="0" w:space="0" w:color="auto"/>
        <w:right w:val="none" w:sz="0" w:space="0" w:color="auto"/>
      </w:divBdr>
    </w:div>
    <w:div w:id="2078552838">
      <w:bodyDiv w:val="1"/>
      <w:marLeft w:val="0"/>
      <w:marRight w:val="0"/>
      <w:marTop w:val="0"/>
      <w:marBottom w:val="0"/>
      <w:divBdr>
        <w:top w:val="none" w:sz="0" w:space="0" w:color="auto"/>
        <w:left w:val="none" w:sz="0" w:space="0" w:color="auto"/>
        <w:bottom w:val="none" w:sz="0" w:space="0" w:color="auto"/>
        <w:right w:val="none" w:sz="0" w:space="0" w:color="auto"/>
      </w:divBdr>
    </w:div>
    <w:div w:id="2095858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oleObject" Target="embeddings/oleObject1.bin"/><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mailto:Ganesh.Panneer@pro-spheretek.com"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emf"/><Relationship Id="rId33" Type="http://schemas.openxmlformats.org/officeDocument/2006/relationships/hyperlink" Target="mailto:Chiranjeevi.Puttaswamy@pro-spheretek.com" TargetMode="External"/><Relationship Id="rId38" Type="http://schemas.openxmlformats.org/officeDocument/2006/relationships/hyperlink" Target="http://www.osehra.org/document/department-veterans-affairs-quality-assurance-standard"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hyperlink" Target="mailto:Heath.Forney@va.gov"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www.va.gov/TRM/ToolListSummaryPage.asp" TargetMode="External"/><Relationship Id="rId32" Type="http://schemas.openxmlformats.org/officeDocument/2006/relationships/hyperlink" Target="mailto:Vasudeva.Rayapati@pro-spheretek.com" TargetMode="External"/><Relationship Id="rId37" Type="http://schemas.openxmlformats.org/officeDocument/2006/relationships/image" Target="media/image16.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mailto:Tinamarie.Giraud@va.gov" TargetMode="External"/><Relationship Id="rId36" Type="http://schemas.openxmlformats.org/officeDocument/2006/relationships/hyperlink" Target="mailto:Dominic.Yeh@pro-spheretek.com" TargetMode="Externa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hyperlink" Target="mailto:pete.Erik.Rothwell@pro-spheretek.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mailto:Summer.Spalliero@va.gov" TargetMode="External"/><Relationship Id="rId30" Type="http://schemas.openxmlformats.org/officeDocument/2006/relationships/hyperlink" Target="mailto:Elizabeth.Wollin2@va.gov" TargetMode="External"/><Relationship Id="rId35" Type="http://schemas.openxmlformats.org/officeDocument/2006/relationships/hyperlink" Target="mailto:Bhupinder.Singh@Pro-spheretek.com"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Ｐゴシック"/>
        <a:font script="Hang" typeface="맑은 고딕"/>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Ｐゴシック"/>
        <a:font script="Hang" typeface="맑은 고딕"/>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D37EF9-9C12-4BE2-9263-9C98E8F169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42</Pages>
  <Words>15313</Words>
  <Characters>87290</Characters>
  <Application>Microsoft Office Word</Application>
  <DocSecurity>0</DocSecurity>
  <Lines>727</Lines>
  <Paragraphs>204</Paragraphs>
  <MMClips>0</MMClip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docx</vt:lpstr>
      <vt:lpstr>Title text</vt:lpstr>
    </vt:vector>
  </TitlesOfParts>
  <Company>INFRAWARE, Inc.</Company>
  <LinksUpToDate>false</LinksUpToDate>
  <CharactersWithSpaces>102399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docx</dc:title>
  <dc:creator>User</dc:creator>
  <cp:lastModifiedBy>Darrell Dorman</cp:lastModifiedBy>
  <cp:revision>2</cp:revision>
  <cp:lastPrinted>2016-02-12T17:17:00Z</cp:lastPrinted>
  <dcterms:created xsi:type="dcterms:W3CDTF">2016-12-05T14:42:00Z</dcterms:created>
  <dcterms:modified xsi:type="dcterms:W3CDTF">2016-12-05T14:42:00Z</dcterms:modified>
  <cp:version>1</cp:version>
</cp:coreProperties>
</file>