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8B7B3" w14:textId="77777777" w:rsidR="00F827DC" w:rsidRDefault="00F827DC"/>
    <w:p w14:paraId="6C9BFFB4" w14:textId="77777777" w:rsidR="00B31AFB" w:rsidRDefault="00B31AFB" w:rsidP="00B31AFB">
      <w:pPr>
        <w:pStyle w:val="Title"/>
      </w:pPr>
      <w:bookmarkStart w:id="0" w:name="_top"/>
      <w:bookmarkStart w:id="1" w:name="_Toc205632711"/>
      <w:bookmarkEnd w:id="0"/>
      <w:r w:rsidRPr="00666769">
        <w:t>Department of Veterans Affairs</w:t>
      </w:r>
      <w:r>
        <w:t xml:space="preserve"> (VA)</w:t>
      </w:r>
    </w:p>
    <w:p w14:paraId="37AD86A4" w14:textId="77777777"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17130AF0" w14:textId="77777777"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</w:p>
    <w:p w14:paraId="509745FE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6512F0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947014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55F31DA0" wp14:editId="6AC470D1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A8E0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58076BB8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2FBC6396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94540FD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20DB1F66" w14:textId="633086FA" w:rsidR="00DF443D" w:rsidRPr="00725D86" w:rsidRDefault="002F033D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January 2017</w:t>
      </w:r>
    </w:p>
    <w:p w14:paraId="11505EB4" w14:textId="479C086F"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2F033D">
        <w:rPr>
          <w:rFonts w:ascii="Arial" w:eastAsia="Times New Roman" w:hAnsi="Arial" w:cs="Arial"/>
          <w:b/>
          <w:bCs/>
          <w:color w:val="000000"/>
          <w:sz w:val="32"/>
          <w:szCs w:val="32"/>
        </w:rPr>
        <w:t>1.0</w:t>
      </w:r>
    </w:p>
    <w:p w14:paraId="534DE047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14:paraId="6DA1E92B" w14:textId="77777777"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14:paraId="777B0D9B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14:paraId="46C5DE3B" w14:textId="77777777" w:rsidR="00F827DC" w:rsidRDefault="00F827DC" w:rsidP="00F827DC"/>
    <w:p w14:paraId="2FEB5F11" w14:textId="77777777"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73AADCA6" w14:textId="77777777" w:rsidR="00F827DC" w:rsidRPr="00725D86" w:rsidRDefault="00F827DC" w:rsidP="00567F21">
      <w:pPr>
        <w:pStyle w:val="Title2"/>
        <w:jc w:val="left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14:paraId="497857CC" w14:textId="77777777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14:paraId="7CDFC57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2" w:name="ColumnTitle_01"/>
            <w:bookmarkEnd w:id="2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FA73522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14:paraId="3CAE172B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DBBA0D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16383E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2F033D" w:rsidRPr="004737E3" w14:paraId="53FC1574" w14:textId="77777777" w:rsidTr="00725D86">
        <w:tc>
          <w:tcPr>
            <w:tcW w:w="1435" w:type="dxa"/>
          </w:tcPr>
          <w:p w14:paraId="4A0D4E11" w14:textId="0A0E6049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2017-01-17</w:t>
            </w:r>
          </w:p>
        </w:tc>
        <w:tc>
          <w:tcPr>
            <w:tcW w:w="1080" w:type="dxa"/>
          </w:tcPr>
          <w:p w14:paraId="7B78CBBF" w14:textId="6B35B233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1.0</w:t>
            </w:r>
          </w:p>
        </w:tc>
        <w:tc>
          <w:tcPr>
            <w:tcW w:w="3727" w:type="dxa"/>
          </w:tcPr>
          <w:p w14:paraId="642D5BF7" w14:textId="339EC54B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3B2DFD0E" w14:textId="6D03AC4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6E51D242" w14:textId="3685B98E" w:rsidR="002F033D" w:rsidRDefault="002F033D" w:rsidP="002F033D">
            <w:pPr>
              <w:pStyle w:val="BodyText"/>
            </w:pPr>
            <w:r>
              <w:t xml:space="preserve"> </w:t>
            </w:r>
          </w:p>
        </w:tc>
      </w:tr>
      <w:tr w:rsidR="002F033D" w:rsidRPr="004737E3" w14:paraId="72E3C8C7" w14:textId="77777777" w:rsidTr="00725D86">
        <w:tc>
          <w:tcPr>
            <w:tcW w:w="1435" w:type="dxa"/>
          </w:tcPr>
          <w:p w14:paraId="53395657" w14:textId="76CEB4B2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2016-12-21</w:t>
            </w:r>
          </w:p>
        </w:tc>
        <w:tc>
          <w:tcPr>
            <w:tcW w:w="1080" w:type="dxa"/>
          </w:tcPr>
          <w:p w14:paraId="59B230E1" w14:textId="303A690B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0.9</w:t>
            </w:r>
          </w:p>
        </w:tc>
        <w:tc>
          <w:tcPr>
            <w:tcW w:w="3727" w:type="dxa"/>
          </w:tcPr>
          <w:p w14:paraId="240A0972" w14:textId="68E51658" w:rsidR="002F033D" w:rsidRDefault="002F033D" w:rsidP="002F033D">
            <w:pPr>
              <w:pStyle w:val="BodyText"/>
            </w:pPr>
            <w:r>
              <w:t xml:space="preserve">Updated Database Details in </w:t>
            </w:r>
            <w:hyperlink w:anchor="_Test_Configuration" w:history="1">
              <w:r w:rsidRPr="00C53B11">
                <w:rPr>
                  <w:rStyle w:val="Hyperlink"/>
                </w:rPr>
                <w:t>Test Configuration</w:t>
              </w:r>
            </w:hyperlink>
            <w:r>
              <w:t xml:space="preserve"> </w:t>
            </w:r>
          </w:p>
        </w:tc>
        <w:tc>
          <w:tcPr>
            <w:tcW w:w="2241" w:type="dxa"/>
          </w:tcPr>
          <w:p w14:paraId="30192EDC" w14:textId="47D2101E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1277C99" w14:textId="60C12CDB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172F6C2D" w14:textId="77777777" w:rsidTr="00725D86">
        <w:tc>
          <w:tcPr>
            <w:tcW w:w="1435" w:type="dxa"/>
          </w:tcPr>
          <w:p w14:paraId="1FBBE87C" w14:textId="1A6952ED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2016-11-21</w:t>
            </w:r>
          </w:p>
        </w:tc>
        <w:tc>
          <w:tcPr>
            <w:tcW w:w="1080" w:type="dxa"/>
          </w:tcPr>
          <w:p w14:paraId="06D2A881" w14:textId="67308C89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0.8</w:t>
            </w:r>
          </w:p>
        </w:tc>
        <w:tc>
          <w:tcPr>
            <w:tcW w:w="3727" w:type="dxa"/>
          </w:tcPr>
          <w:p w14:paraId="5A970CF7" w14:textId="69AFE9EB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6FD95118" w14:textId="1CADBEAE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F08FF19" w14:textId="5078D8AD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37B81861" w14:textId="77777777" w:rsidTr="00725D86">
        <w:tc>
          <w:tcPr>
            <w:tcW w:w="1435" w:type="dxa"/>
          </w:tcPr>
          <w:p w14:paraId="617363A9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2016-10-21</w:t>
            </w:r>
          </w:p>
        </w:tc>
        <w:tc>
          <w:tcPr>
            <w:tcW w:w="1080" w:type="dxa"/>
          </w:tcPr>
          <w:p w14:paraId="22C32CB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0.7</w:t>
            </w:r>
          </w:p>
        </w:tc>
        <w:tc>
          <w:tcPr>
            <w:tcW w:w="3727" w:type="dxa"/>
          </w:tcPr>
          <w:p w14:paraId="3496B4DB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14A509A2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A6F37B0" w14:textId="77777777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0F5C6525" w14:textId="77777777" w:rsidTr="00725D86">
        <w:tc>
          <w:tcPr>
            <w:tcW w:w="1435" w:type="dxa"/>
          </w:tcPr>
          <w:p w14:paraId="2C8C18FB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2016-9-26</w:t>
            </w:r>
          </w:p>
        </w:tc>
        <w:tc>
          <w:tcPr>
            <w:tcW w:w="1080" w:type="dxa"/>
          </w:tcPr>
          <w:p w14:paraId="15A72390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0.6</w:t>
            </w:r>
          </w:p>
        </w:tc>
        <w:tc>
          <w:tcPr>
            <w:tcW w:w="3727" w:type="dxa"/>
          </w:tcPr>
          <w:p w14:paraId="480BFEA3" w14:textId="77777777" w:rsidR="002F033D" w:rsidRDefault="002F033D" w:rsidP="002F033D">
            <w:pPr>
              <w:pStyle w:val="BodyText"/>
            </w:pPr>
            <w:r>
              <w:t>Editorial changes</w:t>
            </w:r>
          </w:p>
        </w:tc>
        <w:tc>
          <w:tcPr>
            <w:tcW w:w="2241" w:type="dxa"/>
          </w:tcPr>
          <w:p w14:paraId="0F349D51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083E7B1" w14:textId="77777777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48849A2C" w14:textId="77777777" w:rsidTr="00725D86">
        <w:tc>
          <w:tcPr>
            <w:tcW w:w="1435" w:type="dxa"/>
          </w:tcPr>
          <w:p w14:paraId="66A0E906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2016-09-19</w:t>
            </w:r>
          </w:p>
        </w:tc>
        <w:tc>
          <w:tcPr>
            <w:tcW w:w="1080" w:type="dxa"/>
          </w:tcPr>
          <w:p w14:paraId="461867F1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0.5</w:t>
            </w:r>
          </w:p>
        </w:tc>
        <w:tc>
          <w:tcPr>
            <w:tcW w:w="3727" w:type="dxa"/>
          </w:tcPr>
          <w:p w14:paraId="31585D72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2605B08A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352549B" w14:textId="77777777" w:rsidR="002F033D" w:rsidRDefault="002F033D" w:rsidP="002F033D">
            <w:pPr>
              <w:pStyle w:val="BodyText"/>
            </w:pPr>
            <w:r>
              <w:t>Eric Rothwell</w:t>
            </w:r>
          </w:p>
        </w:tc>
      </w:tr>
      <w:tr w:rsidR="002F033D" w:rsidRPr="004737E3" w14:paraId="4B530820" w14:textId="77777777" w:rsidTr="00725D86">
        <w:tc>
          <w:tcPr>
            <w:tcW w:w="1435" w:type="dxa"/>
          </w:tcPr>
          <w:p w14:paraId="221B57FD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2016-08-18</w:t>
            </w:r>
          </w:p>
        </w:tc>
        <w:tc>
          <w:tcPr>
            <w:tcW w:w="1080" w:type="dxa"/>
          </w:tcPr>
          <w:p w14:paraId="0E0B3BC3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0.4</w:t>
            </w:r>
          </w:p>
        </w:tc>
        <w:tc>
          <w:tcPr>
            <w:tcW w:w="3727" w:type="dxa"/>
          </w:tcPr>
          <w:p w14:paraId="600059D1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088286B0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275C6A9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57D8739C" w14:textId="77777777" w:rsidTr="00725D86">
        <w:tc>
          <w:tcPr>
            <w:tcW w:w="1435" w:type="dxa"/>
          </w:tcPr>
          <w:p w14:paraId="4B6B9F72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2016-07-18</w:t>
            </w:r>
          </w:p>
        </w:tc>
        <w:tc>
          <w:tcPr>
            <w:tcW w:w="1080" w:type="dxa"/>
          </w:tcPr>
          <w:p w14:paraId="7AD0C0DC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0.3</w:t>
            </w:r>
          </w:p>
        </w:tc>
        <w:tc>
          <w:tcPr>
            <w:tcW w:w="3727" w:type="dxa"/>
          </w:tcPr>
          <w:p w14:paraId="3583C011" w14:textId="77777777" w:rsidR="002F033D" w:rsidRDefault="002F033D" w:rsidP="002F033D">
            <w:pPr>
              <w:pStyle w:val="BodyText"/>
            </w:pPr>
            <w:hyperlink w:anchor="_top" w:history="1">
              <w:r w:rsidRPr="00567F21">
                <w:rPr>
                  <w:rStyle w:val="Hyperlink"/>
                  <w:color w:val="auto"/>
                </w:rPr>
                <w:t xml:space="preserve">Renamed to configuration instead of file </w:t>
              </w:r>
            </w:hyperlink>
            <w:r w:rsidRPr="007D7C0E">
              <w:t xml:space="preserve"> &amp; </w:t>
            </w:r>
            <w:hyperlink w:anchor="_Test_Configuration" w:history="1">
              <w:r w:rsidRPr="00567F21">
                <w:rPr>
                  <w:rStyle w:val="Hyperlink"/>
                  <w:color w:val="auto"/>
                </w:rPr>
                <w:t>added DB reference</w:t>
              </w:r>
            </w:hyperlink>
            <w:r>
              <w:t>.</w:t>
            </w:r>
          </w:p>
        </w:tc>
        <w:tc>
          <w:tcPr>
            <w:tcW w:w="2241" w:type="dxa"/>
          </w:tcPr>
          <w:p w14:paraId="1A6C27AA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23A7648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1781CC7F" w14:textId="77777777" w:rsidTr="00725D86">
        <w:tc>
          <w:tcPr>
            <w:tcW w:w="1435" w:type="dxa"/>
          </w:tcPr>
          <w:p w14:paraId="25D7FE2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2016-06-20</w:t>
            </w:r>
          </w:p>
        </w:tc>
        <w:tc>
          <w:tcPr>
            <w:tcW w:w="1080" w:type="dxa"/>
          </w:tcPr>
          <w:p w14:paraId="6A3D761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0.2</w:t>
            </w:r>
          </w:p>
        </w:tc>
        <w:tc>
          <w:tcPr>
            <w:tcW w:w="3727" w:type="dxa"/>
          </w:tcPr>
          <w:p w14:paraId="52E7D6A6" w14:textId="77777777" w:rsidR="002F033D" w:rsidRDefault="002F033D" w:rsidP="002F033D">
            <w:pPr>
              <w:pStyle w:val="BodyText"/>
            </w:pPr>
            <w:r>
              <w:t>Modified with formatting</w:t>
            </w:r>
          </w:p>
        </w:tc>
        <w:tc>
          <w:tcPr>
            <w:tcW w:w="2241" w:type="dxa"/>
          </w:tcPr>
          <w:p w14:paraId="23228209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DE3640A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34414BFD" w14:textId="77777777" w:rsidTr="00725D86">
        <w:tc>
          <w:tcPr>
            <w:tcW w:w="1435" w:type="dxa"/>
          </w:tcPr>
          <w:p w14:paraId="698ED729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14:paraId="27E1347C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14:paraId="05A744CE" w14:textId="77777777" w:rsidR="002F033D" w:rsidRPr="004737E3" w:rsidRDefault="002F033D" w:rsidP="002F033D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14:paraId="7D073872" w14:textId="77777777" w:rsidR="002F033D" w:rsidRPr="004737E3" w:rsidRDefault="002F033D" w:rsidP="002F033D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90D74AA" w14:textId="77777777" w:rsidR="002F033D" w:rsidRPr="004737E3" w:rsidRDefault="002F033D" w:rsidP="002F033D">
            <w:pPr>
              <w:pStyle w:val="BodyText"/>
            </w:pPr>
            <w:r>
              <w:t>Rebecca Garcia DeJesus</w:t>
            </w:r>
          </w:p>
        </w:tc>
      </w:tr>
    </w:tbl>
    <w:p w14:paraId="0CAB258C" w14:textId="77777777" w:rsidR="00F827DC" w:rsidRDefault="00F827DC" w:rsidP="00F827DC">
      <w:pPr>
        <w:pStyle w:val="BodyText"/>
      </w:pPr>
    </w:p>
    <w:p w14:paraId="1CCC2269" w14:textId="77777777"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14:paraId="5E50D29C" w14:textId="77777777"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14:paraId="0684098E" w14:textId="77777777" w:rsidR="00C53B11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69659793" w:history="1">
            <w:r w:rsidR="00C53B11" w:rsidRPr="00ED712B">
              <w:rPr>
                <w:rStyle w:val="Hyperlink"/>
                <w:noProof/>
              </w:rPr>
              <w:t>1.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Introduction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_Toc469659793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126F4DDA" w14:textId="77777777" w:rsidR="00C53B11" w:rsidRDefault="000811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4" w:history="1">
            <w:r w:rsidR="00C53B11" w:rsidRPr="00ED712B">
              <w:rPr>
                <w:rStyle w:val="Hyperlink"/>
                <w:noProof/>
              </w:rPr>
              <w:t>2.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Abstract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_Toc469659794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30A5FB0" w14:textId="77777777" w:rsidR="00C53B11" w:rsidRDefault="000811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5" w:history="1">
            <w:r w:rsidR="00C53B11" w:rsidRPr="00ED712B">
              <w:rPr>
                <w:rStyle w:val="Hyperlink"/>
                <w:noProof/>
              </w:rPr>
              <w:t>3.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Test Configuration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_Toc469659795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005C551" w14:textId="77777777" w:rsidR="00C53B11" w:rsidRDefault="000811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6" w:history="1">
            <w:r w:rsidR="00C53B11" w:rsidRPr="00ED712B">
              <w:rPr>
                <w:rStyle w:val="Hyperlink"/>
                <w:noProof/>
              </w:rPr>
              <w:t>4.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Approval Signatures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_Toc469659796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6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2ADFDB2E" w14:textId="77777777"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14:paraId="68E8411C" w14:textId="77777777" w:rsidR="00F827DC" w:rsidRDefault="00F827DC" w:rsidP="00F827DC">
      <w:pPr>
        <w:pStyle w:val="TOC1"/>
      </w:pPr>
    </w:p>
    <w:p w14:paraId="3116C15D" w14:textId="086FA13A" w:rsidR="00F827DC" w:rsidRPr="008732A0" w:rsidRDefault="00F827DC" w:rsidP="00F827DC">
      <w:pPr>
        <w:sectPr w:rsidR="00F827DC" w:rsidRPr="008732A0" w:rsidSect="002D61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14:paraId="5104DFBB" w14:textId="77777777" w:rsidR="00F827DC" w:rsidRDefault="00830DDD" w:rsidP="00F827DC">
      <w:pPr>
        <w:pStyle w:val="Heading1"/>
      </w:pPr>
      <w:bookmarkStart w:id="4" w:name="_Toc469659793"/>
      <w:bookmarkStart w:id="5" w:name="_Toc352250146"/>
      <w:r>
        <w:lastRenderedPageBreak/>
        <w:t>In</w:t>
      </w:r>
      <w:r w:rsidR="00151B77">
        <w:t>troduction</w:t>
      </w:r>
      <w:bookmarkEnd w:id="4"/>
    </w:p>
    <w:p w14:paraId="4307E5B2" w14:textId="4F52B647"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424A12">
        <w:rPr>
          <w:rFonts w:ascii="Times New Roman" w:hAnsi="Times New Roman" w:cs="Times New Roman"/>
          <w:sz w:val="24"/>
          <w:szCs w:val="24"/>
        </w:rPr>
        <w:t xml:space="preserve">(BCDSS)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to run a successful test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on.</w:t>
      </w:r>
      <w:bookmarkEnd w:id="1"/>
      <w:bookmarkEnd w:id="5"/>
    </w:p>
    <w:p w14:paraId="25E5EA13" w14:textId="4588BC52" w:rsidR="00355D5C" w:rsidRPr="005B16B3" w:rsidRDefault="00505EEB" w:rsidP="005B16B3">
      <w:pPr>
        <w:pStyle w:val="Heading1"/>
      </w:pPr>
      <w:bookmarkStart w:id="6" w:name="_Toc469659794"/>
      <w:r w:rsidRPr="00725D86">
        <w:t>Abstract</w:t>
      </w:r>
      <w:bookmarkEnd w:id="6"/>
      <w:r w:rsidRPr="005B16B3">
        <w:t xml:space="preserve"> </w:t>
      </w:r>
    </w:p>
    <w:p w14:paraId="00519161" w14:textId="79C54616"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</w:t>
      </w:r>
      <w:r w:rsidR="00C53B11">
        <w:rPr>
          <w:rFonts w:ascii="Times New Roman" w:hAnsi="Times New Roman" w:cs="Times New Roman"/>
          <w:sz w:val="24"/>
          <w:szCs w:val="24"/>
        </w:rPr>
        <w:t xml:space="preserve">both 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in software </w:t>
      </w:r>
      <w:r w:rsidR="00C53B11">
        <w:rPr>
          <w:rFonts w:ascii="Times New Roman" w:hAnsi="Times New Roman" w:cs="Times New Roman"/>
          <w:sz w:val="24"/>
          <w:szCs w:val="24"/>
        </w:rPr>
        <w:t>and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C53B11">
        <w:rPr>
          <w:rFonts w:ascii="Times New Roman" w:hAnsi="Times New Roman" w:cs="Times New Roman"/>
          <w:sz w:val="24"/>
          <w:szCs w:val="24"/>
        </w:rPr>
        <w:t xml:space="preserve">the </w:t>
      </w:r>
      <w:r w:rsidR="00351777" w:rsidRPr="00351777">
        <w:rPr>
          <w:rFonts w:ascii="Times New Roman" w:hAnsi="Times New Roman" w:cs="Times New Roman"/>
          <w:sz w:val="24"/>
          <w:szCs w:val="24"/>
        </w:rPr>
        <w:t xml:space="preserve">virtual machine environment </w:t>
      </w:r>
      <w:r w:rsidR="00C53B11">
        <w:rPr>
          <w:rFonts w:ascii="Times New Roman" w:hAnsi="Times New Roman" w:cs="Times New Roman"/>
          <w:sz w:val="24"/>
          <w:szCs w:val="24"/>
        </w:rPr>
        <w:t xml:space="preserve">is </w:t>
      </w:r>
      <w:r w:rsidR="00351777" w:rsidRPr="00351777">
        <w:rPr>
          <w:rFonts w:ascii="Times New Roman" w:hAnsi="Times New Roman" w:cs="Times New Roman"/>
          <w:sz w:val="24"/>
          <w:szCs w:val="24"/>
        </w:rPr>
        <w:t>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14:paraId="265A7FAA" w14:textId="77777777" w:rsidR="00355D5C" w:rsidRPr="00725D86" w:rsidRDefault="00EA5FF5" w:rsidP="005B16B3">
      <w:pPr>
        <w:pStyle w:val="Heading1"/>
      </w:pPr>
      <w:bookmarkStart w:id="7" w:name="_Test_Configuration"/>
      <w:bookmarkStart w:id="8" w:name="_Toc469659795"/>
      <w:bookmarkEnd w:id="7"/>
      <w:r w:rsidRPr="00725D86">
        <w:t>Test Configuration</w:t>
      </w:r>
      <w:bookmarkEnd w:id="8"/>
    </w:p>
    <w:p w14:paraId="78E061FD" w14:textId="539AFBC6"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Pr="00725D86">
        <w:rPr>
          <w:rFonts w:ascii="Times New Roman" w:hAnsi="Times New Roman" w:cs="Times New Roman"/>
          <w:sz w:val="24"/>
          <w:szCs w:val="24"/>
        </w:rPr>
        <w:t>develop all software and tests through access to anonymized Claims and Veteran data and the</w:t>
      </w:r>
      <w:r w:rsidR="00F82AC2">
        <w:rPr>
          <w:rFonts w:ascii="Times New Roman" w:hAnsi="Times New Roman" w:cs="Times New Roman"/>
          <w:sz w:val="24"/>
          <w:szCs w:val="24"/>
        </w:rPr>
        <w:t xml:space="preserve"> Future Technologies Laboratory</w:t>
      </w:r>
      <w:r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F82AC2">
        <w:rPr>
          <w:rFonts w:ascii="Times New Roman" w:hAnsi="Times New Roman" w:cs="Times New Roman"/>
          <w:sz w:val="24"/>
          <w:szCs w:val="24"/>
        </w:rPr>
        <w:t>(</w:t>
      </w:r>
      <w:r w:rsidRPr="00725D86">
        <w:rPr>
          <w:rFonts w:ascii="Times New Roman" w:hAnsi="Times New Roman" w:cs="Times New Roman"/>
          <w:sz w:val="24"/>
          <w:szCs w:val="24"/>
        </w:rPr>
        <w:t>FTL</w:t>
      </w:r>
      <w:r w:rsidR="00F82AC2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-GC environments provided by </w:t>
      </w:r>
      <w:r w:rsidR="00C53B11">
        <w:rPr>
          <w:rFonts w:ascii="Times New Roman" w:hAnsi="Times New Roman" w:cs="Times New Roman"/>
          <w:sz w:val="24"/>
          <w:szCs w:val="24"/>
        </w:rPr>
        <w:t>the Department of Veterans Affairs (</w:t>
      </w:r>
      <w:r w:rsidRPr="00725D86">
        <w:rPr>
          <w:rFonts w:ascii="Times New Roman" w:hAnsi="Times New Roman" w:cs="Times New Roman"/>
          <w:sz w:val="24"/>
          <w:szCs w:val="24"/>
        </w:rPr>
        <w:t>VA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>ll testing and development work as described in the PWS.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 xml:space="preserve">The scope of this configuration is to demonstrate comprehensive functional testing of </w:t>
      </w:r>
      <w:r w:rsidR="00EA1946">
        <w:rPr>
          <w:rFonts w:ascii="Times New Roman" w:hAnsi="Times New Roman" w:cs="Times New Roman"/>
          <w:sz w:val="24"/>
          <w:szCs w:val="24"/>
        </w:rPr>
        <w:t xml:space="preserve">the </w:t>
      </w:r>
      <w:r w:rsidR="004679F4" w:rsidRPr="00725D86">
        <w:rPr>
          <w:rFonts w:ascii="Times New Roman" w:hAnsi="Times New Roman" w:cs="Times New Roman"/>
          <w:sz w:val="24"/>
          <w:szCs w:val="24"/>
        </w:rPr>
        <w:t>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C20D1" w14:textId="551AA944"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 team will </w:t>
      </w:r>
      <w:r w:rsidR="00424A12">
        <w:rPr>
          <w:rFonts w:ascii="Times New Roman" w:hAnsi="Times New Roman" w:cs="Times New Roman"/>
          <w:sz w:val="24"/>
          <w:szCs w:val="24"/>
        </w:rPr>
        <w:t>use</w:t>
      </w:r>
      <w:r w:rsidRPr="00C92D2B">
        <w:rPr>
          <w:rFonts w:ascii="Times New Roman" w:hAnsi="Times New Roman" w:cs="Times New Roman"/>
          <w:sz w:val="24"/>
          <w:szCs w:val="24"/>
        </w:rPr>
        <w:t xml:space="preserve"> the FTL in order to facilitate a safe </w:t>
      </w:r>
      <w:r w:rsidR="00424A12">
        <w:rPr>
          <w:rFonts w:ascii="Times New Roman" w:hAnsi="Times New Roman" w:cs="Times New Roman"/>
          <w:sz w:val="24"/>
          <w:szCs w:val="24"/>
        </w:rPr>
        <w:t xml:space="preserve">and </w:t>
      </w:r>
      <w:r w:rsidRPr="00C92D2B">
        <w:rPr>
          <w:rFonts w:ascii="Times New Roman" w:hAnsi="Times New Roman" w:cs="Times New Roman"/>
          <w:sz w:val="24"/>
          <w:szCs w:val="24"/>
        </w:rPr>
        <w:t xml:space="preserve">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E024" w14:textId="7BB9CDDE" w:rsidR="00525BCE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testing area will consist of a </w:t>
      </w:r>
      <w:r w:rsidR="00DB0876" w:rsidRPr="00C92D2B">
        <w:rPr>
          <w:rFonts w:ascii="Times New Roman" w:hAnsi="Times New Roman" w:cs="Times New Roman"/>
          <w:sz w:val="24"/>
          <w:szCs w:val="24"/>
        </w:rPr>
        <w:t xml:space="preserve">shared </w:t>
      </w:r>
      <w:r w:rsidR="00DB0876">
        <w:rPr>
          <w:rFonts w:ascii="Times New Roman" w:hAnsi="Times New Roman" w:cs="Times New Roman"/>
          <w:sz w:val="24"/>
          <w:szCs w:val="24"/>
        </w:rPr>
        <w:t>pilot</w:t>
      </w:r>
      <w:r w:rsidR="00F00069">
        <w:rPr>
          <w:rFonts w:ascii="Times New Roman" w:hAnsi="Times New Roman" w:cs="Times New Roman"/>
          <w:sz w:val="24"/>
          <w:szCs w:val="24"/>
        </w:rPr>
        <w:t xml:space="preserve"> </w:t>
      </w:r>
      <w:r w:rsidRPr="00C92D2B">
        <w:rPr>
          <w:rFonts w:ascii="Times New Roman" w:hAnsi="Times New Roman" w:cs="Times New Roman"/>
          <w:sz w:val="24"/>
          <w:szCs w:val="24"/>
        </w:rPr>
        <w:t xml:space="preserve">environment that mimics the production environment where the innovation(s) may be tested. Typically, these areas will be provisioned with a virtualized copy of the Freedom of Information Act (FOIA) version or another version of </w:t>
      </w:r>
      <w:r w:rsidR="00C53B11">
        <w:rPr>
          <w:rFonts w:ascii="Times New Roman" w:hAnsi="Times New Roman" w:cs="Times New Roman"/>
          <w:sz w:val="24"/>
          <w:szCs w:val="24"/>
        </w:rPr>
        <w:t>W</w:t>
      </w:r>
      <w:r w:rsidR="002B0E87">
        <w:rPr>
          <w:rFonts w:ascii="Times New Roman" w:hAnsi="Times New Roman" w:cs="Times New Roman"/>
          <w:sz w:val="24"/>
          <w:szCs w:val="24"/>
        </w:rPr>
        <w:t>indows</w:t>
      </w:r>
      <w:r w:rsidRPr="00C92D2B">
        <w:rPr>
          <w:rFonts w:ascii="Times New Roman" w:hAnsi="Times New Roman" w:cs="Times New Roman"/>
          <w:sz w:val="24"/>
          <w:szCs w:val="24"/>
        </w:rPr>
        <w:t xml:space="preserve">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  <w:r w:rsidR="00525B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5ACCB2" w14:textId="221BAFEB" w:rsidR="00525BCE" w:rsidRDefault="00525BCE" w:rsidP="00725D86">
      <w:pPr>
        <w:spacing w:before="120" w:after="120"/>
        <w:rPr>
          <w:sz w:val="23"/>
          <w:szCs w:val="23"/>
        </w:rPr>
      </w:pPr>
      <w:r w:rsidRPr="00567F21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567F21">
        <w:rPr>
          <w:rFonts w:ascii="Times New Roman" w:hAnsi="Times New Roman" w:cs="Times New Roman"/>
          <w:sz w:val="24"/>
          <w:szCs w:val="24"/>
        </w:rPr>
        <w:t xml:space="preserve"> </w:t>
      </w:r>
      <w:r w:rsidRPr="00567F21">
        <w:rPr>
          <w:rFonts w:ascii="Times New Roman" w:hAnsi="Times New Roman" w:cs="Times New Roman"/>
          <w:sz w:val="24"/>
          <w:szCs w:val="24"/>
        </w:rPr>
        <w:t xml:space="preserve">update the BCDSS to address requested modifications or to correct any deficiencies found during the development process. Once the BCDSS updates have been made, the Contractor shall re-test the functionality. </w:t>
      </w:r>
    </w:p>
    <w:p w14:paraId="0F7E0DBC" w14:textId="7777777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14:paraId="71E1AA4E" w14:textId="15AFA26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</w:t>
      </w:r>
    </w:p>
    <w:p w14:paraId="794F5756" w14:textId="0DF60F54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</w:t>
      </w:r>
    </w:p>
    <w:p w14:paraId="73D678BF" w14:textId="33B6CF0D"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</w:t>
      </w:r>
    </w:p>
    <w:p w14:paraId="05E336FE" w14:textId="77777777"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FTL consists of a virtualized development and testing area supported by common services. Development and testing areas will be provisioned with a centralized source code repository, </w:t>
      </w:r>
      <w:r w:rsidRPr="00C92D2B">
        <w:rPr>
          <w:rFonts w:ascii="Times New Roman" w:hAnsi="Times New Roman" w:cs="Times New Roman"/>
          <w:sz w:val="24"/>
          <w:szCs w:val="24"/>
        </w:rPr>
        <w:lastRenderedPageBreak/>
        <w:t xml:space="preserve">which allows read access for any authenticated user to help facilitate project transparency. The development area of the FTL will provide access to VA-specific resources necessary to pursue the innovation(s), for example, shared instances of </w:t>
      </w:r>
      <w:r w:rsidR="002B0E87">
        <w:rPr>
          <w:rFonts w:ascii="Times New Roman" w:hAnsi="Times New Roman" w:cs="Times New Roman"/>
          <w:sz w:val="24"/>
          <w:szCs w:val="24"/>
        </w:rPr>
        <w:t>operating systems</w:t>
      </w:r>
      <w:r w:rsidRPr="00C92D2B">
        <w:rPr>
          <w:rFonts w:ascii="Times New Roman" w:hAnsi="Times New Roman" w:cs="Times New Roman"/>
          <w:sz w:val="24"/>
          <w:szCs w:val="24"/>
        </w:rPr>
        <w:t>.</w:t>
      </w:r>
    </w:p>
    <w:p w14:paraId="78C16EA2" w14:textId="68D3A92B" w:rsidR="00CD387D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the </w:t>
      </w:r>
      <w:r w:rsidR="00C53B11">
        <w:rPr>
          <w:rFonts w:ascii="Times New Roman" w:hAnsi="Times New Roman" w:cs="Times New Roman"/>
          <w:sz w:val="24"/>
          <w:szCs w:val="24"/>
        </w:rPr>
        <w:t>Office of Information &amp; Technology (</w:t>
      </w:r>
      <w:r w:rsidR="00C7791D" w:rsidRPr="00C7791D">
        <w:rPr>
          <w:rFonts w:ascii="Times New Roman" w:hAnsi="Times New Roman" w:cs="Times New Roman"/>
          <w:sz w:val="24"/>
          <w:szCs w:val="24"/>
        </w:rPr>
        <w:t>OI&amp;T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</w:p>
    <w:p w14:paraId="2FBE3E2E" w14:textId="0731EEC8" w:rsidR="0066063E" w:rsidRDefault="00CD387D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62B1F">
        <w:rPr>
          <w:rFonts w:ascii="Times New Roman" w:hAnsi="Times New Roman" w:cs="Times New Roman"/>
          <w:b/>
          <w:sz w:val="24"/>
          <w:szCs w:val="24"/>
        </w:rPr>
        <w:t>Test Data Reference</w:t>
      </w:r>
      <w:r w:rsidR="00381737" w:rsidRPr="00362B1F">
        <w:rPr>
          <w:rFonts w:ascii="Times New Roman" w:hAnsi="Times New Roman" w:cs="Times New Roman"/>
          <w:b/>
          <w:sz w:val="24"/>
          <w:szCs w:val="24"/>
        </w:rPr>
        <w:t>:</w:t>
      </w:r>
      <w:r w:rsidR="00381737">
        <w:rPr>
          <w:rFonts w:ascii="Times New Roman" w:hAnsi="Times New Roman" w:cs="Times New Roman"/>
          <w:sz w:val="24"/>
          <w:szCs w:val="24"/>
        </w:rPr>
        <w:t xml:space="preserve"> </w:t>
      </w:r>
      <w:r w:rsidR="0066063E">
        <w:rPr>
          <w:rFonts w:ascii="Times New Roman" w:hAnsi="Times New Roman" w:cs="Times New Roman"/>
          <w:sz w:val="24"/>
          <w:szCs w:val="24"/>
        </w:rPr>
        <w:t>The following database was used during development/testing process.</w:t>
      </w:r>
    </w:p>
    <w:p w14:paraId="306431F8" w14:textId="1B387E00" w:rsidR="0066063E" w:rsidRPr="00EA1946" w:rsidRDefault="0066063E" w:rsidP="00EA1946">
      <w:pPr>
        <w:spacing w:before="120" w:after="120"/>
      </w:pPr>
      <w:r w:rsidRPr="00EA1946">
        <w:rPr>
          <w:rFonts w:ascii="Times New Roman" w:hAnsi="Times New Roman" w:cs="Times New Roman"/>
          <w:b/>
          <w:sz w:val="24"/>
          <w:szCs w:val="24"/>
        </w:rPr>
        <w:t>Data</w:t>
      </w:r>
      <w:r w:rsidR="00C53B11">
        <w:rPr>
          <w:rFonts w:ascii="Times New Roman" w:hAnsi="Times New Roman" w:cs="Times New Roman"/>
          <w:b/>
          <w:sz w:val="24"/>
          <w:szCs w:val="24"/>
        </w:rPr>
        <w:t>b</w:t>
      </w:r>
      <w:r w:rsidRPr="00EA1946">
        <w:rPr>
          <w:rFonts w:ascii="Times New Roman" w:hAnsi="Times New Roman" w:cs="Times New Roman"/>
          <w:b/>
          <w:sz w:val="24"/>
          <w:szCs w:val="24"/>
        </w:rPr>
        <w:t>ase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460B1">
        <w:rPr>
          <w:rFonts w:ascii="Times New Roman" w:hAnsi="Times New Roman" w:cs="Times New Roman"/>
          <w:sz w:val="24"/>
          <w:szCs w:val="24"/>
        </w:rPr>
        <w:t>DB: DEV.BCDSS</w:t>
      </w:r>
      <w:r w:rsidR="00B7504B" w:rsidRPr="00C460B1">
        <w:rPr>
          <w:rFonts w:ascii="Times New Roman" w:hAnsi="Times New Roman" w:cs="Times New Roman"/>
          <w:sz w:val="24"/>
          <w:szCs w:val="24"/>
        </w:rPr>
        <w:t xml:space="preserve">, </w:t>
      </w:r>
      <w:r w:rsidR="00B7504B">
        <w:rPr>
          <w:rFonts w:ascii="Times New Roman" w:hAnsi="Times New Roman" w:cs="Times New Roman"/>
          <w:sz w:val="24"/>
          <w:szCs w:val="24"/>
        </w:rPr>
        <w:t xml:space="preserve">TEST BCDSS, </w:t>
      </w:r>
      <w:r w:rsidRPr="00C460B1">
        <w:rPr>
          <w:rFonts w:ascii="Times New Roman" w:hAnsi="Times New Roman" w:cs="Times New Roman"/>
          <w:sz w:val="24"/>
          <w:szCs w:val="24"/>
        </w:rPr>
        <w:t>Server: IBCDS408, Port: 1521</w:t>
      </w:r>
    </w:p>
    <w:p w14:paraId="0EDDC6F8" w14:textId="77777777" w:rsidR="0066063E" w:rsidRDefault="0066063E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D26E3B2" w14:textId="77777777" w:rsidR="00F827DC" w:rsidRPr="00725D86" w:rsidRDefault="00F827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br w:type="page"/>
      </w:r>
    </w:p>
    <w:p w14:paraId="07FA0812" w14:textId="77777777" w:rsidR="00F827DC" w:rsidRPr="00C7791D" w:rsidRDefault="00F827DC" w:rsidP="005B16B3">
      <w:pPr>
        <w:pStyle w:val="Heading1"/>
      </w:pPr>
      <w:bookmarkStart w:id="9" w:name="_Toc363032223"/>
      <w:bookmarkStart w:id="10" w:name="_Toc469659796"/>
      <w:r w:rsidRPr="00C7791D">
        <w:lastRenderedPageBreak/>
        <w:t>Approval Signatures</w:t>
      </w:r>
      <w:bookmarkEnd w:id="9"/>
      <w:bookmarkEnd w:id="10"/>
    </w:p>
    <w:p w14:paraId="1E145D4D" w14:textId="77777777"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</w:t>
      </w:r>
      <w:r w:rsidR="00F808C8" w:rsidRPr="005B16B3">
        <w:rPr>
          <w:rFonts w:ascii="Times New Roman" w:hAnsi="Times New Roman" w:cs="Times New Roman"/>
          <w:sz w:val="24"/>
          <w:szCs w:val="24"/>
        </w:rPr>
        <w:t>System Test</w:t>
      </w:r>
      <w:r w:rsidR="00A06899" w:rsidRPr="005B16B3">
        <w:rPr>
          <w:rFonts w:ascii="Times New Roman" w:hAnsi="Times New Roman" w:cs="Times New Roman"/>
          <w:sz w:val="24"/>
          <w:szCs w:val="24"/>
        </w:rPr>
        <w:t xml:space="preserve"> Configuration Management </w:t>
      </w:r>
      <w:r w:rsidR="00362B1F">
        <w:rPr>
          <w:rFonts w:ascii="Times New Roman" w:hAnsi="Times New Roman" w:cs="Times New Roman"/>
          <w:sz w:val="24"/>
          <w:szCs w:val="24"/>
        </w:rPr>
        <w:t>Document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14:paraId="0E4C26BF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14:paraId="1A7723B6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14:paraId="67A1CB0A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F73B3D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BA86F9F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67CF0625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0C2B9C0D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000E53B4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40ADBD9D" w14:textId="77777777" w:rsidR="00F827DC" w:rsidRPr="00A36D97" w:rsidRDefault="00F827DC" w:rsidP="00F827DC">
      <w:pPr>
        <w:pStyle w:val="BodyText"/>
        <w:rPr>
          <w:szCs w:val="24"/>
        </w:rPr>
      </w:pPr>
    </w:p>
    <w:p w14:paraId="645003BB" w14:textId="77777777" w:rsidR="00F827DC" w:rsidRPr="00A36D97" w:rsidRDefault="00F827DC" w:rsidP="00F827DC">
      <w:pPr>
        <w:pStyle w:val="BodyText"/>
        <w:rPr>
          <w:szCs w:val="24"/>
        </w:rPr>
      </w:pPr>
    </w:p>
    <w:p w14:paraId="6CAC0049" w14:textId="77777777" w:rsidR="00F827DC" w:rsidRPr="00A36D97" w:rsidRDefault="00F827DC" w:rsidP="00F827DC">
      <w:pPr>
        <w:pStyle w:val="BodyText"/>
        <w:rPr>
          <w:szCs w:val="24"/>
        </w:rPr>
      </w:pPr>
    </w:p>
    <w:p w14:paraId="1D93EB2E" w14:textId="77777777" w:rsidR="00F827DC" w:rsidRPr="00A36D97" w:rsidRDefault="00F827DC" w:rsidP="00F827DC">
      <w:pPr>
        <w:pStyle w:val="BodyText"/>
        <w:rPr>
          <w:szCs w:val="24"/>
        </w:rPr>
      </w:pPr>
    </w:p>
    <w:p w14:paraId="4EB20486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1E646717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0CD3B21A" w14:textId="77777777" w:rsidR="00F827DC" w:rsidRDefault="00F827DC" w:rsidP="00F827DC">
      <w:pPr>
        <w:pStyle w:val="InstructionalText1"/>
      </w:pPr>
    </w:p>
    <w:p w14:paraId="306453A2" w14:textId="77777777" w:rsidR="00F827DC" w:rsidRDefault="00F827DC" w:rsidP="00F827DC">
      <w:pPr>
        <w:pStyle w:val="BodyText"/>
      </w:pPr>
    </w:p>
    <w:p w14:paraId="13E92C92" w14:textId="77777777" w:rsidR="00F827DC" w:rsidRDefault="00F827DC" w:rsidP="00F827DC">
      <w:pPr>
        <w:pStyle w:val="BodyText"/>
      </w:pPr>
    </w:p>
    <w:p w14:paraId="735F91C9" w14:textId="77777777" w:rsidR="00F827DC" w:rsidRDefault="00F827DC" w:rsidP="00F827DC">
      <w:pPr>
        <w:pStyle w:val="BodyText"/>
      </w:pPr>
    </w:p>
    <w:p w14:paraId="3468C76D" w14:textId="77777777" w:rsidR="00F827DC" w:rsidRDefault="00F827DC" w:rsidP="00F827DC">
      <w:pPr>
        <w:pStyle w:val="BodyText"/>
      </w:pPr>
    </w:p>
    <w:p w14:paraId="32B780BB" w14:textId="77777777" w:rsidR="00F827DC" w:rsidRDefault="00F827DC" w:rsidP="00F827DC">
      <w:pPr>
        <w:pStyle w:val="BodyText"/>
      </w:pPr>
    </w:p>
    <w:p w14:paraId="44D2617F" w14:textId="77777777"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AF107" w14:textId="77777777" w:rsidR="00081190" w:rsidRDefault="00081190">
      <w:pPr>
        <w:spacing w:after="0" w:line="240" w:lineRule="auto"/>
      </w:pPr>
      <w:r>
        <w:separator/>
      </w:r>
    </w:p>
  </w:endnote>
  <w:endnote w:type="continuationSeparator" w:id="0">
    <w:p w14:paraId="3487D42C" w14:textId="77777777" w:rsidR="00081190" w:rsidRDefault="0008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7F0D6" w14:textId="77777777" w:rsidR="002F033D" w:rsidRDefault="002F0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13A55" w14:textId="77777777"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14:paraId="20279F94" w14:textId="76BBA73C"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2F033D">
      <w:rPr>
        <w:rFonts w:cs="Times New Roman"/>
        <w:noProof/>
        <w:szCs w:val="20"/>
      </w:rPr>
      <w:t>iii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 w:rsidR="002F033D">
      <w:rPr>
        <w:rFonts w:cs="Times New Roman"/>
        <w:noProof/>
        <w:szCs w:val="20"/>
      </w:rPr>
      <w:t xml:space="preserve">January </w:t>
    </w:r>
    <w:r w:rsidR="00DC6348">
      <w:rPr>
        <w:rFonts w:cs="Times New Roman"/>
        <w:noProof/>
        <w:szCs w:val="20"/>
      </w:rPr>
      <w:t xml:space="preserve"> </w:t>
    </w:r>
    <w:r w:rsidR="002F033D">
      <w:rPr>
        <w:rFonts w:cs="Times New Roman"/>
        <w:noProof/>
        <w:szCs w:val="20"/>
      </w:rPr>
      <w:t>201</w:t>
    </w:r>
    <w:bookmarkStart w:id="3" w:name="_GoBack"/>
    <w:bookmarkEnd w:id="3"/>
    <w:r w:rsidR="002F033D">
      <w:rPr>
        <w:rFonts w:cs="Times New Roman"/>
        <w:noProof/>
        <w:szCs w:val="20"/>
      </w:rPr>
      <w:t>7</w:t>
    </w:r>
  </w:p>
  <w:p w14:paraId="2B21BC4C" w14:textId="77777777"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7A566" w14:textId="77777777" w:rsidR="002F033D" w:rsidRDefault="002F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F41ED" w14:textId="77777777" w:rsidR="00081190" w:rsidRDefault="00081190">
      <w:pPr>
        <w:spacing w:after="0" w:line="240" w:lineRule="auto"/>
      </w:pPr>
      <w:r>
        <w:separator/>
      </w:r>
    </w:p>
  </w:footnote>
  <w:footnote w:type="continuationSeparator" w:id="0">
    <w:p w14:paraId="243F1A88" w14:textId="77777777" w:rsidR="00081190" w:rsidRDefault="0008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59363" w14:textId="77777777" w:rsidR="002F033D" w:rsidRDefault="002F0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F9625" w14:textId="77777777" w:rsidR="002D61E8" w:rsidRDefault="002D61E8" w:rsidP="002D61E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EF9F9" w14:textId="77777777" w:rsidR="002F033D" w:rsidRDefault="002F0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63918"/>
    <w:rsid w:val="00081190"/>
    <w:rsid w:val="000A2C09"/>
    <w:rsid w:val="000B5F53"/>
    <w:rsid w:val="000D1ABD"/>
    <w:rsid w:val="000D23B6"/>
    <w:rsid w:val="000E4130"/>
    <w:rsid w:val="00100BB2"/>
    <w:rsid w:val="00113A14"/>
    <w:rsid w:val="00141490"/>
    <w:rsid w:val="00145A73"/>
    <w:rsid w:val="00146C49"/>
    <w:rsid w:val="00147B3A"/>
    <w:rsid w:val="00151B77"/>
    <w:rsid w:val="001A2265"/>
    <w:rsid w:val="001B1ADD"/>
    <w:rsid w:val="001D167F"/>
    <w:rsid w:val="001D78E8"/>
    <w:rsid w:val="001D7FBA"/>
    <w:rsid w:val="001F4F95"/>
    <w:rsid w:val="00202481"/>
    <w:rsid w:val="00207030"/>
    <w:rsid w:val="0021067C"/>
    <w:rsid w:val="002364F7"/>
    <w:rsid w:val="00241100"/>
    <w:rsid w:val="00244A78"/>
    <w:rsid w:val="00244D4C"/>
    <w:rsid w:val="00256E3D"/>
    <w:rsid w:val="00273934"/>
    <w:rsid w:val="00277663"/>
    <w:rsid w:val="00282CF8"/>
    <w:rsid w:val="0029313A"/>
    <w:rsid w:val="00295E5D"/>
    <w:rsid w:val="002A56BB"/>
    <w:rsid w:val="002B0E87"/>
    <w:rsid w:val="002C47CD"/>
    <w:rsid w:val="002C72C6"/>
    <w:rsid w:val="002D61E8"/>
    <w:rsid w:val="002F008B"/>
    <w:rsid w:val="002F033D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2B1F"/>
    <w:rsid w:val="00365970"/>
    <w:rsid w:val="00381737"/>
    <w:rsid w:val="00387FD1"/>
    <w:rsid w:val="003D0D81"/>
    <w:rsid w:val="003D1D21"/>
    <w:rsid w:val="00416997"/>
    <w:rsid w:val="00416DDF"/>
    <w:rsid w:val="00424A12"/>
    <w:rsid w:val="00430C7C"/>
    <w:rsid w:val="00435226"/>
    <w:rsid w:val="00444630"/>
    <w:rsid w:val="0046642D"/>
    <w:rsid w:val="004679F4"/>
    <w:rsid w:val="00477026"/>
    <w:rsid w:val="004A0BCA"/>
    <w:rsid w:val="004C677A"/>
    <w:rsid w:val="004D34B3"/>
    <w:rsid w:val="004E2BB6"/>
    <w:rsid w:val="004E320D"/>
    <w:rsid w:val="004E66CB"/>
    <w:rsid w:val="00505EEB"/>
    <w:rsid w:val="0051058C"/>
    <w:rsid w:val="00520408"/>
    <w:rsid w:val="00524356"/>
    <w:rsid w:val="00525BCE"/>
    <w:rsid w:val="0055778F"/>
    <w:rsid w:val="00567F21"/>
    <w:rsid w:val="00570F21"/>
    <w:rsid w:val="00574558"/>
    <w:rsid w:val="00583CDC"/>
    <w:rsid w:val="00584171"/>
    <w:rsid w:val="00586714"/>
    <w:rsid w:val="00587ED7"/>
    <w:rsid w:val="00594F8B"/>
    <w:rsid w:val="005A749E"/>
    <w:rsid w:val="005B16B3"/>
    <w:rsid w:val="005B28E8"/>
    <w:rsid w:val="005C1BA1"/>
    <w:rsid w:val="005D728B"/>
    <w:rsid w:val="005D7E80"/>
    <w:rsid w:val="005E676E"/>
    <w:rsid w:val="005E7A62"/>
    <w:rsid w:val="005F2F92"/>
    <w:rsid w:val="0060347A"/>
    <w:rsid w:val="00624650"/>
    <w:rsid w:val="006309D7"/>
    <w:rsid w:val="00634143"/>
    <w:rsid w:val="006473B2"/>
    <w:rsid w:val="00647FCE"/>
    <w:rsid w:val="00651C79"/>
    <w:rsid w:val="0066063E"/>
    <w:rsid w:val="00671D1A"/>
    <w:rsid w:val="00676F15"/>
    <w:rsid w:val="006B781C"/>
    <w:rsid w:val="006C3EC8"/>
    <w:rsid w:val="006D6A69"/>
    <w:rsid w:val="006E576E"/>
    <w:rsid w:val="006F292F"/>
    <w:rsid w:val="00711D57"/>
    <w:rsid w:val="00725D86"/>
    <w:rsid w:val="00726F1F"/>
    <w:rsid w:val="00745FFE"/>
    <w:rsid w:val="0075094F"/>
    <w:rsid w:val="0077014C"/>
    <w:rsid w:val="0079476F"/>
    <w:rsid w:val="007A5365"/>
    <w:rsid w:val="007A776F"/>
    <w:rsid w:val="007B45AD"/>
    <w:rsid w:val="007B47A2"/>
    <w:rsid w:val="007B4A87"/>
    <w:rsid w:val="007C2BC2"/>
    <w:rsid w:val="007C7EF3"/>
    <w:rsid w:val="007D7C0E"/>
    <w:rsid w:val="007E5E07"/>
    <w:rsid w:val="007E5E5F"/>
    <w:rsid w:val="0080155C"/>
    <w:rsid w:val="00817707"/>
    <w:rsid w:val="00820A18"/>
    <w:rsid w:val="00830DDD"/>
    <w:rsid w:val="00862985"/>
    <w:rsid w:val="008669E6"/>
    <w:rsid w:val="00876D03"/>
    <w:rsid w:val="008955AA"/>
    <w:rsid w:val="008A6ECF"/>
    <w:rsid w:val="008B6BBF"/>
    <w:rsid w:val="008D16EF"/>
    <w:rsid w:val="0090229A"/>
    <w:rsid w:val="00902887"/>
    <w:rsid w:val="009038DE"/>
    <w:rsid w:val="00903FD9"/>
    <w:rsid w:val="00914B74"/>
    <w:rsid w:val="0092009A"/>
    <w:rsid w:val="0092126A"/>
    <w:rsid w:val="00943FAF"/>
    <w:rsid w:val="00946AE3"/>
    <w:rsid w:val="0096375E"/>
    <w:rsid w:val="0096629E"/>
    <w:rsid w:val="00970D62"/>
    <w:rsid w:val="0099211F"/>
    <w:rsid w:val="009A6FE3"/>
    <w:rsid w:val="009C5366"/>
    <w:rsid w:val="00A03730"/>
    <w:rsid w:val="00A06899"/>
    <w:rsid w:val="00A1133B"/>
    <w:rsid w:val="00A36D97"/>
    <w:rsid w:val="00A81F96"/>
    <w:rsid w:val="00AA0B40"/>
    <w:rsid w:val="00AB4070"/>
    <w:rsid w:val="00AC4D23"/>
    <w:rsid w:val="00AC5FE3"/>
    <w:rsid w:val="00AD092E"/>
    <w:rsid w:val="00AE5522"/>
    <w:rsid w:val="00B07878"/>
    <w:rsid w:val="00B07EC0"/>
    <w:rsid w:val="00B31AFB"/>
    <w:rsid w:val="00B42F0B"/>
    <w:rsid w:val="00B57706"/>
    <w:rsid w:val="00B7504B"/>
    <w:rsid w:val="00B802F3"/>
    <w:rsid w:val="00B859D2"/>
    <w:rsid w:val="00B862EE"/>
    <w:rsid w:val="00B93BC2"/>
    <w:rsid w:val="00B974E6"/>
    <w:rsid w:val="00BA1EBB"/>
    <w:rsid w:val="00BB1A2A"/>
    <w:rsid w:val="00BB28B8"/>
    <w:rsid w:val="00BB6646"/>
    <w:rsid w:val="00BC3F28"/>
    <w:rsid w:val="00BC4B3B"/>
    <w:rsid w:val="00BD02DF"/>
    <w:rsid w:val="00BD4993"/>
    <w:rsid w:val="00BD4B60"/>
    <w:rsid w:val="00BE29AF"/>
    <w:rsid w:val="00BE2EA7"/>
    <w:rsid w:val="00C034FD"/>
    <w:rsid w:val="00C04595"/>
    <w:rsid w:val="00C0642E"/>
    <w:rsid w:val="00C27C90"/>
    <w:rsid w:val="00C312A2"/>
    <w:rsid w:val="00C40242"/>
    <w:rsid w:val="00C460B1"/>
    <w:rsid w:val="00C53B11"/>
    <w:rsid w:val="00C674B4"/>
    <w:rsid w:val="00C7791D"/>
    <w:rsid w:val="00C92D2B"/>
    <w:rsid w:val="00CD274F"/>
    <w:rsid w:val="00CD387D"/>
    <w:rsid w:val="00D211EE"/>
    <w:rsid w:val="00D24454"/>
    <w:rsid w:val="00D31112"/>
    <w:rsid w:val="00D34D38"/>
    <w:rsid w:val="00D37362"/>
    <w:rsid w:val="00DA39E2"/>
    <w:rsid w:val="00DB0876"/>
    <w:rsid w:val="00DB612A"/>
    <w:rsid w:val="00DC1A64"/>
    <w:rsid w:val="00DC6348"/>
    <w:rsid w:val="00DD4229"/>
    <w:rsid w:val="00DE0CCE"/>
    <w:rsid w:val="00DE1FC9"/>
    <w:rsid w:val="00DE2AFC"/>
    <w:rsid w:val="00DE44EF"/>
    <w:rsid w:val="00DE7114"/>
    <w:rsid w:val="00DF443D"/>
    <w:rsid w:val="00E15AF7"/>
    <w:rsid w:val="00E27F92"/>
    <w:rsid w:val="00E432C3"/>
    <w:rsid w:val="00E760BB"/>
    <w:rsid w:val="00E77534"/>
    <w:rsid w:val="00E90799"/>
    <w:rsid w:val="00E90C41"/>
    <w:rsid w:val="00EA1946"/>
    <w:rsid w:val="00EA1F93"/>
    <w:rsid w:val="00EA5FF5"/>
    <w:rsid w:val="00ED0307"/>
    <w:rsid w:val="00EF39C8"/>
    <w:rsid w:val="00F00069"/>
    <w:rsid w:val="00F07973"/>
    <w:rsid w:val="00F25FAD"/>
    <w:rsid w:val="00F35B4D"/>
    <w:rsid w:val="00F46F27"/>
    <w:rsid w:val="00F72F52"/>
    <w:rsid w:val="00F80176"/>
    <w:rsid w:val="00F808C8"/>
    <w:rsid w:val="00F827DC"/>
    <w:rsid w:val="00F82AC2"/>
    <w:rsid w:val="00FB34E5"/>
    <w:rsid w:val="00FD10B5"/>
    <w:rsid w:val="00FF1FE2"/>
    <w:rsid w:val="00FF202B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64C4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  <w:style w:type="character" w:styleId="CommentReference">
    <w:name w:val="annotation reference"/>
    <w:basedOn w:val="DefaultParagraphFont"/>
    <w:uiPriority w:val="99"/>
    <w:semiHidden/>
    <w:unhideWhenUsed/>
    <w:rsid w:val="00EA1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9E72B-2E68-41CF-8EB4-4A964A84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Bhupinder Pal. Singh</cp:lastModifiedBy>
  <cp:revision>3</cp:revision>
  <dcterms:created xsi:type="dcterms:W3CDTF">2017-01-12T13:59:00Z</dcterms:created>
  <dcterms:modified xsi:type="dcterms:W3CDTF">2017-01-12T14:01:00Z</dcterms:modified>
</cp:coreProperties>
</file>