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40205" w14:textId="77777777" w:rsidR="00735E57" w:rsidRPr="00454591" w:rsidRDefault="00735E57" w:rsidP="00735E57">
      <w:pPr>
        <w:pStyle w:val="Title2"/>
        <w:rPr>
          <w:sz w:val="40"/>
          <w:szCs w:val="40"/>
        </w:rPr>
      </w:pPr>
      <w:bookmarkStart w:id="0" w:name="_Toc205632711"/>
      <w:bookmarkStart w:id="1" w:name="_GoBack"/>
      <w:bookmarkEnd w:id="1"/>
      <w:r w:rsidRPr="00454591">
        <w:rPr>
          <w:sz w:val="40"/>
          <w:szCs w:val="40"/>
        </w:rPr>
        <w:t>Perceptive Reach</w:t>
      </w:r>
    </w:p>
    <w:p w14:paraId="3DCE40B3" w14:textId="77777777" w:rsidR="00735E57" w:rsidRPr="00454591" w:rsidRDefault="00735E57" w:rsidP="00735E57">
      <w:pPr>
        <w:pStyle w:val="Title2"/>
        <w:rPr>
          <w:sz w:val="40"/>
          <w:szCs w:val="40"/>
        </w:rPr>
      </w:pPr>
      <w:r w:rsidRPr="00454591">
        <w:rPr>
          <w:sz w:val="40"/>
          <w:szCs w:val="40"/>
        </w:rPr>
        <w:t xml:space="preserve">Integrated Reach Database System </w:t>
      </w:r>
    </w:p>
    <w:p w14:paraId="2C94E66D" w14:textId="77777777" w:rsidR="00735E57" w:rsidRPr="00454591" w:rsidRDefault="00735E57" w:rsidP="00735E57">
      <w:pPr>
        <w:pStyle w:val="Title2"/>
        <w:rPr>
          <w:sz w:val="40"/>
          <w:szCs w:val="40"/>
        </w:rPr>
      </w:pPr>
      <w:r w:rsidRPr="00454591">
        <w:rPr>
          <w:sz w:val="40"/>
          <w:szCs w:val="40"/>
        </w:rPr>
        <w:t>(IRDS)</w:t>
      </w:r>
    </w:p>
    <w:p w14:paraId="67589D71" w14:textId="77777777" w:rsidR="00735E57" w:rsidRDefault="00735E57" w:rsidP="00735E57">
      <w:pPr>
        <w:pStyle w:val="Title2"/>
      </w:pPr>
    </w:p>
    <w:p w14:paraId="4D9CDA95" w14:textId="099384EB" w:rsidR="00BF2C5A" w:rsidRDefault="00463DDA" w:rsidP="004F3A80">
      <w:pPr>
        <w:pStyle w:val="Title2"/>
      </w:pPr>
      <w:r>
        <w:t xml:space="preserve">System Administration </w:t>
      </w:r>
      <w:r w:rsidR="0059202F">
        <w:t>Guide</w:t>
      </w:r>
    </w:p>
    <w:p w14:paraId="157A5A80" w14:textId="77777777" w:rsidR="004F3A80" w:rsidRDefault="004F3A80" w:rsidP="004F3A80">
      <w:pPr>
        <w:pStyle w:val="Title2"/>
      </w:pPr>
    </w:p>
    <w:p w14:paraId="11EEA836" w14:textId="77777777" w:rsidR="004F3A80" w:rsidRDefault="00B859DB" w:rsidP="004F3A80">
      <w:pPr>
        <w:pStyle w:val="CoverTitleInstructions"/>
      </w:pPr>
      <w:r>
        <w:rPr>
          <w:noProof/>
        </w:rPr>
        <w:drawing>
          <wp:inline distT="0" distB="0" distL="0" distR="0" wp14:anchorId="704B6EB3" wp14:editId="18E2B8C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BB7CC94" w14:textId="77777777" w:rsidR="004F3A80" w:rsidRPr="005068FD" w:rsidRDefault="004F3A80" w:rsidP="004F3A80">
      <w:pPr>
        <w:pStyle w:val="CoverTitleInstructions"/>
      </w:pPr>
    </w:p>
    <w:p w14:paraId="252FFCA5" w14:textId="77777777" w:rsidR="004F3A80" w:rsidRPr="00CD0220" w:rsidRDefault="004F3A80" w:rsidP="004F3A80">
      <w:pPr>
        <w:pStyle w:val="CoverTitleInstructions"/>
      </w:pPr>
    </w:p>
    <w:p w14:paraId="3CFC063B" w14:textId="77777777" w:rsidR="003121DB" w:rsidRDefault="003121DB" w:rsidP="003121DB">
      <w:pPr>
        <w:pStyle w:val="Title"/>
      </w:pPr>
      <w:r>
        <w:t>Department of Veterans Affairs</w:t>
      </w:r>
    </w:p>
    <w:p w14:paraId="2B87D96E" w14:textId="41606D2F" w:rsidR="003121DB" w:rsidRPr="002C5608" w:rsidRDefault="0033127C" w:rsidP="002C5608">
      <w:pPr>
        <w:jc w:val="center"/>
        <w:rPr>
          <w:rFonts w:ascii="Arial" w:hAnsi="Arial" w:cs="Arial"/>
          <w:b/>
          <w:sz w:val="36"/>
        </w:rPr>
      </w:pPr>
      <w:r>
        <w:rPr>
          <w:rFonts w:ascii="Arial" w:hAnsi="Arial" w:cs="Arial"/>
          <w:b/>
          <w:sz w:val="36"/>
        </w:rPr>
        <w:t>Ma</w:t>
      </w:r>
      <w:r w:rsidR="00D87709">
        <w:rPr>
          <w:rFonts w:ascii="Arial" w:hAnsi="Arial" w:cs="Arial"/>
          <w:b/>
          <w:sz w:val="36"/>
        </w:rPr>
        <w:t>y</w:t>
      </w:r>
      <w:r>
        <w:rPr>
          <w:rFonts w:ascii="Arial" w:hAnsi="Arial" w:cs="Arial"/>
          <w:b/>
          <w:sz w:val="36"/>
        </w:rPr>
        <w:t xml:space="preserve"> </w:t>
      </w:r>
      <w:r w:rsidR="003121DB" w:rsidRPr="002C5608">
        <w:rPr>
          <w:rFonts w:ascii="Arial" w:hAnsi="Arial" w:cs="Arial"/>
          <w:b/>
          <w:sz w:val="36"/>
        </w:rPr>
        <w:t>201</w:t>
      </w:r>
      <w:r w:rsidR="008D0259">
        <w:rPr>
          <w:rFonts w:ascii="Arial" w:hAnsi="Arial" w:cs="Arial"/>
          <w:b/>
          <w:sz w:val="36"/>
        </w:rPr>
        <w:t>6</w:t>
      </w:r>
    </w:p>
    <w:p w14:paraId="15AD1C31" w14:textId="3C289A6C" w:rsidR="003121DB" w:rsidRPr="002C5608" w:rsidRDefault="003121DB" w:rsidP="002C5608">
      <w:pPr>
        <w:jc w:val="center"/>
        <w:rPr>
          <w:sz w:val="36"/>
        </w:rPr>
      </w:pPr>
      <w:r w:rsidRPr="002C5608">
        <w:rPr>
          <w:rFonts w:ascii="Arial" w:hAnsi="Arial" w:cs="Arial"/>
          <w:b/>
          <w:sz w:val="36"/>
        </w:rPr>
        <w:t xml:space="preserve">Version </w:t>
      </w:r>
      <w:r w:rsidR="000F2B29">
        <w:rPr>
          <w:rFonts w:ascii="Arial" w:hAnsi="Arial" w:cs="Arial"/>
          <w:b/>
          <w:sz w:val="36"/>
        </w:rPr>
        <w:t>1.</w:t>
      </w:r>
      <w:r w:rsidR="00D87709">
        <w:rPr>
          <w:rFonts w:ascii="Arial" w:hAnsi="Arial" w:cs="Arial"/>
          <w:b/>
          <w:sz w:val="36"/>
        </w:rPr>
        <w:t>6</w:t>
      </w:r>
    </w:p>
    <w:p w14:paraId="2D1F455D" w14:textId="77777777" w:rsidR="004F3A80" w:rsidRDefault="004F3A80" w:rsidP="004F3A80">
      <w:pPr>
        <w:pStyle w:val="Title2"/>
      </w:pPr>
    </w:p>
    <w:p w14:paraId="23B4D827" w14:textId="77777777" w:rsidR="004F3A80" w:rsidRDefault="004F3A80" w:rsidP="004F3A80">
      <w:pPr>
        <w:pStyle w:val="Title2"/>
      </w:pPr>
    </w:p>
    <w:p w14:paraId="6BD52210" w14:textId="77777777" w:rsidR="004F3A80" w:rsidRDefault="004F3A80" w:rsidP="004F3A80">
      <w:pPr>
        <w:pStyle w:val="InstructionalText1"/>
        <w:sectPr w:rsidR="004F3A80" w:rsidSect="002C5608">
          <w:headerReference w:type="even" r:id="rId15"/>
          <w:headerReference w:type="default" r:id="rId16"/>
          <w:footerReference w:type="even" r:id="rId17"/>
          <w:headerReference w:type="first" r:id="rId18"/>
          <w:pgSz w:w="12240" w:h="15840" w:code="1"/>
          <w:pgMar w:top="1440" w:right="1440" w:bottom="1440" w:left="1440" w:header="720" w:footer="720" w:gutter="0"/>
          <w:pgNumType w:start="1"/>
          <w:cols w:space="720"/>
          <w:vAlign w:val="center"/>
          <w:titlePg/>
          <w:docGrid w:linePitch="360"/>
        </w:sectPr>
      </w:pPr>
    </w:p>
    <w:p w14:paraId="6A88AE1B" w14:textId="77777777" w:rsidR="003121DB" w:rsidRDefault="003121DB" w:rsidP="003121DB">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3121DB" w:rsidRPr="004369B8" w14:paraId="38E5A3B9" w14:textId="77777777" w:rsidTr="003C271F">
        <w:trPr>
          <w:tblHeader/>
        </w:trPr>
        <w:tc>
          <w:tcPr>
            <w:tcW w:w="1728" w:type="dxa"/>
            <w:shd w:val="clear" w:color="auto" w:fill="F2F2F2"/>
          </w:tcPr>
          <w:p w14:paraId="54356825" w14:textId="77777777" w:rsidR="003121DB" w:rsidRPr="004369B8" w:rsidRDefault="003121DB" w:rsidP="00854E65">
            <w:pPr>
              <w:pStyle w:val="TableHeading"/>
              <w:rPr>
                <w:rFonts w:ascii="Times New Roman" w:hAnsi="Times New Roman" w:cs="Times New Roman"/>
              </w:rPr>
            </w:pPr>
            <w:bookmarkStart w:id="2" w:name="ColumnTitle_01"/>
            <w:bookmarkEnd w:id="2"/>
            <w:r w:rsidRPr="004369B8">
              <w:rPr>
                <w:rFonts w:ascii="Times New Roman" w:hAnsi="Times New Roman" w:cs="Times New Roman"/>
              </w:rPr>
              <w:t>Date</w:t>
            </w:r>
          </w:p>
        </w:tc>
        <w:tc>
          <w:tcPr>
            <w:tcW w:w="1080" w:type="dxa"/>
            <w:shd w:val="clear" w:color="auto" w:fill="F2F2F2"/>
          </w:tcPr>
          <w:p w14:paraId="1FE93B38"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14:paraId="51919CC6"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14:paraId="5A383211"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Author</w:t>
            </w:r>
          </w:p>
        </w:tc>
      </w:tr>
      <w:tr w:rsidR="000125F3" w:rsidRPr="004369B8" w14:paraId="5037CB57" w14:textId="77777777" w:rsidTr="0033127C">
        <w:trPr>
          <w:cantSplit/>
          <w:trHeight w:val="620"/>
        </w:trPr>
        <w:tc>
          <w:tcPr>
            <w:tcW w:w="1728" w:type="dxa"/>
          </w:tcPr>
          <w:p w14:paraId="3889D574" w14:textId="0780B836" w:rsidR="000125F3" w:rsidRDefault="000125F3" w:rsidP="0033127C">
            <w:pPr>
              <w:pStyle w:val="TableText"/>
              <w:rPr>
                <w:rFonts w:ascii="Times New Roman" w:hAnsi="Times New Roman" w:cs="Times New Roman"/>
              </w:rPr>
            </w:pPr>
            <w:r>
              <w:rPr>
                <w:rFonts w:ascii="Times New Roman" w:hAnsi="Times New Roman" w:cs="Times New Roman"/>
              </w:rPr>
              <w:t>5/23/2016</w:t>
            </w:r>
          </w:p>
        </w:tc>
        <w:tc>
          <w:tcPr>
            <w:tcW w:w="1080" w:type="dxa"/>
          </w:tcPr>
          <w:p w14:paraId="1ACE8DC6" w14:textId="7027B765" w:rsidR="000125F3" w:rsidDel="0033127C" w:rsidRDefault="000125F3" w:rsidP="0033127C">
            <w:pPr>
              <w:pStyle w:val="TableText"/>
              <w:rPr>
                <w:rFonts w:ascii="Times New Roman" w:hAnsi="Times New Roman" w:cs="Times New Roman"/>
              </w:rPr>
            </w:pPr>
            <w:r>
              <w:rPr>
                <w:rFonts w:ascii="Times New Roman" w:hAnsi="Times New Roman" w:cs="Times New Roman"/>
              </w:rPr>
              <w:t>1.6</w:t>
            </w:r>
          </w:p>
        </w:tc>
        <w:tc>
          <w:tcPr>
            <w:tcW w:w="4392" w:type="dxa"/>
          </w:tcPr>
          <w:p w14:paraId="0121951D" w14:textId="3EB39E58" w:rsidR="000125F3" w:rsidDel="0033127C" w:rsidRDefault="000125F3">
            <w:pPr>
              <w:pStyle w:val="TableText"/>
              <w:rPr>
                <w:rFonts w:ascii="Times New Roman" w:hAnsi="Times New Roman" w:cs="Times New Roman"/>
              </w:rPr>
            </w:pPr>
            <w:r>
              <w:rPr>
                <w:rFonts w:ascii="Times New Roman" w:hAnsi="Times New Roman" w:cs="Times New Roman"/>
              </w:rPr>
              <w:t>Management Review</w:t>
            </w:r>
          </w:p>
        </w:tc>
        <w:tc>
          <w:tcPr>
            <w:tcW w:w="2329" w:type="dxa"/>
          </w:tcPr>
          <w:p w14:paraId="00622526" w14:textId="0BCE6B2A" w:rsidR="000125F3" w:rsidDel="0033127C" w:rsidRDefault="000125F3" w:rsidP="0033127C">
            <w:pPr>
              <w:pStyle w:val="TableText"/>
              <w:rPr>
                <w:rFonts w:ascii="Times New Roman" w:hAnsi="Times New Roman" w:cs="Times New Roman"/>
              </w:rPr>
            </w:pPr>
            <w:r>
              <w:rPr>
                <w:rFonts w:ascii="Times New Roman" w:hAnsi="Times New Roman" w:cs="Times New Roman"/>
              </w:rPr>
              <w:t>Matthew Robinson</w:t>
            </w:r>
          </w:p>
        </w:tc>
      </w:tr>
      <w:tr w:rsidR="00380785" w:rsidRPr="004369B8" w14:paraId="7F8E2A82" w14:textId="77777777" w:rsidTr="0033127C">
        <w:trPr>
          <w:cantSplit/>
          <w:trHeight w:val="620"/>
        </w:trPr>
        <w:tc>
          <w:tcPr>
            <w:tcW w:w="1728" w:type="dxa"/>
          </w:tcPr>
          <w:p w14:paraId="0B664BB5" w14:textId="379D58D2" w:rsidR="00380785" w:rsidRDefault="0033127C" w:rsidP="0033127C">
            <w:pPr>
              <w:pStyle w:val="TableText"/>
              <w:rPr>
                <w:rFonts w:ascii="Times New Roman" w:hAnsi="Times New Roman" w:cs="Times New Roman"/>
              </w:rPr>
            </w:pPr>
            <w:r>
              <w:rPr>
                <w:rFonts w:ascii="Times New Roman" w:hAnsi="Times New Roman" w:cs="Times New Roman"/>
              </w:rPr>
              <w:t>3/28/2016</w:t>
            </w:r>
          </w:p>
        </w:tc>
        <w:tc>
          <w:tcPr>
            <w:tcW w:w="1080" w:type="dxa"/>
          </w:tcPr>
          <w:p w14:paraId="6E732868" w14:textId="2A65530C" w:rsidR="00380785" w:rsidRDefault="0033127C" w:rsidP="0033127C">
            <w:pPr>
              <w:pStyle w:val="TableText"/>
              <w:rPr>
                <w:rFonts w:ascii="Times New Roman" w:hAnsi="Times New Roman" w:cs="Times New Roman"/>
              </w:rPr>
            </w:pPr>
            <w:r>
              <w:rPr>
                <w:rFonts w:ascii="Times New Roman" w:hAnsi="Times New Roman" w:cs="Times New Roman"/>
              </w:rPr>
              <w:t>1.5</w:t>
            </w:r>
          </w:p>
        </w:tc>
        <w:tc>
          <w:tcPr>
            <w:tcW w:w="4392" w:type="dxa"/>
          </w:tcPr>
          <w:p w14:paraId="3B97A1DF" w14:textId="6A88EB92" w:rsidR="00380785" w:rsidRDefault="0033127C">
            <w:pPr>
              <w:pStyle w:val="TableText"/>
              <w:rPr>
                <w:rFonts w:ascii="Times New Roman" w:hAnsi="Times New Roman" w:cs="Times New Roman"/>
              </w:rPr>
            </w:pPr>
            <w:r>
              <w:rPr>
                <w:rFonts w:ascii="Times New Roman" w:hAnsi="Times New Roman" w:cs="Times New Roman"/>
              </w:rPr>
              <w:t>Updated the title page, page headers, and page footers to reflect the correct month</w:t>
            </w:r>
          </w:p>
          <w:p w14:paraId="52E20CD3" w14:textId="656EA4C8" w:rsidR="00CA4D48" w:rsidDel="006521D1" w:rsidRDefault="00CA4D48" w:rsidP="00CA4D48">
            <w:pPr>
              <w:pStyle w:val="TableText"/>
              <w:rPr>
                <w:rFonts w:ascii="Times New Roman" w:hAnsi="Times New Roman" w:cs="Times New Roman"/>
              </w:rPr>
            </w:pPr>
            <w:r>
              <w:rPr>
                <w:rFonts w:ascii="Times New Roman" w:hAnsi="Times New Roman" w:cs="Times New Roman"/>
              </w:rPr>
              <w:t>Updated section “1.4.3. Dependent Systems” to include two systems that were previously not listed.</w:t>
            </w:r>
          </w:p>
        </w:tc>
        <w:tc>
          <w:tcPr>
            <w:tcW w:w="2329" w:type="dxa"/>
          </w:tcPr>
          <w:p w14:paraId="4512DBFC" w14:textId="21C227AB" w:rsidR="00380785" w:rsidRDefault="0033127C" w:rsidP="0033127C">
            <w:pPr>
              <w:pStyle w:val="TableText"/>
              <w:rPr>
                <w:rFonts w:ascii="Times New Roman" w:hAnsi="Times New Roman" w:cs="Times New Roman"/>
              </w:rPr>
            </w:pPr>
            <w:r>
              <w:rPr>
                <w:rFonts w:ascii="Times New Roman" w:hAnsi="Times New Roman" w:cs="Times New Roman"/>
              </w:rPr>
              <w:t>Kaitlin Reskovac</w:t>
            </w:r>
          </w:p>
        </w:tc>
      </w:tr>
      <w:tr w:rsidR="0033127C" w:rsidRPr="004369B8" w14:paraId="6351DD61" w14:textId="77777777" w:rsidTr="0033127C">
        <w:trPr>
          <w:cantSplit/>
          <w:trHeight w:val="620"/>
        </w:trPr>
        <w:tc>
          <w:tcPr>
            <w:tcW w:w="1728" w:type="dxa"/>
          </w:tcPr>
          <w:p w14:paraId="36D4E11F" w14:textId="4951E572" w:rsidR="0033127C" w:rsidRDefault="0033127C" w:rsidP="0033127C">
            <w:pPr>
              <w:pStyle w:val="TableText"/>
              <w:rPr>
                <w:rFonts w:ascii="Times New Roman" w:hAnsi="Times New Roman" w:cs="Times New Roman"/>
              </w:rPr>
            </w:pPr>
            <w:r>
              <w:rPr>
                <w:rFonts w:ascii="Times New Roman" w:hAnsi="Times New Roman" w:cs="Times New Roman"/>
              </w:rPr>
              <w:t>2/16/2016</w:t>
            </w:r>
          </w:p>
        </w:tc>
        <w:tc>
          <w:tcPr>
            <w:tcW w:w="1080" w:type="dxa"/>
          </w:tcPr>
          <w:p w14:paraId="1FCD3E0D" w14:textId="65DC354E" w:rsidR="0033127C" w:rsidRDefault="0033127C" w:rsidP="0033127C">
            <w:pPr>
              <w:pStyle w:val="TableText"/>
              <w:rPr>
                <w:rFonts w:ascii="Times New Roman" w:hAnsi="Times New Roman" w:cs="Times New Roman"/>
              </w:rPr>
            </w:pPr>
            <w:r>
              <w:rPr>
                <w:rFonts w:ascii="Times New Roman" w:hAnsi="Times New Roman" w:cs="Times New Roman"/>
              </w:rPr>
              <w:t>1.4</w:t>
            </w:r>
          </w:p>
        </w:tc>
        <w:tc>
          <w:tcPr>
            <w:tcW w:w="4392" w:type="dxa"/>
          </w:tcPr>
          <w:p w14:paraId="1FD23FC2" w14:textId="4BF5EAF2" w:rsidR="0033127C" w:rsidRDefault="0033127C" w:rsidP="0033127C">
            <w:pPr>
              <w:pStyle w:val="TableText"/>
              <w:rPr>
                <w:rFonts w:ascii="Times New Roman" w:hAnsi="Times New Roman" w:cs="Times New Roman"/>
              </w:rPr>
            </w:pPr>
            <w:r>
              <w:rPr>
                <w:rFonts w:ascii="Times New Roman" w:hAnsi="Times New Roman" w:cs="Times New Roman"/>
              </w:rPr>
              <w:t>Updated page headers and footers to reflect the correct month.</w:t>
            </w:r>
          </w:p>
        </w:tc>
        <w:tc>
          <w:tcPr>
            <w:tcW w:w="2329" w:type="dxa"/>
          </w:tcPr>
          <w:p w14:paraId="5FE4B072" w14:textId="34431830" w:rsidR="0033127C" w:rsidRDefault="0033127C" w:rsidP="0033127C">
            <w:pPr>
              <w:pStyle w:val="TableText"/>
              <w:rPr>
                <w:rFonts w:ascii="Times New Roman" w:hAnsi="Times New Roman" w:cs="Times New Roman"/>
              </w:rPr>
            </w:pPr>
            <w:r>
              <w:rPr>
                <w:rFonts w:ascii="Times New Roman" w:hAnsi="Times New Roman" w:cs="Times New Roman"/>
              </w:rPr>
              <w:t>Kaitlin Reskovac</w:t>
            </w:r>
          </w:p>
        </w:tc>
      </w:tr>
      <w:tr w:rsidR="0033127C" w:rsidRPr="004369B8" w14:paraId="726DF9E2" w14:textId="77777777" w:rsidTr="0033127C">
        <w:trPr>
          <w:cantSplit/>
          <w:trHeight w:val="620"/>
        </w:trPr>
        <w:tc>
          <w:tcPr>
            <w:tcW w:w="1728" w:type="dxa"/>
          </w:tcPr>
          <w:p w14:paraId="20E5CBCE" w14:textId="2EE353E3" w:rsidR="0033127C" w:rsidRDefault="0033127C" w:rsidP="0033127C">
            <w:pPr>
              <w:pStyle w:val="TableText"/>
              <w:rPr>
                <w:rFonts w:ascii="Times New Roman" w:hAnsi="Times New Roman" w:cs="Times New Roman"/>
              </w:rPr>
            </w:pPr>
            <w:r>
              <w:rPr>
                <w:rFonts w:ascii="Times New Roman" w:hAnsi="Times New Roman" w:cs="Times New Roman"/>
              </w:rPr>
              <w:t>1/27/2016</w:t>
            </w:r>
          </w:p>
        </w:tc>
        <w:tc>
          <w:tcPr>
            <w:tcW w:w="1080" w:type="dxa"/>
          </w:tcPr>
          <w:p w14:paraId="2AC85A14" w14:textId="32D4201D" w:rsidR="0033127C" w:rsidRDefault="0033127C" w:rsidP="0033127C">
            <w:pPr>
              <w:pStyle w:val="TableText"/>
              <w:rPr>
                <w:rFonts w:ascii="Times New Roman" w:hAnsi="Times New Roman" w:cs="Times New Roman"/>
              </w:rPr>
            </w:pPr>
            <w:r>
              <w:rPr>
                <w:rFonts w:ascii="Times New Roman" w:hAnsi="Times New Roman" w:cs="Times New Roman"/>
              </w:rPr>
              <w:t>1.3</w:t>
            </w:r>
          </w:p>
        </w:tc>
        <w:tc>
          <w:tcPr>
            <w:tcW w:w="4392" w:type="dxa"/>
          </w:tcPr>
          <w:p w14:paraId="63348C9A" w14:textId="0651EA73" w:rsidR="0033127C" w:rsidRDefault="0033127C" w:rsidP="0033127C">
            <w:pPr>
              <w:pStyle w:val="TableText"/>
              <w:rPr>
                <w:rFonts w:ascii="Times New Roman" w:hAnsi="Times New Roman" w:cs="Times New Roman"/>
              </w:rPr>
            </w:pPr>
            <w:r>
              <w:rPr>
                <w:rFonts w:ascii="Times New Roman" w:hAnsi="Times New Roman" w:cs="Times New Roman"/>
              </w:rPr>
              <w:t>Added table caption in section “5. Acronyms &amp; Abbreviations”</w:t>
            </w:r>
          </w:p>
        </w:tc>
        <w:tc>
          <w:tcPr>
            <w:tcW w:w="2329" w:type="dxa"/>
          </w:tcPr>
          <w:p w14:paraId="7202D9E4" w14:textId="53983AB7" w:rsidR="0033127C" w:rsidRDefault="0033127C" w:rsidP="0033127C">
            <w:pPr>
              <w:pStyle w:val="TableText"/>
              <w:rPr>
                <w:rFonts w:ascii="Times New Roman" w:hAnsi="Times New Roman" w:cs="Times New Roman"/>
              </w:rPr>
            </w:pPr>
            <w:r>
              <w:rPr>
                <w:rFonts w:ascii="Times New Roman" w:hAnsi="Times New Roman" w:cs="Times New Roman"/>
              </w:rPr>
              <w:t>Kaitlin Reskovac</w:t>
            </w:r>
          </w:p>
        </w:tc>
      </w:tr>
      <w:tr w:rsidR="0033127C" w:rsidRPr="004369B8" w14:paraId="595012FF" w14:textId="77777777" w:rsidTr="0033127C">
        <w:trPr>
          <w:cantSplit/>
          <w:trHeight w:val="620"/>
        </w:trPr>
        <w:tc>
          <w:tcPr>
            <w:tcW w:w="1728" w:type="dxa"/>
          </w:tcPr>
          <w:p w14:paraId="7155C1EC" w14:textId="2F0317FE" w:rsidR="0033127C" w:rsidRDefault="0033127C" w:rsidP="0033127C">
            <w:pPr>
              <w:pStyle w:val="TableText"/>
              <w:rPr>
                <w:rFonts w:ascii="Times New Roman" w:hAnsi="Times New Roman" w:cs="Times New Roman"/>
              </w:rPr>
            </w:pPr>
            <w:r>
              <w:rPr>
                <w:rFonts w:ascii="Times New Roman" w:hAnsi="Times New Roman" w:cs="Times New Roman"/>
              </w:rPr>
              <w:t>1/20/2016</w:t>
            </w:r>
          </w:p>
        </w:tc>
        <w:tc>
          <w:tcPr>
            <w:tcW w:w="1080" w:type="dxa"/>
          </w:tcPr>
          <w:p w14:paraId="01FD691C" w14:textId="3EB7EF06" w:rsidR="0033127C" w:rsidRDefault="0033127C" w:rsidP="0033127C">
            <w:pPr>
              <w:pStyle w:val="TableText"/>
              <w:rPr>
                <w:rFonts w:ascii="Times New Roman" w:hAnsi="Times New Roman" w:cs="Times New Roman"/>
              </w:rPr>
            </w:pPr>
            <w:r>
              <w:rPr>
                <w:rFonts w:ascii="Times New Roman" w:hAnsi="Times New Roman" w:cs="Times New Roman"/>
              </w:rPr>
              <w:t>1.2</w:t>
            </w:r>
          </w:p>
        </w:tc>
        <w:tc>
          <w:tcPr>
            <w:tcW w:w="4392" w:type="dxa"/>
          </w:tcPr>
          <w:p w14:paraId="71B5F9B6" w14:textId="63B1B25B" w:rsidR="0033127C" w:rsidRDefault="0033127C" w:rsidP="0033127C">
            <w:pPr>
              <w:pStyle w:val="TableText"/>
              <w:rPr>
                <w:rFonts w:ascii="Times New Roman" w:hAnsi="Times New Roman" w:cs="Times New Roman"/>
              </w:rPr>
            </w:pPr>
            <w:r>
              <w:rPr>
                <w:rFonts w:ascii="Times New Roman" w:hAnsi="Times New Roman" w:cs="Times New Roman"/>
              </w:rPr>
              <w:t xml:space="preserve">Updated headers and footers to reflect the correct month and year. </w:t>
            </w:r>
          </w:p>
        </w:tc>
        <w:tc>
          <w:tcPr>
            <w:tcW w:w="2329" w:type="dxa"/>
          </w:tcPr>
          <w:p w14:paraId="6D39B134" w14:textId="54027D25" w:rsidR="0033127C" w:rsidRDefault="0033127C" w:rsidP="0033127C">
            <w:pPr>
              <w:pStyle w:val="TableText"/>
              <w:rPr>
                <w:rFonts w:ascii="Times New Roman" w:hAnsi="Times New Roman" w:cs="Times New Roman"/>
              </w:rPr>
            </w:pPr>
            <w:r>
              <w:rPr>
                <w:rFonts w:ascii="Times New Roman" w:hAnsi="Times New Roman" w:cs="Times New Roman"/>
              </w:rPr>
              <w:t>Kaitlin Reskovac</w:t>
            </w:r>
          </w:p>
        </w:tc>
      </w:tr>
      <w:tr w:rsidR="0033127C" w:rsidRPr="004369B8" w14:paraId="22C6078B" w14:textId="77777777" w:rsidTr="00BA068B">
        <w:trPr>
          <w:cantSplit/>
          <w:trHeight w:val="620"/>
        </w:trPr>
        <w:tc>
          <w:tcPr>
            <w:tcW w:w="1728" w:type="dxa"/>
          </w:tcPr>
          <w:p w14:paraId="33B5C473" w14:textId="2C8646D0" w:rsidR="0033127C" w:rsidRDefault="0033127C" w:rsidP="0033127C">
            <w:pPr>
              <w:pStyle w:val="TableText"/>
              <w:rPr>
                <w:rFonts w:ascii="Times New Roman" w:hAnsi="Times New Roman" w:cs="Times New Roman"/>
              </w:rPr>
            </w:pPr>
            <w:r>
              <w:rPr>
                <w:rFonts w:ascii="Times New Roman" w:hAnsi="Times New Roman" w:cs="Times New Roman"/>
              </w:rPr>
              <w:t>12/10/2015</w:t>
            </w:r>
          </w:p>
        </w:tc>
        <w:tc>
          <w:tcPr>
            <w:tcW w:w="1080" w:type="dxa"/>
          </w:tcPr>
          <w:p w14:paraId="5F3E3C34" w14:textId="365755BB" w:rsidR="0033127C" w:rsidRDefault="0033127C" w:rsidP="0033127C">
            <w:pPr>
              <w:pStyle w:val="TableText"/>
              <w:rPr>
                <w:rFonts w:ascii="Times New Roman" w:hAnsi="Times New Roman" w:cs="Times New Roman"/>
              </w:rPr>
            </w:pPr>
            <w:r>
              <w:rPr>
                <w:rFonts w:ascii="Times New Roman" w:hAnsi="Times New Roman" w:cs="Times New Roman"/>
              </w:rPr>
              <w:t>1.1</w:t>
            </w:r>
          </w:p>
        </w:tc>
        <w:tc>
          <w:tcPr>
            <w:tcW w:w="4392" w:type="dxa"/>
          </w:tcPr>
          <w:p w14:paraId="71987B38" w14:textId="4F80BB4D" w:rsidR="0033127C" w:rsidRDefault="0033127C" w:rsidP="0033127C">
            <w:pPr>
              <w:pStyle w:val="TableText"/>
              <w:rPr>
                <w:rFonts w:ascii="Times New Roman" w:hAnsi="Times New Roman" w:cs="Times New Roman"/>
              </w:rPr>
            </w:pPr>
            <w:r>
              <w:rPr>
                <w:rFonts w:ascii="Times New Roman" w:hAnsi="Times New Roman" w:cs="Times New Roman"/>
              </w:rPr>
              <w:t>Option Year Review &amp; Update</w:t>
            </w:r>
          </w:p>
        </w:tc>
        <w:tc>
          <w:tcPr>
            <w:tcW w:w="2329" w:type="dxa"/>
          </w:tcPr>
          <w:p w14:paraId="01BBF581" w14:textId="189E670C" w:rsidR="0033127C" w:rsidRDefault="0033127C" w:rsidP="0033127C">
            <w:pPr>
              <w:pStyle w:val="TableText"/>
              <w:rPr>
                <w:rFonts w:ascii="Times New Roman" w:hAnsi="Times New Roman" w:cs="Times New Roman"/>
              </w:rPr>
            </w:pPr>
            <w:r>
              <w:rPr>
                <w:rFonts w:ascii="Times New Roman" w:hAnsi="Times New Roman" w:cs="Times New Roman"/>
              </w:rPr>
              <w:t>Kaitlin Reskovac</w:t>
            </w:r>
          </w:p>
        </w:tc>
      </w:tr>
      <w:tr w:rsidR="0033127C" w:rsidRPr="004369B8" w14:paraId="13D73BC0" w14:textId="77777777" w:rsidTr="003C271F">
        <w:trPr>
          <w:cantSplit/>
          <w:trHeight w:val="620"/>
        </w:trPr>
        <w:tc>
          <w:tcPr>
            <w:tcW w:w="1728" w:type="dxa"/>
          </w:tcPr>
          <w:p w14:paraId="65A6458A" w14:textId="19F351C4" w:rsidR="0033127C" w:rsidRDefault="0033127C" w:rsidP="0033127C">
            <w:pPr>
              <w:pStyle w:val="TableText"/>
              <w:rPr>
                <w:rFonts w:ascii="Times New Roman" w:hAnsi="Times New Roman" w:cs="Times New Roman"/>
              </w:rPr>
            </w:pPr>
            <w:r>
              <w:rPr>
                <w:rFonts w:ascii="Times New Roman" w:hAnsi="Times New Roman" w:cs="Times New Roman"/>
              </w:rPr>
              <w:t>09/14/2015</w:t>
            </w:r>
          </w:p>
        </w:tc>
        <w:tc>
          <w:tcPr>
            <w:tcW w:w="1080" w:type="dxa"/>
          </w:tcPr>
          <w:p w14:paraId="36C6AEDA" w14:textId="518FF5A0" w:rsidR="0033127C" w:rsidRDefault="0033127C" w:rsidP="0033127C">
            <w:pPr>
              <w:pStyle w:val="TableText"/>
              <w:rPr>
                <w:rFonts w:ascii="Times New Roman" w:hAnsi="Times New Roman" w:cs="Times New Roman"/>
              </w:rPr>
            </w:pPr>
            <w:r>
              <w:rPr>
                <w:rFonts w:ascii="Times New Roman" w:hAnsi="Times New Roman" w:cs="Times New Roman"/>
              </w:rPr>
              <w:t>1.0</w:t>
            </w:r>
          </w:p>
        </w:tc>
        <w:tc>
          <w:tcPr>
            <w:tcW w:w="4392" w:type="dxa"/>
          </w:tcPr>
          <w:p w14:paraId="7F2EB45D" w14:textId="3692305D" w:rsidR="0033127C" w:rsidRPr="000F2B29" w:rsidRDefault="0033127C" w:rsidP="0033127C">
            <w:pPr>
              <w:pStyle w:val="TableText"/>
              <w:rPr>
                <w:rFonts w:ascii="Times New Roman" w:hAnsi="Times New Roman" w:cs="Times New Roman"/>
              </w:rPr>
            </w:pPr>
            <w:r>
              <w:rPr>
                <w:rFonts w:ascii="Times New Roman" w:hAnsi="Times New Roman" w:cs="Times New Roman"/>
              </w:rPr>
              <w:t>Final Review</w:t>
            </w:r>
          </w:p>
        </w:tc>
        <w:tc>
          <w:tcPr>
            <w:tcW w:w="2329" w:type="dxa"/>
          </w:tcPr>
          <w:p w14:paraId="3DCA4574" w14:textId="21563DE6" w:rsidR="0033127C" w:rsidRDefault="0033127C" w:rsidP="0033127C">
            <w:pPr>
              <w:pStyle w:val="TableText"/>
              <w:rPr>
                <w:rFonts w:ascii="Times New Roman" w:hAnsi="Times New Roman" w:cs="Times New Roman"/>
              </w:rPr>
            </w:pPr>
            <w:r>
              <w:rPr>
                <w:rFonts w:ascii="Times New Roman" w:hAnsi="Times New Roman" w:cs="Times New Roman"/>
              </w:rPr>
              <w:t xml:space="preserve">Paul Bradley/Monica </w:t>
            </w:r>
            <w:proofErr w:type="spellStart"/>
            <w:r>
              <w:rPr>
                <w:rFonts w:ascii="Times New Roman" w:hAnsi="Times New Roman" w:cs="Times New Roman"/>
              </w:rPr>
              <w:t>Mohler</w:t>
            </w:r>
            <w:proofErr w:type="spellEnd"/>
          </w:p>
        </w:tc>
      </w:tr>
      <w:tr w:rsidR="0033127C" w:rsidRPr="004369B8" w14:paraId="76195456" w14:textId="77777777" w:rsidTr="003C271F">
        <w:trPr>
          <w:cantSplit/>
          <w:trHeight w:val="620"/>
        </w:trPr>
        <w:tc>
          <w:tcPr>
            <w:tcW w:w="1728" w:type="dxa"/>
          </w:tcPr>
          <w:p w14:paraId="0953FB09" w14:textId="2694921D" w:rsidR="0033127C" w:rsidRDefault="0033127C" w:rsidP="0033127C">
            <w:pPr>
              <w:pStyle w:val="TableText"/>
              <w:rPr>
                <w:rFonts w:ascii="Times New Roman" w:hAnsi="Times New Roman" w:cs="Times New Roman"/>
              </w:rPr>
            </w:pPr>
            <w:r>
              <w:rPr>
                <w:rFonts w:ascii="Times New Roman" w:hAnsi="Times New Roman" w:cs="Times New Roman"/>
              </w:rPr>
              <w:t>09/08/2015</w:t>
            </w:r>
          </w:p>
        </w:tc>
        <w:tc>
          <w:tcPr>
            <w:tcW w:w="1080" w:type="dxa"/>
          </w:tcPr>
          <w:p w14:paraId="75D23825" w14:textId="543DC355" w:rsidR="0033127C" w:rsidRDefault="0033127C" w:rsidP="0033127C">
            <w:pPr>
              <w:pStyle w:val="TableText"/>
              <w:rPr>
                <w:rFonts w:ascii="Times New Roman" w:hAnsi="Times New Roman" w:cs="Times New Roman"/>
              </w:rPr>
            </w:pPr>
            <w:r>
              <w:rPr>
                <w:rFonts w:ascii="Times New Roman" w:hAnsi="Times New Roman" w:cs="Times New Roman"/>
              </w:rPr>
              <w:t>.6</w:t>
            </w:r>
          </w:p>
        </w:tc>
        <w:tc>
          <w:tcPr>
            <w:tcW w:w="4392" w:type="dxa"/>
          </w:tcPr>
          <w:p w14:paraId="1CC0E645" w14:textId="65FA4E76" w:rsidR="0033127C" w:rsidRDefault="0033127C" w:rsidP="0033127C">
            <w:pPr>
              <w:pStyle w:val="TableText"/>
              <w:rPr>
                <w:rFonts w:ascii="Times New Roman" w:hAnsi="Times New Roman" w:cs="Times New Roman"/>
              </w:rPr>
            </w:pPr>
            <w:r w:rsidRPr="000F2B29">
              <w:rPr>
                <w:rFonts w:ascii="Times New Roman" w:hAnsi="Times New Roman" w:cs="Times New Roman"/>
              </w:rPr>
              <w:t>Contract Compliance and Quality Assurance Review</w:t>
            </w:r>
          </w:p>
        </w:tc>
        <w:tc>
          <w:tcPr>
            <w:tcW w:w="2329" w:type="dxa"/>
          </w:tcPr>
          <w:p w14:paraId="2F4E9E3D" w14:textId="104101F2" w:rsidR="0033127C" w:rsidRDefault="0033127C" w:rsidP="0033127C">
            <w:pPr>
              <w:pStyle w:val="TableText"/>
              <w:rPr>
                <w:rFonts w:ascii="Times New Roman" w:hAnsi="Times New Roman" w:cs="Times New Roman"/>
              </w:rPr>
            </w:pPr>
            <w:r>
              <w:rPr>
                <w:rFonts w:ascii="Times New Roman" w:hAnsi="Times New Roman" w:cs="Times New Roman"/>
              </w:rPr>
              <w:t>Matthew Robinson/Kaitlin Reskovac/</w:t>
            </w:r>
            <w:proofErr w:type="spellStart"/>
            <w:r>
              <w:rPr>
                <w:rFonts w:ascii="Times New Roman" w:hAnsi="Times New Roman" w:cs="Times New Roman"/>
              </w:rPr>
              <w:t>Radina</w:t>
            </w:r>
            <w:proofErr w:type="spellEnd"/>
            <w:r>
              <w:rPr>
                <w:rFonts w:ascii="Times New Roman" w:hAnsi="Times New Roman" w:cs="Times New Roman"/>
              </w:rPr>
              <w:t xml:space="preserve"> </w:t>
            </w:r>
            <w:proofErr w:type="spellStart"/>
            <w:r>
              <w:rPr>
                <w:rFonts w:ascii="Times New Roman" w:hAnsi="Times New Roman" w:cs="Times New Roman"/>
              </w:rPr>
              <w:t>Ivanova</w:t>
            </w:r>
            <w:proofErr w:type="spellEnd"/>
          </w:p>
        </w:tc>
      </w:tr>
      <w:tr w:rsidR="0033127C" w:rsidRPr="004369B8" w14:paraId="36981D66" w14:textId="77777777" w:rsidTr="003C271F">
        <w:trPr>
          <w:cantSplit/>
          <w:trHeight w:val="620"/>
        </w:trPr>
        <w:tc>
          <w:tcPr>
            <w:tcW w:w="1728" w:type="dxa"/>
          </w:tcPr>
          <w:p w14:paraId="16878202" w14:textId="04ACB2F1" w:rsidR="0033127C" w:rsidRDefault="0033127C" w:rsidP="0033127C">
            <w:pPr>
              <w:pStyle w:val="TableText"/>
              <w:rPr>
                <w:rFonts w:ascii="Times New Roman" w:hAnsi="Times New Roman" w:cs="Times New Roman"/>
              </w:rPr>
            </w:pPr>
            <w:r>
              <w:rPr>
                <w:rFonts w:ascii="Times New Roman" w:hAnsi="Times New Roman" w:cs="Times New Roman"/>
              </w:rPr>
              <w:t>09/08/2015</w:t>
            </w:r>
          </w:p>
        </w:tc>
        <w:tc>
          <w:tcPr>
            <w:tcW w:w="1080" w:type="dxa"/>
          </w:tcPr>
          <w:p w14:paraId="679339C0" w14:textId="705975B4" w:rsidR="0033127C" w:rsidRDefault="0033127C" w:rsidP="0033127C">
            <w:pPr>
              <w:pStyle w:val="TableText"/>
              <w:rPr>
                <w:rFonts w:ascii="Times New Roman" w:hAnsi="Times New Roman" w:cs="Times New Roman"/>
              </w:rPr>
            </w:pPr>
            <w:r>
              <w:rPr>
                <w:rFonts w:ascii="Times New Roman" w:hAnsi="Times New Roman" w:cs="Times New Roman"/>
              </w:rPr>
              <w:t>0.5</w:t>
            </w:r>
          </w:p>
        </w:tc>
        <w:tc>
          <w:tcPr>
            <w:tcW w:w="4392" w:type="dxa"/>
          </w:tcPr>
          <w:p w14:paraId="161B6F57" w14:textId="33057666" w:rsidR="0033127C" w:rsidRDefault="0033127C" w:rsidP="0033127C">
            <w:pPr>
              <w:pStyle w:val="TableText"/>
              <w:rPr>
                <w:rFonts w:ascii="Times New Roman" w:hAnsi="Times New Roman" w:cs="Times New Roman"/>
              </w:rPr>
            </w:pPr>
            <w:r>
              <w:rPr>
                <w:rFonts w:ascii="Times New Roman" w:hAnsi="Times New Roman" w:cs="Times New Roman"/>
              </w:rPr>
              <w:t>Added content to database automated processes sections</w:t>
            </w:r>
          </w:p>
        </w:tc>
        <w:tc>
          <w:tcPr>
            <w:tcW w:w="2329" w:type="dxa"/>
          </w:tcPr>
          <w:p w14:paraId="358B285C" w14:textId="739BF234" w:rsidR="0033127C" w:rsidRDefault="0033127C" w:rsidP="0033127C">
            <w:pPr>
              <w:pStyle w:val="TableText"/>
              <w:rPr>
                <w:rFonts w:ascii="Times New Roman" w:hAnsi="Times New Roman" w:cs="Times New Roman"/>
              </w:rPr>
            </w:pPr>
            <w:r>
              <w:rPr>
                <w:rFonts w:ascii="Times New Roman" w:hAnsi="Times New Roman" w:cs="Times New Roman"/>
              </w:rPr>
              <w:t xml:space="preserve">Bill </w:t>
            </w:r>
            <w:proofErr w:type="spellStart"/>
            <w:r>
              <w:rPr>
                <w:rFonts w:ascii="Times New Roman" w:hAnsi="Times New Roman" w:cs="Times New Roman"/>
              </w:rPr>
              <w:t>Balshem</w:t>
            </w:r>
            <w:proofErr w:type="spellEnd"/>
          </w:p>
        </w:tc>
      </w:tr>
      <w:tr w:rsidR="0033127C" w:rsidRPr="004369B8" w14:paraId="171325A2" w14:textId="77777777" w:rsidTr="003C271F">
        <w:trPr>
          <w:cantSplit/>
          <w:trHeight w:val="620"/>
        </w:trPr>
        <w:tc>
          <w:tcPr>
            <w:tcW w:w="1728" w:type="dxa"/>
          </w:tcPr>
          <w:p w14:paraId="0D19FF09" w14:textId="54977AFD" w:rsidR="0033127C" w:rsidRDefault="0033127C" w:rsidP="0033127C">
            <w:pPr>
              <w:pStyle w:val="TableText"/>
              <w:rPr>
                <w:rFonts w:ascii="Times New Roman" w:hAnsi="Times New Roman" w:cs="Times New Roman"/>
              </w:rPr>
            </w:pPr>
            <w:r>
              <w:rPr>
                <w:rFonts w:ascii="Times New Roman" w:hAnsi="Times New Roman" w:cs="Times New Roman"/>
              </w:rPr>
              <w:t>09/04/2015</w:t>
            </w:r>
          </w:p>
        </w:tc>
        <w:tc>
          <w:tcPr>
            <w:tcW w:w="1080" w:type="dxa"/>
          </w:tcPr>
          <w:p w14:paraId="3959C2B4" w14:textId="52560C28" w:rsidR="0033127C" w:rsidRDefault="0033127C" w:rsidP="0033127C">
            <w:pPr>
              <w:pStyle w:val="TableText"/>
              <w:rPr>
                <w:rFonts w:ascii="Times New Roman" w:hAnsi="Times New Roman" w:cs="Times New Roman"/>
              </w:rPr>
            </w:pPr>
            <w:r>
              <w:rPr>
                <w:rFonts w:ascii="Times New Roman" w:hAnsi="Times New Roman" w:cs="Times New Roman"/>
              </w:rPr>
              <w:t>0.4</w:t>
            </w:r>
          </w:p>
        </w:tc>
        <w:tc>
          <w:tcPr>
            <w:tcW w:w="4392" w:type="dxa"/>
          </w:tcPr>
          <w:p w14:paraId="438F4357" w14:textId="4A1D48FA" w:rsidR="0033127C" w:rsidRDefault="0033127C" w:rsidP="0033127C">
            <w:pPr>
              <w:pStyle w:val="TableText"/>
              <w:rPr>
                <w:rFonts w:ascii="Times New Roman" w:hAnsi="Times New Roman" w:cs="Times New Roman"/>
              </w:rPr>
            </w:pPr>
            <w:r>
              <w:rPr>
                <w:rFonts w:ascii="Times New Roman" w:hAnsi="Times New Roman" w:cs="Times New Roman"/>
              </w:rPr>
              <w:t>Document updates</w:t>
            </w:r>
          </w:p>
        </w:tc>
        <w:tc>
          <w:tcPr>
            <w:tcW w:w="2329" w:type="dxa"/>
          </w:tcPr>
          <w:p w14:paraId="6A17332D" w14:textId="60856E9E" w:rsidR="0033127C" w:rsidRDefault="0033127C" w:rsidP="0033127C">
            <w:pPr>
              <w:pStyle w:val="TableText"/>
              <w:rPr>
                <w:rFonts w:ascii="Times New Roman" w:hAnsi="Times New Roman" w:cs="Times New Roman"/>
              </w:rPr>
            </w:pPr>
            <w:proofErr w:type="spellStart"/>
            <w:r>
              <w:rPr>
                <w:rFonts w:ascii="Times New Roman" w:hAnsi="Times New Roman" w:cs="Times New Roman"/>
              </w:rPr>
              <w:t>Andal</w:t>
            </w:r>
            <w:proofErr w:type="spellEnd"/>
            <w:r>
              <w:rPr>
                <w:rFonts w:ascii="Times New Roman" w:hAnsi="Times New Roman" w:cs="Times New Roman"/>
              </w:rPr>
              <w:t xml:space="preserve"> </w:t>
            </w:r>
            <w:proofErr w:type="spellStart"/>
            <w:r>
              <w:rPr>
                <w:rFonts w:ascii="Times New Roman" w:hAnsi="Times New Roman" w:cs="Times New Roman"/>
              </w:rPr>
              <w:t>FeQuiere</w:t>
            </w:r>
            <w:proofErr w:type="spellEnd"/>
          </w:p>
        </w:tc>
      </w:tr>
      <w:tr w:rsidR="0033127C" w:rsidRPr="004369B8" w14:paraId="676BF519" w14:textId="77777777" w:rsidTr="003C271F">
        <w:trPr>
          <w:cantSplit/>
          <w:trHeight w:val="620"/>
        </w:trPr>
        <w:tc>
          <w:tcPr>
            <w:tcW w:w="1728" w:type="dxa"/>
          </w:tcPr>
          <w:p w14:paraId="5CC6B91C" w14:textId="20609816" w:rsidR="0033127C" w:rsidRPr="004369B8" w:rsidDel="003121DB" w:rsidRDefault="0033127C" w:rsidP="0033127C">
            <w:pPr>
              <w:pStyle w:val="TableText"/>
              <w:rPr>
                <w:rFonts w:ascii="Times New Roman" w:hAnsi="Times New Roman" w:cs="Times New Roman"/>
              </w:rPr>
            </w:pPr>
            <w:r>
              <w:rPr>
                <w:rFonts w:ascii="Times New Roman" w:hAnsi="Times New Roman" w:cs="Times New Roman"/>
              </w:rPr>
              <w:t>07/14/2015</w:t>
            </w:r>
          </w:p>
        </w:tc>
        <w:tc>
          <w:tcPr>
            <w:tcW w:w="1080" w:type="dxa"/>
          </w:tcPr>
          <w:p w14:paraId="4EB85D42" w14:textId="7408B191" w:rsidR="0033127C" w:rsidRPr="004369B8" w:rsidRDefault="0033127C" w:rsidP="0033127C">
            <w:pPr>
              <w:pStyle w:val="TableText"/>
              <w:rPr>
                <w:rFonts w:ascii="Times New Roman" w:hAnsi="Times New Roman" w:cs="Times New Roman"/>
              </w:rPr>
            </w:pPr>
            <w:r>
              <w:rPr>
                <w:rFonts w:ascii="Times New Roman" w:hAnsi="Times New Roman" w:cs="Times New Roman"/>
              </w:rPr>
              <w:t>0.3</w:t>
            </w:r>
          </w:p>
        </w:tc>
        <w:tc>
          <w:tcPr>
            <w:tcW w:w="4392" w:type="dxa"/>
          </w:tcPr>
          <w:p w14:paraId="11DE9102" w14:textId="77777777" w:rsidR="0033127C" w:rsidRPr="004369B8" w:rsidRDefault="0033127C" w:rsidP="0033127C">
            <w:pPr>
              <w:pStyle w:val="TableText"/>
              <w:rPr>
                <w:rFonts w:ascii="Times New Roman" w:hAnsi="Times New Roman" w:cs="Times New Roman"/>
              </w:rPr>
            </w:pPr>
            <w:r>
              <w:rPr>
                <w:rFonts w:ascii="Times New Roman" w:hAnsi="Times New Roman" w:cs="Times New Roman"/>
              </w:rPr>
              <w:t>Document updates</w:t>
            </w:r>
          </w:p>
        </w:tc>
        <w:tc>
          <w:tcPr>
            <w:tcW w:w="2329" w:type="dxa"/>
          </w:tcPr>
          <w:p w14:paraId="226DC003" w14:textId="3048E2A5" w:rsidR="0033127C" w:rsidRPr="004369B8" w:rsidRDefault="0033127C" w:rsidP="0033127C">
            <w:pPr>
              <w:pStyle w:val="TableText"/>
              <w:rPr>
                <w:rFonts w:ascii="Times New Roman" w:hAnsi="Times New Roman" w:cs="Times New Roman"/>
              </w:rPr>
            </w:pPr>
            <w:proofErr w:type="spellStart"/>
            <w:r>
              <w:rPr>
                <w:rFonts w:ascii="Times New Roman" w:hAnsi="Times New Roman" w:cs="Times New Roman"/>
              </w:rPr>
              <w:t>Andal</w:t>
            </w:r>
            <w:proofErr w:type="spellEnd"/>
            <w:r>
              <w:rPr>
                <w:rFonts w:ascii="Times New Roman" w:hAnsi="Times New Roman" w:cs="Times New Roman"/>
              </w:rPr>
              <w:t xml:space="preserve"> </w:t>
            </w:r>
            <w:proofErr w:type="spellStart"/>
            <w:r>
              <w:rPr>
                <w:rFonts w:ascii="Times New Roman" w:hAnsi="Times New Roman" w:cs="Times New Roman"/>
              </w:rPr>
              <w:t>FeQuiere</w:t>
            </w:r>
            <w:proofErr w:type="spellEnd"/>
          </w:p>
        </w:tc>
      </w:tr>
      <w:tr w:rsidR="0033127C" w:rsidRPr="004369B8" w14:paraId="6C33C40E" w14:textId="77777777" w:rsidTr="003C271F">
        <w:trPr>
          <w:cantSplit/>
          <w:trHeight w:val="620"/>
        </w:trPr>
        <w:tc>
          <w:tcPr>
            <w:tcW w:w="1728" w:type="dxa"/>
          </w:tcPr>
          <w:p w14:paraId="072800F2" w14:textId="77777777" w:rsidR="0033127C" w:rsidRPr="004369B8" w:rsidDel="003121DB" w:rsidRDefault="0033127C" w:rsidP="0033127C">
            <w:pPr>
              <w:pStyle w:val="TableText"/>
              <w:rPr>
                <w:rFonts w:ascii="Times New Roman" w:hAnsi="Times New Roman" w:cs="Times New Roman"/>
              </w:rPr>
            </w:pPr>
            <w:r>
              <w:rPr>
                <w:rFonts w:ascii="Times New Roman" w:hAnsi="Times New Roman" w:cs="Times New Roman"/>
              </w:rPr>
              <w:t>06/12/2015</w:t>
            </w:r>
          </w:p>
        </w:tc>
        <w:tc>
          <w:tcPr>
            <w:tcW w:w="1080" w:type="dxa"/>
          </w:tcPr>
          <w:p w14:paraId="24B90A6C" w14:textId="77777777" w:rsidR="0033127C" w:rsidRPr="004369B8" w:rsidRDefault="0033127C" w:rsidP="0033127C">
            <w:pPr>
              <w:pStyle w:val="TableText"/>
              <w:rPr>
                <w:rFonts w:ascii="Times New Roman" w:hAnsi="Times New Roman" w:cs="Times New Roman"/>
              </w:rPr>
            </w:pPr>
            <w:r>
              <w:rPr>
                <w:rFonts w:ascii="Times New Roman" w:hAnsi="Times New Roman" w:cs="Times New Roman"/>
              </w:rPr>
              <w:t>0.2</w:t>
            </w:r>
          </w:p>
        </w:tc>
        <w:tc>
          <w:tcPr>
            <w:tcW w:w="4392" w:type="dxa"/>
          </w:tcPr>
          <w:p w14:paraId="69D1A826" w14:textId="77777777" w:rsidR="0033127C" w:rsidRPr="004369B8" w:rsidRDefault="0033127C" w:rsidP="0033127C">
            <w:pPr>
              <w:pStyle w:val="TableText"/>
              <w:rPr>
                <w:rFonts w:ascii="Times New Roman" w:hAnsi="Times New Roman" w:cs="Times New Roman"/>
              </w:rPr>
            </w:pPr>
            <w:r>
              <w:rPr>
                <w:rFonts w:ascii="Times New Roman" w:hAnsi="Times New Roman" w:cs="Times New Roman"/>
              </w:rPr>
              <w:t>Document updates</w:t>
            </w:r>
          </w:p>
        </w:tc>
        <w:tc>
          <w:tcPr>
            <w:tcW w:w="2329" w:type="dxa"/>
          </w:tcPr>
          <w:p w14:paraId="2B2CAE9F" w14:textId="1ACED9C3" w:rsidR="0033127C" w:rsidRPr="004369B8" w:rsidRDefault="0033127C" w:rsidP="0033127C">
            <w:pPr>
              <w:pStyle w:val="TableText"/>
              <w:rPr>
                <w:rFonts w:ascii="Times New Roman" w:hAnsi="Times New Roman" w:cs="Times New Roman"/>
              </w:rPr>
            </w:pPr>
            <w:proofErr w:type="spellStart"/>
            <w:r>
              <w:rPr>
                <w:rFonts w:ascii="Times New Roman" w:hAnsi="Times New Roman" w:cs="Times New Roman"/>
              </w:rPr>
              <w:t>Andal</w:t>
            </w:r>
            <w:proofErr w:type="spellEnd"/>
            <w:r>
              <w:rPr>
                <w:rFonts w:ascii="Times New Roman" w:hAnsi="Times New Roman" w:cs="Times New Roman"/>
              </w:rPr>
              <w:t xml:space="preserve"> </w:t>
            </w:r>
            <w:proofErr w:type="spellStart"/>
            <w:r>
              <w:rPr>
                <w:rFonts w:ascii="Times New Roman" w:hAnsi="Times New Roman" w:cs="Times New Roman"/>
              </w:rPr>
              <w:t>FeQuiere</w:t>
            </w:r>
            <w:proofErr w:type="spellEnd"/>
            <w:r>
              <w:rPr>
                <w:rFonts w:ascii="Times New Roman" w:hAnsi="Times New Roman" w:cs="Times New Roman"/>
              </w:rPr>
              <w:t xml:space="preserve">/Bill </w:t>
            </w:r>
            <w:proofErr w:type="spellStart"/>
            <w:r>
              <w:rPr>
                <w:rFonts w:ascii="Times New Roman" w:hAnsi="Times New Roman" w:cs="Times New Roman"/>
              </w:rPr>
              <w:t>Balshem</w:t>
            </w:r>
            <w:proofErr w:type="spellEnd"/>
          </w:p>
        </w:tc>
      </w:tr>
      <w:tr w:rsidR="0033127C" w:rsidRPr="004369B8" w14:paraId="3E9F992B" w14:textId="77777777" w:rsidTr="003C271F">
        <w:trPr>
          <w:cantSplit/>
          <w:trHeight w:val="620"/>
        </w:trPr>
        <w:tc>
          <w:tcPr>
            <w:tcW w:w="1728" w:type="dxa"/>
          </w:tcPr>
          <w:p w14:paraId="33A6C142" w14:textId="772BB3FF" w:rsidR="0033127C" w:rsidRPr="004369B8" w:rsidRDefault="0033127C" w:rsidP="0033127C">
            <w:pPr>
              <w:pStyle w:val="TableText"/>
              <w:rPr>
                <w:rFonts w:ascii="Times New Roman" w:hAnsi="Times New Roman" w:cs="Times New Roman"/>
              </w:rPr>
            </w:pPr>
            <w:r>
              <w:rPr>
                <w:rFonts w:ascii="Times New Roman" w:hAnsi="Times New Roman" w:cs="Times New Roman"/>
              </w:rPr>
              <w:t xml:space="preserve"> 05/10/2015</w:t>
            </w:r>
          </w:p>
        </w:tc>
        <w:tc>
          <w:tcPr>
            <w:tcW w:w="1080" w:type="dxa"/>
          </w:tcPr>
          <w:p w14:paraId="1F50E083" w14:textId="55521FBB" w:rsidR="0033127C" w:rsidRPr="004369B8" w:rsidRDefault="0033127C" w:rsidP="0033127C">
            <w:pPr>
              <w:pStyle w:val="TableText"/>
              <w:rPr>
                <w:rFonts w:ascii="Times New Roman" w:hAnsi="Times New Roman" w:cs="Times New Roman"/>
              </w:rPr>
            </w:pPr>
            <w:r>
              <w:rPr>
                <w:rFonts w:ascii="Times New Roman" w:hAnsi="Times New Roman" w:cs="Times New Roman"/>
              </w:rPr>
              <w:t>0.</w:t>
            </w:r>
            <w:r w:rsidRPr="004369B8">
              <w:rPr>
                <w:rFonts w:ascii="Times New Roman" w:hAnsi="Times New Roman" w:cs="Times New Roman"/>
              </w:rPr>
              <w:t>1</w:t>
            </w:r>
          </w:p>
        </w:tc>
        <w:tc>
          <w:tcPr>
            <w:tcW w:w="4392" w:type="dxa"/>
          </w:tcPr>
          <w:p w14:paraId="7CC1CBC4" w14:textId="77777777" w:rsidR="0033127C" w:rsidRPr="004369B8" w:rsidRDefault="0033127C" w:rsidP="0033127C">
            <w:pPr>
              <w:pStyle w:val="TableText"/>
              <w:rPr>
                <w:rFonts w:ascii="Times New Roman" w:hAnsi="Times New Roman" w:cs="Times New Roman"/>
              </w:rPr>
            </w:pPr>
            <w:r w:rsidRPr="004369B8">
              <w:rPr>
                <w:rFonts w:ascii="Times New Roman" w:hAnsi="Times New Roman" w:cs="Times New Roman"/>
              </w:rPr>
              <w:t>Initial Version</w:t>
            </w:r>
          </w:p>
        </w:tc>
        <w:tc>
          <w:tcPr>
            <w:tcW w:w="2329" w:type="dxa"/>
          </w:tcPr>
          <w:p w14:paraId="31B317AA" w14:textId="0C84D121" w:rsidR="0033127C" w:rsidRPr="004369B8" w:rsidRDefault="0033127C" w:rsidP="0033127C">
            <w:pPr>
              <w:pStyle w:val="TableText"/>
              <w:rPr>
                <w:rFonts w:ascii="Times New Roman" w:hAnsi="Times New Roman" w:cs="Times New Roman"/>
              </w:rPr>
            </w:pPr>
            <w:r w:rsidRPr="004369B8">
              <w:rPr>
                <w:rFonts w:ascii="Times New Roman" w:hAnsi="Times New Roman" w:cs="Times New Roman"/>
              </w:rPr>
              <w:t>Matthew Robinson</w:t>
            </w:r>
            <w:r>
              <w:rPr>
                <w:rFonts w:ascii="Times New Roman" w:hAnsi="Times New Roman" w:cs="Times New Roman"/>
              </w:rPr>
              <w:t>/</w:t>
            </w:r>
            <w:r w:rsidRPr="004369B8">
              <w:rPr>
                <w:rFonts w:ascii="Times New Roman" w:hAnsi="Times New Roman" w:cs="Times New Roman"/>
              </w:rPr>
              <w:t xml:space="preserve"> </w:t>
            </w:r>
            <w:proofErr w:type="spellStart"/>
            <w:r w:rsidRPr="004369B8">
              <w:rPr>
                <w:rFonts w:ascii="Times New Roman" w:hAnsi="Times New Roman" w:cs="Times New Roman"/>
              </w:rPr>
              <w:t>Radina</w:t>
            </w:r>
            <w:proofErr w:type="spellEnd"/>
            <w:r w:rsidRPr="004369B8">
              <w:rPr>
                <w:rFonts w:ascii="Times New Roman" w:hAnsi="Times New Roman" w:cs="Times New Roman"/>
              </w:rPr>
              <w:t xml:space="preserve"> </w:t>
            </w:r>
            <w:proofErr w:type="spellStart"/>
            <w:r w:rsidRPr="004369B8">
              <w:rPr>
                <w:rFonts w:ascii="Times New Roman" w:hAnsi="Times New Roman" w:cs="Times New Roman"/>
              </w:rPr>
              <w:t>Ivanova</w:t>
            </w:r>
            <w:proofErr w:type="spellEnd"/>
          </w:p>
        </w:tc>
      </w:tr>
    </w:tbl>
    <w:p w14:paraId="0BC3DA3F" w14:textId="77777777" w:rsidR="003121DB" w:rsidRDefault="003121DB" w:rsidP="00BF2C5A">
      <w:pPr>
        <w:pStyle w:val="Title"/>
      </w:pPr>
    </w:p>
    <w:p w14:paraId="0FE0CD3A" w14:textId="77777777" w:rsidR="00BF2C5A" w:rsidRDefault="00BF2C5A" w:rsidP="00BF2C5A">
      <w:pPr>
        <w:pStyle w:val="BodyText"/>
      </w:pPr>
    </w:p>
    <w:p w14:paraId="3E2DF526" w14:textId="77777777" w:rsidR="00BF2C5A" w:rsidRDefault="00BF2C5A">
      <w:pPr>
        <w:rPr>
          <w:szCs w:val="20"/>
        </w:rPr>
      </w:pPr>
      <w:r>
        <w:br w:type="page"/>
      </w:r>
    </w:p>
    <w:p w14:paraId="04228CCC" w14:textId="76C9A2DA" w:rsidR="004F3A80" w:rsidRPr="002C275B" w:rsidRDefault="004F3A80" w:rsidP="00647B03">
      <w:pPr>
        <w:pStyle w:val="Title2"/>
        <w:rPr>
          <w:sz w:val="32"/>
        </w:rPr>
      </w:pPr>
      <w:r w:rsidRPr="002C275B">
        <w:rPr>
          <w:sz w:val="32"/>
        </w:rPr>
        <w:lastRenderedPageBreak/>
        <w:t>Table of Contents</w:t>
      </w:r>
    </w:p>
    <w:p w14:paraId="19E18242" w14:textId="77777777" w:rsidR="007F00CB" w:rsidRDefault="003224BE">
      <w:pPr>
        <w:pStyle w:val="TOC1"/>
        <w:rPr>
          <w:rFonts w:asciiTheme="minorHAnsi" w:eastAsiaTheme="minorEastAsia" w:hAnsiTheme="minorHAnsi" w:cstheme="minorBidi"/>
          <w:b w:val="0"/>
          <w:noProof/>
          <w:sz w:val="22"/>
          <w:szCs w:val="22"/>
        </w:rPr>
      </w:pPr>
      <w:r>
        <w:rPr>
          <w:sz w:val="24"/>
          <w:szCs w:val="24"/>
        </w:rPr>
        <w:fldChar w:fldCharType="begin"/>
      </w:r>
      <w:r>
        <w:instrText xml:space="preserve"> TOC \o \h \z \t "Appendix 1,1" </w:instrText>
      </w:r>
      <w:r>
        <w:rPr>
          <w:sz w:val="24"/>
          <w:szCs w:val="24"/>
        </w:rPr>
        <w:fldChar w:fldCharType="separate"/>
      </w:r>
      <w:hyperlink w:anchor="_Toc429573062" w:history="1">
        <w:r w:rsidR="007F00CB" w:rsidRPr="00645AD6">
          <w:rPr>
            <w:rStyle w:val="Hyperlink"/>
            <w:noProof/>
          </w:rPr>
          <w:t>1.</w:t>
        </w:r>
        <w:r w:rsidR="007F00CB">
          <w:rPr>
            <w:rFonts w:asciiTheme="minorHAnsi" w:eastAsiaTheme="minorEastAsia" w:hAnsiTheme="minorHAnsi" w:cstheme="minorBidi"/>
            <w:b w:val="0"/>
            <w:noProof/>
            <w:sz w:val="22"/>
            <w:szCs w:val="22"/>
          </w:rPr>
          <w:tab/>
        </w:r>
        <w:r w:rsidR="007F00CB" w:rsidRPr="00645AD6">
          <w:rPr>
            <w:rStyle w:val="Hyperlink"/>
            <w:noProof/>
          </w:rPr>
          <w:t>System Business and Operational Description</w:t>
        </w:r>
        <w:r w:rsidR="007F00CB">
          <w:rPr>
            <w:noProof/>
            <w:webHidden/>
          </w:rPr>
          <w:tab/>
        </w:r>
        <w:r w:rsidR="007F00CB">
          <w:rPr>
            <w:noProof/>
            <w:webHidden/>
          </w:rPr>
          <w:fldChar w:fldCharType="begin"/>
        </w:r>
        <w:r w:rsidR="007F00CB">
          <w:rPr>
            <w:noProof/>
            <w:webHidden/>
          </w:rPr>
          <w:instrText xml:space="preserve"> PAGEREF _Toc429573062 \h </w:instrText>
        </w:r>
        <w:r w:rsidR="007F00CB">
          <w:rPr>
            <w:noProof/>
            <w:webHidden/>
          </w:rPr>
        </w:r>
        <w:r w:rsidR="007F00CB">
          <w:rPr>
            <w:noProof/>
            <w:webHidden/>
          </w:rPr>
          <w:fldChar w:fldCharType="separate"/>
        </w:r>
        <w:r w:rsidR="007F00CB">
          <w:rPr>
            <w:noProof/>
            <w:webHidden/>
          </w:rPr>
          <w:t>1</w:t>
        </w:r>
        <w:r w:rsidR="007F00CB">
          <w:rPr>
            <w:noProof/>
            <w:webHidden/>
          </w:rPr>
          <w:fldChar w:fldCharType="end"/>
        </w:r>
      </w:hyperlink>
    </w:p>
    <w:p w14:paraId="7B4EE049" w14:textId="77777777" w:rsidR="007F00CB" w:rsidRDefault="00147FAA">
      <w:pPr>
        <w:pStyle w:val="TOC2"/>
        <w:rPr>
          <w:rFonts w:asciiTheme="minorHAnsi" w:eastAsiaTheme="minorEastAsia" w:hAnsiTheme="minorHAnsi" w:cstheme="minorBidi"/>
          <w:b w:val="0"/>
          <w:noProof/>
          <w:sz w:val="22"/>
          <w:szCs w:val="22"/>
        </w:rPr>
      </w:pPr>
      <w:hyperlink w:anchor="_Toc429573070" w:history="1">
        <w:r w:rsidR="007F00CB" w:rsidRPr="00645AD6">
          <w:rPr>
            <w:rStyle w:val="Hyperlink"/>
            <w:noProof/>
          </w:rPr>
          <w:t>1.1.</w:t>
        </w:r>
        <w:r w:rsidR="007F00CB">
          <w:rPr>
            <w:rFonts w:asciiTheme="minorHAnsi" w:eastAsiaTheme="minorEastAsia" w:hAnsiTheme="minorHAnsi" w:cstheme="minorBidi"/>
            <w:b w:val="0"/>
            <w:noProof/>
            <w:sz w:val="22"/>
            <w:szCs w:val="22"/>
          </w:rPr>
          <w:tab/>
        </w:r>
        <w:r w:rsidR="007F00CB" w:rsidRPr="00645AD6">
          <w:rPr>
            <w:rStyle w:val="Hyperlink"/>
            <w:noProof/>
          </w:rPr>
          <w:t>Operational Priority and Service Level</w:t>
        </w:r>
        <w:r w:rsidR="007F00CB">
          <w:rPr>
            <w:noProof/>
            <w:webHidden/>
          </w:rPr>
          <w:tab/>
        </w:r>
        <w:r w:rsidR="007F00CB">
          <w:rPr>
            <w:noProof/>
            <w:webHidden/>
          </w:rPr>
          <w:fldChar w:fldCharType="begin"/>
        </w:r>
        <w:r w:rsidR="007F00CB">
          <w:rPr>
            <w:noProof/>
            <w:webHidden/>
          </w:rPr>
          <w:instrText xml:space="preserve"> PAGEREF _Toc429573070 \h </w:instrText>
        </w:r>
        <w:r w:rsidR="007F00CB">
          <w:rPr>
            <w:noProof/>
            <w:webHidden/>
          </w:rPr>
        </w:r>
        <w:r w:rsidR="007F00CB">
          <w:rPr>
            <w:noProof/>
            <w:webHidden/>
          </w:rPr>
          <w:fldChar w:fldCharType="separate"/>
        </w:r>
        <w:r w:rsidR="007F00CB">
          <w:rPr>
            <w:noProof/>
            <w:webHidden/>
          </w:rPr>
          <w:t>1</w:t>
        </w:r>
        <w:r w:rsidR="007F00CB">
          <w:rPr>
            <w:noProof/>
            <w:webHidden/>
          </w:rPr>
          <w:fldChar w:fldCharType="end"/>
        </w:r>
      </w:hyperlink>
    </w:p>
    <w:p w14:paraId="1BFF4735" w14:textId="77777777" w:rsidR="007F00CB" w:rsidRDefault="00147FAA">
      <w:pPr>
        <w:pStyle w:val="TOC2"/>
        <w:rPr>
          <w:rFonts w:asciiTheme="minorHAnsi" w:eastAsiaTheme="minorEastAsia" w:hAnsiTheme="minorHAnsi" w:cstheme="minorBidi"/>
          <w:b w:val="0"/>
          <w:noProof/>
          <w:sz w:val="22"/>
          <w:szCs w:val="22"/>
        </w:rPr>
      </w:pPr>
      <w:hyperlink w:anchor="_Toc429573071" w:history="1">
        <w:r w:rsidR="007F00CB" w:rsidRPr="00645AD6">
          <w:rPr>
            <w:rStyle w:val="Hyperlink"/>
            <w:noProof/>
          </w:rPr>
          <w:t>1.2.</w:t>
        </w:r>
        <w:r w:rsidR="007F00CB">
          <w:rPr>
            <w:rFonts w:asciiTheme="minorHAnsi" w:eastAsiaTheme="minorEastAsia" w:hAnsiTheme="minorHAnsi" w:cstheme="minorBidi"/>
            <w:b w:val="0"/>
            <w:noProof/>
            <w:sz w:val="22"/>
            <w:szCs w:val="22"/>
          </w:rPr>
          <w:tab/>
        </w:r>
        <w:r w:rsidR="007F00CB" w:rsidRPr="00645AD6">
          <w:rPr>
            <w:rStyle w:val="Hyperlink"/>
            <w:noProof/>
          </w:rPr>
          <w:t>Logical System Description</w:t>
        </w:r>
        <w:r w:rsidR="007F00CB">
          <w:rPr>
            <w:noProof/>
            <w:webHidden/>
          </w:rPr>
          <w:tab/>
        </w:r>
        <w:r w:rsidR="007F00CB">
          <w:rPr>
            <w:noProof/>
            <w:webHidden/>
          </w:rPr>
          <w:fldChar w:fldCharType="begin"/>
        </w:r>
        <w:r w:rsidR="007F00CB">
          <w:rPr>
            <w:noProof/>
            <w:webHidden/>
          </w:rPr>
          <w:instrText xml:space="preserve"> PAGEREF _Toc429573071 \h </w:instrText>
        </w:r>
        <w:r w:rsidR="007F00CB">
          <w:rPr>
            <w:noProof/>
            <w:webHidden/>
          </w:rPr>
        </w:r>
        <w:r w:rsidR="007F00CB">
          <w:rPr>
            <w:noProof/>
            <w:webHidden/>
          </w:rPr>
          <w:fldChar w:fldCharType="separate"/>
        </w:r>
        <w:r w:rsidR="007F00CB">
          <w:rPr>
            <w:noProof/>
            <w:webHidden/>
          </w:rPr>
          <w:t>1</w:t>
        </w:r>
        <w:r w:rsidR="007F00CB">
          <w:rPr>
            <w:noProof/>
            <w:webHidden/>
          </w:rPr>
          <w:fldChar w:fldCharType="end"/>
        </w:r>
      </w:hyperlink>
    </w:p>
    <w:p w14:paraId="2B5B8B4E" w14:textId="77777777" w:rsidR="007F00CB" w:rsidRDefault="00147FAA">
      <w:pPr>
        <w:pStyle w:val="TOC2"/>
        <w:rPr>
          <w:rFonts w:asciiTheme="minorHAnsi" w:eastAsiaTheme="minorEastAsia" w:hAnsiTheme="minorHAnsi" w:cstheme="minorBidi"/>
          <w:b w:val="0"/>
          <w:noProof/>
          <w:sz w:val="22"/>
          <w:szCs w:val="22"/>
        </w:rPr>
      </w:pPr>
      <w:hyperlink w:anchor="_Toc429573072" w:history="1">
        <w:r w:rsidR="007F00CB" w:rsidRPr="00645AD6">
          <w:rPr>
            <w:rStyle w:val="Hyperlink"/>
            <w:noProof/>
          </w:rPr>
          <w:t>1.3.</w:t>
        </w:r>
        <w:r w:rsidR="007F00CB">
          <w:rPr>
            <w:rFonts w:asciiTheme="minorHAnsi" w:eastAsiaTheme="minorEastAsia" w:hAnsiTheme="minorHAnsi" w:cstheme="minorBidi"/>
            <w:b w:val="0"/>
            <w:noProof/>
            <w:sz w:val="22"/>
            <w:szCs w:val="22"/>
          </w:rPr>
          <w:tab/>
        </w:r>
        <w:r w:rsidR="007F00CB" w:rsidRPr="00645AD6">
          <w:rPr>
            <w:rStyle w:val="Hyperlink"/>
            <w:noProof/>
          </w:rPr>
          <w:t>Physical System Description</w:t>
        </w:r>
        <w:r w:rsidR="007F00CB">
          <w:rPr>
            <w:noProof/>
            <w:webHidden/>
          </w:rPr>
          <w:tab/>
        </w:r>
        <w:r w:rsidR="007F00CB">
          <w:rPr>
            <w:noProof/>
            <w:webHidden/>
          </w:rPr>
          <w:fldChar w:fldCharType="begin"/>
        </w:r>
        <w:r w:rsidR="007F00CB">
          <w:rPr>
            <w:noProof/>
            <w:webHidden/>
          </w:rPr>
          <w:instrText xml:space="preserve"> PAGEREF _Toc429573072 \h </w:instrText>
        </w:r>
        <w:r w:rsidR="007F00CB">
          <w:rPr>
            <w:noProof/>
            <w:webHidden/>
          </w:rPr>
        </w:r>
        <w:r w:rsidR="007F00CB">
          <w:rPr>
            <w:noProof/>
            <w:webHidden/>
          </w:rPr>
          <w:fldChar w:fldCharType="separate"/>
        </w:r>
        <w:r w:rsidR="007F00CB">
          <w:rPr>
            <w:noProof/>
            <w:webHidden/>
          </w:rPr>
          <w:t>3</w:t>
        </w:r>
        <w:r w:rsidR="007F00CB">
          <w:rPr>
            <w:noProof/>
            <w:webHidden/>
          </w:rPr>
          <w:fldChar w:fldCharType="end"/>
        </w:r>
      </w:hyperlink>
    </w:p>
    <w:p w14:paraId="71FBFB03" w14:textId="77777777" w:rsidR="007F00CB" w:rsidRDefault="00147FAA">
      <w:pPr>
        <w:pStyle w:val="TOC2"/>
        <w:rPr>
          <w:rFonts w:asciiTheme="minorHAnsi" w:eastAsiaTheme="minorEastAsia" w:hAnsiTheme="minorHAnsi" w:cstheme="minorBidi"/>
          <w:b w:val="0"/>
          <w:noProof/>
          <w:sz w:val="22"/>
          <w:szCs w:val="22"/>
        </w:rPr>
      </w:pPr>
      <w:hyperlink w:anchor="_Toc429573073" w:history="1">
        <w:r w:rsidR="007F00CB" w:rsidRPr="00645AD6">
          <w:rPr>
            <w:rStyle w:val="Hyperlink"/>
            <w:noProof/>
          </w:rPr>
          <w:t>1.4.</w:t>
        </w:r>
        <w:r w:rsidR="007F00CB">
          <w:rPr>
            <w:rFonts w:asciiTheme="minorHAnsi" w:eastAsiaTheme="minorEastAsia" w:hAnsiTheme="minorHAnsi" w:cstheme="minorBidi"/>
            <w:b w:val="0"/>
            <w:noProof/>
            <w:sz w:val="22"/>
            <w:szCs w:val="22"/>
          </w:rPr>
          <w:tab/>
        </w:r>
        <w:r w:rsidR="007F00CB" w:rsidRPr="00645AD6">
          <w:rPr>
            <w:rStyle w:val="Hyperlink"/>
            <w:noProof/>
          </w:rPr>
          <w:t>Software Description</w:t>
        </w:r>
        <w:r w:rsidR="007F00CB">
          <w:rPr>
            <w:noProof/>
            <w:webHidden/>
          </w:rPr>
          <w:tab/>
        </w:r>
        <w:r w:rsidR="007F00CB">
          <w:rPr>
            <w:noProof/>
            <w:webHidden/>
          </w:rPr>
          <w:fldChar w:fldCharType="begin"/>
        </w:r>
        <w:r w:rsidR="007F00CB">
          <w:rPr>
            <w:noProof/>
            <w:webHidden/>
          </w:rPr>
          <w:instrText xml:space="preserve"> PAGEREF _Toc429573073 \h </w:instrText>
        </w:r>
        <w:r w:rsidR="007F00CB">
          <w:rPr>
            <w:noProof/>
            <w:webHidden/>
          </w:rPr>
        </w:r>
        <w:r w:rsidR="007F00CB">
          <w:rPr>
            <w:noProof/>
            <w:webHidden/>
          </w:rPr>
          <w:fldChar w:fldCharType="separate"/>
        </w:r>
        <w:r w:rsidR="007F00CB">
          <w:rPr>
            <w:noProof/>
            <w:webHidden/>
          </w:rPr>
          <w:t>4</w:t>
        </w:r>
        <w:r w:rsidR="007F00CB">
          <w:rPr>
            <w:noProof/>
            <w:webHidden/>
          </w:rPr>
          <w:fldChar w:fldCharType="end"/>
        </w:r>
      </w:hyperlink>
    </w:p>
    <w:p w14:paraId="6AD98D76" w14:textId="77777777" w:rsidR="007F00CB" w:rsidRDefault="00147FAA">
      <w:pPr>
        <w:pStyle w:val="TOC3"/>
        <w:rPr>
          <w:rFonts w:asciiTheme="minorHAnsi" w:eastAsiaTheme="minorEastAsia" w:hAnsiTheme="minorHAnsi" w:cstheme="minorBidi"/>
          <w:b w:val="0"/>
          <w:noProof/>
          <w:sz w:val="22"/>
          <w:szCs w:val="22"/>
        </w:rPr>
      </w:pPr>
      <w:hyperlink w:anchor="_Toc429573074" w:history="1">
        <w:r w:rsidR="007F00CB" w:rsidRPr="00645AD6">
          <w:rPr>
            <w:rStyle w:val="Hyperlink"/>
            <w:noProof/>
          </w:rPr>
          <w:t>1.4.1.</w:t>
        </w:r>
        <w:r w:rsidR="007F00CB">
          <w:rPr>
            <w:rFonts w:asciiTheme="minorHAnsi" w:eastAsiaTheme="minorEastAsia" w:hAnsiTheme="minorHAnsi" w:cstheme="minorBidi"/>
            <w:b w:val="0"/>
            <w:noProof/>
            <w:sz w:val="22"/>
            <w:szCs w:val="22"/>
          </w:rPr>
          <w:tab/>
        </w:r>
        <w:r w:rsidR="007F00CB" w:rsidRPr="00645AD6">
          <w:rPr>
            <w:rStyle w:val="Hyperlink"/>
            <w:noProof/>
          </w:rPr>
          <w:t>Background Processes</w:t>
        </w:r>
        <w:r w:rsidR="007F00CB">
          <w:rPr>
            <w:noProof/>
            <w:webHidden/>
          </w:rPr>
          <w:tab/>
        </w:r>
        <w:r w:rsidR="007F00CB">
          <w:rPr>
            <w:noProof/>
            <w:webHidden/>
          </w:rPr>
          <w:fldChar w:fldCharType="begin"/>
        </w:r>
        <w:r w:rsidR="007F00CB">
          <w:rPr>
            <w:noProof/>
            <w:webHidden/>
          </w:rPr>
          <w:instrText xml:space="preserve"> PAGEREF _Toc429573074 \h </w:instrText>
        </w:r>
        <w:r w:rsidR="007F00CB">
          <w:rPr>
            <w:noProof/>
            <w:webHidden/>
          </w:rPr>
        </w:r>
        <w:r w:rsidR="007F00CB">
          <w:rPr>
            <w:noProof/>
            <w:webHidden/>
          </w:rPr>
          <w:fldChar w:fldCharType="separate"/>
        </w:r>
        <w:r w:rsidR="007F00CB">
          <w:rPr>
            <w:noProof/>
            <w:webHidden/>
          </w:rPr>
          <w:t>5</w:t>
        </w:r>
        <w:r w:rsidR="007F00CB">
          <w:rPr>
            <w:noProof/>
            <w:webHidden/>
          </w:rPr>
          <w:fldChar w:fldCharType="end"/>
        </w:r>
      </w:hyperlink>
    </w:p>
    <w:p w14:paraId="3714CCF2" w14:textId="77777777" w:rsidR="007F00CB" w:rsidRDefault="00147FAA">
      <w:pPr>
        <w:pStyle w:val="TOC3"/>
        <w:rPr>
          <w:rFonts w:asciiTheme="minorHAnsi" w:eastAsiaTheme="minorEastAsia" w:hAnsiTheme="minorHAnsi" w:cstheme="minorBidi"/>
          <w:b w:val="0"/>
          <w:noProof/>
          <w:sz w:val="22"/>
          <w:szCs w:val="22"/>
        </w:rPr>
      </w:pPr>
      <w:hyperlink w:anchor="_Toc429573075" w:history="1">
        <w:r w:rsidR="007F00CB" w:rsidRPr="00645AD6">
          <w:rPr>
            <w:rStyle w:val="Hyperlink"/>
            <w:noProof/>
          </w:rPr>
          <w:t>1.4.2.</w:t>
        </w:r>
        <w:r w:rsidR="007F00CB">
          <w:rPr>
            <w:rFonts w:asciiTheme="minorHAnsi" w:eastAsiaTheme="minorEastAsia" w:hAnsiTheme="minorHAnsi" w:cstheme="minorBidi"/>
            <w:b w:val="0"/>
            <w:noProof/>
            <w:sz w:val="22"/>
            <w:szCs w:val="22"/>
          </w:rPr>
          <w:tab/>
        </w:r>
        <w:r w:rsidR="007F00CB" w:rsidRPr="00645AD6">
          <w:rPr>
            <w:rStyle w:val="Hyperlink"/>
            <w:noProof/>
          </w:rPr>
          <w:t>Job Schedules</w:t>
        </w:r>
        <w:r w:rsidR="007F00CB">
          <w:rPr>
            <w:noProof/>
            <w:webHidden/>
          </w:rPr>
          <w:tab/>
        </w:r>
        <w:r w:rsidR="007F00CB">
          <w:rPr>
            <w:noProof/>
            <w:webHidden/>
          </w:rPr>
          <w:fldChar w:fldCharType="begin"/>
        </w:r>
        <w:r w:rsidR="007F00CB">
          <w:rPr>
            <w:noProof/>
            <w:webHidden/>
          </w:rPr>
          <w:instrText xml:space="preserve"> PAGEREF _Toc429573075 \h </w:instrText>
        </w:r>
        <w:r w:rsidR="007F00CB">
          <w:rPr>
            <w:noProof/>
            <w:webHidden/>
          </w:rPr>
        </w:r>
        <w:r w:rsidR="007F00CB">
          <w:rPr>
            <w:noProof/>
            <w:webHidden/>
          </w:rPr>
          <w:fldChar w:fldCharType="separate"/>
        </w:r>
        <w:r w:rsidR="007F00CB">
          <w:rPr>
            <w:noProof/>
            <w:webHidden/>
          </w:rPr>
          <w:t>5</w:t>
        </w:r>
        <w:r w:rsidR="007F00CB">
          <w:rPr>
            <w:noProof/>
            <w:webHidden/>
          </w:rPr>
          <w:fldChar w:fldCharType="end"/>
        </w:r>
      </w:hyperlink>
    </w:p>
    <w:p w14:paraId="34073B1A" w14:textId="77777777" w:rsidR="007F00CB" w:rsidRDefault="00147FAA">
      <w:pPr>
        <w:pStyle w:val="TOC3"/>
        <w:rPr>
          <w:rFonts w:asciiTheme="minorHAnsi" w:eastAsiaTheme="minorEastAsia" w:hAnsiTheme="minorHAnsi" w:cstheme="minorBidi"/>
          <w:b w:val="0"/>
          <w:noProof/>
          <w:sz w:val="22"/>
          <w:szCs w:val="22"/>
        </w:rPr>
      </w:pPr>
      <w:hyperlink w:anchor="_Toc429573076" w:history="1">
        <w:r w:rsidR="007F00CB" w:rsidRPr="00645AD6">
          <w:rPr>
            <w:rStyle w:val="Hyperlink"/>
            <w:noProof/>
          </w:rPr>
          <w:t>1.4.3.</w:t>
        </w:r>
        <w:r w:rsidR="007F00CB">
          <w:rPr>
            <w:rFonts w:asciiTheme="minorHAnsi" w:eastAsiaTheme="minorEastAsia" w:hAnsiTheme="minorHAnsi" w:cstheme="minorBidi"/>
            <w:b w:val="0"/>
            <w:noProof/>
            <w:sz w:val="22"/>
            <w:szCs w:val="22"/>
          </w:rPr>
          <w:tab/>
        </w:r>
        <w:r w:rsidR="007F00CB" w:rsidRPr="00645AD6">
          <w:rPr>
            <w:rStyle w:val="Hyperlink"/>
            <w:noProof/>
          </w:rPr>
          <w:t>Dependent Systems</w:t>
        </w:r>
        <w:r w:rsidR="007F00CB">
          <w:rPr>
            <w:noProof/>
            <w:webHidden/>
          </w:rPr>
          <w:tab/>
        </w:r>
        <w:r w:rsidR="007F00CB">
          <w:rPr>
            <w:noProof/>
            <w:webHidden/>
          </w:rPr>
          <w:fldChar w:fldCharType="begin"/>
        </w:r>
        <w:r w:rsidR="007F00CB">
          <w:rPr>
            <w:noProof/>
            <w:webHidden/>
          </w:rPr>
          <w:instrText xml:space="preserve"> PAGEREF _Toc429573076 \h </w:instrText>
        </w:r>
        <w:r w:rsidR="007F00CB">
          <w:rPr>
            <w:noProof/>
            <w:webHidden/>
          </w:rPr>
        </w:r>
        <w:r w:rsidR="007F00CB">
          <w:rPr>
            <w:noProof/>
            <w:webHidden/>
          </w:rPr>
          <w:fldChar w:fldCharType="separate"/>
        </w:r>
        <w:r w:rsidR="007F00CB">
          <w:rPr>
            <w:noProof/>
            <w:webHidden/>
          </w:rPr>
          <w:t>5</w:t>
        </w:r>
        <w:r w:rsidR="007F00CB">
          <w:rPr>
            <w:noProof/>
            <w:webHidden/>
          </w:rPr>
          <w:fldChar w:fldCharType="end"/>
        </w:r>
      </w:hyperlink>
    </w:p>
    <w:p w14:paraId="14733076" w14:textId="77777777" w:rsidR="007F00CB" w:rsidRDefault="00147FAA">
      <w:pPr>
        <w:pStyle w:val="TOC1"/>
        <w:rPr>
          <w:rFonts w:asciiTheme="minorHAnsi" w:eastAsiaTheme="minorEastAsia" w:hAnsiTheme="minorHAnsi" w:cstheme="minorBidi"/>
          <w:b w:val="0"/>
          <w:noProof/>
          <w:sz w:val="22"/>
          <w:szCs w:val="22"/>
        </w:rPr>
      </w:pPr>
      <w:hyperlink w:anchor="_Toc429573077" w:history="1">
        <w:r w:rsidR="007F00CB" w:rsidRPr="00645AD6">
          <w:rPr>
            <w:rStyle w:val="Hyperlink"/>
            <w:noProof/>
          </w:rPr>
          <w:t>2.</w:t>
        </w:r>
        <w:r w:rsidR="007F00CB">
          <w:rPr>
            <w:rFonts w:asciiTheme="minorHAnsi" w:eastAsiaTheme="minorEastAsia" w:hAnsiTheme="minorHAnsi" w:cstheme="minorBidi"/>
            <w:b w:val="0"/>
            <w:noProof/>
            <w:sz w:val="22"/>
            <w:szCs w:val="22"/>
          </w:rPr>
          <w:tab/>
        </w:r>
        <w:r w:rsidR="007F00CB" w:rsidRPr="00645AD6">
          <w:rPr>
            <w:rStyle w:val="Hyperlink"/>
            <w:noProof/>
          </w:rPr>
          <w:t>Routine Operations</w:t>
        </w:r>
        <w:r w:rsidR="007F00CB">
          <w:rPr>
            <w:noProof/>
            <w:webHidden/>
          </w:rPr>
          <w:tab/>
        </w:r>
        <w:r w:rsidR="007F00CB">
          <w:rPr>
            <w:noProof/>
            <w:webHidden/>
          </w:rPr>
          <w:fldChar w:fldCharType="begin"/>
        </w:r>
        <w:r w:rsidR="007F00CB">
          <w:rPr>
            <w:noProof/>
            <w:webHidden/>
          </w:rPr>
          <w:instrText xml:space="preserve"> PAGEREF _Toc429573077 \h </w:instrText>
        </w:r>
        <w:r w:rsidR="007F00CB">
          <w:rPr>
            <w:noProof/>
            <w:webHidden/>
          </w:rPr>
        </w:r>
        <w:r w:rsidR="007F00CB">
          <w:rPr>
            <w:noProof/>
            <w:webHidden/>
          </w:rPr>
          <w:fldChar w:fldCharType="separate"/>
        </w:r>
        <w:r w:rsidR="007F00CB">
          <w:rPr>
            <w:noProof/>
            <w:webHidden/>
          </w:rPr>
          <w:t>6</w:t>
        </w:r>
        <w:r w:rsidR="007F00CB">
          <w:rPr>
            <w:noProof/>
            <w:webHidden/>
          </w:rPr>
          <w:fldChar w:fldCharType="end"/>
        </w:r>
      </w:hyperlink>
    </w:p>
    <w:p w14:paraId="2216D471" w14:textId="77777777" w:rsidR="007F00CB" w:rsidRDefault="00147FAA">
      <w:pPr>
        <w:pStyle w:val="TOC2"/>
        <w:rPr>
          <w:rFonts w:asciiTheme="minorHAnsi" w:eastAsiaTheme="minorEastAsia" w:hAnsiTheme="minorHAnsi" w:cstheme="minorBidi"/>
          <w:b w:val="0"/>
          <w:noProof/>
          <w:sz w:val="22"/>
          <w:szCs w:val="22"/>
        </w:rPr>
      </w:pPr>
      <w:hyperlink w:anchor="_Toc429573080" w:history="1">
        <w:r w:rsidR="007F00CB" w:rsidRPr="00645AD6">
          <w:rPr>
            <w:rStyle w:val="Hyperlink"/>
            <w:noProof/>
          </w:rPr>
          <w:t>2.1.</w:t>
        </w:r>
        <w:r w:rsidR="007F00CB">
          <w:rPr>
            <w:rFonts w:asciiTheme="minorHAnsi" w:eastAsiaTheme="minorEastAsia" w:hAnsiTheme="minorHAnsi" w:cstheme="minorBidi"/>
            <w:b w:val="0"/>
            <w:noProof/>
            <w:sz w:val="22"/>
            <w:szCs w:val="22"/>
          </w:rPr>
          <w:tab/>
        </w:r>
        <w:r w:rsidR="007F00CB" w:rsidRPr="00645AD6">
          <w:rPr>
            <w:rStyle w:val="Hyperlink"/>
            <w:noProof/>
          </w:rPr>
          <w:t>Administrative Procedures</w:t>
        </w:r>
        <w:r w:rsidR="007F00CB">
          <w:rPr>
            <w:noProof/>
            <w:webHidden/>
          </w:rPr>
          <w:tab/>
        </w:r>
        <w:r w:rsidR="007F00CB">
          <w:rPr>
            <w:noProof/>
            <w:webHidden/>
          </w:rPr>
          <w:fldChar w:fldCharType="begin"/>
        </w:r>
        <w:r w:rsidR="007F00CB">
          <w:rPr>
            <w:noProof/>
            <w:webHidden/>
          </w:rPr>
          <w:instrText xml:space="preserve"> PAGEREF _Toc429573080 \h </w:instrText>
        </w:r>
        <w:r w:rsidR="007F00CB">
          <w:rPr>
            <w:noProof/>
            <w:webHidden/>
          </w:rPr>
        </w:r>
        <w:r w:rsidR="007F00CB">
          <w:rPr>
            <w:noProof/>
            <w:webHidden/>
          </w:rPr>
          <w:fldChar w:fldCharType="separate"/>
        </w:r>
        <w:r w:rsidR="007F00CB">
          <w:rPr>
            <w:noProof/>
            <w:webHidden/>
          </w:rPr>
          <w:t>6</w:t>
        </w:r>
        <w:r w:rsidR="007F00CB">
          <w:rPr>
            <w:noProof/>
            <w:webHidden/>
          </w:rPr>
          <w:fldChar w:fldCharType="end"/>
        </w:r>
      </w:hyperlink>
    </w:p>
    <w:p w14:paraId="60E0C805" w14:textId="77777777" w:rsidR="007F00CB" w:rsidRDefault="00147FAA">
      <w:pPr>
        <w:pStyle w:val="TOC3"/>
        <w:rPr>
          <w:rFonts w:asciiTheme="minorHAnsi" w:eastAsiaTheme="minorEastAsia" w:hAnsiTheme="minorHAnsi" w:cstheme="minorBidi"/>
          <w:b w:val="0"/>
          <w:noProof/>
          <w:sz w:val="22"/>
          <w:szCs w:val="22"/>
        </w:rPr>
      </w:pPr>
      <w:hyperlink w:anchor="_Toc429573081" w:history="1">
        <w:r w:rsidR="007F00CB" w:rsidRPr="00645AD6">
          <w:rPr>
            <w:rStyle w:val="Hyperlink"/>
            <w:noProof/>
          </w:rPr>
          <w:t>2.1.1.</w:t>
        </w:r>
        <w:r w:rsidR="007F00CB">
          <w:rPr>
            <w:rFonts w:asciiTheme="minorHAnsi" w:eastAsiaTheme="minorEastAsia" w:hAnsiTheme="minorHAnsi" w:cstheme="minorBidi"/>
            <w:b w:val="0"/>
            <w:noProof/>
            <w:sz w:val="22"/>
            <w:szCs w:val="22"/>
          </w:rPr>
          <w:tab/>
        </w:r>
        <w:r w:rsidR="007F00CB" w:rsidRPr="00645AD6">
          <w:rPr>
            <w:rStyle w:val="Hyperlink"/>
            <w:noProof/>
          </w:rPr>
          <w:t>System Start-up</w:t>
        </w:r>
        <w:r w:rsidR="007F00CB">
          <w:rPr>
            <w:noProof/>
            <w:webHidden/>
          </w:rPr>
          <w:tab/>
        </w:r>
        <w:r w:rsidR="007F00CB">
          <w:rPr>
            <w:noProof/>
            <w:webHidden/>
          </w:rPr>
          <w:fldChar w:fldCharType="begin"/>
        </w:r>
        <w:r w:rsidR="007F00CB">
          <w:rPr>
            <w:noProof/>
            <w:webHidden/>
          </w:rPr>
          <w:instrText xml:space="preserve"> PAGEREF _Toc429573081 \h </w:instrText>
        </w:r>
        <w:r w:rsidR="007F00CB">
          <w:rPr>
            <w:noProof/>
            <w:webHidden/>
          </w:rPr>
        </w:r>
        <w:r w:rsidR="007F00CB">
          <w:rPr>
            <w:noProof/>
            <w:webHidden/>
          </w:rPr>
          <w:fldChar w:fldCharType="separate"/>
        </w:r>
        <w:r w:rsidR="007F00CB">
          <w:rPr>
            <w:noProof/>
            <w:webHidden/>
          </w:rPr>
          <w:t>6</w:t>
        </w:r>
        <w:r w:rsidR="007F00CB">
          <w:rPr>
            <w:noProof/>
            <w:webHidden/>
          </w:rPr>
          <w:fldChar w:fldCharType="end"/>
        </w:r>
      </w:hyperlink>
    </w:p>
    <w:p w14:paraId="2A6640E8" w14:textId="77777777" w:rsidR="007F00CB" w:rsidRDefault="00147FAA">
      <w:pPr>
        <w:pStyle w:val="TOC3"/>
        <w:rPr>
          <w:rFonts w:asciiTheme="minorHAnsi" w:eastAsiaTheme="minorEastAsia" w:hAnsiTheme="minorHAnsi" w:cstheme="minorBidi"/>
          <w:b w:val="0"/>
          <w:noProof/>
          <w:sz w:val="22"/>
          <w:szCs w:val="22"/>
        </w:rPr>
      </w:pPr>
      <w:hyperlink w:anchor="_Toc429573082" w:history="1">
        <w:r w:rsidR="007F00CB" w:rsidRPr="00645AD6">
          <w:rPr>
            <w:rStyle w:val="Hyperlink"/>
            <w:noProof/>
          </w:rPr>
          <w:t>2.1.2.</w:t>
        </w:r>
        <w:r w:rsidR="007F00CB">
          <w:rPr>
            <w:rFonts w:asciiTheme="minorHAnsi" w:eastAsiaTheme="minorEastAsia" w:hAnsiTheme="minorHAnsi" w:cstheme="minorBidi"/>
            <w:b w:val="0"/>
            <w:noProof/>
            <w:sz w:val="22"/>
            <w:szCs w:val="22"/>
          </w:rPr>
          <w:tab/>
        </w:r>
        <w:r w:rsidR="007F00CB" w:rsidRPr="00645AD6">
          <w:rPr>
            <w:rStyle w:val="Hyperlink"/>
            <w:noProof/>
          </w:rPr>
          <w:t>System Shut-down</w:t>
        </w:r>
        <w:r w:rsidR="007F00CB">
          <w:rPr>
            <w:noProof/>
            <w:webHidden/>
          </w:rPr>
          <w:tab/>
        </w:r>
        <w:r w:rsidR="007F00CB">
          <w:rPr>
            <w:noProof/>
            <w:webHidden/>
          </w:rPr>
          <w:fldChar w:fldCharType="begin"/>
        </w:r>
        <w:r w:rsidR="007F00CB">
          <w:rPr>
            <w:noProof/>
            <w:webHidden/>
          </w:rPr>
          <w:instrText xml:space="preserve"> PAGEREF _Toc429573082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2FD4DCFF" w14:textId="77777777" w:rsidR="007F00CB" w:rsidRDefault="00147FAA">
      <w:pPr>
        <w:pStyle w:val="TOC3"/>
        <w:rPr>
          <w:rFonts w:asciiTheme="minorHAnsi" w:eastAsiaTheme="minorEastAsia" w:hAnsiTheme="minorHAnsi" w:cstheme="minorBidi"/>
          <w:b w:val="0"/>
          <w:noProof/>
          <w:sz w:val="22"/>
          <w:szCs w:val="22"/>
        </w:rPr>
      </w:pPr>
      <w:hyperlink w:anchor="_Toc429573083" w:history="1">
        <w:r w:rsidR="007F00CB" w:rsidRPr="00645AD6">
          <w:rPr>
            <w:rStyle w:val="Hyperlink"/>
            <w:noProof/>
          </w:rPr>
          <w:t>2.1.3.</w:t>
        </w:r>
        <w:r w:rsidR="007F00CB">
          <w:rPr>
            <w:rFonts w:asciiTheme="minorHAnsi" w:eastAsiaTheme="minorEastAsia" w:hAnsiTheme="minorHAnsi" w:cstheme="minorBidi"/>
            <w:b w:val="0"/>
            <w:noProof/>
            <w:sz w:val="22"/>
            <w:szCs w:val="22"/>
          </w:rPr>
          <w:tab/>
        </w:r>
        <w:r w:rsidR="007F00CB" w:rsidRPr="00645AD6">
          <w:rPr>
            <w:rStyle w:val="Hyperlink"/>
            <w:noProof/>
          </w:rPr>
          <w:t>Back-up &amp; Restore</w:t>
        </w:r>
        <w:r w:rsidR="007F00CB">
          <w:rPr>
            <w:noProof/>
            <w:webHidden/>
          </w:rPr>
          <w:tab/>
        </w:r>
        <w:r w:rsidR="007F00CB">
          <w:rPr>
            <w:noProof/>
            <w:webHidden/>
          </w:rPr>
          <w:fldChar w:fldCharType="begin"/>
        </w:r>
        <w:r w:rsidR="007F00CB">
          <w:rPr>
            <w:noProof/>
            <w:webHidden/>
          </w:rPr>
          <w:instrText xml:space="preserve"> PAGEREF _Toc429573083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142EFEE0" w14:textId="77777777" w:rsidR="007F00CB" w:rsidRDefault="00147FAA">
      <w:pPr>
        <w:pStyle w:val="TOC4"/>
        <w:tabs>
          <w:tab w:val="left" w:pos="1760"/>
          <w:tab w:val="right" w:leader="dot" w:pos="9350"/>
        </w:tabs>
        <w:rPr>
          <w:rFonts w:asciiTheme="minorHAnsi" w:eastAsiaTheme="minorEastAsia" w:hAnsiTheme="minorHAnsi" w:cstheme="minorBidi"/>
          <w:noProof/>
          <w:sz w:val="22"/>
          <w:szCs w:val="22"/>
        </w:rPr>
      </w:pPr>
      <w:hyperlink w:anchor="_Toc429573084" w:history="1">
        <w:r w:rsidR="007F00CB" w:rsidRPr="00645AD6">
          <w:rPr>
            <w:rStyle w:val="Hyperlink"/>
            <w:noProof/>
          </w:rPr>
          <w:t>2.1.3.1.</w:t>
        </w:r>
        <w:r w:rsidR="007F00CB">
          <w:rPr>
            <w:rFonts w:asciiTheme="minorHAnsi" w:eastAsiaTheme="minorEastAsia" w:hAnsiTheme="minorHAnsi" w:cstheme="minorBidi"/>
            <w:noProof/>
            <w:sz w:val="22"/>
            <w:szCs w:val="22"/>
          </w:rPr>
          <w:tab/>
        </w:r>
        <w:r w:rsidR="007F00CB" w:rsidRPr="00645AD6">
          <w:rPr>
            <w:rStyle w:val="Hyperlink"/>
            <w:noProof/>
          </w:rPr>
          <w:t>Storage and Rotation</w:t>
        </w:r>
        <w:r w:rsidR="007F00CB">
          <w:rPr>
            <w:noProof/>
            <w:webHidden/>
          </w:rPr>
          <w:tab/>
        </w:r>
        <w:r w:rsidR="007F00CB">
          <w:rPr>
            <w:noProof/>
            <w:webHidden/>
          </w:rPr>
          <w:fldChar w:fldCharType="begin"/>
        </w:r>
        <w:r w:rsidR="007F00CB">
          <w:rPr>
            <w:noProof/>
            <w:webHidden/>
          </w:rPr>
          <w:instrText xml:space="preserve"> PAGEREF _Toc429573084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69F4A1DA" w14:textId="77777777" w:rsidR="007F00CB" w:rsidRDefault="00147FAA">
      <w:pPr>
        <w:pStyle w:val="TOC2"/>
        <w:rPr>
          <w:rFonts w:asciiTheme="minorHAnsi" w:eastAsiaTheme="minorEastAsia" w:hAnsiTheme="minorHAnsi" w:cstheme="minorBidi"/>
          <w:b w:val="0"/>
          <w:noProof/>
          <w:sz w:val="22"/>
          <w:szCs w:val="22"/>
        </w:rPr>
      </w:pPr>
      <w:hyperlink w:anchor="_Toc429573085" w:history="1">
        <w:r w:rsidR="007F00CB" w:rsidRPr="00645AD6">
          <w:rPr>
            <w:rStyle w:val="Hyperlink"/>
            <w:noProof/>
          </w:rPr>
          <w:t>2.2.</w:t>
        </w:r>
        <w:r w:rsidR="007F00CB">
          <w:rPr>
            <w:rFonts w:asciiTheme="minorHAnsi" w:eastAsiaTheme="minorEastAsia" w:hAnsiTheme="minorHAnsi" w:cstheme="minorBidi"/>
            <w:b w:val="0"/>
            <w:noProof/>
            <w:sz w:val="22"/>
            <w:szCs w:val="22"/>
          </w:rPr>
          <w:tab/>
        </w:r>
        <w:r w:rsidR="007F00CB" w:rsidRPr="00645AD6">
          <w:rPr>
            <w:rStyle w:val="Hyperlink"/>
            <w:noProof/>
          </w:rPr>
          <w:t>Database Automated Processes</w:t>
        </w:r>
        <w:r w:rsidR="007F00CB">
          <w:rPr>
            <w:noProof/>
            <w:webHidden/>
          </w:rPr>
          <w:tab/>
        </w:r>
        <w:r w:rsidR="007F00CB">
          <w:rPr>
            <w:noProof/>
            <w:webHidden/>
          </w:rPr>
          <w:fldChar w:fldCharType="begin"/>
        </w:r>
        <w:r w:rsidR="007F00CB">
          <w:rPr>
            <w:noProof/>
            <w:webHidden/>
          </w:rPr>
          <w:instrText xml:space="preserve"> PAGEREF _Toc429573085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68F21729" w14:textId="77777777" w:rsidR="007F00CB" w:rsidRDefault="00147FAA">
      <w:pPr>
        <w:pStyle w:val="TOC2"/>
        <w:rPr>
          <w:rFonts w:asciiTheme="minorHAnsi" w:eastAsiaTheme="minorEastAsia" w:hAnsiTheme="minorHAnsi" w:cstheme="minorBidi"/>
          <w:b w:val="0"/>
          <w:noProof/>
          <w:sz w:val="22"/>
          <w:szCs w:val="22"/>
        </w:rPr>
      </w:pPr>
      <w:hyperlink w:anchor="_Toc429573087" w:history="1">
        <w:r w:rsidR="007F00CB" w:rsidRPr="00645AD6">
          <w:rPr>
            <w:rStyle w:val="Hyperlink"/>
            <w:noProof/>
          </w:rPr>
          <w:t>2.3.</w:t>
        </w:r>
        <w:r w:rsidR="007F00CB">
          <w:rPr>
            <w:rFonts w:asciiTheme="minorHAnsi" w:eastAsiaTheme="minorEastAsia" w:hAnsiTheme="minorHAnsi" w:cstheme="minorBidi"/>
            <w:b w:val="0"/>
            <w:noProof/>
            <w:sz w:val="22"/>
            <w:szCs w:val="22"/>
          </w:rPr>
          <w:tab/>
        </w:r>
        <w:r w:rsidR="007F00CB" w:rsidRPr="00645AD6">
          <w:rPr>
            <w:rStyle w:val="Hyperlink"/>
            <w:noProof/>
          </w:rPr>
          <w:t>Security / Identity Management</w:t>
        </w:r>
        <w:r w:rsidR="007F00CB">
          <w:rPr>
            <w:noProof/>
            <w:webHidden/>
          </w:rPr>
          <w:tab/>
        </w:r>
        <w:r w:rsidR="007F00CB">
          <w:rPr>
            <w:noProof/>
            <w:webHidden/>
          </w:rPr>
          <w:fldChar w:fldCharType="begin"/>
        </w:r>
        <w:r w:rsidR="007F00CB">
          <w:rPr>
            <w:noProof/>
            <w:webHidden/>
          </w:rPr>
          <w:instrText xml:space="preserve"> PAGEREF _Toc429573087 \h </w:instrText>
        </w:r>
        <w:r w:rsidR="007F00CB">
          <w:rPr>
            <w:noProof/>
            <w:webHidden/>
          </w:rPr>
        </w:r>
        <w:r w:rsidR="007F00CB">
          <w:rPr>
            <w:noProof/>
            <w:webHidden/>
          </w:rPr>
          <w:fldChar w:fldCharType="separate"/>
        </w:r>
        <w:r w:rsidR="007F00CB">
          <w:rPr>
            <w:noProof/>
            <w:webHidden/>
          </w:rPr>
          <w:t>8</w:t>
        </w:r>
        <w:r w:rsidR="007F00CB">
          <w:rPr>
            <w:noProof/>
            <w:webHidden/>
          </w:rPr>
          <w:fldChar w:fldCharType="end"/>
        </w:r>
      </w:hyperlink>
    </w:p>
    <w:p w14:paraId="2A6F8079" w14:textId="77777777" w:rsidR="007F00CB" w:rsidRDefault="00147FAA">
      <w:pPr>
        <w:pStyle w:val="TOC3"/>
        <w:rPr>
          <w:rFonts w:asciiTheme="minorHAnsi" w:eastAsiaTheme="minorEastAsia" w:hAnsiTheme="minorHAnsi" w:cstheme="minorBidi"/>
          <w:b w:val="0"/>
          <w:noProof/>
          <w:sz w:val="22"/>
          <w:szCs w:val="22"/>
        </w:rPr>
      </w:pPr>
      <w:hyperlink w:anchor="_Toc429573088" w:history="1">
        <w:r w:rsidR="007F00CB" w:rsidRPr="00645AD6">
          <w:rPr>
            <w:rStyle w:val="Hyperlink"/>
            <w:noProof/>
          </w:rPr>
          <w:t>2.3.1.</w:t>
        </w:r>
        <w:r w:rsidR="007F00CB">
          <w:rPr>
            <w:rFonts w:asciiTheme="minorHAnsi" w:eastAsiaTheme="minorEastAsia" w:hAnsiTheme="minorHAnsi" w:cstheme="minorBidi"/>
            <w:b w:val="0"/>
            <w:noProof/>
            <w:sz w:val="22"/>
            <w:szCs w:val="22"/>
          </w:rPr>
          <w:tab/>
        </w:r>
        <w:r w:rsidR="007F00CB" w:rsidRPr="00645AD6">
          <w:rPr>
            <w:rStyle w:val="Hyperlink"/>
            <w:noProof/>
          </w:rPr>
          <w:t>Identity Management</w:t>
        </w:r>
        <w:r w:rsidR="007F00CB">
          <w:rPr>
            <w:noProof/>
            <w:webHidden/>
          </w:rPr>
          <w:tab/>
        </w:r>
        <w:r w:rsidR="007F00CB">
          <w:rPr>
            <w:noProof/>
            <w:webHidden/>
          </w:rPr>
          <w:fldChar w:fldCharType="begin"/>
        </w:r>
        <w:r w:rsidR="007F00CB">
          <w:rPr>
            <w:noProof/>
            <w:webHidden/>
          </w:rPr>
          <w:instrText xml:space="preserve"> PAGEREF _Toc429573088 \h </w:instrText>
        </w:r>
        <w:r w:rsidR="007F00CB">
          <w:rPr>
            <w:noProof/>
            <w:webHidden/>
          </w:rPr>
        </w:r>
        <w:r w:rsidR="007F00CB">
          <w:rPr>
            <w:noProof/>
            <w:webHidden/>
          </w:rPr>
          <w:fldChar w:fldCharType="separate"/>
        </w:r>
        <w:r w:rsidR="007F00CB">
          <w:rPr>
            <w:noProof/>
            <w:webHidden/>
          </w:rPr>
          <w:t>9</w:t>
        </w:r>
        <w:r w:rsidR="007F00CB">
          <w:rPr>
            <w:noProof/>
            <w:webHidden/>
          </w:rPr>
          <w:fldChar w:fldCharType="end"/>
        </w:r>
      </w:hyperlink>
    </w:p>
    <w:p w14:paraId="12A0701C" w14:textId="77777777" w:rsidR="007F00CB" w:rsidRDefault="00147FAA">
      <w:pPr>
        <w:pStyle w:val="TOC2"/>
        <w:rPr>
          <w:rFonts w:asciiTheme="minorHAnsi" w:eastAsiaTheme="minorEastAsia" w:hAnsiTheme="minorHAnsi" w:cstheme="minorBidi"/>
          <w:b w:val="0"/>
          <w:noProof/>
          <w:sz w:val="22"/>
          <w:szCs w:val="22"/>
        </w:rPr>
      </w:pPr>
      <w:hyperlink w:anchor="_Toc429573089" w:history="1">
        <w:r w:rsidR="007F00CB" w:rsidRPr="00645AD6">
          <w:rPr>
            <w:rStyle w:val="Hyperlink"/>
            <w:noProof/>
          </w:rPr>
          <w:t>2.4.</w:t>
        </w:r>
        <w:r w:rsidR="007F00CB">
          <w:rPr>
            <w:rFonts w:asciiTheme="minorHAnsi" w:eastAsiaTheme="minorEastAsia" w:hAnsiTheme="minorHAnsi" w:cstheme="minorBidi"/>
            <w:b w:val="0"/>
            <w:noProof/>
            <w:sz w:val="22"/>
            <w:szCs w:val="22"/>
          </w:rPr>
          <w:tab/>
        </w:r>
        <w:r w:rsidR="007F00CB" w:rsidRPr="00645AD6">
          <w:rPr>
            <w:rStyle w:val="Hyperlink"/>
            <w:noProof/>
          </w:rPr>
          <w:t>Dashboard Management</w:t>
        </w:r>
        <w:r w:rsidR="007F00CB">
          <w:rPr>
            <w:noProof/>
            <w:webHidden/>
          </w:rPr>
          <w:tab/>
        </w:r>
        <w:r w:rsidR="007F00CB">
          <w:rPr>
            <w:noProof/>
            <w:webHidden/>
          </w:rPr>
          <w:fldChar w:fldCharType="begin"/>
        </w:r>
        <w:r w:rsidR="007F00CB">
          <w:rPr>
            <w:noProof/>
            <w:webHidden/>
          </w:rPr>
          <w:instrText xml:space="preserve"> PAGEREF _Toc429573089 \h </w:instrText>
        </w:r>
        <w:r w:rsidR="007F00CB">
          <w:rPr>
            <w:noProof/>
            <w:webHidden/>
          </w:rPr>
        </w:r>
        <w:r w:rsidR="007F00CB">
          <w:rPr>
            <w:noProof/>
            <w:webHidden/>
          </w:rPr>
          <w:fldChar w:fldCharType="separate"/>
        </w:r>
        <w:r w:rsidR="007F00CB">
          <w:rPr>
            <w:noProof/>
            <w:webHidden/>
          </w:rPr>
          <w:t>10</w:t>
        </w:r>
        <w:r w:rsidR="007F00CB">
          <w:rPr>
            <w:noProof/>
            <w:webHidden/>
          </w:rPr>
          <w:fldChar w:fldCharType="end"/>
        </w:r>
      </w:hyperlink>
    </w:p>
    <w:p w14:paraId="2FF9A6F5" w14:textId="77777777" w:rsidR="007F00CB" w:rsidRDefault="00147FAA">
      <w:pPr>
        <w:pStyle w:val="TOC2"/>
        <w:rPr>
          <w:rFonts w:asciiTheme="minorHAnsi" w:eastAsiaTheme="minorEastAsia" w:hAnsiTheme="minorHAnsi" w:cstheme="minorBidi"/>
          <w:b w:val="0"/>
          <w:noProof/>
          <w:sz w:val="22"/>
          <w:szCs w:val="22"/>
        </w:rPr>
      </w:pPr>
      <w:hyperlink w:anchor="_Toc429573090" w:history="1">
        <w:r w:rsidR="007F00CB" w:rsidRPr="00645AD6">
          <w:rPr>
            <w:rStyle w:val="Hyperlink"/>
            <w:noProof/>
          </w:rPr>
          <w:t>2.5.</w:t>
        </w:r>
        <w:r w:rsidR="007F00CB">
          <w:rPr>
            <w:rFonts w:asciiTheme="minorHAnsi" w:eastAsiaTheme="minorEastAsia" w:hAnsiTheme="minorHAnsi" w:cstheme="minorBidi"/>
            <w:b w:val="0"/>
            <w:noProof/>
            <w:sz w:val="22"/>
            <w:szCs w:val="22"/>
          </w:rPr>
          <w:tab/>
        </w:r>
        <w:r w:rsidR="007F00CB" w:rsidRPr="00645AD6">
          <w:rPr>
            <w:rStyle w:val="Hyperlink"/>
            <w:noProof/>
          </w:rPr>
          <w:t>User Notifications</w:t>
        </w:r>
        <w:r w:rsidR="007F00CB">
          <w:rPr>
            <w:noProof/>
            <w:webHidden/>
          </w:rPr>
          <w:tab/>
        </w:r>
        <w:r w:rsidR="007F00CB">
          <w:rPr>
            <w:noProof/>
            <w:webHidden/>
          </w:rPr>
          <w:fldChar w:fldCharType="begin"/>
        </w:r>
        <w:r w:rsidR="007F00CB">
          <w:rPr>
            <w:noProof/>
            <w:webHidden/>
          </w:rPr>
          <w:instrText xml:space="preserve"> PAGEREF _Toc429573090 \h </w:instrText>
        </w:r>
        <w:r w:rsidR="007F00CB">
          <w:rPr>
            <w:noProof/>
            <w:webHidden/>
          </w:rPr>
        </w:r>
        <w:r w:rsidR="007F00CB">
          <w:rPr>
            <w:noProof/>
            <w:webHidden/>
          </w:rPr>
          <w:fldChar w:fldCharType="separate"/>
        </w:r>
        <w:r w:rsidR="007F00CB">
          <w:rPr>
            <w:noProof/>
            <w:webHidden/>
          </w:rPr>
          <w:t>10</w:t>
        </w:r>
        <w:r w:rsidR="007F00CB">
          <w:rPr>
            <w:noProof/>
            <w:webHidden/>
          </w:rPr>
          <w:fldChar w:fldCharType="end"/>
        </w:r>
      </w:hyperlink>
    </w:p>
    <w:p w14:paraId="1786D51B" w14:textId="77777777" w:rsidR="007F00CB" w:rsidRDefault="00147FAA">
      <w:pPr>
        <w:pStyle w:val="TOC2"/>
        <w:rPr>
          <w:rFonts w:asciiTheme="minorHAnsi" w:eastAsiaTheme="minorEastAsia" w:hAnsiTheme="minorHAnsi" w:cstheme="minorBidi"/>
          <w:b w:val="0"/>
          <w:noProof/>
          <w:sz w:val="22"/>
          <w:szCs w:val="22"/>
        </w:rPr>
      </w:pPr>
      <w:hyperlink w:anchor="_Toc429573091" w:history="1">
        <w:r w:rsidR="007F00CB" w:rsidRPr="00645AD6">
          <w:rPr>
            <w:rStyle w:val="Hyperlink"/>
            <w:noProof/>
          </w:rPr>
          <w:t>2.6.</w:t>
        </w:r>
        <w:r w:rsidR="007F00CB">
          <w:rPr>
            <w:rFonts w:asciiTheme="minorHAnsi" w:eastAsiaTheme="minorEastAsia" w:hAnsiTheme="minorHAnsi" w:cstheme="minorBidi"/>
            <w:b w:val="0"/>
            <w:noProof/>
            <w:sz w:val="22"/>
            <w:szCs w:val="22"/>
          </w:rPr>
          <w:tab/>
        </w:r>
        <w:r w:rsidR="007F00CB" w:rsidRPr="00645AD6">
          <w:rPr>
            <w:rStyle w:val="Hyperlink"/>
            <w:noProof/>
          </w:rPr>
          <w:t>System Monitoring, Reporting &amp; Tools</w:t>
        </w:r>
        <w:r w:rsidR="007F00CB">
          <w:rPr>
            <w:noProof/>
            <w:webHidden/>
          </w:rPr>
          <w:tab/>
        </w:r>
        <w:r w:rsidR="007F00CB">
          <w:rPr>
            <w:noProof/>
            <w:webHidden/>
          </w:rPr>
          <w:fldChar w:fldCharType="begin"/>
        </w:r>
        <w:r w:rsidR="007F00CB">
          <w:rPr>
            <w:noProof/>
            <w:webHidden/>
          </w:rPr>
          <w:instrText xml:space="preserve"> PAGEREF _Toc429573091 \h </w:instrText>
        </w:r>
        <w:r w:rsidR="007F00CB">
          <w:rPr>
            <w:noProof/>
            <w:webHidden/>
          </w:rPr>
        </w:r>
        <w:r w:rsidR="007F00CB">
          <w:rPr>
            <w:noProof/>
            <w:webHidden/>
          </w:rPr>
          <w:fldChar w:fldCharType="separate"/>
        </w:r>
        <w:r w:rsidR="007F00CB">
          <w:rPr>
            <w:noProof/>
            <w:webHidden/>
          </w:rPr>
          <w:t>10</w:t>
        </w:r>
        <w:r w:rsidR="007F00CB">
          <w:rPr>
            <w:noProof/>
            <w:webHidden/>
          </w:rPr>
          <w:fldChar w:fldCharType="end"/>
        </w:r>
      </w:hyperlink>
    </w:p>
    <w:p w14:paraId="2AAA26F4" w14:textId="77777777" w:rsidR="007F00CB" w:rsidRDefault="00147FAA">
      <w:pPr>
        <w:pStyle w:val="TOC3"/>
        <w:rPr>
          <w:rFonts w:asciiTheme="minorHAnsi" w:eastAsiaTheme="minorEastAsia" w:hAnsiTheme="minorHAnsi" w:cstheme="minorBidi"/>
          <w:b w:val="0"/>
          <w:noProof/>
          <w:sz w:val="22"/>
          <w:szCs w:val="22"/>
        </w:rPr>
      </w:pPr>
      <w:hyperlink w:anchor="_Toc429573092" w:history="1">
        <w:r w:rsidR="007F00CB" w:rsidRPr="00645AD6">
          <w:rPr>
            <w:rStyle w:val="Hyperlink"/>
            <w:noProof/>
          </w:rPr>
          <w:t>2.6.1.</w:t>
        </w:r>
        <w:r w:rsidR="007F00CB">
          <w:rPr>
            <w:rFonts w:asciiTheme="minorHAnsi" w:eastAsiaTheme="minorEastAsia" w:hAnsiTheme="minorHAnsi" w:cstheme="minorBidi"/>
            <w:b w:val="0"/>
            <w:noProof/>
            <w:sz w:val="22"/>
            <w:szCs w:val="22"/>
          </w:rPr>
          <w:tab/>
        </w:r>
        <w:r w:rsidR="007F00CB" w:rsidRPr="00645AD6">
          <w:rPr>
            <w:rStyle w:val="Hyperlink"/>
            <w:noProof/>
          </w:rPr>
          <w:t>Availability Monitoring</w:t>
        </w:r>
        <w:r w:rsidR="007F00CB">
          <w:rPr>
            <w:noProof/>
            <w:webHidden/>
          </w:rPr>
          <w:tab/>
        </w:r>
        <w:r w:rsidR="007F00CB">
          <w:rPr>
            <w:noProof/>
            <w:webHidden/>
          </w:rPr>
          <w:fldChar w:fldCharType="begin"/>
        </w:r>
        <w:r w:rsidR="007F00CB">
          <w:rPr>
            <w:noProof/>
            <w:webHidden/>
          </w:rPr>
          <w:instrText xml:space="preserve"> PAGEREF _Toc429573092 \h </w:instrText>
        </w:r>
        <w:r w:rsidR="007F00CB">
          <w:rPr>
            <w:noProof/>
            <w:webHidden/>
          </w:rPr>
        </w:r>
        <w:r w:rsidR="007F00CB">
          <w:rPr>
            <w:noProof/>
            <w:webHidden/>
          </w:rPr>
          <w:fldChar w:fldCharType="separate"/>
        </w:r>
        <w:r w:rsidR="007F00CB">
          <w:rPr>
            <w:noProof/>
            <w:webHidden/>
          </w:rPr>
          <w:t>11</w:t>
        </w:r>
        <w:r w:rsidR="007F00CB">
          <w:rPr>
            <w:noProof/>
            <w:webHidden/>
          </w:rPr>
          <w:fldChar w:fldCharType="end"/>
        </w:r>
      </w:hyperlink>
    </w:p>
    <w:p w14:paraId="5CA536AE" w14:textId="77777777" w:rsidR="007F00CB" w:rsidRDefault="00147FAA">
      <w:pPr>
        <w:pStyle w:val="TOC3"/>
        <w:rPr>
          <w:rFonts w:asciiTheme="minorHAnsi" w:eastAsiaTheme="minorEastAsia" w:hAnsiTheme="minorHAnsi" w:cstheme="minorBidi"/>
          <w:b w:val="0"/>
          <w:noProof/>
          <w:sz w:val="22"/>
          <w:szCs w:val="22"/>
        </w:rPr>
      </w:pPr>
      <w:hyperlink w:anchor="_Toc429573093" w:history="1">
        <w:r w:rsidR="007F00CB" w:rsidRPr="00645AD6">
          <w:rPr>
            <w:rStyle w:val="Hyperlink"/>
            <w:noProof/>
          </w:rPr>
          <w:t>2.6.2.</w:t>
        </w:r>
        <w:r w:rsidR="007F00CB">
          <w:rPr>
            <w:rFonts w:asciiTheme="minorHAnsi" w:eastAsiaTheme="minorEastAsia" w:hAnsiTheme="minorHAnsi" w:cstheme="minorBidi"/>
            <w:b w:val="0"/>
            <w:noProof/>
            <w:sz w:val="22"/>
            <w:szCs w:val="22"/>
          </w:rPr>
          <w:tab/>
        </w:r>
        <w:r w:rsidR="007F00CB" w:rsidRPr="00645AD6">
          <w:rPr>
            <w:rStyle w:val="Hyperlink"/>
            <w:noProof/>
          </w:rPr>
          <w:t>Performance/Capacity Monitoring</w:t>
        </w:r>
        <w:r w:rsidR="007F00CB">
          <w:rPr>
            <w:noProof/>
            <w:webHidden/>
          </w:rPr>
          <w:tab/>
        </w:r>
        <w:r w:rsidR="007F00CB">
          <w:rPr>
            <w:noProof/>
            <w:webHidden/>
          </w:rPr>
          <w:fldChar w:fldCharType="begin"/>
        </w:r>
        <w:r w:rsidR="007F00CB">
          <w:rPr>
            <w:noProof/>
            <w:webHidden/>
          </w:rPr>
          <w:instrText xml:space="preserve"> PAGEREF _Toc429573093 \h </w:instrText>
        </w:r>
        <w:r w:rsidR="007F00CB">
          <w:rPr>
            <w:noProof/>
            <w:webHidden/>
          </w:rPr>
        </w:r>
        <w:r w:rsidR="007F00CB">
          <w:rPr>
            <w:noProof/>
            <w:webHidden/>
          </w:rPr>
          <w:fldChar w:fldCharType="separate"/>
        </w:r>
        <w:r w:rsidR="007F00CB">
          <w:rPr>
            <w:noProof/>
            <w:webHidden/>
          </w:rPr>
          <w:t>11</w:t>
        </w:r>
        <w:r w:rsidR="007F00CB">
          <w:rPr>
            <w:noProof/>
            <w:webHidden/>
          </w:rPr>
          <w:fldChar w:fldCharType="end"/>
        </w:r>
      </w:hyperlink>
    </w:p>
    <w:p w14:paraId="492F9B76" w14:textId="77777777" w:rsidR="007F00CB" w:rsidRDefault="00147FAA">
      <w:pPr>
        <w:pStyle w:val="TOC3"/>
        <w:rPr>
          <w:rFonts w:asciiTheme="minorHAnsi" w:eastAsiaTheme="minorEastAsia" w:hAnsiTheme="minorHAnsi" w:cstheme="minorBidi"/>
          <w:b w:val="0"/>
          <w:noProof/>
          <w:sz w:val="22"/>
          <w:szCs w:val="22"/>
        </w:rPr>
      </w:pPr>
      <w:hyperlink w:anchor="_Toc429573094" w:history="1">
        <w:r w:rsidR="007F00CB" w:rsidRPr="00645AD6">
          <w:rPr>
            <w:rStyle w:val="Hyperlink"/>
            <w:noProof/>
          </w:rPr>
          <w:t>2.6.3.</w:t>
        </w:r>
        <w:r w:rsidR="007F00CB">
          <w:rPr>
            <w:rFonts w:asciiTheme="minorHAnsi" w:eastAsiaTheme="minorEastAsia" w:hAnsiTheme="minorHAnsi" w:cstheme="minorBidi"/>
            <w:b w:val="0"/>
            <w:noProof/>
            <w:sz w:val="22"/>
            <w:szCs w:val="22"/>
          </w:rPr>
          <w:tab/>
        </w:r>
        <w:r w:rsidR="007F00CB" w:rsidRPr="00645AD6">
          <w:rPr>
            <w:rStyle w:val="Hyperlink"/>
            <w:noProof/>
          </w:rPr>
          <w:t>Critical Metrics</w:t>
        </w:r>
        <w:r w:rsidR="007F00CB">
          <w:rPr>
            <w:noProof/>
            <w:webHidden/>
          </w:rPr>
          <w:tab/>
        </w:r>
        <w:r w:rsidR="007F00CB">
          <w:rPr>
            <w:noProof/>
            <w:webHidden/>
          </w:rPr>
          <w:fldChar w:fldCharType="begin"/>
        </w:r>
        <w:r w:rsidR="007F00CB">
          <w:rPr>
            <w:noProof/>
            <w:webHidden/>
          </w:rPr>
          <w:instrText xml:space="preserve"> PAGEREF _Toc429573094 \h </w:instrText>
        </w:r>
        <w:r w:rsidR="007F00CB">
          <w:rPr>
            <w:noProof/>
            <w:webHidden/>
          </w:rPr>
        </w:r>
        <w:r w:rsidR="007F00CB">
          <w:rPr>
            <w:noProof/>
            <w:webHidden/>
          </w:rPr>
          <w:fldChar w:fldCharType="separate"/>
        </w:r>
        <w:r w:rsidR="007F00CB">
          <w:rPr>
            <w:noProof/>
            <w:webHidden/>
          </w:rPr>
          <w:t>12</w:t>
        </w:r>
        <w:r w:rsidR="007F00CB">
          <w:rPr>
            <w:noProof/>
            <w:webHidden/>
          </w:rPr>
          <w:fldChar w:fldCharType="end"/>
        </w:r>
      </w:hyperlink>
    </w:p>
    <w:p w14:paraId="426BC713" w14:textId="77777777" w:rsidR="007F00CB" w:rsidRDefault="00147FAA">
      <w:pPr>
        <w:pStyle w:val="TOC2"/>
        <w:rPr>
          <w:rFonts w:asciiTheme="minorHAnsi" w:eastAsiaTheme="minorEastAsia" w:hAnsiTheme="minorHAnsi" w:cstheme="minorBidi"/>
          <w:b w:val="0"/>
          <w:noProof/>
          <w:sz w:val="22"/>
          <w:szCs w:val="22"/>
        </w:rPr>
      </w:pPr>
      <w:hyperlink w:anchor="_Toc429573095" w:history="1">
        <w:r w:rsidR="007F00CB" w:rsidRPr="00645AD6">
          <w:rPr>
            <w:rStyle w:val="Hyperlink"/>
            <w:noProof/>
          </w:rPr>
          <w:t>2.7.</w:t>
        </w:r>
        <w:r w:rsidR="007F00CB">
          <w:rPr>
            <w:rFonts w:asciiTheme="minorHAnsi" w:eastAsiaTheme="minorEastAsia" w:hAnsiTheme="minorHAnsi" w:cstheme="minorBidi"/>
            <w:b w:val="0"/>
            <w:noProof/>
            <w:sz w:val="22"/>
            <w:szCs w:val="22"/>
          </w:rPr>
          <w:tab/>
        </w:r>
        <w:r w:rsidR="007F00CB" w:rsidRPr="00645AD6">
          <w:rPr>
            <w:rStyle w:val="Hyperlink"/>
            <w:noProof/>
          </w:rPr>
          <w:t>Routine Updates, Extracts and Purges</w:t>
        </w:r>
        <w:r w:rsidR="007F00CB">
          <w:rPr>
            <w:noProof/>
            <w:webHidden/>
          </w:rPr>
          <w:tab/>
        </w:r>
        <w:r w:rsidR="007F00CB">
          <w:rPr>
            <w:noProof/>
            <w:webHidden/>
          </w:rPr>
          <w:fldChar w:fldCharType="begin"/>
        </w:r>
        <w:r w:rsidR="007F00CB">
          <w:rPr>
            <w:noProof/>
            <w:webHidden/>
          </w:rPr>
          <w:instrText xml:space="preserve"> PAGEREF _Toc429573095 \h </w:instrText>
        </w:r>
        <w:r w:rsidR="007F00CB">
          <w:rPr>
            <w:noProof/>
            <w:webHidden/>
          </w:rPr>
        </w:r>
        <w:r w:rsidR="007F00CB">
          <w:rPr>
            <w:noProof/>
            <w:webHidden/>
          </w:rPr>
          <w:fldChar w:fldCharType="separate"/>
        </w:r>
        <w:r w:rsidR="007F00CB">
          <w:rPr>
            <w:noProof/>
            <w:webHidden/>
          </w:rPr>
          <w:t>12</w:t>
        </w:r>
        <w:r w:rsidR="007F00CB">
          <w:rPr>
            <w:noProof/>
            <w:webHidden/>
          </w:rPr>
          <w:fldChar w:fldCharType="end"/>
        </w:r>
      </w:hyperlink>
    </w:p>
    <w:p w14:paraId="3BC0E923" w14:textId="77777777" w:rsidR="007F00CB" w:rsidRDefault="00147FAA">
      <w:pPr>
        <w:pStyle w:val="TOC2"/>
        <w:rPr>
          <w:rFonts w:asciiTheme="minorHAnsi" w:eastAsiaTheme="minorEastAsia" w:hAnsiTheme="minorHAnsi" w:cstheme="minorBidi"/>
          <w:b w:val="0"/>
          <w:noProof/>
          <w:sz w:val="22"/>
          <w:szCs w:val="22"/>
        </w:rPr>
      </w:pPr>
      <w:hyperlink w:anchor="_Toc429573096" w:history="1">
        <w:r w:rsidR="007F00CB" w:rsidRPr="00645AD6">
          <w:rPr>
            <w:rStyle w:val="Hyperlink"/>
            <w:noProof/>
          </w:rPr>
          <w:t>2.8.</w:t>
        </w:r>
        <w:r w:rsidR="007F00CB">
          <w:rPr>
            <w:rFonts w:asciiTheme="minorHAnsi" w:eastAsiaTheme="minorEastAsia" w:hAnsiTheme="minorHAnsi" w:cstheme="minorBidi"/>
            <w:b w:val="0"/>
            <w:noProof/>
            <w:sz w:val="22"/>
            <w:szCs w:val="22"/>
          </w:rPr>
          <w:tab/>
        </w:r>
        <w:r w:rsidR="007F00CB" w:rsidRPr="00645AD6">
          <w:rPr>
            <w:rStyle w:val="Hyperlink"/>
            <w:noProof/>
          </w:rPr>
          <w:t>Capacity Planning</w:t>
        </w:r>
        <w:r w:rsidR="007F00CB">
          <w:rPr>
            <w:noProof/>
            <w:webHidden/>
          </w:rPr>
          <w:tab/>
        </w:r>
        <w:r w:rsidR="007F00CB">
          <w:rPr>
            <w:noProof/>
            <w:webHidden/>
          </w:rPr>
          <w:fldChar w:fldCharType="begin"/>
        </w:r>
        <w:r w:rsidR="007F00CB">
          <w:rPr>
            <w:noProof/>
            <w:webHidden/>
          </w:rPr>
          <w:instrText xml:space="preserve"> PAGEREF _Toc429573096 \h </w:instrText>
        </w:r>
        <w:r w:rsidR="007F00CB">
          <w:rPr>
            <w:noProof/>
            <w:webHidden/>
          </w:rPr>
        </w:r>
        <w:r w:rsidR="007F00CB">
          <w:rPr>
            <w:noProof/>
            <w:webHidden/>
          </w:rPr>
          <w:fldChar w:fldCharType="separate"/>
        </w:r>
        <w:r w:rsidR="007F00CB">
          <w:rPr>
            <w:noProof/>
            <w:webHidden/>
          </w:rPr>
          <w:t>12</w:t>
        </w:r>
        <w:r w:rsidR="007F00CB">
          <w:rPr>
            <w:noProof/>
            <w:webHidden/>
          </w:rPr>
          <w:fldChar w:fldCharType="end"/>
        </w:r>
      </w:hyperlink>
    </w:p>
    <w:p w14:paraId="72BCB742" w14:textId="77777777" w:rsidR="007F00CB" w:rsidRDefault="00147FAA">
      <w:pPr>
        <w:pStyle w:val="TOC1"/>
        <w:rPr>
          <w:rFonts w:asciiTheme="minorHAnsi" w:eastAsiaTheme="minorEastAsia" w:hAnsiTheme="minorHAnsi" w:cstheme="minorBidi"/>
          <w:b w:val="0"/>
          <w:noProof/>
          <w:sz w:val="22"/>
          <w:szCs w:val="22"/>
        </w:rPr>
      </w:pPr>
      <w:hyperlink w:anchor="_Toc429573104" w:history="1">
        <w:r w:rsidR="007F00CB" w:rsidRPr="00645AD6">
          <w:rPr>
            <w:rStyle w:val="Hyperlink"/>
            <w:noProof/>
          </w:rPr>
          <w:t>3.</w:t>
        </w:r>
        <w:r w:rsidR="007F00CB">
          <w:rPr>
            <w:rFonts w:asciiTheme="minorHAnsi" w:eastAsiaTheme="minorEastAsia" w:hAnsiTheme="minorHAnsi" w:cstheme="minorBidi"/>
            <w:b w:val="0"/>
            <w:noProof/>
            <w:sz w:val="22"/>
            <w:szCs w:val="22"/>
          </w:rPr>
          <w:tab/>
        </w:r>
        <w:r w:rsidR="007F00CB" w:rsidRPr="00645AD6">
          <w:rPr>
            <w:rStyle w:val="Hyperlink"/>
            <w:noProof/>
          </w:rPr>
          <w:t>Exception Handling</w:t>
        </w:r>
        <w:r w:rsidR="007F00CB">
          <w:rPr>
            <w:noProof/>
            <w:webHidden/>
          </w:rPr>
          <w:tab/>
        </w:r>
        <w:r w:rsidR="007F00CB">
          <w:rPr>
            <w:noProof/>
            <w:webHidden/>
          </w:rPr>
          <w:fldChar w:fldCharType="begin"/>
        </w:r>
        <w:r w:rsidR="007F00CB">
          <w:rPr>
            <w:noProof/>
            <w:webHidden/>
          </w:rPr>
          <w:instrText xml:space="preserve"> PAGEREF _Toc429573104 \h </w:instrText>
        </w:r>
        <w:r w:rsidR="007F00CB">
          <w:rPr>
            <w:noProof/>
            <w:webHidden/>
          </w:rPr>
        </w:r>
        <w:r w:rsidR="007F00CB">
          <w:rPr>
            <w:noProof/>
            <w:webHidden/>
          </w:rPr>
          <w:fldChar w:fldCharType="separate"/>
        </w:r>
        <w:r w:rsidR="007F00CB">
          <w:rPr>
            <w:noProof/>
            <w:webHidden/>
          </w:rPr>
          <w:t>13</w:t>
        </w:r>
        <w:r w:rsidR="007F00CB">
          <w:rPr>
            <w:noProof/>
            <w:webHidden/>
          </w:rPr>
          <w:fldChar w:fldCharType="end"/>
        </w:r>
      </w:hyperlink>
    </w:p>
    <w:p w14:paraId="4CCF4D1F" w14:textId="77777777" w:rsidR="007F00CB" w:rsidRDefault="00147FAA">
      <w:pPr>
        <w:pStyle w:val="TOC2"/>
        <w:rPr>
          <w:rFonts w:asciiTheme="minorHAnsi" w:eastAsiaTheme="minorEastAsia" w:hAnsiTheme="minorHAnsi" w:cstheme="minorBidi"/>
          <w:b w:val="0"/>
          <w:noProof/>
          <w:sz w:val="22"/>
          <w:szCs w:val="22"/>
        </w:rPr>
      </w:pPr>
      <w:hyperlink w:anchor="_Toc429573105" w:history="1">
        <w:r w:rsidR="007F00CB" w:rsidRPr="00645AD6">
          <w:rPr>
            <w:rStyle w:val="Hyperlink"/>
            <w:noProof/>
          </w:rPr>
          <w:t>3.1.</w:t>
        </w:r>
        <w:r w:rsidR="007F00CB">
          <w:rPr>
            <w:rFonts w:asciiTheme="minorHAnsi" w:eastAsiaTheme="minorEastAsia" w:hAnsiTheme="minorHAnsi" w:cstheme="minorBidi"/>
            <w:b w:val="0"/>
            <w:noProof/>
            <w:sz w:val="22"/>
            <w:szCs w:val="22"/>
          </w:rPr>
          <w:tab/>
        </w:r>
        <w:r w:rsidR="007F00CB" w:rsidRPr="00645AD6">
          <w:rPr>
            <w:rStyle w:val="Hyperlink"/>
            <w:noProof/>
          </w:rPr>
          <w:t>Routine Errors</w:t>
        </w:r>
        <w:r w:rsidR="007F00CB">
          <w:rPr>
            <w:noProof/>
            <w:webHidden/>
          </w:rPr>
          <w:tab/>
        </w:r>
        <w:r w:rsidR="007F00CB">
          <w:rPr>
            <w:noProof/>
            <w:webHidden/>
          </w:rPr>
          <w:fldChar w:fldCharType="begin"/>
        </w:r>
        <w:r w:rsidR="007F00CB">
          <w:rPr>
            <w:noProof/>
            <w:webHidden/>
          </w:rPr>
          <w:instrText xml:space="preserve"> PAGEREF _Toc429573105 \h </w:instrText>
        </w:r>
        <w:r w:rsidR="007F00CB">
          <w:rPr>
            <w:noProof/>
            <w:webHidden/>
          </w:rPr>
        </w:r>
        <w:r w:rsidR="007F00CB">
          <w:rPr>
            <w:noProof/>
            <w:webHidden/>
          </w:rPr>
          <w:fldChar w:fldCharType="separate"/>
        </w:r>
        <w:r w:rsidR="007F00CB">
          <w:rPr>
            <w:noProof/>
            <w:webHidden/>
          </w:rPr>
          <w:t>13</w:t>
        </w:r>
        <w:r w:rsidR="007F00CB">
          <w:rPr>
            <w:noProof/>
            <w:webHidden/>
          </w:rPr>
          <w:fldChar w:fldCharType="end"/>
        </w:r>
      </w:hyperlink>
    </w:p>
    <w:p w14:paraId="47CE78B3" w14:textId="77777777" w:rsidR="007F00CB" w:rsidRDefault="00147FAA">
      <w:pPr>
        <w:pStyle w:val="TOC3"/>
        <w:rPr>
          <w:rFonts w:asciiTheme="minorHAnsi" w:eastAsiaTheme="minorEastAsia" w:hAnsiTheme="minorHAnsi" w:cstheme="minorBidi"/>
          <w:b w:val="0"/>
          <w:noProof/>
          <w:sz w:val="22"/>
          <w:szCs w:val="22"/>
        </w:rPr>
      </w:pPr>
      <w:hyperlink w:anchor="_Toc429573106" w:history="1">
        <w:r w:rsidR="007F00CB" w:rsidRPr="00645AD6">
          <w:rPr>
            <w:rStyle w:val="Hyperlink"/>
            <w:noProof/>
          </w:rPr>
          <w:t>3.1.1.</w:t>
        </w:r>
        <w:r w:rsidR="007F00CB">
          <w:rPr>
            <w:rFonts w:asciiTheme="minorHAnsi" w:eastAsiaTheme="minorEastAsia" w:hAnsiTheme="minorHAnsi" w:cstheme="minorBidi"/>
            <w:b w:val="0"/>
            <w:noProof/>
            <w:sz w:val="22"/>
            <w:szCs w:val="22"/>
          </w:rPr>
          <w:tab/>
        </w:r>
        <w:r w:rsidR="007F00CB" w:rsidRPr="00645AD6">
          <w:rPr>
            <w:rStyle w:val="Hyperlink"/>
            <w:noProof/>
          </w:rPr>
          <w:t>Security Errors</w:t>
        </w:r>
        <w:r w:rsidR="007F00CB">
          <w:rPr>
            <w:noProof/>
            <w:webHidden/>
          </w:rPr>
          <w:tab/>
        </w:r>
        <w:r w:rsidR="007F00CB">
          <w:rPr>
            <w:noProof/>
            <w:webHidden/>
          </w:rPr>
          <w:fldChar w:fldCharType="begin"/>
        </w:r>
        <w:r w:rsidR="007F00CB">
          <w:rPr>
            <w:noProof/>
            <w:webHidden/>
          </w:rPr>
          <w:instrText xml:space="preserve"> PAGEREF _Toc429573106 \h </w:instrText>
        </w:r>
        <w:r w:rsidR="007F00CB">
          <w:rPr>
            <w:noProof/>
            <w:webHidden/>
          </w:rPr>
        </w:r>
        <w:r w:rsidR="007F00CB">
          <w:rPr>
            <w:noProof/>
            <w:webHidden/>
          </w:rPr>
          <w:fldChar w:fldCharType="separate"/>
        </w:r>
        <w:r w:rsidR="007F00CB">
          <w:rPr>
            <w:noProof/>
            <w:webHidden/>
          </w:rPr>
          <w:t>13</w:t>
        </w:r>
        <w:r w:rsidR="007F00CB">
          <w:rPr>
            <w:noProof/>
            <w:webHidden/>
          </w:rPr>
          <w:fldChar w:fldCharType="end"/>
        </w:r>
      </w:hyperlink>
    </w:p>
    <w:p w14:paraId="56F94E15" w14:textId="77777777" w:rsidR="007F00CB" w:rsidRDefault="00147FAA">
      <w:pPr>
        <w:pStyle w:val="TOC3"/>
        <w:rPr>
          <w:rFonts w:asciiTheme="minorHAnsi" w:eastAsiaTheme="minorEastAsia" w:hAnsiTheme="minorHAnsi" w:cstheme="minorBidi"/>
          <w:b w:val="0"/>
          <w:noProof/>
          <w:sz w:val="22"/>
          <w:szCs w:val="22"/>
        </w:rPr>
      </w:pPr>
      <w:hyperlink w:anchor="_Toc429573107" w:history="1">
        <w:r w:rsidR="007F00CB" w:rsidRPr="00645AD6">
          <w:rPr>
            <w:rStyle w:val="Hyperlink"/>
            <w:noProof/>
          </w:rPr>
          <w:t>3.1.2.</w:t>
        </w:r>
        <w:r w:rsidR="007F00CB">
          <w:rPr>
            <w:rFonts w:asciiTheme="minorHAnsi" w:eastAsiaTheme="minorEastAsia" w:hAnsiTheme="minorHAnsi" w:cstheme="minorBidi"/>
            <w:b w:val="0"/>
            <w:noProof/>
            <w:sz w:val="22"/>
            <w:szCs w:val="22"/>
          </w:rPr>
          <w:tab/>
        </w:r>
        <w:r w:rsidR="007F00CB" w:rsidRPr="00645AD6">
          <w:rPr>
            <w:rStyle w:val="Hyperlink"/>
            <w:noProof/>
          </w:rPr>
          <w:t>Time-outs</w:t>
        </w:r>
        <w:r w:rsidR="007F00CB">
          <w:rPr>
            <w:noProof/>
            <w:webHidden/>
          </w:rPr>
          <w:tab/>
        </w:r>
        <w:r w:rsidR="007F00CB">
          <w:rPr>
            <w:noProof/>
            <w:webHidden/>
          </w:rPr>
          <w:fldChar w:fldCharType="begin"/>
        </w:r>
        <w:r w:rsidR="007F00CB">
          <w:rPr>
            <w:noProof/>
            <w:webHidden/>
          </w:rPr>
          <w:instrText xml:space="preserve"> PAGEREF _Toc429573107 \h </w:instrText>
        </w:r>
        <w:r w:rsidR="007F00CB">
          <w:rPr>
            <w:noProof/>
            <w:webHidden/>
          </w:rPr>
        </w:r>
        <w:r w:rsidR="007F00CB">
          <w:rPr>
            <w:noProof/>
            <w:webHidden/>
          </w:rPr>
          <w:fldChar w:fldCharType="separate"/>
        </w:r>
        <w:r w:rsidR="007F00CB">
          <w:rPr>
            <w:noProof/>
            <w:webHidden/>
          </w:rPr>
          <w:t>14</w:t>
        </w:r>
        <w:r w:rsidR="007F00CB">
          <w:rPr>
            <w:noProof/>
            <w:webHidden/>
          </w:rPr>
          <w:fldChar w:fldCharType="end"/>
        </w:r>
      </w:hyperlink>
    </w:p>
    <w:p w14:paraId="35355A6A" w14:textId="77777777" w:rsidR="007F00CB" w:rsidRDefault="00147FAA">
      <w:pPr>
        <w:pStyle w:val="TOC3"/>
        <w:rPr>
          <w:rFonts w:asciiTheme="minorHAnsi" w:eastAsiaTheme="minorEastAsia" w:hAnsiTheme="minorHAnsi" w:cstheme="minorBidi"/>
          <w:b w:val="0"/>
          <w:noProof/>
          <w:sz w:val="22"/>
          <w:szCs w:val="22"/>
        </w:rPr>
      </w:pPr>
      <w:hyperlink w:anchor="_Toc429573108" w:history="1">
        <w:r w:rsidR="007F00CB" w:rsidRPr="00645AD6">
          <w:rPr>
            <w:rStyle w:val="Hyperlink"/>
            <w:noProof/>
          </w:rPr>
          <w:t>3.1.3.</w:t>
        </w:r>
        <w:r w:rsidR="007F00CB">
          <w:rPr>
            <w:rFonts w:asciiTheme="minorHAnsi" w:eastAsiaTheme="minorEastAsia" w:hAnsiTheme="minorHAnsi" w:cstheme="minorBidi"/>
            <w:b w:val="0"/>
            <w:noProof/>
            <w:sz w:val="22"/>
            <w:szCs w:val="22"/>
          </w:rPr>
          <w:tab/>
        </w:r>
        <w:r w:rsidR="007F00CB" w:rsidRPr="00645AD6">
          <w:rPr>
            <w:rStyle w:val="Hyperlink"/>
            <w:noProof/>
          </w:rPr>
          <w:t>Concurrency</w:t>
        </w:r>
        <w:r w:rsidR="007F00CB">
          <w:rPr>
            <w:noProof/>
            <w:webHidden/>
          </w:rPr>
          <w:tab/>
        </w:r>
        <w:r w:rsidR="007F00CB">
          <w:rPr>
            <w:noProof/>
            <w:webHidden/>
          </w:rPr>
          <w:fldChar w:fldCharType="begin"/>
        </w:r>
        <w:r w:rsidR="007F00CB">
          <w:rPr>
            <w:noProof/>
            <w:webHidden/>
          </w:rPr>
          <w:instrText xml:space="preserve"> PAGEREF _Toc429573108 \h </w:instrText>
        </w:r>
        <w:r w:rsidR="007F00CB">
          <w:rPr>
            <w:noProof/>
            <w:webHidden/>
          </w:rPr>
        </w:r>
        <w:r w:rsidR="007F00CB">
          <w:rPr>
            <w:noProof/>
            <w:webHidden/>
          </w:rPr>
          <w:fldChar w:fldCharType="separate"/>
        </w:r>
        <w:r w:rsidR="007F00CB">
          <w:rPr>
            <w:noProof/>
            <w:webHidden/>
          </w:rPr>
          <w:t>15</w:t>
        </w:r>
        <w:r w:rsidR="007F00CB">
          <w:rPr>
            <w:noProof/>
            <w:webHidden/>
          </w:rPr>
          <w:fldChar w:fldCharType="end"/>
        </w:r>
      </w:hyperlink>
    </w:p>
    <w:p w14:paraId="5ADA65BB" w14:textId="77777777" w:rsidR="007F00CB" w:rsidRDefault="00147FAA">
      <w:pPr>
        <w:pStyle w:val="TOC2"/>
        <w:rPr>
          <w:rFonts w:asciiTheme="minorHAnsi" w:eastAsiaTheme="minorEastAsia" w:hAnsiTheme="minorHAnsi" w:cstheme="minorBidi"/>
          <w:b w:val="0"/>
          <w:noProof/>
          <w:sz w:val="22"/>
          <w:szCs w:val="22"/>
        </w:rPr>
      </w:pPr>
      <w:hyperlink w:anchor="_Toc429573109" w:history="1">
        <w:r w:rsidR="007F00CB" w:rsidRPr="00645AD6">
          <w:rPr>
            <w:rStyle w:val="Hyperlink"/>
            <w:noProof/>
          </w:rPr>
          <w:t>3.2.</w:t>
        </w:r>
        <w:r w:rsidR="007F00CB">
          <w:rPr>
            <w:rFonts w:asciiTheme="minorHAnsi" w:eastAsiaTheme="minorEastAsia" w:hAnsiTheme="minorHAnsi" w:cstheme="minorBidi"/>
            <w:b w:val="0"/>
            <w:noProof/>
            <w:sz w:val="22"/>
            <w:szCs w:val="22"/>
          </w:rPr>
          <w:tab/>
        </w:r>
        <w:r w:rsidR="007F00CB" w:rsidRPr="00645AD6">
          <w:rPr>
            <w:rStyle w:val="Hyperlink"/>
            <w:noProof/>
          </w:rPr>
          <w:t>Significant Errors</w:t>
        </w:r>
        <w:r w:rsidR="007F00CB">
          <w:rPr>
            <w:noProof/>
            <w:webHidden/>
          </w:rPr>
          <w:tab/>
        </w:r>
        <w:r w:rsidR="007F00CB">
          <w:rPr>
            <w:noProof/>
            <w:webHidden/>
          </w:rPr>
          <w:fldChar w:fldCharType="begin"/>
        </w:r>
        <w:r w:rsidR="007F00CB">
          <w:rPr>
            <w:noProof/>
            <w:webHidden/>
          </w:rPr>
          <w:instrText xml:space="preserve"> PAGEREF _Toc429573109 \h </w:instrText>
        </w:r>
        <w:r w:rsidR="007F00CB">
          <w:rPr>
            <w:noProof/>
            <w:webHidden/>
          </w:rPr>
        </w:r>
        <w:r w:rsidR="007F00CB">
          <w:rPr>
            <w:noProof/>
            <w:webHidden/>
          </w:rPr>
          <w:fldChar w:fldCharType="separate"/>
        </w:r>
        <w:r w:rsidR="007F00CB">
          <w:rPr>
            <w:noProof/>
            <w:webHidden/>
          </w:rPr>
          <w:t>16</w:t>
        </w:r>
        <w:r w:rsidR="007F00CB">
          <w:rPr>
            <w:noProof/>
            <w:webHidden/>
          </w:rPr>
          <w:fldChar w:fldCharType="end"/>
        </w:r>
      </w:hyperlink>
    </w:p>
    <w:p w14:paraId="077D8CE1" w14:textId="77777777" w:rsidR="007F00CB" w:rsidRDefault="00147FAA">
      <w:pPr>
        <w:pStyle w:val="TOC3"/>
        <w:rPr>
          <w:rFonts w:asciiTheme="minorHAnsi" w:eastAsiaTheme="minorEastAsia" w:hAnsiTheme="minorHAnsi" w:cstheme="minorBidi"/>
          <w:b w:val="0"/>
          <w:noProof/>
          <w:sz w:val="22"/>
          <w:szCs w:val="22"/>
        </w:rPr>
      </w:pPr>
      <w:hyperlink w:anchor="_Toc429573110" w:history="1">
        <w:r w:rsidR="007F00CB" w:rsidRPr="00645AD6">
          <w:rPr>
            <w:rStyle w:val="Hyperlink"/>
            <w:noProof/>
          </w:rPr>
          <w:t>3.2.1.</w:t>
        </w:r>
        <w:r w:rsidR="007F00CB">
          <w:rPr>
            <w:rFonts w:asciiTheme="minorHAnsi" w:eastAsiaTheme="minorEastAsia" w:hAnsiTheme="minorHAnsi" w:cstheme="minorBidi"/>
            <w:b w:val="0"/>
            <w:noProof/>
            <w:sz w:val="22"/>
            <w:szCs w:val="22"/>
          </w:rPr>
          <w:tab/>
        </w:r>
        <w:r w:rsidR="007F00CB" w:rsidRPr="00645AD6">
          <w:rPr>
            <w:rStyle w:val="Hyperlink"/>
            <w:noProof/>
          </w:rPr>
          <w:t>Application Error Logs</w:t>
        </w:r>
        <w:r w:rsidR="007F00CB">
          <w:rPr>
            <w:noProof/>
            <w:webHidden/>
          </w:rPr>
          <w:tab/>
        </w:r>
        <w:r w:rsidR="007F00CB">
          <w:rPr>
            <w:noProof/>
            <w:webHidden/>
          </w:rPr>
          <w:fldChar w:fldCharType="begin"/>
        </w:r>
        <w:r w:rsidR="007F00CB">
          <w:rPr>
            <w:noProof/>
            <w:webHidden/>
          </w:rPr>
          <w:instrText xml:space="preserve"> PAGEREF _Toc429573110 \h </w:instrText>
        </w:r>
        <w:r w:rsidR="007F00CB">
          <w:rPr>
            <w:noProof/>
            <w:webHidden/>
          </w:rPr>
        </w:r>
        <w:r w:rsidR="007F00CB">
          <w:rPr>
            <w:noProof/>
            <w:webHidden/>
          </w:rPr>
          <w:fldChar w:fldCharType="separate"/>
        </w:r>
        <w:r w:rsidR="007F00CB">
          <w:rPr>
            <w:noProof/>
            <w:webHidden/>
          </w:rPr>
          <w:t>16</w:t>
        </w:r>
        <w:r w:rsidR="007F00CB">
          <w:rPr>
            <w:noProof/>
            <w:webHidden/>
          </w:rPr>
          <w:fldChar w:fldCharType="end"/>
        </w:r>
      </w:hyperlink>
    </w:p>
    <w:p w14:paraId="76925453" w14:textId="77777777" w:rsidR="007F00CB" w:rsidRDefault="00147FAA">
      <w:pPr>
        <w:pStyle w:val="TOC3"/>
        <w:rPr>
          <w:rFonts w:asciiTheme="minorHAnsi" w:eastAsiaTheme="minorEastAsia" w:hAnsiTheme="minorHAnsi" w:cstheme="minorBidi"/>
          <w:b w:val="0"/>
          <w:noProof/>
          <w:sz w:val="22"/>
          <w:szCs w:val="22"/>
        </w:rPr>
      </w:pPr>
      <w:hyperlink w:anchor="_Toc429573111" w:history="1">
        <w:r w:rsidR="007F00CB" w:rsidRPr="00645AD6">
          <w:rPr>
            <w:rStyle w:val="Hyperlink"/>
            <w:noProof/>
          </w:rPr>
          <w:t>3.2.2.</w:t>
        </w:r>
        <w:r w:rsidR="007F00CB">
          <w:rPr>
            <w:rFonts w:asciiTheme="minorHAnsi" w:eastAsiaTheme="minorEastAsia" w:hAnsiTheme="minorHAnsi" w:cstheme="minorBidi"/>
            <w:b w:val="0"/>
            <w:noProof/>
            <w:sz w:val="22"/>
            <w:szCs w:val="22"/>
          </w:rPr>
          <w:tab/>
        </w:r>
        <w:r w:rsidR="007F00CB" w:rsidRPr="00645AD6">
          <w:rPr>
            <w:rStyle w:val="Hyperlink"/>
            <w:noProof/>
          </w:rPr>
          <w:t>Application Error Codes and Descriptions</w:t>
        </w:r>
        <w:r w:rsidR="007F00CB">
          <w:rPr>
            <w:noProof/>
            <w:webHidden/>
          </w:rPr>
          <w:tab/>
        </w:r>
        <w:r w:rsidR="007F00CB">
          <w:rPr>
            <w:noProof/>
            <w:webHidden/>
          </w:rPr>
          <w:fldChar w:fldCharType="begin"/>
        </w:r>
        <w:r w:rsidR="007F00CB">
          <w:rPr>
            <w:noProof/>
            <w:webHidden/>
          </w:rPr>
          <w:instrText xml:space="preserve"> PAGEREF _Toc429573111 \h </w:instrText>
        </w:r>
        <w:r w:rsidR="007F00CB">
          <w:rPr>
            <w:noProof/>
            <w:webHidden/>
          </w:rPr>
        </w:r>
        <w:r w:rsidR="007F00CB">
          <w:rPr>
            <w:noProof/>
            <w:webHidden/>
          </w:rPr>
          <w:fldChar w:fldCharType="separate"/>
        </w:r>
        <w:r w:rsidR="007F00CB">
          <w:rPr>
            <w:noProof/>
            <w:webHidden/>
          </w:rPr>
          <w:t>17</w:t>
        </w:r>
        <w:r w:rsidR="007F00CB">
          <w:rPr>
            <w:noProof/>
            <w:webHidden/>
          </w:rPr>
          <w:fldChar w:fldCharType="end"/>
        </w:r>
      </w:hyperlink>
    </w:p>
    <w:p w14:paraId="66B9E405" w14:textId="77777777" w:rsidR="007F00CB" w:rsidRDefault="00147FAA">
      <w:pPr>
        <w:pStyle w:val="TOC3"/>
        <w:rPr>
          <w:rFonts w:asciiTheme="minorHAnsi" w:eastAsiaTheme="minorEastAsia" w:hAnsiTheme="minorHAnsi" w:cstheme="minorBidi"/>
          <w:b w:val="0"/>
          <w:noProof/>
          <w:sz w:val="22"/>
          <w:szCs w:val="22"/>
        </w:rPr>
      </w:pPr>
      <w:hyperlink w:anchor="_Toc429573112" w:history="1">
        <w:r w:rsidR="007F00CB" w:rsidRPr="00645AD6">
          <w:rPr>
            <w:rStyle w:val="Hyperlink"/>
            <w:noProof/>
          </w:rPr>
          <w:t>3.2.3.</w:t>
        </w:r>
        <w:r w:rsidR="007F00CB">
          <w:rPr>
            <w:rFonts w:asciiTheme="minorHAnsi" w:eastAsiaTheme="minorEastAsia" w:hAnsiTheme="minorHAnsi" w:cstheme="minorBidi"/>
            <w:b w:val="0"/>
            <w:noProof/>
            <w:sz w:val="22"/>
            <w:szCs w:val="22"/>
          </w:rPr>
          <w:tab/>
        </w:r>
        <w:r w:rsidR="007F00CB" w:rsidRPr="00645AD6">
          <w:rPr>
            <w:rStyle w:val="Hyperlink"/>
            <w:noProof/>
          </w:rPr>
          <w:t>Infrastructure Errors</w:t>
        </w:r>
        <w:r w:rsidR="007F00CB">
          <w:rPr>
            <w:noProof/>
            <w:webHidden/>
          </w:rPr>
          <w:tab/>
        </w:r>
        <w:r w:rsidR="007F00CB">
          <w:rPr>
            <w:noProof/>
            <w:webHidden/>
          </w:rPr>
          <w:fldChar w:fldCharType="begin"/>
        </w:r>
        <w:r w:rsidR="007F00CB">
          <w:rPr>
            <w:noProof/>
            <w:webHidden/>
          </w:rPr>
          <w:instrText xml:space="preserve"> PAGEREF _Toc429573112 \h </w:instrText>
        </w:r>
        <w:r w:rsidR="007F00CB">
          <w:rPr>
            <w:noProof/>
            <w:webHidden/>
          </w:rPr>
        </w:r>
        <w:r w:rsidR="007F00CB">
          <w:rPr>
            <w:noProof/>
            <w:webHidden/>
          </w:rPr>
          <w:fldChar w:fldCharType="separate"/>
        </w:r>
        <w:r w:rsidR="007F00CB">
          <w:rPr>
            <w:noProof/>
            <w:webHidden/>
          </w:rPr>
          <w:t>17</w:t>
        </w:r>
        <w:r w:rsidR="007F00CB">
          <w:rPr>
            <w:noProof/>
            <w:webHidden/>
          </w:rPr>
          <w:fldChar w:fldCharType="end"/>
        </w:r>
      </w:hyperlink>
    </w:p>
    <w:p w14:paraId="046D7501" w14:textId="77777777" w:rsidR="007F00CB" w:rsidRDefault="00147FAA">
      <w:pPr>
        <w:pStyle w:val="TOC4"/>
        <w:tabs>
          <w:tab w:val="left" w:pos="1760"/>
          <w:tab w:val="right" w:leader="dot" w:pos="9350"/>
        </w:tabs>
        <w:rPr>
          <w:rFonts w:asciiTheme="minorHAnsi" w:eastAsiaTheme="minorEastAsia" w:hAnsiTheme="minorHAnsi" w:cstheme="minorBidi"/>
          <w:noProof/>
          <w:sz w:val="22"/>
          <w:szCs w:val="22"/>
        </w:rPr>
      </w:pPr>
      <w:hyperlink w:anchor="_Toc429573113" w:history="1">
        <w:r w:rsidR="007F00CB" w:rsidRPr="00645AD6">
          <w:rPr>
            <w:rStyle w:val="Hyperlink"/>
            <w:noProof/>
          </w:rPr>
          <w:t>3.2.3.1.</w:t>
        </w:r>
        <w:r w:rsidR="007F00CB">
          <w:rPr>
            <w:rFonts w:asciiTheme="minorHAnsi" w:eastAsiaTheme="minorEastAsia" w:hAnsiTheme="minorHAnsi" w:cstheme="minorBidi"/>
            <w:noProof/>
            <w:sz w:val="22"/>
            <w:szCs w:val="22"/>
          </w:rPr>
          <w:tab/>
        </w:r>
        <w:r w:rsidR="007F00CB" w:rsidRPr="00645AD6">
          <w:rPr>
            <w:rStyle w:val="Hyperlink"/>
            <w:noProof/>
          </w:rPr>
          <w:t>Database</w:t>
        </w:r>
        <w:r w:rsidR="007F00CB">
          <w:rPr>
            <w:noProof/>
            <w:webHidden/>
          </w:rPr>
          <w:tab/>
        </w:r>
        <w:r w:rsidR="007F00CB">
          <w:rPr>
            <w:noProof/>
            <w:webHidden/>
          </w:rPr>
          <w:fldChar w:fldCharType="begin"/>
        </w:r>
        <w:r w:rsidR="007F00CB">
          <w:rPr>
            <w:noProof/>
            <w:webHidden/>
          </w:rPr>
          <w:instrText xml:space="preserve"> PAGEREF _Toc429573113 \h </w:instrText>
        </w:r>
        <w:r w:rsidR="007F00CB">
          <w:rPr>
            <w:noProof/>
            <w:webHidden/>
          </w:rPr>
        </w:r>
        <w:r w:rsidR="007F00CB">
          <w:rPr>
            <w:noProof/>
            <w:webHidden/>
          </w:rPr>
          <w:fldChar w:fldCharType="separate"/>
        </w:r>
        <w:r w:rsidR="007F00CB">
          <w:rPr>
            <w:noProof/>
            <w:webHidden/>
          </w:rPr>
          <w:t>17</w:t>
        </w:r>
        <w:r w:rsidR="007F00CB">
          <w:rPr>
            <w:noProof/>
            <w:webHidden/>
          </w:rPr>
          <w:fldChar w:fldCharType="end"/>
        </w:r>
      </w:hyperlink>
    </w:p>
    <w:p w14:paraId="762E4B07" w14:textId="77777777" w:rsidR="007F00CB" w:rsidRDefault="00147FAA">
      <w:pPr>
        <w:pStyle w:val="TOC4"/>
        <w:tabs>
          <w:tab w:val="left" w:pos="1760"/>
          <w:tab w:val="right" w:leader="dot" w:pos="9350"/>
        </w:tabs>
        <w:rPr>
          <w:rFonts w:asciiTheme="minorHAnsi" w:eastAsiaTheme="minorEastAsia" w:hAnsiTheme="minorHAnsi" w:cstheme="minorBidi"/>
          <w:noProof/>
          <w:sz w:val="22"/>
          <w:szCs w:val="22"/>
        </w:rPr>
      </w:pPr>
      <w:hyperlink w:anchor="_Toc429573114" w:history="1">
        <w:r w:rsidR="007F00CB" w:rsidRPr="00645AD6">
          <w:rPr>
            <w:rStyle w:val="Hyperlink"/>
            <w:noProof/>
          </w:rPr>
          <w:t>3.2.3.2.</w:t>
        </w:r>
        <w:r w:rsidR="007F00CB">
          <w:rPr>
            <w:rFonts w:asciiTheme="minorHAnsi" w:eastAsiaTheme="minorEastAsia" w:hAnsiTheme="minorHAnsi" w:cstheme="minorBidi"/>
            <w:noProof/>
            <w:sz w:val="22"/>
            <w:szCs w:val="22"/>
          </w:rPr>
          <w:tab/>
        </w:r>
        <w:r w:rsidR="007F00CB" w:rsidRPr="00645AD6">
          <w:rPr>
            <w:rStyle w:val="Hyperlink"/>
            <w:noProof/>
          </w:rPr>
          <w:t>Web Server/Application Server</w:t>
        </w:r>
        <w:r w:rsidR="007F00CB">
          <w:rPr>
            <w:noProof/>
            <w:webHidden/>
          </w:rPr>
          <w:tab/>
        </w:r>
        <w:r w:rsidR="007F00CB">
          <w:rPr>
            <w:noProof/>
            <w:webHidden/>
          </w:rPr>
          <w:fldChar w:fldCharType="begin"/>
        </w:r>
        <w:r w:rsidR="007F00CB">
          <w:rPr>
            <w:noProof/>
            <w:webHidden/>
          </w:rPr>
          <w:instrText xml:space="preserve"> PAGEREF _Toc429573114 \h </w:instrText>
        </w:r>
        <w:r w:rsidR="007F00CB">
          <w:rPr>
            <w:noProof/>
            <w:webHidden/>
          </w:rPr>
        </w:r>
        <w:r w:rsidR="007F00CB">
          <w:rPr>
            <w:noProof/>
            <w:webHidden/>
          </w:rPr>
          <w:fldChar w:fldCharType="separate"/>
        </w:r>
        <w:r w:rsidR="007F00CB">
          <w:rPr>
            <w:noProof/>
            <w:webHidden/>
          </w:rPr>
          <w:t>18</w:t>
        </w:r>
        <w:r w:rsidR="007F00CB">
          <w:rPr>
            <w:noProof/>
            <w:webHidden/>
          </w:rPr>
          <w:fldChar w:fldCharType="end"/>
        </w:r>
      </w:hyperlink>
    </w:p>
    <w:p w14:paraId="69013710" w14:textId="77777777" w:rsidR="007F00CB" w:rsidRDefault="00147FAA">
      <w:pPr>
        <w:pStyle w:val="TOC4"/>
        <w:tabs>
          <w:tab w:val="left" w:pos="1760"/>
          <w:tab w:val="right" w:leader="dot" w:pos="9350"/>
        </w:tabs>
        <w:rPr>
          <w:rFonts w:asciiTheme="minorHAnsi" w:eastAsiaTheme="minorEastAsia" w:hAnsiTheme="minorHAnsi" w:cstheme="minorBidi"/>
          <w:noProof/>
          <w:sz w:val="22"/>
          <w:szCs w:val="22"/>
        </w:rPr>
      </w:pPr>
      <w:hyperlink w:anchor="_Toc429573115" w:history="1">
        <w:r w:rsidR="007F00CB" w:rsidRPr="00645AD6">
          <w:rPr>
            <w:rStyle w:val="Hyperlink"/>
            <w:noProof/>
          </w:rPr>
          <w:t>3.2.3.3.</w:t>
        </w:r>
        <w:r w:rsidR="007F00CB">
          <w:rPr>
            <w:rFonts w:asciiTheme="minorHAnsi" w:eastAsiaTheme="minorEastAsia" w:hAnsiTheme="minorHAnsi" w:cstheme="minorBidi"/>
            <w:noProof/>
            <w:sz w:val="22"/>
            <w:szCs w:val="22"/>
          </w:rPr>
          <w:tab/>
        </w:r>
        <w:r w:rsidR="007F00CB" w:rsidRPr="00645AD6">
          <w:rPr>
            <w:rStyle w:val="Hyperlink"/>
            <w:noProof/>
          </w:rPr>
          <w:t>Network</w:t>
        </w:r>
        <w:r w:rsidR="007F00CB">
          <w:rPr>
            <w:noProof/>
            <w:webHidden/>
          </w:rPr>
          <w:tab/>
        </w:r>
        <w:r w:rsidR="007F00CB">
          <w:rPr>
            <w:noProof/>
            <w:webHidden/>
          </w:rPr>
          <w:fldChar w:fldCharType="begin"/>
        </w:r>
        <w:r w:rsidR="007F00CB">
          <w:rPr>
            <w:noProof/>
            <w:webHidden/>
          </w:rPr>
          <w:instrText xml:space="preserve"> PAGEREF _Toc429573115 \h </w:instrText>
        </w:r>
        <w:r w:rsidR="007F00CB">
          <w:rPr>
            <w:noProof/>
            <w:webHidden/>
          </w:rPr>
        </w:r>
        <w:r w:rsidR="007F00CB">
          <w:rPr>
            <w:noProof/>
            <w:webHidden/>
          </w:rPr>
          <w:fldChar w:fldCharType="separate"/>
        </w:r>
        <w:r w:rsidR="007F00CB">
          <w:rPr>
            <w:noProof/>
            <w:webHidden/>
          </w:rPr>
          <w:t>18</w:t>
        </w:r>
        <w:r w:rsidR="007F00CB">
          <w:rPr>
            <w:noProof/>
            <w:webHidden/>
          </w:rPr>
          <w:fldChar w:fldCharType="end"/>
        </w:r>
      </w:hyperlink>
    </w:p>
    <w:p w14:paraId="6EAA53D3" w14:textId="77777777" w:rsidR="007F00CB" w:rsidRDefault="00147FAA">
      <w:pPr>
        <w:pStyle w:val="TOC4"/>
        <w:tabs>
          <w:tab w:val="left" w:pos="1760"/>
          <w:tab w:val="right" w:leader="dot" w:pos="9350"/>
        </w:tabs>
        <w:rPr>
          <w:rFonts w:asciiTheme="minorHAnsi" w:eastAsiaTheme="minorEastAsia" w:hAnsiTheme="minorHAnsi" w:cstheme="minorBidi"/>
          <w:noProof/>
          <w:sz w:val="22"/>
          <w:szCs w:val="22"/>
        </w:rPr>
      </w:pPr>
      <w:hyperlink w:anchor="_Toc429573116" w:history="1">
        <w:r w:rsidR="007F00CB" w:rsidRPr="00645AD6">
          <w:rPr>
            <w:rStyle w:val="Hyperlink"/>
            <w:noProof/>
          </w:rPr>
          <w:t>3.2.3.4.</w:t>
        </w:r>
        <w:r w:rsidR="007F00CB">
          <w:rPr>
            <w:rFonts w:asciiTheme="minorHAnsi" w:eastAsiaTheme="minorEastAsia" w:hAnsiTheme="minorHAnsi" w:cstheme="minorBidi"/>
            <w:noProof/>
            <w:sz w:val="22"/>
            <w:szCs w:val="22"/>
          </w:rPr>
          <w:tab/>
        </w:r>
        <w:r w:rsidR="007F00CB" w:rsidRPr="00645AD6">
          <w:rPr>
            <w:rStyle w:val="Hyperlink"/>
            <w:noProof/>
          </w:rPr>
          <w:t>Authentication &amp; Authorization</w:t>
        </w:r>
        <w:r w:rsidR="007F00CB">
          <w:rPr>
            <w:noProof/>
            <w:webHidden/>
          </w:rPr>
          <w:tab/>
        </w:r>
        <w:r w:rsidR="007F00CB">
          <w:rPr>
            <w:noProof/>
            <w:webHidden/>
          </w:rPr>
          <w:fldChar w:fldCharType="begin"/>
        </w:r>
        <w:r w:rsidR="007F00CB">
          <w:rPr>
            <w:noProof/>
            <w:webHidden/>
          </w:rPr>
          <w:instrText xml:space="preserve"> PAGEREF _Toc429573116 \h </w:instrText>
        </w:r>
        <w:r w:rsidR="007F00CB">
          <w:rPr>
            <w:noProof/>
            <w:webHidden/>
          </w:rPr>
        </w:r>
        <w:r w:rsidR="007F00CB">
          <w:rPr>
            <w:noProof/>
            <w:webHidden/>
          </w:rPr>
          <w:fldChar w:fldCharType="separate"/>
        </w:r>
        <w:r w:rsidR="007F00CB">
          <w:rPr>
            <w:noProof/>
            <w:webHidden/>
          </w:rPr>
          <w:t>18</w:t>
        </w:r>
        <w:r w:rsidR="007F00CB">
          <w:rPr>
            <w:noProof/>
            <w:webHidden/>
          </w:rPr>
          <w:fldChar w:fldCharType="end"/>
        </w:r>
      </w:hyperlink>
    </w:p>
    <w:p w14:paraId="175EBEE4" w14:textId="77777777" w:rsidR="007F00CB" w:rsidRDefault="00147FAA">
      <w:pPr>
        <w:pStyle w:val="TOC2"/>
        <w:rPr>
          <w:rFonts w:asciiTheme="minorHAnsi" w:eastAsiaTheme="minorEastAsia" w:hAnsiTheme="minorHAnsi" w:cstheme="minorBidi"/>
          <w:b w:val="0"/>
          <w:noProof/>
          <w:sz w:val="22"/>
          <w:szCs w:val="22"/>
        </w:rPr>
      </w:pPr>
      <w:hyperlink w:anchor="_Toc429573117" w:history="1">
        <w:r w:rsidR="007F00CB" w:rsidRPr="00645AD6">
          <w:rPr>
            <w:rStyle w:val="Hyperlink"/>
            <w:noProof/>
          </w:rPr>
          <w:t>3.3.</w:t>
        </w:r>
        <w:r w:rsidR="007F00CB">
          <w:rPr>
            <w:rFonts w:asciiTheme="minorHAnsi" w:eastAsiaTheme="minorEastAsia" w:hAnsiTheme="minorHAnsi" w:cstheme="minorBidi"/>
            <w:b w:val="0"/>
            <w:noProof/>
            <w:sz w:val="22"/>
            <w:szCs w:val="22"/>
          </w:rPr>
          <w:tab/>
        </w:r>
        <w:r w:rsidR="007F00CB" w:rsidRPr="00645AD6">
          <w:rPr>
            <w:rStyle w:val="Hyperlink"/>
            <w:noProof/>
          </w:rPr>
          <w:t>Dependent System(s)</w:t>
        </w:r>
        <w:r w:rsidR="007F00CB">
          <w:rPr>
            <w:noProof/>
            <w:webHidden/>
          </w:rPr>
          <w:tab/>
        </w:r>
        <w:r w:rsidR="007F00CB">
          <w:rPr>
            <w:noProof/>
            <w:webHidden/>
          </w:rPr>
          <w:fldChar w:fldCharType="begin"/>
        </w:r>
        <w:r w:rsidR="007F00CB">
          <w:rPr>
            <w:noProof/>
            <w:webHidden/>
          </w:rPr>
          <w:instrText xml:space="preserve"> PAGEREF _Toc429573117 \h </w:instrText>
        </w:r>
        <w:r w:rsidR="007F00CB">
          <w:rPr>
            <w:noProof/>
            <w:webHidden/>
          </w:rPr>
        </w:r>
        <w:r w:rsidR="007F00CB">
          <w:rPr>
            <w:noProof/>
            <w:webHidden/>
          </w:rPr>
          <w:fldChar w:fldCharType="separate"/>
        </w:r>
        <w:r w:rsidR="007F00CB">
          <w:rPr>
            <w:noProof/>
            <w:webHidden/>
          </w:rPr>
          <w:t>19</w:t>
        </w:r>
        <w:r w:rsidR="007F00CB">
          <w:rPr>
            <w:noProof/>
            <w:webHidden/>
          </w:rPr>
          <w:fldChar w:fldCharType="end"/>
        </w:r>
      </w:hyperlink>
    </w:p>
    <w:p w14:paraId="28CDE069" w14:textId="77777777" w:rsidR="007F00CB" w:rsidRDefault="00147FAA">
      <w:pPr>
        <w:pStyle w:val="TOC2"/>
        <w:rPr>
          <w:rFonts w:asciiTheme="minorHAnsi" w:eastAsiaTheme="minorEastAsia" w:hAnsiTheme="minorHAnsi" w:cstheme="minorBidi"/>
          <w:b w:val="0"/>
          <w:noProof/>
          <w:sz w:val="22"/>
          <w:szCs w:val="22"/>
        </w:rPr>
      </w:pPr>
      <w:hyperlink w:anchor="_Toc429573118" w:history="1">
        <w:r w:rsidR="007F00CB" w:rsidRPr="00645AD6">
          <w:rPr>
            <w:rStyle w:val="Hyperlink"/>
            <w:noProof/>
          </w:rPr>
          <w:t>3.4.</w:t>
        </w:r>
        <w:r w:rsidR="007F00CB">
          <w:rPr>
            <w:rFonts w:asciiTheme="minorHAnsi" w:eastAsiaTheme="minorEastAsia" w:hAnsiTheme="minorHAnsi" w:cstheme="minorBidi"/>
            <w:b w:val="0"/>
            <w:noProof/>
            <w:sz w:val="22"/>
            <w:szCs w:val="22"/>
          </w:rPr>
          <w:tab/>
        </w:r>
        <w:r w:rsidR="007F00CB" w:rsidRPr="00645AD6">
          <w:rPr>
            <w:rStyle w:val="Hyperlink"/>
            <w:noProof/>
          </w:rPr>
          <w:t>Troubleshooting</w:t>
        </w:r>
        <w:r w:rsidR="007F00CB">
          <w:rPr>
            <w:noProof/>
            <w:webHidden/>
          </w:rPr>
          <w:tab/>
        </w:r>
        <w:r w:rsidR="007F00CB">
          <w:rPr>
            <w:noProof/>
            <w:webHidden/>
          </w:rPr>
          <w:fldChar w:fldCharType="begin"/>
        </w:r>
        <w:r w:rsidR="007F00CB">
          <w:rPr>
            <w:noProof/>
            <w:webHidden/>
          </w:rPr>
          <w:instrText xml:space="preserve"> PAGEREF _Toc429573118 \h </w:instrText>
        </w:r>
        <w:r w:rsidR="007F00CB">
          <w:rPr>
            <w:noProof/>
            <w:webHidden/>
          </w:rPr>
        </w:r>
        <w:r w:rsidR="007F00CB">
          <w:rPr>
            <w:noProof/>
            <w:webHidden/>
          </w:rPr>
          <w:fldChar w:fldCharType="separate"/>
        </w:r>
        <w:r w:rsidR="007F00CB">
          <w:rPr>
            <w:noProof/>
            <w:webHidden/>
          </w:rPr>
          <w:t>19</w:t>
        </w:r>
        <w:r w:rsidR="007F00CB">
          <w:rPr>
            <w:noProof/>
            <w:webHidden/>
          </w:rPr>
          <w:fldChar w:fldCharType="end"/>
        </w:r>
      </w:hyperlink>
    </w:p>
    <w:p w14:paraId="7D26DCBB" w14:textId="77777777" w:rsidR="007F00CB" w:rsidRDefault="00147FAA">
      <w:pPr>
        <w:pStyle w:val="TOC2"/>
        <w:rPr>
          <w:rFonts w:asciiTheme="minorHAnsi" w:eastAsiaTheme="minorEastAsia" w:hAnsiTheme="minorHAnsi" w:cstheme="minorBidi"/>
          <w:b w:val="0"/>
          <w:noProof/>
          <w:sz w:val="22"/>
          <w:szCs w:val="22"/>
        </w:rPr>
      </w:pPr>
      <w:hyperlink w:anchor="_Toc429573119" w:history="1">
        <w:r w:rsidR="007F00CB" w:rsidRPr="00645AD6">
          <w:rPr>
            <w:rStyle w:val="Hyperlink"/>
            <w:noProof/>
          </w:rPr>
          <w:t>3.5.</w:t>
        </w:r>
        <w:r w:rsidR="007F00CB">
          <w:rPr>
            <w:rFonts w:asciiTheme="minorHAnsi" w:eastAsiaTheme="minorEastAsia" w:hAnsiTheme="minorHAnsi" w:cstheme="minorBidi"/>
            <w:b w:val="0"/>
            <w:noProof/>
            <w:sz w:val="22"/>
            <w:szCs w:val="22"/>
          </w:rPr>
          <w:tab/>
        </w:r>
        <w:r w:rsidR="007F00CB" w:rsidRPr="00645AD6">
          <w:rPr>
            <w:rStyle w:val="Hyperlink"/>
            <w:noProof/>
          </w:rPr>
          <w:t>System Recovery</w:t>
        </w:r>
        <w:r w:rsidR="007F00CB">
          <w:rPr>
            <w:noProof/>
            <w:webHidden/>
          </w:rPr>
          <w:tab/>
        </w:r>
        <w:r w:rsidR="007F00CB">
          <w:rPr>
            <w:noProof/>
            <w:webHidden/>
          </w:rPr>
          <w:fldChar w:fldCharType="begin"/>
        </w:r>
        <w:r w:rsidR="007F00CB">
          <w:rPr>
            <w:noProof/>
            <w:webHidden/>
          </w:rPr>
          <w:instrText xml:space="preserve"> PAGEREF _Toc429573119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56EEE1CD" w14:textId="77777777" w:rsidR="007F00CB" w:rsidRDefault="00147FAA">
      <w:pPr>
        <w:pStyle w:val="TOC3"/>
        <w:rPr>
          <w:rFonts w:asciiTheme="minorHAnsi" w:eastAsiaTheme="minorEastAsia" w:hAnsiTheme="minorHAnsi" w:cstheme="minorBidi"/>
          <w:b w:val="0"/>
          <w:noProof/>
          <w:sz w:val="22"/>
          <w:szCs w:val="22"/>
        </w:rPr>
      </w:pPr>
      <w:hyperlink w:anchor="_Toc429573120" w:history="1">
        <w:r w:rsidR="007F00CB" w:rsidRPr="00645AD6">
          <w:rPr>
            <w:rStyle w:val="Hyperlink"/>
            <w:noProof/>
          </w:rPr>
          <w:t>3.5.1.</w:t>
        </w:r>
        <w:r w:rsidR="007F00CB">
          <w:rPr>
            <w:rFonts w:asciiTheme="minorHAnsi" w:eastAsiaTheme="minorEastAsia" w:hAnsiTheme="minorHAnsi" w:cstheme="minorBidi"/>
            <w:b w:val="0"/>
            <w:noProof/>
            <w:sz w:val="22"/>
            <w:szCs w:val="22"/>
          </w:rPr>
          <w:tab/>
        </w:r>
        <w:r w:rsidR="007F00CB" w:rsidRPr="00645AD6">
          <w:rPr>
            <w:rStyle w:val="Hyperlink"/>
            <w:noProof/>
          </w:rPr>
          <w:t>Restart after Non-Scheduled System Interruption</w:t>
        </w:r>
        <w:r w:rsidR="007F00CB">
          <w:rPr>
            <w:noProof/>
            <w:webHidden/>
          </w:rPr>
          <w:tab/>
        </w:r>
        <w:r w:rsidR="007F00CB">
          <w:rPr>
            <w:noProof/>
            <w:webHidden/>
          </w:rPr>
          <w:fldChar w:fldCharType="begin"/>
        </w:r>
        <w:r w:rsidR="007F00CB">
          <w:rPr>
            <w:noProof/>
            <w:webHidden/>
          </w:rPr>
          <w:instrText xml:space="preserve"> PAGEREF _Toc429573120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255956A8" w14:textId="77777777" w:rsidR="007F00CB" w:rsidRDefault="00147FAA">
      <w:pPr>
        <w:pStyle w:val="TOC3"/>
        <w:rPr>
          <w:rFonts w:asciiTheme="minorHAnsi" w:eastAsiaTheme="minorEastAsia" w:hAnsiTheme="minorHAnsi" w:cstheme="minorBidi"/>
          <w:b w:val="0"/>
          <w:noProof/>
          <w:sz w:val="22"/>
          <w:szCs w:val="22"/>
        </w:rPr>
      </w:pPr>
      <w:hyperlink w:anchor="_Toc429573121" w:history="1">
        <w:r w:rsidR="007F00CB" w:rsidRPr="00645AD6">
          <w:rPr>
            <w:rStyle w:val="Hyperlink"/>
            <w:noProof/>
          </w:rPr>
          <w:t>3.5.2.</w:t>
        </w:r>
        <w:r w:rsidR="007F00CB">
          <w:rPr>
            <w:rFonts w:asciiTheme="minorHAnsi" w:eastAsiaTheme="minorEastAsia" w:hAnsiTheme="minorHAnsi" w:cstheme="minorBidi"/>
            <w:b w:val="0"/>
            <w:noProof/>
            <w:sz w:val="22"/>
            <w:szCs w:val="22"/>
          </w:rPr>
          <w:tab/>
        </w:r>
        <w:r w:rsidR="007F00CB" w:rsidRPr="00645AD6">
          <w:rPr>
            <w:rStyle w:val="Hyperlink"/>
            <w:noProof/>
          </w:rPr>
          <w:t>Restart after Database Restore</w:t>
        </w:r>
        <w:r w:rsidR="007F00CB">
          <w:rPr>
            <w:noProof/>
            <w:webHidden/>
          </w:rPr>
          <w:tab/>
        </w:r>
        <w:r w:rsidR="007F00CB">
          <w:rPr>
            <w:noProof/>
            <w:webHidden/>
          </w:rPr>
          <w:fldChar w:fldCharType="begin"/>
        </w:r>
        <w:r w:rsidR="007F00CB">
          <w:rPr>
            <w:noProof/>
            <w:webHidden/>
          </w:rPr>
          <w:instrText xml:space="preserve"> PAGEREF _Toc429573121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6F5E350F" w14:textId="77777777" w:rsidR="007F00CB" w:rsidRDefault="00147FAA">
      <w:pPr>
        <w:pStyle w:val="TOC3"/>
        <w:rPr>
          <w:rFonts w:asciiTheme="minorHAnsi" w:eastAsiaTheme="minorEastAsia" w:hAnsiTheme="minorHAnsi" w:cstheme="minorBidi"/>
          <w:b w:val="0"/>
          <w:noProof/>
          <w:sz w:val="22"/>
          <w:szCs w:val="22"/>
        </w:rPr>
      </w:pPr>
      <w:hyperlink w:anchor="_Toc429573122" w:history="1">
        <w:r w:rsidR="007F00CB" w:rsidRPr="00645AD6">
          <w:rPr>
            <w:rStyle w:val="Hyperlink"/>
            <w:noProof/>
          </w:rPr>
          <w:t>3.5.3.</w:t>
        </w:r>
        <w:r w:rsidR="007F00CB">
          <w:rPr>
            <w:rFonts w:asciiTheme="minorHAnsi" w:eastAsiaTheme="minorEastAsia" w:hAnsiTheme="minorHAnsi" w:cstheme="minorBidi"/>
            <w:b w:val="0"/>
            <w:noProof/>
            <w:sz w:val="22"/>
            <w:szCs w:val="22"/>
          </w:rPr>
          <w:tab/>
        </w:r>
        <w:r w:rsidR="007F00CB" w:rsidRPr="00645AD6">
          <w:rPr>
            <w:rStyle w:val="Hyperlink"/>
            <w:noProof/>
          </w:rPr>
          <w:t>Back Out Procedures</w:t>
        </w:r>
        <w:r w:rsidR="007F00CB">
          <w:rPr>
            <w:noProof/>
            <w:webHidden/>
          </w:rPr>
          <w:tab/>
        </w:r>
        <w:r w:rsidR="007F00CB">
          <w:rPr>
            <w:noProof/>
            <w:webHidden/>
          </w:rPr>
          <w:fldChar w:fldCharType="begin"/>
        </w:r>
        <w:r w:rsidR="007F00CB">
          <w:rPr>
            <w:noProof/>
            <w:webHidden/>
          </w:rPr>
          <w:instrText xml:space="preserve"> PAGEREF _Toc429573122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0C266BFA" w14:textId="77777777" w:rsidR="007F00CB" w:rsidRDefault="00147FAA">
      <w:pPr>
        <w:pStyle w:val="TOC1"/>
        <w:rPr>
          <w:rFonts w:asciiTheme="minorHAnsi" w:eastAsiaTheme="minorEastAsia" w:hAnsiTheme="minorHAnsi" w:cstheme="minorBidi"/>
          <w:b w:val="0"/>
          <w:noProof/>
          <w:sz w:val="22"/>
          <w:szCs w:val="22"/>
        </w:rPr>
      </w:pPr>
      <w:hyperlink w:anchor="_Toc429573123" w:history="1">
        <w:r w:rsidR="007F00CB" w:rsidRPr="00645AD6">
          <w:rPr>
            <w:rStyle w:val="Hyperlink"/>
            <w:noProof/>
          </w:rPr>
          <w:t>4.</w:t>
        </w:r>
        <w:r w:rsidR="007F00CB">
          <w:rPr>
            <w:rFonts w:asciiTheme="minorHAnsi" w:eastAsiaTheme="minorEastAsia" w:hAnsiTheme="minorHAnsi" w:cstheme="minorBidi"/>
            <w:b w:val="0"/>
            <w:noProof/>
            <w:sz w:val="22"/>
            <w:szCs w:val="22"/>
          </w:rPr>
          <w:tab/>
        </w:r>
        <w:r w:rsidR="007F00CB" w:rsidRPr="00645AD6">
          <w:rPr>
            <w:rStyle w:val="Hyperlink"/>
            <w:noProof/>
          </w:rPr>
          <w:t>Operations &amp; Maintenance System Support</w:t>
        </w:r>
        <w:r w:rsidR="007F00CB">
          <w:rPr>
            <w:noProof/>
            <w:webHidden/>
          </w:rPr>
          <w:tab/>
        </w:r>
        <w:r w:rsidR="007F00CB">
          <w:rPr>
            <w:noProof/>
            <w:webHidden/>
          </w:rPr>
          <w:fldChar w:fldCharType="begin"/>
        </w:r>
        <w:r w:rsidR="007F00CB">
          <w:rPr>
            <w:noProof/>
            <w:webHidden/>
          </w:rPr>
          <w:instrText xml:space="preserve"> PAGEREF _Toc429573123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3908FC1C" w14:textId="77777777" w:rsidR="007F00CB" w:rsidRDefault="00147FAA">
      <w:pPr>
        <w:pStyle w:val="TOC2"/>
        <w:rPr>
          <w:rFonts w:asciiTheme="minorHAnsi" w:eastAsiaTheme="minorEastAsia" w:hAnsiTheme="minorHAnsi" w:cstheme="minorBidi"/>
          <w:b w:val="0"/>
          <w:noProof/>
          <w:sz w:val="22"/>
          <w:szCs w:val="22"/>
        </w:rPr>
      </w:pPr>
      <w:hyperlink w:anchor="_Toc429573124" w:history="1">
        <w:r w:rsidR="007F00CB" w:rsidRPr="00645AD6">
          <w:rPr>
            <w:rStyle w:val="Hyperlink"/>
            <w:noProof/>
          </w:rPr>
          <w:t>4.1.</w:t>
        </w:r>
        <w:r w:rsidR="007F00CB">
          <w:rPr>
            <w:rFonts w:asciiTheme="minorHAnsi" w:eastAsiaTheme="minorEastAsia" w:hAnsiTheme="minorHAnsi" w:cstheme="minorBidi"/>
            <w:b w:val="0"/>
            <w:noProof/>
            <w:sz w:val="22"/>
            <w:szCs w:val="22"/>
          </w:rPr>
          <w:tab/>
        </w:r>
        <w:r w:rsidR="007F00CB" w:rsidRPr="00645AD6">
          <w:rPr>
            <w:rStyle w:val="Hyperlink"/>
            <w:noProof/>
          </w:rPr>
          <w:t>Support Structure</w:t>
        </w:r>
        <w:r w:rsidR="007F00CB">
          <w:rPr>
            <w:noProof/>
            <w:webHidden/>
          </w:rPr>
          <w:tab/>
        </w:r>
        <w:r w:rsidR="007F00CB">
          <w:rPr>
            <w:noProof/>
            <w:webHidden/>
          </w:rPr>
          <w:fldChar w:fldCharType="begin"/>
        </w:r>
        <w:r w:rsidR="007F00CB">
          <w:rPr>
            <w:noProof/>
            <w:webHidden/>
          </w:rPr>
          <w:instrText xml:space="preserve"> PAGEREF _Toc429573124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28BC910B" w14:textId="77777777" w:rsidR="007F00CB" w:rsidRDefault="00147FAA">
      <w:pPr>
        <w:pStyle w:val="TOC3"/>
        <w:rPr>
          <w:rFonts w:asciiTheme="minorHAnsi" w:eastAsiaTheme="minorEastAsia" w:hAnsiTheme="minorHAnsi" w:cstheme="minorBidi"/>
          <w:b w:val="0"/>
          <w:noProof/>
          <w:sz w:val="22"/>
          <w:szCs w:val="22"/>
        </w:rPr>
      </w:pPr>
      <w:hyperlink w:anchor="_Toc429573125" w:history="1">
        <w:r w:rsidR="007F00CB" w:rsidRPr="00645AD6">
          <w:rPr>
            <w:rStyle w:val="Hyperlink"/>
            <w:noProof/>
          </w:rPr>
          <w:t>4.1.1.</w:t>
        </w:r>
        <w:r w:rsidR="007F00CB">
          <w:rPr>
            <w:rFonts w:asciiTheme="minorHAnsi" w:eastAsiaTheme="minorEastAsia" w:hAnsiTheme="minorHAnsi" w:cstheme="minorBidi"/>
            <w:b w:val="0"/>
            <w:noProof/>
            <w:sz w:val="22"/>
            <w:szCs w:val="22"/>
          </w:rPr>
          <w:tab/>
        </w:r>
        <w:r w:rsidR="007F00CB" w:rsidRPr="00645AD6">
          <w:rPr>
            <w:rStyle w:val="Hyperlink"/>
            <w:noProof/>
          </w:rPr>
          <w:t>Support Hierarchy</w:t>
        </w:r>
        <w:r w:rsidR="007F00CB">
          <w:rPr>
            <w:noProof/>
            <w:webHidden/>
          </w:rPr>
          <w:tab/>
        </w:r>
        <w:r w:rsidR="007F00CB">
          <w:rPr>
            <w:noProof/>
            <w:webHidden/>
          </w:rPr>
          <w:fldChar w:fldCharType="begin"/>
        </w:r>
        <w:r w:rsidR="007F00CB">
          <w:rPr>
            <w:noProof/>
            <w:webHidden/>
          </w:rPr>
          <w:instrText xml:space="preserve"> PAGEREF _Toc429573125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651528C9" w14:textId="77777777" w:rsidR="007F00CB" w:rsidRDefault="00147FAA">
      <w:pPr>
        <w:pStyle w:val="TOC2"/>
        <w:rPr>
          <w:rFonts w:asciiTheme="minorHAnsi" w:eastAsiaTheme="minorEastAsia" w:hAnsiTheme="minorHAnsi" w:cstheme="minorBidi"/>
          <w:b w:val="0"/>
          <w:noProof/>
          <w:sz w:val="22"/>
          <w:szCs w:val="22"/>
        </w:rPr>
      </w:pPr>
      <w:hyperlink w:anchor="_Toc429573126" w:history="1">
        <w:r w:rsidR="007F00CB" w:rsidRPr="00645AD6">
          <w:rPr>
            <w:rStyle w:val="Hyperlink"/>
            <w:noProof/>
          </w:rPr>
          <w:t>4.2.</w:t>
        </w:r>
        <w:r w:rsidR="007F00CB">
          <w:rPr>
            <w:rFonts w:asciiTheme="minorHAnsi" w:eastAsiaTheme="minorEastAsia" w:hAnsiTheme="minorHAnsi" w:cstheme="minorBidi"/>
            <w:b w:val="0"/>
            <w:noProof/>
            <w:sz w:val="22"/>
            <w:szCs w:val="22"/>
          </w:rPr>
          <w:tab/>
        </w:r>
        <w:r w:rsidR="007F00CB" w:rsidRPr="00645AD6">
          <w:rPr>
            <w:rStyle w:val="Hyperlink"/>
            <w:noProof/>
          </w:rPr>
          <w:t>Support Procedures</w:t>
        </w:r>
        <w:r w:rsidR="007F00CB">
          <w:rPr>
            <w:noProof/>
            <w:webHidden/>
          </w:rPr>
          <w:tab/>
        </w:r>
        <w:r w:rsidR="007F00CB">
          <w:rPr>
            <w:noProof/>
            <w:webHidden/>
          </w:rPr>
          <w:fldChar w:fldCharType="begin"/>
        </w:r>
        <w:r w:rsidR="007F00CB">
          <w:rPr>
            <w:noProof/>
            <w:webHidden/>
          </w:rPr>
          <w:instrText xml:space="preserve"> PAGEREF _Toc429573126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77CAA665" w14:textId="77777777" w:rsidR="007F00CB" w:rsidRDefault="00147FAA">
      <w:pPr>
        <w:pStyle w:val="TOC1"/>
        <w:rPr>
          <w:rFonts w:asciiTheme="minorHAnsi" w:eastAsiaTheme="minorEastAsia" w:hAnsiTheme="minorHAnsi" w:cstheme="minorBidi"/>
          <w:b w:val="0"/>
          <w:noProof/>
          <w:sz w:val="22"/>
          <w:szCs w:val="22"/>
        </w:rPr>
      </w:pPr>
      <w:hyperlink w:anchor="_Toc429573127" w:history="1">
        <w:r w:rsidR="007F00CB" w:rsidRPr="00645AD6">
          <w:rPr>
            <w:rStyle w:val="Hyperlink"/>
            <w:noProof/>
          </w:rPr>
          <w:t>5.</w:t>
        </w:r>
        <w:r w:rsidR="007F00CB">
          <w:rPr>
            <w:rFonts w:asciiTheme="minorHAnsi" w:eastAsiaTheme="minorEastAsia" w:hAnsiTheme="minorHAnsi" w:cstheme="minorBidi"/>
            <w:b w:val="0"/>
            <w:noProof/>
            <w:sz w:val="22"/>
            <w:szCs w:val="22"/>
          </w:rPr>
          <w:tab/>
        </w:r>
        <w:r w:rsidR="007F00CB" w:rsidRPr="00645AD6">
          <w:rPr>
            <w:rStyle w:val="Hyperlink"/>
            <w:noProof/>
          </w:rPr>
          <w:t>Acronyms &amp; Abbreviations</w:t>
        </w:r>
        <w:r w:rsidR="007F00CB">
          <w:rPr>
            <w:noProof/>
            <w:webHidden/>
          </w:rPr>
          <w:tab/>
        </w:r>
        <w:r w:rsidR="007F00CB">
          <w:rPr>
            <w:noProof/>
            <w:webHidden/>
          </w:rPr>
          <w:fldChar w:fldCharType="begin"/>
        </w:r>
        <w:r w:rsidR="007F00CB">
          <w:rPr>
            <w:noProof/>
            <w:webHidden/>
          </w:rPr>
          <w:instrText xml:space="preserve"> PAGEREF _Toc429573127 \h </w:instrText>
        </w:r>
        <w:r w:rsidR="007F00CB">
          <w:rPr>
            <w:noProof/>
            <w:webHidden/>
          </w:rPr>
        </w:r>
        <w:r w:rsidR="007F00CB">
          <w:rPr>
            <w:noProof/>
            <w:webHidden/>
          </w:rPr>
          <w:fldChar w:fldCharType="separate"/>
        </w:r>
        <w:r w:rsidR="007F00CB">
          <w:rPr>
            <w:noProof/>
            <w:webHidden/>
          </w:rPr>
          <w:t>24</w:t>
        </w:r>
        <w:r w:rsidR="007F00CB">
          <w:rPr>
            <w:noProof/>
            <w:webHidden/>
          </w:rPr>
          <w:fldChar w:fldCharType="end"/>
        </w:r>
      </w:hyperlink>
    </w:p>
    <w:p w14:paraId="4B951BBC" w14:textId="66FAD6BE" w:rsidR="004F3A80" w:rsidRDefault="003224BE" w:rsidP="007C3E1F">
      <w:pPr>
        <w:pStyle w:val="TOC1"/>
        <w:sectPr w:rsidR="004F3A80" w:rsidSect="00F7216E">
          <w:footerReference w:type="default" r:id="rId19"/>
          <w:type w:val="oddPage"/>
          <w:pgSz w:w="12240" w:h="15840" w:code="1"/>
          <w:pgMar w:top="1440" w:right="1440" w:bottom="1440" w:left="1440" w:header="720" w:footer="720" w:gutter="0"/>
          <w:pgNumType w:fmt="lowerRoman" w:start="1"/>
          <w:cols w:space="720"/>
          <w:docGrid w:linePitch="360"/>
        </w:sectPr>
      </w:pPr>
      <w:r>
        <w:fldChar w:fldCharType="end"/>
      </w:r>
    </w:p>
    <w:p w14:paraId="3255D151" w14:textId="77777777" w:rsidR="004F3A80" w:rsidRDefault="00FD2649" w:rsidP="00FD2649">
      <w:pPr>
        <w:pStyle w:val="Heading1"/>
      </w:pPr>
      <w:bookmarkStart w:id="3" w:name="_Toc429573062"/>
      <w:bookmarkEnd w:id="0"/>
      <w:r w:rsidRPr="00FD2649">
        <w:lastRenderedPageBreak/>
        <w:t>System Business and Operational Description</w:t>
      </w:r>
      <w:bookmarkEnd w:id="3"/>
    </w:p>
    <w:p w14:paraId="214BD7FC" w14:textId="77777777" w:rsidR="003121DB" w:rsidRPr="00453DC8" w:rsidRDefault="003121DB" w:rsidP="003121DB">
      <w:pPr>
        <w:pStyle w:val="PSPBodytext"/>
      </w:pPr>
      <w:r>
        <w:t>This</w:t>
      </w:r>
      <w:r w:rsidRPr="002E495E">
        <w:t xml:space="preserve"> </w:t>
      </w:r>
      <w:r w:rsidR="00854E65">
        <w:t>System Administration Manual (SAM)</w:t>
      </w:r>
      <w:r w:rsidRPr="002E495E">
        <w:t xml:space="preserve"> is developed for the Perceptive Reach Integrated Reach Database System (IRDS) project for the Department of Veterans Affairs (VA). </w:t>
      </w:r>
      <w:r w:rsidRPr="00453DC8">
        <w:t>VA is seeking to expand suicide prevention</w:t>
      </w:r>
      <w:r>
        <w:t xml:space="preserve"> to include upstream approaches</w:t>
      </w:r>
      <w:r w:rsidRPr="00453DC8">
        <w:t xml:space="preserve"> designed to reduce initiation or escalation of a</w:t>
      </w:r>
      <w:r>
        <w:t xml:space="preserve"> suicide</w:t>
      </w:r>
      <w:r w:rsidRPr="00453DC8">
        <w:t xml:space="preserve">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IRDS</w:t>
      </w:r>
      <w:r w:rsidRPr="00453DC8">
        <w:t xml:space="preserve"> innovation is to promote the general health of the Veteran population and effectively intervene in issues before they escalate in</w:t>
      </w:r>
      <w:r>
        <w:t>to</w:t>
      </w:r>
      <w:r w:rsidRPr="00453DC8">
        <w:t xml:space="preserve"> crisis. </w:t>
      </w:r>
    </w:p>
    <w:p w14:paraId="0C459382" w14:textId="700193C8" w:rsidR="00F87A14" w:rsidRDefault="003121DB" w:rsidP="003121DB">
      <w:pPr>
        <w:pStyle w:val="PSPBodytext"/>
      </w:pPr>
      <w:r>
        <w:t>The</w:t>
      </w:r>
      <w:r w:rsidRPr="00453DC8">
        <w:t xml:space="preserve"> </w:t>
      </w:r>
      <w:r>
        <w:t>IRDS</w:t>
      </w:r>
      <w:r w:rsidRPr="00453DC8">
        <w:t xml:space="preserve"> solution will harness the power of large and diverse data stores to aggregate, analyze and identify risk onset as well as reveal previously unidentified at-risk individuals and populations as a ho</w:t>
      </w:r>
      <w:r>
        <w:t xml:space="preserve">listic and integrated approach. </w:t>
      </w:r>
      <w:r w:rsidRPr="00453DC8">
        <w:t xml:space="preserve">The </w:t>
      </w:r>
      <w:r>
        <w:t>IRDS</w:t>
      </w:r>
      <w:r w:rsidRPr="00453DC8">
        <w:t xml:space="preserve"> innovation will serve to bolster the three major components of </w:t>
      </w:r>
      <w:r>
        <w:t>Veterans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14:paraId="1FED88CF" w14:textId="77777777" w:rsidR="00F87A14" w:rsidRDefault="00F87A14" w:rsidP="003121DB">
      <w:pPr>
        <w:pStyle w:val="PSPBodytext"/>
      </w:pPr>
    </w:p>
    <w:p w14:paraId="38C9F409" w14:textId="6B3E451B" w:rsidR="00961FED" w:rsidRDefault="005100F6" w:rsidP="005100F6">
      <w:pPr>
        <w:pStyle w:val="Heading2"/>
      </w:pPr>
      <w:bookmarkStart w:id="4" w:name="_Toc429510681"/>
      <w:bookmarkStart w:id="5" w:name="_Toc429559872"/>
      <w:bookmarkStart w:id="6" w:name="_Toc429570380"/>
      <w:bookmarkStart w:id="7" w:name="_Toc429572765"/>
      <w:bookmarkStart w:id="8" w:name="_Toc429572997"/>
      <w:bookmarkStart w:id="9" w:name="_Toc429573063"/>
      <w:bookmarkStart w:id="10" w:name="_Toc429510682"/>
      <w:bookmarkStart w:id="11" w:name="_Toc429559873"/>
      <w:bookmarkStart w:id="12" w:name="_Toc429570381"/>
      <w:bookmarkStart w:id="13" w:name="_Toc429572766"/>
      <w:bookmarkStart w:id="14" w:name="_Toc429572998"/>
      <w:bookmarkStart w:id="15" w:name="_Toc429573064"/>
      <w:bookmarkStart w:id="16" w:name="_Toc429510683"/>
      <w:bookmarkStart w:id="17" w:name="_Toc429559874"/>
      <w:bookmarkStart w:id="18" w:name="_Toc429570382"/>
      <w:bookmarkStart w:id="19" w:name="_Toc429572767"/>
      <w:bookmarkStart w:id="20" w:name="_Toc429572999"/>
      <w:bookmarkStart w:id="21" w:name="_Toc429573065"/>
      <w:bookmarkStart w:id="22" w:name="_Toc429510684"/>
      <w:bookmarkStart w:id="23" w:name="_Toc429559875"/>
      <w:bookmarkStart w:id="24" w:name="_Toc429570383"/>
      <w:bookmarkStart w:id="25" w:name="_Toc429572768"/>
      <w:bookmarkStart w:id="26" w:name="_Toc429573000"/>
      <w:bookmarkStart w:id="27" w:name="_Toc429573066"/>
      <w:bookmarkStart w:id="28" w:name="_Toc429510685"/>
      <w:bookmarkStart w:id="29" w:name="_Toc429559876"/>
      <w:bookmarkStart w:id="30" w:name="_Toc429570384"/>
      <w:bookmarkStart w:id="31" w:name="_Toc429572769"/>
      <w:bookmarkStart w:id="32" w:name="_Toc429573001"/>
      <w:bookmarkStart w:id="33" w:name="_Toc429573067"/>
      <w:bookmarkStart w:id="34" w:name="_Toc429510686"/>
      <w:bookmarkStart w:id="35" w:name="_Toc429559877"/>
      <w:bookmarkStart w:id="36" w:name="_Toc429570385"/>
      <w:bookmarkStart w:id="37" w:name="_Toc429572770"/>
      <w:bookmarkStart w:id="38" w:name="_Toc429573002"/>
      <w:bookmarkStart w:id="39" w:name="_Toc429573068"/>
      <w:bookmarkStart w:id="40" w:name="_Toc429510687"/>
      <w:bookmarkStart w:id="41" w:name="_Toc429559878"/>
      <w:bookmarkStart w:id="42" w:name="_Toc429570386"/>
      <w:bookmarkStart w:id="43" w:name="_Toc429572771"/>
      <w:bookmarkStart w:id="44" w:name="_Toc429573003"/>
      <w:bookmarkStart w:id="45" w:name="_Toc429573069"/>
      <w:bookmarkStart w:id="46" w:name="_Toc42957307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5100F6">
        <w:t>Operational Priority and Service Level</w:t>
      </w:r>
      <w:bookmarkEnd w:id="46"/>
    </w:p>
    <w:p w14:paraId="36A3C427" w14:textId="77777777" w:rsidR="00680AE6" w:rsidRDefault="00B53D4A" w:rsidP="00680AE6">
      <w:pPr>
        <w:pStyle w:val="BodyText"/>
      </w:pPr>
      <w:r>
        <w:t xml:space="preserve">IRDS’s </w:t>
      </w:r>
      <w:r w:rsidR="00680AE6">
        <w:t xml:space="preserve">overall importance to VA lies within its ability to </w:t>
      </w:r>
      <w:r>
        <w:t>augment current suicide prevention programs with supporting data for proactive, “upstream” suicide prevention approaches.</w:t>
      </w:r>
      <w:r w:rsidR="00680AE6">
        <w:t xml:space="preserve"> </w:t>
      </w:r>
      <w:r>
        <w:t>To do this, the application applies sophisticated predictive analytics frameworks to Veteran health data. The application of these frameworks produces stratified lists of Veterans who are potentially at an increased risk for suicidal ideation or attempt. Clinical providers, such as VA Suicide Prevention Coordinators (SPCs) can then use this information to reach out to Veterans.</w:t>
      </w:r>
      <w:r w:rsidR="005D7271">
        <w:t xml:space="preserve"> </w:t>
      </w:r>
      <w:r w:rsidR="00680AE6">
        <w:t xml:space="preserve">The customers served are the </w:t>
      </w:r>
      <w:r w:rsidR="00AA5065">
        <w:t>Veteran</w:t>
      </w:r>
      <w:r w:rsidR="00680AE6">
        <w:t xml:space="preserve">s who consume </w:t>
      </w:r>
      <w:r>
        <w:t>VHA-provided services, VHA clinicians, and supervisors. In addition, parties interested in research and reporting based on the data held in the IRDS will be granted special access to perform these tasks.</w:t>
      </w:r>
    </w:p>
    <w:p w14:paraId="76A63A13" w14:textId="695F17B5" w:rsidR="00F87A14" w:rsidRDefault="00B53D4A" w:rsidP="00680AE6">
      <w:r>
        <w:t xml:space="preserve">IRDS </w:t>
      </w:r>
      <w:r w:rsidR="00680AE6">
        <w:t xml:space="preserve">is considered </w:t>
      </w:r>
      <w:r w:rsidR="00680AE6">
        <w:rPr>
          <w:i/>
        </w:rPr>
        <w:t>important</w:t>
      </w:r>
      <w:r w:rsidR="00680AE6">
        <w:t xml:space="preserve">, but not </w:t>
      </w:r>
      <w:r w:rsidR="00680AE6">
        <w:rPr>
          <w:i/>
        </w:rPr>
        <w:t>critical</w:t>
      </w:r>
      <w:r w:rsidR="00680AE6">
        <w:t xml:space="preserve"> for patient care</w:t>
      </w:r>
      <w:r w:rsidR="00F25B3E">
        <w:t>,</w:t>
      </w:r>
      <w:r w:rsidR="00680AE6">
        <w:t xml:space="preserve"> in most cases. If the system is down or otherwise </w:t>
      </w:r>
      <w:r w:rsidR="00F25B3E">
        <w:t>un</w:t>
      </w:r>
      <w:r w:rsidR="00680AE6">
        <w:t xml:space="preserve">available, </w:t>
      </w:r>
      <w:r w:rsidR="00855B2E">
        <w:t xml:space="preserve">patients’ safety will not be immediately </w:t>
      </w:r>
      <w:r w:rsidR="00F25B3E">
        <w:t>compromised</w:t>
      </w:r>
      <w:r w:rsidR="00855B2E">
        <w:t xml:space="preserve"> and </w:t>
      </w:r>
      <w:r>
        <w:t>standard VA programming for suicide prevention</w:t>
      </w:r>
      <w:r w:rsidR="00855B2E">
        <w:t xml:space="preserve"> will be available as a</w:t>
      </w:r>
      <w:r w:rsidR="00F25B3E">
        <w:t xml:space="preserve"> contingency</w:t>
      </w:r>
      <w:r w:rsidR="00855B2E">
        <w:t>.</w:t>
      </w:r>
      <w:r w:rsidR="007F00CB">
        <w:t xml:space="preserve"> </w:t>
      </w:r>
      <w:r w:rsidR="00855B2E">
        <w:t xml:space="preserve">However, the system’s unique ability to identify and report </w:t>
      </w:r>
      <w:r>
        <w:t>Veterans at an increased risk for suicidal ideation or</w:t>
      </w:r>
      <w:r w:rsidR="00855B2E">
        <w:t xml:space="preserve"> o</w:t>
      </w:r>
      <w:r>
        <w:t>the</w:t>
      </w:r>
      <w:r w:rsidR="00855B2E">
        <w:t>r behavioral health issues in real time implies that</w:t>
      </w:r>
      <w:r w:rsidR="0069394D">
        <w:t xml:space="preserve"> the</w:t>
      </w:r>
      <w:r w:rsidR="00855B2E">
        <w:t xml:space="preserve"> service should be prioritized above other non-critical systems.</w:t>
      </w:r>
    </w:p>
    <w:p w14:paraId="67FC8145" w14:textId="77777777" w:rsidR="00F87A14" w:rsidRPr="0034549B" w:rsidRDefault="00F87A14" w:rsidP="002C275B"/>
    <w:p w14:paraId="2C2E5834" w14:textId="77777777" w:rsidR="005100F6" w:rsidRDefault="005100F6" w:rsidP="005100F6">
      <w:pPr>
        <w:pStyle w:val="Heading2"/>
      </w:pPr>
      <w:bookmarkStart w:id="47" w:name="_Toc429573071"/>
      <w:r>
        <w:t>Logical System Description</w:t>
      </w:r>
      <w:bookmarkEnd w:id="47"/>
    </w:p>
    <w:p w14:paraId="08FA8A9A" w14:textId="77777777" w:rsidR="005B5005" w:rsidRDefault="0069394D" w:rsidP="005B5005">
      <w:pPr>
        <w:pStyle w:val="NoSpacing"/>
        <w:rPr>
          <w:rFonts w:eastAsia="MS Mincho"/>
          <w:lang w:eastAsia="en-GB"/>
        </w:rPr>
      </w:pPr>
      <w:r>
        <w:rPr>
          <w:rFonts w:eastAsia="MS Mincho"/>
          <w:lang w:eastAsia="en-GB"/>
        </w:rPr>
        <w:t xml:space="preserve">The Perceptive Reach program, including components of the IRDS, are as follows: </w:t>
      </w:r>
    </w:p>
    <w:p w14:paraId="0EA3E2E8" w14:textId="77777777" w:rsidR="005B5005" w:rsidRDefault="005B5005" w:rsidP="005B5005">
      <w:pPr>
        <w:pStyle w:val="NoSpacing"/>
        <w:rPr>
          <w:rFonts w:eastAsia="MS Mincho"/>
          <w:lang w:eastAsia="en-GB"/>
        </w:rPr>
      </w:pPr>
    </w:p>
    <w:p w14:paraId="40449128" w14:textId="4DF46057" w:rsidR="005B5005" w:rsidRDefault="005B5005" w:rsidP="005B5005">
      <w:pPr>
        <w:pStyle w:val="NoSpacing"/>
        <w:numPr>
          <w:ilvl w:val="0"/>
          <w:numId w:val="37"/>
        </w:numPr>
        <w:rPr>
          <w:rFonts w:eastAsia="MS Mincho"/>
          <w:lang w:eastAsia="en-GB"/>
        </w:rPr>
      </w:pPr>
      <w:r>
        <w:rPr>
          <w:rFonts w:eastAsia="MS Mincho"/>
          <w:lang w:eastAsia="en-GB"/>
        </w:rPr>
        <w:t xml:space="preserve">Reach Database – a </w:t>
      </w:r>
      <w:r w:rsidRPr="00EC4CE2">
        <w:rPr>
          <w:rFonts w:eastAsia="MS Mincho"/>
          <w:lang w:eastAsia="en-GB"/>
        </w:rPr>
        <w:t>Structured Query Language</w:t>
      </w:r>
      <w:r>
        <w:rPr>
          <w:rFonts w:eastAsia="MS Mincho"/>
          <w:lang w:eastAsia="en-GB"/>
        </w:rPr>
        <w:t xml:space="preserve"> (SQL) database</w:t>
      </w:r>
      <w:r w:rsidR="00B67105">
        <w:rPr>
          <w:rFonts w:eastAsia="MS Mincho"/>
          <w:lang w:eastAsia="en-GB"/>
        </w:rPr>
        <w:t xml:space="preserve"> (DB)</w:t>
      </w:r>
      <w:r>
        <w:rPr>
          <w:rFonts w:eastAsia="MS Mincho"/>
          <w:lang w:eastAsia="en-GB"/>
        </w:rPr>
        <w:t xml:space="preserve"> storing data used for analytic input</w:t>
      </w:r>
    </w:p>
    <w:p w14:paraId="2181922F" w14:textId="77777777" w:rsidR="005B5005" w:rsidRDefault="005B5005" w:rsidP="005B5005">
      <w:pPr>
        <w:pStyle w:val="NoSpacing"/>
        <w:numPr>
          <w:ilvl w:val="0"/>
          <w:numId w:val="37"/>
        </w:numPr>
        <w:rPr>
          <w:rFonts w:eastAsia="MS Mincho"/>
          <w:lang w:eastAsia="en-GB"/>
        </w:rPr>
      </w:pPr>
      <w:r>
        <w:rPr>
          <w:rFonts w:eastAsia="MS Mincho"/>
          <w:lang w:eastAsia="en-GB"/>
        </w:rPr>
        <w:lastRenderedPageBreak/>
        <w:t xml:space="preserve">Data Analytics Platform – an integrated collection of analytic tools </w:t>
      </w:r>
    </w:p>
    <w:p w14:paraId="02D1E913" w14:textId="77777777" w:rsidR="005B5005" w:rsidRDefault="005B5005" w:rsidP="005B5005">
      <w:pPr>
        <w:pStyle w:val="NoSpacing"/>
        <w:numPr>
          <w:ilvl w:val="0"/>
          <w:numId w:val="37"/>
        </w:numPr>
        <w:rPr>
          <w:rFonts w:eastAsia="MS Mincho"/>
          <w:lang w:eastAsia="en-GB"/>
        </w:rPr>
      </w:pPr>
      <w:r>
        <w:rPr>
          <w:rFonts w:eastAsia="MS Mincho"/>
          <w:lang w:eastAsia="en-GB"/>
        </w:rPr>
        <w:t>Risk Model – the predictive model(s) used to identify high-risk Veterans</w:t>
      </w:r>
    </w:p>
    <w:p w14:paraId="49E722C4" w14:textId="77777777" w:rsidR="005B5005" w:rsidRDefault="005B5005" w:rsidP="005B5005">
      <w:pPr>
        <w:pStyle w:val="NoSpacing"/>
        <w:numPr>
          <w:ilvl w:val="0"/>
          <w:numId w:val="37"/>
        </w:numPr>
        <w:rPr>
          <w:rFonts w:eastAsia="MS Mincho"/>
          <w:lang w:eastAsia="en-GB"/>
        </w:rPr>
      </w:pPr>
      <w:r>
        <w:rPr>
          <w:rFonts w:eastAsia="MS Mincho"/>
          <w:lang w:eastAsia="en-GB"/>
        </w:rPr>
        <w:t xml:space="preserve">Dashboard – a multi-view information portal displaying results from the analytic platform and risk model </w:t>
      </w:r>
    </w:p>
    <w:p w14:paraId="432DA122" w14:textId="77777777" w:rsidR="005B5005" w:rsidRDefault="005B5005" w:rsidP="005B5005">
      <w:pPr>
        <w:pStyle w:val="NoSpacing"/>
        <w:numPr>
          <w:ilvl w:val="0"/>
          <w:numId w:val="37"/>
        </w:numPr>
        <w:rPr>
          <w:rFonts w:eastAsia="MS Mincho"/>
          <w:lang w:eastAsia="en-GB"/>
        </w:rPr>
      </w:pPr>
      <w:r>
        <w:rPr>
          <w:rFonts w:eastAsia="MS Mincho"/>
          <w:lang w:eastAsia="en-GB"/>
        </w:rPr>
        <w:t>Direct Messaging – a secure messaging solution to notify outreach and intervention resources/clinicians about high-risk Veterans</w:t>
      </w:r>
    </w:p>
    <w:p w14:paraId="488B5D5C" w14:textId="77777777" w:rsidR="005B5005" w:rsidRDefault="005B5005" w:rsidP="005B5005">
      <w:pPr>
        <w:pStyle w:val="NoSpacing"/>
        <w:ind w:left="720"/>
        <w:rPr>
          <w:rFonts w:eastAsia="MS Mincho"/>
          <w:lang w:eastAsia="en-GB"/>
        </w:rPr>
      </w:pPr>
    </w:p>
    <w:p w14:paraId="25895B41" w14:textId="77777777" w:rsidR="005B5005" w:rsidRDefault="005B5005" w:rsidP="005B5005">
      <w:pPr>
        <w:keepNext/>
        <w:jc w:val="center"/>
      </w:pPr>
      <w:r w:rsidRPr="0017153A">
        <w:rPr>
          <w:noProof/>
        </w:rPr>
        <w:drawing>
          <wp:inline distT="0" distB="0" distL="0" distR="0" wp14:anchorId="4CD64AA2" wp14:editId="1021BD48">
            <wp:extent cx="4158532" cy="234680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77427" cy="2357472"/>
                    </a:xfrm>
                    <a:prstGeom prst="rect">
                      <a:avLst/>
                    </a:prstGeom>
                  </pic:spPr>
                </pic:pic>
              </a:graphicData>
            </a:graphic>
          </wp:inline>
        </w:drawing>
      </w:r>
    </w:p>
    <w:p w14:paraId="217E955F" w14:textId="77777777" w:rsidR="005B5005" w:rsidRDefault="005B5005" w:rsidP="005D7271">
      <w:pPr>
        <w:pStyle w:val="Caption"/>
        <w:jc w:val="center"/>
      </w:pPr>
      <w:bookmarkStart w:id="48" w:name="_Ref403714515"/>
      <w:r w:rsidRPr="0072288B">
        <w:t>Figure</w:t>
      </w:r>
      <w:r>
        <w:t xml:space="preserve"> </w:t>
      </w:r>
      <w:fldSimple w:instr=" SEQ Figure \* ARABIC ">
        <w:r w:rsidR="00CE6488">
          <w:rPr>
            <w:noProof/>
          </w:rPr>
          <w:t>1</w:t>
        </w:r>
      </w:fldSimple>
      <w:bookmarkEnd w:id="48"/>
      <w:r>
        <w:rPr>
          <w:noProof/>
        </w:rPr>
        <w:t>: IRDS System Overview</w:t>
      </w:r>
    </w:p>
    <w:p w14:paraId="10351F4D" w14:textId="77777777" w:rsidR="005B5005" w:rsidRDefault="005B5005" w:rsidP="00855B2E">
      <w:pPr>
        <w:pStyle w:val="BodyText"/>
      </w:pPr>
    </w:p>
    <w:p w14:paraId="60FE92E1" w14:textId="2AB224A6" w:rsidR="005B5005" w:rsidRPr="00805C93" w:rsidRDefault="005B5005" w:rsidP="005B5005">
      <w:pPr>
        <w:pStyle w:val="BodyText"/>
      </w:pPr>
      <w:r w:rsidRPr="00805C93">
        <w:t>The primary ingress interfaces will us</w:t>
      </w:r>
      <w:r>
        <w:t>e</w:t>
      </w:r>
      <w:r w:rsidRPr="00805C93">
        <w:t xml:space="preserve"> SQL Server Integration Services (SSIS) to retrieve data from the designated data sources such as the </w:t>
      </w:r>
      <w:r w:rsidR="00CE6488">
        <w:t>Corporate Data Warehouse (</w:t>
      </w:r>
      <w:r w:rsidR="00773E5A">
        <w:t>CDW</w:t>
      </w:r>
      <w:r w:rsidR="00CE6488">
        <w:t>)</w:t>
      </w:r>
      <w:r w:rsidR="00773E5A">
        <w:t xml:space="preserve"> and </w:t>
      </w:r>
      <w:r w:rsidR="00CE6488">
        <w:t>Suicide Data Repository (</w:t>
      </w:r>
      <w:r w:rsidRPr="00805C93">
        <w:t>SDR</w:t>
      </w:r>
      <w:r w:rsidR="00CE6488">
        <w:t>)</w:t>
      </w:r>
      <w:r w:rsidRPr="00805C93">
        <w:t>. The SSIS package will be configured to pull data from the designated data source at a specified interval</w:t>
      </w:r>
      <w:r>
        <w:t xml:space="preserve"> </w:t>
      </w:r>
      <w:r w:rsidRPr="00805C93">
        <w:t>(daily/weekly/monthly/annually).</w:t>
      </w:r>
      <w:r>
        <w:t xml:space="preserve"> </w:t>
      </w:r>
      <w:r w:rsidRPr="00805C93">
        <w:t xml:space="preserve">The primary egress interface will be the Direct Messaging interface used to notify VA </w:t>
      </w:r>
      <w:r>
        <w:t>SPC</w:t>
      </w:r>
      <w:r w:rsidR="00A00165">
        <w:t>s</w:t>
      </w:r>
      <w:r w:rsidRPr="00805C93">
        <w:t xml:space="preserve"> and </w:t>
      </w:r>
      <w:r>
        <w:t>other frontline care</w:t>
      </w:r>
      <w:r w:rsidRPr="00805C93">
        <w:t xml:space="preserve"> coordinators and clinicians.</w:t>
      </w:r>
      <w:r w:rsidR="002622FB">
        <w:t xml:space="preserve"> </w:t>
      </w:r>
      <w:r w:rsidRPr="00805C93">
        <w:t xml:space="preserve">The IRDS will leverage the </w:t>
      </w:r>
      <w:r w:rsidR="00DB22BB">
        <w:t>Virtual Lifetime Electronic Record (</w:t>
      </w:r>
      <w:r w:rsidRPr="00805C93">
        <w:t>VLER</w:t>
      </w:r>
      <w:r w:rsidR="00DB22BB">
        <w:t>)</w:t>
      </w:r>
      <w:r w:rsidRPr="00805C93">
        <w:t xml:space="preserve"> Direct messaging service utilizing a RESTful interface to transmit message content.</w:t>
      </w:r>
      <w:r>
        <w:t xml:space="preserve"> Another interface utilized by VA Staff and </w:t>
      </w:r>
      <w:r w:rsidR="0069394D">
        <w:t xml:space="preserve">clinical providers such as </w:t>
      </w:r>
      <w:r>
        <w:t xml:space="preserve">SPCs will be the IRDS Surveillance Dashboard which will provide browser based visualizations of critical data to identify </w:t>
      </w:r>
      <w:r w:rsidR="0069394D">
        <w:t xml:space="preserve">at-risk Veterans. </w:t>
      </w:r>
    </w:p>
    <w:p w14:paraId="2155ADA3" w14:textId="77777777" w:rsidR="005B5005" w:rsidRDefault="005B5005" w:rsidP="002C275B">
      <w:pPr>
        <w:pStyle w:val="BodyText"/>
        <w:jc w:val="center"/>
      </w:pPr>
      <w:r>
        <w:rPr>
          <w:noProof/>
        </w:rPr>
        <w:lastRenderedPageBreak/>
        <w:drawing>
          <wp:inline distT="0" distB="0" distL="0" distR="0" wp14:anchorId="3823BF09" wp14:editId="5F229483">
            <wp:extent cx="4579952" cy="3295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13448" cy="3320105"/>
                    </a:xfrm>
                    <a:prstGeom prst="rect">
                      <a:avLst/>
                    </a:prstGeom>
                  </pic:spPr>
                </pic:pic>
              </a:graphicData>
            </a:graphic>
          </wp:inline>
        </w:drawing>
      </w:r>
    </w:p>
    <w:p w14:paraId="6EF30F44" w14:textId="0F34B545" w:rsidR="005B5005" w:rsidRPr="00F970C4" w:rsidRDefault="005B5005" w:rsidP="005D7271">
      <w:pPr>
        <w:pStyle w:val="Caption"/>
        <w:jc w:val="center"/>
      </w:pPr>
      <w:r>
        <w:t xml:space="preserve">Figure </w:t>
      </w:r>
      <w:fldSimple w:instr=" SEQ Figure \* ARABIC ">
        <w:r w:rsidR="00CE6488">
          <w:rPr>
            <w:noProof/>
          </w:rPr>
          <w:t>2</w:t>
        </w:r>
      </w:fldSimple>
      <w:r>
        <w:t>: IRDS Interface Overview</w:t>
      </w:r>
    </w:p>
    <w:p w14:paraId="0A68D7A0" w14:textId="77777777" w:rsidR="00617E5B" w:rsidRPr="00A3292F" w:rsidRDefault="00617E5B" w:rsidP="00A3292F"/>
    <w:p w14:paraId="7324CB38" w14:textId="77777777" w:rsidR="005100F6" w:rsidRDefault="005100F6" w:rsidP="005100F6">
      <w:pPr>
        <w:pStyle w:val="Heading2"/>
      </w:pPr>
      <w:bookmarkStart w:id="49" w:name="_Toc429573072"/>
      <w:r>
        <w:t>Physical System Description</w:t>
      </w:r>
      <w:bookmarkEnd w:id="49"/>
    </w:p>
    <w:tbl>
      <w:tblPr>
        <w:tblStyle w:val="TableGrid1"/>
        <w:tblpPr w:leftFromText="180" w:rightFromText="180" w:vertAnchor="text" w:horzAnchor="margin" w:tblpY="1255"/>
        <w:tblW w:w="0" w:type="auto"/>
        <w:tblLook w:val="04A0" w:firstRow="1" w:lastRow="0" w:firstColumn="1" w:lastColumn="0" w:noHBand="0" w:noVBand="1"/>
      </w:tblPr>
      <w:tblGrid>
        <w:gridCol w:w="1430"/>
        <w:gridCol w:w="1298"/>
        <w:gridCol w:w="2021"/>
        <w:gridCol w:w="1096"/>
        <w:gridCol w:w="1057"/>
        <w:gridCol w:w="825"/>
        <w:gridCol w:w="1510"/>
      </w:tblGrid>
      <w:tr w:rsidR="005A5179" w:rsidRPr="0021468B" w14:paraId="401E5946" w14:textId="77777777" w:rsidTr="002C275B">
        <w:trPr>
          <w:cantSplit/>
          <w:tblHeader/>
        </w:trPr>
        <w:tc>
          <w:tcPr>
            <w:tcW w:w="1430" w:type="dxa"/>
            <w:shd w:val="clear" w:color="auto" w:fill="D9D9D9" w:themeFill="background1" w:themeFillShade="D9"/>
          </w:tcPr>
          <w:p w14:paraId="6F98F082" w14:textId="77777777" w:rsidR="005A5179" w:rsidRPr="00A00165" w:rsidRDefault="005A5179" w:rsidP="005A5179">
            <w:pPr>
              <w:rPr>
                <w:b/>
                <w:sz w:val="22"/>
                <w:szCs w:val="22"/>
              </w:rPr>
            </w:pPr>
            <w:r w:rsidRPr="00A00165">
              <w:rPr>
                <w:b/>
                <w:sz w:val="22"/>
                <w:szCs w:val="22"/>
              </w:rPr>
              <w:t>Type</w:t>
            </w:r>
          </w:p>
        </w:tc>
        <w:tc>
          <w:tcPr>
            <w:tcW w:w="1298" w:type="dxa"/>
            <w:shd w:val="clear" w:color="auto" w:fill="D9D9D9" w:themeFill="background1" w:themeFillShade="D9"/>
          </w:tcPr>
          <w:p w14:paraId="594FAE93" w14:textId="77777777" w:rsidR="005A5179" w:rsidRPr="00A00165" w:rsidRDefault="005A5179" w:rsidP="005A5179">
            <w:pPr>
              <w:rPr>
                <w:b/>
                <w:sz w:val="22"/>
                <w:szCs w:val="22"/>
              </w:rPr>
            </w:pPr>
            <w:r w:rsidRPr="00A00165">
              <w:rPr>
                <w:b/>
                <w:sz w:val="22"/>
                <w:szCs w:val="22"/>
              </w:rPr>
              <w:t>OS</w:t>
            </w:r>
          </w:p>
        </w:tc>
        <w:tc>
          <w:tcPr>
            <w:tcW w:w="2021" w:type="dxa"/>
            <w:shd w:val="clear" w:color="auto" w:fill="D9D9D9" w:themeFill="background1" w:themeFillShade="D9"/>
          </w:tcPr>
          <w:p w14:paraId="60E92746" w14:textId="77777777" w:rsidR="005A5179" w:rsidRPr="00A00165" w:rsidRDefault="005A5179" w:rsidP="005A5179">
            <w:pPr>
              <w:rPr>
                <w:b/>
                <w:sz w:val="22"/>
                <w:szCs w:val="22"/>
              </w:rPr>
            </w:pPr>
            <w:r w:rsidRPr="00A00165">
              <w:rPr>
                <w:b/>
                <w:sz w:val="22"/>
                <w:szCs w:val="22"/>
              </w:rPr>
              <w:t>Processor</w:t>
            </w:r>
          </w:p>
        </w:tc>
        <w:tc>
          <w:tcPr>
            <w:tcW w:w="1096" w:type="dxa"/>
            <w:shd w:val="clear" w:color="auto" w:fill="D9D9D9" w:themeFill="background1" w:themeFillShade="D9"/>
          </w:tcPr>
          <w:p w14:paraId="6B949B84" w14:textId="77777777" w:rsidR="005A5179" w:rsidRPr="00A00165" w:rsidRDefault="005A5179" w:rsidP="005A5179">
            <w:pPr>
              <w:rPr>
                <w:b/>
                <w:sz w:val="22"/>
                <w:szCs w:val="22"/>
              </w:rPr>
            </w:pPr>
            <w:r w:rsidRPr="00A00165">
              <w:rPr>
                <w:b/>
                <w:sz w:val="22"/>
                <w:szCs w:val="22"/>
              </w:rPr>
              <w:t>Memory</w:t>
            </w:r>
          </w:p>
        </w:tc>
        <w:tc>
          <w:tcPr>
            <w:tcW w:w="1057" w:type="dxa"/>
            <w:shd w:val="clear" w:color="auto" w:fill="D9D9D9" w:themeFill="background1" w:themeFillShade="D9"/>
          </w:tcPr>
          <w:p w14:paraId="3F1F1728" w14:textId="77777777" w:rsidR="005A5179" w:rsidRPr="00A00165" w:rsidRDefault="005A5179" w:rsidP="005A5179">
            <w:pPr>
              <w:rPr>
                <w:b/>
                <w:sz w:val="22"/>
                <w:szCs w:val="22"/>
              </w:rPr>
            </w:pPr>
            <w:r w:rsidRPr="00A00165">
              <w:rPr>
                <w:b/>
                <w:sz w:val="22"/>
                <w:szCs w:val="22"/>
              </w:rPr>
              <w:t>Storage</w:t>
            </w:r>
          </w:p>
        </w:tc>
        <w:tc>
          <w:tcPr>
            <w:tcW w:w="825" w:type="dxa"/>
            <w:shd w:val="clear" w:color="auto" w:fill="D9D9D9" w:themeFill="background1" w:themeFillShade="D9"/>
          </w:tcPr>
          <w:p w14:paraId="26C82B48" w14:textId="77777777" w:rsidR="005A5179" w:rsidRPr="00A00165" w:rsidRDefault="005A5179" w:rsidP="005A5179">
            <w:pPr>
              <w:rPr>
                <w:b/>
                <w:sz w:val="22"/>
                <w:szCs w:val="22"/>
              </w:rPr>
            </w:pPr>
            <w:r w:rsidRPr="00A00165">
              <w:rPr>
                <w:b/>
                <w:sz w:val="22"/>
                <w:szCs w:val="22"/>
              </w:rPr>
              <w:t>Users</w:t>
            </w:r>
          </w:p>
        </w:tc>
        <w:tc>
          <w:tcPr>
            <w:tcW w:w="1510" w:type="dxa"/>
            <w:shd w:val="clear" w:color="auto" w:fill="D9D9D9" w:themeFill="background1" w:themeFillShade="D9"/>
          </w:tcPr>
          <w:p w14:paraId="68312326" w14:textId="77777777" w:rsidR="005A5179" w:rsidRPr="00A00165" w:rsidRDefault="005A5179" w:rsidP="005A5179">
            <w:pPr>
              <w:rPr>
                <w:b/>
                <w:sz w:val="22"/>
                <w:szCs w:val="22"/>
              </w:rPr>
            </w:pPr>
            <w:r w:rsidRPr="00A00165">
              <w:rPr>
                <w:b/>
                <w:sz w:val="22"/>
                <w:szCs w:val="22"/>
              </w:rPr>
              <w:t>Applications</w:t>
            </w:r>
          </w:p>
        </w:tc>
      </w:tr>
      <w:tr w:rsidR="005A5179" w14:paraId="57990ED1" w14:textId="77777777" w:rsidTr="002C275B">
        <w:trPr>
          <w:cantSplit/>
          <w:tblHeader/>
        </w:trPr>
        <w:tc>
          <w:tcPr>
            <w:tcW w:w="1430" w:type="dxa"/>
          </w:tcPr>
          <w:p w14:paraId="67539E8E" w14:textId="77777777" w:rsidR="005A5179" w:rsidRPr="00A00165" w:rsidRDefault="005A5179" w:rsidP="005A5179">
            <w:pPr>
              <w:rPr>
                <w:sz w:val="22"/>
                <w:szCs w:val="22"/>
              </w:rPr>
            </w:pPr>
            <w:r w:rsidRPr="00A00165">
              <w:rPr>
                <w:sz w:val="22"/>
                <w:szCs w:val="22"/>
              </w:rPr>
              <w:t>Cloud (Database Server)</w:t>
            </w:r>
          </w:p>
        </w:tc>
        <w:tc>
          <w:tcPr>
            <w:tcW w:w="1298" w:type="dxa"/>
          </w:tcPr>
          <w:p w14:paraId="0DF69C69" w14:textId="77777777" w:rsidR="005A5179" w:rsidRPr="00A00165" w:rsidRDefault="005A5179" w:rsidP="005A5179">
            <w:pPr>
              <w:rPr>
                <w:sz w:val="22"/>
                <w:szCs w:val="22"/>
              </w:rPr>
            </w:pPr>
            <w:r w:rsidRPr="00A00165">
              <w:rPr>
                <w:sz w:val="22"/>
                <w:szCs w:val="22"/>
              </w:rPr>
              <w:t>MS Windows Server 2012 64-bit</w:t>
            </w:r>
          </w:p>
        </w:tc>
        <w:tc>
          <w:tcPr>
            <w:tcW w:w="2021" w:type="dxa"/>
          </w:tcPr>
          <w:p w14:paraId="48DB0E0F" w14:textId="77777777" w:rsidR="005A5179" w:rsidRPr="00A00165" w:rsidRDefault="005A5179" w:rsidP="005A5179">
            <w:pPr>
              <w:rPr>
                <w:sz w:val="22"/>
                <w:szCs w:val="22"/>
              </w:rPr>
            </w:pPr>
            <w:r w:rsidRPr="00A00165">
              <w:rPr>
                <w:sz w:val="22"/>
                <w:szCs w:val="22"/>
              </w:rPr>
              <w:t>Intel Xeon CPU X7560, 2.27GHz</w:t>
            </w:r>
          </w:p>
          <w:p w14:paraId="16B72BD8" w14:textId="77777777" w:rsidR="005A5179" w:rsidRPr="00A00165" w:rsidRDefault="005A5179" w:rsidP="005A5179">
            <w:pPr>
              <w:rPr>
                <w:sz w:val="22"/>
                <w:szCs w:val="22"/>
              </w:rPr>
            </w:pPr>
            <w:r w:rsidRPr="00A00165">
              <w:rPr>
                <w:sz w:val="22"/>
                <w:szCs w:val="22"/>
              </w:rPr>
              <w:t>4 processors</w:t>
            </w:r>
          </w:p>
        </w:tc>
        <w:tc>
          <w:tcPr>
            <w:tcW w:w="1096" w:type="dxa"/>
          </w:tcPr>
          <w:p w14:paraId="0C19C182" w14:textId="77777777" w:rsidR="005A5179" w:rsidRPr="00A00165" w:rsidRDefault="005A5179" w:rsidP="005A5179">
            <w:pPr>
              <w:rPr>
                <w:sz w:val="22"/>
                <w:szCs w:val="22"/>
              </w:rPr>
            </w:pPr>
            <w:r w:rsidRPr="00A00165">
              <w:rPr>
                <w:sz w:val="22"/>
                <w:szCs w:val="22"/>
              </w:rPr>
              <w:t>64 GB</w:t>
            </w:r>
          </w:p>
        </w:tc>
        <w:tc>
          <w:tcPr>
            <w:tcW w:w="1057" w:type="dxa"/>
          </w:tcPr>
          <w:p w14:paraId="53214901" w14:textId="77777777" w:rsidR="005A5179" w:rsidRPr="00A00165" w:rsidRDefault="005A5179" w:rsidP="005A5179">
            <w:pPr>
              <w:rPr>
                <w:sz w:val="22"/>
                <w:szCs w:val="22"/>
              </w:rPr>
            </w:pPr>
            <w:r w:rsidRPr="00A00165">
              <w:rPr>
                <w:sz w:val="22"/>
                <w:szCs w:val="22"/>
              </w:rPr>
              <w:t>480 GB</w:t>
            </w:r>
          </w:p>
        </w:tc>
        <w:tc>
          <w:tcPr>
            <w:tcW w:w="825" w:type="dxa"/>
          </w:tcPr>
          <w:p w14:paraId="3EFA8EB8" w14:textId="77777777" w:rsidR="005A5179" w:rsidRPr="00A00165" w:rsidRDefault="005A5179" w:rsidP="005A5179">
            <w:pPr>
              <w:rPr>
                <w:sz w:val="22"/>
                <w:szCs w:val="22"/>
              </w:rPr>
            </w:pPr>
            <w:r w:rsidRPr="00A00165">
              <w:rPr>
                <w:sz w:val="22"/>
                <w:szCs w:val="22"/>
              </w:rPr>
              <w:t>16</w:t>
            </w:r>
          </w:p>
        </w:tc>
        <w:tc>
          <w:tcPr>
            <w:tcW w:w="1510" w:type="dxa"/>
          </w:tcPr>
          <w:p w14:paraId="2D41FD24" w14:textId="77777777" w:rsidR="005A5179" w:rsidRPr="00A00165" w:rsidRDefault="005A5179" w:rsidP="005A5179">
            <w:pPr>
              <w:rPr>
                <w:sz w:val="22"/>
                <w:szCs w:val="22"/>
              </w:rPr>
            </w:pPr>
            <w:r w:rsidRPr="00A00165">
              <w:rPr>
                <w:sz w:val="22"/>
                <w:szCs w:val="22"/>
              </w:rPr>
              <w:t>MS SQL Server 2012 Enterprise Edition</w:t>
            </w:r>
          </w:p>
        </w:tc>
      </w:tr>
      <w:tr w:rsidR="005A5179" w14:paraId="4DDF9AF1" w14:textId="77777777" w:rsidTr="002C275B">
        <w:trPr>
          <w:cantSplit/>
          <w:tblHeader/>
        </w:trPr>
        <w:tc>
          <w:tcPr>
            <w:tcW w:w="1430" w:type="dxa"/>
          </w:tcPr>
          <w:p w14:paraId="25DA3F5E" w14:textId="77777777" w:rsidR="005A5179" w:rsidRPr="00A00165" w:rsidRDefault="005A5179" w:rsidP="005A5179">
            <w:pPr>
              <w:rPr>
                <w:sz w:val="22"/>
                <w:szCs w:val="22"/>
              </w:rPr>
            </w:pPr>
            <w:r w:rsidRPr="00A00165">
              <w:rPr>
                <w:sz w:val="22"/>
                <w:szCs w:val="22"/>
              </w:rPr>
              <w:t>Cloud (Application Server)</w:t>
            </w:r>
          </w:p>
        </w:tc>
        <w:tc>
          <w:tcPr>
            <w:tcW w:w="1298" w:type="dxa"/>
          </w:tcPr>
          <w:p w14:paraId="40BDD204" w14:textId="77777777" w:rsidR="005A5179" w:rsidRPr="00A00165" w:rsidRDefault="005A5179" w:rsidP="005A5179">
            <w:pPr>
              <w:rPr>
                <w:sz w:val="22"/>
                <w:szCs w:val="22"/>
              </w:rPr>
            </w:pPr>
            <w:r w:rsidRPr="00A00165">
              <w:rPr>
                <w:sz w:val="22"/>
                <w:szCs w:val="22"/>
              </w:rPr>
              <w:t>MS Windows Server 2012 64-bit</w:t>
            </w:r>
          </w:p>
        </w:tc>
        <w:tc>
          <w:tcPr>
            <w:tcW w:w="2021" w:type="dxa"/>
          </w:tcPr>
          <w:p w14:paraId="4D2EA743" w14:textId="77777777" w:rsidR="005A5179" w:rsidRPr="00A00165" w:rsidRDefault="005A5179" w:rsidP="005A5179">
            <w:pPr>
              <w:rPr>
                <w:sz w:val="22"/>
                <w:szCs w:val="22"/>
              </w:rPr>
            </w:pPr>
            <w:r w:rsidRPr="00A00165">
              <w:rPr>
                <w:sz w:val="22"/>
                <w:szCs w:val="22"/>
              </w:rPr>
              <w:t>Intel Xeon CPU X7560, 2.27GHz</w:t>
            </w:r>
          </w:p>
          <w:p w14:paraId="11D39DF1" w14:textId="77777777" w:rsidR="005A5179" w:rsidRPr="00A00165" w:rsidRDefault="005A5179" w:rsidP="005A5179">
            <w:pPr>
              <w:rPr>
                <w:sz w:val="22"/>
                <w:szCs w:val="22"/>
              </w:rPr>
            </w:pPr>
            <w:r w:rsidRPr="00A00165">
              <w:rPr>
                <w:sz w:val="22"/>
                <w:szCs w:val="22"/>
              </w:rPr>
              <w:t>4 processors</w:t>
            </w:r>
          </w:p>
        </w:tc>
        <w:tc>
          <w:tcPr>
            <w:tcW w:w="1096" w:type="dxa"/>
          </w:tcPr>
          <w:p w14:paraId="7E5EEFE7" w14:textId="77777777" w:rsidR="005A5179" w:rsidRPr="00A00165" w:rsidRDefault="005A5179" w:rsidP="005A5179">
            <w:pPr>
              <w:rPr>
                <w:sz w:val="22"/>
                <w:szCs w:val="22"/>
              </w:rPr>
            </w:pPr>
            <w:r w:rsidRPr="00A00165">
              <w:rPr>
                <w:sz w:val="22"/>
                <w:szCs w:val="22"/>
              </w:rPr>
              <w:t>64 GB</w:t>
            </w:r>
          </w:p>
        </w:tc>
        <w:tc>
          <w:tcPr>
            <w:tcW w:w="1057" w:type="dxa"/>
          </w:tcPr>
          <w:p w14:paraId="1B266A74" w14:textId="77777777" w:rsidR="005A5179" w:rsidRPr="00A00165" w:rsidRDefault="005A5179" w:rsidP="005A5179">
            <w:pPr>
              <w:rPr>
                <w:sz w:val="22"/>
                <w:szCs w:val="22"/>
              </w:rPr>
            </w:pPr>
            <w:r w:rsidRPr="00A00165">
              <w:rPr>
                <w:sz w:val="22"/>
                <w:szCs w:val="22"/>
              </w:rPr>
              <w:t>180 GB</w:t>
            </w:r>
          </w:p>
        </w:tc>
        <w:tc>
          <w:tcPr>
            <w:tcW w:w="825" w:type="dxa"/>
          </w:tcPr>
          <w:p w14:paraId="2BCEAF98" w14:textId="77777777" w:rsidR="005A5179" w:rsidRPr="00A00165" w:rsidRDefault="005A5179" w:rsidP="005A5179">
            <w:pPr>
              <w:rPr>
                <w:sz w:val="22"/>
                <w:szCs w:val="22"/>
              </w:rPr>
            </w:pPr>
            <w:r w:rsidRPr="00A00165">
              <w:rPr>
                <w:sz w:val="22"/>
                <w:szCs w:val="22"/>
              </w:rPr>
              <w:t>16</w:t>
            </w:r>
          </w:p>
        </w:tc>
        <w:tc>
          <w:tcPr>
            <w:tcW w:w="1510" w:type="dxa"/>
          </w:tcPr>
          <w:p w14:paraId="333330B0" w14:textId="77777777" w:rsidR="005A5179" w:rsidRPr="00A00165" w:rsidRDefault="005A5179" w:rsidP="005A5179">
            <w:pPr>
              <w:rPr>
                <w:sz w:val="22"/>
                <w:szCs w:val="22"/>
              </w:rPr>
            </w:pPr>
            <w:r w:rsidRPr="00A00165">
              <w:rPr>
                <w:sz w:val="22"/>
                <w:szCs w:val="22"/>
              </w:rPr>
              <w:t>IIS 7.0</w:t>
            </w:r>
          </w:p>
        </w:tc>
      </w:tr>
    </w:tbl>
    <w:p w14:paraId="2BAA0C27" w14:textId="77777777" w:rsidR="005A5179" w:rsidRDefault="00B30DE5" w:rsidP="002C275B">
      <w:pPr>
        <w:pStyle w:val="BodyText"/>
      </w:pPr>
      <w:r>
        <w:t>The IRDS will be hosted on 2 IT Pilot servers under the control of Austin Information Technology Center (AITC).</w:t>
      </w:r>
    </w:p>
    <w:p w14:paraId="3EEDFE5B" w14:textId="77777777" w:rsidR="005A5179" w:rsidRDefault="005A5179" w:rsidP="002C275B">
      <w:pPr>
        <w:pStyle w:val="BodyText"/>
      </w:pPr>
    </w:p>
    <w:p w14:paraId="4B43D195" w14:textId="2EEBFC6E" w:rsidR="005A5179" w:rsidRDefault="005A5179" w:rsidP="002C275B">
      <w:pPr>
        <w:pStyle w:val="Caption"/>
        <w:jc w:val="center"/>
      </w:pPr>
      <w:r>
        <w:t xml:space="preserve">Table </w:t>
      </w:r>
      <w:fldSimple w:instr=" SEQ Table \* ARABIC ">
        <w:r w:rsidR="00D43F0F">
          <w:rPr>
            <w:noProof/>
          </w:rPr>
          <w:t>1</w:t>
        </w:r>
      </w:fldSimple>
      <w:r>
        <w:t xml:space="preserve">: </w:t>
      </w:r>
      <w:r w:rsidRPr="008D2F67">
        <w:t>System Hardware</w:t>
      </w:r>
    </w:p>
    <w:p w14:paraId="26563A0A" w14:textId="77777777" w:rsidR="00CD5242" w:rsidRDefault="00CD5242" w:rsidP="002C275B">
      <w:pPr>
        <w:pStyle w:val="BodyText"/>
        <w:jc w:val="center"/>
      </w:pPr>
      <w:r>
        <w:br w:type="page"/>
      </w:r>
    </w:p>
    <w:p w14:paraId="6938389C" w14:textId="77777777" w:rsidR="00737230" w:rsidRPr="004B6C77" w:rsidRDefault="00737230" w:rsidP="004B6C77">
      <w:pPr>
        <w:pStyle w:val="BodyText"/>
      </w:pPr>
    </w:p>
    <w:p w14:paraId="2CE095A9" w14:textId="77777777" w:rsidR="005100F6" w:rsidRDefault="005100F6" w:rsidP="005100F6">
      <w:pPr>
        <w:pStyle w:val="Heading2"/>
      </w:pPr>
      <w:bookmarkStart w:id="50" w:name="_Toc429573073"/>
      <w:r>
        <w:t>Software Description</w:t>
      </w:r>
      <w:bookmarkEnd w:id="50"/>
    </w:p>
    <w:p w14:paraId="1AD124E4" w14:textId="446F9E36" w:rsidR="004F0418" w:rsidRDefault="00506C7F">
      <w:pPr>
        <w:pStyle w:val="PSPBodytext"/>
        <w:rPr>
          <w:color w:val="000000" w:themeColor="text1"/>
        </w:rPr>
      </w:pPr>
      <w:r>
        <w:t>The system centers on the Reach Database as depicted in</w:t>
      </w:r>
      <w:r w:rsidR="00CE6488">
        <w:t xml:space="preserve"> </w:t>
      </w:r>
      <w:r w:rsidR="00CE6488" w:rsidRPr="002C275B">
        <w:rPr>
          <w:b/>
        </w:rPr>
        <w:t>Figure 3</w:t>
      </w:r>
      <w:r w:rsidR="00CE6488">
        <w:t>.</w:t>
      </w:r>
      <w:r w:rsidRPr="005D10E4">
        <w:rPr>
          <w:color w:val="000000" w:themeColor="text1"/>
        </w:rPr>
        <w:t xml:space="preserve"> </w:t>
      </w:r>
      <w:r>
        <w:rPr>
          <w:color w:val="000000" w:themeColor="text1"/>
        </w:rPr>
        <w:t>Veteran d</w:t>
      </w:r>
      <w:r w:rsidRPr="005D10E4">
        <w:rPr>
          <w:color w:val="000000" w:themeColor="text1"/>
        </w:rPr>
        <w:t>ata flow</w:t>
      </w:r>
      <w:r>
        <w:rPr>
          <w:color w:val="000000" w:themeColor="text1"/>
        </w:rPr>
        <w:t>s</w:t>
      </w:r>
      <w:r w:rsidRPr="005D10E4">
        <w:rPr>
          <w:color w:val="000000" w:themeColor="text1"/>
        </w:rPr>
        <w:t xml:space="preserve"> in from VA sources, initially CDW</w:t>
      </w:r>
      <w:r w:rsidRPr="00C80284">
        <w:rPr>
          <w:color w:val="000000" w:themeColor="text1"/>
        </w:rPr>
        <w:t xml:space="preserve">, </w:t>
      </w:r>
      <w:r>
        <w:rPr>
          <w:color w:val="000000" w:themeColor="text1"/>
        </w:rPr>
        <w:t>and is processed through a Risk Assessment which categorizes each Veteran at a risk level.</w:t>
      </w:r>
      <w:r w:rsidR="007F00CB">
        <w:rPr>
          <w:color w:val="000000" w:themeColor="text1"/>
        </w:rPr>
        <w:t xml:space="preserve"> </w:t>
      </w:r>
      <w:r>
        <w:rPr>
          <w:color w:val="000000" w:themeColor="text1"/>
        </w:rPr>
        <w:t xml:space="preserve">Based on </w:t>
      </w:r>
      <w:r w:rsidR="000F2B29">
        <w:rPr>
          <w:color w:val="000000" w:themeColor="text1"/>
        </w:rPr>
        <w:t xml:space="preserve">gathered </w:t>
      </w:r>
      <w:r>
        <w:rPr>
          <w:color w:val="000000" w:themeColor="text1"/>
        </w:rPr>
        <w:t xml:space="preserve">requirements, the IRDS Dashboard and Direct Message notification process will interact with </w:t>
      </w:r>
      <w:r w:rsidR="000F2B29">
        <w:rPr>
          <w:color w:val="000000" w:themeColor="text1"/>
        </w:rPr>
        <w:t>V</w:t>
      </w:r>
      <w:r>
        <w:rPr>
          <w:color w:val="000000" w:themeColor="text1"/>
        </w:rPr>
        <w:t>eteran data to provide support through visualizations and notifications to VA SPCs.</w:t>
      </w:r>
    </w:p>
    <w:p w14:paraId="7DB351EB" w14:textId="77777777" w:rsidR="00CE6488" w:rsidRDefault="00506C7F" w:rsidP="002C275B">
      <w:pPr>
        <w:pStyle w:val="PSPBodytext"/>
        <w:keepNext/>
        <w:jc w:val="center"/>
      </w:pPr>
      <w:r>
        <w:rPr>
          <w:noProof/>
          <w:color w:val="000000" w:themeColor="text1"/>
        </w:rPr>
        <w:drawing>
          <wp:inline distT="0" distB="0" distL="0" distR="0" wp14:anchorId="6AC00951" wp14:editId="0B114EA5">
            <wp:extent cx="3784821" cy="2834749"/>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snelling037\Documents\Projects\Perceptive Reach\SDD Resources\Images\SimpleAppDiagram.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822823" cy="2863212"/>
                    </a:xfrm>
                    <a:prstGeom prst="rect">
                      <a:avLst/>
                    </a:prstGeom>
                    <a:noFill/>
                    <a:ln>
                      <a:noFill/>
                    </a:ln>
                  </pic:spPr>
                </pic:pic>
              </a:graphicData>
            </a:graphic>
          </wp:inline>
        </w:drawing>
      </w:r>
    </w:p>
    <w:p w14:paraId="549CAC23" w14:textId="7EECB028" w:rsidR="00506C7F" w:rsidRDefault="00CE6488" w:rsidP="002C275B">
      <w:pPr>
        <w:pStyle w:val="Caption"/>
        <w:jc w:val="center"/>
        <w:rPr>
          <w:color w:val="000000" w:themeColor="text1"/>
        </w:rPr>
      </w:pPr>
      <w:r>
        <w:t xml:space="preserve">Figure </w:t>
      </w:r>
      <w:fldSimple w:instr=" SEQ Figure \* ARABIC ">
        <w:r>
          <w:rPr>
            <w:noProof/>
          </w:rPr>
          <w:t>3</w:t>
        </w:r>
      </w:fldSimple>
      <w:r>
        <w:t>: Application Design</w:t>
      </w:r>
    </w:p>
    <w:p w14:paraId="38424D87" w14:textId="26F7D744" w:rsidR="00506C7F" w:rsidRPr="002C275B" w:rsidRDefault="00DD089E" w:rsidP="002C5608">
      <w:pPr>
        <w:pStyle w:val="BodyText"/>
        <w:jc w:val="center"/>
        <w:rPr>
          <w:rFonts w:ascii="Arial" w:hAnsi="Arial" w:cs="Arial"/>
        </w:rPr>
      </w:pPr>
      <w:r w:rsidRPr="002C275B">
        <w:rPr>
          <w:rFonts w:ascii="Arial" w:hAnsi="Arial" w:cs="Arial"/>
        </w:rPr>
        <w:br/>
      </w:r>
    </w:p>
    <w:p w14:paraId="62A4FDEC" w14:textId="77777777" w:rsidR="004B6C77" w:rsidRDefault="00DD089E" w:rsidP="00FF63C0">
      <w:pPr>
        <w:pStyle w:val="BodyText"/>
      </w:pPr>
      <w:r>
        <w:t>A full list of the software use</w:t>
      </w:r>
      <w:r w:rsidR="00394999">
        <w:t>d in the system is described below</w:t>
      </w:r>
      <w:r w:rsidR="00765574">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4746"/>
        <w:gridCol w:w="2637"/>
      </w:tblGrid>
      <w:tr w:rsidR="00CA398B" w:rsidRPr="005422A9" w14:paraId="6B17609B" w14:textId="77777777" w:rsidTr="00147FAA">
        <w:trPr>
          <w:cantSplit/>
          <w:tblHeader/>
        </w:trPr>
        <w:tc>
          <w:tcPr>
            <w:tcW w:w="1007" w:type="pct"/>
            <w:shd w:val="clear" w:color="auto" w:fill="F2F2F2" w:themeFill="background1" w:themeFillShade="F2"/>
          </w:tcPr>
          <w:p w14:paraId="6EAE2451" w14:textId="77777777" w:rsidR="00CA398B" w:rsidRPr="00C83EC8" w:rsidRDefault="00CA398B" w:rsidP="00D32596">
            <w:pPr>
              <w:pStyle w:val="TableHeading"/>
              <w:rPr>
                <w:rFonts w:ascii="Times New Roman" w:hAnsi="Times New Roman" w:cs="Times New Roman"/>
              </w:rPr>
            </w:pPr>
            <w:r w:rsidRPr="00C83EC8">
              <w:rPr>
                <w:rFonts w:ascii="Times New Roman" w:hAnsi="Times New Roman" w:cs="Times New Roman"/>
              </w:rPr>
              <w:t>Name</w:t>
            </w:r>
          </w:p>
        </w:tc>
        <w:tc>
          <w:tcPr>
            <w:tcW w:w="2567" w:type="pct"/>
            <w:shd w:val="clear" w:color="auto" w:fill="F2F2F2" w:themeFill="background1" w:themeFillShade="F2"/>
          </w:tcPr>
          <w:p w14:paraId="29B4329C"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Technologies</w:t>
            </w:r>
          </w:p>
        </w:tc>
        <w:tc>
          <w:tcPr>
            <w:tcW w:w="1426" w:type="pct"/>
            <w:shd w:val="clear" w:color="auto" w:fill="F2F2F2" w:themeFill="background1" w:themeFillShade="F2"/>
          </w:tcPr>
          <w:p w14:paraId="010655D4"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License</w:t>
            </w:r>
          </w:p>
        </w:tc>
      </w:tr>
      <w:tr w:rsidR="00CA398B" w:rsidRPr="005422A9" w14:paraId="6C7AF98A" w14:textId="77777777" w:rsidTr="00147FAA">
        <w:trPr>
          <w:cantSplit/>
        </w:trPr>
        <w:tc>
          <w:tcPr>
            <w:tcW w:w="1007" w:type="pct"/>
            <w:shd w:val="clear" w:color="auto" w:fill="auto"/>
          </w:tcPr>
          <w:p w14:paraId="7AE21C28" w14:textId="77777777" w:rsidR="00CA398B" w:rsidRPr="00C83EC8" w:rsidRDefault="00CA398B" w:rsidP="00D32596">
            <w:pPr>
              <w:pStyle w:val="InstructionalTable"/>
              <w:rPr>
                <w:i w:val="0"/>
                <w:color w:val="auto"/>
              </w:rPr>
            </w:pPr>
            <w:r w:rsidRPr="00C83EC8">
              <w:rPr>
                <w:i w:val="0"/>
                <w:color w:val="auto"/>
              </w:rPr>
              <w:t>Dashboard</w:t>
            </w:r>
          </w:p>
        </w:tc>
        <w:tc>
          <w:tcPr>
            <w:tcW w:w="2567" w:type="pct"/>
            <w:shd w:val="clear" w:color="auto" w:fill="auto"/>
          </w:tcPr>
          <w:p w14:paraId="4F5F2E08" w14:textId="4DF534EF" w:rsidR="00CA398B" w:rsidRPr="00C83EC8" w:rsidRDefault="00CA398B" w:rsidP="00D32596">
            <w:pPr>
              <w:pStyle w:val="InstructionalTable"/>
              <w:rPr>
                <w:i w:val="0"/>
                <w:color w:val="auto"/>
              </w:rPr>
            </w:pPr>
            <w:r w:rsidRPr="00CA398B">
              <w:rPr>
                <w:i w:val="0"/>
                <w:color w:val="auto"/>
              </w:rPr>
              <w:t>HTML5, CSS3, JavaScript, JQuery</w:t>
            </w:r>
            <w:r>
              <w:rPr>
                <w:i w:val="0"/>
                <w:color w:val="auto"/>
              </w:rPr>
              <w:t>, Angular JS</w:t>
            </w:r>
            <w:r w:rsidR="004B51D2">
              <w:rPr>
                <w:i w:val="0"/>
                <w:color w:val="auto"/>
              </w:rPr>
              <w:t>, Node.js</w:t>
            </w:r>
          </w:p>
        </w:tc>
        <w:tc>
          <w:tcPr>
            <w:tcW w:w="1426" w:type="pct"/>
            <w:shd w:val="clear" w:color="auto" w:fill="auto"/>
          </w:tcPr>
          <w:p w14:paraId="1175BA5B" w14:textId="77777777" w:rsidR="00CA398B" w:rsidRPr="00C83EC8" w:rsidRDefault="00CA398B" w:rsidP="00D32596">
            <w:pPr>
              <w:pStyle w:val="InstructionalTable"/>
              <w:rPr>
                <w:i w:val="0"/>
                <w:color w:val="auto"/>
              </w:rPr>
            </w:pPr>
            <w:r>
              <w:rPr>
                <w:i w:val="0"/>
                <w:color w:val="auto"/>
              </w:rPr>
              <w:t>Open source</w:t>
            </w:r>
          </w:p>
        </w:tc>
      </w:tr>
      <w:tr w:rsidR="00CA398B" w:rsidRPr="005422A9" w14:paraId="20C0A833" w14:textId="77777777" w:rsidTr="00147FAA">
        <w:trPr>
          <w:cantSplit/>
        </w:trPr>
        <w:tc>
          <w:tcPr>
            <w:tcW w:w="1007" w:type="pct"/>
            <w:shd w:val="clear" w:color="auto" w:fill="auto"/>
          </w:tcPr>
          <w:p w14:paraId="44C42416" w14:textId="77777777" w:rsidR="00CA398B" w:rsidRPr="005422A9" w:rsidRDefault="00CA398B" w:rsidP="00D32596">
            <w:pPr>
              <w:pStyle w:val="InstructionalTable"/>
              <w:rPr>
                <w:i w:val="0"/>
                <w:color w:val="auto"/>
              </w:rPr>
            </w:pPr>
            <w:r w:rsidRPr="005422A9">
              <w:rPr>
                <w:i w:val="0"/>
                <w:color w:val="auto"/>
              </w:rPr>
              <w:t>Direct Message Assembler</w:t>
            </w:r>
          </w:p>
        </w:tc>
        <w:tc>
          <w:tcPr>
            <w:tcW w:w="2567" w:type="pct"/>
            <w:shd w:val="clear" w:color="auto" w:fill="auto"/>
          </w:tcPr>
          <w:p w14:paraId="33A92AB2" w14:textId="52FC84FF" w:rsidR="00CA398B" w:rsidRPr="005422A9" w:rsidRDefault="004B51D2" w:rsidP="00D32596">
            <w:pPr>
              <w:pStyle w:val="InstructionalTable"/>
              <w:rPr>
                <w:i w:val="0"/>
                <w:color w:val="auto"/>
              </w:rPr>
            </w:pPr>
            <w:r>
              <w:rPr>
                <w:i w:val="0"/>
                <w:color w:val="auto"/>
              </w:rPr>
              <w:t xml:space="preserve">Node.js, JavaScript, </w:t>
            </w:r>
            <w:r w:rsidR="00CA398B">
              <w:rPr>
                <w:i w:val="0"/>
                <w:color w:val="auto"/>
              </w:rPr>
              <w:t>VLER Direct API</w:t>
            </w:r>
          </w:p>
        </w:tc>
        <w:tc>
          <w:tcPr>
            <w:tcW w:w="1426" w:type="pct"/>
            <w:shd w:val="clear" w:color="auto" w:fill="auto"/>
          </w:tcPr>
          <w:p w14:paraId="7BD7CC2C" w14:textId="77777777" w:rsidR="00CA398B" w:rsidRPr="005422A9" w:rsidRDefault="00CA398B" w:rsidP="00D32596">
            <w:pPr>
              <w:pStyle w:val="InstructionalTable"/>
              <w:rPr>
                <w:i w:val="0"/>
                <w:color w:val="auto"/>
              </w:rPr>
            </w:pPr>
            <w:r>
              <w:rPr>
                <w:i w:val="0"/>
                <w:color w:val="auto"/>
              </w:rPr>
              <w:t>VA</w:t>
            </w:r>
          </w:p>
        </w:tc>
      </w:tr>
      <w:tr w:rsidR="00CA398B" w:rsidRPr="005422A9" w14:paraId="62EC6F0C" w14:textId="77777777" w:rsidTr="00147FAA">
        <w:trPr>
          <w:cantSplit/>
        </w:trPr>
        <w:tc>
          <w:tcPr>
            <w:tcW w:w="1007" w:type="pct"/>
            <w:shd w:val="clear" w:color="auto" w:fill="auto"/>
          </w:tcPr>
          <w:p w14:paraId="1A017BE1" w14:textId="77777777" w:rsidR="00CA398B" w:rsidRPr="005422A9" w:rsidRDefault="00CA398B" w:rsidP="00D32596">
            <w:pPr>
              <w:pStyle w:val="InstructionalTable"/>
              <w:rPr>
                <w:i w:val="0"/>
                <w:color w:val="auto"/>
              </w:rPr>
            </w:pPr>
            <w:r w:rsidRPr="005422A9">
              <w:rPr>
                <w:i w:val="0"/>
                <w:color w:val="auto"/>
              </w:rPr>
              <w:t>Data Analytics Platform</w:t>
            </w:r>
          </w:p>
        </w:tc>
        <w:tc>
          <w:tcPr>
            <w:tcW w:w="2567" w:type="pct"/>
            <w:shd w:val="clear" w:color="auto" w:fill="auto"/>
          </w:tcPr>
          <w:p w14:paraId="45FA27ED" w14:textId="0D0A0D45" w:rsidR="00CA398B" w:rsidRPr="005422A9" w:rsidRDefault="00773E5A" w:rsidP="00D32596">
            <w:pPr>
              <w:pStyle w:val="InstructionalTable"/>
              <w:rPr>
                <w:i w:val="0"/>
                <w:color w:val="auto"/>
              </w:rPr>
            </w:pPr>
            <w:r>
              <w:rPr>
                <w:i w:val="0"/>
                <w:color w:val="auto"/>
              </w:rPr>
              <w:t>R Studio, BIRT</w:t>
            </w:r>
          </w:p>
        </w:tc>
        <w:tc>
          <w:tcPr>
            <w:tcW w:w="1426" w:type="pct"/>
            <w:shd w:val="clear" w:color="auto" w:fill="auto"/>
          </w:tcPr>
          <w:p w14:paraId="28DA89FD" w14:textId="77777777" w:rsidR="00CA398B" w:rsidRPr="005422A9" w:rsidRDefault="00CA398B" w:rsidP="00D32596">
            <w:pPr>
              <w:pStyle w:val="InstructionalTable"/>
              <w:rPr>
                <w:i w:val="0"/>
                <w:color w:val="auto"/>
              </w:rPr>
            </w:pPr>
            <w:r>
              <w:rPr>
                <w:i w:val="0"/>
                <w:color w:val="auto"/>
              </w:rPr>
              <w:t>Open source</w:t>
            </w:r>
          </w:p>
        </w:tc>
      </w:tr>
      <w:tr w:rsidR="00CA398B" w:rsidRPr="005422A9" w14:paraId="24F4A3E2" w14:textId="77777777" w:rsidTr="00147FAA">
        <w:trPr>
          <w:cantSplit/>
        </w:trPr>
        <w:tc>
          <w:tcPr>
            <w:tcW w:w="1007" w:type="pct"/>
            <w:shd w:val="clear" w:color="auto" w:fill="auto"/>
          </w:tcPr>
          <w:p w14:paraId="236D0BC8" w14:textId="77777777" w:rsidR="00CA398B" w:rsidRPr="005422A9" w:rsidRDefault="00CA398B" w:rsidP="00D32596">
            <w:pPr>
              <w:pStyle w:val="InstructionalTable"/>
              <w:rPr>
                <w:i w:val="0"/>
                <w:color w:val="auto"/>
              </w:rPr>
            </w:pPr>
            <w:r w:rsidRPr="005422A9">
              <w:rPr>
                <w:i w:val="0"/>
                <w:color w:val="auto"/>
              </w:rPr>
              <w:t>Reach DB</w:t>
            </w:r>
          </w:p>
        </w:tc>
        <w:tc>
          <w:tcPr>
            <w:tcW w:w="2567" w:type="pct"/>
            <w:shd w:val="clear" w:color="auto" w:fill="auto"/>
          </w:tcPr>
          <w:p w14:paraId="2969CB21" w14:textId="511E1181" w:rsidR="00CA398B" w:rsidRPr="005422A9" w:rsidRDefault="00CA398B" w:rsidP="0026107B">
            <w:pPr>
              <w:pStyle w:val="InstructionalTable"/>
              <w:rPr>
                <w:i w:val="0"/>
                <w:color w:val="auto"/>
              </w:rPr>
            </w:pPr>
            <w:r>
              <w:rPr>
                <w:i w:val="0"/>
                <w:color w:val="auto"/>
                <w:szCs w:val="22"/>
              </w:rPr>
              <w:t>SQL Server 20</w:t>
            </w:r>
            <w:r w:rsidR="0026107B">
              <w:rPr>
                <w:i w:val="0"/>
                <w:color w:val="auto"/>
                <w:szCs w:val="22"/>
              </w:rPr>
              <w:t>12</w:t>
            </w:r>
          </w:p>
        </w:tc>
        <w:tc>
          <w:tcPr>
            <w:tcW w:w="1426" w:type="pct"/>
            <w:shd w:val="clear" w:color="auto" w:fill="auto"/>
          </w:tcPr>
          <w:p w14:paraId="5AA271CD" w14:textId="77777777" w:rsidR="00CA398B" w:rsidRPr="005422A9" w:rsidRDefault="00CA398B" w:rsidP="00D32596">
            <w:pPr>
              <w:pStyle w:val="InstructionalTable"/>
              <w:rPr>
                <w:i w:val="0"/>
                <w:color w:val="auto"/>
              </w:rPr>
            </w:pPr>
            <w:r>
              <w:rPr>
                <w:i w:val="0"/>
                <w:color w:val="auto"/>
              </w:rPr>
              <w:t>Commercial (provided)</w:t>
            </w:r>
          </w:p>
        </w:tc>
      </w:tr>
      <w:tr w:rsidR="00CA398B" w:rsidRPr="005422A9" w14:paraId="73413767" w14:textId="77777777" w:rsidTr="00147FAA">
        <w:trPr>
          <w:cantSplit/>
        </w:trPr>
        <w:tc>
          <w:tcPr>
            <w:tcW w:w="1007" w:type="pct"/>
            <w:shd w:val="clear" w:color="auto" w:fill="auto"/>
          </w:tcPr>
          <w:p w14:paraId="1190235D" w14:textId="77777777" w:rsidR="00CA398B" w:rsidRPr="005422A9" w:rsidRDefault="00CA398B" w:rsidP="00FF63C0">
            <w:pPr>
              <w:pStyle w:val="InstructionalTable"/>
              <w:rPr>
                <w:i w:val="0"/>
                <w:color w:val="auto"/>
              </w:rPr>
            </w:pPr>
            <w:r>
              <w:rPr>
                <w:i w:val="0"/>
                <w:color w:val="auto"/>
              </w:rPr>
              <w:t>Web Server</w:t>
            </w:r>
          </w:p>
        </w:tc>
        <w:tc>
          <w:tcPr>
            <w:tcW w:w="2567" w:type="pct"/>
            <w:shd w:val="clear" w:color="auto" w:fill="auto"/>
          </w:tcPr>
          <w:p w14:paraId="61A9607A" w14:textId="77777777" w:rsidR="00CA398B" w:rsidRPr="005422A9" w:rsidRDefault="00CA398B" w:rsidP="00FF63C0">
            <w:pPr>
              <w:pStyle w:val="InstructionalTable"/>
              <w:rPr>
                <w:i w:val="0"/>
                <w:color w:val="auto"/>
              </w:rPr>
            </w:pPr>
            <w:r>
              <w:rPr>
                <w:i w:val="0"/>
                <w:color w:val="auto"/>
              </w:rPr>
              <w:t>IIS, Windows Server 2012</w:t>
            </w:r>
          </w:p>
        </w:tc>
        <w:tc>
          <w:tcPr>
            <w:tcW w:w="1426" w:type="pct"/>
            <w:shd w:val="clear" w:color="auto" w:fill="auto"/>
          </w:tcPr>
          <w:p w14:paraId="39E72347" w14:textId="77777777" w:rsidR="00CA398B" w:rsidRPr="005422A9" w:rsidRDefault="00CA398B" w:rsidP="00FF63C0">
            <w:pPr>
              <w:pStyle w:val="InstructionalTable"/>
              <w:rPr>
                <w:i w:val="0"/>
                <w:color w:val="auto"/>
              </w:rPr>
            </w:pPr>
            <w:r>
              <w:rPr>
                <w:i w:val="0"/>
                <w:color w:val="auto"/>
              </w:rPr>
              <w:t>Commercial (provided)</w:t>
            </w:r>
          </w:p>
        </w:tc>
      </w:tr>
    </w:tbl>
    <w:p w14:paraId="350B6F4E" w14:textId="2E3FE28D" w:rsidR="00522D5F" w:rsidRDefault="00522D5F" w:rsidP="00970D08">
      <w:pPr>
        <w:pStyle w:val="Caption"/>
        <w:jc w:val="center"/>
      </w:pPr>
      <w:r>
        <w:t xml:space="preserve">Table </w:t>
      </w:r>
      <w:fldSimple w:instr=" SEQ Table \* ARABIC ">
        <w:r w:rsidR="00D43F0F">
          <w:rPr>
            <w:noProof/>
          </w:rPr>
          <w:t>2</w:t>
        </w:r>
      </w:fldSimple>
      <w:r>
        <w:t xml:space="preserve">: </w:t>
      </w:r>
      <w:r w:rsidRPr="009413BE">
        <w:t xml:space="preserve">Software Used in </w:t>
      </w:r>
      <w:r w:rsidR="00263EEB">
        <w:t>IRDS</w:t>
      </w:r>
    </w:p>
    <w:p w14:paraId="620ED2AD" w14:textId="4DB00D9E" w:rsidR="00F87A14" w:rsidRDefault="0096030A" w:rsidP="004B6C77">
      <w:pPr>
        <w:pStyle w:val="BodyText"/>
      </w:pPr>
      <w:r>
        <w:t xml:space="preserve">All application software is open source or provided by </w:t>
      </w:r>
      <w:r w:rsidR="005E618D">
        <w:t xml:space="preserve">the </w:t>
      </w:r>
      <w:r>
        <w:t xml:space="preserve">VA. The operating system is </w:t>
      </w:r>
      <w:r w:rsidR="00CA398B">
        <w:t>Windows due to the dependency on using SQL Server</w:t>
      </w:r>
      <w:r w:rsidR="00517A68">
        <w:t>.</w:t>
      </w:r>
    </w:p>
    <w:p w14:paraId="7C02C013" w14:textId="77777777" w:rsidR="004B6C77" w:rsidRPr="004B6C77" w:rsidRDefault="004B6C77" w:rsidP="004B6C77">
      <w:pPr>
        <w:pStyle w:val="BodyText"/>
      </w:pPr>
    </w:p>
    <w:p w14:paraId="108F833B" w14:textId="77777777" w:rsidR="00961FED" w:rsidRDefault="00576377" w:rsidP="00576377">
      <w:pPr>
        <w:pStyle w:val="Heading3"/>
      </w:pPr>
      <w:bookmarkStart w:id="51" w:name="_Toc429573074"/>
      <w:r w:rsidRPr="00576377">
        <w:lastRenderedPageBreak/>
        <w:t>Background Processes</w:t>
      </w:r>
      <w:bookmarkEnd w:id="51"/>
    </w:p>
    <w:p w14:paraId="6CAA1851" w14:textId="77777777" w:rsidR="00FF33E7" w:rsidRDefault="00FF33E7" w:rsidP="00FF33E7">
      <w:pPr>
        <w:pStyle w:val="BodyText"/>
      </w:pPr>
      <w:r>
        <w:t>The application background processes are as follows:</w:t>
      </w:r>
    </w:p>
    <w:p w14:paraId="5473C9DF" w14:textId="56B936E4" w:rsidR="00FF33E7" w:rsidRDefault="001458B9" w:rsidP="00FF33E7">
      <w:pPr>
        <w:pStyle w:val="BodyText"/>
        <w:numPr>
          <w:ilvl w:val="0"/>
          <w:numId w:val="30"/>
        </w:numPr>
      </w:pPr>
      <w:r>
        <w:t>InetMgr</w:t>
      </w:r>
      <w:r w:rsidR="00FF33E7">
        <w:t>.exe:</w:t>
      </w:r>
      <w:r w:rsidR="007F00CB">
        <w:t xml:space="preserve"> </w:t>
      </w:r>
      <w:r w:rsidR="00FF33E7">
        <w:t xml:space="preserve"> The </w:t>
      </w:r>
      <w:r>
        <w:t xml:space="preserve">IIS application which </w:t>
      </w:r>
      <w:r w:rsidR="00FF33E7">
        <w:t>host</w:t>
      </w:r>
      <w:r>
        <w:t>s</w:t>
      </w:r>
      <w:r w:rsidR="00FF33E7">
        <w:t xml:space="preserve"> the web application </w:t>
      </w:r>
    </w:p>
    <w:p w14:paraId="79143FF5" w14:textId="13365624" w:rsidR="00FF33E7" w:rsidRDefault="001458B9" w:rsidP="00FF33E7">
      <w:pPr>
        <w:pStyle w:val="BodyText"/>
        <w:numPr>
          <w:ilvl w:val="0"/>
          <w:numId w:val="30"/>
        </w:numPr>
      </w:pPr>
      <w:r>
        <w:t>sqlservr</w:t>
      </w:r>
      <w:r w:rsidR="00FF33E7">
        <w:t>.exe:</w:t>
      </w:r>
      <w:r w:rsidR="007F00CB">
        <w:t xml:space="preserve"> </w:t>
      </w:r>
      <w:r w:rsidR="00FF33E7">
        <w:t>The server daemon for the SQL</w:t>
      </w:r>
      <w:r w:rsidR="00517A68">
        <w:t xml:space="preserve"> Server</w:t>
      </w:r>
      <w:r w:rsidR="00FF33E7">
        <w:t xml:space="preserve"> database</w:t>
      </w:r>
    </w:p>
    <w:p w14:paraId="18E692F1" w14:textId="77777777" w:rsidR="001458B9" w:rsidRDefault="001458B9" w:rsidP="00FF33E7">
      <w:pPr>
        <w:pStyle w:val="BodyText"/>
        <w:numPr>
          <w:ilvl w:val="0"/>
          <w:numId w:val="30"/>
        </w:numPr>
      </w:pPr>
      <w:r>
        <w:t xml:space="preserve">node.exe: The JavaScript runtime technology to host our server side application </w:t>
      </w:r>
    </w:p>
    <w:p w14:paraId="6DB526B7" w14:textId="76074E9F" w:rsidR="00F87A14" w:rsidRPr="00FF33E7" w:rsidRDefault="005E2024" w:rsidP="00FF33E7">
      <w:pPr>
        <w:pStyle w:val="BodyText"/>
      </w:pPr>
      <w:r w:rsidRPr="00463DDA">
        <w:rPr>
          <w:b/>
        </w:rPr>
        <w:t>Note:</w:t>
      </w:r>
      <w:r w:rsidR="007F00CB">
        <w:t xml:space="preserve"> </w:t>
      </w:r>
      <w:r w:rsidR="00517A68">
        <w:t xml:space="preserve">SQL Server </w:t>
      </w:r>
      <w:r>
        <w:t>is configured to run as a Windows service so that it starts automatically with Windows.</w:t>
      </w:r>
    </w:p>
    <w:p w14:paraId="709F61D5" w14:textId="77777777" w:rsidR="00576377" w:rsidRDefault="00576377" w:rsidP="00576377">
      <w:pPr>
        <w:pStyle w:val="Heading3"/>
      </w:pPr>
      <w:bookmarkStart w:id="52" w:name="_Toc429573075"/>
      <w:r>
        <w:t>Job Schedules</w:t>
      </w:r>
      <w:bookmarkEnd w:id="52"/>
    </w:p>
    <w:p w14:paraId="599B1B96" w14:textId="11601D01" w:rsidR="00F87A14" w:rsidRDefault="00250403">
      <w:pPr>
        <w:pStyle w:val="BodyText"/>
        <w:ind w:left="360"/>
      </w:pPr>
      <w:r>
        <w:t>Schedule jobs are defined in</w:t>
      </w:r>
      <w:r w:rsidR="00593246">
        <w:t xml:space="preserve"> detail in</w:t>
      </w:r>
      <w:r>
        <w:t xml:space="preserve"> </w:t>
      </w:r>
      <w:hyperlink w:anchor="_Database_Automated_Processes" w:history="1">
        <w:r w:rsidRPr="00593246">
          <w:rPr>
            <w:rStyle w:val="Hyperlink"/>
          </w:rPr>
          <w:t>Section 2.2</w:t>
        </w:r>
      </w:hyperlink>
      <w:r w:rsidR="00593246">
        <w:t xml:space="preserve">. </w:t>
      </w:r>
    </w:p>
    <w:p w14:paraId="3A25ACF1" w14:textId="77777777" w:rsidR="00576377" w:rsidRDefault="00576377" w:rsidP="00576377">
      <w:pPr>
        <w:pStyle w:val="Heading3"/>
      </w:pPr>
      <w:bookmarkStart w:id="53" w:name="_Toc429573076"/>
      <w:r>
        <w:t>Dependent Systems</w:t>
      </w:r>
      <w:bookmarkEnd w:id="53"/>
    </w:p>
    <w:tbl>
      <w:tblPr>
        <w:tblW w:w="44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3438"/>
        <w:gridCol w:w="1374"/>
        <w:gridCol w:w="1385"/>
      </w:tblGrid>
      <w:tr w:rsidR="003B2EA7" w:rsidRPr="003B2EA7" w14:paraId="6447AF61" w14:textId="77777777" w:rsidTr="00147FAA">
        <w:trPr>
          <w:cantSplit/>
          <w:tblHeader/>
        </w:trPr>
        <w:tc>
          <w:tcPr>
            <w:tcW w:w="1251" w:type="pct"/>
            <w:shd w:val="clear" w:color="auto" w:fill="F2F2F2" w:themeFill="background1" w:themeFillShade="F2"/>
          </w:tcPr>
          <w:p w14:paraId="52687915" w14:textId="77777777" w:rsidR="003B2EA7" w:rsidRPr="003B2EA7" w:rsidRDefault="003B2EA7" w:rsidP="003B2EA7">
            <w:pPr>
              <w:spacing w:before="60" w:after="60"/>
              <w:rPr>
                <w:b/>
                <w:sz w:val="22"/>
                <w:szCs w:val="22"/>
              </w:rPr>
            </w:pPr>
            <w:r w:rsidRPr="003B2EA7">
              <w:rPr>
                <w:b/>
                <w:sz w:val="22"/>
                <w:szCs w:val="22"/>
              </w:rPr>
              <w:t>Name</w:t>
            </w:r>
          </w:p>
        </w:tc>
        <w:tc>
          <w:tcPr>
            <w:tcW w:w="2080" w:type="pct"/>
            <w:shd w:val="clear" w:color="auto" w:fill="F2F2F2" w:themeFill="background1" w:themeFillShade="F2"/>
          </w:tcPr>
          <w:p w14:paraId="0CFA0B2D" w14:textId="77777777" w:rsidR="003B2EA7" w:rsidRPr="003B2EA7" w:rsidRDefault="003B2EA7" w:rsidP="003B2EA7">
            <w:pPr>
              <w:spacing w:before="60" w:after="60"/>
              <w:rPr>
                <w:b/>
                <w:sz w:val="22"/>
                <w:szCs w:val="22"/>
              </w:rPr>
            </w:pPr>
            <w:r w:rsidRPr="003B2EA7">
              <w:rPr>
                <w:b/>
                <w:sz w:val="22"/>
                <w:szCs w:val="22"/>
              </w:rPr>
              <w:t>Description</w:t>
            </w:r>
          </w:p>
        </w:tc>
        <w:tc>
          <w:tcPr>
            <w:tcW w:w="831" w:type="pct"/>
            <w:shd w:val="clear" w:color="auto" w:fill="F2F2F2" w:themeFill="background1" w:themeFillShade="F2"/>
          </w:tcPr>
          <w:p w14:paraId="6F8B6A14" w14:textId="77777777" w:rsidR="003B2EA7" w:rsidRPr="003B2EA7" w:rsidRDefault="003B2EA7" w:rsidP="003B2EA7">
            <w:pPr>
              <w:spacing w:before="60" w:after="60"/>
              <w:rPr>
                <w:b/>
                <w:sz w:val="22"/>
                <w:szCs w:val="22"/>
              </w:rPr>
            </w:pPr>
            <w:r w:rsidRPr="003B2EA7">
              <w:rPr>
                <w:b/>
                <w:sz w:val="22"/>
                <w:szCs w:val="22"/>
              </w:rPr>
              <w:t>Interface Name</w:t>
            </w:r>
          </w:p>
        </w:tc>
        <w:tc>
          <w:tcPr>
            <w:tcW w:w="838" w:type="pct"/>
            <w:shd w:val="clear" w:color="auto" w:fill="F2F2F2" w:themeFill="background1" w:themeFillShade="F2"/>
          </w:tcPr>
          <w:p w14:paraId="52716BF6" w14:textId="77777777" w:rsidR="003B2EA7" w:rsidRPr="003B2EA7" w:rsidRDefault="003B2EA7" w:rsidP="003B2EA7">
            <w:pPr>
              <w:spacing w:before="60" w:after="60"/>
              <w:rPr>
                <w:b/>
                <w:sz w:val="22"/>
                <w:szCs w:val="22"/>
              </w:rPr>
            </w:pPr>
            <w:r w:rsidRPr="003B2EA7">
              <w:rPr>
                <w:b/>
                <w:sz w:val="22"/>
                <w:szCs w:val="22"/>
              </w:rPr>
              <w:t>Interface System</w:t>
            </w:r>
          </w:p>
        </w:tc>
      </w:tr>
      <w:tr w:rsidR="003B2EA7" w:rsidRPr="003B2EA7" w14:paraId="592EC0A2" w14:textId="77777777" w:rsidTr="00147FAA">
        <w:trPr>
          <w:cantSplit/>
        </w:trPr>
        <w:tc>
          <w:tcPr>
            <w:tcW w:w="1251" w:type="pct"/>
            <w:shd w:val="clear" w:color="auto" w:fill="auto"/>
          </w:tcPr>
          <w:p w14:paraId="2D201579" w14:textId="6A7D3D17" w:rsidR="003B2EA7" w:rsidRPr="003B2EA7" w:rsidRDefault="00DA2523" w:rsidP="003B2EA7">
            <w:pPr>
              <w:rPr>
                <w:sz w:val="22"/>
              </w:rPr>
            </w:pPr>
            <w:r>
              <w:rPr>
                <w:sz w:val="22"/>
              </w:rPr>
              <w:t>VLER Direct messaging</w:t>
            </w:r>
          </w:p>
        </w:tc>
        <w:tc>
          <w:tcPr>
            <w:tcW w:w="2080" w:type="pct"/>
            <w:shd w:val="clear" w:color="auto" w:fill="auto"/>
          </w:tcPr>
          <w:p w14:paraId="42E498C0" w14:textId="2FF10DBB" w:rsidR="003B2EA7" w:rsidRPr="003B2EA7" w:rsidRDefault="00DA2523" w:rsidP="003B2EA7">
            <w:pPr>
              <w:rPr>
                <w:sz w:val="22"/>
              </w:rPr>
            </w:pPr>
            <w:r>
              <w:rPr>
                <w:sz w:val="22"/>
              </w:rPr>
              <w:t>VA proprietary email like messaging system for notifications that contain PII/PHI. The IRDS system notif</w:t>
            </w:r>
            <w:r w:rsidR="007C1B1C">
              <w:rPr>
                <w:sz w:val="22"/>
              </w:rPr>
              <w:t>ies</w:t>
            </w:r>
            <w:r>
              <w:rPr>
                <w:sz w:val="22"/>
              </w:rPr>
              <w:t xml:space="preserve"> Suicide Prevention Coordinators (SPCs) when patients tied to their facility have been identified as at risk for attempting suicide.</w:t>
            </w:r>
          </w:p>
        </w:tc>
        <w:tc>
          <w:tcPr>
            <w:tcW w:w="831" w:type="pct"/>
            <w:shd w:val="clear" w:color="auto" w:fill="auto"/>
          </w:tcPr>
          <w:p w14:paraId="56C4D6C4" w14:textId="2F4570ED" w:rsidR="003B2EA7" w:rsidRPr="003B2EA7" w:rsidRDefault="003B2EA7">
            <w:pPr>
              <w:rPr>
                <w:sz w:val="22"/>
              </w:rPr>
            </w:pPr>
            <w:r w:rsidRPr="003B2EA7">
              <w:rPr>
                <w:sz w:val="22"/>
              </w:rPr>
              <w:t>HTTPS</w:t>
            </w:r>
            <w:r w:rsidR="004B51D2">
              <w:rPr>
                <w:sz w:val="22"/>
              </w:rPr>
              <w:t xml:space="preserve"> RESTful API via Node.js</w:t>
            </w:r>
          </w:p>
        </w:tc>
        <w:tc>
          <w:tcPr>
            <w:tcW w:w="838" w:type="pct"/>
            <w:shd w:val="clear" w:color="auto" w:fill="auto"/>
          </w:tcPr>
          <w:p w14:paraId="586FEEF3" w14:textId="77777777" w:rsidR="003B2EA7" w:rsidRPr="003B2EA7" w:rsidRDefault="003B2EA7" w:rsidP="003B2EA7">
            <w:pPr>
              <w:rPr>
                <w:sz w:val="22"/>
              </w:rPr>
            </w:pPr>
            <w:r w:rsidRPr="003B2EA7">
              <w:rPr>
                <w:sz w:val="22"/>
              </w:rPr>
              <w:t xml:space="preserve">Reach DB, VLER Direct </w:t>
            </w:r>
          </w:p>
        </w:tc>
      </w:tr>
      <w:tr w:rsidR="003B2EA7" w:rsidRPr="003B2EA7" w14:paraId="777107A3" w14:textId="77777777" w:rsidTr="00147FAA">
        <w:trPr>
          <w:cantSplit/>
        </w:trPr>
        <w:tc>
          <w:tcPr>
            <w:tcW w:w="1251" w:type="pct"/>
            <w:shd w:val="clear" w:color="auto" w:fill="auto"/>
          </w:tcPr>
          <w:p w14:paraId="71A0F751" w14:textId="77777777" w:rsidR="003B2EA7" w:rsidRPr="003B2EA7" w:rsidRDefault="005A74FC" w:rsidP="003B2EA7">
            <w:pPr>
              <w:rPr>
                <w:sz w:val="22"/>
              </w:rPr>
            </w:pPr>
            <w:r w:rsidRPr="005A74FC">
              <w:rPr>
                <w:sz w:val="22"/>
              </w:rPr>
              <w:t>Corporate Data Warehouse (CDW)</w:t>
            </w:r>
          </w:p>
        </w:tc>
        <w:tc>
          <w:tcPr>
            <w:tcW w:w="2080" w:type="pct"/>
            <w:shd w:val="clear" w:color="auto" w:fill="auto"/>
          </w:tcPr>
          <w:p w14:paraId="473CD0EB" w14:textId="4BEA2743" w:rsidR="003B2EA7" w:rsidRPr="003B2EA7" w:rsidRDefault="005A74FC">
            <w:pPr>
              <w:rPr>
                <w:sz w:val="22"/>
              </w:rPr>
            </w:pPr>
            <w:r w:rsidRPr="005A74FC">
              <w:rPr>
                <w:sz w:val="22"/>
              </w:rPr>
              <w:t xml:space="preserve">Warehouses </w:t>
            </w:r>
            <w:proofErr w:type="spellStart"/>
            <w:r w:rsidR="00DA2523">
              <w:rPr>
                <w:sz w:val="22"/>
              </w:rPr>
              <w:t>VistA</w:t>
            </w:r>
            <w:proofErr w:type="spellEnd"/>
            <w:r w:rsidR="00DA2523">
              <w:rPr>
                <w:sz w:val="22"/>
              </w:rPr>
              <w:t xml:space="preserve"> data in SQL format.</w:t>
            </w:r>
          </w:p>
        </w:tc>
        <w:tc>
          <w:tcPr>
            <w:tcW w:w="831" w:type="pct"/>
            <w:shd w:val="clear" w:color="auto" w:fill="auto"/>
          </w:tcPr>
          <w:p w14:paraId="03278FD5" w14:textId="70F11E63" w:rsidR="003B2EA7" w:rsidRPr="003B2EA7" w:rsidRDefault="003B2EA7">
            <w:pPr>
              <w:rPr>
                <w:sz w:val="22"/>
              </w:rPr>
            </w:pPr>
            <w:r w:rsidRPr="003B2EA7">
              <w:rPr>
                <w:sz w:val="22"/>
              </w:rPr>
              <w:t>SSIS</w:t>
            </w:r>
          </w:p>
        </w:tc>
        <w:tc>
          <w:tcPr>
            <w:tcW w:w="838" w:type="pct"/>
            <w:shd w:val="clear" w:color="auto" w:fill="auto"/>
          </w:tcPr>
          <w:p w14:paraId="1FC5844B" w14:textId="77777777" w:rsidR="003B2EA7" w:rsidRPr="003B2EA7" w:rsidRDefault="005A74FC" w:rsidP="003B2EA7">
            <w:pPr>
              <w:rPr>
                <w:sz w:val="22"/>
              </w:rPr>
            </w:pPr>
            <w:r>
              <w:rPr>
                <w:sz w:val="22"/>
              </w:rPr>
              <w:t>Reach DB</w:t>
            </w:r>
          </w:p>
        </w:tc>
      </w:tr>
      <w:tr w:rsidR="0033127C" w:rsidRPr="003B2EA7" w14:paraId="1907DF98" w14:textId="77777777" w:rsidTr="00147FAA">
        <w:trPr>
          <w:cantSplit/>
        </w:trPr>
        <w:tc>
          <w:tcPr>
            <w:tcW w:w="1251" w:type="pct"/>
            <w:shd w:val="clear" w:color="auto" w:fill="auto"/>
          </w:tcPr>
          <w:p w14:paraId="67D2F1CE" w14:textId="2DE37EBC" w:rsidR="0033127C" w:rsidRPr="005A74FC" w:rsidRDefault="00833E90" w:rsidP="003B2EA7">
            <w:pPr>
              <w:rPr>
                <w:sz w:val="22"/>
              </w:rPr>
            </w:pPr>
            <w:r>
              <w:rPr>
                <w:sz w:val="22"/>
              </w:rPr>
              <w:t xml:space="preserve">VA </w:t>
            </w:r>
            <w:r w:rsidR="0033127C">
              <w:rPr>
                <w:sz w:val="22"/>
              </w:rPr>
              <w:t>Suicide Data Repository (SDR)</w:t>
            </w:r>
          </w:p>
        </w:tc>
        <w:tc>
          <w:tcPr>
            <w:tcW w:w="2080" w:type="pct"/>
            <w:shd w:val="clear" w:color="auto" w:fill="auto"/>
          </w:tcPr>
          <w:p w14:paraId="22934B72" w14:textId="4D9A92B1" w:rsidR="0033127C" w:rsidRPr="005A74FC" w:rsidRDefault="00833E90">
            <w:pPr>
              <w:rPr>
                <w:sz w:val="22"/>
              </w:rPr>
            </w:pPr>
            <w:r>
              <w:rPr>
                <w:sz w:val="22"/>
              </w:rPr>
              <w:t xml:space="preserve">Warehouses multiple VHA </w:t>
            </w:r>
            <w:r w:rsidR="00DA2523">
              <w:rPr>
                <w:sz w:val="22"/>
              </w:rPr>
              <w:t xml:space="preserve">and external </w:t>
            </w:r>
            <w:r>
              <w:rPr>
                <w:sz w:val="22"/>
              </w:rPr>
              <w:t xml:space="preserve">data sources </w:t>
            </w:r>
            <w:r w:rsidR="00DA2523">
              <w:rPr>
                <w:sz w:val="22"/>
              </w:rPr>
              <w:t>such as</w:t>
            </w:r>
            <w:r>
              <w:rPr>
                <w:sz w:val="22"/>
              </w:rPr>
              <w:t xml:space="preserve"> National Death </w:t>
            </w:r>
            <w:r w:rsidR="002636A2">
              <w:rPr>
                <w:sz w:val="22"/>
              </w:rPr>
              <w:t xml:space="preserve">Index </w:t>
            </w:r>
            <w:r w:rsidR="00DA2523">
              <w:rPr>
                <w:sz w:val="22"/>
              </w:rPr>
              <w:t>(NDI) mortality data.</w:t>
            </w:r>
            <w:r w:rsidR="002636A2">
              <w:rPr>
                <w:sz w:val="22"/>
              </w:rPr>
              <w:t xml:space="preserve"> </w:t>
            </w:r>
          </w:p>
        </w:tc>
        <w:tc>
          <w:tcPr>
            <w:tcW w:w="831" w:type="pct"/>
            <w:shd w:val="clear" w:color="auto" w:fill="auto"/>
          </w:tcPr>
          <w:p w14:paraId="07C22591" w14:textId="6BF81573" w:rsidR="0033127C" w:rsidRPr="003B2EA7" w:rsidRDefault="00833E90" w:rsidP="003B2EA7">
            <w:pPr>
              <w:rPr>
                <w:sz w:val="22"/>
              </w:rPr>
            </w:pPr>
            <w:r>
              <w:rPr>
                <w:sz w:val="22"/>
              </w:rPr>
              <w:t>SSIS</w:t>
            </w:r>
          </w:p>
        </w:tc>
        <w:tc>
          <w:tcPr>
            <w:tcW w:w="838" w:type="pct"/>
            <w:shd w:val="clear" w:color="auto" w:fill="auto"/>
          </w:tcPr>
          <w:p w14:paraId="3E27D44A" w14:textId="4DE18C06" w:rsidR="0033127C" w:rsidRDefault="00833E90" w:rsidP="003B2EA7">
            <w:pPr>
              <w:rPr>
                <w:sz w:val="22"/>
              </w:rPr>
            </w:pPr>
            <w:r>
              <w:rPr>
                <w:sz w:val="22"/>
              </w:rPr>
              <w:t>Reach DB</w:t>
            </w:r>
          </w:p>
        </w:tc>
      </w:tr>
      <w:tr w:rsidR="00B90A5C" w:rsidRPr="003B2EA7" w14:paraId="22ED9303" w14:textId="77777777" w:rsidTr="00B90A5C">
        <w:trPr>
          <w:cantSplit/>
        </w:trPr>
        <w:tc>
          <w:tcPr>
            <w:tcW w:w="1251" w:type="pct"/>
            <w:shd w:val="clear" w:color="auto" w:fill="auto"/>
          </w:tcPr>
          <w:p w14:paraId="488D6CF9" w14:textId="174AFFA8" w:rsidR="00B90A5C" w:rsidRDefault="00B90A5C" w:rsidP="003B2EA7">
            <w:pPr>
              <w:rPr>
                <w:sz w:val="22"/>
              </w:rPr>
            </w:pPr>
            <w:r>
              <w:rPr>
                <w:sz w:val="22"/>
              </w:rPr>
              <w:t>MedSAS</w:t>
            </w:r>
          </w:p>
        </w:tc>
        <w:tc>
          <w:tcPr>
            <w:tcW w:w="2080" w:type="pct"/>
            <w:shd w:val="clear" w:color="auto" w:fill="auto"/>
          </w:tcPr>
          <w:p w14:paraId="749A6F22" w14:textId="67667CD3" w:rsidR="00B90A5C" w:rsidRPr="005A74FC" w:rsidRDefault="00833E90">
            <w:pPr>
              <w:rPr>
                <w:sz w:val="22"/>
              </w:rPr>
            </w:pPr>
            <w:r w:rsidRPr="005A74FC">
              <w:rPr>
                <w:sz w:val="22"/>
              </w:rPr>
              <w:t xml:space="preserve">Warehouses </w:t>
            </w:r>
            <w:proofErr w:type="spellStart"/>
            <w:r w:rsidR="00DA2523">
              <w:rPr>
                <w:sz w:val="22"/>
              </w:rPr>
              <w:t>VistA</w:t>
            </w:r>
            <w:proofErr w:type="spellEnd"/>
            <w:r w:rsidR="00DA2523">
              <w:rPr>
                <w:sz w:val="22"/>
              </w:rPr>
              <w:t xml:space="preserve"> data</w:t>
            </w:r>
            <w:r w:rsidRPr="005A74FC">
              <w:rPr>
                <w:sz w:val="22"/>
              </w:rPr>
              <w:t xml:space="preserve"> in </w:t>
            </w:r>
            <w:r>
              <w:rPr>
                <w:sz w:val="22"/>
              </w:rPr>
              <w:t>SAS</w:t>
            </w:r>
            <w:r w:rsidRPr="005A74FC">
              <w:rPr>
                <w:sz w:val="22"/>
              </w:rPr>
              <w:t xml:space="preserve"> Format.</w:t>
            </w:r>
          </w:p>
        </w:tc>
        <w:tc>
          <w:tcPr>
            <w:tcW w:w="831" w:type="pct"/>
            <w:shd w:val="clear" w:color="auto" w:fill="auto"/>
          </w:tcPr>
          <w:p w14:paraId="63A67405" w14:textId="1356C58A" w:rsidR="00B90A5C" w:rsidRPr="003B2EA7" w:rsidRDefault="00833E90" w:rsidP="003B2EA7">
            <w:pPr>
              <w:rPr>
                <w:sz w:val="22"/>
              </w:rPr>
            </w:pPr>
            <w:r>
              <w:rPr>
                <w:sz w:val="22"/>
              </w:rPr>
              <w:t>SAS</w:t>
            </w:r>
            <w:r w:rsidR="00DA2523">
              <w:rPr>
                <w:sz w:val="22"/>
              </w:rPr>
              <w:t>, text files</w:t>
            </w:r>
          </w:p>
        </w:tc>
        <w:tc>
          <w:tcPr>
            <w:tcW w:w="838" w:type="pct"/>
            <w:shd w:val="clear" w:color="auto" w:fill="auto"/>
          </w:tcPr>
          <w:p w14:paraId="03BDC9A6" w14:textId="053FCF9F" w:rsidR="00B90A5C" w:rsidRDefault="00833E90" w:rsidP="003B2EA7">
            <w:pPr>
              <w:rPr>
                <w:sz w:val="22"/>
              </w:rPr>
            </w:pPr>
            <w:r>
              <w:rPr>
                <w:sz w:val="22"/>
              </w:rPr>
              <w:t>Reach DB</w:t>
            </w:r>
          </w:p>
        </w:tc>
      </w:tr>
    </w:tbl>
    <w:p w14:paraId="2A775490" w14:textId="63E305D9" w:rsidR="005A5179" w:rsidRDefault="005A5179" w:rsidP="005A5179">
      <w:pPr>
        <w:pStyle w:val="Caption"/>
        <w:jc w:val="center"/>
      </w:pPr>
      <w:r>
        <w:t xml:space="preserve">Table </w:t>
      </w:r>
      <w:fldSimple w:instr=" SEQ Table \* ARABIC ">
        <w:r w:rsidR="00D43F0F">
          <w:rPr>
            <w:noProof/>
          </w:rPr>
          <w:t>3</w:t>
        </w:r>
      </w:fldSimple>
      <w:r>
        <w:t>: Dependent Systems</w:t>
      </w:r>
    </w:p>
    <w:p w14:paraId="1D94D0D9" w14:textId="59F135A4" w:rsidR="00F671C5" w:rsidRDefault="00F671C5" w:rsidP="002C275B"/>
    <w:p w14:paraId="65AD1570" w14:textId="77777777" w:rsidR="001A75D9" w:rsidRDefault="001A75D9" w:rsidP="001A75D9">
      <w:pPr>
        <w:pStyle w:val="Heading1"/>
      </w:pPr>
      <w:bookmarkStart w:id="54" w:name="_Toc429573077"/>
      <w:r>
        <w:lastRenderedPageBreak/>
        <w:t>Routine Operations</w:t>
      </w:r>
      <w:bookmarkEnd w:id="54"/>
    </w:p>
    <w:p w14:paraId="3C1C5463" w14:textId="6F9DD1B9" w:rsidR="0099376D" w:rsidRDefault="0099376D" w:rsidP="0099376D">
      <w:pPr>
        <w:pStyle w:val="BodyText"/>
      </w:pPr>
      <w:r>
        <w:t>There are two routine operations that must be performed on the s</w:t>
      </w:r>
      <w:r w:rsidR="00595EF8">
        <w:t xml:space="preserve">ystem: user management and backing up the database. User management is performed within the </w:t>
      </w:r>
      <w:r w:rsidR="00EE7B76">
        <w:t>IRDS DB using SQL Server Management Studio</w:t>
      </w:r>
      <w:r w:rsidR="00DB22BB">
        <w:t xml:space="preserve"> (SSMS)</w:t>
      </w:r>
      <w:r w:rsidR="00595EF8">
        <w:t xml:space="preserve"> and consists of adding, editing, and removing users, and is covered in </w:t>
      </w:r>
      <w:hyperlink w:anchor="_Security_/_Identity" w:history="1">
        <w:r w:rsidR="00D43C0B" w:rsidRPr="000F2B29">
          <w:rPr>
            <w:rStyle w:val="Hyperlink"/>
          </w:rPr>
          <w:t>S</w:t>
        </w:r>
        <w:r w:rsidR="00595EF8" w:rsidRPr="000F2B29">
          <w:rPr>
            <w:rStyle w:val="Hyperlink"/>
          </w:rPr>
          <w:t>ection 2.2</w:t>
        </w:r>
        <w:r w:rsidR="000F2B29" w:rsidRPr="000F2B29">
          <w:rPr>
            <w:rStyle w:val="Hyperlink"/>
          </w:rPr>
          <w:t xml:space="preserve"> </w:t>
        </w:r>
        <w:r w:rsidR="00D43C0B" w:rsidRPr="000F2B29">
          <w:rPr>
            <w:rStyle w:val="Hyperlink"/>
          </w:rPr>
          <w:t>Security/Identity Management</w:t>
        </w:r>
      </w:hyperlink>
      <w:r w:rsidR="00595EF8">
        <w:t xml:space="preserve">. Backing up the database is performed at the operating system level and is covered in </w:t>
      </w:r>
      <w:hyperlink w:anchor="_System_Recovery" w:history="1">
        <w:r w:rsidR="00D43C0B" w:rsidRPr="000F2B29">
          <w:rPr>
            <w:rStyle w:val="Hyperlink"/>
          </w:rPr>
          <w:t xml:space="preserve">Section </w:t>
        </w:r>
        <w:r w:rsidR="00595EF8" w:rsidRPr="000F2B29">
          <w:rPr>
            <w:rStyle w:val="Hyperlink"/>
          </w:rPr>
          <w:t>2.1.3</w:t>
        </w:r>
        <w:r w:rsidR="00D43C0B" w:rsidRPr="000F2B29">
          <w:rPr>
            <w:rStyle w:val="Hyperlink"/>
          </w:rPr>
          <w:t xml:space="preserve"> Back-up &amp;</w:t>
        </w:r>
        <w:r w:rsidR="000F2B29" w:rsidRPr="000F2B29">
          <w:rPr>
            <w:rStyle w:val="Hyperlink"/>
          </w:rPr>
          <w:t xml:space="preserve"> </w:t>
        </w:r>
        <w:r w:rsidR="00D43C0B" w:rsidRPr="000F2B29">
          <w:rPr>
            <w:rStyle w:val="Hyperlink"/>
          </w:rPr>
          <w:t>Restore</w:t>
        </w:r>
      </w:hyperlink>
      <w:r w:rsidR="00595EF8">
        <w:t>.</w:t>
      </w:r>
    </w:p>
    <w:tbl>
      <w:tblPr>
        <w:tblStyle w:val="TableGrid"/>
        <w:tblW w:w="0" w:type="auto"/>
        <w:jc w:val="center"/>
        <w:tblLook w:val="04A0" w:firstRow="1" w:lastRow="0" w:firstColumn="1" w:lastColumn="0" w:noHBand="0" w:noVBand="1"/>
      </w:tblPr>
      <w:tblGrid>
        <w:gridCol w:w="2076"/>
        <w:gridCol w:w="3489"/>
        <w:gridCol w:w="3231"/>
      </w:tblGrid>
      <w:tr w:rsidR="009B676F" w14:paraId="42500AF0" w14:textId="77777777" w:rsidTr="00463DDA">
        <w:trPr>
          <w:cantSplit/>
          <w:tblHeader/>
          <w:jc w:val="center"/>
        </w:trPr>
        <w:tc>
          <w:tcPr>
            <w:tcW w:w="2076" w:type="dxa"/>
            <w:shd w:val="clear" w:color="auto" w:fill="EEECE1" w:themeFill="background2"/>
          </w:tcPr>
          <w:p w14:paraId="25DE269E" w14:textId="77777777" w:rsidR="009B676F" w:rsidRPr="002C275B" w:rsidRDefault="009B676F" w:rsidP="005571D0">
            <w:pPr>
              <w:pStyle w:val="BodyText"/>
              <w:rPr>
                <w:b/>
              </w:rPr>
            </w:pPr>
            <w:r w:rsidRPr="002C275B">
              <w:rPr>
                <w:b/>
              </w:rPr>
              <w:t>Operation</w:t>
            </w:r>
          </w:p>
        </w:tc>
        <w:tc>
          <w:tcPr>
            <w:tcW w:w="3489" w:type="dxa"/>
            <w:shd w:val="clear" w:color="auto" w:fill="EEECE1" w:themeFill="background2"/>
          </w:tcPr>
          <w:p w14:paraId="567C4E45" w14:textId="77777777" w:rsidR="009B676F" w:rsidRPr="002C275B" w:rsidRDefault="009B676F" w:rsidP="005571D0">
            <w:pPr>
              <w:pStyle w:val="BodyText"/>
              <w:rPr>
                <w:b/>
              </w:rPr>
            </w:pPr>
            <w:r w:rsidRPr="002C275B">
              <w:rPr>
                <w:b/>
              </w:rPr>
              <w:t>Role</w:t>
            </w:r>
          </w:p>
        </w:tc>
        <w:tc>
          <w:tcPr>
            <w:tcW w:w="3231" w:type="dxa"/>
            <w:shd w:val="clear" w:color="auto" w:fill="EEECE1" w:themeFill="background2"/>
          </w:tcPr>
          <w:p w14:paraId="79D382DB" w14:textId="77777777" w:rsidR="009B676F" w:rsidRPr="002C275B" w:rsidRDefault="009B676F" w:rsidP="005571D0">
            <w:pPr>
              <w:pStyle w:val="BodyText"/>
              <w:rPr>
                <w:b/>
              </w:rPr>
            </w:pPr>
            <w:r w:rsidRPr="002C275B">
              <w:rPr>
                <w:b/>
              </w:rPr>
              <w:t>Section</w:t>
            </w:r>
          </w:p>
        </w:tc>
      </w:tr>
      <w:tr w:rsidR="009B676F" w14:paraId="51601CD6" w14:textId="77777777" w:rsidTr="00463DDA">
        <w:trPr>
          <w:cantSplit/>
          <w:jc w:val="center"/>
        </w:trPr>
        <w:tc>
          <w:tcPr>
            <w:tcW w:w="2076" w:type="dxa"/>
          </w:tcPr>
          <w:p w14:paraId="13C06AF0" w14:textId="77777777" w:rsidR="009B676F" w:rsidRDefault="009B676F" w:rsidP="005571D0">
            <w:pPr>
              <w:pStyle w:val="BodyText"/>
            </w:pPr>
            <w:r>
              <w:t>User management</w:t>
            </w:r>
          </w:p>
        </w:tc>
        <w:tc>
          <w:tcPr>
            <w:tcW w:w="3489" w:type="dxa"/>
          </w:tcPr>
          <w:p w14:paraId="57D3332E" w14:textId="77777777" w:rsidR="009B676F" w:rsidRDefault="009B676F" w:rsidP="005571D0">
            <w:pPr>
              <w:pStyle w:val="BodyText"/>
            </w:pPr>
            <w:r>
              <w:t xml:space="preserve">Program technical administrator </w:t>
            </w:r>
          </w:p>
        </w:tc>
        <w:tc>
          <w:tcPr>
            <w:tcW w:w="3231" w:type="dxa"/>
          </w:tcPr>
          <w:p w14:paraId="5C5F5C2D" w14:textId="77777777" w:rsidR="009B676F" w:rsidRDefault="009B676F" w:rsidP="005571D0">
            <w:pPr>
              <w:pStyle w:val="BodyText"/>
            </w:pPr>
            <w:r>
              <w:t>2.2</w:t>
            </w:r>
          </w:p>
        </w:tc>
      </w:tr>
      <w:tr w:rsidR="009B676F" w14:paraId="54219206" w14:textId="77777777" w:rsidTr="00463DDA">
        <w:trPr>
          <w:cantSplit/>
          <w:jc w:val="center"/>
        </w:trPr>
        <w:tc>
          <w:tcPr>
            <w:tcW w:w="2076" w:type="dxa"/>
          </w:tcPr>
          <w:p w14:paraId="6F3F2C8F" w14:textId="77777777" w:rsidR="009B676F" w:rsidRDefault="009B676F" w:rsidP="005571D0">
            <w:pPr>
              <w:pStyle w:val="BodyText"/>
            </w:pPr>
            <w:r>
              <w:t>Database backup</w:t>
            </w:r>
          </w:p>
        </w:tc>
        <w:tc>
          <w:tcPr>
            <w:tcW w:w="3489" w:type="dxa"/>
          </w:tcPr>
          <w:p w14:paraId="659D5C96" w14:textId="77777777" w:rsidR="009B676F" w:rsidRDefault="009B676F" w:rsidP="005571D0">
            <w:pPr>
              <w:pStyle w:val="BodyText"/>
            </w:pPr>
            <w:r>
              <w:t>System administrator</w:t>
            </w:r>
          </w:p>
        </w:tc>
        <w:tc>
          <w:tcPr>
            <w:tcW w:w="3231" w:type="dxa"/>
          </w:tcPr>
          <w:p w14:paraId="60F5E365" w14:textId="77777777" w:rsidR="009B676F" w:rsidRDefault="009B676F" w:rsidP="009B676F">
            <w:pPr>
              <w:pStyle w:val="BodyText"/>
              <w:keepNext/>
            </w:pPr>
            <w:r>
              <w:t>2.1.3</w:t>
            </w:r>
          </w:p>
        </w:tc>
      </w:tr>
    </w:tbl>
    <w:p w14:paraId="5580BEC3" w14:textId="176452BE" w:rsidR="005A5179" w:rsidRDefault="005A5179" w:rsidP="005A5179">
      <w:pPr>
        <w:pStyle w:val="Caption"/>
        <w:jc w:val="center"/>
      </w:pPr>
      <w:r>
        <w:t xml:space="preserve">Table </w:t>
      </w:r>
      <w:fldSimple w:instr=" SEQ Table \* ARABIC ">
        <w:r w:rsidR="00D43F0F">
          <w:rPr>
            <w:noProof/>
          </w:rPr>
          <w:t>4</w:t>
        </w:r>
      </w:fldSimple>
      <w:r>
        <w:t>: Routine Operations</w:t>
      </w:r>
    </w:p>
    <w:p w14:paraId="6E0C1CBC" w14:textId="77777777" w:rsidR="004F0418" w:rsidRPr="004F0418" w:rsidRDefault="004F0418" w:rsidP="002C275B"/>
    <w:p w14:paraId="7A3028FB" w14:textId="77777777" w:rsidR="001A75D9" w:rsidRDefault="001A75D9" w:rsidP="001A75D9">
      <w:pPr>
        <w:pStyle w:val="Heading2"/>
      </w:pPr>
      <w:bookmarkStart w:id="55" w:name="_Toc429510696"/>
      <w:bookmarkStart w:id="56" w:name="_Toc429559887"/>
      <w:bookmarkStart w:id="57" w:name="_Toc429570395"/>
      <w:bookmarkStart w:id="58" w:name="_Toc429572780"/>
      <w:bookmarkStart w:id="59" w:name="_Toc429573012"/>
      <w:bookmarkStart w:id="60" w:name="_Toc429573078"/>
      <w:bookmarkStart w:id="61" w:name="_Toc429510697"/>
      <w:bookmarkStart w:id="62" w:name="_Toc429559888"/>
      <w:bookmarkStart w:id="63" w:name="_Toc429570396"/>
      <w:bookmarkStart w:id="64" w:name="_Toc429572781"/>
      <w:bookmarkStart w:id="65" w:name="_Toc429573013"/>
      <w:bookmarkStart w:id="66" w:name="_Toc429573079"/>
      <w:bookmarkStart w:id="67" w:name="_Toc429573080"/>
      <w:bookmarkEnd w:id="55"/>
      <w:bookmarkEnd w:id="56"/>
      <w:bookmarkEnd w:id="57"/>
      <w:bookmarkEnd w:id="58"/>
      <w:bookmarkEnd w:id="59"/>
      <w:bookmarkEnd w:id="60"/>
      <w:bookmarkEnd w:id="61"/>
      <w:bookmarkEnd w:id="62"/>
      <w:bookmarkEnd w:id="63"/>
      <w:bookmarkEnd w:id="64"/>
      <w:bookmarkEnd w:id="65"/>
      <w:bookmarkEnd w:id="66"/>
      <w:r>
        <w:t>Administrative Procedures</w:t>
      </w:r>
      <w:bookmarkEnd w:id="67"/>
    </w:p>
    <w:p w14:paraId="24A10F22" w14:textId="77777777" w:rsidR="001A75D9" w:rsidRDefault="001A75D9" w:rsidP="001A75D9">
      <w:pPr>
        <w:pStyle w:val="Heading3"/>
      </w:pPr>
      <w:bookmarkStart w:id="68" w:name="_System_Start-up"/>
      <w:bookmarkStart w:id="69" w:name="_Toc429573081"/>
      <w:bookmarkEnd w:id="68"/>
      <w:r>
        <w:t>System Start-up</w:t>
      </w:r>
      <w:bookmarkEnd w:id="69"/>
    </w:p>
    <w:p w14:paraId="51CE5F32" w14:textId="729A7CBB" w:rsidR="001931AE" w:rsidRDefault="001931AE" w:rsidP="001931AE">
      <w:pPr>
        <w:pStyle w:val="BodyText"/>
      </w:pPr>
      <w:r>
        <w:t>The system does not require any regular manual start-up procedures.</w:t>
      </w:r>
      <w:r w:rsidR="007F00CB">
        <w:t xml:space="preserve"> </w:t>
      </w:r>
      <w:r>
        <w:t>The database and application servers are both implemented as Windows services that automatically start with Windows, and it is unlikely that either service will fail under normal conditions.</w:t>
      </w:r>
      <w:r w:rsidR="007F00CB">
        <w:t xml:space="preserve"> </w:t>
      </w:r>
      <w:r w:rsidR="0099376D">
        <w:t>The services are listed below</w:t>
      </w:r>
      <w:r w:rsidR="006A310A">
        <w:t>:</w:t>
      </w:r>
    </w:p>
    <w:p w14:paraId="7526E4D1" w14:textId="77777777" w:rsidR="00AB19D5" w:rsidRDefault="00AB19D5" w:rsidP="00AB19D5">
      <w:pPr>
        <w:pStyle w:val="NoSpacing"/>
        <w:ind w:left="720"/>
      </w:pPr>
    </w:p>
    <w:tbl>
      <w:tblPr>
        <w:tblStyle w:val="TableGrid"/>
        <w:tblW w:w="0" w:type="auto"/>
        <w:jc w:val="center"/>
        <w:tblLayout w:type="fixed"/>
        <w:tblLook w:val="04A0" w:firstRow="1" w:lastRow="0" w:firstColumn="1" w:lastColumn="0" w:noHBand="0" w:noVBand="1"/>
      </w:tblPr>
      <w:tblGrid>
        <w:gridCol w:w="4068"/>
        <w:gridCol w:w="2250"/>
        <w:gridCol w:w="3258"/>
      </w:tblGrid>
      <w:tr w:rsidR="00AB19D5" w14:paraId="3262009D" w14:textId="77777777" w:rsidTr="002C5608">
        <w:trPr>
          <w:cantSplit/>
          <w:tblHeader/>
          <w:jc w:val="center"/>
        </w:trPr>
        <w:tc>
          <w:tcPr>
            <w:tcW w:w="4068" w:type="dxa"/>
            <w:shd w:val="clear" w:color="auto" w:fill="EEECE1" w:themeFill="background2"/>
          </w:tcPr>
          <w:p w14:paraId="70251617" w14:textId="77777777" w:rsidR="00AB19D5" w:rsidRPr="002C275B" w:rsidRDefault="00AB19D5" w:rsidP="00AB19D5">
            <w:pPr>
              <w:pStyle w:val="BodyText"/>
              <w:rPr>
                <w:b/>
              </w:rPr>
            </w:pPr>
            <w:r w:rsidRPr="002C275B">
              <w:rPr>
                <w:b/>
              </w:rPr>
              <w:t>Service</w:t>
            </w:r>
          </w:p>
        </w:tc>
        <w:tc>
          <w:tcPr>
            <w:tcW w:w="2250" w:type="dxa"/>
            <w:shd w:val="clear" w:color="auto" w:fill="EEECE1" w:themeFill="background2"/>
          </w:tcPr>
          <w:p w14:paraId="59CD6D69" w14:textId="77777777" w:rsidR="00AB19D5" w:rsidRPr="002C275B" w:rsidRDefault="00AB19D5" w:rsidP="00AB19D5">
            <w:pPr>
              <w:pStyle w:val="BodyText"/>
              <w:rPr>
                <w:b/>
              </w:rPr>
            </w:pPr>
            <w:r w:rsidRPr="002C275B">
              <w:rPr>
                <w:b/>
              </w:rPr>
              <w:t>Name</w:t>
            </w:r>
          </w:p>
        </w:tc>
        <w:tc>
          <w:tcPr>
            <w:tcW w:w="3258" w:type="dxa"/>
            <w:shd w:val="clear" w:color="auto" w:fill="EEECE1" w:themeFill="background2"/>
          </w:tcPr>
          <w:p w14:paraId="38EB3521" w14:textId="77777777" w:rsidR="00AB19D5" w:rsidRPr="002C275B" w:rsidRDefault="00AB19D5" w:rsidP="00AB19D5">
            <w:pPr>
              <w:pStyle w:val="BodyText"/>
              <w:rPr>
                <w:b/>
              </w:rPr>
            </w:pPr>
            <w:r w:rsidRPr="002C275B">
              <w:rPr>
                <w:b/>
              </w:rPr>
              <w:t>Display Name</w:t>
            </w:r>
          </w:p>
        </w:tc>
      </w:tr>
      <w:tr w:rsidR="00AB19D5" w14:paraId="61A6B25F" w14:textId="77777777" w:rsidTr="002C5608">
        <w:trPr>
          <w:cantSplit/>
          <w:tblHeader/>
          <w:jc w:val="center"/>
        </w:trPr>
        <w:tc>
          <w:tcPr>
            <w:tcW w:w="4068" w:type="dxa"/>
          </w:tcPr>
          <w:p w14:paraId="74BE67C4" w14:textId="61E6BABA" w:rsidR="00AB19D5" w:rsidRDefault="008069E2" w:rsidP="00AB19D5">
            <w:pPr>
              <w:pStyle w:val="BodyText"/>
            </w:pPr>
            <w:r>
              <w:t>SQL</w:t>
            </w:r>
            <w:r w:rsidR="005A74FC">
              <w:t xml:space="preserve"> Server </w:t>
            </w:r>
            <w:r w:rsidR="006B2EB5">
              <w:t>(MSSQLSERVER)</w:t>
            </w:r>
          </w:p>
        </w:tc>
        <w:tc>
          <w:tcPr>
            <w:tcW w:w="2250" w:type="dxa"/>
          </w:tcPr>
          <w:p w14:paraId="479FB726" w14:textId="6B96494F" w:rsidR="00AB19D5" w:rsidRDefault="006B2EB5" w:rsidP="00AB19D5">
            <w:pPr>
              <w:pStyle w:val="BodyText"/>
            </w:pPr>
            <w:r>
              <w:t>MSSQLSERVER</w:t>
            </w:r>
          </w:p>
        </w:tc>
        <w:tc>
          <w:tcPr>
            <w:tcW w:w="3258" w:type="dxa"/>
          </w:tcPr>
          <w:p w14:paraId="55420AD7" w14:textId="7F87506F" w:rsidR="00AB19D5" w:rsidRDefault="006B2EB5" w:rsidP="00AB19D5">
            <w:pPr>
              <w:pStyle w:val="BodyText"/>
            </w:pPr>
            <w:r>
              <w:t>MSSQLSERVER</w:t>
            </w:r>
          </w:p>
        </w:tc>
      </w:tr>
      <w:tr w:rsidR="00AB19D5" w14:paraId="07E1EA86" w14:textId="77777777" w:rsidTr="002C5608">
        <w:trPr>
          <w:cantSplit/>
          <w:tblHeader/>
          <w:jc w:val="center"/>
        </w:trPr>
        <w:tc>
          <w:tcPr>
            <w:tcW w:w="4068" w:type="dxa"/>
          </w:tcPr>
          <w:p w14:paraId="5315BF4D" w14:textId="22059AC8" w:rsidR="00AB19D5" w:rsidRDefault="005A74FC" w:rsidP="00AB19D5">
            <w:pPr>
              <w:pStyle w:val="BodyText"/>
            </w:pPr>
            <w:r>
              <w:t>Windows Process Activation Service</w:t>
            </w:r>
            <w:r w:rsidR="006608CE">
              <w:t xml:space="preserve"> (IIS)</w:t>
            </w:r>
          </w:p>
        </w:tc>
        <w:tc>
          <w:tcPr>
            <w:tcW w:w="2250" w:type="dxa"/>
          </w:tcPr>
          <w:p w14:paraId="0458D02F" w14:textId="123EB6CB" w:rsidR="00AB19D5" w:rsidRDefault="005A74FC" w:rsidP="00AB19D5">
            <w:pPr>
              <w:pStyle w:val="BodyText"/>
            </w:pPr>
            <w:r>
              <w:t>WAS</w:t>
            </w:r>
          </w:p>
        </w:tc>
        <w:tc>
          <w:tcPr>
            <w:tcW w:w="3258" w:type="dxa"/>
          </w:tcPr>
          <w:p w14:paraId="5E373B11" w14:textId="4AEE9A21" w:rsidR="00AB19D5" w:rsidRDefault="005A74FC" w:rsidP="008069E2">
            <w:pPr>
              <w:pStyle w:val="BodyText"/>
              <w:keepNext/>
            </w:pPr>
            <w:r>
              <w:t>WAS</w:t>
            </w:r>
          </w:p>
        </w:tc>
      </w:tr>
      <w:tr w:rsidR="005A74FC" w14:paraId="5D395154" w14:textId="77777777" w:rsidTr="002C5608">
        <w:trPr>
          <w:cantSplit/>
          <w:tblHeader/>
          <w:jc w:val="center"/>
        </w:trPr>
        <w:tc>
          <w:tcPr>
            <w:tcW w:w="4068" w:type="dxa"/>
          </w:tcPr>
          <w:p w14:paraId="00EEC703" w14:textId="1D18F839" w:rsidR="005A74FC" w:rsidDel="005A74FC" w:rsidRDefault="005A74FC" w:rsidP="00AB19D5">
            <w:pPr>
              <w:pStyle w:val="BodyText"/>
            </w:pPr>
            <w:r>
              <w:t>World Wide Web Publishing Service</w:t>
            </w:r>
            <w:r w:rsidR="006608CE">
              <w:t xml:space="preserve"> (IIS)</w:t>
            </w:r>
          </w:p>
        </w:tc>
        <w:tc>
          <w:tcPr>
            <w:tcW w:w="2250" w:type="dxa"/>
          </w:tcPr>
          <w:p w14:paraId="635577A2" w14:textId="77777777" w:rsidR="005A74FC" w:rsidRDefault="005A74FC" w:rsidP="00AB19D5">
            <w:pPr>
              <w:pStyle w:val="BodyText"/>
            </w:pPr>
            <w:r>
              <w:t>W3SVC</w:t>
            </w:r>
          </w:p>
        </w:tc>
        <w:tc>
          <w:tcPr>
            <w:tcW w:w="3258" w:type="dxa"/>
          </w:tcPr>
          <w:p w14:paraId="60DB6EDF" w14:textId="77777777" w:rsidR="005A74FC" w:rsidDel="005A74FC" w:rsidRDefault="005A74FC" w:rsidP="008069E2">
            <w:pPr>
              <w:pStyle w:val="BodyText"/>
              <w:keepNext/>
            </w:pPr>
            <w:r>
              <w:t>W3SVC</w:t>
            </w:r>
          </w:p>
        </w:tc>
      </w:tr>
    </w:tbl>
    <w:p w14:paraId="0D1AAB96" w14:textId="7EC6EEA1" w:rsidR="005A5179" w:rsidRDefault="005A5179" w:rsidP="005A5179">
      <w:pPr>
        <w:pStyle w:val="Caption"/>
        <w:jc w:val="center"/>
      </w:pPr>
      <w:r>
        <w:t xml:space="preserve">Table </w:t>
      </w:r>
      <w:fldSimple w:instr=" SEQ Table \* ARABIC ">
        <w:r w:rsidR="00D43F0F">
          <w:rPr>
            <w:noProof/>
          </w:rPr>
          <w:t>5</w:t>
        </w:r>
      </w:fldSimple>
      <w:r>
        <w:t>: System Services</w:t>
      </w:r>
    </w:p>
    <w:p w14:paraId="2D60CB3D" w14:textId="77777777" w:rsidR="00522D5F" w:rsidRDefault="00522D5F" w:rsidP="001931AE">
      <w:pPr>
        <w:pStyle w:val="BodyText"/>
      </w:pPr>
    </w:p>
    <w:p w14:paraId="7561AEC3" w14:textId="37F19999" w:rsidR="001931AE" w:rsidRPr="001931AE" w:rsidRDefault="001931AE" w:rsidP="001931AE">
      <w:pPr>
        <w:pStyle w:val="BodyText"/>
      </w:pPr>
      <w:r>
        <w:t xml:space="preserve">In the event that either does not start, or shuts down prematurely, </w:t>
      </w:r>
      <w:r w:rsidR="006A310A">
        <w:t>they</w:t>
      </w:r>
      <w:r>
        <w:t xml:space="preserve"> can be manually started via the Windows services snap-in. However, before starting either service, consult the Windows event viewer and individual service logs for information about the error. See </w:t>
      </w:r>
      <w:hyperlink w:anchor="_Exception_Handling" w:history="1">
        <w:r w:rsidR="006A310A" w:rsidRPr="000F2B29">
          <w:rPr>
            <w:rStyle w:val="Hyperlink"/>
          </w:rPr>
          <w:t>S</w:t>
        </w:r>
        <w:r w:rsidRPr="000F2B29">
          <w:rPr>
            <w:rStyle w:val="Hyperlink"/>
          </w:rPr>
          <w:t>ection 3</w:t>
        </w:r>
        <w:r w:rsidR="003A25B0" w:rsidRPr="000F2B29">
          <w:rPr>
            <w:rStyle w:val="Hyperlink"/>
          </w:rPr>
          <w:t xml:space="preserve"> </w:t>
        </w:r>
        <w:r w:rsidR="006A310A" w:rsidRPr="000F2B29">
          <w:rPr>
            <w:rStyle w:val="Hyperlink"/>
          </w:rPr>
          <w:t>Exception Handling</w:t>
        </w:r>
      </w:hyperlink>
      <w:r>
        <w:t xml:space="preserve"> for more details about error handling and logs.</w:t>
      </w:r>
    </w:p>
    <w:p w14:paraId="3F7A533E" w14:textId="77777777" w:rsidR="001A75D9" w:rsidRDefault="001A75D9" w:rsidP="001A75D9">
      <w:pPr>
        <w:pStyle w:val="Heading3"/>
      </w:pPr>
      <w:bookmarkStart w:id="70" w:name="_Toc429573082"/>
      <w:r>
        <w:lastRenderedPageBreak/>
        <w:t>System Shut-down</w:t>
      </w:r>
      <w:bookmarkEnd w:id="70"/>
    </w:p>
    <w:p w14:paraId="52D85AA6" w14:textId="4A9E6470" w:rsidR="0099376D" w:rsidRDefault="0099376D" w:rsidP="0099376D">
      <w:pPr>
        <w:pStyle w:val="BodyText"/>
      </w:pPr>
      <w:r>
        <w:t xml:space="preserve">The system can be shut down by shutting down the two system processes from the Services snap-in. The services are listed in </w:t>
      </w:r>
      <w:hyperlink w:anchor="_System_Start-up" w:history="1">
        <w:r w:rsidR="006A310A" w:rsidRPr="00250403">
          <w:rPr>
            <w:rStyle w:val="Hyperlink"/>
          </w:rPr>
          <w:t xml:space="preserve">Section </w:t>
        </w:r>
        <w:r w:rsidRPr="00250403">
          <w:rPr>
            <w:rStyle w:val="Hyperlink"/>
          </w:rPr>
          <w:t>2.1.1</w:t>
        </w:r>
        <w:r w:rsidR="00250403" w:rsidRPr="00250403">
          <w:rPr>
            <w:rStyle w:val="Hyperlink"/>
          </w:rPr>
          <w:t xml:space="preserve"> </w:t>
        </w:r>
        <w:r w:rsidR="006A310A" w:rsidRPr="00250403">
          <w:rPr>
            <w:rStyle w:val="Hyperlink"/>
          </w:rPr>
          <w:t>System Start-up</w:t>
        </w:r>
      </w:hyperlink>
      <w:r w:rsidR="006A310A">
        <w:t>.</w:t>
      </w:r>
    </w:p>
    <w:p w14:paraId="3A742AA7" w14:textId="77777777" w:rsidR="00F87A14" w:rsidRPr="0099376D" w:rsidRDefault="00F87A14" w:rsidP="0099376D">
      <w:pPr>
        <w:pStyle w:val="BodyText"/>
      </w:pPr>
    </w:p>
    <w:p w14:paraId="511A6613" w14:textId="77777777" w:rsidR="001A75D9" w:rsidRPr="003D345F" w:rsidRDefault="001A75D9" w:rsidP="00847214">
      <w:pPr>
        <w:pStyle w:val="Heading3"/>
      </w:pPr>
      <w:bookmarkStart w:id="71" w:name="_Toc429573083"/>
      <w:r w:rsidRPr="003D345F">
        <w:t>Back-up &amp; Restore</w:t>
      </w:r>
      <w:bookmarkEnd w:id="71"/>
    </w:p>
    <w:p w14:paraId="71715E41" w14:textId="77777777" w:rsidR="004E3235" w:rsidRDefault="004E3235" w:rsidP="005571D0">
      <w:pPr>
        <w:pStyle w:val="BodyText"/>
      </w:pPr>
      <w:r>
        <w:t>Database backup and restoration is performed and managed by the AITC staff assigned to the IRDS system.</w:t>
      </w:r>
      <w:r w:rsidR="006A480A">
        <w:t xml:space="preserve"> The IRDS development team will communicate to the AITC staff which database on the IRDS database server need to be backed up. For those databases, AITC will perfo</w:t>
      </w:r>
      <w:r w:rsidR="00517D93">
        <w:t>r</w:t>
      </w:r>
      <w:r w:rsidR="006A480A">
        <w:t>m hot backups directly to tape on a nightly basis.</w:t>
      </w:r>
    </w:p>
    <w:p w14:paraId="2539CB04" w14:textId="1B3D7B61" w:rsidR="006A480A" w:rsidRDefault="006A480A" w:rsidP="005571D0">
      <w:pPr>
        <w:pStyle w:val="BodyText"/>
      </w:pPr>
      <w:r>
        <w:t xml:space="preserve">The IRDS development team has the option </w:t>
      </w:r>
      <w:r w:rsidR="005163E1">
        <w:t xml:space="preserve">to </w:t>
      </w:r>
      <w:r>
        <w:t>create a backup to disk on the data (</w:t>
      </w:r>
      <w:proofErr w:type="gramStart"/>
      <w:r>
        <w:t>E:</w:t>
      </w:r>
      <w:proofErr w:type="gramEnd"/>
      <w:r>
        <w:t>) drive when necessary, such as when updates are being applied to production database. In the event that an issue occurs. The database can quickly be restored from backup saved to disk.</w:t>
      </w:r>
      <w:r w:rsidR="007F00CB">
        <w:t xml:space="preserve"> </w:t>
      </w:r>
    </w:p>
    <w:p w14:paraId="455556D8" w14:textId="77777777" w:rsidR="00F87A14" w:rsidRPr="005571D0" w:rsidRDefault="00F87A14" w:rsidP="005571D0">
      <w:pPr>
        <w:pStyle w:val="BodyText"/>
      </w:pPr>
    </w:p>
    <w:p w14:paraId="352E2568" w14:textId="77777777" w:rsidR="00AB173C" w:rsidRDefault="00AB173C" w:rsidP="00AB173C">
      <w:pPr>
        <w:pStyle w:val="Heading4"/>
      </w:pPr>
      <w:bookmarkStart w:id="72" w:name="_Toc429573084"/>
      <w:r>
        <w:t>Storage and Rotation</w:t>
      </w:r>
      <w:bookmarkEnd w:id="72"/>
    </w:p>
    <w:p w14:paraId="465DCF29" w14:textId="76A63ED9" w:rsidR="007B0C3A" w:rsidRDefault="007B0C3A" w:rsidP="007B0C3A">
      <w:pPr>
        <w:pStyle w:val="BodyText"/>
      </w:pPr>
      <w:r>
        <w:t xml:space="preserve">The VA system administrator should copy/move database backups to remote storage for safekeeping according to IT guidelines. The </w:t>
      </w:r>
      <w:r w:rsidR="002E30B9">
        <w:t>IRDS</w:t>
      </w:r>
      <w:r>
        <w:t xml:space="preserve"> server provides </w:t>
      </w:r>
      <w:proofErr w:type="spellStart"/>
      <w:r>
        <w:t>RAIDed</w:t>
      </w:r>
      <w:proofErr w:type="spellEnd"/>
      <w:r>
        <w:t xml:space="preserve"> storage and a rolling backup system for safeguarding backups locally, but relocating backups to </w:t>
      </w:r>
      <w:r w:rsidR="00B26D85">
        <w:t>Storage Area Network (</w:t>
      </w:r>
      <w:r>
        <w:t>SAN</w:t>
      </w:r>
      <w:r w:rsidR="00B26D85">
        <w:t>)</w:t>
      </w:r>
      <w:r>
        <w:t xml:space="preserve"> or other storage per VA IT guidelines provides additional safety and redundancy. External/redundant storage by IT is beyond the scope of this document.</w:t>
      </w:r>
    </w:p>
    <w:p w14:paraId="5B6CCE75" w14:textId="77777777" w:rsidR="00F87A14" w:rsidRDefault="00F87A14" w:rsidP="007B0C3A">
      <w:pPr>
        <w:pStyle w:val="BodyText"/>
      </w:pPr>
    </w:p>
    <w:p w14:paraId="518AE230" w14:textId="3DFFABD9" w:rsidR="00C42D44" w:rsidRDefault="00C42D44" w:rsidP="00C42D44">
      <w:pPr>
        <w:pStyle w:val="Heading2"/>
      </w:pPr>
      <w:bookmarkStart w:id="73" w:name="_Database_Automated_Processes"/>
      <w:bookmarkStart w:id="74" w:name="_Toc429573085"/>
      <w:bookmarkEnd w:id="73"/>
      <w:r>
        <w:t>Data</w:t>
      </w:r>
      <w:r w:rsidR="000E00FD">
        <w:t>base Automated Processes</w:t>
      </w:r>
      <w:bookmarkEnd w:id="74"/>
    </w:p>
    <w:p w14:paraId="7A8045B8" w14:textId="77777777" w:rsidR="00F93FFD" w:rsidRDefault="00F93FFD" w:rsidP="00F93FFD">
      <w:pPr>
        <w:pStyle w:val="NoSpacing"/>
      </w:pPr>
      <w:r>
        <w:t xml:space="preserve">There are 5 automated processes running in association with the IRDS system: </w:t>
      </w:r>
    </w:p>
    <w:p w14:paraId="25FFAB3E" w14:textId="77777777" w:rsidR="00F93FFD" w:rsidRDefault="00F93FFD" w:rsidP="00F93FFD">
      <w:pPr>
        <w:pStyle w:val="NoSpacing"/>
      </w:pPr>
    </w:p>
    <w:p w14:paraId="5C5925B1" w14:textId="77777777" w:rsidR="00F93FFD" w:rsidRDefault="00F93FFD" w:rsidP="00F93FFD">
      <w:pPr>
        <w:pStyle w:val="NoSpacing"/>
        <w:numPr>
          <w:ilvl w:val="0"/>
          <w:numId w:val="45"/>
        </w:numPr>
      </w:pPr>
      <w:r>
        <w:t>CDW Patient Demographics and Risk Factor Import:</w:t>
      </w:r>
    </w:p>
    <w:p w14:paraId="6307CBAB" w14:textId="77777777" w:rsidR="00F93FFD" w:rsidRDefault="00F93FFD" w:rsidP="00F93FFD">
      <w:pPr>
        <w:pStyle w:val="NoSpacing"/>
        <w:numPr>
          <w:ilvl w:val="0"/>
          <w:numId w:val="46"/>
        </w:numPr>
      </w:pPr>
      <w:r>
        <w:t>Pushes Patient data from the CDW database server to the IRDS database server</w:t>
      </w:r>
    </w:p>
    <w:p w14:paraId="3D1D4D31" w14:textId="77777777" w:rsidR="00F93FFD" w:rsidRDefault="00F93FFD" w:rsidP="00F93FFD">
      <w:pPr>
        <w:pStyle w:val="NoSpacing"/>
        <w:numPr>
          <w:ilvl w:val="0"/>
          <w:numId w:val="46"/>
        </w:numPr>
      </w:pPr>
      <w:r>
        <w:t>Identifies new VHA Patients to be added to the IRDS system</w:t>
      </w:r>
    </w:p>
    <w:p w14:paraId="2827241F" w14:textId="77777777" w:rsidR="00F93FFD" w:rsidRDefault="00F93FFD" w:rsidP="00F93FFD">
      <w:pPr>
        <w:pStyle w:val="NoSpacing"/>
        <w:numPr>
          <w:ilvl w:val="0"/>
          <w:numId w:val="45"/>
        </w:numPr>
      </w:pPr>
      <w:r>
        <w:t>Patient assessment and Clinical Support Import – Runs the IRDS Patient Assessment:</w:t>
      </w:r>
    </w:p>
    <w:p w14:paraId="00A19281" w14:textId="77777777" w:rsidR="00F93FFD" w:rsidRDefault="00F93FFD" w:rsidP="00F93FFD">
      <w:pPr>
        <w:pStyle w:val="NoSpacing"/>
        <w:numPr>
          <w:ilvl w:val="1"/>
          <w:numId w:val="45"/>
        </w:numPr>
      </w:pPr>
      <w:r>
        <w:t xml:space="preserve">Executes the SQL Stored Procedure located on the IRDS database server </w:t>
      </w:r>
      <w:proofErr w:type="spellStart"/>
      <w:r>
        <w:t>dbo.sp_AssessPatients</w:t>
      </w:r>
      <w:proofErr w:type="spellEnd"/>
      <w:r>
        <w:t>, which scores patients on their likeliness to attempt suicide and identifies certain patients as At Risk</w:t>
      </w:r>
    </w:p>
    <w:p w14:paraId="517E1F27" w14:textId="77777777" w:rsidR="00F93FFD" w:rsidRDefault="00F93FFD" w:rsidP="00F93FFD">
      <w:pPr>
        <w:pStyle w:val="NoSpacing"/>
        <w:numPr>
          <w:ilvl w:val="1"/>
          <w:numId w:val="45"/>
        </w:numPr>
      </w:pPr>
      <w:r>
        <w:t>For At Risk Patients places a message on the VLER queue and pushes Clinical Support data from the CDW server to the IRDS database server</w:t>
      </w:r>
    </w:p>
    <w:p w14:paraId="6E7DEF29" w14:textId="77777777" w:rsidR="00F93FFD" w:rsidRDefault="00F93FFD" w:rsidP="00F93FFD">
      <w:pPr>
        <w:pStyle w:val="NoSpacing"/>
        <w:numPr>
          <w:ilvl w:val="0"/>
          <w:numId w:val="45"/>
        </w:numPr>
      </w:pPr>
      <w:r>
        <w:t>Patient Days Use Import</w:t>
      </w:r>
    </w:p>
    <w:p w14:paraId="704CF4F2" w14:textId="77777777" w:rsidR="00F93FFD" w:rsidRDefault="00F93FFD" w:rsidP="00F93FFD">
      <w:pPr>
        <w:pStyle w:val="NoSpacing"/>
        <w:numPr>
          <w:ilvl w:val="1"/>
          <w:numId w:val="45"/>
        </w:numPr>
      </w:pPr>
      <w:r>
        <w:t>Calculates one day of VHA use (Inpatient, Outpatient) by the Veteran Population, for the day before the process is run and pushes the calculations to the IRDS database server</w:t>
      </w:r>
    </w:p>
    <w:p w14:paraId="535DEE42" w14:textId="77777777" w:rsidR="00F93FFD" w:rsidRDefault="00F93FFD" w:rsidP="00F93FFD">
      <w:pPr>
        <w:pStyle w:val="NoSpacing"/>
        <w:numPr>
          <w:ilvl w:val="1"/>
          <w:numId w:val="45"/>
        </w:numPr>
      </w:pPr>
      <w:r>
        <w:t>The IRDS system keeps track of the last 730 days of VHA Patient usage</w:t>
      </w:r>
    </w:p>
    <w:p w14:paraId="558A4E0A" w14:textId="1470895D" w:rsidR="00F93FFD" w:rsidRDefault="00F93FFD" w:rsidP="00F93FFD">
      <w:pPr>
        <w:pStyle w:val="NoSpacing"/>
        <w:numPr>
          <w:ilvl w:val="0"/>
          <w:numId w:val="45"/>
        </w:numPr>
      </w:pPr>
      <w:r>
        <w:t xml:space="preserve">Suicide </w:t>
      </w:r>
      <w:r w:rsidR="005163E1">
        <w:t>D</w:t>
      </w:r>
      <w:r>
        <w:t xml:space="preserve">ata Repository (SDR) Import </w:t>
      </w:r>
    </w:p>
    <w:p w14:paraId="35E0BD56" w14:textId="5A8718A3" w:rsidR="00F93FFD" w:rsidRDefault="00F93FFD" w:rsidP="00F93FFD">
      <w:pPr>
        <w:pStyle w:val="NoSpacing"/>
        <w:numPr>
          <w:ilvl w:val="1"/>
          <w:numId w:val="45"/>
        </w:numPr>
      </w:pPr>
      <w:r>
        <w:lastRenderedPageBreak/>
        <w:t xml:space="preserve">Pulls a few </w:t>
      </w:r>
      <w:r w:rsidR="00DB22BB">
        <w:t>Suicide Prevention Applications Network (</w:t>
      </w:r>
      <w:r>
        <w:t>SPAN</w:t>
      </w:r>
      <w:r w:rsidR="00DB22BB">
        <w:t>)</w:t>
      </w:r>
      <w:r>
        <w:t xml:space="preserve"> data elements from the SDR Production server to the IRDS database server</w:t>
      </w:r>
    </w:p>
    <w:p w14:paraId="09CC4EB5" w14:textId="77777777" w:rsidR="00F93FFD" w:rsidRDefault="00F93FFD" w:rsidP="00F93FFD">
      <w:pPr>
        <w:pStyle w:val="NoSpacing"/>
        <w:numPr>
          <w:ilvl w:val="0"/>
          <w:numId w:val="45"/>
        </w:numPr>
      </w:pPr>
      <w:r>
        <w:t>VLER Direct Message Queue Population</w:t>
      </w:r>
    </w:p>
    <w:p w14:paraId="7DF42DA6" w14:textId="0CA4AAAA" w:rsidR="00F93FFD" w:rsidRDefault="00F93FFD" w:rsidP="00F93FFD">
      <w:pPr>
        <w:pStyle w:val="NoSpacing"/>
        <w:numPr>
          <w:ilvl w:val="1"/>
          <w:numId w:val="45"/>
        </w:numPr>
      </w:pPr>
      <w:r>
        <w:t>Populates the VLER queue for</w:t>
      </w:r>
      <w:r w:rsidR="007F00CB">
        <w:t xml:space="preserve"> </w:t>
      </w:r>
      <w:r>
        <w:t>necessary reminder messages or patient Risk Level Increase messages</w:t>
      </w:r>
    </w:p>
    <w:p w14:paraId="1B88267A" w14:textId="77777777" w:rsidR="00F93FFD" w:rsidRDefault="00F93FFD" w:rsidP="00F93FFD">
      <w:pPr>
        <w:pStyle w:val="NoSpacing"/>
      </w:pPr>
    </w:p>
    <w:p w14:paraId="5138E2D2" w14:textId="77777777" w:rsidR="00F93FFD" w:rsidRDefault="00F93FFD" w:rsidP="00F93FFD">
      <w:pPr>
        <w:rPr>
          <w:color w:val="000000"/>
        </w:rPr>
      </w:pPr>
      <w:r w:rsidRPr="00250403">
        <w:t xml:space="preserve">Processes are run during non-business hours. The </w:t>
      </w:r>
      <w:r w:rsidRPr="002C275B">
        <w:rPr>
          <w:color w:val="000000"/>
        </w:rPr>
        <w:t>CDW Patient Demographics and Risk Factor Import takes close to a day to run and should be executed on a Friday. Processes are scheduled via SQL Server Agent. The table below lists the deployment details of each process.</w:t>
      </w:r>
    </w:p>
    <w:p w14:paraId="258D3DB4" w14:textId="77777777" w:rsidR="00ED55F8" w:rsidRDefault="00ED55F8" w:rsidP="00F93FFD">
      <w:pPr>
        <w:rPr>
          <w:color w:val="000000"/>
        </w:rPr>
      </w:pPr>
    </w:p>
    <w:tbl>
      <w:tblPr>
        <w:tblStyle w:val="TableGrid"/>
        <w:tblW w:w="9965" w:type="dxa"/>
        <w:tblLayout w:type="fixed"/>
        <w:tblLook w:val="04A0" w:firstRow="1" w:lastRow="0" w:firstColumn="1" w:lastColumn="0" w:noHBand="0" w:noVBand="1"/>
      </w:tblPr>
      <w:tblGrid>
        <w:gridCol w:w="2515"/>
        <w:gridCol w:w="2340"/>
        <w:gridCol w:w="2340"/>
        <w:gridCol w:w="2770"/>
      </w:tblGrid>
      <w:tr w:rsidR="00144891" w14:paraId="475FC3BB" w14:textId="77777777" w:rsidTr="002C275B">
        <w:trPr>
          <w:trHeight w:val="449"/>
        </w:trPr>
        <w:tc>
          <w:tcPr>
            <w:tcW w:w="2515" w:type="dxa"/>
            <w:shd w:val="clear" w:color="auto" w:fill="D9D9D9" w:themeFill="background1" w:themeFillShade="D9"/>
            <w:vAlign w:val="center"/>
          </w:tcPr>
          <w:p w14:paraId="0737964A" w14:textId="27B28E88" w:rsidR="00144891" w:rsidRPr="002C275B" w:rsidRDefault="00144891">
            <w:pPr>
              <w:rPr>
                <w:b/>
                <w:color w:val="000000"/>
              </w:rPr>
            </w:pPr>
            <w:r w:rsidRPr="002C275B">
              <w:rPr>
                <w:b/>
                <w:color w:val="000000"/>
              </w:rPr>
              <w:t>Process</w:t>
            </w:r>
          </w:p>
        </w:tc>
        <w:tc>
          <w:tcPr>
            <w:tcW w:w="2340" w:type="dxa"/>
            <w:shd w:val="clear" w:color="auto" w:fill="D9D9D9" w:themeFill="background1" w:themeFillShade="D9"/>
            <w:vAlign w:val="center"/>
          </w:tcPr>
          <w:p w14:paraId="7A8D4CA0" w14:textId="0812CA21" w:rsidR="00144891" w:rsidRPr="002C275B" w:rsidRDefault="00144891">
            <w:pPr>
              <w:rPr>
                <w:b/>
                <w:color w:val="000000"/>
              </w:rPr>
            </w:pPr>
            <w:r w:rsidRPr="002C275B">
              <w:rPr>
                <w:b/>
                <w:color w:val="000000"/>
              </w:rPr>
              <w:t>Name</w:t>
            </w:r>
          </w:p>
        </w:tc>
        <w:tc>
          <w:tcPr>
            <w:tcW w:w="2340" w:type="dxa"/>
            <w:shd w:val="clear" w:color="auto" w:fill="D9D9D9" w:themeFill="background1" w:themeFillShade="D9"/>
            <w:vAlign w:val="center"/>
          </w:tcPr>
          <w:p w14:paraId="19C19BBA" w14:textId="53E11BD8" w:rsidR="00144891" w:rsidRPr="002C275B" w:rsidRDefault="00144891">
            <w:pPr>
              <w:rPr>
                <w:b/>
                <w:color w:val="000000"/>
              </w:rPr>
            </w:pPr>
            <w:r w:rsidRPr="002C275B">
              <w:rPr>
                <w:b/>
                <w:color w:val="000000"/>
              </w:rPr>
              <w:t>Deployed</w:t>
            </w:r>
          </w:p>
        </w:tc>
        <w:tc>
          <w:tcPr>
            <w:tcW w:w="2770" w:type="dxa"/>
            <w:shd w:val="clear" w:color="auto" w:fill="D9D9D9" w:themeFill="background1" w:themeFillShade="D9"/>
            <w:vAlign w:val="center"/>
          </w:tcPr>
          <w:p w14:paraId="337FDCF4" w14:textId="7DF60EB9" w:rsidR="00144891" w:rsidRPr="002C275B" w:rsidRDefault="00144891">
            <w:pPr>
              <w:rPr>
                <w:b/>
                <w:color w:val="000000"/>
              </w:rPr>
            </w:pPr>
            <w:r w:rsidRPr="002C275B">
              <w:rPr>
                <w:b/>
                <w:color w:val="000000"/>
              </w:rPr>
              <w:t>Scheduled</w:t>
            </w:r>
          </w:p>
        </w:tc>
      </w:tr>
      <w:tr w:rsidR="00144891" w14:paraId="49B103B8" w14:textId="77777777" w:rsidTr="002C275B">
        <w:tc>
          <w:tcPr>
            <w:tcW w:w="2515" w:type="dxa"/>
          </w:tcPr>
          <w:p w14:paraId="3FE4B80C" w14:textId="62CE343F" w:rsidR="00144891" w:rsidRDefault="00144891" w:rsidP="00F93FFD">
            <w:pPr>
              <w:rPr>
                <w:color w:val="000000"/>
              </w:rPr>
            </w:pPr>
            <w:r>
              <w:rPr>
                <w:color w:val="000000"/>
              </w:rPr>
              <w:t>CDW Patient Demographics and Risk Factor Import</w:t>
            </w:r>
          </w:p>
        </w:tc>
        <w:tc>
          <w:tcPr>
            <w:tcW w:w="2340" w:type="dxa"/>
          </w:tcPr>
          <w:p w14:paraId="44757967" w14:textId="5D4ECF6B" w:rsidR="00144891" w:rsidRDefault="00144891" w:rsidP="00F93FFD">
            <w:pPr>
              <w:rPr>
                <w:color w:val="000000"/>
              </w:rPr>
            </w:pPr>
            <w:proofErr w:type="spellStart"/>
            <w:r>
              <w:rPr>
                <w:color w:val="000000"/>
              </w:rPr>
              <w:t>IRDS_CDW_Import.dtsx</w:t>
            </w:r>
            <w:proofErr w:type="spellEnd"/>
          </w:p>
        </w:tc>
        <w:tc>
          <w:tcPr>
            <w:tcW w:w="2340" w:type="dxa"/>
          </w:tcPr>
          <w:p w14:paraId="078126C7" w14:textId="77777777" w:rsidR="00144891" w:rsidRDefault="00144891" w:rsidP="00F93FFD">
            <w:pPr>
              <w:rPr>
                <w:color w:val="000000"/>
              </w:rPr>
            </w:pPr>
            <w:r>
              <w:rPr>
                <w:color w:val="000000"/>
              </w:rPr>
              <w:t>On CDW ETL server</w:t>
            </w:r>
          </w:p>
          <w:p w14:paraId="69BF4479" w14:textId="656CF6AF" w:rsidR="00144891" w:rsidRDefault="00144891" w:rsidP="00F93FFD">
            <w:pPr>
              <w:rPr>
                <w:color w:val="000000"/>
              </w:rPr>
            </w:pPr>
            <w:r>
              <w:rPr>
                <w:color w:val="000000"/>
              </w:rPr>
              <w:t>D:\ETLDeplpyment\VACI_IRDS</w:t>
            </w:r>
          </w:p>
        </w:tc>
        <w:tc>
          <w:tcPr>
            <w:tcW w:w="2770" w:type="dxa"/>
          </w:tcPr>
          <w:p w14:paraId="69B2D0EA" w14:textId="24622D34" w:rsidR="00144891" w:rsidRDefault="00144891" w:rsidP="00F93FFD">
            <w:pPr>
              <w:rPr>
                <w:color w:val="000000"/>
              </w:rPr>
            </w:pPr>
            <w:r>
              <w:rPr>
                <w:color w:val="000000"/>
              </w:rPr>
              <w:t>TBD</w:t>
            </w:r>
          </w:p>
        </w:tc>
      </w:tr>
      <w:tr w:rsidR="00144891" w14:paraId="0E10365D" w14:textId="77777777" w:rsidTr="002C275B">
        <w:tc>
          <w:tcPr>
            <w:tcW w:w="2515" w:type="dxa"/>
          </w:tcPr>
          <w:p w14:paraId="26E88436" w14:textId="20408CC4" w:rsidR="00144891" w:rsidRDefault="00144891" w:rsidP="00F93FFD">
            <w:pPr>
              <w:rPr>
                <w:color w:val="000000"/>
              </w:rPr>
            </w:pPr>
            <w:r>
              <w:rPr>
                <w:color w:val="000000"/>
              </w:rPr>
              <w:t>Patient Assessment and Clinical Support Import</w:t>
            </w:r>
          </w:p>
        </w:tc>
        <w:tc>
          <w:tcPr>
            <w:tcW w:w="2340" w:type="dxa"/>
          </w:tcPr>
          <w:p w14:paraId="4124C157" w14:textId="6764F1F9" w:rsidR="00144891" w:rsidRDefault="00144891" w:rsidP="00F93FFD">
            <w:pPr>
              <w:rPr>
                <w:color w:val="000000"/>
              </w:rPr>
            </w:pPr>
            <w:proofErr w:type="spellStart"/>
            <w:r>
              <w:rPr>
                <w:color w:val="000000"/>
              </w:rPr>
              <w:t>IRDS_Patient_Assessment.dtsx</w:t>
            </w:r>
            <w:proofErr w:type="spellEnd"/>
          </w:p>
        </w:tc>
        <w:tc>
          <w:tcPr>
            <w:tcW w:w="2340" w:type="dxa"/>
          </w:tcPr>
          <w:p w14:paraId="3A1A0983" w14:textId="26A3D532" w:rsidR="00144891" w:rsidRDefault="00144891" w:rsidP="00F93FFD">
            <w:pPr>
              <w:rPr>
                <w:color w:val="000000"/>
              </w:rPr>
            </w:pPr>
            <w:r>
              <w:rPr>
                <w:color w:val="000000"/>
              </w:rPr>
              <w:t>On CDW ETL server D:\ETLDeploymnt\VACI_IRDS</w:t>
            </w:r>
          </w:p>
        </w:tc>
        <w:tc>
          <w:tcPr>
            <w:tcW w:w="2770" w:type="dxa"/>
          </w:tcPr>
          <w:p w14:paraId="13EBB771" w14:textId="76369CAD" w:rsidR="00144891" w:rsidRDefault="00144891" w:rsidP="00F93FFD">
            <w:pPr>
              <w:rPr>
                <w:color w:val="000000"/>
              </w:rPr>
            </w:pPr>
            <w:r>
              <w:rPr>
                <w:color w:val="000000"/>
              </w:rPr>
              <w:t>Run directly after CDW Patient Demographics and Risk Factor Import</w:t>
            </w:r>
          </w:p>
        </w:tc>
      </w:tr>
      <w:tr w:rsidR="00144891" w14:paraId="2C5DE1DE" w14:textId="77777777" w:rsidTr="002C275B">
        <w:tc>
          <w:tcPr>
            <w:tcW w:w="2515" w:type="dxa"/>
          </w:tcPr>
          <w:p w14:paraId="1F02556B" w14:textId="38DBF5F1" w:rsidR="00144891" w:rsidRDefault="00144891" w:rsidP="00F93FFD">
            <w:pPr>
              <w:rPr>
                <w:color w:val="000000"/>
              </w:rPr>
            </w:pPr>
            <w:r>
              <w:rPr>
                <w:color w:val="000000"/>
              </w:rPr>
              <w:t>Patient Days Use Import</w:t>
            </w:r>
          </w:p>
        </w:tc>
        <w:tc>
          <w:tcPr>
            <w:tcW w:w="2340" w:type="dxa"/>
          </w:tcPr>
          <w:p w14:paraId="3793B639" w14:textId="6976F132" w:rsidR="00144891" w:rsidRDefault="00144891" w:rsidP="00F93FFD">
            <w:pPr>
              <w:rPr>
                <w:color w:val="000000"/>
              </w:rPr>
            </w:pPr>
            <w:proofErr w:type="spellStart"/>
            <w:r>
              <w:rPr>
                <w:color w:val="000000"/>
              </w:rPr>
              <w:t>IRDS_DasyUsePush.dtsx</w:t>
            </w:r>
            <w:proofErr w:type="spellEnd"/>
          </w:p>
        </w:tc>
        <w:tc>
          <w:tcPr>
            <w:tcW w:w="2340" w:type="dxa"/>
          </w:tcPr>
          <w:p w14:paraId="130FF26B" w14:textId="77777777" w:rsidR="00144891" w:rsidRDefault="00144891" w:rsidP="00F93FFD">
            <w:pPr>
              <w:rPr>
                <w:color w:val="000000"/>
              </w:rPr>
            </w:pPr>
            <w:r>
              <w:rPr>
                <w:color w:val="000000"/>
              </w:rPr>
              <w:t>On CDW ETL server</w:t>
            </w:r>
          </w:p>
          <w:p w14:paraId="38C28612" w14:textId="055C2217" w:rsidR="00144891" w:rsidRDefault="00144891" w:rsidP="00F93FFD">
            <w:pPr>
              <w:rPr>
                <w:color w:val="000000"/>
              </w:rPr>
            </w:pPr>
            <w:r>
              <w:rPr>
                <w:color w:val="000000"/>
              </w:rPr>
              <w:t>D:\ETLDeployment\VACI</w:t>
            </w:r>
          </w:p>
        </w:tc>
        <w:tc>
          <w:tcPr>
            <w:tcW w:w="2770" w:type="dxa"/>
          </w:tcPr>
          <w:p w14:paraId="199E2075" w14:textId="3A9490EA" w:rsidR="00144891" w:rsidRDefault="00144891" w:rsidP="00F93FFD">
            <w:pPr>
              <w:rPr>
                <w:color w:val="000000"/>
              </w:rPr>
            </w:pPr>
            <w:r>
              <w:rPr>
                <w:color w:val="000000"/>
              </w:rPr>
              <w:t>Nightly</w:t>
            </w:r>
          </w:p>
        </w:tc>
      </w:tr>
      <w:tr w:rsidR="00144891" w14:paraId="28F9BD62" w14:textId="77777777" w:rsidTr="002C275B">
        <w:tc>
          <w:tcPr>
            <w:tcW w:w="2515" w:type="dxa"/>
          </w:tcPr>
          <w:p w14:paraId="28AEC157" w14:textId="47789111" w:rsidR="00144891" w:rsidRDefault="00144891" w:rsidP="00F93FFD">
            <w:pPr>
              <w:rPr>
                <w:color w:val="000000"/>
              </w:rPr>
            </w:pPr>
            <w:r>
              <w:rPr>
                <w:color w:val="000000"/>
              </w:rPr>
              <w:t>Suicide Data Repository (SDR) Import</w:t>
            </w:r>
          </w:p>
        </w:tc>
        <w:tc>
          <w:tcPr>
            <w:tcW w:w="2340" w:type="dxa"/>
          </w:tcPr>
          <w:p w14:paraId="533BE937" w14:textId="77620E97" w:rsidR="00144891" w:rsidRDefault="00144891" w:rsidP="00F93FFD">
            <w:pPr>
              <w:rPr>
                <w:color w:val="000000"/>
              </w:rPr>
            </w:pPr>
            <w:proofErr w:type="spellStart"/>
            <w:r>
              <w:rPr>
                <w:color w:val="000000"/>
              </w:rPr>
              <w:t>IRDS_SDR_Import.dtsx</w:t>
            </w:r>
            <w:proofErr w:type="spellEnd"/>
          </w:p>
        </w:tc>
        <w:tc>
          <w:tcPr>
            <w:tcW w:w="2340" w:type="dxa"/>
          </w:tcPr>
          <w:p w14:paraId="3C6ECF2D" w14:textId="1FBF51FF" w:rsidR="00144891" w:rsidRDefault="00144891" w:rsidP="00F93FFD">
            <w:pPr>
              <w:rPr>
                <w:color w:val="000000"/>
              </w:rPr>
            </w:pPr>
            <w:r>
              <w:rPr>
                <w:color w:val="000000"/>
              </w:rPr>
              <w:t>On IRDS</w:t>
            </w:r>
            <w:r w:rsidR="00731E72">
              <w:rPr>
                <w:color w:val="000000"/>
              </w:rPr>
              <w:t xml:space="preserve"> database server</w:t>
            </w:r>
          </w:p>
        </w:tc>
        <w:tc>
          <w:tcPr>
            <w:tcW w:w="2770" w:type="dxa"/>
          </w:tcPr>
          <w:p w14:paraId="020ED648" w14:textId="09B95864" w:rsidR="00144891" w:rsidRDefault="00731E72" w:rsidP="00F93FFD">
            <w:pPr>
              <w:rPr>
                <w:color w:val="000000"/>
              </w:rPr>
            </w:pPr>
            <w:r>
              <w:rPr>
                <w:color w:val="000000"/>
              </w:rPr>
              <w:t>Run directly after Patient Assessment and Clinical Support Import</w:t>
            </w:r>
          </w:p>
        </w:tc>
      </w:tr>
      <w:tr w:rsidR="00144891" w14:paraId="10D023F9" w14:textId="77777777" w:rsidTr="002C275B">
        <w:tc>
          <w:tcPr>
            <w:tcW w:w="2515" w:type="dxa"/>
          </w:tcPr>
          <w:p w14:paraId="0FE3288E" w14:textId="4E6B29A4" w:rsidR="00144891" w:rsidRDefault="00ED55F8" w:rsidP="00F93FFD">
            <w:pPr>
              <w:rPr>
                <w:color w:val="000000"/>
              </w:rPr>
            </w:pPr>
            <w:r>
              <w:rPr>
                <w:color w:val="000000"/>
              </w:rPr>
              <w:t>VLER Direct Message Queue Population</w:t>
            </w:r>
          </w:p>
        </w:tc>
        <w:tc>
          <w:tcPr>
            <w:tcW w:w="2340" w:type="dxa"/>
          </w:tcPr>
          <w:p w14:paraId="18977BCC" w14:textId="59564D25" w:rsidR="00144891" w:rsidRDefault="00770156" w:rsidP="00F93FFD">
            <w:pPr>
              <w:rPr>
                <w:color w:val="000000"/>
              </w:rPr>
            </w:pPr>
            <w:proofErr w:type="spellStart"/>
            <w:r>
              <w:rPr>
                <w:color w:val="000000"/>
              </w:rPr>
              <w:t>Dbo.Populate_VLER_Queue</w:t>
            </w:r>
            <w:proofErr w:type="spellEnd"/>
          </w:p>
        </w:tc>
        <w:tc>
          <w:tcPr>
            <w:tcW w:w="2340" w:type="dxa"/>
          </w:tcPr>
          <w:p w14:paraId="0674FB08" w14:textId="5EDA720F" w:rsidR="00144891" w:rsidRDefault="00770156" w:rsidP="00F93FFD">
            <w:pPr>
              <w:rPr>
                <w:color w:val="000000"/>
              </w:rPr>
            </w:pPr>
            <w:r>
              <w:rPr>
                <w:color w:val="000000"/>
              </w:rPr>
              <w:t>In IRDS database</w:t>
            </w:r>
          </w:p>
        </w:tc>
        <w:tc>
          <w:tcPr>
            <w:tcW w:w="2770" w:type="dxa"/>
          </w:tcPr>
          <w:p w14:paraId="50CF250B" w14:textId="7D569FAF" w:rsidR="00144891" w:rsidRDefault="00770156" w:rsidP="00F93FFD">
            <w:pPr>
              <w:rPr>
                <w:color w:val="000000"/>
              </w:rPr>
            </w:pPr>
            <w:r>
              <w:rPr>
                <w:color w:val="000000"/>
              </w:rPr>
              <w:t>Nightly</w:t>
            </w:r>
          </w:p>
        </w:tc>
      </w:tr>
    </w:tbl>
    <w:p w14:paraId="19FE06DB" w14:textId="30BD8BC1" w:rsidR="005A5179" w:rsidRDefault="005A5179" w:rsidP="005A5179">
      <w:pPr>
        <w:pStyle w:val="Caption"/>
        <w:jc w:val="center"/>
      </w:pPr>
      <w:r w:rsidRPr="005A5179">
        <w:t xml:space="preserve"> </w:t>
      </w:r>
      <w:r>
        <w:t xml:space="preserve">Table </w:t>
      </w:r>
      <w:fldSimple w:instr=" SEQ Table \* ARABIC ">
        <w:r w:rsidR="00D43F0F">
          <w:rPr>
            <w:noProof/>
          </w:rPr>
          <w:t>6</w:t>
        </w:r>
      </w:fldSimple>
      <w:r>
        <w:t>: Deployment Details</w:t>
      </w:r>
    </w:p>
    <w:p w14:paraId="44661941" w14:textId="77777777" w:rsidR="00F87A14" w:rsidRPr="00F87A14" w:rsidRDefault="00F87A14">
      <w:pPr>
        <w:pStyle w:val="BodyText"/>
      </w:pPr>
      <w:bookmarkStart w:id="75" w:name="_Toc429510704"/>
      <w:bookmarkEnd w:id="75"/>
    </w:p>
    <w:p w14:paraId="37E9EC31" w14:textId="77777777" w:rsidR="00AB173C" w:rsidRDefault="00AB173C" w:rsidP="00AB173C">
      <w:pPr>
        <w:pStyle w:val="Heading2"/>
      </w:pPr>
      <w:bookmarkStart w:id="76" w:name="_Toc429510705"/>
      <w:bookmarkStart w:id="77" w:name="_Toc429559895"/>
      <w:bookmarkStart w:id="78" w:name="_Toc429570403"/>
      <w:bookmarkStart w:id="79" w:name="_Toc429572788"/>
      <w:bookmarkStart w:id="80" w:name="_Toc429573020"/>
      <w:bookmarkStart w:id="81" w:name="_Toc429573086"/>
      <w:bookmarkStart w:id="82" w:name="_Security_/_Identity"/>
      <w:bookmarkStart w:id="83" w:name="_Toc429573087"/>
      <w:bookmarkEnd w:id="76"/>
      <w:bookmarkEnd w:id="77"/>
      <w:bookmarkEnd w:id="78"/>
      <w:bookmarkEnd w:id="79"/>
      <w:bookmarkEnd w:id="80"/>
      <w:bookmarkEnd w:id="81"/>
      <w:bookmarkEnd w:id="82"/>
      <w:r>
        <w:t>Security / Identity Management</w:t>
      </w:r>
      <w:bookmarkEnd w:id="83"/>
    </w:p>
    <w:p w14:paraId="2416D777" w14:textId="40FE6BD3" w:rsidR="00A83622" w:rsidRDefault="00BE207D" w:rsidP="0063605B">
      <w:pPr>
        <w:pStyle w:val="BodyText"/>
      </w:pPr>
      <w:r>
        <w:t xml:space="preserve">The </w:t>
      </w:r>
      <w:r w:rsidR="002E30B9">
        <w:t xml:space="preserve">IRDS </w:t>
      </w:r>
      <w:r>
        <w:t>s</w:t>
      </w:r>
      <w:r w:rsidR="0063605B">
        <w:t>ecurity architecture</w:t>
      </w:r>
      <w:r>
        <w:t xml:space="preserve"> consists of components that perform authentication and authorization of VA</w:t>
      </w:r>
      <w:r w:rsidR="002E30B9">
        <w:t>.</w:t>
      </w:r>
      <w:r w:rsidR="00A91A8D">
        <w:t xml:space="preserve"> </w:t>
      </w:r>
      <w:r w:rsidR="00F8497B">
        <w:t xml:space="preserve">These components include the </w:t>
      </w:r>
      <w:r w:rsidR="00A83622">
        <w:t xml:space="preserve">following: </w:t>
      </w:r>
    </w:p>
    <w:p w14:paraId="1938C701" w14:textId="5F596F71" w:rsidR="00A83622" w:rsidRDefault="00502F58" w:rsidP="00A83622">
      <w:pPr>
        <w:pStyle w:val="BodyText"/>
        <w:numPr>
          <w:ilvl w:val="0"/>
          <w:numId w:val="30"/>
        </w:numPr>
      </w:pPr>
      <w:r>
        <w:t>N</w:t>
      </w:r>
      <w:r w:rsidR="00A4374B">
        <w:t xml:space="preserve">etwork: Encrypted and secured communication between the </w:t>
      </w:r>
      <w:r w:rsidR="00A91A8D">
        <w:t xml:space="preserve">Web application </w:t>
      </w:r>
      <w:r w:rsidR="00A4374B">
        <w:t xml:space="preserve">and the server over </w:t>
      </w:r>
      <w:r w:rsidR="00A91A8D">
        <w:t>HTTPS</w:t>
      </w:r>
    </w:p>
    <w:p w14:paraId="323743C9" w14:textId="7B7B5757" w:rsidR="00A83622" w:rsidRDefault="00502F58" w:rsidP="00A83622">
      <w:pPr>
        <w:pStyle w:val="BodyText"/>
        <w:numPr>
          <w:ilvl w:val="0"/>
          <w:numId w:val="30"/>
        </w:numPr>
      </w:pPr>
      <w:r>
        <w:t>W</w:t>
      </w:r>
      <w:r w:rsidR="00A4374B">
        <w:t>eb application: Authenticated and authorized access to features</w:t>
      </w:r>
    </w:p>
    <w:p w14:paraId="0D30485F" w14:textId="45D28EB4" w:rsidR="00F8497B" w:rsidRDefault="00A91A8D" w:rsidP="00A83622">
      <w:pPr>
        <w:pStyle w:val="BodyText"/>
        <w:numPr>
          <w:ilvl w:val="0"/>
          <w:numId w:val="30"/>
        </w:numPr>
      </w:pPr>
      <w:r>
        <w:t>CDW</w:t>
      </w:r>
      <w:r w:rsidR="00A4374B">
        <w:t>: Authenticated and authorized access to pull some basic data and upload data</w:t>
      </w:r>
    </w:p>
    <w:p w14:paraId="295B4F8B" w14:textId="4523DDDA" w:rsidR="00BF2BC8" w:rsidRDefault="002F7F5F" w:rsidP="0063605B">
      <w:pPr>
        <w:pStyle w:val="BodyText"/>
      </w:pPr>
      <w:r>
        <w:t xml:space="preserve">The following </w:t>
      </w:r>
      <w:r w:rsidR="004730B2">
        <w:t>attributes</w:t>
      </w:r>
      <w:r>
        <w:t xml:space="preserve"> </w:t>
      </w:r>
      <w:r w:rsidR="004730B2">
        <w:t>describe</w:t>
      </w:r>
      <w:r>
        <w:t xml:space="preserve"> the </w:t>
      </w:r>
      <w:r w:rsidR="00263EEB">
        <w:t>IRDS</w:t>
      </w:r>
      <w:r>
        <w:t xml:space="preserve"> architecture as relate</w:t>
      </w:r>
      <w:r w:rsidR="00190BF5">
        <w:t>d</w:t>
      </w:r>
      <w:r>
        <w:t xml:space="preserve"> to security</w:t>
      </w:r>
      <w:r w:rsidR="00502F58">
        <w:t>:</w:t>
      </w:r>
    </w:p>
    <w:p w14:paraId="2F07569F" w14:textId="39B97106" w:rsidR="004730B2" w:rsidRPr="004730B2" w:rsidRDefault="004730B2" w:rsidP="0009293B">
      <w:pPr>
        <w:pStyle w:val="BodyText"/>
        <w:numPr>
          <w:ilvl w:val="0"/>
          <w:numId w:val="36"/>
        </w:numPr>
        <w:rPr>
          <w:szCs w:val="24"/>
        </w:rPr>
      </w:pPr>
      <w:r w:rsidRPr="004730B2">
        <w:rPr>
          <w:szCs w:val="24"/>
        </w:rPr>
        <w:t xml:space="preserve">The </w:t>
      </w:r>
      <w:r w:rsidR="00263EEB">
        <w:rPr>
          <w:szCs w:val="24"/>
        </w:rPr>
        <w:t>IRDS</w:t>
      </w:r>
      <w:r w:rsidRPr="004730B2">
        <w:rPr>
          <w:szCs w:val="24"/>
        </w:rPr>
        <w:t xml:space="preserve"> system resides in the </w:t>
      </w:r>
      <w:r w:rsidR="00C866CC">
        <w:rPr>
          <w:szCs w:val="24"/>
        </w:rPr>
        <w:t>AITC</w:t>
      </w:r>
      <w:r w:rsidR="00C866CC" w:rsidRPr="004730B2">
        <w:rPr>
          <w:szCs w:val="24"/>
        </w:rPr>
        <w:t xml:space="preserve"> </w:t>
      </w:r>
      <w:r w:rsidRPr="004730B2">
        <w:rPr>
          <w:szCs w:val="24"/>
        </w:rPr>
        <w:t>data center and consists of a web application, web services, and a database</w:t>
      </w:r>
    </w:p>
    <w:p w14:paraId="4792E468" w14:textId="27A3F6D8" w:rsidR="004730B2" w:rsidRPr="004730B2" w:rsidRDefault="00A91A8D" w:rsidP="0009293B">
      <w:pPr>
        <w:pStyle w:val="BodyText"/>
        <w:numPr>
          <w:ilvl w:val="0"/>
          <w:numId w:val="36"/>
        </w:numPr>
        <w:rPr>
          <w:szCs w:val="24"/>
        </w:rPr>
      </w:pPr>
      <w:r>
        <w:rPr>
          <w:szCs w:val="24"/>
        </w:rPr>
        <w:t xml:space="preserve">VA Users </w:t>
      </w:r>
      <w:r w:rsidR="004730B2" w:rsidRPr="004730B2">
        <w:rPr>
          <w:szCs w:val="24"/>
        </w:rPr>
        <w:t xml:space="preserve">access authorized portions of the web application from </w:t>
      </w:r>
      <w:r w:rsidR="004730B2">
        <w:rPr>
          <w:szCs w:val="24"/>
        </w:rPr>
        <w:t>VA facilities</w:t>
      </w:r>
      <w:r w:rsidR="004730B2" w:rsidRPr="004730B2">
        <w:rPr>
          <w:szCs w:val="24"/>
        </w:rPr>
        <w:t xml:space="preserve"> </w:t>
      </w:r>
      <w:r w:rsidR="004730B2">
        <w:rPr>
          <w:szCs w:val="24"/>
        </w:rPr>
        <w:t xml:space="preserve">over VA </w:t>
      </w:r>
      <w:r>
        <w:rPr>
          <w:szCs w:val="24"/>
        </w:rPr>
        <w:t xml:space="preserve">VPM </w:t>
      </w:r>
      <w:r w:rsidR="004730B2">
        <w:rPr>
          <w:szCs w:val="24"/>
        </w:rPr>
        <w:t xml:space="preserve">using the </w:t>
      </w:r>
      <w:r>
        <w:rPr>
          <w:szCs w:val="24"/>
        </w:rPr>
        <w:t>users network account</w:t>
      </w:r>
      <w:r w:rsidRPr="004730B2">
        <w:rPr>
          <w:szCs w:val="24"/>
        </w:rPr>
        <w:t xml:space="preserve"> </w:t>
      </w:r>
      <w:r w:rsidR="004730B2" w:rsidRPr="004730B2">
        <w:rPr>
          <w:szCs w:val="24"/>
        </w:rPr>
        <w:t>credentials</w:t>
      </w:r>
      <w:r w:rsidR="006608CE">
        <w:rPr>
          <w:szCs w:val="24"/>
        </w:rPr>
        <w:t xml:space="preserve"> found within VA Active Directory.</w:t>
      </w:r>
    </w:p>
    <w:p w14:paraId="6F9E8548" w14:textId="07D0482D" w:rsidR="004730B2" w:rsidRPr="004730B2" w:rsidRDefault="00263EEB" w:rsidP="0009293B">
      <w:pPr>
        <w:pStyle w:val="BodyText"/>
        <w:numPr>
          <w:ilvl w:val="0"/>
          <w:numId w:val="36"/>
        </w:numPr>
        <w:rPr>
          <w:szCs w:val="24"/>
        </w:rPr>
      </w:pPr>
      <w:r>
        <w:rPr>
          <w:szCs w:val="24"/>
        </w:rPr>
        <w:lastRenderedPageBreak/>
        <w:t>IRDS</w:t>
      </w:r>
      <w:r w:rsidR="004730B2" w:rsidRPr="004730B2">
        <w:rPr>
          <w:szCs w:val="24"/>
        </w:rPr>
        <w:t xml:space="preserve"> reads limited patient identification and demographics data from </w:t>
      </w:r>
      <w:r w:rsidR="00A91A8D">
        <w:rPr>
          <w:szCs w:val="24"/>
        </w:rPr>
        <w:t>CDW</w:t>
      </w:r>
      <w:r w:rsidR="00C866CC">
        <w:rPr>
          <w:szCs w:val="24"/>
        </w:rPr>
        <w:t xml:space="preserve"> and SDR</w:t>
      </w:r>
      <w:r w:rsidR="004730B2" w:rsidRPr="004730B2">
        <w:rPr>
          <w:szCs w:val="24"/>
        </w:rPr>
        <w:t xml:space="preserve">, and writes results to </w:t>
      </w:r>
      <w:r w:rsidR="00A91A8D">
        <w:rPr>
          <w:szCs w:val="24"/>
        </w:rPr>
        <w:t>the Reach DB</w:t>
      </w:r>
    </w:p>
    <w:p w14:paraId="2F6C1225" w14:textId="5C6DA656" w:rsidR="004730B2" w:rsidRPr="004730B2" w:rsidRDefault="00263EEB" w:rsidP="0009293B">
      <w:pPr>
        <w:pStyle w:val="BodyText"/>
        <w:numPr>
          <w:ilvl w:val="0"/>
          <w:numId w:val="36"/>
        </w:numPr>
        <w:rPr>
          <w:szCs w:val="24"/>
        </w:rPr>
      </w:pPr>
      <w:r>
        <w:rPr>
          <w:szCs w:val="24"/>
        </w:rPr>
        <w:t>IRDS</w:t>
      </w:r>
      <w:r w:rsidR="004730B2" w:rsidRPr="004730B2">
        <w:rPr>
          <w:szCs w:val="24"/>
        </w:rPr>
        <w:t xml:space="preserve"> integrates with </w:t>
      </w:r>
      <w:r w:rsidR="00A91A8D">
        <w:rPr>
          <w:szCs w:val="24"/>
        </w:rPr>
        <w:t>CDW</w:t>
      </w:r>
      <w:r w:rsidR="00A91A8D" w:rsidRPr="004730B2">
        <w:rPr>
          <w:szCs w:val="24"/>
        </w:rPr>
        <w:t xml:space="preserve"> </w:t>
      </w:r>
      <w:r w:rsidR="00C866CC">
        <w:rPr>
          <w:szCs w:val="24"/>
        </w:rPr>
        <w:t xml:space="preserve">and SDR </w:t>
      </w:r>
      <w:r w:rsidR="004730B2" w:rsidRPr="004730B2">
        <w:rPr>
          <w:szCs w:val="24"/>
        </w:rPr>
        <w:t xml:space="preserve">via </w:t>
      </w:r>
      <w:r w:rsidR="00A91A8D">
        <w:rPr>
          <w:szCs w:val="24"/>
        </w:rPr>
        <w:t>SSIS</w:t>
      </w:r>
      <w:r w:rsidR="00A91A8D" w:rsidRPr="004730B2">
        <w:rPr>
          <w:szCs w:val="24"/>
        </w:rPr>
        <w:t xml:space="preserve"> </w:t>
      </w:r>
      <w:r w:rsidR="004730B2" w:rsidRPr="004730B2">
        <w:rPr>
          <w:szCs w:val="24"/>
        </w:rPr>
        <w:t>entirely on the VA network</w:t>
      </w:r>
    </w:p>
    <w:p w14:paraId="1BB8138F" w14:textId="4B522F4B" w:rsidR="00BE207D" w:rsidRDefault="002B6B3B" w:rsidP="0063605B">
      <w:pPr>
        <w:pStyle w:val="BodyText"/>
      </w:pPr>
      <w:r>
        <w:t xml:space="preserve">For more information on </w:t>
      </w:r>
      <w:r w:rsidR="00263EEB">
        <w:t>IRDS</w:t>
      </w:r>
      <w:r>
        <w:t xml:space="preserve"> security, see the System Security Plan.</w:t>
      </w:r>
    </w:p>
    <w:p w14:paraId="1BE3B6DF" w14:textId="77777777" w:rsidR="00F87A14" w:rsidRPr="0063605B" w:rsidRDefault="00F87A14" w:rsidP="0063605B">
      <w:pPr>
        <w:pStyle w:val="BodyText"/>
      </w:pPr>
    </w:p>
    <w:p w14:paraId="7FD31B74" w14:textId="77777777" w:rsidR="00AB173C" w:rsidRDefault="00AB173C" w:rsidP="00AB173C">
      <w:pPr>
        <w:pStyle w:val="Heading3"/>
      </w:pPr>
      <w:bookmarkStart w:id="84" w:name="_Toc429573088"/>
      <w:r>
        <w:t>Identity Management</w:t>
      </w:r>
      <w:bookmarkEnd w:id="84"/>
    </w:p>
    <w:p w14:paraId="60D12E6B" w14:textId="5841733E" w:rsidR="00970D08" w:rsidRDefault="005F1116" w:rsidP="005F1116">
      <w:pPr>
        <w:pStyle w:val="BodyText"/>
      </w:pPr>
      <w:r>
        <w:t xml:space="preserve">Users are added, modified, or </w:t>
      </w:r>
      <w:r w:rsidR="00E50787">
        <w:t xml:space="preserve">disabled </w:t>
      </w:r>
      <w:r>
        <w:t xml:space="preserve">through the </w:t>
      </w:r>
      <w:r w:rsidR="00666D15">
        <w:t>Users table within the SQL Server Reach Database</w:t>
      </w:r>
      <w:r>
        <w:t xml:space="preserve">. In the </w:t>
      </w:r>
      <w:r w:rsidR="00666D15">
        <w:t>Users table</w:t>
      </w:r>
      <w:r w:rsidR="00666D15" w:rsidDel="00666D15">
        <w:t xml:space="preserve"> </w:t>
      </w:r>
      <w:r>
        <w:t xml:space="preserve">interface, the technical admin user has the ability to create users, assign their access (add them to program locations), and deactivate them. Adding a user consists of using the </w:t>
      </w:r>
      <w:r w:rsidR="00666D15" w:rsidRPr="002C5608">
        <w:t>Users</w:t>
      </w:r>
      <w:r w:rsidR="00666D15">
        <w:rPr>
          <w:i/>
        </w:rPr>
        <w:t xml:space="preserve"> </w:t>
      </w:r>
      <w:r w:rsidR="00666D15" w:rsidRPr="002C5608">
        <w:t>table</w:t>
      </w:r>
      <w:r>
        <w:t xml:space="preserve"> to fill in the new user’s </w:t>
      </w:r>
      <w:r w:rsidR="00666D15">
        <w:t>username</w:t>
      </w:r>
      <w:r>
        <w:t xml:space="preserve">, </w:t>
      </w:r>
      <w:r w:rsidR="00666D15">
        <w:t>user role, user state location, first name, last name, home facility, domain, and active/inactive status.</w:t>
      </w:r>
      <w:r>
        <w:t xml:space="preserve"> Modifying a user consists of using the </w:t>
      </w:r>
      <w:r w:rsidR="00666D15" w:rsidRPr="002C5608">
        <w:t>User table</w:t>
      </w:r>
      <w:r>
        <w:t xml:space="preserve"> to modify values. Deactivating consists of changing the user’s status to </w:t>
      </w:r>
      <w:r>
        <w:rPr>
          <w:i/>
        </w:rPr>
        <w:t>inactive</w:t>
      </w:r>
      <w:r w:rsidR="00970D08">
        <w:t xml:space="preserve">. </w:t>
      </w:r>
    </w:p>
    <w:p w14:paraId="53EEB3AF" w14:textId="75489B2B" w:rsidR="005F1116" w:rsidRDefault="00970D08" w:rsidP="005F1116">
      <w:pPr>
        <w:pStyle w:val="BodyText"/>
      </w:pPr>
      <w:r w:rsidRPr="00463DDA">
        <w:rPr>
          <w:b/>
        </w:rPr>
        <w:t>Note:</w:t>
      </w:r>
      <w:r>
        <w:t xml:space="preserve"> </w:t>
      </w:r>
      <w:r w:rsidR="005F1116">
        <w:t xml:space="preserve">Users are not deleted in </w:t>
      </w:r>
      <w:r w:rsidR="002E30B9">
        <w:t>IRDS</w:t>
      </w:r>
      <w:r w:rsidR="00521C27">
        <w:t>; they</w:t>
      </w:r>
      <w:r w:rsidR="005F1116">
        <w:t xml:space="preserve"> are simply inactivated and they can be reactivated in the future as needed.</w:t>
      </w:r>
      <w:r w:rsidR="007F00CB">
        <w:t xml:space="preserve"> </w:t>
      </w:r>
    </w:p>
    <w:tbl>
      <w:tblPr>
        <w:tblStyle w:val="TableGrid"/>
        <w:tblW w:w="0" w:type="auto"/>
        <w:tblLook w:val="04A0" w:firstRow="1" w:lastRow="0" w:firstColumn="1" w:lastColumn="0" w:noHBand="0" w:noVBand="1"/>
      </w:tblPr>
      <w:tblGrid>
        <w:gridCol w:w="1933"/>
        <w:gridCol w:w="2876"/>
        <w:gridCol w:w="4541"/>
      </w:tblGrid>
      <w:tr w:rsidR="00EC4FE8" w:rsidRPr="001D06A1" w14:paraId="797F121E" w14:textId="77777777" w:rsidTr="003E6090">
        <w:trPr>
          <w:tblHeader/>
        </w:trPr>
        <w:tc>
          <w:tcPr>
            <w:tcW w:w="1933" w:type="dxa"/>
            <w:shd w:val="clear" w:color="auto" w:fill="EEECE1" w:themeFill="background2"/>
          </w:tcPr>
          <w:p w14:paraId="0770213C" w14:textId="77777777" w:rsidR="00EC4FE8" w:rsidRPr="002C275B" w:rsidRDefault="00EC4FE8" w:rsidP="005F1116">
            <w:pPr>
              <w:pStyle w:val="BodyText"/>
              <w:rPr>
                <w:b/>
                <w:sz w:val="22"/>
              </w:rPr>
            </w:pPr>
            <w:r w:rsidRPr="002C275B">
              <w:rPr>
                <w:b/>
                <w:sz w:val="22"/>
              </w:rPr>
              <w:t>Activity</w:t>
            </w:r>
          </w:p>
        </w:tc>
        <w:tc>
          <w:tcPr>
            <w:tcW w:w="2876" w:type="dxa"/>
            <w:shd w:val="clear" w:color="auto" w:fill="EEECE1" w:themeFill="background2"/>
          </w:tcPr>
          <w:p w14:paraId="73B7BA68" w14:textId="61EEF9E6" w:rsidR="00EC4FE8" w:rsidRPr="002C275B" w:rsidRDefault="00E50787" w:rsidP="005F1116">
            <w:pPr>
              <w:pStyle w:val="BodyText"/>
              <w:rPr>
                <w:b/>
                <w:sz w:val="22"/>
              </w:rPr>
            </w:pPr>
            <w:r w:rsidRPr="002C275B">
              <w:rPr>
                <w:b/>
                <w:sz w:val="22"/>
              </w:rPr>
              <w:t>Database Table</w:t>
            </w:r>
          </w:p>
        </w:tc>
        <w:tc>
          <w:tcPr>
            <w:tcW w:w="4541" w:type="dxa"/>
            <w:shd w:val="clear" w:color="auto" w:fill="EEECE1" w:themeFill="background2"/>
          </w:tcPr>
          <w:p w14:paraId="6A773026" w14:textId="419183E6" w:rsidR="00EC4FE8" w:rsidRPr="002C275B" w:rsidRDefault="00E50787">
            <w:pPr>
              <w:pStyle w:val="BodyText"/>
              <w:rPr>
                <w:b/>
                <w:sz w:val="22"/>
              </w:rPr>
            </w:pPr>
            <w:r w:rsidRPr="002C275B">
              <w:rPr>
                <w:b/>
                <w:sz w:val="22"/>
              </w:rPr>
              <w:t>Query</w:t>
            </w:r>
            <w:r w:rsidR="00782142">
              <w:rPr>
                <w:b/>
                <w:sz w:val="22"/>
              </w:rPr>
              <w:t xml:space="preserve"> </w:t>
            </w:r>
          </w:p>
        </w:tc>
      </w:tr>
      <w:tr w:rsidR="00E50787" w:rsidRPr="001D06A1" w14:paraId="486859E2" w14:textId="77777777" w:rsidTr="003E6090">
        <w:tc>
          <w:tcPr>
            <w:tcW w:w="1933" w:type="dxa"/>
          </w:tcPr>
          <w:p w14:paraId="1AE713D1" w14:textId="77777777" w:rsidR="00E50787" w:rsidRPr="002C275B" w:rsidRDefault="00E50787" w:rsidP="00E50787">
            <w:pPr>
              <w:pStyle w:val="BodyText"/>
              <w:rPr>
                <w:sz w:val="22"/>
              </w:rPr>
            </w:pPr>
            <w:r w:rsidRPr="002C275B">
              <w:rPr>
                <w:sz w:val="22"/>
              </w:rPr>
              <w:t>Add user</w:t>
            </w:r>
          </w:p>
        </w:tc>
        <w:tc>
          <w:tcPr>
            <w:tcW w:w="2876" w:type="dxa"/>
          </w:tcPr>
          <w:p w14:paraId="2DF009C6" w14:textId="1AEE40AF" w:rsidR="00E50787" w:rsidRPr="002C275B" w:rsidRDefault="00E50787" w:rsidP="00E50787">
            <w:pPr>
              <w:pStyle w:val="BodyText"/>
              <w:rPr>
                <w:sz w:val="22"/>
              </w:rPr>
            </w:pPr>
            <w:proofErr w:type="spellStart"/>
            <w:r w:rsidRPr="002C275B">
              <w:rPr>
                <w:sz w:val="22"/>
              </w:rPr>
              <w:t>prsystem.Users</w:t>
            </w:r>
            <w:proofErr w:type="spellEnd"/>
          </w:p>
        </w:tc>
        <w:tc>
          <w:tcPr>
            <w:tcW w:w="4541" w:type="dxa"/>
          </w:tcPr>
          <w:p w14:paraId="7CC0CAE2" w14:textId="77777777" w:rsidR="00E50787" w:rsidRPr="002C275B" w:rsidRDefault="00E50787" w:rsidP="00E50787">
            <w:pPr>
              <w:pStyle w:val="BodyText"/>
              <w:rPr>
                <w:sz w:val="22"/>
              </w:rPr>
            </w:pPr>
            <w:r w:rsidRPr="002C275B">
              <w:rPr>
                <w:sz w:val="22"/>
              </w:rPr>
              <w:t xml:space="preserve">INSERT INTO </w:t>
            </w:r>
            <w:proofErr w:type="spellStart"/>
            <w:r w:rsidRPr="002C275B">
              <w:rPr>
                <w:sz w:val="22"/>
              </w:rPr>
              <w:t>prsystem.Users</w:t>
            </w:r>
            <w:proofErr w:type="spellEnd"/>
            <w:r w:rsidRPr="002C275B">
              <w:rPr>
                <w:sz w:val="22"/>
              </w:rPr>
              <w:t xml:space="preserve"> (</w:t>
            </w:r>
            <w:proofErr w:type="spellStart"/>
            <w:r w:rsidRPr="002C275B">
              <w:rPr>
                <w:sz w:val="22"/>
              </w:rPr>
              <w:t>UserName</w:t>
            </w:r>
            <w:proofErr w:type="spellEnd"/>
            <w:r w:rsidRPr="002C275B">
              <w:rPr>
                <w:sz w:val="22"/>
              </w:rPr>
              <w:t xml:space="preserve">, </w:t>
            </w:r>
            <w:proofErr w:type="spellStart"/>
            <w:r w:rsidRPr="002C275B">
              <w:rPr>
                <w:sz w:val="22"/>
              </w:rPr>
              <w:t>UserRole</w:t>
            </w:r>
            <w:proofErr w:type="spellEnd"/>
            <w:r w:rsidRPr="002C275B">
              <w:rPr>
                <w:sz w:val="22"/>
              </w:rPr>
              <w:t xml:space="preserve">, </w:t>
            </w:r>
            <w:proofErr w:type="spellStart"/>
            <w:r w:rsidRPr="002C275B">
              <w:rPr>
                <w:sz w:val="22"/>
              </w:rPr>
              <w:t>UserStateLocation</w:t>
            </w:r>
            <w:proofErr w:type="spellEnd"/>
            <w:r w:rsidRPr="002C275B">
              <w:rPr>
                <w:sz w:val="22"/>
              </w:rPr>
              <w:t xml:space="preserve">, </w:t>
            </w:r>
            <w:proofErr w:type="spellStart"/>
            <w:r w:rsidRPr="002C275B">
              <w:rPr>
                <w:sz w:val="22"/>
              </w:rPr>
              <w:t>FirstName</w:t>
            </w:r>
            <w:proofErr w:type="spellEnd"/>
            <w:r w:rsidRPr="002C275B">
              <w:rPr>
                <w:sz w:val="22"/>
              </w:rPr>
              <w:t xml:space="preserve">, </w:t>
            </w:r>
            <w:proofErr w:type="spellStart"/>
            <w:r w:rsidRPr="002C275B">
              <w:rPr>
                <w:sz w:val="22"/>
              </w:rPr>
              <w:t>LastName</w:t>
            </w:r>
            <w:proofErr w:type="spellEnd"/>
            <w:r w:rsidRPr="002C275B">
              <w:rPr>
                <w:sz w:val="22"/>
              </w:rPr>
              <w:t xml:space="preserve">, </w:t>
            </w:r>
            <w:proofErr w:type="spellStart"/>
            <w:r w:rsidRPr="002C275B">
              <w:rPr>
                <w:sz w:val="22"/>
              </w:rPr>
              <w:t>UserHomeFacility</w:t>
            </w:r>
            <w:proofErr w:type="spellEnd"/>
            <w:r w:rsidRPr="002C275B">
              <w:rPr>
                <w:sz w:val="22"/>
              </w:rPr>
              <w:t xml:space="preserve">, </w:t>
            </w:r>
            <w:proofErr w:type="spellStart"/>
            <w:r w:rsidRPr="002C275B">
              <w:rPr>
                <w:sz w:val="22"/>
              </w:rPr>
              <w:t>UserDomain</w:t>
            </w:r>
            <w:proofErr w:type="spellEnd"/>
            <w:r w:rsidRPr="002C275B">
              <w:rPr>
                <w:sz w:val="22"/>
              </w:rPr>
              <w:t xml:space="preserve">, </w:t>
            </w:r>
            <w:proofErr w:type="spellStart"/>
            <w:r w:rsidRPr="002C275B">
              <w:rPr>
                <w:sz w:val="22"/>
              </w:rPr>
              <w:t>isActive</w:t>
            </w:r>
            <w:proofErr w:type="spellEnd"/>
            <w:r w:rsidRPr="002C275B">
              <w:rPr>
                <w:sz w:val="22"/>
              </w:rPr>
              <w:t>)</w:t>
            </w:r>
          </w:p>
          <w:p w14:paraId="6CB3CA64" w14:textId="413443C1" w:rsidR="00E50787" w:rsidRPr="002C275B" w:rsidRDefault="00E50787" w:rsidP="00E50787">
            <w:pPr>
              <w:pStyle w:val="BodyText"/>
              <w:rPr>
                <w:sz w:val="22"/>
              </w:rPr>
            </w:pPr>
            <w:r w:rsidRPr="002C275B">
              <w:rPr>
                <w:sz w:val="22"/>
              </w:rPr>
              <w:t>VALUES ('test123','5','WV','tester','lastnametest','613','test', '1');</w:t>
            </w:r>
          </w:p>
        </w:tc>
      </w:tr>
      <w:tr w:rsidR="00782142" w:rsidRPr="001D06A1" w14:paraId="6EE68DB1" w14:textId="77777777" w:rsidTr="003E6090">
        <w:tc>
          <w:tcPr>
            <w:tcW w:w="1933" w:type="dxa"/>
          </w:tcPr>
          <w:p w14:paraId="41995F62" w14:textId="348B6702" w:rsidR="00782142" w:rsidRPr="002C275B" w:rsidRDefault="00782142" w:rsidP="00E50787">
            <w:pPr>
              <w:pStyle w:val="BodyText"/>
              <w:rPr>
                <w:sz w:val="22"/>
              </w:rPr>
            </w:pPr>
            <w:r>
              <w:rPr>
                <w:sz w:val="22"/>
              </w:rPr>
              <w:t>Set user to receive direct message notifications sent to a specific VAMC</w:t>
            </w:r>
          </w:p>
        </w:tc>
        <w:tc>
          <w:tcPr>
            <w:tcW w:w="2876" w:type="dxa"/>
          </w:tcPr>
          <w:p w14:paraId="33ED1548" w14:textId="78A67C05" w:rsidR="00782142" w:rsidRPr="002C275B" w:rsidRDefault="00782142">
            <w:pPr>
              <w:pStyle w:val="BodyText"/>
              <w:rPr>
                <w:sz w:val="22"/>
              </w:rPr>
            </w:pPr>
            <w:proofErr w:type="spellStart"/>
            <w:r>
              <w:rPr>
                <w:sz w:val="22"/>
              </w:rPr>
              <w:t>prsystem.Direct_Station</w:t>
            </w:r>
            <w:proofErr w:type="spellEnd"/>
          </w:p>
        </w:tc>
        <w:tc>
          <w:tcPr>
            <w:tcW w:w="4541" w:type="dxa"/>
          </w:tcPr>
          <w:p w14:paraId="5F714F7E" w14:textId="77777777" w:rsidR="00782142" w:rsidRDefault="00782142" w:rsidP="00E50787">
            <w:pPr>
              <w:pStyle w:val="BodyText"/>
            </w:pPr>
            <w:r>
              <w:rPr>
                <w:sz w:val="22"/>
              </w:rPr>
              <w:t xml:space="preserve">INSERT INTO </w:t>
            </w:r>
            <w:proofErr w:type="spellStart"/>
            <w:r>
              <w:rPr>
                <w:sz w:val="22"/>
              </w:rPr>
              <w:t>prsystem.Direct_Station</w:t>
            </w:r>
            <w:proofErr w:type="spellEnd"/>
            <w:r>
              <w:rPr>
                <w:sz w:val="22"/>
              </w:rPr>
              <w:t xml:space="preserve"> (</w:t>
            </w:r>
            <w:r>
              <w:t xml:space="preserve">STA3N, </w:t>
            </w:r>
            <w:proofErr w:type="spellStart"/>
            <w:r>
              <w:t>RecipientType</w:t>
            </w:r>
            <w:proofErr w:type="spellEnd"/>
            <w:r>
              <w:t xml:space="preserve">, </w:t>
            </w:r>
            <w:proofErr w:type="spellStart"/>
            <w:r>
              <w:t>RecipientDirectAddress</w:t>
            </w:r>
            <w:proofErr w:type="spellEnd"/>
            <w:r>
              <w:t xml:space="preserve">, </w:t>
            </w:r>
            <w:proofErr w:type="spellStart"/>
            <w:r>
              <w:t>UserID</w:t>
            </w:r>
            <w:proofErr w:type="spellEnd"/>
            <w:r>
              <w:t>)</w:t>
            </w:r>
          </w:p>
          <w:p w14:paraId="1B1B5766" w14:textId="77777777" w:rsidR="00782142" w:rsidRDefault="00782142">
            <w:pPr>
              <w:pStyle w:val="BodyText"/>
            </w:pPr>
            <w:r>
              <w:t>VALUES([station #],</w:t>
            </w:r>
          </w:p>
          <w:p w14:paraId="00542F34" w14:textId="77777777" w:rsidR="00782142" w:rsidRDefault="00782142">
            <w:pPr>
              <w:pStyle w:val="BodyText"/>
            </w:pPr>
            <w:r>
              <w:t>[Recipient Type 1=externa1,2= internal],</w:t>
            </w:r>
          </w:p>
          <w:p w14:paraId="77939A3A" w14:textId="77777777" w:rsidR="00782142" w:rsidRDefault="00782142">
            <w:pPr>
              <w:pStyle w:val="BodyText"/>
            </w:pPr>
            <w:r>
              <w:t>[Users VLER Direct email address],</w:t>
            </w:r>
          </w:p>
          <w:p w14:paraId="29564D77" w14:textId="6A3698CC" w:rsidR="00782142" w:rsidRPr="002C275B" w:rsidRDefault="00782142">
            <w:pPr>
              <w:pStyle w:val="BodyText"/>
              <w:rPr>
                <w:sz w:val="22"/>
              </w:rPr>
            </w:pPr>
            <w:r>
              <w:t>[Users IRDS Reach ID from Users table])</w:t>
            </w:r>
          </w:p>
        </w:tc>
      </w:tr>
      <w:tr w:rsidR="00E50787" w:rsidRPr="001D06A1" w14:paraId="78EA5B0D" w14:textId="77777777" w:rsidTr="003E6090">
        <w:tc>
          <w:tcPr>
            <w:tcW w:w="1933" w:type="dxa"/>
          </w:tcPr>
          <w:p w14:paraId="664D212B" w14:textId="7490987B" w:rsidR="00E50787" w:rsidRPr="002C275B" w:rsidRDefault="00E50787" w:rsidP="00E50787">
            <w:pPr>
              <w:pStyle w:val="BodyText"/>
              <w:rPr>
                <w:sz w:val="22"/>
              </w:rPr>
            </w:pPr>
            <w:r w:rsidRPr="002C275B">
              <w:rPr>
                <w:sz w:val="22"/>
              </w:rPr>
              <w:t>Edit user role</w:t>
            </w:r>
          </w:p>
        </w:tc>
        <w:tc>
          <w:tcPr>
            <w:tcW w:w="2876" w:type="dxa"/>
          </w:tcPr>
          <w:p w14:paraId="37FE684E" w14:textId="0D181636" w:rsidR="00E50787" w:rsidRPr="002C275B" w:rsidRDefault="00E50787" w:rsidP="00E50787">
            <w:pPr>
              <w:pStyle w:val="BodyText"/>
              <w:rPr>
                <w:sz w:val="22"/>
              </w:rPr>
            </w:pPr>
            <w:proofErr w:type="spellStart"/>
            <w:r w:rsidRPr="002C275B">
              <w:rPr>
                <w:sz w:val="22"/>
              </w:rPr>
              <w:t>prsystem.Users</w:t>
            </w:r>
            <w:proofErr w:type="spellEnd"/>
          </w:p>
        </w:tc>
        <w:tc>
          <w:tcPr>
            <w:tcW w:w="4541" w:type="dxa"/>
          </w:tcPr>
          <w:p w14:paraId="094C0458" w14:textId="77777777" w:rsidR="00E50787" w:rsidRPr="002C275B" w:rsidRDefault="00E50787" w:rsidP="00E50787">
            <w:pPr>
              <w:pStyle w:val="BodyText"/>
              <w:rPr>
                <w:sz w:val="22"/>
              </w:rPr>
            </w:pPr>
            <w:r w:rsidRPr="002C275B">
              <w:rPr>
                <w:sz w:val="22"/>
              </w:rPr>
              <w:t xml:space="preserve">UPDATE </w:t>
            </w:r>
            <w:proofErr w:type="spellStart"/>
            <w:r w:rsidRPr="002C275B">
              <w:rPr>
                <w:sz w:val="22"/>
              </w:rPr>
              <w:t>prsystem.Users</w:t>
            </w:r>
            <w:proofErr w:type="spellEnd"/>
          </w:p>
          <w:p w14:paraId="444F66F4" w14:textId="77777777" w:rsidR="00E50787" w:rsidRPr="002C275B" w:rsidRDefault="00E50787" w:rsidP="00E50787">
            <w:pPr>
              <w:pStyle w:val="BodyText"/>
              <w:rPr>
                <w:sz w:val="22"/>
              </w:rPr>
            </w:pPr>
            <w:r w:rsidRPr="002C275B">
              <w:rPr>
                <w:sz w:val="22"/>
              </w:rPr>
              <w:t xml:space="preserve">SET </w:t>
            </w:r>
            <w:proofErr w:type="spellStart"/>
            <w:r w:rsidRPr="002C275B">
              <w:rPr>
                <w:sz w:val="22"/>
              </w:rPr>
              <w:t>UserRole</w:t>
            </w:r>
            <w:proofErr w:type="spellEnd"/>
            <w:r w:rsidRPr="002C275B">
              <w:rPr>
                <w:sz w:val="22"/>
              </w:rPr>
              <w:t>= 'desired role'</w:t>
            </w:r>
          </w:p>
          <w:p w14:paraId="35F45194" w14:textId="7018D9F3" w:rsidR="00E50787" w:rsidRPr="002C275B" w:rsidRDefault="00E50787" w:rsidP="00E50787">
            <w:pPr>
              <w:pStyle w:val="BodyText"/>
              <w:rPr>
                <w:sz w:val="22"/>
              </w:rPr>
            </w:pPr>
            <w:r w:rsidRPr="002C275B">
              <w:rPr>
                <w:sz w:val="22"/>
              </w:rPr>
              <w:t xml:space="preserve">WHERE </w:t>
            </w:r>
            <w:proofErr w:type="spellStart"/>
            <w:r w:rsidRPr="002C275B">
              <w:rPr>
                <w:sz w:val="22"/>
              </w:rPr>
              <w:t>UserName</w:t>
            </w:r>
            <w:proofErr w:type="spellEnd"/>
            <w:r w:rsidRPr="002C275B">
              <w:rPr>
                <w:sz w:val="22"/>
              </w:rPr>
              <w:t>='username';</w:t>
            </w:r>
          </w:p>
        </w:tc>
      </w:tr>
      <w:tr w:rsidR="00E50787" w:rsidRPr="001D06A1" w14:paraId="4F80E76F" w14:textId="77777777" w:rsidTr="003E6090">
        <w:tc>
          <w:tcPr>
            <w:tcW w:w="1933" w:type="dxa"/>
          </w:tcPr>
          <w:p w14:paraId="59A33FA6" w14:textId="20000591" w:rsidR="00E50787" w:rsidRPr="002C275B" w:rsidRDefault="00E50787" w:rsidP="00E50787">
            <w:pPr>
              <w:pStyle w:val="BodyText"/>
              <w:rPr>
                <w:sz w:val="22"/>
              </w:rPr>
            </w:pPr>
            <w:r w:rsidRPr="002C275B">
              <w:rPr>
                <w:sz w:val="22"/>
              </w:rPr>
              <w:t>Unlock user account</w:t>
            </w:r>
          </w:p>
        </w:tc>
        <w:tc>
          <w:tcPr>
            <w:tcW w:w="2876" w:type="dxa"/>
          </w:tcPr>
          <w:p w14:paraId="66CDADED" w14:textId="0C186C51" w:rsidR="00E50787" w:rsidRPr="002C275B" w:rsidRDefault="00E50787" w:rsidP="00E50787">
            <w:pPr>
              <w:pStyle w:val="BodyText"/>
              <w:rPr>
                <w:sz w:val="22"/>
              </w:rPr>
            </w:pPr>
            <w:proofErr w:type="spellStart"/>
            <w:r w:rsidRPr="002C275B">
              <w:rPr>
                <w:sz w:val="22"/>
              </w:rPr>
              <w:t>prsystem.Users</w:t>
            </w:r>
            <w:proofErr w:type="spellEnd"/>
          </w:p>
        </w:tc>
        <w:tc>
          <w:tcPr>
            <w:tcW w:w="4541" w:type="dxa"/>
          </w:tcPr>
          <w:p w14:paraId="1AA0925B" w14:textId="77777777" w:rsidR="00E50787" w:rsidRPr="002C275B" w:rsidRDefault="00E50787" w:rsidP="00E50787">
            <w:pPr>
              <w:pStyle w:val="BodyText"/>
              <w:rPr>
                <w:sz w:val="22"/>
              </w:rPr>
            </w:pPr>
            <w:r w:rsidRPr="002C275B">
              <w:rPr>
                <w:sz w:val="22"/>
              </w:rPr>
              <w:t xml:space="preserve">UPDATE </w:t>
            </w:r>
            <w:proofErr w:type="spellStart"/>
            <w:r w:rsidRPr="002C275B">
              <w:rPr>
                <w:sz w:val="22"/>
              </w:rPr>
              <w:t>prsystem.Users</w:t>
            </w:r>
            <w:proofErr w:type="spellEnd"/>
          </w:p>
          <w:p w14:paraId="1D1B5AD8" w14:textId="77777777" w:rsidR="00E50787" w:rsidRPr="002C275B" w:rsidRDefault="00E50787" w:rsidP="00E50787">
            <w:pPr>
              <w:pStyle w:val="BodyText"/>
              <w:rPr>
                <w:sz w:val="22"/>
              </w:rPr>
            </w:pPr>
            <w:r w:rsidRPr="002C275B">
              <w:rPr>
                <w:sz w:val="22"/>
              </w:rPr>
              <w:t xml:space="preserve">SET </w:t>
            </w:r>
            <w:proofErr w:type="spellStart"/>
            <w:r w:rsidRPr="002C275B">
              <w:rPr>
                <w:sz w:val="22"/>
              </w:rPr>
              <w:t>IsAccountLocked</w:t>
            </w:r>
            <w:proofErr w:type="spellEnd"/>
            <w:r w:rsidRPr="002C275B">
              <w:rPr>
                <w:sz w:val="22"/>
              </w:rPr>
              <w:t>= '0'</w:t>
            </w:r>
          </w:p>
          <w:p w14:paraId="7B964924" w14:textId="3D78C345" w:rsidR="00E50787" w:rsidRPr="002C275B" w:rsidRDefault="00E50787" w:rsidP="00E50787">
            <w:pPr>
              <w:pStyle w:val="BodyText"/>
              <w:rPr>
                <w:sz w:val="22"/>
              </w:rPr>
            </w:pPr>
            <w:r w:rsidRPr="002C275B">
              <w:rPr>
                <w:sz w:val="22"/>
              </w:rPr>
              <w:lastRenderedPageBreak/>
              <w:t xml:space="preserve">WHERE </w:t>
            </w:r>
            <w:proofErr w:type="spellStart"/>
            <w:r w:rsidRPr="002C275B">
              <w:rPr>
                <w:sz w:val="22"/>
              </w:rPr>
              <w:t>UserName</w:t>
            </w:r>
            <w:proofErr w:type="spellEnd"/>
            <w:r w:rsidRPr="002C275B">
              <w:rPr>
                <w:sz w:val="22"/>
              </w:rPr>
              <w:t>='username';</w:t>
            </w:r>
          </w:p>
        </w:tc>
      </w:tr>
      <w:tr w:rsidR="00E50787" w:rsidRPr="001D06A1" w14:paraId="47F96773" w14:textId="77777777" w:rsidTr="003E6090">
        <w:tc>
          <w:tcPr>
            <w:tcW w:w="1933" w:type="dxa"/>
          </w:tcPr>
          <w:p w14:paraId="2488EEC2" w14:textId="678610A8" w:rsidR="00E50787" w:rsidRPr="002C275B" w:rsidRDefault="00E50787" w:rsidP="00E50787">
            <w:pPr>
              <w:pStyle w:val="BodyText"/>
              <w:rPr>
                <w:sz w:val="22"/>
              </w:rPr>
            </w:pPr>
            <w:r w:rsidRPr="002C275B">
              <w:rPr>
                <w:sz w:val="22"/>
              </w:rPr>
              <w:lastRenderedPageBreak/>
              <w:t>Disable user account</w:t>
            </w:r>
          </w:p>
        </w:tc>
        <w:tc>
          <w:tcPr>
            <w:tcW w:w="2876" w:type="dxa"/>
          </w:tcPr>
          <w:p w14:paraId="343C5342" w14:textId="424C96ED" w:rsidR="00E50787" w:rsidRPr="002C275B" w:rsidRDefault="00E50787" w:rsidP="00E50787">
            <w:pPr>
              <w:pStyle w:val="BodyText"/>
              <w:rPr>
                <w:sz w:val="22"/>
              </w:rPr>
            </w:pPr>
            <w:proofErr w:type="spellStart"/>
            <w:r w:rsidRPr="002C275B">
              <w:rPr>
                <w:sz w:val="22"/>
              </w:rPr>
              <w:t>prsystem.Users</w:t>
            </w:r>
            <w:proofErr w:type="spellEnd"/>
          </w:p>
        </w:tc>
        <w:tc>
          <w:tcPr>
            <w:tcW w:w="4541" w:type="dxa"/>
          </w:tcPr>
          <w:p w14:paraId="0AF2B9E4" w14:textId="77777777" w:rsidR="00E50787" w:rsidRPr="002C275B" w:rsidRDefault="00E50787" w:rsidP="00E50787">
            <w:pPr>
              <w:pStyle w:val="BodyText"/>
              <w:rPr>
                <w:sz w:val="22"/>
              </w:rPr>
            </w:pPr>
            <w:r w:rsidRPr="002C275B">
              <w:rPr>
                <w:sz w:val="22"/>
              </w:rPr>
              <w:t xml:space="preserve">UPDATE </w:t>
            </w:r>
            <w:proofErr w:type="spellStart"/>
            <w:r w:rsidRPr="002C275B">
              <w:rPr>
                <w:sz w:val="22"/>
              </w:rPr>
              <w:t>prsystem.Users</w:t>
            </w:r>
            <w:proofErr w:type="spellEnd"/>
          </w:p>
          <w:p w14:paraId="1CD2097E" w14:textId="77777777" w:rsidR="00E50787" w:rsidRPr="002C275B" w:rsidRDefault="00E50787" w:rsidP="00E50787">
            <w:pPr>
              <w:pStyle w:val="BodyText"/>
              <w:rPr>
                <w:sz w:val="22"/>
              </w:rPr>
            </w:pPr>
            <w:r w:rsidRPr="002C275B">
              <w:rPr>
                <w:sz w:val="22"/>
              </w:rPr>
              <w:t xml:space="preserve">SET </w:t>
            </w:r>
            <w:proofErr w:type="spellStart"/>
            <w:r w:rsidRPr="002C275B">
              <w:rPr>
                <w:sz w:val="22"/>
              </w:rPr>
              <w:t>isActive</w:t>
            </w:r>
            <w:proofErr w:type="spellEnd"/>
            <w:r w:rsidRPr="002C275B">
              <w:rPr>
                <w:sz w:val="22"/>
              </w:rPr>
              <w:t>= '1'</w:t>
            </w:r>
          </w:p>
          <w:p w14:paraId="0952C919" w14:textId="40C2D9F3" w:rsidR="00E50787" w:rsidRPr="002C275B" w:rsidRDefault="00E50787" w:rsidP="00E50787">
            <w:pPr>
              <w:pStyle w:val="BodyText"/>
              <w:rPr>
                <w:sz w:val="22"/>
              </w:rPr>
            </w:pPr>
            <w:r w:rsidRPr="002C275B">
              <w:rPr>
                <w:sz w:val="22"/>
              </w:rPr>
              <w:t xml:space="preserve">WHERE </w:t>
            </w:r>
            <w:proofErr w:type="spellStart"/>
            <w:r w:rsidRPr="002C275B">
              <w:rPr>
                <w:sz w:val="22"/>
              </w:rPr>
              <w:t>UserName</w:t>
            </w:r>
            <w:proofErr w:type="spellEnd"/>
            <w:r w:rsidRPr="002C275B">
              <w:rPr>
                <w:sz w:val="22"/>
              </w:rPr>
              <w:t>='username';</w:t>
            </w:r>
          </w:p>
        </w:tc>
      </w:tr>
      <w:tr w:rsidR="003E6090" w:rsidRPr="001D06A1" w14:paraId="25A80AB0" w14:textId="77777777" w:rsidTr="003E6090">
        <w:tc>
          <w:tcPr>
            <w:tcW w:w="1933" w:type="dxa"/>
          </w:tcPr>
          <w:p w14:paraId="33E9CBCE" w14:textId="370B23EA" w:rsidR="003E6090" w:rsidRPr="002C275B" w:rsidRDefault="003E6090" w:rsidP="003E6090">
            <w:pPr>
              <w:pStyle w:val="BodyText"/>
              <w:rPr>
                <w:sz w:val="22"/>
              </w:rPr>
            </w:pPr>
            <w:r w:rsidRPr="002C275B">
              <w:rPr>
                <w:sz w:val="22"/>
              </w:rPr>
              <w:t>Delete/Reset user dashboard</w:t>
            </w:r>
          </w:p>
        </w:tc>
        <w:tc>
          <w:tcPr>
            <w:tcW w:w="2876" w:type="dxa"/>
          </w:tcPr>
          <w:p w14:paraId="2B3C7235" w14:textId="416D9449" w:rsidR="003E6090" w:rsidRPr="002C275B" w:rsidRDefault="003E6090" w:rsidP="003E6090">
            <w:pPr>
              <w:pStyle w:val="BodyText"/>
              <w:rPr>
                <w:sz w:val="22"/>
              </w:rPr>
            </w:pPr>
            <w:proofErr w:type="spellStart"/>
            <w:r w:rsidRPr="002C275B">
              <w:rPr>
                <w:sz w:val="22"/>
              </w:rPr>
              <w:t>prsystem.Users</w:t>
            </w:r>
            <w:proofErr w:type="spellEnd"/>
            <w:r w:rsidRPr="002C275B">
              <w:rPr>
                <w:sz w:val="22"/>
              </w:rPr>
              <w:t xml:space="preserve">, </w:t>
            </w:r>
            <w:proofErr w:type="spellStart"/>
            <w:r w:rsidRPr="002C275B">
              <w:rPr>
                <w:sz w:val="22"/>
              </w:rPr>
              <w:t>prsystem.UserDashboard</w:t>
            </w:r>
            <w:proofErr w:type="spellEnd"/>
          </w:p>
        </w:tc>
        <w:tc>
          <w:tcPr>
            <w:tcW w:w="4541" w:type="dxa"/>
          </w:tcPr>
          <w:p w14:paraId="23DE8AEA" w14:textId="77777777" w:rsidR="003E6090" w:rsidRPr="002C275B" w:rsidRDefault="003E6090" w:rsidP="003E6090">
            <w:pPr>
              <w:pStyle w:val="BodyText"/>
              <w:keepNext/>
              <w:rPr>
                <w:sz w:val="22"/>
              </w:rPr>
            </w:pPr>
          </w:p>
          <w:p w14:paraId="2B83F70B" w14:textId="77777777" w:rsidR="003E6090" w:rsidRPr="002C275B" w:rsidRDefault="003E6090" w:rsidP="003E6090">
            <w:pPr>
              <w:pStyle w:val="BodyText"/>
              <w:keepNext/>
              <w:rPr>
                <w:sz w:val="22"/>
              </w:rPr>
            </w:pPr>
            <w:r w:rsidRPr="002C275B">
              <w:rPr>
                <w:sz w:val="22"/>
              </w:rPr>
              <w:t xml:space="preserve">UPDATE </w:t>
            </w:r>
            <w:proofErr w:type="spellStart"/>
            <w:r w:rsidRPr="002C275B">
              <w:rPr>
                <w:sz w:val="22"/>
              </w:rPr>
              <w:t>prsystem.Users</w:t>
            </w:r>
            <w:proofErr w:type="spellEnd"/>
          </w:p>
          <w:p w14:paraId="00A93824" w14:textId="77777777" w:rsidR="003E6090" w:rsidRPr="002C275B" w:rsidRDefault="003E6090" w:rsidP="003E6090">
            <w:pPr>
              <w:pStyle w:val="BodyText"/>
              <w:keepNext/>
              <w:rPr>
                <w:sz w:val="22"/>
              </w:rPr>
            </w:pPr>
            <w:r w:rsidRPr="002C275B">
              <w:rPr>
                <w:sz w:val="22"/>
              </w:rPr>
              <w:t xml:space="preserve">SET </w:t>
            </w:r>
            <w:proofErr w:type="spellStart"/>
            <w:r w:rsidRPr="002C275B">
              <w:rPr>
                <w:sz w:val="22"/>
              </w:rPr>
              <w:t>UserDashboardID</w:t>
            </w:r>
            <w:proofErr w:type="spellEnd"/>
            <w:r w:rsidRPr="002C275B">
              <w:rPr>
                <w:sz w:val="22"/>
              </w:rPr>
              <w:t>= NULL</w:t>
            </w:r>
          </w:p>
          <w:p w14:paraId="76DB7A11" w14:textId="77777777" w:rsidR="003E6090" w:rsidRPr="002C275B" w:rsidRDefault="003E6090" w:rsidP="003E6090">
            <w:pPr>
              <w:pStyle w:val="BodyText"/>
              <w:keepNext/>
              <w:rPr>
                <w:sz w:val="22"/>
              </w:rPr>
            </w:pPr>
            <w:r w:rsidRPr="002C275B">
              <w:rPr>
                <w:sz w:val="22"/>
              </w:rPr>
              <w:t xml:space="preserve">WHERE </w:t>
            </w:r>
            <w:proofErr w:type="spellStart"/>
            <w:r w:rsidRPr="002C275B">
              <w:rPr>
                <w:sz w:val="22"/>
              </w:rPr>
              <w:t>UserDashboardID</w:t>
            </w:r>
            <w:proofErr w:type="spellEnd"/>
            <w:r w:rsidRPr="002C275B">
              <w:rPr>
                <w:sz w:val="22"/>
              </w:rPr>
              <w:t>='</w:t>
            </w:r>
            <w:proofErr w:type="spellStart"/>
            <w:r w:rsidRPr="002C275B">
              <w:rPr>
                <w:sz w:val="22"/>
              </w:rPr>
              <w:t>dashboardID</w:t>
            </w:r>
            <w:proofErr w:type="spellEnd"/>
            <w:r w:rsidRPr="002C275B">
              <w:rPr>
                <w:sz w:val="22"/>
              </w:rPr>
              <w:t>';</w:t>
            </w:r>
          </w:p>
          <w:p w14:paraId="5CE6D8D5" w14:textId="77777777" w:rsidR="003E6090" w:rsidRPr="002C275B" w:rsidRDefault="003E6090" w:rsidP="003E6090">
            <w:pPr>
              <w:pStyle w:val="BodyText"/>
              <w:keepNext/>
              <w:rPr>
                <w:sz w:val="22"/>
              </w:rPr>
            </w:pPr>
            <w:r w:rsidRPr="002C275B">
              <w:rPr>
                <w:sz w:val="22"/>
              </w:rPr>
              <w:t xml:space="preserve">DELETE FROM </w:t>
            </w:r>
            <w:proofErr w:type="spellStart"/>
            <w:r w:rsidRPr="002C275B">
              <w:rPr>
                <w:sz w:val="22"/>
              </w:rPr>
              <w:t>prsystem.UserDashboard</w:t>
            </w:r>
            <w:proofErr w:type="spellEnd"/>
          </w:p>
          <w:p w14:paraId="48F622F6" w14:textId="1F195619" w:rsidR="003E6090" w:rsidRPr="002C275B" w:rsidRDefault="003E6090" w:rsidP="003E6090">
            <w:pPr>
              <w:pStyle w:val="BodyText"/>
              <w:rPr>
                <w:sz w:val="22"/>
              </w:rPr>
            </w:pPr>
            <w:r w:rsidRPr="002C275B">
              <w:rPr>
                <w:sz w:val="22"/>
              </w:rPr>
              <w:t xml:space="preserve">WHERE </w:t>
            </w:r>
            <w:proofErr w:type="spellStart"/>
            <w:r w:rsidRPr="002C275B">
              <w:rPr>
                <w:sz w:val="22"/>
              </w:rPr>
              <w:t>DashboardID</w:t>
            </w:r>
            <w:proofErr w:type="spellEnd"/>
            <w:r w:rsidRPr="002C275B">
              <w:rPr>
                <w:sz w:val="22"/>
              </w:rPr>
              <w:t>='</w:t>
            </w:r>
            <w:proofErr w:type="spellStart"/>
            <w:r w:rsidRPr="002C275B">
              <w:rPr>
                <w:sz w:val="22"/>
              </w:rPr>
              <w:t>dashboardID</w:t>
            </w:r>
            <w:proofErr w:type="spellEnd"/>
            <w:r w:rsidRPr="002C275B">
              <w:rPr>
                <w:sz w:val="22"/>
              </w:rPr>
              <w:t>'</w:t>
            </w:r>
          </w:p>
        </w:tc>
      </w:tr>
    </w:tbl>
    <w:p w14:paraId="3AF08D16" w14:textId="72A728ED" w:rsidR="00A03E01" w:rsidRDefault="00A03E01" w:rsidP="00A03E01">
      <w:pPr>
        <w:pStyle w:val="Caption"/>
        <w:jc w:val="center"/>
      </w:pPr>
      <w:r>
        <w:t xml:space="preserve">Table </w:t>
      </w:r>
      <w:fldSimple w:instr=" SEQ Table \* ARABIC ">
        <w:r w:rsidR="00D43F0F">
          <w:rPr>
            <w:noProof/>
          </w:rPr>
          <w:t>7</w:t>
        </w:r>
      </w:fldSimple>
      <w:r>
        <w:t>: Identity Management F</w:t>
      </w:r>
      <w:r w:rsidRPr="00AB31FA">
        <w:t>unctions</w:t>
      </w:r>
    </w:p>
    <w:p w14:paraId="1E65C60D" w14:textId="33E10F73" w:rsidR="00F87A14" w:rsidRDefault="007937D6" w:rsidP="005F1116">
      <w:pPr>
        <w:pStyle w:val="BodyText"/>
      </w:pPr>
      <w:r>
        <w:t>For more information on user access roles and behaviors, see the User Guide and User Manual.</w:t>
      </w:r>
    </w:p>
    <w:p w14:paraId="5C1A76EF" w14:textId="77777777" w:rsidR="007937D6" w:rsidRPr="005F1116" w:rsidRDefault="007937D6" w:rsidP="005F1116">
      <w:pPr>
        <w:pStyle w:val="BodyText"/>
      </w:pPr>
    </w:p>
    <w:p w14:paraId="5D3713A9" w14:textId="2510B391" w:rsidR="00C866CC" w:rsidRDefault="00C866CC" w:rsidP="00C866CC">
      <w:pPr>
        <w:pStyle w:val="Heading2"/>
      </w:pPr>
      <w:bookmarkStart w:id="85" w:name="_Toc429573089"/>
      <w:r>
        <w:t>Dashboard Management</w:t>
      </w:r>
      <w:bookmarkEnd w:id="85"/>
    </w:p>
    <w:p w14:paraId="4228D4B6" w14:textId="18139E17" w:rsidR="00507EC1" w:rsidRDefault="00507EC1" w:rsidP="00827979">
      <w:pPr>
        <w:pStyle w:val="BodyText"/>
      </w:pPr>
      <w:r>
        <w:t>The IRDS provides each user the capability to have their own experience with a personal dashboard. Users can modify the state of their dashboard by adding, moving, resizing, and deleting widgets. User’s dashboards are persisted within the IRDS Database. On occasion there may</w:t>
      </w:r>
      <w:r w:rsidR="00B67105">
        <w:t xml:space="preserve"> </w:t>
      </w:r>
      <w:r>
        <w:t>be issues with a user’s dashboard such as:</w:t>
      </w:r>
    </w:p>
    <w:p w14:paraId="57701358" w14:textId="43A88571" w:rsidR="00507EC1" w:rsidRDefault="00507EC1" w:rsidP="002C275B">
      <w:pPr>
        <w:pStyle w:val="BodyText"/>
        <w:numPr>
          <w:ilvl w:val="0"/>
          <w:numId w:val="44"/>
        </w:numPr>
      </w:pPr>
      <w:r>
        <w:t>A user receives a blank dashboard</w:t>
      </w:r>
    </w:p>
    <w:p w14:paraId="183EFE25" w14:textId="25884D9F" w:rsidR="00507EC1" w:rsidRDefault="00507EC1" w:rsidP="002C275B">
      <w:pPr>
        <w:pStyle w:val="BodyText"/>
        <w:numPr>
          <w:ilvl w:val="0"/>
          <w:numId w:val="44"/>
        </w:numPr>
      </w:pPr>
      <w:r>
        <w:t>Configuration issue with dashboard</w:t>
      </w:r>
    </w:p>
    <w:p w14:paraId="33141C24" w14:textId="62F4F417" w:rsidR="00507EC1" w:rsidRDefault="00507EC1" w:rsidP="002C275B">
      <w:pPr>
        <w:pStyle w:val="BodyText"/>
        <w:numPr>
          <w:ilvl w:val="0"/>
          <w:numId w:val="44"/>
        </w:numPr>
      </w:pPr>
      <w:r>
        <w:t>Troubleshooting a dashboard due to data or other unknown reasons</w:t>
      </w:r>
    </w:p>
    <w:p w14:paraId="7441C884" w14:textId="1FE66132" w:rsidR="00827979" w:rsidRDefault="00507EC1" w:rsidP="00827979">
      <w:pPr>
        <w:pStyle w:val="BodyText"/>
      </w:pPr>
      <w:r>
        <w:t>Typically when a user</w:t>
      </w:r>
      <w:r w:rsidR="002521D4">
        <w:t xml:space="preserve"> </w:t>
      </w:r>
      <w:r>
        <w:t>experiences these</w:t>
      </w:r>
      <w:r w:rsidR="002521D4">
        <w:t xml:space="preserve"> issues with their dashboard, </w:t>
      </w:r>
      <w:r>
        <w:t>the dashboard can be deleted from the database according to the steps provided in Section 2.3</w:t>
      </w:r>
      <w:r w:rsidR="002521D4">
        <w:t>.</w:t>
      </w:r>
    </w:p>
    <w:p w14:paraId="3DB5750B" w14:textId="77777777" w:rsidR="00F87A14" w:rsidRPr="00827979" w:rsidRDefault="00F87A14" w:rsidP="00827979">
      <w:pPr>
        <w:pStyle w:val="BodyText"/>
      </w:pPr>
    </w:p>
    <w:p w14:paraId="1AB67807" w14:textId="77777777" w:rsidR="00AB173C" w:rsidRDefault="00AB173C" w:rsidP="004929C8">
      <w:pPr>
        <w:pStyle w:val="Heading2"/>
      </w:pPr>
      <w:bookmarkStart w:id="86" w:name="_Toc429573090"/>
      <w:r>
        <w:t>User Notifications</w:t>
      </w:r>
      <w:bookmarkEnd w:id="86"/>
    </w:p>
    <w:p w14:paraId="6527529F" w14:textId="425C9A61" w:rsidR="000861BF" w:rsidRDefault="000861BF" w:rsidP="000861BF">
      <w:pPr>
        <w:pStyle w:val="BodyText"/>
      </w:pPr>
      <w:r>
        <w:t>The user community will be notified of any scheduled changes via email distribution lists. It is recommended that separate mailing lists should be established for users, program administrators, and support staff.</w:t>
      </w:r>
    </w:p>
    <w:p w14:paraId="07026F8D" w14:textId="77777777" w:rsidR="00F87A14" w:rsidRDefault="00F87A14" w:rsidP="000861BF">
      <w:pPr>
        <w:pStyle w:val="BodyText"/>
      </w:pPr>
    </w:p>
    <w:p w14:paraId="309992CD" w14:textId="77777777" w:rsidR="00AB173C" w:rsidRPr="003D345F" w:rsidRDefault="00AB173C" w:rsidP="004929C8">
      <w:pPr>
        <w:pStyle w:val="Heading2"/>
      </w:pPr>
      <w:bookmarkStart w:id="87" w:name="_Toc429573091"/>
      <w:r w:rsidRPr="003D345F">
        <w:lastRenderedPageBreak/>
        <w:t>System Monitoring, Reporting &amp; Tools</w:t>
      </w:r>
      <w:bookmarkEnd w:id="87"/>
    </w:p>
    <w:p w14:paraId="0EA191AD" w14:textId="7D35EF97" w:rsidR="00850B25" w:rsidRDefault="00850B25" w:rsidP="00850B25">
      <w:pPr>
        <w:pStyle w:val="BodyText"/>
      </w:pPr>
      <w:r>
        <w:t xml:space="preserve">System monitoring should be performed </w:t>
      </w:r>
      <w:r w:rsidR="00441C9A">
        <w:t xml:space="preserve">and managed by the AITC staff assigned to the IRDS system. System monitoring tools </w:t>
      </w:r>
      <w:r>
        <w:t xml:space="preserve">should be established for operating system CPU, memory, disk space, and the </w:t>
      </w:r>
      <w:r w:rsidR="002622FB">
        <w:t xml:space="preserve">IIS </w:t>
      </w:r>
      <w:r>
        <w:t>and SQL</w:t>
      </w:r>
      <w:r w:rsidR="002622FB">
        <w:t xml:space="preserve"> Server</w:t>
      </w:r>
      <w:r>
        <w:t xml:space="preserve"> processes.</w:t>
      </w:r>
    </w:p>
    <w:p w14:paraId="1B46E089" w14:textId="77777777" w:rsidR="00F87A14" w:rsidRDefault="00F87A14" w:rsidP="00850B25">
      <w:pPr>
        <w:pStyle w:val="BodyText"/>
      </w:pPr>
    </w:p>
    <w:p w14:paraId="675E4D19" w14:textId="77777777" w:rsidR="00AB173C" w:rsidRPr="003D345F" w:rsidRDefault="00AB173C" w:rsidP="004929C8">
      <w:pPr>
        <w:pStyle w:val="Heading3"/>
      </w:pPr>
      <w:bookmarkStart w:id="88" w:name="_Toc429573092"/>
      <w:r w:rsidRPr="003D345F">
        <w:t>Availability Monitoring</w:t>
      </w:r>
      <w:bookmarkEnd w:id="88"/>
    </w:p>
    <w:p w14:paraId="27C09B37" w14:textId="196F87C3" w:rsidR="00850B25" w:rsidRDefault="00850B25" w:rsidP="00850B25">
      <w:pPr>
        <w:pStyle w:val="BodyText"/>
      </w:pPr>
      <w:r>
        <w:t xml:space="preserve">The </w:t>
      </w:r>
      <w:r w:rsidR="00441C9A">
        <w:t xml:space="preserve">IRDS </w:t>
      </w:r>
      <w:r>
        <w:t xml:space="preserve">availability </w:t>
      </w:r>
      <w:r w:rsidR="00441C9A">
        <w:t>monitoring requirements will be determined by the AITC staff assigned to the IRDS system. The main components that will be monitored are the web-based Dashboard application (IIS), databas</w:t>
      </w:r>
      <w:r w:rsidR="00381B11">
        <w:t>e</w:t>
      </w:r>
      <w:r w:rsidR="00441C9A">
        <w:t xml:space="preserve"> (SQL Server),</w:t>
      </w:r>
      <w:r w:rsidR="00381B11">
        <w:t xml:space="preserve"> and </w:t>
      </w:r>
      <w:r w:rsidR="009924B9">
        <w:t>CDW connectivity.</w:t>
      </w:r>
    </w:p>
    <w:tbl>
      <w:tblPr>
        <w:tblStyle w:val="TableGrid"/>
        <w:tblW w:w="0" w:type="auto"/>
        <w:tblLook w:val="04A0" w:firstRow="1" w:lastRow="0" w:firstColumn="1" w:lastColumn="0" w:noHBand="0" w:noVBand="1"/>
      </w:tblPr>
      <w:tblGrid>
        <w:gridCol w:w="2418"/>
        <w:gridCol w:w="6510"/>
      </w:tblGrid>
      <w:tr w:rsidR="001D18BB" w:rsidRPr="001D06A1" w14:paraId="7D6B4E59" w14:textId="77777777" w:rsidTr="00463DDA">
        <w:trPr>
          <w:cantSplit/>
          <w:tblHeader/>
        </w:trPr>
        <w:tc>
          <w:tcPr>
            <w:tcW w:w="2418" w:type="dxa"/>
            <w:shd w:val="clear" w:color="auto" w:fill="EEECE1" w:themeFill="background2"/>
          </w:tcPr>
          <w:p w14:paraId="230F4C5F" w14:textId="77777777" w:rsidR="001D18BB" w:rsidRPr="002C275B" w:rsidRDefault="001D18BB" w:rsidP="00463DDA">
            <w:pPr>
              <w:pStyle w:val="BodyText"/>
              <w:keepNext/>
              <w:rPr>
                <w:b/>
                <w:sz w:val="22"/>
              </w:rPr>
            </w:pPr>
            <w:r w:rsidRPr="002C275B">
              <w:rPr>
                <w:b/>
                <w:sz w:val="22"/>
              </w:rPr>
              <w:t>Concern</w:t>
            </w:r>
          </w:p>
        </w:tc>
        <w:tc>
          <w:tcPr>
            <w:tcW w:w="6510" w:type="dxa"/>
            <w:shd w:val="clear" w:color="auto" w:fill="EEECE1" w:themeFill="background2"/>
          </w:tcPr>
          <w:p w14:paraId="1CF1A59E" w14:textId="77777777" w:rsidR="001D18BB" w:rsidRPr="002C275B" w:rsidRDefault="001D18BB" w:rsidP="00463DDA">
            <w:pPr>
              <w:pStyle w:val="BodyText"/>
              <w:keepNext/>
              <w:rPr>
                <w:b/>
                <w:sz w:val="22"/>
              </w:rPr>
            </w:pPr>
            <w:r w:rsidRPr="002C275B">
              <w:rPr>
                <w:b/>
                <w:sz w:val="22"/>
              </w:rPr>
              <w:t>Test</w:t>
            </w:r>
          </w:p>
        </w:tc>
      </w:tr>
      <w:tr w:rsidR="001D18BB" w:rsidRPr="001D06A1" w14:paraId="01DCFB52" w14:textId="77777777" w:rsidTr="00463DDA">
        <w:trPr>
          <w:cantSplit/>
        </w:trPr>
        <w:tc>
          <w:tcPr>
            <w:tcW w:w="2418" w:type="dxa"/>
          </w:tcPr>
          <w:p w14:paraId="18A9B621" w14:textId="66B8088C" w:rsidR="001D18BB" w:rsidRPr="002C275B" w:rsidRDefault="001D18BB" w:rsidP="009924B9">
            <w:pPr>
              <w:pStyle w:val="BodyText"/>
              <w:keepNext/>
              <w:rPr>
                <w:sz w:val="22"/>
              </w:rPr>
            </w:pPr>
            <w:r w:rsidRPr="002C275B">
              <w:rPr>
                <w:sz w:val="22"/>
              </w:rPr>
              <w:t>Web</w:t>
            </w:r>
            <w:r w:rsidR="009924B9" w:rsidRPr="002C275B">
              <w:rPr>
                <w:sz w:val="22"/>
              </w:rPr>
              <w:t>-based Dashboard application</w:t>
            </w:r>
          </w:p>
        </w:tc>
        <w:tc>
          <w:tcPr>
            <w:tcW w:w="6510" w:type="dxa"/>
          </w:tcPr>
          <w:p w14:paraId="41BCC4F6" w14:textId="77777777" w:rsidR="001D18BB" w:rsidRPr="002C275B" w:rsidRDefault="001D18BB" w:rsidP="00463DDA">
            <w:pPr>
              <w:pStyle w:val="BodyText"/>
              <w:keepNext/>
              <w:rPr>
                <w:sz w:val="22"/>
              </w:rPr>
            </w:pPr>
            <w:r w:rsidRPr="002C275B">
              <w:rPr>
                <w:sz w:val="22"/>
              </w:rPr>
              <w:t>Application: OK</w:t>
            </w:r>
          </w:p>
        </w:tc>
      </w:tr>
      <w:tr w:rsidR="001D18BB" w:rsidRPr="001D06A1" w14:paraId="1505AE3C" w14:textId="77777777" w:rsidTr="00463DDA">
        <w:trPr>
          <w:cantSplit/>
        </w:trPr>
        <w:tc>
          <w:tcPr>
            <w:tcW w:w="2418" w:type="dxa"/>
          </w:tcPr>
          <w:p w14:paraId="15A22620" w14:textId="77777777" w:rsidR="001D18BB" w:rsidRPr="002C275B" w:rsidRDefault="001D18BB" w:rsidP="00463DDA">
            <w:pPr>
              <w:pStyle w:val="BodyText"/>
              <w:keepNext/>
              <w:rPr>
                <w:sz w:val="22"/>
              </w:rPr>
            </w:pPr>
            <w:r w:rsidRPr="002C275B">
              <w:rPr>
                <w:sz w:val="22"/>
              </w:rPr>
              <w:t>Database connectivity</w:t>
            </w:r>
          </w:p>
        </w:tc>
        <w:tc>
          <w:tcPr>
            <w:tcW w:w="6510" w:type="dxa"/>
          </w:tcPr>
          <w:p w14:paraId="089D48FC" w14:textId="77777777" w:rsidR="001D18BB" w:rsidRPr="002C275B" w:rsidRDefault="001D18BB" w:rsidP="00463DDA">
            <w:pPr>
              <w:pStyle w:val="BodyText"/>
              <w:keepNext/>
              <w:rPr>
                <w:sz w:val="22"/>
              </w:rPr>
            </w:pPr>
            <w:r w:rsidRPr="002C275B">
              <w:rPr>
                <w:sz w:val="22"/>
              </w:rPr>
              <w:t>Database: OK</w:t>
            </w:r>
          </w:p>
        </w:tc>
      </w:tr>
      <w:tr w:rsidR="001D18BB" w:rsidRPr="001D06A1" w14:paraId="1AFB9FE2" w14:textId="77777777" w:rsidTr="00463DDA">
        <w:trPr>
          <w:cantSplit/>
        </w:trPr>
        <w:tc>
          <w:tcPr>
            <w:tcW w:w="2418" w:type="dxa"/>
          </w:tcPr>
          <w:p w14:paraId="15FA009A" w14:textId="3D2CD25A" w:rsidR="001D18BB" w:rsidRPr="002C275B" w:rsidRDefault="009924B9" w:rsidP="00463DDA">
            <w:pPr>
              <w:pStyle w:val="BodyText"/>
              <w:keepNext/>
              <w:rPr>
                <w:sz w:val="22"/>
              </w:rPr>
            </w:pPr>
            <w:r w:rsidRPr="002C275B">
              <w:rPr>
                <w:sz w:val="22"/>
              </w:rPr>
              <w:t xml:space="preserve">CDW </w:t>
            </w:r>
            <w:r w:rsidR="001D18BB" w:rsidRPr="002C275B">
              <w:rPr>
                <w:sz w:val="22"/>
              </w:rPr>
              <w:t>connectivity</w:t>
            </w:r>
          </w:p>
        </w:tc>
        <w:tc>
          <w:tcPr>
            <w:tcW w:w="6510" w:type="dxa"/>
          </w:tcPr>
          <w:p w14:paraId="32F5CE64" w14:textId="7B8EAB52" w:rsidR="001D18BB" w:rsidRPr="002C275B" w:rsidRDefault="009924B9" w:rsidP="004C4EC9">
            <w:pPr>
              <w:pStyle w:val="BodyText"/>
              <w:keepNext/>
              <w:rPr>
                <w:sz w:val="22"/>
              </w:rPr>
            </w:pPr>
            <w:r w:rsidRPr="002C275B">
              <w:rPr>
                <w:sz w:val="22"/>
              </w:rPr>
              <w:t>CDW</w:t>
            </w:r>
            <w:r w:rsidR="001D18BB" w:rsidRPr="002C275B">
              <w:rPr>
                <w:sz w:val="22"/>
              </w:rPr>
              <w:t>: OK</w:t>
            </w:r>
          </w:p>
        </w:tc>
      </w:tr>
    </w:tbl>
    <w:p w14:paraId="42315481" w14:textId="11DA06AF" w:rsidR="004C4EC9" w:rsidRDefault="004C4EC9" w:rsidP="004C4EC9">
      <w:pPr>
        <w:pStyle w:val="Caption"/>
        <w:jc w:val="center"/>
      </w:pPr>
      <w:r>
        <w:t xml:space="preserve">Table </w:t>
      </w:r>
      <w:fldSimple w:instr=" SEQ Table \* ARABIC ">
        <w:r w:rsidR="00D43F0F">
          <w:rPr>
            <w:noProof/>
          </w:rPr>
          <w:t>8</w:t>
        </w:r>
      </w:fldSimple>
      <w:r>
        <w:t>: Application Status C</w:t>
      </w:r>
      <w:r w:rsidRPr="00822B31">
        <w:t>hecks</w:t>
      </w:r>
    </w:p>
    <w:p w14:paraId="7983A390" w14:textId="2B4F66D2" w:rsidR="00CF25D3" w:rsidRDefault="007B4460" w:rsidP="00850B25">
      <w:pPr>
        <w:pStyle w:val="BodyText"/>
      </w:pPr>
      <w:r>
        <w:t xml:space="preserve">Loading the status </w:t>
      </w:r>
      <w:r w:rsidR="00CD5D2C">
        <w:t>screen</w:t>
      </w:r>
      <w:r>
        <w:t xml:space="preserve"> checks the application status in general, as well as the database and </w:t>
      </w:r>
      <w:r w:rsidR="009924B9">
        <w:t xml:space="preserve">CDW </w:t>
      </w:r>
      <w:r>
        <w:t xml:space="preserve">connectivity. </w:t>
      </w:r>
      <w:r w:rsidR="00CD5D2C">
        <w:t xml:space="preserve">In addition to automated monitoring, this screen can be checked manually to </w:t>
      </w:r>
      <w:r w:rsidR="00494EE3">
        <w:t xml:space="preserve">determine </w:t>
      </w:r>
      <w:r w:rsidR="00CD5D2C">
        <w:t>the status of the system after a deployment or patch, or during troubleshooting.</w:t>
      </w:r>
    </w:p>
    <w:p w14:paraId="4A26CF30" w14:textId="77777777" w:rsidR="00381B11" w:rsidRPr="00850B25" w:rsidRDefault="00381B11" w:rsidP="00850B25">
      <w:pPr>
        <w:pStyle w:val="BodyText"/>
      </w:pPr>
    </w:p>
    <w:p w14:paraId="4DE7324A" w14:textId="77777777" w:rsidR="00AB173C" w:rsidRDefault="00AB173C" w:rsidP="004929C8">
      <w:pPr>
        <w:pStyle w:val="Heading3"/>
      </w:pPr>
      <w:bookmarkStart w:id="89" w:name="_Toc429573093"/>
      <w:r>
        <w:t>Performance/Capacity Monitoring</w:t>
      </w:r>
      <w:bookmarkEnd w:id="89"/>
      <w:r>
        <w:t xml:space="preserve"> </w:t>
      </w:r>
    </w:p>
    <w:p w14:paraId="39811028" w14:textId="27027677" w:rsidR="009F53FD" w:rsidRDefault="009924B9" w:rsidP="009F53FD">
      <w:pPr>
        <w:pStyle w:val="BodyText"/>
      </w:pPr>
      <w:r>
        <w:t xml:space="preserve">IRDS </w:t>
      </w:r>
      <w:r w:rsidR="00082D16">
        <w:t>performance and capacity management consists of two concepts: verifying system performance through page loads, and verifying capacity through disk and network analysis.</w:t>
      </w:r>
    </w:p>
    <w:p w14:paraId="2755AF1E" w14:textId="2AD1A5F4" w:rsidR="00082D16" w:rsidRDefault="00082D16" w:rsidP="009F53FD">
      <w:pPr>
        <w:pStyle w:val="BodyText"/>
      </w:pPr>
      <w:r>
        <w:t xml:space="preserve">There are three stated </w:t>
      </w:r>
      <w:r w:rsidR="00B26D85">
        <w:t>Key Performance Indicators (</w:t>
      </w:r>
      <w:r>
        <w:t>KPI</w:t>
      </w:r>
      <w:r w:rsidR="00B26D85">
        <w:t>)</w:t>
      </w:r>
      <w:r>
        <w:t xml:space="preserve"> for </w:t>
      </w:r>
      <w:r w:rsidR="009924B9">
        <w:t>IRDS</w:t>
      </w:r>
      <w:r>
        <w:t xml:space="preserve">: initial page load &lt;= </w:t>
      </w:r>
      <w:r w:rsidR="003D345F">
        <w:t>2</w:t>
      </w:r>
      <w:r w:rsidR="003A106F">
        <w:t>0</w:t>
      </w:r>
      <w:r>
        <w:t>s</w:t>
      </w:r>
      <w:r w:rsidR="003A106F">
        <w:t xml:space="preserve"> and </w:t>
      </w:r>
      <w:r>
        <w:t xml:space="preserve">subsequent page load &lt;= </w:t>
      </w:r>
      <w:r w:rsidR="003D345F">
        <w:t>5</w:t>
      </w:r>
      <w:r>
        <w:t>s</w:t>
      </w:r>
      <w:r w:rsidR="003A106F">
        <w:t xml:space="preserve">. </w:t>
      </w:r>
      <w:r>
        <w:t>These KPI</w:t>
      </w:r>
      <w:r w:rsidR="009924B9">
        <w:t>s</w:t>
      </w:r>
      <w:r>
        <w:t xml:space="preserve"> are summarized below</w:t>
      </w:r>
      <w:r w:rsidR="00494EE3">
        <w:t>:</w:t>
      </w:r>
    </w:p>
    <w:p w14:paraId="1D2BCA8C" w14:textId="77777777" w:rsidR="00082D16" w:rsidRPr="009F53FD" w:rsidRDefault="00082D16" w:rsidP="009F53FD">
      <w:pPr>
        <w:pStyle w:val="BodyText"/>
      </w:pPr>
    </w:p>
    <w:tbl>
      <w:tblPr>
        <w:tblStyle w:val="TableGrid"/>
        <w:tblW w:w="0" w:type="auto"/>
        <w:tblLook w:val="04A0" w:firstRow="1" w:lastRow="0" w:firstColumn="1" w:lastColumn="0" w:noHBand="0" w:noVBand="1"/>
      </w:tblPr>
      <w:tblGrid>
        <w:gridCol w:w="3099"/>
        <w:gridCol w:w="3166"/>
        <w:gridCol w:w="3085"/>
      </w:tblGrid>
      <w:tr w:rsidR="009F53FD" w:rsidRPr="001D06A1" w14:paraId="32D41E89" w14:textId="77777777" w:rsidTr="00463DDA">
        <w:trPr>
          <w:cantSplit/>
          <w:tblHeader/>
        </w:trPr>
        <w:tc>
          <w:tcPr>
            <w:tcW w:w="3168" w:type="dxa"/>
            <w:shd w:val="clear" w:color="auto" w:fill="EEECE1" w:themeFill="background2"/>
          </w:tcPr>
          <w:p w14:paraId="34061CA0" w14:textId="77777777" w:rsidR="009F53FD" w:rsidRPr="002C275B" w:rsidRDefault="00642087" w:rsidP="009F53FD">
            <w:pPr>
              <w:pStyle w:val="BodyText"/>
              <w:rPr>
                <w:b/>
                <w:sz w:val="22"/>
              </w:rPr>
            </w:pPr>
            <w:r w:rsidRPr="002C275B">
              <w:rPr>
                <w:b/>
                <w:sz w:val="22"/>
              </w:rPr>
              <w:t>Action</w:t>
            </w:r>
          </w:p>
        </w:tc>
        <w:tc>
          <w:tcPr>
            <w:tcW w:w="3240" w:type="dxa"/>
            <w:shd w:val="clear" w:color="auto" w:fill="EEECE1" w:themeFill="background2"/>
          </w:tcPr>
          <w:p w14:paraId="6984EFB4" w14:textId="77777777" w:rsidR="009F53FD" w:rsidRPr="002C275B" w:rsidRDefault="00642087" w:rsidP="009F53FD">
            <w:pPr>
              <w:pStyle w:val="BodyText"/>
              <w:rPr>
                <w:b/>
                <w:sz w:val="22"/>
              </w:rPr>
            </w:pPr>
            <w:r w:rsidRPr="002C275B">
              <w:rPr>
                <w:b/>
                <w:sz w:val="22"/>
              </w:rPr>
              <w:t>Threshold</w:t>
            </w:r>
          </w:p>
        </w:tc>
        <w:tc>
          <w:tcPr>
            <w:tcW w:w="3150" w:type="dxa"/>
            <w:shd w:val="clear" w:color="auto" w:fill="EEECE1" w:themeFill="background2"/>
          </w:tcPr>
          <w:p w14:paraId="2BECB478" w14:textId="77777777" w:rsidR="009F53FD" w:rsidRPr="002C275B" w:rsidRDefault="00642087" w:rsidP="009F53FD">
            <w:pPr>
              <w:pStyle w:val="BodyText"/>
              <w:rPr>
                <w:b/>
                <w:sz w:val="22"/>
              </w:rPr>
            </w:pPr>
            <w:r w:rsidRPr="002C275B">
              <w:rPr>
                <w:b/>
                <w:sz w:val="22"/>
              </w:rPr>
              <w:t>Verification</w:t>
            </w:r>
          </w:p>
        </w:tc>
      </w:tr>
      <w:tr w:rsidR="009F53FD" w:rsidRPr="001D06A1" w14:paraId="0484D5DA" w14:textId="77777777" w:rsidTr="00463DDA">
        <w:trPr>
          <w:cantSplit/>
        </w:trPr>
        <w:tc>
          <w:tcPr>
            <w:tcW w:w="3168" w:type="dxa"/>
          </w:tcPr>
          <w:p w14:paraId="0EA4376D" w14:textId="77777777" w:rsidR="009F53FD" w:rsidRPr="002C275B" w:rsidRDefault="009F53FD" w:rsidP="009F53FD">
            <w:pPr>
              <w:pStyle w:val="BodyText"/>
              <w:rPr>
                <w:sz w:val="22"/>
              </w:rPr>
            </w:pPr>
            <w:r w:rsidRPr="002C275B">
              <w:rPr>
                <w:sz w:val="22"/>
              </w:rPr>
              <w:t>Initial page load</w:t>
            </w:r>
          </w:p>
        </w:tc>
        <w:tc>
          <w:tcPr>
            <w:tcW w:w="3240" w:type="dxa"/>
          </w:tcPr>
          <w:p w14:paraId="4CEF1947" w14:textId="73894ECF" w:rsidR="009F53FD" w:rsidRPr="002C275B" w:rsidRDefault="003D345F" w:rsidP="009F53FD">
            <w:pPr>
              <w:pStyle w:val="BodyText"/>
              <w:rPr>
                <w:sz w:val="22"/>
              </w:rPr>
            </w:pPr>
            <w:r w:rsidRPr="002C275B">
              <w:rPr>
                <w:sz w:val="22"/>
              </w:rPr>
              <w:t>2</w:t>
            </w:r>
            <w:r w:rsidR="003A106F" w:rsidRPr="002C275B">
              <w:rPr>
                <w:sz w:val="22"/>
              </w:rPr>
              <w:t>0</w:t>
            </w:r>
            <w:r w:rsidR="009F53FD" w:rsidRPr="002C275B">
              <w:rPr>
                <w:sz w:val="22"/>
              </w:rPr>
              <w:t xml:space="preserve"> seconds</w:t>
            </w:r>
          </w:p>
        </w:tc>
        <w:tc>
          <w:tcPr>
            <w:tcW w:w="3150" w:type="dxa"/>
          </w:tcPr>
          <w:p w14:paraId="0BA999FA" w14:textId="77777777" w:rsidR="009F53FD" w:rsidRPr="002C275B" w:rsidRDefault="00642087" w:rsidP="009F53FD">
            <w:pPr>
              <w:pStyle w:val="BodyText"/>
              <w:rPr>
                <w:sz w:val="22"/>
              </w:rPr>
            </w:pPr>
            <w:r w:rsidRPr="002C275B">
              <w:rPr>
                <w:sz w:val="22"/>
              </w:rPr>
              <w:t>Manual</w:t>
            </w:r>
          </w:p>
        </w:tc>
      </w:tr>
      <w:tr w:rsidR="009F53FD" w:rsidRPr="001D06A1" w14:paraId="344F098E" w14:textId="77777777" w:rsidTr="00463DDA">
        <w:trPr>
          <w:cantSplit/>
        </w:trPr>
        <w:tc>
          <w:tcPr>
            <w:tcW w:w="3168" w:type="dxa"/>
          </w:tcPr>
          <w:p w14:paraId="770CD15A" w14:textId="77777777" w:rsidR="009F53FD" w:rsidRPr="002C275B" w:rsidRDefault="009F53FD" w:rsidP="009F53FD">
            <w:pPr>
              <w:pStyle w:val="BodyText"/>
              <w:rPr>
                <w:sz w:val="22"/>
              </w:rPr>
            </w:pPr>
            <w:r w:rsidRPr="002C275B">
              <w:rPr>
                <w:sz w:val="22"/>
              </w:rPr>
              <w:t>Subsequent page load</w:t>
            </w:r>
          </w:p>
        </w:tc>
        <w:tc>
          <w:tcPr>
            <w:tcW w:w="3240" w:type="dxa"/>
          </w:tcPr>
          <w:p w14:paraId="41C85CA3" w14:textId="75A14E10" w:rsidR="009F53FD" w:rsidRPr="002C275B" w:rsidRDefault="003D345F" w:rsidP="009F53FD">
            <w:pPr>
              <w:pStyle w:val="BodyText"/>
              <w:rPr>
                <w:sz w:val="22"/>
              </w:rPr>
            </w:pPr>
            <w:r w:rsidRPr="002C275B">
              <w:rPr>
                <w:sz w:val="22"/>
              </w:rPr>
              <w:t xml:space="preserve">5 </w:t>
            </w:r>
            <w:r w:rsidR="009F53FD" w:rsidRPr="002C275B">
              <w:rPr>
                <w:sz w:val="22"/>
              </w:rPr>
              <w:t>seconds</w:t>
            </w:r>
          </w:p>
        </w:tc>
        <w:tc>
          <w:tcPr>
            <w:tcW w:w="3150" w:type="dxa"/>
          </w:tcPr>
          <w:p w14:paraId="3E96A544" w14:textId="77777777" w:rsidR="009F53FD" w:rsidRPr="002C275B" w:rsidRDefault="00642087" w:rsidP="009F53FD">
            <w:pPr>
              <w:pStyle w:val="BodyText"/>
              <w:rPr>
                <w:sz w:val="22"/>
              </w:rPr>
            </w:pPr>
            <w:r w:rsidRPr="002C275B">
              <w:rPr>
                <w:sz w:val="22"/>
              </w:rPr>
              <w:t>Manual</w:t>
            </w:r>
          </w:p>
        </w:tc>
      </w:tr>
    </w:tbl>
    <w:p w14:paraId="7161C831" w14:textId="743F2157" w:rsidR="00494EE3" w:rsidRDefault="00494EE3" w:rsidP="00494EE3">
      <w:pPr>
        <w:pStyle w:val="Caption"/>
        <w:jc w:val="center"/>
      </w:pPr>
      <w:r>
        <w:t xml:space="preserve">Table </w:t>
      </w:r>
      <w:fldSimple w:instr=" SEQ Table \* ARABIC ">
        <w:r w:rsidR="00D43F0F">
          <w:rPr>
            <w:noProof/>
          </w:rPr>
          <w:t>9</w:t>
        </w:r>
      </w:fldSimple>
      <w:r>
        <w:t>: Performance T</w:t>
      </w:r>
      <w:r w:rsidRPr="00BC62A1">
        <w:t>hresholds</w:t>
      </w:r>
    </w:p>
    <w:p w14:paraId="4F49E5B4" w14:textId="77777777" w:rsidR="00642087" w:rsidRDefault="00642087" w:rsidP="00642087"/>
    <w:p w14:paraId="60FE056D" w14:textId="77777777" w:rsidR="003A106F" w:rsidRDefault="00387603" w:rsidP="00642087">
      <w:r>
        <w:lastRenderedPageBreak/>
        <w:t xml:space="preserve">The responsibilities of </w:t>
      </w:r>
      <w:r w:rsidR="003A106F">
        <w:t xml:space="preserve">performance </w:t>
      </w:r>
      <w:r>
        <w:t>and capacity monitoring belong to AITC, since the IRDS solution will be hosted within AITC servers. For more details on AITC’s procedures and monitoring tools please contact AITC.</w:t>
      </w:r>
    </w:p>
    <w:p w14:paraId="325C960F" w14:textId="77777777" w:rsidR="00CA53B9" w:rsidRPr="003D345F" w:rsidRDefault="00CA53B9" w:rsidP="009F53FD"/>
    <w:p w14:paraId="24F59006" w14:textId="77777777" w:rsidR="00AB173C" w:rsidRPr="003D345F" w:rsidRDefault="00AB173C" w:rsidP="004929C8">
      <w:pPr>
        <w:pStyle w:val="Heading3"/>
      </w:pPr>
      <w:bookmarkStart w:id="90" w:name="_Toc429573094"/>
      <w:r w:rsidRPr="003D345F">
        <w:t>Critical Metrics</w:t>
      </w:r>
      <w:bookmarkEnd w:id="90"/>
    </w:p>
    <w:p w14:paraId="7BA2F019" w14:textId="7F4AB1DE" w:rsidR="00DB74B4" w:rsidRDefault="00925370" w:rsidP="00DB74B4">
      <w:pPr>
        <w:pStyle w:val="BodyText"/>
      </w:pPr>
      <w:r>
        <w:t xml:space="preserve">The critical metric for </w:t>
      </w:r>
      <w:r w:rsidR="009924B9">
        <w:t xml:space="preserve">IRDS </w:t>
      </w:r>
      <w:r>
        <w:t xml:space="preserve">is whether </w:t>
      </w:r>
      <w:r w:rsidR="002C5608">
        <w:t xml:space="preserve">100 </w:t>
      </w:r>
      <w:r>
        <w:t xml:space="preserve">concurrent users can simultaneously use the system </w:t>
      </w:r>
      <w:r w:rsidR="009924B9">
        <w:t>nationally</w:t>
      </w:r>
      <w:r>
        <w:t>. The downstream implication</w:t>
      </w:r>
      <w:r w:rsidR="00E4615C">
        <w:t xml:space="preserve"> is</w:t>
      </w:r>
      <w:r>
        <w:t xml:space="preserve"> a possible delay in identifying or seeking treatment for some </w:t>
      </w:r>
      <w:r w:rsidR="00AA5065">
        <w:t>Veteran</w:t>
      </w:r>
      <w:r>
        <w:t>s. The critical metric is summarized below</w:t>
      </w:r>
      <w:r w:rsidR="00E4615C">
        <w:t>:</w:t>
      </w:r>
    </w:p>
    <w:tbl>
      <w:tblPr>
        <w:tblStyle w:val="TableGrid"/>
        <w:tblW w:w="0" w:type="auto"/>
        <w:tblLook w:val="04A0" w:firstRow="1" w:lastRow="0" w:firstColumn="1" w:lastColumn="0" w:noHBand="0" w:noVBand="1"/>
      </w:tblPr>
      <w:tblGrid>
        <w:gridCol w:w="2047"/>
        <w:gridCol w:w="1682"/>
        <w:gridCol w:w="2503"/>
        <w:gridCol w:w="3118"/>
      </w:tblGrid>
      <w:tr w:rsidR="00A73B82" w:rsidRPr="001D06A1" w14:paraId="41501F7D" w14:textId="77777777" w:rsidTr="00925370">
        <w:tc>
          <w:tcPr>
            <w:tcW w:w="2088" w:type="dxa"/>
            <w:shd w:val="clear" w:color="auto" w:fill="EEECE1" w:themeFill="background2"/>
          </w:tcPr>
          <w:p w14:paraId="34E1D895" w14:textId="77777777" w:rsidR="00A73B82" w:rsidRPr="002C275B" w:rsidRDefault="00A73B82" w:rsidP="005F1116">
            <w:pPr>
              <w:pStyle w:val="BodyText"/>
              <w:rPr>
                <w:b/>
                <w:sz w:val="22"/>
              </w:rPr>
            </w:pPr>
            <w:r w:rsidRPr="002C275B">
              <w:rPr>
                <w:b/>
                <w:sz w:val="22"/>
              </w:rPr>
              <w:t>Metric</w:t>
            </w:r>
          </w:p>
        </w:tc>
        <w:tc>
          <w:tcPr>
            <w:tcW w:w="1707" w:type="dxa"/>
            <w:shd w:val="clear" w:color="auto" w:fill="EEECE1" w:themeFill="background2"/>
          </w:tcPr>
          <w:p w14:paraId="573E9C60" w14:textId="77777777" w:rsidR="00A73B82" w:rsidRPr="002C275B" w:rsidRDefault="00A73B82" w:rsidP="005F1116">
            <w:pPr>
              <w:pStyle w:val="BodyText"/>
              <w:rPr>
                <w:b/>
                <w:sz w:val="22"/>
              </w:rPr>
            </w:pPr>
            <w:r w:rsidRPr="002C275B">
              <w:rPr>
                <w:b/>
                <w:sz w:val="22"/>
              </w:rPr>
              <w:t>Threshold</w:t>
            </w:r>
          </w:p>
        </w:tc>
        <w:tc>
          <w:tcPr>
            <w:tcW w:w="2560" w:type="dxa"/>
            <w:shd w:val="clear" w:color="auto" w:fill="EEECE1" w:themeFill="background2"/>
          </w:tcPr>
          <w:p w14:paraId="1801FD52" w14:textId="77777777" w:rsidR="00A73B82" w:rsidRPr="002C275B" w:rsidRDefault="00A73B82" w:rsidP="005F1116">
            <w:pPr>
              <w:pStyle w:val="BodyText"/>
              <w:rPr>
                <w:b/>
                <w:sz w:val="22"/>
              </w:rPr>
            </w:pPr>
            <w:r w:rsidRPr="002C275B">
              <w:rPr>
                <w:b/>
                <w:sz w:val="22"/>
              </w:rPr>
              <w:t>Upstream implications</w:t>
            </w:r>
          </w:p>
        </w:tc>
        <w:tc>
          <w:tcPr>
            <w:tcW w:w="3203" w:type="dxa"/>
            <w:shd w:val="clear" w:color="auto" w:fill="EEECE1" w:themeFill="background2"/>
          </w:tcPr>
          <w:p w14:paraId="1F600297" w14:textId="77777777" w:rsidR="00A73B82" w:rsidRPr="002C275B" w:rsidRDefault="00A73B82" w:rsidP="005F1116">
            <w:pPr>
              <w:pStyle w:val="BodyText"/>
              <w:rPr>
                <w:b/>
                <w:sz w:val="22"/>
              </w:rPr>
            </w:pPr>
            <w:r w:rsidRPr="002C275B">
              <w:rPr>
                <w:b/>
                <w:sz w:val="22"/>
              </w:rPr>
              <w:t>Downstream implications</w:t>
            </w:r>
          </w:p>
        </w:tc>
      </w:tr>
      <w:tr w:rsidR="00A73B82" w:rsidRPr="001D06A1" w14:paraId="353F7F46" w14:textId="77777777" w:rsidTr="00925370">
        <w:tc>
          <w:tcPr>
            <w:tcW w:w="2088" w:type="dxa"/>
          </w:tcPr>
          <w:p w14:paraId="39D4E6F0" w14:textId="19420913" w:rsidR="00A73B82" w:rsidRPr="002C275B" w:rsidRDefault="00A73B82" w:rsidP="009924B9">
            <w:pPr>
              <w:pStyle w:val="BodyText"/>
              <w:rPr>
                <w:sz w:val="22"/>
              </w:rPr>
            </w:pPr>
            <w:r w:rsidRPr="002C275B">
              <w:rPr>
                <w:sz w:val="22"/>
              </w:rPr>
              <w:t>Concurrent users</w:t>
            </w:r>
            <w:r w:rsidR="009924B9" w:rsidRPr="002C275B">
              <w:rPr>
                <w:sz w:val="22"/>
              </w:rPr>
              <w:t xml:space="preserve"> nationally</w:t>
            </w:r>
          </w:p>
        </w:tc>
        <w:tc>
          <w:tcPr>
            <w:tcW w:w="1707" w:type="dxa"/>
          </w:tcPr>
          <w:p w14:paraId="37AC4793" w14:textId="0E3E0C20" w:rsidR="00A73B82" w:rsidRPr="002C275B" w:rsidRDefault="002C5608" w:rsidP="005F1116">
            <w:pPr>
              <w:pStyle w:val="BodyText"/>
              <w:rPr>
                <w:sz w:val="22"/>
              </w:rPr>
            </w:pPr>
            <w:r w:rsidRPr="002C275B">
              <w:rPr>
                <w:sz w:val="22"/>
              </w:rPr>
              <w:t>100</w:t>
            </w:r>
          </w:p>
        </w:tc>
        <w:tc>
          <w:tcPr>
            <w:tcW w:w="2560" w:type="dxa"/>
          </w:tcPr>
          <w:p w14:paraId="6742A9B1" w14:textId="0F6295BC" w:rsidR="00A73B82" w:rsidRPr="002C275B" w:rsidRDefault="00A73B82" w:rsidP="009924B9">
            <w:pPr>
              <w:pStyle w:val="BodyText"/>
              <w:rPr>
                <w:sz w:val="22"/>
              </w:rPr>
            </w:pPr>
            <w:r w:rsidRPr="002C275B">
              <w:rPr>
                <w:sz w:val="22"/>
              </w:rPr>
              <w:t xml:space="preserve">Delay or errors </w:t>
            </w:r>
            <w:r w:rsidR="009924B9" w:rsidRPr="002C275B">
              <w:rPr>
                <w:sz w:val="22"/>
              </w:rPr>
              <w:t>accessing the surveillance Dashboard application</w:t>
            </w:r>
          </w:p>
        </w:tc>
        <w:tc>
          <w:tcPr>
            <w:tcW w:w="3203" w:type="dxa"/>
          </w:tcPr>
          <w:p w14:paraId="0374DC99" w14:textId="54170C9C" w:rsidR="00A73B82" w:rsidRPr="002C275B" w:rsidRDefault="00925370" w:rsidP="009924B9">
            <w:pPr>
              <w:pStyle w:val="BodyText"/>
              <w:keepNext/>
              <w:rPr>
                <w:sz w:val="22"/>
              </w:rPr>
            </w:pPr>
            <w:r w:rsidRPr="002C275B">
              <w:rPr>
                <w:sz w:val="22"/>
              </w:rPr>
              <w:t xml:space="preserve">Delayed identification of </w:t>
            </w:r>
            <w:r w:rsidR="009924B9" w:rsidRPr="002C275B">
              <w:rPr>
                <w:sz w:val="22"/>
              </w:rPr>
              <w:t>at-risk Veterans</w:t>
            </w:r>
          </w:p>
        </w:tc>
      </w:tr>
    </w:tbl>
    <w:p w14:paraId="600261EA" w14:textId="34EF0888" w:rsidR="00E4615C" w:rsidRDefault="00E4615C" w:rsidP="00E4615C">
      <w:pPr>
        <w:pStyle w:val="Caption"/>
        <w:jc w:val="center"/>
      </w:pPr>
      <w:r>
        <w:t xml:space="preserve">Table </w:t>
      </w:r>
      <w:fldSimple w:instr=" SEQ Table \* ARABIC ">
        <w:r w:rsidR="00D43F0F">
          <w:rPr>
            <w:noProof/>
          </w:rPr>
          <w:t>10</w:t>
        </w:r>
      </w:fldSimple>
      <w:r>
        <w:t>: Critical M</w:t>
      </w:r>
      <w:r w:rsidRPr="008973E7">
        <w:t xml:space="preserve">etrics for </w:t>
      </w:r>
      <w:r w:rsidR="00263EEB">
        <w:t>IRDS</w:t>
      </w:r>
    </w:p>
    <w:p w14:paraId="567344C5" w14:textId="77777777" w:rsidR="00E4615C" w:rsidRPr="00E4615C" w:rsidRDefault="00E4615C" w:rsidP="00463DDA"/>
    <w:p w14:paraId="1F220F96" w14:textId="67866F81" w:rsidR="00925370" w:rsidRDefault="002433AB" w:rsidP="00925370">
      <w:r>
        <w:t>T</w:t>
      </w:r>
      <w:r w:rsidR="00925370">
        <w:t>he system’</w:t>
      </w:r>
      <w:r>
        <w:t>s current or historical support for concurrent users/site can be assessed by exporting the log files to VA’s enterprise log analysis service. The logs have an industry standard structure that will be recognized without custom parsing by most commercial or open source log parsing tools.</w:t>
      </w:r>
      <w:r w:rsidR="000C7360">
        <w:t xml:space="preserve"> Adherence can be determined by comparing page requests times and error counts against concurrent logins.</w:t>
      </w:r>
    </w:p>
    <w:p w14:paraId="78BCB50C" w14:textId="77777777" w:rsidR="00925370" w:rsidRPr="00925370" w:rsidRDefault="00925370" w:rsidP="00925370"/>
    <w:p w14:paraId="7A7A791A" w14:textId="77777777" w:rsidR="00AB173C" w:rsidRDefault="00AB173C" w:rsidP="004929C8">
      <w:pPr>
        <w:pStyle w:val="Heading2"/>
      </w:pPr>
      <w:bookmarkStart w:id="91" w:name="_Toc429573095"/>
      <w:r>
        <w:t>Routine Updates, Extracts and Purges</w:t>
      </w:r>
      <w:bookmarkEnd w:id="91"/>
    </w:p>
    <w:p w14:paraId="4784E271" w14:textId="269BF132" w:rsidR="00BE3558" w:rsidRDefault="00BE3558" w:rsidP="00BE3558">
      <w:pPr>
        <w:pStyle w:val="BodyText"/>
      </w:pPr>
      <w:r>
        <w:t xml:space="preserve">Updates, extracts, and purges are performed for </w:t>
      </w:r>
      <w:r w:rsidR="009924B9">
        <w:t xml:space="preserve">IRDS </w:t>
      </w:r>
      <w:r>
        <w:t>per VA guidelines and as requested by program administrators.</w:t>
      </w:r>
      <w:r w:rsidR="007F00CB">
        <w:t xml:space="preserve"> </w:t>
      </w:r>
      <w:r w:rsidR="00873C6F">
        <w:t>These activities are summarized below</w:t>
      </w:r>
      <w:r w:rsidR="00E4615C">
        <w:t>:</w:t>
      </w:r>
    </w:p>
    <w:p w14:paraId="4FEFD69A" w14:textId="77777777" w:rsidR="00BE3558" w:rsidRPr="00BE3558" w:rsidRDefault="00BE3558" w:rsidP="00BE3558">
      <w:pPr>
        <w:pStyle w:val="BodyText"/>
      </w:pPr>
    </w:p>
    <w:tbl>
      <w:tblPr>
        <w:tblStyle w:val="TableGrid"/>
        <w:tblW w:w="0" w:type="auto"/>
        <w:tblLook w:val="04A0" w:firstRow="1" w:lastRow="0" w:firstColumn="1" w:lastColumn="0" w:noHBand="0" w:noVBand="1"/>
      </w:tblPr>
      <w:tblGrid>
        <w:gridCol w:w="2479"/>
        <w:gridCol w:w="3748"/>
        <w:gridCol w:w="3123"/>
      </w:tblGrid>
      <w:tr w:rsidR="00F92031" w:rsidRPr="001D06A1" w14:paraId="56EC4E52" w14:textId="77777777" w:rsidTr="00463DDA">
        <w:trPr>
          <w:cantSplit/>
          <w:tblHeader/>
        </w:trPr>
        <w:tc>
          <w:tcPr>
            <w:tcW w:w="2538" w:type="dxa"/>
            <w:shd w:val="clear" w:color="auto" w:fill="EEECE1" w:themeFill="background2"/>
          </w:tcPr>
          <w:p w14:paraId="3F08ABB6" w14:textId="77777777" w:rsidR="00F92031" w:rsidRPr="002C275B" w:rsidRDefault="00F92031" w:rsidP="00F92031">
            <w:pPr>
              <w:pStyle w:val="BodyText"/>
              <w:rPr>
                <w:b/>
                <w:sz w:val="22"/>
              </w:rPr>
            </w:pPr>
            <w:r w:rsidRPr="002C275B">
              <w:rPr>
                <w:b/>
                <w:sz w:val="22"/>
              </w:rPr>
              <w:t>Activity</w:t>
            </w:r>
          </w:p>
        </w:tc>
        <w:tc>
          <w:tcPr>
            <w:tcW w:w="3846" w:type="dxa"/>
            <w:shd w:val="clear" w:color="auto" w:fill="EEECE1" w:themeFill="background2"/>
          </w:tcPr>
          <w:p w14:paraId="4AB02FD2" w14:textId="77777777" w:rsidR="00F92031" w:rsidRPr="002C275B" w:rsidRDefault="00F92031" w:rsidP="00F92031">
            <w:pPr>
              <w:pStyle w:val="BodyText"/>
              <w:rPr>
                <w:b/>
                <w:sz w:val="22"/>
              </w:rPr>
            </w:pPr>
            <w:r w:rsidRPr="002C275B">
              <w:rPr>
                <w:b/>
                <w:sz w:val="22"/>
              </w:rPr>
              <w:t>Periodicity</w:t>
            </w:r>
          </w:p>
        </w:tc>
        <w:tc>
          <w:tcPr>
            <w:tcW w:w="3192" w:type="dxa"/>
            <w:shd w:val="clear" w:color="auto" w:fill="EEECE1" w:themeFill="background2"/>
          </w:tcPr>
          <w:p w14:paraId="642768CC" w14:textId="77777777" w:rsidR="00F92031" w:rsidRPr="002C275B" w:rsidRDefault="00F92031" w:rsidP="00F92031">
            <w:pPr>
              <w:pStyle w:val="BodyText"/>
              <w:rPr>
                <w:b/>
                <w:sz w:val="22"/>
              </w:rPr>
            </w:pPr>
            <w:r w:rsidRPr="002C275B">
              <w:rPr>
                <w:b/>
                <w:sz w:val="22"/>
              </w:rPr>
              <w:t>Responsible party</w:t>
            </w:r>
          </w:p>
        </w:tc>
      </w:tr>
      <w:tr w:rsidR="00F92031" w:rsidRPr="001D06A1" w14:paraId="7D199EF8" w14:textId="77777777" w:rsidTr="00463DDA">
        <w:trPr>
          <w:cantSplit/>
        </w:trPr>
        <w:tc>
          <w:tcPr>
            <w:tcW w:w="2538" w:type="dxa"/>
          </w:tcPr>
          <w:p w14:paraId="4285956D" w14:textId="77777777" w:rsidR="00F92031" w:rsidRPr="002C275B" w:rsidRDefault="00F92031" w:rsidP="00F92031">
            <w:pPr>
              <w:pStyle w:val="BodyText"/>
              <w:rPr>
                <w:sz w:val="22"/>
              </w:rPr>
            </w:pPr>
            <w:r w:rsidRPr="002C275B">
              <w:rPr>
                <w:sz w:val="22"/>
              </w:rPr>
              <w:t>Updates</w:t>
            </w:r>
          </w:p>
        </w:tc>
        <w:tc>
          <w:tcPr>
            <w:tcW w:w="3846" w:type="dxa"/>
          </w:tcPr>
          <w:p w14:paraId="19C2572F" w14:textId="77777777" w:rsidR="00F92031" w:rsidRPr="002C275B" w:rsidRDefault="00F92031" w:rsidP="00F92031">
            <w:pPr>
              <w:pStyle w:val="BodyText"/>
              <w:rPr>
                <w:sz w:val="22"/>
              </w:rPr>
            </w:pPr>
            <w:r w:rsidRPr="002C275B">
              <w:rPr>
                <w:sz w:val="22"/>
              </w:rPr>
              <w:t>As needed</w:t>
            </w:r>
          </w:p>
        </w:tc>
        <w:tc>
          <w:tcPr>
            <w:tcW w:w="3192" w:type="dxa"/>
          </w:tcPr>
          <w:p w14:paraId="4F975EB8" w14:textId="77777777" w:rsidR="00F92031" w:rsidRPr="002C275B" w:rsidRDefault="00F92031" w:rsidP="00F92031">
            <w:pPr>
              <w:pStyle w:val="BodyText"/>
              <w:rPr>
                <w:sz w:val="22"/>
              </w:rPr>
            </w:pPr>
            <w:r w:rsidRPr="002C275B">
              <w:rPr>
                <w:sz w:val="22"/>
              </w:rPr>
              <w:t>DBA</w:t>
            </w:r>
          </w:p>
        </w:tc>
      </w:tr>
    </w:tbl>
    <w:p w14:paraId="3D60650D" w14:textId="5127220C" w:rsidR="00E4615C" w:rsidRDefault="00E4615C" w:rsidP="00E4615C">
      <w:pPr>
        <w:pStyle w:val="Caption"/>
        <w:jc w:val="center"/>
      </w:pPr>
      <w:r>
        <w:t xml:space="preserve">Table </w:t>
      </w:r>
      <w:fldSimple w:instr=" SEQ Table \* ARABIC ">
        <w:r w:rsidR="00D43F0F">
          <w:rPr>
            <w:noProof/>
          </w:rPr>
          <w:t>11</w:t>
        </w:r>
      </w:fldSimple>
      <w:r>
        <w:t xml:space="preserve">: </w:t>
      </w:r>
      <w:r w:rsidRPr="00B813A2">
        <w:t xml:space="preserve">Routine </w:t>
      </w:r>
      <w:r>
        <w:t>D</w:t>
      </w:r>
      <w:r w:rsidRPr="00B813A2">
        <w:t xml:space="preserve">ata </w:t>
      </w:r>
      <w:r>
        <w:t>A</w:t>
      </w:r>
      <w:r w:rsidRPr="00B813A2">
        <w:t>ctivities</w:t>
      </w:r>
    </w:p>
    <w:p w14:paraId="36118595" w14:textId="77777777" w:rsidR="00E4615C" w:rsidRPr="00E4615C" w:rsidRDefault="00E4615C" w:rsidP="00463DDA"/>
    <w:p w14:paraId="5C279885" w14:textId="1DF1D72C" w:rsidR="00873C6F" w:rsidRDefault="00873C6F" w:rsidP="00873C6F">
      <w:r>
        <w:t>Updates consist of inserting or updating data in the database can be performed as needed.</w:t>
      </w:r>
      <w:r w:rsidR="007F00CB">
        <w:t xml:space="preserve"> </w:t>
      </w:r>
      <w:r>
        <w:t xml:space="preserve">Updates should be scripted with sufficient error handling and rollback logic to handle expected and unexpected errors during execution while protecting data integrity. Data changes require expertise in SQL and the </w:t>
      </w:r>
      <w:r w:rsidR="009924B9">
        <w:t xml:space="preserve">IRDS </w:t>
      </w:r>
      <w:r>
        <w:t xml:space="preserve">schema (see project schema document). Updates should be performed by qualified DBAs as requested by </w:t>
      </w:r>
      <w:r w:rsidR="009924B9">
        <w:t xml:space="preserve">IRDS </w:t>
      </w:r>
      <w:r>
        <w:t>program coordina</w:t>
      </w:r>
      <w:r w:rsidR="00284185">
        <w:t>tors.</w:t>
      </w:r>
    </w:p>
    <w:p w14:paraId="145CD24D" w14:textId="77777777" w:rsidR="00284185" w:rsidRDefault="00284185" w:rsidP="00873C6F"/>
    <w:p w14:paraId="3F66471F" w14:textId="77777777" w:rsidR="00284185" w:rsidRDefault="00284185" w:rsidP="00284185">
      <w:pPr>
        <w:pStyle w:val="Heading2"/>
      </w:pPr>
      <w:bookmarkStart w:id="92" w:name="_Toc429573096"/>
      <w:r>
        <w:lastRenderedPageBreak/>
        <w:t>Capacity Planning</w:t>
      </w:r>
      <w:bookmarkEnd w:id="92"/>
    </w:p>
    <w:p w14:paraId="47FC917D" w14:textId="45B1909C" w:rsidR="00284185" w:rsidRPr="00873C6F" w:rsidRDefault="00284185" w:rsidP="00873C6F">
      <w:r>
        <w:t>Capacity planning should be performed by AITC in cooperation with IRDS program administrators. Currently, there is no schedule or requirements for capacity planning.</w:t>
      </w:r>
    </w:p>
    <w:p w14:paraId="6CA7D002" w14:textId="77777777" w:rsidR="00284185" w:rsidRDefault="00284185" w:rsidP="00284185">
      <w:pPr>
        <w:pStyle w:val="Heading1"/>
      </w:pPr>
      <w:bookmarkStart w:id="93" w:name="_Toc429572800"/>
      <w:bookmarkStart w:id="94" w:name="_Toc429573031"/>
      <w:bookmarkStart w:id="95" w:name="_Toc429573097"/>
      <w:bookmarkStart w:id="96" w:name="_Toc429572801"/>
      <w:bookmarkStart w:id="97" w:name="_Toc429573032"/>
      <w:bookmarkStart w:id="98" w:name="_Toc429573098"/>
      <w:bookmarkStart w:id="99" w:name="_Toc429572802"/>
      <w:bookmarkStart w:id="100" w:name="_Toc429573033"/>
      <w:bookmarkStart w:id="101" w:name="_Toc429573099"/>
      <w:bookmarkStart w:id="102" w:name="_Toc429572803"/>
      <w:bookmarkStart w:id="103" w:name="_Toc429573034"/>
      <w:bookmarkStart w:id="104" w:name="_Toc429573100"/>
      <w:bookmarkStart w:id="105" w:name="_Toc429572804"/>
      <w:bookmarkStart w:id="106" w:name="_Toc429573035"/>
      <w:bookmarkStart w:id="107" w:name="_Toc429573101"/>
      <w:bookmarkStart w:id="108" w:name="_Toc429572805"/>
      <w:bookmarkStart w:id="109" w:name="_Toc429573036"/>
      <w:bookmarkStart w:id="110" w:name="_Toc429573102"/>
      <w:bookmarkStart w:id="111" w:name="_Toc429573037"/>
      <w:bookmarkStart w:id="112" w:name="_Toc429573103"/>
      <w:bookmarkStart w:id="113" w:name="_Toc429573104"/>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lastRenderedPageBreak/>
        <w:t>Exception Handling</w:t>
      </w:r>
      <w:bookmarkEnd w:id="113"/>
    </w:p>
    <w:p w14:paraId="7CE3C207" w14:textId="77777777" w:rsidR="00284185" w:rsidRDefault="00284185" w:rsidP="00284185">
      <w:pPr>
        <w:pStyle w:val="BodyText"/>
      </w:pPr>
      <w:r>
        <w:t>Runtime errors in IRDS are typically related to configuration, connectivity, or data issues. Errors related to connecting to the IRDS database, configuration, and bad or unmatched data can be resolved locally by the system administrator. Other kinds of errors, such as problems connecting to the CDW can be resolved through cooperating with external teams. The types of errors are summarized below:</w:t>
      </w:r>
    </w:p>
    <w:p w14:paraId="48977690" w14:textId="77777777" w:rsidR="00284185" w:rsidRDefault="00284185" w:rsidP="00284185">
      <w:pPr>
        <w:pStyle w:val="BodyText"/>
      </w:pPr>
    </w:p>
    <w:tbl>
      <w:tblPr>
        <w:tblStyle w:val="TableGrid"/>
        <w:tblW w:w="0" w:type="auto"/>
        <w:tblLook w:val="04A0" w:firstRow="1" w:lastRow="0" w:firstColumn="1" w:lastColumn="0" w:noHBand="0" w:noVBand="1"/>
      </w:tblPr>
      <w:tblGrid>
        <w:gridCol w:w="3192"/>
        <w:gridCol w:w="6006"/>
      </w:tblGrid>
      <w:tr w:rsidR="00284185" w:rsidRPr="001D06A1" w14:paraId="4BB7D393" w14:textId="77777777" w:rsidTr="007F00CB">
        <w:trPr>
          <w:cantSplit/>
          <w:tblHeader/>
        </w:trPr>
        <w:tc>
          <w:tcPr>
            <w:tcW w:w="3192" w:type="dxa"/>
            <w:shd w:val="clear" w:color="auto" w:fill="EEECE1" w:themeFill="background2"/>
          </w:tcPr>
          <w:p w14:paraId="75AC3B11" w14:textId="77777777" w:rsidR="00284185" w:rsidRPr="002C275B" w:rsidRDefault="00284185" w:rsidP="007F00CB">
            <w:pPr>
              <w:pStyle w:val="BodyText"/>
              <w:rPr>
                <w:b/>
                <w:sz w:val="22"/>
              </w:rPr>
            </w:pPr>
            <w:r w:rsidRPr="002C275B">
              <w:rPr>
                <w:b/>
                <w:sz w:val="22"/>
              </w:rPr>
              <w:t>Type</w:t>
            </w:r>
          </w:p>
        </w:tc>
        <w:tc>
          <w:tcPr>
            <w:tcW w:w="6006" w:type="dxa"/>
            <w:shd w:val="clear" w:color="auto" w:fill="EEECE1" w:themeFill="background2"/>
          </w:tcPr>
          <w:p w14:paraId="6B62E353" w14:textId="77777777" w:rsidR="00284185" w:rsidRPr="002C275B" w:rsidRDefault="00284185" w:rsidP="007F00CB">
            <w:pPr>
              <w:pStyle w:val="BodyText"/>
              <w:rPr>
                <w:b/>
                <w:sz w:val="22"/>
              </w:rPr>
            </w:pPr>
            <w:r w:rsidRPr="002C275B">
              <w:rPr>
                <w:b/>
                <w:sz w:val="22"/>
              </w:rPr>
              <w:t>Examples</w:t>
            </w:r>
          </w:p>
        </w:tc>
      </w:tr>
      <w:tr w:rsidR="00284185" w:rsidRPr="001D06A1" w14:paraId="79188CBC" w14:textId="77777777" w:rsidTr="007F00CB">
        <w:trPr>
          <w:cantSplit/>
        </w:trPr>
        <w:tc>
          <w:tcPr>
            <w:tcW w:w="3192" w:type="dxa"/>
          </w:tcPr>
          <w:p w14:paraId="663C81F2" w14:textId="77777777" w:rsidR="00284185" w:rsidRPr="002C275B" w:rsidRDefault="00284185" w:rsidP="007F00CB">
            <w:pPr>
              <w:pStyle w:val="BodyText"/>
              <w:rPr>
                <w:sz w:val="22"/>
              </w:rPr>
            </w:pPr>
            <w:r w:rsidRPr="002C275B">
              <w:rPr>
                <w:sz w:val="22"/>
              </w:rPr>
              <w:t>Locally resolvable</w:t>
            </w:r>
          </w:p>
        </w:tc>
        <w:tc>
          <w:tcPr>
            <w:tcW w:w="6006" w:type="dxa"/>
          </w:tcPr>
          <w:p w14:paraId="3A520F0F" w14:textId="77777777" w:rsidR="00284185" w:rsidRPr="002C275B" w:rsidRDefault="00284185" w:rsidP="007F00CB">
            <w:pPr>
              <w:pStyle w:val="BodyText"/>
              <w:rPr>
                <w:sz w:val="22"/>
              </w:rPr>
            </w:pPr>
            <w:r w:rsidRPr="002C275B">
              <w:rPr>
                <w:sz w:val="22"/>
              </w:rPr>
              <w:t>Unmatched records, bad data, DB connectivity</w:t>
            </w:r>
          </w:p>
        </w:tc>
      </w:tr>
      <w:tr w:rsidR="00284185" w:rsidRPr="001D06A1" w14:paraId="0E09AA44" w14:textId="77777777" w:rsidTr="007F00CB">
        <w:trPr>
          <w:cantSplit/>
        </w:trPr>
        <w:tc>
          <w:tcPr>
            <w:tcW w:w="3192" w:type="dxa"/>
          </w:tcPr>
          <w:p w14:paraId="3DDC03C7" w14:textId="77777777" w:rsidR="00284185" w:rsidRPr="002C275B" w:rsidRDefault="00284185" w:rsidP="007F00CB">
            <w:pPr>
              <w:pStyle w:val="BodyText"/>
              <w:rPr>
                <w:sz w:val="22"/>
              </w:rPr>
            </w:pPr>
            <w:r w:rsidRPr="002C275B">
              <w:rPr>
                <w:sz w:val="22"/>
              </w:rPr>
              <w:t>Externally resolvable</w:t>
            </w:r>
          </w:p>
        </w:tc>
        <w:tc>
          <w:tcPr>
            <w:tcW w:w="6006" w:type="dxa"/>
          </w:tcPr>
          <w:p w14:paraId="3C89D052" w14:textId="77777777" w:rsidR="00284185" w:rsidRPr="002C275B" w:rsidRDefault="00284185" w:rsidP="007F00CB">
            <w:pPr>
              <w:pStyle w:val="BodyText"/>
              <w:rPr>
                <w:sz w:val="22"/>
              </w:rPr>
            </w:pPr>
            <w:r w:rsidRPr="002C275B">
              <w:rPr>
                <w:sz w:val="22"/>
              </w:rPr>
              <w:t>Network or CDW issues</w:t>
            </w:r>
          </w:p>
        </w:tc>
      </w:tr>
      <w:tr w:rsidR="00284185" w:rsidRPr="001D06A1" w14:paraId="2E235C66" w14:textId="77777777" w:rsidTr="007F00CB">
        <w:trPr>
          <w:cantSplit/>
        </w:trPr>
        <w:tc>
          <w:tcPr>
            <w:tcW w:w="3192" w:type="dxa"/>
          </w:tcPr>
          <w:p w14:paraId="23D5A954" w14:textId="77777777" w:rsidR="00284185" w:rsidRPr="002C275B" w:rsidRDefault="00284185" w:rsidP="007F00CB">
            <w:pPr>
              <w:pStyle w:val="BodyText"/>
              <w:rPr>
                <w:sz w:val="22"/>
              </w:rPr>
            </w:pPr>
            <w:r w:rsidRPr="002C275B">
              <w:rPr>
                <w:sz w:val="22"/>
              </w:rPr>
              <w:t>Unresolvable</w:t>
            </w:r>
          </w:p>
        </w:tc>
        <w:tc>
          <w:tcPr>
            <w:tcW w:w="6006" w:type="dxa"/>
          </w:tcPr>
          <w:p w14:paraId="56CDBEF3" w14:textId="77777777" w:rsidR="00284185" w:rsidRPr="002C275B" w:rsidRDefault="00284185" w:rsidP="007F00CB">
            <w:pPr>
              <w:pStyle w:val="BodyText"/>
              <w:keepNext/>
              <w:rPr>
                <w:sz w:val="22"/>
              </w:rPr>
            </w:pPr>
            <w:r w:rsidRPr="002C275B">
              <w:rPr>
                <w:sz w:val="22"/>
              </w:rPr>
              <w:t>Errors due to bugs</w:t>
            </w:r>
          </w:p>
        </w:tc>
      </w:tr>
    </w:tbl>
    <w:p w14:paraId="1D9C9304" w14:textId="6551FBA0" w:rsidR="00284185" w:rsidRDefault="00284185" w:rsidP="00284185">
      <w:pPr>
        <w:pStyle w:val="Caption"/>
        <w:jc w:val="center"/>
      </w:pPr>
      <w:r>
        <w:t xml:space="preserve">Table </w:t>
      </w:r>
      <w:fldSimple w:instr=" SEQ Table \* ARABIC ">
        <w:r w:rsidR="00D43F0F">
          <w:rPr>
            <w:noProof/>
          </w:rPr>
          <w:t>12</w:t>
        </w:r>
      </w:fldSimple>
      <w:r>
        <w:t>: Types of E</w:t>
      </w:r>
      <w:r w:rsidRPr="00410B7D">
        <w:t>rrors</w:t>
      </w:r>
    </w:p>
    <w:p w14:paraId="1AC0D1C1" w14:textId="77777777" w:rsidR="00284185" w:rsidRDefault="00284185" w:rsidP="00284185">
      <w:pPr>
        <w:pStyle w:val="BodyText"/>
      </w:pPr>
      <w:r w:rsidRPr="00463DDA">
        <w:rPr>
          <w:b/>
        </w:rPr>
        <w:t>Note:</w:t>
      </w:r>
      <w:r>
        <w:t xml:space="preserve"> Some errors, such as those due to unidentified bugs, require application source code changes and cannot be changed by the system administrator.</w:t>
      </w:r>
    </w:p>
    <w:p w14:paraId="723B8FA9" w14:textId="77777777" w:rsidR="00284185" w:rsidRPr="006C17EF" w:rsidRDefault="00284185" w:rsidP="00284185">
      <w:pPr>
        <w:pStyle w:val="BodyText"/>
      </w:pPr>
    </w:p>
    <w:p w14:paraId="72032939" w14:textId="77777777" w:rsidR="00284185" w:rsidRDefault="00284185" w:rsidP="00284185">
      <w:pPr>
        <w:pStyle w:val="Heading2"/>
      </w:pPr>
      <w:bookmarkStart w:id="114" w:name="_Toc429573105"/>
      <w:r>
        <w:t>Routine Errors</w:t>
      </w:r>
      <w:bookmarkEnd w:id="114"/>
    </w:p>
    <w:p w14:paraId="7E516005" w14:textId="77777777" w:rsidR="00284185" w:rsidRDefault="00284185" w:rsidP="00284185">
      <w:pPr>
        <w:pStyle w:val="BodyText"/>
      </w:pPr>
      <w:r>
        <w:t>Like most systems, IRDS may generate a small set of errors that may be considered routine in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12DDAAD0" w14:textId="77777777" w:rsidR="00284185" w:rsidRDefault="00284185" w:rsidP="00284185">
      <w:pPr>
        <w:pStyle w:val="BodyText"/>
      </w:pPr>
      <w:r>
        <w:t>While the occasional occurrence of these errors may be routine, observing a large number of an individual error over a short period of time is an indication of a more serious problem. In that case the error needs to be treated as an exceptional condition.</w:t>
      </w:r>
    </w:p>
    <w:p w14:paraId="5CEE9EF0" w14:textId="77777777" w:rsidR="00284185" w:rsidRDefault="00284185" w:rsidP="00284185">
      <w:pPr>
        <w:pStyle w:val="BodyText"/>
      </w:pPr>
    </w:p>
    <w:p w14:paraId="495451ED" w14:textId="77777777" w:rsidR="00284185" w:rsidRDefault="00284185" w:rsidP="00284185">
      <w:pPr>
        <w:pStyle w:val="Heading3"/>
      </w:pPr>
      <w:bookmarkStart w:id="115" w:name="_Toc429573106"/>
      <w:r>
        <w:t>Security Errors</w:t>
      </w:r>
      <w:bookmarkEnd w:id="115"/>
    </w:p>
    <w:p w14:paraId="42D7CAC9" w14:textId="22E24BF5" w:rsidR="00284185" w:rsidRDefault="00284185" w:rsidP="00284185">
      <w:pPr>
        <w:pStyle w:val="BodyText"/>
      </w:pPr>
      <w:r>
        <w:t>Security errors in IRDS consist of authentication or authorization issues related to accounts.</w:t>
      </w:r>
      <w:r w:rsidR="007F00CB">
        <w:t xml:space="preserve"> </w:t>
      </w:r>
      <w:r>
        <w:t>For example, if a staff user attempts to logon to IRDS with invalid credentials three contiguous times, the system will display an error message directing the user to contact the system administrator.</w:t>
      </w:r>
    </w:p>
    <w:p w14:paraId="6B8B6B1E" w14:textId="77777777" w:rsidR="00284185" w:rsidRDefault="00284185" w:rsidP="00284185">
      <w:pPr>
        <w:pStyle w:val="BodyText"/>
      </w:pPr>
      <w:r>
        <w:t>Likewise, if a staff user is already authenticated but attempts an unauthorized action in the application, the system will display an error message</w:t>
      </w:r>
    </w:p>
    <w:p w14:paraId="5E993F87" w14:textId="77777777" w:rsidR="00284185" w:rsidRDefault="00284185" w:rsidP="00284185">
      <w:pPr>
        <w:pStyle w:val="BodyText"/>
      </w:pPr>
      <w:r>
        <w:t>The following table displays the known security error types, descriptions, and resolutions:</w:t>
      </w:r>
    </w:p>
    <w:p w14:paraId="382711F5" w14:textId="77777777" w:rsidR="00284185" w:rsidRPr="00306465" w:rsidRDefault="00284185" w:rsidP="00284185">
      <w:pPr>
        <w:pStyle w:val="BodyText"/>
      </w:pPr>
    </w:p>
    <w:tbl>
      <w:tblPr>
        <w:tblStyle w:val="TableGrid"/>
        <w:tblW w:w="0" w:type="auto"/>
        <w:tblLook w:val="04A0" w:firstRow="1" w:lastRow="0" w:firstColumn="1" w:lastColumn="0" w:noHBand="0" w:noVBand="1"/>
      </w:tblPr>
      <w:tblGrid>
        <w:gridCol w:w="1972"/>
        <w:gridCol w:w="4245"/>
        <w:gridCol w:w="3133"/>
      </w:tblGrid>
      <w:tr w:rsidR="00284185" w:rsidRPr="001D06A1" w14:paraId="45C5609E" w14:textId="77777777" w:rsidTr="007F00CB">
        <w:trPr>
          <w:cantSplit/>
          <w:tblHeader/>
        </w:trPr>
        <w:tc>
          <w:tcPr>
            <w:tcW w:w="1998" w:type="dxa"/>
            <w:shd w:val="clear" w:color="auto" w:fill="EEECE1" w:themeFill="background2"/>
          </w:tcPr>
          <w:p w14:paraId="4DE8BDC4" w14:textId="77777777" w:rsidR="00284185" w:rsidRPr="002C275B" w:rsidRDefault="00284185" w:rsidP="007F00CB">
            <w:pPr>
              <w:pStyle w:val="BodyText"/>
              <w:rPr>
                <w:b/>
                <w:sz w:val="22"/>
              </w:rPr>
            </w:pPr>
            <w:r w:rsidRPr="002C275B">
              <w:rPr>
                <w:b/>
                <w:sz w:val="22"/>
              </w:rPr>
              <w:lastRenderedPageBreak/>
              <w:t>Type</w:t>
            </w:r>
          </w:p>
        </w:tc>
        <w:tc>
          <w:tcPr>
            <w:tcW w:w="4386" w:type="dxa"/>
            <w:shd w:val="clear" w:color="auto" w:fill="EEECE1" w:themeFill="background2"/>
          </w:tcPr>
          <w:p w14:paraId="74C4F944" w14:textId="77777777" w:rsidR="00284185" w:rsidRPr="002C275B" w:rsidRDefault="00284185" w:rsidP="007F00CB">
            <w:pPr>
              <w:pStyle w:val="BodyText"/>
              <w:rPr>
                <w:b/>
                <w:sz w:val="22"/>
              </w:rPr>
            </w:pPr>
            <w:r w:rsidRPr="002C275B">
              <w:rPr>
                <w:b/>
                <w:sz w:val="22"/>
              </w:rPr>
              <w:t>Description</w:t>
            </w:r>
          </w:p>
        </w:tc>
        <w:tc>
          <w:tcPr>
            <w:tcW w:w="3192" w:type="dxa"/>
            <w:shd w:val="clear" w:color="auto" w:fill="EEECE1" w:themeFill="background2"/>
          </w:tcPr>
          <w:p w14:paraId="439BA994" w14:textId="77777777" w:rsidR="00284185" w:rsidRPr="002C275B" w:rsidRDefault="00284185" w:rsidP="007F00CB">
            <w:pPr>
              <w:pStyle w:val="BodyText"/>
              <w:rPr>
                <w:b/>
                <w:sz w:val="22"/>
              </w:rPr>
            </w:pPr>
            <w:r w:rsidRPr="002C275B">
              <w:rPr>
                <w:b/>
                <w:sz w:val="22"/>
              </w:rPr>
              <w:t>Resolution</w:t>
            </w:r>
          </w:p>
        </w:tc>
      </w:tr>
      <w:tr w:rsidR="00284185" w:rsidRPr="001D06A1" w14:paraId="498DBB34" w14:textId="77777777" w:rsidTr="007F00CB">
        <w:trPr>
          <w:cantSplit/>
        </w:trPr>
        <w:tc>
          <w:tcPr>
            <w:tcW w:w="1998" w:type="dxa"/>
          </w:tcPr>
          <w:p w14:paraId="40185CAC" w14:textId="77777777" w:rsidR="00284185" w:rsidRPr="002C275B" w:rsidRDefault="00284185" w:rsidP="007F00CB">
            <w:pPr>
              <w:pStyle w:val="BodyText"/>
              <w:rPr>
                <w:sz w:val="22"/>
              </w:rPr>
            </w:pPr>
            <w:r w:rsidRPr="002C275B">
              <w:rPr>
                <w:sz w:val="22"/>
              </w:rPr>
              <w:t>Staff authentication failure</w:t>
            </w:r>
          </w:p>
        </w:tc>
        <w:tc>
          <w:tcPr>
            <w:tcW w:w="4386" w:type="dxa"/>
          </w:tcPr>
          <w:p w14:paraId="01A81312" w14:textId="77777777" w:rsidR="00284185" w:rsidRPr="002C275B" w:rsidRDefault="00284185" w:rsidP="007F00CB">
            <w:pPr>
              <w:pStyle w:val="BodyText"/>
              <w:rPr>
                <w:sz w:val="22"/>
              </w:rPr>
            </w:pPr>
            <w:r w:rsidRPr="002C275B">
              <w:rPr>
                <w:sz w:val="22"/>
              </w:rPr>
              <w:t>When a staff user does not have a valid account or does not use a valid password, the user will be unable to login and an error message will display instructing the user to enter valid username and password credentials.</w:t>
            </w:r>
          </w:p>
        </w:tc>
        <w:tc>
          <w:tcPr>
            <w:tcW w:w="3192" w:type="dxa"/>
          </w:tcPr>
          <w:p w14:paraId="27F05230" w14:textId="77777777" w:rsidR="00284185" w:rsidRPr="002C275B" w:rsidRDefault="00284185" w:rsidP="007F00CB">
            <w:pPr>
              <w:pStyle w:val="BodyText"/>
              <w:rPr>
                <w:sz w:val="22"/>
              </w:rPr>
            </w:pPr>
            <w:r w:rsidRPr="002C275B">
              <w:rPr>
                <w:sz w:val="22"/>
              </w:rPr>
              <w:t>Ensure user is active in IRDS and provide appropriate username and password.</w:t>
            </w:r>
          </w:p>
        </w:tc>
      </w:tr>
      <w:tr w:rsidR="00284185" w:rsidRPr="001D06A1" w14:paraId="32C91C6F" w14:textId="77777777" w:rsidTr="007F00CB">
        <w:trPr>
          <w:cantSplit/>
        </w:trPr>
        <w:tc>
          <w:tcPr>
            <w:tcW w:w="1998" w:type="dxa"/>
          </w:tcPr>
          <w:p w14:paraId="5D538EF8" w14:textId="77777777" w:rsidR="00284185" w:rsidRPr="002C275B" w:rsidRDefault="00284185" w:rsidP="007F00CB">
            <w:pPr>
              <w:pStyle w:val="BodyText"/>
              <w:rPr>
                <w:sz w:val="22"/>
              </w:rPr>
            </w:pPr>
            <w:r w:rsidRPr="002C275B">
              <w:rPr>
                <w:sz w:val="22"/>
              </w:rPr>
              <w:t>Staff account locked</w:t>
            </w:r>
          </w:p>
        </w:tc>
        <w:tc>
          <w:tcPr>
            <w:tcW w:w="4386" w:type="dxa"/>
          </w:tcPr>
          <w:p w14:paraId="69A0B6C7" w14:textId="77777777" w:rsidR="00284185" w:rsidRPr="002C275B" w:rsidRDefault="00284185" w:rsidP="007F00CB">
            <w:pPr>
              <w:pStyle w:val="BodyText"/>
              <w:rPr>
                <w:sz w:val="22"/>
              </w:rPr>
            </w:pPr>
            <w:r w:rsidRPr="002C275B">
              <w:rPr>
                <w:sz w:val="22"/>
              </w:rPr>
              <w:t>When a staff user fails to successfully login the dashboard after 3 attempts, their account will be locked for a period of 24 hours or can be resolved by a system administrator.</w:t>
            </w:r>
          </w:p>
        </w:tc>
        <w:tc>
          <w:tcPr>
            <w:tcW w:w="3192" w:type="dxa"/>
          </w:tcPr>
          <w:p w14:paraId="5590E5B4" w14:textId="77777777" w:rsidR="00284185" w:rsidRPr="002C275B" w:rsidRDefault="00284185" w:rsidP="007F00CB">
            <w:pPr>
              <w:pStyle w:val="BodyText"/>
              <w:rPr>
                <w:sz w:val="22"/>
              </w:rPr>
            </w:pPr>
            <w:r w:rsidRPr="002C275B">
              <w:rPr>
                <w:sz w:val="22"/>
              </w:rPr>
              <w:t xml:space="preserve">Set </w:t>
            </w:r>
            <w:proofErr w:type="spellStart"/>
            <w:r w:rsidRPr="002C275B">
              <w:rPr>
                <w:i/>
                <w:sz w:val="22"/>
              </w:rPr>
              <w:t>LoginAttemptCount</w:t>
            </w:r>
            <w:proofErr w:type="spellEnd"/>
            <w:r w:rsidRPr="002C275B">
              <w:rPr>
                <w:sz w:val="22"/>
              </w:rPr>
              <w:t xml:space="preserve"> field in Users Table within the SQL Server Reach DB to a value of </w:t>
            </w:r>
            <w:r w:rsidRPr="002C275B">
              <w:rPr>
                <w:i/>
                <w:sz w:val="22"/>
              </w:rPr>
              <w:t>0</w:t>
            </w:r>
            <w:r w:rsidRPr="002C275B">
              <w:rPr>
                <w:sz w:val="22"/>
              </w:rPr>
              <w:t xml:space="preserve">. </w:t>
            </w:r>
          </w:p>
        </w:tc>
      </w:tr>
      <w:tr w:rsidR="00284185" w:rsidRPr="001D06A1" w14:paraId="00F43C0E" w14:textId="77777777" w:rsidTr="007F00CB">
        <w:trPr>
          <w:cantSplit/>
        </w:trPr>
        <w:tc>
          <w:tcPr>
            <w:tcW w:w="1998" w:type="dxa"/>
          </w:tcPr>
          <w:p w14:paraId="68549355" w14:textId="77777777" w:rsidR="00284185" w:rsidRPr="002C275B" w:rsidRDefault="00284185" w:rsidP="007F00CB">
            <w:pPr>
              <w:pStyle w:val="BodyText"/>
              <w:rPr>
                <w:sz w:val="22"/>
              </w:rPr>
            </w:pPr>
            <w:r w:rsidRPr="002C275B">
              <w:rPr>
                <w:sz w:val="22"/>
              </w:rPr>
              <w:t>Staff account inactive</w:t>
            </w:r>
          </w:p>
        </w:tc>
        <w:tc>
          <w:tcPr>
            <w:tcW w:w="4386" w:type="dxa"/>
          </w:tcPr>
          <w:p w14:paraId="0FA508E3" w14:textId="77777777" w:rsidR="00284185" w:rsidRPr="002C275B" w:rsidRDefault="00284185" w:rsidP="007F00CB">
            <w:pPr>
              <w:pStyle w:val="BodyText"/>
              <w:rPr>
                <w:sz w:val="22"/>
              </w:rPr>
            </w:pPr>
            <w:r w:rsidRPr="002C275B">
              <w:rPr>
                <w:sz w:val="22"/>
              </w:rPr>
              <w:t>When a staff user fails to successfully login the dashboard after 30 days, their account will be deactivated and can only be resolved by a system administrator.</w:t>
            </w:r>
          </w:p>
        </w:tc>
        <w:tc>
          <w:tcPr>
            <w:tcW w:w="3192" w:type="dxa"/>
          </w:tcPr>
          <w:p w14:paraId="49529A3F" w14:textId="77777777" w:rsidR="00284185" w:rsidRPr="002C275B" w:rsidRDefault="00284185" w:rsidP="007F00CB">
            <w:pPr>
              <w:pStyle w:val="BodyText"/>
              <w:keepNext/>
              <w:rPr>
                <w:sz w:val="22"/>
              </w:rPr>
            </w:pPr>
            <w:r w:rsidRPr="002C275B">
              <w:rPr>
                <w:sz w:val="22"/>
              </w:rPr>
              <w:t xml:space="preserve">Set </w:t>
            </w:r>
            <w:proofErr w:type="spellStart"/>
            <w:r w:rsidRPr="002C275B">
              <w:rPr>
                <w:i/>
                <w:sz w:val="22"/>
              </w:rPr>
              <w:t>isActive</w:t>
            </w:r>
            <w:proofErr w:type="spellEnd"/>
            <w:r w:rsidRPr="002C275B">
              <w:rPr>
                <w:sz w:val="22"/>
              </w:rPr>
              <w:t xml:space="preserve"> field in Users Table within the SQL Server Reach DB to a value of </w:t>
            </w:r>
            <w:r w:rsidRPr="002C275B">
              <w:rPr>
                <w:i/>
                <w:sz w:val="22"/>
              </w:rPr>
              <w:t>True</w:t>
            </w:r>
            <w:r w:rsidRPr="002C275B">
              <w:rPr>
                <w:sz w:val="22"/>
              </w:rPr>
              <w:t xml:space="preserve">. </w:t>
            </w:r>
          </w:p>
        </w:tc>
      </w:tr>
      <w:tr w:rsidR="00284185" w:rsidRPr="001D06A1" w14:paraId="567A627D" w14:textId="77777777" w:rsidTr="007F00CB">
        <w:trPr>
          <w:cantSplit/>
        </w:trPr>
        <w:tc>
          <w:tcPr>
            <w:tcW w:w="1998" w:type="dxa"/>
          </w:tcPr>
          <w:p w14:paraId="34B09E68" w14:textId="77777777" w:rsidR="00284185" w:rsidRPr="002C275B" w:rsidRDefault="00284185" w:rsidP="007F00CB">
            <w:pPr>
              <w:pStyle w:val="BodyText"/>
              <w:rPr>
                <w:sz w:val="22"/>
              </w:rPr>
            </w:pPr>
            <w:r w:rsidRPr="002C275B">
              <w:rPr>
                <w:sz w:val="22"/>
              </w:rPr>
              <w:t>Staff account max sessions reached</w:t>
            </w:r>
          </w:p>
        </w:tc>
        <w:tc>
          <w:tcPr>
            <w:tcW w:w="4386" w:type="dxa"/>
          </w:tcPr>
          <w:p w14:paraId="76B9D3E5" w14:textId="77777777" w:rsidR="00284185" w:rsidRPr="002C275B" w:rsidRDefault="00284185" w:rsidP="007F00CB">
            <w:pPr>
              <w:pStyle w:val="BodyText"/>
              <w:rPr>
                <w:sz w:val="22"/>
              </w:rPr>
            </w:pPr>
            <w:r w:rsidRPr="002C275B">
              <w:rPr>
                <w:sz w:val="22"/>
              </w:rPr>
              <w:t>When a staff user has 3/1 active sessions open, has a role of system admin/non-system admin, and attempts to open an additional session, they will be unable to login and will receive instructions to resolve the issue.</w:t>
            </w:r>
          </w:p>
        </w:tc>
        <w:tc>
          <w:tcPr>
            <w:tcW w:w="3192" w:type="dxa"/>
          </w:tcPr>
          <w:p w14:paraId="5202F4E9" w14:textId="77777777" w:rsidR="00284185" w:rsidRPr="002C275B" w:rsidRDefault="00284185" w:rsidP="007F00CB">
            <w:pPr>
              <w:pStyle w:val="BodyText"/>
              <w:keepNext/>
              <w:rPr>
                <w:sz w:val="22"/>
              </w:rPr>
            </w:pPr>
            <w:r w:rsidRPr="002C275B">
              <w:rPr>
                <w:sz w:val="22"/>
              </w:rPr>
              <w:t xml:space="preserve">Ensure user successfully logout of an active session to free up available sessions. </w:t>
            </w:r>
          </w:p>
        </w:tc>
      </w:tr>
    </w:tbl>
    <w:p w14:paraId="30213911" w14:textId="152F1E17" w:rsidR="00284185" w:rsidRDefault="00284185" w:rsidP="00284185">
      <w:pPr>
        <w:pStyle w:val="Caption"/>
        <w:jc w:val="center"/>
      </w:pPr>
      <w:r>
        <w:t xml:space="preserve">Table </w:t>
      </w:r>
      <w:fldSimple w:instr=" SEQ Table \* ARABIC ">
        <w:r w:rsidR="00D43F0F">
          <w:rPr>
            <w:noProof/>
          </w:rPr>
          <w:t>13</w:t>
        </w:r>
      </w:fldSimple>
      <w:r>
        <w:t>: Security E</w:t>
      </w:r>
      <w:r w:rsidRPr="00AC0A8E">
        <w:t xml:space="preserve">rrors in </w:t>
      </w:r>
      <w:r>
        <w:t>IRDS</w:t>
      </w:r>
    </w:p>
    <w:p w14:paraId="05970AFC" w14:textId="77777777" w:rsidR="00284185" w:rsidRPr="00CE6488" w:rsidRDefault="00284185" w:rsidP="00284185"/>
    <w:p w14:paraId="0E8D15CE" w14:textId="77777777" w:rsidR="00284185" w:rsidRDefault="00284185" w:rsidP="00284185">
      <w:pPr>
        <w:pStyle w:val="Heading3"/>
      </w:pPr>
      <w:bookmarkStart w:id="116" w:name="_Toc429573107"/>
      <w:r>
        <w:t>Time-outs</w:t>
      </w:r>
      <w:bookmarkEnd w:id="116"/>
    </w:p>
    <w:p w14:paraId="558A3269" w14:textId="77777777" w:rsidR="00284185" w:rsidRDefault="00284185" w:rsidP="00284185">
      <w:pPr>
        <w:pStyle w:val="BodyText"/>
      </w:pPr>
      <w:r>
        <w:t>In IRDS, timeouts can occur between the client and the server, and between the server and CDW. Timeouts can be due to capacity issues with regard to the IRDS server, the CDW server, or the network fabric in between. It is expected that most timeouts will be due to capacity or contention issues caused by the browser communicating with the server over VA network, no on the server itself or between the server and CDW. When any part of the system times out, the application displays a user-friendly error message indicating that the user should talk to the clerk. The following table summarizes the types of possible timeouts:</w:t>
      </w:r>
    </w:p>
    <w:p w14:paraId="31BCD74A" w14:textId="77777777" w:rsidR="00284185" w:rsidRDefault="00284185" w:rsidP="00284185">
      <w:pPr>
        <w:pStyle w:val="BodyText"/>
      </w:pPr>
    </w:p>
    <w:p w14:paraId="349BF000" w14:textId="77777777" w:rsidR="00284185" w:rsidRDefault="00284185" w:rsidP="00284185">
      <w:pPr>
        <w:pStyle w:val="BodyText"/>
      </w:pPr>
    </w:p>
    <w:p w14:paraId="5D52F9BA" w14:textId="77777777" w:rsidR="00284185" w:rsidRDefault="00284185" w:rsidP="00284185">
      <w:pPr>
        <w:pStyle w:val="BodyText"/>
      </w:pPr>
    </w:p>
    <w:p w14:paraId="53434A95" w14:textId="77777777" w:rsidR="00284185" w:rsidRPr="007D1BEC" w:rsidRDefault="00284185" w:rsidP="00284185">
      <w:pPr>
        <w:pStyle w:val="BodyText"/>
      </w:pPr>
    </w:p>
    <w:tbl>
      <w:tblPr>
        <w:tblStyle w:val="TableGrid"/>
        <w:tblW w:w="0" w:type="auto"/>
        <w:tblLook w:val="04A0" w:firstRow="1" w:lastRow="0" w:firstColumn="1" w:lastColumn="0" w:noHBand="0" w:noVBand="1"/>
      </w:tblPr>
      <w:tblGrid>
        <w:gridCol w:w="2442"/>
        <w:gridCol w:w="2337"/>
        <w:gridCol w:w="4571"/>
      </w:tblGrid>
      <w:tr w:rsidR="00284185" w:rsidRPr="001D06A1" w14:paraId="37B5C42A" w14:textId="77777777" w:rsidTr="007F00CB">
        <w:trPr>
          <w:cantSplit/>
          <w:tblHeader/>
        </w:trPr>
        <w:tc>
          <w:tcPr>
            <w:tcW w:w="2448" w:type="dxa"/>
            <w:shd w:val="clear" w:color="auto" w:fill="EEECE1" w:themeFill="background2"/>
          </w:tcPr>
          <w:p w14:paraId="57911330" w14:textId="77777777" w:rsidR="00284185" w:rsidRPr="002C275B" w:rsidRDefault="00284185" w:rsidP="007F00CB">
            <w:pPr>
              <w:pStyle w:val="BodyText"/>
              <w:rPr>
                <w:b/>
                <w:sz w:val="22"/>
              </w:rPr>
            </w:pPr>
            <w:r w:rsidRPr="002C275B">
              <w:rPr>
                <w:b/>
                <w:sz w:val="22"/>
              </w:rPr>
              <w:lastRenderedPageBreak/>
              <w:t>Type</w:t>
            </w:r>
          </w:p>
        </w:tc>
        <w:tc>
          <w:tcPr>
            <w:tcW w:w="2343" w:type="dxa"/>
            <w:shd w:val="clear" w:color="auto" w:fill="EEECE1" w:themeFill="background2"/>
          </w:tcPr>
          <w:p w14:paraId="739A0934" w14:textId="77777777" w:rsidR="00284185" w:rsidRPr="002C275B" w:rsidRDefault="00284185" w:rsidP="007F00CB">
            <w:pPr>
              <w:pStyle w:val="BodyText"/>
              <w:rPr>
                <w:b/>
                <w:sz w:val="22"/>
              </w:rPr>
            </w:pPr>
            <w:r w:rsidRPr="002C275B">
              <w:rPr>
                <w:b/>
                <w:sz w:val="22"/>
              </w:rPr>
              <w:t>Incidence</w:t>
            </w:r>
          </w:p>
        </w:tc>
        <w:tc>
          <w:tcPr>
            <w:tcW w:w="4587" w:type="dxa"/>
            <w:shd w:val="clear" w:color="auto" w:fill="EEECE1" w:themeFill="background2"/>
          </w:tcPr>
          <w:p w14:paraId="775FF7E3" w14:textId="77777777" w:rsidR="00284185" w:rsidRPr="002C275B" w:rsidRDefault="00284185" w:rsidP="007F00CB">
            <w:pPr>
              <w:pStyle w:val="BodyText"/>
              <w:rPr>
                <w:b/>
                <w:sz w:val="22"/>
              </w:rPr>
            </w:pPr>
            <w:r w:rsidRPr="002C275B">
              <w:rPr>
                <w:b/>
                <w:sz w:val="22"/>
              </w:rPr>
              <w:t>Response</w:t>
            </w:r>
          </w:p>
        </w:tc>
      </w:tr>
      <w:tr w:rsidR="00284185" w:rsidRPr="001D06A1" w14:paraId="1FB260B9" w14:textId="77777777" w:rsidTr="007F00CB">
        <w:trPr>
          <w:cantSplit/>
        </w:trPr>
        <w:tc>
          <w:tcPr>
            <w:tcW w:w="2448" w:type="dxa"/>
          </w:tcPr>
          <w:p w14:paraId="53334D1C" w14:textId="77777777" w:rsidR="00284185" w:rsidRPr="002C275B" w:rsidRDefault="00284185" w:rsidP="007F00CB">
            <w:pPr>
              <w:pStyle w:val="BodyText"/>
              <w:rPr>
                <w:sz w:val="22"/>
              </w:rPr>
            </w:pPr>
            <w:r w:rsidRPr="002C275B">
              <w:rPr>
                <w:sz w:val="22"/>
              </w:rPr>
              <w:t>Timeout connecting to CDW</w:t>
            </w:r>
          </w:p>
        </w:tc>
        <w:tc>
          <w:tcPr>
            <w:tcW w:w="2343" w:type="dxa"/>
          </w:tcPr>
          <w:p w14:paraId="7221FA71" w14:textId="77777777" w:rsidR="00284185" w:rsidRPr="002C275B" w:rsidRDefault="00284185" w:rsidP="007F00CB">
            <w:pPr>
              <w:pStyle w:val="BodyText"/>
              <w:rPr>
                <w:sz w:val="22"/>
              </w:rPr>
            </w:pPr>
            <w:r w:rsidRPr="002C275B">
              <w:rPr>
                <w:sz w:val="22"/>
              </w:rPr>
              <w:t>Unknown</w:t>
            </w:r>
          </w:p>
        </w:tc>
        <w:tc>
          <w:tcPr>
            <w:tcW w:w="4587" w:type="dxa"/>
          </w:tcPr>
          <w:p w14:paraId="1C91C800" w14:textId="77777777" w:rsidR="00284185" w:rsidRPr="002C275B" w:rsidRDefault="00284185" w:rsidP="007F00CB">
            <w:pPr>
              <w:pStyle w:val="BodyText"/>
              <w:rPr>
                <w:sz w:val="22"/>
              </w:rPr>
            </w:pPr>
            <w:r w:rsidRPr="002C275B">
              <w:rPr>
                <w:sz w:val="22"/>
              </w:rPr>
              <w:t>Repeat attempt or file support ticket with the CDW group.</w:t>
            </w:r>
          </w:p>
        </w:tc>
      </w:tr>
      <w:tr w:rsidR="00284185" w:rsidRPr="001D06A1" w14:paraId="2FF9F721" w14:textId="77777777" w:rsidTr="007F00CB">
        <w:trPr>
          <w:cantSplit/>
        </w:trPr>
        <w:tc>
          <w:tcPr>
            <w:tcW w:w="2448" w:type="dxa"/>
          </w:tcPr>
          <w:p w14:paraId="19355FF1" w14:textId="77777777" w:rsidR="00284185" w:rsidRPr="002C275B" w:rsidRDefault="00284185" w:rsidP="007F00CB">
            <w:pPr>
              <w:pStyle w:val="BodyText"/>
              <w:rPr>
                <w:sz w:val="22"/>
              </w:rPr>
            </w:pPr>
            <w:r w:rsidRPr="002C275B">
              <w:rPr>
                <w:sz w:val="22"/>
              </w:rPr>
              <w:t xml:space="preserve">Timeout loading data to IRDS </w:t>
            </w:r>
          </w:p>
        </w:tc>
        <w:tc>
          <w:tcPr>
            <w:tcW w:w="2343" w:type="dxa"/>
          </w:tcPr>
          <w:p w14:paraId="2FAE6603" w14:textId="77777777" w:rsidR="00284185" w:rsidRPr="002C275B" w:rsidRDefault="00284185" w:rsidP="007F00CB">
            <w:pPr>
              <w:pStyle w:val="BodyText"/>
              <w:rPr>
                <w:sz w:val="22"/>
              </w:rPr>
            </w:pPr>
            <w:r w:rsidRPr="002C275B">
              <w:rPr>
                <w:sz w:val="22"/>
              </w:rPr>
              <w:t>Unknown</w:t>
            </w:r>
          </w:p>
        </w:tc>
        <w:tc>
          <w:tcPr>
            <w:tcW w:w="4587" w:type="dxa"/>
          </w:tcPr>
          <w:p w14:paraId="508C432D" w14:textId="77777777" w:rsidR="00284185" w:rsidRPr="002C275B" w:rsidRDefault="00284185" w:rsidP="007F00CB">
            <w:pPr>
              <w:pStyle w:val="BodyText"/>
              <w:keepNext/>
              <w:rPr>
                <w:sz w:val="22"/>
              </w:rPr>
            </w:pPr>
            <w:r w:rsidRPr="002C275B">
              <w:rPr>
                <w:sz w:val="22"/>
              </w:rPr>
              <w:t>Try again, troubleshoot server, or file support ticket with NOSS or AITC</w:t>
            </w:r>
          </w:p>
        </w:tc>
      </w:tr>
    </w:tbl>
    <w:p w14:paraId="238A8867" w14:textId="4BA22096" w:rsidR="00284185" w:rsidRDefault="00284185" w:rsidP="00284185">
      <w:pPr>
        <w:pStyle w:val="Caption"/>
        <w:jc w:val="center"/>
      </w:pPr>
      <w:r>
        <w:t xml:space="preserve">Table </w:t>
      </w:r>
      <w:fldSimple w:instr=" SEQ Table \* ARABIC ">
        <w:r w:rsidR="00D43F0F">
          <w:rPr>
            <w:noProof/>
          </w:rPr>
          <w:t>14</w:t>
        </w:r>
      </w:fldSimple>
      <w:r>
        <w:t xml:space="preserve">: </w:t>
      </w:r>
      <w:r w:rsidRPr="00DB502C">
        <w:t xml:space="preserve">Possible </w:t>
      </w:r>
      <w:r>
        <w:t>IRDS</w:t>
      </w:r>
      <w:r w:rsidRPr="00DB502C">
        <w:t xml:space="preserve"> </w:t>
      </w:r>
      <w:r>
        <w:t>T</w:t>
      </w:r>
      <w:r w:rsidRPr="00DB502C">
        <w:t>imeouts</w:t>
      </w:r>
    </w:p>
    <w:p w14:paraId="149FA1F9" w14:textId="77777777" w:rsidR="00284185" w:rsidRDefault="00284185" w:rsidP="00284185"/>
    <w:p w14:paraId="4B159D08" w14:textId="52C20C11" w:rsidR="00284185" w:rsidRDefault="00284185" w:rsidP="00284185">
      <w:r>
        <w:t>Most timeouts will be transient in nature, and resolve after the network or server contention abates.</w:t>
      </w:r>
      <w:r w:rsidR="007F00CB">
        <w:t xml:space="preserve"> </w:t>
      </w:r>
      <w:r>
        <w:t>However, timeouts can also be investigated and submitted to the appropriate support groups.</w:t>
      </w:r>
      <w:r w:rsidR="007F00CB">
        <w:t xml:space="preserve"> </w:t>
      </w:r>
      <w:r>
        <w:t>Some timeouts between the server and client can be logged, timeouts on the server itself, and timeouts between the server and CDW are logged on the server.</w:t>
      </w:r>
      <w:r w:rsidR="007F00CB">
        <w:t xml:space="preserve"> </w:t>
      </w:r>
      <w:r>
        <w:t>This allows the system administrator to investigate individual timeout issues as well as use system tools or external tools in order to investigate patterns of timeouts.</w:t>
      </w:r>
    </w:p>
    <w:p w14:paraId="17361200" w14:textId="77777777" w:rsidR="00284185" w:rsidRDefault="00284185" w:rsidP="00284185"/>
    <w:p w14:paraId="105D5887" w14:textId="77777777" w:rsidR="00284185" w:rsidRDefault="00284185" w:rsidP="00284185">
      <w:r>
        <w:t>For example, the system administrator can see the most-recent errors by tailing the log in PowerShell:</w:t>
      </w:r>
    </w:p>
    <w:p w14:paraId="6819F44E" w14:textId="77777777" w:rsidR="00284185" w:rsidRDefault="00284185" w:rsidP="00284185">
      <w:r>
        <w:tab/>
      </w:r>
      <w:proofErr w:type="spellStart"/>
      <w:proofErr w:type="gramStart"/>
      <w:r>
        <w:t>gc</w:t>
      </w:r>
      <w:proofErr w:type="spellEnd"/>
      <w:proofErr w:type="gramEnd"/>
      <w:r>
        <w:t xml:space="preserve"> D:\PerceptiveReach\Dashboard\server\iisnode\logFileName.log –tail 100</w:t>
      </w:r>
    </w:p>
    <w:p w14:paraId="46BE3631" w14:textId="77777777" w:rsidR="00284185" w:rsidRDefault="00284185" w:rsidP="00284185">
      <w:r>
        <w:tab/>
      </w:r>
      <w:proofErr w:type="spellStart"/>
      <w:proofErr w:type="gramStart"/>
      <w:r>
        <w:t>gc</w:t>
      </w:r>
      <w:proofErr w:type="spellEnd"/>
      <w:proofErr w:type="gramEnd"/>
      <w:r>
        <w:t xml:space="preserve"> D:\PerceptiveReach\Direct\server\iisnode\logFileName.log –tail 100</w:t>
      </w:r>
    </w:p>
    <w:p w14:paraId="0A31D82F" w14:textId="77777777" w:rsidR="00284185" w:rsidRDefault="00284185" w:rsidP="00284185"/>
    <w:p w14:paraId="353F4982" w14:textId="77777777" w:rsidR="00284185" w:rsidRDefault="00284185" w:rsidP="00284185">
      <w:r>
        <w:t>Likewise, the admin can search all log files for timeout errors:</w:t>
      </w:r>
    </w:p>
    <w:p w14:paraId="57F3D02D" w14:textId="77777777" w:rsidR="00284185" w:rsidRDefault="00284185" w:rsidP="00284185">
      <w:r>
        <w:tab/>
      </w:r>
      <w:proofErr w:type="spellStart"/>
      <w:proofErr w:type="gramStart"/>
      <w:r>
        <w:t>dir</w:t>
      </w:r>
      <w:proofErr w:type="spellEnd"/>
      <w:proofErr w:type="gramEnd"/>
      <w:r>
        <w:t xml:space="preserve"> D:\PerceptiveReach\*\server\iisnode\*.log | select-string “connection refused”</w:t>
      </w:r>
    </w:p>
    <w:p w14:paraId="3F8620EB" w14:textId="77777777" w:rsidR="00284185" w:rsidRDefault="00284185" w:rsidP="00284185"/>
    <w:p w14:paraId="17A9B7A8" w14:textId="77777777" w:rsidR="00284185" w:rsidRDefault="00284185" w:rsidP="00284185">
      <w:r>
        <w:t>Timeouts tend to be sporadic, based on transient network or server conditions. However, the system administrator can analyze the logs in VA’s enterprise log analysis utility for greater insight into trends.</w:t>
      </w:r>
    </w:p>
    <w:p w14:paraId="64F76B2A" w14:textId="77777777" w:rsidR="00284185" w:rsidRPr="007D1BEC" w:rsidRDefault="00284185" w:rsidP="00284185"/>
    <w:p w14:paraId="02D720E0" w14:textId="77777777" w:rsidR="00284185" w:rsidRDefault="00284185" w:rsidP="00284185">
      <w:pPr>
        <w:pStyle w:val="Heading3"/>
      </w:pPr>
      <w:bookmarkStart w:id="117" w:name="_Toc429573108"/>
      <w:r>
        <w:t>Concurrency</w:t>
      </w:r>
      <w:bookmarkEnd w:id="117"/>
    </w:p>
    <w:p w14:paraId="1214D319" w14:textId="77777777" w:rsidR="00284185" w:rsidRDefault="00284185" w:rsidP="00284185">
      <w:pPr>
        <w:pStyle w:val="BodyText"/>
      </w:pPr>
      <w:r>
        <w:t xml:space="preserve">Concurrent updates can lead to unpredictable errors in any system, including IRDS. However, due to the nature of IRDS, concurrency issues are very unlikely to occur. If they did occur, they would be related to very rare events like multiple staff attempting to update a Veteran’s outreach status in the application. In the case of concurrent updates to Veteran data, the system will note if one user is updating an old version of the data and prompt the user to view the updated record and possibly try again. </w:t>
      </w:r>
    </w:p>
    <w:p w14:paraId="43F30F85" w14:textId="77777777" w:rsidR="00284185" w:rsidRDefault="00284185" w:rsidP="00284185">
      <w:pPr>
        <w:pStyle w:val="BodyText"/>
      </w:pPr>
      <w:r>
        <w:t>The table below summarizes the type of possible concurrency issues that could occur:</w:t>
      </w:r>
    </w:p>
    <w:p w14:paraId="5EA73CF4" w14:textId="77777777" w:rsidR="00284185" w:rsidRDefault="00284185" w:rsidP="00284185">
      <w:pPr>
        <w:pStyle w:val="BodyText"/>
      </w:pPr>
    </w:p>
    <w:tbl>
      <w:tblPr>
        <w:tblStyle w:val="TableGrid"/>
        <w:tblW w:w="0" w:type="auto"/>
        <w:tblLook w:val="04A0" w:firstRow="1" w:lastRow="0" w:firstColumn="1" w:lastColumn="0" w:noHBand="0" w:noVBand="1"/>
      </w:tblPr>
      <w:tblGrid>
        <w:gridCol w:w="2808"/>
        <w:gridCol w:w="1620"/>
        <w:gridCol w:w="4500"/>
      </w:tblGrid>
      <w:tr w:rsidR="00284185" w:rsidRPr="001D06A1" w14:paraId="07BCE337" w14:textId="77777777" w:rsidTr="007F00CB">
        <w:trPr>
          <w:cantSplit/>
          <w:tblHeader/>
        </w:trPr>
        <w:tc>
          <w:tcPr>
            <w:tcW w:w="2808" w:type="dxa"/>
            <w:shd w:val="clear" w:color="auto" w:fill="EEECE1" w:themeFill="background2"/>
          </w:tcPr>
          <w:p w14:paraId="50DA3C19" w14:textId="77777777" w:rsidR="00284185" w:rsidRPr="002C275B" w:rsidRDefault="00284185" w:rsidP="007F00CB">
            <w:pPr>
              <w:pStyle w:val="BodyText"/>
              <w:rPr>
                <w:b/>
                <w:sz w:val="22"/>
              </w:rPr>
            </w:pPr>
            <w:r w:rsidRPr="002C275B">
              <w:rPr>
                <w:b/>
                <w:sz w:val="22"/>
              </w:rPr>
              <w:lastRenderedPageBreak/>
              <w:t>Activity</w:t>
            </w:r>
          </w:p>
        </w:tc>
        <w:tc>
          <w:tcPr>
            <w:tcW w:w="1620" w:type="dxa"/>
            <w:shd w:val="clear" w:color="auto" w:fill="EEECE1" w:themeFill="background2"/>
          </w:tcPr>
          <w:p w14:paraId="5F4074A8" w14:textId="77777777" w:rsidR="00284185" w:rsidRPr="002C275B" w:rsidRDefault="00284185" w:rsidP="007F00CB">
            <w:pPr>
              <w:pStyle w:val="BodyText"/>
              <w:rPr>
                <w:b/>
                <w:sz w:val="22"/>
              </w:rPr>
            </w:pPr>
            <w:r w:rsidRPr="002C275B">
              <w:rPr>
                <w:b/>
                <w:sz w:val="22"/>
              </w:rPr>
              <w:t>Incidence</w:t>
            </w:r>
          </w:p>
        </w:tc>
        <w:tc>
          <w:tcPr>
            <w:tcW w:w="4500" w:type="dxa"/>
            <w:shd w:val="clear" w:color="auto" w:fill="EEECE1" w:themeFill="background2"/>
          </w:tcPr>
          <w:p w14:paraId="46C8283F" w14:textId="77777777" w:rsidR="00284185" w:rsidRPr="002C275B" w:rsidRDefault="00284185" w:rsidP="007F00CB">
            <w:pPr>
              <w:pStyle w:val="BodyText"/>
              <w:rPr>
                <w:b/>
                <w:sz w:val="22"/>
              </w:rPr>
            </w:pPr>
            <w:r w:rsidRPr="002C275B">
              <w:rPr>
                <w:b/>
                <w:sz w:val="22"/>
              </w:rPr>
              <w:t>Response</w:t>
            </w:r>
          </w:p>
        </w:tc>
      </w:tr>
      <w:tr w:rsidR="00284185" w:rsidRPr="001D06A1" w14:paraId="40C123AD" w14:textId="77777777" w:rsidTr="007F00CB">
        <w:trPr>
          <w:cantSplit/>
        </w:trPr>
        <w:tc>
          <w:tcPr>
            <w:tcW w:w="2808" w:type="dxa"/>
          </w:tcPr>
          <w:p w14:paraId="74655ECA" w14:textId="77777777" w:rsidR="00284185" w:rsidRPr="002C275B" w:rsidRDefault="00284185" w:rsidP="007F00CB">
            <w:pPr>
              <w:pStyle w:val="BodyText"/>
              <w:rPr>
                <w:sz w:val="22"/>
              </w:rPr>
            </w:pPr>
            <w:r w:rsidRPr="002C275B">
              <w:rPr>
                <w:sz w:val="22"/>
              </w:rPr>
              <w:t>Simultaneous updates to Veteran outreach status in the Dashboard</w:t>
            </w:r>
          </w:p>
        </w:tc>
        <w:tc>
          <w:tcPr>
            <w:tcW w:w="1620" w:type="dxa"/>
          </w:tcPr>
          <w:p w14:paraId="6FF252DB" w14:textId="77777777" w:rsidR="00284185" w:rsidRPr="002C275B" w:rsidRDefault="00284185" w:rsidP="007F00CB">
            <w:pPr>
              <w:pStyle w:val="BodyText"/>
              <w:rPr>
                <w:sz w:val="22"/>
              </w:rPr>
            </w:pPr>
            <w:r w:rsidRPr="002C275B">
              <w:rPr>
                <w:sz w:val="22"/>
              </w:rPr>
              <w:t>Very rare</w:t>
            </w:r>
          </w:p>
        </w:tc>
        <w:tc>
          <w:tcPr>
            <w:tcW w:w="4500" w:type="dxa"/>
          </w:tcPr>
          <w:p w14:paraId="3E6195EB" w14:textId="77777777" w:rsidR="00284185" w:rsidRPr="002C275B" w:rsidRDefault="00284185" w:rsidP="007F00CB">
            <w:pPr>
              <w:pStyle w:val="BodyText"/>
              <w:rPr>
                <w:sz w:val="22"/>
              </w:rPr>
            </w:pPr>
            <w:r w:rsidRPr="002C275B">
              <w:rPr>
                <w:sz w:val="22"/>
              </w:rPr>
              <w:t>System will catch and log error, then prompt user to (optionally) try again.</w:t>
            </w:r>
          </w:p>
        </w:tc>
      </w:tr>
    </w:tbl>
    <w:p w14:paraId="4C826C61" w14:textId="25C8F83B" w:rsidR="00284185" w:rsidRDefault="00284185" w:rsidP="00284185">
      <w:pPr>
        <w:pStyle w:val="Caption"/>
        <w:jc w:val="center"/>
      </w:pPr>
      <w:r>
        <w:t xml:space="preserve">Table </w:t>
      </w:r>
      <w:fldSimple w:instr=" SEQ Table \* ARABIC ">
        <w:r w:rsidR="00D43F0F">
          <w:rPr>
            <w:noProof/>
          </w:rPr>
          <w:t>15</w:t>
        </w:r>
      </w:fldSimple>
      <w:r>
        <w:t>: Possible Concurrency I</w:t>
      </w:r>
      <w:r w:rsidRPr="00626B07">
        <w:t>ssues</w:t>
      </w:r>
    </w:p>
    <w:p w14:paraId="4284987C" w14:textId="77777777" w:rsidR="00284185" w:rsidRPr="000F47ED" w:rsidRDefault="00284185" w:rsidP="00284185">
      <w:pPr>
        <w:pStyle w:val="BodyText"/>
      </w:pPr>
    </w:p>
    <w:p w14:paraId="73DA9F51" w14:textId="77777777" w:rsidR="00284185" w:rsidRDefault="00284185" w:rsidP="00284185">
      <w:pPr>
        <w:pStyle w:val="Heading2"/>
      </w:pPr>
      <w:bookmarkStart w:id="118" w:name="_Toc429573109"/>
      <w:r>
        <w:t>Significant Errors</w:t>
      </w:r>
      <w:bookmarkEnd w:id="118"/>
    </w:p>
    <w:p w14:paraId="251ED133" w14:textId="68C4B359" w:rsidR="00284185" w:rsidRDefault="00284185" w:rsidP="00284185">
      <w:pPr>
        <w:pStyle w:val="BodyText"/>
      </w:pPr>
      <w:r>
        <w:t>Significant errors can be defined as errors or conditions that affect the system’s stability, availability, performance, or otherwise make the system unavailable to its user base. The following subsections contain information to aid administrators, operators, and other support personnel in the resolution of errors, conditions, or other issues.</w:t>
      </w:r>
      <w:r w:rsidR="007F00CB">
        <w:t xml:space="preserve"> </w:t>
      </w:r>
    </w:p>
    <w:p w14:paraId="2A4C6539" w14:textId="77777777" w:rsidR="00284185" w:rsidRDefault="00284185" w:rsidP="00284185">
      <w:pPr>
        <w:pStyle w:val="BodyText"/>
      </w:pPr>
    </w:p>
    <w:p w14:paraId="4FD4116D" w14:textId="77777777" w:rsidR="00284185" w:rsidRDefault="00284185" w:rsidP="00284185">
      <w:pPr>
        <w:pStyle w:val="Heading3"/>
      </w:pPr>
      <w:bookmarkStart w:id="119" w:name="_Toc429573110"/>
      <w:r>
        <w:t>Application Error Logs</w:t>
      </w:r>
      <w:bookmarkEnd w:id="119"/>
    </w:p>
    <w:p w14:paraId="15AD54A6" w14:textId="77777777" w:rsidR="00284185" w:rsidRDefault="00284185" w:rsidP="00284185">
      <w:pPr>
        <w:pStyle w:val="BodyText"/>
      </w:pPr>
      <w:r>
        <w:t>IRDS logs are currently limited to SQL Server Database logs.</w:t>
      </w:r>
    </w:p>
    <w:p w14:paraId="359513CF" w14:textId="77777777" w:rsidR="00284185" w:rsidRDefault="00284185" w:rsidP="00284185">
      <w:pPr>
        <w:pStyle w:val="BodyText"/>
      </w:pPr>
      <w:r>
        <w:t>Logging for each component is configurable at the component level. The log configuration files are stored in the following folders:</w:t>
      </w:r>
    </w:p>
    <w:p w14:paraId="3325CC2F" w14:textId="77777777" w:rsidR="00284185" w:rsidRDefault="00284185" w:rsidP="00284185">
      <w:pPr>
        <w:pStyle w:val="BodyText"/>
        <w:numPr>
          <w:ilvl w:val="0"/>
          <w:numId w:val="30"/>
        </w:numPr>
      </w:pPr>
      <w:r>
        <w:t xml:space="preserve">SQL Server: </w:t>
      </w:r>
      <w:r w:rsidRPr="0071504E">
        <w:t>D:\</w:t>
      </w:r>
      <w:r>
        <w:t>Program Files\Microsoft SQL Server\MSSQL14_</w:t>
      </w:r>
      <w:proofErr w:type="gramStart"/>
      <w:r>
        <w:t>..</w:t>
      </w:r>
      <w:proofErr w:type="gramEnd"/>
      <w:r>
        <w:t>\MSSQL\Log\log.ini</w:t>
      </w:r>
    </w:p>
    <w:p w14:paraId="4C16F4B3" w14:textId="62EEAF5F" w:rsidR="00284185" w:rsidRDefault="00284185" w:rsidP="00284185">
      <w:pPr>
        <w:pStyle w:val="BodyText"/>
      </w:pPr>
      <w:r>
        <w:t>Logging is configured by the system administrator. Sensible defaults are supplied along with the application, allowing adequate log coverage for troubleshooting without affecting performance or taking up excessive disk space.</w:t>
      </w:r>
      <w:r w:rsidR="007F00CB">
        <w:t xml:space="preserve"> </w:t>
      </w:r>
      <w:r>
        <w:t>The following table outlines the key logging attributes:</w:t>
      </w:r>
    </w:p>
    <w:tbl>
      <w:tblPr>
        <w:tblStyle w:val="TableGrid"/>
        <w:tblW w:w="0" w:type="auto"/>
        <w:tblLayout w:type="fixed"/>
        <w:tblLook w:val="04A0" w:firstRow="1" w:lastRow="0" w:firstColumn="1" w:lastColumn="0" w:noHBand="0" w:noVBand="1"/>
      </w:tblPr>
      <w:tblGrid>
        <w:gridCol w:w="1467"/>
        <w:gridCol w:w="2151"/>
        <w:gridCol w:w="1350"/>
        <w:gridCol w:w="1700"/>
        <w:gridCol w:w="1454"/>
        <w:gridCol w:w="1454"/>
      </w:tblGrid>
      <w:tr w:rsidR="00284185" w:rsidRPr="001D06A1" w14:paraId="55205C22" w14:textId="77777777" w:rsidTr="007F00CB">
        <w:trPr>
          <w:cantSplit/>
          <w:trHeight w:val="548"/>
          <w:tblHeader/>
        </w:trPr>
        <w:tc>
          <w:tcPr>
            <w:tcW w:w="1467" w:type="dxa"/>
            <w:shd w:val="clear" w:color="auto" w:fill="EEECE1" w:themeFill="background2"/>
          </w:tcPr>
          <w:p w14:paraId="27B657C3" w14:textId="77777777" w:rsidR="00284185" w:rsidRPr="002C275B" w:rsidRDefault="00284185" w:rsidP="007F00CB">
            <w:pPr>
              <w:pStyle w:val="BodyText"/>
              <w:rPr>
                <w:b/>
                <w:sz w:val="22"/>
              </w:rPr>
            </w:pPr>
            <w:r w:rsidRPr="002C275B">
              <w:rPr>
                <w:b/>
                <w:sz w:val="22"/>
              </w:rPr>
              <w:t>Type</w:t>
            </w:r>
          </w:p>
        </w:tc>
        <w:tc>
          <w:tcPr>
            <w:tcW w:w="2151" w:type="dxa"/>
            <w:shd w:val="clear" w:color="auto" w:fill="EEECE1" w:themeFill="background2"/>
          </w:tcPr>
          <w:p w14:paraId="19519A6D" w14:textId="77777777" w:rsidR="00284185" w:rsidRPr="002C275B" w:rsidRDefault="00284185" w:rsidP="007F00CB">
            <w:pPr>
              <w:pStyle w:val="BodyText"/>
              <w:rPr>
                <w:b/>
                <w:sz w:val="22"/>
              </w:rPr>
            </w:pPr>
            <w:r w:rsidRPr="002C275B">
              <w:rPr>
                <w:b/>
                <w:sz w:val="22"/>
              </w:rPr>
              <w:t>Location</w:t>
            </w:r>
          </w:p>
        </w:tc>
        <w:tc>
          <w:tcPr>
            <w:tcW w:w="1350" w:type="dxa"/>
            <w:shd w:val="clear" w:color="auto" w:fill="EEECE1" w:themeFill="background2"/>
          </w:tcPr>
          <w:p w14:paraId="6A9DFF1E" w14:textId="77777777" w:rsidR="00284185" w:rsidRPr="002C275B" w:rsidRDefault="00284185" w:rsidP="007F00CB">
            <w:pPr>
              <w:pStyle w:val="BodyText"/>
              <w:rPr>
                <w:b/>
                <w:sz w:val="22"/>
              </w:rPr>
            </w:pPr>
            <w:r w:rsidRPr="002C275B">
              <w:rPr>
                <w:b/>
                <w:sz w:val="22"/>
              </w:rPr>
              <w:t>Max size</w:t>
            </w:r>
          </w:p>
        </w:tc>
        <w:tc>
          <w:tcPr>
            <w:tcW w:w="1700" w:type="dxa"/>
            <w:shd w:val="clear" w:color="auto" w:fill="EEECE1" w:themeFill="background2"/>
          </w:tcPr>
          <w:p w14:paraId="4A511297" w14:textId="77777777" w:rsidR="00284185" w:rsidRPr="002C275B" w:rsidRDefault="00284185" w:rsidP="007F00CB">
            <w:pPr>
              <w:pStyle w:val="BodyText"/>
              <w:rPr>
                <w:b/>
                <w:sz w:val="22"/>
              </w:rPr>
            </w:pPr>
            <w:r w:rsidRPr="002C275B">
              <w:rPr>
                <w:b/>
                <w:sz w:val="22"/>
              </w:rPr>
              <w:t>Growth rate</w:t>
            </w:r>
          </w:p>
        </w:tc>
        <w:tc>
          <w:tcPr>
            <w:tcW w:w="1454" w:type="dxa"/>
            <w:shd w:val="clear" w:color="auto" w:fill="EEECE1" w:themeFill="background2"/>
          </w:tcPr>
          <w:p w14:paraId="23430BE4" w14:textId="77777777" w:rsidR="00284185" w:rsidRPr="002C275B" w:rsidRDefault="00284185" w:rsidP="007F00CB">
            <w:pPr>
              <w:pStyle w:val="BodyText"/>
              <w:rPr>
                <w:b/>
                <w:sz w:val="22"/>
              </w:rPr>
            </w:pPr>
            <w:r w:rsidRPr="002C275B">
              <w:rPr>
                <w:b/>
                <w:sz w:val="22"/>
              </w:rPr>
              <w:t>Rotation</w:t>
            </w:r>
          </w:p>
        </w:tc>
        <w:tc>
          <w:tcPr>
            <w:tcW w:w="1454" w:type="dxa"/>
            <w:shd w:val="clear" w:color="auto" w:fill="EEECE1" w:themeFill="background2"/>
          </w:tcPr>
          <w:p w14:paraId="5E2BE5EB" w14:textId="77777777" w:rsidR="00284185" w:rsidRPr="002C275B" w:rsidRDefault="00284185" w:rsidP="007F00CB">
            <w:pPr>
              <w:pStyle w:val="BodyText"/>
              <w:rPr>
                <w:b/>
                <w:sz w:val="22"/>
              </w:rPr>
            </w:pPr>
            <w:r w:rsidRPr="002C275B">
              <w:rPr>
                <w:b/>
                <w:sz w:val="22"/>
              </w:rPr>
              <w:t>Retention</w:t>
            </w:r>
          </w:p>
        </w:tc>
      </w:tr>
      <w:tr w:rsidR="00284185" w:rsidRPr="001D06A1" w14:paraId="04CCA941" w14:textId="77777777" w:rsidTr="007F00CB">
        <w:trPr>
          <w:cantSplit/>
        </w:trPr>
        <w:tc>
          <w:tcPr>
            <w:tcW w:w="1467" w:type="dxa"/>
          </w:tcPr>
          <w:p w14:paraId="557B768B" w14:textId="77777777" w:rsidR="00284185" w:rsidRPr="002C275B" w:rsidRDefault="00284185" w:rsidP="007F00CB">
            <w:pPr>
              <w:pStyle w:val="BodyText"/>
              <w:rPr>
                <w:sz w:val="22"/>
              </w:rPr>
            </w:pPr>
            <w:r w:rsidRPr="002C275B">
              <w:rPr>
                <w:sz w:val="22"/>
              </w:rPr>
              <w:t>SQL logs</w:t>
            </w:r>
          </w:p>
        </w:tc>
        <w:tc>
          <w:tcPr>
            <w:tcW w:w="2151" w:type="dxa"/>
          </w:tcPr>
          <w:p w14:paraId="7C7F8570" w14:textId="77777777" w:rsidR="00284185" w:rsidRPr="002C275B" w:rsidRDefault="00284185" w:rsidP="007F00CB">
            <w:pPr>
              <w:pStyle w:val="BodyText"/>
              <w:rPr>
                <w:sz w:val="22"/>
              </w:rPr>
            </w:pPr>
            <w:r w:rsidRPr="002C275B">
              <w:rPr>
                <w:sz w:val="22"/>
              </w:rPr>
              <w:t>D:\ Program Files\Microsoft SQL Server\MSSQL14_</w:t>
            </w:r>
            <w:proofErr w:type="gramStart"/>
            <w:r w:rsidRPr="002C275B">
              <w:rPr>
                <w:sz w:val="22"/>
              </w:rPr>
              <w:t>..</w:t>
            </w:r>
            <w:proofErr w:type="gramEnd"/>
            <w:r w:rsidRPr="002C275B">
              <w:rPr>
                <w:sz w:val="22"/>
              </w:rPr>
              <w:t>\MSSQL\Log</w:t>
            </w:r>
          </w:p>
        </w:tc>
        <w:tc>
          <w:tcPr>
            <w:tcW w:w="1350" w:type="dxa"/>
          </w:tcPr>
          <w:p w14:paraId="432F1CD0" w14:textId="77777777" w:rsidR="00284185" w:rsidRPr="002C275B" w:rsidRDefault="00284185" w:rsidP="007F00CB">
            <w:pPr>
              <w:pStyle w:val="BodyText"/>
              <w:rPr>
                <w:sz w:val="22"/>
              </w:rPr>
            </w:pPr>
            <w:r w:rsidRPr="002C275B">
              <w:rPr>
                <w:sz w:val="22"/>
              </w:rPr>
              <w:t>As configured</w:t>
            </w:r>
          </w:p>
        </w:tc>
        <w:tc>
          <w:tcPr>
            <w:tcW w:w="1700" w:type="dxa"/>
          </w:tcPr>
          <w:p w14:paraId="01712C9C" w14:textId="77777777" w:rsidR="00284185" w:rsidRPr="002C275B" w:rsidRDefault="00284185" w:rsidP="007F00CB">
            <w:pPr>
              <w:pStyle w:val="BodyText"/>
              <w:rPr>
                <w:sz w:val="22"/>
              </w:rPr>
            </w:pPr>
            <w:r w:rsidRPr="002C275B">
              <w:rPr>
                <w:sz w:val="22"/>
              </w:rPr>
              <w:t>Varies</w:t>
            </w:r>
          </w:p>
        </w:tc>
        <w:tc>
          <w:tcPr>
            <w:tcW w:w="1454" w:type="dxa"/>
          </w:tcPr>
          <w:p w14:paraId="6DC9165D" w14:textId="77777777" w:rsidR="00284185" w:rsidRPr="002C275B" w:rsidRDefault="00284185" w:rsidP="007F00CB">
            <w:pPr>
              <w:pStyle w:val="BodyText"/>
              <w:rPr>
                <w:sz w:val="22"/>
              </w:rPr>
            </w:pPr>
            <w:r w:rsidRPr="002C275B">
              <w:rPr>
                <w:sz w:val="22"/>
              </w:rPr>
              <w:t>Daily (suggested)</w:t>
            </w:r>
          </w:p>
        </w:tc>
        <w:tc>
          <w:tcPr>
            <w:tcW w:w="1454" w:type="dxa"/>
          </w:tcPr>
          <w:p w14:paraId="566BE8BE" w14:textId="77777777" w:rsidR="00284185" w:rsidRPr="002C275B" w:rsidRDefault="00284185" w:rsidP="007F00CB">
            <w:pPr>
              <w:pStyle w:val="BodyText"/>
              <w:keepNext/>
              <w:rPr>
                <w:sz w:val="22"/>
              </w:rPr>
            </w:pPr>
            <w:r w:rsidRPr="002C275B">
              <w:rPr>
                <w:sz w:val="22"/>
              </w:rPr>
              <w:t>10 days (suggested)</w:t>
            </w:r>
          </w:p>
        </w:tc>
      </w:tr>
    </w:tbl>
    <w:p w14:paraId="3A85C921" w14:textId="29E7ABD4" w:rsidR="00284185" w:rsidRDefault="00284185" w:rsidP="00284185">
      <w:pPr>
        <w:pStyle w:val="Caption"/>
        <w:jc w:val="center"/>
      </w:pPr>
      <w:r>
        <w:t xml:space="preserve">Table </w:t>
      </w:r>
      <w:fldSimple w:instr=" SEQ Table \* ARABIC ">
        <w:r w:rsidR="00D43F0F">
          <w:rPr>
            <w:noProof/>
          </w:rPr>
          <w:t>16</w:t>
        </w:r>
      </w:fldSimple>
      <w:r>
        <w:t>: IRDS L</w:t>
      </w:r>
      <w:r w:rsidRPr="00B123D1">
        <w:t>ogging</w:t>
      </w:r>
    </w:p>
    <w:p w14:paraId="3981B867" w14:textId="77777777" w:rsidR="00284185" w:rsidRDefault="00284185" w:rsidP="00284185"/>
    <w:p w14:paraId="408C10D9" w14:textId="7302C2FF" w:rsidR="00284185" w:rsidRDefault="00284185" w:rsidP="00284185">
      <w:r w:rsidRPr="00463DDA">
        <w:rPr>
          <w:b/>
        </w:rPr>
        <w:t>Note:</w:t>
      </w:r>
      <w:r w:rsidR="007F00CB">
        <w:t xml:space="preserve"> </w:t>
      </w:r>
      <w:r>
        <w:t>These values should be adjusted by the system administrator based on VA guidelines instead of kept at their default levels.</w:t>
      </w:r>
    </w:p>
    <w:p w14:paraId="586F2EF8" w14:textId="77777777" w:rsidR="00284185" w:rsidRDefault="00284185" w:rsidP="00284185"/>
    <w:p w14:paraId="3C69CDA4" w14:textId="1B30FE3A" w:rsidR="00284185" w:rsidRDefault="00284185" w:rsidP="00284185">
      <w:r>
        <w:t>Querying and analyzing the log files is simple because they are text files and use the industry-standard log conventions (INFO, WARN, ERROR, etc.).</w:t>
      </w:r>
      <w:r w:rsidR="007F00CB">
        <w:t xml:space="preserve"> </w:t>
      </w:r>
      <w:r>
        <w:t>PowerShell or other Windows shell utilities can be used to query the files.</w:t>
      </w:r>
      <w:r w:rsidR="007F00CB">
        <w:t xml:space="preserve"> </w:t>
      </w:r>
      <w:r>
        <w:t>Some examples are listed in the following table:</w:t>
      </w:r>
    </w:p>
    <w:p w14:paraId="4202D57C" w14:textId="77777777" w:rsidR="00284185" w:rsidRDefault="00284185" w:rsidP="00284185"/>
    <w:tbl>
      <w:tblPr>
        <w:tblStyle w:val="TableGrid"/>
        <w:tblW w:w="0" w:type="auto"/>
        <w:tblLook w:val="04A0" w:firstRow="1" w:lastRow="0" w:firstColumn="1" w:lastColumn="0" w:noHBand="0" w:noVBand="1"/>
      </w:tblPr>
      <w:tblGrid>
        <w:gridCol w:w="3123"/>
        <w:gridCol w:w="6227"/>
      </w:tblGrid>
      <w:tr w:rsidR="00284185" w:rsidRPr="001D06A1" w14:paraId="691185DD" w14:textId="77777777" w:rsidTr="007F00CB">
        <w:trPr>
          <w:cantSplit/>
          <w:trHeight w:val="440"/>
          <w:tblHeader/>
        </w:trPr>
        <w:tc>
          <w:tcPr>
            <w:tcW w:w="3192" w:type="dxa"/>
            <w:shd w:val="clear" w:color="auto" w:fill="EEECE1" w:themeFill="background2"/>
          </w:tcPr>
          <w:p w14:paraId="01C4C5C6" w14:textId="77777777" w:rsidR="00284185" w:rsidRPr="002C275B" w:rsidRDefault="00284185" w:rsidP="007F00CB">
            <w:pPr>
              <w:rPr>
                <w:b/>
                <w:sz w:val="22"/>
              </w:rPr>
            </w:pPr>
            <w:r w:rsidRPr="002C275B">
              <w:rPr>
                <w:b/>
                <w:sz w:val="22"/>
              </w:rPr>
              <w:lastRenderedPageBreak/>
              <w:t>Activity</w:t>
            </w:r>
          </w:p>
        </w:tc>
        <w:tc>
          <w:tcPr>
            <w:tcW w:w="6366" w:type="dxa"/>
            <w:shd w:val="clear" w:color="auto" w:fill="EEECE1" w:themeFill="background2"/>
          </w:tcPr>
          <w:p w14:paraId="74E3FA98" w14:textId="77777777" w:rsidR="00284185" w:rsidRPr="002C275B" w:rsidRDefault="00284185" w:rsidP="007F00CB">
            <w:pPr>
              <w:rPr>
                <w:b/>
                <w:sz w:val="22"/>
              </w:rPr>
            </w:pPr>
            <w:r w:rsidRPr="002C275B">
              <w:rPr>
                <w:b/>
                <w:sz w:val="22"/>
              </w:rPr>
              <w:t>Example</w:t>
            </w:r>
          </w:p>
        </w:tc>
      </w:tr>
      <w:tr w:rsidR="00284185" w:rsidRPr="001D06A1" w14:paraId="774F3C1C" w14:textId="77777777" w:rsidTr="007F00CB">
        <w:trPr>
          <w:cantSplit/>
        </w:trPr>
        <w:tc>
          <w:tcPr>
            <w:tcW w:w="3192" w:type="dxa"/>
          </w:tcPr>
          <w:p w14:paraId="60496EBD" w14:textId="77777777" w:rsidR="00284185" w:rsidRPr="002C275B" w:rsidRDefault="00284185" w:rsidP="007F00CB">
            <w:pPr>
              <w:rPr>
                <w:sz w:val="22"/>
              </w:rPr>
            </w:pPr>
            <w:r w:rsidRPr="002C275B">
              <w:rPr>
                <w:sz w:val="22"/>
              </w:rPr>
              <w:t>Find all errors</w:t>
            </w:r>
          </w:p>
        </w:tc>
        <w:tc>
          <w:tcPr>
            <w:tcW w:w="6366" w:type="dxa"/>
          </w:tcPr>
          <w:p w14:paraId="7C2A215F" w14:textId="77777777" w:rsidR="00284185" w:rsidRPr="002C275B" w:rsidRDefault="00284185" w:rsidP="007F00CB">
            <w:pPr>
              <w:rPr>
                <w:sz w:val="22"/>
              </w:rPr>
            </w:pPr>
            <w:r w:rsidRPr="002C275B">
              <w:rPr>
                <w:sz w:val="22"/>
              </w:rPr>
              <w:t>select-string "ERROR|SEVERE" *.log</w:t>
            </w:r>
          </w:p>
        </w:tc>
      </w:tr>
      <w:tr w:rsidR="00284185" w:rsidRPr="001D06A1" w14:paraId="0D78A46D" w14:textId="77777777" w:rsidTr="007F00CB">
        <w:trPr>
          <w:cantSplit/>
        </w:trPr>
        <w:tc>
          <w:tcPr>
            <w:tcW w:w="3192" w:type="dxa"/>
          </w:tcPr>
          <w:p w14:paraId="35C1EF17" w14:textId="77777777" w:rsidR="00284185" w:rsidRPr="002C275B" w:rsidRDefault="00284185" w:rsidP="007F00CB">
            <w:pPr>
              <w:rPr>
                <w:sz w:val="22"/>
              </w:rPr>
            </w:pPr>
            <w:r w:rsidRPr="002C275B">
              <w:rPr>
                <w:sz w:val="22"/>
              </w:rPr>
              <w:t>Find warnings in last 100 lines of a file</w:t>
            </w:r>
          </w:p>
        </w:tc>
        <w:tc>
          <w:tcPr>
            <w:tcW w:w="6366" w:type="dxa"/>
          </w:tcPr>
          <w:p w14:paraId="6BFE1500" w14:textId="77777777" w:rsidR="00284185" w:rsidRPr="002C275B" w:rsidRDefault="00284185" w:rsidP="007F00CB">
            <w:pPr>
              <w:keepNext/>
              <w:rPr>
                <w:sz w:val="22"/>
              </w:rPr>
            </w:pPr>
            <w:proofErr w:type="spellStart"/>
            <w:r w:rsidRPr="002C275B">
              <w:rPr>
                <w:sz w:val="22"/>
              </w:rPr>
              <w:t>gc</w:t>
            </w:r>
            <w:proofErr w:type="spellEnd"/>
            <w:r w:rsidRPr="002C275B">
              <w:rPr>
                <w:sz w:val="22"/>
              </w:rPr>
              <w:t xml:space="preserve"> *.log -tail 100 | select-string WARN</w:t>
            </w:r>
          </w:p>
        </w:tc>
      </w:tr>
    </w:tbl>
    <w:p w14:paraId="6848B426" w14:textId="37B7A6ED" w:rsidR="00284185" w:rsidRDefault="00284185" w:rsidP="00284185">
      <w:pPr>
        <w:pStyle w:val="Caption"/>
        <w:jc w:val="center"/>
      </w:pPr>
      <w:r>
        <w:t xml:space="preserve">Table </w:t>
      </w:r>
      <w:fldSimple w:instr=" SEQ Table \* ARABIC ">
        <w:r w:rsidR="00D43F0F">
          <w:rPr>
            <w:noProof/>
          </w:rPr>
          <w:t>17</w:t>
        </w:r>
      </w:fldSimple>
      <w:r>
        <w:t>: Example Log Queries</w:t>
      </w:r>
    </w:p>
    <w:p w14:paraId="48340BBE" w14:textId="77777777" w:rsidR="00284185" w:rsidRDefault="00284185" w:rsidP="00284185">
      <w:r>
        <w:t>For more detailed log file analysis, the system administrator can import the log files with VA’s enterprise log analysis tool.</w:t>
      </w:r>
    </w:p>
    <w:p w14:paraId="0FB34E1F" w14:textId="77777777" w:rsidR="00284185" w:rsidRPr="00D86DAA" w:rsidRDefault="00284185" w:rsidP="00284185"/>
    <w:p w14:paraId="6CC8A36C" w14:textId="77777777" w:rsidR="00284185" w:rsidRDefault="00284185" w:rsidP="00284185">
      <w:pPr>
        <w:pStyle w:val="Heading3"/>
      </w:pPr>
      <w:bookmarkStart w:id="120" w:name="_Toc429573111"/>
      <w:r>
        <w:t>Application Error Codes and Descriptions</w:t>
      </w:r>
      <w:bookmarkEnd w:id="120"/>
    </w:p>
    <w:p w14:paraId="68324DDC" w14:textId="285A5066" w:rsidR="00284185" w:rsidRDefault="00284185" w:rsidP="00284185">
      <w:pPr>
        <w:pStyle w:val="BodyText"/>
      </w:pPr>
      <w:r>
        <w:t>IRDS does not currently use error codes; rather, it defines custom Java Script Object Notation (JSON) object that can be used for exception handling.</w:t>
      </w:r>
      <w:r w:rsidR="007F00CB">
        <w:t xml:space="preserve"> </w:t>
      </w:r>
      <w:r>
        <w:t>This JSON object can be reused across a family of issues. The table below describes the existing custom exception types and descriptions:</w:t>
      </w:r>
    </w:p>
    <w:p w14:paraId="6CE1D2DA" w14:textId="77777777" w:rsidR="00284185" w:rsidRDefault="00284185" w:rsidP="00284185">
      <w:pPr>
        <w:pStyle w:val="BodyText"/>
      </w:pPr>
    </w:p>
    <w:tbl>
      <w:tblPr>
        <w:tblStyle w:val="TableGrid"/>
        <w:tblW w:w="9650" w:type="dxa"/>
        <w:tblLayout w:type="fixed"/>
        <w:tblLook w:val="04A0" w:firstRow="1" w:lastRow="0" w:firstColumn="1" w:lastColumn="0" w:noHBand="0" w:noVBand="1"/>
      </w:tblPr>
      <w:tblGrid>
        <w:gridCol w:w="5097"/>
        <w:gridCol w:w="4553"/>
      </w:tblGrid>
      <w:tr w:rsidR="00284185" w:rsidRPr="001D06A1" w14:paraId="03EF1F0E" w14:textId="77777777" w:rsidTr="007F00CB">
        <w:trPr>
          <w:cantSplit/>
          <w:trHeight w:val="530"/>
          <w:tblHeader/>
        </w:trPr>
        <w:tc>
          <w:tcPr>
            <w:tcW w:w="5097" w:type="dxa"/>
            <w:shd w:val="clear" w:color="auto" w:fill="EEECE1" w:themeFill="background2"/>
          </w:tcPr>
          <w:p w14:paraId="2E62DE8C" w14:textId="77777777" w:rsidR="00284185" w:rsidRPr="002C275B" w:rsidRDefault="00284185" w:rsidP="007F00CB">
            <w:pPr>
              <w:pStyle w:val="BodyText"/>
              <w:rPr>
                <w:b/>
                <w:sz w:val="22"/>
                <w:szCs w:val="24"/>
              </w:rPr>
            </w:pPr>
            <w:r w:rsidRPr="002C275B">
              <w:rPr>
                <w:b/>
                <w:sz w:val="22"/>
                <w:szCs w:val="24"/>
              </w:rPr>
              <w:t>Exception Type</w:t>
            </w:r>
          </w:p>
        </w:tc>
        <w:tc>
          <w:tcPr>
            <w:tcW w:w="4553" w:type="dxa"/>
            <w:shd w:val="clear" w:color="auto" w:fill="EEECE1" w:themeFill="background2"/>
          </w:tcPr>
          <w:p w14:paraId="22006353" w14:textId="77777777" w:rsidR="00284185" w:rsidRPr="002C275B" w:rsidRDefault="00284185" w:rsidP="007F00CB">
            <w:pPr>
              <w:pStyle w:val="BodyText"/>
              <w:rPr>
                <w:b/>
                <w:sz w:val="22"/>
                <w:szCs w:val="24"/>
              </w:rPr>
            </w:pPr>
            <w:r w:rsidRPr="002C275B">
              <w:rPr>
                <w:b/>
                <w:sz w:val="22"/>
                <w:szCs w:val="24"/>
              </w:rPr>
              <w:t>Description</w:t>
            </w:r>
          </w:p>
        </w:tc>
      </w:tr>
      <w:tr w:rsidR="00284185" w:rsidRPr="001D06A1" w14:paraId="4DF175E9" w14:textId="77777777" w:rsidTr="007F00CB">
        <w:trPr>
          <w:cantSplit/>
          <w:trHeight w:val="317"/>
        </w:trPr>
        <w:tc>
          <w:tcPr>
            <w:tcW w:w="5097" w:type="dxa"/>
          </w:tcPr>
          <w:p w14:paraId="0786FC89" w14:textId="77777777" w:rsidR="00284185" w:rsidRPr="002C275B" w:rsidRDefault="00284185" w:rsidP="007F00CB">
            <w:pPr>
              <w:rPr>
                <w:color w:val="000000"/>
                <w:sz w:val="22"/>
              </w:rPr>
            </w:pPr>
            <w:r w:rsidRPr="002C275B">
              <w:rPr>
                <w:color w:val="000000"/>
                <w:sz w:val="22"/>
              </w:rPr>
              <w:t>Bad Password Exception</w:t>
            </w:r>
          </w:p>
          <w:p w14:paraId="6092B9D5" w14:textId="77777777" w:rsidR="00284185" w:rsidRPr="002C275B" w:rsidRDefault="00284185" w:rsidP="007F00CB">
            <w:pPr>
              <w:pStyle w:val="BodyText"/>
              <w:rPr>
                <w:sz w:val="22"/>
                <w:szCs w:val="24"/>
              </w:rPr>
            </w:pPr>
          </w:p>
        </w:tc>
        <w:tc>
          <w:tcPr>
            <w:tcW w:w="4553" w:type="dxa"/>
          </w:tcPr>
          <w:p w14:paraId="77F004B4" w14:textId="77777777" w:rsidR="00284185" w:rsidRPr="002C275B" w:rsidRDefault="00284185" w:rsidP="007F00CB">
            <w:pPr>
              <w:pStyle w:val="BodyText"/>
              <w:rPr>
                <w:sz w:val="22"/>
                <w:szCs w:val="24"/>
              </w:rPr>
            </w:pPr>
            <w:r w:rsidRPr="002C275B">
              <w:rPr>
                <w:sz w:val="22"/>
                <w:szCs w:val="24"/>
              </w:rPr>
              <w:t>This password is not correct.</w:t>
            </w:r>
          </w:p>
        </w:tc>
      </w:tr>
      <w:tr w:rsidR="00284185" w:rsidRPr="001D06A1" w14:paraId="0ADCF229" w14:textId="77777777" w:rsidTr="007F00CB">
        <w:trPr>
          <w:cantSplit/>
          <w:trHeight w:val="576"/>
        </w:trPr>
        <w:tc>
          <w:tcPr>
            <w:tcW w:w="5097" w:type="dxa"/>
          </w:tcPr>
          <w:p w14:paraId="434543AF" w14:textId="77777777" w:rsidR="00284185" w:rsidRPr="002C275B" w:rsidRDefault="00284185" w:rsidP="007F00CB">
            <w:pPr>
              <w:rPr>
                <w:color w:val="000000"/>
                <w:sz w:val="22"/>
              </w:rPr>
            </w:pPr>
            <w:r w:rsidRPr="002C275B">
              <w:rPr>
                <w:color w:val="000000"/>
                <w:sz w:val="22"/>
              </w:rPr>
              <w:t xml:space="preserve">Bad </w:t>
            </w:r>
            <w:proofErr w:type="spellStart"/>
            <w:r w:rsidRPr="002C275B">
              <w:rPr>
                <w:color w:val="000000"/>
                <w:sz w:val="22"/>
              </w:rPr>
              <w:t>UserID</w:t>
            </w:r>
            <w:proofErr w:type="spellEnd"/>
            <w:r w:rsidRPr="002C275B">
              <w:rPr>
                <w:color w:val="000000"/>
                <w:sz w:val="22"/>
              </w:rPr>
              <w:t xml:space="preserve"> Exception</w:t>
            </w:r>
          </w:p>
          <w:p w14:paraId="53427AD2" w14:textId="77777777" w:rsidR="00284185" w:rsidRPr="002C275B" w:rsidRDefault="00284185" w:rsidP="007F00CB">
            <w:pPr>
              <w:rPr>
                <w:color w:val="000000"/>
                <w:sz w:val="22"/>
              </w:rPr>
            </w:pPr>
          </w:p>
        </w:tc>
        <w:tc>
          <w:tcPr>
            <w:tcW w:w="4553" w:type="dxa"/>
          </w:tcPr>
          <w:p w14:paraId="386EB9DC" w14:textId="77777777" w:rsidR="00284185" w:rsidRPr="002C275B" w:rsidRDefault="00284185" w:rsidP="007F00CB">
            <w:pPr>
              <w:pStyle w:val="BodyText"/>
              <w:rPr>
                <w:sz w:val="22"/>
                <w:szCs w:val="24"/>
              </w:rPr>
            </w:pPr>
            <w:r w:rsidRPr="002C275B">
              <w:rPr>
                <w:sz w:val="22"/>
                <w:szCs w:val="24"/>
              </w:rPr>
              <w:t>User not registered/Invalid Username</w:t>
            </w:r>
          </w:p>
        </w:tc>
      </w:tr>
      <w:tr w:rsidR="00284185" w:rsidRPr="001D06A1" w14:paraId="4F97EE7F" w14:textId="77777777" w:rsidTr="007F00CB">
        <w:trPr>
          <w:cantSplit/>
          <w:trHeight w:val="810"/>
        </w:trPr>
        <w:tc>
          <w:tcPr>
            <w:tcW w:w="5097" w:type="dxa"/>
          </w:tcPr>
          <w:p w14:paraId="5942BC13" w14:textId="77777777" w:rsidR="00284185" w:rsidRPr="002C275B" w:rsidRDefault="00284185" w:rsidP="007F00CB">
            <w:pPr>
              <w:rPr>
                <w:color w:val="000000"/>
                <w:sz w:val="22"/>
              </w:rPr>
            </w:pPr>
            <w:r w:rsidRPr="002C275B">
              <w:rPr>
                <w:color w:val="000000"/>
                <w:sz w:val="22"/>
              </w:rPr>
              <w:t>Inactive User Exception</w:t>
            </w:r>
          </w:p>
          <w:p w14:paraId="7036130B" w14:textId="77777777" w:rsidR="00284185" w:rsidRPr="002C275B" w:rsidRDefault="00284185" w:rsidP="007F00CB">
            <w:pPr>
              <w:rPr>
                <w:color w:val="000000"/>
                <w:sz w:val="22"/>
              </w:rPr>
            </w:pPr>
          </w:p>
        </w:tc>
        <w:tc>
          <w:tcPr>
            <w:tcW w:w="4553" w:type="dxa"/>
          </w:tcPr>
          <w:p w14:paraId="65858DA5" w14:textId="77777777" w:rsidR="00284185" w:rsidRPr="002C275B" w:rsidRDefault="00284185" w:rsidP="007F00CB">
            <w:pPr>
              <w:pStyle w:val="BodyText"/>
              <w:rPr>
                <w:sz w:val="22"/>
                <w:szCs w:val="24"/>
              </w:rPr>
            </w:pPr>
            <w:r w:rsidRPr="002C275B">
              <w:rPr>
                <w:sz w:val="22"/>
                <w:szCs w:val="24"/>
              </w:rPr>
              <w:t>Account is disabled due to inactivity, Contact system admin</w:t>
            </w:r>
          </w:p>
        </w:tc>
      </w:tr>
      <w:tr w:rsidR="00284185" w:rsidRPr="001D06A1" w14:paraId="12618A2E" w14:textId="77777777" w:rsidTr="007F00CB">
        <w:trPr>
          <w:cantSplit/>
          <w:trHeight w:val="826"/>
        </w:trPr>
        <w:tc>
          <w:tcPr>
            <w:tcW w:w="5097" w:type="dxa"/>
          </w:tcPr>
          <w:p w14:paraId="12A56C22" w14:textId="77777777" w:rsidR="00284185" w:rsidRPr="002C275B" w:rsidRDefault="00284185" w:rsidP="007F00CB">
            <w:pPr>
              <w:rPr>
                <w:color w:val="000000"/>
                <w:sz w:val="22"/>
              </w:rPr>
            </w:pPr>
            <w:r w:rsidRPr="002C275B">
              <w:rPr>
                <w:color w:val="000000"/>
                <w:sz w:val="22"/>
              </w:rPr>
              <w:t>Locked User Exception</w:t>
            </w:r>
          </w:p>
          <w:p w14:paraId="6F3220B3" w14:textId="77777777" w:rsidR="00284185" w:rsidRPr="002C275B" w:rsidRDefault="00284185" w:rsidP="007F00CB">
            <w:pPr>
              <w:rPr>
                <w:color w:val="000000"/>
                <w:sz w:val="22"/>
              </w:rPr>
            </w:pPr>
          </w:p>
        </w:tc>
        <w:tc>
          <w:tcPr>
            <w:tcW w:w="4553" w:type="dxa"/>
          </w:tcPr>
          <w:p w14:paraId="711D76C0" w14:textId="77777777" w:rsidR="00284185" w:rsidRPr="002C275B" w:rsidRDefault="00284185" w:rsidP="007F00CB">
            <w:pPr>
              <w:pStyle w:val="BodyText"/>
              <w:rPr>
                <w:sz w:val="22"/>
                <w:szCs w:val="24"/>
              </w:rPr>
            </w:pPr>
            <w:r w:rsidRPr="002C275B">
              <w:rPr>
                <w:sz w:val="22"/>
                <w:szCs w:val="24"/>
              </w:rPr>
              <w:t>Account locked, Please contact system admin</w:t>
            </w:r>
          </w:p>
        </w:tc>
      </w:tr>
      <w:tr w:rsidR="00284185" w:rsidRPr="001D06A1" w14:paraId="5EAD3E2B" w14:textId="77777777" w:rsidTr="007F00CB">
        <w:trPr>
          <w:cantSplit/>
          <w:trHeight w:val="1091"/>
        </w:trPr>
        <w:tc>
          <w:tcPr>
            <w:tcW w:w="5097" w:type="dxa"/>
          </w:tcPr>
          <w:p w14:paraId="42FEC5E0" w14:textId="77777777" w:rsidR="00284185" w:rsidRPr="002C275B" w:rsidRDefault="00284185" w:rsidP="007F00CB">
            <w:pPr>
              <w:rPr>
                <w:color w:val="000000"/>
                <w:sz w:val="22"/>
              </w:rPr>
            </w:pPr>
            <w:r w:rsidRPr="002C275B">
              <w:rPr>
                <w:color w:val="000000"/>
                <w:sz w:val="22"/>
              </w:rPr>
              <w:t>Max Sessions Reached Exception</w:t>
            </w:r>
          </w:p>
          <w:p w14:paraId="42FA00EF" w14:textId="77777777" w:rsidR="00284185" w:rsidRPr="002C275B" w:rsidRDefault="00284185" w:rsidP="007F00CB">
            <w:pPr>
              <w:rPr>
                <w:color w:val="000000"/>
                <w:sz w:val="22"/>
              </w:rPr>
            </w:pPr>
          </w:p>
        </w:tc>
        <w:tc>
          <w:tcPr>
            <w:tcW w:w="4553" w:type="dxa"/>
          </w:tcPr>
          <w:p w14:paraId="0C02B382" w14:textId="77777777" w:rsidR="00284185" w:rsidRPr="002C275B" w:rsidRDefault="00284185" w:rsidP="007F00CB">
            <w:pPr>
              <w:pStyle w:val="BodyText"/>
              <w:rPr>
                <w:sz w:val="22"/>
                <w:szCs w:val="24"/>
              </w:rPr>
            </w:pPr>
            <w:r w:rsidRPr="002C275B">
              <w:rPr>
                <w:sz w:val="22"/>
                <w:szCs w:val="24"/>
              </w:rPr>
              <w:t>Max number of sessions reached, Please log out from your active sessions or wait for 30 seconds and try again</w:t>
            </w:r>
          </w:p>
        </w:tc>
      </w:tr>
    </w:tbl>
    <w:p w14:paraId="3736DD73" w14:textId="1B8BB3CF" w:rsidR="00284185" w:rsidRDefault="00284185" w:rsidP="00284185">
      <w:pPr>
        <w:pStyle w:val="Caption"/>
        <w:jc w:val="center"/>
      </w:pPr>
      <w:r>
        <w:t xml:space="preserve">Table </w:t>
      </w:r>
      <w:fldSimple w:instr=" SEQ Table \* ARABIC ">
        <w:r w:rsidR="00D43F0F">
          <w:rPr>
            <w:noProof/>
          </w:rPr>
          <w:t>18</w:t>
        </w:r>
      </w:fldSimple>
      <w:r>
        <w:t>: Existing Custom Application Types and Descriptions</w:t>
      </w:r>
    </w:p>
    <w:p w14:paraId="4EDA58D9" w14:textId="77777777" w:rsidR="00284185" w:rsidRDefault="00284185" w:rsidP="00284185">
      <w:pPr>
        <w:pStyle w:val="Heading3"/>
      </w:pPr>
      <w:bookmarkStart w:id="121" w:name="_Toc429573112"/>
      <w:r>
        <w:t>Infrastructure Errors</w:t>
      </w:r>
      <w:bookmarkEnd w:id="121"/>
    </w:p>
    <w:p w14:paraId="298F4F08" w14:textId="77777777" w:rsidR="00284185" w:rsidRDefault="00284185" w:rsidP="00284185">
      <w:pPr>
        <w:pStyle w:val="BodyText"/>
      </w:pPr>
      <w:r>
        <w:t>IRDS relies on various infrastructure components and must handle temporary failures in those components when they occur.</w:t>
      </w:r>
    </w:p>
    <w:p w14:paraId="79D7A358" w14:textId="77777777" w:rsidR="00284185" w:rsidRPr="0058197F" w:rsidRDefault="00284185" w:rsidP="00284185">
      <w:pPr>
        <w:pStyle w:val="BodyText"/>
      </w:pPr>
    </w:p>
    <w:p w14:paraId="60A26512" w14:textId="77777777" w:rsidR="00284185" w:rsidRDefault="00284185" w:rsidP="00284185">
      <w:pPr>
        <w:pStyle w:val="Heading4"/>
      </w:pPr>
      <w:bookmarkStart w:id="122" w:name="_Toc429573113"/>
      <w:r>
        <w:t>Database</w:t>
      </w:r>
      <w:bookmarkEnd w:id="122"/>
    </w:p>
    <w:p w14:paraId="510C585A" w14:textId="36F68686" w:rsidR="00284185" w:rsidRDefault="00284185" w:rsidP="00284185">
      <w:pPr>
        <w:pStyle w:val="BodyText"/>
        <w:spacing w:before="0" w:after="0"/>
      </w:pPr>
      <w:r>
        <w:t xml:space="preserve">IRDS can experience errors connecting to the database or performing data operations. Because the database currently resides on the same server as the application, the most likely cause of </w:t>
      </w:r>
      <w:r>
        <w:lastRenderedPageBreak/>
        <w:t>database connectivity failures is unhandled exceptions around database connections.</w:t>
      </w:r>
      <w:r w:rsidR="007F00CB">
        <w:t xml:space="preserve"> </w:t>
      </w:r>
      <w:r>
        <w:t xml:space="preserve">Database connection errors can be found in the logs by querying for “connection” and orphaned connections can be queried and forced close via SQL Server commands. For more information on querying and force-closing orphaned connections, see the SQL Server online manual: </w:t>
      </w:r>
      <w:hyperlink r:id="rId23" w:history="1">
        <w:r>
          <w:rPr>
            <w:rStyle w:val="Hyperlink"/>
          </w:rPr>
          <w:t>https://support.microsoft.com/en-us/kb/137983</w:t>
        </w:r>
      </w:hyperlink>
      <w:r>
        <w:t>.</w:t>
      </w:r>
    </w:p>
    <w:p w14:paraId="61A6555A" w14:textId="1D86D5CF" w:rsidR="00284185" w:rsidRDefault="00284185" w:rsidP="00284185">
      <w:pPr>
        <w:pStyle w:val="BodyText"/>
      </w:pPr>
      <w:r>
        <w:t>The application can experience errors performing data operations as well.</w:t>
      </w:r>
      <w:r w:rsidR="007F00CB">
        <w:t xml:space="preserve"> </w:t>
      </w:r>
      <w:r>
        <w:t>This includes errors querying, inserting, updating, or deleting data.</w:t>
      </w:r>
      <w:r w:rsidR="007F00CB">
        <w:t xml:space="preserve"> </w:t>
      </w:r>
      <w:r>
        <w:t>When these types of database errors occur, the application will catch the exception and log it.</w:t>
      </w:r>
      <w:r w:rsidR="007F00CB">
        <w:t xml:space="preserve"> </w:t>
      </w:r>
      <w:r>
        <w:t>If the error is something that the user can fix by trying again, the application will display a message to the user; otherwise, the application will handle the error itself and may direct the user to a user-friendly error page based on the severity of the error.</w:t>
      </w:r>
    </w:p>
    <w:p w14:paraId="452543AC" w14:textId="77777777" w:rsidR="00284185" w:rsidRPr="00893BD0" w:rsidRDefault="00284185" w:rsidP="00284185">
      <w:pPr>
        <w:pStyle w:val="BodyText"/>
      </w:pPr>
    </w:p>
    <w:p w14:paraId="41A1FF7E" w14:textId="77777777" w:rsidR="00284185" w:rsidRDefault="00284185" w:rsidP="00284185">
      <w:pPr>
        <w:pStyle w:val="Heading4"/>
      </w:pPr>
      <w:bookmarkStart w:id="123" w:name="_Toc429573114"/>
      <w:r>
        <w:t>Web Server/Application Server</w:t>
      </w:r>
      <w:bookmarkEnd w:id="123"/>
    </w:p>
    <w:p w14:paraId="7ED34EB9" w14:textId="1E1D6083" w:rsidR="00284185" w:rsidRDefault="00284185" w:rsidP="00284185">
      <w:pPr>
        <w:pStyle w:val="BodyText"/>
      </w:pPr>
      <w:r>
        <w:t xml:space="preserve">Node JS automatically logs all errors to the </w:t>
      </w:r>
      <w:proofErr w:type="spellStart"/>
      <w:r>
        <w:rPr>
          <w:i/>
        </w:rPr>
        <w:t>stderr</w:t>
      </w:r>
      <w:proofErr w:type="spellEnd"/>
      <w:r>
        <w:t xml:space="preserve"> and </w:t>
      </w:r>
      <w:proofErr w:type="spellStart"/>
      <w:r>
        <w:rPr>
          <w:i/>
        </w:rPr>
        <w:t>stdout</w:t>
      </w:r>
      <w:proofErr w:type="spellEnd"/>
      <w:r>
        <w:t xml:space="preserve"> files, although the system administrator can configure the logging per VA guidelines. However, leveraging IIS allows for easier configurability and additional options for logging capabilities. Errors are denoted in the logs by severity (e.g., “SEVERE”).</w:t>
      </w:r>
      <w:r w:rsidR="007F00CB">
        <w:t xml:space="preserve"> </w:t>
      </w:r>
    </w:p>
    <w:p w14:paraId="0B801A21" w14:textId="387EF1C9" w:rsidR="00284185" w:rsidRDefault="00284185" w:rsidP="00284185">
      <w:pPr>
        <w:pStyle w:val="BodyText"/>
      </w:pPr>
      <w:r>
        <w:t>By default, IIS uses IIS Logging File Format; however, for the system administrator can easily configure IIS to use W3C, NCSA, or custom logging formats instead as per VA conventions.</w:t>
      </w:r>
      <w:r w:rsidR="007F00CB">
        <w:t xml:space="preserve"> </w:t>
      </w:r>
      <w:r>
        <w:t>For more information on IIS logging, see the online manual (</w:t>
      </w:r>
      <w:hyperlink r:id="rId24" w:history="1">
        <w:r>
          <w:rPr>
            <w:rStyle w:val="Hyperlink"/>
          </w:rPr>
          <w:t>www.iis.net/learn/manage/provisioning-and-managing-iis/configure-logging-in-iis</w:t>
        </w:r>
      </w:hyperlink>
      <w:r>
        <w:t xml:space="preserve"> ).</w:t>
      </w:r>
    </w:p>
    <w:p w14:paraId="4C770E79" w14:textId="3DFE3169" w:rsidR="00284185" w:rsidRDefault="00284185" w:rsidP="00284185">
      <w:pPr>
        <w:pStyle w:val="BodyText"/>
      </w:pPr>
      <w:r>
        <w:t>The IRDS web application is currently configured to do its logging through IIS.</w:t>
      </w:r>
      <w:r w:rsidR="007F00CB">
        <w:t xml:space="preserve"> </w:t>
      </w:r>
      <w:r>
        <w:t>The system administrator can configure application-specific behavior in the IIS log configuration utility.</w:t>
      </w:r>
    </w:p>
    <w:p w14:paraId="0E73116D" w14:textId="77777777" w:rsidR="00284185" w:rsidRPr="006B1F45" w:rsidRDefault="00284185" w:rsidP="00284185">
      <w:pPr>
        <w:pStyle w:val="BodyText"/>
      </w:pPr>
    </w:p>
    <w:p w14:paraId="6F70316D" w14:textId="77777777" w:rsidR="00284185" w:rsidRDefault="00284185" w:rsidP="00284185">
      <w:pPr>
        <w:pStyle w:val="Heading4"/>
      </w:pPr>
      <w:bookmarkStart w:id="124" w:name="_Toc429573115"/>
      <w:r>
        <w:t>Network</w:t>
      </w:r>
      <w:bookmarkEnd w:id="124"/>
    </w:p>
    <w:p w14:paraId="3E251098" w14:textId="77777777" w:rsidR="00284185" w:rsidRDefault="00284185" w:rsidP="00284185">
      <w:pPr>
        <w:pStyle w:val="BodyText"/>
      </w:pPr>
      <w:r>
        <w:t>IRDS can suffer from errors due to network conditions between the client and the server, or between the server and CDW. If there are network problems during the initial loading of a page, the client may display built in error messages (e.g., HTTP 404). On the other hand, if there are errors transmitting data in the background, the client JavaScript will attempt to retry the operation before failing with a user-friendly error message.</w:t>
      </w:r>
    </w:p>
    <w:p w14:paraId="2EFA6392" w14:textId="77777777" w:rsidR="00284185" w:rsidRDefault="00284185" w:rsidP="00284185">
      <w:pPr>
        <w:pStyle w:val="BodyText"/>
      </w:pPr>
      <w:r>
        <w:t>For network issues between the server and CDW, if the application can catch and retry the operation, it will. For network errors beyond the application’s grasp, the server will fail and log the operation and redirect the user to a user-friendly error page. The error page typically instructs the user to see the system administrator.</w:t>
      </w:r>
    </w:p>
    <w:p w14:paraId="56CAB566" w14:textId="77777777" w:rsidR="00284185" w:rsidRDefault="00284185" w:rsidP="00284185">
      <w:pPr>
        <w:pStyle w:val="BodyText"/>
      </w:pPr>
    </w:p>
    <w:p w14:paraId="399DF055" w14:textId="77777777" w:rsidR="00284185" w:rsidRDefault="00284185" w:rsidP="00284185">
      <w:pPr>
        <w:pStyle w:val="Heading4"/>
      </w:pPr>
      <w:bookmarkStart w:id="125" w:name="_Toc429573116"/>
      <w:r>
        <w:t>Authentication &amp; Authorization</w:t>
      </w:r>
      <w:bookmarkEnd w:id="125"/>
    </w:p>
    <w:p w14:paraId="7B19C464" w14:textId="1A8AD72B" w:rsidR="00284185" w:rsidRDefault="00284185" w:rsidP="00284185">
      <w:pPr>
        <w:pStyle w:val="BodyText"/>
      </w:pPr>
      <w:r>
        <w:t>All authentication and authorization errors are caught by the application and logged.</w:t>
      </w:r>
      <w:r w:rsidR="007F00CB">
        <w:t xml:space="preserve"> </w:t>
      </w:r>
    </w:p>
    <w:p w14:paraId="26903687" w14:textId="77777777" w:rsidR="00284185" w:rsidRDefault="00284185" w:rsidP="00284185">
      <w:pPr>
        <w:pStyle w:val="BodyText"/>
      </w:pPr>
      <w:r>
        <w:lastRenderedPageBreak/>
        <w:t>For IRDS authentication errors, the system will prompt the user a total of three times and then lock the user account and provide them with a message to see the system administrator. IRDS authorization errors should be rare, but if they occur, the user will be notified to contact their system administrator. The administrator can adjust the user’s settings as needed.</w:t>
      </w:r>
    </w:p>
    <w:p w14:paraId="058898D0" w14:textId="77777777" w:rsidR="00284185" w:rsidRDefault="00284185" w:rsidP="00284185">
      <w:pPr>
        <w:pStyle w:val="Heading2"/>
      </w:pPr>
      <w:bookmarkStart w:id="126" w:name="_Toc429573117"/>
      <w:r>
        <w:t>Dependent System(s)</w:t>
      </w:r>
      <w:bookmarkEnd w:id="126"/>
    </w:p>
    <w:p w14:paraId="645B06C7" w14:textId="36D397EF" w:rsidR="00284185" w:rsidRDefault="00284185" w:rsidP="00284185">
      <w:pPr>
        <w:pStyle w:val="BodyText"/>
      </w:pPr>
      <w:r>
        <w:t>IRDS is dependent upon CDW for retrieving Veteran Personally Identifiable Information (PII)/P</w:t>
      </w:r>
      <w:r w:rsidR="002D1663">
        <w:t>rotected</w:t>
      </w:r>
      <w:r>
        <w:t xml:space="preserve"> Health Information (PHI) data. IRDS is also dependent on VLER Direct to submit secure messages to outreach personnel regarding high risk veterans. For persistent failures connecting to CDW or VLER Direct, there’s nothing that can be done to resolve access or connectivity issues within IRDS; all other errors must be resolved in cooperating with CDW or VLER Direct support.</w:t>
      </w:r>
    </w:p>
    <w:p w14:paraId="131FE85F" w14:textId="77777777" w:rsidR="00284185" w:rsidRPr="00900891" w:rsidRDefault="00284185" w:rsidP="00284185">
      <w:pPr>
        <w:pStyle w:val="BodyText"/>
      </w:pPr>
    </w:p>
    <w:p w14:paraId="4A224374" w14:textId="77777777" w:rsidR="00284185" w:rsidRDefault="00284185" w:rsidP="00284185">
      <w:pPr>
        <w:pStyle w:val="Heading2"/>
      </w:pPr>
      <w:bookmarkStart w:id="127" w:name="_Toc429573118"/>
      <w:r>
        <w:t>Troubleshooting</w:t>
      </w:r>
      <w:bookmarkEnd w:id="127"/>
    </w:p>
    <w:p w14:paraId="1F8282CC" w14:textId="094C503D" w:rsidR="00284185" w:rsidRDefault="00284185" w:rsidP="00284185">
      <w:pPr>
        <w:pStyle w:val="BodyText"/>
      </w:pPr>
      <w:r>
        <w:t>Troubleshooting IRDS issues consists of checking the logs and tweaking configuration settings. Most application behavior cannot be adjusted without modifying code.</w:t>
      </w:r>
      <w:r w:rsidR="007F00CB">
        <w:t xml:space="preserve"> </w:t>
      </w:r>
      <w:r>
        <w:t>The following table summarizes the types of errors and resolution procedures likely to occur in IRDS:</w:t>
      </w:r>
    </w:p>
    <w:p w14:paraId="6CE094CA" w14:textId="77777777" w:rsidR="00284185" w:rsidRPr="00536842" w:rsidRDefault="00284185" w:rsidP="00284185">
      <w:pPr>
        <w:pStyle w:val="BodyText"/>
      </w:pPr>
    </w:p>
    <w:tbl>
      <w:tblPr>
        <w:tblStyle w:val="TableGrid"/>
        <w:tblW w:w="0" w:type="auto"/>
        <w:tblLook w:val="04A0" w:firstRow="1" w:lastRow="0" w:firstColumn="1" w:lastColumn="0" w:noHBand="0" w:noVBand="1"/>
      </w:tblPr>
      <w:tblGrid>
        <w:gridCol w:w="3159"/>
        <w:gridCol w:w="6191"/>
      </w:tblGrid>
      <w:tr w:rsidR="00284185" w:rsidRPr="001D06A1" w14:paraId="303E72DC" w14:textId="77777777" w:rsidTr="007F00CB">
        <w:trPr>
          <w:cantSplit/>
          <w:tblHeader/>
        </w:trPr>
        <w:tc>
          <w:tcPr>
            <w:tcW w:w="3192" w:type="dxa"/>
            <w:shd w:val="clear" w:color="auto" w:fill="EEECE1" w:themeFill="background2"/>
          </w:tcPr>
          <w:p w14:paraId="7EB8EA90" w14:textId="77777777" w:rsidR="00284185" w:rsidRPr="002C275B" w:rsidRDefault="00284185" w:rsidP="007F00CB">
            <w:pPr>
              <w:pStyle w:val="BodyText"/>
              <w:keepNext/>
              <w:rPr>
                <w:b/>
                <w:sz w:val="22"/>
              </w:rPr>
            </w:pPr>
            <w:r w:rsidRPr="002C275B">
              <w:rPr>
                <w:b/>
                <w:sz w:val="22"/>
              </w:rPr>
              <w:t>Type</w:t>
            </w:r>
          </w:p>
        </w:tc>
        <w:tc>
          <w:tcPr>
            <w:tcW w:w="6276" w:type="dxa"/>
            <w:shd w:val="clear" w:color="auto" w:fill="EEECE1" w:themeFill="background2"/>
          </w:tcPr>
          <w:p w14:paraId="170B86C8" w14:textId="77777777" w:rsidR="00284185" w:rsidRPr="002C275B" w:rsidRDefault="00284185" w:rsidP="007F00CB">
            <w:pPr>
              <w:pStyle w:val="BodyText"/>
              <w:keepNext/>
              <w:rPr>
                <w:b/>
                <w:sz w:val="22"/>
              </w:rPr>
            </w:pPr>
            <w:r w:rsidRPr="002C275B">
              <w:rPr>
                <w:b/>
                <w:sz w:val="22"/>
              </w:rPr>
              <w:t>Procedure</w:t>
            </w:r>
          </w:p>
        </w:tc>
      </w:tr>
      <w:tr w:rsidR="00284185" w:rsidRPr="001D06A1" w14:paraId="2034F12E" w14:textId="77777777" w:rsidTr="007F00CB">
        <w:trPr>
          <w:cantSplit/>
        </w:trPr>
        <w:tc>
          <w:tcPr>
            <w:tcW w:w="3192" w:type="dxa"/>
          </w:tcPr>
          <w:p w14:paraId="66C93158" w14:textId="77777777" w:rsidR="00284185" w:rsidRPr="002C275B" w:rsidRDefault="00284185" w:rsidP="007F00CB">
            <w:pPr>
              <w:pStyle w:val="BodyText"/>
              <w:keepNext/>
              <w:rPr>
                <w:sz w:val="22"/>
              </w:rPr>
            </w:pPr>
            <w:r w:rsidRPr="002C275B">
              <w:rPr>
                <w:sz w:val="22"/>
              </w:rPr>
              <w:t>Errors</w:t>
            </w:r>
          </w:p>
        </w:tc>
        <w:tc>
          <w:tcPr>
            <w:tcW w:w="6276" w:type="dxa"/>
          </w:tcPr>
          <w:p w14:paraId="4F76EB7D" w14:textId="77777777" w:rsidR="00284185" w:rsidRPr="002C275B" w:rsidRDefault="00284185" w:rsidP="007F00CB">
            <w:pPr>
              <w:pStyle w:val="BodyText"/>
              <w:keepNext/>
              <w:rPr>
                <w:sz w:val="22"/>
              </w:rPr>
            </w:pPr>
            <w:r w:rsidRPr="002C275B">
              <w:rPr>
                <w:sz w:val="22"/>
              </w:rPr>
              <w:t>Check logs and report issue.</w:t>
            </w:r>
          </w:p>
        </w:tc>
      </w:tr>
      <w:tr w:rsidR="00284185" w:rsidRPr="001D06A1" w14:paraId="1F8F288A" w14:textId="77777777" w:rsidTr="007F00CB">
        <w:trPr>
          <w:cantSplit/>
        </w:trPr>
        <w:tc>
          <w:tcPr>
            <w:tcW w:w="3192" w:type="dxa"/>
          </w:tcPr>
          <w:p w14:paraId="2A15323A" w14:textId="77777777" w:rsidR="00284185" w:rsidRPr="002C275B" w:rsidRDefault="00284185" w:rsidP="007F00CB">
            <w:pPr>
              <w:pStyle w:val="BodyText"/>
              <w:keepNext/>
              <w:rPr>
                <w:sz w:val="22"/>
              </w:rPr>
            </w:pPr>
            <w:r w:rsidRPr="002C275B">
              <w:rPr>
                <w:sz w:val="22"/>
              </w:rPr>
              <w:t>Database connectivity issues</w:t>
            </w:r>
          </w:p>
        </w:tc>
        <w:tc>
          <w:tcPr>
            <w:tcW w:w="6276" w:type="dxa"/>
          </w:tcPr>
          <w:p w14:paraId="0A349D9C" w14:textId="77777777" w:rsidR="00284185" w:rsidRPr="002C275B" w:rsidRDefault="00284185" w:rsidP="007F00CB">
            <w:pPr>
              <w:pStyle w:val="BodyText"/>
              <w:keepNext/>
              <w:rPr>
                <w:sz w:val="22"/>
              </w:rPr>
            </w:pPr>
            <w:r w:rsidRPr="002C275B">
              <w:rPr>
                <w:sz w:val="22"/>
              </w:rPr>
              <w:t>Check status page, application and database logs and connection string. Troubleshoot using SQL Server Management Studio client.</w:t>
            </w:r>
          </w:p>
        </w:tc>
      </w:tr>
      <w:tr w:rsidR="00284185" w:rsidRPr="001D06A1" w14:paraId="06601C2B" w14:textId="77777777" w:rsidTr="007F00CB">
        <w:trPr>
          <w:cantSplit/>
        </w:trPr>
        <w:tc>
          <w:tcPr>
            <w:tcW w:w="3192" w:type="dxa"/>
          </w:tcPr>
          <w:p w14:paraId="5212F8D1" w14:textId="77777777" w:rsidR="00284185" w:rsidRPr="002C275B" w:rsidRDefault="00284185" w:rsidP="007F00CB">
            <w:pPr>
              <w:pStyle w:val="BodyText"/>
              <w:keepNext/>
              <w:rPr>
                <w:sz w:val="22"/>
              </w:rPr>
            </w:pPr>
            <w:r w:rsidRPr="002C275B">
              <w:rPr>
                <w:sz w:val="22"/>
              </w:rPr>
              <w:t>Other database issues</w:t>
            </w:r>
          </w:p>
        </w:tc>
        <w:tc>
          <w:tcPr>
            <w:tcW w:w="6276" w:type="dxa"/>
          </w:tcPr>
          <w:p w14:paraId="3CE05D17" w14:textId="77777777" w:rsidR="00284185" w:rsidRPr="002C275B" w:rsidRDefault="00284185" w:rsidP="007F00CB">
            <w:pPr>
              <w:pStyle w:val="BodyText"/>
              <w:keepNext/>
              <w:rPr>
                <w:sz w:val="22"/>
              </w:rPr>
            </w:pPr>
            <w:r w:rsidRPr="002C275B">
              <w:rPr>
                <w:sz w:val="22"/>
              </w:rPr>
              <w:t>Check logs and report issue.</w:t>
            </w:r>
          </w:p>
        </w:tc>
      </w:tr>
      <w:tr w:rsidR="00284185" w:rsidRPr="001D06A1" w14:paraId="098BD870" w14:textId="77777777" w:rsidTr="007F00CB">
        <w:trPr>
          <w:cantSplit/>
        </w:trPr>
        <w:tc>
          <w:tcPr>
            <w:tcW w:w="3192" w:type="dxa"/>
          </w:tcPr>
          <w:p w14:paraId="302544CF" w14:textId="77777777" w:rsidR="00284185" w:rsidRPr="002C275B" w:rsidRDefault="00284185" w:rsidP="007F00CB">
            <w:pPr>
              <w:pStyle w:val="BodyText"/>
              <w:keepNext/>
              <w:rPr>
                <w:sz w:val="22"/>
              </w:rPr>
            </w:pPr>
            <w:r w:rsidRPr="002C275B">
              <w:rPr>
                <w:sz w:val="22"/>
              </w:rPr>
              <w:t>CDW connectivity issues</w:t>
            </w:r>
          </w:p>
        </w:tc>
        <w:tc>
          <w:tcPr>
            <w:tcW w:w="6276" w:type="dxa"/>
          </w:tcPr>
          <w:p w14:paraId="20CD92F7" w14:textId="77777777" w:rsidR="00284185" w:rsidRPr="002C275B" w:rsidRDefault="00284185" w:rsidP="007F00CB">
            <w:pPr>
              <w:pStyle w:val="BodyText"/>
              <w:keepNext/>
              <w:rPr>
                <w:sz w:val="22"/>
              </w:rPr>
            </w:pPr>
            <w:r w:rsidRPr="002C275B">
              <w:rPr>
                <w:sz w:val="22"/>
              </w:rPr>
              <w:t>Check logs, report issue to appropriate help desk.</w:t>
            </w:r>
          </w:p>
        </w:tc>
      </w:tr>
    </w:tbl>
    <w:p w14:paraId="54FAF7D5" w14:textId="597DBA47" w:rsidR="00284185" w:rsidRDefault="00284185" w:rsidP="00284185">
      <w:pPr>
        <w:pStyle w:val="Caption"/>
        <w:jc w:val="center"/>
      </w:pPr>
      <w:r>
        <w:t xml:space="preserve">Table </w:t>
      </w:r>
      <w:fldSimple w:instr=" SEQ Table \* ARABIC ">
        <w:r w:rsidR="00D43F0F">
          <w:rPr>
            <w:noProof/>
          </w:rPr>
          <w:t>19</w:t>
        </w:r>
      </w:fldSimple>
      <w:r>
        <w:t xml:space="preserve">: </w:t>
      </w:r>
      <w:r w:rsidRPr="00A53390">
        <w:t xml:space="preserve">Troubleshooting </w:t>
      </w:r>
      <w:r>
        <w:t>IRDS</w:t>
      </w:r>
    </w:p>
    <w:p w14:paraId="3B029A98" w14:textId="77777777" w:rsidR="00284185" w:rsidRPr="009C72E8" w:rsidRDefault="00284185" w:rsidP="00284185"/>
    <w:p w14:paraId="6DF1887E" w14:textId="4829B3C6" w:rsidR="00284185" w:rsidRDefault="00284185" w:rsidP="00284185">
      <w:pPr>
        <w:pStyle w:val="BodyText"/>
      </w:pPr>
      <w:r>
        <w:t>The first step in most cases is to check the system status page.</w:t>
      </w:r>
      <w:r w:rsidR="007F00CB">
        <w:t xml:space="preserve"> </w:t>
      </w:r>
      <w:r>
        <w:t>The process of authenticating and viewing the status page will give you some information about the system stability, because this process exercises the application, database, and CDW.</w:t>
      </w:r>
      <w:r w:rsidR="007F00CB">
        <w:t xml:space="preserve"> </w:t>
      </w:r>
      <w:r>
        <w:t>The inability to authenticate errors reported on the status page allows the system administrator to narrow his/her focus.</w:t>
      </w:r>
    </w:p>
    <w:p w14:paraId="660E2A5B" w14:textId="4A6CDA26" w:rsidR="00284185" w:rsidRDefault="00284185" w:rsidP="00284185">
      <w:pPr>
        <w:pStyle w:val="BodyText"/>
      </w:pPr>
      <w:r>
        <w:t>The next step is to check the logs. The logging level can be temporarily dialed up in each logging configuration file (see 3.2.1) to support DEBUG-level messaging as needed.</w:t>
      </w:r>
      <w:r w:rsidR="007F00CB">
        <w:t xml:space="preserve"> </w:t>
      </w:r>
      <w:r>
        <w:t>The logs will display detailed information about the type of problem that is occurring, and can be tailed and searched. If the application is operational in general, failing actions can be tested in the application and checked in the logs.</w:t>
      </w:r>
    </w:p>
    <w:p w14:paraId="487BC424" w14:textId="77777777" w:rsidR="00284185" w:rsidRDefault="00284185" w:rsidP="00284185">
      <w:pPr>
        <w:pStyle w:val="BodyText"/>
      </w:pPr>
      <w:r>
        <w:lastRenderedPageBreak/>
        <w:t xml:space="preserve">If the application cannot connect to the database, the system administrator can check whether the </w:t>
      </w:r>
      <w:r>
        <w:rPr>
          <w:i/>
        </w:rPr>
        <w:t>MSSQLSERVER</w:t>
      </w:r>
      <w:r>
        <w:rPr>
          <w:u w:val="single"/>
        </w:rPr>
        <w:t xml:space="preserve"> </w:t>
      </w:r>
      <w:r>
        <w:t xml:space="preserve">process is running, check the SQL Server logs, and test the connection to the database using various parameters using the SQL Server Management Studio client (application interface). The </w:t>
      </w:r>
      <w:r w:rsidRPr="00580736">
        <w:t xml:space="preserve">SQL Server Management Studio client </w:t>
      </w:r>
      <w:r>
        <w:t>can also be used to query and modify data or state as needed in order to resolve the issue.</w:t>
      </w:r>
    </w:p>
    <w:p w14:paraId="4F20862C" w14:textId="77777777" w:rsidR="00284185" w:rsidRDefault="00284185" w:rsidP="00284185">
      <w:pPr>
        <w:pStyle w:val="BodyText"/>
      </w:pPr>
      <w:r>
        <w:t>If the problem is with CDW, the connection information can be changed or confirmed with CDW support technicians. Most CDW issues will require cooperation with CDW support.</w:t>
      </w:r>
    </w:p>
    <w:p w14:paraId="2DC831CF" w14:textId="77777777" w:rsidR="00284185" w:rsidRDefault="00284185" w:rsidP="00284185">
      <w:pPr>
        <w:pStyle w:val="BodyText"/>
      </w:pPr>
      <w:r>
        <w:t>If the problem is with VLER Direct, the connection information can be changed or confirmed with VLER Direct support technicians. Most VLER Direct issues will require cooperation with VLER Direct support.</w:t>
      </w:r>
    </w:p>
    <w:p w14:paraId="742B9448" w14:textId="77777777" w:rsidR="00284185" w:rsidRDefault="00284185" w:rsidP="00284185">
      <w:pPr>
        <w:pStyle w:val="BodyText"/>
      </w:pPr>
      <w:r>
        <w:t>Finally, if the issue lies within the application itself, such as a bug or the inability to deal with an unforeseen issue in the production environment, the application source code can be modified as needed to resolve the issue.</w:t>
      </w:r>
    </w:p>
    <w:p w14:paraId="46E4964D" w14:textId="77777777" w:rsidR="00284185" w:rsidRDefault="00284185" w:rsidP="00284185">
      <w:pPr>
        <w:pStyle w:val="BodyText"/>
      </w:pPr>
    </w:p>
    <w:p w14:paraId="4A66E376" w14:textId="77777777" w:rsidR="00284185" w:rsidRDefault="00284185" w:rsidP="00284185">
      <w:pPr>
        <w:pStyle w:val="BodyText"/>
      </w:pPr>
      <w:r>
        <w:t>The following tables provide a detailed listing of error conditions and resolution actions.</w:t>
      </w:r>
    </w:p>
    <w:p w14:paraId="6830F763" w14:textId="77777777" w:rsidR="00284185" w:rsidRDefault="00284185" w:rsidP="00284185"/>
    <w:tbl>
      <w:tblPr>
        <w:tblStyle w:val="TableGrid"/>
        <w:tblW w:w="0" w:type="auto"/>
        <w:tblLook w:val="04A0" w:firstRow="1" w:lastRow="0" w:firstColumn="1" w:lastColumn="0" w:noHBand="0" w:noVBand="1"/>
      </w:tblPr>
      <w:tblGrid>
        <w:gridCol w:w="1426"/>
        <w:gridCol w:w="2656"/>
        <w:gridCol w:w="5268"/>
      </w:tblGrid>
      <w:tr w:rsidR="00284185" w:rsidRPr="001D06A1" w14:paraId="50998282" w14:textId="77777777" w:rsidTr="007F00CB">
        <w:tc>
          <w:tcPr>
            <w:tcW w:w="0" w:type="auto"/>
            <w:shd w:val="clear" w:color="auto" w:fill="EEECE1" w:themeFill="background2"/>
            <w:hideMark/>
          </w:tcPr>
          <w:p w14:paraId="398F82C8" w14:textId="77777777" w:rsidR="00284185" w:rsidRPr="002C275B" w:rsidRDefault="00284185" w:rsidP="007F00CB">
            <w:pPr>
              <w:rPr>
                <w:sz w:val="22"/>
              </w:rPr>
            </w:pPr>
            <w:r w:rsidRPr="002C275B">
              <w:rPr>
                <w:rStyle w:val="Strong"/>
                <w:sz w:val="22"/>
              </w:rPr>
              <w:t xml:space="preserve">Category </w:t>
            </w:r>
          </w:p>
        </w:tc>
        <w:tc>
          <w:tcPr>
            <w:tcW w:w="0" w:type="auto"/>
            <w:shd w:val="clear" w:color="auto" w:fill="EEECE1" w:themeFill="background2"/>
            <w:hideMark/>
          </w:tcPr>
          <w:p w14:paraId="5199091F" w14:textId="77777777" w:rsidR="00284185" w:rsidRPr="002C275B" w:rsidRDefault="00284185" w:rsidP="007F00CB">
            <w:pPr>
              <w:rPr>
                <w:sz w:val="22"/>
              </w:rPr>
            </w:pPr>
            <w:r w:rsidRPr="002C275B">
              <w:rPr>
                <w:rStyle w:val="Strong"/>
                <w:sz w:val="22"/>
              </w:rPr>
              <w:t xml:space="preserve">Description </w:t>
            </w:r>
          </w:p>
        </w:tc>
        <w:tc>
          <w:tcPr>
            <w:tcW w:w="0" w:type="auto"/>
            <w:shd w:val="clear" w:color="auto" w:fill="EEECE1" w:themeFill="background2"/>
            <w:hideMark/>
          </w:tcPr>
          <w:p w14:paraId="76FFDBA0" w14:textId="77777777" w:rsidR="00284185" w:rsidRPr="002C275B" w:rsidRDefault="00284185" w:rsidP="007F00CB">
            <w:pPr>
              <w:rPr>
                <w:sz w:val="22"/>
              </w:rPr>
            </w:pPr>
            <w:r w:rsidRPr="002C275B">
              <w:rPr>
                <w:rStyle w:val="Strong"/>
                <w:sz w:val="22"/>
              </w:rPr>
              <w:t xml:space="preserve">Actions </w:t>
            </w:r>
          </w:p>
        </w:tc>
      </w:tr>
      <w:tr w:rsidR="00284185" w:rsidRPr="001D06A1" w14:paraId="0D41A9B3" w14:textId="77777777" w:rsidTr="007F00CB">
        <w:tc>
          <w:tcPr>
            <w:tcW w:w="0" w:type="auto"/>
            <w:hideMark/>
          </w:tcPr>
          <w:p w14:paraId="2C3098F5" w14:textId="77777777" w:rsidR="00284185" w:rsidRPr="002C275B" w:rsidRDefault="00284185" w:rsidP="007F00CB">
            <w:pPr>
              <w:rPr>
                <w:sz w:val="22"/>
              </w:rPr>
            </w:pPr>
            <w:r w:rsidRPr="002C275B">
              <w:rPr>
                <w:sz w:val="22"/>
              </w:rPr>
              <w:t xml:space="preserve">Verify IRDS Account in the Login Page </w:t>
            </w:r>
          </w:p>
        </w:tc>
        <w:tc>
          <w:tcPr>
            <w:tcW w:w="0" w:type="auto"/>
            <w:hideMark/>
          </w:tcPr>
          <w:p w14:paraId="5F68BFC6" w14:textId="77777777" w:rsidR="00284185" w:rsidRPr="002C275B" w:rsidRDefault="00284185" w:rsidP="007F00CB">
            <w:pPr>
              <w:rPr>
                <w:sz w:val="22"/>
              </w:rPr>
            </w:pPr>
            <w:r w:rsidRPr="002C275B">
              <w:rPr>
                <w:sz w:val="22"/>
              </w:rPr>
              <w:t xml:space="preserve">User is presented with “Account is locked. Please contact System Admin” </w:t>
            </w:r>
          </w:p>
        </w:tc>
        <w:tc>
          <w:tcPr>
            <w:tcW w:w="0" w:type="auto"/>
            <w:hideMark/>
          </w:tcPr>
          <w:p w14:paraId="509207CA" w14:textId="77777777" w:rsidR="00284185" w:rsidRPr="002C275B" w:rsidRDefault="00284185" w:rsidP="007F00CB">
            <w:pPr>
              <w:rPr>
                <w:sz w:val="22"/>
              </w:rPr>
            </w:pPr>
            <w:r w:rsidRPr="002C275B">
              <w:rPr>
                <w:sz w:val="22"/>
              </w:rPr>
              <w:t xml:space="preserve">User’s account is locked in IRDS. User has entered the wrong username and password more than 3 times. User should seek assistance with VA Active Directory admin to ensure their username and password is correct or have it be reset to something else. Then the user needs to contact the IRDS System Administrator to resolve the locked account issue. </w:t>
            </w:r>
          </w:p>
        </w:tc>
      </w:tr>
      <w:tr w:rsidR="00284185" w:rsidRPr="001D06A1" w14:paraId="6BA752A6" w14:textId="77777777" w:rsidTr="007F00CB">
        <w:tc>
          <w:tcPr>
            <w:tcW w:w="0" w:type="auto"/>
            <w:hideMark/>
          </w:tcPr>
          <w:p w14:paraId="2B17FF49" w14:textId="77777777" w:rsidR="00284185" w:rsidRPr="002C275B" w:rsidRDefault="00284185" w:rsidP="007F00CB">
            <w:pPr>
              <w:rPr>
                <w:sz w:val="22"/>
              </w:rPr>
            </w:pPr>
            <w:r w:rsidRPr="002C275B">
              <w:rPr>
                <w:sz w:val="22"/>
              </w:rPr>
              <w:t>Verify IRDS Account in the Login Page</w:t>
            </w:r>
          </w:p>
        </w:tc>
        <w:tc>
          <w:tcPr>
            <w:tcW w:w="0" w:type="auto"/>
            <w:hideMark/>
          </w:tcPr>
          <w:p w14:paraId="52A96364" w14:textId="77777777" w:rsidR="00284185" w:rsidRPr="002C275B" w:rsidRDefault="00284185" w:rsidP="007F00CB">
            <w:pPr>
              <w:rPr>
                <w:sz w:val="22"/>
              </w:rPr>
            </w:pPr>
            <w:r w:rsidRPr="002C275B">
              <w:rPr>
                <w:sz w:val="22"/>
              </w:rPr>
              <w:t xml:space="preserve">User is presented with: “Max number of sessions reached, Please log out from your active sessions or wait for 30 secs and try again” </w:t>
            </w:r>
          </w:p>
        </w:tc>
        <w:tc>
          <w:tcPr>
            <w:tcW w:w="0" w:type="auto"/>
            <w:hideMark/>
          </w:tcPr>
          <w:p w14:paraId="4756E54B" w14:textId="77777777" w:rsidR="00284185" w:rsidRPr="002C275B" w:rsidRDefault="00284185" w:rsidP="007F00CB">
            <w:pPr>
              <w:rPr>
                <w:sz w:val="22"/>
              </w:rPr>
            </w:pPr>
            <w:r w:rsidRPr="002C275B">
              <w:rPr>
                <w:sz w:val="22"/>
              </w:rPr>
              <w:t xml:space="preserve">Users login attempt is blocked due to max user sessions already opened. User must close active sessions by logging out successfully and try again or wait 30 secs if browser window was closed prior to successful logout. If problem still persists please contact the IRDS System Administrator to resolve the issue. </w:t>
            </w:r>
          </w:p>
        </w:tc>
      </w:tr>
      <w:tr w:rsidR="00284185" w:rsidRPr="001D06A1" w14:paraId="04840B95" w14:textId="77777777" w:rsidTr="007F00CB">
        <w:tc>
          <w:tcPr>
            <w:tcW w:w="0" w:type="auto"/>
            <w:hideMark/>
          </w:tcPr>
          <w:p w14:paraId="0D1A936F" w14:textId="77777777" w:rsidR="00284185" w:rsidRPr="002C275B" w:rsidRDefault="00284185" w:rsidP="007F00CB">
            <w:pPr>
              <w:rPr>
                <w:sz w:val="22"/>
              </w:rPr>
            </w:pPr>
            <w:r w:rsidRPr="002C275B">
              <w:rPr>
                <w:sz w:val="22"/>
              </w:rPr>
              <w:t>Verify IRDS Account in the Login Page</w:t>
            </w:r>
          </w:p>
        </w:tc>
        <w:tc>
          <w:tcPr>
            <w:tcW w:w="0" w:type="auto"/>
            <w:hideMark/>
          </w:tcPr>
          <w:p w14:paraId="4F96B6CE" w14:textId="77777777" w:rsidR="00284185" w:rsidRPr="002C275B" w:rsidRDefault="00284185" w:rsidP="007F00CB">
            <w:pPr>
              <w:rPr>
                <w:sz w:val="22"/>
              </w:rPr>
            </w:pPr>
            <w:r w:rsidRPr="002C275B">
              <w:rPr>
                <w:sz w:val="22"/>
              </w:rPr>
              <w:t xml:space="preserve">User is presented with: “Account is disabled due to inactivity, Contact system admin.” </w:t>
            </w:r>
          </w:p>
        </w:tc>
        <w:tc>
          <w:tcPr>
            <w:tcW w:w="0" w:type="auto"/>
            <w:hideMark/>
          </w:tcPr>
          <w:p w14:paraId="63EFE07D" w14:textId="77777777" w:rsidR="00284185" w:rsidRPr="002C275B" w:rsidRDefault="00284185" w:rsidP="007F00CB">
            <w:pPr>
              <w:rPr>
                <w:sz w:val="22"/>
              </w:rPr>
            </w:pPr>
            <w:r w:rsidRPr="002C275B">
              <w:rPr>
                <w:sz w:val="22"/>
              </w:rPr>
              <w:t xml:space="preserve">User has entered valid account credentials however it has been more than 30 days since last login attempt. After 30 days of no login activity, user account will be deactivated and will need to contact IRDS System Administrator to resolve the issue. </w:t>
            </w:r>
          </w:p>
        </w:tc>
      </w:tr>
    </w:tbl>
    <w:p w14:paraId="66379F8A" w14:textId="47602AD5" w:rsidR="00284185" w:rsidRDefault="00284185" w:rsidP="007F00CB">
      <w:pPr>
        <w:pStyle w:val="Caption"/>
        <w:jc w:val="center"/>
      </w:pPr>
      <w:r>
        <w:t xml:space="preserve">Table </w:t>
      </w:r>
      <w:fldSimple w:instr=" SEQ Table \* ARABIC ">
        <w:r w:rsidR="00D43F0F">
          <w:rPr>
            <w:noProof/>
          </w:rPr>
          <w:t>20</w:t>
        </w:r>
      </w:fldSimple>
      <w:r>
        <w:t>: Errors and descriptions</w:t>
      </w:r>
    </w:p>
    <w:p w14:paraId="7EF06245" w14:textId="77777777" w:rsidR="00284185" w:rsidRDefault="00284185" w:rsidP="00284185">
      <w:pPr>
        <w:pStyle w:val="NoSpacing"/>
        <w:jc w:val="center"/>
        <w:rPr>
          <w:b/>
        </w:rPr>
      </w:pPr>
    </w:p>
    <w:p w14:paraId="66F6FBE8" w14:textId="77777777" w:rsidR="00284185" w:rsidRDefault="00284185" w:rsidP="00284185">
      <w:pPr>
        <w:pStyle w:val="NoSpacing"/>
        <w:jc w:val="center"/>
      </w:pPr>
    </w:p>
    <w:tbl>
      <w:tblPr>
        <w:tblStyle w:val="TableGrid"/>
        <w:tblW w:w="0" w:type="auto"/>
        <w:tblLook w:val="04A0" w:firstRow="1" w:lastRow="0" w:firstColumn="1" w:lastColumn="0" w:noHBand="0" w:noVBand="1"/>
      </w:tblPr>
      <w:tblGrid>
        <w:gridCol w:w="1594"/>
        <w:gridCol w:w="7756"/>
      </w:tblGrid>
      <w:tr w:rsidR="00284185" w:rsidRPr="001D06A1" w14:paraId="1FF7C0A2" w14:textId="77777777" w:rsidTr="003E4AF0">
        <w:trPr>
          <w:tblHeader/>
        </w:trPr>
        <w:tc>
          <w:tcPr>
            <w:tcW w:w="0" w:type="auto"/>
            <w:shd w:val="clear" w:color="auto" w:fill="EEECE1" w:themeFill="background2"/>
            <w:hideMark/>
          </w:tcPr>
          <w:p w14:paraId="2C2AE373" w14:textId="77777777" w:rsidR="00284185" w:rsidRPr="002C275B" w:rsidRDefault="00284185" w:rsidP="007F00CB">
            <w:pPr>
              <w:rPr>
                <w:sz w:val="22"/>
              </w:rPr>
            </w:pPr>
            <w:r w:rsidRPr="002C275B">
              <w:rPr>
                <w:rStyle w:val="Strong"/>
                <w:sz w:val="22"/>
              </w:rPr>
              <w:t xml:space="preserve">Category </w:t>
            </w:r>
          </w:p>
        </w:tc>
        <w:tc>
          <w:tcPr>
            <w:tcW w:w="0" w:type="auto"/>
            <w:shd w:val="clear" w:color="auto" w:fill="EEECE1" w:themeFill="background2"/>
            <w:hideMark/>
          </w:tcPr>
          <w:p w14:paraId="04648966" w14:textId="77777777" w:rsidR="00284185" w:rsidRPr="002C275B" w:rsidRDefault="00284185" w:rsidP="007F00CB">
            <w:pPr>
              <w:rPr>
                <w:sz w:val="22"/>
              </w:rPr>
            </w:pPr>
            <w:r w:rsidRPr="002C275B">
              <w:rPr>
                <w:rStyle w:val="Strong"/>
                <w:sz w:val="22"/>
              </w:rPr>
              <w:t xml:space="preserve">Actions </w:t>
            </w:r>
          </w:p>
        </w:tc>
      </w:tr>
      <w:tr w:rsidR="00284185" w:rsidRPr="001D06A1" w14:paraId="40BA80E6" w14:textId="77777777" w:rsidTr="007F00CB">
        <w:tc>
          <w:tcPr>
            <w:tcW w:w="0" w:type="auto"/>
            <w:hideMark/>
          </w:tcPr>
          <w:p w14:paraId="7EA5D1A0" w14:textId="77777777" w:rsidR="00284185" w:rsidRPr="002C275B" w:rsidRDefault="00284185" w:rsidP="007F00CB">
            <w:pPr>
              <w:rPr>
                <w:sz w:val="22"/>
              </w:rPr>
            </w:pPr>
            <w:r w:rsidRPr="002C275B">
              <w:rPr>
                <w:sz w:val="22"/>
              </w:rPr>
              <w:t xml:space="preserve">Unable to Connect </w:t>
            </w:r>
          </w:p>
        </w:tc>
        <w:tc>
          <w:tcPr>
            <w:tcW w:w="0" w:type="auto"/>
            <w:hideMark/>
          </w:tcPr>
          <w:p w14:paraId="3A67F1F8" w14:textId="77777777" w:rsidR="00284185" w:rsidRPr="002C275B" w:rsidRDefault="00284185" w:rsidP="007F00CB">
            <w:pPr>
              <w:rPr>
                <w:sz w:val="22"/>
              </w:rPr>
            </w:pPr>
            <w:r w:rsidRPr="002C275B">
              <w:rPr>
                <w:sz w:val="22"/>
              </w:rPr>
              <w:t xml:space="preserve">The server cannot be connected to from the terminal VA staff is using. The network used by the resource should be checked to make sure it has a network connection (e.g. navigate to a page within the VA’s network). If the device can navigate to another VA site then the server should be checked to make sure it is still running. If it is, then IT should be contacted to ensure that the network hasn’t become fragmented. </w:t>
            </w:r>
          </w:p>
        </w:tc>
      </w:tr>
      <w:tr w:rsidR="003E4AF0" w:rsidRPr="001D06A1" w14:paraId="23D5018C" w14:textId="77777777" w:rsidTr="00BA068B">
        <w:tc>
          <w:tcPr>
            <w:tcW w:w="0" w:type="auto"/>
          </w:tcPr>
          <w:p w14:paraId="5CCC21E3" w14:textId="25C0F423" w:rsidR="003E4AF0" w:rsidRPr="002C275B" w:rsidRDefault="003E4AF0" w:rsidP="00A4308B">
            <w:pPr>
              <w:rPr>
                <w:sz w:val="22"/>
              </w:rPr>
            </w:pPr>
            <w:r w:rsidRPr="002C275B">
              <w:rPr>
                <w:sz w:val="22"/>
              </w:rPr>
              <w:lastRenderedPageBreak/>
              <w:t xml:space="preserve">Database Connection Issues </w:t>
            </w:r>
          </w:p>
        </w:tc>
        <w:tc>
          <w:tcPr>
            <w:tcW w:w="0" w:type="auto"/>
          </w:tcPr>
          <w:p w14:paraId="1E3CF6CE" w14:textId="3F8A6313" w:rsidR="003E4AF0" w:rsidRPr="002C275B" w:rsidRDefault="003E4AF0" w:rsidP="00A4308B">
            <w:pPr>
              <w:rPr>
                <w:sz w:val="22"/>
              </w:rPr>
            </w:pPr>
            <w:r w:rsidRPr="002C275B">
              <w:rPr>
                <w:sz w:val="22"/>
              </w:rPr>
              <w:t>As a system administrator, log into the web server and ensure the web server can communicate with the database, ensure the database is running by checking the Windows service list, and ensure the database account the web site is using is able to be used to log into SQL Server</w:t>
            </w:r>
          </w:p>
        </w:tc>
      </w:tr>
      <w:tr w:rsidR="003E4AF0" w:rsidRPr="001D06A1" w14:paraId="423EBCE0" w14:textId="77777777" w:rsidTr="007F00CB">
        <w:tc>
          <w:tcPr>
            <w:tcW w:w="0" w:type="auto"/>
            <w:hideMark/>
          </w:tcPr>
          <w:p w14:paraId="4DEFCE2C" w14:textId="31F61974" w:rsidR="003E4AF0" w:rsidRPr="002C275B" w:rsidRDefault="003E4AF0" w:rsidP="00A4308B">
            <w:pPr>
              <w:rPr>
                <w:sz w:val="22"/>
              </w:rPr>
            </w:pPr>
            <w:r w:rsidRPr="002C275B">
              <w:rPr>
                <w:sz w:val="22"/>
              </w:rPr>
              <w:t xml:space="preserve">CDW Connection Issue </w:t>
            </w:r>
          </w:p>
        </w:tc>
        <w:tc>
          <w:tcPr>
            <w:tcW w:w="0" w:type="auto"/>
            <w:hideMark/>
          </w:tcPr>
          <w:p w14:paraId="03C546EE" w14:textId="00CFDF31" w:rsidR="003E4AF0" w:rsidRPr="002C275B" w:rsidRDefault="003E4AF0" w:rsidP="00A4308B">
            <w:pPr>
              <w:rPr>
                <w:sz w:val="22"/>
              </w:rPr>
            </w:pPr>
            <w:r w:rsidRPr="002C275B">
              <w:rPr>
                <w:sz w:val="22"/>
              </w:rPr>
              <w:t xml:space="preserve">As a system administrator, log into the web server and ensure the web server can reach the CDW server. Contact the CDW administrator to verify existing connection settings are still valid. </w:t>
            </w:r>
          </w:p>
        </w:tc>
      </w:tr>
      <w:tr w:rsidR="003E4AF0" w:rsidRPr="001D06A1" w14:paraId="709FBE87" w14:textId="77777777" w:rsidTr="007F00CB">
        <w:tc>
          <w:tcPr>
            <w:tcW w:w="0" w:type="auto"/>
            <w:hideMark/>
          </w:tcPr>
          <w:p w14:paraId="7BE0C1DA" w14:textId="65F495CF" w:rsidR="003E4AF0" w:rsidRPr="002C275B" w:rsidRDefault="003E4AF0" w:rsidP="00A4308B">
            <w:pPr>
              <w:rPr>
                <w:sz w:val="22"/>
              </w:rPr>
            </w:pPr>
            <w:r w:rsidRPr="002C275B">
              <w:rPr>
                <w:sz w:val="22"/>
              </w:rPr>
              <w:t xml:space="preserve">VLER Direct Connection Issue </w:t>
            </w:r>
          </w:p>
        </w:tc>
        <w:tc>
          <w:tcPr>
            <w:tcW w:w="0" w:type="auto"/>
            <w:hideMark/>
          </w:tcPr>
          <w:p w14:paraId="7879B849" w14:textId="4C32B6FA" w:rsidR="003E4AF0" w:rsidRPr="002C275B" w:rsidRDefault="003E4AF0" w:rsidP="00A4308B">
            <w:pPr>
              <w:rPr>
                <w:sz w:val="22"/>
              </w:rPr>
            </w:pPr>
            <w:r w:rsidRPr="002C275B">
              <w:rPr>
                <w:sz w:val="22"/>
              </w:rPr>
              <w:t xml:space="preserve">As a system administrator, log into the web server and ensure the web server can reach the VLER Direct server. Contact the VLER Direct administrator to verify existing connection settings are still valid. </w:t>
            </w:r>
          </w:p>
        </w:tc>
      </w:tr>
    </w:tbl>
    <w:p w14:paraId="1449ECA5" w14:textId="4F57FC94" w:rsidR="00284185" w:rsidRPr="00AC1428" w:rsidRDefault="00284185" w:rsidP="002C275B">
      <w:pPr>
        <w:pStyle w:val="Caption"/>
        <w:jc w:val="center"/>
      </w:pPr>
      <w:r>
        <w:t xml:space="preserve">Table </w:t>
      </w:r>
      <w:fldSimple w:instr=" SEQ Table \* ARABIC ">
        <w:r w:rsidR="00D43F0F">
          <w:rPr>
            <w:noProof/>
          </w:rPr>
          <w:t>21</w:t>
        </w:r>
      </w:fldSimple>
      <w:r>
        <w:t>: Actions for common errors</w:t>
      </w:r>
    </w:p>
    <w:p w14:paraId="73084091" w14:textId="77777777" w:rsidR="00284185" w:rsidRPr="00EA2F35" w:rsidRDefault="00284185" w:rsidP="00284185">
      <w:pPr>
        <w:pStyle w:val="BodyText"/>
      </w:pPr>
    </w:p>
    <w:p w14:paraId="1EA1F795" w14:textId="77777777" w:rsidR="00284185" w:rsidRDefault="00284185" w:rsidP="00284185">
      <w:pPr>
        <w:pStyle w:val="Heading2"/>
      </w:pPr>
      <w:bookmarkStart w:id="128" w:name="_Toc429573119"/>
      <w:r>
        <w:t>System Recovery</w:t>
      </w:r>
      <w:bookmarkEnd w:id="128"/>
    </w:p>
    <w:p w14:paraId="46A3E12D" w14:textId="77777777" w:rsidR="00284185" w:rsidRDefault="00284185" w:rsidP="00284185">
      <w:pPr>
        <w:pStyle w:val="BodyText"/>
      </w:pPr>
      <w:r>
        <w:t>The following subsections define the process and procedures necessary to restore the system to a fully operational state after a service interruption. Each of the subsections starts at a specific system state and ends up with a fully operational system.</w:t>
      </w:r>
    </w:p>
    <w:p w14:paraId="18025138" w14:textId="77777777" w:rsidR="00284185" w:rsidRDefault="00284185" w:rsidP="00284185">
      <w:pPr>
        <w:pStyle w:val="BodyText"/>
      </w:pPr>
    </w:p>
    <w:p w14:paraId="2BF28AF7" w14:textId="77777777" w:rsidR="00284185" w:rsidRDefault="00284185" w:rsidP="002B1913">
      <w:pPr>
        <w:pStyle w:val="Heading3"/>
      </w:pPr>
      <w:bookmarkStart w:id="129" w:name="_Toc429573120"/>
      <w:r>
        <w:t>Restart after Non-Scheduled System Interruption</w:t>
      </w:r>
      <w:bookmarkEnd w:id="129"/>
      <w:r>
        <w:t xml:space="preserve"> </w:t>
      </w:r>
    </w:p>
    <w:p w14:paraId="12C9F35C" w14:textId="374EA3AB" w:rsidR="00284185" w:rsidRPr="0015761A" w:rsidRDefault="00284185" w:rsidP="00284185">
      <w:pPr>
        <w:pStyle w:val="BodyText"/>
      </w:pPr>
      <w:r>
        <w:t>If the system crashes or is brought down, it can be simply restarted by restarting the database and IIS server processes and then viewing the application status page. The two processes, which are covered earlier in this document, are run as Windows services and can be started from the Services snap-in.</w:t>
      </w:r>
      <w:r w:rsidR="007F00CB">
        <w:t xml:space="preserve"> </w:t>
      </w:r>
      <w:r>
        <w:t>Once the services start, the system administrator can logon to the application and view the status page in order to verify connectivity.</w:t>
      </w:r>
      <w:r w:rsidR="007F00CB">
        <w:t xml:space="preserve"> </w:t>
      </w:r>
      <w:r>
        <w:t>The full steps are as follows:</w:t>
      </w:r>
    </w:p>
    <w:p w14:paraId="6889CACA" w14:textId="77777777" w:rsidR="00284185" w:rsidRDefault="00284185" w:rsidP="00284185">
      <w:pPr>
        <w:pStyle w:val="BodyText"/>
        <w:numPr>
          <w:ilvl w:val="0"/>
          <w:numId w:val="32"/>
        </w:numPr>
      </w:pPr>
      <w:r>
        <w:t>Ensure the SQL Server and IIS services are running.</w:t>
      </w:r>
    </w:p>
    <w:p w14:paraId="09359455" w14:textId="77777777" w:rsidR="00284185" w:rsidRDefault="00284185" w:rsidP="00284185">
      <w:pPr>
        <w:pStyle w:val="BodyText"/>
        <w:numPr>
          <w:ilvl w:val="0"/>
          <w:numId w:val="32"/>
        </w:numPr>
      </w:pPr>
      <w:r>
        <w:t>Load the application home page</w:t>
      </w:r>
    </w:p>
    <w:p w14:paraId="67883866" w14:textId="77777777" w:rsidR="00284185" w:rsidRDefault="00284185" w:rsidP="00284185">
      <w:pPr>
        <w:pStyle w:val="BodyText"/>
        <w:numPr>
          <w:ilvl w:val="0"/>
          <w:numId w:val="32"/>
        </w:numPr>
      </w:pPr>
      <w:r>
        <w:t>View the status page to ensure the application can connect to CDW</w:t>
      </w:r>
    </w:p>
    <w:p w14:paraId="482C2D6B" w14:textId="52BCD03A" w:rsidR="00284185" w:rsidRPr="0015761A" w:rsidRDefault="00284185" w:rsidP="00284185">
      <w:pPr>
        <w:pStyle w:val="BodyText"/>
      </w:pPr>
      <w:r>
        <w:t>If the Windows services do not start properly, the Event Viewer and the log files for each service can be checked for errors. Failures in the services are unlikely to happen, however, if the operating system itself is healthy.</w:t>
      </w:r>
    </w:p>
    <w:p w14:paraId="61D74466" w14:textId="77777777" w:rsidR="00284185" w:rsidRDefault="00284185" w:rsidP="002B1913">
      <w:pPr>
        <w:pStyle w:val="Heading3"/>
      </w:pPr>
      <w:bookmarkStart w:id="130" w:name="_Toc429573121"/>
      <w:r>
        <w:t>Restart after Database Restore</w:t>
      </w:r>
      <w:bookmarkEnd w:id="130"/>
    </w:p>
    <w:p w14:paraId="1A67F7CA" w14:textId="68460453" w:rsidR="00284185" w:rsidRPr="0064405E" w:rsidRDefault="00284185" w:rsidP="00284185">
      <w:pPr>
        <w:pStyle w:val="BodyText"/>
      </w:pPr>
      <w:r>
        <w:t>The system can be restarted after restoring from a database backup by simply accessing the application. If the application server was taking offline in order to prevent access to the database during the restore, the application server should be restarted as well before utilizing the application.</w:t>
      </w:r>
    </w:p>
    <w:p w14:paraId="2199C817" w14:textId="77777777" w:rsidR="00284185" w:rsidRDefault="00284185" w:rsidP="002B1913">
      <w:pPr>
        <w:pStyle w:val="Heading3"/>
      </w:pPr>
      <w:bookmarkStart w:id="131" w:name="_Toc429573122"/>
      <w:r>
        <w:lastRenderedPageBreak/>
        <w:t>Back Out Procedures</w:t>
      </w:r>
      <w:bookmarkEnd w:id="131"/>
    </w:p>
    <w:p w14:paraId="16D7F890" w14:textId="77777777" w:rsidR="002B1913" w:rsidRDefault="006722C3" w:rsidP="002C275B">
      <w:bookmarkStart w:id="132" w:name="_Toc429573123"/>
      <w:r w:rsidRPr="00D0088E">
        <w:t>The upgrade back out procedure consists of notifying the service desk, taking the application offline such that users see a “down for maintenance” page, performing the back out steps (restoring the database, redeploying the old version of the application, etc.), checking the application locally, restoring service, and then notifying the help desk that the maintenance is over. Restoring previous version from archive directory. (D:\</w:t>
      </w:r>
      <w:proofErr w:type="spellStart"/>
      <w:r w:rsidRPr="00D0088E">
        <w:t>PerceptiveReach</w:t>
      </w:r>
      <w:proofErr w:type="spellEnd"/>
      <w:r w:rsidRPr="00D0088E">
        <w:t>\Archive)</w:t>
      </w:r>
      <w:r w:rsidR="002B1913">
        <w:t xml:space="preserve"> </w:t>
      </w:r>
    </w:p>
    <w:p w14:paraId="31D7910A" w14:textId="766779DC" w:rsidR="006722C3" w:rsidRPr="00284185" w:rsidRDefault="006722C3" w:rsidP="002B1913">
      <w:pPr>
        <w:pStyle w:val="Heading1"/>
      </w:pPr>
      <w:r w:rsidRPr="00284185">
        <w:lastRenderedPageBreak/>
        <w:t>Operations &amp; Maintenance System Support</w:t>
      </w:r>
      <w:bookmarkEnd w:id="132"/>
      <w:r w:rsidRPr="00284185">
        <w:t xml:space="preserve"> </w:t>
      </w:r>
    </w:p>
    <w:p w14:paraId="35E406D9" w14:textId="7BBC1F06" w:rsidR="006722C3" w:rsidRDefault="006722C3" w:rsidP="006722C3">
      <w:pPr>
        <w:pStyle w:val="BodyText"/>
      </w:pPr>
      <w:r>
        <w:t>An understanding of how IRDS is supported by various organizations within the VA is important to</w:t>
      </w:r>
      <w:r w:rsidR="002B1913">
        <w:t xml:space="preserve"> </w:t>
      </w:r>
      <w:r>
        <w:t>operators and administrators of the system. If you are unable to resolve an issue, then it is necessary to understand how to obtain support through the Office of Information and Technology (OI&amp;T) system support organizations. The following sections describe the support structure and provide procedures on how to obtain support.</w:t>
      </w:r>
    </w:p>
    <w:p w14:paraId="07E780FC" w14:textId="77777777" w:rsidR="006722C3" w:rsidRDefault="006722C3" w:rsidP="006722C3">
      <w:pPr>
        <w:pStyle w:val="BodyText"/>
      </w:pPr>
    </w:p>
    <w:p w14:paraId="574C0854" w14:textId="77777777" w:rsidR="006722C3" w:rsidRDefault="006722C3" w:rsidP="006722C3">
      <w:pPr>
        <w:pStyle w:val="Heading2"/>
      </w:pPr>
      <w:bookmarkStart w:id="133" w:name="_Toc429573124"/>
      <w:r>
        <w:t>Support Structure</w:t>
      </w:r>
      <w:bookmarkEnd w:id="133"/>
    </w:p>
    <w:p w14:paraId="1AE874FB" w14:textId="77777777" w:rsidR="006722C3" w:rsidRDefault="006722C3" w:rsidP="006722C3">
      <w:pPr>
        <w:pStyle w:val="BodyText"/>
      </w:pPr>
      <w:r>
        <w:t>This section describes the systems support structure as seen from the perspective of operations personnel. The first section defines the support hierarchy through which a support request may navigate. The second section defines the responsibilities for each level of support.</w:t>
      </w:r>
    </w:p>
    <w:p w14:paraId="62DC7B53" w14:textId="77777777" w:rsidR="006722C3" w:rsidRDefault="006722C3" w:rsidP="006722C3">
      <w:pPr>
        <w:pStyle w:val="BodyText"/>
      </w:pPr>
    </w:p>
    <w:p w14:paraId="3F741D8F" w14:textId="77777777" w:rsidR="006722C3" w:rsidRDefault="006722C3" w:rsidP="006722C3">
      <w:pPr>
        <w:pStyle w:val="Heading3"/>
      </w:pPr>
      <w:bookmarkStart w:id="134" w:name="_Toc429573125"/>
      <w:r>
        <w:t>Support Hierarchy</w:t>
      </w:r>
      <w:bookmarkEnd w:id="134"/>
    </w:p>
    <w:p w14:paraId="649EBAD5" w14:textId="77777777" w:rsidR="006722C3" w:rsidRDefault="006722C3" w:rsidP="006722C3">
      <w:pPr>
        <w:pStyle w:val="BodyText"/>
      </w:pPr>
      <w:r>
        <w:t xml:space="preserve">During the pilot phase of IRDS, the PwC-led development team will provide all Tier 1 and Tier 2 support. PwC support staff will contact AITC as necessary.  </w:t>
      </w:r>
    </w:p>
    <w:p w14:paraId="38726CF3" w14:textId="77777777" w:rsidR="006722C3" w:rsidRDefault="006722C3" w:rsidP="006722C3">
      <w:pPr>
        <w:pStyle w:val="BodyText"/>
      </w:pPr>
    </w:p>
    <w:p w14:paraId="18CA6B84" w14:textId="77777777" w:rsidR="006722C3" w:rsidRDefault="006722C3" w:rsidP="006722C3">
      <w:pPr>
        <w:pStyle w:val="Heading2"/>
      </w:pPr>
      <w:bookmarkStart w:id="135" w:name="_Toc429573126"/>
      <w:r>
        <w:t>Support Procedures</w:t>
      </w:r>
      <w:bookmarkEnd w:id="135"/>
    </w:p>
    <w:p w14:paraId="288B5423" w14:textId="77777777" w:rsidR="006722C3" w:rsidRDefault="006722C3" w:rsidP="006722C3">
      <w:pPr>
        <w:pStyle w:val="BodyText"/>
      </w:pPr>
      <w:r>
        <w:t xml:space="preserve">The IRDS support procedures will consist of triage, troubleshooting, and change management. </w:t>
      </w:r>
    </w:p>
    <w:p w14:paraId="04278A80" w14:textId="77777777" w:rsidR="006722C3" w:rsidRDefault="006722C3" w:rsidP="006722C3">
      <w:pPr>
        <w:pStyle w:val="BodyText"/>
        <w:numPr>
          <w:ilvl w:val="0"/>
          <w:numId w:val="35"/>
        </w:numPr>
      </w:pPr>
      <w:r>
        <w:t>Defect and change requests triaged by Program Administrator</w:t>
      </w:r>
    </w:p>
    <w:p w14:paraId="7BF9046C" w14:textId="77777777" w:rsidR="006722C3" w:rsidRDefault="006722C3" w:rsidP="006722C3">
      <w:pPr>
        <w:pStyle w:val="BodyText"/>
        <w:numPr>
          <w:ilvl w:val="0"/>
          <w:numId w:val="35"/>
        </w:numPr>
      </w:pPr>
      <w:r>
        <w:t>Troubleshooting by Healthcare System Technical Administrator</w:t>
      </w:r>
    </w:p>
    <w:p w14:paraId="1B2B9EB8" w14:textId="77777777" w:rsidR="006722C3" w:rsidRDefault="006722C3" w:rsidP="006722C3">
      <w:pPr>
        <w:pStyle w:val="BodyText"/>
        <w:numPr>
          <w:ilvl w:val="0"/>
          <w:numId w:val="35"/>
        </w:numPr>
      </w:pPr>
      <w:r>
        <w:t>Change management performed by application developers as authorized by the application’s Change Control Board</w:t>
      </w:r>
    </w:p>
    <w:p w14:paraId="7374B981" w14:textId="19ABB322" w:rsidR="006722C3" w:rsidRDefault="006722C3" w:rsidP="006722C3">
      <w:pPr>
        <w:pStyle w:val="BodyText"/>
      </w:pPr>
      <w:r>
        <w:t xml:space="preserve">Assigned System Administrators from the PwC-led development team will provide primary support for all of these tasks. As needed, these resources will contact other VA teams and organizations, such as AITC, as required during the execution of these activities. Enhancements, bug fixes, </w:t>
      </w:r>
      <w:r w:rsidR="00A00165">
        <w:t>etc.</w:t>
      </w:r>
      <w:r>
        <w:t xml:space="preserve"> as identified in step three listed above will be completed in accordance with Agile / Scrum principles within the application’s regular software development cycles. </w:t>
      </w:r>
    </w:p>
    <w:p w14:paraId="239DEDAE" w14:textId="08A0C532" w:rsidR="00284185" w:rsidRDefault="00284185" w:rsidP="002C275B">
      <w:pPr>
        <w:pStyle w:val="BodyText"/>
        <w:widowControl w:val="0"/>
      </w:pPr>
    </w:p>
    <w:p w14:paraId="3CA1D4A5" w14:textId="77777777" w:rsidR="00284185" w:rsidRDefault="00284185" w:rsidP="00284185">
      <w:pPr>
        <w:pStyle w:val="Heading1"/>
      </w:pPr>
      <w:bookmarkStart w:id="136" w:name="_Toc429573127"/>
      <w:r>
        <w:lastRenderedPageBreak/>
        <w:t>Acronyms &amp; Abbreviations</w:t>
      </w:r>
      <w:bookmarkEnd w:id="136"/>
    </w:p>
    <w:tbl>
      <w:tblPr>
        <w:tblStyle w:val="TableGrid"/>
        <w:tblW w:w="0" w:type="auto"/>
        <w:tblLook w:val="04A0" w:firstRow="1" w:lastRow="0" w:firstColumn="1" w:lastColumn="0" w:noHBand="0" w:noVBand="1"/>
      </w:tblPr>
      <w:tblGrid>
        <w:gridCol w:w="1525"/>
        <w:gridCol w:w="7825"/>
      </w:tblGrid>
      <w:tr w:rsidR="00284185" w:rsidRPr="001D06A1" w14:paraId="40114F74" w14:textId="77777777" w:rsidTr="002C275B">
        <w:tc>
          <w:tcPr>
            <w:tcW w:w="1525" w:type="dxa"/>
            <w:shd w:val="clear" w:color="auto" w:fill="D9D9D9" w:themeFill="background1" w:themeFillShade="D9"/>
          </w:tcPr>
          <w:p w14:paraId="27679768" w14:textId="77777777" w:rsidR="00284185" w:rsidRPr="002C275B" w:rsidRDefault="00284185" w:rsidP="007F00CB">
            <w:pPr>
              <w:pStyle w:val="BodyText"/>
              <w:rPr>
                <w:b/>
                <w:sz w:val="22"/>
                <w:szCs w:val="22"/>
              </w:rPr>
            </w:pPr>
            <w:r w:rsidRPr="002C275B">
              <w:rPr>
                <w:b/>
                <w:sz w:val="22"/>
                <w:szCs w:val="22"/>
              </w:rPr>
              <w:t>Acronym</w:t>
            </w:r>
          </w:p>
        </w:tc>
        <w:tc>
          <w:tcPr>
            <w:tcW w:w="7825" w:type="dxa"/>
            <w:shd w:val="clear" w:color="auto" w:fill="D9D9D9" w:themeFill="background1" w:themeFillShade="D9"/>
          </w:tcPr>
          <w:p w14:paraId="4C2845F9" w14:textId="77777777" w:rsidR="00284185" w:rsidRPr="002C275B" w:rsidRDefault="00284185" w:rsidP="007F00CB">
            <w:pPr>
              <w:pStyle w:val="BodyText"/>
              <w:rPr>
                <w:b/>
                <w:sz w:val="22"/>
                <w:szCs w:val="22"/>
              </w:rPr>
            </w:pPr>
            <w:r w:rsidRPr="002C275B">
              <w:rPr>
                <w:b/>
                <w:sz w:val="22"/>
                <w:szCs w:val="22"/>
              </w:rPr>
              <w:t>Term</w:t>
            </w:r>
          </w:p>
        </w:tc>
      </w:tr>
      <w:tr w:rsidR="00284185" w:rsidRPr="001D06A1" w14:paraId="73AB0AC7" w14:textId="77777777" w:rsidTr="007F00CB">
        <w:tc>
          <w:tcPr>
            <w:tcW w:w="1525" w:type="dxa"/>
          </w:tcPr>
          <w:p w14:paraId="7321E17D" w14:textId="77777777" w:rsidR="00284185" w:rsidRPr="002C275B" w:rsidRDefault="00284185" w:rsidP="007F00CB">
            <w:pPr>
              <w:pStyle w:val="BodyText"/>
              <w:rPr>
                <w:sz w:val="22"/>
                <w:szCs w:val="22"/>
              </w:rPr>
            </w:pPr>
            <w:r w:rsidRPr="002C275B">
              <w:rPr>
                <w:sz w:val="22"/>
                <w:szCs w:val="22"/>
              </w:rPr>
              <w:t>AITC</w:t>
            </w:r>
          </w:p>
        </w:tc>
        <w:tc>
          <w:tcPr>
            <w:tcW w:w="7825" w:type="dxa"/>
          </w:tcPr>
          <w:p w14:paraId="75D47C22" w14:textId="77777777" w:rsidR="00284185" w:rsidRPr="002C275B" w:rsidRDefault="00284185" w:rsidP="007F00CB">
            <w:pPr>
              <w:pStyle w:val="BodyText"/>
              <w:rPr>
                <w:sz w:val="22"/>
                <w:szCs w:val="22"/>
              </w:rPr>
            </w:pPr>
            <w:r w:rsidRPr="002C275B">
              <w:rPr>
                <w:sz w:val="22"/>
                <w:szCs w:val="22"/>
              </w:rPr>
              <w:t>Austin Information Technology Center</w:t>
            </w:r>
          </w:p>
        </w:tc>
      </w:tr>
      <w:tr w:rsidR="00284185" w:rsidRPr="001D06A1" w14:paraId="15DB6663" w14:textId="77777777" w:rsidTr="007F00CB">
        <w:tc>
          <w:tcPr>
            <w:tcW w:w="1525" w:type="dxa"/>
          </w:tcPr>
          <w:p w14:paraId="03C959D3" w14:textId="77777777" w:rsidR="00284185" w:rsidRPr="002C275B" w:rsidRDefault="00284185" w:rsidP="007F00CB">
            <w:pPr>
              <w:pStyle w:val="BodyText"/>
              <w:rPr>
                <w:sz w:val="22"/>
                <w:szCs w:val="22"/>
              </w:rPr>
            </w:pPr>
            <w:r w:rsidRPr="002C275B">
              <w:rPr>
                <w:sz w:val="22"/>
                <w:szCs w:val="22"/>
              </w:rPr>
              <w:t>CDW</w:t>
            </w:r>
          </w:p>
        </w:tc>
        <w:tc>
          <w:tcPr>
            <w:tcW w:w="7825" w:type="dxa"/>
          </w:tcPr>
          <w:p w14:paraId="5E87ABEC" w14:textId="77777777" w:rsidR="00284185" w:rsidRPr="002C275B" w:rsidRDefault="00284185" w:rsidP="007F00CB">
            <w:pPr>
              <w:pStyle w:val="BodyText"/>
              <w:rPr>
                <w:sz w:val="22"/>
                <w:szCs w:val="22"/>
              </w:rPr>
            </w:pPr>
            <w:r w:rsidRPr="002C275B">
              <w:rPr>
                <w:sz w:val="22"/>
                <w:szCs w:val="22"/>
              </w:rPr>
              <w:t>Corporate Data Warehouse</w:t>
            </w:r>
          </w:p>
        </w:tc>
      </w:tr>
      <w:tr w:rsidR="00284185" w:rsidRPr="001D06A1" w14:paraId="1627DF42" w14:textId="77777777" w:rsidTr="007F00CB">
        <w:tc>
          <w:tcPr>
            <w:tcW w:w="1525" w:type="dxa"/>
          </w:tcPr>
          <w:p w14:paraId="1CF39BCA" w14:textId="77777777" w:rsidR="00284185" w:rsidRPr="002C275B" w:rsidRDefault="00284185" w:rsidP="007F00CB">
            <w:pPr>
              <w:pStyle w:val="BodyText"/>
              <w:rPr>
                <w:sz w:val="22"/>
                <w:szCs w:val="22"/>
              </w:rPr>
            </w:pPr>
            <w:r w:rsidRPr="002C275B">
              <w:rPr>
                <w:sz w:val="22"/>
                <w:szCs w:val="22"/>
              </w:rPr>
              <w:t>DB</w:t>
            </w:r>
          </w:p>
        </w:tc>
        <w:tc>
          <w:tcPr>
            <w:tcW w:w="7825" w:type="dxa"/>
          </w:tcPr>
          <w:p w14:paraId="48AC5439" w14:textId="77777777" w:rsidR="00284185" w:rsidRPr="002C275B" w:rsidRDefault="00284185" w:rsidP="007F00CB">
            <w:pPr>
              <w:pStyle w:val="BodyText"/>
              <w:rPr>
                <w:sz w:val="22"/>
                <w:szCs w:val="22"/>
              </w:rPr>
            </w:pPr>
            <w:r w:rsidRPr="002C275B">
              <w:rPr>
                <w:sz w:val="22"/>
                <w:szCs w:val="22"/>
              </w:rPr>
              <w:t>Database</w:t>
            </w:r>
          </w:p>
        </w:tc>
      </w:tr>
      <w:tr w:rsidR="00284185" w:rsidRPr="001D06A1" w14:paraId="150F4D32" w14:textId="77777777" w:rsidTr="007F00CB">
        <w:tc>
          <w:tcPr>
            <w:tcW w:w="1525" w:type="dxa"/>
          </w:tcPr>
          <w:p w14:paraId="12ACA492" w14:textId="77777777" w:rsidR="00284185" w:rsidRPr="002C275B" w:rsidRDefault="00284185" w:rsidP="007F00CB">
            <w:pPr>
              <w:pStyle w:val="BodyText"/>
              <w:rPr>
                <w:sz w:val="22"/>
                <w:szCs w:val="22"/>
              </w:rPr>
            </w:pPr>
            <w:r w:rsidRPr="002C275B">
              <w:rPr>
                <w:sz w:val="22"/>
                <w:szCs w:val="22"/>
              </w:rPr>
              <w:t>IRDS</w:t>
            </w:r>
          </w:p>
        </w:tc>
        <w:tc>
          <w:tcPr>
            <w:tcW w:w="7825" w:type="dxa"/>
          </w:tcPr>
          <w:p w14:paraId="0432345C" w14:textId="77777777" w:rsidR="00284185" w:rsidRPr="002C275B" w:rsidRDefault="00284185" w:rsidP="007F00CB">
            <w:pPr>
              <w:pStyle w:val="BodyText"/>
              <w:rPr>
                <w:sz w:val="22"/>
                <w:szCs w:val="22"/>
              </w:rPr>
            </w:pPr>
            <w:r w:rsidRPr="002C275B">
              <w:rPr>
                <w:sz w:val="22"/>
                <w:szCs w:val="22"/>
              </w:rPr>
              <w:t>Integrated Reach Database System</w:t>
            </w:r>
          </w:p>
        </w:tc>
      </w:tr>
      <w:tr w:rsidR="00284185" w:rsidRPr="001D06A1" w14:paraId="05596AC5" w14:textId="77777777" w:rsidTr="007F00CB">
        <w:tc>
          <w:tcPr>
            <w:tcW w:w="1525" w:type="dxa"/>
          </w:tcPr>
          <w:p w14:paraId="07112B3E" w14:textId="77777777" w:rsidR="00284185" w:rsidRPr="002C275B" w:rsidRDefault="00284185" w:rsidP="007F00CB">
            <w:pPr>
              <w:pStyle w:val="BodyText"/>
              <w:rPr>
                <w:sz w:val="22"/>
                <w:szCs w:val="22"/>
              </w:rPr>
            </w:pPr>
            <w:r w:rsidRPr="002C275B">
              <w:rPr>
                <w:sz w:val="22"/>
                <w:szCs w:val="22"/>
              </w:rPr>
              <w:t>KPI</w:t>
            </w:r>
          </w:p>
        </w:tc>
        <w:tc>
          <w:tcPr>
            <w:tcW w:w="7825" w:type="dxa"/>
          </w:tcPr>
          <w:p w14:paraId="38B4A637" w14:textId="77777777" w:rsidR="00284185" w:rsidRPr="002C275B" w:rsidRDefault="00284185" w:rsidP="007F00CB">
            <w:pPr>
              <w:pStyle w:val="BodyText"/>
              <w:rPr>
                <w:sz w:val="22"/>
                <w:szCs w:val="22"/>
              </w:rPr>
            </w:pPr>
            <w:r w:rsidRPr="002C275B">
              <w:rPr>
                <w:sz w:val="22"/>
                <w:szCs w:val="22"/>
              </w:rPr>
              <w:t>Key Performance Indicator</w:t>
            </w:r>
          </w:p>
        </w:tc>
      </w:tr>
      <w:tr w:rsidR="00284185" w:rsidRPr="001D06A1" w14:paraId="663AF615" w14:textId="77777777" w:rsidTr="007F00CB">
        <w:tc>
          <w:tcPr>
            <w:tcW w:w="1525" w:type="dxa"/>
          </w:tcPr>
          <w:p w14:paraId="5261B26D" w14:textId="77777777" w:rsidR="00284185" w:rsidRPr="002C275B" w:rsidRDefault="00284185" w:rsidP="007F00CB">
            <w:pPr>
              <w:pStyle w:val="BodyText"/>
              <w:rPr>
                <w:sz w:val="22"/>
                <w:szCs w:val="22"/>
              </w:rPr>
            </w:pPr>
            <w:r w:rsidRPr="002C275B">
              <w:rPr>
                <w:sz w:val="22"/>
                <w:szCs w:val="22"/>
              </w:rPr>
              <w:t>JSON</w:t>
            </w:r>
          </w:p>
        </w:tc>
        <w:tc>
          <w:tcPr>
            <w:tcW w:w="7825" w:type="dxa"/>
          </w:tcPr>
          <w:p w14:paraId="0906D58B" w14:textId="77777777" w:rsidR="00284185" w:rsidRPr="002C275B" w:rsidRDefault="00284185" w:rsidP="007F00CB">
            <w:pPr>
              <w:pStyle w:val="BodyText"/>
              <w:rPr>
                <w:sz w:val="22"/>
                <w:szCs w:val="22"/>
              </w:rPr>
            </w:pPr>
            <w:r w:rsidRPr="002C275B">
              <w:rPr>
                <w:sz w:val="22"/>
                <w:szCs w:val="22"/>
              </w:rPr>
              <w:t>Java Script Object Notation</w:t>
            </w:r>
          </w:p>
        </w:tc>
      </w:tr>
      <w:tr w:rsidR="00284185" w:rsidRPr="001D06A1" w14:paraId="4DBC23F2" w14:textId="77777777" w:rsidTr="007F00CB">
        <w:tc>
          <w:tcPr>
            <w:tcW w:w="1525" w:type="dxa"/>
          </w:tcPr>
          <w:p w14:paraId="7EFF737E" w14:textId="77777777" w:rsidR="00284185" w:rsidRPr="002C275B" w:rsidRDefault="00284185" w:rsidP="007F00CB">
            <w:pPr>
              <w:pStyle w:val="BodyText"/>
              <w:rPr>
                <w:sz w:val="22"/>
                <w:szCs w:val="22"/>
              </w:rPr>
            </w:pPr>
            <w:r w:rsidRPr="002C275B">
              <w:rPr>
                <w:sz w:val="22"/>
                <w:szCs w:val="22"/>
              </w:rPr>
              <w:t>OI&amp;T</w:t>
            </w:r>
          </w:p>
        </w:tc>
        <w:tc>
          <w:tcPr>
            <w:tcW w:w="7825" w:type="dxa"/>
          </w:tcPr>
          <w:p w14:paraId="28FEB03F" w14:textId="77777777" w:rsidR="00284185" w:rsidRPr="002C275B" w:rsidRDefault="00284185" w:rsidP="007F00CB">
            <w:pPr>
              <w:pStyle w:val="BodyText"/>
              <w:rPr>
                <w:sz w:val="22"/>
                <w:szCs w:val="22"/>
              </w:rPr>
            </w:pPr>
            <w:r w:rsidRPr="002C275B">
              <w:rPr>
                <w:sz w:val="22"/>
                <w:szCs w:val="22"/>
              </w:rPr>
              <w:t>Office of Information and Technology</w:t>
            </w:r>
          </w:p>
        </w:tc>
      </w:tr>
      <w:tr w:rsidR="00284185" w:rsidRPr="001D06A1" w14:paraId="1D6A7398" w14:textId="77777777" w:rsidTr="007F00CB">
        <w:tc>
          <w:tcPr>
            <w:tcW w:w="1525" w:type="dxa"/>
          </w:tcPr>
          <w:p w14:paraId="45BBEA8F" w14:textId="77777777" w:rsidR="00284185" w:rsidRPr="002C275B" w:rsidRDefault="00284185" w:rsidP="007F00CB">
            <w:pPr>
              <w:pStyle w:val="BodyText"/>
              <w:rPr>
                <w:sz w:val="22"/>
                <w:szCs w:val="22"/>
              </w:rPr>
            </w:pPr>
            <w:r w:rsidRPr="002C275B">
              <w:rPr>
                <w:sz w:val="22"/>
                <w:szCs w:val="22"/>
              </w:rPr>
              <w:t>PHI</w:t>
            </w:r>
          </w:p>
        </w:tc>
        <w:tc>
          <w:tcPr>
            <w:tcW w:w="7825" w:type="dxa"/>
          </w:tcPr>
          <w:p w14:paraId="55223C26" w14:textId="588D2404" w:rsidR="00284185" w:rsidRPr="002C275B" w:rsidRDefault="00284185" w:rsidP="007F00CB">
            <w:pPr>
              <w:pStyle w:val="BodyText"/>
              <w:rPr>
                <w:sz w:val="22"/>
                <w:szCs w:val="22"/>
              </w:rPr>
            </w:pPr>
            <w:r w:rsidRPr="002C275B">
              <w:rPr>
                <w:sz w:val="22"/>
                <w:szCs w:val="22"/>
              </w:rPr>
              <w:t>P</w:t>
            </w:r>
            <w:r w:rsidR="002D1663">
              <w:rPr>
                <w:sz w:val="22"/>
                <w:szCs w:val="22"/>
              </w:rPr>
              <w:t>rotected</w:t>
            </w:r>
            <w:r w:rsidRPr="002C275B">
              <w:rPr>
                <w:sz w:val="22"/>
                <w:szCs w:val="22"/>
              </w:rPr>
              <w:t xml:space="preserve"> Health Information</w:t>
            </w:r>
          </w:p>
        </w:tc>
      </w:tr>
      <w:tr w:rsidR="00284185" w:rsidRPr="001D06A1" w14:paraId="44E9B574" w14:textId="77777777" w:rsidTr="007F00CB">
        <w:tc>
          <w:tcPr>
            <w:tcW w:w="1525" w:type="dxa"/>
          </w:tcPr>
          <w:p w14:paraId="17E15661" w14:textId="77777777" w:rsidR="00284185" w:rsidRPr="002C275B" w:rsidRDefault="00284185" w:rsidP="007F00CB">
            <w:pPr>
              <w:pStyle w:val="BodyText"/>
              <w:rPr>
                <w:sz w:val="22"/>
                <w:szCs w:val="22"/>
              </w:rPr>
            </w:pPr>
            <w:r w:rsidRPr="002C275B">
              <w:rPr>
                <w:sz w:val="22"/>
                <w:szCs w:val="22"/>
              </w:rPr>
              <w:t>PII</w:t>
            </w:r>
          </w:p>
        </w:tc>
        <w:tc>
          <w:tcPr>
            <w:tcW w:w="7825" w:type="dxa"/>
          </w:tcPr>
          <w:p w14:paraId="3ABB77A5" w14:textId="77777777" w:rsidR="00284185" w:rsidRPr="002C275B" w:rsidRDefault="00284185" w:rsidP="007F00CB">
            <w:pPr>
              <w:pStyle w:val="BodyText"/>
              <w:rPr>
                <w:sz w:val="22"/>
                <w:szCs w:val="22"/>
              </w:rPr>
            </w:pPr>
            <w:r w:rsidRPr="002C275B">
              <w:rPr>
                <w:sz w:val="22"/>
                <w:szCs w:val="22"/>
              </w:rPr>
              <w:t>Personally Identifiable Information</w:t>
            </w:r>
          </w:p>
        </w:tc>
      </w:tr>
      <w:tr w:rsidR="00284185" w:rsidRPr="001D06A1" w14:paraId="4C60A0F9" w14:textId="77777777" w:rsidTr="007F00CB">
        <w:tc>
          <w:tcPr>
            <w:tcW w:w="1525" w:type="dxa"/>
          </w:tcPr>
          <w:p w14:paraId="54E30C0A" w14:textId="77777777" w:rsidR="00284185" w:rsidRPr="002C275B" w:rsidRDefault="00284185" w:rsidP="007F00CB">
            <w:pPr>
              <w:pStyle w:val="BodyText"/>
              <w:rPr>
                <w:sz w:val="22"/>
                <w:szCs w:val="22"/>
              </w:rPr>
            </w:pPr>
            <w:r w:rsidRPr="002C275B">
              <w:rPr>
                <w:sz w:val="22"/>
                <w:szCs w:val="22"/>
              </w:rPr>
              <w:t>SAM</w:t>
            </w:r>
          </w:p>
        </w:tc>
        <w:tc>
          <w:tcPr>
            <w:tcW w:w="7825" w:type="dxa"/>
          </w:tcPr>
          <w:p w14:paraId="2551C0DD" w14:textId="77777777" w:rsidR="00284185" w:rsidRPr="002C275B" w:rsidRDefault="00284185" w:rsidP="007F00CB">
            <w:pPr>
              <w:pStyle w:val="BodyText"/>
              <w:rPr>
                <w:sz w:val="22"/>
                <w:szCs w:val="22"/>
              </w:rPr>
            </w:pPr>
            <w:r w:rsidRPr="002C275B">
              <w:rPr>
                <w:sz w:val="22"/>
                <w:szCs w:val="22"/>
              </w:rPr>
              <w:t>System Administration Manual</w:t>
            </w:r>
          </w:p>
        </w:tc>
      </w:tr>
      <w:tr w:rsidR="00284185" w:rsidRPr="001D06A1" w14:paraId="2B2D0592" w14:textId="77777777" w:rsidTr="007F00CB">
        <w:tc>
          <w:tcPr>
            <w:tcW w:w="1525" w:type="dxa"/>
          </w:tcPr>
          <w:p w14:paraId="320C3D42" w14:textId="77777777" w:rsidR="00284185" w:rsidRPr="002C275B" w:rsidRDefault="00284185" w:rsidP="007F00CB">
            <w:pPr>
              <w:pStyle w:val="BodyText"/>
              <w:rPr>
                <w:sz w:val="22"/>
                <w:szCs w:val="22"/>
              </w:rPr>
            </w:pPr>
            <w:r w:rsidRPr="002C275B">
              <w:rPr>
                <w:sz w:val="22"/>
                <w:szCs w:val="22"/>
              </w:rPr>
              <w:t>SDR</w:t>
            </w:r>
          </w:p>
        </w:tc>
        <w:tc>
          <w:tcPr>
            <w:tcW w:w="7825" w:type="dxa"/>
          </w:tcPr>
          <w:p w14:paraId="1A96EDC9" w14:textId="77777777" w:rsidR="00284185" w:rsidRPr="002C275B" w:rsidRDefault="00284185" w:rsidP="007F00CB">
            <w:pPr>
              <w:pStyle w:val="BodyText"/>
              <w:rPr>
                <w:sz w:val="22"/>
                <w:szCs w:val="22"/>
              </w:rPr>
            </w:pPr>
            <w:r w:rsidRPr="002C275B">
              <w:rPr>
                <w:sz w:val="22"/>
                <w:szCs w:val="22"/>
              </w:rPr>
              <w:t>Suicide Data Repository</w:t>
            </w:r>
          </w:p>
        </w:tc>
      </w:tr>
      <w:tr w:rsidR="00284185" w:rsidRPr="001D06A1" w14:paraId="4F7313B8" w14:textId="77777777" w:rsidTr="007F00CB">
        <w:tc>
          <w:tcPr>
            <w:tcW w:w="1525" w:type="dxa"/>
          </w:tcPr>
          <w:p w14:paraId="793B8BCD" w14:textId="77777777" w:rsidR="00284185" w:rsidRPr="002C275B" w:rsidRDefault="00284185" w:rsidP="007F00CB">
            <w:pPr>
              <w:pStyle w:val="BodyText"/>
              <w:rPr>
                <w:sz w:val="22"/>
                <w:szCs w:val="22"/>
              </w:rPr>
            </w:pPr>
            <w:r w:rsidRPr="002C275B">
              <w:rPr>
                <w:sz w:val="22"/>
                <w:szCs w:val="22"/>
              </w:rPr>
              <w:t>SPC</w:t>
            </w:r>
          </w:p>
        </w:tc>
        <w:tc>
          <w:tcPr>
            <w:tcW w:w="7825" w:type="dxa"/>
          </w:tcPr>
          <w:p w14:paraId="7C6F2889" w14:textId="77777777" w:rsidR="00284185" w:rsidRPr="002C275B" w:rsidRDefault="00284185" w:rsidP="007F00CB">
            <w:pPr>
              <w:pStyle w:val="BodyText"/>
              <w:rPr>
                <w:sz w:val="22"/>
                <w:szCs w:val="22"/>
              </w:rPr>
            </w:pPr>
            <w:r w:rsidRPr="002C275B">
              <w:rPr>
                <w:sz w:val="22"/>
                <w:szCs w:val="22"/>
              </w:rPr>
              <w:t>Suicide Prevention Coordinator</w:t>
            </w:r>
          </w:p>
        </w:tc>
      </w:tr>
      <w:tr w:rsidR="00284185" w:rsidRPr="001D06A1" w14:paraId="3150277E" w14:textId="77777777" w:rsidTr="007F00CB">
        <w:tc>
          <w:tcPr>
            <w:tcW w:w="1525" w:type="dxa"/>
          </w:tcPr>
          <w:p w14:paraId="0CC84EBE" w14:textId="77777777" w:rsidR="00284185" w:rsidRPr="002C275B" w:rsidRDefault="00284185" w:rsidP="007F00CB">
            <w:pPr>
              <w:pStyle w:val="BodyText"/>
              <w:rPr>
                <w:sz w:val="22"/>
                <w:szCs w:val="22"/>
              </w:rPr>
            </w:pPr>
            <w:r w:rsidRPr="002C275B">
              <w:rPr>
                <w:sz w:val="22"/>
                <w:szCs w:val="22"/>
              </w:rPr>
              <w:t>SQL</w:t>
            </w:r>
          </w:p>
        </w:tc>
        <w:tc>
          <w:tcPr>
            <w:tcW w:w="7825" w:type="dxa"/>
          </w:tcPr>
          <w:p w14:paraId="7B817AC7" w14:textId="77777777" w:rsidR="00284185" w:rsidRPr="002C275B" w:rsidRDefault="00284185" w:rsidP="007F00CB">
            <w:pPr>
              <w:pStyle w:val="BodyText"/>
              <w:rPr>
                <w:sz w:val="22"/>
                <w:szCs w:val="22"/>
              </w:rPr>
            </w:pPr>
            <w:r w:rsidRPr="002C275B">
              <w:rPr>
                <w:sz w:val="22"/>
                <w:szCs w:val="22"/>
              </w:rPr>
              <w:t>Structured Query Language</w:t>
            </w:r>
          </w:p>
        </w:tc>
      </w:tr>
      <w:tr w:rsidR="00284185" w:rsidRPr="001D06A1" w14:paraId="64211C3B" w14:textId="77777777" w:rsidTr="007F00CB">
        <w:tc>
          <w:tcPr>
            <w:tcW w:w="1525" w:type="dxa"/>
          </w:tcPr>
          <w:p w14:paraId="6B07E8B5" w14:textId="77777777" w:rsidR="00284185" w:rsidRPr="002C275B" w:rsidRDefault="00284185" w:rsidP="007F00CB">
            <w:pPr>
              <w:pStyle w:val="BodyText"/>
              <w:rPr>
                <w:sz w:val="22"/>
                <w:szCs w:val="22"/>
              </w:rPr>
            </w:pPr>
            <w:r w:rsidRPr="002C275B">
              <w:rPr>
                <w:sz w:val="22"/>
                <w:szCs w:val="22"/>
              </w:rPr>
              <w:t>SSIS</w:t>
            </w:r>
          </w:p>
        </w:tc>
        <w:tc>
          <w:tcPr>
            <w:tcW w:w="7825" w:type="dxa"/>
          </w:tcPr>
          <w:p w14:paraId="29776316" w14:textId="77777777" w:rsidR="00284185" w:rsidRPr="002C275B" w:rsidRDefault="00284185" w:rsidP="007F00CB">
            <w:pPr>
              <w:pStyle w:val="BodyText"/>
              <w:rPr>
                <w:sz w:val="22"/>
                <w:szCs w:val="22"/>
              </w:rPr>
            </w:pPr>
            <w:r w:rsidRPr="002C275B">
              <w:rPr>
                <w:sz w:val="22"/>
                <w:szCs w:val="22"/>
              </w:rPr>
              <w:t>SQL Server Integration Services</w:t>
            </w:r>
          </w:p>
        </w:tc>
      </w:tr>
      <w:tr w:rsidR="00284185" w:rsidRPr="001D06A1" w14:paraId="4E85B223" w14:textId="77777777" w:rsidTr="007F00CB">
        <w:tc>
          <w:tcPr>
            <w:tcW w:w="1525" w:type="dxa"/>
          </w:tcPr>
          <w:p w14:paraId="6544EA15" w14:textId="77777777" w:rsidR="00284185" w:rsidRPr="002C275B" w:rsidRDefault="00284185" w:rsidP="007F00CB">
            <w:pPr>
              <w:pStyle w:val="BodyText"/>
              <w:rPr>
                <w:sz w:val="22"/>
                <w:szCs w:val="22"/>
              </w:rPr>
            </w:pPr>
            <w:r w:rsidRPr="002C275B">
              <w:rPr>
                <w:sz w:val="22"/>
                <w:szCs w:val="22"/>
              </w:rPr>
              <w:t>SSMS</w:t>
            </w:r>
          </w:p>
        </w:tc>
        <w:tc>
          <w:tcPr>
            <w:tcW w:w="7825" w:type="dxa"/>
          </w:tcPr>
          <w:p w14:paraId="1FD521FD" w14:textId="77777777" w:rsidR="00284185" w:rsidRPr="002C275B" w:rsidRDefault="00284185" w:rsidP="007F00CB">
            <w:pPr>
              <w:pStyle w:val="BodyText"/>
              <w:rPr>
                <w:sz w:val="22"/>
                <w:szCs w:val="22"/>
              </w:rPr>
            </w:pPr>
            <w:r w:rsidRPr="002C275B">
              <w:rPr>
                <w:sz w:val="22"/>
                <w:szCs w:val="22"/>
              </w:rPr>
              <w:t>SQL Server Management Studio</w:t>
            </w:r>
          </w:p>
        </w:tc>
      </w:tr>
      <w:tr w:rsidR="00284185" w:rsidRPr="001D06A1" w14:paraId="387EE7F6" w14:textId="77777777" w:rsidTr="007F00CB">
        <w:tc>
          <w:tcPr>
            <w:tcW w:w="1525" w:type="dxa"/>
          </w:tcPr>
          <w:p w14:paraId="7A0FD0A3" w14:textId="77777777" w:rsidR="00284185" w:rsidRPr="002C275B" w:rsidRDefault="00284185" w:rsidP="007F00CB">
            <w:pPr>
              <w:pStyle w:val="BodyText"/>
              <w:rPr>
                <w:sz w:val="22"/>
                <w:szCs w:val="22"/>
              </w:rPr>
            </w:pPr>
            <w:r w:rsidRPr="002C275B">
              <w:rPr>
                <w:sz w:val="22"/>
                <w:szCs w:val="22"/>
              </w:rPr>
              <w:t>SPAN</w:t>
            </w:r>
          </w:p>
        </w:tc>
        <w:tc>
          <w:tcPr>
            <w:tcW w:w="7825" w:type="dxa"/>
          </w:tcPr>
          <w:p w14:paraId="4BC3FAF2" w14:textId="77777777" w:rsidR="00284185" w:rsidRPr="002C275B" w:rsidRDefault="00284185" w:rsidP="007F00CB">
            <w:pPr>
              <w:pStyle w:val="BodyText"/>
              <w:rPr>
                <w:sz w:val="22"/>
                <w:szCs w:val="22"/>
              </w:rPr>
            </w:pPr>
            <w:r w:rsidRPr="002C275B">
              <w:rPr>
                <w:sz w:val="22"/>
                <w:szCs w:val="22"/>
              </w:rPr>
              <w:t>Suicide Prevention Applications Network</w:t>
            </w:r>
          </w:p>
        </w:tc>
      </w:tr>
      <w:tr w:rsidR="00284185" w:rsidRPr="001D06A1" w14:paraId="6D091D5B" w14:textId="77777777" w:rsidTr="007F00CB">
        <w:tc>
          <w:tcPr>
            <w:tcW w:w="1525" w:type="dxa"/>
          </w:tcPr>
          <w:p w14:paraId="77959E3B" w14:textId="77777777" w:rsidR="00284185" w:rsidRPr="002C275B" w:rsidRDefault="00284185" w:rsidP="007F00CB">
            <w:pPr>
              <w:pStyle w:val="BodyText"/>
              <w:rPr>
                <w:sz w:val="22"/>
                <w:szCs w:val="22"/>
              </w:rPr>
            </w:pPr>
            <w:r w:rsidRPr="002C275B">
              <w:rPr>
                <w:sz w:val="22"/>
                <w:szCs w:val="22"/>
              </w:rPr>
              <w:t>VA</w:t>
            </w:r>
          </w:p>
        </w:tc>
        <w:tc>
          <w:tcPr>
            <w:tcW w:w="7825" w:type="dxa"/>
          </w:tcPr>
          <w:p w14:paraId="41E443C8" w14:textId="77777777" w:rsidR="00284185" w:rsidRPr="002C275B" w:rsidRDefault="00284185" w:rsidP="007F00CB">
            <w:pPr>
              <w:pStyle w:val="BodyText"/>
              <w:rPr>
                <w:sz w:val="22"/>
                <w:szCs w:val="22"/>
              </w:rPr>
            </w:pPr>
            <w:r w:rsidRPr="002C275B">
              <w:rPr>
                <w:sz w:val="22"/>
                <w:szCs w:val="22"/>
              </w:rPr>
              <w:t>Department of Veterans Affairs</w:t>
            </w:r>
          </w:p>
        </w:tc>
      </w:tr>
      <w:tr w:rsidR="00284185" w:rsidRPr="001D06A1" w14:paraId="3128823C" w14:textId="77777777" w:rsidTr="007F00CB">
        <w:tc>
          <w:tcPr>
            <w:tcW w:w="1525" w:type="dxa"/>
          </w:tcPr>
          <w:p w14:paraId="11B813C3" w14:textId="77777777" w:rsidR="00284185" w:rsidRPr="002C275B" w:rsidRDefault="00284185" w:rsidP="007F00CB">
            <w:pPr>
              <w:pStyle w:val="BodyText"/>
              <w:rPr>
                <w:sz w:val="22"/>
                <w:szCs w:val="22"/>
              </w:rPr>
            </w:pPr>
            <w:r w:rsidRPr="002C275B">
              <w:rPr>
                <w:sz w:val="22"/>
                <w:szCs w:val="22"/>
              </w:rPr>
              <w:t>VBA</w:t>
            </w:r>
          </w:p>
        </w:tc>
        <w:tc>
          <w:tcPr>
            <w:tcW w:w="7825" w:type="dxa"/>
          </w:tcPr>
          <w:p w14:paraId="5DDAE24D" w14:textId="77777777" w:rsidR="00284185" w:rsidRPr="002C275B" w:rsidRDefault="00284185" w:rsidP="007F00CB">
            <w:pPr>
              <w:pStyle w:val="BodyText"/>
              <w:rPr>
                <w:sz w:val="22"/>
                <w:szCs w:val="22"/>
              </w:rPr>
            </w:pPr>
            <w:r w:rsidRPr="002C275B">
              <w:rPr>
                <w:sz w:val="22"/>
                <w:szCs w:val="22"/>
              </w:rPr>
              <w:t>Veteran Benefits Administration</w:t>
            </w:r>
          </w:p>
        </w:tc>
      </w:tr>
      <w:tr w:rsidR="00284185" w:rsidRPr="001D06A1" w14:paraId="2348ACA1" w14:textId="77777777" w:rsidTr="007F00CB">
        <w:tc>
          <w:tcPr>
            <w:tcW w:w="1525" w:type="dxa"/>
          </w:tcPr>
          <w:p w14:paraId="7A18FE9A" w14:textId="77777777" w:rsidR="00284185" w:rsidRPr="002C275B" w:rsidRDefault="00284185" w:rsidP="007F00CB">
            <w:pPr>
              <w:pStyle w:val="BodyText"/>
              <w:rPr>
                <w:sz w:val="22"/>
                <w:szCs w:val="22"/>
              </w:rPr>
            </w:pPr>
            <w:r w:rsidRPr="002C275B">
              <w:rPr>
                <w:sz w:val="22"/>
                <w:szCs w:val="22"/>
              </w:rPr>
              <w:t>VHA</w:t>
            </w:r>
          </w:p>
        </w:tc>
        <w:tc>
          <w:tcPr>
            <w:tcW w:w="7825" w:type="dxa"/>
          </w:tcPr>
          <w:p w14:paraId="2BEC4CBD" w14:textId="77777777" w:rsidR="00284185" w:rsidRPr="002C275B" w:rsidRDefault="00284185" w:rsidP="007F00CB">
            <w:pPr>
              <w:pStyle w:val="BodyText"/>
              <w:rPr>
                <w:sz w:val="22"/>
                <w:szCs w:val="22"/>
              </w:rPr>
            </w:pPr>
            <w:r w:rsidRPr="002C275B">
              <w:rPr>
                <w:sz w:val="22"/>
                <w:szCs w:val="22"/>
              </w:rPr>
              <w:t>Veterans Health Administration</w:t>
            </w:r>
          </w:p>
        </w:tc>
      </w:tr>
      <w:tr w:rsidR="00284185" w:rsidRPr="001D06A1" w14:paraId="59D89AAB" w14:textId="77777777" w:rsidTr="007F00CB">
        <w:tc>
          <w:tcPr>
            <w:tcW w:w="1525" w:type="dxa"/>
          </w:tcPr>
          <w:p w14:paraId="36135848" w14:textId="77777777" w:rsidR="00284185" w:rsidRPr="002C275B" w:rsidRDefault="00284185" w:rsidP="007F00CB">
            <w:pPr>
              <w:pStyle w:val="BodyText"/>
              <w:rPr>
                <w:sz w:val="22"/>
                <w:szCs w:val="22"/>
              </w:rPr>
            </w:pPr>
            <w:r w:rsidRPr="002C275B">
              <w:rPr>
                <w:sz w:val="22"/>
                <w:szCs w:val="22"/>
              </w:rPr>
              <w:t>VLER</w:t>
            </w:r>
          </w:p>
        </w:tc>
        <w:tc>
          <w:tcPr>
            <w:tcW w:w="7825" w:type="dxa"/>
          </w:tcPr>
          <w:p w14:paraId="1F2E9A0D" w14:textId="77777777" w:rsidR="00284185" w:rsidRPr="002C275B" w:rsidRDefault="00284185" w:rsidP="003C271F">
            <w:pPr>
              <w:pStyle w:val="BodyText"/>
              <w:keepNext/>
              <w:rPr>
                <w:sz w:val="22"/>
                <w:szCs w:val="22"/>
              </w:rPr>
            </w:pPr>
            <w:r w:rsidRPr="002C275B">
              <w:rPr>
                <w:sz w:val="22"/>
                <w:szCs w:val="22"/>
              </w:rPr>
              <w:t>Virtual Lifetime Electronic Record</w:t>
            </w:r>
          </w:p>
        </w:tc>
      </w:tr>
    </w:tbl>
    <w:p w14:paraId="65B289EE" w14:textId="3799CB50" w:rsidR="00284185" w:rsidRDefault="00D43F0F" w:rsidP="003C271F">
      <w:pPr>
        <w:pStyle w:val="Caption"/>
        <w:jc w:val="center"/>
      </w:pPr>
      <w:bookmarkStart w:id="137" w:name="_Exception_Handling"/>
      <w:bookmarkEnd w:id="137"/>
      <w:r>
        <w:t xml:space="preserve">Table </w:t>
      </w:r>
      <w:fldSimple w:instr=" SEQ Table \* ARABIC ">
        <w:r>
          <w:rPr>
            <w:noProof/>
          </w:rPr>
          <w:t>22</w:t>
        </w:r>
      </w:fldSimple>
      <w:r>
        <w:t>: Acronyms &amp; Abbreviations</w:t>
      </w:r>
    </w:p>
    <w:p w14:paraId="76E9C8A5" w14:textId="77777777" w:rsidR="00284185" w:rsidRPr="002C275B" w:rsidRDefault="00284185" w:rsidP="002C275B">
      <w:pPr>
        <w:pStyle w:val="Heading1"/>
        <w:keepNext w:val="0"/>
        <w:pageBreakBefore w:val="0"/>
        <w:widowControl w:val="0"/>
        <w:numPr>
          <w:ilvl w:val="0"/>
          <w:numId w:val="0"/>
        </w:numPr>
        <w:rPr>
          <w:sz w:val="22"/>
        </w:rPr>
      </w:pPr>
      <w:bookmarkStart w:id="138" w:name="_System_Recovery"/>
      <w:bookmarkStart w:id="139" w:name="_Toc429150006"/>
      <w:bookmarkStart w:id="140" w:name="_Toc429510736"/>
      <w:bookmarkStart w:id="141" w:name="_Toc429150007"/>
      <w:bookmarkStart w:id="142" w:name="_Toc429510737"/>
      <w:bookmarkStart w:id="143" w:name="_Toc429150008"/>
      <w:bookmarkStart w:id="144" w:name="_Toc429510738"/>
      <w:bookmarkStart w:id="145" w:name="_Toc429150009"/>
      <w:bookmarkStart w:id="146" w:name="_Toc429510739"/>
      <w:bookmarkStart w:id="147" w:name="_Toc429150010"/>
      <w:bookmarkStart w:id="148" w:name="_Toc429510740"/>
      <w:bookmarkStart w:id="149" w:name="_Toc429150011"/>
      <w:bookmarkStart w:id="150" w:name="_Toc429510741"/>
      <w:bookmarkStart w:id="151" w:name="_Toc429150012"/>
      <w:bookmarkStart w:id="152" w:name="_Toc429510742"/>
      <w:bookmarkStart w:id="153" w:name="_Toc429150013"/>
      <w:bookmarkStart w:id="154" w:name="_Toc429510743"/>
      <w:bookmarkStart w:id="155" w:name="_Toc429150014"/>
      <w:bookmarkStart w:id="156" w:name="_Toc429510744"/>
      <w:bookmarkStart w:id="157" w:name="_Toc429150015"/>
      <w:bookmarkStart w:id="158" w:name="_Toc429510745"/>
      <w:bookmarkStart w:id="159" w:name="_Toc429150016"/>
      <w:bookmarkStart w:id="160" w:name="_Toc429510746"/>
      <w:bookmarkStart w:id="161" w:name="_Toc429150017"/>
      <w:bookmarkStart w:id="162" w:name="_Toc429510747"/>
      <w:bookmarkStart w:id="163" w:name="_Toc429150021"/>
      <w:bookmarkStart w:id="164" w:name="_Toc429510751"/>
      <w:bookmarkStart w:id="165" w:name="ColumnTitle_4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4FCECAF" w14:textId="00177C6D" w:rsidR="003A3BBB" w:rsidRPr="00F33CAE" w:rsidRDefault="003A3BBB" w:rsidP="002C275B">
      <w:pPr>
        <w:pStyle w:val="Heading1"/>
        <w:pageBreakBefore w:val="0"/>
        <w:numPr>
          <w:ilvl w:val="0"/>
          <w:numId w:val="0"/>
        </w:numPr>
      </w:pPr>
    </w:p>
    <w:sectPr w:rsidR="003A3BBB" w:rsidRPr="00F33CAE"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05DE9" w14:textId="77777777" w:rsidR="007C1B1C" w:rsidRDefault="007C1B1C">
      <w:r>
        <w:separator/>
      </w:r>
    </w:p>
    <w:p w14:paraId="180FA829" w14:textId="77777777" w:rsidR="007C1B1C" w:rsidRDefault="007C1B1C"/>
  </w:endnote>
  <w:endnote w:type="continuationSeparator" w:id="0">
    <w:p w14:paraId="0AEE7050" w14:textId="77777777" w:rsidR="007C1B1C" w:rsidRDefault="007C1B1C">
      <w:r>
        <w:continuationSeparator/>
      </w:r>
    </w:p>
    <w:p w14:paraId="78576734" w14:textId="77777777" w:rsidR="007C1B1C" w:rsidRDefault="007C1B1C"/>
  </w:endnote>
  <w:endnote w:type="continuationNotice" w:id="1">
    <w:p w14:paraId="64260B91" w14:textId="77777777" w:rsidR="007C1B1C" w:rsidRDefault="007C1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94F36" w14:textId="77777777" w:rsidR="007C1B1C" w:rsidRDefault="007C1B1C"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6AB0AA99" w14:textId="77777777" w:rsidR="007C1B1C" w:rsidRPr="009629BC" w:rsidRDefault="007C1B1C"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6F1AE" w14:textId="2DA3101A" w:rsidR="007C1B1C" w:rsidRDefault="007C1B1C" w:rsidP="003121DB">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147FAA">
      <w:rPr>
        <w:rStyle w:val="PageNumber"/>
        <w:noProof/>
      </w:rPr>
      <w:t>i</w:t>
    </w:r>
    <w:r>
      <w:rPr>
        <w:rStyle w:val="PageNumber"/>
      </w:rPr>
      <w:fldChar w:fldCharType="end"/>
    </w:r>
    <w:r>
      <w:rPr>
        <w:rStyle w:val="PageNumber"/>
      </w:rPr>
      <w:tab/>
      <w:t xml:space="preserve">March </w:t>
    </w:r>
    <w:r w:rsidRPr="009F4DE5">
      <w:rPr>
        <w:rStyle w:val="PageNumber"/>
      </w:rPr>
      <w:t>201</w:t>
    </w:r>
    <w:r>
      <w:rPr>
        <w:rStyle w:val="PageNumber"/>
      </w:rPr>
      <w:t>6</w:t>
    </w:r>
  </w:p>
  <w:p w14:paraId="0F92672C" w14:textId="77777777" w:rsidR="007C1B1C" w:rsidRPr="00FD2649" w:rsidRDefault="007C1B1C"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B35CF" w14:textId="77777777" w:rsidR="007C1B1C" w:rsidRDefault="007C1B1C">
      <w:r>
        <w:separator/>
      </w:r>
    </w:p>
    <w:p w14:paraId="71AC1027" w14:textId="77777777" w:rsidR="007C1B1C" w:rsidRDefault="007C1B1C"/>
  </w:footnote>
  <w:footnote w:type="continuationSeparator" w:id="0">
    <w:p w14:paraId="70C7660D" w14:textId="77777777" w:rsidR="007C1B1C" w:rsidRDefault="007C1B1C">
      <w:r>
        <w:continuationSeparator/>
      </w:r>
    </w:p>
    <w:p w14:paraId="2CA300A0" w14:textId="77777777" w:rsidR="007C1B1C" w:rsidRDefault="007C1B1C"/>
  </w:footnote>
  <w:footnote w:type="continuationNotice" w:id="1">
    <w:p w14:paraId="523B7843" w14:textId="77777777" w:rsidR="007C1B1C" w:rsidRDefault="007C1B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85791" w14:textId="03AE4CC8" w:rsidR="007C1B1C" w:rsidRDefault="00147FAA">
    <w:pPr>
      <w:pStyle w:val="Header"/>
    </w:pPr>
    <w:sdt>
      <w:sdtPr>
        <w:id w:val="-1800838129"/>
        <w:docPartObj>
          <w:docPartGallery w:val="Watermarks"/>
          <w:docPartUnique/>
        </w:docPartObj>
      </w:sdtPr>
      <w:sdtEndPr/>
      <w:sdtContent>
        <w:r w:rsidR="007C1B1C">
          <w:rPr>
            <w:noProof/>
          </w:rPr>
          <mc:AlternateContent>
            <mc:Choice Requires="wps">
              <w:drawing>
                <wp:anchor distT="0" distB="0" distL="114300" distR="114300" simplePos="0" relativeHeight="251656192" behindDoc="1" locked="0" layoutInCell="0" allowOverlap="1" wp14:anchorId="706FD4B4" wp14:editId="1C877AF8">
                  <wp:simplePos x="0" y="0"/>
                  <wp:positionH relativeFrom="margin">
                    <wp:align>center</wp:align>
                  </wp:positionH>
                  <wp:positionV relativeFrom="margin">
                    <wp:align>center</wp:align>
                  </wp:positionV>
                  <wp:extent cx="5237480" cy="3142615"/>
                  <wp:effectExtent l="0" t="1143000" r="0" b="657860"/>
                  <wp:wrapNone/>
                  <wp:docPr id="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597346" w14:textId="77777777" w:rsidR="007C1B1C" w:rsidRDefault="007C1B1C"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06FD4B4" id="_x0000_t202" coordsize="21600,21600" o:spt="202" path="m,l,21600r21600,l21600,xe">
                  <v:stroke joinstyle="miter"/>
                  <v:path gradientshapeok="t" o:connecttype="rect"/>
                </v:shapetype>
                <v:shape id="WordArt 4" o:spid="_x0000_s1026" type="#_x0000_t202" style="position:absolute;margin-left:0;margin-top:0;width:412.4pt;height:247.4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" o:allowincell="f" filled="f" stroked="f">
                  <v:stroke joinstyle="round"/>
                  <o:lock v:ext="edit" shapetype="t"/>
                  <v:textbox style="mso-fit-shape-to-text:t">
                    <w:txbxContent>
                      <w:p w14:paraId="4E597346" w14:textId="77777777" w:rsidR="007C1B1C" w:rsidRDefault="007C1B1C"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7C1B1C" w:rsidRPr="009F023A" w14:paraId="4281D2B4" w14:textId="77777777" w:rsidTr="002C275B">
      <w:trPr>
        <w:trHeight w:val="710"/>
        <w:jc w:val="center"/>
      </w:trPr>
      <w:tc>
        <w:tcPr>
          <w:tcW w:w="3629" w:type="dxa"/>
          <w:shd w:val="clear" w:color="auto" w:fill="FFFFFF" w:themeFill="background1"/>
        </w:tcPr>
        <w:p w14:paraId="1637468D" w14:textId="17157ABF" w:rsidR="007C1B1C" w:rsidRDefault="007C1B1C" w:rsidP="000C158E">
          <w:pPr>
            <w:pStyle w:val="Header"/>
          </w:pPr>
        </w:p>
        <w:p w14:paraId="25BDFD72" w14:textId="12DDA045" w:rsidR="007C1B1C" w:rsidRPr="009F023A" w:rsidRDefault="007C1B1C" w:rsidP="0033127C">
          <w:pPr>
            <w:pStyle w:val="Header"/>
          </w:pPr>
          <w:r>
            <w:t>System Administration Guide</w:t>
          </w:r>
        </w:p>
      </w:tc>
      <w:tc>
        <w:tcPr>
          <w:tcW w:w="2102" w:type="dxa"/>
          <w:shd w:val="clear" w:color="auto" w:fill="FFFFFF" w:themeFill="background1"/>
          <w:vAlign w:val="center"/>
        </w:tcPr>
        <w:p w14:paraId="04B0B364" w14:textId="77777777" w:rsidR="007C1B1C" w:rsidRPr="009F023A" w:rsidRDefault="007C1B1C" w:rsidP="00854E65">
          <w:pPr>
            <w:pStyle w:val="Header"/>
          </w:pPr>
        </w:p>
      </w:tc>
      <w:tc>
        <w:tcPr>
          <w:tcW w:w="3629" w:type="dxa"/>
          <w:shd w:val="clear" w:color="auto" w:fill="FFFFFF" w:themeFill="background1"/>
          <w:vAlign w:val="center"/>
        </w:tcPr>
        <w:p w14:paraId="09DEC6EB" w14:textId="2EAB9653" w:rsidR="007C1B1C" w:rsidRPr="009F023A" w:rsidRDefault="007C1B1C">
          <w:pPr>
            <w:pStyle w:val="Header"/>
            <w:jc w:val="right"/>
          </w:pPr>
          <w:r>
            <w:rPr>
              <w:rStyle w:val="PageNumber"/>
            </w:rPr>
            <w:t>Perceptive Reach</w:t>
          </w:r>
          <w:r w:rsidRPr="009F023A">
            <w:br/>
          </w:r>
          <w:r>
            <w:t>May 2016</w:t>
          </w:r>
        </w:p>
      </w:tc>
    </w:tr>
  </w:tbl>
  <w:p w14:paraId="097D191D" w14:textId="77777777" w:rsidR="007C1B1C" w:rsidRDefault="007C1B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6E7DA" w14:textId="665122E8" w:rsidR="007C1B1C" w:rsidRDefault="00147FAA">
    <w:pPr>
      <w:pStyle w:val="Header"/>
    </w:pPr>
    <w:sdt>
      <w:sdtPr>
        <w:id w:val="-314569344"/>
        <w:docPartObj>
          <w:docPartGallery w:val="Watermarks"/>
          <w:docPartUnique/>
        </w:docPartObj>
      </w:sdtPr>
      <w:sdtEndPr/>
      <w:sdtContent>
        <w:r w:rsidR="007C1B1C">
          <w:rPr>
            <w:noProof/>
          </w:rPr>
          <mc:AlternateContent>
            <mc:Choice Requires="wps">
              <w:drawing>
                <wp:anchor distT="0" distB="0" distL="114300" distR="114300" simplePos="0" relativeHeight="251655168" behindDoc="1" locked="0" layoutInCell="0" allowOverlap="1" wp14:anchorId="62DA791A" wp14:editId="0E8C0FC8">
                  <wp:simplePos x="0" y="0"/>
                  <wp:positionH relativeFrom="margin">
                    <wp:align>center</wp:align>
                  </wp:positionH>
                  <wp:positionV relativeFrom="margin">
                    <wp:align>center</wp:align>
                  </wp:positionV>
                  <wp:extent cx="5237480" cy="3142615"/>
                  <wp:effectExtent l="0" t="1143000" r="0" b="65786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527C74" w14:textId="77777777" w:rsidR="007C1B1C" w:rsidRDefault="007C1B1C"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DA791A" id="_x0000_t202" coordsize="21600,21600" o:spt="202" path="m,l,21600r21600,l21600,xe">
                  <v:stroke joinstyle="miter"/>
                  <v:path gradientshapeok="t" o:connecttype="rect"/>
                </v:shapetype>
                <v:shape id="WordArt 3" o:spid="_x0000_s1027" type="#_x0000_t202" style="position:absolute;margin-left:0;margin-top:0;width:412.4pt;height:247.4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" o:allowincell="f" filled="f" stroked="f">
                  <v:stroke joinstyle="round"/>
                  <o:lock v:ext="edit" shapetype="t"/>
                  <v:textbox style="mso-fit-shape-to-text:t">
                    <w:txbxContent>
                      <w:p w14:paraId="51527C74" w14:textId="77777777" w:rsidR="007C1B1C" w:rsidRDefault="007C1B1C"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pt;height:41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BC604F"/>
    <w:multiLevelType w:val="hybridMultilevel"/>
    <w:tmpl w:val="1A663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B56508"/>
    <w:multiLevelType w:val="hybridMultilevel"/>
    <w:tmpl w:val="8262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8195D04"/>
    <w:multiLevelType w:val="hybridMultilevel"/>
    <w:tmpl w:val="5EB6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E4DA5"/>
    <w:multiLevelType w:val="hybridMultilevel"/>
    <w:tmpl w:val="27D0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6502D"/>
    <w:multiLevelType w:val="hybridMultilevel"/>
    <w:tmpl w:val="BD8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13499"/>
    <w:multiLevelType w:val="hybridMultilevel"/>
    <w:tmpl w:val="1EB46A0E"/>
    <w:lvl w:ilvl="0" w:tplc="9A78951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550ED"/>
    <w:multiLevelType w:val="hybridMultilevel"/>
    <w:tmpl w:val="A032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75609"/>
    <w:multiLevelType w:val="hybridMultilevel"/>
    <w:tmpl w:val="9E6E5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CAF2AF4"/>
    <w:multiLevelType w:val="hybridMultilevel"/>
    <w:tmpl w:val="26141F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382355"/>
    <w:multiLevelType w:val="multilevel"/>
    <w:tmpl w:val="5E5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3630F"/>
    <w:multiLevelType w:val="hybridMultilevel"/>
    <w:tmpl w:val="E6EE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5A07F68"/>
    <w:multiLevelType w:val="hybridMultilevel"/>
    <w:tmpl w:val="D334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F01AE"/>
    <w:multiLevelType w:val="hybridMultilevel"/>
    <w:tmpl w:val="17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56FFC"/>
    <w:multiLevelType w:val="hybridMultilevel"/>
    <w:tmpl w:val="9954B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5DA0EC3"/>
    <w:multiLevelType w:val="hybridMultilevel"/>
    <w:tmpl w:val="EBF2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B4580"/>
    <w:multiLevelType w:val="hybridMultilevel"/>
    <w:tmpl w:val="FC8C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15F6F"/>
    <w:multiLevelType w:val="hybridMultilevel"/>
    <w:tmpl w:val="14AEAF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2"/>
  </w:num>
  <w:num w:numId="4">
    <w:abstractNumId w:val="33"/>
  </w:num>
  <w:num w:numId="5">
    <w:abstractNumId w:val="38"/>
  </w:num>
  <w:num w:numId="6">
    <w:abstractNumId w:val="23"/>
  </w:num>
  <w:num w:numId="7">
    <w:abstractNumId w:val="10"/>
  </w:num>
  <w:num w:numId="8">
    <w:abstractNumId w:val="7"/>
  </w:num>
  <w:num w:numId="9">
    <w:abstractNumId w:val="12"/>
  </w:num>
  <w:num w:numId="10">
    <w:abstractNumId w:val="20"/>
  </w:num>
  <w:num w:numId="11">
    <w:abstractNumId w:val="3"/>
  </w:num>
  <w:num w:numId="12">
    <w:abstractNumId w:val="11"/>
  </w:num>
  <w:num w:numId="13">
    <w:abstractNumId w:val="25"/>
  </w:num>
  <w:num w:numId="14">
    <w:abstractNumId w:val="18"/>
  </w:num>
  <w:num w:numId="15">
    <w:abstractNumId w:val="6"/>
  </w:num>
  <w:num w:numId="16">
    <w:abstractNumId w:val="9"/>
  </w:num>
  <w:num w:numId="17">
    <w:abstractNumId w:val="32"/>
  </w:num>
  <w:num w:numId="18">
    <w:abstractNumId w:val="1"/>
  </w:num>
  <w:num w:numId="19">
    <w:abstractNumId w:val="1"/>
  </w:num>
  <w:num w:numId="20">
    <w:abstractNumId w:val="29"/>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31"/>
    <w:lvlOverride w:ilvl="0">
      <w:startOverride w:val="1"/>
    </w:lvlOverride>
  </w:num>
  <w:num w:numId="25">
    <w:abstractNumId w:val="31"/>
    <w:lvlOverride w:ilvl="0">
      <w:startOverride w:val="1"/>
    </w:lvlOverride>
  </w:num>
  <w:num w:numId="26">
    <w:abstractNumId w:val="31"/>
    <w:lvlOverride w:ilvl="0">
      <w:startOverride w:val="1"/>
    </w:lvlOverride>
  </w:num>
  <w:num w:numId="27">
    <w:abstractNumId w:val="31"/>
    <w:lvlOverride w:ilvl="0">
      <w:startOverride w:val="1"/>
    </w:lvlOverride>
  </w:num>
  <w:num w:numId="28">
    <w:abstractNumId w:val="31"/>
    <w:lvlOverride w:ilvl="0">
      <w:startOverride w:val="1"/>
    </w:lvlOverride>
  </w:num>
  <w:num w:numId="29">
    <w:abstractNumId w:val="36"/>
  </w:num>
  <w:num w:numId="30">
    <w:abstractNumId w:val="15"/>
  </w:num>
  <w:num w:numId="31">
    <w:abstractNumId w:val="34"/>
  </w:num>
  <w:num w:numId="32">
    <w:abstractNumId w:val="14"/>
  </w:num>
  <w:num w:numId="33">
    <w:abstractNumId w:val="24"/>
  </w:num>
  <w:num w:numId="34">
    <w:abstractNumId w:val="22"/>
  </w:num>
  <w:num w:numId="35">
    <w:abstractNumId w:val="26"/>
  </w:num>
  <w:num w:numId="36">
    <w:abstractNumId w:val="17"/>
  </w:num>
  <w:num w:numId="37">
    <w:abstractNumId w:val="16"/>
  </w:num>
  <w:num w:numId="38">
    <w:abstractNumId w:val="27"/>
  </w:num>
  <w:num w:numId="39">
    <w:abstractNumId w:val="8"/>
  </w:num>
  <w:num w:numId="40">
    <w:abstractNumId w:val="37"/>
  </w:num>
  <w:num w:numId="41">
    <w:abstractNumId w:val="35"/>
  </w:num>
  <w:num w:numId="42">
    <w:abstractNumId w:val="19"/>
  </w:num>
  <w:num w:numId="43">
    <w:abstractNumId w:val="5"/>
  </w:num>
  <w:num w:numId="44">
    <w:abstractNumId w:val="13"/>
  </w:num>
  <w:num w:numId="45">
    <w:abstractNumId w:val="28"/>
  </w:num>
  <w:num w:numId="46">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B6"/>
    <w:rsid w:val="000063A7"/>
    <w:rsid w:val="0000675B"/>
    <w:rsid w:val="00006DB8"/>
    <w:rsid w:val="00010140"/>
    <w:rsid w:val="000114B6"/>
    <w:rsid w:val="00011EE6"/>
    <w:rsid w:val="0001226E"/>
    <w:rsid w:val="000125F3"/>
    <w:rsid w:val="0001422B"/>
    <w:rsid w:val="000171DA"/>
    <w:rsid w:val="000263BB"/>
    <w:rsid w:val="00030C06"/>
    <w:rsid w:val="00040188"/>
    <w:rsid w:val="00040DCD"/>
    <w:rsid w:val="000433DC"/>
    <w:rsid w:val="0004636C"/>
    <w:rsid w:val="000512B6"/>
    <w:rsid w:val="00051BC7"/>
    <w:rsid w:val="00054C4F"/>
    <w:rsid w:val="000559AA"/>
    <w:rsid w:val="00060C27"/>
    <w:rsid w:val="00071609"/>
    <w:rsid w:val="00073180"/>
    <w:rsid w:val="0007778C"/>
    <w:rsid w:val="00082D16"/>
    <w:rsid w:val="000861BF"/>
    <w:rsid w:val="00086D68"/>
    <w:rsid w:val="00091642"/>
    <w:rsid w:val="0009184E"/>
    <w:rsid w:val="0009293B"/>
    <w:rsid w:val="00095DF4"/>
    <w:rsid w:val="000A66D7"/>
    <w:rsid w:val="000A6DEC"/>
    <w:rsid w:val="000B23F8"/>
    <w:rsid w:val="000C0BA1"/>
    <w:rsid w:val="000C158E"/>
    <w:rsid w:val="000C7360"/>
    <w:rsid w:val="000C7E62"/>
    <w:rsid w:val="000D05C5"/>
    <w:rsid w:val="000D2A67"/>
    <w:rsid w:val="000D3E5E"/>
    <w:rsid w:val="000D4317"/>
    <w:rsid w:val="000E00FD"/>
    <w:rsid w:val="000E197C"/>
    <w:rsid w:val="000F0F07"/>
    <w:rsid w:val="000F2B29"/>
    <w:rsid w:val="000F3438"/>
    <w:rsid w:val="000F42C7"/>
    <w:rsid w:val="000F47ED"/>
    <w:rsid w:val="000F5493"/>
    <w:rsid w:val="000F684B"/>
    <w:rsid w:val="000F7407"/>
    <w:rsid w:val="000F7D2D"/>
    <w:rsid w:val="00101B1F"/>
    <w:rsid w:val="0010320F"/>
    <w:rsid w:val="00104399"/>
    <w:rsid w:val="00104EC4"/>
    <w:rsid w:val="0010536A"/>
    <w:rsid w:val="0010664C"/>
    <w:rsid w:val="00107971"/>
    <w:rsid w:val="001118F8"/>
    <w:rsid w:val="00111A65"/>
    <w:rsid w:val="0012060D"/>
    <w:rsid w:val="00122DFD"/>
    <w:rsid w:val="0012750A"/>
    <w:rsid w:val="0013214B"/>
    <w:rsid w:val="001412CB"/>
    <w:rsid w:val="00144891"/>
    <w:rsid w:val="0014505E"/>
    <w:rsid w:val="001458B9"/>
    <w:rsid w:val="00147FAA"/>
    <w:rsid w:val="00151087"/>
    <w:rsid w:val="001574A4"/>
    <w:rsid w:val="0015761A"/>
    <w:rsid w:val="00160824"/>
    <w:rsid w:val="00161ED8"/>
    <w:rsid w:val="001624C3"/>
    <w:rsid w:val="001645B5"/>
    <w:rsid w:val="00165963"/>
    <w:rsid w:val="00165AB8"/>
    <w:rsid w:val="00170E4B"/>
    <w:rsid w:val="00172C84"/>
    <w:rsid w:val="00172D7F"/>
    <w:rsid w:val="0017457D"/>
    <w:rsid w:val="00175C2D"/>
    <w:rsid w:val="00180235"/>
    <w:rsid w:val="00186009"/>
    <w:rsid w:val="00186C41"/>
    <w:rsid w:val="00190BF5"/>
    <w:rsid w:val="001931AE"/>
    <w:rsid w:val="00196BE0"/>
    <w:rsid w:val="001A32D2"/>
    <w:rsid w:val="001A3C5C"/>
    <w:rsid w:val="001A75D9"/>
    <w:rsid w:val="001B2D94"/>
    <w:rsid w:val="001C6D26"/>
    <w:rsid w:val="001D06A1"/>
    <w:rsid w:val="001D18BB"/>
    <w:rsid w:val="001D27A7"/>
    <w:rsid w:val="001D3222"/>
    <w:rsid w:val="001D6650"/>
    <w:rsid w:val="001E39AC"/>
    <w:rsid w:val="001E4B39"/>
    <w:rsid w:val="001E6786"/>
    <w:rsid w:val="00205549"/>
    <w:rsid w:val="00217034"/>
    <w:rsid w:val="00222F29"/>
    <w:rsid w:val="00226DFB"/>
    <w:rsid w:val="002273CA"/>
    <w:rsid w:val="00234111"/>
    <w:rsid w:val="00235398"/>
    <w:rsid w:val="0023605B"/>
    <w:rsid w:val="00236810"/>
    <w:rsid w:val="00237A31"/>
    <w:rsid w:val="002414AB"/>
    <w:rsid w:val="0024197C"/>
    <w:rsid w:val="002433AB"/>
    <w:rsid w:val="002451FF"/>
    <w:rsid w:val="00247876"/>
    <w:rsid w:val="00250403"/>
    <w:rsid w:val="002521D4"/>
    <w:rsid w:val="00252BD5"/>
    <w:rsid w:val="00256419"/>
    <w:rsid w:val="00256F04"/>
    <w:rsid w:val="0026107B"/>
    <w:rsid w:val="002622FB"/>
    <w:rsid w:val="002636A2"/>
    <w:rsid w:val="00263EEB"/>
    <w:rsid w:val="00266D60"/>
    <w:rsid w:val="002711BF"/>
    <w:rsid w:val="00271DE4"/>
    <w:rsid w:val="0027259E"/>
    <w:rsid w:val="002733BF"/>
    <w:rsid w:val="002736E3"/>
    <w:rsid w:val="00280A53"/>
    <w:rsid w:val="00282EDE"/>
    <w:rsid w:val="00284185"/>
    <w:rsid w:val="0028503B"/>
    <w:rsid w:val="0029072D"/>
    <w:rsid w:val="00292B10"/>
    <w:rsid w:val="002A0C8C"/>
    <w:rsid w:val="002A2EE5"/>
    <w:rsid w:val="002A4907"/>
    <w:rsid w:val="002B1913"/>
    <w:rsid w:val="002B6B3B"/>
    <w:rsid w:val="002C275B"/>
    <w:rsid w:val="002C5608"/>
    <w:rsid w:val="002C6335"/>
    <w:rsid w:val="002C7B38"/>
    <w:rsid w:val="002D03EE"/>
    <w:rsid w:val="002D0C49"/>
    <w:rsid w:val="002D1663"/>
    <w:rsid w:val="002D1B52"/>
    <w:rsid w:val="002D5204"/>
    <w:rsid w:val="002D59F7"/>
    <w:rsid w:val="002D5B7E"/>
    <w:rsid w:val="002D7CBB"/>
    <w:rsid w:val="002E00F2"/>
    <w:rsid w:val="002E1D8C"/>
    <w:rsid w:val="002E29D2"/>
    <w:rsid w:val="002E30B9"/>
    <w:rsid w:val="002E751D"/>
    <w:rsid w:val="002F0076"/>
    <w:rsid w:val="002F5410"/>
    <w:rsid w:val="002F7F5F"/>
    <w:rsid w:val="00303850"/>
    <w:rsid w:val="003053ED"/>
    <w:rsid w:val="00306465"/>
    <w:rsid w:val="003110DB"/>
    <w:rsid w:val="003121DB"/>
    <w:rsid w:val="00314B90"/>
    <w:rsid w:val="00316652"/>
    <w:rsid w:val="0032241E"/>
    <w:rsid w:val="003224BE"/>
    <w:rsid w:val="00323C4E"/>
    <w:rsid w:val="003251C0"/>
    <w:rsid w:val="00325307"/>
    <w:rsid w:val="00326966"/>
    <w:rsid w:val="0033127C"/>
    <w:rsid w:val="003417C9"/>
    <w:rsid w:val="00342E0C"/>
    <w:rsid w:val="0034549B"/>
    <w:rsid w:val="00346959"/>
    <w:rsid w:val="00353152"/>
    <w:rsid w:val="0035498F"/>
    <w:rsid w:val="003562BA"/>
    <w:rsid w:val="003565ED"/>
    <w:rsid w:val="00366914"/>
    <w:rsid w:val="00372700"/>
    <w:rsid w:val="00374975"/>
    <w:rsid w:val="00374F03"/>
    <w:rsid w:val="00376DD4"/>
    <w:rsid w:val="00376FD2"/>
    <w:rsid w:val="00380785"/>
    <w:rsid w:val="00380D4E"/>
    <w:rsid w:val="00381B11"/>
    <w:rsid w:val="003830FD"/>
    <w:rsid w:val="003841B6"/>
    <w:rsid w:val="003874DE"/>
    <w:rsid w:val="00387603"/>
    <w:rsid w:val="00392B05"/>
    <w:rsid w:val="0039326E"/>
    <w:rsid w:val="00394999"/>
    <w:rsid w:val="003A106F"/>
    <w:rsid w:val="003A25B0"/>
    <w:rsid w:val="003A3BBB"/>
    <w:rsid w:val="003A43E8"/>
    <w:rsid w:val="003A5537"/>
    <w:rsid w:val="003A5FB1"/>
    <w:rsid w:val="003A658B"/>
    <w:rsid w:val="003B2EA7"/>
    <w:rsid w:val="003B6498"/>
    <w:rsid w:val="003C2662"/>
    <w:rsid w:val="003C271F"/>
    <w:rsid w:val="003C28DD"/>
    <w:rsid w:val="003C7033"/>
    <w:rsid w:val="003C70DA"/>
    <w:rsid w:val="003C7B01"/>
    <w:rsid w:val="003D345F"/>
    <w:rsid w:val="003D59EF"/>
    <w:rsid w:val="003D77F8"/>
    <w:rsid w:val="003D7EA1"/>
    <w:rsid w:val="003E0046"/>
    <w:rsid w:val="003E1F9E"/>
    <w:rsid w:val="003E4AF0"/>
    <w:rsid w:val="003E6090"/>
    <w:rsid w:val="003F1B3A"/>
    <w:rsid w:val="003F30DB"/>
    <w:rsid w:val="003F4789"/>
    <w:rsid w:val="004145D9"/>
    <w:rsid w:val="00423003"/>
    <w:rsid w:val="00423A58"/>
    <w:rsid w:val="0043126A"/>
    <w:rsid w:val="00433816"/>
    <w:rsid w:val="00436B09"/>
    <w:rsid w:val="00440A78"/>
    <w:rsid w:val="00441C9A"/>
    <w:rsid w:val="00451181"/>
    <w:rsid w:val="00452DB6"/>
    <w:rsid w:val="00453AF7"/>
    <w:rsid w:val="00461AD9"/>
    <w:rsid w:val="00463DDA"/>
    <w:rsid w:val="00467F6F"/>
    <w:rsid w:val="004730B2"/>
    <w:rsid w:val="00474BBC"/>
    <w:rsid w:val="00475C76"/>
    <w:rsid w:val="0048016C"/>
    <w:rsid w:val="0048455F"/>
    <w:rsid w:val="00485AFF"/>
    <w:rsid w:val="004929C8"/>
    <w:rsid w:val="00494EE3"/>
    <w:rsid w:val="004A28E1"/>
    <w:rsid w:val="004A4953"/>
    <w:rsid w:val="004B51D2"/>
    <w:rsid w:val="004B64EC"/>
    <w:rsid w:val="004B6C77"/>
    <w:rsid w:val="004B6DEE"/>
    <w:rsid w:val="004C2A12"/>
    <w:rsid w:val="004C3126"/>
    <w:rsid w:val="004C4EC9"/>
    <w:rsid w:val="004D1F3B"/>
    <w:rsid w:val="004D3CB7"/>
    <w:rsid w:val="004D3FB6"/>
    <w:rsid w:val="004D5CD2"/>
    <w:rsid w:val="004E01ED"/>
    <w:rsid w:val="004E3235"/>
    <w:rsid w:val="004F0418"/>
    <w:rsid w:val="004F0FB3"/>
    <w:rsid w:val="004F3A80"/>
    <w:rsid w:val="004F3E32"/>
    <w:rsid w:val="00501E16"/>
    <w:rsid w:val="00502F58"/>
    <w:rsid w:val="00504BC1"/>
    <w:rsid w:val="00504C75"/>
    <w:rsid w:val="00506C7F"/>
    <w:rsid w:val="00507EC1"/>
    <w:rsid w:val="005100F6"/>
    <w:rsid w:val="00510914"/>
    <w:rsid w:val="00510E74"/>
    <w:rsid w:val="0051243E"/>
    <w:rsid w:val="00515F2A"/>
    <w:rsid w:val="005163E1"/>
    <w:rsid w:val="005175DD"/>
    <w:rsid w:val="00517A68"/>
    <w:rsid w:val="00517D67"/>
    <w:rsid w:val="00517D93"/>
    <w:rsid w:val="00521C27"/>
    <w:rsid w:val="00522D5F"/>
    <w:rsid w:val="005266F6"/>
    <w:rsid w:val="00526D3F"/>
    <w:rsid w:val="00527B5C"/>
    <w:rsid w:val="00530D34"/>
    <w:rsid w:val="00531CD9"/>
    <w:rsid w:val="005327F9"/>
    <w:rsid w:val="00532B92"/>
    <w:rsid w:val="00533622"/>
    <w:rsid w:val="00536840"/>
    <w:rsid w:val="00536842"/>
    <w:rsid w:val="00543E06"/>
    <w:rsid w:val="005449C9"/>
    <w:rsid w:val="00553A77"/>
    <w:rsid w:val="00554B8F"/>
    <w:rsid w:val="005571D0"/>
    <w:rsid w:val="00560721"/>
    <w:rsid w:val="005647C7"/>
    <w:rsid w:val="00566D6A"/>
    <w:rsid w:val="005759E9"/>
    <w:rsid w:val="00575CFA"/>
    <w:rsid w:val="00576377"/>
    <w:rsid w:val="00577B5B"/>
    <w:rsid w:val="00580736"/>
    <w:rsid w:val="0058197F"/>
    <w:rsid w:val="00584F2F"/>
    <w:rsid w:val="00585881"/>
    <w:rsid w:val="00586EC0"/>
    <w:rsid w:val="0058703D"/>
    <w:rsid w:val="00590324"/>
    <w:rsid w:val="0059202F"/>
    <w:rsid w:val="00593246"/>
    <w:rsid w:val="00594383"/>
    <w:rsid w:val="00594FAC"/>
    <w:rsid w:val="00595EF8"/>
    <w:rsid w:val="00597E73"/>
    <w:rsid w:val="005A1066"/>
    <w:rsid w:val="005A1C16"/>
    <w:rsid w:val="005A4196"/>
    <w:rsid w:val="005A5179"/>
    <w:rsid w:val="005A722B"/>
    <w:rsid w:val="005A74FC"/>
    <w:rsid w:val="005A7D93"/>
    <w:rsid w:val="005B0393"/>
    <w:rsid w:val="005B5005"/>
    <w:rsid w:val="005B7CDD"/>
    <w:rsid w:val="005C788C"/>
    <w:rsid w:val="005D052F"/>
    <w:rsid w:val="005D18C5"/>
    <w:rsid w:val="005D3B22"/>
    <w:rsid w:val="005D5CAF"/>
    <w:rsid w:val="005D7271"/>
    <w:rsid w:val="005E1D4F"/>
    <w:rsid w:val="005E2024"/>
    <w:rsid w:val="005E2AF9"/>
    <w:rsid w:val="005E5F38"/>
    <w:rsid w:val="005E618D"/>
    <w:rsid w:val="005E6C42"/>
    <w:rsid w:val="005E7F11"/>
    <w:rsid w:val="005F0D86"/>
    <w:rsid w:val="005F1116"/>
    <w:rsid w:val="005F6F4F"/>
    <w:rsid w:val="00600235"/>
    <w:rsid w:val="00606743"/>
    <w:rsid w:val="00614A5E"/>
    <w:rsid w:val="00616E53"/>
    <w:rsid w:val="00617E5B"/>
    <w:rsid w:val="00617F8D"/>
    <w:rsid w:val="00620988"/>
    <w:rsid w:val="00620BFA"/>
    <w:rsid w:val="006244C7"/>
    <w:rsid w:val="0063605B"/>
    <w:rsid w:val="00642087"/>
    <w:rsid w:val="0064263A"/>
    <w:rsid w:val="00642849"/>
    <w:rsid w:val="00642E3B"/>
    <w:rsid w:val="0064405E"/>
    <w:rsid w:val="00647563"/>
    <w:rsid w:val="0064769E"/>
    <w:rsid w:val="00647B03"/>
    <w:rsid w:val="006521D1"/>
    <w:rsid w:val="0065443F"/>
    <w:rsid w:val="0066022A"/>
    <w:rsid w:val="006603CE"/>
    <w:rsid w:val="006608CE"/>
    <w:rsid w:val="00663B92"/>
    <w:rsid w:val="00665BF6"/>
    <w:rsid w:val="00666153"/>
    <w:rsid w:val="00666D15"/>
    <w:rsid w:val="006670D2"/>
    <w:rsid w:val="00667E47"/>
    <w:rsid w:val="006722C3"/>
    <w:rsid w:val="006732BE"/>
    <w:rsid w:val="00673C35"/>
    <w:rsid w:val="00674B50"/>
    <w:rsid w:val="00677451"/>
    <w:rsid w:val="006803CF"/>
    <w:rsid w:val="00680463"/>
    <w:rsid w:val="00680563"/>
    <w:rsid w:val="00680AE6"/>
    <w:rsid w:val="00683FCC"/>
    <w:rsid w:val="0068461B"/>
    <w:rsid w:val="00686C7E"/>
    <w:rsid w:val="00691431"/>
    <w:rsid w:val="0069164C"/>
    <w:rsid w:val="00691D24"/>
    <w:rsid w:val="0069394D"/>
    <w:rsid w:val="00694A95"/>
    <w:rsid w:val="006A137A"/>
    <w:rsid w:val="006A20A1"/>
    <w:rsid w:val="006A310A"/>
    <w:rsid w:val="006A480A"/>
    <w:rsid w:val="006A4FF2"/>
    <w:rsid w:val="006A56F7"/>
    <w:rsid w:val="006A7603"/>
    <w:rsid w:val="006B1F45"/>
    <w:rsid w:val="006B2EB5"/>
    <w:rsid w:val="006B43A6"/>
    <w:rsid w:val="006C17EF"/>
    <w:rsid w:val="006C74F4"/>
    <w:rsid w:val="006C7ACD"/>
    <w:rsid w:val="006D2282"/>
    <w:rsid w:val="006D4142"/>
    <w:rsid w:val="006D545D"/>
    <w:rsid w:val="006D68DA"/>
    <w:rsid w:val="006E32E0"/>
    <w:rsid w:val="006E5523"/>
    <w:rsid w:val="006F563A"/>
    <w:rsid w:val="006F63EB"/>
    <w:rsid w:val="006F6D65"/>
    <w:rsid w:val="006F6FA6"/>
    <w:rsid w:val="006F7279"/>
    <w:rsid w:val="007016A1"/>
    <w:rsid w:val="00710C8C"/>
    <w:rsid w:val="0071424E"/>
    <w:rsid w:val="00714730"/>
    <w:rsid w:val="0071504E"/>
    <w:rsid w:val="00715101"/>
    <w:rsid w:val="00715EE7"/>
    <w:rsid w:val="00715F75"/>
    <w:rsid w:val="00716D9E"/>
    <w:rsid w:val="007207B1"/>
    <w:rsid w:val="007238FF"/>
    <w:rsid w:val="0072569B"/>
    <w:rsid w:val="00725C30"/>
    <w:rsid w:val="0073078F"/>
    <w:rsid w:val="007316E5"/>
    <w:rsid w:val="00731E72"/>
    <w:rsid w:val="00735E57"/>
    <w:rsid w:val="00736B0D"/>
    <w:rsid w:val="00737230"/>
    <w:rsid w:val="00741AD7"/>
    <w:rsid w:val="00742D4B"/>
    <w:rsid w:val="00743E09"/>
    <w:rsid w:val="00744F0F"/>
    <w:rsid w:val="00750FDE"/>
    <w:rsid w:val="007537E2"/>
    <w:rsid w:val="007544BD"/>
    <w:rsid w:val="00762B56"/>
    <w:rsid w:val="007637B0"/>
    <w:rsid w:val="00763DBB"/>
    <w:rsid w:val="007654AB"/>
    <w:rsid w:val="00765574"/>
    <w:rsid w:val="00765E89"/>
    <w:rsid w:val="00767528"/>
    <w:rsid w:val="00770156"/>
    <w:rsid w:val="00771E80"/>
    <w:rsid w:val="00771EBF"/>
    <w:rsid w:val="00773E5A"/>
    <w:rsid w:val="007749BB"/>
    <w:rsid w:val="00775E66"/>
    <w:rsid w:val="007809A2"/>
    <w:rsid w:val="00781144"/>
    <w:rsid w:val="00782142"/>
    <w:rsid w:val="00785B2A"/>
    <w:rsid w:val="007864FA"/>
    <w:rsid w:val="0078769E"/>
    <w:rsid w:val="00791878"/>
    <w:rsid w:val="007926DE"/>
    <w:rsid w:val="007937D6"/>
    <w:rsid w:val="00793CA1"/>
    <w:rsid w:val="007A177B"/>
    <w:rsid w:val="007A1D6D"/>
    <w:rsid w:val="007A39CC"/>
    <w:rsid w:val="007A50C2"/>
    <w:rsid w:val="007A6696"/>
    <w:rsid w:val="007B0C3A"/>
    <w:rsid w:val="007B1560"/>
    <w:rsid w:val="007B3D18"/>
    <w:rsid w:val="007B4460"/>
    <w:rsid w:val="007B47B3"/>
    <w:rsid w:val="007B5233"/>
    <w:rsid w:val="007B5335"/>
    <w:rsid w:val="007B65D7"/>
    <w:rsid w:val="007B6EB0"/>
    <w:rsid w:val="007B73EF"/>
    <w:rsid w:val="007C1B1C"/>
    <w:rsid w:val="007C2637"/>
    <w:rsid w:val="007C31A7"/>
    <w:rsid w:val="007C3E1F"/>
    <w:rsid w:val="007C55E9"/>
    <w:rsid w:val="007C7932"/>
    <w:rsid w:val="007D1BEC"/>
    <w:rsid w:val="007D404B"/>
    <w:rsid w:val="007E05D4"/>
    <w:rsid w:val="007E4370"/>
    <w:rsid w:val="007F00CB"/>
    <w:rsid w:val="007F1FFF"/>
    <w:rsid w:val="007F767C"/>
    <w:rsid w:val="007F7774"/>
    <w:rsid w:val="00801103"/>
    <w:rsid w:val="00801B32"/>
    <w:rsid w:val="00802E43"/>
    <w:rsid w:val="00803646"/>
    <w:rsid w:val="008069E2"/>
    <w:rsid w:val="00807143"/>
    <w:rsid w:val="00816E72"/>
    <w:rsid w:val="00817652"/>
    <w:rsid w:val="00821FD9"/>
    <w:rsid w:val="008241A1"/>
    <w:rsid w:val="00825350"/>
    <w:rsid w:val="00827979"/>
    <w:rsid w:val="008308C2"/>
    <w:rsid w:val="00833E90"/>
    <w:rsid w:val="0083519A"/>
    <w:rsid w:val="008352F4"/>
    <w:rsid w:val="0084316E"/>
    <w:rsid w:val="00845BB9"/>
    <w:rsid w:val="00847214"/>
    <w:rsid w:val="00850B25"/>
    <w:rsid w:val="008515D4"/>
    <w:rsid w:val="00851812"/>
    <w:rsid w:val="008546DE"/>
    <w:rsid w:val="00854E65"/>
    <w:rsid w:val="00855B2E"/>
    <w:rsid w:val="00856A08"/>
    <w:rsid w:val="00863B21"/>
    <w:rsid w:val="00864FF0"/>
    <w:rsid w:val="008654E8"/>
    <w:rsid w:val="00870051"/>
    <w:rsid w:val="00871E3C"/>
    <w:rsid w:val="00873C6F"/>
    <w:rsid w:val="00877C09"/>
    <w:rsid w:val="0088044F"/>
    <w:rsid w:val="00880C3D"/>
    <w:rsid w:val="00881EF2"/>
    <w:rsid w:val="008831EB"/>
    <w:rsid w:val="00885E20"/>
    <w:rsid w:val="00886638"/>
    <w:rsid w:val="00887D77"/>
    <w:rsid w:val="00893BD0"/>
    <w:rsid w:val="008A1731"/>
    <w:rsid w:val="008A4AE4"/>
    <w:rsid w:val="008A783A"/>
    <w:rsid w:val="008C026F"/>
    <w:rsid w:val="008C2304"/>
    <w:rsid w:val="008C4576"/>
    <w:rsid w:val="008C6639"/>
    <w:rsid w:val="008C6C06"/>
    <w:rsid w:val="008D0259"/>
    <w:rsid w:val="008D191D"/>
    <w:rsid w:val="008E1128"/>
    <w:rsid w:val="008E1720"/>
    <w:rsid w:val="008E3EF4"/>
    <w:rsid w:val="008E661A"/>
    <w:rsid w:val="008F1A6C"/>
    <w:rsid w:val="008F298E"/>
    <w:rsid w:val="008F43AA"/>
    <w:rsid w:val="008F6372"/>
    <w:rsid w:val="00900891"/>
    <w:rsid w:val="009011D4"/>
    <w:rsid w:val="00901D12"/>
    <w:rsid w:val="00906711"/>
    <w:rsid w:val="00906B29"/>
    <w:rsid w:val="009071B9"/>
    <w:rsid w:val="009079AD"/>
    <w:rsid w:val="009159BA"/>
    <w:rsid w:val="00925370"/>
    <w:rsid w:val="00936D0C"/>
    <w:rsid w:val="00936E72"/>
    <w:rsid w:val="0093704A"/>
    <w:rsid w:val="009435A4"/>
    <w:rsid w:val="009453C1"/>
    <w:rsid w:val="00947AE3"/>
    <w:rsid w:val="0095133D"/>
    <w:rsid w:val="00951F2E"/>
    <w:rsid w:val="00957633"/>
    <w:rsid w:val="0096030A"/>
    <w:rsid w:val="00961FED"/>
    <w:rsid w:val="00967776"/>
    <w:rsid w:val="00967B71"/>
    <w:rsid w:val="00967C1C"/>
    <w:rsid w:val="00970D08"/>
    <w:rsid w:val="009743EE"/>
    <w:rsid w:val="009763BD"/>
    <w:rsid w:val="00984DA0"/>
    <w:rsid w:val="00991613"/>
    <w:rsid w:val="009921F2"/>
    <w:rsid w:val="009924B9"/>
    <w:rsid w:val="0099376D"/>
    <w:rsid w:val="00993F82"/>
    <w:rsid w:val="00996E0A"/>
    <w:rsid w:val="009A0140"/>
    <w:rsid w:val="009A09A6"/>
    <w:rsid w:val="009B0461"/>
    <w:rsid w:val="009B1957"/>
    <w:rsid w:val="009B3CD1"/>
    <w:rsid w:val="009B5331"/>
    <w:rsid w:val="009B676F"/>
    <w:rsid w:val="009C4C5F"/>
    <w:rsid w:val="009C53F3"/>
    <w:rsid w:val="009C72E8"/>
    <w:rsid w:val="009D368C"/>
    <w:rsid w:val="009D4125"/>
    <w:rsid w:val="009D6C69"/>
    <w:rsid w:val="009E12C3"/>
    <w:rsid w:val="009E25AC"/>
    <w:rsid w:val="009E67B2"/>
    <w:rsid w:val="009F53FD"/>
    <w:rsid w:val="009F5E75"/>
    <w:rsid w:val="009F77D2"/>
    <w:rsid w:val="00A00165"/>
    <w:rsid w:val="00A00CA2"/>
    <w:rsid w:val="00A03E01"/>
    <w:rsid w:val="00A04018"/>
    <w:rsid w:val="00A0550C"/>
    <w:rsid w:val="00A05CA6"/>
    <w:rsid w:val="00A05F81"/>
    <w:rsid w:val="00A06723"/>
    <w:rsid w:val="00A10927"/>
    <w:rsid w:val="00A11390"/>
    <w:rsid w:val="00A136DC"/>
    <w:rsid w:val="00A149C0"/>
    <w:rsid w:val="00A14B6C"/>
    <w:rsid w:val="00A2179E"/>
    <w:rsid w:val="00A22E1C"/>
    <w:rsid w:val="00A24CF9"/>
    <w:rsid w:val="00A3292F"/>
    <w:rsid w:val="00A33A22"/>
    <w:rsid w:val="00A4308B"/>
    <w:rsid w:val="00A4374B"/>
    <w:rsid w:val="00A43AA1"/>
    <w:rsid w:val="00A50453"/>
    <w:rsid w:val="00A50C0D"/>
    <w:rsid w:val="00A5284B"/>
    <w:rsid w:val="00A552E6"/>
    <w:rsid w:val="00A629A2"/>
    <w:rsid w:val="00A62C3C"/>
    <w:rsid w:val="00A63388"/>
    <w:rsid w:val="00A675E6"/>
    <w:rsid w:val="00A7295B"/>
    <w:rsid w:val="00A73B82"/>
    <w:rsid w:val="00A753C8"/>
    <w:rsid w:val="00A76010"/>
    <w:rsid w:val="00A7698E"/>
    <w:rsid w:val="00A83622"/>
    <w:rsid w:val="00A83D56"/>
    <w:rsid w:val="00A83EB5"/>
    <w:rsid w:val="00A87F24"/>
    <w:rsid w:val="00A90969"/>
    <w:rsid w:val="00A9145A"/>
    <w:rsid w:val="00A91A8D"/>
    <w:rsid w:val="00AA0F64"/>
    <w:rsid w:val="00AA1B96"/>
    <w:rsid w:val="00AA337E"/>
    <w:rsid w:val="00AA5065"/>
    <w:rsid w:val="00AA6982"/>
    <w:rsid w:val="00AA7363"/>
    <w:rsid w:val="00AB173C"/>
    <w:rsid w:val="00AB177C"/>
    <w:rsid w:val="00AB19D5"/>
    <w:rsid w:val="00AB2C7C"/>
    <w:rsid w:val="00AC00C7"/>
    <w:rsid w:val="00AC1428"/>
    <w:rsid w:val="00AC2653"/>
    <w:rsid w:val="00AC363F"/>
    <w:rsid w:val="00AC552E"/>
    <w:rsid w:val="00AC5CC7"/>
    <w:rsid w:val="00AC6A5E"/>
    <w:rsid w:val="00AD074D"/>
    <w:rsid w:val="00AD0EB5"/>
    <w:rsid w:val="00AD2556"/>
    <w:rsid w:val="00AD50AE"/>
    <w:rsid w:val="00AE0630"/>
    <w:rsid w:val="00AE7315"/>
    <w:rsid w:val="00AF36DF"/>
    <w:rsid w:val="00AF728E"/>
    <w:rsid w:val="00B0098C"/>
    <w:rsid w:val="00B04771"/>
    <w:rsid w:val="00B070F3"/>
    <w:rsid w:val="00B0721A"/>
    <w:rsid w:val="00B11BA7"/>
    <w:rsid w:val="00B140A4"/>
    <w:rsid w:val="00B2023B"/>
    <w:rsid w:val="00B254C3"/>
    <w:rsid w:val="00B26D85"/>
    <w:rsid w:val="00B30DE5"/>
    <w:rsid w:val="00B414DE"/>
    <w:rsid w:val="00B43397"/>
    <w:rsid w:val="00B43E74"/>
    <w:rsid w:val="00B470C6"/>
    <w:rsid w:val="00B529F0"/>
    <w:rsid w:val="00B53D4A"/>
    <w:rsid w:val="00B5448C"/>
    <w:rsid w:val="00B56AE1"/>
    <w:rsid w:val="00B61AA3"/>
    <w:rsid w:val="00B667B2"/>
    <w:rsid w:val="00B6706C"/>
    <w:rsid w:val="00B67105"/>
    <w:rsid w:val="00B725E5"/>
    <w:rsid w:val="00B73D45"/>
    <w:rsid w:val="00B77A41"/>
    <w:rsid w:val="00B77B7D"/>
    <w:rsid w:val="00B800D0"/>
    <w:rsid w:val="00B811B1"/>
    <w:rsid w:val="00B81C6A"/>
    <w:rsid w:val="00B83F9C"/>
    <w:rsid w:val="00B84AAD"/>
    <w:rsid w:val="00B859DB"/>
    <w:rsid w:val="00B86A56"/>
    <w:rsid w:val="00B8745A"/>
    <w:rsid w:val="00B90A5C"/>
    <w:rsid w:val="00B9127F"/>
    <w:rsid w:val="00B92868"/>
    <w:rsid w:val="00B95616"/>
    <w:rsid w:val="00B959D1"/>
    <w:rsid w:val="00B95E0B"/>
    <w:rsid w:val="00B97BB0"/>
    <w:rsid w:val="00BA068B"/>
    <w:rsid w:val="00BB50D6"/>
    <w:rsid w:val="00BB52EE"/>
    <w:rsid w:val="00BB6A9F"/>
    <w:rsid w:val="00BC2D41"/>
    <w:rsid w:val="00BD2DF1"/>
    <w:rsid w:val="00BD620B"/>
    <w:rsid w:val="00BE207D"/>
    <w:rsid w:val="00BE3558"/>
    <w:rsid w:val="00BE7AD9"/>
    <w:rsid w:val="00BF1954"/>
    <w:rsid w:val="00BF1EB7"/>
    <w:rsid w:val="00BF2BC8"/>
    <w:rsid w:val="00BF2C5A"/>
    <w:rsid w:val="00C00BEB"/>
    <w:rsid w:val="00C01A8E"/>
    <w:rsid w:val="00C0327F"/>
    <w:rsid w:val="00C033C1"/>
    <w:rsid w:val="00C03950"/>
    <w:rsid w:val="00C12959"/>
    <w:rsid w:val="00C13654"/>
    <w:rsid w:val="00C206A5"/>
    <w:rsid w:val="00C21907"/>
    <w:rsid w:val="00C31D02"/>
    <w:rsid w:val="00C332F3"/>
    <w:rsid w:val="00C34A05"/>
    <w:rsid w:val="00C36612"/>
    <w:rsid w:val="00C36EB3"/>
    <w:rsid w:val="00C36ED5"/>
    <w:rsid w:val="00C3721E"/>
    <w:rsid w:val="00C40309"/>
    <w:rsid w:val="00C42D44"/>
    <w:rsid w:val="00C44C32"/>
    <w:rsid w:val="00C44E3B"/>
    <w:rsid w:val="00C47FE3"/>
    <w:rsid w:val="00C50458"/>
    <w:rsid w:val="00C54796"/>
    <w:rsid w:val="00C563F6"/>
    <w:rsid w:val="00C60B1A"/>
    <w:rsid w:val="00C827E7"/>
    <w:rsid w:val="00C84F82"/>
    <w:rsid w:val="00C850F8"/>
    <w:rsid w:val="00C866CC"/>
    <w:rsid w:val="00C90798"/>
    <w:rsid w:val="00C93BF9"/>
    <w:rsid w:val="00C942EF"/>
    <w:rsid w:val="00C946FE"/>
    <w:rsid w:val="00C96B0A"/>
    <w:rsid w:val="00C96FD1"/>
    <w:rsid w:val="00CA1477"/>
    <w:rsid w:val="00CA398B"/>
    <w:rsid w:val="00CA4D48"/>
    <w:rsid w:val="00CA53B9"/>
    <w:rsid w:val="00CA5DF5"/>
    <w:rsid w:val="00CB2A72"/>
    <w:rsid w:val="00CB6650"/>
    <w:rsid w:val="00CC3037"/>
    <w:rsid w:val="00CC439B"/>
    <w:rsid w:val="00CD1014"/>
    <w:rsid w:val="00CD4F2E"/>
    <w:rsid w:val="00CD5242"/>
    <w:rsid w:val="00CD5D2C"/>
    <w:rsid w:val="00CE61F4"/>
    <w:rsid w:val="00CE6488"/>
    <w:rsid w:val="00CF0441"/>
    <w:rsid w:val="00CF08BF"/>
    <w:rsid w:val="00CF0BF7"/>
    <w:rsid w:val="00CF25D3"/>
    <w:rsid w:val="00CF2792"/>
    <w:rsid w:val="00CF5A24"/>
    <w:rsid w:val="00CF755B"/>
    <w:rsid w:val="00D008F5"/>
    <w:rsid w:val="00D05D43"/>
    <w:rsid w:val="00D05DBE"/>
    <w:rsid w:val="00D220CD"/>
    <w:rsid w:val="00D3172E"/>
    <w:rsid w:val="00D3192C"/>
    <w:rsid w:val="00D32596"/>
    <w:rsid w:val="00D35171"/>
    <w:rsid w:val="00D3642C"/>
    <w:rsid w:val="00D36F51"/>
    <w:rsid w:val="00D41E05"/>
    <w:rsid w:val="00D42F26"/>
    <w:rsid w:val="00D439E8"/>
    <w:rsid w:val="00D43BBB"/>
    <w:rsid w:val="00D43C0B"/>
    <w:rsid w:val="00D43F0F"/>
    <w:rsid w:val="00D4529D"/>
    <w:rsid w:val="00D457CB"/>
    <w:rsid w:val="00D45E25"/>
    <w:rsid w:val="00D53948"/>
    <w:rsid w:val="00D60C86"/>
    <w:rsid w:val="00D630C0"/>
    <w:rsid w:val="00D672E7"/>
    <w:rsid w:val="00D70066"/>
    <w:rsid w:val="00D713C8"/>
    <w:rsid w:val="00D71B4D"/>
    <w:rsid w:val="00D71B75"/>
    <w:rsid w:val="00D74CEA"/>
    <w:rsid w:val="00D76DE0"/>
    <w:rsid w:val="00D83562"/>
    <w:rsid w:val="00D86DAA"/>
    <w:rsid w:val="00D87709"/>
    <w:rsid w:val="00D87E85"/>
    <w:rsid w:val="00D9003D"/>
    <w:rsid w:val="00D92CF8"/>
    <w:rsid w:val="00D93822"/>
    <w:rsid w:val="00D957C8"/>
    <w:rsid w:val="00D959E0"/>
    <w:rsid w:val="00DA2523"/>
    <w:rsid w:val="00DA3B5F"/>
    <w:rsid w:val="00DA7E40"/>
    <w:rsid w:val="00DB0959"/>
    <w:rsid w:val="00DB22BB"/>
    <w:rsid w:val="00DB2482"/>
    <w:rsid w:val="00DB4A3F"/>
    <w:rsid w:val="00DB4B15"/>
    <w:rsid w:val="00DB74B4"/>
    <w:rsid w:val="00DB7D52"/>
    <w:rsid w:val="00DC13CA"/>
    <w:rsid w:val="00DC37C0"/>
    <w:rsid w:val="00DC3F9C"/>
    <w:rsid w:val="00DC3FD5"/>
    <w:rsid w:val="00DC49E2"/>
    <w:rsid w:val="00DC5861"/>
    <w:rsid w:val="00DD089E"/>
    <w:rsid w:val="00DD41F6"/>
    <w:rsid w:val="00DD565E"/>
    <w:rsid w:val="00DD6793"/>
    <w:rsid w:val="00DD6972"/>
    <w:rsid w:val="00DE37FC"/>
    <w:rsid w:val="00DF6735"/>
    <w:rsid w:val="00E00354"/>
    <w:rsid w:val="00E00502"/>
    <w:rsid w:val="00E01BC6"/>
    <w:rsid w:val="00E02B61"/>
    <w:rsid w:val="00E03070"/>
    <w:rsid w:val="00E14BCB"/>
    <w:rsid w:val="00E14EC2"/>
    <w:rsid w:val="00E2245D"/>
    <w:rsid w:val="00E2381D"/>
    <w:rsid w:val="00E24621"/>
    <w:rsid w:val="00E2463A"/>
    <w:rsid w:val="00E319D1"/>
    <w:rsid w:val="00E3221B"/>
    <w:rsid w:val="00E3386A"/>
    <w:rsid w:val="00E34BCA"/>
    <w:rsid w:val="00E4052F"/>
    <w:rsid w:val="00E42410"/>
    <w:rsid w:val="00E4615C"/>
    <w:rsid w:val="00E47D1B"/>
    <w:rsid w:val="00E50787"/>
    <w:rsid w:val="00E51122"/>
    <w:rsid w:val="00E51C1F"/>
    <w:rsid w:val="00E54302"/>
    <w:rsid w:val="00E54E10"/>
    <w:rsid w:val="00E57CF1"/>
    <w:rsid w:val="00E6012D"/>
    <w:rsid w:val="00E648C4"/>
    <w:rsid w:val="00E65725"/>
    <w:rsid w:val="00E71FB7"/>
    <w:rsid w:val="00E753CB"/>
    <w:rsid w:val="00E773E8"/>
    <w:rsid w:val="00E85484"/>
    <w:rsid w:val="00E9007C"/>
    <w:rsid w:val="00E929D3"/>
    <w:rsid w:val="00E94743"/>
    <w:rsid w:val="00E96B4B"/>
    <w:rsid w:val="00E97E27"/>
    <w:rsid w:val="00EA1C70"/>
    <w:rsid w:val="00EA2F35"/>
    <w:rsid w:val="00EA4B53"/>
    <w:rsid w:val="00EA5B32"/>
    <w:rsid w:val="00EA6E32"/>
    <w:rsid w:val="00EA71BD"/>
    <w:rsid w:val="00EB05EE"/>
    <w:rsid w:val="00EB31C8"/>
    <w:rsid w:val="00EB45EC"/>
    <w:rsid w:val="00EB5C16"/>
    <w:rsid w:val="00EB771E"/>
    <w:rsid w:val="00EB7F5F"/>
    <w:rsid w:val="00EC0593"/>
    <w:rsid w:val="00EC4FE8"/>
    <w:rsid w:val="00EC51AF"/>
    <w:rsid w:val="00EC6D7F"/>
    <w:rsid w:val="00EC7F73"/>
    <w:rsid w:val="00ED4712"/>
    <w:rsid w:val="00ED55F8"/>
    <w:rsid w:val="00ED699D"/>
    <w:rsid w:val="00EE354A"/>
    <w:rsid w:val="00EE4C2A"/>
    <w:rsid w:val="00EE61F9"/>
    <w:rsid w:val="00EE6CDD"/>
    <w:rsid w:val="00EE7B76"/>
    <w:rsid w:val="00EF0C86"/>
    <w:rsid w:val="00EF4BAB"/>
    <w:rsid w:val="00F006D3"/>
    <w:rsid w:val="00F01C8D"/>
    <w:rsid w:val="00F07D0B"/>
    <w:rsid w:val="00F1192D"/>
    <w:rsid w:val="00F214A8"/>
    <w:rsid w:val="00F225AF"/>
    <w:rsid w:val="00F23230"/>
    <w:rsid w:val="00F23B73"/>
    <w:rsid w:val="00F243F5"/>
    <w:rsid w:val="00F25B3E"/>
    <w:rsid w:val="00F27759"/>
    <w:rsid w:val="00F33CAE"/>
    <w:rsid w:val="00F33DEC"/>
    <w:rsid w:val="00F34D12"/>
    <w:rsid w:val="00F361F8"/>
    <w:rsid w:val="00F4062E"/>
    <w:rsid w:val="00F4182E"/>
    <w:rsid w:val="00F5014A"/>
    <w:rsid w:val="00F524D9"/>
    <w:rsid w:val="00F527C1"/>
    <w:rsid w:val="00F53F3D"/>
    <w:rsid w:val="00F54831"/>
    <w:rsid w:val="00F54A0A"/>
    <w:rsid w:val="00F57F42"/>
    <w:rsid w:val="00F601FD"/>
    <w:rsid w:val="00F657AC"/>
    <w:rsid w:val="00F65FD8"/>
    <w:rsid w:val="00F6698D"/>
    <w:rsid w:val="00F671C5"/>
    <w:rsid w:val="00F70214"/>
    <w:rsid w:val="00F70E15"/>
    <w:rsid w:val="00F7216E"/>
    <w:rsid w:val="00F741A0"/>
    <w:rsid w:val="00F83C38"/>
    <w:rsid w:val="00F8497B"/>
    <w:rsid w:val="00F866E3"/>
    <w:rsid w:val="00F879AC"/>
    <w:rsid w:val="00F87A14"/>
    <w:rsid w:val="00F87EB1"/>
    <w:rsid w:val="00F91A26"/>
    <w:rsid w:val="00F92031"/>
    <w:rsid w:val="00F92334"/>
    <w:rsid w:val="00F93FFD"/>
    <w:rsid w:val="00F94C8A"/>
    <w:rsid w:val="00F9794C"/>
    <w:rsid w:val="00FA25B6"/>
    <w:rsid w:val="00FA5B5C"/>
    <w:rsid w:val="00FA5EDC"/>
    <w:rsid w:val="00FA76AE"/>
    <w:rsid w:val="00FB2B6D"/>
    <w:rsid w:val="00FC0BD0"/>
    <w:rsid w:val="00FC4B9A"/>
    <w:rsid w:val="00FD2649"/>
    <w:rsid w:val="00FD3FFA"/>
    <w:rsid w:val="00FE0067"/>
    <w:rsid w:val="00FE0A33"/>
    <w:rsid w:val="00FE1601"/>
    <w:rsid w:val="00FE2558"/>
    <w:rsid w:val="00FE37C8"/>
    <w:rsid w:val="00FE3863"/>
    <w:rsid w:val="00FF26FB"/>
    <w:rsid w:val="00FF33E7"/>
    <w:rsid w:val="00FF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2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3E7"/>
    <w:rPr>
      <w:sz w:val="24"/>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C3E1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styleId="ListParagraph">
    <w:name w:val="List Paragraph"/>
    <w:basedOn w:val="Normal"/>
    <w:uiPriority w:val="34"/>
    <w:qFormat/>
    <w:rsid w:val="00B9127F"/>
    <w:pPr>
      <w:ind w:left="720"/>
      <w:contextualSpacing/>
    </w:pPr>
  </w:style>
  <w:style w:type="paragraph" w:customStyle="1" w:styleId="Default">
    <w:name w:val="Default"/>
    <w:rsid w:val="00FF33E7"/>
    <w:pPr>
      <w:autoSpaceDE w:val="0"/>
      <w:autoSpaceDN w:val="0"/>
      <w:adjustRightInd w:val="0"/>
    </w:pPr>
    <w:rPr>
      <w:rFonts w:eastAsiaTheme="minorHAnsi" w:cs="Arial"/>
      <w:color w:val="000000"/>
      <w:sz w:val="24"/>
      <w:szCs w:val="24"/>
    </w:rPr>
  </w:style>
  <w:style w:type="table" w:styleId="LightList-Accent1">
    <w:name w:val="Light List Accent 1"/>
    <w:basedOn w:val="TableNormal"/>
    <w:uiPriority w:val="61"/>
    <w:rsid w:val="004B6C77"/>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4B6C77"/>
    <w:rPr>
      <w:sz w:val="20"/>
      <w:szCs w:val="20"/>
    </w:rPr>
  </w:style>
  <w:style w:type="character" w:customStyle="1" w:styleId="FootnoteTextChar">
    <w:name w:val="Footnote Text Char"/>
    <w:basedOn w:val="DefaultParagraphFont"/>
    <w:link w:val="FootnoteText"/>
    <w:uiPriority w:val="99"/>
    <w:rsid w:val="004B6C77"/>
  </w:style>
  <w:style w:type="character" w:styleId="FootnoteReference">
    <w:name w:val="footnote reference"/>
    <w:basedOn w:val="DefaultParagraphFont"/>
    <w:uiPriority w:val="99"/>
    <w:unhideWhenUsed/>
    <w:rsid w:val="004B6C77"/>
    <w:rPr>
      <w:vertAlign w:val="superscript"/>
    </w:rPr>
  </w:style>
  <w:style w:type="table" w:styleId="TableClassic4">
    <w:name w:val="Table Classic 4"/>
    <w:basedOn w:val="TableNormal"/>
    <w:rsid w:val="005B039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AB19D5"/>
    <w:rPr>
      <w:sz w:val="24"/>
      <w:szCs w:val="24"/>
    </w:rPr>
  </w:style>
  <w:style w:type="character" w:styleId="Strong">
    <w:name w:val="Strong"/>
    <w:basedOn w:val="DefaultParagraphFont"/>
    <w:uiPriority w:val="22"/>
    <w:qFormat/>
    <w:rsid w:val="00316652"/>
    <w:rPr>
      <w:b/>
      <w:bCs/>
    </w:rPr>
  </w:style>
  <w:style w:type="character" w:styleId="CommentReference">
    <w:name w:val="annotation reference"/>
    <w:basedOn w:val="DefaultParagraphFont"/>
    <w:rsid w:val="0039326E"/>
    <w:rPr>
      <w:sz w:val="16"/>
      <w:szCs w:val="16"/>
    </w:rPr>
  </w:style>
  <w:style w:type="paragraph" w:styleId="CommentText">
    <w:name w:val="annotation text"/>
    <w:basedOn w:val="Normal"/>
    <w:link w:val="CommentTextChar"/>
    <w:rsid w:val="0039326E"/>
    <w:rPr>
      <w:sz w:val="20"/>
      <w:szCs w:val="20"/>
    </w:rPr>
  </w:style>
  <w:style w:type="character" w:customStyle="1" w:styleId="CommentTextChar">
    <w:name w:val="Comment Text Char"/>
    <w:basedOn w:val="DefaultParagraphFont"/>
    <w:link w:val="CommentText"/>
    <w:rsid w:val="0039326E"/>
  </w:style>
  <w:style w:type="paragraph" w:styleId="CommentSubject">
    <w:name w:val="annotation subject"/>
    <w:basedOn w:val="CommentText"/>
    <w:next w:val="CommentText"/>
    <w:link w:val="CommentSubjectChar"/>
    <w:rsid w:val="0039326E"/>
    <w:rPr>
      <w:b/>
      <w:bCs/>
    </w:rPr>
  </w:style>
  <w:style w:type="character" w:customStyle="1" w:styleId="CommentSubjectChar">
    <w:name w:val="Comment Subject Char"/>
    <w:basedOn w:val="CommentTextChar"/>
    <w:link w:val="CommentSubject"/>
    <w:rsid w:val="0039326E"/>
    <w:rPr>
      <w:b/>
      <w:bCs/>
    </w:rPr>
  </w:style>
  <w:style w:type="character" w:styleId="Emphasis">
    <w:name w:val="Emphasis"/>
    <w:basedOn w:val="DefaultParagraphFont"/>
    <w:uiPriority w:val="20"/>
    <w:qFormat/>
    <w:rsid w:val="008F6372"/>
    <w:rPr>
      <w:i/>
      <w:iCs/>
    </w:rPr>
  </w:style>
  <w:style w:type="character" w:customStyle="1" w:styleId="TitleChar">
    <w:name w:val="Title Char"/>
    <w:basedOn w:val="DefaultParagraphFont"/>
    <w:link w:val="Title"/>
    <w:rsid w:val="003121DB"/>
    <w:rPr>
      <w:rFonts w:ascii="Arial" w:hAnsi="Arial" w:cs="Arial"/>
      <w:b/>
      <w:bCs/>
      <w:sz w:val="36"/>
      <w:szCs w:val="32"/>
    </w:rPr>
  </w:style>
  <w:style w:type="character" w:customStyle="1" w:styleId="TableHeadingChar">
    <w:name w:val="Table Heading Char"/>
    <w:link w:val="TableHeading"/>
    <w:rsid w:val="003121DB"/>
    <w:rPr>
      <w:rFonts w:ascii="Arial" w:hAnsi="Arial" w:cs="Arial"/>
      <w:b/>
      <w:sz w:val="22"/>
      <w:szCs w:val="22"/>
    </w:rPr>
  </w:style>
  <w:style w:type="character" w:customStyle="1" w:styleId="HeaderChar">
    <w:name w:val="Header Char"/>
    <w:basedOn w:val="DefaultParagraphFont"/>
    <w:link w:val="Header"/>
    <w:uiPriority w:val="99"/>
    <w:rsid w:val="003121DB"/>
  </w:style>
  <w:style w:type="paragraph" w:customStyle="1" w:styleId="PSPBodytext">
    <w:name w:val="PSP_Bodytext"/>
    <w:basedOn w:val="Normal"/>
    <w:rsid w:val="003121DB"/>
    <w:pPr>
      <w:spacing w:after="120"/>
    </w:pPr>
  </w:style>
  <w:style w:type="table" w:customStyle="1" w:styleId="TableGrid1">
    <w:name w:val="Table Grid1"/>
    <w:basedOn w:val="TableNormal"/>
    <w:next w:val="TableGrid"/>
    <w:uiPriority w:val="59"/>
    <w:rsid w:val="00C33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66CC"/>
    <w:pPr>
      <w:spacing w:before="100" w:beforeAutospacing="1" w:after="100" w:afterAutospacing="1"/>
    </w:pPr>
    <w:rPr>
      <w:rFonts w:eastAsiaTheme="minorEastAsia"/>
    </w:rPr>
  </w:style>
  <w:style w:type="paragraph" w:styleId="Revision">
    <w:name w:val="Revision"/>
    <w:hidden/>
    <w:uiPriority w:val="99"/>
    <w:semiHidden/>
    <w:rsid w:val="001B2D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8869">
      <w:bodyDiv w:val="1"/>
      <w:marLeft w:val="0"/>
      <w:marRight w:val="0"/>
      <w:marTop w:val="0"/>
      <w:marBottom w:val="0"/>
      <w:divBdr>
        <w:top w:val="none" w:sz="0" w:space="0" w:color="auto"/>
        <w:left w:val="none" w:sz="0" w:space="0" w:color="auto"/>
        <w:bottom w:val="none" w:sz="0" w:space="0" w:color="auto"/>
        <w:right w:val="none" w:sz="0" w:space="0" w:color="auto"/>
      </w:divBdr>
    </w:div>
    <w:div w:id="414280642">
      <w:bodyDiv w:val="1"/>
      <w:marLeft w:val="0"/>
      <w:marRight w:val="0"/>
      <w:marTop w:val="0"/>
      <w:marBottom w:val="0"/>
      <w:divBdr>
        <w:top w:val="none" w:sz="0" w:space="0" w:color="auto"/>
        <w:left w:val="none" w:sz="0" w:space="0" w:color="auto"/>
        <w:bottom w:val="none" w:sz="0" w:space="0" w:color="auto"/>
        <w:right w:val="none" w:sz="0" w:space="0" w:color="auto"/>
      </w:divBdr>
    </w:div>
    <w:div w:id="447552990">
      <w:bodyDiv w:val="1"/>
      <w:marLeft w:val="0"/>
      <w:marRight w:val="0"/>
      <w:marTop w:val="0"/>
      <w:marBottom w:val="0"/>
      <w:divBdr>
        <w:top w:val="none" w:sz="0" w:space="0" w:color="auto"/>
        <w:left w:val="none" w:sz="0" w:space="0" w:color="auto"/>
        <w:bottom w:val="none" w:sz="0" w:space="0" w:color="auto"/>
        <w:right w:val="none" w:sz="0" w:space="0" w:color="auto"/>
      </w:divBdr>
    </w:div>
    <w:div w:id="508836098">
      <w:bodyDiv w:val="1"/>
      <w:marLeft w:val="0"/>
      <w:marRight w:val="0"/>
      <w:marTop w:val="0"/>
      <w:marBottom w:val="0"/>
      <w:divBdr>
        <w:top w:val="none" w:sz="0" w:space="0" w:color="auto"/>
        <w:left w:val="none" w:sz="0" w:space="0" w:color="auto"/>
        <w:bottom w:val="none" w:sz="0" w:space="0" w:color="auto"/>
        <w:right w:val="none" w:sz="0" w:space="0" w:color="auto"/>
      </w:divBdr>
    </w:div>
    <w:div w:id="685595571">
      <w:bodyDiv w:val="1"/>
      <w:marLeft w:val="0"/>
      <w:marRight w:val="0"/>
      <w:marTop w:val="0"/>
      <w:marBottom w:val="0"/>
      <w:divBdr>
        <w:top w:val="none" w:sz="0" w:space="0" w:color="auto"/>
        <w:left w:val="none" w:sz="0" w:space="0" w:color="auto"/>
        <w:bottom w:val="none" w:sz="0" w:space="0" w:color="auto"/>
        <w:right w:val="none" w:sz="0" w:space="0" w:color="auto"/>
      </w:divBdr>
    </w:div>
    <w:div w:id="849293902">
      <w:bodyDiv w:val="1"/>
      <w:marLeft w:val="0"/>
      <w:marRight w:val="0"/>
      <w:marTop w:val="0"/>
      <w:marBottom w:val="0"/>
      <w:divBdr>
        <w:top w:val="none" w:sz="0" w:space="0" w:color="auto"/>
        <w:left w:val="none" w:sz="0" w:space="0" w:color="auto"/>
        <w:bottom w:val="none" w:sz="0" w:space="0" w:color="auto"/>
        <w:right w:val="none" w:sz="0" w:space="0" w:color="auto"/>
      </w:divBdr>
    </w:div>
    <w:div w:id="924341915">
      <w:bodyDiv w:val="1"/>
      <w:marLeft w:val="0"/>
      <w:marRight w:val="0"/>
      <w:marTop w:val="0"/>
      <w:marBottom w:val="0"/>
      <w:divBdr>
        <w:top w:val="none" w:sz="0" w:space="0" w:color="auto"/>
        <w:left w:val="none" w:sz="0" w:space="0" w:color="auto"/>
        <w:bottom w:val="none" w:sz="0" w:space="0" w:color="auto"/>
        <w:right w:val="none" w:sz="0" w:space="0" w:color="auto"/>
      </w:divBdr>
    </w:div>
    <w:div w:id="1077479126">
      <w:bodyDiv w:val="1"/>
      <w:marLeft w:val="0"/>
      <w:marRight w:val="0"/>
      <w:marTop w:val="0"/>
      <w:marBottom w:val="0"/>
      <w:divBdr>
        <w:top w:val="none" w:sz="0" w:space="0" w:color="auto"/>
        <w:left w:val="none" w:sz="0" w:space="0" w:color="auto"/>
        <w:bottom w:val="none" w:sz="0" w:space="0" w:color="auto"/>
        <w:right w:val="none" w:sz="0" w:space="0" w:color="auto"/>
      </w:divBdr>
    </w:div>
    <w:div w:id="11725286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31007707">
      <w:bodyDiv w:val="1"/>
      <w:marLeft w:val="0"/>
      <w:marRight w:val="0"/>
      <w:marTop w:val="0"/>
      <w:marBottom w:val="0"/>
      <w:divBdr>
        <w:top w:val="none" w:sz="0" w:space="0" w:color="auto"/>
        <w:left w:val="none" w:sz="0" w:space="0" w:color="auto"/>
        <w:bottom w:val="none" w:sz="0" w:space="0" w:color="auto"/>
        <w:right w:val="none" w:sz="0" w:space="0" w:color="auto"/>
      </w:divBdr>
    </w:div>
    <w:div w:id="1464420140">
      <w:bodyDiv w:val="1"/>
      <w:marLeft w:val="0"/>
      <w:marRight w:val="0"/>
      <w:marTop w:val="0"/>
      <w:marBottom w:val="0"/>
      <w:divBdr>
        <w:top w:val="none" w:sz="0" w:space="0" w:color="auto"/>
        <w:left w:val="none" w:sz="0" w:space="0" w:color="auto"/>
        <w:bottom w:val="none" w:sz="0" w:space="0" w:color="auto"/>
        <w:right w:val="none" w:sz="0" w:space="0" w:color="auto"/>
      </w:divBdr>
    </w:div>
    <w:div w:id="1593472309">
      <w:bodyDiv w:val="1"/>
      <w:marLeft w:val="0"/>
      <w:marRight w:val="0"/>
      <w:marTop w:val="0"/>
      <w:marBottom w:val="0"/>
      <w:divBdr>
        <w:top w:val="none" w:sz="0" w:space="0" w:color="auto"/>
        <w:left w:val="none" w:sz="0" w:space="0" w:color="auto"/>
        <w:bottom w:val="none" w:sz="0" w:space="0" w:color="auto"/>
        <w:right w:val="none" w:sz="0" w:space="0" w:color="auto"/>
      </w:divBdr>
      <w:divsChild>
        <w:div w:id="2117864864">
          <w:marLeft w:val="0"/>
          <w:marRight w:val="0"/>
          <w:marTop w:val="0"/>
          <w:marBottom w:val="0"/>
          <w:divBdr>
            <w:top w:val="none" w:sz="0" w:space="0" w:color="auto"/>
            <w:left w:val="none" w:sz="0" w:space="0" w:color="auto"/>
            <w:bottom w:val="none" w:sz="0" w:space="0" w:color="auto"/>
            <w:right w:val="none" w:sz="0" w:space="0" w:color="auto"/>
          </w:divBdr>
          <w:divsChild>
            <w:div w:id="394621052">
              <w:marLeft w:val="0"/>
              <w:marRight w:val="0"/>
              <w:marTop w:val="0"/>
              <w:marBottom w:val="0"/>
              <w:divBdr>
                <w:top w:val="none" w:sz="0" w:space="0" w:color="auto"/>
                <w:left w:val="none" w:sz="0" w:space="0" w:color="auto"/>
                <w:bottom w:val="none" w:sz="0" w:space="0" w:color="auto"/>
                <w:right w:val="none" w:sz="0" w:space="0" w:color="auto"/>
              </w:divBdr>
              <w:divsChild>
                <w:div w:id="42946536">
                  <w:marLeft w:val="0"/>
                  <w:marRight w:val="0"/>
                  <w:marTop w:val="0"/>
                  <w:marBottom w:val="0"/>
                  <w:divBdr>
                    <w:top w:val="none" w:sz="0" w:space="0" w:color="auto"/>
                    <w:left w:val="none" w:sz="0" w:space="0" w:color="auto"/>
                    <w:bottom w:val="none" w:sz="0" w:space="0" w:color="auto"/>
                    <w:right w:val="none" w:sz="0" w:space="0" w:color="auto"/>
                  </w:divBdr>
                  <w:divsChild>
                    <w:div w:id="2000576589">
                      <w:marLeft w:val="0"/>
                      <w:marRight w:val="0"/>
                      <w:marTop w:val="0"/>
                      <w:marBottom w:val="0"/>
                      <w:divBdr>
                        <w:top w:val="none" w:sz="0" w:space="0" w:color="auto"/>
                        <w:left w:val="none" w:sz="0" w:space="0" w:color="auto"/>
                        <w:bottom w:val="none" w:sz="0" w:space="0" w:color="auto"/>
                        <w:right w:val="none" w:sz="0" w:space="0" w:color="auto"/>
                      </w:divBdr>
                      <w:divsChild>
                        <w:div w:id="1259873686">
                          <w:marLeft w:val="0"/>
                          <w:marRight w:val="0"/>
                          <w:marTop w:val="0"/>
                          <w:marBottom w:val="0"/>
                          <w:divBdr>
                            <w:top w:val="none" w:sz="0" w:space="0" w:color="auto"/>
                            <w:left w:val="none" w:sz="0" w:space="0" w:color="auto"/>
                            <w:bottom w:val="none" w:sz="0" w:space="0" w:color="auto"/>
                            <w:right w:val="none" w:sz="0" w:space="0" w:color="auto"/>
                          </w:divBdr>
                        </w:div>
                        <w:div w:id="2021226844">
                          <w:marLeft w:val="0"/>
                          <w:marRight w:val="0"/>
                          <w:marTop w:val="0"/>
                          <w:marBottom w:val="0"/>
                          <w:divBdr>
                            <w:top w:val="none" w:sz="0" w:space="0" w:color="auto"/>
                            <w:left w:val="none" w:sz="0" w:space="0" w:color="auto"/>
                            <w:bottom w:val="none" w:sz="0" w:space="0" w:color="auto"/>
                            <w:right w:val="none" w:sz="0" w:space="0" w:color="auto"/>
                          </w:divBdr>
                          <w:divsChild>
                            <w:div w:id="13497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3559">
      <w:bodyDiv w:val="1"/>
      <w:marLeft w:val="0"/>
      <w:marRight w:val="0"/>
      <w:marTop w:val="0"/>
      <w:marBottom w:val="0"/>
      <w:divBdr>
        <w:top w:val="none" w:sz="0" w:space="0" w:color="auto"/>
        <w:left w:val="none" w:sz="0" w:space="0" w:color="auto"/>
        <w:bottom w:val="none" w:sz="0" w:space="0" w:color="auto"/>
        <w:right w:val="none" w:sz="0" w:space="0" w:color="auto"/>
      </w:divBdr>
    </w:div>
    <w:div w:id="1701972652">
      <w:bodyDiv w:val="1"/>
      <w:marLeft w:val="0"/>
      <w:marRight w:val="0"/>
      <w:marTop w:val="0"/>
      <w:marBottom w:val="0"/>
      <w:divBdr>
        <w:top w:val="none" w:sz="0" w:space="0" w:color="auto"/>
        <w:left w:val="none" w:sz="0" w:space="0" w:color="auto"/>
        <w:bottom w:val="none" w:sz="0" w:space="0" w:color="auto"/>
        <w:right w:val="none" w:sz="0" w:space="0" w:color="auto"/>
      </w:divBdr>
    </w:div>
    <w:div w:id="1703748290">
      <w:bodyDiv w:val="1"/>
      <w:marLeft w:val="0"/>
      <w:marRight w:val="0"/>
      <w:marTop w:val="0"/>
      <w:marBottom w:val="0"/>
      <w:divBdr>
        <w:top w:val="none" w:sz="0" w:space="0" w:color="auto"/>
        <w:left w:val="none" w:sz="0" w:space="0" w:color="auto"/>
        <w:bottom w:val="none" w:sz="0" w:space="0" w:color="auto"/>
        <w:right w:val="none" w:sz="0" w:space="0" w:color="auto"/>
      </w:divBdr>
    </w:div>
    <w:div w:id="1758087754">
      <w:bodyDiv w:val="1"/>
      <w:marLeft w:val="0"/>
      <w:marRight w:val="0"/>
      <w:marTop w:val="0"/>
      <w:marBottom w:val="0"/>
      <w:divBdr>
        <w:top w:val="none" w:sz="0" w:space="0" w:color="auto"/>
        <w:left w:val="none" w:sz="0" w:space="0" w:color="auto"/>
        <w:bottom w:val="none" w:sz="0" w:space="0" w:color="auto"/>
        <w:right w:val="none" w:sz="0" w:space="0" w:color="auto"/>
      </w:divBdr>
    </w:div>
    <w:div w:id="1758940652">
      <w:bodyDiv w:val="1"/>
      <w:marLeft w:val="0"/>
      <w:marRight w:val="0"/>
      <w:marTop w:val="0"/>
      <w:marBottom w:val="0"/>
      <w:divBdr>
        <w:top w:val="none" w:sz="0" w:space="0" w:color="auto"/>
        <w:left w:val="none" w:sz="0" w:space="0" w:color="auto"/>
        <w:bottom w:val="none" w:sz="0" w:space="0" w:color="auto"/>
        <w:right w:val="none" w:sz="0" w:space="0" w:color="auto"/>
      </w:divBdr>
    </w:div>
    <w:div w:id="20657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ww.iis.net/learn/manage/provisioning-and-managing-iis/configure-logging-in-iis"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support.microsoft.com/en-us/kb/137983" TargetMode="Externa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2.jpeg"/><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657KNE7CTRDA-5605-1238</_dlc_DocId>
    <_dlc_DocIdUrl xmlns="cdd665a5-4d39-4c80-990a-8a3abca4f55f">
      <Url>http://vaww.oed.portal.va.gov/administration/Process/releases/_layouts/DocIdRedir.aspx?ID=657KNE7CTRDA-5605-1238</Url>
      <Description>657KNE7CTRDA-5605-1238</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826F5CA360F1EA4E99D739C9611A8300" ma:contentTypeVersion="0" ma:contentTypeDescription="Create a new document." ma:contentTypeScope="" ma:versionID="5c4d6d4de51d10dedb432e155ba99be3">
  <xsd:schema xmlns:xsd="http://www.w3.org/2001/XMLSchema" xmlns:xs="http://www.w3.org/2001/XMLSchema" xmlns:p="http://schemas.microsoft.com/office/2006/metadata/properties" xmlns:ns2="cdd665a5-4d39-4c80-990a-8a3abca4f55f" targetNamespace="http://schemas.microsoft.com/office/2006/metadata/properties" ma:root="true" ma:fieldsID="69aa6f239e9beacfdfcd772598c43b2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0B294-E00E-46D5-AE30-95884C13DCE1}">
  <ds:schemaRefs>
    <ds:schemaRef ds:uri="http://schemas.microsoft.com/sharepoint/events"/>
  </ds:schemaRefs>
</ds:datastoreItem>
</file>

<file path=customXml/itemProps2.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3.xml><?xml version="1.0" encoding="utf-8"?>
<ds:datastoreItem xmlns:ds="http://schemas.openxmlformats.org/officeDocument/2006/customXml" ds:itemID="{7BBB886A-4888-4157-AF15-86C664293605}">
  <ds:schemaRefs>
    <ds:schemaRef ds:uri="http://purl.org/dc/dcmitype/"/>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purl.org/dc/terms/"/>
    <ds:schemaRef ds:uri="cdd665a5-4d39-4c80-990a-8a3abca4f55f"/>
    <ds:schemaRef ds:uri="http://schemas.microsoft.com/office/2006/metadata/properties"/>
  </ds:schemaRefs>
</ds:datastoreItem>
</file>

<file path=customXml/itemProps4.xml><?xml version="1.0" encoding="utf-8"?>
<ds:datastoreItem xmlns:ds="http://schemas.openxmlformats.org/officeDocument/2006/customXml" ds:itemID="{B6E7FE2B-FF7D-4C5A-A1C9-43208748CCC4}">
  <ds:schemaRefs>
    <ds:schemaRef ds:uri="http://schemas.openxmlformats.org/officeDocument/2006/bibliography"/>
  </ds:schemaRefs>
</ds:datastoreItem>
</file>

<file path=customXml/itemProps5.xml><?xml version="1.0" encoding="utf-8"?>
<ds:datastoreItem xmlns:ds="http://schemas.openxmlformats.org/officeDocument/2006/customXml" ds:itemID="{0C42C1A0-50E8-4E23-980E-88CA1BA01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FD3A0EC-F43F-4396-9FF9-5EE6EB3920AA}">
  <ds:schemaRefs>
    <ds:schemaRef ds:uri="http://schemas.openxmlformats.org/officeDocument/2006/bibliography"/>
  </ds:schemaRefs>
</ds:datastoreItem>
</file>

<file path=customXml/itemProps7.xml><?xml version="1.0" encoding="utf-8"?>
<ds:datastoreItem xmlns:ds="http://schemas.openxmlformats.org/officeDocument/2006/customXml" ds:itemID="{2399B5A2-A325-4FD4-A140-AF73F4B3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7291</Words>
  <Characters>41565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48759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MS Word formatting for artifacts</dc:subject>
  <dc:creator/>
  <cp:keywords/>
  <dc:description/>
  <cp:lastModifiedBy/>
  <cp:revision>1</cp:revision>
  <dcterms:created xsi:type="dcterms:W3CDTF">2016-05-24T19:51:00Z</dcterms:created>
  <dcterms:modified xsi:type="dcterms:W3CDTF">2016-05-24T19:51:00Z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0x010100826F5CA360F1EA4E99D739C9611A8300</vt:lpwstr>
  </property>
  <property fmtid="{D5CDD505-2E9C-101B-9397-08002B2CF9AE}" pid="3" name="_dlc_DocIdItemGuid">
    <vt:lpwstr>c31724b7-aa7a-4937-8e75-b12eff80e43a</vt:lpwstr>
  </property>
</Properties>
</file>