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B769A0" w14:textId="77777777" w:rsidR="009E791F" w:rsidRDefault="009E791F" w:rsidP="009E791F">
      <w:pPr>
        <w:pStyle w:val="Title2"/>
        <w:rPr>
          <w:sz w:val="40"/>
          <w:szCs w:val="40"/>
        </w:rPr>
      </w:pPr>
      <w:r>
        <w:rPr>
          <w:sz w:val="40"/>
          <w:szCs w:val="40"/>
        </w:rPr>
        <w:t>Perceptive Reach</w:t>
      </w:r>
    </w:p>
    <w:p w14:paraId="2B5BD54D" w14:textId="77777777" w:rsidR="009E791F" w:rsidRDefault="009E791F" w:rsidP="009E791F">
      <w:pPr>
        <w:pStyle w:val="Title2"/>
        <w:rPr>
          <w:sz w:val="40"/>
          <w:szCs w:val="40"/>
        </w:rPr>
      </w:pPr>
      <w:r w:rsidRPr="00E616FE">
        <w:rPr>
          <w:sz w:val="40"/>
          <w:szCs w:val="40"/>
        </w:rPr>
        <w:t xml:space="preserve">Integrated Reach Database System </w:t>
      </w:r>
    </w:p>
    <w:p w14:paraId="7D12AAF5" w14:textId="77777777" w:rsidR="009E791F" w:rsidRDefault="009E791F" w:rsidP="009E791F">
      <w:pPr>
        <w:pStyle w:val="Title2"/>
        <w:rPr>
          <w:sz w:val="40"/>
          <w:szCs w:val="40"/>
        </w:rPr>
      </w:pPr>
      <w:r>
        <w:rPr>
          <w:sz w:val="40"/>
          <w:szCs w:val="40"/>
        </w:rPr>
        <w:t>(IRDS)</w:t>
      </w:r>
    </w:p>
    <w:p w14:paraId="50357DDA" w14:textId="77777777" w:rsidR="009E791F" w:rsidRPr="00EF388E" w:rsidRDefault="009E791F" w:rsidP="009E791F">
      <w:pPr>
        <w:pStyle w:val="Title2"/>
        <w:rPr>
          <w:sz w:val="40"/>
          <w:szCs w:val="40"/>
        </w:rPr>
      </w:pPr>
    </w:p>
    <w:p w14:paraId="2F29EFFC" w14:textId="77777777" w:rsidR="009E791F" w:rsidRDefault="009E791F" w:rsidP="009E791F">
      <w:pPr>
        <w:pStyle w:val="Title"/>
        <w:rPr>
          <w:sz w:val="32"/>
        </w:rPr>
      </w:pPr>
      <w:r w:rsidRPr="00F81C28">
        <w:rPr>
          <w:sz w:val="32"/>
        </w:rPr>
        <w:t>System Design Document</w:t>
      </w:r>
    </w:p>
    <w:p w14:paraId="76E85D93" w14:textId="77777777" w:rsidR="00993AB4" w:rsidRPr="00F81C28" w:rsidRDefault="00993AB4" w:rsidP="009E791F">
      <w:pPr>
        <w:pStyle w:val="Title"/>
        <w:rPr>
          <w:sz w:val="32"/>
        </w:rPr>
      </w:pPr>
    </w:p>
    <w:p w14:paraId="4B5AD819" w14:textId="77777777" w:rsidR="009E791F" w:rsidRDefault="009E791F" w:rsidP="009E791F">
      <w:pPr>
        <w:pStyle w:val="CoverTitleInstructions"/>
      </w:pPr>
      <w:r>
        <w:rPr>
          <w:noProof/>
        </w:rPr>
        <w:drawing>
          <wp:inline distT="0" distB="0" distL="0" distR="0" wp14:anchorId="11B7F4AF" wp14:editId="5932A8E0">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7210F1F" w14:textId="77777777" w:rsidR="009E791F" w:rsidRDefault="009E791F" w:rsidP="009E791F">
      <w:pPr>
        <w:pStyle w:val="Title"/>
      </w:pPr>
    </w:p>
    <w:p w14:paraId="4A4E0282" w14:textId="77777777" w:rsidR="009E791F" w:rsidRDefault="009E791F" w:rsidP="009E791F">
      <w:pPr>
        <w:pStyle w:val="Title"/>
      </w:pPr>
      <w:r>
        <w:t>Department of Veterans Affairs</w:t>
      </w:r>
    </w:p>
    <w:p w14:paraId="2DC324F2" w14:textId="21F45AE4" w:rsidR="009E791F" w:rsidRPr="00F7216E" w:rsidRDefault="00C936A3" w:rsidP="009E791F">
      <w:pPr>
        <w:pStyle w:val="Title2"/>
      </w:pPr>
      <w:r>
        <w:t>Ju</w:t>
      </w:r>
      <w:r w:rsidR="00121D44">
        <w:t>ly</w:t>
      </w:r>
      <w:r w:rsidR="003E50E3">
        <w:t xml:space="preserve"> </w:t>
      </w:r>
      <w:r w:rsidR="003C3A8E">
        <w:t>2015</w:t>
      </w:r>
    </w:p>
    <w:p w14:paraId="326D2B16" w14:textId="364FABA7" w:rsidR="009E791F" w:rsidRDefault="009E791F" w:rsidP="009E791F">
      <w:pPr>
        <w:pStyle w:val="Title2"/>
      </w:pPr>
      <w:r>
        <w:t xml:space="preserve">Version </w:t>
      </w:r>
      <w:r w:rsidR="00642E79">
        <w:t>2.</w:t>
      </w:r>
      <w:r w:rsidR="00121D44">
        <w:t>9</w:t>
      </w:r>
    </w:p>
    <w:p w14:paraId="211AB64C" w14:textId="77777777" w:rsidR="009E791F" w:rsidRDefault="009E791F" w:rsidP="009E791F">
      <w:pPr>
        <w:pStyle w:val="Title2"/>
      </w:pPr>
    </w:p>
    <w:p w14:paraId="18D04A25" w14:textId="77777777" w:rsidR="009E791F" w:rsidRDefault="009E791F" w:rsidP="009E791F">
      <w:pPr>
        <w:pStyle w:val="Title2"/>
      </w:pPr>
    </w:p>
    <w:p w14:paraId="09B91A54" w14:textId="77777777" w:rsidR="009E791F" w:rsidRDefault="009E791F" w:rsidP="009E791F">
      <w:pPr>
        <w:pStyle w:val="BodyText"/>
        <w:sectPr w:rsidR="009E791F" w:rsidSect="00666F97">
          <w:headerReference w:type="default" r:id="rId9"/>
          <w:pgSz w:w="12240" w:h="15840" w:code="1"/>
          <w:pgMar w:top="1440" w:right="1440" w:bottom="1440" w:left="1440" w:header="720" w:footer="720" w:gutter="0"/>
          <w:pgNumType w:fmt="lowerRoman" w:start="1"/>
          <w:cols w:space="720"/>
          <w:vAlign w:val="center"/>
          <w:titlePg/>
          <w:docGrid w:linePitch="360"/>
        </w:sectPr>
      </w:pPr>
    </w:p>
    <w:p w14:paraId="1D33B46D" w14:textId="77777777" w:rsidR="009E791F" w:rsidRPr="00AD4E85" w:rsidRDefault="009E791F" w:rsidP="009E791F">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E791F" w:rsidRPr="00D35D5C" w14:paraId="189B219B" w14:textId="77777777" w:rsidTr="00666F97">
        <w:trPr>
          <w:cantSplit/>
          <w:tblHeader/>
        </w:trPr>
        <w:tc>
          <w:tcPr>
            <w:tcW w:w="907" w:type="pct"/>
            <w:shd w:val="clear" w:color="auto" w:fill="F2F2F2"/>
          </w:tcPr>
          <w:p w14:paraId="639D7E01" w14:textId="77777777" w:rsidR="009E791F" w:rsidRPr="00D35D5C" w:rsidRDefault="009E791F" w:rsidP="00666F97">
            <w:pPr>
              <w:pStyle w:val="TableHeading"/>
              <w:rPr>
                <w:rFonts w:ascii="Times New Roman" w:hAnsi="Times New Roman" w:cs="Times New Roman"/>
              </w:rPr>
            </w:pPr>
            <w:bookmarkStart w:id="0" w:name="ColumnTitle_01"/>
            <w:bookmarkEnd w:id="0"/>
            <w:r w:rsidRPr="00D35D5C">
              <w:rPr>
                <w:rFonts w:ascii="Times New Roman" w:hAnsi="Times New Roman" w:cs="Times New Roman"/>
              </w:rPr>
              <w:t>Date</w:t>
            </w:r>
          </w:p>
        </w:tc>
        <w:tc>
          <w:tcPr>
            <w:tcW w:w="567" w:type="pct"/>
            <w:shd w:val="clear" w:color="auto" w:fill="F2F2F2"/>
          </w:tcPr>
          <w:p w14:paraId="2BF7E659"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Version</w:t>
            </w:r>
          </w:p>
        </w:tc>
        <w:tc>
          <w:tcPr>
            <w:tcW w:w="2305" w:type="pct"/>
            <w:shd w:val="clear" w:color="auto" w:fill="F2F2F2"/>
          </w:tcPr>
          <w:p w14:paraId="604CB314"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221" w:type="pct"/>
            <w:shd w:val="clear" w:color="auto" w:fill="F2F2F2"/>
          </w:tcPr>
          <w:p w14:paraId="797F02CB"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Author</w:t>
            </w:r>
          </w:p>
        </w:tc>
      </w:tr>
      <w:tr w:rsidR="00121D44" w:rsidRPr="00D35D5C" w14:paraId="19DDC1C0" w14:textId="77777777" w:rsidTr="00666F97">
        <w:trPr>
          <w:cantSplit/>
        </w:trPr>
        <w:tc>
          <w:tcPr>
            <w:tcW w:w="907" w:type="pct"/>
          </w:tcPr>
          <w:p w14:paraId="22B8AB12" w14:textId="6B5EA955" w:rsidR="00121D44" w:rsidRDefault="00121D44" w:rsidP="00666F97">
            <w:pPr>
              <w:pStyle w:val="TableText"/>
              <w:rPr>
                <w:rFonts w:ascii="Times New Roman" w:hAnsi="Times New Roman" w:cs="Times New Roman"/>
                <w:szCs w:val="22"/>
              </w:rPr>
            </w:pPr>
            <w:r>
              <w:rPr>
                <w:rFonts w:ascii="Times New Roman" w:hAnsi="Times New Roman" w:cs="Times New Roman"/>
                <w:szCs w:val="22"/>
              </w:rPr>
              <w:t>7/15/2015</w:t>
            </w:r>
          </w:p>
        </w:tc>
        <w:tc>
          <w:tcPr>
            <w:tcW w:w="567" w:type="pct"/>
          </w:tcPr>
          <w:p w14:paraId="2187A769" w14:textId="2992FFC4" w:rsidR="00121D44" w:rsidRDefault="00121D44" w:rsidP="00666F97">
            <w:pPr>
              <w:pStyle w:val="TableText"/>
              <w:rPr>
                <w:rFonts w:ascii="Times New Roman" w:hAnsi="Times New Roman" w:cs="Times New Roman"/>
                <w:szCs w:val="22"/>
              </w:rPr>
            </w:pPr>
            <w:r>
              <w:rPr>
                <w:rFonts w:ascii="Times New Roman" w:hAnsi="Times New Roman" w:cs="Times New Roman"/>
                <w:szCs w:val="22"/>
              </w:rPr>
              <w:t>2.9</w:t>
            </w:r>
          </w:p>
        </w:tc>
        <w:tc>
          <w:tcPr>
            <w:tcW w:w="2305" w:type="pct"/>
          </w:tcPr>
          <w:p w14:paraId="6C2E20C3" w14:textId="076ACC9C" w:rsidR="00121D44" w:rsidRDefault="00121D44"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40ABCCD4" w14:textId="27383E50" w:rsidR="00121D44" w:rsidRDefault="00121D44"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121D44" w:rsidRPr="00D35D5C" w14:paraId="5F445526" w14:textId="77777777" w:rsidTr="00666F97">
        <w:trPr>
          <w:cantSplit/>
        </w:trPr>
        <w:tc>
          <w:tcPr>
            <w:tcW w:w="907" w:type="pct"/>
          </w:tcPr>
          <w:p w14:paraId="656B0B9B" w14:textId="5B837509" w:rsidR="00121D44" w:rsidRDefault="00121D44" w:rsidP="00666F97">
            <w:pPr>
              <w:pStyle w:val="TableText"/>
              <w:rPr>
                <w:rFonts w:ascii="Times New Roman" w:hAnsi="Times New Roman" w:cs="Times New Roman"/>
                <w:szCs w:val="22"/>
              </w:rPr>
            </w:pPr>
            <w:r>
              <w:rPr>
                <w:rFonts w:ascii="Times New Roman" w:hAnsi="Times New Roman" w:cs="Times New Roman"/>
                <w:szCs w:val="22"/>
              </w:rPr>
              <w:t>7/15/2015</w:t>
            </w:r>
          </w:p>
        </w:tc>
        <w:tc>
          <w:tcPr>
            <w:tcW w:w="567" w:type="pct"/>
          </w:tcPr>
          <w:p w14:paraId="56A92E6C" w14:textId="5D2DB921" w:rsidR="00121D44" w:rsidRDefault="00121D44" w:rsidP="00666F97">
            <w:pPr>
              <w:pStyle w:val="TableText"/>
              <w:rPr>
                <w:rFonts w:ascii="Times New Roman" w:hAnsi="Times New Roman" w:cs="Times New Roman"/>
                <w:szCs w:val="22"/>
              </w:rPr>
            </w:pPr>
            <w:r>
              <w:rPr>
                <w:rFonts w:ascii="Times New Roman" w:hAnsi="Times New Roman" w:cs="Times New Roman"/>
                <w:szCs w:val="22"/>
              </w:rPr>
              <w:t>2.8</w:t>
            </w:r>
          </w:p>
        </w:tc>
        <w:tc>
          <w:tcPr>
            <w:tcW w:w="2305" w:type="pct"/>
          </w:tcPr>
          <w:p w14:paraId="3366BB67" w14:textId="3E23FF2E" w:rsidR="00121D44" w:rsidRDefault="00121D44" w:rsidP="00666F97">
            <w:pPr>
              <w:pStyle w:val="TableText"/>
              <w:rPr>
                <w:rFonts w:ascii="Times New Roman" w:hAnsi="Times New Roman" w:cs="Times New Roman"/>
                <w:szCs w:val="22"/>
              </w:rPr>
            </w:pPr>
            <w:r>
              <w:rPr>
                <w:rFonts w:ascii="Times New Roman" w:hAnsi="Times New Roman" w:cs="Times New Roman"/>
                <w:szCs w:val="22"/>
              </w:rPr>
              <w:t xml:space="preserve">Peer Review </w:t>
            </w:r>
          </w:p>
        </w:tc>
        <w:tc>
          <w:tcPr>
            <w:tcW w:w="1221" w:type="pct"/>
          </w:tcPr>
          <w:p w14:paraId="073033EA" w14:textId="06015989" w:rsidR="00121D44" w:rsidRDefault="00121D44"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121D44" w:rsidRPr="00D35D5C" w14:paraId="60BAA565" w14:textId="77777777" w:rsidTr="00666F97">
        <w:trPr>
          <w:cantSplit/>
        </w:trPr>
        <w:tc>
          <w:tcPr>
            <w:tcW w:w="907" w:type="pct"/>
          </w:tcPr>
          <w:p w14:paraId="3A833FBD" w14:textId="7367EF1A" w:rsidR="00121D44" w:rsidRDefault="00121D44" w:rsidP="00666F97">
            <w:pPr>
              <w:pStyle w:val="TableText"/>
              <w:rPr>
                <w:rFonts w:ascii="Times New Roman" w:hAnsi="Times New Roman" w:cs="Times New Roman"/>
                <w:szCs w:val="22"/>
              </w:rPr>
            </w:pPr>
            <w:r>
              <w:rPr>
                <w:rFonts w:ascii="Times New Roman" w:hAnsi="Times New Roman" w:cs="Times New Roman"/>
                <w:szCs w:val="22"/>
              </w:rPr>
              <w:t>7/15/2015</w:t>
            </w:r>
          </w:p>
        </w:tc>
        <w:tc>
          <w:tcPr>
            <w:tcW w:w="567" w:type="pct"/>
          </w:tcPr>
          <w:p w14:paraId="5830FC64" w14:textId="754CA95C" w:rsidR="00121D44" w:rsidRDefault="00121D44" w:rsidP="00666F97">
            <w:pPr>
              <w:pStyle w:val="TableText"/>
              <w:rPr>
                <w:rFonts w:ascii="Times New Roman" w:hAnsi="Times New Roman" w:cs="Times New Roman"/>
                <w:szCs w:val="22"/>
              </w:rPr>
            </w:pPr>
            <w:r>
              <w:rPr>
                <w:rFonts w:ascii="Times New Roman" w:hAnsi="Times New Roman" w:cs="Times New Roman"/>
                <w:szCs w:val="22"/>
              </w:rPr>
              <w:t>2.7</w:t>
            </w:r>
          </w:p>
        </w:tc>
        <w:tc>
          <w:tcPr>
            <w:tcW w:w="2305" w:type="pct"/>
          </w:tcPr>
          <w:p w14:paraId="6A4F7426" w14:textId="496AC6D1" w:rsidR="00121D44" w:rsidRDefault="00121D44" w:rsidP="00666F97">
            <w:pPr>
              <w:pStyle w:val="TableText"/>
              <w:rPr>
                <w:rFonts w:ascii="Times New Roman" w:hAnsi="Times New Roman" w:cs="Times New Roman"/>
                <w:szCs w:val="22"/>
              </w:rPr>
            </w:pPr>
            <w:r>
              <w:rPr>
                <w:rFonts w:ascii="Times New Roman" w:hAnsi="Times New Roman" w:cs="Times New Roman"/>
                <w:szCs w:val="22"/>
              </w:rPr>
              <w:t>July Review</w:t>
            </w:r>
          </w:p>
        </w:tc>
        <w:tc>
          <w:tcPr>
            <w:tcW w:w="1221" w:type="pct"/>
          </w:tcPr>
          <w:p w14:paraId="0527BE42" w14:textId="23D9E7FD" w:rsidR="00121D44" w:rsidRDefault="00121D44" w:rsidP="00121D44">
            <w:pPr>
              <w:pStyle w:val="TableText"/>
              <w:rPr>
                <w:rFonts w:ascii="Times New Roman" w:hAnsi="Times New Roman" w:cs="Times New Roman"/>
                <w:szCs w:val="22"/>
              </w:rPr>
            </w:pPr>
            <w:r>
              <w:rPr>
                <w:rFonts w:ascii="Times New Roman" w:hAnsi="Times New Roman" w:cs="Times New Roman"/>
                <w:szCs w:val="22"/>
              </w:rPr>
              <w:t>Robert Snelling</w:t>
            </w:r>
          </w:p>
        </w:tc>
      </w:tr>
      <w:tr w:rsidR="00C936A3" w:rsidRPr="00D35D5C" w14:paraId="327C39C4" w14:textId="77777777" w:rsidTr="00666F97">
        <w:trPr>
          <w:cantSplit/>
        </w:trPr>
        <w:tc>
          <w:tcPr>
            <w:tcW w:w="907" w:type="pct"/>
          </w:tcPr>
          <w:p w14:paraId="1264F487"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6/12/2015</w:t>
            </w:r>
          </w:p>
        </w:tc>
        <w:tc>
          <w:tcPr>
            <w:tcW w:w="567" w:type="pct"/>
          </w:tcPr>
          <w:p w14:paraId="4605A1E1"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2.6</w:t>
            </w:r>
          </w:p>
        </w:tc>
        <w:tc>
          <w:tcPr>
            <w:tcW w:w="2305" w:type="pct"/>
          </w:tcPr>
          <w:p w14:paraId="61200F7A"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Fina</w:t>
            </w:r>
            <w:r w:rsidR="00055839">
              <w:rPr>
                <w:rFonts w:ascii="Times New Roman" w:hAnsi="Times New Roman" w:cs="Times New Roman"/>
                <w:szCs w:val="22"/>
              </w:rPr>
              <w:t>l</w:t>
            </w:r>
            <w:r>
              <w:rPr>
                <w:rFonts w:ascii="Times New Roman" w:hAnsi="Times New Roman" w:cs="Times New Roman"/>
                <w:szCs w:val="22"/>
              </w:rPr>
              <w:t xml:space="preserve"> Review</w:t>
            </w:r>
          </w:p>
        </w:tc>
        <w:tc>
          <w:tcPr>
            <w:tcW w:w="1221" w:type="pct"/>
          </w:tcPr>
          <w:p w14:paraId="25FE93E3"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Monica Mohler</w:t>
            </w:r>
          </w:p>
        </w:tc>
      </w:tr>
      <w:tr w:rsidR="00C936A3" w:rsidRPr="00D35D5C" w14:paraId="38CD26A0" w14:textId="77777777" w:rsidTr="00666F97">
        <w:trPr>
          <w:cantSplit/>
        </w:trPr>
        <w:tc>
          <w:tcPr>
            <w:tcW w:w="907" w:type="pct"/>
          </w:tcPr>
          <w:p w14:paraId="62C0E6EC"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6/12/2015</w:t>
            </w:r>
          </w:p>
        </w:tc>
        <w:tc>
          <w:tcPr>
            <w:tcW w:w="567" w:type="pct"/>
          </w:tcPr>
          <w:p w14:paraId="1D67D9F5"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2.5</w:t>
            </w:r>
          </w:p>
        </w:tc>
        <w:tc>
          <w:tcPr>
            <w:tcW w:w="2305" w:type="pct"/>
          </w:tcPr>
          <w:p w14:paraId="342146E6"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7BA9B68D"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Radina Ivanova/Matt Robinson</w:t>
            </w:r>
          </w:p>
        </w:tc>
      </w:tr>
      <w:tr w:rsidR="00C936A3" w:rsidRPr="00D35D5C" w14:paraId="5AD136E2" w14:textId="77777777" w:rsidTr="00666F97">
        <w:trPr>
          <w:cantSplit/>
        </w:trPr>
        <w:tc>
          <w:tcPr>
            <w:tcW w:w="907" w:type="pct"/>
          </w:tcPr>
          <w:p w14:paraId="314F9514"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6/10/2015</w:t>
            </w:r>
          </w:p>
        </w:tc>
        <w:tc>
          <w:tcPr>
            <w:tcW w:w="567" w:type="pct"/>
          </w:tcPr>
          <w:p w14:paraId="5516E8A5"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2.4</w:t>
            </w:r>
          </w:p>
        </w:tc>
        <w:tc>
          <w:tcPr>
            <w:tcW w:w="2305" w:type="pct"/>
          </w:tcPr>
          <w:p w14:paraId="6AE7ED9C"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June Update</w:t>
            </w:r>
          </w:p>
        </w:tc>
        <w:tc>
          <w:tcPr>
            <w:tcW w:w="1221" w:type="pct"/>
          </w:tcPr>
          <w:p w14:paraId="5E937A8C"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642E79" w:rsidRPr="00D35D5C" w14:paraId="605AB082" w14:textId="77777777" w:rsidTr="00666F97">
        <w:trPr>
          <w:cantSplit/>
        </w:trPr>
        <w:tc>
          <w:tcPr>
            <w:tcW w:w="907" w:type="pct"/>
          </w:tcPr>
          <w:p w14:paraId="273356C4"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5/14/2015</w:t>
            </w:r>
          </w:p>
        </w:tc>
        <w:tc>
          <w:tcPr>
            <w:tcW w:w="567" w:type="pct"/>
          </w:tcPr>
          <w:p w14:paraId="77946ECC"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2.3</w:t>
            </w:r>
          </w:p>
        </w:tc>
        <w:tc>
          <w:tcPr>
            <w:tcW w:w="2305" w:type="pct"/>
          </w:tcPr>
          <w:p w14:paraId="146B80E6"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7B3CA389"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642E79" w:rsidRPr="00D35D5C" w14:paraId="3404DB52" w14:textId="77777777" w:rsidTr="00666F97">
        <w:trPr>
          <w:cantSplit/>
        </w:trPr>
        <w:tc>
          <w:tcPr>
            <w:tcW w:w="907" w:type="pct"/>
          </w:tcPr>
          <w:p w14:paraId="1232613E"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5/13/2015</w:t>
            </w:r>
          </w:p>
        </w:tc>
        <w:tc>
          <w:tcPr>
            <w:tcW w:w="567" w:type="pct"/>
          </w:tcPr>
          <w:p w14:paraId="31C93E39"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2.2</w:t>
            </w:r>
          </w:p>
        </w:tc>
        <w:tc>
          <w:tcPr>
            <w:tcW w:w="2305" w:type="pct"/>
          </w:tcPr>
          <w:p w14:paraId="1064DB1D"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0836A92D"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642E79" w:rsidRPr="00D35D5C" w14:paraId="21FB78BC" w14:textId="77777777" w:rsidTr="00666F97">
        <w:trPr>
          <w:cantSplit/>
        </w:trPr>
        <w:tc>
          <w:tcPr>
            <w:tcW w:w="907" w:type="pct"/>
          </w:tcPr>
          <w:p w14:paraId="395EA691"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5/12/2015</w:t>
            </w:r>
          </w:p>
        </w:tc>
        <w:tc>
          <w:tcPr>
            <w:tcW w:w="567" w:type="pct"/>
          </w:tcPr>
          <w:p w14:paraId="7F28D0FA"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2.1</w:t>
            </w:r>
          </w:p>
        </w:tc>
        <w:tc>
          <w:tcPr>
            <w:tcW w:w="2305" w:type="pct"/>
          </w:tcPr>
          <w:p w14:paraId="5BE611E3"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May Update</w:t>
            </w:r>
          </w:p>
        </w:tc>
        <w:tc>
          <w:tcPr>
            <w:tcW w:w="1221" w:type="pct"/>
          </w:tcPr>
          <w:p w14:paraId="2449101A"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3C3A8E" w:rsidRPr="00D35D5C" w14:paraId="5CDA8CBF" w14:textId="77777777" w:rsidTr="00666F97">
        <w:trPr>
          <w:cantSplit/>
        </w:trPr>
        <w:tc>
          <w:tcPr>
            <w:tcW w:w="907" w:type="pct"/>
          </w:tcPr>
          <w:p w14:paraId="47537C1E"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4/</w:t>
            </w:r>
            <w:r w:rsidR="00F03C36">
              <w:rPr>
                <w:rFonts w:ascii="Times New Roman" w:hAnsi="Times New Roman" w:cs="Times New Roman"/>
                <w:szCs w:val="22"/>
              </w:rPr>
              <w:t>13/2015</w:t>
            </w:r>
          </w:p>
        </w:tc>
        <w:tc>
          <w:tcPr>
            <w:tcW w:w="567" w:type="pct"/>
          </w:tcPr>
          <w:p w14:paraId="68CD7119"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2.0</w:t>
            </w:r>
          </w:p>
        </w:tc>
        <w:tc>
          <w:tcPr>
            <w:tcW w:w="2305" w:type="pct"/>
          </w:tcPr>
          <w:p w14:paraId="2C78C2FF"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2FDD6E3B"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3C3A8E" w:rsidRPr="00D35D5C" w14:paraId="40CBB3EE" w14:textId="77777777" w:rsidTr="00666F97">
        <w:trPr>
          <w:cantSplit/>
        </w:trPr>
        <w:tc>
          <w:tcPr>
            <w:tcW w:w="907" w:type="pct"/>
          </w:tcPr>
          <w:p w14:paraId="475667E2"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4/7/2015</w:t>
            </w:r>
          </w:p>
        </w:tc>
        <w:tc>
          <w:tcPr>
            <w:tcW w:w="567" w:type="pct"/>
          </w:tcPr>
          <w:p w14:paraId="58DC238A"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1.9</w:t>
            </w:r>
          </w:p>
        </w:tc>
        <w:tc>
          <w:tcPr>
            <w:tcW w:w="2305" w:type="pct"/>
          </w:tcPr>
          <w:p w14:paraId="104C4831"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597A3838"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3C3A8E" w:rsidRPr="00D35D5C" w14:paraId="25AB243F" w14:textId="77777777" w:rsidTr="00666F97">
        <w:trPr>
          <w:cantSplit/>
        </w:trPr>
        <w:tc>
          <w:tcPr>
            <w:tcW w:w="907" w:type="pct"/>
          </w:tcPr>
          <w:p w14:paraId="61C28767"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4/6/2015</w:t>
            </w:r>
          </w:p>
        </w:tc>
        <w:tc>
          <w:tcPr>
            <w:tcW w:w="567" w:type="pct"/>
          </w:tcPr>
          <w:p w14:paraId="7ED1615E"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1.8</w:t>
            </w:r>
          </w:p>
        </w:tc>
        <w:tc>
          <w:tcPr>
            <w:tcW w:w="2305" w:type="pct"/>
          </w:tcPr>
          <w:p w14:paraId="41914304"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April Update</w:t>
            </w:r>
          </w:p>
        </w:tc>
        <w:tc>
          <w:tcPr>
            <w:tcW w:w="1221" w:type="pct"/>
          </w:tcPr>
          <w:p w14:paraId="7CC4D1A2"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A64FDA" w:rsidRPr="00D35D5C" w14:paraId="3A5048B5" w14:textId="77777777" w:rsidTr="00666F97">
        <w:trPr>
          <w:cantSplit/>
        </w:trPr>
        <w:tc>
          <w:tcPr>
            <w:tcW w:w="907" w:type="pct"/>
          </w:tcPr>
          <w:p w14:paraId="319A4A0C"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3/</w:t>
            </w:r>
            <w:r w:rsidR="003C3A8E">
              <w:rPr>
                <w:rFonts w:ascii="Times New Roman" w:hAnsi="Times New Roman" w:cs="Times New Roman"/>
                <w:szCs w:val="22"/>
              </w:rPr>
              <w:t>5/2015</w:t>
            </w:r>
          </w:p>
        </w:tc>
        <w:tc>
          <w:tcPr>
            <w:tcW w:w="567" w:type="pct"/>
          </w:tcPr>
          <w:p w14:paraId="07177AF1"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14:paraId="2AD41517"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2539ED45"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A64FDA" w:rsidRPr="00D35D5C" w14:paraId="6D429248" w14:textId="77777777" w:rsidTr="00666F97">
        <w:trPr>
          <w:cantSplit/>
        </w:trPr>
        <w:tc>
          <w:tcPr>
            <w:tcW w:w="907" w:type="pct"/>
          </w:tcPr>
          <w:p w14:paraId="35021D06"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3/4/2015</w:t>
            </w:r>
          </w:p>
        </w:tc>
        <w:tc>
          <w:tcPr>
            <w:tcW w:w="567" w:type="pct"/>
          </w:tcPr>
          <w:p w14:paraId="2D203DC8"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14:paraId="48EEE9E3"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108F8734"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A64FDA" w:rsidRPr="00D35D5C" w14:paraId="478F9319" w14:textId="77777777" w:rsidTr="00666F97">
        <w:trPr>
          <w:cantSplit/>
        </w:trPr>
        <w:tc>
          <w:tcPr>
            <w:tcW w:w="907" w:type="pct"/>
          </w:tcPr>
          <w:p w14:paraId="2DF2BD6F"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3/2/2015</w:t>
            </w:r>
          </w:p>
        </w:tc>
        <w:tc>
          <w:tcPr>
            <w:tcW w:w="567" w:type="pct"/>
          </w:tcPr>
          <w:p w14:paraId="545A06BE"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14:paraId="1CC18270"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March Update</w:t>
            </w:r>
          </w:p>
        </w:tc>
        <w:tc>
          <w:tcPr>
            <w:tcW w:w="1221" w:type="pct"/>
          </w:tcPr>
          <w:p w14:paraId="46B5CD3E"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0F4024" w:rsidRPr="00D35D5C" w14:paraId="685D21EB" w14:textId="77777777" w:rsidTr="00666F97">
        <w:trPr>
          <w:cantSplit/>
        </w:trPr>
        <w:tc>
          <w:tcPr>
            <w:tcW w:w="907" w:type="pct"/>
          </w:tcPr>
          <w:p w14:paraId="6A0AFC2C" w14:textId="77777777" w:rsidR="000F4024" w:rsidRDefault="001864D6" w:rsidP="00666F97">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14:paraId="427918DF" w14:textId="77777777" w:rsidR="000F4024" w:rsidRDefault="001864D6" w:rsidP="00666F97">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14:paraId="3ABC0AA3"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5AF0F112"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0F4024" w:rsidRPr="00D35D5C" w14:paraId="78AD3AE1" w14:textId="77777777" w:rsidTr="00666F97">
        <w:trPr>
          <w:cantSplit/>
        </w:trPr>
        <w:tc>
          <w:tcPr>
            <w:tcW w:w="907" w:type="pct"/>
          </w:tcPr>
          <w:p w14:paraId="57EB212A"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2/5/2015</w:t>
            </w:r>
          </w:p>
        </w:tc>
        <w:tc>
          <w:tcPr>
            <w:tcW w:w="567" w:type="pct"/>
          </w:tcPr>
          <w:p w14:paraId="72643E91"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14:paraId="0AC1399D"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31CBF61B"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2D2E9B" w:rsidRPr="00D35D5C" w14:paraId="60D539D5" w14:textId="77777777" w:rsidTr="00666F97">
        <w:trPr>
          <w:cantSplit/>
        </w:trPr>
        <w:tc>
          <w:tcPr>
            <w:tcW w:w="907" w:type="pct"/>
          </w:tcPr>
          <w:p w14:paraId="28B8B81C"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2/4/2015</w:t>
            </w:r>
          </w:p>
        </w:tc>
        <w:tc>
          <w:tcPr>
            <w:tcW w:w="567" w:type="pct"/>
          </w:tcPr>
          <w:p w14:paraId="517BD314"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14:paraId="165D75FE"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Added additional content to reflect dashboard technical architecture</w:t>
            </w:r>
          </w:p>
        </w:tc>
        <w:tc>
          <w:tcPr>
            <w:tcW w:w="1221" w:type="pct"/>
          </w:tcPr>
          <w:p w14:paraId="1A844EF1"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Andal FeQuiere</w:t>
            </w:r>
          </w:p>
        </w:tc>
      </w:tr>
      <w:tr w:rsidR="002D2E9B" w:rsidRPr="00D35D5C" w14:paraId="555FD427" w14:textId="77777777" w:rsidTr="00666F97">
        <w:trPr>
          <w:cantSplit/>
        </w:trPr>
        <w:tc>
          <w:tcPr>
            <w:tcW w:w="907" w:type="pct"/>
          </w:tcPr>
          <w:p w14:paraId="6F1888C0"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1/14/2015</w:t>
            </w:r>
          </w:p>
        </w:tc>
        <w:tc>
          <w:tcPr>
            <w:tcW w:w="567" w:type="pct"/>
          </w:tcPr>
          <w:p w14:paraId="1B432EEE"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14:paraId="7B6C19A1"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Updated to reflect functional changes for the dashboard and the technical architecture.</w:t>
            </w:r>
          </w:p>
        </w:tc>
        <w:tc>
          <w:tcPr>
            <w:tcW w:w="1221" w:type="pct"/>
          </w:tcPr>
          <w:p w14:paraId="7D202607"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Robert Snelling, Matthew Robinson</w:t>
            </w:r>
          </w:p>
        </w:tc>
      </w:tr>
      <w:tr w:rsidR="002D2E9B" w:rsidRPr="00D35D5C" w14:paraId="1C09936F" w14:textId="77777777" w:rsidTr="00666F97">
        <w:trPr>
          <w:cantSplit/>
        </w:trPr>
        <w:tc>
          <w:tcPr>
            <w:tcW w:w="907" w:type="pct"/>
          </w:tcPr>
          <w:p w14:paraId="585AAE83"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12/11/2014</w:t>
            </w:r>
          </w:p>
        </w:tc>
        <w:tc>
          <w:tcPr>
            <w:tcW w:w="567" w:type="pct"/>
          </w:tcPr>
          <w:p w14:paraId="29E5C955"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14:paraId="6F699160"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3FFB055D"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2D2E9B" w:rsidRPr="00D35D5C" w14:paraId="7234841C" w14:textId="77777777" w:rsidTr="00666F97">
        <w:trPr>
          <w:cantSplit/>
        </w:trPr>
        <w:tc>
          <w:tcPr>
            <w:tcW w:w="907" w:type="pct"/>
          </w:tcPr>
          <w:p w14:paraId="3669CA37"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14:paraId="137F5F00"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.04</w:t>
            </w:r>
          </w:p>
        </w:tc>
        <w:tc>
          <w:tcPr>
            <w:tcW w:w="2305" w:type="pct"/>
          </w:tcPr>
          <w:p w14:paraId="186C2D43"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091127E7"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2D2E9B" w:rsidRPr="00D35D5C" w14:paraId="79648612" w14:textId="77777777" w:rsidTr="00666F97">
        <w:trPr>
          <w:cantSplit/>
        </w:trPr>
        <w:tc>
          <w:tcPr>
            <w:tcW w:w="907" w:type="pct"/>
          </w:tcPr>
          <w:p w14:paraId="63BD130A"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11/26</w:t>
            </w:r>
            <w:r w:rsidRPr="00D35D5C">
              <w:rPr>
                <w:rFonts w:ascii="Times New Roman" w:hAnsi="Times New Roman" w:cs="Times New Roman"/>
                <w:szCs w:val="22"/>
              </w:rPr>
              <w:t>/2014</w:t>
            </w:r>
          </w:p>
        </w:tc>
        <w:tc>
          <w:tcPr>
            <w:tcW w:w="567" w:type="pct"/>
          </w:tcPr>
          <w:p w14:paraId="679063FC"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.03</w:t>
            </w:r>
          </w:p>
        </w:tc>
        <w:tc>
          <w:tcPr>
            <w:tcW w:w="2305" w:type="pct"/>
          </w:tcPr>
          <w:p w14:paraId="2958B655"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Added additional </w:t>
            </w:r>
            <w:r>
              <w:rPr>
                <w:rFonts w:ascii="Times New Roman" w:hAnsi="Times New Roman" w:cs="Times New Roman"/>
                <w:szCs w:val="22"/>
              </w:rPr>
              <w:t>content on application context and on continuous integration.</w:t>
            </w:r>
          </w:p>
        </w:tc>
        <w:tc>
          <w:tcPr>
            <w:tcW w:w="1221" w:type="pct"/>
          </w:tcPr>
          <w:p w14:paraId="4B57910D"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Robert Snelling, </w:t>
            </w:r>
            <w:r>
              <w:rPr>
                <w:rFonts w:ascii="Times New Roman" w:hAnsi="Times New Roman" w:cs="Times New Roman"/>
                <w:szCs w:val="22"/>
              </w:rPr>
              <w:t xml:space="preserve">Andal FeQuiere, </w:t>
            </w:r>
            <w:r w:rsidRPr="00D35D5C">
              <w:rPr>
                <w:rFonts w:ascii="Times New Roman" w:hAnsi="Times New Roman" w:cs="Times New Roman"/>
                <w:szCs w:val="22"/>
              </w:rPr>
              <w:t>Paul Bradley</w:t>
            </w:r>
          </w:p>
        </w:tc>
      </w:tr>
      <w:tr w:rsidR="002D2E9B" w:rsidRPr="00D35D5C" w14:paraId="768834E4" w14:textId="77777777" w:rsidTr="00666F97">
        <w:trPr>
          <w:cantSplit/>
        </w:trPr>
        <w:tc>
          <w:tcPr>
            <w:tcW w:w="907" w:type="pct"/>
          </w:tcPr>
          <w:p w14:paraId="20786564"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lastRenderedPageBreak/>
              <w:t>11/13/2014</w:t>
            </w:r>
          </w:p>
        </w:tc>
        <w:tc>
          <w:tcPr>
            <w:tcW w:w="567" w:type="pct"/>
          </w:tcPr>
          <w:p w14:paraId="45D662C1"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14:paraId="4C974D25"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additional conceptual design details for the database, analytic platform, risk model, dashboard, business benefits, and user stories.</w:t>
            </w:r>
          </w:p>
        </w:tc>
        <w:tc>
          <w:tcPr>
            <w:tcW w:w="1221" w:type="pct"/>
          </w:tcPr>
          <w:p w14:paraId="637765C5"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2D2E9B" w:rsidRPr="00D35D5C" w14:paraId="51E51CED" w14:textId="77777777" w:rsidTr="00666F97">
        <w:trPr>
          <w:cantSplit/>
        </w:trPr>
        <w:tc>
          <w:tcPr>
            <w:tcW w:w="907" w:type="pct"/>
          </w:tcPr>
          <w:p w14:paraId="62621878"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10/24/2014</w:t>
            </w:r>
          </w:p>
        </w:tc>
        <w:tc>
          <w:tcPr>
            <w:tcW w:w="567" w:type="pct"/>
          </w:tcPr>
          <w:p w14:paraId="6851A75B"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.01</w:t>
            </w:r>
          </w:p>
        </w:tc>
        <w:tc>
          <w:tcPr>
            <w:tcW w:w="2305" w:type="pct"/>
          </w:tcPr>
          <w:p w14:paraId="1F8E4040"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Database, Analytic, Dashboard, Architecture, Networking, Business Benefits.</w:t>
            </w:r>
          </w:p>
        </w:tc>
        <w:tc>
          <w:tcPr>
            <w:tcW w:w="1221" w:type="pct"/>
          </w:tcPr>
          <w:p w14:paraId="2F43AA32"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2D2E9B" w:rsidRPr="00D35D5C" w14:paraId="62D2D527" w14:textId="77777777" w:rsidTr="00666F97">
        <w:trPr>
          <w:cantSplit/>
        </w:trPr>
        <w:tc>
          <w:tcPr>
            <w:tcW w:w="907" w:type="pct"/>
          </w:tcPr>
          <w:p w14:paraId="5D9384FD"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10/07/2014</w:t>
            </w:r>
          </w:p>
        </w:tc>
        <w:tc>
          <w:tcPr>
            <w:tcW w:w="567" w:type="pct"/>
          </w:tcPr>
          <w:p w14:paraId="7F61D664"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.00</w:t>
            </w:r>
          </w:p>
        </w:tc>
        <w:tc>
          <w:tcPr>
            <w:tcW w:w="2305" w:type="pct"/>
          </w:tcPr>
          <w:p w14:paraId="676ABD87"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First Draft</w:t>
            </w:r>
          </w:p>
        </w:tc>
        <w:tc>
          <w:tcPr>
            <w:tcW w:w="1221" w:type="pct"/>
          </w:tcPr>
          <w:p w14:paraId="04F5BFFC"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Paul Bradley</w:t>
            </w:r>
          </w:p>
        </w:tc>
      </w:tr>
    </w:tbl>
    <w:p w14:paraId="4D481242" w14:textId="77777777" w:rsidR="00D10467" w:rsidRDefault="00D10467" w:rsidP="009E791F">
      <w:pPr>
        <w:pStyle w:val="Title2"/>
      </w:pPr>
    </w:p>
    <w:p w14:paraId="60F146B1" w14:textId="77777777" w:rsidR="009E791F" w:rsidRDefault="009E791F" w:rsidP="009E791F">
      <w:pPr>
        <w:pStyle w:val="Title2"/>
      </w:pPr>
      <w:r>
        <w:t>Artifact Rationale</w:t>
      </w:r>
    </w:p>
    <w:p w14:paraId="2331D08A" w14:textId="77777777" w:rsidR="009E791F" w:rsidRDefault="009E791F" w:rsidP="009E791F">
      <w:pPr>
        <w:pStyle w:val="BodyText"/>
      </w:pPr>
      <w:r>
        <w:t>The System Design Document (SDD) is a dual-use document that provides the conceptual design as well as the as-built design.  This document will be updated as the IRDS solution is developed.  This document is based on the Project Management Accountability System (PMAS) ProPath Template.</w:t>
      </w:r>
    </w:p>
    <w:p w14:paraId="491A089C" w14:textId="77777777" w:rsidR="009E791F" w:rsidRDefault="009E791F" w:rsidP="009E791F">
      <w:pPr>
        <w:rPr>
          <w:sz w:val="24"/>
          <w:szCs w:val="20"/>
        </w:rPr>
      </w:pPr>
      <w:r>
        <w:br w:type="page"/>
      </w:r>
    </w:p>
    <w:p w14:paraId="06C937A5" w14:textId="77777777" w:rsidR="009E791F" w:rsidRDefault="009E791F" w:rsidP="009E791F">
      <w:pPr>
        <w:rPr>
          <w:sz w:val="24"/>
          <w:szCs w:val="20"/>
        </w:rPr>
      </w:pPr>
    </w:p>
    <w:p w14:paraId="706868CA" w14:textId="77777777" w:rsidR="009E791F" w:rsidRDefault="009E791F" w:rsidP="009E791F">
      <w:pPr>
        <w:pStyle w:val="Title2"/>
      </w:pPr>
      <w:r>
        <w:t>Table of Contents</w:t>
      </w:r>
    </w:p>
    <w:p w14:paraId="1EB010E1" w14:textId="77777777" w:rsidR="00121D44" w:rsidRDefault="009E791F">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24923602" w:history="1">
        <w:r w:rsidR="00121D44" w:rsidRPr="008E422A">
          <w:rPr>
            <w:rStyle w:val="Hyperlink"/>
            <w:noProof/>
          </w:rPr>
          <w:t>1.</w:t>
        </w:r>
        <w:r w:rsidR="00121D44">
          <w:rPr>
            <w:rFonts w:asciiTheme="minorHAnsi" w:eastAsiaTheme="minorEastAsia" w:hAnsiTheme="minorHAnsi" w:cstheme="minorBidi"/>
            <w:b w:val="0"/>
            <w:noProof/>
            <w:sz w:val="22"/>
            <w:szCs w:val="22"/>
          </w:rPr>
          <w:tab/>
        </w:r>
        <w:r w:rsidR="00121D44" w:rsidRPr="008E422A">
          <w:rPr>
            <w:rStyle w:val="Hyperlink"/>
            <w:noProof/>
          </w:rPr>
          <w:t>About this document</w:t>
        </w:r>
        <w:r w:rsidR="00121D44">
          <w:rPr>
            <w:noProof/>
            <w:webHidden/>
          </w:rPr>
          <w:tab/>
        </w:r>
        <w:r w:rsidR="00121D44">
          <w:rPr>
            <w:noProof/>
            <w:webHidden/>
          </w:rPr>
          <w:fldChar w:fldCharType="begin"/>
        </w:r>
        <w:r w:rsidR="00121D44">
          <w:rPr>
            <w:noProof/>
            <w:webHidden/>
          </w:rPr>
          <w:instrText xml:space="preserve"> PAGEREF _Toc424923602 \h </w:instrText>
        </w:r>
        <w:r w:rsidR="00121D44">
          <w:rPr>
            <w:noProof/>
            <w:webHidden/>
          </w:rPr>
        </w:r>
        <w:r w:rsidR="00121D44">
          <w:rPr>
            <w:noProof/>
            <w:webHidden/>
          </w:rPr>
          <w:fldChar w:fldCharType="separate"/>
        </w:r>
        <w:r w:rsidR="00121D44">
          <w:rPr>
            <w:noProof/>
            <w:webHidden/>
          </w:rPr>
          <w:t>5</w:t>
        </w:r>
        <w:r w:rsidR="00121D44">
          <w:rPr>
            <w:noProof/>
            <w:webHidden/>
          </w:rPr>
          <w:fldChar w:fldCharType="end"/>
        </w:r>
      </w:hyperlink>
    </w:p>
    <w:p w14:paraId="638438F7" w14:textId="77777777" w:rsidR="00121D44" w:rsidRDefault="00121D44">
      <w:pPr>
        <w:pStyle w:val="TOC1"/>
        <w:rPr>
          <w:rFonts w:asciiTheme="minorHAnsi" w:eastAsiaTheme="minorEastAsia" w:hAnsiTheme="minorHAnsi" w:cstheme="minorBidi"/>
          <w:b w:val="0"/>
          <w:noProof/>
          <w:sz w:val="22"/>
          <w:szCs w:val="22"/>
        </w:rPr>
      </w:pPr>
      <w:hyperlink w:anchor="_Toc424923603" w:history="1">
        <w:r w:rsidRPr="008E422A">
          <w:rPr>
            <w:rStyle w:val="Hyperlink"/>
            <w:noProof/>
          </w:rPr>
          <w:t>2.</w:t>
        </w:r>
        <w:r>
          <w:rPr>
            <w:rFonts w:asciiTheme="minorHAnsi" w:eastAsiaTheme="minorEastAsia" w:hAnsiTheme="minorHAnsi" w:cstheme="minorBidi"/>
            <w:b w:val="0"/>
            <w:noProof/>
            <w:sz w:val="22"/>
            <w:szCs w:val="22"/>
          </w:rPr>
          <w:tab/>
        </w:r>
        <w:r w:rsidRPr="008E422A">
          <w:rPr>
            <w:rStyle w:val="Hyperlink"/>
            <w:noProof/>
          </w:rPr>
          <w:t>Introduction</w:t>
        </w:r>
        <w:r>
          <w:rPr>
            <w:noProof/>
            <w:webHidden/>
          </w:rPr>
          <w:tab/>
        </w:r>
        <w:r>
          <w:rPr>
            <w:noProof/>
            <w:webHidden/>
          </w:rPr>
          <w:fldChar w:fldCharType="begin"/>
        </w:r>
        <w:r>
          <w:rPr>
            <w:noProof/>
            <w:webHidden/>
          </w:rPr>
          <w:instrText xml:space="preserve"> PAGEREF _Toc424923603 \h </w:instrText>
        </w:r>
        <w:r>
          <w:rPr>
            <w:noProof/>
            <w:webHidden/>
          </w:rPr>
        </w:r>
        <w:r>
          <w:rPr>
            <w:noProof/>
            <w:webHidden/>
          </w:rPr>
          <w:fldChar w:fldCharType="separate"/>
        </w:r>
        <w:r>
          <w:rPr>
            <w:noProof/>
            <w:webHidden/>
          </w:rPr>
          <w:t>5</w:t>
        </w:r>
        <w:r>
          <w:rPr>
            <w:noProof/>
            <w:webHidden/>
          </w:rPr>
          <w:fldChar w:fldCharType="end"/>
        </w:r>
      </w:hyperlink>
    </w:p>
    <w:p w14:paraId="628A4288" w14:textId="77777777" w:rsidR="00121D44" w:rsidRDefault="00121D44">
      <w:pPr>
        <w:pStyle w:val="TOC2"/>
        <w:rPr>
          <w:rFonts w:asciiTheme="minorHAnsi" w:eastAsiaTheme="minorEastAsia" w:hAnsiTheme="minorHAnsi" w:cstheme="minorBidi"/>
          <w:b w:val="0"/>
          <w:noProof/>
          <w:sz w:val="22"/>
          <w:szCs w:val="22"/>
        </w:rPr>
      </w:pPr>
      <w:hyperlink w:anchor="_Toc424923604" w:history="1">
        <w:r w:rsidRPr="008E422A">
          <w:rPr>
            <w:rStyle w:val="Hyperlink"/>
            <w:noProof/>
          </w:rPr>
          <w:t>2.1.</w:t>
        </w:r>
        <w:r>
          <w:rPr>
            <w:rFonts w:asciiTheme="minorHAnsi" w:eastAsiaTheme="minorEastAsia" w:hAnsiTheme="minorHAnsi" w:cstheme="minorBidi"/>
            <w:b w:val="0"/>
            <w:noProof/>
            <w:sz w:val="22"/>
            <w:szCs w:val="22"/>
          </w:rPr>
          <w:tab/>
        </w:r>
        <w:r w:rsidRPr="008E422A">
          <w:rPr>
            <w:rStyle w:val="Hyperlink"/>
            <w:noProof/>
          </w:rPr>
          <w:t>Purpose of the SDD</w:t>
        </w:r>
        <w:r>
          <w:rPr>
            <w:noProof/>
            <w:webHidden/>
          </w:rPr>
          <w:tab/>
        </w:r>
        <w:r>
          <w:rPr>
            <w:noProof/>
            <w:webHidden/>
          </w:rPr>
          <w:fldChar w:fldCharType="begin"/>
        </w:r>
        <w:r>
          <w:rPr>
            <w:noProof/>
            <w:webHidden/>
          </w:rPr>
          <w:instrText xml:space="preserve"> PAGEREF _Toc424923604 \h </w:instrText>
        </w:r>
        <w:r>
          <w:rPr>
            <w:noProof/>
            <w:webHidden/>
          </w:rPr>
        </w:r>
        <w:r>
          <w:rPr>
            <w:noProof/>
            <w:webHidden/>
          </w:rPr>
          <w:fldChar w:fldCharType="separate"/>
        </w:r>
        <w:r>
          <w:rPr>
            <w:noProof/>
            <w:webHidden/>
          </w:rPr>
          <w:t>5</w:t>
        </w:r>
        <w:r>
          <w:rPr>
            <w:noProof/>
            <w:webHidden/>
          </w:rPr>
          <w:fldChar w:fldCharType="end"/>
        </w:r>
      </w:hyperlink>
    </w:p>
    <w:p w14:paraId="6D273D56" w14:textId="77777777" w:rsidR="00121D44" w:rsidRDefault="00121D44">
      <w:pPr>
        <w:pStyle w:val="TOC2"/>
        <w:rPr>
          <w:rFonts w:asciiTheme="minorHAnsi" w:eastAsiaTheme="minorEastAsia" w:hAnsiTheme="minorHAnsi" w:cstheme="minorBidi"/>
          <w:b w:val="0"/>
          <w:noProof/>
          <w:sz w:val="22"/>
          <w:szCs w:val="22"/>
        </w:rPr>
      </w:pPr>
      <w:hyperlink w:anchor="_Toc424923605" w:history="1">
        <w:r w:rsidRPr="008E422A">
          <w:rPr>
            <w:rStyle w:val="Hyperlink"/>
            <w:noProof/>
          </w:rPr>
          <w:t>2.2.</w:t>
        </w:r>
        <w:r>
          <w:rPr>
            <w:rFonts w:asciiTheme="minorHAnsi" w:eastAsiaTheme="minorEastAsia" w:hAnsiTheme="minorHAnsi" w:cstheme="minorBidi"/>
            <w:b w:val="0"/>
            <w:noProof/>
            <w:sz w:val="22"/>
            <w:szCs w:val="22"/>
          </w:rPr>
          <w:tab/>
        </w:r>
        <w:r w:rsidRPr="008E422A">
          <w:rPr>
            <w:rStyle w:val="Hyperlink"/>
            <w:noProof/>
          </w:rPr>
          <w:t>Identification</w:t>
        </w:r>
        <w:r>
          <w:rPr>
            <w:noProof/>
            <w:webHidden/>
          </w:rPr>
          <w:tab/>
        </w:r>
        <w:r>
          <w:rPr>
            <w:noProof/>
            <w:webHidden/>
          </w:rPr>
          <w:fldChar w:fldCharType="begin"/>
        </w:r>
        <w:r>
          <w:rPr>
            <w:noProof/>
            <w:webHidden/>
          </w:rPr>
          <w:instrText xml:space="preserve"> PAGEREF _Toc424923605 \h </w:instrText>
        </w:r>
        <w:r>
          <w:rPr>
            <w:noProof/>
            <w:webHidden/>
          </w:rPr>
        </w:r>
        <w:r>
          <w:rPr>
            <w:noProof/>
            <w:webHidden/>
          </w:rPr>
          <w:fldChar w:fldCharType="separate"/>
        </w:r>
        <w:r>
          <w:rPr>
            <w:noProof/>
            <w:webHidden/>
          </w:rPr>
          <w:t>5</w:t>
        </w:r>
        <w:r>
          <w:rPr>
            <w:noProof/>
            <w:webHidden/>
          </w:rPr>
          <w:fldChar w:fldCharType="end"/>
        </w:r>
      </w:hyperlink>
    </w:p>
    <w:p w14:paraId="1568F598" w14:textId="77777777" w:rsidR="00121D44" w:rsidRDefault="00121D44">
      <w:pPr>
        <w:pStyle w:val="TOC2"/>
        <w:rPr>
          <w:rFonts w:asciiTheme="minorHAnsi" w:eastAsiaTheme="minorEastAsia" w:hAnsiTheme="minorHAnsi" w:cstheme="minorBidi"/>
          <w:b w:val="0"/>
          <w:noProof/>
          <w:sz w:val="22"/>
          <w:szCs w:val="22"/>
        </w:rPr>
      </w:pPr>
      <w:hyperlink w:anchor="_Toc424923606" w:history="1">
        <w:r w:rsidRPr="008E422A">
          <w:rPr>
            <w:rStyle w:val="Hyperlink"/>
            <w:noProof/>
          </w:rPr>
          <w:t>2.3.</w:t>
        </w:r>
        <w:r>
          <w:rPr>
            <w:rFonts w:asciiTheme="minorHAnsi" w:eastAsiaTheme="minorEastAsia" w:hAnsiTheme="minorHAnsi" w:cstheme="minorBidi"/>
            <w:b w:val="0"/>
            <w:noProof/>
            <w:sz w:val="22"/>
            <w:szCs w:val="22"/>
          </w:rPr>
          <w:tab/>
        </w:r>
        <w:r w:rsidRPr="008E422A">
          <w:rPr>
            <w:rStyle w:val="Hyperlink"/>
            <w:noProof/>
          </w:rPr>
          <w:t>Scope</w:t>
        </w:r>
        <w:r>
          <w:rPr>
            <w:noProof/>
            <w:webHidden/>
          </w:rPr>
          <w:tab/>
        </w:r>
        <w:r>
          <w:rPr>
            <w:noProof/>
            <w:webHidden/>
          </w:rPr>
          <w:fldChar w:fldCharType="begin"/>
        </w:r>
        <w:r>
          <w:rPr>
            <w:noProof/>
            <w:webHidden/>
          </w:rPr>
          <w:instrText xml:space="preserve"> PAGEREF _Toc424923606 \h </w:instrText>
        </w:r>
        <w:r>
          <w:rPr>
            <w:noProof/>
            <w:webHidden/>
          </w:rPr>
        </w:r>
        <w:r>
          <w:rPr>
            <w:noProof/>
            <w:webHidden/>
          </w:rPr>
          <w:fldChar w:fldCharType="separate"/>
        </w:r>
        <w:r>
          <w:rPr>
            <w:noProof/>
            <w:webHidden/>
          </w:rPr>
          <w:t>5</w:t>
        </w:r>
        <w:r>
          <w:rPr>
            <w:noProof/>
            <w:webHidden/>
          </w:rPr>
          <w:fldChar w:fldCharType="end"/>
        </w:r>
      </w:hyperlink>
    </w:p>
    <w:p w14:paraId="76A28AAD" w14:textId="77777777" w:rsidR="00121D44" w:rsidRDefault="00121D44">
      <w:pPr>
        <w:pStyle w:val="TOC2"/>
        <w:rPr>
          <w:rFonts w:asciiTheme="minorHAnsi" w:eastAsiaTheme="minorEastAsia" w:hAnsiTheme="minorHAnsi" w:cstheme="minorBidi"/>
          <w:b w:val="0"/>
          <w:noProof/>
          <w:sz w:val="22"/>
          <w:szCs w:val="22"/>
        </w:rPr>
      </w:pPr>
      <w:hyperlink w:anchor="_Toc424923607" w:history="1">
        <w:r w:rsidRPr="008E422A">
          <w:rPr>
            <w:rStyle w:val="Hyperlink"/>
            <w:noProof/>
          </w:rPr>
          <w:t>2.4.</w:t>
        </w:r>
        <w:r>
          <w:rPr>
            <w:rFonts w:asciiTheme="minorHAnsi" w:eastAsiaTheme="minorEastAsia" w:hAnsiTheme="minorHAnsi" w:cstheme="minorBidi"/>
            <w:b w:val="0"/>
            <w:noProof/>
            <w:sz w:val="22"/>
            <w:szCs w:val="22"/>
          </w:rPr>
          <w:tab/>
        </w:r>
        <w:r w:rsidRPr="008E422A">
          <w:rPr>
            <w:rStyle w:val="Hyperlink"/>
            <w:noProof/>
          </w:rPr>
          <w:t>User Characteristics</w:t>
        </w:r>
        <w:r>
          <w:rPr>
            <w:noProof/>
            <w:webHidden/>
          </w:rPr>
          <w:tab/>
        </w:r>
        <w:r>
          <w:rPr>
            <w:noProof/>
            <w:webHidden/>
          </w:rPr>
          <w:fldChar w:fldCharType="begin"/>
        </w:r>
        <w:r>
          <w:rPr>
            <w:noProof/>
            <w:webHidden/>
          </w:rPr>
          <w:instrText xml:space="preserve"> PAGEREF _Toc424923607 \h </w:instrText>
        </w:r>
        <w:r>
          <w:rPr>
            <w:noProof/>
            <w:webHidden/>
          </w:rPr>
        </w:r>
        <w:r>
          <w:rPr>
            <w:noProof/>
            <w:webHidden/>
          </w:rPr>
          <w:fldChar w:fldCharType="separate"/>
        </w:r>
        <w:r>
          <w:rPr>
            <w:noProof/>
            <w:webHidden/>
          </w:rPr>
          <w:t>6</w:t>
        </w:r>
        <w:r>
          <w:rPr>
            <w:noProof/>
            <w:webHidden/>
          </w:rPr>
          <w:fldChar w:fldCharType="end"/>
        </w:r>
      </w:hyperlink>
    </w:p>
    <w:p w14:paraId="54AF1378" w14:textId="77777777" w:rsidR="00121D44" w:rsidRDefault="00121D44">
      <w:pPr>
        <w:pStyle w:val="TOC2"/>
        <w:rPr>
          <w:rFonts w:asciiTheme="minorHAnsi" w:eastAsiaTheme="minorEastAsia" w:hAnsiTheme="minorHAnsi" w:cstheme="minorBidi"/>
          <w:b w:val="0"/>
          <w:noProof/>
          <w:sz w:val="22"/>
          <w:szCs w:val="22"/>
        </w:rPr>
      </w:pPr>
      <w:hyperlink w:anchor="_Toc424923608" w:history="1">
        <w:r w:rsidRPr="008E422A">
          <w:rPr>
            <w:rStyle w:val="Hyperlink"/>
            <w:noProof/>
          </w:rPr>
          <w:t>2.5.</w:t>
        </w:r>
        <w:r>
          <w:rPr>
            <w:rFonts w:asciiTheme="minorHAnsi" w:eastAsiaTheme="minorEastAsia" w:hAnsiTheme="minorHAnsi" w:cstheme="minorBidi"/>
            <w:b w:val="0"/>
            <w:noProof/>
            <w:sz w:val="22"/>
            <w:szCs w:val="22"/>
          </w:rPr>
          <w:tab/>
        </w:r>
        <w:r w:rsidRPr="008E422A">
          <w:rPr>
            <w:rStyle w:val="Hyperlink"/>
            <w:noProof/>
          </w:rPr>
          <w:t>Relationship to Other Documents and Plans</w:t>
        </w:r>
        <w:r>
          <w:rPr>
            <w:noProof/>
            <w:webHidden/>
          </w:rPr>
          <w:tab/>
        </w:r>
        <w:r>
          <w:rPr>
            <w:noProof/>
            <w:webHidden/>
          </w:rPr>
          <w:fldChar w:fldCharType="begin"/>
        </w:r>
        <w:r>
          <w:rPr>
            <w:noProof/>
            <w:webHidden/>
          </w:rPr>
          <w:instrText xml:space="preserve"> PAGEREF _Toc424923608 \h </w:instrText>
        </w:r>
        <w:r>
          <w:rPr>
            <w:noProof/>
            <w:webHidden/>
          </w:rPr>
        </w:r>
        <w:r>
          <w:rPr>
            <w:noProof/>
            <w:webHidden/>
          </w:rPr>
          <w:fldChar w:fldCharType="separate"/>
        </w:r>
        <w:r>
          <w:rPr>
            <w:noProof/>
            <w:webHidden/>
          </w:rPr>
          <w:t>6</w:t>
        </w:r>
        <w:r>
          <w:rPr>
            <w:noProof/>
            <w:webHidden/>
          </w:rPr>
          <w:fldChar w:fldCharType="end"/>
        </w:r>
      </w:hyperlink>
    </w:p>
    <w:p w14:paraId="5B8ACFEA" w14:textId="77777777" w:rsidR="00121D44" w:rsidRDefault="00121D44">
      <w:pPr>
        <w:pStyle w:val="TOC2"/>
        <w:rPr>
          <w:rFonts w:asciiTheme="minorHAnsi" w:eastAsiaTheme="minorEastAsia" w:hAnsiTheme="minorHAnsi" w:cstheme="minorBidi"/>
          <w:b w:val="0"/>
          <w:noProof/>
          <w:sz w:val="22"/>
          <w:szCs w:val="22"/>
        </w:rPr>
      </w:pPr>
      <w:hyperlink w:anchor="_Toc424923609" w:history="1">
        <w:r w:rsidRPr="008E422A">
          <w:rPr>
            <w:rStyle w:val="Hyperlink"/>
            <w:noProof/>
          </w:rPr>
          <w:t>2.6.</w:t>
        </w:r>
        <w:r>
          <w:rPr>
            <w:rFonts w:asciiTheme="minorHAnsi" w:eastAsiaTheme="minorEastAsia" w:hAnsiTheme="minorHAnsi" w:cstheme="minorBidi"/>
            <w:b w:val="0"/>
            <w:noProof/>
            <w:sz w:val="22"/>
            <w:szCs w:val="22"/>
          </w:rPr>
          <w:tab/>
        </w:r>
        <w:r w:rsidRPr="008E422A">
          <w:rPr>
            <w:rStyle w:val="Hyperlink"/>
            <w:noProof/>
          </w:rPr>
          <w:t>Acronyms and Abbreviations</w:t>
        </w:r>
        <w:r>
          <w:rPr>
            <w:noProof/>
            <w:webHidden/>
          </w:rPr>
          <w:tab/>
        </w:r>
        <w:r>
          <w:rPr>
            <w:noProof/>
            <w:webHidden/>
          </w:rPr>
          <w:fldChar w:fldCharType="begin"/>
        </w:r>
        <w:r>
          <w:rPr>
            <w:noProof/>
            <w:webHidden/>
          </w:rPr>
          <w:instrText xml:space="preserve"> PAGEREF _Toc424923609 \h </w:instrText>
        </w:r>
        <w:r>
          <w:rPr>
            <w:noProof/>
            <w:webHidden/>
          </w:rPr>
        </w:r>
        <w:r>
          <w:rPr>
            <w:noProof/>
            <w:webHidden/>
          </w:rPr>
          <w:fldChar w:fldCharType="separate"/>
        </w:r>
        <w:r>
          <w:rPr>
            <w:noProof/>
            <w:webHidden/>
          </w:rPr>
          <w:t>7</w:t>
        </w:r>
        <w:r>
          <w:rPr>
            <w:noProof/>
            <w:webHidden/>
          </w:rPr>
          <w:fldChar w:fldCharType="end"/>
        </w:r>
      </w:hyperlink>
    </w:p>
    <w:p w14:paraId="77571E5E" w14:textId="77777777" w:rsidR="00121D44" w:rsidRDefault="00121D44">
      <w:pPr>
        <w:pStyle w:val="TOC1"/>
        <w:rPr>
          <w:rFonts w:asciiTheme="minorHAnsi" w:eastAsiaTheme="minorEastAsia" w:hAnsiTheme="minorHAnsi" w:cstheme="minorBidi"/>
          <w:b w:val="0"/>
          <w:noProof/>
          <w:sz w:val="22"/>
          <w:szCs w:val="22"/>
        </w:rPr>
      </w:pPr>
      <w:hyperlink w:anchor="_Toc424923610" w:history="1">
        <w:r w:rsidRPr="008E422A">
          <w:rPr>
            <w:rStyle w:val="Hyperlink"/>
            <w:noProof/>
          </w:rPr>
          <w:t>3.</w:t>
        </w:r>
        <w:r>
          <w:rPr>
            <w:rFonts w:asciiTheme="minorHAnsi" w:eastAsiaTheme="minorEastAsia" w:hAnsiTheme="minorHAnsi" w:cstheme="minorBidi"/>
            <w:b w:val="0"/>
            <w:noProof/>
            <w:sz w:val="22"/>
            <w:szCs w:val="22"/>
          </w:rPr>
          <w:tab/>
        </w:r>
        <w:r w:rsidRPr="008E422A">
          <w:rPr>
            <w:rStyle w:val="Hyperlink"/>
            <w:noProof/>
          </w:rPr>
          <w:t>Background</w:t>
        </w:r>
        <w:r>
          <w:rPr>
            <w:noProof/>
            <w:webHidden/>
          </w:rPr>
          <w:tab/>
        </w:r>
        <w:r>
          <w:rPr>
            <w:noProof/>
            <w:webHidden/>
          </w:rPr>
          <w:fldChar w:fldCharType="begin"/>
        </w:r>
        <w:r>
          <w:rPr>
            <w:noProof/>
            <w:webHidden/>
          </w:rPr>
          <w:instrText xml:space="preserve"> PAGEREF _Toc424923610 \h </w:instrText>
        </w:r>
        <w:r>
          <w:rPr>
            <w:noProof/>
            <w:webHidden/>
          </w:rPr>
        </w:r>
        <w:r>
          <w:rPr>
            <w:noProof/>
            <w:webHidden/>
          </w:rPr>
          <w:fldChar w:fldCharType="separate"/>
        </w:r>
        <w:r>
          <w:rPr>
            <w:noProof/>
            <w:webHidden/>
          </w:rPr>
          <w:t>9</w:t>
        </w:r>
        <w:r>
          <w:rPr>
            <w:noProof/>
            <w:webHidden/>
          </w:rPr>
          <w:fldChar w:fldCharType="end"/>
        </w:r>
      </w:hyperlink>
    </w:p>
    <w:p w14:paraId="6434FE99" w14:textId="77777777" w:rsidR="00121D44" w:rsidRDefault="00121D44">
      <w:pPr>
        <w:pStyle w:val="TOC2"/>
        <w:rPr>
          <w:rFonts w:asciiTheme="minorHAnsi" w:eastAsiaTheme="minorEastAsia" w:hAnsiTheme="minorHAnsi" w:cstheme="minorBidi"/>
          <w:b w:val="0"/>
          <w:noProof/>
          <w:sz w:val="22"/>
          <w:szCs w:val="22"/>
        </w:rPr>
      </w:pPr>
      <w:hyperlink w:anchor="_Toc424923611" w:history="1">
        <w:r w:rsidRPr="008E422A">
          <w:rPr>
            <w:rStyle w:val="Hyperlink"/>
            <w:noProof/>
          </w:rPr>
          <w:t>3.1.</w:t>
        </w:r>
        <w:r>
          <w:rPr>
            <w:rFonts w:asciiTheme="minorHAnsi" w:eastAsiaTheme="minorEastAsia" w:hAnsiTheme="minorHAnsi" w:cstheme="minorBidi"/>
            <w:b w:val="0"/>
            <w:noProof/>
            <w:sz w:val="22"/>
            <w:szCs w:val="22"/>
          </w:rPr>
          <w:tab/>
        </w:r>
        <w:r w:rsidRPr="008E422A">
          <w:rPr>
            <w:rStyle w:val="Hyperlink"/>
            <w:noProof/>
          </w:rPr>
          <w:t>Overview of the System</w:t>
        </w:r>
        <w:r>
          <w:rPr>
            <w:noProof/>
            <w:webHidden/>
          </w:rPr>
          <w:tab/>
        </w:r>
        <w:r>
          <w:rPr>
            <w:noProof/>
            <w:webHidden/>
          </w:rPr>
          <w:fldChar w:fldCharType="begin"/>
        </w:r>
        <w:r>
          <w:rPr>
            <w:noProof/>
            <w:webHidden/>
          </w:rPr>
          <w:instrText xml:space="preserve"> PAGEREF _Toc424923611 \h </w:instrText>
        </w:r>
        <w:r>
          <w:rPr>
            <w:noProof/>
            <w:webHidden/>
          </w:rPr>
        </w:r>
        <w:r>
          <w:rPr>
            <w:noProof/>
            <w:webHidden/>
          </w:rPr>
          <w:fldChar w:fldCharType="separate"/>
        </w:r>
        <w:r>
          <w:rPr>
            <w:noProof/>
            <w:webHidden/>
          </w:rPr>
          <w:t>9</w:t>
        </w:r>
        <w:r>
          <w:rPr>
            <w:noProof/>
            <w:webHidden/>
          </w:rPr>
          <w:fldChar w:fldCharType="end"/>
        </w:r>
      </w:hyperlink>
    </w:p>
    <w:p w14:paraId="60181690" w14:textId="77777777" w:rsidR="00121D44" w:rsidRDefault="00121D44">
      <w:pPr>
        <w:pStyle w:val="TOC3"/>
        <w:rPr>
          <w:rFonts w:asciiTheme="minorHAnsi" w:eastAsiaTheme="minorEastAsia" w:hAnsiTheme="minorHAnsi" w:cstheme="minorBidi"/>
          <w:b w:val="0"/>
          <w:noProof/>
          <w:sz w:val="22"/>
          <w:szCs w:val="22"/>
        </w:rPr>
      </w:pPr>
      <w:hyperlink w:anchor="_Toc424923612" w:history="1">
        <w:r w:rsidRPr="008E422A">
          <w:rPr>
            <w:rStyle w:val="Hyperlink"/>
            <w:noProof/>
          </w:rPr>
          <w:t>3.1.1.</w:t>
        </w:r>
        <w:r>
          <w:rPr>
            <w:rFonts w:asciiTheme="minorHAnsi" w:eastAsiaTheme="minorEastAsia" w:hAnsiTheme="minorHAnsi" w:cstheme="minorBidi"/>
            <w:b w:val="0"/>
            <w:noProof/>
            <w:sz w:val="22"/>
            <w:szCs w:val="22"/>
          </w:rPr>
          <w:tab/>
        </w:r>
        <w:r w:rsidRPr="008E422A">
          <w:rPr>
            <w:rStyle w:val="Hyperlink"/>
            <w:noProof/>
          </w:rPr>
          <w:t>SDR Database Background</w:t>
        </w:r>
        <w:r>
          <w:rPr>
            <w:noProof/>
            <w:webHidden/>
          </w:rPr>
          <w:tab/>
        </w:r>
        <w:r>
          <w:rPr>
            <w:noProof/>
            <w:webHidden/>
          </w:rPr>
          <w:fldChar w:fldCharType="begin"/>
        </w:r>
        <w:r>
          <w:rPr>
            <w:noProof/>
            <w:webHidden/>
          </w:rPr>
          <w:instrText xml:space="preserve"> PAGEREF _Toc424923612 \h </w:instrText>
        </w:r>
        <w:r>
          <w:rPr>
            <w:noProof/>
            <w:webHidden/>
          </w:rPr>
        </w:r>
        <w:r>
          <w:rPr>
            <w:noProof/>
            <w:webHidden/>
          </w:rPr>
          <w:fldChar w:fldCharType="separate"/>
        </w:r>
        <w:r>
          <w:rPr>
            <w:noProof/>
            <w:webHidden/>
          </w:rPr>
          <w:t>11</w:t>
        </w:r>
        <w:r>
          <w:rPr>
            <w:noProof/>
            <w:webHidden/>
          </w:rPr>
          <w:fldChar w:fldCharType="end"/>
        </w:r>
      </w:hyperlink>
    </w:p>
    <w:p w14:paraId="17266A22" w14:textId="77777777" w:rsidR="00121D44" w:rsidRDefault="00121D44">
      <w:pPr>
        <w:pStyle w:val="TOC2"/>
        <w:rPr>
          <w:rFonts w:asciiTheme="minorHAnsi" w:eastAsiaTheme="minorEastAsia" w:hAnsiTheme="minorHAnsi" w:cstheme="minorBidi"/>
          <w:b w:val="0"/>
          <w:noProof/>
          <w:sz w:val="22"/>
          <w:szCs w:val="22"/>
        </w:rPr>
      </w:pPr>
      <w:hyperlink w:anchor="_Toc424923613" w:history="1">
        <w:r w:rsidRPr="008E422A">
          <w:rPr>
            <w:rStyle w:val="Hyperlink"/>
            <w:noProof/>
          </w:rPr>
          <w:t>3.2.</w:t>
        </w:r>
        <w:r>
          <w:rPr>
            <w:rFonts w:asciiTheme="minorHAnsi" w:eastAsiaTheme="minorEastAsia" w:hAnsiTheme="minorHAnsi" w:cstheme="minorBidi"/>
            <w:b w:val="0"/>
            <w:noProof/>
            <w:sz w:val="22"/>
            <w:szCs w:val="22"/>
          </w:rPr>
          <w:tab/>
        </w:r>
        <w:r w:rsidRPr="008E422A">
          <w:rPr>
            <w:rStyle w:val="Hyperlink"/>
            <w:noProof/>
          </w:rPr>
          <w:t>Overview of the Business Process</w:t>
        </w:r>
        <w:r>
          <w:rPr>
            <w:noProof/>
            <w:webHidden/>
          </w:rPr>
          <w:tab/>
        </w:r>
        <w:r>
          <w:rPr>
            <w:noProof/>
            <w:webHidden/>
          </w:rPr>
          <w:fldChar w:fldCharType="begin"/>
        </w:r>
        <w:r>
          <w:rPr>
            <w:noProof/>
            <w:webHidden/>
          </w:rPr>
          <w:instrText xml:space="preserve"> PAGEREF _Toc424923613 \h </w:instrText>
        </w:r>
        <w:r>
          <w:rPr>
            <w:noProof/>
            <w:webHidden/>
          </w:rPr>
        </w:r>
        <w:r>
          <w:rPr>
            <w:noProof/>
            <w:webHidden/>
          </w:rPr>
          <w:fldChar w:fldCharType="separate"/>
        </w:r>
        <w:r>
          <w:rPr>
            <w:noProof/>
            <w:webHidden/>
          </w:rPr>
          <w:t>12</w:t>
        </w:r>
        <w:r>
          <w:rPr>
            <w:noProof/>
            <w:webHidden/>
          </w:rPr>
          <w:fldChar w:fldCharType="end"/>
        </w:r>
      </w:hyperlink>
    </w:p>
    <w:p w14:paraId="37C24955" w14:textId="77777777" w:rsidR="00121D44" w:rsidRDefault="00121D44">
      <w:pPr>
        <w:pStyle w:val="TOC2"/>
        <w:rPr>
          <w:rFonts w:asciiTheme="minorHAnsi" w:eastAsiaTheme="minorEastAsia" w:hAnsiTheme="minorHAnsi" w:cstheme="minorBidi"/>
          <w:b w:val="0"/>
          <w:noProof/>
          <w:sz w:val="22"/>
          <w:szCs w:val="22"/>
        </w:rPr>
      </w:pPr>
      <w:hyperlink w:anchor="_Toc424923614" w:history="1">
        <w:r w:rsidRPr="008E422A">
          <w:rPr>
            <w:rStyle w:val="Hyperlink"/>
            <w:noProof/>
          </w:rPr>
          <w:t>3.3.</w:t>
        </w:r>
        <w:r>
          <w:rPr>
            <w:rFonts w:asciiTheme="minorHAnsi" w:eastAsiaTheme="minorEastAsia" w:hAnsiTheme="minorHAnsi" w:cstheme="minorBidi"/>
            <w:b w:val="0"/>
            <w:noProof/>
            <w:sz w:val="22"/>
            <w:szCs w:val="22"/>
          </w:rPr>
          <w:tab/>
        </w:r>
        <w:r w:rsidRPr="008E422A">
          <w:rPr>
            <w:rStyle w:val="Hyperlink"/>
            <w:noProof/>
          </w:rPr>
          <w:t>Business Benefits</w:t>
        </w:r>
        <w:r>
          <w:rPr>
            <w:noProof/>
            <w:webHidden/>
          </w:rPr>
          <w:tab/>
        </w:r>
        <w:r>
          <w:rPr>
            <w:noProof/>
            <w:webHidden/>
          </w:rPr>
          <w:fldChar w:fldCharType="begin"/>
        </w:r>
        <w:r>
          <w:rPr>
            <w:noProof/>
            <w:webHidden/>
          </w:rPr>
          <w:instrText xml:space="preserve"> PAGEREF _Toc424923614 \h </w:instrText>
        </w:r>
        <w:r>
          <w:rPr>
            <w:noProof/>
            <w:webHidden/>
          </w:rPr>
        </w:r>
        <w:r>
          <w:rPr>
            <w:noProof/>
            <w:webHidden/>
          </w:rPr>
          <w:fldChar w:fldCharType="separate"/>
        </w:r>
        <w:r>
          <w:rPr>
            <w:noProof/>
            <w:webHidden/>
          </w:rPr>
          <w:t>15</w:t>
        </w:r>
        <w:r>
          <w:rPr>
            <w:noProof/>
            <w:webHidden/>
          </w:rPr>
          <w:fldChar w:fldCharType="end"/>
        </w:r>
      </w:hyperlink>
    </w:p>
    <w:p w14:paraId="33841773" w14:textId="77777777" w:rsidR="00121D44" w:rsidRDefault="00121D44">
      <w:pPr>
        <w:pStyle w:val="TOC2"/>
        <w:rPr>
          <w:rFonts w:asciiTheme="minorHAnsi" w:eastAsiaTheme="minorEastAsia" w:hAnsiTheme="minorHAnsi" w:cstheme="minorBidi"/>
          <w:b w:val="0"/>
          <w:noProof/>
          <w:sz w:val="22"/>
          <w:szCs w:val="22"/>
        </w:rPr>
      </w:pPr>
      <w:hyperlink w:anchor="_Toc424923615" w:history="1">
        <w:r w:rsidRPr="008E422A">
          <w:rPr>
            <w:rStyle w:val="Hyperlink"/>
            <w:noProof/>
          </w:rPr>
          <w:t>3.4.</w:t>
        </w:r>
        <w:r>
          <w:rPr>
            <w:rFonts w:asciiTheme="minorHAnsi" w:eastAsiaTheme="minorEastAsia" w:hAnsiTheme="minorHAnsi" w:cstheme="minorBidi"/>
            <w:b w:val="0"/>
            <w:noProof/>
            <w:sz w:val="22"/>
            <w:szCs w:val="22"/>
          </w:rPr>
          <w:tab/>
        </w:r>
        <w:r w:rsidRPr="008E422A">
          <w:rPr>
            <w:rStyle w:val="Hyperlink"/>
            <w:noProof/>
          </w:rPr>
          <w:t>Assumptions and Constraints</w:t>
        </w:r>
        <w:r>
          <w:rPr>
            <w:noProof/>
            <w:webHidden/>
          </w:rPr>
          <w:tab/>
        </w:r>
        <w:r>
          <w:rPr>
            <w:noProof/>
            <w:webHidden/>
          </w:rPr>
          <w:fldChar w:fldCharType="begin"/>
        </w:r>
        <w:r>
          <w:rPr>
            <w:noProof/>
            <w:webHidden/>
          </w:rPr>
          <w:instrText xml:space="preserve"> PAGEREF _Toc424923615 \h </w:instrText>
        </w:r>
        <w:r>
          <w:rPr>
            <w:noProof/>
            <w:webHidden/>
          </w:rPr>
        </w:r>
        <w:r>
          <w:rPr>
            <w:noProof/>
            <w:webHidden/>
          </w:rPr>
          <w:fldChar w:fldCharType="separate"/>
        </w:r>
        <w:r>
          <w:rPr>
            <w:noProof/>
            <w:webHidden/>
          </w:rPr>
          <w:t>17</w:t>
        </w:r>
        <w:r>
          <w:rPr>
            <w:noProof/>
            <w:webHidden/>
          </w:rPr>
          <w:fldChar w:fldCharType="end"/>
        </w:r>
      </w:hyperlink>
    </w:p>
    <w:p w14:paraId="6D845AE2" w14:textId="77777777" w:rsidR="00121D44" w:rsidRDefault="00121D44">
      <w:pPr>
        <w:pStyle w:val="TOC3"/>
        <w:rPr>
          <w:rFonts w:asciiTheme="minorHAnsi" w:eastAsiaTheme="minorEastAsia" w:hAnsiTheme="minorHAnsi" w:cstheme="minorBidi"/>
          <w:b w:val="0"/>
          <w:noProof/>
          <w:sz w:val="22"/>
          <w:szCs w:val="22"/>
        </w:rPr>
      </w:pPr>
      <w:hyperlink w:anchor="_Toc424923616" w:history="1">
        <w:r w:rsidRPr="008E422A">
          <w:rPr>
            <w:rStyle w:val="Hyperlink"/>
            <w:noProof/>
          </w:rPr>
          <w:t>3.4.1.</w:t>
        </w:r>
        <w:r>
          <w:rPr>
            <w:rFonts w:asciiTheme="minorHAnsi" w:eastAsiaTheme="minorEastAsia" w:hAnsiTheme="minorHAnsi" w:cstheme="minorBidi"/>
            <w:b w:val="0"/>
            <w:noProof/>
            <w:sz w:val="22"/>
            <w:szCs w:val="22"/>
          </w:rPr>
          <w:tab/>
        </w:r>
        <w:r w:rsidRPr="008E422A">
          <w:rPr>
            <w:rStyle w:val="Hyperlink"/>
            <w:noProof/>
          </w:rPr>
          <w:t>Design Assumptions</w:t>
        </w:r>
        <w:r>
          <w:rPr>
            <w:noProof/>
            <w:webHidden/>
          </w:rPr>
          <w:tab/>
        </w:r>
        <w:r>
          <w:rPr>
            <w:noProof/>
            <w:webHidden/>
          </w:rPr>
          <w:fldChar w:fldCharType="begin"/>
        </w:r>
        <w:r>
          <w:rPr>
            <w:noProof/>
            <w:webHidden/>
          </w:rPr>
          <w:instrText xml:space="preserve"> PAGEREF _Toc424923616 \h </w:instrText>
        </w:r>
        <w:r>
          <w:rPr>
            <w:noProof/>
            <w:webHidden/>
          </w:rPr>
        </w:r>
        <w:r>
          <w:rPr>
            <w:noProof/>
            <w:webHidden/>
          </w:rPr>
          <w:fldChar w:fldCharType="separate"/>
        </w:r>
        <w:r>
          <w:rPr>
            <w:noProof/>
            <w:webHidden/>
          </w:rPr>
          <w:t>17</w:t>
        </w:r>
        <w:r>
          <w:rPr>
            <w:noProof/>
            <w:webHidden/>
          </w:rPr>
          <w:fldChar w:fldCharType="end"/>
        </w:r>
      </w:hyperlink>
    </w:p>
    <w:p w14:paraId="099F9494" w14:textId="77777777" w:rsidR="00121D44" w:rsidRDefault="00121D44">
      <w:pPr>
        <w:pStyle w:val="TOC3"/>
        <w:rPr>
          <w:rFonts w:asciiTheme="minorHAnsi" w:eastAsiaTheme="minorEastAsia" w:hAnsiTheme="minorHAnsi" w:cstheme="minorBidi"/>
          <w:b w:val="0"/>
          <w:noProof/>
          <w:sz w:val="22"/>
          <w:szCs w:val="22"/>
        </w:rPr>
      </w:pPr>
      <w:hyperlink w:anchor="_Toc424923617" w:history="1">
        <w:r w:rsidRPr="008E422A">
          <w:rPr>
            <w:rStyle w:val="Hyperlink"/>
            <w:noProof/>
          </w:rPr>
          <w:t>3.4.2.</w:t>
        </w:r>
        <w:r>
          <w:rPr>
            <w:rFonts w:asciiTheme="minorHAnsi" w:eastAsiaTheme="minorEastAsia" w:hAnsiTheme="minorHAnsi" w:cstheme="minorBidi"/>
            <w:b w:val="0"/>
            <w:noProof/>
            <w:sz w:val="22"/>
            <w:szCs w:val="22"/>
          </w:rPr>
          <w:tab/>
        </w:r>
        <w:r w:rsidRPr="008E422A">
          <w:rPr>
            <w:rStyle w:val="Hyperlink"/>
            <w:noProof/>
          </w:rPr>
          <w:t>Design Constraints</w:t>
        </w:r>
        <w:r>
          <w:rPr>
            <w:noProof/>
            <w:webHidden/>
          </w:rPr>
          <w:tab/>
        </w:r>
        <w:r>
          <w:rPr>
            <w:noProof/>
            <w:webHidden/>
          </w:rPr>
          <w:fldChar w:fldCharType="begin"/>
        </w:r>
        <w:r>
          <w:rPr>
            <w:noProof/>
            <w:webHidden/>
          </w:rPr>
          <w:instrText xml:space="preserve"> PAGEREF _Toc424923617 \h </w:instrText>
        </w:r>
        <w:r>
          <w:rPr>
            <w:noProof/>
            <w:webHidden/>
          </w:rPr>
        </w:r>
        <w:r>
          <w:rPr>
            <w:noProof/>
            <w:webHidden/>
          </w:rPr>
          <w:fldChar w:fldCharType="separate"/>
        </w:r>
        <w:r>
          <w:rPr>
            <w:noProof/>
            <w:webHidden/>
          </w:rPr>
          <w:t>17</w:t>
        </w:r>
        <w:r>
          <w:rPr>
            <w:noProof/>
            <w:webHidden/>
          </w:rPr>
          <w:fldChar w:fldCharType="end"/>
        </w:r>
      </w:hyperlink>
    </w:p>
    <w:p w14:paraId="4A13AAA3" w14:textId="77777777" w:rsidR="00121D44" w:rsidRDefault="00121D44">
      <w:pPr>
        <w:pStyle w:val="TOC3"/>
        <w:rPr>
          <w:rFonts w:asciiTheme="minorHAnsi" w:eastAsiaTheme="minorEastAsia" w:hAnsiTheme="minorHAnsi" w:cstheme="minorBidi"/>
          <w:b w:val="0"/>
          <w:noProof/>
          <w:sz w:val="22"/>
          <w:szCs w:val="22"/>
        </w:rPr>
      </w:pPr>
      <w:hyperlink w:anchor="_Toc424923618" w:history="1">
        <w:r w:rsidRPr="008E422A">
          <w:rPr>
            <w:rStyle w:val="Hyperlink"/>
            <w:noProof/>
          </w:rPr>
          <w:t>3.4.3.</w:t>
        </w:r>
        <w:r>
          <w:rPr>
            <w:rFonts w:asciiTheme="minorHAnsi" w:eastAsiaTheme="minorEastAsia" w:hAnsiTheme="minorHAnsi" w:cstheme="minorBidi"/>
            <w:b w:val="0"/>
            <w:noProof/>
            <w:sz w:val="22"/>
            <w:szCs w:val="22"/>
          </w:rPr>
          <w:tab/>
        </w:r>
        <w:r w:rsidRPr="008E422A">
          <w:rPr>
            <w:rStyle w:val="Hyperlink"/>
            <w:noProof/>
          </w:rPr>
          <w:t>Design Trade-offs</w:t>
        </w:r>
        <w:r>
          <w:rPr>
            <w:noProof/>
            <w:webHidden/>
          </w:rPr>
          <w:tab/>
        </w:r>
        <w:r>
          <w:rPr>
            <w:noProof/>
            <w:webHidden/>
          </w:rPr>
          <w:fldChar w:fldCharType="begin"/>
        </w:r>
        <w:r>
          <w:rPr>
            <w:noProof/>
            <w:webHidden/>
          </w:rPr>
          <w:instrText xml:space="preserve"> PAGEREF _Toc424923618 \h </w:instrText>
        </w:r>
        <w:r>
          <w:rPr>
            <w:noProof/>
            <w:webHidden/>
          </w:rPr>
        </w:r>
        <w:r>
          <w:rPr>
            <w:noProof/>
            <w:webHidden/>
          </w:rPr>
          <w:fldChar w:fldCharType="separate"/>
        </w:r>
        <w:r>
          <w:rPr>
            <w:noProof/>
            <w:webHidden/>
          </w:rPr>
          <w:t>17</w:t>
        </w:r>
        <w:r>
          <w:rPr>
            <w:noProof/>
            <w:webHidden/>
          </w:rPr>
          <w:fldChar w:fldCharType="end"/>
        </w:r>
      </w:hyperlink>
    </w:p>
    <w:p w14:paraId="6F8603E2" w14:textId="77777777" w:rsidR="00121D44" w:rsidRDefault="00121D44">
      <w:pPr>
        <w:pStyle w:val="TOC2"/>
        <w:rPr>
          <w:rFonts w:asciiTheme="minorHAnsi" w:eastAsiaTheme="minorEastAsia" w:hAnsiTheme="minorHAnsi" w:cstheme="minorBidi"/>
          <w:b w:val="0"/>
          <w:noProof/>
          <w:sz w:val="22"/>
          <w:szCs w:val="22"/>
        </w:rPr>
      </w:pPr>
      <w:hyperlink w:anchor="_Toc424923619" w:history="1">
        <w:r w:rsidRPr="008E422A">
          <w:rPr>
            <w:rStyle w:val="Hyperlink"/>
            <w:noProof/>
          </w:rPr>
          <w:t>3.5.</w:t>
        </w:r>
        <w:r>
          <w:rPr>
            <w:rFonts w:asciiTheme="minorHAnsi" w:eastAsiaTheme="minorEastAsia" w:hAnsiTheme="minorHAnsi" w:cstheme="minorBidi"/>
            <w:b w:val="0"/>
            <w:noProof/>
            <w:sz w:val="22"/>
            <w:szCs w:val="22"/>
          </w:rPr>
          <w:tab/>
        </w:r>
        <w:r w:rsidRPr="008E422A">
          <w:rPr>
            <w:rStyle w:val="Hyperlink"/>
            <w:noProof/>
          </w:rPr>
          <w:t>Overview of the Significant Requirements</w:t>
        </w:r>
        <w:r>
          <w:rPr>
            <w:noProof/>
            <w:webHidden/>
          </w:rPr>
          <w:tab/>
        </w:r>
        <w:r>
          <w:rPr>
            <w:noProof/>
            <w:webHidden/>
          </w:rPr>
          <w:fldChar w:fldCharType="begin"/>
        </w:r>
        <w:r>
          <w:rPr>
            <w:noProof/>
            <w:webHidden/>
          </w:rPr>
          <w:instrText xml:space="preserve"> PAGEREF _Toc424923619 \h </w:instrText>
        </w:r>
        <w:r>
          <w:rPr>
            <w:noProof/>
            <w:webHidden/>
          </w:rPr>
        </w:r>
        <w:r>
          <w:rPr>
            <w:noProof/>
            <w:webHidden/>
          </w:rPr>
          <w:fldChar w:fldCharType="separate"/>
        </w:r>
        <w:r>
          <w:rPr>
            <w:noProof/>
            <w:webHidden/>
          </w:rPr>
          <w:t>18</w:t>
        </w:r>
        <w:r>
          <w:rPr>
            <w:noProof/>
            <w:webHidden/>
          </w:rPr>
          <w:fldChar w:fldCharType="end"/>
        </w:r>
      </w:hyperlink>
    </w:p>
    <w:p w14:paraId="034FD8AF" w14:textId="77777777" w:rsidR="00121D44" w:rsidRDefault="00121D44">
      <w:pPr>
        <w:pStyle w:val="TOC3"/>
        <w:rPr>
          <w:rFonts w:asciiTheme="minorHAnsi" w:eastAsiaTheme="minorEastAsia" w:hAnsiTheme="minorHAnsi" w:cstheme="minorBidi"/>
          <w:b w:val="0"/>
          <w:noProof/>
          <w:sz w:val="22"/>
          <w:szCs w:val="22"/>
        </w:rPr>
      </w:pPr>
      <w:hyperlink w:anchor="_Toc424923620" w:history="1">
        <w:r w:rsidRPr="008E422A">
          <w:rPr>
            <w:rStyle w:val="Hyperlink"/>
            <w:noProof/>
          </w:rPr>
          <w:t>3.5.1.</w:t>
        </w:r>
        <w:r>
          <w:rPr>
            <w:rFonts w:asciiTheme="minorHAnsi" w:eastAsiaTheme="minorEastAsia" w:hAnsiTheme="minorHAnsi" w:cstheme="minorBidi"/>
            <w:b w:val="0"/>
            <w:noProof/>
            <w:sz w:val="22"/>
            <w:szCs w:val="22"/>
          </w:rPr>
          <w:tab/>
        </w:r>
        <w:r w:rsidRPr="008E422A">
          <w:rPr>
            <w:rStyle w:val="Hyperlink"/>
            <w:noProof/>
          </w:rPr>
          <w:t>Overview of Significant Functional Requirements</w:t>
        </w:r>
        <w:r>
          <w:rPr>
            <w:noProof/>
            <w:webHidden/>
          </w:rPr>
          <w:tab/>
        </w:r>
        <w:r>
          <w:rPr>
            <w:noProof/>
            <w:webHidden/>
          </w:rPr>
          <w:fldChar w:fldCharType="begin"/>
        </w:r>
        <w:r>
          <w:rPr>
            <w:noProof/>
            <w:webHidden/>
          </w:rPr>
          <w:instrText xml:space="preserve"> PAGEREF _Toc424923620 \h </w:instrText>
        </w:r>
        <w:r>
          <w:rPr>
            <w:noProof/>
            <w:webHidden/>
          </w:rPr>
        </w:r>
        <w:r>
          <w:rPr>
            <w:noProof/>
            <w:webHidden/>
          </w:rPr>
          <w:fldChar w:fldCharType="separate"/>
        </w:r>
        <w:r>
          <w:rPr>
            <w:noProof/>
            <w:webHidden/>
          </w:rPr>
          <w:t>18</w:t>
        </w:r>
        <w:r>
          <w:rPr>
            <w:noProof/>
            <w:webHidden/>
          </w:rPr>
          <w:fldChar w:fldCharType="end"/>
        </w:r>
      </w:hyperlink>
    </w:p>
    <w:p w14:paraId="2938747D" w14:textId="77777777" w:rsidR="00121D44" w:rsidRDefault="00121D44">
      <w:pPr>
        <w:pStyle w:val="TOC1"/>
        <w:rPr>
          <w:rFonts w:asciiTheme="minorHAnsi" w:eastAsiaTheme="minorEastAsia" w:hAnsiTheme="minorHAnsi" w:cstheme="minorBidi"/>
          <w:b w:val="0"/>
          <w:noProof/>
          <w:sz w:val="22"/>
          <w:szCs w:val="22"/>
        </w:rPr>
      </w:pPr>
      <w:hyperlink w:anchor="_Toc424923621" w:history="1">
        <w:r w:rsidRPr="008E422A">
          <w:rPr>
            <w:rStyle w:val="Hyperlink"/>
            <w:noProof/>
          </w:rPr>
          <w:t>4.</w:t>
        </w:r>
        <w:r>
          <w:rPr>
            <w:rFonts w:asciiTheme="minorHAnsi" w:eastAsiaTheme="minorEastAsia" w:hAnsiTheme="minorHAnsi" w:cstheme="minorBidi"/>
            <w:b w:val="0"/>
            <w:noProof/>
            <w:sz w:val="22"/>
            <w:szCs w:val="22"/>
          </w:rPr>
          <w:tab/>
        </w:r>
        <w:r w:rsidRPr="008E422A">
          <w:rPr>
            <w:rStyle w:val="Hyperlink"/>
            <w:noProof/>
          </w:rPr>
          <w:t>Conceptual Design</w:t>
        </w:r>
        <w:r>
          <w:rPr>
            <w:noProof/>
            <w:webHidden/>
          </w:rPr>
          <w:tab/>
        </w:r>
        <w:r>
          <w:rPr>
            <w:noProof/>
            <w:webHidden/>
          </w:rPr>
          <w:fldChar w:fldCharType="begin"/>
        </w:r>
        <w:r>
          <w:rPr>
            <w:noProof/>
            <w:webHidden/>
          </w:rPr>
          <w:instrText xml:space="preserve"> PAGEREF _Toc424923621 \h </w:instrText>
        </w:r>
        <w:r>
          <w:rPr>
            <w:noProof/>
            <w:webHidden/>
          </w:rPr>
        </w:r>
        <w:r>
          <w:rPr>
            <w:noProof/>
            <w:webHidden/>
          </w:rPr>
          <w:fldChar w:fldCharType="separate"/>
        </w:r>
        <w:r>
          <w:rPr>
            <w:noProof/>
            <w:webHidden/>
          </w:rPr>
          <w:t>25</w:t>
        </w:r>
        <w:r>
          <w:rPr>
            <w:noProof/>
            <w:webHidden/>
          </w:rPr>
          <w:fldChar w:fldCharType="end"/>
        </w:r>
      </w:hyperlink>
    </w:p>
    <w:p w14:paraId="75D99AC1" w14:textId="77777777" w:rsidR="00121D44" w:rsidRDefault="00121D44">
      <w:pPr>
        <w:pStyle w:val="TOC2"/>
        <w:rPr>
          <w:rFonts w:asciiTheme="minorHAnsi" w:eastAsiaTheme="minorEastAsia" w:hAnsiTheme="minorHAnsi" w:cstheme="minorBidi"/>
          <w:b w:val="0"/>
          <w:noProof/>
          <w:sz w:val="22"/>
          <w:szCs w:val="22"/>
        </w:rPr>
      </w:pPr>
      <w:hyperlink w:anchor="_Toc424923622" w:history="1">
        <w:r w:rsidRPr="008E422A">
          <w:rPr>
            <w:rStyle w:val="Hyperlink"/>
            <w:noProof/>
          </w:rPr>
          <w:t>4.1.</w:t>
        </w:r>
        <w:r>
          <w:rPr>
            <w:rFonts w:asciiTheme="minorHAnsi" w:eastAsiaTheme="minorEastAsia" w:hAnsiTheme="minorHAnsi" w:cstheme="minorBidi"/>
            <w:b w:val="0"/>
            <w:noProof/>
            <w:sz w:val="22"/>
            <w:szCs w:val="22"/>
          </w:rPr>
          <w:tab/>
        </w:r>
        <w:r w:rsidRPr="008E422A">
          <w:rPr>
            <w:rStyle w:val="Hyperlink"/>
            <w:noProof/>
          </w:rPr>
          <w:t>Conceptual Application Design</w:t>
        </w:r>
        <w:r>
          <w:rPr>
            <w:noProof/>
            <w:webHidden/>
          </w:rPr>
          <w:tab/>
        </w:r>
        <w:r>
          <w:rPr>
            <w:noProof/>
            <w:webHidden/>
          </w:rPr>
          <w:fldChar w:fldCharType="begin"/>
        </w:r>
        <w:r>
          <w:rPr>
            <w:noProof/>
            <w:webHidden/>
          </w:rPr>
          <w:instrText xml:space="preserve"> PAGEREF _Toc424923622 \h </w:instrText>
        </w:r>
        <w:r>
          <w:rPr>
            <w:noProof/>
            <w:webHidden/>
          </w:rPr>
        </w:r>
        <w:r>
          <w:rPr>
            <w:noProof/>
            <w:webHidden/>
          </w:rPr>
          <w:fldChar w:fldCharType="separate"/>
        </w:r>
        <w:r>
          <w:rPr>
            <w:noProof/>
            <w:webHidden/>
          </w:rPr>
          <w:t>25</w:t>
        </w:r>
        <w:r>
          <w:rPr>
            <w:noProof/>
            <w:webHidden/>
          </w:rPr>
          <w:fldChar w:fldCharType="end"/>
        </w:r>
      </w:hyperlink>
    </w:p>
    <w:p w14:paraId="3812C990" w14:textId="77777777" w:rsidR="00121D44" w:rsidRDefault="00121D44">
      <w:pPr>
        <w:pStyle w:val="TOC3"/>
        <w:rPr>
          <w:rFonts w:asciiTheme="minorHAnsi" w:eastAsiaTheme="minorEastAsia" w:hAnsiTheme="minorHAnsi" w:cstheme="minorBidi"/>
          <w:b w:val="0"/>
          <w:noProof/>
          <w:sz w:val="22"/>
          <w:szCs w:val="22"/>
        </w:rPr>
      </w:pPr>
      <w:hyperlink w:anchor="_Toc424923623" w:history="1">
        <w:r w:rsidRPr="008E422A">
          <w:rPr>
            <w:rStyle w:val="Hyperlink"/>
            <w:noProof/>
          </w:rPr>
          <w:t>4.1.1.</w:t>
        </w:r>
        <w:r>
          <w:rPr>
            <w:rFonts w:asciiTheme="minorHAnsi" w:eastAsiaTheme="minorEastAsia" w:hAnsiTheme="minorHAnsi" w:cstheme="minorBidi"/>
            <w:b w:val="0"/>
            <w:noProof/>
            <w:sz w:val="22"/>
            <w:szCs w:val="22"/>
          </w:rPr>
          <w:tab/>
        </w:r>
        <w:r w:rsidRPr="008E422A">
          <w:rPr>
            <w:rStyle w:val="Hyperlink"/>
            <w:noProof/>
          </w:rPr>
          <w:t>Application Context</w:t>
        </w:r>
        <w:r>
          <w:rPr>
            <w:noProof/>
            <w:webHidden/>
          </w:rPr>
          <w:tab/>
        </w:r>
        <w:r>
          <w:rPr>
            <w:noProof/>
            <w:webHidden/>
          </w:rPr>
          <w:fldChar w:fldCharType="begin"/>
        </w:r>
        <w:r>
          <w:rPr>
            <w:noProof/>
            <w:webHidden/>
          </w:rPr>
          <w:instrText xml:space="preserve"> PAGEREF _Toc424923623 \h </w:instrText>
        </w:r>
        <w:r>
          <w:rPr>
            <w:noProof/>
            <w:webHidden/>
          </w:rPr>
        </w:r>
        <w:r>
          <w:rPr>
            <w:noProof/>
            <w:webHidden/>
          </w:rPr>
          <w:fldChar w:fldCharType="separate"/>
        </w:r>
        <w:r>
          <w:rPr>
            <w:noProof/>
            <w:webHidden/>
          </w:rPr>
          <w:t>26</w:t>
        </w:r>
        <w:r>
          <w:rPr>
            <w:noProof/>
            <w:webHidden/>
          </w:rPr>
          <w:fldChar w:fldCharType="end"/>
        </w:r>
      </w:hyperlink>
    </w:p>
    <w:p w14:paraId="43CB5F12" w14:textId="77777777" w:rsidR="00121D44" w:rsidRDefault="00121D44">
      <w:pPr>
        <w:pStyle w:val="TOC3"/>
        <w:rPr>
          <w:rFonts w:asciiTheme="minorHAnsi" w:eastAsiaTheme="minorEastAsia" w:hAnsiTheme="minorHAnsi" w:cstheme="minorBidi"/>
          <w:b w:val="0"/>
          <w:noProof/>
          <w:sz w:val="22"/>
          <w:szCs w:val="22"/>
        </w:rPr>
      </w:pPr>
      <w:hyperlink w:anchor="_Toc424923624" w:history="1">
        <w:r w:rsidRPr="008E422A">
          <w:rPr>
            <w:rStyle w:val="Hyperlink"/>
            <w:rFonts w:eastAsia="Times"/>
            <w:noProof/>
          </w:rPr>
          <w:t>4.1.2.</w:t>
        </w:r>
        <w:r>
          <w:rPr>
            <w:rFonts w:asciiTheme="minorHAnsi" w:eastAsiaTheme="minorEastAsia" w:hAnsiTheme="minorHAnsi" w:cstheme="minorBidi"/>
            <w:b w:val="0"/>
            <w:noProof/>
            <w:sz w:val="22"/>
            <w:szCs w:val="22"/>
          </w:rPr>
          <w:tab/>
        </w:r>
        <w:r w:rsidRPr="008E422A">
          <w:rPr>
            <w:rStyle w:val="Hyperlink"/>
            <w:rFonts w:eastAsia="Times"/>
            <w:noProof/>
          </w:rPr>
          <w:t>High-Level Application Design</w:t>
        </w:r>
        <w:r>
          <w:rPr>
            <w:noProof/>
            <w:webHidden/>
          </w:rPr>
          <w:tab/>
        </w:r>
        <w:r>
          <w:rPr>
            <w:noProof/>
            <w:webHidden/>
          </w:rPr>
          <w:fldChar w:fldCharType="begin"/>
        </w:r>
        <w:r>
          <w:rPr>
            <w:noProof/>
            <w:webHidden/>
          </w:rPr>
          <w:instrText xml:space="preserve"> PAGEREF _Toc424923624 \h </w:instrText>
        </w:r>
        <w:r>
          <w:rPr>
            <w:noProof/>
            <w:webHidden/>
          </w:rPr>
        </w:r>
        <w:r>
          <w:rPr>
            <w:noProof/>
            <w:webHidden/>
          </w:rPr>
          <w:fldChar w:fldCharType="separate"/>
        </w:r>
        <w:r>
          <w:rPr>
            <w:noProof/>
            <w:webHidden/>
          </w:rPr>
          <w:t>27</w:t>
        </w:r>
        <w:r>
          <w:rPr>
            <w:noProof/>
            <w:webHidden/>
          </w:rPr>
          <w:fldChar w:fldCharType="end"/>
        </w:r>
      </w:hyperlink>
    </w:p>
    <w:p w14:paraId="6C0B137F" w14:textId="77777777" w:rsidR="00121D44" w:rsidRDefault="00121D44">
      <w:pPr>
        <w:pStyle w:val="TOC2"/>
        <w:rPr>
          <w:rFonts w:asciiTheme="minorHAnsi" w:eastAsiaTheme="minorEastAsia" w:hAnsiTheme="minorHAnsi" w:cstheme="minorBidi"/>
          <w:b w:val="0"/>
          <w:noProof/>
          <w:sz w:val="22"/>
          <w:szCs w:val="22"/>
        </w:rPr>
      </w:pPr>
      <w:hyperlink w:anchor="_Toc424923625" w:history="1">
        <w:r w:rsidRPr="008E422A">
          <w:rPr>
            <w:rStyle w:val="Hyperlink"/>
            <w:rFonts w:eastAsia="Times"/>
            <w:noProof/>
            <w:snapToGrid w:val="0"/>
          </w:rPr>
          <w:t>4.2.</w:t>
        </w:r>
        <w:r>
          <w:rPr>
            <w:rFonts w:asciiTheme="minorHAnsi" w:eastAsiaTheme="minorEastAsia" w:hAnsiTheme="minorHAnsi" w:cstheme="minorBidi"/>
            <w:b w:val="0"/>
            <w:noProof/>
            <w:sz w:val="22"/>
            <w:szCs w:val="22"/>
          </w:rPr>
          <w:tab/>
        </w:r>
        <w:r w:rsidRPr="008E422A">
          <w:rPr>
            <w:rStyle w:val="Hyperlink"/>
            <w:rFonts w:eastAsia="Times"/>
            <w:noProof/>
          </w:rPr>
          <w:t>Conceptual</w:t>
        </w:r>
        <w:r w:rsidRPr="008E422A">
          <w:rPr>
            <w:rStyle w:val="Hyperlink"/>
            <w:rFonts w:eastAsia="Times"/>
            <w:noProof/>
            <w:snapToGrid w:val="0"/>
          </w:rPr>
          <w:t xml:space="preserve"> Data Design</w:t>
        </w:r>
        <w:r>
          <w:rPr>
            <w:noProof/>
            <w:webHidden/>
          </w:rPr>
          <w:tab/>
        </w:r>
        <w:r>
          <w:rPr>
            <w:noProof/>
            <w:webHidden/>
          </w:rPr>
          <w:fldChar w:fldCharType="begin"/>
        </w:r>
        <w:r>
          <w:rPr>
            <w:noProof/>
            <w:webHidden/>
          </w:rPr>
          <w:instrText xml:space="preserve"> PAGEREF _Toc424923625 \h </w:instrText>
        </w:r>
        <w:r>
          <w:rPr>
            <w:noProof/>
            <w:webHidden/>
          </w:rPr>
        </w:r>
        <w:r>
          <w:rPr>
            <w:noProof/>
            <w:webHidden/>
          </w:rPr>
          <w:fldChar w:fldCharType="separate"/>
        </w:r>
        <w:r>
          <w:rPr>
            <w:noProof/>
            <w:webHidden/>
          </w:rPr>
          <w:t>28</w:t>
        </w:r>
        <w:r>
          <w:rPr>
            <w:noProof/>
            <w:webHidden/>
          </w:rPr>
          <w:fldChar w:fldCharType="end"/>
        </w:r>
      </w:hyperlink>
    </w:p>
    <w:p w14:paraId="7FF7E6CB" w14:textId="77777777" w:rsidR="00121D44" w:rsidRDefault="00121D44">
      <w:pPr>
        <w:pStyle w:val="TOC3"/>
        <w:rPr>
          <w:rFonts w:asciiTheme="minorHAnsi" w:eastAsiaTheme="minorEastAsia" w:hAnsiTheme="minorHAnsi" w:cstheme="minorBidi"/>
          <w:b w:val="0"/>
          <w:noProof/>
          <w:sz w:val="22"/>
          <w:szCs w:val="22"/>
        </w:rPr>
      </w:pPr>
      <w:hyperlink w:anchor="_Toc424923626" w:history="1">
        <w:r w:rsidRPr="008E422A">
          <w:rPr>
            <w:rStyle w:val="Hyperlink"/>
            <w:rFonts w:eastAsia="Times"/>
            <w:noProof/>
          </w:rPr>
          <w:t>4.2.1.</w:t>
        </w:r>
        <w:r>
          <w:rPr>
            <w:rFonts w:asciiTheme="minorHAnsi" w:eastAsiaTheme="minorEastAsia" w:hAnsiTheme="minorHAnsi" w:cstheme="minorBidi"/>
            <w:b w:val="0"/>
            <w:noProof/>
            <w:sz w:val="22"/>
            <w:szCs w:val="22"/>
          </w:rPr>
          <w:tab/>
        </w:r>
        <w:r w:rsidRPr="008E422A">
          <w:rPr>
            <w:rStyle w:val="Hyperlink"/>
            <w:rFonts w:eastAsia="Times"/>
            <w:noProof/>
          </w:rPr>
          <w:t>Project Conceptual Data Model</w:t>
        </w:r>
        <w:r>
          <w:rPr>
            <w:noProof/>
            <w:webHidden/>
          </w:rPr>
          <w:tab/>
        </w:r>
        <w:r>
          <w:rPr>
            <w:noProof/>
            <w:webHidden/>
          </w:rPr>
          <w:fldChar w:fldCharType="begin"/>
        </w:r>
        <w:r>
          <w:rPr>
            <w:noProof/>
            <w:webHidden/>
          </w:rPr>
          <w:instrText xml:space="preserve"> PAGEREF _Toc424923626 \h </w:instrText>
        </w:r>
        <w:r>
          <w:rPr>
            <w:noProof/>
            <w:webHidden/>
          </w:rPr>
        </w:r>
        <w:r>
          <w:rPr>
            <w:noProof/>
            <w:webHidden/>
          </w:rPr>
          <w:fldChar w:fldCharType="separate"/>
        </w:r>
        <w:r>
          <w:rPr>
            <w:noProof/>
            <w:webHidden/>
          </w:rPr>
          <w:t>28</w:t>
        </w:r>
        <w:r>
          <w:rPr>
            <w:noProof/>
            <w:webHidden/>
          </w:rPr>
          <w:fldChar w:fldCharType="end"/>
        </w:r>
      </w:hyperlink>
    </w:p>
    <w:p w14:paraId="645DFD18" w14:textId="77777777" w:rsidR="00121D44" w:rsidRDefault="00121D44">
      <w:pPr>
        <w:pStyle w:val="TOC3"/>
        <w:rPr>
          <w:rFonts w:asciiTheme="minorHAnsi" w:eastAsiaTheme="minorEastAsia" w:hAnsiTheme="minorHAnsi" w:cstheme="minorBidi"/>
          <w:b w:val="0"/>
          <w:noProof/>
          <w:sz w:val="22"/>
          <w:szCs w:val="22"/>
        </w:rPr>
      </w:pPr>
      <w:hyperlink w:anchor="_Toc424923627" w:history="1">
        <w:r w:rsidRPr="008E422A">
          <w:rPr>
            <w:rStyle w:val="Hyperlink"/>
            <w:noProof/>
          </w:rPr>
          <w:t>4.2.2.</w:t>
        </w:r>
        <w:r>
          <w:rPr>
            <w:rFonts w:asciiTheme="minorHAnsi" w:eastAsiaTheme="minorEastAsia" w:hAnsiTheme="minorHAnsi" w:cstheme="minorBidi"/>
            <w:b w:val="0"/>
            <w:noProof/>
            <w:sz w:val="22"/>
            <w:szCs w:val="22"/>
          </w:rPr>
          <w:tab/>
        </w:r>
        <w:r w:rsidRPr="008E422A">
          <w:rPr>
            <w:rStyle w:val="Hyperlink"/>
            <w:noProof/>
          </w:rPr>
          <w:t>Database Information</w:t>
        </w:r>
        <w:r>
          <w:rPr>
            <w:noProof/>
            <w:webHidden/>
          </w:rPr>
          <w:tab/>
        </w:r>
        <w:r>
          <w:rPr>
            <w:noProof/>
            <w:webHidden/>
          </w:rPr>
          <w:fldChar w:fldCharType="begin"/>
        </w:r>
        <w:r>
          <w:rPr>
            <w:noProof/>
            <w:webHidden/>
          </w:rPr>
          <w:instrText xml:space="preserve"> PAGEREF _Toc424923627 \h </w:instrText>
        </w:r>
        <w:r>
          <w:rPr>
            <w:noProof/>
            <w:webHidden/>
          </w:rPr>
        </w:r>
        <w:r>
          <w:rPr>
            <w:noProof/>
            <w:webHidden/>
          </w:rPr>
          <w:fldChar w:fldCharType="separate"/>
        </w:r>
        <w:r>
          <w:rPr>
            <w:noProof/>
            <w:webHidden/>
          </w:rPr>
          <w:t>30</w:t>
        </w:r>
        <w:r>
          <w:rPr>
            <w:noProof/>
            <w:webHidden/>
          </w:rPr>
          <w:fldChar w:fldCharType="end"/>
        </w:r>
      </w:hyperlink>
    </w:p>
    <w:p w14:paraId="04C36B99" w14:textId="77777777" w:rsidR="00121D44" w:rsidRDefault="00121D44">
      <w:pPr>
        <w:pStyle w:val="TOC3"/>
        <w:rPr>
          <w:rFonts w:asciiTheme="minorHAnsi" w:eastAsiaTheme="minorEastAsia" w:hAnsiTheme="minorHAnsi" w:cstheme="minorBidi"/>
          <w:b w:val="0"/>
          <w:noProof/>
          <w:sz w:val="22"/>
          <w:szCs w:val="22"/>
        </w:rPr>
      </w:pPr>
      <w:hyperlink w:anchor="_Toc424923628" w:history="1">
        <w:r w:rsidRPr="008E422A">
          <w:rPr>
            <w:rStyle w:val="Hyperlink"/>
            <w:noProof/>
          </w:rPr>
          <w:t>4.2.3.</w:t>
        </w:r>
        <w:r>
          <w:rPr>
            <w:rFonts w:asciiTheme="minorHAnsi" w:eastAsiaTheme="minorEastAsia" w:hAnsiTheme="minorHAnsi" w:cstheme="minorBidi"/>
            <w:b w:val="0"/>
            <w:noProof/>
            <w:sz w:val="22"/>
            <w:szCs w:val="22"/>
          </w:rPr>
          <w:tab/>
        </w:r>
        <w:r w:rsidRPr="008E422A">
          <w:rPr>
            <w:rStyle w:val="Hyperlink"/>
            <w:noProof/>
          </w:rPr>
          <w:t>Data Import Design</w:t>
        </w:r>
        <w:r>
          <w:rPr>
            <w:noProof/>
            <w:webHidden/>
          </w:rPr>
          <w:tab/>
        </w:r>
        <w:r>
          <w:rPr>
            <w:noProof/>
            <w:webHidden/>
          </w:rPr>
          <w:fldChar w:fldCharType="begin"/>
        </w:r>
        <w:r>
          <w:rPr>
            <w:noProof/>
            <w:webHidden/>
          </w:rPr>
          <w:instrText xml:space="preserve"> PAGEREF _Toc424923628 \h </w:instrText>
        </w:r>
        <w:r>
          <w:rPr>
            <w:noProof/>
            <w:webHidden/>
          </w:rPr>
        </w:r>
        <w:r>
          <w:rPr>
            <w:noProof/>
            <w:webHidden/>
          </w:rPr>
          <w:fldChar w:fldCharType="separate"/>
        </w:r>
        <w:r>
          <w:rPr>
            <w:noProof/>
            <w:webHidden/>
          </w:rPr>
          <w:t>31</w:t>
        </w:r>
        <w:r>
          <w:rPr>
            <w:noProof/>
            <w:webHidden/>
          </w:rPr>
          <w:fldChar w:fldCharType="end"/>
        </w:r>
      </w:hyperlink>
    </w:p>
    <w:p w14:paraId="580372F2" w14:textId="77777777" w:rsidR="00121D44" w:rsidRDefault="00121D44">
      <w:pPr>
        <w:pStyle w:val="TOC4"/>
        <w:tabs>
          <w:tab w:val="left" w:pos="1760"/>
          <w:tab w:val="right" w:leader="dot" w:pos="9350"/>
        </w:tabs>
        <w:rPr>
          <w:rFonts w:asciiTheme="minorHAnsi" w:eastAsiaTheme="minorEastAsia" w:hAnsiTheme="minorHAnsi" w:cstheme="minorBidi"/>
          <w:noProof/>
          <w:szCs w:val="22"/>
        </w:rPr>
      </w:pPr>
      <w:hyperlink w:anchor="_Toc424923629" w:history="1">
        <w:r w:rsidRPr="008E422A">
          <w:rPr>
            <w:rStyle w:val="Hyperlink"/>
            <w:noProof/>
          </w:rPr>
          <w:t>4.2.3.1.</w:t>
        </w:r>
        <w:r>
          <w:rPr>
            <w:rFonts w:asciiTheme="minorHAnsi" w:eastAsiaTheme="minorEastAsia" w:hAnsiTheme="minorHAnsi" w:cstheme="minorBidi"/>
            <w:noProof/>
            <w:szCs w:val="22"/>
          </w:rPr>
          <w:tab/>
        </w:r>
        <w:r w:rsidRPr="008E422A">
          <w:rPr>
            <w:rStyle w:val="Hyperlink"/>
            <w:noProof/>
          </w:rPr>
          <w:t>SQL Server Integration Services (SSIS)</w:t>
        </w:r>
        <w:r>
          <w:rPr>
            <w:noProof/>
            <w:webHidden/>
          </w:rPr>
          <w:tab/>
        </w:r>
        <w:r>
          <w:rPr>
            <w:noProof/>
            <w:webHidden/>
          </w:rPr>
          <w:fldChar w:fldCharType="begin"/>
        </w:r>
        <w:r>
          <w:rPr>
            <w:noProof/>
            <w:webHidden/>
          </w:rPr>
          <w:instrText xml:space="preserve"> PAGEREF _Toc424923629 \h </w:instrText>
        </w:r>
        <w:r>
          <w:rPr>
            <w:noProof/>
            <w:webHidden/>
          </w:rPr>
        </w:r>
        <w:r>
          <w:rPr>
            <w:noProof/>
            <w:webHidden/>
          </w:rPr>
          <w:fldChar w:fldCharType="separate"/>
        </w:r>
        <w:r>
          <w:rPr>
            <w:noProof/>
            <w:webHidden/>
          </w:rPr>
          <w:t>31</w:t>
        </w:r>
        <w:r>
          <w:rPr>
            <w:noProof/>
            <w:webHidden/>
          </w:rPr>
          <w:fldChar w:fldCharType="end"/>
        </w:r>
      </w:hyperlink>
    </w:p>
    <w:p w14:paraId="175D87C2" w14:textId="77777777" w:rsidR="00121D44" w:rsidRDefault="00121D44">
      <w:pPr>
        <w:pStyle w:val="TOC4"/>
        <w:tabs>
          <w:tab w:val="left" w:pos="1760"/>
          <w:tab w:val="right" w:leader="dot" w:pos="9350"/>
        </w:tabs>
        <w:rPr>
          <w:rFonts w:asciiTheme="minorHAnsi" w:eastAsiaTheme="minorEastAsia" w:hAnsiTheme="minorHAnsi" w:cstheme="minorBidi"/>
          <w:noProof/>
          <w:szCs w:val="22"/>
        </w:rPr>
      </w:pPr>
      <w:hyperlink w:anchor="_Toc424923630" w:history="1">
        <w:r w:rsidRPr="008E422A">
          <w:rPr>
            <w:rStyle w:val="Hyperlink"/>
            <w:noProof/>
          </w:rPr>
          <w:t>4.2.3.2.</w:t>
        </w:r>
        <w:r>
          <w:rPr>
            <w:rFonts w:asciiTheme="minorHAnsi" w:eastAsiaTheme="minorEastAsia" w:hAnsiTheme="minorHAnsi" w:cstheme="minorBidi"/>
            <w:noProof/>
            <w:szCs w:val="22"/>
          </w:rPr>
          <w:tab/>
        </w:r>
        <w:r w:rsidRPr="008E422A">
          <w:rPr>
            <w:rStyle w:val="Hyperlink"/>
            <w:noProof/>
          </w:rPr>
          <w:t>Remote Procedure Calls (RPC)</w:t>
        </w:r>
        <w:r>
          <w:rPr>
            <w:noProof/>
            <w:webHidden/>
          </w:rPr>
          <w:tab/>
        </w:r>
        <w:r>
          <w:rPr>
            <w:noProof/>
            <w:webHidden/>
          </w:rPr>
          <w:fldChar w:fldCharType="begin"/>
        </w:r>
        <w:r>
          <w:rPr>
            <w:noProof/>
            <w:webHidden/>
          </w:rPr>
          <w:instrText xml:space="preserve"> PAGEREF _Toc424923630 \h </w:instrText>
        </w:r>
        <w:r>
          <w:rPr>
            <w:noProof/>
            <w:webHidden/>
          </w:rPr>
        </w:r>
        <w:r>
          <w:rPr>
            <w:noProof/>
            <w:webHidden/>
          </w:rPr>
          <w:fldChar w:fldCharType="separate"/>
        </w:r>
        <w:r>
          <w:rPr>
            <w:noProof/>
            <w:webHidden/>
          </w:rPr>
          <w:t>31</w:t>
        </w:r>
        <w:r>
          <w:rPr>
            <w:noProof/>
            <w:webHidden/>
          </w:rPr>
          <w:fldChar w:fldCharType="end"/>
        </w:r>
      </w:hyperlink>
    </w:p>
    <w:p w14:paraId="7A2DC8C8" w14:textId="77777777" w:rsidR="00121D44" w:rsidRDefault="00121D44">
      <w:pPr>
        <w:pStyle w:val="TOC2"/>
        <w:rPr>
          <w:rFonts w:asciiTheme="minorHAnsi" w:eastAsiaTheme="minorEastAsia" w:hAnsiTheme="minorHAnsi" w:cstheme="minorBidi"/>
          <w:b w:val="0"/>
          <w:noProof/>
          <w:sz w:val="22"/>
          <w:szCs w:val="22"/>
        </w:rPr>
      </w:pPr>
      <w:hyperlink w:anchor="_Toc424923631" w:history="1">
        <w:r w:rsidRPr="008E422A">
          <w:rPr>
            <w:rStyle w:val="Hyperlink"/>
            <w:noProof/>
          </w:rPr>
          <w:t>4.3.</w:t>
        </w:r>
        <w:r>
          <w:rPr>
            <w:rFonts w:asciiTheme="minorHAnsi" w:eastAsiaTheme="minorEastAsia" w:hAnsiTheme="minorHAnsi" w:cstheme="minorBidi"/>
            <w:b w:val="0"/>
            <w:noProof/>
            <w:sz w:val="22"/>
            <w:szCs w:val="22"/>
          </w:rPr>
          <w:tab/>
        </w:r>
        <w:r w:rsidRPr="008E422A">
          <w:rPr>
            <w:rStyle w:val="Hyperlink"/>
            <w:noProof/>
          </w:rPr>
          <w:t>Conceptual Infrastructure Design</w:t>
        </w:r>
        <w:r>
          <w:rPr>
            <w:noProof/>
            <w:webHidden/>
          </w:rPr>
          <w:tab/>
        </w:r>
        <w:r>
          <w:rPr>
            <w:noProof/>
            <w:webHidden/>
          </w:rPr>
          <w:fldChar w:fldCharType="begin"/>
        </w:r>
        <w:r>
          <w:rPr>
            <w:noProof/>
            <w:webHidden/>
          </w:rPr>
          <w:instrText xml:space="preserve"> PAGEREF _Toc424923631 \h </w:instrText>
        </w:r>
        <w:r>
          <w:rPr>
            <w:noProof/>
            <w:webHidden/>
          </w:rPr>
        </w:r>
        <w:r>
          <w:rPr>
            <w:noProof/>
            <w:webHidden/>
          </w:rPr>
          <w:fldChar w:fldCharType="separate"/>
        </w:r>
        <w:r>
          <w:rPr>
            <w:noProof/>
            <w:webHidden/>
          </w:rPr>
          <w:t>32</w:t>
        </w:r>
        <w:r>
          <w:rPr>
            <w:noProof/>
            <w:webHidden/>
          </w:rPr>
          <w:fldChar w:fldCharType="end"/>
        </w:r>
      </w:hyperlink>
    </w:p>
    <w:p w14:paraId="497CA069" w14:textId="77777777" w:rsidR="00121D44" w:rsidRDefault="00121D44">
      <w:pPr>
        <w:pStyle w:val="TOC3"/>
        <w:rPr>
          <w:rFonts w:asciiTheme="minorHAnsi" w:eastAsiaTheme="minorEastAsia" w:hAnsiTheme="minorHAnsi" w:cstheme="minorBidi"/>
          <w:b w:val="0"/>
          <w:noProof/>
          <w:sz w:val="22"/>
          <w:szCs w:val="22"/>
        </w:rPr>
      </w:pPr>
      <w:hyperlink w:anchor="_Toc424923632" w:history="1">
        <w:r w:rsidRPr="008E422A">
          <w:rPr>
            <w:rStyle w:val="Hyperlink"/>
            <w:noProof/>
          </w:rPr>
          <w:t>4.3.1.</w:t>
        </w:r>
        <w:r>
          <w:rPr>
            <w:rFonts w:asciiTheme="minorHAnsi" w:eastAsiaTheme="minorEastAsia" w:hAnsiTheme="minorHAnsi" w:cstheme="minorBidi"/>
            <w:b w:val="0"/>
            <w:noProof/>
            <w:sz w:val="22"/>
            <w:szCs w:val="22"/>
          </w:rPr>
          <w:tab/>
        </w:r>
        <w:r w:rsidRPr="008E422A">
          <w:rPr>
            <w:rStyle w:val="Hyperlink"/>
            <w:noProof/>
          </w:rPr>
          <w:t>System Criticality and High Availability</w:t>
        </w:r>
        <w:r>
          <w:rPr>
            <w:noProof/>
            <w:webHidden/>
          </w:rPr>
          <w:tab/>
        </w:r>
        <w:r>
          <w:rPr>
            <w:noProof/>
            <w:webHidden/>
          </w:rPr>
          <w:fldChar w:fldCharType="begin"/>
        </w:r>
        <w:r>
          <w:rPr>
            <w:noProof/>
            <w:webHidden/>
          </w:rPr>
          <w:instrText xml:space="preserve"> PAGEREF _Toc424923632 \h </w:instrText>
        </w:r>
        <w:r>
          <w:rPr>
            <w:noProof/>
            <w:webHidden/>
          </w:rPr>
        </w:r>
        <w:r>
          <w:rPr>
            <w:noProof/>
            <w:webHidden/>
          </w:rPr>
          <w:fldChar w:fldCharType="separate"/>
        </w:r>
        <w:r>
          <w:rPr>
            <w:noProof/>
            <w:webHidden/>
          </w:rPr>
          <w:t>32</w:t>
        </w:r>
        <w:r>
          <w:rPr>
            <w:noProof/>
            <w:webHidden/>
          </w:rPr>
          <w:fldChar w:fldCharType="end"/>
        </w:r>
      </w:hyperlink>
    </w:p>
    <w:p w14:paraId="4D22AA72" w14:textId="77777777" w:rsidR="00121D44" w:rsidRDefault="00121D44">
      <w:pPr>
        <w:pStyle w:val="TOC3"/>
        <w:rPr>
          <w:rFonts w:asciiTheme="minorHAnsi" w:eastAsiaTheme="minorEastAsia" w:hAnsiTheme="minorHAnsi" w:cstheme="minorBidi"/>
          <w:b w:val="0"/>
          <w:noProof/>
          <w:sz w:val="22"/>
          <w:szCs w:val="22"/>
        </w:rPr>
      </w:pPr>
      <w:hyperlink w:anchor="_Toc424923633" w:history="1">
        <w:r w:rsidRPr="008E422A">
          <w:rPr>
            <w:rStyle w:val="Hyperlink"/>
            <w:noProof/>
          </w:rPr>
          <w:t>4.3.2.</w:t>
        </w:r>
        <w:r>
          <w:rPr>
            <w:rFonts w:asciiTheme="minorHAnsi" w:eastAsiaTheme="minorEastAsia" w:hAnsiTheme="minorHAnsi" w:cstheme="minorBidi"/>
            <w:b w:val="0"/>
            <w:noProof/>
            <w:sz w:val="22"/>
            <w:szCs w:val="22"/>
          </w:rPr>
          <w:tab/>
        </w:r>
        <w:r w:rsidRPr="008E422A">
          <w:rPr>
            <w:rStyle w:val="Hyperlink"/>
            <w:noProof/>
          </w:rPr>
          <w:t>Special Technology</w:t>
        </w:r>
        <w:r>
          <w:rPr>
            <w:noProof/>
            <w:webHidden/>
          </w:rPr>
          <w:tab/>
        </w:r>
        <w:r>
          <w:rPr>
            <w:noProof/>
            <w:webHidden/>
          </w:rPr>
          <w:fldChar w:fldCharType="begin"/>
        </w:r>
        <w:r>
          <w:rPr>
            <w:noProof/>
            <w:webHidden/>
          </w:rPr>
          <w:instrText xml:space="preserve"> PAGEREF _Toc424923633 \h </w:instrText>
        </w:r>
        <w:r>
          <w:rPr>
            <w:noProof/>
            <w:webHidden/>
          </w:rPr>
        </w:r>
        <w:r>
          <w:rPr>
            <w:noProof/>
            <w:webHidden/>
          </w:rPr>
          <w:fldChar w:fldCharType="separate"/>
        </w:r>
        <w:r>
          <w:rPr>
            <w:noProof/>
            <w:webHidden/>
          </w:rPr>
          <w:t>32</w:t>
        </w:r>
        <w:r>
          <w:rPr>
            <w:noProof/>
            <w:webHidden/>
          </w:rPr>
          <w:fldChar w:fldCharType="end"/>
        </w:r>
      </w:hyperlink>
    </w:p>
    <w:p w14:paraId="45F1AA23" w14:textId="77777777" w:rsidR="00121D44" w:rsidRDefault="00121D44">
      <w:pPr>
        <w:pStyle w:val="TOC2"/>
        <w:rPr>
          <w:rFonts w:asciiTheme="minorHAnsi" w:eastAsiaTheme="minorEastAsia" w:hAnsiTheme="minorHAnsi" w:cstheme="minorBidi"/>
          <w:b w:val="0"/>
          <w:noProof/>
          <w:sz w:val="22"/>
          <w:szCs w:val="22"/>
        </w:rPr>
      </w:pPr>
      <w:hyperlink w:anchor="_Toc424923634" w:history="1">
        <w:r w:rsidRPr="008E422A">
          <w:rPr>
            <w:rStyle w:val="Hyperlink"/>
            <w:noProof/>
          </w:rPr>
          <w:t>4.4.</w:t>
        </w:r>
        <w:r>
          <w:rPr>
            <w:rFonts w:asciiTheme="minorHAnsi" w:eastAsiaTheme="minorEastAsia" w:hAnsiTheme="minorHAnsi" w:cstheme="minorBidi"/>
            <w:b w:val="0"/>
            <w:noProof/>
            <w:sz w:val="22"/>
            <w:szCs w:val="22"/>
          </w:rPr>
          <w:tab/>
        </w:r>
        <w:r w:rsidRPr="008E422A">
          <w:rPr>
            <w:rStyle w:val="Hyperlink"/>
            <w:noProof/>
          </w:rPr>
          <w:t>System Architecture</w:t>
        </w:r>
        <w:r>
          <w:rPr>
            <w:noProof/>
            <w:webHidden/>
          </w:rPr>
          <w:tab/>
        </w:r>
        <w:r>
          <w:rPr>
            <w:noProof/>
            <w:webHidden/>
          </w:rPr>
          <w:fldChar w:fldCharType="begin"/>
        </w:r>
        <w:r>
          <w:rPr>
            <w:noProof/>
            <w:webHidden/>
          </w:rPr>
          <w:instrText xml:space="preserve"> PAGEREF _Toc424923634 \h </w:instrText>
        </w:r>
        <w:r>
          <w:rPr>
            <w:noProof/>
            <w:webHidden/>
          </w:rPr>
        </w:r>
        <w:r>
          <w:rPr>
            <w:noProof/>
            <w:webHidden/>
          </w:rPr>
          <w:fldChar w:fldCharType="separate"/>
        </w:r>
        <w:r>
          <w:rPr>
            <w:noProof/>
            <w:webHidden/>
          </w:rPr>
          <w:t>33</w:t>
        </w:r>
        <w:r>
          <w:rPr>
            <w:noProof/>
            <w:webHidden/>
          </w:rPr>
          <w:fldChar w:fldCharType="end"/>
        </w:r>
      </w:hyperlink>
    </w:p>
    <w:p w14:paraId="6318C892" w14:textId="77777777" w:rsidR="00121D44" w:rsidRDefault="00121D44">
      <w:pPr>
        <w:pStyle w:val="TOC2"/>
        <w:rPr>
          <w:rFonts w:asciiTheme="minorHAnsi" w:eastAsiaTheme="minorEastAsia" w:hAnsiTheme="minorHAnsi" w:cstheme="minorBidi"/>
          <w:b w:val="0"/>
          <w:noProof/>
          <w:sz w:val="22"/>
          <w:szCs w:val="22"/>
        </w:rPr>
      </w:pPr>
      <w:hyperlink w:anchor="_Toc424923635" w:history="1">
        <w:r w:rsidRPr="008E422A">
          <w:rPr>
            <w:rStyle w:val="Hyperlink"/>
            <w:noProof/>
          </w:rPr>
          <w:t>4.5.</w:t>
        </w:r>
        <w:r>
          <w:rPr>
            <w:rFonts w:asciiTheme="minorHAnsi" w:eastAsiaTheme="minorEastAsia" w:hAnsiTheme="minorHAnsi" w:cstheme="minorBidi"/>
            <w:b w:val="0"/>
            <w:noProof/>
            <w:sz w:val="22"/>
            <w:szCs w:val="22"/>
          </w:rPr>
          <w:tab/>
        </w:r>
        <w:r w:rsidRPr="008E422A">
          <w:rPr>
            <w:rStyle w:val="Hyperlink"/>
            <w:noProof/>
          </w:rPr>
          <w:t>Hardware Architecture</w:t>
        </w:r>
        <w:r>
          <w:rPr>
            <w:noProof/>
            <w:webHidden/>
          </w:rPr>
          <w:tab/>
        </w:r>
        <w:r>
          <w:rPr>
            <w:noProof/>
            <w:webHidden/>
          </w:rPr>
          <w:fldChar w:fldCharType="begin"/>
        </w:r>
        <w:r>
          <w:rPr>
            <w:noProof/>
            <w:webHidden/>
          </w:rPr>
          <w:instrText xml:space="preserve"> PAGEREF _Toc424923635 \h </w:instrText>
        </w:r>
        <w:r>
          <w:rPr>
            <w:noProof/>
            <w:webHidden/>
          </w:rPr>
        </w:r>
        <w:r>
          <w:rPr>
            <w:noProof/>
            <w:webHidden/>
          </w:rPr>
          <w:fldChar w:fldCharType="separate"/>
        </w:r>
        <w:r>
          <w:rPr>
            <w:noProof/>
            <w:webHidden/>
          </w:rPr>
          <w:t>33</w:t>
        </w:r>
        <w:r>
          <w:rPr>
            <w:noProof/>
            <w:webHidden/>
          </w:rPr>
          <w:fldChar w:fldCharType="end"/>
        </w:r>
      </w:hyperlink>
    </w:p>
    <w:p w14:paraId="48D36A4C" w14:textId="77777777" w:rsidR="00121D44" w:rsidRDefault="00121D44">
      <w:pPr>
        <w:pStyle w:val="TOC2"/>
        <w:rPr>
          <w:rFonts w:asciiTheme="minorHAnsi" w:eastAsiaTheme="minorEastAsia" w:hAnsiTheme="minorHAnsi" w:cstheme="minorBidi"/>
          <w:b w:val="0"/>
          <w:noProof/>
          <w:sz w:val="22"/>
          <w:szCs w:val="22"/>
        </w:rPr>
      </w:pPr>
      <w:hyperlink w:anchor="_Toc424923636" w:history="1">
        <w:r w:rsidRPr="008E422A">
          <w:rPr>
            <w:rStyle w:val="Hyperlink"/>
            <w:noProof/>
          </w:rPr>
          <w:t>4.6.</w:t>
        </w:r>
        <w:r>
          <w:rPr>
            <w:rFonts w:asciiTheme="minorHAnsi" w:eastAsiaTheme="minorEastAsia" w:hAnsiTheme="minorHAnsi" w:cstheme="minorBidi"/>
            <w:b w:val="0"/>
            <w:noProof/>
            <w:sz w:val="22"/>
            <w:szCs w:val="22"/>
          </w:rPr>
          <w:tab/>
        </w:r>
        <w:r w:rsidRPr="008E422A">
          <w:rPr>
            <w:rStyle w:val="Hyperlink"/>
            <w:noProof/>
          </w:rPr>
          <w:t>Software Architecture</w:t>
        </w:r>
        <w:r>
          <w:rPr>
            <w:noProof/>
            <w:webHidden/>
          </w:rPr>
          <w:tab/>
        </w:r>
        <w:r>
          <w:rPr>
            <w:noProof/>
            <w:webHidden/>
          </w:rPr>
          <w:fldChar w:fldCharType="begin"/>
        </w:r>
        <w:r>
          <w:rPr>
            <w:noProof/>
            <w:webHidden/>
          </w:rPr>
          <w:instrText xml:space="preserve"> PAGEREF _Toc424923636 \h </w:instrText>
        </w:r>
        <w:r>
          <w:rPr>
            <w:noProof/>
            <w:webHidden/>
          </w:rPr>
        </w:r>
        <w:r>
          <w:rPr>
            <w:noProof/>
            <w:webHidden/>
          </w:rPr>
          <w:fldChar w:fldCharType="separate"/>
        </w:r>
        <w:r>
          <w:rPr>
            <w:noProof/>
            <w:webHidden/>
          </w:rPr>
          <w:t>34</w:t>
        </w:r>
        <w:r>
          <w:rPr>
            <w:noProof/>
            <w:webHidden/>
          </w:rPr>
          <w:fldChar w:fldCharType="end"/>
        </w:r>
      </w:hyperlink>
    </w:p>
    <w:p w14:paraId="71A1B69B" w14:textId="77777777" w:rsidR="00121D44" w:rsidRDefault="00121D44">
      <w:pPr>
        <w:pStyle w:val="TOC2"/>
        <w:rPr>
          <w:rFonts w:asciiTheme="minorHAnsi" w:eastAsiaTheme="minorEastAsia" w:hAnsiTheme="minorHAnsi" w:cstheme="minorBidi"/>
          <w:b w:val="0"/>
          <w:noProof/>
          <w:sz w:val="22"/>
          <w:szCs w:val="22"/>
        </w:rPr>
      </w:pPr>
      <w:hyperlink w:anchor="_Toc424923637" w:history="1">
        <w:r w:rsidRPr="008E422A">
          <w:rPr>
            <w:rStyle w:val="Hyperlink"/>
            <w:noProof/>
          </w:rPr>
          <w:t>4.7.</w:t>
        </w:r>
        <w:r>
          <w:rPr>
            <w:rFonts w:asciiTheme="minorHAnsi" w:eastAsiaTheme="minorEastAsia" w:hAnsiTheme="minorHAnsi" w:cstheme="minorBidi"/>
            <w:b w:val="0"/>
            <w:noProof/>
            <w:sz w:val="22"/>
            <w:szCs w:val="22"/>
          </w:rPr>
          <w:tab/>
        </w:r>
        <w:r w:rsidRPr="008E422A">
          <w:rPr>
            <w:rStyle w:val="Hyperlink"/>
            <w:noProof/>
          </w:rPr>
          <w:t>Continuous Integration / Continuous Delivery</w:t>
        </w:r>
        <w:r>
          <w:rPr>
            <w:noProof/>
            <w:webHidden/>
          </w:rPr>
          <w:tab/>
        </w:r>
        <w:r>
          <w:rPr>
            <w:noProof/>
            <w:webHidden/>
          </w:rPr>
          <w:fldChar w:fldCharType="begin"/>
        </w:r>
        <w:r>
          <w:rPr>
            <w:noProof/>
            <w:webHidden/>
          </w:rPr>
          <w:instrText xml:space="preserve"> PAGEREF _Toc424923637 \h </w:instrText>
        </w:r>
        <w:r>
          <w:rPr>
            <w:noProof/>
            <w:webHidden/>
          </w:rPr>
        </w:r>
        <w:r>
          <w:rPr>
            <w:noProof/>
            <w:webHidden/>
          </w:rPr>
          <w:fldChar w:fldCharType="separate"/>
        </w:r>
        <w:r>
          <w:rPr>
            <w:noProof/>
            <w:webHidden/>
          </w:rPr>
          <w:t>34</w:t>
        </w:r>
        <w:r>
          <w:rPr>
            <w:noProof/>
            <w:webHidden/>
          </w:rPr>
          <w:fldChar w:fldCharType="end"/>
        </w:r>
      </w:hyperlink>
    </w:p>
    <w:p w14:paraId="63E73FB5" w14:textId="77777777" w:rsidR="00121D44" w:rsidRDefault="00121D44">
      <w:pPr>
        <w:pStyle w:val="TOC2"/>
        <w:rPr>
          <w:rFonts w:asciiTheme="minorHAnsi" w:eastAsiaTheme="minorEastAsia" w:hAnsiTheme="minorHAnsi" w:cstheme="minorBidi"/>
          <w:b w:val="0"/>
          <w:noProof/>
          <w:sz w:val="22"/>
          <w:szCs w:val="22"/>
        </w:rPr>
      </w:pPr>
      <w:hyperlink w:anchor="_Toc424923638" w:history="1">
        <w:r w:rsidRPr="008E422A">
          <w:rPr>
            <w:rStyle w:val="Hyperlink"/>
            <w:noProof/>
          </w:rPr>
          <w:t>4.8.</w:t>
        </w:r>
        <w:r>
          <w:rPr>
            <w:rFonts w:asciiTheme="minorHAnsi" w:eastAsiaTheme="minorEastAsia" w:hAnsiTheme="minorHAnsi" w:cstheme="minorBidi"/>
            <w:b w:val="0"/>
            <w:noProof/>
            <w:sz w:val="22"/>
            <w:szCs w:val="22"/>
          </w:rPr>
          <w:tab/>
        </w:r>
        <w:r w:rsidRPr="008E422A">
          <w:rPr>
            <w:rStyle w:val="Hyperlink"/>
            <w:noProof/>
          </w:rPr>
          <w:t>Network Architecture</w:t>
        </w:r>
        <w:r>
          <w:rPr>
            <w:noProof/>
            <w:webHidden/>
          </w:rPr>
          <w:tab/>
        </w:r>
        <w:r>
          <w:rPr>
            <w:noProof/>
            <w:webHidden/>
          </w:rPr>
          <w:fldChar w:fldCharType="begin"/>
        </w:r>
        <w:r>
          <w:rPr>
            <w:noProof/>
            <w:webHidden/>
          </w:rPr>
          <w:instrText xml:space="preserve"> PAGEREF _Toc424923638 \h </w:instrText>
        </w:r>
        <w:r>
          <w:rPr>
            <w:noProof/>
            <w:webHidden/>
          </w:rPr>
        </w:r>
        <w:r>
          <w:rPr>
            <w:noProof/>
            <w:webHidden/>
          </w:rPr>
          <w:fldChar w:fldCharType="separate"/>
        </w:r>
        <w:r>
          <w:rPr>
            <w:noProof/>
            <w:webHidden/>
          </w:rPr>
          <w:t>34</w:t>
        </w:r>
        <w:r>
          <w:rPr>
            <w:noProof/>
            <w:webHidden/>
          </w:rPr>
          <w:fldChar w:fldCharType="end"/>
        </w:r>
      </w:hyperlink>
    </w:p>
    <w:p w14:paraId="3983F612" w14:textId="77777777" w:rsidR="00121D44" w:rsidRDefault="00121D44">
      <w:pPr>
        <w:pStyle w:val="TOC2"/>
        <w:rPr>
          <w:rFonts w:asciiTheme="minorHAnsi" w:eastAsiaTheme="minorEastAsia" w:hAnsiTheme="minorHAnsi" w:cstheme="minorBidi"/>
          <w:b w:val="0"/>
          <w:noProof/>
          <w:sz w:val="22"/>
          <w:szCs w:val="22"/>
        </w:rPr>
      </w:pPr>
      <w:hyperlink w:anchor="_Toc424923639" w:history="1">
        <w:r w:rsidRPr="008E422A">
          <w:rPr>
            <w:rStyle w:val="Hyperlink"/>
            <w:noProof/>
          </w:rPr>
          <w:t>4.9.</w:t>
        </w:r>
        <w:r>
          <w:rPr>
            <w:rFonts w:asciiTheme="minorHAnsi" w:eastAsiaTheme="minorEastAsia" w:hAnsiTheme="minorHAnsi" w:cstheme="minorBidi"/>
            <w:b w:val="0"/>
            <w:noProof/>
            <w:sz w:val="22"/>
            <w:szCs w:val="22"/>
          </w:rPr>
          <w:tab/>
        </w:r>
        <w:r w:rsidRPr="008E422A">
          <w:rPr>
            <w:rStyle w:val="Hyperlink"/>
            <w:noProof/>
          </w:rPr>
          <w:t>Service Oriented Architecture / ESS</w:t>
        </w:r>
        <w:r>
          <w:rPr>
            <w:noProof/>
            <w:webHidden/>
          </w:rPr>
          <w:tab/>
        </w:r>
        <w:r>
          <w:rPr>
            <w:noProof/>
            <w:webHidden/>
          </w:rPr>
          <w:fldChar w:fldCharType="begin"/>
        </w:r>
        <w:r>
          <w:rPr>
            <w:noProof/>
            <w:webHidden/>
          </w:rPr>
          <w:instrText xml:space="preserve"> PAGEREF _Toc424923639 \h </w:instrText>
        </w:r>
        <w:r>
          <w:rPr>
            <w:noProof/>
            <w:webHidden/>
          </w:rPr>
        </w:r>
        <w:r>
          <w:rPr>
            <w:noProof/>
            <w:webHidden/>
          </w:rPr>
          <w:fldChar w:fldCharType="separate"/>
        </w:r>
        <w:r>
          <w:rPr>
            <w:noProof/>
            <w:webHidden/>
          </w:rPr>
          <w:t>35</w:t>
        </w:r>
        <w:r>
          <w:rPr>
            <w:noProof/>
            <w:webHidden/>
          </w:rPr>
          <w:fldChar w:fldCharType="end"/>
        </w:r>
      </w:hyperlink>
    </w:p>
    <w:p w14:paraId="1683D8EC" w14:textId="77777777" w:rsidR="00121D44" w:rsidRDefault="00121D44">
      <w:pPr>
        <w:pStyle w:val="TOC2"/>
        <w:rPr>
          <w:rFonts w:asciiTheme="minorHAnsi" w:eastAsiaTheme="minorEastAsia" w:hAnsiTheme="minorHAnsi" w:cstheme="minorBidi"/>
          <w:b w:val="0"/>
          <w:noProof/>
          <w:sz w:val="22"/>
          <w:szCs w:val="22"/>
        </w:rPr>
      </w:pPr>
      <w:hyperlink w:anchor="_Toc424923640" w:history="1">
        <w:r w:rsidRPr="008E422A">
          <w:rPr>
            <w:rStyle w:val="Hyperlink"/>
            <w:noProof/>
          </w:rPr>
          <w:t>4.10.</w:t>
        </w:r>
        <w:r>
          <w:rPr>
            <w:rFonts w:asciiTheme="minorHAnsi" w:eastAsiaTheme="minorEastAsia" w:hAnsiTheme="minorHAnsi" w:cstheme="minorBidi"/>
            <w:b w:val="0"/>
            <w:noProof/>
            <w:sz w:val="22"/>
            <w:szCs w:val="22"/>
          </w:rPr>
          <w:tab/>
        </w:r>
        <w:r w:rsidRPr="008E422A">
          <w:rPr>
            <w:rStyle w:val="Hyperlink"/>
            <w:noProof/>
          </w:rPr>
          <w:t>Enterprise Architecture</w:t>
        </w:r>
        <w:r>
          <w:rPr>
            <w:noProof/>
            <w:webHidden/>
          </w:rPr>
          <w:tab/>
        </w:r>
        <w:r>
          <w:rPr>
            <w:noProof/>
            <w:webHidden/>
          </w:rPr>
          <w:fldChar w:fldCharType="begin"/>
        </w:r>
        <w:r>
          <w:rPr>
            <w:noProof/>
            <w:webHidden/>
          </w:rPr>
          <w:instrText xml:space="preserve"> PAGEREF _Toc424923640 \h </w:instrText>
        </w:r>
        <w:r>
          <w:rPr>
            <w:noProof/>
            <w:webHidden/>
          </w:rPr>
        </w:r>
        <w:r>
          <w:rPr>
            <w:noProof/>
            <w:webHidden/>
          </w:rPr>
          <w:fldChar w:fldCharType="separate"/>
        </w:r>
        <w:r>
          <w:rPr>
            <w:noProof/>
            <w:webHidden/>
          </w:rPr>
          <w:t>35</w:t>
        </w:r>
        <w:r>
          <w:rPr>
            <w:noProof/>
            <w:webHidden/>
          </w:rPr>
          <w:fldChar w:fldCharType="end"/>
        </w:r>
      </w:hyperlink>
    </w:p>
    <w:p w14:paraId="5B259B0B" w14:textId="77777777" w:rsidR="00121D44" w:rsidRDefault="00121D44">
      <w:pPr>
        <w:pStyle w:val="TOC1"/>
        <w:rPr>
          <w:rFonts w:asciiTheme="minorHAnsi" w:eastAsiaTheme="minorEastAsia" w:hAnsiTheme="minorHAnsi" w:cstheme="minorBidi"/>
          <w:b w:val="0"/>
          <w:noProof/>
          <w:sz w:val="22"/>
          <w:szCs w:val="22"/>
        </w:rPr>
      </w:pPr>
      <w:hyperlink w:anchor="_Toc424923641" w:history="1">
        <w:r w:rsidRPr="008E422A">
          <w:rPr>
            <w:rStyle w:val="Hyperlink"/>
            <w:noProof/>
          </w:rPr>
          <w:t>5.</w:t>
        </w:r>
        <w:r>
          <w:rPr>
            <w:rFonts w:asciiTheme="minorHAnsi" w:eastAsiaTheme="minorEastAsia" w:hAnsiTheme="minorHAnsi" w:cstheme="minorBidi"/>
            <w:b w:val="0"/>
            <w:noProof/>
            <w:sz w:val="22"/>
            <w:szCs w:val="22"/>
          </w:rPr>
          <w:tab/>
        </w:r>
        <w:r w:rsidRPr="008E422A">
          <w:rPr>
            <w:rStyle w:val="Hyperlink"/>
            <w:noProof/>
          </w:rPr>
          <w:t>Detailed Design</w:t>
        </w:r>
        <w:r>
          <w:rPr>
            <w:noProof/>
            <w:webHidden/>
          </w:rPr>
          <w:tab/>
        </w:r>
        <w:r>
          <w:rPr>
            <w:noProof/>
            <w:webHidden/>
          </w:rPr>
          <w:fldChar w:fldCharType="begin"/>
        </w:r>
        <w:r>
          <w:rPr>
            <w:noProof/>
            <w:webHidden/>
          </w:rPr>
          <w:instrText xml:space="preserve"> PAGEREF _Toc424923641 \h </w:instrText>
        </w:r>
        <w:r>
          <w:rPr>
            <w:noProof/>
            <w:webHidden/>
          </w:rPr>
        </w:r>
        <w:r>
          <w:rPr>
            <w:noProof/>
            <w:webHidden/>
          </w:rPr>
          <w:fldChar w:fldCharType="separate"/>
        </w:r>
        <w:r>
          <w:rPr>
            <w:noProof/>
            <w:webHidden/>
          </w:rPr>
          <w:t>35</w:t>
        </w:r>
        <w:r>
          <w:rPr>
            <w:noProof/>
            <w:webHidden/>
          </w:rPr>
          <w:fldChar w:fldCharType="end"/>
        </w:r>
      </w:hyperlink>
    </w:p>
    <w:p w14:paraId="4CB9CF82" w14:textId="77777777" w:rsidR="00121D44" w:rsidRDefault="00121D44">
      <w:pPr>
        <w:pStyle w:val="TOC2"/>
        <w:rPr>
          <w:rFonts w:asciiTheme="minorHAnsi" w:eastAsiaTheme="minorEastAsia" w:hAnsiTheme="minorHAnsi" w:cstheme="minorBidi"/>
          <w:b w:val="0"/>
          <w:noProof/>
          <w:sz w:val="22"/>
          <w:szCs w:val="22"/>
        </w:rPr>
      </w:pPr>
      <w:hyperlink w:anchor="_Toc424923642" w:history="1">
        <w:r w:rsidRPr="008E422A">
          <w:rPr>
            <w:rStyle w:val="Hyperlink"/>
            <w:noProof/>
          </w:rPr>
          <w:t>5.1.</w:t>
        </w:r>
        <w:r>
          <w:rPr>
            <w:rFonts w:asciiTheme="minorHAnsi" w:eastAsiaTheme="minorEastAsia" w:hAnsiTheme="minorHAnsi" w:cstheme="minorBidi"/>
            <w:b w:val="0"/>
            <w:noProof/>
            <w:sz w:val="22"/>
            <w:szCs w:val="22"/>
          </w:rPr>
          <w:tab/>
        </w:r>
        <w:r w:rsidRPr="008E422A">
          <w:rPr>
            <w:rStyle w:val="Hyperlink"/>
            <w:noProof/>
          </w:rPr>
          <w:t>Hardware Detailed Design</w:t>
        </w:r>
        <w:r>
          <w:rPr>
            <w:noProof/>
            <w:webHidden/>
          </w:rPr>
          <w:tab/>
        </w:r>
        <w:r>
          <w:rPr>
            <w:noProof/>
            <w:webHidden/>
          </w:rPr>
          <w:fldChar w:fldCharType="begin"/>
        </w:r>
        <w:r>
          <w:rPr>
            <w:noProof/>
            <w:webHidden/>
          </w:rPr>
          <w:instrText xml:space="preserve"> PAGEREF _Toc424923642 \h </w:instrText>
        </w:r>
        <w:r>
          <w:rPr>
            <w:noProof/>
            <w:webHidden/>
          </w:rPr>
        </w:r>
        <w:r>
          <w:rPr>
            <w:noProof/>
            <w:webHidden/>
          </w:rPr>
          <w:fldChar w:fldCharType="separate"/>
        </w:r>
        <w:r>
          <w:rPr>
            <w:noProof/>
            <w:webHidden/>
          </w:rPr>
          <w:t>36</w:t>
        </w:r>
        <w:r>
          <w:rPr>
            <w:noProof/>
            <w:webHidden/>
          </w:rPr>
          <w:fldChar w:fldCharType="end"/>
        </w:r>
      </w:hyperlink>
    </w:p>
    <w:p w14:paraId="0F5A9841" w14:textId="77777777" w:rsidR="00121D44" w:rsidRDefault="00121D44">
      <w:pPr>
        <w:pStyle w:val="TOC2"/>
        <w:rPr>
          <w:rFonts w:asciiTheme="minorHAnsi" w:eastAsiaTheme="minorEastAsia" w:hAnsiTheme="minorHAnsi" w:cstheme="minorBidi"/>
          <w:b w:val="0"/>
          <w:noProof/>
          <w:sz w:val="22"/>
          <w:szCs w:val="22"/>
        </w:rPr>
      </w:pPr>
      <w:hyperlink w:anchor="_Toc424923643" w:history="1">
        <w:r w:rsidRPr="008E422A">
          <w:rPr>
            <w:rStyle w:val="Hyperlink"/>
            <w:noProof/>
          </w:rPr>
          <w:t>5.2.</w:t>
        </w:r>
        <w:r>
          <w:rPr>
            <w:rFonts w:asciiTheme="minorHAnsi" w:eastAsiaTheme="minorEastAsia" w:hAnsiTheme="minorHAnsi" w:cstheme="minorBidi"/>
            <w:b w:val="0"/>
            <w:noProof/>
            <w:sz w:val="22"/>
            <w:szCs w:val="22"/>
          </w:rPr>
          <w:tab/>
        </w:r>
        <w:r w:rsidRPr="008E422A">
          <w:rPr>
            <w:rStyle w:val="Hyperlink"/>
            <w:noProof/>
          </w:rPr>
          <w:t>Software Detailed Design</w:t>
        </w:r>
        <w:r>
          <w:rPr>
            <w:noProof/>
            <w:webHidden/>
          </w:rPr>
          <w:tab/>
        </w:r>
        <w:r>
          <w:rPr>
            <w:noProof/>
            <w:webHidden/>
          </w:rPr>
          <w:fldChar w:fldCharType="begin"/>
        </w:r>
        <w:r>
          <w:rPr>
            <w:noProof/>
            <w:webHidden/>
          </w:rPr>
          <w:instrText xml:space="preserve"> PAGEREF _Toc424923643 \h </w:instrText>
        </w:r>
        <w:r>
          <w:rPr>
            <w:noProof/>
            <w:webHidden/>
          </w:rPr>
        </w:r>
        <w:r>
          <w:rPr>
            <w:noProof/>
            <w:webHidden/>
          </w:rPr>
          <w:fldChar w:fldCharType="separate"/>
        </w:r>
        <w:r>
          <w:rPr>
            <w:noProof/>
            <w:webHidden/>
          </w:rPr>
          <w:t>36</w:t>
        </w:r>
        <w:r>
          <w:rPr>
            <w:noProof/>
            <w:webHidden/>
          </w:rPr>
          <w:fldChar w:fldCharType="end"/>
        </w:r>
      </w:hyperlink>
    </w:p>
    <w:p w14:paraId="218FA9EA" w14:textId="77777777" w:rsidR="00121D44" w:rsidRDefault="00121D44">
      <w:pPr>
        <w:pStyle w:val="TOC3"/>
        <w:rPr>
          <w:rFonts w:asciiTheme="minorHAnsi" w:eastAsiaTheme="minorEastAsia" w:hAnsiTheme="minorHAnsi" w:cstheme="minorBidi"/>
          <w:b w:val="0"/>
          <w:noProof/>
          <w:sz w:val="22"/>
          <w:szCs w:val="22"/>
        </w:rPr>
      </w:pPr>
      <w:hyperlink w:anchor="_Toc424923644" w:history="1">
        <w:r w:rsidRPr="008E422A">
          <w:rPr>
            <w:rStyle w:val="Hyperlink"/>
            <w:noProof/>
          </w:rPr>
          <w:t>5.2.1.</w:t>
        </w:r>
        <w:r>
          <w:rPr>
            <w:rFonts w:asciiTheme="minorHAnsi" w:eastAsiaTheme="minorEastAsia" w:hAnsiTheme="minorHAnsi" w:cstheme="minorBidi"/>
            <w:b w:val="0"/>
            <w:noProof/>
            <w:sz w:val="22"/>
            <w:szCs w:val="22"/>
          </w:rPr>
          <w:tab/>
        </w:r>
        <w:r w:rsidRPr="008E422A">
          <w:rPr>
            <w:rStyle w:val="Hyperlink"/>
            <w:noProof/>
          </w:rPr>
          <w:t>Dashboard</w:t>
        </w:r>
        <w:r>
          <w:rPr>
            <w:noProof/>
            <w:webHidden/>
          </w:rPr>
          <w:tab/>
        </w:r>
        <w:r>
          <w:rPr>
            <w:noProof/>
            <w:webHidden/>
          </w:rPr>
          <w:fldChar w:fldCharType="begin"/>
        </w:r>
        <w:r>
          <w:rPr>
            <w:noProof/>
            <w:webHidden/>
          </w:rPr>
          <w:instrText xml:space="preserve"> PAGEREF _Toc424923644 \h </w:instrText>
        </w:r>
        <w:r>
          <w:rPr>
            <w:noProof/>
            <w:webHidden/>
          </w:rPr>
        </w:r>
        <w:r>
          <w:rPr>
            <w:noProof/>
            <w:webHidden/>
          </w:rPr>
          <w:fldChar w:fldCharType="separate"/>
        </w:r>
        <w:r>
          <w:rPr>
            <w:noProof/>
            <w:webHidden/>
          </w:rPr>
          <w:t>38</w:t>
        </w:r>
        <w:r>
          <w:rPr>
            <w:noProof/>
            <w:webHidden/>
          </w:rPr>
          <w:fldChar w:fldCharType="end"/>
        </w:r>
      </w:hyperlink>
    </w:p>
    <w:p w14:paraId="1F76479B" w14:textId="77777777" w:rsidR="00121D44" w:rsidRDefault="00121D44">
      <w:pPr>
        <w:pStyle w:val="TOC4"/>
        <w:tabs>
          <w:tab w:val="left" w:pos="1760"/>
          <w:tab w:val="right" w:leader="dot" w:pos="9350"/>
        </w:tabs>
        <w:rPr>
          <w:rFonts w:asciiTheme="minorHAnsi" w:eastAsiaTheme="minorEastAsia" w:hAnsiTheme="minorHAnsi" w:cstheme="minorBidi"/>
          <w:noProof/>
          <w:szCs w:val="22"/>
        </w:rPr>
      </w:pPr>
      <w:hyperlink w:anchor="_Toc424923645" w:history="1">
        <w:r w:rsidRPr="008E422A">
          <w:rPr>
            <w:rStyle w:val="Hyperlink"/>
            <w:noProof/>
          </w:rPr>
          <w:t>5.2.1.1.</w:t>
        </w:r>
        <w:r>
          <w:rPr>
            <w:rFonts w:asciiTheme="minorHAnsi" w:eastAsiaTheme="minorEastAsia" w:hAnsiTheme="minorHAnsi" w:cstheme="minorBidi"/>
            <w:noProof/>
            <w:szCs w:val="22"/>
          </w:rPr>
          <w:tab/>
        </w:r>
        <w:r w:rsidRPr="008E422A">
          <w:rPr>
            <w:rStyle w:val="Hyperlink"/>
            <w:noProof/>
          </w:rPr>
          <w:t>Client Side</w:t>
        </w:r>
        <w:r>
          <w:rPr>
            <w:noProof/>
            <w:webHidden/>
          </w:rPr>
          <w:tab/>
        </w:r>
        <w:r>
          <w:rPr>
            <w:noProof/>
            <w:webHidden/>
          </w:rPr>
          <w:fldChar w:fldCharType="begin"/>
        </w:r>
        <w:r>
          <w:rPr>
            <w:noProof/>
            <w:webHidden/>
          </w:rPr>
          <w:instrText xml:space="preserve"> PAGEREF _Toc424923645 \h </w:instrText>
        </w:r>
        <w:r>
          <w:rPr>
            <w:noProof/>
            <w:webHidden/>
          </w:rPr>
        </w:r>
        <w:r>
          <w:rPr>
            <w:noProof/>
            <w:webHidden/>
          </w:rPr>
          <w:fldChar w:fldCharType="separate"/>
        </w:r>
        <w:r>
          <w:rPr>
            <w:noProof/>
            <w:webHidden/>
          </w:rPr>
          <w:t>39</w:t>
        </w:r>
        <w:r>
          <w:rPr>
            <w:noProof/>
            <w:webHidden/>
          </w:rPr>
          <w:fldChar w:fldCharType="end"/>
        </w:r>
      </w:hyperlink>
    </w:p>
    <w:p w14:paraId="17A5D7BC" w14:textId="77777777" w:rsidR="00121D44" w:rsidRDefault="00121D44">
      <w:pPr>
        <w:pStyle w:val="TOC4"/>
        <w:tabs>
          <w:tab w:val="left" w:pos="1760"/>
          <w:tab w:val="right" w:leader="dot" w:pos="9350"/>
        </w:tabs>
        <w:rPr>
          <w:rFonts w:asciiTheme="minorHAnsi" w:eastAsiaTheme="minorEastAsia" w:hAnsiTheme="minorHAnsi" w:cstheme="minorBidi"/>
          <w:noProof/>
          <w:szCs w:val="22"/>
        </w:rPr>
      </w:pPr>
      <w:hyperlink w:anchor="_Toc424923646" w:history="1">
        <w:r w:rsidRPr="008E422A">
          <w:rPr>
            <w:rStyle w:val="Hyperlink"/>
            <w:noProof/>
          </w:rPr>
          <w:t>5.2.1.2.</w:t>
        </w:r>
        <w:r>
          <w:rPr>
            <w:rFonts w:asciiTheme="minorHAnsi" w:eastAsiaTheme="minorEastAsia" w:hAnsiTheme="minorHAnsi" w:cstheme="minorBidi"/>
            <w:noProof/>
            <w:szCs w:val="22"/>
          </w:rPr>
          <w:tab/>
        </w:r>
        <w:r w:rsidRPr="008E422A">
          <w:rPr>
            <w:rStyle w:val="Hyperlink"/>
            <w:noProof/>
          </w:rPr>
          <w:t>Dashboard Framework</w:t>
        </w:r>
        <w:r>
          <w:rPr>
            <w:noProof/>
            <w:webHidden/>
          </w:rPr>
          <w:tab/>
        </w:r>
        <w:r>
          <w:rPr>
            <w:noProof/>
            <w:webHidden/>
          </w:rPr>
          <w:fldChar w:fldCharType="begin"/>
        </w:r>
        <w:r>
          <w:rPr>
            <w:noProof/>
            <w:webHidden/>
          </w:rPr>
          <w:instrText xml:space="preserve"> PAGEREF _Toc424923646 \h </w:instrText>
        </w:r>
        <w:r>
          <w:rPr>
            <w:noProof/>
            <w:webHidden/>
          </w:rPr>
        </w:r>
        <w:r>
          <w:rPr>
            <w:noProof/>
            <w:webHidden/>
          </w:rPr>
          <w:fldChar w:fldCharType="separate"/>
        </w:r>
        <w:r>
          <w:rPr>
            <w:noProof/>
            <w:webHidden/>
          </w:rPr>
          <w:t>40</w:t>
        </w:r>
        <w:r>
          <w:rPr>
            <w:noProof/>
            <w:webHidden/>
          </w:rPr>
          <w:fldChar w:fldCharType="end"/>
        </w:r>
      </w:hyperlink>
    </w:p>
    <w:p w14:paraId="5051F347" w14:textId="77777777" w:rsidR="00121D44" w:rsidRDefault="00121D44">
      <w:pPr>
        <w:pStyle w:val="TOC4"/>
        <w:tabs>
          <w:tab w:val="left" w:pos="1760"/>
          <w:tab w:val="right" w:leader="dot" w:pos="9350"/>
        </w:tabs>
        <w:rPr>
          <w:rFonts w:asciiTheme="minorHAnsi" w:eastAsiaTheme="minorEastAsia" w:hAnsiTheme="minorHAnsi" w:cstheme="minorBidi"/>
          <w:noProof/>
          <w:szCs w:val="22"/>
        </w:rPr>
      </w:pPr>
      <w:hyperlink w:anchor="_Toc424923647" w:history="1">
        <w:r w:rsidRPr="008E422A">
          <w:rPr>
            <w:rStyle w:val="Hyperlink"/>
            <w:noProof/>
          </w:rPr>
          <w:t>5.2.1.3.</w:t>
        </w:r>
        <w:r>
          <w:rPr>
            <w:rFonts w:asciiTheme="minorHAnsi" w:eastAsiaTheme="minorEastAsia" w:hAnsiTheme="minorHAnsi" w:cstheme="minorBidi"/>
            <w:noProof/>
            <w:szCs w:val="22"/>
          </w:rPr>
          <w:tab/>
        </w:r>
        <w:r w:rsidRPr="008E422A">
          <w:rPr>
            <w:rStyle w:val="Hyperlink"/>
            <w:noProof/>
          </w:rPr>
          <w:t>Server Side</w:t>
        </w:r>
        <w:r>
          <w:rPr>
            <w:noProof/>
            <w:webHidden/>
          </w:rPr>
          <w:tab/>
        </w:r>
        <w:r>
          <w:rPr>
            <w:noProof/>
            <w:webHidden/>
          </w:rPr>
          <w:fldChar w:fldCharType="begin"/>
        </w:r>
        <w:r>
          <w:rPr>
            <w:noProof/>
            <w:webHidden/>
          </w:rPr>
          <w:instrText xml:space="preserve"> PAGEREF _Toc424923647 \h </w:instrText>
        </w:r>
        <w:r>
          <w:rPr>
            <w:noProof/>
            <w:webHidden/>
          </w:rPr>
        </w:r>
        <w:r>
          <w:rPr>
            <w:noProof/>
            <w:webHidden/>
          </w:rPr>
          <w:fldChar w:fldCharType="separate"/>
        </w:r>
        <w:r>
          <w:rPr>
            <w:noProof/>
            <w:webHidden/>
          </w:rPr>
          <w:t>42</w:t>
        </w:r>
        <w:r>
          <w:rPr>
            <w:noProof/>
            <w:webHidden/>
          </w:rPr>
          <w:fldChar w:fldCharType="end"/>
        </w:r>
      </w:hyperlink>
    </w:p>
    <w:p w14:paraId="72EEDC88" w14:textId="77777777" w:rsidR="00121D44" w:rsidRDefault="00121D44">
      <w:pPr>
        <w:pStyle w:val="TOC5"/>
        <w:tabs>
          <w:tab w:val="left" w:pos="1925"/>
          <w:tab w:val="right" w:leader="dot" w:pos="9350"/>
        </w:tabs>
        <w:rPr>
          <w:rFonts w:asciiTheme="minorHAnsi" w:eastAsiaTheme="minorEastAsia" w:hAnsiTheme="minorHAnsi" w:cstheme="minorBidi"/>
          <w:noProof/>
          <w:szCs w:val="22"/>
        </w:rPr>
      </w:pPr>
      <w:hyperlink w:anchor="_Toc424923648" w:history="1">
        <w:r w:rsidRPr="008E422A">
          <w:rPr>
            <w:rStyle w:val="Hyperlink"/>
            <w:noProof/>
          </w:rPr>
          <w:t>5.2.1.3.1.</w:t>
        </w:r>
        <w:r>
          <w:rPr>
            <w:rFonts w:asciiTheme="minorHAnsi" w:eastAsiaTheme="minorEastAsia" w:hAnsiTheme="minorHAnsi" w:cstheme="minorBidi"/>
            <w:noProof/>
            <w:szCs w:val="22"/>
          </w:rPr>
          <w:tab/>
        </w:r>
        <w:r w:rsidRPr="008E422A">
          <w:rPr>
            <w:rStyle w:val="Hyperlink"/>
            <w:noProof/>
          </w:rPr>
          <w:t>IIS for Node Management</w:t>
        </w:r>
        <w:r>
          <w:rPr>
            <w:noProof/>
            <w:webHidden/>
          </w:rPr>
          <w:tab/>
        </w:r>
        <w:r>
          <w:rPr>
            <w:noProof/>
            <w:webHidden/>
          </w:rPr>
          <w:fldChar w:fldCharType="begin"/>
        </w:r>
        <w:r>
          <w:rPr>
            <w:noProof/>
            <w:webHidden/>
          </w:rPr>
          <w:instrText xml:space="preserve"> PAGEREF _Toc424923648 \h </w:instrText>
        </w:r>
        <w:r>
          <w:rPr>
            <w:noProof/>
            <w:webHidden/>
          </w:rPr>
        </w:r>
        <w:r>
          <w:rPr>
            <w:noProof/>
            <w:webHidden/>
          </w:rPr>
          <w:fldChar w:fldCharType="separate"/>
        </w:r>
        <w:r>
          <w:rPr>
            <w:noProof/>
            <w:webHidden/>
          </w:rPr>
          <w:t>42</w:t>
        </w:r>
        <w:r>
          <w:rPr>
            <w:noProof/>
            <w:webHidden/>
          </w:rPr>
          <w:fldChar w:fldCharType="end"/>
        </w:r>
      </w:hyperlink>
    </w:p>
    <w:p w14:paraId="508F4345" w14:textId="77777777" w:rsidR="00121D44" w:rsidRDefault="00121D44">
      <w:pPr>
        <w:pStyle w:val="TOC5"/>
        <w:tabs>
          <w:tab w:val="left" w:pos="1925"/>
          <w:tab w:val="right" w:leader="dot" w:pos="9350"/>
        </w:tabs>
        <w:rPr>
          <w:rFonts w:asciiTheme="minorHAnsi" w:eastAsiaTheme="minorEastAsia" w:hAnsiTheme="minorHAnsi" w:cstheme="minorBidi"/>
          <w:noProof/>
          <w:szCs w:val="22"/>
        </w:rPr>
      </w:pPr>
      <w:hyperlink w:anchor="_Toc424923649" w:history="1">
        <w:r w:rsidRPr="008E422A">
          <w:rPr>
            <w:rStyle w:val="Hyperlink"/>
            <w:noProof/>
          </w:rPr>
          <w:t>5.2.1.3.2.</w:t>
        </w:r>
        <w:r>
          <w:rPr>
            <w:rFonts w:asciiTheme="minorHAnsi" w:eastAsiaTheme="minorEastAsia" w:hAnsiTheme="minorHAnsi" w:cstheme="minorBidi"/>
            <w:noProof/>
            <w:szCs w:val="22"/>
          </w:rPr>
          <w:tab/>
        </w:r>
        <w:r w:rsidRPr="008E422A">
          <w:rPr>
            <w:rStyle w:val="Hyperlink"/>
            <w:noProof/>
          </w:rPr>
          <w:t>User Access - Authentication and Authorization</w:t>
        </w:r>
        <w:r>
          <w:rPr>
            <w:noProof/>
            <w:webHidden/>
          </w:rPr>
          <w:tab/>
        </w:r>
        <w:r>
          <w:rPr>
            <w:noProof/>
            <w:webHidden/>
          </w:rPr>
          <w:fldChar w:fldCharType="begin"/>
        </w:r>
        <w:r>
          <w:rPr>
            <w:noProof/>
            <w:webHidden/>
          </w:rPr>
          <w:instrText xml:space="preserve"> PAGEREF _Toc424923649 \h </w:instrText>
        </w:r>
        <w:r>
          <w:rPr>
            <w:noProof/>
            <w:webHidden/>
          </w:rPr>
        </w:r>
        <w:r>
          <w:rPr>
            <w:noProof/>
            <w:webHidden/>
          </w:rPr>
          <w:fldChar w:fldCharType="separate"/>
        </w:r>
        <w:r>
          <w:rPr>
            <w:noProof/>
            <w:webHidden/>
          </w:rPr>
          <w:t>43</w:t>
        </w:r>
        <w:r>
          <w:rPr>
            <w:noProof/>
            <w:webHidden/>
          </w:rPr>
          <w:fldChar w:fldCharType="end"/>
        </w:r>
      </w:hyperlink>
    </w:p>
    <w:p w14:paraId="23147D45" w14:textId="77777777" w:rsidR="00121D44" w:rsidRDefault="00121D44">
      <w:pPr>
        <w:pStyle w:val="TOC5"/>
        <w:tabs>
          <w:tab w:val="left" w:pos="1925"/>
          <w:tab w:val="right" w:leader="dot" w:pos="9350"/>
        </w:tabs>
        <w:rPr>
          <w:rFonts w:asciiTheme="minorHAnsi" w:eastAsiaTheme="minorEastAsia" w:hAnsiTheme="minorHAnsi" w:cstheme="minorBidi"/>
          <w:noProof/>
          <w:szCs w:val="22"/>
        </w:rPr>
      </w:pPr>
      <w:hyperlink w:anchor="_Toc424923650" w:history="1">
        <w:r w:rsidRPr="008E422A">
          <w:rPr>
            <w:rStyle w:val="Hyperlink"/>
            <w:noProof/>
          </w:rPr>
          <w:t>5.2.1.3.3.</w:t>
        </w:r>
        <w:r>
          <w:rPr>
            <w:rFonts w:asciiTheme="minorHAnsi" w:eastAsiaTheme="minorEastAsia" w:hAnsiTheme="minorHAnsi" w:cstheme="minorBidi"/>
            <w:noProof/>
            <w:szCs w:val="22"/>
          </w:rPr>
          <w:tab/>
        </w:r>
        <w:r w:rsidRPr="008E422A">
          <w:rPr>
            <w:rStyle w:val="Hyperlink"/>
            <w:noProof/>
          </w:rPr>
          <w:t>RESTful Data Service</w:t>
        </w:r>
        <w:r>
          <w:rPr>
            <w:noProof/>
            <w:webHidden/>
          </w:rPr>
          <w:tab/>
        </w:r>
        <w:r>
          <w:rPr>
            <w:noProof/>
            <w:webHidden/>
          </w:rPr>
          <w:fldChar w:fldCharType="begin"/>
        </w:r>
        <w:r>
          <w:rPr>
            <w:noProof/>
            <w:webHidden/>
          </w:rPr>
          <w:instrText xml:space="preserve"> PAGEREF _Toc424923650 \h </w:instrText>
        </w:r>
        <w:r>
          <w:rPr>
            <w:noProof/>
            <w:webHidden/>
          </w:rPr>
        </w:r>
        <w:r>
          <w:rPr>
            <w:noProof/>
            <w:webHidden/>
          </w:rPr>
          <w:fldChar w:fldCharType="separate"/>
        </w:r>
        <w:r>
          <w:rPr>
            <w:noProof/>
            <w:webHidden/>
          </w:rPr>
          <w:t>45</w:t>
        </w:r>
        <w:r>
          <w:rPr>
            <w:noProof/>
            <w:webHidden/>
          </w:rPr>
          <w:fldChar w:fldCharType="end"/>
        </w:r>
      </w:hyperlink>
    </w:p>
    <w:p w14:paraId="64167351" w14:textId="77777777" w:rsidR="00121D44" w:rsidRDefault="00121D44">
      <w:pPr>
        <w:pStyle w:val="TOC4"/>
        <w:tabs>
          <w:tab w:val="left" w:pos="1760"/>
          <w:tab w:val="right" w:leader="dot" w:pos="9350"/>
        </w:tabs>
        <w:rPr>
          <w:rFonts w:asciiTheme="minorHAnsi" w:eastAsiaTheme="minorEastAsia" w:hAnsiTheme="minorHAnsi" w:cstheme="minorBidi"/>
          <w:noProof/>
          <w:szCs w:val="22"/>
        </w:rPr>
      </w:pPr>
      <w:hyperlink w:anchor="_Toc424923651" w:history="1">
        <w:r w:rsidRPr="008E422A">
          <w:rPr>
            <w:rStyle w:val="Hyperlink"/>
            <w:noProof/>
          </w:rPr>
          <w:t>5.2.1.4.</w:t>
        </w:r>
        <w:r>
          <w:rPr>
            <w:rFonts w:asciiTheme="minorHAnsi" w:eastAsiaTheme="minorEastAsia" w:hAnsiTheme="minorHAnsi" w:cstheme="minorBidi"/>
            <w:noProof/>
            <w:szCs w:val="22"/>
          </w:rPr>
          <w:tab/>
        </w:r>
        <w:r w:rsidRPr="008E422A">
          <w:rPr>
            <w:rStyle w:val="Hyperlink"/>
            <w:noProof/>
          </w:rPr>
          <w:t>Build Process</w:t>
        </w:r>
        <w:r>
          <w:rPr>
            <w:noProof/>
            <w:webHidden/>
          </w:rPr>
          <w:tab/>
        </w:r>
        <w:r>
          <w:rPr>
            <w:noProof/>
            <w:webHidden/>
          </w:rPr>
          <w:fldChar w:fldCharType="begin"/>
        </w:r>
        <w:r>
          <w:rPr>
            <w:noProof/>
            <w:webHidden/>
          </w:rPr>
          <w:instrText xml:space="preserve"> PAGEREF _Toc424923651 \h </w:instrText>
        </w:r>
        <w:r>
          <w:rPr>
            <w:noProof/>
            <w:webHidden/>
          </w:rPr>
        </w:r>
        <w:r>
          <w:rPr>
            <w:noProof/>
            <w:webHidden/>
          </w:rPr>
          <w:fldChar w:fldCharType="separate"/>
        </w:r>
        <w:r>
          <w:rPr>
            <w:noProof/>
            <w:webHidden/>
          </w:rPr>
          <w:t>45</w:t>
        </w:r>
        <w:r>
          <w:rPr>
            <w:noProof/>
            <w:webHidden/>
          </w:rPr>
          <w:fldChar w:fldCharType="end"/>
        </w:r>
      </w:hyperlink>
    </w:p>
    <w:p w14:paraId="4C52CD8E" w14:textId="77777777" w:rsidR="00121D44" w:rsidRDefault="00121D44">
      <w:pPr>
        <w:pStyle w:val="TOC3"/>
        <w:rPr>
          <w:rFonts w:asciiTheme="minorHAnsi" w:eastAsiaTheme="minorEastAsia" w:hAnsiTheme="minorHAnsi" w:cstheme="minorBidi"/>
          <w:b w:val="0"/>
          <w:noProof/>
          <w:sz w:val="22"/>
          <w:szCs w:val="22"/>
        </w:rPr>
      </w:pPr>
      <w:hyperlink w:anchor="_Toc424923652" w:history="1">
        <w:r w:rsidRPr="008E422A">
          <w:rPr>
            <w:rStyle w:val="Hyperlink"/>
            <w:noProof/>
          </w:rPr>
          <w:t>5.2.2.</w:t>
        </w:r>
        <w:r>
          <w:rPr>
            <w:rFonts w:asciiTheme="minorHAnsi" w:eastAsiaTheme="minorEastAsia" w:hAnsiTheme="minorHAnsi" w:cstheme="minorBidi"/>
            <w:b w:val="0"/>
            <w:noProof/>
            <w:sz w:val="22"/>
            <w:szCs w:val="22"/>
          </w:rPr>
          <w:tab/>
        </w:r>
        <w:r w:rsidRPr="008E422A">
          <w:rPr>
            <w:rStyle w:val="Hyperlink"/>
            <w:noProof/>
          </w:rPr>
          <w:t>Reach Database</w:t>
        </w:r>
        <w:r>
          <w:rPr>
            <w:noProof/>
            <w:webHidden/>
          </w:rPr>
          <w:tab/>
        </w:r>
        <w:r>
          <w:rPr>
            <w:noProof/>
            <w:webHidden/>
          </w:rPr>
          <w:fldChar w:fldCharType="begin"/>
        </w:r>
        <w:r>
          <w:rPr>
            <w:noProof/>
            <w:webHidden/>
          </w:rPr>
          <w:instrText xml:space="preserve"> PAGEREF _Toc424923652 \h </w:instrText>
        </w:r>
        <w:r>
          <w:rPr>
            <w:noProof/>
            <w:webHidden/>
          </w:rPr>
        </w:r>
        <w:r>
          <w:rPr>
            <w:noProof/>
            <w:webHidden/>
          </w:rPr>
          <w:fldChar w:fldCharType="separate"/>
        </w:r>
        <w:r>
          <w:rPr>
            <w:noProof/>
            <w:webHidden/>
          </w:rPr>
          <w:t>46</w:t>
        </w:r>
        <w:r>
          <w:rPr>
            <w:noProof/>
            <w:webHidden/>
          </w:rPr>
          <w:fldChar w:fldCharType="end"/>
        </w:r>
      </w:hyperlink>
    </w:p>
    <w:p w14:paraId="1FA4A657" w14:textId="77777777" w:rsidR="00121D44" w:rsidRDefault="00121D44">
      <w:pPr>
        <w:pStyle w:val="TOC3"/>
        <w:rPr>
          <w:rFonts w:asciiTheme="minorHAnsi" w:eastAsiaTheme="minorEastAsia" w:hAnsiTheme="minorHAnsi" w:cstheme="minorBidi"/>
          <w:b w:val="0"/>
          <w:noProof/>
          <w:sz w:val="22"/>
          <w:szCs w:val="22"/>
        </w:rPr>
      </w:pPr>
      <w:hyperlink w:anchor="_Toc424923653" w:history="1">
        <w:r w:rsidRPr="008E422A">
          <w:rPr>
            <w:rStyle w:val="Hyperlink"/>
            <w:noProof/>
          </w:rPr>
          <w:t>5.2.3.</w:t>
        </w:r>
        <w:r>
          <w:rPr>
            <w:rFonts w:asciiTheme="minorHAnsi" w:eastAsiaTheme="minorEastAsia" w:hAnsiTheme="minorHAnsi" w:cstheme="minorBidi"/>
            <w:b w:val="0"/>
            <w:noProof/>
            <w:sz w:val="22"/>
            <w:szCs w:val="22"/>
          </w:rPr>
          <w:tab/>
        </w:r>
        <w:r w:rsidRPr="008E422A">
          <w:rPr>
            <w:rStyle w:val="Hyperlink"/>
            <w:noProof/>
          </w:rPr>
          <w:t>Analytics Platform</w:t>
        </w:r>
        <w:r>
          <w:rPr>
            <w:noProof/>
            <w:webHidden/>
          </w:rPr>
          <w:tab/>
        </w:r>
        <w:r>
          <w:rPr>
            <w:noProof/>
            <w:webHidden/>
          </w:rPr>
          <w:fldChar w:fldCharType="begin"/>
        </w:r>
        <w:r>
          <w:rPr>
            <w:noProof/>
            <w:webHidden/>
          </w:rPr>
          <w:instrText xml:space="preserve"> PAGEREF _Toc424923653 \h </w:instrText>
        </w:r>
        <w:r>
          <w:rPr>
            <w:noProof/>
            <w:webHidden/>
          </w:rPr>
        </w:r>
        <w:r>
          <w:rPr>
            <w:noProof/>
            <w:webHidden/>
          </w:rPr>
          <w:fldChar w:fldCharType="separate"/>
        </w:r>
        <w:r>
          <w:rPr>
            <w:noProof/>
            <w:webHidden/>
          </w:rPr>
          <w:t>46</w:t>
        </w:r>
        <w:r>
          <w:rPr>
            <w:noProof/>
            <w:webHidden/>
          </w:rPr>
          <w:fldChar w:fldCharType="end"/>
        </w:r>
      </w:hyperlink>
    </w:p>
    <w:p w14:paraId="0A8E24B6" w14:textId="77777777" w:rsidR="00121D44" w:rsidRDefault="00121D44">
      <w:pPr>
        <w:pStyle w:val="TOC3"/>
        <w:rPr>
          <w:rFonts w:asciiTheme="minorHAnsi" w:eastAsiaTheme="minorEastAsia" w:hAnsiTheme="minorHAnsi" w:cstheme="minorBidi"/>
          <w:b w:val="0"/>
          <w:noProof/>
          <w:sz w:val="22"/>
          <w:szCs w:val="22"/>
        </w:rPr>
      </w:pPr>
      <w:hyperlink w:anchor="_Toc424923654" w:history="1">
        <w:r w:rsidRPr="008E422A">
          <w:rPr>
            <w:rStyle w:val="Hyperlink"/>
            <w:noProof/>
          </w:rPr>
          <w:t>5.2.4.</w:t>
        </w:r>
        <w:r>
          <w:rPr>
            <w:rFonts w:asciiTheme="minorHAnsi" w:eastAsiaTheme="minorEastAsia" w:hAnsiTheme="minorHAnsi" w:cstheme="minorBidi"/>
            <w:b w:val="0"/>
            <w:noProof/>
            <w:sz w:val="22"/>
            <w:szCs w:val="22"/>
          </w:rPr>
          <w:tab/>
        </w:r>
        <w:r w:rsidRPr="008E422A">
          <w:rPr>
            <w:rStyle w:val="Hyperlink"/>
            <w:noProof/>
          </w:rPr>
          <w:t>Direct Messaging</w:t>
        </w:r>
        <w:r>
          <w:rPr>
            <w:noProof/>
            <w:webHidden/>
          </w:rPr>
          <w:tab/>
        </w:r>
        <w:r>
          <w:rPr>
            <w:noProof/>
            <w:webHidden/>
          </w:rPr>
          <w:fldChar w:fldCharType="begin"/>
        </w:r>
        <w:r>
          <w:rPr>
            <w:noProof/>
            <w:webHidden/>
          </w:rPr>
          <w:instrText xml:space="preserve"> PAGEREF _Toc424923654 \h </w:instrText>
        </w:r>
        <w:r>
          <w:rPr>
            <w:noProof/>
            <w:webHidden/>
          </w:rPr>
        </w:r>
        <w:r>
          <w:rPr>
            <w:noProof/>
            <w:webHidden/>
          </w:rPr>
          <w:fldChar w:fldCharType="separate"/>
        </w:r>
        <w:r>
          <w:rPr>
            <w:noProof/>
            <w:webHidden/>
          </w:rPr>
          <w:t>47</w:t>
        </w:r>
        <w:r>
          <w:rPr>
            <w:noProof/>
            <w:webHidden/>
          </w:rPr>
          <w:fldChar w:fldCharType="end"/>
        </w:r>
      </w:hyperlink>
    </w:p>
    <w:p w14:paraId="0A230A13" w14:textId="77777777" w:rsidR="00121D44" w:rsidRDefault="00121D44">
      <w:pPr>
        <w:pStyle w:val="TOC2"/>
        <w:rPr>
          <w:rFonts w:asciiTheme="minorHAnsi" w:eastAsiaTheme="minorEastAsia" w:hAnsiTheme="minorHAnsi" w:cstheme="minorBidi"/>
          <w:b w:val="0"/>
          <w:noProof/>
          <w:sz w:val="22"/>
          <w:szCs w:val="22"/>
        </w:rPr>
      </w:pPr>
      <w:hyperlink w:anchor="_Toc424923655" w:history="1">
        <w:r w:rsidRPr="008E422A">
          <w:rPr>
            <w:rStyle w:val="Hyperlink"/>
            <w:noProof/>
          </w:rPr>
          <w:t>5.3.</w:t>
        </w:r>
        <w:r>
          <w:rPr>
            <w:rFonts w:asciiTheme="minorHAnsi" w:eastAsiaTheme="minorEastAsia" w:hAnsiTheme="minorHAnsi" w:cstheme="minorBidi"/>
            <w:b w:val="0"/>
            <w:noProof/>
            <w:sz w:val="22"/>
            <w:szCs w:val="22"/>
          </w:rPr>
          <w:tab/>
        </w:r>
        <w:r w:rsidRPr="008E422A">
          <w:rPr>
            <w:rStyle w:val="Hyperlink"/>
            <w:noProof/>
          </w:rPr>
          <w:t>Specific Requirements</w:t>
        </w:r>
        <w:r>
          <w:rPr>
            <w:noProof/>
            <w:webHidden/>
          </w:rPr>
          <w:tab/>
        </w:r>
        <w:r>
          <w:rPr>
            <w:noProof/>
            <w:webHidden/>
          </w:rPr>
          <w:fldChar w:fldCharType="begin"/>
        </w:r>
        <w:r>
          <w:rPr>
            <w:noProof/>
            <w:webHidden/>
          </w:rPr>
          <w:instrText xml:space="preserve"> PAGEREF _Toc424923655 \h </w:instrText>
        </w:r>
        <w:r>
          <w:rPr>
            <w:noProof/>
            <w:webHidden/>
          </w:rPr>
        </w:r>
        <w:r>
          <w:rPr>
            <w:noProof/>
            <w:webHidden/>
          </w:rPr>
          <w:fldChar w:fldCharType="separate"/>
        </w:r>
        <w:r>
          <w:rPr>
            <w:noProof/>
            <w:webHidden/>
          </w:rPr>
          <w:t>49</w:t>
        </w:r>
        <w:r>
          <w:rPr>
            <w:noProof/>
            <w:webHidden/>
          </w:rPr>
          <w:fldChar w:fldCharType="end"/>
        </w:r>
      </w:hyperlink>
    </w:p>
    <w:p w14:paraId="7D4637F7" w14:textId="77777777" w:rsidR="00121D44" w:rsidRDefault="00121D44">
      <w:pPr>
        <w:pStyle w:val="TOC2"/>
        <w:rPr>
          <w:rFonts w:asciiTheme="minorHAnsi" w:eastAsiaTheme="minorEastAsia" w:hAnsiTheme="minorHAnsi" w:cstheme="minorBidi"/>
          <w:b w:val="0"/>
          <w:noProof/>
          <w:sz w:val="22"/>
          <w:szCs w:val="22"/>
        </w:rPr>
      </w:pPr>
      <w:hyperlink w:anchor="_Toc424923656" w:history="1">
        <w:r w:rsidRPr="008E422A">
          <w:rPr>
            <w:rStyle w:val="Hyperlink"/>
            <w:noProof/>
          </w:rPr>
          <w:t>5.4.</w:t>
        </w:r>
        <w:r>
          <w:rPr>
            <w:rFonts w:asciiTheme="minorHAnsi" w:eastAsiaTheme="minorEastAsia" w:hAnsiTheme="minorHAnsi" w:cstheme="minorBidi"/>
            <w:b w:val="0"/>
            <w:noProof/>
            <w:sz w:val="22"/>
            <w:szCs w:val="22"/>
          </w:rPr>
          <w:tab/>
        </w:r>
        <w:r w:rsidRPr="008E422A">
          <w:rPr>
            <w:rStyle w:val="Hyperlink"/>
            <w:noProof/>
          </w:rPr>
          <w:t>Continuous Integration / Continuous Delivery</w:t>
        </w:r>
        <w:r>
          <w:rPr>
            <w:noProof/>
            <w:webHidden/>
          </w:rPr>
          <w:tab/>
        </w:r>
        <w:r>
          <w:rPr>
            <w:noProof/>
            <w:webHidden/>
          </w:rPr>
          <w:fldChar w:fldCharType="begin"/>
        </w:r>
        <w:r>
          <w:rPr>
            <w:noProof/>
            <w:webHidden/>
          </w:rPr>
          <w:instrText xml:space="preserve"> PAGEREF _Toc424923656 \h </w:instrText>
        </w:r>
        <w:r>
          <w:rPr>
            <w:noProof/>
            <w:webHidden/>
          </w:rPr>
        </w:r>
        <w:r>
          <w:rPr>
            <w:noProof/>
            <w:webHidden/>
          </w:rPr>
          <w:fldChar w:fldCharType="separate"/>
        </w:r>
        <w:r>
          <w:rPr>
            <w:noProof/>
            <w:webHidden/>
          </w:rPr>
          <w:t>49</w:t>
        </w:r>
        <w:r>
          <w:rPr>
            <w:noProof/>
            <w:webHidden/>
          </w:rPr>
          <w:fldChar w:fldCharType="end"/>
        </w:r>
      </w:hyperlink>
    </w:p>
    <w:p w14:paraId="09DE005C" w14:textId="77777777" w:rsidR="00121D44" w:rsidRDefault="00121D44">
      <w:pPr>
        <w:pStyle w:val="TOC2"/>
        <w:rPr>
          <w:rFonts w:asciiTheme="minorHAnsi" w:eastAsiaTheme="minorEastAsia" w:hAnsiTheme="minorHAnsi" w:cstheme="minorBidi"/>
          <w:b w:val="0"/>
          <w:noProof/>
          <w:sz w:val="22"/>
          <w:szCs w:val="22"/>
        </w:rPr>
      </w:pPr>
      <w:hyperlink w:anchor="_Toc424923657" w:history="1">
        <w:r w:rsidRPr="008E422A">
          <w:rPr>
            <w:rStyle w:val="Hyperlink"/>
            <w:noProof/>
          </w:rPr>
          <w:t>5.5.</w:t>
        </w:r>
        <w:r>
          <w:rPr>
            <w:rFonts w:asciiTheme="minorHAnsi" w:eastAsiaTheme="minorEastAsia" w:hAnsiTheme="minorHAnsi" w:cstheme="minorBidi"/>
            <w:b w:val="0"/>
            <w:noProof/>
            <w:sz w:val="22"/>
            <w:szCs w:val="22"/>
          </w:rPr>
          <w:tab/>
        </w:r>
        <w:r w:rsidRPr="008E422A">
          <w:rPr>
            <w:rStyle w:val="Hyperlink"/>
            <w:noProof/>
          </w:rPr>
          <w:t>Data Design</w:t>
        </w:r>
        <w:r>
          <w:rPr>
            <w:noProof/>
            <w:webHidden/>
          </w:rPr>
          <w:tab/>
        </w:r>
        <w:r>
          <w:rPr>
            <w:noProof/>
            <w:webHidden/>
          </w:rPr>
          <w:fldChar w:fldCharType="begin"/>
        </w:r>
        <w:r>
          <w:rPr>
            <w:noProof/>
            <w:webHidden/>
          </w:rPr>
          <w:instrText xml:space="preserve"> PAGEREF _Toc424923657 \h </w:instrText>
        </w:r>
        <w:r>
          <w:rPr>
            <w:noProof/>
            <w:webHidden/>
          </w:rPr>
        </w:r>
        <w:r>
          <w:rPr>
            <w:noProof/>
            <w:webHidden/>
          </w:rPr>
          <w:fldChar w:fldCharType="separate"/>
        </w:r>
        <w:r>
          <w:rPr>
            <w:noProof/>
            <w:webHidden/>
          </w:rPr>
          <w:t>50</w:t>
        </w:r>
        <w:r>
          <w:rPr>
            <w:noProof/>
            <w:webHidden/>
          </w:rPr>
          <w:fldChar w:fldCharType="end"/>
        </w:r>
      </w:hyperlink>
    </w:p>
    <w:p w14:paraId="24C08631" w14:textId="77777777" w:rsidR="00121D44" w:rsidRDefault="00121D44">
      <w:pPr>
        <w:pStyle w:val="TOC3"/>
        <w:rPr>
          <w:rFonts w:asciiTheme="minorHAnsi" w:eastAsiaTheme="minorEastAsia" w:hAnsiTheme="minorHAnsi" w:cstheme="minorBidi"/>
          <w:b w:val="0"/>
          <w:noProof/>
          <w:sz w:val="22"/>
          <w:szCs w:val="22"/>
        </w:rPr>
      </w:pPr>
      <w:hyperlink w:anchor="_Toc424923658" w:history="1">
        <w:r w:rsidRPr="008E422A">
          <w:rPr>
            <w:rStyle w:val="Hyperlink"/>
            <w:noProof/>
          </w:rPr>
          <w:t>5.5.1.</w:t>
        </w:r>
        <w:r>
          <w:rPr>
            <w:rFonts w:asciiTheme="minorHAnsi" w:eastAsiaTheme="minorEastAsia" w:hAnsiTheme="minorHAnsi" w:cstheme="minorBidi"/>
            <w:b w:val="0"/>
            <w:noProof/>
            <w:sz w:val="22"/>
            <w:szCs w:val="22"/>
          </w:rPr>
          <w:tab/>
        </w:r>
        <w:r w:rsidRPr="008E422A">
          <w:rPr>
            <w:rStyle w:val="Hyperlink"/>
            <w:noProof/>
          </w:rPr>
          <w:t>Physical Data Model</w:t>
        </w:r>
        <w:r>
          <w:rPr>
            <w:noProof/>
            <w:webHidden/>
          </w:rPr>
          <w:tab/>
        </w:r>
        <w:r>
          <w:rPr>
            <w:noProof/>
            <w:webHidden/>
          </w:rPr>
          <w:fldChar w:fldCharType="begin"/>
        </w:r>
        <w:r>
          <w:rPr>
            <w:noProof/>
            <w:webHidden/>
          </w:rPr>
          <w:instrText xml:space="preserve"> PAGEREF _Toc424923658 \h </w:instrText>
        </w:r>
        <w:r>
          <w:rPr>
            <w:noProof/>
            <w:webHidden/>
          </w:rPr>
        </w:r>
        <w:r>
          <w:rPr>
            <w:noProof/>
            <w:webHidden/>
          </w:rPr>
          <w:fldChar w:fldCharType="separate"/>
        </w:r>
        <w:r>
          <w:rPr>
            <w:noProof/>
            <w:webHidden/>
          </w:rPr>
          <w:t>51</w:t>
        </w:r>
        <w:r>
          <w:rPr>
            <w:noProof/>
            <w:webHidden/>
          </w:rPr>
          <w:fldChar w:fldCharType="end"/>
        </w:r>
      </w:hyperlink>
    </w:p>
    <w:p w14:paraId="08E8C532" w14:textId="77777777" w:rsidR="00121D44" w:rsidRDefault="00121D44">
      <w:pPr>
        <w:pStyle w:val="TOC3"/>
        <w:rPr>
          <w:rFonts w:asciiTheme="minorHAnsi" w:eastAsiaTheme="minorEastAsia" w:hAnsiTheme="minorHAnsi" w:cstheme="minorBidi"/>
          <w:b w:val="0"/>
          <w:noProof/>
          <w:sz w:val="22"/>
          <w:szCs w:val="22"/>
        </w:rPr>
      </w:pPr>
      <w:hyperlink w:anchor="_Toc424923659" w:history="1">
        <w:r w:rsidRPr="008E422A">
          <w:rPr>
            <w:rStyle w:val="Hyperlink"/>
            <w:noProof/>
          </w:rPr>
          <w:t>5.5.2.</w:t>
        </w:r>
        <w:r>
          <w:rPr>
            <w:rFonts w:asciiTheme="minorHAnsi" w:eastAsiaTheme="minorEastAsia" w:hAnsiTheme="minorHAnsi" w:cstheme="minorBidi"/>
            <w:b w:val="0"/>
            <w:noProof/>
            <w:sz w:val="22"/>
            <w:szCs w:val="22"/>
          </w:rPr>
          <w:tab/>
        </w:r>
        <w:r w:rsidRPr="008E422A">
          <w:rPr>
            <w:rStyle w:val="Hyperlink"/>
            <w:noProof/>
          </w:rPr>
          <w:t>Data Dictionary</w:t>
        </w:r>
        <w:r>
          <w:rPr>
            <w:noProof/>
            <w:webHidden/>
          </w:rPr>
          <w:tab/>
        </w:r>
        <w:r>
          <w:rPr>
            <w:noProof/>
            <w:webHidden/>
          </w:rPr>
          <w:fldChar w:fldCharType="begin"/>
        </w:r>
        <w:r>
          <w:rPr>
            <w:noProof/>
            <w:webHidden/>
          </w:rPr>
          <w:instrText xml:space="preserve"> PAGEREF _Toc424923659 \h </w:instrText>
        </w:r>
        <w:r>
          <w:rPr>
            <w:noProof/>
            <w:webHidden/>
          </w:rPr>
        </w:r>
        <w:r>
          <w:rPr>
            <w:noProof/>
            <w:webHidden/>
          </w:rPr>
          <w:fldChar w:fldCharType="separate"/>
        </w:r>
        <w:r>
          <w:rPr>
            <w:noProof/>
            <w:webHidden/>
          </w:rPr>
          <w:t>53</w:t>
        </w:r>
        <w:r>
          <w:rPr>
            <w:noProof/>
            <w:webHidden/>
          </w:rPr>
          <w:fldChar w:fldCharType="end"/>
        </w:r>
      </w:hyperlink>
    </w:p>
    <w:p w14:paraId="64E1B5E6" w14:textId="77777777" w:rsidR="00121D44" w:rsidRDefault="00121D44">
      <w:pPr>
        <w:pStyle w:val="TOC3"/>
        <w:rPr>
          <w:rFonts w:asciiTheme="minorHAnsi" w:eastAsiaTheme="minorEastAsia" w:hAnsiTheme="minorHAnsi" w:cstheme="minorBidi"/>
          <w:b w:val="0"/>
          <w:noProof/>
          <w:sz w:val="22"/>
          <w:szCs w:val="22"/>
        </w:rPr>
      </w:pPr>
      <w:hyperlink w:anchor="_Toc424923660" w:history="1">
        <w:r w:rsidRPr="008E422A">
          <w:rPr>
            <w:rStyle w:val="Hyperlink"/>
            <w:noProof/>
          </w:rPr>
          <w:t>5.5.3.</w:t>
        </w:r>
        <w:r>
          <w:rPr>
            <w:rFonts w:asciiTheme="minorHAnsi" w:eastAsiaTheme="minorEastAsia" w:hAnsiTheme="minorHAnsi" w:cstheme="minorBidi"/>
            <w:b w:val="0"/>
            <w:noProof/>
            <w:sz w:val="22"/>
            <w:szCs w:val="22"/>
          </w:rPr>
          <w:tab/>
        </w:r>
        <w:r w:rsidRPr="008E422A">
          <w:rPr>
            <w:rStyle w:val="Hyperlink"/>
            <w:noProof/>
          </w:rPr>
          <w:t>Veteran De-Duping Process</w:t>
        </w:r>
        <w:r>
          <w:rPr>
            <w:noProof/>
            <w:webHidden/>
          </w:rPr>
          <w:tab/>
        </w:r>
        <w:r>
          <w:rPr>
            <w:noProof/>
            <w:webHidden/>
          </w:rPr>
          <w:fldChar w:fldCharType="begin"/>
        </w:r>
        <w:r>
          <w:rPr>
            <w:noProof/>
            <w:webHidden/>
          </w:rPr>
          <w:instrText xml:space="preserve"> PAGEREF _Toc424923660 \h </w:instrText>
        </w:r>
        <w:r>
          <w:rPr>
            <w:noProof/>
            <w:webHidden/>
          </w:rPr>
        </w:r>
        <w:r>
          <w:rPr>
            <w:noProof/>
            <w:webHidden/>
          </w:rPr>
          <w:fldChar w:fldCharType="separate"/>
        </w:r>
        <w:r>
          <w:rPr>
            <w:noProof/>
            <w:webHidden/>
          </w:rPr>
          <w:t>53</w:t>
        </w:r>
        <w:r>
          <w:rPr>
            <w:noProof/>
            <w:webHidden/>
          </w:rPr>
          <w:fldChar w:fldCharType="end"/>
        </w:r>
      </w:hyperlink>
    </w:p>
    <w:p w14:paraId="420C353C" w14:textId="77777777" w:rsidR="00121D44" w:rsidRDefault="00121D44">
      <w:pPr>
        <w:pStyle w:val="TOC3"/>
        <w:rPr>
          <w:rFonts w:asciiTheme="minorHAnsi" w:eastAsiaTheme="minorEastAsia" w:hAnsiTheme="minorHAnsi" w:cstheme="minorBidi"/>
          <w:b w:val="0"/>
          <w:noProof/>
          <w:sz w:val="22"/>
          <w:szCs w:val="22"/>
        </w:rPr>
      </w:pPr>
      <w:hyperlink w:anchor="_Toc424923661" w:history="1">
        <w:r w:rsidRPr="008E422A">
          <w:rPr>
            <w:rStyle w:val="Hyperlink"/>
            <w:noProof/>
          </w:rPr>
          <w:t>5.5.4.</w:t>
        </w:r>
        <w:r>
          <w:rPr>
            <w:rFonts w:asciiTheme="minorHAnsi" w:eastAsiaTheme="minorEastAsia" w:hAnsiTheme="minorHAnsi" w:cstheme="minorBidi"/>
            <w:b w:val="0"/>
            <w:noProof/>
            <w:sz w:val="22"/>
            <w:szCs w:val="22"/>
          </w:rPr>
          <w:tab/>
        </w:r>
        <w:r w:rsidRPr="008E422A">
          <w:rPr>
            <w:rStyle w:val="Hyperlink"/>
            <w:noProof/>
          </w:rPr>
          <w:t>Non-DBMS Files</w:t>
        </w:r>
        <w:r>
          <w:rPr>
            <w:noProof/>
            <w:webHidden/>
          </w:rPr>
          <w:tab/>
        </w:r>
        <w:r>
          <w:rPr>
            <w:noProof/>
            <w:webHidden/>
          </w:rPr>
          <w:fldChar w:fldCharType="begin"/>
        </w:r>
        <w:r>
          <w:rPr>
            <w:noProof/>
            <w:webHidden/>
          </w:rPr>
          <w:instrText xml:space="preserve"> PAGEREF _Toc424923661 \h </w:instrText>
        </w:r>
        <w:r>
          <w:rPr>
            <w:noProof/>
            <w:webHidden/>
          </w:rPr>
        </w:r>
        <w:r>
          <w:rPr>
            <w:noProof/>
            <w:webHidden/>
          </w:rPr>
          <w:fldChar w:fldCharType="separate"/>
        </w:r>
        <w:r>
          <w:rPr>
            <w:noProof/>
            <w:webHidden/>
          </w:rPr>
          <w:t>54</w:t>
        </w:r>
        <w:r>
          <w:rPr>
            <w:noProof/>
            <w:webHidden/>
          </w:rPr>
          <w:fldChar w:fldCharType="end"/>
        </w:r>
      </w:hyperlink>
    </w:p>
    <w:p w14:paraId="69632239" w14:textId="77777777" w:rsidR="00121D44" w:rsidRDefault="00121D44">
      <w:pPr>
        <w:pStyle w:val="TOC3"/>
        <w:rPr>
          <w:rFonts w:asciiTheme="minorHAnsi" w:eastAsiaTheme="minorEastAsia" w:hAnsiTheme="minorHAnsi" w:cstheme="minorBidi"/>
          <w:b w:val="0"/>
          <w:noProof/>
          <w:sz w:val="22"/>
          <w:szCs w:val="22"/>
        </w:rPr>
      </w:pPr>
      <w:hyperlink w:anchor="_Toc424923662" w:history="1">
        <w:r w:rsidRPr="008E422A">
          <w:rPr>
            <w:rStyle w:val="Hyperlink"/>
            <w:noProof/>
          </w:rPr>
          <w:t>5.5.5.</w:t>
        </w:r>
        <w:r>
          <w:rPr>
            <w:rFonts w:asciiTheme="minorHAnsi" w:eastAsiaTheme="minorEastAsia" w:hAnsiTheme="minorHAnsi" w:cstheme="minorBidi"/>
            <w:b w:val="0"/>
            <w:noProof/>
            <w:sz w:val="22"/>
            <w:szCs w:val="22"/>
          </w:rPr>
          <w:tab/>
        </w:r>
        <w:r w:rsidRPr="008E422A">
          <w:rPr>
            <w:rStyle w:val="Hyperlink"/>
            <w:noProof/>
          </w:rPr>
          <w:t>Data View</w:t>
        </w:r>
        <w:r>
          <w:rPr>
            <w:noProof/>
            <w:webHidden/>
          </w:rPr>
          <w:tab/>
        </w:r>
        <w:r>
          <w:rPr>
            <w:noProof/>
            <w:webHidden/>
          </w:rPr>
          <w:fldChar w:fldCharType="begin"/>
        </w:r>
        <w:r>
          <w:rPr>
            <w:noProof/>
            <w:webHidden/>
          </w:rPr>
          <w:instrText xml:space="preserve"> PAGEREF _Toc424923662 \h </w:instrText>
        </w:r>
        <w:r>
          <w:rPr>
            <w:noProof/>
            <w:webHidden/>
          </w:rPr>
        </w:r>
        <w:r>
          <w:rPr>
            <w:noProof/>
            <w:webHidden/>
          </w:rPr>
          <w:fldChar w:fldCharType="separate"/>
        </w:r>
        <w:r>
          <w:rPr>
            <w:noProof/>
            <w:webHidden/>
          </w:rPr>
          <w:t>54</w:t>
        </w:r>
        <w:r>
          <w:rPr>
            <w:noProof/>
            <w:webHidden/>
          </w:rPr>
          <w:fldChar w:fldCharType="end"/>
        </w:r>
      </w:hyperlink>
    </w:p>
    <w:p w14:paraId="1B24E656" w14:textId="77777777" w:rsidR="00121D44" w:rsidRDefault="00121D44">
      <w:pPr>
        <w:pStyle w:val="TOC2"/>
        <w:rPr>
          <w:rFonts w:asciiTheme="minorHAnsi" w:eastAsiaTheme="minorEastAsia" w:hAnsiTheme="minorHAnsi" w:cstheme="minorBidi"/>
          <w:b w:val="0"/>
          <w:noProof/>
          <w:sz w:val="22"/>
          <w:szCs w:val="22"/>
        </w:rPr>
      </w:pPr>
      <w:hyperlink w:anchor="_Toc424923663" w:history="1">
        <w:r w:rsidRPr="008E422A">
          <w:rPr>
            <w:rStyle w:val="Hyperlink"/>
            <w:noProof/>
          </w:rPr>
          <w:t>5.6.</w:t>
        </w:r>
        <w:r>
          <w:rPr>
            <w:rFonts w:asciiTheme="minorHAnsi" w:eastAsiaTheme="minorEastAsia" w:hAnsiTheme="minorHAnsi" w:cstheme="minorBidi"/>
            <w:b w:val="0"/>
            <w:noProof/>
            <w:sz w:val="22"/>
            <w:szCs w:val="22"/>
          </w:rPr>
          <w:tab/>
        </w:r>
        <w:r w:rsidRPr="008E422A">
          <w:rPr>
            <w:rStyle w:val="Hyperlink"/>
            <w:noProof/>
          </w:rPr>
          <w:t>Service Oriented Architecture / ESS Detailed Design</w:t>
        </w:r>
        <w:r>
          <w:rPr>
            <w:noProof/>
            <w:webHidden/>
          </w:rPr>
          <w:tab/>
        </w:r>
        <w:r>
          <w:rPr>
            <w:noProof/>
            <w:webHidden/>
          </w:rPr>
          <w:fldChar w:fldCharType="begin"/>
        </w:r>
        <w:r>
          <w:rPr>
            <w:noProof/>
            <w:webHidden/>
          </w:rPr>
          <w:instrText xml:space="preserve"> PAGEREF _Toc424923663 \h </w:instrText>
        </w:r>
        <w:r>
          <w:rPr>
            <w:noProof/>
            <w:webHidden/>
          </w:rPr>
        </w:r>
        <w:r>
          <w:rPr>
            <w:noProof/>
            <w:webHidden/>
          </w:rPr>
          <w:fldChar w:fldCharType="separate"/>
        </w:r>
        <w:r>
          <w:rPr>
            <w:noProof/>
            <w:webHidden/>
          </w:rPr>
          <w:t>54</w:t>
        </w:r>
        <w:r>
          <w:rPr>
            <w:noProof/>
            <w:webHidden/>
          </w:rPr>
          <w:fldChar w:fldCharType="end"/>
        </w:r>
      </w:hyperlink>
    </w:p>
    <w:p w14:paraId="71A52DDB" w14:textId="77777777" w:rsidR="00121D44" w:rsidRDefault="00121D44">
      <w:pPr>
        <w:pStyle w:val="TOC2"/>
        <w:rPr>
          <w:rFonts w:asciiTheme="minorHAnsi" w:eastAsiaTheme="minorEastAsia" w:hAnsiTheme="minorHAnsi" w:cstheme="minorBidi"/>
          <w:b w:val="0"/>
          <w:noProof/>
          <w:sz w:val="22"/>
          <w:szCs w:val="22"/>
        </w:rPr>
      </w:pPr>
      <w:hyperlink w:anchor="_Toc424923664" w:history="1">
        <w:r w:rsidRPr="008E422A">
          <w:rPr>
            <w:rStyle w:val="Hyperlink"/>
            <w:noProof/>
          </w:rPr>
          <w:t>5.7.</w:t>
        </w:r>
        <w:r>
          <w:rPr>
            <w:rFonts w:asciiTheme="minorHAnsi" w:eastAsiaTheme="minorEastAsia" w:hAnsiTheme="minorHAnsi" w:cstheme="minorBidi"/>
            <w:b w:val="0"/>
            <w:noProof/>
            <w:sz w:val="22"/>
            <w:szCs w:val="22"/>
          </w:rPr>
          <w:tab/>
        </w:r>
        <w:r w:rsidRPr="008E422A">
          <w:rPr>
            <w:rStyle w:val="Hyperlink"/>
            <w:noProof/>
          </w:rPr>
          <w:t>Data Analytics Platform</w:t>
        </w:r>
        <w:r>
          <w:rPr>
            <w:noProof/>
            <w:webHidden/>
          </w:rPr>
          <w:tab/>
        </w:r>
        <w:r>
          <w:rPr>
            <w:noProof/>
            <w:webHidden/>
          </w:rPr>
          <w:fldChar w:fldCharType="begin"/>
        </w:r>
        <w:r>
          <w:rPr>
            <w:noProof/>
            <w:webHidden/>
          </w:rPr>
          <w:instrText xml:space="preserve"> PAGEREF _Toc424923664 \h </w:instrText>
        </w:r>
        <w:r>
          <w:rPr>
            <w:noProof/>
            <w:webHidden/>
          </w:rPr>
        </w:r>
        <w:r>
          <w:rPr>
            <w:noProof/>
            <w:webHidden/>
          </w:rPr>
          <w:fldChar w:fldCharType="separate"/>
        </w:r>
        <w:r>
          <w:rPr>
            <w:noProof/>
            <w:webHidden/>
          </w:rPr>
          <w:t>55</w:t>
        </w:r>
        <w:r>
          <w:rPr>
            <w:noProof/>
            <w:webHidden/>
          </w:rPr>
          <w:fldChar w:fldCharType="end"/>
        </w:r>
      </w:hyperlink>
    </w:p>
    <w:p w14:paraId="68DD28BC" w14:textId="77777777" w:rsidR="00121D44" w:rsidRDefault="00121D44">
      <w:pPr>
        <w:pStyle w:val="TOC2"/>
        <w:rPr>
          <w:rFonts w:asciiTheme="minorHAnsi" w:eastAsiaTheme="minorEastAsia" w:hAnsiTheme="minorHAnsi" w:cstheme="minorBidi"/>
          <w:b w:val="0"/>
          <w:noProof/>
          <w:sz w:val="22"/>
          <w:szCs w:val="22"/>
        </w:rPr>
      </w:pPr>
      <w:hyperlink w:anchor="_Toc424923665" w:history="1">
        <w:r w:rsidRPr="008E422A">
          <w:rPr>
            <w:rStyle w:val="Hyperlink"/>
            <w:noProof/>
          </w:rPr>
          <w:t>5.8.</w:t>
        </w:r>
        <w:r>
          <w:rPr>
            <w:rFonts w:asciiTheme="minorHAnsi" w:eastAsiaTheme="minorEastAsia" w:hAnsiTheme="minorHAnsi" w:cstheme="minorBidi"/>
            <w:b w:val="0"/>
            <w:noProof/>
            <w:sz w:val="22"/>
            <w:szCs w:val="22"/>
          </w:rPr>
          <w:tab/>
        </w:r>
        <w:r w:rsidRPr="008E422A">
          <w:rPr>
            <w:rStyle w:val="Hyperlink"/>
            <w:noProof/>
          </w:rPr>
          <w:t>Risk Model</w:t>
        </w:r>
        <w:r>
          <w:rPr>
            <w:noProof/>
            <w:webHidden/>
          </w:rPr>
          <w:tab/>
        </w:r>
        <w:r>
          <w:rPr>
            <w:noProof/>
            <w:webHidden/>
          </w:rPr>
          <w:fldChar w:fldCharType="begin"/>
        </w:r>
        <w:r>
          <w:rPr>
            <w:noProof/>
            <w:webHidden/>
          </w:rPr>
          <w:instrText xml:space="preserve"> PAGEREF _Toc424923665 \h </w:instrText>
        </w:r>
        <w:r>
          <w:rPr>
            <w:noProof/>
            <w:webHidden/>
          </w:rPr>
        </w:r>
        <w:r>
          <w:rPr>
            <w:noProof/>
            <w:webHidden/>
          </w:rPr>
          <w:fldChar w:fldCharType="separate"/>
        </w:r>
        <w:r>
          <w:rPr>
            <w:noProof/>
            <w:webHidden/>
          </w:rPr>
          <w:t>56</w:t>
        </w:r>
        <w:r>
          <w:rPr>
            <w:noProof/>
            <w:webHidden/>
          </w:rPr>
          <w:fldChar w:fldCharType="end"/>
        </w:r>
      </w:hyperlink>
    </w:p>
    <w:p w14:paraId="0770B002" w14:textId="77777777" w:rsidR="00121D44" w:rsidRDefault="00121D44">
      <w:pPr>
        <w:pStyle w:val="TOC2"/>
        <w:rPr>
          <w:rFonts w:asciiTheme="minorHAnsi" w:eastAsiaTheme="minorEastAsia" w:hAnsiTheme="minorHAnsi" w:cstheme="minorBidi"/>
          <w:b w:val="0"/>
          <w:noProof/>
          <w:sz w:val="22"/>
          <w:szCs w:val="22"/>
        </w:rPr>
      </w:pPr>
      <w:hyperlink w:anchor="_Toc424923666" w:history="1">
        <w:r w:rsidRPr="008E422A">
          <w:rPr>
            <w:rStyle w:val="Hyperlink"/>
            <w:noProof/>
          </w:rPr>
          <w:t>5.9.</w:t>
        </w:r>
        <w:r>
          <w:rPr>
            <w:rFonts w:asciiTheme="minorHAnsi" w:eastAsiaTheme="minorEastAsia" w:hAnsiTheme="minorHAnsi" w:cstheme="minorBidi"/>
            <w:b w:val="0"/>
            <w:noProof/>
            <w:sz w:val="22"/>
            <w:szCs w:val="22"/>
          </w:rPr>
          <w:tab/>
        </w:r>
        <w:r w:rsidRPr="008E422A">
          <w:rPr>
            <w:rStyle w:val="Hyperlink"/>
            <w:noProof/>
          </w:rPr>
          <w:t>External System Interface Design</w:t>
        </w:r>
        <w:r>
          <w:rPr>
            <w:noProof/>
            <w:webHidden/>
          </w:rPr>
          <w:tab/>
        </w:r>
        <w:r>
          <w:rPr>
            <w:noProof/>
            <w:webHidden/>
          </w:rPr>
          <w:fldChar w:fldCharType="begin"/>
        </w:r>
        <w:r>
          <w:rPr>
            <w:noProof/>
            <w:webHidden/>
          </w:rPr>
          <w:instrText xml:space="preserve"> PAGEREF _Toc424923666 \h </w:instrText>
        </w:r>
        <w:r>
          <w:rPr>
            <w:noProof/>
            <w:webHidden/>
          </w:rPr>
        </w:r>
        <w:r>
          <w:rPr>
            <w:noProof/>
            <w:webHidden/>
          </w:rPr>
          <w:fldChar w:fldCharType="separate"/>
        </w:r>
        <w:r>
          <w:rPr>
            <w:noProof/>
            <w:webHidden/>
          </w:rPr>
          <w:t>60</w:t>
        </w:r>
        <w:r>
          <w:rPr>
            <w:noProof/>
            <w:webHidden/>
          </w:rPr>
          <w:fldChar w:fldCharType="end"/>
        </w:r>
      </w:hyperlink>
    </w:p>
    <w:p w14:paraId="091CEBEF" w14:textId="77777777" w:rsidR="00121D44" w:rsidRDefault="00121D44">
      <w:pPr>
        <w:pStyle w:val="TOC1"/>
        <w:rPr>
          <w:rFonts w:asciiTheme="minorHAnsi" w:eastAsiaTheme="minorEastAsia" w:hAnsiTheme="minorHAnsi" w:cstheme="minorBidi"/>
          <w:b w:val="0"/>
          <w:noProof/>
          <w:sz w:val="22"/>
          <w:szCs w:val="22"/>
        </w:rPr>
      </w:pPr>
      <w:hyperlink w:anchor="_Toc424923667" w:history="1">
        <w:r w:rsidRPr="008E422A">
          <w:rPr>
            <w:rStyle w:val="Hyperlink"/>
            <w:noProof/>
          </w:rPr>
          <w:t>6.</w:t>
        </w:r>
        <w:r>
          <w:rPr>
            <w:rFonts w:asciiTheme="minorHAnsi" w:eastAsiaTheme="minorEastAsia" w:hAnsiTheme="minorHAnsi" w:cstheme="minorBidi"/>
            <w:b w:val="0"/>
            <w:noProof/>
            <w:sz w:val="22"/>
            <w:szCs w:val="22"/>
          </w:rPr>
          <w:tab/>
        </w:r>
        <w:r w:rsidRPr="008E422A">
          <w:rPr>
            <w:rStyle w:val="Hyperlink"/>
            <w:noProof/>
          </w:rPr>
          <w:t>Human-Machine Interface</w:t>
        </w:r>
        <w:r>
          <w:rPr>
            <w:noProof/>
            <w:webHidden/>
          </w:rPr>
          <w:tab/>
        </w:r>
        <w:r>
          <w:rPr>
            <w:noProof/>
            <w:webHidden/>
          </w:rPr>
          <w:fldChar w:fldCharType="begin"/>
        </w:r>
        <w:r>
          <w:rPr>
            <w:noProof/>
            <w:webHidden/>
          </w:rPr>
          <w:instrText xml:space="preserve"> PAGEREF _Toc424923667 \h </w:instrText>
        </w:r>
        <w:r>
          <w:rPr>
            <w:noProof/>
            <w:webHidden/>
          </w:rPr>
        </w:r>
        <w:r>
          <w:rPr>
            <w:noProof/>
            <w:webHidden/>
          </w:rPr>
          <w:fldChar w:fldCharType="separate"/>
        </w:r>
        <w:r>
          <w:rPr>
            <w:noProof/>
            <w:webHidden/>
          </w:rPr>
          <w:t>60</w:t>
        </w:r>
        <w:r>
          <w:rPr>
            <w:noProof/>
            <w:webHidden/>
          </w:rPr>
          <w:fldChar w:fldCharType="end"/>
        </w:r>
      </w:hyperlink>
    </w:p>
    <w:p w14:paraId="3593F3EF" w14:textId="77777777" w:rsidR="00121D44" w:rsidRDefault="00121D44">
      <w:pPr>
        <w:pStyle w:val="TOC2"/>
        <w:rPr>
          <w:rFonts w:asciiTheme="minorHAnsi" w:eastAsiaTheme="minorEastAsia" w:hAnsiTheme="minorHAnsi" w:cstheme="minorBidi"/>
          <w:b w:val="0"/>
          <w:noProof/>
          <w:sz w:val="22"/>
          <w:szCs w:val="22"/>
        </w:rPr>
      </w:pPr>
      <w:hyperlink w:anchor="_Toc424923668" w:history="1">
        <w:r w:rsidRPr="008E422A">
          <w:rPr>
            <w:rStyle w:val="Hyperlink"/>
            <w:noProof/>
          </w:rPr>
          <w:t>6.1.</w:t>
        </w:r>
        <w:r>
          <w:rPr>
            <w:rFonts w:asciiTheme="minorHAnsi" w:eastAsiaTheme="minorEastAsia" w:hAnsiTheme="minorHAnsi" w:cstheme="minorBidi"/>
            <w:b w:val="0"/>
            <w:noProof/>
            <w:sz w:val="22"/>
            <w:szCs w:val="22"/>
          </w:rPr>
          <w:tab/>
        </w:r>
        <w:r w:rsidRPr="008E422A">
          <w:rPr>
            <w:rStyle w:val="Hyperlink"/>
            <w:noProof/>
          </w:rPr>
          <w:t>User Roles</w:t>
        </w:r>
        <w:r>
          <w:rPr>
            <w:noProof/>
            <w:webHidden/>
          </w:rPr>
          <w:tab/>
        </w:r>
        <w:r>
          <w:rPr>
            <w:noProof/>
            <w:webHidden/>
          </w:rPr>
          <w:fldChar w:fldCharType="begin"/>
        </w:r>
        <w:r>
          <w:rPr>
            <w:noProof/>
            <w:webHidden/>
          </w:rPr>
          <w:instrText xml:space="preserve"> PAGEREF _Toc424923668 \h </w:instrText>
        </w:r>
        <w:r>
          <w:rPr>
            <w:noProof/>
            <w:webHidden/>
          </w:rPr>
        </w:r>
        <w:r>
          <w:rPr>
            <w:noProof/>
            <w:webHidden/>
          </w:rPr>
          <w:fldChar w:fldCharType="separate"/>
        </w:r>
        <w:r>
          <w:rPr>
            <w:noProof/>
            <w:webHidden/>
          </w:rPr>
          <w:t>60</w:t>
        </w:r>
        <w:r>
          <w:rPr>
            <w:noProof/>
            <w:webHidden/>
          </w:rPr>
          <w:fldChar w:fldCharType="end"/>
        </w:r>
      </w:hyperlink>
    </w:p>
    <w:p w14:paraId="0801F5F0" w14:textId="77777777" w:rsidR="00121D44" w:rsidRDefault="00121D44">
      <w:pPr>
        <w:pStyle w:val="TOC2"/>
        <w:rPr>
          <w:rFonts w:asciiTheme="minorHAnsi" w:eastAsiaTheme="minorEastAsia" w:hAnsiTheme="minorHAnsi" w:cstheme="minorBidi"/>
          <w:b w:val="0"/>
          <w:noProof/>
          <w:sz w:val="22"/>
          <w:szCs w:val="22"/>
        </w:rPr>
      </w:pPr>
      <w:hyperlink w:anchor="_Toc424923669" w:history="1">
        <w:r w:rsidRPr="008E422A">
          <w:rPr>
            <w:rStyle w:val="Hyperlink"/>
            <w:noProof/>
          </w:rPr>
          <w:t>6.2.</w:t>
        </w:r>
        <w:r>
          <w:rPr>
            <w:rFonts w:asciiTheme="minorHAnsi" w:eastAsiaTheme="minorEastAsia" w:hAnsiTheme="minorHAnsi" w:cstheme="minorBidi"/>
            <w:b w:val="0"/>
            <w:noProof/>
            <w:sz w:val="22"/>
            <w:szCs w:val="22"/>
          </w:rPr>
          <w:tab/>
        </w:r>
        <w:r w:rsidRPr="008E422A">
          <w:rPr>
            <w:rStyle w:val="Hyperlink"/>
            <w:noProof/>
          </w:rPr>
          <w:t>Interface Design Rules</w:t>
        </w:r>
        <w:r>
          <w:rPr>
            <w:noProof/>
            <w:webHidden/>
          </w:rPr>
          <w:tab/>
        </w:r>
        <w:r>
          <w:rPr>
            <w:noProof/>
            <w:webHidden/>
          </w:rPr>
          <w:fldChar w:fldCharType="begin"/>
        </w:r>
        <w:r>
          <w:rPr>
            <w:noProof/>
            <w:webHidden/>
          </w:rPr>
          <w:instrText xml:space="preserve"> PAGEREF _Toc424923669 \h </w:instrText>
        </w:r>
        <w:r>
          <w:rPr>
            <w:noProof/>
            <w:webHidden/>
          </w:rPr>
        </w:r>
        <w:r>
          <w:rPr>
            <w:noProof/>
            <w:webHidden/>
          </w:rPr>
          <w:fldChar w:fldCharType="separate"/>
        </w:r>
        <w:r>
          <w:rPr>
            <w:noProof/>
            <w:webHidden/>
          </w:rPr>
          <w:t>61</w:t>
        </w:r>
        <w:r>
          <w:rPr>
            <w:noProof/>
            <w:webHidden/>
          </w:rPr>
          <w:fldChar w:fldCharType="end"/>
        </w:r>
      </w:hyperlink>
    </w:p>
    <w:p w14:paraId="4E44B10F" w14:textId="77777777" w:rsidR="00121D44" w:rsidRDefault="00121D44">
      <w:pPr>
        <w:pStyle w:val="TOC2"/>
        <w:rPr>
          <w:rFonts w:asciiTheme="minorHAnsi" w:eastAsiaTheme="minorEastAsia" w:hAnsiTheme="minorHAnsi" w:cstheme="minorBidi"/>
          <w:b w:val="0"/>
          <w:noProof/>
          <w:sz w:val="22"/>
          <w:szCs w:val="22"/>
        </w:rPr>
      </w:pPr>
      <w:hyperlink w:anchor="_Toc424923670" w:history="1">
        <w:r w:rsidRPr="008E422A">
          <w:rPr>
            <w:rStyle w:val="Hyperlink"/>
            <w:noProof/>
          </w:rPr>
          <w:t>6.3.</w:t>
        </w:r>
        <w:r>
          <w:rPr>
            <w:rFonts w:asciiTheme="minorHAnsi" w:eastAsiaTheme="minorEastAsia" w:hAnsiTheme="minorHAnsi" w:cstheme="minorBidi"/>
            <w:b w:val="0"/>
            <w:noProof/>
            <w:sz w:val="22"/>
            <w:szCs w:val="22"/>
          </w:rPr>
          <w:tab/>
        </w:r>
        <w:r w:rsidRPr="008E422A">
          <w:rPr>
            <w:rStyle w:val="Hyperlink"/>
            <w:noProof/>
          </w:rPr>
          <w:t>Inputs</w:t>
        </w:r>
        <w:r>
          <w:rPr>
            <w:noProof/>
            <w:webHidden/>
          </w:rPr>
          <w:tab/>
        </w:r>
        <w:r>
          <w:rPr>
            <w:noProof/>
            <w:webHidden/>
          </w:rPr>
          <w:fldChar w:fldCharType="begin"/>
        </w:r>
        <w:r>
          <w:rPr>
            <w:noProof/>
            <w:webHidden/>
          </w:rPr>
          <w:instrText xml:space="preserve"> PAGEREF _Toc424923670 \h </w:instrText>
        </w:r>
        <w:r>
          <w:rPr>
            <w:noProof/>
            <w:webHidden/>
          </w:rPr>
        </w:r>
        <w:r>
          <w:rPr>
            <w:noProof/>
            <w:webHidden/>
          </w:rPr>
          <w:fldChar w:fldCharType="separate"/>
        </w:r>
        <w:r>
          <w:rPr>
            <w:noProof/>
            <w:webHidden/>
          </w:rPr>
          <w:t>61</w:t>
        </w:r>
        <w:r>
          <w:rPr>
            <w:noProof/>
            <w:webHidden/>
          </w:rPr>
          <w:fldChar w:fldCharType="end"/>
        </w:r>
      </w:hyperlink>
    </w:p>
    <w:p w14:paraId="3C49611E" w14:textId="77777777" w:rsidR="00121D44" w:rsidRDefault="00121D44">
      <w:pPr>
        <w:pStyle w:val="TOC2"/>
        <w:rPr>
          <w:rFonts w:asciiTheme="minorHAnsi" w:eastAsiaTheme="minorEastAsia" w:hAnsiTheme="minorHAnsi" w:cstheme="minorBidi"/>
          <w:b w:val="0"/>
          <w:noProof/>
          <w:sz w:val="22"/>
          <w:szCs w:val="22"/>
        </w:rPr>
      </w:pPr>
      <w:hyperlink w:anchor="_Toc424923671" w:history="1">
        <w:r w:rsidRPr="008E422A">
          <w:rPr>
            <w:rStyle w:val="Hyperlink"/>
            <w:noProof/>
          </w:rPr>
          <w:t>6.4.</w:t>
        </w:r>
        <w:r>
          <w:rPr>
            <w:rFonts w:asciiTheme="minorHAnsi" w:eastAsiaTheme="minorEastAsia" w:hAnsiTheme="minorHAnsi" w:cstheme="minorBidi"/>
            <w:b w:val="0"/>
            <w:noProof/>
            <w:sz w:val="22"/>
            <w:szCs w:val="22"/>
          </w:rPr>
          <w:tab/>
        </w:r>
        <w:r w:rsidRPr="008E422A">
          <w:rPr>
            <w:rStyle w:val="Hyperlink"/>
            <w:noProof/>
          </w:rPr>
          <w:t>Outputs</w:t>
        </w:r>
        <w:r>
          <w:rPr>
            <w:noProof/>
            <w:webHidden/>
          </w:rPr>
          <w:tab/>
        </w:r>
        <w:r>
          <w:rPr>
            <w:noProof/>
            <w:webHidden/>
          </w:rPr>
          <w:fldChar w:fldCharType="begin"/>
        </w:r>
        <w:r>
          <w:rPr>
            <w:noProof/>
            <w:webHidden/>
          </w:rPr>
          <w:instrText xml:space="preserve"> PAGEREF _Toc424923671 \h </w:instrText>
        </w:r>
        <w:r>
          <w:rPr>
            <w:noProof/>
            <w:webHidden/>
          </w:rPr>
        </w:r>
        <w:r>
          <w:rPr>
            <w:noProof/>
            <w:webHidden/>
          </w:rPr>
          <w:fldChar w:fldCharType="separate"/>
        </w:r>
        <w:r>
          <w:rPr>
            <w:noProof/>
            <w:webHidden/>
          </w:rPr>
          <w:t>61</w:t>
        </w:r>
        <w:r>
          <w:rPr>
            <w:noProof/>
            <w:webHidden/>
          </w:rPr>
          <w:fldChar w:fldCharType="end"/>
        </w:r>
      </w:hyperlink>
    </w:p>
    <w:p w14:paraId="661F9F7A" w14:textId="77777777" w:rsidR="00121D44" w:rsidRDefault="00121D44">
      <w:pPr>
        <w:pStyle w:val="TOC2"/>
        <w:rPr>
          <w:rFonts w:asciiTheme="minorHAnsi" w:eastAsiaTheme="minorEastAsia" w:hAnsiTheme="minorHAnsi" w:cstheme="minorBidi"/>
          <w:b w:val="0"/>
          <w:noProof/>
          <w:sz w:val="22"/>
          <w:szCs w:val="22"/>
        </w:rPr>
      </w:pPr>
      <w:hyperlink w:anchor="_Toc424923672" w:history="1">
        <w:r w:rsidRPr="008E422A">
          <w:rPr>
            <w:rStyle w:val="Hyperlink"/>
            <w:noProof/>
          </w:rPr>
          <w:t>6.5.</w:t>
        </w:r>
        <w:r>
          <w:rPr>
            <w:rFonts w:asciiTheme="minorHAnsi" w:eastAsiaTheme="minorEastAsia" w:hAnsiTheme="minorHAnsi" w:cstheme="minorBidi"/>
            <w:b w:val="0"/>
            <w:noProof/>
            <w:sz w:val="22"/>
            <w:szCs w:val="22"/>
          </w:rPr>
          <w:tab/>
        </w:r>
        <w:r w:rsidRPr="008E422A">
          <w:rPr>
            <w:rStyle w:val="Hyperlink"/>
            <w:noProof/>
          </w:rPr>
          <w:t>Navigation Hierarchy</w:t>
        </w:r>
        <w:r>
          <w:rPr>
            <w:noProof/>
            <w:webHidden/>
          </w:rPr>
          <w:tab/>
        </w:r>
        <w:r>
          <w:rPr>
            <w:noProof/>
            <w:webHidden/>
          </w:rPr>
          <w:fldChar w:fldCharType="begin"/>
        </w:r>
        <w:r>
          <w:rPr>
            <w:noProof/>
            <w:webHidden/>
          </w:rPr>
          <w:instrText xml:space="preserve"> PAGEREF _Toc424923672 \h </w:instrText>
        </w:r>
        <w:r>
          <w:rPr>
            <w:noProof/>
            <w:webHidden/>
          </w:rPr>
        </w:r>
        <w:r>
          <w:rPr>
            <w:noProof/>
            <w:webHidden/>
          </w:rPr>
          <w:fldChar w:fldCharType="separate"/>
        </w:r>
        <w:r>
          <w:rPr>
            <w:noProof/>
            <w:webHidden/>
          </w:rPr>
          <w:t>61</w:t>
        </w:r>
        <w:r>
          <w:rPr>
            <w:noProof/>
            <w:webHidden/>
          </w:rPr>
          <w:fldChar w:fldCharType="end"/>
        </w:r>
      </w:hyperlink>
    </w:p>
    <w:p w14:paraId="6635F485" w14:textId="77777777" w:rsidR="00121D44" w:rsidRDefault="00121D44">
      <w:pPr>
        <w:pStyle w:val="TOC1"/>
        <w:rPr>
          <w:rFonts w:asciiTheme="minorHAnsi" w:eastAsiaTheme="minorEastAsia" w:hAnsiTheme="minorHAnsi" w:cstheme="minorBidi"/>
          <w:b w:val="0"/>
          <w:noProof/>
          <w:sz w:val="22"/>
          <w:szCs w:val="22"/>
        </w:rPr>
      </w:pPr>
      <w:hyperlink w:anchor="_Toc424923673" w:history="1">
        <w:r w:rsidRPr="008E422A">
          <w:rPr>
            <w:rStyle w:val="Hyperlink"/>
            <w:noProof/>
          </w:rPr>
          <w:t>7.</w:t>
        </w:r>
        <w:r>
          <w:rPr>
            <w:rFonts w:asciiTheme="minorHAnsi" w:eastAsiaTheme="minorEastAsia" w:hAnsiTheme="minorHAnsi" w:cstheme="minorBidi"/>
            <w:b w:val="0"/>
            <w:noProof/>
            <w:sz w:val="22"/>
            <w:szCs w:val="22"/>
          </w:rPr>
          <w:tab/>
        </w:r>
        <w:r w:rsidRPr="008E422A">
          <w:rPr>
            <w:rStyle w:val="Hyperlink"/>
            <w:noProof/>
          </w:rPr>
          <w:t>Security and Privacy</w:t>
        </w:r>
        <w:r>
          <w:rPr>
            <w:noProof/>
            <w:webHidden/>
          </w:rPr>
          <w:tab/>
        </w:r>
        <w:r>
          <w:rPr>
            <w:noProof/>
            <w:webHidden/>
          </w:rPr>
          <w:fldChar w:fldCharType="begin"/>
        </w:r>
        <w:r>
          <w:rPr>
            <w:noProof/>
            <w:webHidden/>
          </w:rPr>
          <w:instrText xml:space="preserve"> PAGEREF _Toc424923673 \h </w:instrText>
        </w:r>
        <w:r>
          <w:rPr>
            <w:noProof/>
            <w:webHidden/>
          </w:rPr>
        </w:r>
        <w:r>
          <w:rPr>
            <w:noProof/>
            <w:webHidden/>
          </w:rPr>
          <w:fldChar w:fldCharType="separate"/>
        </w:r>
        <w:r>
          <w:rPr>
            <w:noProof/>
            <w:webHidden/>
          </w:rPr>
          <w:t>61</w:t>
        </w:r>
        <w:r>
          <w:rPr>
            <w:noProof/>
            <w:webHidden/>
          </w:rPr>
          <w:fldChar w:fldCharType="end"/>
        </w:r>
      </w:hyperlink>
    </w:p>
    <w:p w14:paraId="3EF26D0E" w14:textId="77777777" w:rsidR="00121D44" w:rsidRDefault="00121D44">
      <w:pPr>
        <w:pStyle w:val="TOC2"/>
        <w:rPr>
          <w:rFonts w:asciiTheme="minorHAnsi" w:eastAsiaTheme="minorEastAsia" w:hAnsiTheme="minorHAnsi" w:cstheme="minorBidi"/>
          <w:b w:val="0"/>
          <w:noProof/>
          <w:sz w:val="22"/>
          <w:szCs w:val="22"/>
        </w:rPr>
      </w:pPr>
      <w:hyperlink w:anchor="_Toc424923674" w:history="1">
        <w:r w:rsidRPr="008E422A">
          <w:rPr>
            <w:rStyle w:val="Hyperlink"/>
            <w:noProof/>
          </w:rPr>
          <w:t>7.1.</w:t>
        </w:r>
        <w:r>
          <w:rPr>
            <w:rFonts w:asciiTheme="minorHAnsi" w:eastAsiaTheme="minorEastAsia" w:hAnsiTheme="minorHAnsi" w:cstheme="minorBidi"/>
            <w:b w:val="0"/>
            <w:noProof/>
            <w:sz w:val="22"/>
            <w:szCs w:val="22"/>
          </w:rPr>
          <w:tab/>
        </w:r>
        <w:r w:rsidRPr="008E422A">
          <w:rPr>
            <w:rStyle w:val="Hyperlink"/>
            <w:noProof/>
          </w:rPr>
          <w:t>Security</w:t>
        </w:r>
        <w:r>
          <w:rPr>
            <w:noProof/>
            <w:webHidden/>
          </w:rPr>
          <w:tab/>
        </w:r>
        <w:r>
          <w:rPr>
            <w:noProof/>
            <w:webHidden/>
          </w:rPr>
          <w:fldChar w:fldCharType="begin"/>
        </w:r>
        <w:r>
          <w:rPr>
            <w:noProof/>
            <w:webHidden/>
          </w:rPr>
          <w:instrText xml:space="preserve"> PAGEREF _Toc424923674 \h </w:instrText>
        </w:r>
        <w:r>
          <w:rPr>
            <w:noProof/>
            <w:webHidden/>
          </w:rPr>
        </w:r>
        <w:r>
          <w:rPr>
            <w:noProof/>
            <w:webHidden/>
          </w:rPr>
          <w:fldChar w:fldCharType="separate"/>
        </w:r>
        <w:r>
          <w:rPr>
            <w:noProof/>
            <w:webHidden/>
          </w:rPr>
          <w:t>62</w:t>
        </w:r>
        <w:r>
          <w:rPr>
            <w:noProof/>
            <w:webHidden/>
          </w:rPr>
          <w:fldChar w:fldCharType="end"/>
        </w:r>
      </w:hyperlink>
    </w:p>
    <w:p w14:paraId="754E8AA6" w14:textId="77777777" w:rsidR="00121D44" w:rsidRDefault="00121D44">
      <w:pPr>
        <w:pStyle w:val="TOC2"/>
        <w:rPr>
          <w:rFonts w:asciiTheme="minorHAnsi" w:eastAsiaTheme="minorEastAsia" w:hAnsiTheme="minorHAnsi" w:cstheme="minorBidi"/>
          <w:b w:val="0"/>
          <w:noProof/>
          <w:sz w:val="22"/>
          <w:szCs w:val="22"/>
        </w:rPr>
      </w:pPr>
      <w:hyperlink w:anchor="_Toc424923675" w:history="1">
        <w:r w:rsidRPr="008E422A">
          <w:rPr>
            <w:rStyle w:val="Hyperlink"/>
            <w:noProof/>
          </w:rPr>
          <w:t>7.2.</w:t>
        </w:r>
        <w:r>
          <w:rPr>
            <w:rFonts w:asciiTheme="minorHAnsi" w:eastAsiaTheme="minorEastAsia" w:hAnsiTheme="minorHAnsi" w:cstheme="minorBidi"/>
            <w:b w:val="0"/>
            <w:noProof/>
            <w:sz w:val="22"/>
            <w:szCs w:val="22"/>
          </w:rPr>
          <w:tab/>
        </w:r>
        <w:r w:rsidRPr="008E422A">
          <w:rPr>
            <w:rStyle w:val="Hyperlink"/>
            <w:noProof/>
          </w:rPr>
          <w:t>Privacy</w:t>
        </w:r>
        <w:r>
          <w:rPr>
            <w:noProof/>
            <w:webHidden/>
          </w:rPr>
          <w:tab/>
        </w:r>
        <w:r>
          <w:rPr>
            <w:noProof/>
            <w:webHidden/>
          </w:rPr>
          <w:fldChar w:fldCharType="begin"/>
        </w:r>
        <w:r>
          <w:rPr>
            <w:noProof/>
            <w:webHidden/>
          </w:rPr>
          <w:instrText xml:space="preserve"> PAGEREF _Toc424923675 \h </w:instrText>
        </w:r>
        <w:r>
          <w:rPr>
            <w:noProof/>
            <w:webHidden/>
          </w:rPr>
        </w:r>
        <w:r>
          <w:rPr>
            <w:noProof/>
            <w:webHidden/>
          </w:rPr>
          <w:fldChar w:fldCharType="separate"/>
        </w:r>
        <w:r>
          <w:rPr>
            <w:noProof/>
            <w:webHidden/>
          </w:rPr>
          <w:t>62</w:t>
        </w:r>
        <w:r>
          <w:rPr>
            <w:noProof/>
            <w:webHidden/>
          </w:rPr>
          <w:fldChar w:fldCharType="end"/>
        </w:r>
      </w:hyperlink>
    </w:p>
    <w:p w14:paraId="448DDC29" w14:textId="77777777" w:rsidR="009E791F" w:rsidRDefault="009E791F" w:rsidP="009E791F">
      <w:pPr>
        <w:pStyle w:val="TOC1"/>
        <w:sectPr w:rsidR="009E791F" w:rsidSect="00666F97">
          <w:footerReference w:type="default" r:id="rId10"/>
          <w:pgSz w:w="12240" w:h="15840" w:code="1"/>
          <w:pgMar w:top="1440" w:right="1440" w:bottom="1440" w:left="1440" w:header="720" w:footer="720" w:gutter="0"/>
          <w:pgNumType w:start="1"/>
          <w:cols w:space="720"/>
          <w:docGrid w:linePitch="360"/>
        </w:sectPr>
      </w:pPr>
      <w:r>
        <w:fldChar w:fldCharType="end"/>
      </w:r>
    </w:p>
    <w:p w14:paraId="1143DDD9" w14:textId="77777777" w:rsidR="009E791F" w:rsidRDefault="009E791F" w:rsidP="009E791F">
      <w:pPr>
        <w:pStyle w:val="Heading1"/>
      </w:pPr>
      <w:bookmarkStart w:id="1" w:name="_Toc424923602"/>
      <w:r>
        <w:lastRenderedPageBreak/>
        <w:t>About this document</w:t>
      </w:r>
      <w:bookmarkEnd w:id="1"/>
    </w:p>
    <w:p w14:paraId="73A29636" w14:textId="77777777" w:rsidR="009E791F" w:rsidRDefault="009E791F" w:rsidP="009E791F">
      <w:r w:rsidRPr="00CD5105">
        <w:rPr>
          <w:sz w:val="24"/>
        </w:rPr>
        <w:t xml:space="preserve">This document is a “work in progress”.  </w:t>
      </w:r>
      <w:r>
        <w:rPr>
          <w:sz w:val="24"/>
        </w:rPr>
        <w:t xml:space="preserve">Updates are provided to this document as </w:t>
      </w:r>
      <w:r w:rsidRPr="00CD5105">
        <w:rPr>
          <w:sz w:val="24"/>
        </w:rPr>
        <w:t>the design evolves</w:t>
      </w:r>
      <w:r>
        <w:rPr>
          <w:sz w:val="24"/>
        </w:rPr>
        <w:t xml:space="preserve"> with each sprint</w:t>
      </w:r>
      <w:r w:rsidRPr="00CD5105">
        <w:rPr>
          <w:sz w:val="24"/>
        </w:rPr>
        <w:t xml:space="preserve">.  The early versions of the document will focus on the conceptual design, key business requirements, and the primary user stories.  </w:t>
      </w:r>
    </w:p>
    <w:p w14:paraId="3F69814A" w14:textId="77777777" w:rsidR="009E791F" w:rsidRPr="008844FF" w:rsidRDefault="009E791F" w:rsidP="009E791F">
      <w:pPr>
        <w:pStyle w:val="BodyText"/>
        <w:ind w:left="720"/>
      </w:pPr>
    </w:p>
    <w:p w14:paraId="4D91CE78" w14:textId="77777777" w:rsidR="009E791F" w:rsidRDefault="009E791F" w:rsidP="009E791F">
      <w:pPr>
        <w:pStyle w:val="Heading1"/>
      </w:pPr>
      <w:bookmarkStart w:id="2" w:name="_Toc424923603"/>
      <w:r>
        <w:t>Introduction</w:t>
      </w:r>
      <w:bookmarkEnd w:id="2"/>
    </w:p>
    <w:p w14:paraId="6DAAC295" w14:textId="77777777" w:rsidR="009E791F" w:rsidRPr="00453DC8" w:rsidRDefault="009E791F" w:rsidP="009E791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w:t>
      </w:r>
      <w:r>
        <w:t>Veteran</w:t>
      </w:r>
      <w:r w:rsidRPr="00453DC8">
        <w:t xml:space="preserve">s and the military culture as it relates to stigma and mental health is important for early intervention. The goal of the </w:t>
      </w:r>
      <w:r>
        <w:t>Integrated Reach Database System (IRDS)</w:t>
      </w:r>
      <w:r w:rsidRPr="00453DC8">
        <w:t xml:space="preserve"> innovation is to promote the general health of the </w:t>
      </w:r>
      <w:r>
        <w:t>Veteran</w:t>
      </w:r>
      <w:r w:rsidRPr="00453DC8">
        <w:t xml:space="preserve"> population and effectively intervene in issues before they escalate in crisis. </w:t>
      </w:r>
    </w:p>
    <w:p w14:paraId="4AF7CB09" w14:textId="77777777" w:rsidR="009E791F" w:rsidRPr="00453DC8" w:rsidRDefault="009E791F" w:rsidP="009E791F">
      <w:pPr>
        <w:pStyle w:val="PSPBodytext"/>
      </w:pPr>
      <w:r>
        <w:t>The</w:t>
      </w:r>
      <w:r w:rsidRPr="00453DC8">
        <w:t xml:space="preserve"> </w:t>
      </w:r>
      <w:r>
        <w:t>IRDS</w:t>
      </w:r>
      <w:r w:rsidRPr="00453DC8">
        <w:t xml:space="preserve">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14:paraId="1F34EA51" w14:textId="77777777" w:rsidR="009E791F" w:rsidRDefault="009E791F" w:rsidP="009E791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w:t>
      </w:r>
      <w:r>
        <w:t>Veteran</w:t>
      </w:r>
      <w:r w:rsidRPr="00453DC8">
        <w:t xml:space="preserve"> populations prior to the onset of risk to mitigate the development of risk.</w:t>
      </w:r>
    </w:p>
    <w:p w14:paraId="4C0DFB4B" w14:textId="77777777" w:rsidR="009E791F" w:rsidRDefault="009E791F" w:rsidP="009E791F">
      <w:pPr>
        <w:pStyle w:val="BodyText"/>
        <w:jc w:val="both"/>
      </w:pPr>
    </w:p>
    <w:p w14:paraId="4F6E4C3B" w14:textId="77777777" w:rsidR="009E791F" w:rsidRDefault="009E791F" w:rsidP="009E791F">
      <w:pPr>
        <w:pStyle w:val="Heading2"/>
      </w:pPr>
      <w:bookmarkStart w:id="3" w:name="_Toc424923604"/>
      <w:r w:rsidRPr="00210591">
        <w:t>Purpose of the SDD</w:t>
      </w:r>
      <w:bookmarkEnd w:id="3"/>
    </w:p>
    <w:p w14:paraId="556F410F" w14:textId="77777777" w:rsidR="009E791F" w:rsidRDefault="009E791F" w:rsidP="009E791F">
      <w:pPr>
        <w:pStyle w:val="InstructionalText1"/>
      </w:pPr>
      <w:r w:rsidRPr="009355D1">
        <w:rPr>
          <w:i w:val="0"/>
          <w:color w:val="auto"/>
        </w:rPr>
        <w:t xml:space="preserve">The purpose of this document is to describe in sufficient detail how the proposed system will be constructed. The SDD translates requirement specifications into a document from which the developers can create the actual system. It identifies the top-level system architecture, and </w:t>
      </w:r>
      <w:r w:rsidR="003C3A8E">
        <w:rPr>
          <w:i w:val="0"/>
          <w:color w:val="auto"/>
        </w:rPr>
        <w:t>establishes</w:t>
      </w:r>
      <w:r w:rsidR="003C3A8E" w:rsidRPr="009355D1">
        <w:rPr>
          <w:i w:val="0"/>
          <w:color w:val="auto"/>
        </w:rPr>
        <w:t xml:space="preserve"> </w:t>
      </w:r>
      <w:r w:rsidRPr="009355D1">
        <w:rPr>
          <w:i w:val="0"/>
          <w:color w:val="auto"/>
        </w:rPr>
        <w:t>hardware, software, communication, and interface components</w:t>
      </w:r>
      <w:r>
        <w:rPr>
          <w:i w:val="0"/>
          <w:color w:val="auto"/>
        </w:rPr>
        <w:t>.  For the purpose of this document, “system” will be used to reference the overall IRDS solution (Dashboard, Database, Direct Message, and Data Analytics) and “application” will be used to reference the portions of IRDS that will interface with an end user (Dashboard and Direct Message)</w:t>
      </w:r>
      <w:r>
        <w:t>.</w:t>
      </w:r>
    </w:p>
    <w:p w14:paraId="281FBD2F" w14:textId="77777777" w:rsidR="009E791F" w:rsidRDefault="009E791F" w:rsidP="009E791F">
      <w:pPr>
        <w:pStyle w:val="Heading2"/>
      </w:pPr>
      <w:bookmarkStart w:id="4" w:name="_Toc424923605"/>
      <w:r w:rsidRPr="00210591">
        <w:t>Identification</w:t>
      </w:r>
      <w:bookmarkEnd w:id="4"/>
    </w:p>
    <w:p w14:paraId="64A97AA8" w14:textId="77777777" w:rsidR="009E791F" w:rsidRDefault="009E791F" w:rsidP="009E791F">
      <w:pPr>
        <w:pStyle w:val="Heading2"/>
      </w:pPr>
      <w:bookmarkStart w:id="5" w:name="_Toc405813770"/>
      <w:bookmarkStart w:id="6" w:name="_Toc405814770"/>
      <w:bookmarkStart w:id="7" w:name="_Toc424923606"/>
      <w:bookmarkEnd w:id="5"/>
      <w:bookmarkEnd w:id="6"/>
      <w:r>
        <w:t>Scope</w:t>
      </w:r>
      <w:bookmarkEnd w:id="7"/>
    </w:p>
    <w:p w14:paraId="54D35CEA" w14:textId="77777777" w:rsidR="009E791F" w:rsidRDefault="009E791F" w:rsidP="009E791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14:paraId="4BA06DB3" w14:textId="77777777" w:rsidR="009E791F" w:rsidRDefault="009E791F" w:rsidP="009E791F">
      <w:pPr>
        <w:pStyle w:val="NoSpacing"/>
        <w:numPr>
          <w:ilvl w:val="0"/>
          <w:numId w:val="24"/>
        </w:numPr>
        <w:rPr>
          <w:rFonts w:eastAsia="MS Mincho"/>
          <w:sz w:val="24"/>
          <w:lang w:eastAsia="en-GB"/>
        </w:rPr>
      </w:pPr>
      <w:r>
        <w:rPr>
          <w:rFonts w:eastAsia="MS Mincho"/>
          <w:sz w:val="24"/>
          <w:lang w:eastAsia="en-GB"/>
        </w:rPr>
        <w:t>Reach Database – a SQL database storing data used for analytic input</w:t>
      </w:r>
    </w:p>
    <w:p w14:paraId="649D4D0F" w14:textId="77777777" w:rsidR="009E791F" w:rsidRDefault="009E791F" w:rsidP="009E791F">
      <w:pPr>
        <w:pStyle w:val="NoSpacing"/>
        <w:numPr>
          <w:ilvl w:val="0"/>
          <w:numId w:val="24"/>
        </w:numPr>
        <w:rPr>
          <w:rFonts w:eastAsia="MS Mincho"/>
          <w:sz w:val="24"/>
          <w:lang w:eastAsia="en-GB"/>
        </w:rPr>
      </w:pPr>
      <w:r>
        <w:rPr>
          <w:rFonts w:eastAsia="MS Mincho"/>
          <w:sz w:val="24"/>
          <w:lang w:eastAsia="en-GB"/>
        </w:rPr>
        <w:t xml:space="preserve">Data Analytics Platform – an integrated collection of tools </w:t>
      </w:r>
    </w:p>
    <w:p w14:paraId="01A21AE9" w14:textId="77777777" w:rsidR="009E791F" w:rsidRDefault="009E791F" w:rsidP="009E791F">
      <w:pPr>
        <w:pStyle w:val="NoSpacing"/>
        <w:numPr>
          <w:ilvl w:val="0"/>
          <w:numId w:val="24"/>
        </w:numPr>
        <w:rPr>
          <w:rFonts w:eastAsia="MS Mincho"/>
          <w:sz w:val="24"/>
          <w:lang w:eastAsia="en-GB"/>
        </w:rPr>
      </w:pPr>
      <w:r>
        <w:rPr>
          <w:rFonts w:eastAsia="MS Mincho"/>
          <w:sz w:val="24"/>
          <w:lang w:eastAsia="en-GB"/>
        </w:rPr>
        <w:t>Risk Model – the predictive model(s) used to identify high-risk Veterans</w:t>
      </w:r>
    </w:p>
    <w:p w14:paraId="42EF03AF" w14:textId="77777777" w:rsidR="009E791F" w:rsidRDefault="009E791F" w:rsidP="009E791F">
      <w:pPr>
        <w:pStyle w:val="NoSpacing"/>
        <w:numPr>
          <w:ilvl w:val="0"/>
          <w:numId w:val="24"/>
        </w:numPr>
        <w:rPr>
          <w:rFonts w:eastAsia="MS Mincho"/>
          <w:sz w:val="24"/>
          <w:lang w:eastAsia="en-GB"/>
        </w:rPr>
      </w:pPr>
      <w:r>
        <w:rPr>
          <w:rFonts w:eastAsia="MS Mincho"/>
          <w:sz w:val="24"/>
          <w:lang w:eastAsia="en-GB"/>
        </w:rPr>
        <w:lastRenderedPageBreak/>
        <w:t xml:space="preserve">Dashboard – a multi-view information portal displaying results from the analytic platform and risk model </w:t>
      </w:r>
    </w:p>
    <w:p w14:paraId="666D1C67" w14:textId="77777777" w:rsidR="009E791F" w:rsidRDefault="009E791F" w:rsidP="009E791F">
      <w:pPr>
        <w:pStyle w:val="NoSpacing"/>
        <w:numPr>
          <w:ilvl w:val="0"/>
          <w:numId w:val="24"/>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14:paraId="02E779D5" w14:textId="77777777" w:rsidR="009E791F" w:rsidRDefault="009E791F" w:rsidP="009E791F">
      <w:pPr>
        <w:pStyle w:val="NoSpacing"/>
        <w:rPr>
          <w:rFonts w:eastAsia="MS Mincho"/>
          <w:sz w:val="24"/>
          <w:lang w:eastAsia="en-GB"/>
        </w:rPr>
      </w:pPr>
      <w:r>
        <w:rPr>
          <w:rFonts w:eastAsia="MS Mincho"/>
          <w:sz w:val="24"/>
          <w:lang w:eastAsia="en-GB"/>
        </w:rPr>
        <w:t>This document should be read in conjunction with the IRDS Interface Design Specification.</w:t>
      </w:r>
    </w:p>
    <w:p w14:paraId="05398EC3" w14:textId="77777777" w:rsidR="009E791F" w:rsidRDefault="009E791F" w:rsidP="009E791F">
      <w:pPr>
        <w:pStyle w:val="Heading2"/>
      </w:pPr>
      <w:bookmarkStart w:id="8" w:name="_User_Characteristics"/>
      <w:bookmarkStart w:id="9" w:name="_Toc424923607"/>
      <w:bookmarkEnd w:id="8"/>
      <w:r>
        <w:t>User Characteristics</w:t>
      </w:r>
      <w:bookmarkEnd w:id="9"/>
    </w:p>
    <w:p w14:paraId="0C269308" w14:textId="77777777" w:rsidR="009E791F" w:rsidRPr="00D35D5C" w:rsidRDefault="009E791F" w:rsidP="009E791F">
      <w:pPr>
        <w:rPr>
          <w:rFonts w:cstheme="minorHAnsi"/>
          <w:sz w:val="24"/>
        </w:rPr>
      </w:pPr>
      <w:r w:rsidRPr="00D35D5C">
        <w:rPr>
          <w:sz w:val="24"/>
        </w:rPr>
        <w:t>There are five user interaction scenarios envisioned, upstream at-risk notification, surveillance, research, reporting, and system sustainment,</w:t>
      </w:r>
      <w:r w:rsidRPr="00D35D5C">
        <w:rPr>
          <w:rFonts w:cstheme="minorHAnsi"/>
          <w:sz w:val="24"/>
        </w:rPr>
        <w:t xml:space="preserve"> including:</w:t>
      </w:r>
    </w:p>
    <w:p w14:paraId="3EE34941" w14:textId="77777777"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w:t>
      </w:r>
      <w:r>
        <w:rPr>
          <w:rFonts w:cstheme="minorHAnsi"/>
          <w:sz w:val="24"/>
        </w:rPr>
        <w:t xml:space="preserve">The application will consolidate various data sources, risk factors, and statistical models to identify at risk individuals and populations. </w:t>
      </w:r>
      <w:r w:rsidRPr="00EC2EBF">
        <w:rPr>
          <w:rFonts w:cstheme="minorHAnsi"/>
          <w:sz w:val="24"/>
        </w:rPr>
        <w:br/>
      </w:r>
    </w:p>
    <w:p w14:paraId="307E0567" w14:textId="77777777"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surveillance 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14:paraId="6DA21B9A" w14:textId="77777777" w:rsidR="009E791F" w:rsidRPr="00EC2EBF" w:rsidRDefault="009E791F" w:rsidP="009E791F">
      <w:pPr>
        <w:pStyle w:val="ListParagraph"/>
        <w:spacing w:before="120" w:after="120"/>
        <w:rPr>
          <w:rFonts w:cstheme="minorHAnsi"/>
          <w:sz w:val="24"/>
        </w:rPr>
      </w:pPr>
    </w:p>
    <w:p w14:paraId="7F09E551" w14:textId="77777777"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14:paraId="39AF56BA" w14:textId="77777777"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w:t>
      </w:r>
      <w:r w:rsidR="00D87BF7">
        <w:rPr>
          <w:rFonts w:cstheme="minorHAnsi"/>
          <w:sz w:val="24"/>
        </w:rPr>
        <w:t>generate</w:t>
      </w:r>
      <w:r w:rsidR="00D87BF7" w:rsidRPr="00EC2EBF">
        <w:rPr>
          <w:rFonts w:cstheme="minorHAnsi"/>
          <w:sz w:val="24"/>
        </w:rPr>
        <w:t xml:space="preserve"> </w:t>
      </w:r>
      <w:r w:rsidRPr="00EC2EBF">
        <w:rPr>
          <w:rFonts w:cstheme="minorHAnsi"/>
          <w:sz w:val="24"/>
        </w:rPr>
        <w:t>reports. The report generation process shall be automated.</w:t>
      </w:r>
      <w:r w:rsidRPr="00EC2EBF">
        <w:rPr>
          <w:rFonts w:cstheme="minorHAnsi"/>
          <w:sz w:val="24"/>
        </w:rPr>
        <w:br/>
      </w:r>
    </w:p>
    <w:p w14:paraId="169EF29E" w14:textId="77777777"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14:paraId="6ACE5117" w14:textId="77777777" w:rsidR="009E791F" w:rsidRDefault="009E791F" w:rsidP="009E791F"/>
    <w:p w14:paraId="0809DA51" w14:textId="77777777" w:rsidR="009E791F" w:rsidRDefault="009E791F" w:rsidP="009E791F">
      <w:pPr>
        <w:pStyle w:val="Heading2"/>
      </w:pPr>
      <w:bookmarkStart w:id="10" w:name="_Toc424923608"/>
      <w:r>
        <w:t>Relationship to Other Documents and Plans</w:t>
      </w:r>
      <w:bookmarkEnd w:id="10"/>
    </w:p>
    <w:p w14:paraId="7D090BBF" w14:textId="77777777" w:rsidR="00D87BF7" w:rsidRPr="00B67371" w:rsidRDefault="009E791F" w:rsidP="00D87BF7">
      <w:pPr>
        <w:ind w:left="360"/>
        <w:rPr>
          <w:sz w:val="24"/>
        </w:rPr>
      </w:pPr>
      <w:r w:rsidRPr="000406F8">
        <w:rPr>
          <w:sz w:val="24"/>
        </w:rPr>
        <w:t>The following IRDS documents may be referenced in tandem with the information recorded here</w:t>
      </w:r>
      <w:r w:rsidR="00D87BF7">
        <w:rPr>
          <w:sz w:val="24"/>
        </w:rPr>
        <w:t xml:space="preserve">. The documents can be located at </w:t>
      </w:r>
      <w:hyperlink r:id="rId11" w:history="1">
        <w:r w:rsidR="00D87BF7" w:rsidRPr="00CF29C4">
          <w:rPr>
            <w:rStyle w:val="Hyperlink"/>
            <w:sz w:val="24"/>
          </w:rPr>
          <w:t>https://internal.vacloud.us/wiki/pages/81X0Z7X5/Perceptive_Reach_Deliverables.html</w:t>
        </w:r>
      </w:hyperlink>
    </w:p>
    <w:p w14:paraId="5F1492AD" w14:textId="77777777" w:rsidR="009E791F" w:rsidRPr="000406F8" w:rsidRDefault="009E791F" w:rsidP="009E791F">
      <w:pPr>
        <w:rPr>
          <w:sz w:val="24"/>
        </w:rPr>
      </w:pPr>
    </w:p>
    <w:p w14:paraId="334BCD17" w14:textId="77777777" w:rsidR="009E791F" w:rsidRPr="00B67371" w:rsidRDefault="00121D44" w:rsidP="009E791F">
      <w:pPr>
        <w:pStyle w:val="ListParagraph"/>
        <w:numPr>
          <w:ilvl w:val="0"/>
          <w:numId w:val="16"/>
        </w:numPr>
        <w:rPr>
          <w:sz w:val="24"/>
        </w:rPr>
      </w:pPr>
      <w:hyperlink r:id="rId12" w:history="1">
        <w:r w:rsidR="009E791F" w:rsidRPr="00CF29C4">
          <w:rPr>
            <w:rStyle w:val="Hyperlink"/>
            <w:sz w:val="24"/>
          </w:rPr>
          <w:t>Project Management Plan (PMP)</w:t>
        </w:r>
      </w:hyperlink>
    </w:p>
    <w:p w14:paraId="7E07C7D0" w14:textId="77777777" w:rsidR="009E791F" w:rsidRPr="00B67371" w:rsidRDefault="00121D44" w:rsidP="009E791F">
      <w:pPr>
        <w:pStyle w:val="ListParagraph"/>
        <w:numPr>
          <w:ilvl w:val="0"/>
          <w:numId w:val="16"/>
        </w:numPr>
        <w:rPr>
          <w:sz w:val="24"/>
        </w:rPr>
      </w:pPr>
      <w:hyperlink r:id="rId13" w:history="1">
        <w:r w:rsidR="009E791F" w:rsidRPr="00CF29C4">
          <w:rPr>
            <w:rStyle w:val="Hyperlink"/>
            <w:sz w:val="24"/>
          </w:rPr>
          <w:t>Interface Design Specification</w:t>
        </w:r>
      </w:hyperlink>
    </w:p>
    <w:p w14:paraId="0B897C50" w14:textId="77777777" w:rsidR="009E791F" w:rsidRPr="00B67371" w:rsidRDefault="009E791F" w:rsidP="009E791F">
      <w:pPr>
        <w:ind w:left="360"/>
        <w:rPr>
          <w:sz w:val="24"/>
        </w:rPr>
      </w:pPr>
    </w:p>
    <w:p w14:paraId="3472C561" w14:textId="77777777" w:rsidR="009E791F" w:rsidRPr="00B67371" w:rsidRDefault="00121D44" w:rsidP="009E791F">
      <w:pPr>
        <w:pStyle w:val="ListParagraph"/>
        <w:numPr>
          <w:ilvl w:val="0"/>
          <w:numId w:val="16"/>
        </w:numPr>
        <w:rPr>
          <w:sz w:val="24"/>
        </w:rPr>
      </w:pPr>
      <w:hyperlink r:id="rId14" w:history="1">
        <w:r w:rsidR="009E791F" w:rsidRPr="00CF29C4">
          <w:rPr>
            <w:rStyle w:val="Hyperlink"/>
            <w:sz w:val="24"/>
          </w:rPr>
          <w:t>Requirements Specification Document (RSD)</w:t>
        </w:r>
      </w:hyperlink>
    </w:p>
    <w:p w14:paraId="320AFC8C" w14:textId="77777777" w:rsidR="009E791F" w:rsidRPr="00C74E40" w:rsidRDefault="00121D44" w:rsidP="00C74E40">
      <w:pPr>
        <w:pStyle w:val="ListParagraph"/>
        <w:numPr>
          <w:ilvl w:val="0"/>
          <w:numId w:val="16"/>
        </w:numPr>
        <w:rPr>
          <w:sz w:val="24"/>
        </w:rPr>
      </w:pPr>
      <w:hyperlink r:id="rId15" w:history="1">
        <w:r w:rsidR="009E791F" w:rsidRPr="00CF29C4">
          <w:rPr>
            <w:rStyle w:val="Hyperlink"/>
            <w:sz w:val="24"/>
          </w:rPr>
          <w:t>User Research Report</w:t>
        </w:r>
      </w:hyperlink>
    </w:p>
    <w:p w14:paraId="6A874652" w14:textId="77777777" w:rsidR="009E791F" w:rsidRPr="00B67371" w:rsidRDefault="00121D44" w:rsidP="009E791F">
      <w:pPr>
        <w:pStyle w:val="ListParagraph"/>
        <w:numPr>
          <w:ilvl w:val="0"/>
          <w:numId w:val="16"/>
        </w:numPr>
        <w:rPr>
          <w:sz w:val="24"/>
        </w:rPr>
      </w:pPr>
      <w:hyperlink r:id="rId16" w:history="1">
        <w:r w:rsidR="009E791F" w:rsidRPr="00CF29C4">
          <w:rPr>
            <w:rStyle w:val="Hyperlink"/>
            <w:sz w:val="24"/>
          </w:rPr>
          <w:t>Requirements Traceability Matrix (RTM)</w:t>
        </w:r>
      </w:hyperlink>
    </w:p>
    <w:p w14:paraId="62A1B238" w14:textId="77777777" w:rsidR="009E791F" w:rsidRPr="00B67371" w:rsidRDefault="00121D44" w:rsidP="009E791F">
      <w:pPr>
        <w:pStyle w:val="ListParagraph"/>
        <w:numPr>
          <w:ilvl w:val="0"/>
          <w:numId w:val="16"/>
        </w:numPr>
        <w:rPr>
          <w:sz w:val="24"/>
        </w:rPr>
      </w:pPr>
      <w:hyperlink r:id="rId17" w:history="1">
        <w:r w:rsidR="009E791F" w:rsidRPr="00CF29C4">
          <w:rPr>
            <w:rStyle w:val="Hyperlink"/>
            <w:sz w:val="24"/>
          </w:rPr>
          <w:t>Database Design Specification</w:t>
        </w:r>
      </w:hyperlink>
    </w:p>
    <w:p w14:paraId="703F06E7" w14:textId="77777777" w:rsidR="009E791F" w:rsidRPr="00B67371" w:rsidRDefault="00121D44" w:rsidP="009E791F">
      <w:pPr>
        <w:pStyle w:val="ListParagraph"/>
        <w:numPr>
          <w:ilvl w:val="0"/>
          <w:numId w:val="16"/>
        </w:numPr>
        <w:rPr>
          <w:sz w:val="24"/>
        </w:rPr>
      </w:pPr>
      <w:hyperlink r:id="rId18" w:history="1">
        <w:r w:rsidR="009E791F" w:rsidRPr="00CF29C4">
          <w:rPr>
            <w:rStyle w:val="Hyperlink"/>
            <w:sz w:val="24"/>
          </w:rPr>
          <w:t>Data Analytics Sandbox Specification</w:t>
        </w:r>
      </w:hyperlink>
    </w:p>
    <w:p w14:paraId="3CF8AFB9" w14:textId="77777777" w:rsidR="009E791F" w:rsidRPr="00B67371" w:rsidRDefault="00121D44" w:rsidP="009E791F">
      <w:pPr>
        <w:pStyle w:val="ListParagraph"/>
        <w:numPr>
          <w:ilvl w:val="0"/>
          <w:numId w:val="16"/>
        </w:numPr>
        <w:rPr>
          <w:sz w:val="24"/>
        </w:rPr>
      </w:pPr>
      <w:hyperlink r:id="rId19" w:history="1">
        <w:r w:rsidR="009E791F" w:rsidRPr="00CF29C4">
          <w:rPr>
            <w:rStyle w:val="Hyperlink"/>
            <w:sz w:val="24"/>
          </w:rPr>
          <w:t>Dashboard Design Document</w:t>
        </w:r>
      </w:hyperlink>
    </w:p>
    <w:p w14:paraId="2B7A23F3" w14:textId="77777777" w:rsidR="009E791F" w:rsidRPr="00E258CD" w:rsidRDefault="009E791F" w:rsidP="009E791F">
      <w:pPr>
        <w:rPr>
          <w:sz w:val="24"/>
        </w:rPr>
      </w:pPr>
    </w:p>
    <w:p w14:paraId="07C1EFA8" w14:textId="77777777" w:rsidR="009E791F" w:rsidRPr="00203EC2" w:rsidRDefault="009E791F" w:rsidP="009E791F">
      <w:pPr>
        <w:rPr>
          <w:rFonts w:ascii="Arial" w:hAnsi="Arial"/>
        </w:rPr>
      </w:pPr>
    </w:p>
    <w:p w14:paraId="3613B35C" w14:textId="77777777" w:rsidR="009E791F" w:rsidRDefault="009E791F" w:rsidP="009E791F">
      <w:pPr>
        <w:pStyle w:val="Heading2"/>
      </w:pPr>
      <w:bookmarkStart w:id="11" w:name="_Toc424923609"/>
      <w:r>
        <w:t>Acronyms and Abbreviations</w:t>
      </w:r>
      <w:bookmarkEnd w:id="11"/>
    </w:p>
    <w:p w14:paraId="2CD49429" w14:textId="77777777" w:rsidR="009E791F" w:rsidRDefault="009E791F" w:rsidP="009E791F">
      <w:pPr>
        <w:pStyle w:val="Caption"/>
      </w:pPr>
      <w:r>
        <w:t xml:space="preserve">Table </w:t>
      </w:r>
      <w:r w:rsidR="00121D44">
        <w:fldChar w:fldCharType="begin"/>
      </w:r>
      <w:r w:rsidR="00121D44">
        <w:instrText xml:space="preserve"> SEQ Table \* ARABIC </w:instrText>
      </w:r>
      <w:r w:rsidR="00121D44">
        <w:fldChar w:fldCharType="separate"/>
      </w:r>
      <w:r w:rsidR="00344FB6">
        <w:rPr>
          <w:noProof/>
        </w:rPr>
        <w:t>1</w:t>
      </w:r>
      <w:r w:rsidR="00121D44">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F6620D" w:rsidRPr="000A1577" w14:paraId="07A17B3F" w14:textId="77777777" w:rsidTr="00B24E38">
        <w:trPr>
          <w:cantSplit/>
          <w:trHeight w:val="421"/>
          <w:tblHeader/>
          <w:jc w:val="center"/>
        </w:trPr>
        <w:tc>
          <w:tcPr>
            <w:tcW w:w="970" w:type="pct"/>
            <w:shd w:val="clear" w:color="auto" w:fill="E0E0E0"/>
          </w:tcPr>
          <w:p w14:paraId="7244A429" w14:textId="77777777"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Acronym</w:t>
            </w:r>
          </w:p>
        </w:tc>
        <w:tc>
          <w:tcPr>
            <w:tcW w:w="4030" w:type="pct"/>
            <w:shd w:val="clear" w:color="auto" w:fill="E0E0E0"/>
          </w:tcPr>
          <w:p w14:paraId="4E5AACBC" w14:textId="77777777"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Term</w:t>
            </w:r>
          </w:p>
        </w:tc>
      </w:tr>
      <w:tr w:rsidR="00F6620D" w:rsidRPr="000A1577" w14:paraId="616C4BA1" w14:textId="77777777" w:rsidTr="00B24E38">
        <w:trPr>
          <w:cantSplit/>
          <w:trHeight w:val="400"/>
          <w:jc w:val="center"/>
        </w:trPr>
        <w:tc>
          <w:tcPr>
            <w:tcW w:w="970" w:type="pct"/>
          </w:tcPr>
          <w:p w14:paraId="5901D64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STARRS</w:t>
            </w:r>
          </w:p>
        </w:tc>
        <w:tc>
          <w:tcPr>
            <w:tcW w:w="4030" w:type="pct"/>
          </w:tcPr>
          <w:p w14:paraId="3686836A"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Study to Assess Risk and Resilience in Service members</w:t>
            </w:r>
          </w:p>
        </w:tc>
      </w:tr>
      <w:tr w:rsidR="00F6620D" w:rsidRPr="000A1577" w14:paraId="690F1F74" w14:textId="77777777" w:rsidTr="00B24E38">
        <w:trPr>
          <w:cantSplit/>
          <w:trHeight w:val="400"/>
          <w:jc w:val="center"/>
        </w:trPr>
        <w:tc>
          <w:tcPr>
            <w:tcW w:w="970" w:type="pct"/>
          </w:tcPr>
          <w:p w14:paraId="129E3C54"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API</w:t>
            </w:r>
          </w:p>
        </w:tc>
        <w:tc>
          <w:tcPr>
            <w:tcW w:w="4030" w:type="pct"/>
          </w:tcPr>
          <w:p w14:paraId="5B7D180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Application Program Interface</w:t>
            </w:r>
          </w:p>
        </w:tc>
      </w:tr>
      <w:tr w:rsidR="00F6620D" w:rsidRPr="000A1577" w14:paraId="67032C07" w14:textId="77777777" w:rsidTr="00B24E38">
        <w:trPr>
          <w:cantSplit/>
          <w:trHeight w:val="400"/>
          <w:jc w:val="center"/>
        </w:trPr>
        <w:tc>
          <w:tcPr>
            <w:tcW w:w="970" w:type="pct"/>
          </w:tcPr>
          <w:p w14:paraId="0436825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CDC</w:t>
            </w:r>
          </w:p>
        </w:tc>
        <w:tc>
          <w:tcPr>
            <w:tcW w:w="4030" w:type="pct"/>
          </w:tcPr>
          <w:p w14:paraId="3A338F0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Center for Disease Control</w:t>
            </w:r>
          </w:p>
        </w:tc>
      </w:tr>
      <w:tr w:rsidR="00F6620D" w:rsidRPr="000A1577" w14:paraId="0CA39A2B" w14:textId="77777777" w:rsidTr="00B24E38">
        <w:trPr>
          <w:cantSplit/>
          <w:trHeight w:val="400"/>
          <w:jc w:val="center"/>
        </w:trPr>
        <w:tc>
          <w:tcPr>
            <w:tcW w:w="970" w:type="pct"/>
          </w:tcPr>
          <w:p w14:paraId="7FBCE7A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CDW</w:t>
            </w:r>
          </w:p>
        </w:tc>
        <w:tc>
          <w:tcPr>
            <w:tcW w:w="4030" w:type="pct"/>
          </w:tcPr>
          <w:p w14:paraId="0D0ED23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Corporate Data Warehouse</w:t>
            </w:r>
          </w:p>
        </w:tc>
      </w:tr>
      <w:tr w:rsidR="00F6620D" w:rsidRPr="000A1577" w14:paraId="620BCD41" w14:textId="77777777" w:rsidTr="00B24E38">
        <w:trPr>
          <w:cantSplit/>
          <w:trHeight w:val="400"/>
          <w:jc w:val="center"/>
        </w:trPr>
        <w:tc>
          <w:tcPr>
            <w:tcW w:w="970" w:type="pct"/>
          </w:tcPr>
          <w:p w14:paraId="7B5E25B4"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CI</w:t>
            </w:r>
          </w:p>
        </w:tc>
        <w:tc>
          <w:tcPr>
            <w:tcW w:w="4030" w:type="pct"/>
          </w:tcPr>
          <w:p w14:paraId="65D9728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Continuous Integration</w:t>
            </w:r>
          </w:p>
        </w:tc>
      </w:tr>
      <w:tr w:rsidR="00F6620D" w:rsidRPr="000A1577" w14:paraId="619CFA2E" w14:textId="77777777" w:rsidTr="00B24E38">
        <w:trPr>
          <w:cantSplit/>
          <w:trHeight w:val="400"/>
          <w:jc w:val="center"/>
        </w:trPr>
        <w:tc>
          <w:tcPr>
            <w:tcW w:w="970" w:type="pct"/>
          </w:tcPr>
          <w:p w14:paraId="79CE2E7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w:t>
            </w:r>
          </w:p>
        </w:tc>
        <w:tc>
          <w:tcPr>
            <w:tcW w:w="4030" w:type="pct"/>
          </w:tcPr>
          <w:p w14:paraId="75DAAFF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Database</w:t>
            </w:r>
          </w:p>
        </w:tc>
      </w:tr>
      <w:tr w:rsidR="00F6620D" w:rsidRPr="000A1577" w14:paraId="71CFE7F8" w14:textId="77777777" w:rsidTr="00B24E38">
        <w:trPr>
          <w:cantSplit/>
          <w:trHeight w:val="400"/>
          <w:jc w:val="center"/>
        </w:trPr>
        <w:tc>
          <w:tcPr>
            <w:tcW w:w="970" w:type="pct"/>
          </w:tcPr>
          <w:p w14:paraId="5E36AF1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DoD</w:t>
            </w:r>
          </w:p>
        </w:tc>
        <w:tc>
          <w:tcPr>
            <w:tcW w:w="4030" w:type="pct"/>
          </w:tcPr>
          <w:p w14:paraId="72E90E2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Defense</w:t>
            </w:r>
          </w:p>
        </w:tc>
      </w:tr>
      <w:tr w:rsidR="00F6620D" w:rsidRPr="000A1577" w14:paraId="06213F22" w14:textId="77777777" w:rsidTr="00B24E38">
        <w:trPr>
          <w:cantSplit/>
          <w:trHeight w:val="400"/>
          <w:jc w:val="center"/>
        </w:trPr>
        <w:tc>
          <w:tcPr>
            <w:tcW w:w="970" w:type="pct"/>
          </w:tcPr>
          <w:p w14:paraId="5003092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EA</w:t>
            </w:r>
          </w:p>
        </w:tc>
        <w:tc>
          <w:tcPr>
            <w:tcW w:w="4030" w:type="pct"/>
          </w:tcPr>
          <w:p w14:paraId="1F832B4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Enterprise Architecture</w:t>
            </w:r>
          </w:p>
        </w:tc>
      </w:tr>
      <w:tr w:rsidR="00F6620D" w:rsidRPr="000A1577" w14:paraId="2F6CFCE4" w14:textId="77777777" w:rsidTr="00B24E38">
        <w:trPr>
          <w:cantSplit/>
          <w:trHeight w:val="400"/>
          <w:jc w:val="center"/>
        </w:trPr>
        <w:tc>
          <w:tcPr>
            <w:tcW w:w="970" w:type="pct"/>
          </w:tcPr>
          <w:p w14:paraId="447FAF2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ETL</w:t>
            </w:r>
          </w:p>
        </w:tc>
        <w:tc>
          <w:tcPr>
            <w:tcW w:w="4030" w:type="pct"/>
          </w:tcPr>
          <w:p w14:paraId="716E4C2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Extract, Transform, Load</w:t>
            </w:r>
          </w:p>
        </w:tc>
      </w:tr>
      <w:tr w:rsidR="00F6620D" w:rsidRPr="000A1577" w14:paraId="43EBF4CA" w14:textId="77777777" w:rsidTr="00B24E38">
        <w:trPr>
          <w:cantSplit/>
          <w:trHeight w:val="400"/>
          <w:jc w:val="center"/>
        </w:trPr>
        <w:tc>
          <w:tcPr>
            <w:tcW w:w="970" w:type="pct"/>
          </w:tcPr>
          <w:p w14:paraId="032E86A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FMQL</w:t>
            </w:r>
          </w:p>
        </w:tc>
        <w:tc>
          <w:tcPr>
            <w:tcW w:w="4030" w:type="pct"/>
          </w:tcPr>
          <w:p w14:paraId="2AEF932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FileMan Query Language</w:t>
            </w:r>
          </w:p>
        </w:tc>
      </w:tr>
      <w:tr w:rsidR="00F6620D" w:rsidRPr="000A1577" w14:paraId="19D96E49" w14:textId="77777777" w:rsidTr="00B24E38">
        <w:trPr>
          <w:cantSplit/>
          <w:trHeight w:val="400"/>
          <w:jc w:val="center"/>
        </w:trPr>
        <w:tc>
          <w:tcPr>
            <w:tcW w:w="970" w:type="pct"/>
          </w:tcPr>
          <w:p w14:paraId="4E1AC2C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GB</w:t>
            </w:r>
          </w:p>
        </w:tc>
        <w:tc>
          <w:tcPr>
            <w:tcW w:w="4030" w:type="pct"/>
          </w:tcPr>
          <w:p w14:paraId="73AEF42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Gigabyte</w:t>
            </w:r>
          </w:p>
        </w:tc>
      </w:tr>
      <w:tr w:rsidR="00F6620D" w:rsidRPr="000A1577" w14:paraId="391F653A" w14:textId="77777777" w:rsidTr="00B24E38">
        <w:trPr>
          <w:cantSplit/>
          <w:trHeight w:val="400"/>
          <w:jc w:val="center"/>
        </w:trPr>
        <w:tc>
          <w:tcPr>
            <w:tcW w:w="970" w:type="pct"/>
          </w:tcPr>
          <w:p w14:paraId="4568B292"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HMAC</w:t>
            </w:r>
          </w:p>
        </w:tc>
        <w:tc>
          <w:tcPr>
            <w:tcW w:w="4030" w:type="pct"/>
          </w:tcPr>
          <w:p w14:paraId="5C9772E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Hash-based Message Authentication Code</w:t>
            </w:r>
          </w:p>
        </w:tc>
      </w:tr>
      <w:tr w:rsidR="00F6620D" w:rsidRPr="000A1577" w14:paraId="1DA18365" w14:textId="77777777" w:rsidTr="00B24E38">
        <w:trPr>
          <w:cantSplit/>
          <w:trHeight w:val="400"/>
          <w:jc w:val="center"/>
        </w:trPr>
        <w:tc>
          <w:tcPr>
            <w:tcW w:w="970" w:type="pct"/>
          </w:tcPr>
          <w:p w14:paraId="047B381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HTTPS</w:t>
            </w:r>
          </w:p>
        </w:tc>
        <w:tc>
          <w:tcPr>
            <w:tcW w:w="4030" w:type="pct"/>
          </w:tcPr>
          <w:p w14:paraId="062391EA"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Hypertext Transfer Protocol Secure</w:t>
            </w:r>
          </w:p>
        </w:tc>
      </w:tr>
      <w:tr w:rsidR="00FE21DB" w:rsidRPr="000A1577" w14:paraId="7870337B" w14:textId="77777777" w:rsidTr="00B24E38">
        <w:trPr>
          <w:cantSplit/>
          <w:trHeight w:val="400"/>
          <w:jc w:val="center"/>
        </w:trPr>
        <w:tc>
          <w:tcPr>
            <w:tcW w:w="970" w:type="pct"/>
          </w:tcPr>
          <w:p w14:paraId="583A74CF" w14:textId="77777777" w:rsidR="00FE21DB" w:rsidRPr="000A1577" w:rsidRDefault="00FE21DB" w:rsidP="00B24E38">
            <w:pPr>
              <w:pStyle w:val="TableText"/>
              <w:rPr>
                <w:rFonts w:ascii="Times New Roman" w:hAnsi="Times New Roman" w:cs="Times New Roman"/>
                <w:szCs w:val="22"/>
              </w:rPr>
            </w:pPr>
            <w:r w:rsidRPr="00C74E40">
              <w:rPr>
                <w:rFonts w:ascii="Times New Roman" w:hAnsi="Times New Roman" w:cs="Times New Roman"/>
                <w:szCs w:val="22"/>
              </w:rPr>
              <w:t>IIS</w:t>
            </w:r>
          </w:p>
        </w:tc>
        <w:tc>
          <w:tcPr>
            <w:tcW w:w="4030" w:type="pct"/>
          </w:tcPr>
          <w:p w14:paraId="55A00F1A" w14:textId="77777777" w:rsidR="00FE21DB" w:rsidRPr="000A1577" w:rsidRDefault="00FE21DB" w:rsidP="00B24E38">
            <w:pPr>
              <w:pStyle w:val="TableText"/>
              <w:rPr>
                <w:rFonts w:ascii="Times New Roman" w:hAnsi="Times New Roman" w:cs="Times New Roman"/>
                <w:szCs w:val="22"/>
              </w:rPr>
            </w:pPr>
            <w:r w:rsidRPr="00C74E40">
              <w:rPr>
                <w:rFonts w:ascii="Times New Roman" w:hAnsi="Times New Roman" w:cs="Times New Roman"/>
                <w:szCs w:val="22"/>
              </w:rPr>
              <w:t>Internet Information Services for Windows Server</w:t>
            </w:r>
          </w:p>
        </w:tc>
      </w:tr>
      <w:tr w:rsidR="00F6620D" w:rsidRPr="000A1577" w14:paraId="6A9D0202" w14:textId="77777777" w:rsidTr="00B24E38">
        <w:trPr>
          <w:cantSplit/>
          <w:trHeight w:val="400"/>
          <w:jc w:val="center"/>
        </w:trPr>
        <w:tc>
          <w:tcPr>
            <w:tcW w:w="970" w:type="pct"/>
          </w:tcPr>
          <w:p w14:paraId="0373EA2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ICD</w:t>
            </w:r>
          </w:p>
        </w:tc>
        <w:tc>
          <w:tcPr>
            <w:tcW w:w="4030" w:type="pct"/>
          </w:tcPr>
          <w:p w14:paraId="10E98B9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 xml:space="preserve">International Classification of Diseases </w:t>
            </w:r>
          </w:p>
        </w:tc>
      </w:tr>
      <w:tr w:rsidR="00F6620D" w:rsidRPr="000A1577" w14:paraId="221DF296" w14:textId="77777777" w:rsidTr="00B24E38">
        <w:trPr>
          <w:cantSplit/>
          <w:trHeight w:val="400"/>
          <w:jc w:val="center"/>
        </w:trPr>
        <w:tc>
          <w:tcPr>
            <w:tcW w:w="970" w:type="pct"/>
          </w:tcPr>
          <w:p w14:paraId="246304FC"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IRDS</w:t>
            </w:r>
          </w:p>
        </w:tc>
        <w:tc>
          <w:tcPr>
            <w:tcW w:w="4030" w:type="pct"/>
          </w:tcPr>
          <w:p w14:paraId="05C2ED8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Integrated Reach Database System</w:t>
            </w:r>
          </w:p>
        </w:tc>
      </w:tr>
      <w:tr w:rsidR="00F6620D" w:rsidRPr="000A1577" w14:paraId="0F815BDA" w14:textId="77777777" w:rsidTr="00B24E38">
        <w:trPr>
          <w:cantSplit/>
          <w:trHeight w:val="400"/>
          <w:jc w:val="center"/>
        </w:trPr>
        <w:tc>
          <w:tcPr>
            <w:tcW w:w="970" w:type="pct"/>
          </w:tcPr>
          <w:p w14:paraId="71F028F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IT</w:t>
            </w:r>
          </w:p>
        </w:tc>
        <w:tc>
          <w:tcPr>
            <w:tcW w:w="4030" w:type="pct"/>
          </w:tcPr>
          <w:p w14:paraId="2560D96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Information and Technology</w:t>
            </w:r>
          </w:p>
        </w:tc>
      </w:tr>
      <w:tr w:rsidR="00F6620D" w:rsidRPr="000A1577" w14:paraId="22C5E9A4" w14:textId="77777777" w:rsidTr="00B24E38">
        <w:trPr>
          <w:cantSplit/>
          <w:trHeight w:val="400"/>
          <w:jc w:val="center"/>
        </w:trPr>
        <w:tc>
          <w:tcPr>
            <w:tcW w:w="970" w:type="pct"/>
          </w:tcPr>
          <w:p w14:paraId="70AD715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JDBC</w:t>
            </w:r>
          </w:p>
        </w:tc>
        <w:tc>
          <w:tcPr>
            <w:tcW w:w="4030" w:type="pct"/>
          </w:tcPr>
          <w:p w14:paraId="48E20AD2"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 Database Connectivity</w:t>
            </w:r>
          </w:p>
        </w:tc>
      </w:tr>
      <w:tr w:rsidR="00F6620D" w:rsidRPr="000A1577" w14:paraId="203BEBDC" w14:textId="77777777" w:rsidTr="00B24E38">
        <w:trPr>
          <w:cantSplit/>
          <w:trHeight w:val="400"/>
          <w:jc w:val="center"/>
        </w:trPr>
        <w:tc>
          <w:tcPr>
            <w:tcW w:w="970" w:type="pct"/>
          </w:tcPr>
          <w:p w14:paraId="1DA0F9C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JSON</w:t>
            </w:r>
          </w:p>
        </w:tc>
        <w:tc>
          <w:tcPr>
            <w:tcW w:w="4030" w:type="pct"/>
          </w:tcPr>
          <w:p w14:paraId="439AAF1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JavaScript Object Notation</w:t>
            </w:r>
          </w:p>
        </w:tc>
      </w:tr>
      <w:tr w:rsidR="00F6620D" w:rsidRPr="000A1577" w14:paraId="394E99D8" w14:textId="77777777" w:rsidTr="00B24E38">
        <w:trPr>
          <w:cantSplit/>
          <w:trHeight w:val="400"/>
          <w:jc w:val="center"/>
        </w:trPr>
        <w:tc>
          <w:tcPr>
            <w:tcW w:w="970" w:type="pct"/>
          </w:tcPr>
          <w:p w14:paraId="35D41CF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NDI</w:t>
            </w:r>
          </w:p>
        </w:tc>
        <w:tc>
          <w:tcPr>
            <w:tcW w:w="4030" w:type="pct"/>
          </w:tcPr>
          <w:p w14:paraId="25689CA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National Death Index</w:t>
            </w:r>
          </w:p>
        </w:tc>
      </w:tr>
      <w:tr w:rsidR="00F6620D" w:rsidRPr="000A1577" w14:paraId="04B14E3C" w14:textId="77777777" w:rsidTr="00B24E38">
        <w:trPr>
          <w:cantSplit/>
          <w:trHeight w:val="400"/>
          <w:jc w:val="center"/>
        </w:trPr>
        <w:tc>
          <w:tcPr>
            <w:tcW w:w="970" w:type="pct"/>
          </w:tcPr>
          <w:p w14:paraId="1770D1E2"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ODBC</w:t>
            </w:r>
          </w:p>
        </w:tc>
        <w:tc>
          <w:tcPr>
            <w:tcW w:w="4030" w:type="pct"/>
          </w:tcPr>
          <w:p w14:paraId="5E30797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Open Database Connectivity</w:t>
            </w:r>
          </w:p>
        </w:tc>
      </w:tr>
      <w:tr w:rsidR="00F6620D" w:rsidRPr="000A1577" w14:paraId="429FFC6F" w14:textId="77777777" w:rsidTr="00B24E38">
        <w:trPr>
          <w:cantSplit/>
          <w:trHeight w:val="400"/>
          <w:jc w:val="center"/>
        </w:trPr>
        <w:tc>
          <w:tcPr>
            <w:tcW w:w="970" w:type="pct"/>
          </w:tcPr>
          <w:p w14:paraId="21131284"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PMP</w:t>
            </w:r>
          </w:p>
        </w:tc>
        <w:tc>
          <w:tcPr>
            <w:tcW w:w="4030" w:type="pct"/>
          </w:tcPr>
          <w:p w14:paraId="73BA06B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Project Management Plan</w:t>
            </w:r>
          </w:p>
        </w:tc>
      </w:tr>
      <w:tr w:rsidR="00F6620D" w:rsidRPr="000A1577" w14:paraId="0716B6AB" w14:textId="77777777" w:rsidTr="00B24E38">
        <w:trPr>
          <w:cantSplit/>
          <w:trHeight w:val="400"/>
          <w:jc w:val="center"/>
        </w:trPr>
        <w:tc>
          <w:tcPr>
            <w:tcW w:w="970" w:type="pct"/>
          </w:tcPr>
          <w:p w14:paraId="0EA40E7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w:t>
            </w:r>
          </w:p>
        </w:tc>
        <w:tc>
          <w:tcPr>
            <w:tcW w:w="4030" w:type="pct"/>
          </w:tcPr>
          <w:p w14:paraId="46CB7A1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RESTful</w:t>
            </w:r>
          </w:p>
        </w:tc>
      </w:tr>
      <w:tr w:rsidR="00F6620D" w:rsidRPr="000A1577" w14:paraId="59505007" w14:textId="77777777" w:rsidTr="00B24E38">
        <w:trPr>
          <w:cantSplit/>
          <w:trHeight w:val="400"/>
          <w:jc w:val="center"/>
        </w:trPr>
        <w:tc>
          <w:tcPr>
            <w:tcW w:w="970" w:type="pct"/>
          </w:tcPr>
          <w:p w14:paraId="0D6A857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RPC</w:t>
            </w:r>
          </w:p>
        </w:tc>
        <w:tc>
          <w:tcPr>
            <w:tcW w:w="4030" w:type="pct"/>
          </w:tcPr>
          <w:p w14:paraId="4A8E89F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Remote Procedure Call</w:t>
            </w:r>
          </w:p>
        </w:tc>
      </w:tr>
      <w:tr w:rsidR="00F6620D" w:rsidRPr="000A1577" w14:paraId="752CBDDA" w14:textId="77777777" w:rsidTr="00B24E38">
        <w:trPr>
          <w:cantSplit/>
          <w:trHeight w:val="400"/>
          <w:jc w:val="center"/>
        </w:trPr>
        <w:tc>
          <w:tcPr>
            <w:tcW w:w="970" w:type="pct"/>
          </w:tcPr>
          <w:p w14:paraId="791B0152"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RSD</w:t>
            </w:r>
          </w:p>
        </w:tc>
        <w:tc>
          <w:tcPr>
            <w:tcW w:w="4030" w:type="pct"/>
          </w:tcPr>
          <w:p w14:paraId="1C0E8C6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Specification Document</w:t>
            </w:r>
          </w:p>
        </w:tc>
      </w:tr>
      <w:tr w:rsidR="00F6620D" w:rsidRPr="000A1577" w14:paraId="6B35EDD0" w14:textId="77777777" w:rsidTr="00B24E38">
        <w:trPr>
          <w:cantSplit/>
          <w:trHeight w:val="400"/>
          <w:jc w:val="center"/>
        </w:trPr>
        <w:tc>
          <w:tcPr>
            <w:tcW w:w="970" w:type="pct"/>
          </w:tcPr>
          <w:p w14:paraId="507C591E"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RTM</w:t>
            </w:r>
          </w:p>
        </w:tc>
        <w:tc>
          <w:tcPr>
            <w:tcW w:w="4030" w:type="pct"/>
          </w:tcPr>
          <w:p w14:paraId="4D73B6BA"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Traceability Matrix</w:t>
            </w:r>
          </w:p>
        </w:tc>
      </w:tr>
      <w:tr w:rsidR="00F6620D" w:rsidRPr="000A1577" w14:paraId="50340526" w14:textId="77777777" w:rsidTr="00B24E38">
        <w:trPr>
          <w:cantSplit/>
          <w:trHeight w:val="400"/>
          <w:jc w:val="center"/>
        </w:trPr>
        <w:tc>
          <w:tcPr>
            <w:tcW w:w="970" w:type="pct"/>
          </w:tcPr>
          <w:p w14:paraId="0EF1222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SAS</w:t>
            </w:r>
          </w:p>
        </w:tc>
        <w:tc>
          <w:tcPr>
            <w:tcW w:w="4030" w:type="pct"/>
          </w:tcPr>
          <w:p w14:paraId="53B7E0B3" w14:textId="77777777"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Statistical Analysis System</w:t>
            </w:r>
          </w:p>
        </w:tc>
      </w:tr>
      <w:tr w:rsidR="00F6620D" w:rsidRPr="000A1577" w14:paraId="4084A734" w14:textId="77777777" w:rsidTr="00B24E38">
        <w:trPr>
          <w:cantSplit/>
          <w:trHeight w:val="400"/>
          <w:jc w:val="center"/>
        </w:trPr>
        <w:tc>
          <w:tcPr>
            <w:tcW w:w="970" w:type="pct"/>
          </w:tcPr>
          <w:p w14:paraId="76B65FA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SDCD</w:t>
            </w:r>
          </w:p>
        </w:tc>
        <w:tc>
          <w:tcPr>
            <w:tcW w:w="4030" w:type="pct"/>
          </w:tcPr>
          <w:p w14:paraId="4D7FF27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State Death Certificate Data</w:t>
            </w:r>
          </w:p>
        </w:tc>
      </w:tr>
      <w:tr w:rsidR="00F6620D" w:rsidRPr="000A1577" w14:paraId="63F1FA6B" w14:textId="77777777" w:rsidTr="00B24E38">
        <w:trPr>
          <w:cantSplit/>
          <w:trHeight w:val="400"/>
          <w:jc w:val="center"/>
        </w:trPr>
        <w:tc>
          <w:tcPr>
            <w:tcW w:w="970" w:type="pct"/>
          </w:tcPr>
          <w:p w14:paraId="3C0F3AAD"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SDR</w:t>
            </w:r>
          </w:p>
        </w:tc>
        <w:tc>
          <w:tcPr>
            <w:tcW w:w="4030" w:type="pct"/>
          </w:tcPr>
          <w:p w14:paraId="2F4ACEF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Data Repository</w:t>
            </w:r>
          </w:p>
        </w:tc>
      </w:tr>
      <w:tr w:rsidR="002312F0" w:rsidRPr="000A1577" w14:paraId="69F0A86A" w14:textId="77777777" w:rsidTr="00B24E38">
        <w:trPr>
          <w:cantSplit/>
          <w:trHeight w:val="400"/>
          <w:jc w:val="center"/>
        </w:trPr>
        <w:tc>
          <w:tcPr>
            <w:tcW w:w="970" w:type="pct"/>
          </w:tcPr>
          <w:p w14:paraId="5520D946" w14:textId="77777777" w:rsidR="002312F0" w:rsidRPr="000A1577" w:rsidRDefault="002312F0" w:rsidP="00B24E38">
            <w:pPr>
              <w:pStyle w:val="TableText"/>
              <w:rPr>
                <w:rFonts w:ascii="Times New Roman" w:hAnsi="Times New Roman" w:cs="Times New Roman"/>
                <w:szCs w:val="22"/>
              </w:rPr>
            </w:pPr>
            <w:r>
              <w:rPr>
                <w:rFonts w:ascii="Times New Roman" w:hAnsi="Times New Roman" w:cs="Times New Roman"/>
                <w:szCs w:val="22"/>
              </w:rPr>
              <w:t>SPA</w:t>
            </w:r>
          </w:p>
        </w:tc>
        <w:tc>
          <w:tcPr>
            <w:tcW w:w="4030" w:type="pct"/>
          </w:tcPr>
          <w:p w14:paraId="683C3CAD" w14:textId="77777777" w:rsidR="002312F0" w:rsidRPr="000A1577" w:rsidRDefault="002312F0" w:rsidP="00B24E38">
            <w:pPr>
              <w:pStyle w:val="TableText"/>
              <w:rPr>
                <w:rFonts w:ascii="Times New Roman" w:hAnsi="Times New Roman" w:cs="Times New Roman"/>
                <w:szCs w:val="22"/>
              </w:rPr>
            </w:pPr>
            <w:r>
              <w:rPr>
                <w:rFonts w:ascii="Times New Roman" w:hAnsi="Times New Roman" w:cs="Times New Roman"/>
                <w:szCs w:val="22"/>
              </w:rPr>
              <w:t>Single Page Application</w:t>
            </w:r>
          </w:p>
        </w:tc>
      </w:tr>
      <w:tr w:rsidR="00F6620D" w:rsidRPr="000A1577" w14:paraId="3DFC73D7" w14:textId="77777777" w:rsidTr="00B24E38">
        <w:trPr>
          <w:cantSplit/>
          <w:trHeight w:val="400"/>
          <w:jc w:val="center"/>
        </w:trPr>
        <w:tc>
          <w:tcPr>
            <w:tcW w:w="970" w:type="pct"/>
          </w:tcPr>
          <w:p w14:paraId="5079D61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SPAN</w:t>
            </w:r>
          </w:p>
        </w:tc>
        <w:tc>
          <w:tcPr>
            <w:tcW w:w="4030" w:type="pct"/>
          </w:tcPr>
          <w:p w14:paraId="6D179D5A"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Prevention Applications Network</w:t>
            </w:r>
          </w:p>
        </w:tc>
      </w:tr>
      <w:tr w:rsidR="00952033" w:rsidRPr="000A1577" w14:paraId="3AFEDC02" w14:textId="77777777" w:rsidTr="00B24E38">
        <w:trPr>
          <w:cantSplit/>
          <w:trHeight w:val="400"/>
          <w:jc w:val="center"/>
        </w:trPr>
        <w:tc>
          <w:tcPr>
            <w:tcW w:w="970" w:type="pct"/>
          </w:tcPr>
          <w:p w14:paraId="18F4D98C" w14:textId="77777777" w:rsidR="00952033" w:rsidRPr="000A1577" w:rsidRDefault="00952033" w:rsidP="00B24E38">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14:paraId="044A8C8E" w14:textId="77777777" w:rsidR="00952033" w:rsidRPr="000A1577" w:rsidRDefault="00952033" w:rsidP="00B24E38">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F6620D" w:rsidRPr="000A1577" w14:paraId="71089C4B" w14:textId="77777777" w:rsidTr="00B24E38">
        <w:trPr>
          <w:cantSplit/>
          <w:trHeight w:val="400"/>
          <w:jc w:val="center"/>
        </w:trPr>
        <w:tc>
          <w:tcPr>
            <w:tcW w:w="970" w:type="pct"/>
          </w:tcPr>
          <w:p w14:paraId="5E4B09F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w:t>
            </w:r>
          </w:p>
        </w:tc>
        <w:tc>
          <w:tcPr>
            <w:tcW w:w="4030" w:type="pct"/>
          </w:tcPr>
          <w:p w14:paraId="7FC9853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Structured Query Language</w:t>
            </w:r>
          </w:p>
        </w:tc>
      </w:tr>
      <w:tr w:rsidR="00F6620D" w:rsidRPr="000A1577" w14:paraId="10AC46BB" w14:textId="77777777" w:rsidTr="00B24E38">
        <w:trPr>
          <w:cantSplit/>
          <w:trHeight w:val="400"/>
          <w:jc w:val="center"/>
        </w:trPr>
        <w:tc>
          <w:tcPr>
            <w:tcW w:w="970" w:type="pct"/>
          </w:tcPr>
          <w:p w14:paraId="7260D94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SSIS</w:t>
            </w:r>
          </w:p>
        </w:tc>
        <w:tc>
          <w:tcPr>
            <w:tcW w:w="4030" w:type="pct"/>
          </w:tcPr>
          <w:p w14:paraId="087BCE7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 Server Integration Services</w:t>
            </w:r>
          </w:p>
        </w:tc>
      </w:tr>
      <w:tr w:rsidR="00F6620D" w:rsidRPr="000A1577" w14:paraId="3F533C40" w14:textId="77777777" w:rsidTr="00B24E38">
        <w:trPr>
          <w:cantSplit/>
          <w:trHeight w:val="400"/>
          <w:jc w:val="center"/>
        </w:trPr>
        <w:tc>
          <w:tcPr>
            <w:tcW w:w="970" w:type="pct"/>
          </w:tcPr>
          <w:p w14:paraId="3C2240D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SSN</w:t>
            </w:r>
          </w:p>
        </w:tc>
        <w:tc>
          <w:tcPr>
            <w:tcW w:w="4030" w:type="pct"/>
          </w:tcPr>
          <w:p w14:paraId="091D2CF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Social Security Number</w:t>
            </w:r>
          </w:p>
        </w:tc>
      </w:tr>
      <w:tr w:rsidR="00F6620D" w:rsidRPr="000A1577" w14:paraId="6FB426A4" w14:textId="77777777" w:rsidTr="00B24E38">
        <w:trPr>
          <w:cantSplit/>
          <w:trHeight w:val="400"/>
          <w:jc w:val="center"/>
        </w:trPr>
        <w:tc>
          <w:tcPr>
            <w:tcW w:w="970" w:type="pct"/>
          </w:tcPr>
          <w:p w14:paraId="773B3D6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TBD</w:t>
            </w:r>
          </w:p>
        </w:tc>
        <w:tc>
          <w:tcPr>
            <w:tcW w:w="4030" w:type="pct"/>
          </w:tcPr>
          <w:p w14:paraId="36AEEC8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To Be Determined</w:t>
            </w:r>
          </w:p>
        </w:tc>
      </w:tr>
      <w:tr w:rsidR="00F6620D" w:rsidRPr="000A1577" w14:paraId="44E9D325" w14:textId="77777777" w:rsidTr="00B24E38">
        <w:trPr>
          <w:cantSplit/>
          <w:trHeight w:val="400"/>
          <w:jc w:val="center"/>
        </w:trPr>
        <w:tc>
          <w:tcPr>
            <w:tcW w:w="970" w:type="pct"/>
          </w:tcPr>
          <w:p w14:paraId="6D3B659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TRM</w:t>
            </w:r>
          </w:p>
        </w:tc>
        <w:tc>
          <w:tcPr>
            <w:tcW w:w="4030" w:type="pct"/>
          </w:tcPr>
          <w:p w14:paraId="1AB5A0E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Technical Reference Manual</w:t>
            </w:r>
          </w:p>
        </w:tc>
      </w:tr>
      <w:tr w:rsidR="00F6620D" w:rsidRPr="000A1577" w14:paraId="5401AE54" w14:textId="77777777" w:rsidTr="00B24E38">
        <w:trPr>
          <w:cantSplit/>
          <w:trHeight w:val="400"/>
          <w:jc w:val="center"/>
        </w:trPr>
        <w:tc>
          <w:tcPr>
            <w:tcW w:w="970" w:type="pct"/>
          </w:tcPr>
          <w:p w14:paraId="5956128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UBHC</w:t>
            </w:r>
          </w:p>
        </w:tc>
        <w:tc>
          <w:tcPr>
            <w:tcW w:w="4030" w:type="pct"/>
          </w:tcPr>
          <w:p w14:paraId="56108D1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University Behavioral Health Care</w:t>
            </w:r>
          </w:p>
        </w:tc>
      </w:tr>
      <w:tr w:rsidR="00F6620D" w:rsidRPr="000A1577" w14:paraId="5D21E4E5" w14:textId="77777777" w:rsidTr="00B24E38">
        <w:trPr>
          <w:cantSplit/>
          <w:trHeight w:val="400"/>
          <w:jc w:val="center"/>
        </w:trPr>
        <w:tc>
          <w:tcPr>
            <w:tcW w:w="970" w:type="pct"/>
          </w:tcPr>
          <w:p w14:paraId="5F89B9D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UI</w:t>
            </w:r>
          </w:p>
        </w:tc>
        <w:tc>
          <w:tcPr>
            <w:tcW w:w="4030" w:type="pct"/>
          </w:tcPr>
          <w:p w14:paraId="41AB211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User Interface</w:t>
            </w:r>
          </w:p>
        </w:tc>
      </w:tr>
      <w:tr w:rsidR="00F6620D" w:rsidRPr="000A1577" w14:paraId="1AABBF01" w14:textId="77777777" w:rsidTr="00B24E38">
        <w:trPr>
          <w:cantSplit/>
          <w:trHeight w:val="400"/>
          <w:jc w:val="center"/>
        </w:trPr>
        <w:tc>
          <w:tcPr>
            <w:tcW w:w="970" w:type="pct"/>
          </w:tcPr>
          <w:p w14:paraId="7857081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w:t>
            </w:r>
          </w:p>
        </w:tc>
        <w:tc>
          <w:tcPr>
            <w:tcW w:w="4030" w:type="pct"/>
          </w:tcPr>
          <w:p w14:paraId="3DDE77EE"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Veterans Affairs</w:t>
            </w:r>
          </w:p>
        </w:tc>
      </w:tr>
      <w:tr w:rsidR="00F6620D" w:rsidRPr="000A1577" w14:paraId="4441DF4B" w14:textId="77777777" w:rsidTr="00B24E38">
        <w:trPr>
          <w:cantSplit/>
          <w:trHeight w:val="400"/>
          <w:jc w:val="center"/>
        </w:trPr>
        <w:tc>
          <w:tcPr>
            <w:tcW w:w="970" w:type="pct"/>
          </w:tcPr>
          <w:p w14:paraId="49CB3F2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VAMC</w:t>
            </w:r>
          </w:p>
        </w:tc>
        <w:tc>
          <w:tcPr>
            <w:tcW w:w="4030" w:type="pct"/>
          </w:tcPr>
          <w:p w14:paraId="1542F1C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 Medical Center</w:t>
            </w:r>
          </w:p>
        </w:tc>
      </w:tr>
      <w:tr w:rsidR="00F6620D" w:rsidRPr="000A1577" w14:paraId="24B54626" w14:textId="77777777" w:rsidTr="00B24E38">
        <w:trPr>
          <w:cantSplit/>
          <w:trHeight w:val="400"/>
          <w:jc w:val="center"/>
        </w:trPr>
        <w:tc>
          <w:tcPr>
            <w:tcW w:w="970" w:type="pct"/>
          </w:tcPr>
          <w:p w14:paraId="2E201A1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VCL</w:t>
            </w:r>
          </w:p>
        </w:tc>
        <w:tc>
          <w:tcPr>
            <w:tcW w:w="4030" w:type="pct"/>
          </w:tcPr>
          <w:p w14:paraId="20958FA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Veterans Crisis Line</w:t>
            </w:r>
          </w:p>
        </w:tc>
      </w:tr>
      <w:tr w:rsidR="00F6620D" w:rsidRPr="000A1577" w14:paraId="7530435E" w14:textId="77777777" w:rsidTr="00B24E38">
        <w:trPr>
          <w:cantSplit/>
          <w:trHeight w:val="400"/>
          <w:jc w:val="center"/>
        </w:trPr>
        <w:tc>
          <w:tcPr>
            <w:tcW w:w="970" w:type="pct"/>
          </w:tcPr>
          <w:p w14:paraId="5950EE0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VHA</w:t>
            </w:r>
          </w:p>
        </w:tc>
        <w:tc>
          <w:tcPr>
            <w:tcW w:w="4030" w:type="pct"/>
          </w:tcPr>
          <w:p w14:paraId="10C874A9" w14:textId="77777777"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Veterans Health Administration</w:t>
            </w:r>
          </w:p>
        </w:tc>
      </w:tr>
      <w:tr w:rsidR="00F6620D" w:rsidRPr="000A1577" w14:paraId="41E69C22" w14:textId="77777777" w:rsidTr="00B24E38">
        <w:trPr>
          <w:cantSplit/>
          <w:trHeight w:val="400"/>
          <w:jc w:val="center"/>
        </w:trPr>
        <w:tc>
          <w:tcPr>
            <w:tcW w:w="970" w:type="pct"/>
          </w:tcPr>
          <w:p w14:paraId="5795746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VISN</w:t>
            </w:r>
          </w:p>
        </w:tc>
        <w:tc>
          <w:tcPr>
            <w:tcW w:w="4030" w:type="pct"/>
          </w:tcPr>
          <w:p w14:paraId="1B9F1B4A"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Integrated Service Networks</w:t>
            </w:r>
          </w:p>
        </w:tc>
      </w:tr>
      <w:tr w:rsidR="00F6620D" w:rsidRPr="000A1577" w14:paraId="7859B1E5" w14:textId="77777777" w:rsidTr="00B24E38">
        <w:trPr>
          <w:cantSplit/>
          <w:trHeight w:val="400"/>
          <w:jc w:val="center"/>
        </w:trPr>
        <w:tc>
          <w:tcPr>
            <w:tcW w:w="970" w:type="pct"/>
          </w:tcPr>
          <w:p w14:paraId="47008B4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VistA</w:t>
            </w:r>
          </w:p>
        </w:tc>
        <w:tc>
          <w:tcPr>
            <w:tcW w:w="4030" w:type="pct"/>
          </w:tcPr>
          <w:p w14:paraId="7AED300F"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Health Information Systems and Technology Architecture</w:t>
            </w:r>
          </w:p>
        </w:tc>
      </w:tr>
      <w:tr w:rsidR="00F6620D" w:rsidRPr="000A1577" w14:paraId="2D07D1B5" w14:textId="77777777" w:rsidTr="00B24E38">
        <w:trPr>
          <w:cantSplit/>
          <w:trHeight w:val="400"/>
          <w:jc w:val="center"/>
        </w:trPr>
        <w:tc>
          <w:tcPr>
            <w:tcW w:w="970" w:type="pct"/>
          </w:tcPr>
          <w:p w14:paraId="240AA78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VLER</w:t>
            </w:r>
          </w:p>
        </w:tc>
        <w:tc>
          <w:tcPr>
            <w:tcW w:w="4030" w:type="pct"/>
          </w:tcPr>
          <w:p w14:paraId="47CA0AA9"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Virtual Lifetime Electronic Record</w:t>
            </w:r>
          </w:p>
        </w:tc>
      </w:tr>
      <w:tr w:rsidR="00F6620D" w:rsidRPr="000A1577" w14:paraId="5C857E76" w14:textId="77777777" w:rsidTr="00B24E38">
        <w:trPr>
          <w:cantSplit/>
          <w:trHeight w:val="400"/>
          <w:jc w:val="center"/>
        </w:trPr>
        <w:tc>
          <w:tcPr>
            <w:tcW w:w="970" w:type="pct"/>
          </w:tcPr>
          <w:p w14:paraId="2004DE34"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VSO</w:t>
            </w:r>
          </w:p>
        </w:tc>
        <w:tc>
          <w:tcPr>
            <w:tcW w:w="4030" w:type="pct"/>
          </w:tcPr>
          <w:p w14:paraId="75CD355F"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Service Organizations</w:t>
            </w:r>
          </w:p>
        </w:tc>
      </w:tr>
      <w:tr w:rsidR="00F6620D" w:rsidRPr="000A1577" w14:paraId="30163418" w14:textId="77777777" w:rsidTr="00B24E38">
        <w:trPr>
          <w:cantSplit/>
          <w:trHeight w:val="400"/>
          <w:jc w:val="center"/>
        </w:trPr>
        <w:tc>
          <w:tcPr>
            <w:tcW w:w="970" w:type="pct"/>
          </w:tcPr>
          <w:p w14:paraId="085165F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PMAS</w:t>
            </w:r>
          </w:p>
        </w:tc>
        <w:tc>
          <w:tcPr>
            <w:tcW w:w="4030" w:type="pct"/>
          </w:tcPr>
          <w:p w14:paraId="35C05F56"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Project Management Accountability System</w:t>
            </w:r>
          </w:p>
        </w:tc>
      </w:tr>
      <w:tr w:rsidR="00F6620D" w:rsidRPr="000A1577" w14:paraId="6649C391" w14:textId="77777777" w:rsidTr="00B24E38">
        <w:trPr>
          <w:cantSplit/>
          <w:trHeight w:val="400"/>
          <w:jc w:val="center"/>
        </w:trPr>
        <w:tc>
          <w:tcPr>
            <w:tcW w:w="970" w:type="pct"/>
          </w:tcPr>
          <w:p w14:paraId="5ED94BFE"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SDD</w:t>
            </w:r>
          </w:p>
        </w:tc>
        <w:tc>
          <w:tcPr>
            <w:tcW w:w="4030" w:type="pct"/>
          </w:tcPr>
          <w:p w14:paraId="51452FDB"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System Design Document</w:t>
            </w:r>
          </w:p>
        </w:tc>
      </w:tr>
      <w:tr w:rsidR="00F6620D" w:rsidRPr="000A1577" w14:paraId="0C014196" w14:textId="77777777" w:rsidTr="00B24E38">
        <w:trPr>
          <w:cantSplit/>
          <w:trHeight w:val="400"/>
          <w:jc w:val="center"/>
        </w:trPr>
        <w:tc>
          <w:tcPr>
            <w:tcW w:w="970" w:type="pct"/>
          </w:tcPr>
          <w:p w14:paraId="36E077CE"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DBMS</w:t>
            </w:r>
          </w:p>
        </w:tc>
        <w:tc>
          <w:tcPr>
            <w:tcW w:w="4030" w:type="pct"/>
          </w:tcPr>
          <w:p w14:paraId="5C60E36A"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Database Management System</w:t>
            </w:r>
          </w:p>
        </w:tc>
      </w:tr>
      <w:tr w:rsidR="00F6620D" w:rsidRPr="000A1577" w14:paraId="734F4ADC" w14:textId="77777777" w:rsidTr="00B24E38">
        <w:trPr>
          <w:cantSplit/>
          <w:trHeight w:val="400"/>
          <w:jc w:val="center"/>
        </w:trPr>
        <w:tc>
          <w:tcPr>
            <w:tcW w:w="970" w:type="pct"/>
          </w:tcPr>
          <w:p w14:paraId="273DD66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HHS</w:t>
            </w:r>
          </w:p>
        </w:tc>
        <w:tc>
          <w:tcPr>
            <w:tcW w:w="4030" w:type="pct"/>
          </w:tcPr>
          <w:p w14:paraId="0A5829FB"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U.S. Department of Health and Human Services</w:t>
            </w:r>
          </w:p>
        </w:tc>
      </w:tr>
      <w:tr w:rsidR="00F6620D" w:rsidRPr="000A1577" w14:paraId="444FD928" w14:textId="77777777" w:rsidTr="00B24E38">
        <w:trPr>
          <w:cantSplit/>
          <w:trHeight w:val="400"/>
          <w:jc w:val="center"/>
        </w:trPr>
        <w:tc>
          <w:tcPr>
            <w:tcW w:w="970" w:type="pct"/>
          </w:tcPr>
          <w:p w14:paraId="43F7E17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CRS</w:t>
            </w:r>
          </w:p>
        </w:tc>
        <w:tc>
          <w:tcPr>
            <w:tcW w:w="4030" w:type="pct"/>
          </w:tcPr>
          <w:p w14:paraId="179182B3"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Congressional Research Service</w:t>
            </w:r>
          </w:p>
        </w:tc>
      </w:tr>
      <w:tr w:rsidR="00F6620D" w:rsidRPr="000A1577" w14:paraId="6D86D8D4" w14:textId="77777777" w:rsidTr="00B24E38">
        <w:trPr>
          <w:cantSplit/>
          <w:trHeight w:val="400"/>
          <w:jc w:val="center"/>
        </w:trPr>
        <w:tc>
          <w:tcPr>
            <w:tcW w:w="970" w:type="pct"/>
          </w:tcPr>
          <w:p w14:paraId="464A9BFD"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w:t>
            </w:r>
          </w:p>
        </w:tc>
        <w:tc>
          <w:tcPr>
            <w:tcW w:w="4030" w:type="pct"/>
          </w:tcPr>
          <w:p w14:paraId="374F0530"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Perceptive Reach</w:t>
            </w:r>
          </w:p>
        </w:tc>
      </w:tr>
      <w:tr w:rsidR="00F6620D" w:rsidRPr="000A1577" w14:paraId="20B597A9" w14:textId="77777777" w:rsidTr="00B24E38">
        <w:trPr>
          <w:cantSplit/>
          <w:trHeight w:val="400"/>
          <w:jc w:val="center"/>
        </w:trPr>
        <w:tc>
          <w:tcPr>
            <w:tcW w:w="970" w:type="pct"/>
          </w:tcPr>
          <w:p w14:paraId="6939276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KNIME</w:t>
            </w:r>
          </w:p>
        </w:tc>
        <w:tc>
          <w:tcPr>
            <w:tcW w:w="4030" w:type="pct"/>
          </w:tcPr>
          <w:p w14:paraId="50A9E4A6"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Konstanz Information Miner</w:t>
            </w:r>
          </w:p>
        </w:tc>
      </w:tr>
      <w:tr w:rsidR="00F6620D" w:rsidRPr="000A1577" w14:paraId="5820B413" w14:textId="77777777" w:rsidTr="00B24E38">
        <w:trPr>
          <w:cantSplit/>
          <w:trHeight w:val="400"/>
          <w:jc w:val="center"/>
        </w:trPr>
        <w:tc>
          <w:tcPr>
            <w:tcW w:w="970" w:type="pct"/>
          </w:tcPr>
          <w:p w14:paraId="718802B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BIRT</w:t>
            </w:r>
          </w:p>
        </w:tc>
        <w:tc>
          <w:tcPr>
            <w:tcW w:w="4030" w:type="pct"/>
          </w:tcPr>
          <w:p w14:paraId="09DC010B"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Business Intelligence and Reporting Tools</w:t>
            </w:r>
          </w:p>
        </w:tc>
      </w:tr>
      <w:tr w:rsidR="00F6620D" w:rsidRPr="000A1577" w14:paraId="45904D8D" w14:textId="77777777" w:rsidTr="00B24E38">
        <w:trPr>
          <w:cantSplit/>
          <w:trHeight w:val="400"/>
          <w:jc w:val="center"/>
        </w:trPr>
        <w:tc>
          <w:tcPr>
            <w:tcW w:w="970" w:type="pct"/>
          </w:tcPr>
          <w:p w14:paraId="79A915C4"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DOB</w:t>
            </w:r>
          </w:p>
        </w:tc>
        <w:tc>
          <w:tcPr>
            <w:tcW w:w="4030" w:type="pct"/>
          </w:tcPr>
          <w:p w14:paraId="66B4EA60"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Date of Birth</w:t>
            </w:r>
          </w:p>
        </w:tc>
      </w:tr>
      <w:tr w:rsidR="00F6620D" w:rsidRPr="000A1577" w14:paraId="34D87553" w14:textId="77777777" w:rsidTr="00B24E38">
        <w:trPr>
          <w:cantSplit/>
          <w:trHeight w:val="400"/>
          <w:jc w:val="center"/>
        </w:trPr>
        <w:tc>
          <w:tcPr>
            <w:tcW w:w="970" w:type="pct"/>
          </w:tcPr>
          <w:p w14:paraId="4BFBEA8C"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ID</w:t>
            </w:r>
          </w:p>
        </w:tc>
        <w:tc>
          <w:tcPr>
            <w:tcW w:w="4030" w:type="pct"/>
          </w:tcPr>
          <w:p w14:paraId="1A61CBE9"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Identification</w:t>
            </w:r>
          </w:p>
        </w:tc>
      </w:tr>
      <w:tr w:rsidR="00F6620D" w:rsidRPr="000A1577" w14:paraId="44FD76B3" w14:textId="77777777" w:rsidTr="00B24E38">
        <w:trPr>
          <w:cantSplit/>
          <w:trHeight w:val="400"/>
          <w:jc w:val="center"/>
        </w:trPr>
        <w:tc>
          <w:tcPr>
            <w:tcW w:w="970" w:type="pct"/>
          </w:tcPr>
          <w:p w14:paraId="6F19B62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MUMPS</w:t>
            </w:r>
          </w:p>
        </w:tc>
        <w:tc>
          <w:tcPr>
            <w:tcW w:w="4030" w:type="pct"/>
          </w:tcPr>
          <w:p w14:paraId="486E27E6" w14:textId="77777777" w:rsidR="00F6620D" w:rsidRPr="000A1577" w:rsidRDefault="00D10467" w:rsidP="00B24E38">
            <w:pPr>
              <w:pStyle w:val="TableText"/>
              <w:tabs>
                <w:tab w:val="left" w:pos="944"/>
              </w:tabs>
              <w:rPr>
                <w:rFonts w:ascii="Times New Roman" w:hAnsi="Times New Roman" w:cs="Times New Roman"/>
                <w:szCs w:val="22"/>
              </w:rPr>
            </w:pPr>
            <w:r w:rsidRPr="00D10467">
              <w:rPr>
                <w:rFonts w:ascii="Times New Roman" w:hAnsi="Times New Roman" w:cs="Times New Roman"/>
                <w:szCs w:val="22"/>
              </w:rPr>
              <w:t>Massachusetts General Hospital Utility Multi-Programming System</w:t>
            </w:r>
          </w:p>
        </w:tc>
      </w:tr>
      <w:tr w:rsidR="00F6620D" w:rsidRPr="000A1577" w14:paraId="00E6C22B" w14:textId="77777777" w:rsidTr="00B24E38">
        <w:trPr>
          <w:cantSplit/>
          <w:trHeight w:val="400"/>
          <w:jc w:val="center"/>
        </w:trPr>
        <w:tc>
          <w:tcPr>
            <w:tcW w:w="970" w:type="pct"/>
          </w:tcPr>
          <w:p w14:paraId="4ABF8A3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CPU</w:t>
            </w:r>
          </w:p>
        </w:tc>
        <w:tc>
          <w:tcPr>
            <w:tcW w:w="4030" w:type="pct"/>
          </w:tcPr>
          <w:p w14:paraId="3125597C"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Central Processing Unit</w:t>
            </w:r>
          </w:p>
        </w:tc>
      </w:tr>
      <w:tr w:rsidR="00F6620D" w:rsidRPr="000A1577" w14:paraId="6FF63DDE" w14:textId="77777777" w:rsidTr="00B24E38">
        <w:trPr>
          <w:cantSplit/>
          <w:trHeight w:val="400"/>
          <w:jc w:val="center"/>
        </w:trPr>
        <w:tc>
          <w:tcPr>
            <w:tcW w:w="970" w:type="pct"/>
          </w:tcPr>
          <w:p w14:paraId="2FB3901D"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LAN</w:t>
            </w:r>
          </w:p>
        </w:tc>
        <w:tc>
          <w:tcPr>
            <w:tcW w:w="4030" w:type="pct"/>
          </w:tcPr>
          <w:p w14:paraId="16AC6DA0"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Local Area Network</w:t>
            </w:r>
          </w:p>
        </w:tc>
      </w:tr>
      <w:tr w:rsidR="00F6620D" w:rsidRPr="000A1577" w14:paraId="15D9DCED" w14:textId="77777777" w:rsidTr="00B24E38">
        <w:trPr>
          <w:cantSplit/>
          <w:trHeight w:val="400"/>
          <w:jc w:val="center"/>
        </w:trPr>
        <w:tc>
          <w:tcPr>
            <w:tcW w:w="970" w:type="pct"/>
          </w:tcPr>
          <w:p w14:paraId="54B072A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WAN</w:t>
            </w:r>
          </w:p>
        </w:tc>
        <w:tc>
          <w:tcPr>
            <w:tcW w:w="4030" w:type="pct"/>
          </w:tcPr>
          <w:p w14:paraId="102C7D91"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Wide Area Network</w:t>
            </w:r>
          </w:p>
        </w:tc>
      </w:tr>
      <w:tr w:rsidR="00F6620D" w:rsidRPr="000A1577" w14:paraId="1A9E06FA" w14:textId="77777777" w:rsidTr="00B24E38">
        <w:trPr>
          <w:cantSplit/>
          <w:trHeight w:val="400"/>
          <w:jc w:val="center"/>
        </w:trPr>
        <w:tc>
          <w:tcPr>
            <w:tcW w:w="970" w:type="pct"/>
          </w:tcPr>
          <w:p w14:paraId="61FD1AE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MVC</w:t>
            </w:r>
          </w:p>
        </w:tc>
        <w:tc>
          <w:tcPr>
            <w:tcW w:w="4030" w:type="pct"/>
          </w:tcPr>
          <w:p w14:paraId="45FD1F13"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Model View Controller</w:t>
            </w:r>
          </w:p>
        </w:tc>
      </w:tr>
      <w:tr w:rsidR="00F6620D" w:rsidRPr="000A1577" w14:paraId="2D6986F3" w14:textId="77777777" w:rsidTr="00B24E38">
        <w:trPr>
          <w:cantSplit/>
          <w:trHeight w:val="400"/>
          <w:jc w:val="center"/>
        </w:trPr>
        <w:tc>
          <w:tcPr>
            <w:tcW w:w="970" w:type="pct"/>
          </w:tcPr>
          <w:p w14:paraId="3B7E6DF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PII</w:t>
            </w:r>
          </w:p>
        </w:tc>
        <w:tc>
          <w:tcPr>
            <w:tcW w:w="4030" w:type="pct"/>
          </w:tcPr>
          <w:p w14:paraId="7C4CE7E7"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Personally identifiable information</w:t>
            </w:r>
          </w:p>
        </w:tc>
      </w:tr>
      <w:tr w:rsidR="00F6620D" w:rsidRPr="000A1577" w14:paraId="21D1DF1C" w14:textId="77777777" w:rsidTr="00B24E38">
        <w:trPr>
          <w:cantSplit/>
          <w:trHeight w:val="400"/>
          <w:jc w:val="center"/>
        </w:trPr>
        <w:tc>
          <w:tcPr>
            <w:tcW w:w="970" w:type="pct"/>
          </w:tcPr>
          <w:p w14:paraId="446ADFD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PHI</w:t>
            </w:r>
          </w:p>
        </w:tc>
        <w:tc>
          <w:tcPr>
            <w:tcW w:w="4030" w:type="pct"/>
          </w:tcPr>
          <w:p w14:paraId="5319DA20"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Protected health information</w:t>
            </w:r>
          </w:p>
        </w:tc>
      </w:tr>
      <w:tr w:rsidR="00F6620D" w:rsidRPr="000A1577" w14:paraId="6B185D9B" w14:textId="77777777" w:rsidTr="00B24E38">
        <w:trPr>
          <w:cantSplit/>
          <w:trHeight w:val="400"/>
          <w:jc w:val="center"/>
        </w:trPr>
        <w:tc>
          <w:tcPr>
            <w:tcW w:w="970" w:type="pct"/>
          </w:tcPr>
          <w:p w14:paraId="0B68F4B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PACER</w:t>
            </w:r>
          </w:p>
        </w:tc>
        <w:tc>
          <w:tcPr>
            <w:tcW w:w="4030" w:type="pct"/>
          </w:tcPr>
          <w:p w14:paraId="5480C527"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Public Access to Court Electronic Records</w:t>
            </w:r>
          </w:p>
        </w:tc>
      </w:tr>
      <w:tr w:rsidR="00F6620D" w:rsidRPr="000A1577" w14:paraId="477C327E" w14:textId="77777777" w:rsidTr="00B24E38">
        <w:trPr>
          <w:cantSplit/>
          <w:trHeight w:val="400"/>
          <w:jc w:val="center"/>
        </w:trPr>
        <w:tc>
          <w:tcPr>
            <w:tcW w:w="970" w:type="pct"/>
          </w:tcPr>
          <w:p w14:paraId="20CBE77D"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TBI</w:t>
            </w:r>
          </w:p>
        </w:tc>
        <w:tc>
          <w:tcPr>
            <w:tcW w:w="4030" w:type="pct"/>
          </w:tcPr>
          <w:p w14:paraId="497C7AB4"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Traumatic Brain Injury</w:t>
            </w:r>
          </w:p>
        </w:tc>
      </w:tr>
      <w:tr w:rsidR="00F6620D" w:rsidRPr="000A1577" w14:paraId="741481A4" w14:textId="77777777" w:rsidTr="00B24E38">
        <w:trPr>
          <w:cantSplit/>
          <w:trHeight w:val="400"/>
          <w:jc w:val="center"/>
        </w:trPr>
        <w:tc>
          <w:tcPr>
            <w:tcW w:w="970" w:type="pct"/>
          </w:tcPr>
          <w:p w14:paraId="02A9E33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VR&amp;E</w:t>
            </w:r>
          </w:p>
        </w:tc>
        <w:tc>
          <w:tcPr>
            <w:tcW w:w="4030" w:type="pct"/>
          </w:tcPr>
          <w:p w14:paraId="4A7E8DD8"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Vocational Rehabilitation and Employment</w:t>
            </w:r>
          </w:p>
        </w:tc>
      </w:tr>
      <w:tr w:rsidR="00F6620D" w:rsidRPr="000A1577" w14:paraId="38A652A7" w14:textId="77777777" w:rsidTr="00B24E38">
        <w:trPr>
          <w:cantSplit/>
          <w:trHeight w:val="400"/>
          <w:jc w:val="center"/>
        </w:trPr>
        <w:tc>
          <w:tcPr>
            <w:tcW w:w="970" w:type="pct"/>
          </w:tcPr>
          <w:p w14:paraId="51BE702E"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VBA</w:t>
            </w:r>
          </w:p>
        </w:tc>
        <w:tc>
          <w:tcPr>
            <w:tcW w:w="4030" w:type="pct"/>
          </w:tcPr>
          <w:p w14:paraId="11E27B71"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Benefit Administration</w:t>
            </w:r>
          </w:p>
        </w:tc>
      </w:tr>
      <w:tr w:rsidR="00F6620D" w:rsidRPr="000A1577" w14:paraId="18DBFE48" w14:textId="77777777" w:rsidTr="00B24E38">
        <w:trPr>
          <w:cantSplit/>
          <w:trHeight w:val="400"/>
          <w:jc w:val="center"/>
        </w:trPr>
        <w:tc>
          <w:tcPr>
            <w:tcW w:w="970" w:type="pct"/>
          </w:tcPr>
          <w:p w14:paraId="5FBD97C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PTSD</w:t>
            </w:r>
          </w:p>
        </w:tc>
        <w:tc>
          <w:tcPr>
            <w:tcW w:w="4030" w:type="pct"/>
          </w:tcPr>
          <w:p w14:paraId="07746F3C"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Post-Traumatic Stress Disorder</w:t>
            </w:r>
          </w:p>
        </w:tc>
      </w:tr>
      <w:tr w:rsidR="00F6620D" w:rsidRPr="000A1577" w14:paraId="7BA8F0BE" w14:textId="77777777" w:rsidTr="00B24E38">
        <w:trPr>
          <w:cantSplit/>
          <w:trHeight w:val="400"/>
          <w:jc w:val="center"/>
        </w:trPr>
        <w:tc>
          <w:tcPr>
            <w:tcW w:w="970" w:type="pct"/>
          </w:tcPr>
          <w:p w14:paraId="4AB6CD7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w:t>
            </w:r>
          </w:p>
        </w:tc>
        <w:tc>
          <w:tcPr>
            <w:tcW w:w="4030" w:type="pct"/>
          </w:tcPr>
          <w:p w14:paraId="61F47E94"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United States</w:t>
            </w:r>
          </w:p>
        </w:tc>
      </w:tr>
    </w:tbl>
    <w:p w14:paraId="1B28A854" w14:textId="77777777" w:rsidR="009E791F" w:rsidRDefault="009E791F" w:rsidP="009E791F">
      <w:pPr>
        <w:pStyle w:val="BodyText"/>
      </w:pPr>
    </w:p>
    <w:p w14:paraId="01CE6960" w14:textId="77777777" w:rsidR="009E791F" w:rsidRDefault="009E791F" w:rsidP="009E791F">
      <w:pPr>
        <w:pStyle w:val="Heading1"/>
      </w:pPr>
      <w:bookmarkStart w:id="12" w:name="_Toc424923610"/>
      <w:r>
        <w:t>Background</w:t>
      </w:r>
      <w:bookmarkEnd w:id="12"/>
    </w:p>
    <w:p w14:paraId="66AD2698" w14:textId="77777777" w:rsidR="009E791F" w:rsidRDefault="009E791F" w:rsidP="009E791F">
      <w:pPr>
        <w:pStyle w:val="Heading2"/>
      </w:pPr>
      <w:bookmarkStart w:id="13" w:name="_Toc424923611"/>
      <w:r w:rsidRPr="00D10B95">
        <w:t>Overview of the System</w:t>
      </w:r>
      <w:bookmarkEnd w:id="13"/>
    </w:p>
    <w:p w14:paraId="1BAE8132" w14:textId="77777777" w:rsidR="009E791F" w:rsidRPr="00453DC8" w:rsidRDefault="009E791F" w:rsidP="009E791F">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w:t>
      </w:r>
      <w:r>
        <w:t>The application will include capability</w:t>
      </w:r>
      <w:r w:rsidRPr="00453DC8">
        <w:t xml:space="preserve"> for analyzing multiple and integrated data sets with cutting-edge data analytic techniques and visualizations to identify at-risk individuals and </w:t>
      </w:r>
      <w:r w:rsidRPr="00453DC8">
        <w:lastRenderedPageBreak/>
        <w:t xml:space="preserve">populations and provide proactive and secure notifications of these results to </w:t>
      </w:r>
      <w:r>
        <w:t>Veteran</w:t>
      </w:r>
      <w:r w:rsidRPr="00453DC8">
        <w:t xml:space="preserve"> support services. </w:t>
      </w:r>
    </w:p>
    <w:p w14:paraId="109F1BD5" w14:textId="77777777" w:rsidR="009E791F" w:rsidRPr="00453DC8" w:rsidRDefault="009E791F" w:rsidP="009E791F">
      <w:pPr>
        <w:pStyle w:val="PSPBodytext"/>
      </w:pPr>
    </w:p>
    <w:p w14:paraId="42FB647D" w14:textId="77777777" w:rsidR="009E791F" w:rsidRPr="00453DC8" w:rsidRDefault="009E791F" w:rsidP="009E791F">
      <w:pPr>
        <w:pStyle w:val="PSPBodytext"/>
      </w:pPr>
      <w:r w:rsidRPr="00453DC8">
        <w:t>As shown in</w:t>
      </w:r>
      <w:r>
        <w:rPr>
          <w:b/>
        </w:rPr>
        <w:t xml:space="preserve"> </w:t>
      </w:r>
      <w:r w:rsidR="00E95842">
        <w:rPr>
          <w:b/>
        </w:rPr>
        <w:t>Figure 1</w:t>
      </w:r>
      <w:r w:rsidRPr="00453DC8">
        <w:t xml:space="preserve">, </w:t>
      </w:r>
      <w:r>
        <w:t>IRDS</w:t>
      </w:r>
      <w:r w:rsidRPr="00453DC8">
        <w:t xml:space="preserve"> will be an integrated system </w:t>
      </w:r>
      <w:r w:rsidR="002C77AB">
        <w:t>comprised of</w:t>
      </w:r>
      <w:r w:rsidRPr="00453DC8">
        <w:t xml:space="preserve"> the following:</w:t>
      </w:r>
    </w:p>
    <w:p w14:paraId="414AEC65" w14:textId="77777777" w:rsidR="009E791F" w:rsidRPr="006D3F08" w:rsidRDefault="009E791F" w:rsidP="009E791F">
      <w:pPr>
        <w:pStyle w:val="PSPBullet1"/>
        <w:spacing w:after="0"/>
      </w:pPr>
      <w:r w:rsidRPr="00BD007C">
        <w:rPr>
          <w:b/>
        </w:rPr>
        <w:t>Reach Database.</w:t>
      </w:r>
      <w:r w:rsidRPr="006D3F08">
        <w:t xml:space="preserve"> A SQL database used to aggregate new data sources and relevant SDR data.</w:t>
      </w:r>
    </w:p>
    <w:p w14:paraId="725BC87D" w14:textId="77777777" w:rsidR="009E791F" w:rsidRPr="003213C1" w:rsidRDefault="009E791F" w:rsidP="009E791F">
      <w:pPr>
        <w:pStyle w:val="PSPBullet1"/>
        <w:spacing w:after="0"/>
      </w:pPr>
      <w:r w:rsidRPr="00BD007C">
        <w:rPr>
          <w:b/>
        </w:rPr>
        <w:t>Data Analytics Platform and Dashboard.</w:t>
      </w:r>
      <w:r w:rsidRPr="006D3F08">
        <w:t xml:space="preserve"> An integrated collection of analytics and visualization tools, including a surveillance dashboard aimed at identifying at-risk individuals and </w:t>
      </w:r>
      <w:r>
        <w:t>populations</w:t>
      </w:r>
    </w:p>
    <w:p w14:paraId="46274F88" w14:textId="77777777" w:rsidR="009E791F" w:rsidRPr="006D3F08" w:rsidRDefault="009E791F" w:rsidP="009E791F">
      <w:pPr>
        <w:pStyle w:val="PSPBullet1"/>
        <w:spacing w:after="0"/>
      </w:pPr>
      <w:r w:rsidRPr="00BD007C">
        <w:rPr>
          <w:b/>
        </w:rPr>
        <w:t>Direct Messaging.</w:t>
      </w:r>
      <w:r w:rsidRPr="006D3F08">
        <w:t xml:space="preserve"> A method to construct and transmit a secure message to authorized outreach and intervention service providers.</w:t>
      </w:r>
    </w:p>
    <w:p w14:paraId="6D22F270" w14:textId="77777777" w:rsidR="009E791F" w:rsidRPr="00691A64" w:rsidRDefault="009E791F" w:rsidP="009E791F">
      <w:pPr>
        <w:pStyle w:val="PSPBullet1"/>
        <w:spacing w:after="0"/>
      </w:pPr>
      <w:r w:rsidRPr="00BD007C">
        <w:rPr>
          <w:b/>
        </w:rPr>
        <w:t>Outreach and Intervention.</w:t>
      </w:r>
      <w:r w:rsidRPr="006D3F08">
        <w:t xml:space="preserve"> A</w:t>
      </w:r>
      <w:r w:rsidRPr="00453DC8">
        <w:t xml:space="preserve"> pilot workflow that includes the process by which outreach and intervention resources are notified and act upon the data provided.</w:t>
      </w:r>
    </w:p>
    <w:p w14:paraId="70BBB150" w14:textId="77777777" w:rsidR="009E791F" w:rsidRPr="000406F8" w:rsidRDefault="009E791F" w:rsidP="009E791F">
      <w:pPr>
        <w:rPr>
          <w:sz w:val="24"/>
        </w:rPr>
      </w:pPr>
    </w:p>
    <w:p w14:paraId="6B8E495D" w14:textId="77777777" w:rsidR="00C64DD5" w:rsidRDefault="009E791F" w:rsidP="00C64DD5">
      <w:pPr>
        <w:keepNext/>
        <w:jc w:val="center"/>
      </w:pPr>
      <w:r w:rsidRPr="0017153A">
        <w:rPr>
          <w:noProof/>
        </w:rPr>
        <w:drawing>
          <wp:inline distT="0" distB="0" distL="0" distR="0" wp14:anchorId="07858846" wp14:editId="28C99250">
            <wp:extent cx="3855635"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55635" cy="1861721"/>
                    </a:xfrm>
                    <a:prstGeom prst="rect">
                      <a:avLst/>
                    </a:prstGeom>
                  </pic:spPr>
                </pic:pic>
              </a:graphicData>
            </a:graphic>
          </wp:inline>
        </w:drawing>
      </w:r>
    </w:p>
    <w:p w14:paraId="4CA16600" w14:textId="77777777" w:rsidR="009E791F" w:rsidRDefault="009E791F" w:rsidP="009E791F">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1</w:t>
      </w:r>
      <w:r w:rsidR="00121D44">
        <w:rPr>
          <w:noProof/>
        </w:rPr>
        <w:fldChar w:fldCharType="end"/>
      </w:r>
      <w:r>
        <w:rPr>
          <w:noProof/>
        </w:rPr>
        <w:t xml:space="preserve">: </w:t>
      </w:r>
      <w:r w:rsidR="00A06BF2">
        <w:rPr>
          <w:noProof/>
        </w:rPr>
        <w:t>IRDS System Overview</w:t>
      </w:r>
    </w:p>
    <w:p w14:paraId="66D2F985" w14:textId="77777777" w:rsidR="009E791F" w:rsidRPr="00453DC8" w:rsidRDefault="009E791F" w:rsidP="009E791F">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t xml:space="preserve">  </w:t>
      </w:r>
      <w:r w:rsidR="00E95842">
        <w:rPr>
          <w:b/>
          <w:color w:val="000000" w:themeColor="text1"/>
        </w:rPr>
        <w:t>Figure 2</w:t>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14:paraId="46BB5642" w14:textId="77777777" w:rsidR="009E791F" w:rsidRPr="00B04F1B" w:rsidRDefault="009E791F" w:rsidP="009E791F">
      <w:pPr>
        <w:pStyle w:val="PSPGraphic"/>
      </w:pPr>
      <w:r w:rsidRPr="00453DC8">
        <w:rPr>
          <w:noProof/>
        </w:rPr>
        <w:lastRenderedPageBreak/>
        <w:drawing>
          <wp:inline distT="0" distB="0" distL="0" distR="0" wp14:anchorId="57FED955" wp14:editId="66E47CA6">
            <wp:extent cx="5941506" cy="274320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1">
                      <a:extLst>
                        <a:ext uri="{28A0092B-C50C-407E-A947-70E740481C1C}">
                          <a14:useLocalDpi xmlns:a14="http://schemas.microsoft.com/office/drawing/2010/main" val="0"/>
                        </a:ext>
                      </a:extLst>
                    </a:blip>
                    <a:stretch>
                      <a:fillRect/>
                    </a:stretch>
                  </pic:blipFill>
                  <pic:spPr>
                    <a:xfrm>
                      <a:off x="0" y="0"/>
                      <a:ext cx="5941506" cy="2743206"/>
                    </a:xfrm>
                    <a:prstGeom prst="rect">
                      <a:avLst/>
                    </a:prstGeom>
                  </pic:spPr>
                </pic:pic>
              </a:graphicData>
            </a:graphic>
          </wp:inline>
        </w:drawing>
      </w:r>
    </w:p>
    <w:p w14:paraId="1BE8EDE2" w14:textId="77777777" w:rsidR="009E791F" w:rsidRPr="00B04F1B" w:rsidRDefault="009E791F" w:rsidP="009E791F">
      <w:pPr>
        <w:pStyle w:val="Caption"/>
      </w:pPr>
      <w:bookmarkStart w:id="14" w:name="_Ref403714448"/>
      <w:r>
        <w:t xml:space="preserve">Figure </w:t>
      </w:r>
      <w:r w:rsidR="00121D44">
        <w:fldChar w:fldCharType="begin"/>
      </w:r>
      <w:r w:rsidR="00121D44">
        <w:instrText xml:space="preserve"> SEQ Figure \* ARABIC </w:instrText>
      </w:r>
      <w:r w:rsidR="00121D44">
        <w:fldChar w:fldCharType="separate"/>
      </w:r>
      <w:r w:rsidR="00344FB6">
        <w:rPr>
          <w:noProof/>
        </w:rPr>
        <w:t>2</w:t>
      </w:r>
      <w:r w:rsidR="00121D44">
        <w:rPr>
          <w:noProof/>
        </w:rPr>
        <w:fldChar w:fldCharType="end"/>
      </w:r>
      <w:bookmarkEnd w:id="14"/>
      <w:r>
        <w:rPr>
          <w:noProof/>
        </w:rPr>
        <w:t>: Conceptual System Design</w:t>
      </w:r>
    </w:p>
    <w:p w14:paraId="51FAAAA7" w14:textId="77777777" w:rsidR="009E791F" w:rsidRPr="00414897" w:rsidRDefault="009E791F" w:rsidP="009E791F">
      <w:pPr>
        <w:pStyle w:val="NoSpacing"/>
        <w:rPr>
          <w:sz w:val="24"/>
        </w:rPr>
      </w:pPr>
      <w:r w:rsidRPr="00414897">
        <w:rPr>
          <w:sz w:val="24"/>
        </w:rPr>
        <w:t xml:space="preserve">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 officials and </w:t>
      </w:r>
      <w:r>
        <w:rPr>
          <w:sz w:val="24"/>
        </w:rPr>
        <w:t>Veteran</w:t>
      </w:r>
      <w:r w:rsidRPr="00414897">
        <w:rPr>
          <w:sz w:val="24"/>
        </w:rPr>
        <w:t xml:space="preserve"> support services organizations via Direct Messaging.</w:t>
      </w:r>
    </w:p>
    <w:p w14:paraId="1871A150" w14:textId="77777777" w:rsidR="009E791F" w:rsidRPr="00453DC8" w:rsidRDefault="009E791F" w:rsidP="009E791F">
      <w:pPr>
        <w:pStyle w:val="Heading3"/>
      </w:pPr>
      <w:bookmarkStart w:id="15" w:name="_SDR_Database_Background"/>
      <w:bookmarkStart w:id="16" w:name="_Toc387140591"/>
      <w:bookmarkStart w:id="17" w:name="_Toc387178632"/>
      <w:bookmarkStart w:id="18" w:name="_Toc397445254"/>
      <w:bookmarkStart w:id="19" w:name="_Toc397963197"/>
      <w:bookmarkStart w:id="20" w:name="_Toc424923612"/>
      <w:bookmarkEnd w:id="15"/>
      <w:r w:rsidRPr="00453DC8">
        <w:t>SDR Database Background</w:t>
      </w:r>
      <w:bookmarkEnd w:id="16"/>
      <w:bookmarkEnd w:id="17"/>
      <w:bookmarkEnd w:id="18"/>
      <w:bookmarkEnd w:id="19"/>
      <w:bookmarkEnd w:id="20"/>
    </w:p>
    <w:p w14:paraId="5A4628F7" w14:textId="77777777" w:rsidR="009E791F" w:rsidRPr="00453DC8" w:rsidRDefault="009E791F" w:rsidP="009E791F">
      <w:pPr>
        <w:pStyle w:val="PSPBodytext"/>
      </w:pPr>
      <w:r w:rsidRPr="00453DC8">
        <w:t>As previously mentioned, the SDR is a centralized SQL Server database</w:t>
      </w:r>
      <w:r>
        <w:t>,</w:t>
      </w:r>
      <w:r w:rsidRPr="00453DC8">
        <w:t xml:space="preserve"> which currently consolidates multiple sources of data containing suicide and mortality data of </w:t>
      </w:r>
      <w:r>
        <w:t>Veteran</w:t>
      </w:r>
      <w:r w:rsidRPr="00453DC8">
        <w:t xml:space="preserve">s. The SDR will be one of the data sources for the </w:t>
      </w:r>
      <w:r>
        <w:t>IRDS</w:t>
      </w:r>
      <w:r w:rsidRPr="00453DC8">
        <w:t xml:space="preserve"> innovation. Data from the sources below are periodically imported into the SDR. Sources include:</w:t>
      </w:r>
    </w:p>
    <w:p w14:paraId="509E80B1" w14:textId="77777777" w:rsidR="009E791F" w:rsidRPr="00453DC8" w:rsidRDefault="009E791F" w:rsidP="009E791F">
      <w:pPr>
        <w:pStyle w:val="PSPBullet1"/>
        <w:contextualSpacing/>
      </w:pPr>
      <w:r w:rsidRPr="00453DC8">
        <w:t xml:space="preserve">National Death Index (NDI) based on </w:t>
      </w:r>
      <w:r>
        <w:t>DoD</w:t>
      </w:r>
      <w:r w:rsidRPr="00453DC8">
        <w:t xml:space="preserve"> and VA NDI search criteria</w:t>
      </w:r>
    </w:p>
    <w:p w14:paraId="6BBBF4E5" w14:textId="77777777" w:rsidR="009E791F" w:rsidRPr="00453DC8" w:rsidRDefault="009E791F" w:rsidP="009E791F">
      <w:pPr>
        <w:pStyle w:val="PSPBullet1"/>
        <w:contextualSpacing/>
      </w:pPr>
      <w:r w:rsidRPr="00453DC8">
        <w:t>State Death Certificate Data (SDCD)</w:t>
      </w:r>
    </w:p>
    <w:p w14:paraId="24AED2EE" w14:textId="77777777" w:rsidR="009E791F" w:rsidRPr="00453DC8" w:rsidRDefault="009E791F" w:rsidP="009E791F">
      <w:pPr>
        <w:pStyle w:val="PSPBullet1"/>
        <w:contextualSpacing/>
      </w:pPr>
      <w:r w:rsidRPr="00453DC8">
        <w:t>Suicide Prevention Applications Network (SPAN)</w:t>
      </w:r>
    </w:p>
    <w:p w14:paraId="61DEB0ED" w14:textId="77777777" w:rsidR="009E791F" w:rsidRPr="00453DC8" w:rsidRDefault="009E791F" w:rsidP="009E791F">
      <w:pPr>
        <w:pStyle w:val="PSPBullet1"/>
        <w:contextualSpacing/>
      </w:pPr>
      <w:r>
        <w:t>Veteran</w:t>
      </w:r>
      <w:r w:rsidRPr="00453DC8">
        <w:t>s Crisis Line (VCL)</w:t>
      </w:r>
    </w:p>
    <w:p w14:paraId="37366457" w14:textId="77777777" w:rsidR="009E791F" w:rsidRPr="00453DC8" w:rsidRDefault="009E791F" w:rsidP="009E791F">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14:paraId="3CB43B31" w14:textId="77777777" w:rsidR="009E791F" w:rsidRPr="00416F75" w:rsidRDefault="009E791F" w:rsidP="009E791F">
      <w:pPr>
        <w:pStyle w:val="PSPBodytext"/>
      </w:pPr>
      <w:r w:rsidRPr="00453DC8">
        <w:lastRenderedPageBreak/>
        <w:t xml:space="preserve">Importantly, the SDR provides a view into the unique characteristics of </w:t>
      </w:r>
      <w:r>
        <w:t>Veteran</w:t>
      </w:r>
      <w:r w:rsidRPr="00453DC8">
        <w:t xml:space="preserve">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w:t>
      </w:r>
      <w:r>
        <w:t>Veteran</w:t>
      </w:r>
      <w:r w:rsidRPr="00453DC8">
        <w:t xml:space="preserve">s using data unique to </w:t>
      </w:r>
      <w:r>
        <w:t>Veteran</w:t>
      </w:r>
      <w:r w:rsidRPr="00453DC8">
        <w:t xml:space="preserve">s. </w:t>
      </w:r>
      <w:r>
        <w:br/>
      </w:r>
    </w:p>
    <w:p w14:paraId="694F9B9E" w14:textId="77777777" w:rsidR="009E791F" w:rsidRDefault="009E791F" w:rsidP="009E791F">
      <w:pPr>
        <w:pStyle w:val="Heading2"/>
      </w:pPr>
      <w:bookmarkStart w:id="21" w:name="_Toc424923613"/>
      <w:r w:rsidRPr="00D10B95">
        <w:t>Overview of the Business Process</w:t>
      </w:r>
      <w:bookmarkEnd w:id="21"/>
    </w:p>
    <w:p w14:paraId="2E11EDEB" w14:textId="77777777" w:rsidR="009E791F" w:rsidRDefault="00121D44" w:rsidP="009E791F">
      <w:pPr>
        <w:pStyle w:val="BodyText"/>
      </w:pPr>
      <w:hyperlink w:anchor="_User_Characteristics" w:history="1">
        <w:r w:rsidR="009E791F">
          <w:rPr>
            <w:rStyle w:val="Hyperlink"/>
          </w:rPr>
          <w:t>Section 2.4</w:t>
        </w:r>
      </w:hyperlink>
      <w:r w:rsidR="009E791F">
        <w:t xml:space="preserve"> of this document outlines the major use cases associated with the IRDS application. Of these use cases, the ones that have the most significant business process component are Surveillance and </w:t>
      </w:r>
      <w:r w:rsidR="009E791F" w:rsidRPr="006C1C5C">
        <w:t>Upstream At-Risk Notification</w:t>
      </w:r>
      <w:r w:rsidR="009E791F">
        <w:t xml:space="preserve">. The business process diagrams below represents a high level overview of how the IRDS application will integrate within these use cases, however it should be noted that the details of each business process may vary on a case by case and facility by facility basis. As more business processes are identified during the development process, this document will be updated. </w:t>
      </w:r>
    </w:p>
    <w:p w14:paraId="00E10AF8" w14:textId="77777777" w:rsidR="009E791F" w:rsidRDefault="009E791F" w:rsidP="009E791F">
      <w:pPr>
        <w:pStyle w:val="BodyText"/>
        <w:numPr>
          <w:ilvl w:val="0"/>
          <w:numId w:val="32"/>
        </w:numPr>
      </w:pPr>
      <w:r>
        <w:t>Data sources are imported into the IRDS system via SQL Server Integration Services (SSIS) import solutions. Each data source will have its own SSIS package (.dtsx). In the case of importing data from a VistA installation, one or more RPC calls will be executed from within an SSIS import. The import solution will transform the data and load into the appropriate tables in the Reach database.</w:t>
      </w:r>
    </w:p>
    <w:p w14:paraId="546E8138" w14:textId="77777777" w:rsidR="009E791F" w:rsidRDefault="009E791F" w:rsidP="009E791F">
      <w:pPr>
        <w:pStyle w:val="BodyText"/>
        <w:numPr>
          <w:ilvl w:val="0"/>
          <w:numId w:val="32"/>
        </w:numPr>
      </w:pPr>
      <w:r>
        <w:t>An R program is run periodically (every year or so) on the production server to update the Risk model. The results of the run are stored in a table in the Reach database.</w:t>
      </w:r>
    </w:p>
    <w:p w14:paraId="2E6012DE" w14:textId="77777777" w:rsidR="009E791F" w:rsidRDefault="009E791F" w:rsidP="009E791F">
      <w:pPr>
        <w:pStyle w:val="BodyText"/>
        <w:numPr>
          <w:ilvl w:val="0"/>
          <w:numId w:val="32"/>
        </w:numPr>
      </w:pPr>
      <w:r>
        <w:t xml:space="preserve">On a regular basis (daily, weekly) a SQL Server process runs that does surveillance against a list of Veterans tracked in the Reach database tables against the risk model. The process identifies who are at high risk of attempting suicide. </w:t>
      </w:r>
    </w:p>
    <w:p w14:paraId="36C0A591" w14:textId="77777777" w:rsidR="009E791F" w:rsidRDefault="009E791F" w:rsidP="009E791F">
      <w:pPr>
        <w:pStyle w:val="BodyText"/>
        <w:numPr>
          <w:ilvl w:val="0"/>
          <w:numId w:val="32"/>
        </w:numPr>
      </w:pPr>
      <w:r>
        <w:t xml:space="preserve">The results of the surveillance run are emailed to the appropriate contacts for those Veterans via a secure message that leverages the VA </w:t>
      </w:r>
      <w:r w:rsidRPr="007873CC">
        <w:t>Virtual Lifetime Electronic Record (VLER</w:t>
      </w:r>
      <w:r w:rsidR="00625BA0" w:rsidRPr="007873CC">
        <w:t>)</w:t>
      </w:r>
      <w:r w:rsidR="00625BA0">
        <w:t xml:space="preserve"> architecture</w:t>
      </w:r>
      <w:r>
        <w:t>.</w:t>
      </w:r>
    </w:p>
    <w:p w14:paraId="179C7A21" w14:textId="77777777" w:rsidR="009E791F" w:rsidRDefault="009E791F" w:rsidP="009E791F">
      <w:pPr>
        <w:pStyle w:val="BodyText"/>
        <w:numPr>
          <w:ilvl w:val="0"/>
          <w:numId w:val="32"/>
        </w:numPr>
      </w:pPr>
      <w:r>
        <w:t>A system user will access the dashboard via a compatible web browser.  The dashboard is a web application that provides a visual presentation</w:t>
      </w:r>
      <w:r w:rsidRPr="00744382">
        <w:t xml:space="preserve"> </w:t>
      </w:r>
      <w:r>
        <w:t>in the web browser of data that has been accessed via a REST API, which queries the Reach database for both specific and aggregate data regarding high risk Veterans at their management level (region, state, VISN, VAMC). The query results are passed to the client browser and populated in the web page.</w:t>
      </w:r>
    </w:p>
    <w:p w14:paraId="6905FE48" w14:textId="77777777" w:rsidR="009E791F" w:rsidRDefault="009E791F" w:rsidP="009E791F">
      <w:pPr>
        <w:pStyle w:val="BodyText"/>
        <w:ind w:left="720"/>
      </w:pPr>
    </w:p>
    <w:p w14:paraId="25F8F623" w14:textId="77777777" w:rsidR="009E791F" w:rsidRDefault="008255F0" w:rsidP="009E791F">
      <w:pPr>
        <w:pStyle w:val="BodyText"/>
        <w:keepNext/>
      </w:pPr>
      <w:r>
        <w:object w:dxaOrig="8985" w:dyaOrig="10995" w14:anchorId="668EE6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5pt;height:547pt" o:ole="">
            <v:imagedata r:id="rId22" o:title=""/>
          </v:shape>
          <o:OLEObject Type="Embed" ProgID="Visio.Drawing.11" ShapeID="_x0000_i1025" DrawAspect="Content" ObjectID="_1498665516" r:id="rId23"/>
        </w:object>
      </w:r>
    </w:p>
    <w:p w14:paraId="5B07585B" w14:textId="77777777" w:rsidR="009E791F" w:rsidRDefault="009E791F" w:rsidP="009E791F">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3</w:t>
      </w:r>
      <w:r w:rsidR="00121D44">
        <w:rPr>
          <w:noProof/>
        </w:rPr>
        <w:fldChar w:fldCharType="end"/>
      </w:r>
      <w:r>
        <w:t>: Dashboard Surveillance</w:t>
      </w:r>
    </w:p>
    <w:p w14:paraId="43D58B60" w14:textId="77777777" w:rsidR="009E791F" w:rsidRDefault="009E791F" w:rsidP="009E791F">
      <w:pPr>
        <w:pStyle w:val="BodyText"/>
      </w:pPr>
    </w:p>
    <w:p w14:paraId="7250C66D" w14:textId="77777777" w:rsidR="009E791F" w:rsidRDefault="009E791F" w:rsidP="009E791F">
      <w:pPr>
        <w:pStyle w:val="Caption"/>
      </w:pPr>
    </w:p>
    <w:p w14:paraId="1FD93AA9" w14:textId="77777777" w:rsidR="009E791F" w:rsidRPr="000D4019" w:rsidRDefault="009E791F" w:rsidP="009E791F">
      <w:pPr>
        <w:pStyle w:val="BodyText"/>
      </w:pPr>
    </w:p>
    <w:p w14:paraId="6BAC30FF" w14:textId="77777777" w:rsidR="009E791F" w:rsidRDefault="009E791F" w:rsidP="009E791F">
      <w:pPr>
        <w:pStyle w:val="BodyText"/>
        <w:keepNext/>
      </w:pPr>
    </w:p>
    <w:p w14:paraId="47E08B0A" w14:textId="77777777" w:rsidR="009E791F" w:rsidRDefault="009E791F" w:rsidP="009E791F">
      <w:pPr>
        <w:pStyle w:val="BodyText"/>
        <w:keepNext/>
      </w:pPr>
      <w:r>
        <w:object w:dxaOrig="17251" w:dyaOrig="4575" w14:anchorId="132573A3">
          <v:shape id="_x0000_i1026" type="#_x0000_t75" style="width:468.35pt;height:122.15pt" o:ole="">
            <v:imagedata r:id="rId24" o:title=""/>
          </v:shape>
          <o:OLEObject Type="Embed" ProgID="Visio.Drawing.11" ShapeID="_x0000_i1026" DrawAspect="Content" ObjectID="_1498665517" r:id="rId25"/>
        </w:object>
      </w:r>
    </w:p>
    <w:p w14:paraId="0C42E7C3" w14:textId="77777777" w:rsidR="009E791F" w:rsidRDefault="009E791F" w:rsidP="009E791F">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4</w:t>
      </w:r>
      <w:r w:rsidR="00121D44">
        <w:rPr>
          <w:noProof/>
        </w:rPr>
        <w:fldChar w:fldCharType="end"/>
      </w:r>
      <w:r>
        <w:t>: Direct Message, New Veteran Identified</w:t>
      </w:r>
    </w:p>
    <w:p w14:paraId="7DC1D13E" w14:textId="77777777" w:rsidR="009E791F" w:rsidRPr="008E425D" w:rsidRDefault="009E791F" w:rsidP="009E791F">
      <w:pPr>
        <w:pStyle w:val="BodyText"/>
      </w:pPr>
    </w:p>
    <w:p w14:paraId="0F853A94" w14:textId="77777777" w:rsidR="009E791F" w:rsidRDefault="009E791F" w:rsidP="009E791F">
      <w:pPr>
        <w:pStyle w:val="BodyText"/>
        <w:keepNext/>
      </w:pPr>
      <w:r>
        <w:object w:dxaOrig="17071" w:dyaOrig="4619" w14:anchorId="1ED1E405">
          <v:shape id="_x0000_i1027" type="#_x0000_t75" style="width:467.75pt;height:129.8pt" o:ole="">
            <v:imagedata r:id="rId26" o:title=""/>
          </v:shape>
          <o:OLEObject Type="Embed" ProgID="Visio.Drawing.11" ShapeID="_x0000_i1027" DrawAspect="Content" ObjectID="_1498665518" r:id="rId27"/>
        </w:object>
      </w:r>
    </w:p>
    <w:p w14:paraId="0524E768" w14:textId="77777777" w:rsidR="009E791F" w:rsidRPr="000D4019" w:rsidRDefault="009E791F" w:rsidP="009E791F">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5</w:t>
      </w:r>
      <w:r w:rsidR="00121D44">
        <w:rPr>
          <w:noProof/>
        </w:rPr>
        <w:fldChar w:fldCharType="end"/>
      </w:r>
      <w:r>
        <w:t>: Direct Message, Veteran Data Update</w:t>
      </w:r>
    </w:p>
    <w:p w14:paraId="73CE37A0" w14:textId="77777777" w:rsidR="009E791F" w:rsidRDefault="009E791F" w:rsidP="009E791F">
      <w:pPr>
        <w:pStyle w:val="Caption"/>
      </w:pPr>
    </w:p>
    <w:p w14:paraId="4938F3D4" w14:textId="77777777" w:rsidR="009E791F" w:rsidRPr="00414897" w:rsidRDefault="009E791F" w:rsidP="009E791F">
      <w:pPr>
        <w:pStyle w:val="Caption"/>
      </w:pPr>
      <w:r>
        <w:t xml:space="preserve">Table </w:t>
      </w:r>
      <w:r w:rsidR="00121D44">
        <w:fldChar w:fldCharType="begin"/>
      </w:r>
      <w:r w:rsidR="00121D44">
        <w:instrText xml:space="preserve"> SEQ Table \* ARABIC </w:instrText>
      </w:r>
      <w:r w:rsidR="00121D44">
        <w:fldChar w:fldCharType="separate"/>
      </w:r>
      <w:r w:rsidR="00344FB6">
        <w:rPr>
          <w:noProof/>
        </w:rPr>
        <w:t>2</w:t>
      </w:r>
      <w:r w:rsidR="00121D44">
        <w:rPr>
          <w:noProof/>
        </w:rPr>
        <w:fldChar w:fldCharType="end"/>
      </w:r>
      <w:r>
        <w:t>: Business Processes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434"/>
        <w:gridCol w:w="1415"/>
        <w:gridCol w:w="1526"/>
        <w:gridCol w:w="4005"/>
      </w:tblGrid>
      <w:tr w:rsidR="009E791F" w:rsidRPr="00D35D5C" w14:paraId="1768E729" w14:textId="77777777" w:rsidTr="00666F97">
        <w:trPr>
          <w:cantSplit/>
          <w:tblHeader/>
        </w:trPr>
        <w:tc>
          <w:tcPr>
            <w:tcW w:w="624" w:type="pct"/>
            <w:shd w:val="clear" w:color="auto" w:fill="D9D9D9"/>
            <w:vAlign w:val="center"/>
          </w:tcPr>
          <w:p w14:paraId="28EEEBDA" w14:textId="77777777" w:rsidR="009E791F" w:rsidRPr="00D35D5C" w:rsidRDefault="009E791F" w:rsidP="00666F97">
            <w:pPr>
              <w:pStyle w:val="TableHeading"/>
              <w:rPr>
                <w:rFonts w:ascii="Times New Roman" w:hAnsi="Times New Roman" w:cs="Times New Roman"/>
              </w:rPr>
            </w:pPr>
            <w:bookmarkStart w:id="22" w:name="ColumnTitle_05"/>
            <w:bookmarkEnd w:id="22"/>
            <w:r w:rsidRPr="00D35D5C">
              <w:rPr>
                <w:rFonts w:ascii="Times New Roman" w:hAnsi="Times New Roman" w:cs="Times New Roman"/>
              </w:rPr>
              <w:t>Business Process ID</w:t>
            </w:r>
          </w:p>
        </w:tc>
        <w:tc>
          <w:tcPr>
            <w:tcW w:w="749" w:type="pct"/>
            <w:shd w:val="clear" w:color="auto" w:fill="D9D9D9"/>
            <w:vAlign w:val="center"/>
          </w:tcPr>
          <w:p w14:paraId="70DAC9E2"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Business Process Name</w:t>
            </w:r>
          </w:p>
        </w:tc>
        <w:tc>
          <w:tcPr>
            <w:tcW w:w="739" w:type="pct"/>
            <w:shd w:val="clear" w:color="auto" w:fill="D9D9D9"/>
            <w:vAlign w:val="center"/>
          </w:tcPr>
          <w:p w14:paraId="147FCC14"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797" w:type="pct"/>
            <w:shd w:val="clear" w:color="auto" w:fill="D9D9D9"/>
            <w:vAlign w:val="center"/>
          </w:tcPr>
          <w:p w14:paraId="05C4E12D"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Owner</w:t>
            </w:r>
          </w:p>
        </w:tc>
        <w:tc>
          <w:tcPr>
            <w:tcW w:w="2091" w:type="pct"/>
            <w:shd w:val="clear" w:color="auto" w:fill="D9D9D9"/>
            <w:vAlign w:val="center"/>
          </w:tcPr>
          <w:p w14:paraId="6CFF40E1"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r>
      <w:tr w:rsidR="009E791F" w:rsidRPr="00D35D5C" w14:paraId="30FA3CBA" w14:textId="77777777" w:rsidTr="00666F97">
        <w:trPr>
          <w:cantSplit/>
        </w:trPr>
        <w:tc>
          <w:tcPr>
            <w:tcW w:w="624" w:type="pct"/>
            <w:shd w:val="clear" w:color="auto" w:fill="auto"/>
          </w:tcPr>
          <w:p w14:paraId="2E78C745" w14:textId="77777777" w:rsidR="009E791F" w:rsidRPr="00D35D5C" w:rsidRDefault="009E791F" w:rsidP="00666F97">
            <w:pPr>
              <w:pStyle w:val="InstructionalTable"/>
              <w:rPr>
                <w:i w:val="0"/>
                <w:color w:val="auto"/>
              </w:rPr>
            </w:pPr>
            <w:r w:rsidRPr="00D35D5C">
              <w:rPr>
                <w:i w:val="0"/>
                <w:color w:val="auto"/>
              </w:rPr>
              <w:t>1</w:t>
            </w:r>
          </w:p>
        </w:tc>
        <w:tc>
          <w:tcPr>
            <w:tcW w:w="749" w:type="pct"/>
            <w:shd w:val="clear" w:color="auto" w:fill="auto"/>
          </w:tcPr>
          <w:p w14:paraId="6A815E75" w14:textId="77777777" w:rsidR="009E791F" w:rsidRPr="00D35D5C" w:rsidRDefault="009E791F" w:rsidP="00666F97">
            <w:pPr>
              <w:pStyle w:val="InstructionalTable"/>
              <w:rPr>
                <w:i w:val="0"/>
                <w:color w:val="auto"/>
              </w:rPr>
            </w:pPr>
            <w:r w:rsidRPr="00D35D5C">
              <w:rPr>
                <w:i w:val="0"/>
                <w:color w:val="auto"/>
              </w:rPr>
              <w:t xml:space="preserve">Dashboard Surveillance </w:t>
            </w:r>
          </w:p>
        </w:tc>
        <w:tc>
          <w:tcPr>
            <w:tcW w:w="739" w:type="pct"/>
            <w:shd w:val="clear" w:color="auto" w:fill="auto"/>
          </w:tcPr>
          <w:p w14:paraId="001197C8" w14:textId="77777777" w:rsidR="009E791F" w:rsidRPr="00D35D5C" w:rsidRDefault="009E791F" w:rsidP="00666F97">
            <w:pPr>
              <w:pStyle w:val="InstructionalTable"/>
              <w:rPr>
                <w:i w:val="0"/>
                <w:color w:val="auto"/>
              </w:rPr>
            </w:pPr>
            <w:r w:rsidRPr="00D35D5C">
              <w:rPr>
                <w:i w:val="0"/>
                <w:color w:val="auto"/>
              </w:rPr>
              <w:t>Modernized</w:t>
            </w:r>
          </w:p>
        </w:tc>
        <w:tc>
          <w:tcPr>
            <w:tcW w:w="797" w:type="pct"/>
            <w:shd w:val="clear" w:color="auto" w:fill="auto"/>
          </w:tcPr>
          <w:p w14:paraId="3DF88F00" w14:textId="77777777"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14:paraId="0392C773" w14:textId="77777777" w:rsidR="009E791F" w:rsidRPr="00D35D5C" w:rsidRDefault="009E791F" w:rsidP="00666F97">
            <w:pPr>
              <w:pStyle w:val="InstructionalTable"/>
              <w:rPr>
                <w:i w:val="0"/>
                <w:color w:val="auto"/>
              </w:rPr>
            </w:pPr>
            <w:r w:rsidRPr="00D35D5C">
              <w:rPr>
                <w:i w:val="0"/>
                <w:color w:val="auto"/>
              </w:rPr>
              <w:t xml:space="preserve">High-level description of how VA staff identifies high-risk </w:t>
            </w:r>
            <w:r>
              <w:rPr>
                <w:i w:val="0"/>
                <w:color w:val="auto"/>
              </w:rPr>
              <w:t>Veteran</w:t>
            </w:r>
            <w:r w:rsidRPr="00D35D5C">
              <w:rPr>
                <w:i w:val="0"/>
                <w:color w:val="auto"/>
              </w:rPr>
              <w:t xml:space="preserve">s and adds them to the local “High Risk List,” the primary tool for tracking and monitoring high risk </w:t>
            </w:r>
            <w:r>
              <w:rPr>
                <w:i w:val="0"/>
                <w:color w:val="auto"/>
              </w:rPr>
              <w:t>Veteran</w:t>
            </w:r>
            <w:r w:rsidRPr="00D35D5C">
              <w:rPr>
                <w:i w:val="0"/>
                <w:color w:val="auto"/>
              </w:rPr>
              <w:t>s within a facility’s service area. Staff will also use the dashboard for ad</w:t>
            </w:r>
            <w:r>
              <w:rPr>
                <w:i w:val="0"/>
                <w:color w:val="auto"/>
              </w:rPr>
              <w:t xml:space="preserve"> </w:t>
            </w:r>
            <w:r w:rsidRPr="00D35D5C">
              <w:rPr>
                <w:i w:val="0"/>
                <w:color w:val="auto"/>
              </w:rPr>
              <w:t xml:space="preserve">hoc research and lookups not associated with a defined business process. </w:t>
            </w:r>
          </w:p>
        </w:tc>
      </w:tr>
      <w:tr w:rsidR="009E791F" w:rsidRPr="00D35D5C" w14:paraId="1F4FB795" w14:textId="77777777" w:rsidTr="00666F97">
        <w:trPr>
          <w:cantSplit/>
        </w:trPr>
        <w:tc>
          <w:tcPr>
            <w:tcW w:w="624" w:type="pct"/>
            <w:shd w:val="clear" w:color="auto" w:fill="auto"/>
          </w:tcPr>
          <w:p w14:paraId="0AF87D05" w14:textId="77777777" w:rsidR="009E791F" w:rsidRPr="00D35D5C" w:rsidRDefault="009E791F" w:rsidP="00666F97">
            <w:pPr>
              <w:pStyle w:val="InstructionalTable"/>
              <w:rPr>
                <w:i w:val="0"/>
                <w:color w:val="auto"/>
              </w:rPr>
            </w:pPr>
            <w:r w:rsidRPr="00D35D5C">
              <w:rPr>
                <w:i w:val="0"/>
                <w:color w:val="auto"/>
              </w:rPr>
              <w:lastRenderedPageBreak/>
              <w:t xml:space="preserve">2 </w:t>
            </w:r>
          </w:p>
        </w:tc>
        <w:tc>
          <w:tcPr>
            <w:tcW w:w="749" w:type="pct"/>
            <w:shd w:val="clear" w:color="auto" w:fill="auto"/>
          </w:tcPr>
          <w:p w14:paraId="79E0ED4C" w14:textId="77777777" w:rsidR="009E791F" w:rsidRPr="00D35D5C" w:rsidRDefault="009E791F" w:rsidP="00666F97">
            <w:pPr>
              <w:pStyle w:val="InstructionalTable"/>
              <w:rPr>
                <w:i w:val="0"/>
                <w:color w:val="auto"/>
              </w:rPr>
            </w:pPr>
            <w:r w:rsidRPr="00D35D5C">
              <w:rPr>
                <w:i w:val="0"/>
                <w:color w:val="auto"/>
              </w:rPr>
              <w:t xml:space="preserve">Direct Message, New </w:t>
            </w:r>
            <w:r>
              <w:rPr>
                <w:i w:val="0"/>
                <w:color w:val="auto"/>
              </w:rPr>
              <w:t>Veteran</w:t>
            </w:r>
            <w:r w:rsidRPr="00D35D5C">
              <w:rPr>
                <w:i w:val="0"/>
                <w:color w:val="auto"/>
              </w:rPr>
              <w:t xml:space="preserve"> Identified</w:t>
            </w:r>
          </w:p>
        </w:tc>
        <w:tc>
          <w:tcPr>
            <w:tcW w:w="739" w:type="pct"/>
            <w:shd w:val="clear" w:color="auto" w:fill="auto"/>
          </w:tcPr>
          <w:p w14:paraId="44FC7D90" w14:textId="77777777"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14:paraId="2569C805" w14:textId="77777777"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14:paraId="662B1EF6" w14:textId="77777777"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has identified a </w:t>
            </w:r>
            <w:r>
              <w:rPr>
                <w:i w:val="0"/>
                <w:color w:val="auto"/>
              </w:rPr>
              <w:t>Veteran</w:t>
            </w:r>
            <w:r w:rsidRPr="00D35D5C">
              <w:rPr>
                <w:i w:val="0"/>
                <w:color w:val="auto"/>
              </w:rPr>
              <w:t xml:space="preserve"> not previously displayed in the system. </w:t>
            </w:r>
          </w:p>
        </w:tc>
      </w:tr>
      <w:tr w:rsidR="009E791F" w:rsidRPr="00D35D5C" w14:paraId="0F65A8CB" w14:textId="77777777" w:rsidTr="00666F97">
        <w:trPr>
          <w:cantSplit/>
        </w:trPr>
        <w:tc>
          <w:tcPr>
            <w:tcW w:w="624" w:type="pct"/>
            <w:shd w:val="clear" w:color="auto" w:fill="auto"/>
          </w:tcPr>
          <w:p w14:paraId="50429E67" w14:textId="77777777" w:rsidR="009E791F" w:rsidRPr="00D35D5C" w:rsidRDefault="009E791F" w:rsidP="00666F97">
            <w:pPr>
              <w:pStyle w:val="InstructionalTable"/>
              <w:rPr>
                <w:i w:val="0"/>
                <w:color w:val="auto"/>
              </w:rPr>
            </w:pPr>
            <w:r w:rsidRPr="00D35D5C">
              <w:rPr>
                <w:i w:val="0"/>
                <w:color w:val="auto"/>
              </w:rPr>
              <w:t>3</w:t>
            </w:r>
          </w:p>
        </w:tc>
        <w:tc>
          <w:tcPr>
            <w:tcW w:w="749" w:type="pct"/>
            <w:shd w:val="clear" w:color="auto" w:fill="auto"/>
          </w:tcPr>
          <w:p w14:paraId="26C3B601" w14:textId="77777777" w:rsidR="009E791F" w:rsidRPr="00D35D5C" w:rsidRDefault="009E791F" w:rsidP="00666F97">
            <w:pPr>
              <w:pStyle w:val="InstructionalTable"/>
              <w:rPr>
                <w:i w:val="0"/>
                <w:color w:val="auto"/>
              </w:rPr>
            </w:pPr>
            <w:r w:rsidRPr="00D35D5C">
              <w:rPr>
                <w:i w:val="0"/>
                <w:color w:val="auto"/>
              </w:rPr>
              <w:t xml:space="preserve">Direct Message, </w:t>
            </w:r>
            <w:r>
              <w:rPr>
                <w:i w:val="0"/>
                <w:color w:val="auto"/>
              </w:rPr>
              <w:t>Veteran</w:t>
            </w:r>
            <w:r w:rsidRPr="00D35D5C">
              <w:rPr>
                <w:i w:val="0"/>
                <w:color w:val="auto"/>
              </w:rPr>
              <w:t xml:space="preserve"> Data Update</w:t>
            </w:r>
          </w:p>
        </w:tc>
        <w:tc>
          <w:tcPr>
            <w:tcW w:w="739" w:type="pct"/>
            <w:shd w:val="clear" w:color="auto" w:fill="auto"/>
          </w:tcPr>
          <w:p w14:paraId="3D29FD02" w14:textId="77777777"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14:paraId="0EDC1BDB" w14:textId="77777777"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14:paraId="2D256A24" w14:textId="77777777"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identifies a </w:t>
            </w:r>
            <w:r>
              <w:rPr>
                <w:i w:val="0"/>
                <w:color w:val="auto"/>
              </w:rPr>
              <w:t>Veteran</w:t>
            </w:r>
            <w:r w:rsidRPr="00D35D5C">
              <w:rPr>
                <w:i w:val="0"/>
                <w:color w:val="auto"/>
              </w:rPr>
              <w:t xml:space="preserve"> who has been previously identified, but has a significant negative event or trigger in the database which may induce an increased risk for suicidal behavior. </w:t>
            </w:r>
          </w:p>
        </w:tc>
      </w:tr>
    </w:tbl>
    <w:p w14:paraId="4A0932B0" w14:textId="77777777" w:rsidR="009E791F" w:rsidRDefault="009E791F" w:rsidP="009E791F"/>
    <w:p w14:paraId="5DEA5397" w14:textId="77777777" w:rsidR="009E791F" w:rsidRPr="00EA5E62" w:rsidRDefault="009E791F" w:rsidP="009E791F">
      <w:pPr>
        <w:pStyle w:val="Heading2"/>
      </w:pPr>
      <w:bookmarkStart w:id="23" w:name="_Toc424923614"/>
      <w:r>
        <w:t>Business Benefits</w:t>
      </w:r>
      <w:bookmarkEnd w:id="23"/>
    </w:p>
    <w:p w14:paraId="0195B6E7" w14:textId="77777777" w:rsidR="009E791F" w:rsidRPr="00453DC8" w:rsidRDefault="009E791F" w:rsidP="009E791F">
      <w:pPr>
        <w:pStyle w:val="PSPBodytext"/>
      </w:pPr>
      <w:r>
        <w:t>S</w:t>
      </w:r>
      <w:r w:rsidRPr="00453DC8">
        <w:t xml:space="preserve">urveillance, identification of risk and protective factors, and interventions are three components of a holistic suicide prevention program. </w:t>
      </w:r>
      <w:r>
        <w:t>IRDS</w:t>
      </w:r>
      <w:r w:rsidRPr="00453DC8">
        <w:t xml:space="preserve"> aims to implement and test this approach using data, technology and clinical expertise to establish a systematic approach, automating the data collection, data analysis/predictive modelling, identification of risk factors and </w:t>
      </w:r>
      <w:r>
        <w:t>Veteran</w:t>
      </w:r>
      <w:r w:rsidRPr="00453DC8">
        <w:t>s at risk, notification, reporting, and continuous monitoring processes.</w:t>
      </w:r>
    </w:p>
    <w:p w14:paraId="679676BC" w14:textId="77777777" w:rsidR="009E791F" w:rsidRPr="00453DC8" w:rsidRDefault="009E791F" w:rsidP="009E791F">
      <w:pPr>
        <w:pStyle w:val="PSPBodytext"/>
      </w:pPr>
      <w:r>
        <w:t>The</w:t>
      </w:r>
      <w:r w:rsidRPr="00453DC8">
        <w:t xml:space="preserve"> </w:t>
      </w:r>
      <w:r>
        <w:t>IRDS</w:t>
      </w:r>
      <w:r w:rsidRPr="00453DC8">
        <w:t xml:space="preserve"> concept will address two major e</w:t>
      </w:r>
      <w:r>
        <w:t>lements of suicide intervention,</w:t>
      </w:r>
      <w:r w:rsidRPr="00453DC8">
        <w:t xml:space="preserve"> information and time. </w:t>
      </w:r>
    </w:p>
    <w:p w14:paraId="1255FAB2" w14:textId="77777777" w:rsidR="009E791F" w:rsidRPr="00453DC8" w:rsidRDefault="009E791F" w:rsidP="009E791F">
      <w:pPr>
        <w:pStyle w:val="PSPBullet1"/>
      </w:pPr>
      <w:r w:rsidRPr="00453DC8">
        <w:t xml:space="preserve">Can information on </w:t>
      </w:r>
      <w:r>
        <w:t>Veteran</w:t>
      </w:r>
      <w:r w:rsidRPr="00453DC8">
        <w:t>s both under and outside VHA care be aggregated to produce a useful prediction of suicide risk?</w:t>
      </w:r>
    </w:p>
    <w:p w14:paraId="077F28ED" w14:textId="77777777" w:rsidR="009E791F" w:rsidRPr="00453DC8" w:rsidRDefault="009E791F" w:rsidP="009E791F">
      <w:pPr>
        <w:pStyle w:val="PSPBullet1"/>
      </w:pPr>
      <w:r w:rsidRPr="00453DC8">
        <w:t>Can effective interventions be developed and deployed in time to avoid problems from escalating into crises?</w:t>
      </w:r>
    </w:p>
    <w:p w14:paraId="3451D0A8" w14:textId="77777777" w:rsidR="009E791F" w:rsidRPr="00453DC8" w:rsidRDefault="009E791F" w:rsidP="009E791F">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E791F" w:rsidRPr="00453DC8" w14:paraId="48D6CD5D" w14:textId="77777777" w:rsidTr="00666F97">
        <w:trPr>
          <w:jc w:val="center"/>
        </w:trPr>
        <w:tc>
          <w:tcPr>
            <w:tcW w:w="9576" w:type="dxa"/>
          </w:tcPr>
          <w:p w14:paraId="41BE9E97" w14:textId="77777777" w:rsidR="009E791F" w:rsidRPr="00453DC8" w:rsidRDefault="009E791F" w:rsidP="00666F97">
            <w:pPr>
              <w:pStyle w:val="PSPGraphic"/>
            </w:pPr>
            <w:r w:rsidRPr="00453DC8">
              <w:rPr>
                <w:noProof/>
              </w:rPr>
              <w:drawing>
                <wp:inline distT="0" distB="0" distL="0" distR="0" wp14:anchorId="7525694F" wp14:editId="3745DF34">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9E791F" w:rsidRPr="00453DC8" w14:paraId="2645AAD8" w14:textId="77777777" w:rsidTr="00666F97">
        <w:trPr>
          <w:jc w:val="center"/>
        </w:trPr>
        <w:tc>
          <w:tcPr>
            <w:tcW w:w="9576" w:type="dxa"/>
          </w:tcPr>
          <w:p w14:paraId="73913FB3" w14:textId="77777777" w:rsidR="009E791F" w:rsidRPr="00453DC8" w:rsidRDefault="009E791F" w:rsidP="00666F97">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14:paraId="59B7DAD6" w14:textId="77777777" w:rsidR="009E791F" w:rsidRDefault="009E791F" w:rsidP="009E791F">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6</w:t>
      </w:r>
      <w:r w:rsidR="00121D44">
        <w:rPr>
          <w:noProof/>
        </w:rPr>
        <w:fldChar w:fldCharType="end"/>
      </w:r>
      <w:r>
        <w:rPr>
          <w:noProof/>
        </w:rPr>
        <w:t>: Surveillance Process Model</w:t>
      </w:r>
    </w:p>
    <w:p w14:paraId="7D5330AF" w14:textId="77777777" w:rsidR="009E791F" w:rsidRDefault="009E791F" w:rsidP="009E791F">
      <w:pPr>
        <w:pStyle w:val="BodyText"/>
      </w:pPr>
    </w:p>
    <w:p w14:paraId="7B7FADD2" w14:textId="77777777" w:rsidR="00642E79" w:rsidRPr="00EA5E62" w:rsidRDefault="00642E79" w:rsidP="009E791F">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9E791F" w:rsidRPr="00453DC8" w14:paraId="5EBEFB29" w14:textId="77777777" w:rsidTr="00666F97">
        <w:trPr>
          <w:jc w:val="center"/>
        </w:trPr>
        <w:tc>
          <w:tcPr>
            <w:tcW w:w="9360" w:type="dxa"/>
            <w:shd w:val="clear" w:color="auto" w:fill="DC6900"/>
          </w:tcPr>
          <w:p w14:paraId="6C3C420E" w14:textId="77777777" w:rsidR="009E791F" w:rsidRPr="00453DC8" w:rsidRDefault="009E791F" w:rsidP="00666F97">
            <w:pPr>
              <w:pStyle w:val="PSPTableheader"/>
            </w:pPr>
            <w:r w:rsidRPr="00453DC8">
              <w:lastRenderedPageBreak/>
              <w:t>Impact</w:t>
            </w:r>
          </w:p>
        </w:tc>
      </w:tr>
      <w:tr w:rsidR="009E791F" w:rsidRPr="00453DC8" w14:paraId="102D058A" w14:textId="77777777" w:rsidTr="00666F97">
        <w:trPr>
          <w:jc w:val="center"/>
        </w:trPr>
        <w:tc>
          <w:tcPr>
            <w:tcW w:w="9360" w:type="dxa"/>
            <w:tcBorders>
              <w:bottom w:val="single" w:sz="8" w:space="0" w:color="968C6D"/>
            </w:tcBorders>
          </w:tcPr>
          <w:p w14:paraId="5FB63945" w14:textId="77777777" w:rsidR="009E791F" w:rsidRPr="009625B6" w:rsidRDefault="009E791F" w:rsidP="00666F97">
            <w:pPr>
              <w:pStyle w:val="PSPTableBullet1"/>
              <w:rPr>
                <w:sz w:val="22"/>
              </w:rPr>
            </w:pPr>
            <w:r w:rsidRPr="009625B6">
              <w:rPr>
                <w:sz w:val="22"/>
              </w:rPr>
              <w:t xml:space="preserve">The IRDS innovation will dramatically change the manner in which VA plans, funds, manages, and assesses suicide intervention and prevention programs. </w:t>
            </w:r>
          </w:p>
          <w:p w14:paraId="6CC0030D" w14:textId="77777777" w:rsidR="009E791F" w:rsidRPr="009625B6" w:rsidRDefault="009E791F" w:rsidP="00666F97">
            <w:pPr>
              <w:pStyle w:val="PSPTableBullet1"/>
              <w:rPr>
                <w:sz w:val="22"/>
              </w:rPr>
            </w:pPr>
            <w:r w:rsidRPr="009625B6">
              <w:rPr>
                <w:sz w:val="22"/>
              </w:rPr>
              <w:t xml:space="preserve">IRDS will provide a cost effective framework from which health data can be studied, hypotheses tested, and where proven analytic methods can be automated, including the automation of report and notification messages. </w:t>
            </w:r>
          </w:p>
          <w:p w14:paraId="1D41F4A6" w14:textId="77777777" w:rsidR="009E791F" w:rsidRPr="009625B6" w:rsidRDefault="009E791F" w:rsidP="00666F97">
            <w:pPr>
              <w:pStyle w:val="PSPTableBullet1"/>
              <w:rPr>
                <w:sz w:val="22"/>
              </w:rPr>
            </w:pPr>
            <w:r w:rsidRPr="009625B6">
              <w:rPr>
                <w:sz w:val="22"/>
              </w:rPr>
              <w:t xml:space="preserve">As risk factors change over time, and as new risk factors are identified, new analytical models and new data sources can be incorporated into IRDS and the method of identification, notification, and intervention can be re-applied. </w:t>
            </w:r>
          </w:p>
          <w:p w14:paraId="06533F94" w14:textId="77777777" w:rsidR="009E791F" w:rsidRPr="009625B6" w:rsidRDefault="009E791F" w:rsidP="00666F97">
            <w:pPr>
              <w:pStyle w:val="PSPTableBullet1"/>
              <w:rPr>
                <w:sz w:val="22"/>
              </w:rPr>
            </w:pPr>
            <w:r w:rsidRPr="009625B6">
              <w:rPr>
                <w:sz w:val="22"/>
              </w:rPr>
              <w:t xml:space="preserve">Through near real time analysis, and a surveillance dashboard, IRDS will allow VA to respond to regional and temporal events and trends with more agility and precision, while also providing a means to monitor and measure the results from specific initiatives. </w:t>
            </w:r>
          </w:p>
          <w:p w14:paraId="42BAB7E1" w14:textId="77777777" w:rsidR="009E791F" w:rsidRPr="009625B6" w:rsidRDefault="009E791F" w:rsidP="00666F97">
            <w:pPr>
              <w:pStyle w:val="PSPTableBullet1"/>
              <w:rPr>
                <w:sz w:val="22"/>
              </w:rPr>
            </w:pPr>
            <w:r w:rsidRPr="009625B6">
              <w:rPr>
                <w:sz w:val="22"/>
              </w:rPr>
              <w:t>Likewise, the precision provided in the system will reduce program expenditures as more focused funding can be applied, and ineffective programs can be assessed and terminated.</w:t>
            </w:r>
          </w:p>
        </w:tc>
      </w:tr>
      <w:tr w:rsidR="009E791F" w:rsidRPr="00453DC8" w14:paraId="140DCF5C" w14:textId="77777777" w:rsidTr="00666F97">
        <w:trPr>
          <w:jc w:val="center"/>
        </w:trPr>
        <w:tc>
          <w:tcPr>
            <w:tcW w:w="9360" w:type="dxa"/>
            <w:shd w:val="clear" w:color="auto" w:fill="DC6900"/>
          </w:tcPr>
          <w:p w14:paraId="2A3A2799" w14:textId="77777777" w:rsidR="009E791F" w:rsidRPr="009625B6" w:rsidRDefault="009E791F" w:rsidP="00666F97">
            <w:pPr>
              <w:pStyle w:val="PSPTableheader"/>
              <w:rPr>
                <w:sz w:val="22"/>
              </w:rPr>
            </w:pPr>
            <w:r w:rsidRPr="009625B6">
              <w:rPr>
                <w:sz w:val="22"/>
              </w:rPr>
              <w:t>Benefits</w:t>
            </w:r>
          </w:p>
        </w:tc>
      </w:tr>
      <w:tr w:rsidR="009E791F" w:rsidRPr="00453DC8" w14:paraId="1CDD1BC6" w14:textId="77777777" w:rsidTr="00666F97">
        <w:trPr>
          <w:jc w:val="center"/>
        </w:trPr>
        <w:tc>
          <w:tcPr>
            <w:tcW w:w="9360" w:type="dxa"/>
            <w:tcBorders>
              <w:bottom w:val="single" w:sz="8" w:space="0" w:color="968C6D"/>
            </w:tcBorders>
          </w:tcPr>
          <w:p w14:paraId="70D8A76E" w14:textId="77777777" w:rsidR="009E791F" w:rsidRPr="009625B6" w:rsidRDefault="009E791F" w:rsidP="00666F97">
            <w:pPr>
              <w:pStyle w:val="PSPTableBullet1"/>
              <w:rPr>
                <w:sz w:val="22"/>
              </w:rPr>
            </w:pPr>
            <w:r w:rsidRPr="009625B6">
              <w:rPr>
                <w:sz w:val="22"/>
              </w:rPr>
              <w:t>The most significant benefit of the IRDS innovation will be the reduction in attempted and completed suicides through early identification, effective intervention, and early treatment.</w:t>
            </w:r>
          </w:p>
          <w:p w14:paraId="429C0AD7" w14:textId="77777777" w:rsidR="009E791F" w:rsidRPr="009625B6" w:rsidRDefault="009E791F" w:rsidP="00666F97">
            <w:pPr>
              <w:pStyle w:val="PSPTableBullet1"/>
              <w:rPr>
                <w:sz w:val="22"/>
              </w:rPr>
            </w:pPr>
            <w:r w:rsidRPr="009625B6">
              <w:rPr>
                <w:sz w:val="22"/>
              </w:rPr>
              <w:t xml:space="preserve">Due to the early identification and treatment for a broad range of clinical, socioeconomic, and environmental conditions, outreach and intervention programs leveraging IRDS will promote wellness and are therefore likely to decrease the probability of more serious health conditions in the future. </w:t>
            </w:r>
          </w:p>
          <w:p w14:paraId="7758B8E3" w14:textId="77777777" w:rsidR="009E791F" w:rsidRPr="009625B6" w:rsidRDefault="009E791F" w:rsidP="00666F97">
            <w:pPr>
              <w:pStyle w:val="PSPTableBullet1"/>
              <w:rPr>
                <w:sz w:val="22"/>
              </w:rPr>
            </w:pPr>
            <w:r w:rsidRPr="009625B6">
              <w:rPr>
                <w:sz w:val="22"/>
              </w:rPr>
              <w:t xml:space="preserve">The IRDS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14:paraId="21B9D40D" w14:textId="77777777" w:rsidR="009E791F" w:rsidRPr="009625B6" w:rsidRDefault="009E791F" w:rsidP="00666F97">
            <w:pPr>
              <w:pStyle w:val="PSPTableBullet1"/>
              <w:rPr>
                <w:sz w:val="22"/>
              </w:rPr>
            </w:pPr>
            <w:r w:rsidRPr="009625B6">
              <w:rPr>
                <w:sz w:val="22"/>
              </w:rPr>
              <w:t xml:space="preserve">The organization and visualization of near real time information will simplify VA business processes, minimizing or eliminating the costs of producing static reports, and eliminating the costs of actions taken on stale data. </w:t>
            </w:r>
          </w:p>
          <w:p w14:paraId="7108CCAA" w14:textId="77777777" w:rsidR="009E791F" w:rsidRPr="009625B6" w:rsidRDefault="009E791F" w:rsidP="00666F97">
            <w:pPr>
              <w:pStyle w:val="PSPTableBullet1"/>
              <w:rPr>
                <w:sz w:val="22"/>
              </w:rPr>
            </w:pPr>
            <w:r w:rsidRPr="009625B6">
              <w:rPr>
                <w:sz w:val="22"/>
              </w:rPr>
              <w:t>Program funding and resources can be optimized and tailored to specific regional needs, preventing waste.</w:t>
            </w:r>
          </w:p>
          <w:p w14:paraId="79A07CB5" w14:textId="77777777" w:rsidR="009E791F" w:rsidRPr="009625B6" w:rsidRDefault="009E791F" w:rsidP="00666F97">
            <w:pPr>
              <w:pStyle w:val="PSPTableBullet1"/>
              <w:rPr>
                <w:sz w:val="22"/>
              </w:rPr>
            </w:pPr>
            <w:r w:rsidRPr="009625B6">
              <w:rPr>
                <w:sz w:val="22"/>
              </w:rPr>
              <w:t xml:space="preserve">The IRDS innovation will highlight the need for policies and governance surrounding the use of public and non-public data to manage both population and individual health outcomes. </w:t>
            </w:r>
          </w:p>
        </w:tc>
      </w:tr>
      <w:tr w:rsidR="009E791F" w:rsidRPr="00453DC8" w14:paraId="525478B9" w14:textId="77777777" w:rsidTr="00666F97">
        <w:trPr>
          <w:jc w:val="center"/>
        </w:trPr>
        <w:tc>
          <w:tcPr>
            <w:tcW w:w="9360" w:type="dxa"/>
            <w:shd w:val="clear" w:color="auto" w:fill="DC6900"/>
          </w:tcPr>
          <w:p w14:paraId="697F43AF" w14:textId="77777777" w:rsidR="009E791F" w:rsidRPr="009625B6" w:rsidRDefault="009E791F" w:rsidP="00666F97">
            <w:pPr>
              <w:pStyle w:val="PSPTableheader"/>
              <w:rPr>
                <w:sz w:val="22"/>
              </w:rPr>
            </w:pPr>
            <w:r w:rsidRPr="009625B6">
              <w:rPr>
                <w:sz w:val="22"/>
              </w:rPr>
              <w:t>Scalability</w:t>
            </w:r>
          </w:p>
        </w:tc>
      </w:tr>
      <w:tr w:rsidR="009E791F" w:rsidRPr="00453DC8" w14:paraId="325084B7" w14:textId="77777777" w:rsidTr="00666F97">
        <w:trPr>
          <w:jc w:val="center"/>
        </w:trPr>
        <w:tc>
          <w:tcPr>
            <w:tcW w:w="9360" w:type="dxa"/>
          </w:tcPr>
          <w:p w14:paraId="0DA83D7B" w14:textId="77777777" w:rsidR="009E791F" w:rsidRPr="009625B6" w:rsidRDefault="009E791F" w:rsidP="00666F97">
            <w:pPr>
              <w:pStyle w:val="PSPTableBullet1"/>
              <w:rPr>
                <w:sz w:val="22"/>
              </w:rPr>
            </w:pPr>
            <w:r w:rsidRPr="009625B6">
              <w:rPr>
                <w:sz w:val="22"/>
              </w:rPr>
              <w:t>The IRDS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14:paraId="0A4B5D38" w14:textId="77777777" w:rsidR="009E791F" w:rsidRPr="009625B6" w:rsidRDefault="009E791F" w:rsidP="00666F97">
            <w:pPr>
              <w:pStyle w:val="PSPTableBullet1"/>
              <w:rPr>
                <w:sz w:val="22"/>
              </w:rPr>
            </w:pPr>
            <w:r w:rsidRPr="009625B6">
              <w:rPr>
                <w:sz w:val="22"/>
              </w:rPr>
              <w:t>This framework provides a platform on which new analytic techniques, tools, and theories can be tested and studied, eliminating the need to construct new research platforms from scratch – thus saving time and money on future programs.</w:t>
            </w:r>
          </w:p>
          <w:p w14:paraId="0843F667" w14:textId="77777777" w:rsidR="009E791F" w:rsidRPr="009625B6" w:rsidRDefault="009E791F" w:rsidP="00666F97">
            <w:pPr>
              <w:pStyle w:val="PSPTableBullet1"/>
              <w:rPr>
                <w:sz w:val="22"/>
              </w:rPr>
            </w:pPr>
            <w:r w:rsidRPr="009625B6">
              <w:rPr>
                <w:sz w:val="22"/>
              </w:rPr>
              <w:t xml:space="preserve">This framework and reference design will be the basis from which an enterprise level solution can be designed, implemented, and deployed within VA, consistent with OneVA Enterprise Architecture principles and requirements. </w:t>
            </w:r>
          </w:p>
        </w:tc>
      </w:tr>
    </w:tbl>
    <w:p w14:paraId="56003C44" w14:textId="77777777" w:rsidR="009E791F" w:rsidRDefault="009E791F" w:rsidP="009E791F">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7</w:t>
      </w:r>
      <w:r w:rsidR="00121D44">
        <w:rPr>
          <w:noProof/>
        </w:rPr>
        <w:fldChar w:fldCharType="end"/>
      </w:r>
      <w:r>
        <w:rPr>
          <w:noProof/>
        </w:rPr>
        <w:t>: System Benefits</w:t>
      </w:r>
    </w:p>
    <w:p w14:paraId="6214EA19" w14:textId="77777777" w:rsidR="009E791F" w:rsidRDefault="009E791F" w:rsidP="009E791F">
      <w:pPr>
        <w:pStyle w:val="BodyText"/>
      </w:pPr>
    </w:p>
    <w:p w14:paraId="5765A26A" w14:textId="77777777" w:rsidR="00642E79" w:rsidRPr="00EA5E62" w:rsidRDefault="00642E79" w:rsidP="009E791F">
      <w:pPr>
        <w:pStyle w:val="BodyText"/>
      </w:pPr>
    </w:p>
    <w:p w14:paraId="71149479" w14:textId="77777777" w:rsidR="009E791F" w:rsidRDefault="009E791F" w:rsidP="009E791F">
      <w:pPr>
        <w:pStyle w:val="Heading2"/>
      </w:pPr>
      <w:bookmarkStart w:id="24" w:name="_Toc424923615"/>
      <w:r>
        <w:lastRenderedPageBreak/>
        <w:t>Assumptions and Constraints</w:t>
      </w:r>
      <w:bookmarkEnd w:id="24"/>
    </w:p>
    <w:p w14:paraId="3D90C93D" w14:textId="77777777" w:rsidR="009E791F" w:rsidRDefault="009E791F" w:rsidP="009E791F">
      <w:pPr>
        <w:pStyle w:val="InstructionalText1"/>
        <w:rPr>
          <w:i w:val="0"/>
          <w:color w:val="auto"/>
        </w:rPr>
      </w:pPr>
      <w:r>
        <w:rPr>
          <w:i w:val="0"/>
          <w:color w:val="auto"/>
        </w:rPr>
        <w:t>The details of the system design are subject to change as requirements are being gathered in parallel with development.</w:t>
      </w:r>
    </w:p>
    <w:p w14:paraId="7684F68F" w14:textId="77777777" w:rsidR="009E791F" w:rsidRDefault="009E791F" w:rsidP="009E791F">
      <w:pPr>
        <w:pStyle w:val="BodyText"/>
      </w:pPr>
      <w:r>
        <w:t>This SDD will be regularly updated and identified with version numbers to describe the expanded system design.</w:t>
      </w:r>
    </w:p>
    <w:p w14:paraId="65F3BE23" w14:textId="77777777" w:rsidR="009E791F" w:rsidRPr="007C56DF" w:rsidRDefault="009E791F" w:rsidP="009E791F">
      <w:pPr>
        <w:pStyle w:val="BodyText"/>
      </w:pPr>
      <w:r>
        <w:t>Unless otherwise stated, software will be open source and compliant with VA's Technical Reference Manual (TRM).</w:t>
      </w:r>
    </w:p>
    <w:p w14:paraId="52D23E06" w14:textId="77777777" w:rsidR="009E791F" w:rsidRDefault="009E791F" w:rsidP="009E791F">
      <w:pPr>
        <w:pStyle w:val="Heading3"/>
      </w:pPr>
      <w:bookmarkStart w:id="25" w:name="_Toc424923616"/>
      <w:r>
        <w:t>Design Assumptions</w:t>
      </w:r>
      <w:bookmarkEnd w:id="25"/>
    </w:p>
    <w:p w14:paraId="66A248F0" w14:textId="77777777" w:rsidR="009E791F" w:rsidRPr="00AE6461" w:rsidRDefault="009E791F" w:rsidP="009E791F">
      <w:pPr>
        <w:pStyle w:val="BodyText"/>
        <w:numPr>
          <w:ilvl w:val="0"/>
          <w:numId w:val="37"/>
        </w:numPr>
      </w:pPr>
      <w:r w:rsidRPr="00851CD1">
        <w:t>The overall design and development process is based on iterative development and rapid prototyping incorporating key stakeholder input allowing for design factoring and enhancement.</w:t>
      </w:r>
    </w:p>
    <w:p w14:paraId="7AD51A71" w14:textId="77777777" w:rsidR="009E791F" w:rsidRDefault="009E791F" w:rsidP="009E791F">
      <w:pPr>
        <w:pStyle w:val="Heading3"/>
      </w:pPr>
      <w:bookmarkStart w:id="26" w:name="_Toc424923617"/>
      <w:r>
        <w:t>Design Constraints</w:t>
      </w:r>
      <w:bookmarkEnd w:id="26"/>
    </w:p>
    <w:p w14:paraId="5C645989" w14:textId="77777777" w:rsidR="009E791F" w:rsidRPr="00694966" w:rsidRDefault="009E791F" w:rsidP="009E791F">
      <w:pPr>
        <w:numPr>
          <w:ilvl w:val="0"/>
          <w:numId w:val="35"/>
        </w:numPr>
        <w:spacing w:before="120" w:after="120"/>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 front end presentation layer of the system, testing tools, and statistical / analytics tools.</w:t>
      </w:r>
    </w:p>
    <w:p w14:paraId="10CBB99C" w14:textId="77777777" w:rsidR="009E791F" w:rsidRPr="00694966" w:rsidRDefault="009E791F" w:rsidP="009E791F">
      <w:pPr>
        <w:numPr>
          <w:ilvl w:val="0"/>
          <w:numId w:val="35"/>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r w:rsidR="00230044">
        <w:rPr>
          <w:sz w:val="24"/>
          <w:szCs w:val="20"/>
        </w:rPr>
        <w:t>.</w:t>
      </w:r>
    </w:p>
    <w:p w14:paraId="729C4B2B" w14:textId="77777777" w:rsidR="009E791F" w:rsidRPr="00694966" w:rsidRDefault="009E791F" w:rsidP="009E791F">
      <w:pPr>
        <w:pStyle w:val="BodyText"/>
      </w:pPr>
    </w:p>
    <w:p w14:paraId="70FCA4FB" w14:textId="77777777" w:rsidR="009E791F" w:rsidRPr="00D001BD" w:rsidRDefault="009E791F" w:rsidP="009E791F">
      <w:pPr>
        <w:pStyle w:val="Heading3"/>
      </w:pPr>
      <w:bookmarkStart w:id="27" w:name="_Toc424923618"/>
      <w:r>
        <w:t>Design Trade-offs</w:t>
      </w:r>
      <w:bookmarkEnd w:id="27"/>
    </w:p>
    <w:p w14:paraId="275234D6" w14:textId="77777777" w:rsidR="009E791F" w:rsidRDefault="009E791F" w:rsidP="009E791F">
      <w:pPr>
        <w:pStyle w:val="InstructionalBullet1"/>
        <w:numPr>
          <w:ilvl w:val="0"/>
          <w:numId w:val="0"/>
        </w:numPr>
        <w:rPr>
          <w:i w:val="0"/>
          <w:color w:val="auto"/>
        </w:rPr>
      </w:pPr>
      <w:r w:rsidRPr="00A23F82">
        <w:rPr>
          <w:i w:val="0"/>
          <w:color w:val="auto"/>
        </w:rPr>
        <w:t xml:space="preserve">The system responsibility is to provide a feature-rich and responsive </w:t>
      </w:r>
      <w:r>
        <w:rPr>
          <w:i w:val="0"/>
          <w:color w:val="auto"/>
        </w:rPr>
        <w:t xml:space="preserve">Dashboard </w:t>
      </w:r>
      <w:r w:rsidRPr="00A23F82">
        <w:rPr>
          <w:i w:val="0"/>
          <w:color w:val="auto"/>
        </w:rPr>
        <w:t xml:space="preserve">UI.  </w:t>
      </w:r>
      <w:r>
        <w:rPr>
          <w:i w:val="0"/>
          <w:color w:val="auto"/>
        </w:rPr>
        <w:t xml:space="preserve">The Reach Database </w:t>
      </w:r>
      <w:r w:rsidRPr="00A23F82">
        <w:rPr>
          <w:i w:val="0"/>
          <w:color w:val="auto"/>
        </w:rPr>
        <w:t xml:space="preserve">provides the consolidated data services to drive the UI. It is expected that the number of users will be relatively low </w:t>
      </w:r>
      <w:r>
        <w:rPr>
          <w:i w:val="0"/>
          <w:color w:val="auto"/>
        </w:rPr>
        <w:t xml:space="preserve">but the responsiveness of the Dashboard to query and display near real-time data is essential.  </w:t>
      </w:r>
      <w:r w:rsidRPr="00A23F82">
        <w:rPr>
          <w:i w:val="0"/>
          <w:color w:val="auto"/>
        </w:rPr>
        <w:t xml:space="preserve">Thus, </w:t>
      </w:r>
      <w:r>
        <w:rPr>
          <w:i w:val="0"/>
          <w:color w:val="auto"/>
        </w:rPr>
        <w:t>the IRDS Dashboard</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14:paraId="17C1AEC4" w14:textId="77777777" w:rsidR="009E791F" w:rsidRPr="00D001BD" w:rsidRDefault="009E791F" w:rsidP="009E791F">
      <w:pPr>
        <w:pStyle w:val="ListParagraph"/>
        <w:numPr>
          <w:ilvl w:val="0"/>
          <w:numId w:val="38"/>
        </w:numPr>
        <w:rPr>
          <w:sz w:val="24"/>
        </w:rPr>
      </w:pPr>
      <w:r w:rsidRPr="00D001BD">
        <w:rPr>
          <w:sz w:val="24"/>
        </w:rPr>
        <w:t>Maximize the responsiveness of the UI by utilizing client side controllers, and only making network calls to retrieve data.  This is achieved through the use of a Single Page Application</w:t>
      </w:r>
    </w:p>
    <w:p w14:paraId="7C5A5171" w14:textId="77777777" w:rsidR="009E791F" w:rsidRPr="00D001BD" w:rsidRDefault="009E791F" w:rsidP="009E791F">
      <w:pPr>
        <w:pStyle w:val="ListParagraph"/>
        <w:numPr>
          <w:ilvl w:val="0"/>
          <w:numId w:val="38"/>
        </w:numPr>
        <w:rPr>
          <w:sz w:val="24"/>
        </w:rPr>
      </w:pPr>
      <w:r w:rsidRPr="00D001BD">
        <w:rPr>
          <w:sz w:val="24"/>
        </w:rPr>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  In light of this approach, the Dashboard will cache data when sensible in order to continue performance gains. This approach is further explained in Section 5.2.5 (RESTful Data Services).</w:t>
      </w:r>
    </w:p>
    <w:p w14:paraId="2FF35DC1" w14:textId="77777777" w:rsidR="009E791F" w:rsidRPr="00D001BD" w:rsidRDefault="009E791F" w:rsidP="009E791F">
      <w:pPr>
        <w:pStyle w:val="ListParagraph"/>
        <w:numPr>
          <w:ilvl w:val="0"/>
          <w:numId w:val="38"/>
        </w:numPr>
        <w:rPr>
          <w:sz w:val="24"/>
        </w:rPr>
      </w:pPr>
      <w:r w:rsidRPr="00D001BD">
        <w:rPr>
          <w:sz w:val="24"/>
        </w:rPr>
        <w:t>Favor the usage of micro-services, rather than traditional web server clusters, to maximize discrete scalability options and to ensure that services remain loosely coupled.</w:t>
      </w:r>
    </w:p>
    <w:p w14:paraId="266078C7" w14:textId="77777777" w:rsidR="009E791F" w:rsidRPr="00D001BD" w:rsidRDefault="009E791F" w:rsidP="009E791F">
      <w:pPr>
        <w:pStyle w:val="ListParagraph"/>
        <w:numPr>
          <w:ilvl w:val="0"/>
          <w:numId w:val="38"/>
        </w:numPr>
        <w:rPr>
          <w:sz w:val="24"/>
        </w:rPr>
      </w:pPr>
      <w:r w:rsidRPr="00D001BD">
        <w:rPr>
          <w:sz w:val="24"/>
        </w:rPr>
        <w:lastRenderedPageBreak/>
        <w:t>The IRDS database is composed on data aggregated and refined through an analytics platform and does not include all available data from external data sources utilized by the analytics platform.</w:t>
      </w:r>
    </w:p>
    <w:p w14:paraId="5E061E97" w14:textId="77777777" w:rsidR="009E791F" w:rsidRDefault="009E791F" w:rsidP="009E791F">
      <w:pPr>
        <w:pStyle w:val="InstructionalBullet1"/>
        <w:numPr>
          <w:ilvl w:val="0"/>
          <w:numId w:val="0"/>
        </w:numPr>
        <w:rPr>
          <w:i w:val="0"/>
          <w:color w:val="auto"/>
        </w:rPr>
      </w:pPr>
    </w:p>
    <w:p w14:paraId="2BD07ED1" w14:textId="77777777" w:rsidR="009E791F" w:rsidRPr="00C83EC8" w:rsidRDefault="009E791F" w:rsidP="009E791F">
      <w:pPr>
        <w:pStyle w:val="InstructionalBullet1"/>
        <w:numPr>
          <w:ilvl w:val="0"/>
          <w:numId w:val="0"/>
        </w:numPr>
        <w:rPr>
          <w:i w:val="0"/>
          <w:color w:val="auto"/>
        </w:rPr>
      </w:pPr>
    </w:p>
    <w:p w14:paraId="789DEA58" w14:textId="77777777" w:rsidR="009E791F" w:rsidRDefault="009E791F" w:rsidP="009E791F">
      <w:pPr>
        <w:pStyle w:val="Heading2"/>
      </w:pPr>
      <w:bookmarkStart w:id="28" w:name="_Toc424923619"/>
      <w:r>
        <w:t>Overview of the Significant Requirements</w:t>
      </w:r>
      <w:bookmarkEnd w:id="28"/>
    </w:p>
    <w:p w14:paraId="5D342AAD" w14:textId="77777777" w:rsidR="009E791F" w:rsidRDefault="009E791F" w:rsidP="009E791F">
      <w:pPr>
        <w:pStyle w:val="Heading3"/>
      </w:pPr>
      <w:bookmarkStart w:id="29" w:name="_Toc424923620"/>
      <w:r>
        <w:t>Overview of Significant Functional Requirements</w:t>
      </w:r>
      <w:bookmarkEnd w:id="29"/>
    </w:p>
    <w:p w14:paraId="355620AA" w14:textId="77777777" w:rsidR="009E791F" w:rsidRDefault="009E791F" w:rsidP="00BE0780">
      <w:pPr>
        <w:autoSpaceDE w:val="0"/>
        <w:autoSpaceDN w:val="0"/>
        <w:adjustRightInd w:val="0"/>
        <w:spacing w:before="120" w:after="120"/>
      </w:pPr>
      <w:r w:rsidRPr="00B01929">
        <w:rPr>
          <w:color w:val="000000"/>
          <w:sz w:val="24"/>
        </w:rPr>
        <w:t>The table below includes an overview of the major user requirements</w:t>
      </w:r>
      <w:r>
        <w:rPr>
          <w:color w:val="000000"/>
          <w:sz w:val="24"/>
        </w:rPr>
        <w:t xml:space="preserve"> </w:t>
      </w:r>
      <w:r w:rsidRPr="00B01929">
        <w:rPr>
          <w:color w:val="000000"/>
          <w:sz w:val="24"/>
        </w:rPr>
        <w:t>associated with the proposed solution. A full listing of the project’s Product Backlog is maintained in Jira</w:t>
      </w:r>
      <w:r w:rsidRPr="00B01929">
        <w:rPr>
          <w:color w:val="000000"/>
          <w:sz w:val="20"/>
          <w:szCs w:val="20"/>
        </w:rPr>
        <w:t xml:space="preserve"> </w:t>
      </w:r>
      <w:r>
        <w:rPr>
          <w:color w:val="000000"/>
          <w:sz w:val="20"/>
          <w:szCs w:val="20"/>
        </w:rPr>
        <w:t xml:space="preserve">at                       </w:t>
      </w:r>
      <w:hyperlink r:id="rId29" w:history="1">
        <w:r w:rsidRPr="00CF29C4">
          <w:rPr>
            <w:rStyle w:val="Hyperlink"/>
            <w:sz w:val="24"/>
          </w:rPr>
          <w:t>https://opensourceehr.atlassian.net/secure/Dashboard.jspa</w:t>
        </w:r>
      </w:hyperlink>
      <w:r w:rsidRPr="00B67371">
        <w:rPr>
          <w:color w:val="000000"/>
          <w:sz w:val="24"/>
        </w:rPr>
        <w:t>. In addition, a</w:t>
      </w:r>
      <w:r w:rsidRPr="00E258CD">
        <w:rPr>
          <w:color w:val="000000"/>
          <w:sz w:val="24"/>
        </w:rPr>
        <w:t xml:space="preserve"> more detailed snapshot of the project</w:t>
      </w:r>
      <w:r w:rsidRPr="00BD18DB">
        <w:rPr>
          <w:color w:val="000000"/>
          <w:sz w:val="24"/>
        </w:rPr>
        <w:t>’s major functional requirements will be included</w:t>
      </w:r>
      <w:r w:rsidRPr="00B01929">
        <w:rPr>
          <w:color w:val="000000"/>
          <w:sz w:val="24"/>
        </w:rPr>
        <w:t xml:space="preserve"> in the project’s RTM. The PR tags in the table below, for example, “PR-158,” derive from the tracking system in Jira. </w:t>
      </w:r>
    </w:p>
    <w:p w14:paraId="442FF03A" w14:textId="77777777" w:rsidR="009E791F" w:rsidRDefault="009E791F" w:rsidP="009E791F">
      <w:pPr>
        <w:pStyle w:val="Caption"/>
      </w:pPr>
      <w:r>
        <w:t xml:space="preserve">Table </w:t>
      </w:r>
      <w:r w:rsidR="00121D44">
        <w:fldChar w:fldCharType="begin"/>
      </w:r>
      <w:r w:rsidR="00121D44">
        <w:instrText xml:space="preserve"> SEQ Table \* ARABIC </w:instrText>
      </w:r>
      <w:r w:rsidR="00121D44">
        <w:fldChar w:fldCharType="separate"/>
      </w:r>
      <w:r w:rsidR="00344FB6">
        <w:rPr>
          <w:noProof/>
        </w:rPr>
        <w:t>3</w:t>
      </w:r>
      <w:r w:rsidR="00121D44">
        <w:rPr>
          <w:noProof/>
        </w:rPr>
        <w:fldChar w:fldCharType="end"/>
      </w:r>
      <w:r>
        <w:t>: Functional Requirements</w:t>
      </w:r>
    </w:p>
    <w:tbl>
      <w:tblPr>
        <w:tblW w:w="10005" w:type="dxa"/>
        <w:tblInd w:w="93" w:type="dxa"/>
        <w:tblLook w:val="04A0" w:firstRow="1" w:lastRow="0" w:firstColumn="1" w:lastColumn="0" w:noHBand="0" w:noVBand="1"/>
      </w:tblPr>
      <w:tblGrid>
        <w:gridCol w:w="1095"/>
        <w:gridCol w:w="3060"/>
        <w:gridCol w:w="5850"/>
      </w:tblGrid>
      <w:tr w:rsidR="003C0D7A" w:rsidRPr="00B21C90" w14:paraId="03D6E202" w14:textId="77777777" w:rsidTr="00F55789">
        <w:trPr>
          <w:trHeight w:val="630"/>
        </w:trPr>
        <w:tc>
          <w:tcPr>
            <w:tcW w:w="1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E1FAC12" w14:textId="77777777" w:rsidR="003C0D7A" w:rsidRPr="00B21C90" w:rsidRDefault="003C0D7A" w:rsidP="00F55789">
            <w:pPr>
              <w:jc w:val="center"/>
              <w:rPr>
                <w:b/>
                <w:bCs/>
                <w:color w:val="000000"/>
                <w:sz w:val="24"/>
              </w:rPr>
            </w:pPr>
            <w:r w:rsidRPr="00B21C90">
              <w:rPr>
                <w:b/>
                <w:bCs/>
                <w:color w:val="000000"/>
                <w:sz w:val="24"/>
              </w:rPr>
              <w:t>Jira Key</w:t>
            </w:r>
          </w:p>
        </w:tc>
        <w:tc>
          <w:tcPr>
            <w:tcW w:w="30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01927ED" w14:textId="77777777" w:rsidR="003C0D7A" w:rsidRPr="00B21C90" w:rsidRDefault="003C0D7A" w:rsidP="00F55789">
            <w:pPr>
              <w:jc w:val="center"/>
              <w:rPr>
                <w:b/>
                <w:bCs/>
                <w:color w:val="000000"/>
                <w:sz w:val="24"/>
              </w:rPr>
            </w:pPr>
            <w:r w:rsidRPr="00B21C90">
              <w:rPr>
                <w:b/>
                <w:bCs/>
                <w:color w:val="000000"/>
                <w:sz w:val="24"/>
              </w:rPr>
              <w:t>Epic</w:t>
            </w:r>
          </w:p>
        </w:tc>
        <w:tc>
          <w:tcPr>
            <w:tcW w:w="585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01D6C78" w14:textId="77777777" w:rsidR="003C0D7A" w:rsidRPr="00B21C90" w:rsidRDefault="003C0D7A" w:rsidP="00F55789">
            <w:pPr>
              <w:jc w:val="center"/>
              <w:rPr>
                <w:b/>
                <w:bCs/>
                <w:color w:val="000000"/>
                <w:sz w:val="24"/>
              </w:rPr>
            </w:pPr>
            <w:r w:rsidRPr="00B21C90">
              <w:rPr>
                <w:b/>
                <w:bCs/>
                <w:color w:val="000000"/>
                <w:sz w:val="24"/>
              </w:rPr>
              <w:t>User Story</w:t>
            </w:r>
          </w:p>
        </w:tc>
      </w:tr>
      <w:tr w:rsidR="003C0D7A" w:rsidRPr="00C04827" w14:paraId="54BC23D7"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65A912DC" w14:textId="77777777" w:rsidR="003C0D7A" w:rsidRPr="00C04827" w:rsidRDefault="003C0D7A" w:rsidP="00F55789">
            <w:pPr>
              <w:rPr>
                <w:color w:val="0000FF"/>
                <w:sz w:val="24"/>
                <w:u w:val="single"/>
              </w:rPr>
            </w:pPr>
            <w:hyperlink r:id="rId30" w:history="1">
              <w:r w:rsidRPr="00C04827">
                <w:rPr>
                  <w:color w:val="0000FF"/>
                  <w:sz w:val="24"/>
                  <w:u w:val="single"/>
                </w:rPr>
                <w:t>PR-158</w:t>
              </w:r>
            </w:hyperlink>
          </w:p>
        </w:tc>
        <w:tc>
          <w:tcPr>
            <w:tcW w:w="3060" w:type="dxa"/>
            <w:tcBorders>
              <w:top w:val="nil"/>
              <w:left w:val="nil"/>
              <w:bottom w:val="single" w:sz="4" w:space="0" w:color="auto"/>
              <w:right w:val="single" w:sz="4" w:space="0" w:color="auto"/>
            </w:tcBorders>
            <w:shd w:val="clear" w:color="auto" w:fill="auto"/>
            <w:hideMark/>
          </w:tcPr>
          <w:p w14:paraId="2245699C" w14:textId="77777777" w:rsidR="003C0D7A" w:rsidRPr="00C04827" w:rsidRDefault="003C0D7A" w:rsidP="00F55789">
            <w:pPr>
              <w:tabs>
                <w:tab w:val="left" w:pos="3087"/>
              </w:tabs>
              <w:rPr>
                <w:color w:val="000000"/>
                <w:sz w:val="24"/>
              </w:rPr>
            </w:pPr>
            <w:r w:rsidRPr="00C04827">
              <w:rPr>
                <w:color w:val="000000"/>
                <w:sz w:val="24"/>
              </w:rPr>
              <w:t>As an Outreach Provider, I want to be sent secure notifications via a Direct Message of at-risk Veterans and populations so I can provide outreach services to these groups.</w:t>
            </w:r>
          </w:p>
        </w:tc>
        <w:tc>
          <w:tcPr>
            <w:tcW w:w="5850" w:type="dxa"/>
            <w:tcBorders>
              <w:top w:val="nil"/>
              <w:left w:val="nil"/>
              <w:bottom w:val="single" w:sz="4" w:space="0" w:color="auto"/>
              <w:right w:val="single" w:sz="4" w:space="0" w:color="auto"/>
            </w:tcBorders>
            <w:shd w:val="clear" w:color="auto" w:fill="auto"/>
            <w:vAlign w:val="center"/>
            <w:hideMark/>
          </w:tcPr>
          <w:p w14:paraId="5BF157A4" w14:textId="77777777" w:rsidR="003C0D7A" w:rsidRPr="00C04827" w:rsidRDefault="003C0D7A" w:rsidP="00F55789">
            <w:pPr>
              <w:rPr>
                <w:color w:val="000000"/>
                <w:sz w:val="24"/>
              </w:rPr>
            </w:pPr>
            <w:r w:rsidRPr="00C04827">
              <w:rPr>
                <w:color w:val="000000"/>
                <w:sz w:val="24"/>
              </w:rPr>
              <w:t> </w:t>
            </w:r>
          </w:p>
        </w:tc>
      </w:tr>
      <w:tr w:rsidR="003C0D7A" w:rsidRPr="00C04827" w14:paraId="3A0E241B"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50B7D335" w14:textId="77777777" w:rsidR="003C0D7A" w:rsidRPr="00C04827" w:rsidRDefault="003C0D7A" w:rsidP="00F55789">
            <w:pPr>
              <w:rPr>
                <w:color w:val="0000FF"/>
                <w:sz w:val="24"/>
                <w:u w:val="single"/>
              </w:rPr>
            </w:pPr>
            <w:hyperlink r:id="rId31" w:history="1">
              <w:r w:rsidRPr="00C04827">
                <w:rPr>
                  <w:color w:val="0000FF"/>
                  <w:sz w:val="24"/>
                  <w:u w:val="single"/>
                </w:rPr>
                <w:t>PR-346</w:t>
              </w:r>
            </w:hyperlink>
          </w:p>
        </w:tc>
        <w:tc>
          <w:tcPr>
            <w:tcW w:w="3060" w:type="dxa"/>
            <w:tcBorders>
              <w:top w:val="nil"/>
              <w:left w:val="nil"/>
              <w:bottom w:val="single" w:sz="4" w:space="0" w:color="auto"/>
              <w:right w:val="single" w:sz="4" w:space="0" w:color="auto"/>
            </w:tcBorders>
            <w:shd w:val="clear" w:color="auto" w:fill="auto"/>
            <w:noWrap/>
            <w:hideMark/>
          </w:tcPr>
          <w:p w14:paraId="372E8BDE"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FB8A7E8" w14:textId="77777777" w:rsidR="003C0D7A" w:rsidRPr="00C04827" w:rsidRDefault="003C0D7A" w:rsidP="00F55789">
            <w:pPr>
              <w:rPr>
                <w:color w:val="000000"/>
                <w:sz w:val="24"/>
              </w:rPr>
            </w:pPr>
            <w:r w:rsidRPr="00C04827">
              <w:rPr>
                <w:color w:val="000000"/>
                <w:sz w:val="24"/>
              </w:rPr>
              <w:t xml:space="preserve">As an Outreach Provider, I want to view a Direct Message that highlights a Veteran at high risk for suicide so I can provide outreach services to them. </w:t>
            </w:r>
          </w:p>
        </w:tc>
      </w:tr>
      <w:tr w:rsidR="003C0D7A" w:rsidRPr="00C04827" w14:paraId="1669E1BA"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4B8BFBD2" w14:textId="77777777" w:rsidR="003C0D7A" w:rsidRPr="00C04827" w:rsidRDefault="003C0D7A" w:rsidP="00F55789">
            <w:pPr>
              <w:rPr>
                <w:color w:val="0000FF"/>
                <w:sz w:val="24"/>
                <w:u w:val="single"/>
              </w:rPr>
            </w:pPr>
            <w:r w:rsidRPr="00C04827">
              <w:rPr>
                <w:color w:val="0000FF"/>
                <w:sz w:val="24"/>
                <w:u w:val="single"/>
              </w:rPr>
              <w:t>PR-505</w:t>
            </w:r>
          </w:p>
        </w:tc>
        <w:tc>
          <w:tcPr>
            <w:tcW w:w="3060" w:type="dxa"/>
            <w:tcBorders>
              <w:top w:val="nil"/>
              <w:left w:val="nil"/>
              <w:bottom w:val="single" w:sz="4" w:space="0" w:color="auto"/>
              <w:right w:val="single" w:sz="4" w:space="0" w:color="auto"/>
            </w:tcBorders>
            <w:shd w:val="clear" w:color="auto" w:fill="auto"/>
            <w:noWrap/>
            <w:hideMark/>
          </w:tcPr>
          <w:p w14:paraId="5448833A"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CDF1D09" w14:textId="77777777" w:rsidR="003C0D7A" w:rsidRPr="00C04827" w:rsidRDefault="003C0D7A" w:rsidP="00F55789">
            <w:pPr>
              <w:rPr>
                <w:color w:val="000000"/>
                <w:sz w:val="24"/>
              </w:rPr>
            </w:pPr>
            <w:r w:rsidRPr="00C04827">
              <w:rPr>
                <w:color w:val="000000"/>
                <w:sz w:val="24"/>
              </w:rPr>
              <w:t>As an Outreach Provider, I want to view a Direct Message when a Veteran experiences a high risk trigger or event, so I can provide outreach services to them.</w:t>
            </w:r>
          </w:p>
        </w:tc>
      </w:tr>
      <w:tr w:rsidR="003C0D7A" w:rsidRPr="00C04827" w14:paraId="2B88C8FF"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tcPr>
          <w:p w14:paraId="77054EFE" w14:textId="77777777" w:rsidR="003C0D7A" w:rsidRPr="00C04827" w:rsidRDefault="003C0D7A" w:rsidP="00F55789">
            <w:pPr>
              <w:rPr>
                <w:color w:val="0000FF"/>
                <w:sz w:val="24"/>
                <w:u w:val="single"/>
              </w:rPr>
            </w:pPr>
            <w:r>
              <w:rPr>
                <w:color w:val="0000FF"/>
                <w:sz w:val="24"/>
                <w:u w:val="single"/>
              </w:rPr>
              <w:t>PR-2306</w:t>
            </w:r>
          </w:p>
        </w:tc>
        <w:tc>
          <w:tcPr>
            <w:tcW w:w="3060" w:type="dxa"/>
            <w:tcBorders>
              <w:top w:val="nil"/>
              <w:left w:val="nil"/>
              <w:bottom w:val="single" w:sz="4" w:space="0" w:color="auto"/>
              <w:right w:val="single" w:sz="4" w:space="0" w:color="auto"/>
            </w:tcBorders>
            <w:shd w:val="clear" w:color="auto" w:fill="auto"/>
            <w:noWrap/>
          </w:tcPr>
          <w:p w14:paraId="21B46FD8" w14:textId="77777777" w:rsidR="003C0D7A" w:rsidRPr="00C04827" w:rsidRDefault="003C0D7A" w:rsidP="00F55789">
            <w:pPr>
              <w:rPr>
                <w:color w:val="000000"/>
                <w:sz w:val="24"/>
              </w:rPr>
            </w:pPr>
          </w:p>
        </w:tc>
        <w:tc>
          <w:tcPr>
            <w:tcW w:w="5850" w:type="dxa"/>
            <w:tcBorders>
              <w:top w:val="nil"/>
              <w:left w:val="nil"/>
              <w:bottom w:val="single" w:sz="4" w:space="0" w:color="auto"/>
              <w:right w:val="single" w:sz="4" w:space="0" w:color="auto"/>
            </w:tcBorders>
            <w:shd w:val="clear" w:color="auto" w:fill="auto"/>
          </w:tcPr>
          <w:p w14:paraId="223377D4" w14:textId="77777777" w:rsidR="003C0D7A" w:rsidRPr="00C04827" w:rsidRDefault="003C0D7A" w:rsidP="00F55789">
            <w:pPr>
              <w:rPr>
                <w:color w:val="000000"/>
                <w:sz w:val="24"/>
              </w:rPr>
            </w:pPr>
            <w:r w:rsidRPr="00622703">
              <w:rPr>
                <w:color w:val="000000"/>
                <w:sz w:val="24"/>
              </w:rPr>
              <w:t>As an SPC, I want automated Direct Messages to be sent to every site an at-risk Veteran has received car</w:t>
            </w:r>
            <w:r>
              <w:rPr>
                <w:color w:val="000000"/>
                <w:sz w:val="24"/>
              </w:rPr>
              <w:t xml:space="preserve">e at within the past two years </w:t>
            </w:r>
            <w:r w:rsidRPr="00622703">
              <w:rPr>
                <w:color w:val="000000"/>
                <w:sz w:val="24"/>
              </w:rPr>
              <w:t xml:space="preserve">so I </w:t>
            </w:r>
            <w:r>
              <w:rPr>
                <w:color w:val="000000"/>
                <w:sz w:val="24"/>
              </w:rPr>
              <w:t xml:space="preserve">will </w:t>
            </w:r>
            <w:r w:rsidRPr="00622703">
              <w:rPr>
                <w:color w:val="000000"/>
                <w:sz w:val="24"/>
              </w:rPr>
              <w:t>immediately know if a Veteran has received care in multiple locations.</w:t>
            </w:r>
          </w:p>
        </w:tc>
      </w:tr>
      <w:tr w:rsidR="003C0D7A" w:rsidRPr="00C04827" w14:paraId="1837FD8B" w14:textId="77777777" w:rsidTr="00F55789">
        <w:trPr>
          <w:trHeight w:val="3465"/>
        </w:trPr>
        <w:tc>
          <w:tcPr>
            <w:tcW w:w="1095" w:type="dxa"/>
            <w:tcBorders>
              <w:top w:val="nil"/>
              <w:left w:val="single" w:sz="4" w:space="0" w:color="auto"/>
              <w:bottom w:val="single" w:sz="4" w:space="0" w:color="auto"/>
              <w:right w:val="single" w:sz="4" w:space="0" w:color="auto"/>
            </w:tcBorders>
            <w:shd w:val="clear" w:color="auto" w:fill="auto"/>
            <w:hideMark/>
          </w:tcPr>
          <w:p w14:paraId="3993B554" w14:textId="77777777" w:rsidR="003C0D7A" w:rsidRPr="00C04827" w:rsidRDefault="003C0D7A" w:rsidP="00F55789">
            <w:pPr>
              <w:rPr>
                <w:color w:val="0000FF"/>
                <w:sz w:val="24"/>
                <w:u w:val="single"/>
              </w:rPr>
            </w:pPr>
            <w:r w:rsidRPr="00C04827">
              <w:rPr>
                <w:color w:val="0000FF"/>
                <w:sz w:val="24"/>
                <w:u w:val="single"/>
              </w:rPr>
              <w:lastRenderedPageBreak/>
              <w:t>PR-160</w:t>
            </w:r>
          </w:p>
        </w:tc>
        <w:tc>
          <w:tcPr>
            <w:tcW w:w="3060" w:type="dxa"/>
            <w:tcBorders>
              <w:top w:val="nil"/>
              <w:left w:val="nil"/>
              <w:bottom w:val="single" w:sz="4" w:space="0" w:color="auto"/>
              <w:right w:val="single" w:sz="4" w:space="0" w:color="auto"/>
            </w:tcBorders>
            <w:shd w:val="clear" w:color="auto" w:fill="auto"/>
            <w:hideMark/>
          </w:tcPr>
          <w:p w14:paraId="72A0376C" w14:textId="77777777" w:rsidR="003C0D7A" w:rsidRPr="00C04827" w:rsidRDefault="003C0D7A" w:rsidP="00F55789">
            <w:pPr>
              <w:rPr>
                <w:color w:val="000000"/>
                <w:sz w:val="24"/>
              </w:rPr>
            </w:pPr>
            <w:r w:rsidRPr="00C04827">
              <w:rPr>
                <w:color w:val="000000"/>
                <w:sz w:val="24"/>
              </w:rPr>
              <w:t xml:space="preserve">As a member of VA leadership, VA Center of Excellence for Suicide Prevention staff, VA Mental Health leaders, and VA Suicide Prevention Coordinators (hereby indicated as a "Dashboard User") I want to view a surveillance Dashboard with results produced from the continuous monitoring and processing of linked data sources so I can monitor and understand Suicide Outreach outcomes. </w:t>
            </w:r>
          </w:p>
        </w:tc>
        <w:tc>
          <w:tcPr>
            <w:tcW w:w="5850" w:type="dxa"/>
            <w:tcBorders>
              <w:top w:val="nil"/>
              <w:left w:val="nil"/>
              <w:bottom w:val="single" w:sz="4" w:space="0" w:color="auto"/>
              <w:right w:val="single" w:sz="4" w:space="0" w:color="auto"/>
            </w:tcBorders>
            <w:shd w:val="clear" w:color="auto" w:fill="auto"/>
            <w:vAlign w:val="center"/>
            <w:hideMark/>
          </w:tcPr>
          <w:p w14:paraId="077B1742" w14:textId="77777777" w:rsidR="003C0D7A" w:rsidRPr="00C04827" w:rsidRDefault="003C0D7A" w:rsidP="00F55789">
            <w:pPr>
              <w:rPr>
                <w:color w:val="000000"/>
                <w:sz w:val="24"/>
              </w:rPr>
            </w:pPr>
            <w:r w:rsidRPr="00C04827">
              <w:rPr>
                <w:color w:val="000000"/>
                <w:sz w:val="24"/>
              </w:rPr>
              <w:t> </w:t>
            </w:r>
          </w:p>
        </w:tc>
      </w:tr>
      <w:tr w:rsidR="003C0D7A" w:rsidRPr="00C04827" w14:paraId="260A6E04"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37068AAC" w14:textId="77777777" w:rsidR="003C0D7A" w:rsidRPr="00C04827" w:rsidRDefault="003C0D7A" w:rsidP="00F55789">
            <w:pPr>
              <w:rPr>
                <w:color w:val="0000FF"/>
                <w:sz w:val="24"/>
                <w:u w:val="single"/>
              </w:rPr>
            </w:pPr>
            <w:r w:rsidRPr="00C04827">
              <w:rPr>
                <w:color w:val="0000FF"/>
                <w:sz w:val="24"/>
                <w:u w:val="single"/>
              </w:rPr>
              <w:t>PR-1537</w:t>
            </w:r>
          </w:p>
        </w:tc>
        <w:tc>
          <w:tcPr>
            <w:tcW w:w="3060" w:type="dxa"/>
            <w:tcBorders>
              <w:top w:val="nil"/>
              <w:left w:val="nil"/>
              <w:bottom w:val="single" w:sz="4" w:space="0" w:color="auto"/>
              <w:right w:val="single" w:sz="4" w:space="0" w:color="auto"/>
            </w:tcBorders>
            <w:shd w:val="clear" w:color="auto" w:fill="auto"/>
            <w:hideMark/>
          </w:tcPr>
          <w:p w14:paraId="1102C5C6"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269F5E0" w14:textId="77777777" w:rsidR="003C0D7A" w:rsidRPr="00C04827" w:rsidRDefault="003C0D7A" w:rsidP="00F55789">
            <w:pPr>
              <w:rPr>
                <w:color w:val="000000"/>
                <w:sz w:val="24"/>
              </w:rPr>
            </w:pPr>
            <w:r w:rsidRPr="00C04827">
              <w:rPr>
                <w:color w:val="000000"/>
                <w:sz w:val="24"/>
              </w:rPr>
              <w:t>As a Dashboard User, I want to view a Veteran's recent medical diagnoses from within the Dashboard so I can view the Veteran's recent issues at a glance and make outreach and care decisions.</w:t>
            </w:r>
          </w:p>
        </w:tc>
      </w:tr>
      <w:tr w:rsidR="003C0D7A" w:rsidRPr="00C04827" w14:paraId="49D7D954"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792B488C" w14:textId="77777777" w:rsidR="003C0D7A" w:rsidRPr="00C04827" w:rsidRDefault="003C0D7A" w:rsidP="00F55789">
            <w:pPr>
              <w:rPr>
                <w:color w:val="0000FF"/>
                <w:sz w:val="24"/>
                <w:u w:val="single"/>
              </w:rPr>
            </w:pPr>
            <w:hyperlink r:id="rId32" w:history="1">
              <w:r w:rsidRPr="00C04827">
                <w:rPr>
                  <w:color w:val="0000FF"/>
                  <w:sz w:val="24"/>
                  <w:u w:val="single"/>
                </w:rPr>
                <w:t>PR-1571</w:t>
              </w:r>
            </w:hyperlink>
          </w:p>
        </w:tc>
        <w:tc>
          <w:tcPr>
            <w:tcW w:w="3060" w:type="dxa"/>
            <w:tcBorders>
              <w:top w:val="nil"/>
              <w:left w:val="nil"/>
              <w:bottom w:val="single" w:sz="4" w:space="0" w:color="auto"/>
              <w:right w:val="single" w:sz="4" w:space="0" w:color="auto"/>
            </w:tcBorders>
            <w:shd w:val="clear" w:color="auto" w:fill="auto"/>
            <w:hideMark/>
          </w:tcPr>
          <w:p w14:paraId="0C8B0C7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4D68D59D" w14:textId="77777777" w:rsidR="003C0D7A" w:rsidRPr="00C04827" w:rsidRDefault="003C0D7A" w:rsidP="00F55789">
            <w:pPr>
              <w:rPr>
                <w:color w:val="000000"/>
                <w:sz w:val="24"/>
              </w:rPr>
            </w:pPr>
            <w:r w:rsidRPr="00C04827">
              <w:rPr>
                <w:color w:val="000000"/>
                <w:sz w:val="24"/>
              </w:rPr>
              <w:t xml:space="preserve">As a Dashboard User, I want widgets to be enabled to communicate with each other across the dashboard. (e.g. Veteran Roster to Supporting Widgets like Appointments or Medications). </w:t>
            </w:r>
          </w:p>
        </w:tc>
      </w:tr>
      <w:tr w:rsidR="003C0D7A" w:rsidRPr="00C04827" w14:paraId="7F27C8E2"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78B93791" w14:textId="77777777" w:rsidR="003C0D7A" w:rsidRPr="00C04827" w:rsidRDefault="003C0D7A" w:rsidP="00F55789">
            <w:pPr>
              <w:rPr>
                <w:color w:val="0000FF"/>
                <w:sz w:val="24"/>
                <w:u w:val="single"/>
              </w:rPr>
            </w:pPr>
            <w:hyperlink r:id="rId33" w:history="1">
              <w:r w:rsidRPr="00C04827">
                <w:rPr>
                  <w:color w:val="0000FF"/>
                  <w:sz w:val="24"/>
                  <w:u w:val="single"/>
                </w:rPr>
                <w:t>PR-1789</w:t>
              </w:r>
            </w:hyperlink>
          </w:p>
        </w:tc>
        <w:tc>
          <w:tcPr>
            <w:tcW w:w="3060" w:type="dxa"/>
            <w:tcBorders>
              <w:top w:val="nil"/>
              <w:left w:val="nil"/>
              <w:bottom w:val="single" w:sz="4" w:space="0" w:color="auto"/>
              <w:right w:val="single" w:sz="4" w:space="0" w:color="auto"/>
            </w:tcBorders>
            <w:shd w:val="clear" w:color="auto" w:fill="auto"/>
            <w:hideMark/>
          </w:tcPr>
          <w:p w14:paraId="74959D86"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AC91498" w14:textId="77777777" w:rsidR="003C0D7A" w:rsidRPr="00C04827" w:rsidRDefault="003C0D7A" w:rsidP="00F55789">
            <w:pPr>
              <w:rPr>
                <w:color w:val="000000"/>
                <w:sz w:val="24"/>
              </w:rPr>
            </w:pPr>
            <w:r w:rsidRPr="00C04827">
              <w:rPr>
                <w:color w:val="000000"/>
                <w:sz w:val="24"/>
              </w:rPr>
              <w:t xml:space="preserve">As a system administrator, I want the IRDS to generate reports/logs when new data is imported into the system.  </w:t>
            </w:r>
          </w:p>
        </w:tc>
      </w:tr>
      <w:tr w:rsidR="003C0D7A" w:rsidRPr="00C04827" w14:paraId="2EBFD9FC"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345272C0" w14:textId="77777777" w:rsidR="003C0D7A" w:rsidRPr="00C04827" w:rsidRDefault="003C0D7A" w:rsidP="00F55789">
            <w:pPr>
              <w:rPr>
                <w:color w:val="0000FF"/>
                <w:sz w:val="24"/>
                <w:u w:val="single"/>
              </w:rPr>
            </w:pPr>
            <w:r w:rsidRPr="00C04827">
              <w:rPr>
                <w:color w:val="0000FF"/>
                <w:sz w:val="24"/>
                <w:u w:val="single"/>
              </w:rPr>
              <w:t>PR-970</w:t>
            </w:r>
          </w:p>
        </w:tc>
        <w:tc>
          <w:tcPr>
            <w:tcW w:w="3060" w:type="dxa"/>
            <w:tcBorders>
              <w:top w:val="nil"/>
              <w:left w:val="nil"/>
              <w:bottom w:val="single" w:sz="4" w:space="0" w:color="auto"/>
              <w:right w:val="single" w:sz="4" w:space="0" w:color="auto"/>
            </w:tcBorders>
            <w:shd w:val="clear" w:color="auto" w:fill="auto"/>
            <w:hideMark/>
          </w:tcPr>
          <w:p w14:paraId="5A08F1E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4356065" w14:textId="77777777" w:rsidR="003C0D7A" w:rsidRPr="00C04827" w:rsidRDefault="003C0D7A" w:rsidP="00F55789">
            <w:pPr>
              <w:rPr>
                <w:color w:val="000000"/>
                <w:sz w:val="24"/>
              </w:rPr>
            </w:pPr>
            <w:r w:rsidRPr="00C04827">
              <w:rPr>
                <w:color w:val="000000"/>
                <w:sz w:val="24"/>
              </w:rPr>
              <w:t>As a Dashboard User, I want to export the data in a Dashboard widget to an external file.</w:t>
            </w:r>
          </w:p>
        </w:tc>
      </w:tr>
      <w:tr w:rsidR="003C0D7A" w:rsidRPr="00C04827" w14:paraId="3055772F"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111A637A" w14:textId="77777777" w:rsidR="003C0D7A" w:rsidRPr="00C04827" w:rsidRDefault="003C0D7A" w:rsidP="00F55789">
            <w:pPr>
              <w:rPr>
                <w:color w:val="0000FF"/>
                <w:sz w:val="24"/>
                <w:u w:val="single"/>
              </w:rPr>
            </w:pPr>
            <w:r w:rsidRPr="00C04827">
              <w:rPr>
                <w:color w:val="0000FF"/>
                <w:sz w:val="24"/>
                <w:u w:val="single"/>
              </w:rPr>
              <w:t>PR-1249</w:t>
            </w:r>
          </w:p>
        </w:tc>
        <w:tc>
          <w:tcPr>
            <w:tcW w:w="3060" w:type="dxa"/>
            <w:tcBorders>
              <w:top w:val="nil"/>
              <w:left w:val="nil"/>
              <w:bottom w:val="single" w:sz="4" w:space="0" w:color="auto"/>
              <w:right w:val="single" w:sz="4" w:space="0" w:color="auto"/>
            </w:tcBorders>
            <w:shd w:val="clear" w:color="auto" w:fill="auto"/>
            <w:hideMark/>
          </w:tcPr>
          <w:p w14:paraId="3C670B6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82C235C" w14:textId="77777777" w:rsidR="003C0D7A" w:rsidRPr="00C04827" w:rsidRDefault="003C0D7A" w:rsidP="00F55789">
            <w:pPr>
              <w:rPr>
                <w:color w:val="000000"/>
                <w:sz w:val="24"/>
              </w:rPr>
            </w:pPr>
            <w:r w:rsidRPr="00C04827">
              <w:rPr>
                <w:color w:val="000000"/>
                <w:sz w:val="24"/>
              </w:rPr>
              <w:t>As a Dashboard user, I want to see visual alerts in a widget if a Veteran's health record indicates a specific risk factor or combination of risk factors. Alert triggers will include: 1. Veteran has depression and PTSD and substance abuse diagnoses indicated. 2. Veteran has 4 or more active orders for psychotropic drugs.</w:t>
            </w:r>
          </w:p>
        </w:tc>
      </w:tr>
      <w:tr w:rsidR="003C0D7A" w:rsidRPr="00C04827" w14:paraId="1DB8B0D5"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59CA1C17" w14:textId="77777777" w:rsidR="003C0D7A" w:rsidRPr="00C04827" w:rsidRDefault="003C0D7A" w:rsidP="00F55789">
            <w:pPr>
              <w:rPr>
                <w:color w:val="0000FF"/>
                <w:sz w:val="24"/>
                <w:u w:val="single"/>
              </w:rPr>
            </w:pPr>
            <w:hyperlink r:id="rId34" w:history="1">
              <w:r w:rsidRPr="00C04827">
                <w:rPr>
                  <w:color w:val="0000FF"/>
                  <w:sz w:val="24"/>
                  <w:u w:val="single"/>
                </w:rPr>
                <w:t>PR-1267</w:t>
              </w:r>
            </w:hyperlink>
          </w:p>
        </w:tc>
        <w:tc>
          <w:tcPr>
            <w:tcW w:w="3060" w:type="dxa"/>
            <w:tcBorders>
              <w:top w:val="nil"/>
              <w:left w:val="nil"/>
              <w:bottom w:val="single" w:sz="4" w:space="0" w:color="auto"/>
              <w:right w:val="single" w:sz="4" w:space="0" w:color="auto"/>
            </w:tcBorders>
            <w:shd w:val="clear" w:color="auto" w:fill="auto"/>
            <w:hideMark/>
          </w:tcPr>
          <w:p w14:paraId="39A48C47"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8A6452C" w14:textId="77777777" w:rsidR="003C0D7A" w:rsidRPr="00C04827" w:rsidRDefault="003C0D7A" w:rsidP="00F55789">
            <w:pPr>
              <w:rPr>
                <w:color w:val="000000"/>
                <w:sz w:val="24"/>
              </w:rPr>
            </w:pPr>
            <w:r w:rsidRPr="00C04827">
              <w:rPr>
                <w:color w:val="000000"/>
                <w:sz w:val="24"/>
              </w:rPr>
              <w:t>As a Dashboard user, I want to see a Veteran's contact information so that I can contact them to provide outreach and intervention services.</w:t>
            </w:r>
          </w:p>
        </w:tc>
      </w:tr>
      <w:tr w:rsidR="003C0D7A" w:rsidRPr="00C04827" w14:paraId="158ADEBB"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51649AFE" w14:textId="77777777" w:rsidR="003C0D7A" w:rsidRPr="00C04827" w:rsidRDefault="003C0D7A" w:rsidP="00F55789">
            <w:pPr>
              <w:rPr>
                <w:color w:val="0000FF"/>
                <w:sz w:val="24"/>
                <w:u w:val="single"/>
              </w:rPr>
            </w:pPr>
            <w:hyperlink r:id="rId35" w:history="1">
              <w:r w:rsidRPr="00C04827">
                <w:rPr>
                  <w:color w:val="0000FF"/>
                  <w:sz w:val="24"/>
                  <w:u w:val="single"/>
                </w:rPr>
                <w:t>PR-1268</w:t>
              </w:r>
            </w:hyperlink>
          </w:p>
        </w:tc>
        <w:tc>
          <w:tcPr>
            <w:tcW w:w="3060" w:type="dxa"/>
            <w:tcBorders>
              <w:top w:val="nil"/>
              <w:left w:val="nil"/>
              <w:bottom w:val="single" w:sz="4" w:space="0" w:color="auto"/>
              <w:right w:val="single" w:sz="4" w:space="0" w:color="auto"/>
            </w:tcBorders>
            <w:shd w:val="clear" w:color="auto" w:fill="auto"/>
            <w:hideMark/>
          </w:tcPr>
          <w:p w14:paraId="1B9AE448"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034681D" w14:textId="77777777" w:rsidR="003C0D7A" w:rsidRPr="00C04827" w:rsidRDefault="003C0D7A" w:rsidP="00F55789">
            <w:pPr>
              <w:rPr>
                <w:color w:val="000000"/>
                <w:sz w:val="24"/>
              </w:rPr>
            </w:pPr>
            <w:r w:rsidRPr="00C04827">
              <w:rPr>
                <w:color w:val="000000"/>
                <w:sz w:val="24"/>
              </w:rPr>
              <w:t>As a Dashboard user, I want to see a Veteran's emergency contact information so that I can contact them to provide outreach and intervention services.</w:t>
            </w:r>
          </w:p>
        </w:tc>
      </w:tr>
      <w:tr w:rsidR="003C0D7A" w:rsidRPr="00C04827" w14:paraId="0FB0E7EB"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0B8F5646" w14:textId="77777777" w:rsidR="003C0D7A" w:rsidRPr="00C04827" w:rsidRDefault="003C0D7A" w:rsidP="00F55789">
            <w:pPr>
              <w:rPr>
                <w:color w:val="0000FF"/>
                <w:sz w:val="24"/>
                <w:u w:val="single"/>
              </w:rPr>
            </w:pPr>
            <w:hyperlink r:id="rId36" w:history="1">
              <w:r w:rsidRPr="00C04827">
                <w:rPr>
                  <w:color w:val="0000FF"/>
                  <w:sz w:val="24"/>
                  <w:u w:val="single"/>
                </w:rPr>
                <w:t>PR-1380</w:t>
              </w:r>
            </w:hyperlink>
          </w:p>
        </w:tc>
        <w:tc>
          <w:tcPr>
            <w:tcW w:w="3060" w:type="dxa"/>
            <w:tcBorders>
              <w:top w:val="nil"/>
              <w:left w:val="nil"/>
              <w:bottom w:val="single" w:sz="4" w:space="0" w:color="auto"/>
              <w:right w:val="single" w:sz="4" w:space="0" w:color="auto"/>
            </w:tcBorders>
            <w:shd w:val="clear" w:color="auto" w:fill="auto"/>
            <w:hideMark/>
          </w:tcPr>
          <w:p w14:paraId="14ED609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19F84A7" w14:textId="77777777" w:rsidR="003C0D7A" w:rsidRPr="00C04827" w:rsidRDefault="003C0D7A" w:rsidP="00F55789">
            <w:pPr>
              <w:rPr>
                <w:color w:val="000000"/>
                <w:sz w:val="24"/>
              </w:rPr>
            </w:pPr>
            <w:r w:rsidRPr="00C04827">
              <w:rPr>
                <w:color w:val="000000"/>
                <w:sz w:val="24"/>
              </w:rPr>
              <w:t xml:space="preserve">As a Dashboard user, I want the ability to update a Veteran's outreach status so that I can track what Veterans have not yet been contacted, which Veterans are in outreach / intervention services, which Veterans have </w:t>
            </w:r>
            <w:r w:rsidRPr="00C04827">
              <w:rPr>
                <w:color w:val="000000"/>
                <w:sz w:val="24"/>
              </w:rPr>
              <w:lastRenderedPageBreak/>
              <w:t>refused service, etc.</w:t>
            </w:r>
          </w:p>
        </w:tc>
      </w:tr>
      <w:tr w:rsidR="003C0D7A" w:rsidRPr="00C04827" w14:paraId="51C49FCE"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10BDCF8E" w14:textId="77777777" w:rsidR="003C0D7A" w:rsidRPr="00C04827" w:rsidRDefault="003C0D7A" w:rsidP="00F55789">
            <w:pPr>
              <w:rPr>
                <w:color w:val="0000FF"/>
                <w:sz w:val="24"/>
                <w:u w:val="single"/>
              </w:rPr>
            </w:pPr>
            <w:hyperlink r:id="rId37" w:history="1">
              <w:r w:rsidRPr="00C04827">
                <w:rPr>
                  <w:color w:val="0000FF"/>
                  <w:sz w:val="24"/>
                  <w:u w:val="single"/>
                </w:rPr>
                <w:t>PR-1385</w:t>
              </w:r>
            </w:hyperlink>
          </w:p>
        </w:tc>
        <w:tc>
          <w:tcPr>
            <w:tcW w:w="3060" w:type="dxa"/>
            <w:tcBorders>
              <w:top w:val="nil"/>
              <w:left w:val="nil"/>
              <w:bottom w:val="single" w:sz="4" w:space="0" w:color="auto"/>
              <w:right w:val="single" w:sz="4" w:space="0" w:color="auto"/>
            </w:tcBorders>
            <w:shd w:val="clear" w:color="auto" w:fill="auto"/>
            <w:hideMark/>
          </w:tcPr>
          <w:p w14:paraId="5CD0425E"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C8EEA70" w14:textId="77777777" w:rsidR="003C0D7A" w:rsidRPr="00C04827" w:rsidRDefault="003C0D7A" w:rsidP="00F55789">
            <w:pPr>
              <w:rPr>
                <w:color w:val="000000"/>
                <w:sz w:val="24"/>
              </w:rPr>
            </w:pPr>
            <w:r w:rsidRPr="00C04827">
              <w:rPr>
                <w:color w:val="000000"/>
                <w:sz w:val="24"/>
              </w:rPr>
              <w:t>As a Dashboard User, I want to see a visual indicator if a Veteran’s risk score has recently gone up, gone down, or remained the same. Visual indicators will be up and down arrows to indicate change since the last time period.</w:t>
            </w:r>
          </w:p>
        </w:tc>
      </w:tr>
      <w:tr w:rsidR="003C0D7A" w:rsidRPr="00C04827" w14:paraId="5AE1B17B" w14:textId="77777777" w:rsidTr="00F55789">
        <w:trPr>
          <w:trHeight w:val="1890"/>
        </w:trPr>
        <w:tc>
          <w:tcPr>
            <w:tcW w:w="1095" w:type="dxa"/>
            <w:tcBorders>
              <w:top w:val="nil"/>
              <w:left w:val="single" w:sz="4" w:space="0" w:color="auto"/>
              <w:bottom w:val="single" w:sz="4" w:space="0" w:color="auto"/>
              <w:right w:val="single" w:sz="4" w:space="0" w:color="auto"/>
            </w:tcBorders>
            <w:shd w:val="clear" w:color="auto" w:fill="auto"/>
            <w:hideMark/>
          </w:tcPr>
          <w:p w14:paraId="7F3388DC" w14:textId="77777777" w:rsidR="003C0D7A" w:rsidRPr="00C04827" w:rsidRDefault="003C0D7A" w:rsidP="00F55789">
            <w:pPr>
              <w:rPr>
                <w:color w:val="0000FF"/>
                <w:sz w:val="24"/>
                <w:u w:val="single"/>
              </w:rPr>
            </w:pPr>
            <w:hyperlink r:id="rId38" w:history="1">
              <w:r w:rsidRPr="00C04827">
                <w:rPr>
                  <w:color w:val="0000FF"/>
                  <w:sz w:val="24"/>
                  <w:u w:val="single"/>
                </w:rPr>
                <w:t>PR-1405</w:t>
              </w:r>
            </w:hyperlink>
          </w:p>
        </w:tc>
        <w:tc>
          <w:tcPr>
            <w:tcW w:w="3060" w:type="dxa"/>
            <w:tcBorders>
              <w:top w:val="nil"/>
              <w:left w:val="nil"/>
              <w:bottom w:val="single" w:sz="4" w:space="0" w:color="auto"/>
              <w:right w:val="single" w:sz="4" w:space="0" w:color="auto"/>
            </w:tcBorders>
            <w:shd w:val="clear" w:color="auto" w:fill="auto"/>
            <w:hideMark/>
          </w:tcPr>
          <w:p w14:paraId="771656C1"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F0B2D9D" w14:textId="77777777" w:rsidR="003C0D7A" w:rsidRPr="00C04827" w:rsidRDefault="003C0D7A" w:rsidP="00F55789">
            <w:pPr>
              <w:spacing w:after="240"/>
              <w:rPr>
                <w:color w:val="000000"/>
                <w:sz w:val="24"/>
              </w:rPr>
            </w:pPr>
            <w:r w:rsidRPr="00C04827">
              <w:rPr>
                <w:color w:val="000000"/>
                <w:sz w:val="24"/>
              </w:rPr>
              <w:t xml:space="preserve">As a Dashboard User, I want to view a Veteran's medications from within the Dashboard so I can view the Veteran's prescriptions at a glance and make outreach and care decisions. </w:t>
            </w:r>
            <w:r w:rsidRPr="00C04827">
              <w:rPr>
                <w:color w:val="000000"/>
                <w:sz w:val="24"/>
              </w:rPr>
              <w:br/>
            </w:r>
          </w:p>
        </w:tc>
      </w:tr>
      <w:tr w:rsidR="003C0D7A" w:rsidRPr="00C04827" w14:paraId="6A07F53E" w14:textId="77777777" w:rsidTr="00F55789">
        <w:trPr>
          <w:trHeight w:val="1890"/>
        </w:trPr>
        <w:tc>
          <w:tcPr>
            <w:tcW w:w="1095" w:type="dxa"/>
            <w:tcBorders>
              <w:top w:val="nil"/>
              <w:left w:val="single" w:sz="4" w:space="0" w:color="auto"/>
              <w:bottom w:val="single" w:sz="4" w:space="0" w:color="auto"/>
              <w:right w:val="single" w:sz="4" w:space="0" w:color="auto"/>
            </w:tcBorders>
            <w:shd w:val="clear" w:color="auto" w:fill="auto"/>
            <w:hideMark/>
          </w:tcPr>
          <w:p w14:paraId="1F62A689" w14:textId="77777777" w:rsidR="003C0D7A" w:rsidRPr="00C04827" w:rsidRDefault="003C0D7A" w:rsidP="00F55789">
            <w:pPr>
              <w:rPr>
                <w:color w:val="0000FF"/>
                <w:sz w:val="24"/>
                <w:u w:val="single"/>
              </w:rPr>
            </w:pPr>
            <w:hyperlink r:id="rId39" w:history="1">
              <w:r w:rsidRPr="00C04827">
                <w:rPr>
                  <w:color w:val="0000FF"/>
                  <w:sz w:val="24"/>
                  <w:u w:val="single"/>
                </w:rPr>
                <w:t>PR-1406</w:t>
              </w:r>
            </w:hyperlink>
          </w:p>
        </w:tc>
        <w:tc>
          <w:tcPr>
            <w:tcW w:w="3060" w:type="dxa"/>
            <w:tcBorders>
              <w:top w:val="nil"/>
              <w:left w:val="nil"/>
              <w:bottom w:val="single" w:sz="4" w:space="0" w:color="auto"/>
              <w:right w:val="single" w:sz="4" w:space="0" w:color="auto"/>
            </w:tcBorders>
            <w:shd w:val="clear" w:color="auto" w:fill="auto"/>
            <w:hideMark/>
          </w:tcPr>
          <w:p w14:paraId="269B89F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809C644" w14:textId="77777777" w:rsidR="003C0D7A" w:rsidRPr="00C04827" w:rsidRDefault="003C0D7A" w:rsidP="00F55789">
            <w:pPr>
              <w:spacing w:after="240"/>
              <w:rPr>
                <w:color w:val="000000"/>
                <w:sz w:val="24"/>
              </w:rPr>
            </w:pPr>
            <w:r w:rsidRPr="00C04827">
              <w:rPr>
                <w:color w:val="000000"/>
                <w:sz w:val="24"/>
              </w:rPr>
              <w:t xml:space="preserve">As a Dashboard User, I want to view a Veteran's Patient Risk Flags (PRF) from within the Dashboard so I can view the Veteran's prescriptions at a glance and make outreach and care decisions. </w:t>
            </w:r>
            <w:r w:rsidRPr="00C04827">
              <w:rPr>
                <w:color w:val="000000"/>
                <w:sz w:val="24"/>
              </w:rPr>
              <w:br/>
            </w:r>
          </w:p>
        </w:tc>
      </w:tr>
      <w:tr w:rsidR="003C0D7A" w:rsidRPr="00C04827" w14:paraId="211120F2" w14:textId="77777777" w:rsidTr="00F55789">
        <w:trPr>
          <w:trHeight w:val="1890"/>
        </w:trPr>
        <w:tc>
          <w:tcPr>
            <w:tcW w:w="1095" w:type="dxa"/>
            <w:tcBorders>
              <w:top w:val="nil"/>
              <w:left w:val="single" w:sz="4" w:space="0" w:color="auto"/>
              <w:bottom w:val="single" w:sz="4" w:space="0" w:color="auto"/>
              <w:right w:val="single" w:sz="4" w:space="0" w:color="auto"/>
            </w:tcBorders>
            <w:shd w:val="clear" w:color="auto" w:fill="auto"/>
            <w:hideMark/>
          </w:tcPr>
          <w:p w14:paraId="4E5843DC" w14:textId="77777777" w:rsidR="003C0D7A" w:rsidRPr="00C04827" w:rsidRDefault="003C0D7A" w:rsidP="00F55789">
            <w:pPr>
              <w:rPr>
                <w:color w:val="0000FF"/>
                <w:sz w:val="24"/>
                <w:u w:val="single"/>
              </w:rPr>
            </w:pPr>
            <w:hyperlink r:id="rId40" w:history="1">
              <w:r w:rsidRPr="00C04827">
                <w:rPr>
                  <w:color w:val="0000FF"/>
                  <w:sz w:val="24"/>
                  <w:u w:val="single"/>
                </w:rPr>
                <w:t>PR-1407</w:t>
              </w:r>
            </w:hyperlink>
          </w:p>
        </w:tc>
        <w:tc>
          <w:tcPr>
            <w:tcW w:w="3060" w:type="dxa"/>
            <w:tcBorders>
              <w:top w:val="nil"/>
              <w:left w:val="nil"/>
              <w:bottom w:val="single" w:sz="4" w:space="0" w:color="auto"/>
              <w:right w:val="single" w:sz="4" w:space="0" w:color="auto"/>
            </w:tcBorders>
            <w:shd w:val="clear" w:color="auto" w:fill="auto"/>
            <w:hideMark/>
          </w:tcPr>
          <w:p w14:paraId="2B301DD3"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6FF4E564" w14:textId="77777777" w:rsidR="003C0D7A" w:rsidRPr="00C04827" w:rsidRDefault="003C0D7A" w:rsidP="00F55789">
            <w:pPr>
              <w:spacing w:after="240"/>
              <w:rPr>
                <w:color w:val="000000"/>
                <w:sz w:val="24"/>
              </w:rPr>
            </w:pPr>
            <w:r w:rsidRPr="00C04827">
              <w:rPr>
                <w:color w:val="000000"/>
                <w:sz w:val="24"/>
              </w:rPr>
              <w:t xml:space="preserve">As a Dashboard User, I want to view a Veteran's medical appointments from within the Dashboard so I can view the Veteran's appointments at a glance and make outreach and care decisions. </w:t>
            </w:r>
            <w:r w:rsidRPr="00C04827">
              <w:rPr>
                <w:color w:val="000000"/>
                <w:sz w:val="24"/>
              </w:rPr>
              <w:br/>
            </w:r>
          </w:p>
        </w:tc>
      </w:tr>
      <w:tr w:rsidR="003C0D7A" w:rsidRPr="00C04827" w14:paraId="676B2CF0"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2929A1E2" w14:textId="77777777" w:rsidR="003C0D7A" w:rsidRPr="00C04827" w:rsidRDefault="003C0D7A" w:rsidP="00F55789">
            <w:pPr>
              <w:rPr>
                <w:color w:val="0000FF"/>
                <w:sz w:val="24"/>
                <w:u w:val="single"/>
              </w:rPr>
            </w:pPr>
            <w:hyperlink r:id="rId41" w:history="1">
              <w:r w:rsidRPr="00C04827">
                <w:rPr>
                  <w:color w:val="0000FF"/>
                  <w:sz w:val="24"/>
                  <w:u w:val="single"/>
                </w:rPr>
                <w:t>PR-1248</w:t>
              </w:r>
            </w:hyperlink>
          </w:p>
        </w:tc>
        <w:tc>
          <w:tcPr>
            <w:tcW w:w="3060" w:type="dxa"/>
            <w:tcBorders>
              <w:top w:val="nil"/>
              <w:left w:val="nil"/>
              <w:bottom w:val="single" w:sz="4" w:space="0" w:color="auto"/>
              <w:right w:val="single" w:sz="4" w:space="0" w:color="auto"/>
            </w:tcBorders>
            <w:shd w:val="clear" w:color="auto" w:fill="auto"/>
            <w:hideMark/>
          </w:tcPr>
          <w:p w14:paraId="3D3416E5"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25F2716" w14:textId="77777777" w:rsidR="003C0D7A" w:rsidRPr="00C04827" w:rsidRDefault="003C0D7A" w:rsidP="00F55789">
            <w:pPr>
              <w:rPr>
                <w:color w:val="000000"/>
                <w:sz w:val="24"/>
              </w:rPr>
            </w:pPr>
            <w:r w:rsidRPr="00C04827">
              <w:rPr>
                <w:color w:val="000000"/>
                <w:sz w:val="24"/>
              </w:rPr>
              <w:t>As a Dashboard user, I want to view the change in a Veteran's pain level over time so that I can help them manage pain, if needed. See attachment in Jira for a screen capture from a pain management app.</w:t>
            </w:r>
          </w:p>
        </w:tc>
      </w:tr>
      <w:tr w:rsidR="003C0D7A" w:rsidRPr="00C04827" w14:paraId="52A405D8"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15A7EB00" w14:textId="77777777" w:rsidR="003C0D7A" w:rsidRPr="00C04827" w:rsidRDefault="003C0D7A" w:rsidP="00F55789">
            <w:pPr>
              <w:rPr>
                <w:color w:val="0000FF"/>
                <w:sz w:val="24"/>
                <w:u w:val="single"/>
              </w:rPr>
            </w:pPr>
            <w:hyperlink r:id="rId42" w:history="1">
              <w:r w:rsidRPr="00C04827">
                <w:rPr>
                  <w:color w:val="0000FF"/>
                  <w:sz w:val="24"/>
                  <w:u w:val="single"/>
                </w:rPr>
                <w:t>PR-1151</w:t>
              </w:r>
            </w:hyperlink>
          </w:p>
        </w:tc>
        <w:tc>
          <w:tcPr>
            <w:tcW w:w="3060" w:type="dxa"/>
            <w:tcBorders>
              <w:top w:val="nil"/>
              <w:left w:val="nil"/>
              <w:bottom w:val="single" w:sz="4" w:space="0" w:color="auto"/>
              <w:right w:val="single" w:sz="4" w:space="0" w:color="auto"/>
            </w:tcBorders>
            <w:shd w:val="clear" w:color="auto" w:fill="auto"/>
            <w:vAlign w:val="center"/>
            <w:hideMark/>
          </w:tcPr>
          <w:p w14:paraId="65EF237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23126A3" w14:textId="77777777" w:rsidR="003C0D7A" w:rsidRPr="00C04827" w:rsidRDefault="003C0D7A" w:rsidP="00F55789">
            <w:pPr>
              <w:rPr>
                <w:color w:val="000000"/>
                <w:sz w:val="24"/>
              </w:rPr>
            </w:pPr>
            <w:r w:rsidRPr="00C04827">
              <w:rPr>
                <w:color w:val="000000"/>
                <w:sz w:val="24"/>
              </w:rPr>
              <w:t>As a Dashboard user, I want to search an at-risk Veteran's health record from the Dashboard so I can find information I may use to make care decisions.</w:t>
            </w:r>
          </w:p>
        </w:tc>
      </w:tr>
      <w:tr w:rsidR="003C0D7A" w:rsidRPr="00C04827" w14:paraId="53FD18F6"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noWrap/>
            <w:hideMark/>
          </w:tcPr>
          <w:p w14:paraId="79810602" w14:textId="77777777" w:rsidR="003C0D7A" w:rsidRPr="00C04827" w:rsidRDefault="003C0D7A" w:rsidP="00F55789">
            <w:pPr>
              <w:rPr>
                <w:color w:val="000000"/>
                <w:sz w:val="24"/>
              </w:rPr>
            </w:pPr>
            <w:r w:rsidRPr="00C04827">
              <w:rPr>
                <w:color w:val="000000"/>
                <w:sz w:val="24"/>
              </w:rPr>
              <w:t> </w:t>
            </w:r>
          </w:p>
        </w:tc>
        <w:tc>
          <w:tcPr>
            <w:tcW w:w="3060" w:type="dxa"/>
            <w:tcBorders>
              <w:top w:val="nil"/>
              <w:left w:val="nil"/>
              <w:bottom w:val="single" w:sz="4" w:space="0" w:color="auto"/>
              <w:right w:val="single" w:sz="4" w:space="0" w:color="auto"/>
            </w:tcBorders>
            <w:shd w:val="clear" w:color="auto" w:fill="auto"/>
            <w:noWrap/>
            <w:hideMark/>
          </w:tcPr>
          <w:p w14:paraId="65D0730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8DAFBDE" w14:textId="77777777" w:rsidR="003C0D7A" w:rsidRPr="00C04827" w:rsidRDefault="003C0D7A" w:rsidP="00F55789">
            <w:pPr>
              <w:rPr>
                <w:color w:val="000000"/>
                <w:sz w:val="24"/>
              </w:rPr>
            </w:pPr>
            <w:r w:rsidRPr="00C04827">
              <w:rPr>
                <w:color w:val="000000"/>
                <w:sz w:val="24"/>
              </w:rPr>
              <w:t> </w:t>
            </w:r>
          </w:p>
        </w:tc>
      </w:tr>
      <w:tr w:rsidR="003C0D7A" w:rsidRPr="00C04827" w14:paraId="1C001F16"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2FB380BE" w14:textId="77777777" w:rsidR="003C0D7A" w:rsidRPr="00C04827" w:rsidRDefault="003C0D7A" w:rsidP="00F55789">
            <w:pPr>
              <w:rPr>
                <w:color w:val="0000FF"/>
                <w:sz w:val="24"/>
                <w:u w:val="single"/>
              </w:rPr>
            </w:pPr>
            <w:hyperlink r:id="rId43" w:history="1">
              <w:r w:rsidRPr="00C04827">
                <w:rPr>
                  <w:color w:val="0000FF"/>
                  <w:sz w:val="24"/>
                  <w:u w:val="single"/>
                </w:rPr>
                <w:t>PR-355</w:t>
              </w:r>
            </w:hyperlink>
          </w:p>
        </w:tc>
        <w:tc>
          <w:tcPr>
            <w:tcW w:w="3060" w:type="dxa"/>
            <w:tcBorders>
              <w:top w:val="nil"/>
              <w:left w:val="nil"/>
              <w:bottom w:val="single" w:sz="4" w:space="0" w:color="auto"/>
              <w:right w:val="single" w:sz="4" w:space="0" w:color="auto"/>
            </w:tcBorders>
            <w:shd w:val="clear" w:color="auto" w:fill="auto"/>
            <w:noWrap/>
            <w:hideMark/>
          </w:tcPr>
          <w:p w14:paraId="145EB7AB"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0B8C8E8" w14:textId="77777777" w:rsidR="003C0D7A" w:rsidRPr="00C04827" w:rsidRDefault="003C0D7A" w:rsidP="00F55789">
            <w:pPr>
              <w:rPr>
                <w:color w:val="000000"/>
                <w:sz w:val="24"/>
              </w:rPr>
            </w:pPr>
            <w:r w:rsidRPr="00C04827">
              <w:rPr>
                <w:color w:val="000000"/>
                <w:sz w:val="24"/>
              </w:rPr>
              <w:t>As a Dashboard User, I want to view information related to the change in suicide rates over time.</w:t>
            </w:r>
          </w:p>
        </w:tc>
      </w:tr>
      <w:tr w:rsidR="003C0D7A" w:rsidRPr="00C04827" w14:paraId="56CDB7C2"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4BB54850" w14:textId="77777777" w:rsidR="003C0D7A" w:rsidRPr="00C04827" w:rsidRDefault="003C0D7A" w:rsidP="00F55789">
            <w:pPr>
              <w:rPr>
                <w:color w:val="0000FF"/>
                <w:sz w:val="24"/>
                <w:u w:val="single"/>
              </w:rPr>
            </w:pPr>
            <w:hyperlink r:id="rId44" w:history="1">
              <w:r w:rsidRPr="00C04827">
                <w:rPr>
                  <w:color w:val="0000FF"/>
                  <w:sz w:val="24"/>
                  <w:u w:val="single"/>
                </w:rPr>
                <w:t>PR-356</w:t>
              </w:r>
            </w:hyperlink>
          </w:p>
        </w:tc>
        <w:tc>
          <w:tcPr>
            <w:tcW w:w="3060" w:type="dxa"/>
            <w:tcBorders>
              <w:top w:val="nil"/>
              <w:left w:val="nil"/>
              <w:bottom w:val="single" w:sz="4" w:space="0" w:color="auto"/>
              <w:right w:val="single" w:sz="4" w:space="0" w:color="auto"/>
            </w:tcBorders>
            <w:shd w:val="clear" w:color="auto" w:fill="auto"/>
            <w:noWrap/>
            <w:hideMark/>
          </w:tcPr>
          <w:p w14:paraId="04A3FD2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2349891" w14:textId="77777777" w:rsidR="003C0D7A" w:rsidRPr="00C04827" w:rsidRDefault="003C0D7A" w:rsidP="00F55789">
            <w:pPr>
              <w:rPr>
                <w:color w:val="000000"/>
                <w:sz w:val="24"/>
              </w:rPr>
            </w:pPr>
            <w:r w:rsidRPr="00C04827">
              <w:rPr>
                <w:color w:val="000000"/>
                <w:sz w:val="24"/>
              </w:rPr>
              <w:t>As a Dashboard User, I want to pick and choose which screen elements I see on the Dashboard, so I can first see only the data that is important to me.</w:t>
            </w:r>
          </w:p>
        </w:tc>
      </w:tr>
      <w:tr w:rsidR="003C0D7A" w:rsidRPr="00C04827" w14:paraId="52185940"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2D0F7973" w14:textId="77777777" w:rsidR="003C0D7A" w:rsidRPr="00C04827" w:rsidRDefault="003C0D7A" w:rsidP="00F55789">
            <w:pPr>
              <w:rPr>
                <w:color w:val="0000FF"/>
                <w:sz w:val="24"/>
                <w:u w:val="single"/>
              </w:rPr>
            </w:pPr>
            <w:hyperlink r:id="rId45" w:history="1">
              <w:r w:rsidRPr="00C04827">
                <w:rPr>
                  <w:color w:val="0000FF"/>
                  <w:sz w:val="24"/>
                  <w:u w:val="single"/>
                </w:rPr>
                <w:t>PR-357</w:t>
              </w:r>
            </w:hyperlink>
          </w:p>
        </w:tc>
        <w:tc>
          <w:tcPr>
            <w:tcW w:w="3060" w:type="dxa"/>
            <w:tcBorders>
              <w:top w:val="nil"/>
              <w:left w:val="nil"/>
              <w:bottom w:val="single" w:sz="4" w:space="0" w:color="auto"/>
              <w:right w:val="single" w:sz="4" w:space="0" w:color="auto"/>
            </w:tcBorders>
            <w:shd w:val="clear" w:color="auto" w:fill="auto"/>
            <w:noWrap/>
            <w:hideMark/>
          </w:tcPr>
          <w:p w14:paraId="45B300CD"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F329202" w14:textId="77777777" w:rsidR="003C0D7A" w:rsidRPr="00C04827" w:rsidRDefault="003C0D7A" w:rsidP="00F55789">
            <w:pPr>
              <w:rPr>
                <w:color w:val="000000"/>
                <w:sz w:val="24"/>
              </w:rPr>
            </w:pPr>
            <w:r w:rsidRPr="00C04827">
              <w:rPr>
                <w:color w:val="000000"/>
                <w:sz w:val="24"/>
              </w:rPr>
              <w:t>As a Dashboard User, I want to move screen elements I see on the Dashboard so I can customize the look of the Dashboard to suit my preferences.</w:t>
            </w:r>
          </w:p>
        </w:tc>
      </w:tr>
      <w:tr w:rsidR="003C0D7A" w:rsidRPr="00C04827" w14:paraId="69FFBDD8"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0B24D647" w14:textId="77777777" w:rsidR="003C0D7A" w:rsidRPr="00C04827" w:rsidRDefault="003C0D7A" w:rsidP="00F55789">
            <w:pPr>
              <w:rPr>
                <w:color w:val="0000FF"/>
                <w:sz w:val="24"/>
                <w:u w:val="single"/>
              </w:rPr>
            </w:pPr>
            <w:hyperlink r:id="rId46" w:history="1">
              <w:r w:rsidRPr="00C04827">
                <w:rPr>
                  <w:color w:val="0000FF"/>
                  <w:sz w:val="24"/>
                  <w:u w:val="single"/>
                </w:rPr>
                <w:t>PR-882</w:t>
              </w:r>
            </w:hyperlink>
          </w:p>
        </w:tc>
        <w:tc>
          <w:tcPr>
            <w:tcW w:w="3060" w:type="dxa"/>
            <w:tcBorders>
              <w:top w:val="nil"/>
              <w:left w:val="nil"/>
              <w:bottom w:val="single" w:sz="4" w:space="0" w:color="auto"/>
              <w:right w:val="single" w:sz="4" w:space="0" w:color="auto"/>
            </w:tcBorders>
            <w:shd w:val="clear" w:color="auto" w:fill="auto"/>
            <w:noWrap/>
            <w:hideMark/>
          </w:tcPr>
          <w:p w14:paraId="1F3D1618"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5856852" w14:textId="77777777" w:rsidR="003C0D7A" w:rsidRPr="00C04827" w:rsidRDefault="003C0D7A" w:rsidP="00F55789">
            <w:pPr>
              <w:rPr>
                <w:color w:val="000000"/>
                <w:sz w:val="24"/>
              </w:rPr>
            </w:pPr>
            <w:r w:rsidRPr="00C04827">
              <w:rPr>
                <w:color w:val="000000"/>
                <w:sz w:val="24"/>
              </w:rPr>
              <w:t xml:space="preserve">As a Dashboard User, I want to view a graphic in a widget that allows me to see basic information related to a VA facility. </w:t>
            </w:r>
          </w:p>
        </w:tc>
      </w:tr>
      <w:tr w:rsidR="003C0D7A" w:rsidRPr="00C04827" w14:paraId="2CCF6DAF"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1323002E" w14:textId="77777777" w:rsidR="003C0D7A" w:rsidRPr="00C04827" w:rsidRDefault="003C0D7A" w:rsidP="00F55789">
            <w:pPr>
              <w:rPr>
                <w:color w:val="0000FF"/>
                <w:sz w:val="24"/>
                <w:u w:val="single"/>
              </w:rPr>
            </w:pPr>
            <w:hyperlink r:id="rId47" w:history="1">
              <w:r w:rsidRPr="00C04827">
                <w:rPr>
                  <w:color w:val="0000FF"/>
                  <w:sz w:val="24"/>
                  <w:u w:val="single"/>
                </w:rPr>
                <w:t>PR-881</w:t>
              </w:r>
            </w:hyperlink>
          </w:p>
        </w:tc>
        <w:tc>
          <w:tcPr>
            <w:tcW w:w="3060" w:type="dxa"/>
            <w:tcBorders>
              <w:top w:val="nil"/>
              <w:left w:val="nil"/>
              <w:bottom w:val="single" w:sz="4" w:space="0" w:color="auto"/>
              <w:right w:val="single" w:sz="4" w:space="0" w:color="auto"/>
            </w:tcBorders>
            <w:shd w:val="clear" w:color="auto" w:fill="auto"/>
            <w:noWrap/>
            <w:hideMark/>
          </w:tcPr>
          <w:p w14:paraId="40CAB017"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AD231DB" w14:textId="77777777" w:rsidR="003C0D7A" w:rsidRPr="00C04827" w:rsidRDefault="003C0D7A" w:rsidP="00F55789">
            <w:pPr>
              <w:spacing w:after="240"/>
              <w:rPr>
                <w:color w:val="000000"/>
                <w:sz w:val="24"/>
              </w:rPr>
            </w:pPr>
            <w:r w:rsidRPr="00C04827">
              <w:rPr>
                <w:color w:val="000000"/>
                <w:sz w:val="24"/>
              </w:rPr>
              <w:t>As a Dashboard User, I want to see a line graph that shows the change in how many Veterans are at the top .1%,</w:t>
            </w:r>
            <w:r w:rsidRPr="00C04827">
              <w:rPr>
                <w:strike/>
                <w:color w:val="000000"/>
                <w:sz w:val="24"/>
              </w:rPr>
              <w:t xml:space="preserve"> </w:t>
            </w:r>
            <w:r w:rsidRPr="00C04827">
              <w:rPr>
                <w:color w:val="000000"/>
                <w:sz w:val="24"/>
              </w:rPr>
              <w:t xml:space="preserve">or 5% of the risk stratification model over time. </w:t>
            </w:r>
          </w:p>
        </w:tc>
      </w:tr>
      <w:tr w:rsidR="003C0D7A" w:rsidRPr="00C04827" w14:paraId="4B0E5634" w14:textId="77777777" w:rsidTr="00F55789">
        <w:trPr>
          <w:trHeight w:val="1575"/>
        </w:trPr>
        <w:tc>
          <w:tcPr>
            <w:tcW w:w="1095" w:type="dxa"/>
            <w:tcBorders>
              <w:top w:val="nil"/>
              <w:left w:val="single" w:sz="4" w:space="0" w:color="auto"/>
              <w:bottom w:val="single" w:sz="4" w:space="0" w:color="auto"/>
              <w:right w:val="single" w:sz="4" w:space="0" w:color="auto"/>
            </w:tcBorders>
            <w:shd w:val="clear" w:color="auto" w:fill="auto"/>
            <w:hideMark/>
          </w:tcPr>
          <w:p w14:paraId="2CAFA539" w14:textId="77777777" w:rsidR="003C0D7A" w:rsidRPr="00C04827" w:rsidRDefault="003C0D7A" w:rsidP="00F55789">
            <w:pPr>
              <w:rPr>
                <w:color w:val="0000FF"/>
                <w:sz w:val="24"/>
                <w:u w:val="single"/>
              </w:rPr>
            </w:pPr>
            <w:hyperlink r:id="rId48" w:history="1">
              <w:r w:rsidRPr="00C04827">
                <w:rPr>
                  <w:color w:val="0000FF"/>
                  <w:sz w:val="24"/>
                  <w:u w:val="single"/>
                </w:rPr>
                <w:t>PR-880</w:t>
              </w:r>
            </w:hyperlink>
          </w:p>
        </w:tc>
        <w:tc>
          <w:tcPr>
            <w:tcW w:w="3060" w:type="dxa"/>
            <w:tcBorders>
              <w:top w:val="nil"/>
              <w:left w:val="nil"/>
              <w:bottom w:val="single" w:sz="4" w:space="0" w:color="auto"/>
              <w:right w:val="single" w:sz="4" w:space="0" w:color="auto"/>
            </w:tcBorders>
            <w:shd w:val="clear" w:color="auto" w:fill="auto"/>
            <w:noWrap/>
            <w:hideMark/>
          </w:tcPr>
          <w:p w14:paraId="69623C98"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8BB7898" w14:textId="77777777" w:rsidR="003C0D7A" w:rsidRPr="00C04827" w:rsidRDefault="003C0D7A" w:rsidP="00F55789">
            <w:pPr>
              <w:spacing w:after="240"/>
              <w:rPr>
                <w:color w:val="000000"/>
                <w:sz w:val="24"/>
              </w:rPr>
            </w:pPr>
            <w:r w:rsidRPr="00C04827">
              <w:rPr>
                <w:color w:val="000000"/>
                <w:sz w:val="24"/>
              </w:rPr>
              <w:t xml:space="preserve">As a Dashboard User, I want to see a line graph that shows the change in suicide rate over time. </w:t>
            </w:r>
            <w:r w:rsidRPr="00C04827">
              <w:rPr>
                <w:color w:val="000000"/>
                <w:sz w:val="24"/>
              </w:rPr>
              <w:br/>
            </w:r>
          </w:p>
        </w:tc>
      </w:tr>
      <w:tr w:rsidR="003C0D7A" w:rsidRPr="00C04827" w14:paraId="43AD3D1F"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000DF3D1" w14:textId="77777777" w:rsidR="003C0D7A" w:rsidRPr="00C04827" w:rsidRDefault="003C0D7A" w:rsidP="00F55789">
            <w:pPr>
              <w:rPr>
                <w:color w:val="0000FF"/>
                <w:sz w:val="24"/>
                <w:u w:val="single"/>
              </w:rPr>
            </w:pPr>
            <w:hyperlink r:id="rId49" w:history="1">
              <w:r w:rsidRPr="00C04827">
                <w:rPr>
                  <w:color w:val="0000FF"/>
                  <w:sz w:val="24"/>
                  <w:u w:val="single"/>
                </w:rPr>
                <w:t>PR-879</w:t>
              </w:r>
            </w:hyperlink>
          </w:p>
        </w:tc>
        <w:tc>
          <w:tcPr>
            <w:tcW w:w="3060" w:type="dxa"/>
            <w:tcBorders>
              <w:top w:val="nil"/>
              <w:left w:val="nil"/>
              <w:bottom w:val="single" w:sz="4" w:space="0" w:color="auto"/>
              <w:right w:val="single" w:sz="4" w:space="0" w:color="auto"/>
            </w:tcBorders>
            <w:shd w:val="clear" w:color="auto" w:fill="auto"/>
            <w:noWrap/>
            <w:hideMark/>
          </w:tcPr>
          <w:p w14:paraId="324F541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85AEFC6" w14:textId="77777777" w:rsidR="003C0D7A" w:rsidRPr="00C04827" w:rsidRDefault="003C0D7A" w:rsidP="00F55789">
            <w:pPr>
              <w:rPr>
                <w:color w:val="000000"/>
                <w:sz w:val="24"/>
              </w:rPr>
            </w:pPr>
            <w:r w:rsidRPr="00C04827">
              <w:rPr>
                <w:color w:val="000000"/>
                <w:sz w:val="24"/>
              </w:rPr>
              <w:t xml:space="preserve">As a Dashboard User, I want to see a circle chart that shows what percentage of suicides were completed with a specific means. For example, firearms vs. strangulation vs. poisoning vs. all others. </w:t>
            </w:r>
          </w:p>
        </w:tc>
      </w:tr>
      <w:tr w:rsidR="003C0D7A" w:rsidRPr="00C04827" w14:paraId="04DA9B60"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680E9EF5" w14:textId="77777777" w:rsidR="003C0D7A" w:rsidRPr="00C04827" w:rsidRDefault="003C0D7A" w:rsidP="00F55789">
            <w:pPr>
              <w:rPr>
                <w:color w:val="0000FF"/>
                <w:sz w:val="24"/>
                <w:u w:val="single"/>
              </w:rPr>
            </w:pPr>
            <w:hyperlink r:id="rId50" w:history="1">
              <w:r w:rsidRPr="00C04827">
                <w:rPr>
                  <w:color w:val="0000FF"/>
                  <w:sz w:val="24"/>
                  <w:u w:val="single"/>
                </w:rPr>
                <w:t>PR-878</w:t>
              </w:r>
            </w:hyperlink>
          </w:p>
        </w:tc>
        <w:tc>
          <w:tcPr>
            <w:tcW w:w="3060" w:type="dxa"/>
            <w:tcBorders>
              <w:top w:val="nil"/>
              <w:left w:val="nil"/>
              <w:bottom w:val="single" w:sz="4" w:space="0" w:color="auto"/>
              <w:right w:val="single" w:sz="4" w:space="0" w:color="auto"/>
            </w:tcBorders>
            <w:shd w:val="clear" w:color="auto" w:fill="auto"/>
            <w:noWrap/>
            <w:hideMark/>
          </w:tcPr>
          <w:p w14:paraId="13F50EE6"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B4944A1" w14:textId="77777777" w:rsidR="003C0D7A" w:rsidRPr="00C04827" w:rsidRDefault="003C0D7A" w:rsidP="00F55789">
            <w:pPr>
              <w:rPr>
                <w:color w:val="000000"/>
                <w:sz w:val="24"/>
              </w:rPr>
            </w:pPr>
            <w:r w:rsidRPr="00C04827">
              <w:rPr>
                <w:color w:val="000000"/>
                <w:sz w:val="24"/>
              </w:rPr>
              <w:t>As a Dashboard User, I want to see a widget that allows me to view a menu showing how many Veterans have a certain attribute in the database.</w:t>
            </w:r>
          </w:p>
        </w:tc>
      </w:tr>
      <w:tr w:rsidR="003C0D7A" w:rsidRPr="00C04827" w14:paraId="5A8B94EB"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51875EE8" w14:textId="77777777" w:rsidR="003C0D7A" w:rsidRPr="00C04827" w:rsidRDefault="003C0D7A" w:rsidP="00F55789">
            <w:pPr>
              <w:rPr>
                <w:color w:val="0000FF"/>
                <w:sz w:val="24"/>
                <w:u w:val="single"/>
              </w:rPr>
            </w:pPr>
            <w:hyperlink r:id="rId51" w:history="1">
              <w:r w:rsidRPr="00C04827">
                <w:rPr>
                  <w:color w:val="0000FF"/>
                  <w:sz w:val="24"/>
                  <w:u w:val="single"/>
                </w:rPr>
                <w:t>PR-877</w:t>
              </w:r>
            </w:hyperlink>
          </w:p>
        </w:tc>
        <w:tc>
          <w:tcPr>
            <w:tcW w:w="3060" w:type="dxa"/>
            <w:tcBorders>
              <w:top w:val="nil"/>
              <w:left w:val="nil"/>
              <w:bottom w:val="single" w:sz="4" w:space="0" w:color="auto"/>
              <w:right w:val="single" w:sz="4" w:space="0" w:color="auto"/>
            </w:tcBorders>
            <w:shd w:val="clear" w:color="auto" w:fill="auto"/>
            <w:noWrap/>
            <w:hideMark/>
          </w:tcPr>
          <w:p w14:paraId="5150CA7D"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374FFF1" w14:textId="77777777" w:rsidR="003C0D7A" w:rsidRPr="00C04827" w:rsidRDefault="003C0D7A" w:rsidP="00F55789">
            <w:pPr>
              <w:spacing w:after="240"/>
              <w:rPr>
                <w:color w:val="000000"/>
                <w:sz w:val="24"/>
              </w:rPr>
            </w:pPr>
            <w:r w:rsidRPr="00C04827">
              <w:rPr>
                <w:color w:val="000000"/>
                <w:sz w:val="24"/>
              </w:rPr>
              <w:t xml:space="preserve">As a Dashboard User, I want to see a widget that allows me to view a menu showing how many Veterans are within a certain risk stratification. </w:t>
            </w:r>
          </w:p>
        </w:tc>
      </w:tr>
      <w:tr w:rsidR="003C0D7A" w:rsidRPr="00C04827" w14:paraId="320E2C67"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37DCE971" w14:textId="77777777" w:rsidR="003C0D7A" w:rsidRPr="00C04827" w:rsidRDefault="003C0D7A" w:rsidP="00F55789">
            <w:pPr>
              <w:rPr>
                <w:color w:val="0000FF"/>
                <w:sz w:val="24"/>
                <w:u w:val="single"/>
              </w:rPr>
            </w:pPr>
            <w:hyperlink r:id="rId52" w:history="1">
              <w:r w:rsidRPr="00C04827">
                <w:rPr>
                  <w:color w:val="0000FF"/>
                  <w:sz w:val="24"/>
                  <w:u w:val="single"/>
                </w:rPr>
                <w:t>PR-876</w:t>
              </w:r>
            </w:hyperlink>
          </w:p>
        </w:tc>
        <w:tc>
          <w:tcPr>
            <w:tcW w:w="3060" w:type="dxa"/>
            <w:tcBorders>
              <w:top w:val="nil"/>
              <w:left w:val="nil"/>
              <w:bottom w:val="single" w:sz="4" w:space="0" w:color="auto"/>
              <w:right w:val="single" w:sz="4" w:space="0" w:color="auto"/>
            </w:tcBorders>
            <w:shd w:val="clear" w:color="auto" w:fill="auto"/>
            <w:noWrap/>
            <w:hideMark/>
          </w:tcPr>
          <w:p w14:paraId="30F4675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B2E80C1" w14:textId="77777777" w:rsidR="003C0D7A" w:rsidRPr="00C04827" w:rsidRDefault="003C0D7A" w:rsidP="00F55789">
            <w:pPr>
              <w:rPr>
                <w:color w:val="000000"/>
                <w:sz w:val="24"/>
              </w:rPr>
            </w:pPr>
            <w:r w:rsidRPr="00C04827">
              <w:rPr>
                <w:color w:val="000000"/>
                <w:sz w:val="24"/>
              </w:rPr>
              <w:t xml:space="preserve">As a Dashboard User, I want to see a widget that allows me to view a "roster" (or list) of Veterans that have been identified by the application as high risk. </w:t>
            </w:r>
          </w:p>
        </w:tc>
      </w:tr>
      <w:tr w:rsidR="003C0D7A" w:rsidRPr="00C04827" w14:paraId="0061B614"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64CA3F69" w14:textId="77777777" w:rsidR="003C0D7A" w:rsidRPr="00C04827" w:rsidRDefault="003C0D7A" w:rsidP="00F55789">
            <w:pPr>
              <w:rPr>
                <w:color w:val="0000FF"/>
                <w:sz w:val="24"/>
                <w:u w:val="single"/>
              </w:rPr>
            </w:pPr>
            <w:hyperlink r:id="rId53" w:history="1">
              <w:r w:rsidRPr="00C04827">
                <w:rPr>
                  <w:color w:val="0000FF"/>
                  <w:sz w:val="24"/>
                  <w:u w:val="single"/>
                </w:rPr>
                <w:t>PR-996</w:t>
              </w:r>
            </w:hyperlink>
          </w:p>
        </w:tc>
        <w:tc>
          <w:tcPr>
            <w:tcW w:w="3060" w:type="dxa"/>
            <w:tcBorders>
              <w:top w:val="nil"/>
              <w:left w:val="nil"/>
              <w:bottom w:val="single" w:sz="4" w:space="0" w:color="auto"/>
              <w:right w:val="single" w:sz="4" w:space="0" w:color="auto"/>
            </w:tcBorders>
            <w:shd w:val="clear" w:color="auto" w:fill="auto"/>
            <w:hideMark/>
          </w:tcPr>
          <w:p w14:paraId="3DEF90B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A906439" w14:textId="77777777" w:rsidR="003C0D7A" w:rsidRPr="00C04827" w:rsidRDefault="003C0D7A" w:rsidP="00F55789">
            <w:pPr>
              <w:rPr>
                <w:color w:val="000000"/>
                <w:sz w:val="24"/>
              </w:rPr>
            </w:pPr>
            <w:r w:rsidRPr="00C04827">
              <w:rPr>
                <w:color w:val="000000"/>
                <w:sz w:val="24"/>
              </w:rPr>
              <w:t>As a Dashboard User, I want to be presented "Clinical Decision Support" information related to a Veteran's specific information.</w:t>
            </w:r>
          </w:p>
        </w:tc>
      </w:tr>
      <w:tr w:rsidR="003C0D7A" w:rsidRPr="00C04827" w14:paraId="60487110"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3F92C8CD" w14:textId="77777777" w:rsidR="003C0D7A" w:rsidRPr="00C04827" w:rsidRDefault="003C0D7A" w:rsidP="00F55789">
            <w:pPr>
              <w:rPr>
                <w:color w:val="0000FF"/>
                <w:sz w:val="24"/>
                <w:u w:val="single"/>
              </w:rPr>
            </w:pPr>
            <w:hyperlink r:id="rId54" w:history="1">
              <w:r w:rsidRPr="00C04827">
                <w:rPr>
                  <w:color w:val="0000FF"/>
                  <w:sz w:val="24"/>
                  <w:u w:val="single"/>
                </w:rPr>
                <w:t>PR-994</w:t>
              </w:r>
            </w:hyperlink>
          </w:p>
        </w:tc>
        <w:tc>
          <w:tcPr>
            <w:tcW w:w="3060" w:type="dxa"/>
            <w:tcBorders>
              <w:top w:val="nil"/>
              <w:left w:val="nil"/>
              <w:bottom w:val="single" w:sz="4" w:space="0" w:color="auto"/>
              <w:right w:val="single" w:sz="4" w:space="0" w:color="auto"/>
            </w:tcBorders>
            <w:shd w:val="clear" w:color="auto" w:fill="auto"/>
            <w:hideMark/>
          </w:tcPr>
          <w:p w14:paraId="7D2E2867"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6ED0EE07" w14:textId="77777777" w:rsidR="003C0D7A" w:rsidRPr="00C04827" w:rsidRDefault="003C0D7A" w:rsidP="00F55789">
            <w:pPr>
              <w:rPr>
                <w:color w:val="000000"/>
                <w:sz w:val="24"/>
              </w:rPr>
            </w:pPr>
            <w:r w:rsidRPr="00C04827">
              <w:rPr>
                <w:color w:val="000000"/>
                <w:sz w:val="24"/>
              </w:rPr>
              <w:t>As a Dashboard User, I want to view individual Veteran information that is relevant to suicide outreach, intervention, and care, so I can make clinical care decisions for treatment of the Veteran.</w:t>
            </w:r>
          </w:p>
        </w:tc>
      </w:tr>
      <w:tr w:rsidR="003C0D7A" w:rsidRPr="00C04827" w14:paraId="6E87AAC0"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562649A7" w14:textId="77777777" w:rsidR="003C0D7A" w:rsidRPr="00C04827" w:rsidRDefault="003C0D7A" w:rsidP="00F55789">
            <w:pPr>
              <w:rPr>
                <w:color w:val="0000FF"/>
                <w:sz w:val="24"/>
                <w:u w:val="single"/>
              </w:rPr>
            </w:pPr>
            <w:hyperlink r:id="rId55" w:history="1">
              <w:r w:rsidRPr="00C04827">
                <w:rPr>
                  <w:color w:val="0000FF"/>
                  <w:sz w:val="24"/>
                  <w:u w:val="single"/>
                </w:rPr>
                <w:t>PR-349</w:t>
              </w:r>
            </w:hyperlink>
          </w:p>
        </w:tc>
        <w:tc>
          <w:tcPr>
            <w:tcW w:w="3060" w:type="dxa"/>
            <w:tcBorders>
              <w:top w:val="nil"/>
              <w:left w:val="nil"/>
              <w:bottom w:val="single" w:sz="4" w:space="0" w:color="auto"/>
              <w:right w:val="single" w:sz="4" w:space="0" w:color="auto"/>
            </w:tcBorders>
            <w:shd w:val="clear" w:color="auto" w:fill="auto"/>
            <w:hideMark/>
          </w:tcPr>
          <w:p w14:paraId="15E47984" w14:textId="77777777" w:rsidR="003C0D7A" w:rsidRPr="00C04827" w:rsidRDefault="003C0D7A" w:rsidP="00F55789">
            <w:pPr>
              <w:rPr>
                <w:color w:val="000000"/>
                <w:sz w:val="24"/>
              </w:rPr>
            </w:pPr>
            <w:r w:rsidRPr="00C04827">
              <w:rPr>
                <w:color w:val="000000"/>
                <w:sz w:val="24"/>
              </w:rPr>
              <w:t>As a Dashboard User, I want to log in to the Perceptive Reach application.</w:t>
            </w:r>
          </w:p>
        </w:tc>
        <w:tc>
          <w:tcPr>
            <w:tcW w:w="5850" w:type="dxa"/>
            <w:tcBorders>
              <w:top w:val="nil"/>
              <w:left w:val="nil"/>
              <w:bottom w:val="single" w:sz="4" w:space="0" w:color="auto"/>
              <w:right w:val="single" w:sz="4" w:space="0" w:color="auto"/>
            </w:tcBorders>
            <w:shd w:val="clear" w:color="auto" w:fill="auto"/>
            <w:hideMark/>
          </w:tcPr>
          <w:p w14:paraId="79167B5E" w14:textId="77777777" w:rsidR="003C0D7A" w:rsidRPr="00C04827" w:rsidRDefault="003C0D7A" w:rsidP="00F55789">
            <w:pPr>
              <w:rPr>
                <w:color w:val="000000"/>
                <w:sz w:val="24"/>
              </w:rPr>
            </w:pPr>
            <w:r w:rsidRPr="00C04827">
              <w:rPr>
                <w:color w:val="000000"/>
                <w:sz w:val="24"/>
              </w:rPr>
              <w:t> </w:t>
            </w:r>
          </w:p>
        </w:tc>
      </w:tr>
      <w:tr w:rsidR="003C0D7A" w:rsidRPr="00C04827" w14:paraId="030F653A"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65AE6D47" w14:textId="77777777" w:rsidR="003C0D7A" w:rsidRPr="00C04827" w:rsidRDefault="003C0D7A" w:rsidP="00F55789">
            <w:pPr>
              <w:rPr>
                <w:color w:val="0000FF"/>
                <w:sz w:val="24"/>
                <w:u w:val="single"/>
              </w:rPr>
            </w:pPr>
            <w:hyperlink r:id="rId56" w:history="1">
              <w:r w:rsidRPr="00C04827">
                <w:rPr>
                  <w:color w:val="0000FF"/>
                  <w:sz w:val="24"/>
                  <w:u w:val="single"/>
                </w:rPr>
                <w:t>PR-1676</w:t>
              </w:r>
            </w:hyperlink>
          </w:p>
        </w:tc>
        <w:tc>
          <w:tcPr>
            <w:tcW w:w="3060" w:type="dxa"/>
            <w:tcBorders>
              <w:top w:val="nil"/>
              <w:left w:val="nil"/>
              <w:bottom w:val="single" w:sz="4" w:space="0" w:color="auto"/>
              <w:right w:val="single" w:sz="4" w:space="0" w:color="auto"/>
            </w:tcBorders>
            <w:shd w:val="clear" w:color="auto" w:fill="auto"/>
            <w:hideMark/>
          </w:tcPr>
          <w:p w14:paraId="6FA31B6D"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F600E3F" w14:textId="77777777" w:rsidR="003C0D7A" w:rsidRPr="00C04827" w:rsidRDefault="003C0D7A" w:rsidP="00F55789">
            <w:pPr>
              <w:rPr>
                <w:color w:val="000000"/>
                <w:sz w:val="24"/>
              </w:rPr>
            </w:pPr>
            <w:r w:rsidRPr="00C04827">
              <w:rPr>
                <w:color w:val="000000"/>
                <w:sz w:val="24"/>
              </w:rPr>
              <w:t>As a Dashboard user, I want to enter my credentials (username and password) to log in to the Dashboard.</w:t>
            </w:r>
          </w:p>
        </w:tc>
      </w:tr>
      <w:tr w:rsidR="003C0D7A" w:rsidRPr="00C04827" w14:paraId="4531D584"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00AB097D" w14:textId="77777777" w:rsidR="003C0D7A" w:rsidRPr="00C04827" w:rsidRDefault="003C0D7A" w:rsidP="00F55789">
            <w:pPr>
              <w:rPr>
                <w:color w:val="0000FF"/>
                <w:sz w:val="24"/>
                <w:u w:val="single"/>
              </w:rPr>
            </w:pPr>
            <w:hyperlink r:id="rId57" w:history="1">
              <w:r w:rsidRPr="00C04827">
                <w:rPr>
                  <w:color w:val="0000FF"/>
                  <w:sz w:val="24"/>
                  <w:u w:val="single"/>
                </w:rPr>
                <w:t>PR-1887</w:t>
              </w:r>
            </w:hyperlink>
          </w:p>
        </w:tc>
        <w:tc>
          <w:tcPr>
            <w:tcW w:w="3060" w:type="dxa"/>
            <w:tcBorders>
              <w:top w:val="nil"/>
              <w:left w:val="nil"/>
              <w:bottom w:val="single" w:sz="4" w:space="0" w:color="auto"/>
              <w:right w:val="single" w:sz="4" w:space="0" w:color="auto"/>
            </w:tcBorders>
            <w:shd w:val="clear" w:color="auto" w:fill="auto"/>
            <w:hideMark/>
          </w:tcPr>
          <w:p w14:paraId="3C97A25B"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03C5266" w14:textId="77777777" w:rsidR="003C0D7A" w:rsidRPr="00C04827" w:rsidRDefault="003C0D7A" w:rsidP="00F55789">
            <w:pPr>
              <w:rPr>
                <w:color w:val="000000"/>
                <w:sz w:val="24"/>
              </w:rPr>
            </w:pPr>
            <w:r w:rsidRPr="00C04827">
              <w:rPr>
                <w:color w:val="000000"/>
                <w:sz w:val="24"/>
              </w:rPr>
              <w:t>As a Dashboard user, I want to be presented with a "landing page" where I can log in to the application.</w:t>
            </w:r>
          </w:p>
        </w:tc>
      </w:tr>
      <w:tr w:rsidR="003C0D7A" w:rsidRPr="00C04827" w14:paraId="27805D88"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23D90737" w14:textId="77777777" w:rsidR="003C0D7A" w:rsidRPr="00C04827" w:rsidRDefault="003C0D7A" w:rsidP="00F55789">
            <w:pPr>
              <w:rPr>
                <w:color w:val="0000FF"/>
                <w:sz w:val="24"/>
                <w:u w:val="single"/>
              </w:rPr>
            </w:pPr>
            <w:r w:rsidRPr="00C04827">
              <w:rPr>
                <w:color w:val="0000FF"/>
                <w:sz w:val="24"/>
                <w:u w:val="single"/>
              </w:rPr>
              <w:lastRenderedPageBreak/>
              <w:t>PR-1788</w:t>
            </w:r>
          </w:p>
        </w:tc>
        <w:tc>
          <w:tcPr>
            <w:tcW w:w="3060" w:type="dxa"/>
            <w:tcBorders>
              <w:top w:val="nil"/>
              <w:left w:val="nil"/>
              <w:bottom w:val="single" w:sz="4" w:space="0" w:color="auto"/>
              <w:right w:val="single" w:sz="4" w:space="0" w:color="auto"/>
            </w:tcBorders>
            <w:shd w:val="clear" w:color="auto" w:fill="auto"/>
            <w:hideMark/>
          </w:tcPr>
          <w:p w14:paraId="57F68FC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8F704D0" w14:textId="77777777" w:rsidR="003C0D7A" w:rsidRPr="00C04827" w:rsidRDefault="003C0D7A" w:rsidP="00F55789">
            <w:pPr>
              <w:rPr>
                <w:color w:val="000000"/>
                <w:sz w:val="24"/>
              </w:rPr>
            </w:pPr>
            <w:r w:rsidRPr="00C04827">
              <w:rPr>
                <w:color w:val="000000"/>
                <w:sz w:val="24"/>
              </w:rPr>
              <w:t>As a IRDS dashboard user I expect the system will automatically terminate my session after a specified period of inactivity (ex. 10 minutes) such that an unauthorized user could not use my system if I walk away from my computer.</w:t>
            </w:r>
          </w:p>
        </w:tc>
      </w:tr>
      <w:tr w:rsidR="003C0D7A" w:rsidRPr="00C04827" w14:paraId="77B6FE83"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0290E634" w14:textId="77777777" w:rsidR="003C0D7A" w:rsidRPr="00C04827" w:rsidRDefault="003C0D7A" w:rsidP="00F55789">
            <w:pPr>
              <w:rPr>
                <w:color w:val="0000FF"/>
                <w:sz w:val="24"/>
                <w:u w:val="single"/>
              </w:rPr>
            </w:pPr>
            <w:hyperlink r:id="rId58" w:history="1">
              <w:r w:rsidRPr="00C04827">
                <w:rPr>
                  <w:color w:val="0000FF"/>
                  <w:sz w:val="24"/>
                  <w:u w:val="single"/>
                </w:rPr>
                <w:t>PR-1677</w:t>
              </w:r>
            </w:hyperlink>
          </w:p>
        </w:tc>
        <w:tc>
          <w:tcPr>
            <w:tcW w:w="3060" w:type="dxa"/>
            <w:tcBorders>
              <w:top w:val="nil"/>
              <w:left w:val="nil"/>
              <w:bottom w:val="single" w:sz="4" w:space="0" w:color="auto"/>
              <w:right w:val="single" w:sz="4" w:space="0" w:color="auto"/>
            </w:tcBorders>
            <w:shd w:val="clear" w:color="auto" w:fill="auto"/>
            <w:hideMark/>
          </w:tcPr>
          <w:p w14:paraId="0BDC0A6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3888730" w14:textId="77777777" w:rsidR="003C0D7A" w:rsidRPr="00C04827" w:rsidRDefault="003C0D7A" w:rsidP="00F55789">
            <w:pPr>
              <w:rPr>
                <w:color w:val="000000"/>
                <w:sz w:val="24"/>
              </w:rPr>
            </w:pPr>
            <w:r w:rsidRPr="00C04827">
              <w:rPr>
                <w:color w:val="000000"/>
                <w:sz w:val="24"/>
              </w:rPr>
              <w:t>As a Dashboard user, I want my log in to be rejected if my credentials are not accurate or valid.</w:t>
            </w:r>
          </w:p>
        </w:tc>
      </w:tr>
      <w:tr w:rsidR="003C0D7A" w:rsidRPr="00C04827" w14:paraId="0CB203BE"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424EE07D" w14:textId="77777777" w:rsidR="003C0D7A" w:rsidRPr="00C04827" w:rsidRDefault="003C0D7A" w:rsidP="00F55789">
            <w:pPr>
              <w:rPr>
                <w:color w:val="0000FF"/>
                <w:sz w:val="24"/>
                <w:u w:val="single"/>
              </w:rPr>
            </w:pPr>
            <w:hyperlink r:id="rId59" w:history="1">
              <w:r w:rsidRPr="00C04827">
                <w:rPr>
                  <w:color w:val="0000FF"/>
                  <w:sz w:val="24"/>
                  <w:u w:val="single"/>
                </w:rPr>
                <w:t>PR-1678</w:t>
              </w:r>
            </w:hyperlink>
          </w:p>
        </w:tc>
        <w:tc>
          <w:tcPr>
            <w:tcW w:w="3060" w:type="dxa"/>
            <w:tcBorders>
              <w:top w:val="nil"/>
              <w:left w:val="nil"/>
              <w:bottom w:val="single" w:sz="4" w:space="0" w:color="auto"/>
              <w:right w:val="single" w:sz="4" w:space="0" w:color="auto"/>
            </w:tcBorders>
            <w:shd w:val="clear" w:color="auto" w:fill="auto"/>
            <w:hideMark/>
          </w:tcPr>
          <w:p w14:paraId="6706E51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E8E85DC" w14:textId="77777777" w:rsidR="003C0D7A" w:rsidRPr="00C04827" w:rsidRDefault="003C0D7A" w:rsidP="00F55789">
            <w:pPr>
              <w:rPr>
                <w:color w:val="000000"/>
                <w:sz w:val="24"/>
              </w:rPr>
            </w:pPr>
            <w:r w:rsidRPr="00C04827">
              <w:rPr>
                <w:color w:val="000000"/>
                <w:sz w:val="24"/>
              </w:rPr>
              <w:t>As a Dashboard user, I want log out of the Dashboard to end my session.</w:t>
            </w:r>
          </w:p>
        </w:tc>
      </w:tr>
      <w:tr w:rsidR="003C0D7A" w:rsidRPr="00C04827" w14:paraId="7382DA21"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24465A0E" w14:textId="77777777" w:rsidR="003C0D7A" w:rsidRPr="00C04827" w:rsidRDefault="003C0D7A" w:rsidP="00F55789">
            <w:pPr>
              <w:rPr>
                <w:color w:val="0000FF"/>
                <w:sz w:val="24"/>
                <w:u w:val="single"/>
              </w:rPr>
            </w:pPr>
            <w:hyperlink r:id="rId60" w:history="1">
              <w:r w:rsidRPr="00C04827">
                <w:rPr>
                  <w:color w:val="0000FF"/>
                  <w:sz w:val="24"/>
                  <w:u w:val="single"/>
                </w:rPr>
                <w:t>PR-1679</w:t>
              </w:r>
            </w:hyperlink>
          </w:p>
        </w:tc>
        <w:tc>
          <w:tcPr>
            <w:tcW w:w="3060" w:type="dxa"/>
            <w:tcBorders>
              <w:top w:val="nil"/>
              <w:left w:val="nil"/>
              <w:bottom w:val="single" w:sz="4" w:space="0" w:color="auto"/>
              <w:right w:val="single" w:sz="4" w:space="0" w:color="auto"/>
            </w:tcBorders>
            <w:shd w:val="clear" w:color="auto" w:fill="auto"/>
            <w:hideMark/>
          </w:tcPr>
          <w:p w14:paraId="39F9903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61F8D77" w14:textId="77777777" w:rsidR="003C0D7A" w:rsidRPr="00C04827" w:rsidRDefault="003C0D7A" w:rsidP="00F55789">
            <w:pPr>
              <w:rPr>
                <w:color w:val="000000"/>
                <w:sz w:val="24"/>
              </w:rPr>
            </w:pPr>
            <w:r w:rsidRPr="00C04827">
              <w:rPr>
                <w:color w:val="000000"/>
                <w:sz w:val="24"/>
              </w:rPr>
              <w:t>As a system administrator, I want to grant users default access to the Dashboard (Individual Veteran and Facility Level Views).</w:t>
            </w:r>
          </w:p>
        </w:tc>
      </w:tr>
      <w:tr w:rsidR="003C0D7A" w:rsidRPr="00C04827" w14:paraId="03F968A2"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7DF72443" w14:textId="77777777" w:rsidR="003C0D7A" w:rsidRPr="00C04827" w:rsidRDefault="003C0D7A" w:rsidP="00F55789">
            <w:pPr>
              <w:rPr>
                <w:color w:val="0000FF"/>
                <w:sz w:val="24"/>
                <w:u w:val="single"/>
              </w:rPr>
            </w:pPr>
            <w:hyperlink r:id="rId61" w:history="1">
              <w:r w:rsidRPr="00C04827">
                <w:rPr>
                  <w:color w:val="0000FF"/>
                  <w:sz w:val="24"/>
                  <w:u w:val="single"/>
                </w:rPr>
                <w:t>PR-1680</w:t>
              </w:r>
            </w:hyperlink>
          </w:p>
        </w:tc>
        <w:tc>
          <w:tcPr>
            <w:tcW w:w="3060" w:type="dxa"/>
            <w:tcBorders>
              <w:top w:val="nil"/>
              <w:left w:val="nil"/>
              <w:bottom w:val="single" w:sz="4" w:space="0" w:color="auto"/>
              <w:right w:val="single" w:sz="4" w:space="0" w:color="auto"/>
            </w:tcBorders>
            <w:shd w:val="clear" w:color="auto" w:fill="auto"/>
            <w:hideMark/>
          </w:tcPr>
          <w:p w14:paraId="0D371D5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66D8E51" w14:textId="77777777" w:rsidR="003C0D7A" w:rsidRPr="00C04827" w:rsidRDefault="003C0D7A" w:rsidP="00F55789">
            <w:pPr>
              <w:rPr>
                <w:color w:val="000000"/>
                <w:sz w:val="24"/>
              </w:rPr>
            </w:pPr>
            <w:r w:rsidRPr="00C04827">
              <w:rPr>
                <w:color w:val="000000"/>
                <w:sz w:val="24"/>
              </w:rPr>
              <w:t>As a system administrator, I want to grant users supervisory access to the Dashboard (State, Region, VISN, National, plus all other views).</w:t>
            </w:r>
          </w:p>
        </w:tc>
      </w:tr>
      <w:tr w:rsidR="003C0D7A" w:rsidRPr="00C04827" w14:paraId="78573440"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122FD2F7" w14:textId="77777777" w:rsidR="003C0D7A" w:rsidRPr="00C04827" w:rsidRDefault="003C0D7A" w:rsidP="00F55789">
            <w:pPr>
              <w:rPr>
                <w:color w:val="0000FF"/>
                <w:sz w:val="24"/>
                <w:u w:val="single"/>
              </w:rPr>
            </w:pPr>
            <w:hyperlink r:id="rId62" w:history="1">
              <w:r w:rsidRPr="00C04827">
                <w:rPr>
                  <w:color w:val="0000FF"/>
                  <w:sz w:val="24"/>
                  <w:u w:val="single"/>
                </w:rPr>
                <w:t>PR-1681</w:t>
              </w:r>
            </w:hyperlink>
          </w:p>
        </w:tc>
        <w:tc>
          <w:tcPr>
            <w:tcW w:w="3060" w:type="dxa"/>
            <w:tcBorders>
              <w:top w:val="nil"/>
              <w:left w:val="nil"/>
              <w:bottom w:val="single" w:sz="4" w:space="0" w:color="auto"/>
              <w:right w:val="single" w:sz="4" w:space="0" w:color="auto"/>
            </w:tcBorders>
            <w:shd w:val="clear" w:color="auto" w:fill="auto"/>
            <w:hideMark/>
          </w:tcPr>
          <w:p w14:paraId="4FBD057A"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187F88E" w14:textId="77777777" w:rsidR="003C0D7A" w:rsidRPr="00C04827" w:rsidRDefault="003C0D7A" w:rsidP="00F55789">
            <w:pPr>
              <w:rPr>
                <w:color w:val="000000"/>
                <w:sz w:val="24"/>
              </w:rPr>
            </w:pPr>
            <w:r w:rsidRPr="00C04827">
              <w:rPr>
                <w:color w:val="000000"/>
                <w:sz w:val="24"/>
              </w:rPr>
              <w:t>As a system administrator, I want to change a user's access level if appropriate.</w:t>
            </w:r>
          </w:p>
        </w:tc>
      </w:tr>
      <w:tr w:rsidR="003C0D7A" w:rsidRPr="00C04827" w14:paraId="38B1691E"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447C8531" w14:textId="77777777" w:rsidR="003C0D7A" w:rsidRPr="00C04827" w:rsidRDefault="003C0D7A" w:rsidP="00F55789">
            <w:pPr>
              <w:rPr>
                <w:color w:val="0000FF"/>
                <w:sz w:val="24"/>
                <w:u w:val="single"/>
              </w:rPr>
            </w:pPr>
            <w:hyperlink r:id="rId63" w:history="1">
              <w:r w:rsidRPr="00C04827">
                <w:rPr>
                  <w:color w:val="0000FF"/>
                  <w:sz w:val="24"/>
                  <w:u w:val="single"/>
                </w:rPr>
                <w:t>PR-1705</w:t>
              </w:r>
            </w:hyperlink>
          </w:p>
        </w:tc>
        <w:tc>
          <w:tcPr>
            <w:tcW w:w="3060" w:type="dxa"/>
            <w:tcBorders>
              <w:top w:val="nil"/>
              <w:left w:val="nil"/>
              <w:bottom w:val="single" w:sz="4" w:space="0" w:color="auto"/>
              <w:right w:val="single" w:sz="4" w:space="0" w:color="auto"/>
            </w:tcBorders>
            <w:shd w:val="clear" w:color="auto" w:fill="auto"/>
            <w:hideMark/>
          </w:tcPr>
          <w:p w14:paraId="780E9212"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6206C49B" w14:textId="77777777" w:rsidR="003C0D7A" w:rsidRPr="00C04827" w:rsidRDefault="003C0D7A" w:rsidP="00F55789">
            <w:pPr>
              <w:rPr>
                <w:color w:val="000000"/>
                <w:sz w:val="24"/>
              </w:rPr>
            </w:pPr>
            <w:r w:rsidRPr="00C04827">
              <w:rPr>
                <w:color w:val="000000"/>
                <w:sz w:val="24"/>
              </w:rPr>
              <w:t xml:space="preserve">As a Dashboard user, I want to be logged in to the Dashboard via VA Single Sign On automatically. </w:t>
            </w:r>
          </w:p>
        </w:tc>
      </w:tr>
      <w:tr w:rsidR="003C0D7A" w:rsidRPr="00C04827" w14:paraId="4949AA14"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091A7294" w14:textId="77777777" w:rsidR="003C0D7A" w:rsidRPr="00C04827" w:rsidRDefault="003C0D7A" w:rsidP="00F55789">
            <w:pPr>
              <w:rPr>
                <w:color w:val="0000FF"/>
                <w:sz w:val="24"/>
                <w:u w:val="single"/>
              </w:rPr>
            </w:pPr>
            <w:r w:rsidRPr="00C04827">
              <w:rPr>
                <w:color w:val="0000FF"/>
                <w:sz w:val="24"/>
                <w:u w:val="single"/>
              </w:rPr>
              <w:t>PR-1569</w:t>
            </w:r>
          </w:p>
        </w:tc>
        <w:tc>
          <w:tcPr>
            <w:tcW w:w="3060" w:type="dxa"/>
            <w:tcBorders>
              <w:top w:val="nil"/>
              <w:left w:val="nil"/>
              <w:bottom w:val="single" w:sz="4" w:space="0" w:color="auto"/>
              <w:right w:val="single" w:sz="4" w:space="0" w:color="auto"/>
            </w:tcBorders>
            <w:shd w:val="clear" w:color="auto" w:fill="auto"/>
            <w:hideMark/>
          </w:tcPr>
          <w:p w14:paraId="56AA409A"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C7D2D8F" w14:textId="77777777" w:rsidR="003C0D7A" w:rsidRPr="00C04827" w:rsidRDefault="003C0D7A" w:rsidP="00F55789">
            <w:pPr>
              <w:rPr>
                <w:color w:val="000000"/>
                <w:sz w:val="24"/>
              </w:rPr>
            </w:pPr>
            <w:r w:rsidRPr="00C04827">
              <w:rPr>
                <w:color w:val="000000"/>
                <w:sz w:val="24"/>
              </w:rPr>
              <w:t xml:space="preserve">As a Dashboard User, I want to be able to save my Dashboard settings / customizations when I log out of the application and see them again when I have logged back in. </w:t>
            </w:r>
          </w:p>
        </w:tc>
      </w:tr>
      <w:tr w:rsidR="003C0D7A" w:rsidRPr="00C04827" w14:paraId="394A2B5E"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2A0EA705" w14:textId="77777777" w:rsidR="003C0D7A" w:rsidRPr="00C04827" w:rsidRDefault="003C0D7A" w:rsidP="00F55789">
            <w:pPr>
              <w:rPr>
                <w:color w:val="0000FF"/>
                <w:sz w:val="24"/>
                <w:u w:val="single"/>
              </w:rPr>
            </w:pPr>
            <w:hyperlink r:id="rId64" w:history="1">
              <w:r w:rsidRPr="00C04827">
                <w:rPr>
                  <w:color w:val="0000FF"/>
                  <w:sz w:val="24"/>
                  <w:u w:val="single"/>
                </w:rPr>
                <w:t>PR-351</w:t>
              </w:r>
            </w:hyperlink>
          </w:p>
        </w:tc>
        <w:tc>
          <w:tcPr>
            <w:tcW w:w="3060" w:type="dxa"/>
            <w:tcBorders>
              <w:top w:val="nil"/>
              <w:left w:val="nil"/>
              <w:bottom w:val="single" w:sz="4" w:space="0" w:color="auto"/>
              <w:right w:val="single" w:sz="4" w:space="0" w:color="auto"/>
            </w:tcBorders>
            <w:shd w:val="clear" w:color="auto" w:fill="auto"/>
            <w:noWrap/>
            <w:hideMark/>
          </w:tcPr>
          <w:p w14:paraId="0F2A37E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61B008B0" w14:textId="77777777" w:rsidR="003C0D7A" w:rsidRPr="00C04827" w:rsidRDefault="003C0D7A" w:rsidP="00F55789">
            <w:pPr>
              <w:rPr>
                <w:color w:val="000000"/>
                <w:sz w:val="24"/>
              </w:rPr>
            </w:pPr>
            <w:r w:rsidRPr="00C04827">
              <w:rPr>
                <w:color w:val="000000"/>
                <w:sz w:val="24"/>
              </w:rPr>
              <w:t>As a Dashboard User, I want to see data from my "home" facility when I log in.</w:t>
            </w:r>
          </w:p>
        </w:tc>
      </w:tr>
      <w:tr w:rsidR="003C0D7A" w:rsidRPr="00C04827" w14:paraId="4E3F8244"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6D6E9069" w14:textId="77777777" w:rsidR="003C0D7A" w:rsidRPr="00C04827" w:rsidRDefault="003C0D7A" w:rsidP="00F55789">
            <w:pPr>
              <w:rPr>
                <w:color w:val="0000FF"/>
                <w:sz w:val="24"/>
                <w:u w:val="single"/>
              </w:rPr>
            </w:pPr>
            <w:hyperlink r:id="rId65" w:history="1">
              <w:r w:rsidRPr="00C04827">
                <w:rPr>
                  <w:color w:val="0000FF"/>
                  <w:sz w:val="24"/>
                  <w:u w:val="single"/>
                </w:rPr>
                <w:t>PR-161</w:t>
              </w:r>
            </w:hyperlink>
          </w:p>
        </w:tc>
        <w:tc>
          <w:tcPr>
            <w:tcW w:w="3060" w:type="dxa"/>
            <w:tcBorders>
              <w:top w:val="nil"/>
              <w:left w:val="nil"/>
              <w:bottom w:val="single" w:sz="4" w:space="0" w:color="auto"/>
              <w:right w:val="single" w:sz="4" w:space="0" w:color="auto"/>
            </w:tcBorders>
            <w:shd w:val="clear" w:color="auto" w:fill="auto"/>
            <w:hideMark/>
          </w:tcPr>
          <w:p w14:paraId="45A6EF20" w14:textId="77777777" w:rsidR="003C0D7A" w:rsidRPr="00C04827" w:rsidRDefault="003C0D7A" w:rsidP="00F55789">
            <w:pPr>
              <w:rPr>
                <w:color w:val="000000"/>
                <w:sz w:val="24"/>
              </w:rPr>
            </w:pPr>
            <w:r w:rsidRPr="00C04827">
              <w:rPr>
                <w:color w:val="000000"/>
                <w:sz w:val="24"/>
              </w:rPr>
              <w:t>As a Researcher, I want to access research tools and data in the application so I can perform research-related tasks and projects.</w:t>
            </w:r>
          </w:p>
        </w:tc>
        <w:tc>
          <w:tcPr>
            <w:tcW w:w="5850" w:type="dxa"/>
            <w:tcBorders>
              <w:top w:val="nil"/>
              <w:left w:val="nil"/>
              <w:bottom w:val="single" w:sz="4" w:space="0" w:color="auto"/>
              <w:right w:val="single" w:sz="4" w:space="0" w:color="auto"/>
            </w:tcBorders>
            <w:shd w:val="clear" w:color="auto" w:fill="auto"/>
            <w:hideMark/>
          </w:tcPr>
          <w:p w14:paraId="30307684" w14:textId="77777777" w:rsidR="003C0D7A" w:rsidRPr="00C04827" w:rsidRDefault="003C0D7A" w:rsidP="00F55789">
            <w:pPr>
              <w:rPr>
                <w:color w:val="000000"/>
                <w:sz w:val="24"/>
              </w:rPr>
            </w:pPr>
            <w:r w:rsidRPr="00C04827">
              <w:rPr>
                <w:color w:val="000000"/>
                <w:sz w:val="24"/>
              </w:rPr>
              <w:t> </w:t>
            </w:r>
          </w:p>
        </w:tc>
      </w:tr>
      <w:tr w:rsidR="003C0D7A" w:rsidRPr="00C04827" w14:paraId="5037D359"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75753C26" w14:textId="77777777" w:rsidR="003C0D7A" w:rsidRPr="00C04827" w:rsidRDefault="003C0D7A" w:rsidP="00F55789">
            <w:pPr>
              <w:rPr>
                <w:color w:val="0000FF"/>
                <w:sz w:val="24"/>
                <w:u w:val="single"/>
              </w:rPr>
            </w:pPr>
            <w:hyperlink r:id="rId66" w:history="1">
              <w:r w:rsidRPr="00C04827">
                <w:rPr>
                  <w:color w:val="0000FF"/>
                  <w:sz w:val="24"/>
                  <w:u w:val="single"/>
                </w:rPr>
                <w:t>PR-724</w:t>
              </w:r>
            </w:hyperlink>
          </w:p>
        </w:tc>
        <w:tc>
          <w:tcPr>
            <w:tcW w:w="3060" w:type="dxa"/>
            <w:tcBorders>
              <w:top w:val="nil"/>
              <w:left w:val="nil"/>
              <w:bottom w:val="single" w:sz="4" w:space="0" w:color="auto"/>
              <w:right w:val="single" w:sz="4" w:space="0" w:color="auto"/>
            </w:tcBorders>
            <w:shd w:val="clear" w:color="auto" w:fill="auto"/>
            <w:hideMark/>
          </w:tcPr>
          <w:p w14:paraId="2D9168A7"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E68A968" w14:textId="77777777" w:rsidR="003C0D7A" w:rsidRPr="00C04827" w:rsidRDefault="003C0D7A" w:rsidP="00F55789">
            <w:pPr>
              <w:rPr>
                <w:color w:val="000000"/>
                <w:sz w:val="24"/>
              </w:rPr>
            </w:pPr>
            <w:r w:rsidRPr="00C04827">
              <w:rPr>
                <w:color w:val="000000"/>
                <w:sz w:val="24"/>
              </w:rPr>
              <w:t xml:space="preserve">As a Researcher, I want to access the data in the underlying database using KNIME. </w:t>
            </w:r>
          </w:p>
        </w:tc>
      </w:tr>
      <w:tr w:rsidR="003C0D7A" w:rsidRPr="00C04827" w14:paraId="6F26904E"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08B3CBA3" w14:textId="77777777" w:rsidR="003C0D7A" w:rsidRPr="00C04827" w:rsidRDefault="003C0D7A" w:rsidP="00F55789">
            <w:pPr>
              <w:rPr>
                <w:color w:val="0000FF"/>
                <w:sz w:val="24"/>
                <w:u w:val="single"/>
              </w:rPr>
            </w:pPr>
            <w:hyperlink r:id="rId67" w:history="1">
              <w:r w:rsidRPr="00C04827">
                <w:rPr>
                  <w:color w:val="0000FF"/>
                  <w:sz w:val="24"/>
                  <w:u w:val="single"/>
                </w:rPr>
                <w:t>PR-725</w:t>
              </w:r>
            </w:hyperlink>
          </w:p>
        </w:tc>
        <w:tc>
          <w:tcPr>
            <w:tcW w:w="3060" w:type="dxa"/>
            <w:tcBorders>
              <w:top w:val="nil"/>
              <w:left w:val="nil"/>
              <w:bottom w:val="single" w:sz="4" w:space="0" w:color="auto"/>
              <w:right w:val="single" w:sz="4" w:space="0" w:color="auto"/>
            </w:tcBorders>
            <w:shd w:val="clear" w:color="auto" w:fill="auto"/>
            <w:hideMark/>
          </w:tcPr>
          <w:p w14:paraId="7497D892"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05C4743" w14:textId="77777777" w:rsidR="003C0D7A" w:rsidRPr="00C04827" w:rsidRDefault="003C0D7A" w:rsidP="00F55789">
            <w:pPr>
              <w:rPr>
                <w:color w:val="000000"/>
                <w:sz w:val="24"/>
              </w:rPr>
            </w:pPr>
            <w:r w:rsidRPr="00C04827">
              <w:rPr>
                <w:color w:val="000000"/>
                <w:sz w:val="24"/>
              </w:rPr>
              <w:t xml:space="preserve">As a Researcher, I want to access the data in the underlying database using R. </w:t>
            </w:r>
          </w:p>
        </w:tc>
      </w:tr>
      <w:tr w:rsidR="003C0D7A" w:rsidRPr="00C04827" w14:paraId="4619A43C"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357AFEAB" w14:textId="77777777" w:rsidR="003C0D7A" w:rsidRPr="00C04827" w:rsidRDefault="003C0D7A" w:rsidP="00F55789">
            <w:pPr>
              <w:rPr>
                <w:color w:val="0000FF"/>
                <w:sz w:val="24"/>
                <w:u w:val="single"/>
              </w:rPr>
            </w:pPr>
            <w:hyperlink r:id="rId68" w:history="1">
              <w:r w:rsidRPr="00C04827">
                <w:rPr>
                  <w:color w:val="0000FF"/>
                  <w:sz w:val="24"/>
                  <w:u w:val="single"/>
                </w:rPr>
                <w:t>PR-726</w:t>
              </w:r>
            </w:hyperlink>
          </w:p>
        </w:tc>
        <w:tc>
          <w:tcPr>
            <w:tcW w:w="3060" w:type="dxa"/>
            <w:tcBorders>
              <w:top w:val="nil"/>
              <w:left w:val="nil"/>
              <w:bottom w:val="single" w:sz="4" w:space="0" w:color="auto"/>
              <w:right w:val="single" w:sz="4" w:space="0" w:color="auto"/>
            </w:tcBorders>
            <w:shd w:val="clear" w:color="auto" w:fill="auto"/>
            <w:hideMark/>
          </w:tcPr>
          <w:p w14:paraId="4A88B16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90B6B20" w14:textId="77777777" w:rsidR="003C0D7A" w:rsidRPr="00C04827" w:rsidRDefault="003C0D7A" w:rsidP="00F55789">
            <w:pPr>
              <w:rPr>
                <w:color w:val="000000"/>
                <w:sz w:val="24"/>
              </w:rPr>
            </w:pPr>
            <w:r w:rsidRPr="00C04827">
              <w:rPr>
                <w:color w:val="000000"/>
                <w:sz w:val="24"/>
              </w:rPr>
              <w:t xml:space="preserve">As a Researcher, I want to access the data in the underlying database using MySQL.  </w:t>
            </w:r>
          </w:p>
        </w:tc>
      </w:tr>
      <w:tr w:rsidR="003C0D7A" w:rsidRPr="00C04827" w14:paraId="0F865983"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60BE6424" w14:textId="77777777" w:rsidR="003C0D7A" w:rsidRPr="00C04827" w:rsidRDefault="003C0D7A" w:rsidP="00F55789">
            <w:pPr>
              <w:rPr>
                <w:color w:val="0000FF"/>
                <w:sz w:val="24"/>
                <w:u w:val="single"/>
              </w:rPr>
            </w:pPr>
            <w:hyperlink r:id="rId69" w:history="1">
              <w:r w:rsidRPr="00C04827">
                <w:rPr>
                  <w:color w:val="0000FF"/>
                  <w:sz w:val="24"/>
                  <w:u w:val="single"/>
                </w:rPr>
                <w:t>PR-162</w:t>
              </w:r>
            </w:hyperlink>
          </w:p>
        </w:tc>
        <w:tc>
          <w:tcPr>
            <w:tcW w:w="3060" w:type="dxa"/>
            <w:tcBorders>
              <w:top w:val="nil"/>
              <w:left w:val="nil"/>
              <w:bottom w:val="single" w:sz="4" w:space="0" w:color="auto"/>
              <w:right w:val="single" w:sz="4" w:space="0" w:color="auto"/>
            </w:tcBorders>
            <w:shd w:val="clear" w:color="auto" w:fill="auto"/>
            <w:hideMark/>
          </w:tcPr>
          <w:p w14:paraId="0314AAD3" w14:textId="77777777" w:rsidR="003C0D7A" w:rsidRPr="00C04827" w:rsidRDefault="003C0D7A" w:rsidP="00F55789">
            <w:pPr>
              <w:rPr>
                <w:color w:val="000000"/>
                <w:sz w:val="24"/>
              </w:rPr>
            </w:pPr>
            <w:r w:rsidRPr="00C04827">
              <w:rPr>
                <w:color w:val="000000"/>
                <w:sz w:val="24"/>
              </w:rPr>
              <w:t>As a Reporter, I want to generate reports using the data and automated tools in the application so I can use reports as management and communication tools.</w:t>
            </w:r>
          </w:p>
        </w:tc>
        <w:tc>
          <w:tcPr>
            <w:tcW w:w="5850" w:type="dxa"/>
            <w:tcBorders>
              <w:top w:val="nil"/>
              <w:left w:val="nil"/>
              <w:bottom w:val="single" w:sz="4" w:space="0" w:color="auto"/>
              <w:right w:val="single" w:sz="4" w:space="0" w:color="auto"/>
            </w:tcBorders>
            <w:shd w:val="clear" w:color="auto" w:fill="auto"/>
            <w:vAlign w:val="center"/>
            <w:hideMark/>
          </w:tcPr>
          <w:p w14:paraId="4AEA09CA" w14:textId="77777777" w:rsidR="003C0D7A" w:rsidRPr="00C04827" w:rsidRDefault="003C0D7A" w:rsidP="00F55789">
            <w:pPr>
              <w:rPr>
                <w:color w:val="000000"/>
                <w:sz w:val="24"/>
              </w:rPr>
            </w:pPr>
            <w:r w:rsidRPr="00C04827">
              <w:rPr>
                <w:color w:val="000000"/>
                <w:sz w:val="24"/>
              </w:rPr>
              <w:t> </w:t>
            </w:r>
          </w:p>
        </w:tc>
      </w:tr>
      <w:tr w:rsidR="003C0D7A" w:rsidRPr="00C04827" w14:paraId="1BAAF0B8"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3024B9E0" w14:textId="77777777" w:rsidR="003C0D7A" w:rsidRPr="00C04827" w:rsidRDefault="003C0D7A" w:rsidP="00F55789">
            <w:pPr>
              <w:rPr>
                <w:color w:val="0000FF"/>
                <w:sz w:val="24"/>
                <w:u w:val="single"/>
              </w:rPr>
            </w:pPr>
            <w:hyperlink r:id="rId70" w:history="1">
              <w:r w:rsidRPr="00C04827">
                <w:rPr>
                  <w:color w:val="0000FF"/>
                  <w:sz w:val="24"/>
                  <w:u w:val="single"/>
                </w:rPr>
                <w:t>PR-889</w:t>
              </w:r>
            </w:hyperlink>
          </w:p>
        </w:tc>
        <w:tc>
          <w:tcPr>
            <w:tcW w:w="3060" w:type="dxa"/>
            <w:tcBorders>
              <w:top w:val="nil"/>
              <w:left w:val="nil"/>
              <w:bottom w:val="single" w:sz="4" w:space="0" w:color="auto"/>
              <w:right w:val="single" w:sz="4" w:space="0" w:color="auto"/>
            </w:tcBorders>
            <w:shd w:val="clear" w:color="auto" w:fill="auto"/>
            <w:hideMark/>
          </w:tcPr>
          <w:p w14:paraId="0BFBA49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4FE4E827" w14:textId="77777777" w:rsidR="003C0D7A" w:rsidRPr="00C04827" w:rsidRDefault="003C0D7A" w:rsidP="00F55789">
            <w:pPr>
              <w:rPr>
                <w:color w:val="000000"/>
                <w:sz w:val="24"/>
              </w:rPr>
            </w:pPr>
            <w:r w:rsidRPr="00C04827">
              <w:rPr>
                <w:color w:val="000000"/>
                <w:sz w:val="24"/>
              </w:rPr>
              <w:t xml:space="preserve">As a Reporter, I want to generate reports from the data in the underlying database using KNIME. </w:t>
            </w:r>
          </w:p>
        </w:tc>
      </w:tr>
      <w:tr w:rsidR="003C0D7A" w:rsidRPr="00C04827" w14:paraId="3CD8E693"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07E18070" w14:textId="77777777" w:rsidR="003C0D7A" w:rsidRPr="00C04827" w:rsidRDefault="003C0D7A" w:rsidP="00F55789">
            <w:pPr>
              <w:rPr>
                <w:color w:val="0000FF"/>
                <w:sz w:val="24"/>
                <w:u w:val="single"/>
              </w:rPr>
            </w:pPr>
            <w:hyperlink r:id="rId71" w:history="1">
              <w:r w:rsidRPr="00C04827">
                <w:rPr>
                  <w:color w:val="0000FF"/>
                  <w:sz w:val="24"/>
                  <w:u w:val="single"/>
                </w:rPr>
                <w:t>PR-890</w:t>
              </w:r>
            </w:hyperlink>
          </w:p>
        </w:tc>
        <w:tc>
          <w:tcPr>
            <w:tcW w:w="3060" w:type="dxa"/>
            <w:tcBorders>
              <w:top w:val="nil"/>
              <w:left w:val="nil"/>
              <w:bottom w:val="single" w:sz="4" w:space="0" w:color="auto"/>
              <w:right w:val="single" w:sz="4" w:space="0" w:color="auto"/>
            </w:tcBorders>
            <w:shd w:val="clear" w:color="auto" w:fill="auto"/>
            <w:hideMark/>
          </w:tcPr>
          <w:p w14:paraId="7109080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284D480" w14:textId="77777777" w:rsidR="003C0D7A" w:rsidRPr="00C04827" w:rsidRDefault="003C0D7A" w:rsidP="00F55789">
            <w:pPr>
              <w:rPr>
                <w:color w:val="000000"/>
                <w:sz w:val="24"/>
              </w:rPr>
            </w:pPr>
            <w:r w:rsidRPr="00C04827">
              <w:rPr>
                <w:color w:val="000000"/>
                <w:sz w:val="24"/>
              </w:rPr>
              <w:t xml:space="preserve">As a Reporter, I want to generate reports from the data in the underlying database using R. </w:t>
            </w:r>
          </w:p>
        </w:tc>
      </w:tr>
      <w:tr w:rsidR="003C0D7A" w:rsidRPr="00C04827" w14:paraId="31A75D30"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68127875" w14:textId="77777777" w:rsidR="003C0D7A" w:rsidRPr="00C04827" w:rsidRDefault="003C0D7A" w:rsidP="00F55789">
            <w:pPr>
              <w:rPr>
                <w:color w:val="0000FF"/>
                <w:sz w:val="24"/>
                <w:u w:val="single"/>
              </w:rPr>
            </w:pPr>
            <w:hyperlink r:id="rId72" w:history="1">
              <w:r w:rsidRPr="00C04827">
                <w:rPr>
                  <w:color w:val="0000FF"/>
                  <w:sz w:val="24"/>
                  <w:u w:val="single"/>
                </w:rPr>
                <w:t>PR-891</w:t>
              </w:r>
            </w:hyperlink>
          </w:p>
        </w:tc>
        <w:tc>
          <w:tcPr>
            <w:tcW w:w="3060" w:type="dxa"/>
            <w:tcBorders>
              <w:top w:val="nil"/>
              <w:left w:val="nil"/>
              <w:bottom w:val="single" w:sz="4" w:space="0" w:color="auto"/>
              <w:right w:val="single" w:sz="4" w:space="0" w:color="auto"/>
            </w:tcBorders>
            <w:shd w:val="clear" w:color="auto" w:fill="auto"/>
            <w:hideMark/>
          </w:tcPr>
          <w:p w14:paraId="27A4164B"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CF80367" w14:textId="77777777" w:rsidR="003C0D7A" w:rsidRPr="00C04827" w:rsidRDefault="003C0D7A" w:rsidP="00F55789">
            <w:pPr>
              <w:rPr>
                <w:color w:val="000000"/>
                <w:sz w:val="24"/>
              </w:rPr>
            </w:pPr>
            <w:r w:rsidRPr="00C04827">
              <w:rPr>
                <w:color w:val="000000"/>
                <w:sz w:val="24"/>
              </w:rPr>
              <w:t xml:space="preserve">As a Reporter, I want to generate reports from  the data in the underlying database using MySQL.  </w:t>
            </w:r>
          </w:p>
        </w:tc>
      </w:tr>
      <w:tr w:rsidR="003C0D7A" w:rsidRPr="00C04827" w14:paraId="4B31F474"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7CAEBAF3" w14:textId="77777777" w:rsidR="003C0D7A" w:rsidRPr="00C04827" w:rsidRDefault="003C0D7A" w:rsidP="00F55789">
            <w:pPr>
              <w:rPr>
                <w:color w:val="0000FF"/>
                <w:sz w:val="24"/>
                <w:u w:val="single"/>
              </w:rPr>
            </w:pPr>
            <w:hyperlink r:id="rId73" w:history="1">
              <w:r w:rsidRPr="00C04827">
                <w:rPr>
                  <w:color w:val="0000FF"/>
                  <w:sz w:val="24"/>
                  <w:u w:val="single"/>
                </w:rPr>
                <w:t>PR-892</w:t>
              </w:r>
            </w:hyperlink>
          </w:p>
        </w:tc>
        <w:tc>
          <w:tcPr>
            <w:tcW w:w="3060" w:type="dxa"/>
            <w:tcBorders>
              <w:top w:val="nil"/>
              <w:left w:val="nil"/>
              <w:bottom w:val="single" w:sz="4" w:space="0" w:color="auto"/>
              <w:right w:val="single" w:sz="4" w:space="0" w:color="auto"/>
            </w:tcBorders>
            <w:shd w:val="clear" w:color="auto" w:fill="auto"/>
            <w:hideMark/>
          </w:tcPr>
          <w:p w14:paraId="5646E52D"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8D2D493" w14:textId="77777777" w:rsidR="003C0D7A" w:rsidRPr="00C04827" w:rsidRDefault="003C0D7A" w:rsidP="00F55789">
            <w:pPr>
              <w:rPr>
                <w:color w:val="000000"/>
                <w:sz w:val="24"/>
              </w:rPr>
            </w:pPr>
            <w:r w:rsidRPr="00C04827">
              <w:rPr>
                <w:color w:val="000000"/>
                <w:sz w:val="24"/>
              </w:rPr>
              <w:t xml:space="preserve">As a Reporter, I want to access a set of "canned" reports that are automatically generated on a regular basis. </w:t>
            </w:r>
          </w:p>
        </w:tc>
      </w:tr>
      <w:tr w:rsidR="003C0D7A" w:rsidRPr="00C04827" w14:paraId="762FD0A0"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567BD317" w14:textId="77777777" w:rsidR="003C0D7A" w:rsidRPr="00C04827" w:rsidRDefault="003C0D7A" w:rsidP="00F55789">
            <w:pPr>
              <w:rPr>
                <w:color w:val="0000FF"/>
                <w:sz w:val="24"/>
                <w:u w:val="single"/>
              </w:rPr>
            </w:pPr>
            <w:hyperlink r:id="rId74" w:history="1">
              <w:r w:rsidRPr="00C04827">
                <w:rPr>
                  <w:color w:val="0000FF"/>
                  <w:sz w:val="24"/>
                  <w:u w:val="single"/>
                </w:rPr>
                <w:t>PR-163</w:t>
              </w:r>
            </w:hyperlink>
          </w:p>
        </w:tc>
        <w:tc>
          <w:tcPr>
            <w:tcW w:w="3060" w:type="dxa"/>
            <w:tcBorders>
              <w:top w:val="nil"/>
              <w:left w:val="nil"/>
              <w:bottom w:val="single" w:sz="4" w:space="0" w:color="auto"/>
              <w:right w:val="single" w:sz="4" w:space="0" w:color="auto"/>
            </w:tcBorders>
            <w:shd w:val="clear" w:color="auto" w:fill="auto"/>
            <w:hideMark/>
          </w:tcPr>
          <w:p w14:paraId="675E0819" w14:textId="77777777" w:rsidR="003C0D7A" w:rsidRPr="00C04827" w:rsidRDefault="003C0D7A" w:rsidP="00F55789">
            <w:pPr>
              <w:rPr>
                <w:color w:val="000000"/>
                <w:sz w:val="24"/>
              </w:rPr>
            </w:pPr>
            <w:r w:rsidRPr="00C04827">
              <w:rPr>
                <w:color w:val="000000"/>
                <w:sz w:val="24"/>
              </w:rPr>
              <w:t>As a User, I want to edit, add to, and create new IRDS Risk Stratification Models and mapping to interfaces so the application can be updated over time.</w:t>
            </w:r>
          </w:p>
        </w:tc>
        <w:tc>
          <w:tcPr>
            <w:tcW w:w="5850" w:type="dxa"/>
            <w:tcBorders>
              <w:top w:val="nil"/>
              <w:left w:val="nil"/>
              <w:bottom w:val="single" w:sz="4" w:space="0" w:color="auto"/>
              <w:right w:val="single" w:sz="4" w:space="0" w:color="auto"/>
            </w:tcBorders>
            <w:shd w:val="clear" w:color="auto" w:fill="auto"/>
            <w:vAlign w:val="center"/>
            <w:hideMark/>
          </w:tcPr>
          <w:p w14:paraId="1D6992C2" w14:textId="77777777" w:rsidR="003C0D7A" w:rsidRPr="00C04827" w:rsidRDefault="003C0D7A" w:rsidP="00F55789">
            <w:pPr>
              <w:rPr>
                <w:color w:val="000000"/>
                <w:sz w:val="24"/>
              </w:rPr>
            </w:pPr>
            <w:r w:rsidRPr="00C04827">
              <w:rPr>
                <w:color w:val="000000"/>
                <w:sz w:val="24"/>
              </w:rPr>
              <w:t> </w:t>
            </w:r>
          </w:p>
        </w:tc>
      </w:tr>
      <w:tr w:rsidR="003C0D7A" w:rsidRPr="00C04827" w14:paraId="5C763D1C"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23637427" w14:textId="77777777" w:rsidR="003C0D7A" w:rsidRPr="00C04827" w:rsidRDefault="003C0D7A" w:rsidP="00F55789">
            <w:pPr>
              <w:rPr>
                <w:color w:val="0000FF"/>
                <w:sz w:val="24"/>
                <w:u w:val="single"/>
              </w:rPr>
            </w:pPr>
            <w:hyperlink r:id="rId75" w:history="1">
              <w:r w:rsidRPr="00C04827">
                <w:rPr>
                  <w:color w:val="0000FF"/>
                  <w:sz w:val="24"/>
                  <w:u w:val="single"/>
                </w:rPr>
                <w:t>PR-1787</w:t>
              </w:r>
            </w:hyperlink>
          </w:p>
        </w:tc>
        <w:tc>
          <w:tcPr>
            <w:tcW w:w="3060" w:type="dxa"/>
            <w:tcBorders>
              <w:top w:val="nil"/>
              <w:left w:val="nil"/>
              <w:bottom w:val="single" w:sz="4" w:space="0" w:color="auto"/>
              <w:right w:val="single" w:sz="4" w:space="0" w:color="auto"/>
            </w:tcBorders>
            <w:shd w:val="clear" w:color="auto" w:fill="auto"/>
            <w:hideMark/>
          </w:tcPr>
          <w:p w14:paraId="396BB08B" w14:textId="77777777" w:rsidR="003C0D7A" w:rsidRPr="00C04827" w:rsidRDefault="003C0D7A" w:rsidP="00F55789">
            <w:pPr>
              <w:rPr>
                <w:color w:val="000000"/>
                <w:sz w:val="24"/>
              </w:rPr>
            </w:pPr>
            <w:r w:rsidRPr="00C04827">
              <w:rPr>
                <w:color w:val="000000"/>
                <w:sz w:val="24"/>
              </w:rPr>
              <w:t xml:space="preserve">The IRDS system shall have error detection and handling mechanisms. </w:t>
            </w:r>
          </w:p>
        </w:tc>
        <w:tc>
          <w:tcPr>
            <w:tcW w:w="5850" w:type="dxa"/>
            <w:tcBorders>
              <w:top w:val="nil"/>
              <w:left w:val="nil"/>
              <w:bottom w:val="single" w:sz="4" w:space="0" w:color="auto"/>
              <w:right w:val="single" w:sz="4" w:space="0" w:color="auto"/>
            </w:tcBorders>
            <w:shd w:val="clear" w:color="auto" w:fill="auto"/>
            <w:vAlign w:val="center"/>
            <w:hideMark/>
          </w:tcPr>
          <w:p w14:paraId="73609D0F" w14:textId="77777777" w:rsidR="003C0D7A" w:rsidRPr="00C04827" w:rsidRDefault="003C0D7A" w:rsidP="00F55789">
            <w:pPr>
              <w:rPr>
                <w:color w:val="000000"/>
                <w:sz w:val="24"/>
              </w:rPr>
            </w:pPr>
            <w:r w:rsidRPr="00C04827">
              <w:rPr>
                <w:color w:val="000000"/>
                <w:sz w:val="24"/>
              </w:rPr>
              <w:t> </w:t>
            </w:r>
          </w:p>
        </w:tc>
      </w:tr>
      <w:tr w:rsidR="003C0D7A" w:rsidRPr="00C04827" w14:paraId="4B0B916A"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3F135455" w14:textId="77777777" w:rsidR="003C0D7A" w:rsidRPr="00C04827" w:rsidRDefault="003C0D7A" w:rsidP="00F55789">
            <w:pPr>
              <w:rPr>
                <w:color w:val="0000FF"/>
                <w:sz w:val="24"/>
                <w:u w:val="single"/>
              </w:rPr>
            </w:pPr>
            <w:hyperlink r:id="rId76" w:history="1">
              <w:r w:rsidRPr="00C04827">
                <w:rPr>
                  <w:color w:val="0000FF"/>
                  <w:sz w:val="24"/>
                  <w:u w:val="single"/>
                </w:rPr>
                <w:t>PR-1870</w:t>
              </w:r>
            </w:hyperlink>
          </w:p>
        </w:tc>
        <w:tc>
          <w:tcPr>
            <w:tcW w:w="3060" w:type="dxa"/>
            <w:tcBorders>
              <w:top w:val="nil"/>
              <w:left w:val="nil"/>
              <w:bottom w:val="single" w:sz="4" w:space="0" w:color="auto"/>
              <w:right w:val="single" w:sz="4" w:space="0" w:color="auto"/>
            </w:tcBorders>
            <w:shd w:val="clear" w:color="auto" w:fill="auto"/>
            <w:noWrap/>
            <w:vAlign w:val="center"/>
            <w:hideMark/>
          </w:tcPr>
          <w:p w14:paraId="63970FB4"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5424987" w14:textId="77777777" w:rsidR="003C0D7A" w:rsidRPr="00C04827" w:rsidRDefault="003C0D7A" w:rsidP="00F55789">
            <w:pPr>
              <w:rPr>
                <w:color w:val="000000"/>
                <w:sz w:val="24"/>
              </w:rPr>
            </w:pPr>
            <w:r w:rsidRPr="00C04827">
              <w:rPr>
                <w:color w:val="000000"/>
                <w:sz w:val="24"/>
              </w:rPr>
              <w:t>As a System Administrator, I want the application to detect and notify me of network errors so I can troubleshoot and resolve the errors in an expeditious manner.</w:t>
            </w:r>
          </w:p>
        </w:tc>
      </w:tr>
      <w:tr w:rsidR="003C0D7A" w:rsidRPr="00C04827" w14:paraId="7FF7CD81"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15D67364" w14:textId="77777777" w:rsidR="003C0D7A" w:rsidRPr="00C04827" w:rsidRDefault="003C0D7A" w:rsidP="00F55789">
            <w:pPr>
              <w:rPr>
                <w:color w:val="0000FF"/>
                <w:sz w:val="24"/>
                <w:u w:val="single"/>
              </w:rPr>
            </w:pPr>
            <w:hyperlink r:id="rId77" w:history="1">
              <w:r w:rsidRPr="00C04827">
                <w:rPr>
                  <w:color w:val="0000FF"/>
                  <w:sz w:val="24"/>
                  <w:u w:val="single"/>
                </w:rPr>
                <w:t>PR-1871</w:t>
              </w:r>
            </w:hyperlink>
          </w:p>
        </w:tc>
        <w:tc>
          <w:tcPr>
            <w:tcW w:w="3060" w:type="dxa"/>
            <w:tcBorders>
              <w:top w:val="nil"/>
              <w:left w:val="nil"/>
              <w:bottom w:val="single" w:sz="4" w:space="0" w:color="auto"/>
              <w:right w:val="single" w:sz="4" w:space="0" w:color="auto"/>
            </w:tcBorders>
            <w:shd w:val="clear" w:color="auto" w:fill="auto"/>
            <w:noWrap/>
            <w:vAlign w:val="center"/>
            <w:hideMark/>
          </w:tcPr>
          <w:p w14:paraId="5F157BA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636661A" w14:textId="77777777" w:rsidR="003C0D7A" w:rsidRPr="00C04827" w:rsidRDefault="003C0D7A" w:rsidP="00F55789">
            <w:pPr>
              <w:rPr>
                <w:color w:val="000000"/>
                <w:sz w:val="24"/>
              </w:rPr>
            </w:pPr>
            <w:r w:rsidRPr="00C04827">
              <w:rPr>
                <w:color w:val="000000"/>
                <w:sz w:val="24"/>
              </w:rPr>
              <w:t>As a System Administrator, I want the application to detect and notify me of CDW interface errors so I can troubleshoot and resolve the errors in an expeditious manner.</w:t>
            </w:r>
          </w:p>
        </w:tc>
      </w:tr>
      <w:tr w:rsidR="003C0D7A" w:rsidRPr="00C04827" w14:paraId="7504364A"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6093DACD" w14:textId="77777777" w:rsidR="003C0D7A" w:rsidRPr="00C04827" w:rsidRDefault="003C0D7A" w:rsidP="00F55789">
            <w:pPr>
              <w:rPr>
                <w:color w:val="0000FF"/>
                <w:sz w:val="24"/>
                <w:u w:val="single"/>
              </w:rPr>
            </w:pPr>
            <w:hyperlink r:id="rId78" w:history="1">
              <w:r w:rsidRPr="00C04827">
                <w:rPr>
                  <w:color w:val="0000FF"/>
                  <w:sz w:val="24"/>
                  <w:u w:val="single"/>
                </w:rPr>
                <w:t>PR-1872</w:t>
              </w:r>
            </w:hyperlink>
          </w:p>
        </w:tc>
        <w:tc>
          <w:tcPr>
            <w:tcW w:w="3060" w:type="dxa"/>
            <w:tcBorders>
              <w:top w:val="nil"/>
              <w:left w:val="nil"/>
              <w:bottom w:val="single" w:sz="4" w:space="0" w:color="auto"/>
              <w:right w:val="single" w:sz="4" w:space="0" w:color="auto"/>
            </w:tcBorders>
            <w:shd w:val="clear" w:color="auto" w:fill="auto"/>
            <w:vAlign w:val="center"/>
            <w:hideMark/>
          </w:tcPr>
          <w:p w14:paraId="233DDDF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7781682" w14:textId="77777777" w:rsidR="003C0D7A" w:rsidRPr="00C04827" w:rsidRDefault="003C0D7A" w:rsidP="00F55789">
            <w:pPr>
              <w:rPr>
                <w:color w:val="000000"/>
                <w:sz w:val="24"/>
              </w:rPr>
            </w:pPr>
            <w:r w:rsidRPr="00C04827">
              <w:rPr>
                <w:color w:val="000000"/>
                <w:sz w:val="24"/>
              </w:rPr>
              <w:t>As a System Administrator, I want the application to detect and notify me of remote system errors so I can troubleshoot and resolve the errors in an expeditious manner.</w:t>
            </w:r>
          </w:p>
        </w:tc>
      </w:tr>
      <w:tr w:rsidR="003C0D7A" w:rsidRPr="00C04827" w14:paraId="5431BCAA"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3DA3B682" w14:textId="77777777" w:rsidR="003C0D7A" w:rsidRPr="00C04827" w:rsidRDefault="003C0D7A" w:rsidP="00F55789">
            <w:pPr>
              <w:rPr>
                <w:color w:val="0000FF"/>
                <w:sz w:val="24"/>
                <w:u w:val="single"/>
              </w:rPr>
            </w:pPr>
            <w:hyperlink r:id="rId79" w:history="1">
              <w:r w:rsidRPr="00C04827">
                <w:rPr>
                  <w:color w:val="0000FF"/>
                  <w:sz w:val="24"/>
                  <w:u w:val="single"/>
                </w:rPr>
                <w:t>PR-1873</w:t>
              </w:r>
            </w:hyperlink>
          </w:p>
        </w:tc>
        <w:tc>
          <w:tcPr>
            <w:tcW w:w="3060" w:type="dxa"/>
            <w:tcBorders>
              <w:top w:val="nil"/>
              <w:left w:val="nil"/>
              <w:bottom w:val="single" w:sz="4" w:space="0" w:color="auto"/>
              <w:right w:val="single" w:sz="4" w:space="0" w:color="auto"/>
            </w:tcBorders>
            <w:shd w:val="clear" w:color="auto" w:fill="auto"/>
            <w:noWrap/>
            <w:vAlign w:val="center"/>
            <w:hideMark/>
          </w:tcPr>
          <w:p w14:paraId="4C9D7C5B"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0B894CF" w14:textId="77777777" w:rsidR="003C0D7A" w:rsidRPr="00C04827" w:rsidRDefault="003C0D7A" w:rsidP="00F55789">
            <w:pPr>
              <w:rPr>
                <w:color w:val="000000"/>
                <w:sz w:val="24"/>
              </w:rPr>
            </w:pPr>
            <w:r w:rsidRPr="00C04827">
              <w:rPr>
                <w:color w:val="000000"/>
                <w:sz w:val="24"/>
              </w:rPr>
              <w:t>As a System Administrator, I want the application to detect and notify me of data errors (rx data corruption or erroneous) so I can troubleshoot and resolve the errors in an expeditious manner.</w:t>
            </w:r>
          </w:p>
        </w:tc>
      </w:tr>
      <w:tr w:rsidR="003C0D7A" w:rsidRPr="00C04827" w14:paraId="06932810" w14:textId="77777777" w:rsidTr="00F55789">
        <w:trPr>
          <w:trHeight w:val="1575"/>
        </w:trPr>
        <w:tc>
          <w:tcPr>
            <w:tcW w:w="1095" w:type="dxa"/>
            <w:tcBorders>
              <w:top w:val="nil"/>
              <w:left w:val="single" w:sz="4" w:space="0" w:color="auto"/>
              <w:bottom w:val="single" w:sz="4" w:space="0" w:color="auto"/>
              <w:right w:val="single" w:sz="4" w:space="0" w:color="auto"/>
            </w:tcBorders>
            <w:shd w:val="clear" w:color="auto" w:fill="auto"/>
            <w:hideMark/>
          </w:tcPr>
          <w:p w14:paraId="131F9C14" w14:textId="77777777" w:rsidR="003C0D7A" w:rsidRPr="00C04827" w:rsidRDefault="003C0D7A" w:rsidP="00F55789">
            <w:pPr>
              <w:rPr>
                <w:color w:val="0000FF"/>
                <w:sz w:val="24"/>
                <w:u w:val="single"/>
              </w:rPr>
            </w:pPr>
            <w:hyperlink r:id="rId80" w:history="1">
              <w:r w:rsidRPr="00C04827">
                <w:rPr>
                  <w:color w:val="0000FF"/>
                  <w:sz w:val="24"/>
                  <w:u w:val="single"/>
                </w:rPr>
                <w:t>PR-353</w:t>
              </w:r>
            </w:hyperlink>
          </w:p>
        </w:tc>
        <w:tc>
          <w:tcPr>
            <w:tcW w:w="3060" w:type="dxa"/>
            <w:tcBorders>
              <w:top w:val="nil"/>
              <w:left w:val="nil"/>
              <w:bottom w:val="single" w:sz="4" w:space="0" w:color="auto"/>
              <w:right w:val="single" w:sz="4" w:space="0" w:color="auto"/>
            </w:tcBorders>
            <w:shd w:val="clear" w:color="auto" w:fill="auto"/>
            <w:hideMark/>
          </w:tcPr>
          <w:p w14:paraId="3EB36855" w14:textId="77777777" w:rsidR="003C0D7A" w:rsidRPr="00C04827" w:rsidRDefault="003C0D7A" w:rsidP="00F55789">
            <w:pPr>
              <w:rPr>
                <w:color w:val="000000"/>
                <w:sz w:val="24"/>
              </w:rPr>
            </w:pPr>
            <w:r w:rsidRPr="00C04827">
              <w:rPr>
                <w:color w:val="000000"/>
                <w:sz w:val="24"/>
              </w:rPr>
              <w:t>As a Dashboard User, I want to access Dashboard "views" that summarize data for a specific facility service area, state, VISN, Region, or nationally per corresponding view (Facility, VISN, National).</w:t>
            </w:r>
          </w:p>
        </w:tc>
        <w:tc>
          <w:tcPr>
            <w:tcW w:w="5850" w:type="dxa"/>
            <w:tcBorders>
              <w:top w:val="nil"/>
              <w:left w:val="nil"/>
              <w:bottom w:val="single" w:sz="4" w:space="0" w:color="auto"/>
              <w:right w:val="single" w:sz="4" w:space="0" w:color="auto"/>
            </w:tcBorders>
            <w:shd w:val="clear" w:color="auto" w:fill="auto"/>
            <w:noWrap/>
            <w:hideMark/>
          </w:tcPr>
          <w:p w14:paraId="03B66025" w14:textId="77777777" w:rsidR="003C0D7A" w:rsidRPr="00C04827" w:rsidRDefault="003C0D7A" w:rsidP="00F55789">
            <w:pPr>
              <w:rPr>
                <w:color w:val="000000"/>
                <w:sz w:val="24"/>
              </w:rPr>
            </w:pPr>
            <w:r w:rsidRPr="00C04827">
              <w:rPr>
                <w:color w:val="000000"/>
                <w:sz w:val="24"/>
              </w:rPr>
              <w:t> </w:t>
            </w:r>
          </w:p>
        </w:tc>
      </w:tr>
      <w:tr w:rsidR="003C0D7A" w:rsidRPr="00C04827" w14:paraId="3367BC92"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56749F44" w14:textId="77777777" w:rsidR="003C0D7A" w:rsidRPr="00C04827" w:rsidRDefault="003C0D7A" w:rsidP="00F55789">
            <w:pPr>
              <w:rPr>
                <w:color w:val="0000FF"/>
                <w:sz w:val="24"/>
                <w:u w:val="single"/>
              </w:rPr>
            </w:pPr>
            <w:hyperlink r:id="rId81" w:history="1">
              <w:r w:rsidRPr="00C04827">
                <w:rPr>
                  <w:color w:val="0000FF"/>
                  <w:sz w:val="24"/>
                  <w:u w:val="single"/>
                </w:rPr>
                <w:t>PR-1684</w:t>
              </w:r>
            </w:hyperlink>
          </w:p>
        </w:tc>
        <w:tc>
          <w:tcPr>
            <w:tcW w:w="3060" w:type="dxa"/>
            <w:tcBorders>
              <w:top w:val="nil"/>
              <w:left w:val="nil"/>
              <w:bottom w:val="single" w:sz="4" w:space="0" w:color="auto"/>
              <w:right w:val="single" w:sz="4" w:space="0" w:color="auto"/>
            </w:tcBorders>
            <w:shd w:val="clear" w:color="auto" w:fill="auto"/>
            <w:noWrap/>
            <w:hideMark/>
          </w:tcPr>
          <w:p w14:paraId="530EC90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943A6ED" w14:textId="77777777" w:rsidR="003C0D7A" w:rsidRPr="00C04827" w:rsidRDefault="003C0D7A" w:rsidP="00F55789">
            <w:pPr>
              <w:rPr>
                <w:color w:val="000000"/>
                <w:sz w:val="24"/>
              </w:rPr>
            </w:pPr>
            <w:r w:rsidRPr="00C04827">
              <w:rPr>
                <w:color w:val="000000"/>
                <w:sz w:val="24"/>
              </w:rPr>
              <w:t>As a supervisor, I want to see a summary of how many Veterans are in the top .1% and 5% risk stratifications nationally.</w:t>
            </w:r>
          </w:p>
        </w:tc>
      </w:tr>
      <w:tr w:rsidR="003C0D7A" w:rsidRPr="00C04827" w14:paraId="06EC51C2"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2DBA0B3A" w14:textId="77777777" w:rsidR="003C0D7A" w:rsidRPr="00C04827" w:rsidRDefault="003C0D7A" w:rsidP="00F55789">
            <w:pPr>
              <w:rPr>
                <w:color w:val="0000FF"/>
                <w:sz w:val="24"/>
                <w:u w:val="single"/>
              </w:rPr>
            </w:pPr>
            <w:hyperlink r:id="rId82" w:history="1">
              <w:r w:rsidRPr="00C04827">
                <w:rPr>
                  <w:color w:val="0000FF"/>
                  <w:sz w:val="24"/>
                  <w:u w:val="single"/>
                </w:rPr>
                <w:t>PR-1685</w:t>
              </w:r>
            </w:hyperlink>
          </w:p>
        </w:tc>
        <w:tc>
          <w:tcPr>
            <w:tcW w:w="3060" w:type="dxa"/>
            <w:tcBorders>
              <w:top w:val="nil"/>
              <w:left w:val="nil"/>
              <w:bottom w:val="single" w:sz="4" w:space="0" w:color="auto"/>
              <w:right w:val="single" w:sz="4" w:space="0" w:color="auto"/>
            </w:tcBorders>
            <w:shd w:val="clear" w:color="auto" w:fill="auto"/>
            <w:noWrap/>
            <w:hideMark/>
          </w:tcPr>
          <w:p w14:paraId="554D6FE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6CB0E32" w14:textId="77777777" w:rsidR="003C0D7A" w:rsidRPr="00C04827" w:rsidRDefault="003C0D7A" w:rsidP="00F55789">
            <w:pPr>
              <w:rPr>
                <w:color w:val="000000"/>
                <w:sz w:val="24"/>
              </w:rPr>
            </w:pPr>
            <w:r w:rsidRPr="00C04827">
              <w:rPr>
                <w:color w:val="000000"/>
                <w:sz w:val="24"/>
              </w:rPr>
              <w:t xml:space="preserve">As a supervisor, I want to see a summary of how many Veterans in the top risk stratifications are associated with each VA Medical Center, nationally. </w:t>
            </w:r>
          </w:p>
        </w:tc>
      </w:tr>
      <w:tr w:rsidR="003C0D7A" w:rsidRPr="00C04827" w14:paraId="7D5F5A66"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33093ECB" w14:textId="77777777" w:rsidR="003C0D7A" w:rsidRPr="00C04827" w:rsidRDefault="003C0D7A" w:rsidP="00F55789">
            <w:pPr>
              <w:rPr>
                <w:color w:val="0000FF"/>
                <w:sz w:val="24"/>
                <w:u w:val="single"/>
              </w:rPr>
            </w:pPr>
            <w:hyperlink r:id="rId83" w:history="1">
              <w:r w:rsidRPr="00C04827">
                <w:rPr>
                  <w:color w:val="0000FF"/>
                  <w:sz w:val="24"/>
                  <w:u w:val="single"/>
                </w:rPr>
                <w:t>PR-1686</w:t>
              </w:r>
            </w:hyperlink>
          </w:p>
        </w:tc>
        <w:tc>
          <w:tcPr>
            <w:tcW w:w="3060" w:type="dxa"/>
            <w:tcBorders>
              <w:top w:val="nil"/>
              <w:left w:val="nil"/>
              <w:bottom w:val="single" w:sz="4" w:space="0" w:color="auto"/>
              <w:right w:val="single" w:sz="4" w:space="0" w:color="auto"/>
            </w:tcBorders>
            <w:shd w:val="clear" w:color="auto" w:fill="auto"/>
            <w:noWrap/>
            <w:hideMark/>
          </w:tcPr>
          <w:p w14:paraId="04BAB7E2"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A2D0D2E" w14:textId="77777777" w:rsidR="003C0D7A" w:rsidRPr="00C04827" w:rsidRDefault="003C0D7A" w:rsidP="00F55789">
            <w:pPr>
              <w:rPr>
                <w:color w:val="000000"/>
                <w:sz w:val="24"/>
              </w:rPr>
            </w:pPr>
            <w:r w:rsidRPr="00C04827">
              <w:rPr>
                <w:color w:val="000000"/>
                <w:sz w:val="24"/>
              </w:rPr>
              <w:t xml:space="preserve">As a supervisor, I want to see a summary of how many Veterans are in each age group in the top .1% and 5% risk stratifications nationally. </w:t>
            </w:r>
          </w:p>
        </w:tc>
      </w:tr>
      <w:tr w:rsidR="003C0D7A" w:rsidRPr="00C04827" w14:paraId="305DCB2A"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4E1C0034" w14:textId="77777777" w:rsidR="003C0D7A" w:rsidRPr="00C04827" w:rsidRDefault="003C0D7A" w:rsidP="00F55789">
            <w:pPr>
              <w:rPr>
                <w:color w:val="0000FF"/>
                <w:sz w:val="24"/>
                <w:u w:val="single"/>
              </w:rPr>
            </w:pPr>
            <w:hyperlink r:id="rId84" w:history="1">
              <w:r w:rsidRPr="00C04827">
                <w:rPr>
                  <w:color w:val="0000FF"/>
                  <w:sz w:val="24"/>
                  <w:u w:val="single"/>
                </w:rPr>
                <w:t>PR-1687</w:t>
              </w:r>
            </w:hyperlink>
          </w:p>
        </w:tc>
        <w:tc>
          <w:tcPr>
            <w:tcW w:w="3060" w:type="dxa"/>
            <w:tcBorders>
              <w:top w:val="nil"/>
              <w:left w:val="nil"/>
              <w:bottom w:val="single" w:sz="4" w:space="0" w:color="auto"/>
              <w:right w:val="single" w:sz="4" w:space="0" w:color="auto"/>
            </w:tcBorders>
            <w:shd w:val="clear" w:color="auto" w:fill="auto"/>
            <w:noWrap/>
            <w:hideMark/>
          </w:tcPr>
          <w:p w14:paraId="23409C31"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0B4BA5A" w14:textId="77777777" w:rsidR="003C0D7A" w:rsidRPr="00C04827" w:rsidRDefault="003C0D7A" w:rsidP="00F55789">
            <w:pPr>
              <w:rPr>
                <w:color w:val="000000"/>
                <w:sz w:val="24"/>
              </w:rPr>
            </w:pPr>
            <w:r w:rsidRPr="00C04827">
              <w:rPr>
                <w:color w:val="000000"/>
                <w:sz w:val="24"/>
              </w:rPr>
              <w:t xml:space="preserve">As a supervisor, I want to see a summary of how many Veterans in the top .1% and 5% risk served in the various US Military Branches. </w:t>
            </w:r>
          </w:p>
        </w:tc>
      </w:tr>
      <w:tr w:rsidR="003C0D7A" w:rsidRPr="00C04827" w14:paraId="0C1CFB28"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1947D424" w14:textId="77777777" w:rsidR="003C0D7A" w:rsidRPr="00C04827" w:rsidRDefault="003C0D7A" w:rsidP="00F55789">
            <w:pPr>
              <w:rPr>
                <w:color w:val="0000FF"/>
                <w:sz w:val="24"/>
                <w:u w:val="single"/>
              </w:rPr>
            </w:pPr>
            <w:hyperlink r:id="rId85" w:history="1">
              <w:r w:rsidRPr="00C04827">
                <w:rPr>
                  <w:color w:val="0000FF"/>
                  <w:sz w:val="24"/>
                  <w:u w:val="single"/>
                </w:rPr>
                <w:t>PR-1688</w:t>
              </w:r>
            </w:hyperlink>
          </w:p>
        </w:tc>
        <w:tc>
          <w:tcPr>
            <w:tcW w:w="3060" w:type="dxa"/>
            <w:tcBorders>
              <w:top w:val="nil"/>
              <w:left w:val="nil"/>
              <w:bottom w:val="single" w:sz="4" w:space="0" w:color="auto"/>
              <w:right w:val="single" w:sz="4" w:space="0" w:color="auto"/>
            </w:tcBorders>
            <w:shd w:val="clear" w:color="auto" w:fill="auto"/>
            <w:noWrap/>
            <w:hideMark/>
          </w:tcPr>
          <w:p w14:paraId="73A22BCD"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F773AF1" w14:textId="77777777" w:rsidR="003C0D7A" w:rsidRPr="00C04827" w:rsidRDefault="003C0D7A" w:rsidP="00F55789">
            <w:pPr>
              <w:rPr>
                <w:color w:val="000000"/>
                <w:sz w:val="24"/>
              </w:rPr>
            </w:pPr>
            <w:r w:rsidRPr="00C04827">
              <w:rPr>
                <w:color w:val="000000"/>
                <w:sz w:val="24"/>
              </w:rPr>
              <w:t xml:space="preserve">As a supervisor, I want to see a summary of how many Veterans are every outreach and intervention status in the top .1% and 5% risk stratifications nationally. </w:t>
            </w:r>
          </w:p>
        </w:tc>
      </w:tr>
      <w:tr w:rsidR="003C0D7A" w:rsidRPr="00C04827" w14:paraId="05F05D3C"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4EDBEB92" w14:textId="77777777" w:rsidR="003C0D7A" w:rsidRPr="00C04827" w:rsidRDefault="003C0D7A" w:rsidP="00F55789">
            <w:pPr>
              <w:rPr>
                <w:color w:val="0000FF"/>
                <w:sz w:val="24"/>
                <w:u w:val="single"/>
              </w:rPr>
            </w:pPr>
            <w:hyperlink r:id="rId86" w:history="1">
              <w:r w:rsidRPr="00C04827">
                <w:rPr>
                  <w:color w:val="0000FF"/>
                  <w:sz w:val="24"/>
                  <w:u w:val="single"/>
                </w:rPr>
                <w:t>PR-1689</w:t>
              </w:r>
            </w:hyperlink>
          </w:p>
        </w:tc>
        <w:tc>
          <w:tcPr>
            <w:tcW w:w="3060" w:type="dxa"/>
            <w:tcBorders>
              <w:top w:val="nil"/>
              <w:left w:val="nil"/>
              <w:bottom w:val="single" w:sz="4" w:space="0" w:color="auto"/>
              <w:right w:val="single" w:sz="4" w:space="0" w:color="auto"/>
            </w:tcBorders>
            <w:shd w:val="clear" w:color="auto" w:fill="auto"/>
            <w:noWrap/>
            <w:hideMark/>
          </w:tcPr>
          <w:p w14:paraId="65E9292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CDD0407" w14:textId="77777777" w:rsidR="003C0D7A" w:rsidRPr="00C04827" w:rsidRDefault="003C0D7A" w:rsidP="00F55789">
            <w:pPr>
              <w:rPr>
                <w:color w:val="000000"/>
                <w:sz w:val="24"/>
              </w:rPr>
            </w:pPr>
            <w:r w:rsidRPr="00C04827">
              <w:rPr>
                <w:color w:val="000000"/>
                <w:sz w:val="24"/>
              </w:rPr>
              <w:t xml:space="preserve">As a supervisor, I want to see a summary of how many Veterans in the top .1% and 5% risk have been to a VA Mental Health clinic in the past 12 months. </w:t>
            </w:r>
          </w:p>
        </w:tc>
      </w:tr>
      <w:tr w:rsidR="003C0D7A" w:rsidRPr="00C04827" w14:paraId="570E5E99"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71356E5B" w14:textId="77777777" w:rsidR="003C0D7A" w:rsidRPr="00C04827" w:rsidRDefault="003C0D7A" w:rsidP="00F55789">
            <w:pPr>
              <w:rPr>
                <w:color w:val="0000FF"/>
                <w:sz w:val="24"/>
                <w:u w:val="single"/>
              </w:rPr>
            </w:pPr>
            <w:hyperlink r:id="rId87" w:history="1">
              <w:r w:rsidRPr="00C04827">
                <w:rPr>
                  <w:color w:val="0000FF"/>
                  <w:sz w:val="24"/>
                  <w:u w:val="single"/>
                </w:rPr>
                <w:t>PR-1690</w:t>
              </w:r>
            </w:hyperlink>
          </w:p>
        </w:tc>
        <w:tc>
          <w:tcPr>
            <w:tcW w:w="3060" w:type="dxa"/>
            <w:tcBorders>
              <w:top w:val="nil"/>
              <w:left w:val="nil"/>
              <w:bottom w:val="single" w:sz="4" w:space="0" w:color="auto"/>
              <w:right w:val="single" w:sz="4" w:space="0" w:color="auto"/>
            </w:tcBorders>
            <w:shd w:val="clear" w:color="auto" w:fill="auto"/>
            <w:noWrap/>
            <w:hideMark/>
          </w:tcPr>
          <w:p w14:paraId="29D795AB"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4E95774B" w14:textId="77777777" w:rsidR="003C0D7A" w:rsidRPr="00C04827" w:rsidRDefault="003C0D7A" w:rsidP="00F55789">
            <w:pPr>
              <w:rPr>
                <w:color w:val="000000"/>
                <w:sz w:val="24"/>
              </w:rPr>
            </w:pPr>
            <w:r w:rsidRPr="00C04827">
              <w:rPr>
                <w:color w:val="000000"/>
                <w:sz w:val="24"/>
              </w:rPr>
              <w:t xml:space="preserve">As a supervisor, I want to see a summary of how many Veterans in the top .1% and 5% risk stratifications have specific diagnoses, nationally. </w:t>
            </w:r>
          </w:p>
        </w:tc>
      </w:tr>
      <w:tr w:rsidR="003C0D7A" w:rsidRPr="00C04827" w14:paraId="26B8AB48"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5D4FF211" w14:textId="77777777" w:rsidR="003C0D7A" w:rsidRPr="00C04827" w:rsidRDefault="003C0D7A" w:rsidP="00F55789">
            <w:pPr>
              <w:rPr>
                <w:color w:val="0000FF"/>
                <w:sz w:val="24"/>
                <w:u w:val="single"/>
              </w:rPr>
            </w:pPr>
            <w:hyperlink r:id="rId88" w:history="1">
              <w:r w:rsidRPr="00C04827">
                <w:rPr>
                  <w:color w:val="0000FF"/>
                  <w:sz w:val="24"/>
                  <w:u w:val="single"/>
                </w:rPr>
                <w:t>PR-1692</w:t>
              </w:r>
            </w:hyperlink>
          </w:p>
        </w:tc>
        <w:tc>
          <w:tcPr>
            <w:tcW w:w="3060" w:type="dxa"/>
            <w:tcBorders>
              <w:top w:val="nil"/>
              <w:left w:val="nil"/>
              <w:bottom w:val="single" w:sz="4" w:space="0" w:color="auto"/>
              <w:right w:val="single" w:sz="4" w:space="0" w:color="auto"/>
            </w:tcBorders>
            <w:shd w:val="clear" w:color="auto" w:fill="auto"/>
            <w:noWrap/>
            <w:hideMark/>
          </w:tcPr>
          <w:p w14:paraId="5F0651E3"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08057E5" w14:textId="77777777" w:rsidR="003C0D7A" w:rsidRPr="00C04827" w:rsidRDefault="003C0D7A" w:rsidP="00F55789">
            <w:pPr>
              <w:rPr>
                <w:color w:val="000000"/>
                <w:sz w:val="24"/>
              </w:rPr>
            </w:pPr>
            <w:r w:rsidRPr="00C04827">
              <w:rPr>
                <w:color w:val="000000"/>
                <w:sz w:val="24"/>
              </w:rPr>
              <w:t>As a supervisor, I want to see a summary of how many Veterans in the top .1% and 5% have been flagged as high risk for suicide in SPAN.</w:t>
            </w:r>
          </w:p>
        </w:tc>
      </w:tr>
    </w:tbl>
    <w:p w14:paraId="6DF3B434" w14:textId="77777777" w:rsidR="00B21C90" w:rsidRDefault="00B21C90" w:rsidP="005D10E4">
      <w:pPr>
        <w:pStyle w:val="BodyText"/>
      </w:pPr>
    </w:p>
    <w:p w14:paraId="395526ED" w14:textId="77777777" w:rsidR="00BE0780" w:rsidRPr="00B21C90" w:rsidRDefault="00BE0780" w:rsidP="005D10E4">
      <w:pPr>
        <w:pStyle w:val="BodyText"/>
      </w:pPr>
    </w:p>
    <w:p w14:paraId="12C32BA4" w14:textId="77777777" w:rsidR="009E791F" w:rsidRDefault="009E791F" w:rsidP="009E791F">
      <w:pPr>
        <w:pStyle w:val="Heading1"/>
      </w:pPr>
      <w:bookmarkStart w:id="30" w:name="ColumnTitle_06"/>
      <w:bookmarkStart w:id="31" w:name="_Toc424923621"/>
      <w:bookmarkEnd w:id="30"/>
      <w:r>
        <w:lastRenderedPageBreak/>
        <w:t>Conceptual Design</w:t>
      </w:r>
      <w:bookmarkEnd w:id="31"/>
    </w:p>
    <w:p w14:paraId="646DE860" w14:textId="77777777" w:rsidR="009E791F" w:rsidRDefault="009E791F" w:rsidP="009E791F">
      <w:pPr>
        <w:pStyle w:val="Heading2"/>
      </w:pPr>
      <w:bookmarkStart w:id="32" w:name="_Toc405813791"/>
      <w:bookmarkStart w:id="33" w:name="_Toc405814791"/>
      <w:bookmarkStart w:id="34" w:name="_Toc424923622"/>
      <w:bookmarkEnd w:id="32"/>
      <w:bookmarkEnd w:id="33"/>
      <w:r>
        <w:t>Conceptual Application Design</w:t>
      </w:r>
      <w:bookmarkEnd w:id="34"/>
    </w:p>
    <w:p w14:paraId="677894BF" w14:textId="77777777" w:rsidR="00344FB6" w:rsidRDefault="009E791F" w:rsidP="002B2F42">
      <w:pPr>
        <w:pStyle w:val="PSPBodytext"/>
      </w:pPr>
      <w:r>
        <w:t xml:space="preserve">The application design </w:t>
      </w:r>
      <w:r w:rsidR="00C80284">
        <w:t>centers on the Reach Database a</w:t>
      </w:r>
      <w:r w:rsidRPr="00453DC8">
        <w:t xml:space="preserve">s depicted in </w:t>
      </w:r>
      <w:r w:rsidR="00C80284">
        <w:t xml:space="preserve"> </w:t>
      </w:r>
      <w:r>
        <w:rPr>
          <w:b/>
          <w:color w:val="DC6900"/>
        </w:rPr>
        <w:fldChar w:fldCharType="begin"/>
      </w:r>
      <w:r w:rsidRPr="00D001BD">
        <w:rPr>
          <w:b/>
        </w:rPr>
        <w:instrText xml:space="preserve"> REF _Ref405882248 \h </w:instrText>
      </w:r>
      <w:r>
        <w:rPr>
          <w:b/>
          <w:color w:val="DC6900"/>
        </w:rPr>
        <w:instrText xml:space="preserve"> \* MERGEFORMAT </w:instrText>
      </w:r>
      <w:r>
        <w:rPr>
          <w:b/>
          <w:color w:val="DC6900"/>
        </w:rPr>
      </w:r>
      <w:r>
        <w:rPr>
          <w:b/>
          <w:color w:val="DC6900"/>
        </w:rPr>
        <w:fldChar w:fldCharType="separate"/>
      </w:r>
      <w:r w:rsidR="00344FB6" w:rsidRPr="002B2F42">
        <w:rPr>
          <w:b/>
          <w:noProof/>
        </w:rPr>
        <w:drawing>
          <wp:inline distT="0" distB="0" distL="0" distR="0" wp14:anchorId="0E90B020" wp14:editId="5FC1741F">
            <wp:extent cx="4381500" cy="2804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snelling037\Documents\Projects\Perceptive Reach\SDD Resources\Images\SimpleAppDiagram.pn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4381500" cy="2804160"/>
                    </a:xfrm>
                    <a:prstGeom prst="rect">
                      <a:avLst/>
                    </a:prstGeom>
                    <a:noFill/>
                    <a:ln>
                      <a:noFill/>
                    </a:ln>
                  </pic:spPr>
                </pic:pic>
              </a:graphicData>
            </a:graphic>
          </wp:inline>
        </w:drawing>
      </w:r>
    </w:p>
    <w:p w14:paraId="17EF567B" w14:textId="77777777" w:rsidR="00344FB6" w:rsidRDefault="00344FB6" w:rsidP="002B2F42">
      <w:pPr>
        <w:pStyle w:val="PSPBodytext"/>
      </w:pPr>
      <w:r>
        <w:t xml:space="preserve">Figure </w:t>
      </w:r>
      <w:r>
        <w:rPr>
          <w:noProof/>
        </w:rPr>
        <w:t>8</w:t>
      </w:r>
      <w:r>
        <w:t>: Application Design</w:t>
      </w:r>
    </w:p>
    <w:p w14:paraId="53D56029" w14:textId="77777777" w:rsidR="009E791F" w:rsidRPr="00B04F1B" w:rsidRDefault="009E791F" w:rsidP="00BE0780">
      <w:pPr>
        <w:pStyle w:val="PSPBodytext"/>
      </w:pPr>
      <w:r>
        <w:rPr>
          <w:b/>
          <w:color w:val="DC6900"/>
        </w:rPr>
        <w:fldChar w:fldCharType="end"/>
      </w:r>
      <w:r w:rsidR="00C80284" w:rsidRPr="005D10E4">
        <w:rPr>
          <w:color w:val="000000" w:themeColor="text1"/>
        </w:rPr>
        <w:t xml:space="preserve">.  </w:t>
      </w:r>
      <w:r w:rsidR="00C80284">
        <w:rPr>
          <w:color w:val="000000" w:themeColor="text1"/>
        </w:rPr>
        <w:t>Veteran d</w:t>
      </w:r>
      <w:r w:rsidR="00C80284" w:rsidRPr="005D10E4">
        <w:rPr>
          <w:color w:val="000000" w:themeColor="text1"/>
        </w:rPr>
        <w:t>ata flow</w:t>
      </w:r>
      <w:r w:rsidR="00C80284">
        <w:rPr>
          <w:color w:val="000000" w:themeColor="text1"/>
        </w:rPr>
        <w:t>s</w:t>
      </w:r>
      <w:r w:rsidR="00C80284" w:rsidRPr="005D10E4">
        <w:rPr>
          <w:color w:val="000000" w:themeColor="text1"/>
        </w:rPr>
        <w:t xml:space="preserve"> in from VA sources, initially CDW</w:t>
      </w:r>
      <w:r w:rsidR="00C80284" w:rsidRPr="00C80284">
        <w:rPr>
          <w:color w:val="000000" w:themeColor="text1"/>
        </w:rPr>
        <w:t xml:space="preserve">, </w:t>
      </w:r>
      <w:r w:rsidR="00C80284">
        <w:rPr>
          <w:color w:val="000000" w:themeColor="text1"/>
        </w:rPr>
        <w:t>and is processed through a Risk Assessment which categorizes each Veteran at a risk level.</w:t>
      </w:r>
      <w:r w:rsidR="009C5832">
        <w:rPr>
          <w:color w:val="000000" w:themeColor="text1"/>
        </w:rPr>
        <w:t xml:space="preserve">  Based on requirements, the IRDS Dashboard and Direct Message notification process will interact with veteran data to provide support through visualizations and notifications to VA SPCs.</w:t>
      </w:r>
    </w:p>
    <w:p w14:paraId="3BD6D691" w14:textId="77777777" w:rsidR="00BA4E03" w:rsidRDefault="00BA4E03">
      <w:pPr>
        <w:pStyle w:val="Caption"/>
      </w:pPr>
      <w:bookmarkStart w:id="35" w:name="_Ref405882248"/>
      <w:r>
        <w:rPr>
          <w:noProof/>
          <w:color w:val="000000" w:themeColor="text1"/>
        </w:rPr>
        <w:lastRenderedPageBreak/>
        <w:drawing>
          <wp:inline distT="0" distB="0" distL="0" distR="0" wp14:anchorId="1B90A174" wp14:editId="168EB0F7">
            <wp:extent cx="4381500" cy="2804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snelling037\Documents\Projects\Perceptive Reach\SDD Resources\Images\SimpleAppDiagram.pn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4381500" cy="2804160"/>
                    </a:xfrm>
                    <a:prstGeom prst="rect">
                      <a:avLst/>
                    </a:prstGeom>
                    <a:noFill/>
                    <a:ln>
                      <a:noFill/>
                    </a:ln>
                  </pic:spPr>
                </pic:pic>
              </a:graphicData>
            </a:graphic>
          </wp:inline>
        </w:drawing>
      </w:r>
    </w:p>
    <w:p w14:paraId="3BF25211" w14:textId="77777777" w:rsidR="00BA4E03" w:rsidRDefault="00BA4E03">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8</w:t>
      </w:r>
      <w:r w:rsidR="00121D44">
        <w:rPr>
          <w:noProof/>
        </w:rPr>
        <w:fldChar w:fldCharType="end"/>
      </w:r>
      <w:r w:rsidR="005001CF">
        <w:t>: Application Design</w:t>
      </w:r>
    </w:p>
    <w:bookmarkEnd w:id="35"/>
    <w:p w14:paraId="5A432466" w14:textId="77777777" w:rsidR="009E791F" w:rsidRPr="00B04F1B" w:rsidRDefault="009E791F" w:rsidP="009E791F">
      <w:pPr>
        <w:pStyle w:val="Caption"/>
      </w:pPr>
    </w:p>
    <w:p w14:paraId="5CD84F2B" w14:textId="77777777" w:rsidR="009E791F" w:rsidRDefault="009E791F" w:rsidP="009E791F">
      <w:pPr>
        <w:pStyle w:val="InstructionalText1"/>
      </w:pPr>
    </w:p>
    <w:p w14:paraId="716216F5" w14:textId="77777777" w:rsidR="009E791F" w:rsidRDefault="009E791F" w:rsidP="009E791F">
      <w:pPr>
        <w:pStyle w:val="Heading3"/>
      </w:pPr>
      <w:bookmarkStart w:id="36" w:name="_Toc424923623"/>
      <w:r>
        <w:t>Application Context</w:t>
      </w:r>
      <w:bookmarkEnd w:id="36"/>
    </w:p>
    <w:p w14:paraId="5B17BC40" w14:textId="77777777" w:rsidR="009E791F" w:rsidRDefault="009E791F" w:rsidP="009E791F">
      <w:pPr>
        <w:pStyle w:val="InstructionalBullet1"/>
        <w:numPr>
          <w:ilvl w:val="0"/>
          <w:numId w:val="0"/>
        </w:numPr>
        <w:rPr>
          <w:i w:val="0"/>
          <w:color w:val="auto"/>
        </w:rPr>
      </w:pPr>
      <w:r w:rsidRPr="00F4694F">
        <w:rPr>
          <w:i w:val="0"/>
          <w:color w:val="auto"/>
        </w:rPr>
        <w:t>While traditional interventions must remain in place, this proposed approach introduces an upstream intervention. The IRDS solution is a novel and complimentary approach to more traditional forms of suicide prevention</w:t>
      </w:r>
      <w:r w:rsidR="00E64F98">
        <w:rPr>
          <w:i w:val="0"/>
          <w:color w:val="auto"/>
        </w:rPr>
        <w:t xml:space="preserve"> already in place at VA</w:t>
      </w:r>
      <w:r w:rsidRPr="00F4694F">
        <w:rPr>
          <w:i w:val="0"/>
          <w:color w:val="auto"/>
        </w:rPr>
        <w:t>.</w:t>
      </w:r>
    </w:p>
    <w:p w14:paraId="389DB7D8" w14:textId="77777777" w:rsidR="00642E79" w:rsidRPr="00C83EC8" w:rsidRDefault="00642E79" w:rsidP="009E791F">
      <w:pPr>
        <w:pStyle w:val="InstructionalBullet1"/>
        <w:numPr>
          <w:ilvl w:val="0"/>
          <w:numId w:val="0"/>
        </w:numPr>
        <w:rPr>
          <w:i w:val="0"/>
          <w:color w:val="auto"/>
        </w:rPr>
      </w:pPr>
    </w:p>
    <w:p w14:paraId="15A2B615" w14:textId="77777777" w:rsidR="00A06BF2" w:rsidRDefault="009E791F" w:rsidP="00CA5E2C">
      <w:pPr>
        <w:pStyle w:val="PSPGraphic"/>
        <w:keepNext/>
      </w:pPr>
      <w:r w:rsidRPr="00453DC8">
        <w:rPr>
          <w:noProof/>
        </w:rPr>
        <w:drawing>
          <wp:inline distT="0" distB="0" distL="0" distR="0" wp14:anchorId="7B27B4B1" wp14:editId="3D4BD6A6">
            <wp:extent cx="5650096" cy="2401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5650096" cy="2401290"/>
                    </a:xfrm>
                    <a:prstGeom prst="rect">
                      <a:avLst/>
                    </a:prstGeom>
                    <a:ln>
                      <a:noFill/>
                    </a:ln>
                    <a:extLst>
                      <a:ext uri="{53640926-AAD7-44D8-BBD7-CCE9431645EC}">
                        <a14:shadowObscured xmlns:a14="http://schemas.microsoft.com/office/drawing/2010/main"/>
                      </a:ext>
                    </a:extLst>
                  </pic:spPr>
                </pic:pic>
              </a:graphicData>
            </a:graphic>
          </wp:inline>
        </w:drawing>
      </w:r>
    </w:p>
    <w:p w14:paraId="1E300A97" w14:textId="77777777" w:rsidR="009E791F" w:rsidRDefault="00A06BF2" w:rsidP="00CA5E2C">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9</w:t>
      </w:r>
      <w:r w:rsidR="00121D44">
        <w:rPr>
          <w:noProof/>
        </w:rPr>
        <w:fldChar w:fldCharType="end"/>
      </w:r>
      <w:r>
        <w:t>: System Diagram</w:t>
      </w:r>
    </w:p>
    <w:p w14:paraId="3412F6DB" w14:textId="77777777" w:rsidR="009E791F" w:rsidRDefault="009E791F" w:rsidP="009E791F">
      <w:pPr>
        <w:pStyle w:val="PSPFigureCaption"/>
        <w:keepNext/>
        <w:numPr>
          <w:ilvl w:val="0"/>
          <w:numId w:val="0"/>
        </w:numPr>
        <w:jc w:val="left"/>
      </w:pPr>
    </w:p>
    <w:p w14:paraId="56950BA5" w14:textId="77777777" w:rsidR="009E791F" w:rsidRDefault="009E791F" w:rsidP="009E791F">
      <w:pPr>
        <w:pStyle w:val="BodyText"/>
        <w:jc w:val="both"/>
        <w:rPr>
          <w:rFonts w:ascii="Arial" w:hAnsi="Arial"/>
        </w:rPr>
      </w:pPr>
    </w:p>
    <w:p w14:paraId="2EEC9BD9" w14:textId="77777777" w:rsidR="009E791F" w:rsidRDefault="009E791F" w:rsidP="009E791F">
      <w:pPr>
        <w:pStyle w:val="Caption"/>
      </w:pPr>
      <w:r>
        <w:lastRenderedPageBreak/>
        <w:t xml:space="preserve">Table </w:t>
      </w:r>
      <w:r w:rsidR="00121D44">
        <w:fldChar w:fldCharType="begin"/>
      </w:r>
      <w:r w:rsidR="00121D44">
        <w:instrText xml:space="preserve"> SEQ Table \* ARABIC </w:instrText>
      </w:r>
      <w:r w:rsidR="00121D44">
        <w:fldChar w:fldCharType="separate"/>
      </w:r>
      <w:r w:rsidR="00344FB6">
        <w:rPr>
          <w:noProof/>
        </w:rPr>
        <w:t>4</w:t>
      </w:r>
      <w:r w:rsidR="00121D44">
        <w:rPr>
          <w:noProof/>
        </w:rPr>
        <w:fldChar w:fldCharType="end"/>
      </w:r>
      <w:r>
        <w:t>: (Grouping) Application Context Description Object</w:t>
      </w:r>
    </w:p>
    <w:tbl>
      <w:tblPr>
        <w:tblW w:w="44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3618"/>
        <w:gridCol w:w="1502"/>
        <w:gridCol w:w="1515"/>
      </w:tblGrid>
      <w:tr w:rsidR="002C77AB" w:rsidRPr="005422A9" w14:paraId="4E7057D7" w14:textId="77777777" w:rsidTr="002C77AB">
        <w:trPr>
          <w:cantSplit/>
          <w:tblHeader/>
        </w:trPr>
        <w:tc>
          <w:tcPr>
            <w:tcW w:w="1081" w:type="pct"/>
            <w:shd w:val="clear" w:color="auto" w:fill="F2F2F2" w:themeFill="background1" w:themeFillShade="F2"/>
          </w:tcPr>
          <w:p w14:paraId="4623A4AE" w14:textId="77777777" w:rsidR="002C77AB" w:rsidRPr="00C83EC8" w:rsidRDefault="002C77AB" w:rsidP="00666F97">
            <w:pPr>
              <w:pStyle w:val="TableHeading"/>
              <w:rPr>
                <w:rFonts w:ascii="Times New Roman" w:hAnsi="Times New Roman" w:cs="Times New Roman"/>
              </w:rPr>
            </w:pPr>
            <w:bookmarkStart w:id="37" w:name="ColumnTitle_12"/>
            <w:bookmarkEnd w:id="37"/>
            <w:r w:rsidRPr="00C83EC8">
              <w:rPr>
                <w:rFonts w:ascii="Times New Roman" w:hAnsi="Times New Roman" w:cs="Times New Roman"/>
              </w:rPr>
              <w:t>Name</w:t>
            </w:r>
          </w:p>
        </w:tc>
        <w:tc>
          <w:tcPr>
            <w:tcW w:w="2137" w:type="pct"/>
            <w:shd w:val="clear" w:color="auto" w:fill="F2F2F2" w:themeFill="background1" w:themeFillShade="F2"/>
          </w:tcPr>
          <w:p w14:paraId="607180AC" w14:textId="77777777"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Description</w:t>
            </w:r>
          </w:p>
        </w:tc>
        <w:tc>
          <w:tcPr>
            <w:tcW w:w="887" w:type="pct"/>
            <w:shd w:val="clear" w:color="auto" w:fill="F2F2F2" w:themeFill="background1" w:themeFillShade="F2"/>
          </w:tcPr>
          <w:p w14:paraId="7D62420A" w14:textId="77777777"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Name</w:t>
            </w:r>
          </w:p>
        </w:tc>
        <w:tc>
          <w:tcPr>
            <w:tcW w:w="895" w:type="pct"/>
            <w:shd w:val="clear" w:color="auto" w:fill="F2F2F2" w:themeFill="background1" w:themeFillShade="F2"/>
          </w:tcPr>
          <w:p w14:paraId="3D8C67A1" w14:textId="77777777"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System</w:t>
            </w:r>
          </w:p>
        </w:tc>
      </w:tr>
      <w:tr w:rsidR="002C77AB" w:rsidRPr="005422A9" w14:paraId="312E11CC" w14:textId="77777777" w:rsidTr="002C77AB">
        <w:trPr>
          <w:cantSplit/>
        </w:trPr>
        <w:tc>
          <w:tcPr>
            <w:tcW w:w="1081" w:type="pct"/>
            <w:shd w:val="clear" w:color="auto" w:fill="auto"/>
          </w:tcPr>
          <w:p w14:paraId="46E6B077" w14:textId="77777777" w:rsidR="002C77AB" w:rsidRPr="00C83EC8" w:rsidRDefault="002C77AB" w:rsidP="00666F97">
            <w:pPr>
              <w:pStyle w:val="InstructionalTable"/>
              <w:rPr>
                <w:i w:val="0"/>
                <w:color w:val="auto"/>
              </w:rPr>
            </w:pPr>
            <w:r w:rsidRPr="00C83EC8">
              <w:rPr>
                <w:i w:val="0"/>
                <w:color w:val="auto"/>
              </w:rPr>
              <w:t>Dashboard</w:t>
            </w:r>
          </w:p>
        </w:tc>
        <w:tc>
          <w:tcPr>
            <w:tcW w:w="2137" w:type="pct"/>
            <w:shd w:val="clear" w:color="auto" w:fill="auto"/>
          </w:tcPr>
          <w:p w14:paraId="1B0CAB83" w14:textId="77777777" w:rsidR="002C77AB" w:rsidRPr="00C83EC8" w:rsidRDefault="002C77AB" w:rsidP="00B24E38">
            <w:pPr>
              <w:pStyle w:val="InstructionalTable"/>
              <w:rPr>
                <w:i w:val="0"/>
                <w:color w:val="auto"/>
              </w:rPr>
            </w:pPr>
            <w:r w:rsidRPr="00F36170">
              <w:rPr>
                <w:i w:val="0"/>
                <w:color w:val="auto"/>
              </w:rPr>
              <w:t xml:space="preserve">The IRDS dashboard will be </w:t>
            </w:r>
            <w:r>
              <w:rPr>
                <w:i w:val="0"/>
                <w:color w:val="auto"/>
              </w:rPr>
              <w:t xml:space="preserve">a clinical support and </w:t>
            </w:r>
            <w:r w:rsidRPr="00F36170">
              <w:rPr>
                <w:i w:val="0"/>
                <w:color w:val="auto"/>
              </w:rPr>
              <w:t>an operations style surveillance tool providing near real-time views of</w:t>
            </w:r>
            <w:r>
              <w:rPr>
                <w:i w:val="0"/>
                <w:color w:val="auto"/>
              </w:rPr>
              <w:t xml:space="preserve"> Veteran information, </w:t>
            </w:r>
            <w:r w:rsidRPr="00F36170">
              <w:rPr>
                <w:i w:val="0"/>
                <w:color w:val="auto"/>
              </w:rPr>
              <w:t>regional and temporal data, trends, events, and key performance metrics.</w:t>
            </w:r>
          </w:p>
        </w:tc>
        <w:tc>
          <w:tcPr>
            <w:tcW w:w="887" w:type="pct"/>
            <w:shd w:val="clear" w:color="auto" w:fill="auto"/>
          </w:tcPr>
          <w:p w14:paraId="501C71BE" w14:textId="77777777" w:rsidR="002C77AB" w:rsidRPr="00C83EC8" w:rsidRDefault="002C77AB" w:rsidP="00666F97">
            <w:pPr>
              <w:pStyle w:val="InstructionalTable"/>
              <w:rPr>
                <w:i w:val="0"/>
                <w:color w:val="auto"/>
              </w:rPr>
            </w:pPr>
            <w:r w:rsidRPr="00F36170">
              <w:rPr>
                <w:i w:val="0"/>
                <w:color w:val="auto"/>
              </w:rPr>
              <w:t>SQL Query</w:t>
            </w:r>
          </w:p>
        </w:tc>
        <w:tc>
          <w:tcPr>
            <w:tcW w:w="895" w:type="pct"/>
            <w:shd w:val="clear" w:color="auto" w:fill="auto"/>
          </w:tcPr>
          <w:p w14:paraId="6E4465DB" w14:textId="77777777" w:rsidR="002C77AB" w:rsidRPr="00F36170" w:rsidRDefault="002C77AB" w:rsidP="00666F97">
            <w:pPr>
              <w:pStyle w:val="InstructionalTable"/>
              <w:rPr>
                <w:i w:val="0"/>
                <w:color w:val="auto"/>
              </w:rPr>
            </w:pPr>
            <w:r w:rsidRPr="00F36170">
              <w:rPr>
                <w:i w:val="0"/>
                <w:color w:val="auto"/>
              </w:rPr>
              <w:t>Reach DB,</w:t>
            </w:r>
          </w:p>
          <w:p w14:paraId="5104689C" w14:textId="77777777" w:rsidR="002C77AB" w:rsidRPr="00117C68" w:rsidRDefault="002C77AB" w:rsidP="00666F97">
            <w:pPr>
              <w:pStyle w:val="TableText"/>
            </w:pPr>
            <w:r w:rsidRPr="00C83EC8">
              <w:rPr>
                <w:rFonts w:ascii="Times New Roman" w:hAnsi="Times New Roman" w:cs="Times New Roman"/>
              </w:rPr>
              <w:t>VA Users</w:t>
            </w:r>
          </w:p>
        </w:tc>
      </w:tr>
      <w:tr w:rsidR="002C77AB" w:rsidRPr="005422A9" w14:paraId="5853CD32" w14:textId="77777777" w:rsidTr="002C77AB">
        <w:trPr>
          <w:cantSplit/>
        </w:trPr>
        <w:tc>
          <w:tcPr>
            <w:tcW w:w="1081" w:type="pct"/>
            <w:shd w:val="clear" w:color="auto" w:fill="auto"/>
          </w:tcPr>
          <w:p w14:paraId="4F6D92E1" w14:textId="77777777" w:rsidR="002C77AB" w:rsidRPr="005422A9" w:rsidRDefault="002C77AB" w:rsidP="00666F97">
            <w:pPr>
              <w:pStyle w:val="InstructionalTable"/>
              <w:rPr>
                <w:i w:val="0"/>
                <w:color w:val="auto"/>
              </w:rPr>
            </w:pPr>
            <w:r w:rsidRPr="005422A9">
              <w:rPr>
                <w:i w:val="0"/>
                <w:color w:val="auto"/>
              </w:rPr>
              <w:t>Direct Message Assembler</w:t>
            </w:r>
          </w:p>
        </w:tc>
        <w:tc>
          <w:tcPr>
            <w:tcW w:w="2137" w:type="pct"/>
            <w:shd w:val="clear" w:color="auto" w:fill="auto"/>
          </w:tcPr>
          <w:p w14:paraId="39A89E6D" w14:textId="77777777" w:rsidR="002C77AB" w:rsidRPr="005422A9" w:rsidRDefault="002C77AB" w:rsidP="00666F97">
            <w:pPr>
              <w:pStyle w:val="InstructionalTable"/>
              <w:rPr>
                <w:i w:val="0"/>
                <w:color w:val="auto"/>
              </w:rPr>
            </w:pPr>
            <w:r w:rsidRPr="005422A9">
              <w:rPr>
                <w:i w:val="0"/>
                <w:color w:val="auto"/>
              </w:rPr>
              <w:t>To facilitate intervention through outreach programs, the IRDS system will create and transmit notification messages via Direct Messaging to VA designated and authorized intervention service providers.</w:t>
            </w:r>
          </w:p>
        </w:tc>
        <w:tc>
          <w:tcPr>
            <w:tcW w:w="887" w:type="pct"/>
            <w:shd w:val="clear" w:color="auto" w:fill="auto"/>
          </w:tcPr>
          <w:p w14:paraId="14D28987" w14:textId="77777777" w:rsidR="002C77AB" w:rsidRPr="005422A9" w:rsidRDefault="002C77AB" w:rsidP="00666F97">
            <w:pPr>
              <w:pStyle w:val="InstructionalTable"/>
              <w:rPr>
                <w:i w:val="0"/>
                <w:color w:val="auto"/>
              </w:rPr>
            </w:pPr>
            <w:r w:rsidRPr="005422A9">
              <w:rPr>
                <w:i w:val="0"/>
                <w:color w:val="auto"/>
              </w:rPr>
              <w:t>SQL Query, HTTPS</w:t>
            </w:r>
          </w:p>
        </w:tc>
        <w:tc>
          <w:tcPr>
            <w:tcW w:w="895" w:type="pct"/>
            <w:shd w:val="clear" w:color="auto" w:fill="auto"/>
          </w:tcPr>
          <w:p w14:paraId="6BF2AFEB" w14:textId="77777777" w:rsidR="002C77AB" w:rsidRPr="005422A9" w:rsidRDefault="002C77AB" w:rsidP="00666F97">
            <w:pPr>
              <w:pStyle w:val="InstructionalTable"/>
              <w:rPr>
                <w:i w:val="0"/>
                <w:color w:val="auto"/>
              </w:rPr>
            </w:pPr>
            <w:r w:rsidRPr="005422A9">
              <w:rPr>
                <w:i w:val="0"/>
                <w:color w:val="auto"/>
              </w:rPr>
              <w:t xml:space="preserve">Reach DB, VLER Direct </w:t>
            </w:r>
          </w:p>
        </w:tc>
      </w:tr>
      <w:tr w:rsidR="002C77AB" w:rsidRPr="005422A9" w14:paraId="279B0BD2" w14:textId="77777777" w:rsidTr="002C77AB">
        <w:trPr>
          <w:cantSplit/>
        </w:trPr>
        <w:tc>
          <w:tcPr>
            <w:tcW w:w="1081" w:type="pct"/>
            <w:shd w:val="clear" w:color="auto" w:fill="auto"/>
          </w:tcPr>
          <w:p w14:paraId="21F3D6B3" w14:textId="77777777" w:rsidR="002C77AB" w:rsidRPr="005422A9" w:rsidRDefault="002C77AB" w:rsidP="00666F97">
            <w:pPr>
              <w:pStyle w:val="InstructionalTable"/>
              <w:rPr>
                <w:i w:val="0"/>
                <w:color w:val="auto"/>
              </w:rPr>
            </w:pPr>
            <w:r w:rsidRPr="005422A9">
              <w:rPr>
                <w:i w:val="0"/>
                <w:color w:val="auto"/>
              </w:rPr>
              <w:t>Data Analytics Platform</w:t>
            </w:r>
          </w:p>
        </w:tc>
        <w:tc>
          <w:tcPr>
            <w:tcW w:w="2137" w:type="pct"/>
            <w:shd w:val="clear" w:color="auto" w:fill="auto"/>
          </w:tcPr>
          <w:p w14:paraId="22805B35" w14:textId="77777777" w:rsidR="002C77AB" w:rsidRPr="005422A9" w:rsidRDefault="002C77AB" w:rsidP="00666F97">
            <w:pPr>
              <w:pStyle w:val="InstructionalTable"/>
              <w:rPr>
                <w:i w:val="0"/>
                <w:color w:val="auto"/>
              </w:rPr>
            </w:pPr>
            <w:r w:rsidRPr="005422A9">
              <w:rPr>
                <w:i w:val="0"/>
                <w:color w:val="auto"/>
              </w:rPr>
              <w:t>A combination of business intelligence (BI) tools and data analytics packages which will satisfy three key objectives: data integrity, flexibility, and simplicity. Examples: BIRT, R, &amp; KNIME</w:t>
            </w:r>
          </w:p>
        </w:tc>
        <w:tc>
          <w:tcPr>
            <w:tcW w:w="887" w:type="pct"/>
            <w:shd w:val="clear" w:color="auto" w:fill="auto"/>
          </w:tcPr>
          <w:p w14:paraId="3137D35A" w14:textId="77777777" w:rsidR="002C77AB" w:rsidRPr="005422A9" w:rsidRDefault="002C77AB" w:rsidP="00666F97">
            <w:pPr>
              <w:pStyle w:val="InstructionalTable"/>
              <w:rPr>
                <w:i w:val="0"/>
                <w:color w:val="auto"/>
              </w:rPr>
            </w:pPr>
            <w:r w:rsidRPr="005422A9">
              <w:rPr>
                <w:i w:val="0"/>
                <w:color w:val="auto"/>
              </w:rPr>
              <w:t>SQL Query</w:t>
            </w:r>
          </w:p>
        </w:tc>
        <w:tc>
          <w:tcPr>
            <w:tcW w:w="895" w:type="pct"/>
            <w:shd w:val="clear" w:color="auto" w:fill="auto"/>
          </w:tcPr>
          <w:p w14:paraId="45B3E808" w14:textId="77777777" w:rsidR="002C77AB" w:rsidRPr="005422A9" w:rsidRDefault="002C77AB" w:rsidP="00666F97">
            <w:pPr>
              <w:pStyle w:val="InstructionalTable"/>
              <w:rPr>
                <w:i w:val="0"/>
                <w:color w:val="auto"/>
              </w:rPr>
            </w:pPr>
            <w:r w:rsidRPr="005422A9">
              <w:rPr>
                <w:i w:val="0"/>
                <w:color w:val="auto"/>
              </w:rPr>
              <w:t>Reach DB,</w:t>
            </w:r>
          </w:p>
          <w:p w14:paraId="21D9478F" w14:textId="77777777" w:rsidR="002C77AB" w:rsidRPr="00F7120F" w:rsidRDefault="002C77AB" w:rsidP="00666F97">
            <w:pPr>
              <w:pStyle w:val="InstructionalTable"/>
              <w:rPr>
                <w:i w:val="0"/>
                <w:color w:val="auto"/>
              </w:rPr>
            </w:pPr>
            <w:r w:rsidRPr="00C83EC8">
              <w:rPr>
                <w:i w:val="0"/>
                <w:color w:val="auto"/>
              </w:rPr>
              <w:t>VA Users</w:t>
            </w:r>
          </w:p>
        </w:tc>
      </w:tr>
      <w:tr w:rsidR="002C77AB" w:rsidRPr="005422A9" w14:paraId="4C152C0A" w14:textId="77777777" w:rsidTr="002C77AB">
        <w:trPr>
          <w:cantSplit/>
        </w:trPr>
        <w:tc>
          <w:tcPr>
            <w:tcW w:w="1081" w:type="pct"/>
            <w:shd w:val="clear" w:color="auto" w:fill="auto"/>
          </w:tcPr>
          <w:p w14:paraId="02214D16" w14:textId="77777777" w:rsidR="002C77AB" w:rsidRPr="005422A9" w:rsidRDefault="002C77AB" w:rsidP="00666F97">
            <w:pPr>
              <w:pStyle w:val="InstructionalTable"/>
              <w:rPr>
                <w:i w:val="0"/>
                <w:color w:val="auto"/>
              </w:rPr>
            </w:pPr>
            <w:r w:rsidRPr="005422A9">
              <w:rPr>
                <w:i w:val="0"/>
                <w:color w:val="auto"/>
              </w:rPr>
              <w:t>Reach DB</w:t>
            </w:r>
          </w:p>
        </w:tc>
        <w:tc>
          <w:tcPr>
            <w:tcW w:w="2137" w:type="pct"/>
            <w:shd w:val="clear" w:color="auto" w:fill="auto"/>
          </w:tcPr>
          <w:p w14:paraId="5296F7A5" w14:textId="77777777" w:rsidR="002C77AB" w:rsidRPr="005422A9" w:rsidRDefault="002C77AB" w:rsidP="00666F97">
            <w:pPr>
              <w:pStyle w:val="InstructionalTable"/>
              <w:rPr>
                <w:i w:val="0"/>
                <w:color w:val="auto"/>
              </w:rPr>
            </w:pPr>
            <w:r w:rsidRPr="005422A9">
              <w:rPr>
                <w:i w:val="0"/>
                <w:color w:val="auto"/>
              </w:rPr>
              <w:t>The Reach Database will be developed to leverage the SDR and other data sources to create a robust data collection against which analytics can be performed.</w:t>
            </w:r>
          </w:p>
        </w:tc>
        <w:tc>
          <w:tcPr>
            <w:tcW w:w="887" w:type="pct"/>
            <w:shd w:val="clear" w:color="auto" w:fill="auto"/>
          </w:tcPr>
          <w:p w14:paraId="04A746B2" w14:textId="77777777" w:rsidR="002C77AB" w:rsidRPr="005422A9" w:rsidRDefault="002C77AB" w:rsidP="00666F97">
            <w:pPr>
              <w:pStyle w:val="InstructionalTable"/>
              <w:rPr>
                <w:i w:val="0"/>
                <w:color w:val="auto"/>
              </w:rPr>
            </w:pPr>
            <w:r w:rsidRPr="005422A9">
              <w:rPr>
                <w:i w:val="0"/>
                <w:color w:val="auto"/>
              </w:rPr>
              <w:t>SSIS, SQL Query</w:t>
            </w:r>
          </w:p>
        </w:tc>
        <w:tc>
          <w:tcPr>
            <w:tcW w:w="895" w:type="pct"/>
            <w:shd w:val="clear" w:color="auto" w:fill="auto"/>
          </w:tcPr>
          <w:p w14:paraId="204FC54D" w14:textId="77777777" w:rsidR="002C77AB" w:rsidRPr="005422A9" w:rsidRDefault="002C77AB" w:rsidP="00666F97">
            <w:pPr>
              <w:pStyle w:val="InstructionalTable"/>
              <w:rPr>
                <w:i w:val="0"/>
                <w:color w:val="auto"/>
              </w:rPr>
            </w:pPr>
            <w:r w:rsidRPr="005422A9">
              <w:rPr>
                <w:i w:val="0"/>
                <w:color w:val="auto"/>
              </w:rPr>
              <w:t>Dashboard,</w:t>
            </w:r>
          </w:p>
          <w:p w14:paraId="2F50DC03" w14:textId="77777777" w:rsidR="002C77AB" w:rsidRPr="005422A9" w:rsidRDefault="002C77AB" w:rsidP="00666F97">
            <w:pPr>
              <w:pStyle w:val="InstructionalTable"/>
              <w:rPr>
                <w:i w:val="0"/>
                <w:color w:val="auto"/>
              </w:rPr>
            </w:pPr>
            <w:r w:rsidRPr="005422A9">
              <w:rPr>
                <w:i w:val="0"/>
                <w:color w:val="auto"/>
              </w:rPr>
              <w:t>SDR, VLER Direct, External  Sources</w:t>
            </w:r>
          </w:p>
        </w:tc>
      </w:tr>
    </w:tbl>
    <w:p w14:paraId="63476A60" w14:textId="77777777" w:rsidR="009E791F" w:rsidRDefault="009E791F" w:rsidP="009E791F">
      <w:pPr>
        <w:pStyle w:val="Caption"/>
        <w:jc w:val="left"/>
      </w:pPr>
      <w:bookmarkStart w:id="38" w:name="ColumnTitle_13"/>
      <w:bookmarkStart w:id="39" w:name="ColumnTitle_14"/>
      <w:bookmarkEnd w:id="38"/>
      <w:bookmarkEnd w:id="39"/>
    </w:p>
    <w:p w14:paraId="45C8D08C" w14:textId="77777777" w:rsidR="009E791F" w:rsidRPr="00072EA7" w:rsidRDefault="009E791F" w:rsidP="009E791F">
      <w:pPr>
        <w:pStyle w:val="BodyText"/>
      </w:pPr>
    </w:p>
    <w:p w14:paraId="43F5655F" w14:textId="77777777" w:rsidR="009E791F" w:rsidRPr="00E76A75" w:rsidRDefault="009E791F" w:rsidP="009E791F">
      <w:pPr>
        <w:pStyle w:val="Heading3"/>
        <w:rPr>
          <w:rFonts w:eastAsia="Times"/>
        </w:rPr>
      </w:pPr>
      <w:bookmarkStart w:id="40" w:name="ColumnTitle_15"/>
      <w:bookmarkStart w:id="41" w:name="_Toc424923624"/>
      <w:bookmarkEnd w:id="40"/>
      <w:r w:rsidRPr="00E76A75">
        <w:rPr>
          <w:rFonts w:eastAsia="Times"/>
        </w:rPr>
        <w:t>High-Level Application Design</w:t>
      </w:r>
      <w:bookmarkEnd w:id="41"/>
    </w:p>
    <w:p w14:paraId="383ED789" w14:textId="77777777" w:rsidR="009E791F" w:rsidRDefault="009E791F" w:rsidP="009E791F">
      <w:pPr>
        <w:pStyle w:val="PSPBodytext"/>
        <w:jc w:val="center"/>
      </w:pPr>
    </w:p>
    <w:p w14:paraId="5DDF7D6E" w14:textId="77777777" w:rsidR="009E791F" w:rsidRDefault="009E791F" w:rsidP="00CF29C4">
      <w:pPr>
        <w:pStyle w:val="PSPBodytext"/>
      </w:pPr>
      <w:r>
        <w:t xml:space="preserve">The IRDS will </w:t>
      </w:r>
      <w:r w:rsidR="00E64F98">
        <w:t xml:space="preserve">include data </w:t>
      </w:r>
      <w:r>
        <w:t>v</w:t>
      </w:r>
      <w:r w:rsidRPr="00453DC8">
        <w:t>isualization tools. Data visualization tells the story of the analysis results using charts, tables, and other graphics</w:t>
      </w:r>
      <w:r w:rsidR="00792D8A">
        <w:t xml:space="preserve"> and</w:t>
      </w:r>
      <w:r w:rsidRPr="00453DC8">
        <w:t xml:space="preserve"> is the step that makes the body of data analytics work accessible to a broad range of stakeholders.</w:t>
      </w:r>
      <w:r w:rsidR="00E64F98">
        <w:t xml:space="preserve"> For the IRDS, the most important data to be displayed and visualized is data related to providing outreach, intervention, and clinical care services to Veterans at an increased risk for suicide. This focus will help the program achieve its strategic goals and objectives of proactively providing services to at risk Veterans and in turn helping decrease instance</w:t>
      </w:r>
      <w:r w:rsidR="00865282">
        <w:t>s</w:t>
      </w:r>
      <w:r w:rsidR="00E64F98">
        <w:t xml:space="preserve"> of Veteran suicide. </w:t>
      </w:r>
    </w:p>
    <w:p w14:paraId="61DBDCEB" w14:textId="77777777" w:rsidR="009E791F" w:rsidRDefault="009E791F" w:rsidP="009E791F">
      <w:pPr>
        <w:pStyle w:val="PSPBodytext"/>
      </w:pPr>
      <w:r w:rsidRPr="00453DC8">
        <w:t xml:space="preserve">The surveillance dashboard will </w:t>
      </w:r>
      <w:r>
        <w:t xml:space="preserve">be </w:t>
      </w:r>
      <w:r w:rsidRPr="00453DC8">
        <w:t xml:space="preserve">accessed through a </w:t>
      </w:r>
      <w:r>
        <w:t xml:space="preserve">VA approved </w:t>
      </w:r>
      <w:r w:rsidRPr="00453DC8">
        <w:t xml:space="preserve">web browser. The dashboard will be configurable, providing different user groups distinct views that meet their business needs. </w:t>
      </w:r>
      <w:r>
        <w:t>As shown in the figure the</w:t>
      </w:r>
      <w:r w:rsidRPr="00453DC8">
        <w:t xml:space="preserve"> dashboard will be designed to support interactive viewing and formatting, and created using the open source tools. </w:t>
      </w:r>
      <w:r>
        <w:t xml:space="preserve">The design of the dashboard will involve the input of stakeholders and end users.  The application will leverage a Node.js runtime environment, which will manage the server-side functions (http server, database </w:t>
      </w:r>
      <w:r>
        <w:lastRenderedPageBreak/>
        <w:t>connections, APIs, and web service interfaces).  The visualization components will be browser based and built using Angular.js, an open source web application framework.  This will provide for flexibility and ease of coding.</w:t>
      </w:r>
    </w:p>
    <w:p w14:paraId="4AB71C28" w14:textId="77777777" w:rsidR="009E791F" w:rsidRPr="00453DC8" w:rsidRDefault="009E791F" w:rsidP="009E791F">
      <w:pPr>
        <w:pStyle w:val="Caption"/>
      </w:pPr>
      <w:r>
        <w:object w:dxaOrig="11985" w:dyaOrig="6210" w14:anchorId="21766AF5">
          <v:shape id="_x0000_i1028" type="#_x0000_t75" style="width:468.6pt;height:244.35pt" o:ole="" o:allowoverlap="f">
            <v:imagedata r:id="rId91" o:title=""/>
          </v:shape>
          <o:OLEObject Type="Embed" ProgID="Visio.Drawing.11" ShapeID="_x0000_i1028" DrawAspect="Content" ObjectID="_1498665519" r:id="rId92"/>
        </w:object>
      </w:r>
    </w:p>
    <w:p w14:paraId="6DBFFCE0" w14:textId="77777777" w:rsidR="009E791F" w:rsidRDefault="009E791F" w:rsidP="00A06BF2">
      <w:pPr>
        <w:pStyle w:val="Caption"/>
      </w:pPr>
    </w:p>
    <w:p w14:paraId="79550F1D" w14:textId="77777777" w:rsidR="00A06BF2" w:rsidRDefault="00A06BF2" w:rsidP="00A06BF2">
      <w:pPr>
        <w:pStyle w:val="Caption"/>
      </w:pPr>
      <w:bookmarkStart w:id="42" w:name="_Ref340578535"/>
      <w:r>
        <w:t xml:space="preserve">Figure </w:t>
      </w:r>
      <w:r w:rsidR="00121D44">
        <w:fldChar w:fldCharType="begin"/>
      </w:r>
      <w:r w:rsidR="00121D44">
        <w:instrText xml:space="preserve"> SEQ Figure \* ARABIC </w:instrText>
      </w:r>
      <w:r w:rsidR="00121D44">
        <w:fldChar w:fldCharType="separate"/>
      </w:r>
      <w:r w:rsidR="00344FB6">
        <w:rPr>
          <w:noProof/>
        </w:rPr>
        <w:t>10</w:t>
      </w:r>
      <w:r w:rsidR="00121D44">
        <w:rPr>
          <w:noProof/>
        </w:rPr>
        <w:fldChar w:fldCharType="end"/>
      </w:r>
      <w:r>
        <w:t xml:space="preserve">: </w:t>
      </w:r>
      <w:r>
        <w:rPr>
          <w:noProof/>
        </w:rPr>
        <w:t>Conceptual Dashboard Application Design</w:t>
      </w:r>
    </w:p>
    <w:p w14:paraId="4F31C18C" w14:textId="77777777" w:rsidR="009E791F" w:rsidRDefault="009E791F" w:rsidP="00CA5E2C">
      <w:pPr>
        <w:pStyle w:val="Caption"/>
      </w:pPr>
    </w:p>
    <w:p w14:paraId="42DAF4FF" w14:textId="77777777" w:rsidR="009E791F" w:rsidRPr="008D0221" w:rsidRDefault="009E791F" w:rsidP="009E791F">
      <w:pPr>
        <w:pStyle w:val="Heading2"/>
        <w:rPr>
          <w:rFonts w:eastAsia="Times"/>
          <w:snapToGrid w:val="0"/>
        </w:rPr>
      </w:pPr>
      <w:bookmarkStart w:id="43" w:name="_Toc424923625"/>
      <w:bookmarkEnd w:id="42"/>
      <w:r w:rsidRPr="008D0221">
        <w:rPr>
          <w:rFonts w:eastAsia="Times"/>
        </w:rPr>
        <w:t>Conceptual</w:t>
      </w:r>
      <w:r w:rsidRPr="008D0221">
        <w:rPr>
          <w:rFonts w:eastAsia="Times"/>
          <w:snapToGrid w:val="0"/>
        </w:rPr>
        <w:t xml:space="preserve"> Data Design</w:t>
      </w:r>
      <w:bookmarkEnd w:id="43"/>
    </w:p>
    <w:p w14:paraId="64F5AC02" w14:textId="77777777" w:rsidR="009E791F" w:rsidRPr="008D0221" w:rsidRDefault="009E791F" w:rsidP="009E791F">
      <w:pPr>
        <w:pStyle w:val="Heading3"/>
        <w:rPr>
          <w:rFonts w:eastAsia="Times"/>
        </w:rPr>
      </w:pPr>
      <w:bookmarkStart w:id="44" w:name="_Toc351469582"/>
      <w:bookmarkStart w:id="45" w:name="_Toc374440954"/>
      <w:bookmarkStart w:id="46" w:name="_Toc424923626"/>
      <w:r w:rsidRPr="008D0221">
        <w:rPr>
          <w:rFonts w:eastAsia="Times"/>
        </w:rPr>
        <w:t>Project Conceptual Data Model</w:t>
      </w:r>
      <w:bookmarkEnd w:id="44"/>
      <w:bookmarkEnd w:id="45"/>
      <w:bookmarkEnd w:id="46"/>
    </w:p>
    <w:p w14:paraId="3FD4AC9B" w14:textId="77777777" w:rsidR="009E791F" w:rsidRDefault="009E791F" w:rsidP="009E791F">
      <w:pPr>
        <w:pStyle w:val="InstructionalText1"/>
      </w:pPr>
    </w:p>
    <w:p w14:paraId="5CEE9504" w14:textId="77777777" w:rsidR="008A45BE" w:rsidRPr="008A45BE" w:rsidRDefault="008A45BE" w:rsidP="008A45BE">
      <w:pPr>
        <w:rPr>
          <w:sz w:val="24"/>
        </w:rPr>
      </w:pPr>
      <w:r w:rsidRPr="008A45BE">
        <w:rPr>
          <w:sz w:val="24"/>
        </w:rPr>
        <w:t>The Reach Database contains the following tables:</w:t>
      </w:r>
    </w:p>
    <w:p w14:paraId="47D7AB12" w14:textId="77777777" w:rsidR="008A45BE" w:rsidRPr="008A45BE" w:rsidRDefault="008A45BE" w:rsidP="008A45BE">
      <w:pPr>
        <w:rPr>
          <w:sz w:val="24"/>
        </w:rPr>
      </w:pPr>
    </w:p>
    <w:p w14:paraId="37CAAB9B" w14:textId="77777777" w:rsidR="008A45BE" w:rsidRPr="008A45BE" w:rsidRDefault="008A45BE" w:rsidP="008A45BE">
      <w:pPr>
        <w:rPr>
          <w:sz w:val="24"/>
          <w:u w:val="single"/>
        </w:rPr>
      </w:pPr>
      <w:r w:rsidRPr="008A45BE">
        <w:rPr>
          <w:sz w:val="24"/>
          <w:u w:val="single"/>
        </w:rPr>
        <w:t>Data Tables</w:t>
      </w:r>
    </w:p>
    <w:p w14:paraId="75261985" w14:textId="77777777" w:rsidR="008A45BE" w:rsidRPr="008A45BE" w:rsidRDefault="008A45BE" w:rsidP="008A45BE">
      <w:pPr>
        <w:rPr>
          <w:sz w:val="24"/>
        </w:rPr>
      </w:pPr>
      <w:r w:rsidRPr="008A45BE">
        <w:rPr>
          <w:b/>
          <w:sz w:val="24"/>
        </w:rPr>
        <w:t>Patient</w:t>
      </w:r>
      <w:r w:rsidRPr="008A45BE">
        <w:rPr>
          <w:sz w:val="24"/>
        </w:rPr>
        <w:t xml:space="preserve"> - The master list of Veterans that will be scored for suicide risk in the IRDS system. This table contains:</w:t>
      </w:r>
    </w:p>
    <w:p w14:paraId="51ADF6B5" w14:textId="77777777" w:rsidR="008A45BE" w:rsidRPr="008A45BE" w:rsidRDefault="008A45BE" w:rsidP="008A45BE">
      <w:pPr>
        <w:numPr>
          <w:ilvl w:val="0"/>
          <w:numId w:val="52"/>
        </w:numPr>
        <w:contextualSpacing/>
        <w:rPr>
          <w:sz w:val="24"/>
        </w:rPr>
      </w:pPr>
      <w:r w:rsidRPr="008A45BE">
        <w:rPr>
          <w:sz w:val="24"/>
        </w:rPr>
        <w:t>Reach ID - Unique IRDS system ID (all child tables to the Patient table will be linked by Reach ID)</w:t>
      </w:r>
    </w:p>
    <w:p w14:paraId="19DE4D1B" w14:textId="77777777" w:rsidR="008A45BE" w:rsidRPr="008A45BE" w:rsidRDefault="008A45BE" w:rsidP="008A45BE">
      <w:pPr>
        <w:numPr>
          <w:ilvl w:val="0"/>
          <w:numId w:val="52"/>
        </w:numPr>
        <w:contextualSpacing/>
        <w:rPr>
          <w:sz w:val="24"/>
        </w:rPr>
      </w:pPr>
      <w:r w:rsidRPr="008A45BE">
        <w:rPr>
          <w:sz w:val="24"/>
        </w:rPr>
        <w:t>VA Identifiers - Patient ICN</w:t>
      </w:r>
    </w:p>
    <w:p w14:paraId="0040C600" w14:textId="77777777" w:rsidR="008A45BE" w:rsidRPr="008A45BE" w:rsidRDefault="008A45BE" w:rsidP="008A45BE">
      <w:pPr>
        <w:numPr>
          <w:ilvl w:val="0"/>
          <w:numId w:val="52"/>
        </w:numPr>
        <w:contextualSpacing/>
        <w:rPr>
          <w:sz w:val="24"/>
        </w:rPr>
      </w:pPr>
      <w:r w:rsidRPr="008A45BE">
        <w:rPr>
          <w:sz w:val="24"/>
        </w:rPr>
        <w:t>Demographics - Name, SSN, DOB</w:t>
      </w:r>
    </w:p>
    <w:p w14:paraId="4FF8A286" w14:textId="77777777" w:rsidR="008A45BE" w:rsidRPr="008A45BE" w:rsidRDefault="008A45BE" w:rsidP="008A45BE">
      <w:pPr>
        <w:numPr>
          <w:ilvl w:val="0"/>
          <w:numId w:val="52"/>
        </w:numPr>
        <w:contextualSpacing/>
        <w:rPr>
          <w:sz w:val="24"/>
        </w:rPr>
      </w:pPr>
      <w:r w:rsidRPr="008A45BE">
        <w:rPr>
          <w:sz w:val="24"/>
        </w:rPr>
        <w:t>Current Risk Score and Risk Level</w:t>
      </w:r>
    </w:p>
    <w:p w14:paraId="107FD530" w14:textId="77777777" w:rsidR="008A45BE" w:rsidRPr="008A45BE" w:rsidRDefault="008A45BE" w:rsidP="008A45BE">
      <w:pPr>
        <w:numPr>
          <w:ilvl w:val="0"/>
          <w:numId w:val="52"/>
        </w:numPr>
        <w:contextualSpacing/>
        <w:rPr>
          <w:sz w:val="24"/>
        </w:rPr>
      </w:pPr>
      <w:r w:rsidRPr="008A45BE">
        <w:rPr>
          <w:sz w:val="24"/>
        </w:rPr>
        <w:t>Date First Identified as High Risk</w:t>
      </w:r>
    </w:p>
    <w:p w14:paraId="13224085" w14:textId="77777777" w:rsidR="008A45BE" w:rsidRPr="008A45BE" w:rsidRDefault="008A45BE" w:rsidP="008A45BE">
      <w:pPr>
        <w:rPr>
          <w:sz w:val="24"/>
        </w:rPr>
      </w:pPr>
    </w:p>
    <w:p w14:paraId="2411FCFE" w14:textId="77777777" w:rsidR="008A45BE" w:rsidRPr="008A45BE" w:rsidRDefault="008A45BE" w:rsidP="008A45BE">
      <w:pPr>
        <w:rPr>
          <w:sz w:val="24"/>
        </w:rPr>
      </w:pPr>
      <w:r w:rsidRPr="008A45BE">
        <w:rPr>
          <w:b/>
          <w:sz w:val="24"/>
        </w:rPr>
        <w:lastRenderedPageBreak/>
        <w:t>RiskFactors</w:t>
      </w:r>
      <w:r w:rsidRPr="008A45BE">
        <w:rPr>
          <w:sz w:val="24"/>
        </w:rPr>
        <w:t xml:space="preserve"> - The Risk Factors table will store risk factors for each Veteran, which will be used to calculate that Veteran's risk score. One record will contain all of the risk factor values for a Veteran. There will be a 1 to 1 relationship between the Patient table and the RiskFactors table.</w:t>
      </w:r>
    </w:p>
    <w:p w14:paraId="61236B79" w14:textId="77777777" w:rsidR="008A45BE" w:rsidRPr="008A45BE" w:rsidRDefault="008A45BE" w:rsidP="008A45BE">
      <w:pPr>
        <w:rPr>
          <w:sz w:val="24"/>
        </w:rPr>
      </w:pPr>
    </w:p>
    <w:p w14:paraId="26DEDA93" w14:textId="77777777" w:rsidR="008A45BE" w:rsidRPr="008A45BE" w:rsidRDefault="008A45BE" w:rsidP="008A45BE">
      <w:pPr>
        <w:rPr>
          <w:sz w:val="24"/>
        </w:rPr>
      </w:pPr>
      <w:r w:rsidRPr="008A45BE">
        <w:rPr>
          <w:b/>
          <w:sz w:val="24"/>
        </w:rPr>
        <w:t>ScoreHistory</w:t>
      </w:r>
      <w:r w:rsidRPr="008A45BE">
        <w:rPr>
          <w:sz w:val="24"/>
        </w:rPr>
        <w:t xml:space="preserve"> - Each time risk scores are re-run for the Veterans the old scores will be moved to a ScoreHistory table, so each Veteran score can be mapped over time. </w:t>
      </w:r>
      <w:r w:rsidR="00227C56" w:rsidRPr="008A45BE">
        <w:rPr>
          <w:sz w:val="24"/>
        </w:rPr>
        <w:t xml:space="preserve">The table will have a </w:t>
      </w:r>
      <w:r w:rsidR="00227C56">
        <w:rPr>
          <w:sz w:val="24"/>
        </w:rPr>
        <w:t>one</w:t>
      </w:r>
      <w:r w:rsidR="00227C56" w:rsidRPr="008A45BE">
        <w:rPr>
          <w:sz w:val="24"/>
        </w:rPr>
        <w:t xml:space="preserve"> to many relationship with the Patient table. </w:t>
      </w:r>
    </w:p>
    <w:p w14:paraId="4E73F62B" w14:textId="77777777" w:rsidR="008A45BE" w:rsidRPr="008A45BE" w:rsidRDefault="008A45BE" w:rsidP="008A45BE">
      <w:pPr>
        <w:rPr>
          <w:sz w:val="24"/>
        </w:rPr>
      </w:pPr>
    </w:p>
    <w:p w14:paraId="51B7B55F" w14:textId="77777777" w:rsidR="004B0AAF" w:rsidRPr="008A45BE" w:rsidRDefault="008A45BE" w:rsidP="008A45BE">
      <w:pPr>
        <w:rPr>
          <w:sz w:val="24"/>
        </w:rPr>
      </w:pPr>
      <w:r w:rsidRPr="008A45BE">
        <w:rPr>
          <w:b/>
          <w:sz w:val="24"/>
        </w:rPr>
        <w:t>Veteran details tables</w:t>
      </w:r>
      <w:r w:rsidRPr="008A45BE">
        <w:rPr>
          <w:sz w:val="24"/>
        </w:rPr>
        <w:t xml:space="preserve"> - Any data that will be displayed in the IRDS dashboard for high risk Veterans will be stored in one to many child tables to the Patient tables. Ex: There will be an emergency contact table in the Reach database. Any time a Veteran becomes identified as high risk, the emergency contact data for that Veteran will be added to an Emergency</w:t>
      </w:r>
      <w:r w:rsidR="00A06BF2">
        <w:rPr>
          <w:sz w:val="24"/>
        </w:rPr>
        <w:t xml:space="preserve"> </w:t>
      </w:r>
      <w:r w:rsidRPr="008A45BE">
        <w:rPr>
          <w:sz w:val="24"/>
        </w:rPr>
        <w:t>Contact table.</w:t>
      </w:r>
      <w:r w:rsidR="00A06BF2" w:rsidRPr="008A45BE" w:rsidDel="00A06BF2">
        <w:rPr>
          <w:sz w:val="24"/>
        </w:rPr>
        <w:t xml:space="preserve"> </w:t>
      </w:r>
    </w:p>
    <w:p w14:paraId="0FB5F0FB" w14:textId="77777777" w:rsidR="00E532BB" w:rsidRDefault="00E532BB" w:rsidP="008A45BE">
      <w:pPr>
        <w:rPr>
          <w:sz w:val="24"/>
          <w:u w:val="single"/>
        </w:rPr>
      </w:pPr>
    </w:p>
    <w:p w14:paraId="51EA7D23" w14:textId="77777777" w:rsidR="008A45BE" w:rsidRPr="008A45BE" w:rsidRDefault="008A45BE" w:rsidP="008A45BE">
      <w:pPr>
        <w:rPr>
          <w:sz w:val="24"/>
          <w:u w:val="single"/>
        </w:rPr>
      </w:pPr>
      <w:r w:rsidRPr="008A45BE">
        <w:rPr>
          <w:sz w:val="24"/>
          <w:u w:val="single"/>
        </w:rPr>
        <w:t>Reference Tables</w:t>
      </w:r>
    </w:p>
    <w:p w14:paraId="2BCF8B25" w14:textId="77777777" w:rsidR="008A45BE" w:rsidRPr="008A45BE" w:rsidRDefault="008A45BE" w:rsidP="008A45BE">
      <w:pPr>
        <w:rPr>
          <w:sz w:val="24"/>
        </w:rPr>
      </w:pPr>
      <w:r w:rsidRPr="008A45BE">
        <w:rPr>
          <w:sz w:val="24"/>
        </w:rPr>
        <w:t>Examples are lists to be used for reporting and normalizing of the data such as a list VAMCs and a list of ICD Codes that contain a diagnosis description associated with each code.</w:t>
      </w:r>
    </w:p>
    <w:p w14:paraId="5419E5B4" w14:textId="77777777" w:rsidR="008A45BE" w:rsidRPr="008A45BE" w:rsidRDefault="008A45BE" w:rsidP="008A45BE">
      <w:pPr>
        <w:rPr>
          <w:sz w:val="24"/>
          <w:u w:val="single"/>
        </w:rPr>
      </w:pPr>
    </w:p>
    <w:p w14:paraId="008E0D60" w14:textId="77777777" w:rsidR="008A45BE" w:rsidRPr="008A45BE" w:rsidRDefault="008A45BE" w:rsidP="00CA5E2C">
      <w:pPr>
        <w:tabs>
          <w:tab w:val="left" w:pos="1134"/>
        </w:tabs>
        <w:spacing w:before="120" w:after="120"/>
        <w:rPr>
          <w:sz w:val="24"/>
          <w:u w:val="single"/>
        </w:rPr>
      </w:pPr>
      <w:r w:rsidRPr="008A45BE">
        <w:rPr>
          <w:sz w:val="24"/>
          <w:u w:val="single"/>
        </w:rPr>
        <w:t xml:space="preserve">VeteranStation </w:t>
      </w:r>
    </w:p>
    <w:p w14:paraId="64A3CD53" w14:textId="77777777" w:rsidR="008A45BE" w:rsidRPr="008A45BE" w:rsidRDefault="008A45BE" w:rsidP="00CA5E2C">
      <w:pPr>
        <w:tabs>
          <w:tab w:val="left" w:pos="1134"/>
        </w:tabs>
        <w:spacing w:before="120" w:after="120"/>
        <w:rPr>
          <w:sz w:val="24"/>
        </w:rPr>
      </w:pPr>
      <w:r w:rsidRPr="008A45BE">
        <w:rPr>
          <w:sz w:val="24"/>
        </w:rPr>
        <w:t>Each Veteran will be tied to one or more location in the IRDS system. This way</w:t>
      </w:r>
      <w:r w:rsidR="00227C56">
        <w:rPr>
          <w:sz w:val="24"/>
        </w:rPr>
        <w:t>,</w:t>
      </w:r>
      <w:r w:rsidRPr="008A45BE">
        <w:rPr>
          <w:sz w:val="24"/>
        </w:rPr>
        <w:t xml:space="preserve"> aggregate details about Veterans will be able to be rolled up to Facility, VISN and state levels in the dashboard. All records in the CDW data have the specific VAMC where a Veteran: had a visit, was prescribed medication, was diagnosed with a condition, etc. This value is stored in the Sta3N field in CDW tables. A list of VAMC’s (Sta3N) for where each Veteran has had some kind of activity in the past 2 years will be stored in the Reach database and accessible to the dashboard when doing data aggregation at a specific level for Veterans.</w:t>
      </w:r>
    </w:p>
    <w:p w14:paraId="7B08E4DB" w14:textId="77777777" w:rsidR="008A45BE" w:rsidRPr="008A45BE" w:rsidRDefault="008A45BE" w:rsidP="00CA5E2C">
      <w:pPr>
        <w:tabs>
          <w:tab w:val="left" w:pos="1134"/>
        </w:tabs>
        <w:spacing w:before="120" w:after="120"/>
        <w:rPr>
          <w:sz w:val="24"/>
        </w:rPr>
      </w:pPr>
    </w:p>
    <w:p w14:paraId="1F40ACF5" w14:textId="77777777" w:rsidR="008A45BE" w:rsidRPr="008A45BE" w:rsidRDefault="008A45BE" w:rsidP="00CA5E2C">
      <w:pPr>
        <w:tabs>
          <w:tab w:val="left" w:pos="1134"/>
        </w:tabs>
        <w:spacing w:before="120" w:after="120"/>
        <w:rPr>
          <w:sz w:val="24"/>
          <w:u w:val="single"/>
        </w:rPr>
      </w:pPr>
      <w:r w:rsidRPr="008A45BE">
        <w:rPr>
          <w:sz w:val="24"/>
          <w:u w:val="single"/>
        </w:rPr>
        <w:t>System Tables</w:t>
      </w:r>
    </w:p>
    <w:p w14:paraId="0F37EF2D" w14:textId="77777777" w:rsidR="008A45BE" w:rsidRPr="008A45BE" w:rsidRDefault="008A45BE" w:rsidP="00CA5E2C">
      <w:pPr>
        <w:tabs>
          <w:tab w:val="left" w:pos="1134"/>
        </w:tabs>
        <w:spacing w:before="120" w:after="120"/>
        <w:rPr>
          <w:sz w:val="24"/>
        </w:rPr>
      </w:pPr>
      <w:r w:rsidRPr="008A45BE">
        <w:rPr>
          <w:sz w:val="24"/>
        </w:rPr>
        <w:t>Tables used by the dashboard such as User roles and Preferences (see Data Access).</w:t>
      </w:r>
    </w:p>
    <w:p w14:paraId="6FDF3F5A" w14:textId="77777777" w:rsidR="008A45BE" w:rsidRPr="008A45BE" w:rsidRDefault="008A45BE" w:rsidP="00CA5E2C">
      <w:pPr>
        <w:tabs>
          <w:tab w:val="left" w:pos="1134"/>
        </w:tabs>
        <w:spacing w:before="120" w:after="120"/>
        <w:rPr>
          <w:sz w:val="24"/>
        </w:rPr>
      </w:pPr>
    </w:p>
    <w:p w14:paraId="628E4DC3" w14:textId="77777777" w:rsidR="008A45BE" w:rsidRPr="008A45BE" w:rsidRDefault="008A45BE" w:rsidP="00CA5E2C">
      <w:pPr>
        <w:tabs>
          <w:tab w:val="left" w:pos="1134"/>
        </w:tabs>
        <w:spacing w:before="120" w:after="120"/>
        <w:rPr>
          <w:rFonts w:eastAsia="MS Mincho"/>
          <w:szCs w:val="22"/>
          <w:lang w:eastAsia="en-GB"/>
        </w:rPr>
      </w:pPr>
    </w:p>
    <w:p w14:paraId="084A2B9A" w14:textId="77777777" w:rsidR="008A45BE" w:rsidRPr="008A45BE" w:rsidRDefault="008A45BE" w:rsidP="008A45BE">
      <w:pPr>
        <w:keepLines/>
        <w:spacing w:before="120" w:after="180"/>
        <w:jc w:val="center"/>
        <w:rPr>
          <w:rFonts w:ascii="Arial" w:hAnsi="Arial" w:cs="Arial"/>
          <w:b/>
          <w:bCs/>
          <w:szCs w:val="22"/>
        </w:rPr>
      </w:pPr>
    </w:p>
    <w:p w14:paraId="20776CCB" w14:textId="77777777" w:rsidR="009E791F" w:rsidRPr="006673B1" w:rsidRDefault="008A45BE" w:rsidP="009E791F">
      <w:pPr>
        <w:tabs>
          <w:tab w:val="left" w:pos="1134"/>
        </w:tabs>
        <w:spacing w:before="120" w:after="120"/>
        <w:rPr>
          <w:rFonts w:eastAsia="MS Mincho"/>
          <w:szCs w:val="22"/>
          <w:lang w:eastAsia="en-GB"/>
        </w:rPr>
      </w:pPr>
      <w:r w:rsidRPr="008A45BE">
        <w:object w:dxaOrig="13080" w:dyaOrig="8086" w14:anchorId="56F20BE0">
          <v:shape id="_x0000_i1029" type="#_x0000_t75" style="width:466.95pt;height:288.65pt" o:ole="">
            <v:imagedata r:id="rId93" o:title=""/>
          </v:shape>
          <o:OLEObject Type="Embed" ProgID="Visio.Drawing.15" ShapeID="_x0000_i1029" DrawAspect="Content" ObjectID="_1498665520" r:id="rId94"/>
        </w:object>
      </w:r>
    </w:p>
    <w:p w14:paraId="209563EA" w14:textId="77777777" w:rsidR="009E791F" w:rsidRPr="008D0221" w:rsidRDefault="00A06BF2" w:rsidP="00A06BF2">
      <w:pPr>
        <w:pStyle w:val="Caption"/>
      </w:pPr>
      <w:r>
        <w:t xml:space="preserve">Figure </w:t>
      </w:r>
      <w:r w:rsidR="00121D44">
        <w:fldChar w:fldCharType="begin"/>
      </w:r>
      <w:r w:rsidR="00121D44">
        <w:instrText xml:space="preserve"> SEQ Figure \* ARA</w:instrText>
      </w:r>
      <w:r w:rsidR="00121D44">
        <w:instrText xml:space="preserve">BIC </w:instrText>
      </w:r>
      <w:r w:rsidR="00121D44">
        <w:fldChar w:fldCharType="separate"/>
      </w:r>
      <w:r w:rsidR="00344FB6">
        <w:rPr>
          <w:noProof/>
        </w:rPr>
        <w:t>11</w:t>
      </w:r>
      <w:r w:rsidR="00121D44">
        <w:rPr>
          <w:noProof/>
        </w:rPr>
        <w:fldChar w:fldCharType="end"/>
      </w:r>
      <w:r w:rsidR="009E791F" w:rsidRPr="008D0221">
        <w:t xml:space="preserve">: </w:t>
      </w:r>
      <w:r w:rsidR="009E791F">
        <w:t xml:space="preserve">IRDS </w:t>
      </w:r>
      <w:r w:rsidR="009E791F" w:rsidRPr="006673B1">
        <w:t>Reach Database Logical Data Model</w:t>
      </w:r>
    </w:p>
    <w:p w14:paraId="1E26DC61" w14:textId="77777777" w:rsidR="009E791F" w:rsidRDefault="009E791F" w:rsidP="009E791F">
      <w:pPr>
        <w:pStyle w:val="BodyText"/>
        <w:jc w:val="center"/>
      </w:pPr>
    </w:p>
    <w:p w14:paraId="53E13CF2" w14:textId="77777777" w:rsidR="009E791F" w:rsidRDefault="009E791F" w:rsidP="009E791F">
      <w:pPr>
        <w:pStyle w:val="Heading3"/>
      </w:pPr>
      <w:bookmarkStart w:id="47" w:name="_Toc424923627"/>
      <w:r>
        <w:t>Database Information</w:t>
      </w:r>
      <w:bookmarkEnd w:id="47"/>
    </w:p>
    <w:p w14:paraId="02EBE33D" w14:textId="77777777" w:rsidR="009E791F" w:rsidRDefault="009E791F" w:rsidP="009E791F">
      <w:pPr>
        <w:pStyle w:val="Caption"/>
      </w:pPr>
      <w:r>
        <w:t xml:space="preserve">Table </w:t>
      </w:r>
      <w:r w:rsidR="00121D44">
        <w:fldChar w:fldCharType="begin"/>
      </w:r>
      <w:r w:rsidR="00121D44">
        <w:instrText xml:space="preserve"> SEQ Table \* ARABIC </w:instrText>
      </w:r>
      <w:r w:rsidR="00121D44">
        <w:fldChar w:fldCharType="separate"/>
      </w:r>
      <w:r w:rsidR="00344FB6">
        <w:rPr>
          <w:noProof/>
        </w:rPr>
        <w:t>5</w:t>
      </w:r>
      <w:r w:rsidR="00121D44">
        <w:rPr>
          <w:noProof/>
        </w:rPr>
        <w:fldChar w:fldCharType="end"/>
      </w:r>
      <w:r>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4384"/>
        <w:gridCol w:w="1620"/>
        <w:gridCol w:w="1368"/>
      </w:tblGrid>
      <w:tr w:rsidR="009E791F" w:rsidRPr="00D35D5C" w14:paraId="574B5841" w14:textId="77777777" w:rsidTr="00666F97">
        <w:trPr>
          <w:cantSplit/>
          <w:tblHeader/>
        </w:trPr>
        <w:tc>
          <w:tcPr>
            <w:tcW w:w="2204" w:type="dxa"/>
            <w:shd w:val="clear" w:color="auto" w:fill="F2F2F2" w:themeFill="background1" w:themeFillShade="F2"/>
          </w:tcPr>
          <w:p w14:paraId="2E794E0A" w14:textId="77777777" w:rsidR="009E791F" w:rsidRPr="00D35D5C" w:rsidRDefault="009E791F" w:rsidP="00666F97">
            <w:pPr>
              <w:pStyle w:val="TableHeading"/>
              <w:rPr>
                <w:rFonts w:ascii="Times New Roman" w:hAnsi="Times New Roman" w:cs="Times New Roman"/>
              </w:rPr>
            </w:pPr>
            <w:bookmarkStart w:id="48" w:name="ColumnTitle_20"/>
            <w:bookmarkEnd w:id="48"/>
            <w:r w:rsidRPr="00D35D5C">
              <w:rPr>
                <w:rFonts w:ascii="Times New Roman" w:hAnsi="Times New Roman" w:cs="Times New Roman"/>
              </w:rPr>
              <w:t>Database Name</w:t>
            </w:r>
          </w:p>
        </w:tc>
        <w:tc>
          <w:tcPr>
            <w:tcW w:w="4384" w:type="dxa"/>
            <w:shd w:val="clear" w:color="auto" w:fill="F2F2F2" w:themeFill="background1" w:themeFillShade="F2"/>
          </w:tcPr>
          <w:p w14:paraId="7EB395EC"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620" w:type="dxa"/>
            <w:shd w:val="clear" w:color="auto" w:fill="F2F2F2" w:themeFill="background1" w:themeFillShade="F2"/>
          </w:tcPr>
          <w:p w14:paraId="4A8B69BB"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1368" w:type="dxa"/>
            <w:shd w:val="clear" w:color="auto" w:fill="F2F2F2" w:themeFill="background1" w:themeFillShade="F2"/>
          </w:tcPr>
          <w:p w14:paraId="61641375"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Steward</w:t>
            </w:r>
          </w:p>
        </w:tc>
      </w:tr>
      <w:tr w:rsidR="009E791F" w:rsidRPr="006673B1" w14:paraId="4D56F156" w14:textId="77777777" w:rsidTr="00666F97">
        <w:trPr>
          <w:cantSplit/>
          <w:trHeight w:val="665"/>
        </w:trPr>
        <w:tc>
          <w:tcPr>
            <w:tcW w:w="2204" w:type="dxa"/>
            <w:shd w:val="clear" w:color="auto" w:fill="auto"/>
          </w:tcPr>
          <w:p w14:paraId="00858CE9" w14:textId="77777777" w:rsidR="009E791F" w:rsidRPr="006673B1" w:rsidRDefault="009E791F" w:rsidP="00666F97">
            <w:pPr>
              <w:pStyle w:val="InstructionalTable"/>
              <w:rPr>
                <w:i w:val="0"/>
                <w:color w:val="auto"/>
              </w:rPr>
            </w:pPr>
            <w:r w:rsidRPr="006673B1">
              <w:rPr>
                <w:i w:val="0"/>
                <w:color w:val="auto"/>
              </w:rPr>
              <w:t>Reach</w:t>
            </w:r>
          </w:p>
        </w:tc>
        <w:tc>
          <w:tcPr>
            <w:tcW w:w="4384" w:type="dxa"/>
          </w:tcPr>
          <w:p w14:paraId="1E7B6B36" w14:textId="77777777" w:rsidR="009E791F" w:rsidRPr="006673B1" w:rsidRDefault="009E791F" w:rsidP="00666F97">
            <w:pPr>
              <w:pStyle w:val="InstructionalTable"/>
              <w:rPr>
                <w:i w:val="0"/>
                <w:color w:val="auto"/>
              </w:rPr>
            </w:pPr>
            <w:r w:rsidRPr="006673B1">
              <w:rPr>
                <w:i w:val="0"/>
                <w:color w:val="auto"/>
              </w:rPr>
              <w:t xml:space="preserve">SQL Server database(s) that will </w:t>
            </w:r>
          </w:p>
          <w:p w14:paraId="7FCCC2AB" w14:textId="33D53F17" w:rsidR="009E791F"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 xml:space="preserve">Import data from </w:t>
            </w:r>
            <w:r w:rsidR="004738B7">
              <w:rPr>
                <w:rFonts w:ascii="Times New Roman" w:hAnsi="Times New Roman" w:cs="Times New Roman"/>
              </w:rPr>
              <w:t xml:space="preserve">CDW, </w:t>
            </w:r>
            <w:r w:rsidRPr="006673B1">
              <w:rPr>
                <w:rFonts w:ascii="Times New Roman" w:hAnsi="Times New Roman" w:cs="Times New Roman"/>
              </w:rPr>
              <w:t xml:space="preserve">SDR and other internal/external sources </w:t>
            </w:r>
          </w:p>
          <w:p w14:paraId="6D550D79" w14:textId="77777777" w:rsidR="009E791F" w:rsidRPr="006673B1"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Store Analytics output to be used by IRDS dashboard and messaging</w:t>
            </w:r>
          </w:p>
        </w:tc>
        <w:tc>
          <w:tcPr>
            <w:tcW w:w="1620" w:type="dxa"/>
            <w:shd w:val="clear" w:color="auto" w:fill="auto"/>
          </w:tcPr>
          <w:p w14:paraId="72F2BA0A" w14:textId="77777777" w:rsidR="009E791F" w:rsidRPr="006673B1" w:rsidRDefault="009E791F" w:rsidP="00666F97">
            <w:pPr>
              <w:pStyle w:val="InstructionalTable"/>
              <w:rPr>
                <w:i w:val="0"/>
                <w:color w:val="auto"/>
              </w:rPr>
            </w:pPr>
            <w:r w:rsidRPr="006673B1">
              <w:rPr>
                <w:i w:val="0"/>
                <w:color w:val="auto"/>
              </w:rPr>
              <w:t>Create</w:t>
            </w:r>
          </w:p>
        </w:tc>
        <w:tc>
          <w:tcPr>
            <w:tcW w:w="1368" w:type="dxa"/>
            <w:shd w:val="clear" w:color="auto" w:fill="auto"/>
          </w:tcPr>
          <w:p w14:paraId="64D7FECD" w14:textId="77777777" w:rsidR="009E791F" w:rsidRPr="006673B1" w:rsidRDefault="009E791F" w:rsidP="00666F97">
            <w:pPr>
              <w:pStyle w:val="InstructionalTable"/>
              <w:rPr>
                <w:i w:val="0"/>
                <w:color w:val="auto"/>
              </w:rPr>
            </w:pPr>
            <w:r>
              <w:rPr>
                <w:i w:val="0"/>
                <w:color w:val="auto"/>
              </w:rPr>
              <w:t>TBD</w:t>
            </w:r>
          </w:p>
        </w:tc>
      </w:tr>
      <w:tr w:rsidR="009E791F" w:rsidRPr="006673B1" w14:paraId="09685033" w14:textId="77777777" w:rsidTr="00666F97">
        <w:trPr>
          <w:cantSplit/>
          <w:trHeight w:val="665"/>
        </w:trPr>
        <w:tc>
          <w:tcPr>
            <w:tcW w:w="2204" w:type="dxa"/>
            <w:shd w:val="clear" w:color="auto" w:fill="auto"/>
          </w:tcPr>
          <w:p w14:paraId="1B755B8B" w14:textId="77777777" w:rsidR="009E791F" w:rsidRPr="006673B1" w:rsidRDefault="009E791F" w:rsidP="00666F97">
            <w:pPr>
              <w:pStyle w:val="InstructionalTable"/>
              <w:rPr>
                <w:i w:val="0"/>
                <w:color w:val="auto"/>
              </w:rPr>
            </w:pPr>
            <w:r w:rsidRPr="006673B1">
              <w:rPr>
                <w:i w:val="0"/>
                <w:color w:val="auto"/>
              </w:rPr>
              <w:t>SDR</w:t>
            </w:r>
          </w:p>
        </w:tc>
        <w:tc>
          <w:tcPr>
            <w:tcW w:w="4384" w:type="dxa"/>
          </w:tcPr>
          <w:p w14:paraId="00459B2C" w14:textId="77777777" w:rsidR="009E791F" w:rsidRPr="006673B1" w:rsidDel="00BD09F9" w:rsidRDefault="009E791F" w:rsidP="00666F97">
            <w:pPr>
              <w:pStyle w:val="InstructionalTable"/>
              <w:rPr>
                <w:i w:val="0"/>
                <w:color w:val="auto"/>
              </w:rPr>
            </w:pPr>
            <w:r w:rsidRPr="006673B1">
              <w:rPr>
                <w:i w:val="0"/>
                <w:color w:val="auto"/>
              </w:rPr>
              <w:t xml:space="preserve">See section </w:t>
            </w:r>
            <w:r>
              <w:rPr>
                <w:i w:val="0"/>
                <w:color w:val="auto"/>
              </w:rPr>
              <w:t>5.5</w:t>
            </w:r>
            <w:r w:rsidRPr="006673B1">
              <w:rPr>
                <w:i w:val="0"/>
                <w:color w:val="auto"/>
              </w:rPr>
              <w:t>, IRDS Data Sources table</w:t>
            </w:r>
          </w:p>
        </w:tc>
        <w:tc>
          <w:tcPr>
            <w:tcW w:w="1620" w:type="dxa"/>
            <w:shd w:val="clear" w:color="auto" w:fill="auto"/>
          </w:tcPr>
          <w:p w14:paraId="095E98E4" w14:textId="77777777" w:rsidR="009E791F" w:rsidRPr="006673B1" w:rsidDel="00BD09F9" w:rsidRDefault="009E791F" w:rsidP="00666F97">
            <w:pPr>
              <w:pStyle w:val="InstructionalTable"/>
              <w:rPr>
                <w:i w:val="0"/>
                <w:color w:val="auto"/>
              </w:rPr>
            </w:pPr>
            <w:r w:rsidRPr="006673B1">
              <w:rPr>
                <w:i w:val="0"/>
                <w:color w:val="auto"/>
              </w:rPr>
              <w:t>Interface</w:t>
            </w:r>
          </w:p>
        </w:tc>
        <w:tc>
          <w:tcPr>
            <w:tcW w:w="1368" w:type="dxa"/>
            <w:shd w:val="clear" w:color="auto" w:fill="auto"/>
          </w:tcPr>
          <w:p w14:paraId="0D1C1542" w14:textId="77777777" w:rsidR="009E791F" w:rsidRPr="006673B1" w:rsidDel="00BD09F9" w:rsidRDefault="009E791F" w:rsidP="00666F97">
            <w:pPr>
              <w:pStyle w:val="InstructionalTable"/>
              <w:rPr>
                <w:i w:val="0"/>
                <w:color w:val="auto"/>
              </w:rPr>
            </w:pPr>
          </w:p>
        </w:tc>
      </w:tr>
      <w:tr w:rsidR="004738B7" w:rsidRPr="006673B1" w14:paraId="26A3AD3C" w14:textId="77777777" w:rsidTr="00666F97">
        <w:trPr>
          <w:cantSplit/>
          <w:trHeight w:val="665"/>
        </w:trPr>
        <w:tc>
          <w:tcPr>
            <w:tcW w:w="2204" w:type="dxa"/>
            <w:shd w:val="clear" w:color="auto" w:fill="auto"/>
          </w:tcPr>
          <w:p w14:paraId="7F15FF7F" w14:textId="70399163" w:rsidR="004738B7" w:rsidRPr="006673B1" w:rsidRDefault="004738B7" w:rsidP="004738B7">
            <w:pPr>
              <w:pStyle w:val="InstructionalTable"/>
              <w:rPr>
                <w:i w:val="0"/>
                <w:color w:val="auto"/>
              </w:rPr>
            </w:pPr>
            <w:r>
              <w:rPr>
                <w:i w:val="0"/>
                <w:color w:val="auto"/>
              </w:rPr>
              <w:t>CDW</w:t>
            </w:r>
          </w:p>
        </w:tc>
        <w:tc>
          <w:tcPr>
            <w:tcW w:w="4384" w:type="dxa"/>
          </w:tcPr>
          <w:p w14:paraId="09F79C35" w14:textId="7A62696D" w:rsidR="004738B7" w:rsidRPr="006673B1" w:rsidRDefault="004738B7" w:rsidP="00121D44">
            <w:pPr>
              <w:pStyle w:val="InstructionalTable"/>
              <w:tabs>
                <w:tab w:val="center" w:pos="2084"/>
              </w:tabs>
              <w:rPr>
                <w:i w:val="0"/>
                <w:color w:val="auto"/>
              </w:rPr>
            </w:pPr>
            <w:r w:rsidRPr="006673B1">
              <w:rPr>
                <w:i w:val="0"/>
                <w:color w:val="auto"/>
              </w:rPr>
              <w:t xml:space="preserve">See section </w:t>
            </w:r>
            <w:r>
              <w:rPr>
                <w:i w:val="0"/>
                <w:color w:val="auto"/>
              </w:rPr>
              <w:t>5.5</w:t>
            </w:r>
            <w:r w:rsidRPr="006673B1">
              <w:rPr>
                <w:i w:val="0"/>
                <w:color w:val="auto"/>
              </w:rPr>
              <w:t>, IRDS Data Sources table</w:t>
            </w:r>
          </w:p>
        </w:tc>
        <w:tc>
          <w:tcPr>
            <w:tcW w:w="1620" w:type="dxa"/>
            <w:shd w:val="clear" w:color="auto" w:fill="auto"/>
          </w:tcPr>
          <w:p w14:paraId="7B305479" w14:textId="2C737C9A" w:rsidR="004738B7" w:rsidRPr="006673B1" w:rsidRDefault="004738B7" w:rsidP="004738B7">
            <w:pPr>
              <w:pStyle w:val="InstructionalTable"/>
              <w:rPr>
                <w:i w:val="0"/>
                <w:color w:val="auto"/>
              </w:rPr>
            </w:pPr>
            <w:r>
              <w:rPr>
                <w:i w:val="0"/>
                <w:color w:val="auto"/>
              </w:rPr>
              <w:t>Interface</w:t>
            </w:r>
          </w:p>
        </w:tc>
        <w:tc>
          <w:tcPr>
            <w:tcW w:w="1368" w:type="dxa"/>
            <w:shd w:val="clear" w:color="auto" w:fill="auto"/>
          </w:tcPr>
          <w:p w14:paraId="0825A125" w14:textId="77777777" w:rsidR="004738B7" w:rsidRPr="006673B1" w:rsidDel="00BD09F9" w:rsidRDefault="004738B7" w:rsidP="004738B7">
            <w:pPr>
              <w:pStyle w:val="InstructionalTable"/>
              <w:rPr>
                <w:i w:val="0"/>
                <w:color w:val="auto"/>
              </w:rPr>
            </w:pPr>
          </w:p>
        </w:tc>
      </w:tr>
    </w:tbl>
    <w:p w14:paraId="01D966D6" w14:textId="77777777" w:rsidR="009E791F" w:rsidRDefault="009E791F" w:rsidP="009E791F">
      <w:pPr>
        <w:pStyle w:val="BodyText"/>
      </w:pPr>
      <w:bookmarkStart w:id="49" w:name="ColumnTitle_21"/>
      <w:bookmarkStart w:id="50" w:name="ColumnTitle_22"/>
      <w:bookmarkEnd w:id="49"/>
      <w:bookmarkEnd w:id="50"/>
    </w:p>
    <w:p w14:paraId="0C4AD60F" w14:textId="77777777" w:rsidR="009E791F" w:rsidRDefault="009E791F" w:rsidP="009E791F">
      <w:pPr>
        <w:pStyle w:val="Heading3"/>
      </w:pPr>
      <w:bookmarkStart w:id="51" w:name="_Toc424923628"/>
      <w:r>
        <w:lastRenderedPageBreak/>
        <w:t>Data Import Design</w:t>
      </w:r>
      <w:bookmarkEnd w:id="51"/>
    </w:p>
    <w:p w14:paraId="2E02BC1F" w14:textId="77777777" w:rsidR="009E791F" w:rsidRDefault="009E791F" w:rsidP="009E791F">
      <w:pPr>
        <w:pStyle w:val="Heading4"/>
      </w:pPr>
      <w:bookmarkStart w:id="52" w:name="_Toc424923629"/>
      <w:r>
        <w:t>SQL Server Integration Services (SSIS)</w:t>
      </w:r>
      <w:bookmarkEnd w:id="52"/>
    </w:p>
    <w:p w14:paraId="39F7BD72" w14:textId="77777777" w:rsidR="009E791F" w:rsidRPr="00414897" w:rsidRDefault="009E791F" w:rsidP="009E791F">
      <w:pPr>
        <w:rPr>
          <w:sz w:val="24"/>
        </w:rPr>
      </w:pPr>
      <w:r w:rsidRPr="00414897">
        <w:rPr>
          <w:sz w:val="24"/>
        </w:rPr>
        <w:t>SSIS will be the primary tool for importing external data sources into the IRDS Reach database</w:t>
      </w:r>
    </w:p>
    <w:p w14:paraId="702B95B4" w14:textId="77777777" w:rsidR="009E791F" w:rsidRPr="00414897" w:rsidRDefault="009E791F" w:rsidP="009E791F">
      <w:pPr>
        <w:rPr>
          <w:sz w:val="24"/>
        </w:rPr>
      </w:pPr>
    </w:p>
    <w:p w14:paraId="531B0BAE" w14:textId="77777777" w:rsidR="009E791F" w:rsidRPr="00414897" w:rsidRDefault="009E791F" w:rsidP="009E791F">
      <w:pPr>
        <w:rPr>
          <w:sz w:val="24"/>
        </w:rPr>
      </w:pPr>
      <w:r w:rsidRPr="00414897">
        <w:rPr>
          <w:sz w:val="24"/>
        </w:rPr>
        <w:t>For a specific data import, an SSIS package will be developed to</w:t>
      </w:r>
    </w:p>
    <w:p w14:paraId="4F9C04A0" w14:textId="77777777" w:rsidR="009E791F" w:rsidRPr="00414897" w:rsidRDefault="009E791F" w:rsidP="009E791F">
      <w:pPr>
        <w:pStyle w:val="ListParagraph"/>
        <w:numPr>
          <w:ilvl w:val="0"/>
          <w:numId w:val="33"/>
        </w:numPr>
        <w:rPr>
          <w:sz w:val="24"/>
        </w:rPr>
      </w:pPr>
      <w:r w:rsidRPr="00414897">
        <w:rPr>
          <w:sz w:val="24"/>
        </w:rPr>
        <w:t>Make a connection to the source (SQL table, text file, other)</w:t>
      </w:r>
    </w:p>
    <w:p w14:paraId="2F6A55FA" w14:textId="77777777" w:rsidR="009E791F" w:rsidRPr="00414897" w:rsidRDefault="009E791F" w:rsidP="009E791F">
      <w:pPr>
        <w:pStyle w:val="ListParagraph"/>
        <w:numPr>
          <w:ilvl w:val="0"/>
          <w:numId w:val="33"/>
        </w:numPr>
        <w:rPr>
          <w:sz w:val="24"/>
        </w:rPr>
      </w:pPr>
      <w:r w:rsidRPr="00414897">
        <w:rPr>
          <w:sz w:val="24"/>
        </w:rPr>
        <w:t>Import the data into a staging area</w:t>
      </w:r>
    </w:p>
    <w:p w14:paraId="1D712839" w14:textId="77777777" w:rsidR="009E791F" w:rsidRPr="00414897" w:rsidRDefault="009E791F" w:rsidP="009E791F">
      <w:pPr>
        <w:pStyle w:val="ListParagraph"/>
        <w:numPr>
          <w:ilvl w:val="0"/>
          <w:numId w:val="33"/>
        </w:numPr>
        <w:rPr>
          <w:sz w:val="24"/>
        </w:rPr>
      </w:pPr>
      <w:r w:rsidRPr="00414897">
        <w:rPr>
          <w:sz w:val="24"/>
        </w:rPr>
        <w:t>Make the appropriate data transformations (cleaning, standardization)</w:t>
      </w:r>
    </w:p>
    <w:p w14:paraId="1920C25D" w14:textId="77777777" w:rsidR="009E791F" w:rsidRPr="00414897" w:rsidRDefault="009E791F" w:rsidP="009E791F">
      <w:pPr>
        <w:pStyle w:val="ListParagraph"/>
        <w:numPr>
          <w:ilvl w:val="0"/>
          <w:numId w:val="33"/>
        </w:numPr>
        <w:rPr>
          <w:sz w:val="24"/>
        </w:rPr>
      </w:pPr>
      <w:r w:rsidRPr="00414897">
        <w:rPr>
          <w:sz w:val="24"/>
        </w:rPr>
        <w:t>Load the transformed data into the appropriate Reach data store tables</w:t>
      </w:r>
    </w:p>
    <w:p w14:paraId="18CD3158" w14:textId="77777777" w:rsidR="009E791F" w:rsidRPr="00414897" w:rsidRDefault="009E791F" w:rsidP="009E791F">
      <w:pPr>
        <w:rPr>
          <w:sz w:val="24"/>
        </w:rPr>
      </w:pPr>
    </w:p>
    <w:p w14:paraId="12EAC25B" w14:textId="77777777" w:rsidR="009E791F" w:rsidRPr="00414897" w:rsidRDefault="009E791F" w:rsidP="009E791F">
      <w:pPr>
        <w:rPr>
          <w:sz w:val="24"/>
        </w:rPr>
      </w:pPr>
      <w:r w:rsidRPr="00414897">
        <w:rPr>
          <w:sz w:val="24"/>
        </w:rPr>
        <w:t>The execution of SSIS packages (.dtsx files) can be automated by scheduling them as a Windows process via SQL Server Agent.</w:t>
      </w:r>
    </w:p>
    <w:p w14:paraId="532ED82D" w14:textId="77777777" w:rsidR="009E791F" w:rsidRDefault="009E791F" w:rsidP="009E791F">
      <w:pPr>
        <w:pStyle w:val="BodyText"/>
      </w:pPr>
    </w:p>
    <w:p w14:paraId="47281C40" w14:textId="77777777" w:rsidR="009E791F" w:rsidRPr="00A67957" w:rsidRDefault="009E791F" w:rsidP="009E791F">
      <w:pPr>
        <w:pStyle w:val="Heading4"/>
      </w:pPr>
      <w:bookmarkStart w:id="53" w:name="_Toc424923630"/>
      <w:r>
        <w:t>Remote Procedure Calls (RPC)</w:t>
      </w:r>
      <w:bookmarkEnd w:id="53"/>
    </w:p>
    <w:p w14:paraId="68D09E49" w14:textId="77777777" w:rsidR="009E791F" w:rsidRPr="00414897" w:rsidRDefault="009E791F" w:rsidP="009E791F">
      <w:pPr>
        <w:rPr>
          <w:sz w:val="24"/>
        </w:rPr>
      </w:pPr>
      <w:r w:rsidRPr="006673B1">
        <w:rPr>
          <w:sz w:val="24"/>
        </w:rPr>
        <w:t>The VA uses the Veterans Health Information Systems and Technology Architecture (Vista) system, for managing Veterans health data. Data will be imported into the IRDS system directly from VistA using RPC calls. VistA data is stored against a MUMPS back end, which uses text-based files for data storage. For each set of VistA data imported into IRDS:</w:t>
      </w:r>
    </w:p>
    <w:p w14:paraId="26554AF6" w14:textId="77777777" w:rsidR="009E791F" w:rsidRPr="00414897" w:rsidRDefault="009E791F" w:rsidP="009E791F">
      <w:pPr>
        <w:pStyle w:val="ListParagraph"/>
        <w:numPr>
          <w:ilvl w:val="0"/>
          <w:numId w:val="34"/>
        </w:numPr>
        <w:rPr>
          <w:sz w:val="24"/>
        </w:rPr>
      </w:pPr>
      <w:r w:rsidRPr="00414897">
        <w:rPr>
          <w:sz w:val="24"/>
        </w:rPr>
        <w:t>Either a custom RPC will be written (in M) or a currently existing one will be leveraged</w:t>
      </w:r>
    </w:p>
    <w:p w14:paraId="31297D2F" w14:textId="77777777" w:rsidR="009E791F" w:rsidRPr="00414897" w:rsidRDefault="009E791F" w:rsidP="009E791F">
      <w:pPr>
        <w:pStyle w:val="ListParagraph"/>
        <w:numPr>
          <w:ilvl w:val="0"/>
          <w:numId w:val="34"/>
        </w:numPr>
        <w:rPr>
          <w:sz w:val="24"/>
        </w:rPr>
      </w:pPr>
      <w:r w:rsidRPr="00414897">
        <w:rPr>
          <w:sz w:val="24"/>
        </w:rPr>
        <w:t>An automated java process will execute the RPC and return the query results in text format</w:t>
      </w:r>
    </w:p>
    <w:p w14:paraId="1FB4484C" w14:textId="77777777" w:rsidR="009E791F" w:rsidRDefault="009E791F" w:rsidP="009E791F">
      <w:pPr>
        <w:pStyle w:val="ListParagraph"/>
        <w:numPr>
          <w:ilvl w:val="0"/>
          <w:numId w:val="34"/>
        </w:numPr>
        <w:rPr>
          <w:sz w:val="24"/>
        </w:rPr>
      </w:pPr>
      <w:r w:rsidRPr="00414897">
        <w:rPr>
          <w:sz w:val="24"/>
        </w:rPr>
        <w:t>Those results will be stored in a flat file on the IRDS server to be imported into the reach database via a</w:t>
      </w:r>
      <w:r>
        <w:rPr>
          <w:sz w:val="24"/>
        </w:rPr>
        <w:t>n</w:t>
      </w:r>
      <w:r w:rsidRPr="00414897">
        <w:rPr>
          <w:sz w:val="24"/>
        </w:rPr>
        <w:t xml:space="preserve"> SSIS package </w:t>
      </w:r>
    </w:p>
    <w:p w14:paraId="62464561" w14:textId="77777777" w:rsidR="009E791F" w:rsidRDefault="009E791F" w:rsidP="009E791F">
      <w:pPr>
        <w:ind w:left="360"/>
        <w:rPr>
          <w:sz w:val="24"/>
        </w:rPr>
      </w:pPr>
    </w:p>
    <w:p w14:paraId="3CE075CD" w14:textId="77777777" w:rsidR="009E791F" w:rsidRPr="00EC4702" w:rsidRDefault="00642E79" w:rsidP="009E791F">
      <w:pPr>
        <w:ind w:left="360"/>
        <w:jc w:val="center"/>
        <w:rPr>
          <w:sz w:val="24"/>
        </w:rPr>
      </w:pPr>
      <w:r>
        <w:object w:dxaOrig="11424" w:dyaOrig="7044" w14:anchorId="1EBE662C">
          <v:shape id="_x0000_i1030" type="#_x0000_t75" style="width:449.55pt;height:276.85pt" o:ole="">
            <v:imagedata r:id="rId95" o:title=""/>
          </v:shape>
          <o:OLEObject Type="Embed" ProgID="Visio.Drawing.11" ShapeID="_x0000_i1030" DrawAspect="Content" ObjectID="_1498665521" r:id="rId96"/>
        </w:object>
      </w:r>
    </w:p>
    <w:p w14:paraId="0A1411F7" w14:textId="77777777" w:rsidR="009E791F" w:rsidRDefault="009E791F" w:rsidP="009E791F">
      <w:pPr>
        <w:pStyle w:val="BodyText"/>
      </w:pPr>
    </w:p>
    <w:p w14:paraId="3F01F810" w14:textId="77777777" w:rsidR="009E791F" w:rsidRDefault="00A06BF2" w:rsidP="00A06BF2">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12</w:t>
      </w:r>
      <w:r w:rsidR="00121D44">
        <w:rPr>
          <w:noProof/>
        </w:rPr>
        <w:fldChar w:fldCharType="end"/>
      </w:r>
      <w:r w:rsidR="009E791F">
        <w:t>: IRDS Data Import Process Flow</w:t>
      </w:r>
    </w:p>
    <w:p w14:paraId="499654A7" w14:textId="77777777" w:rsidR="009E791F" w:rsidRPr="00C361FF" w:rsidRDefault="009E791F" w:rsidP="009E791F">
      <w:pPr>
        <w:pStyle w:val="BodyText"/>
      </w:pPr>
    </w:p>
    <w:p w14:paraId="273A7884" w14:textId="77777777" w:rsidR="009E791F" w:rsidRDefault="009E791F" w:rsidP="009E791F">
      <w:pPr>
        <w:pStyle w:val="Heading2"/>
      </w:pPr>
      <w:bookmarkStart w:id="54" w:name="_Toc424923631"/>
      <w:r>
        <w:t>Conceptual Infrastructure Design</w:t>
      </w:r>
      <w:bookmarkEnd w:id="54"/>
    </w:p>
    <w:p w14:paraId="092E1E5F" w14:textId="77777777" w:rsidR="009E791F" w:rsidRPr="00F33DC2" w:rsidRDefault="009E791F" w:rsidP="009E791F">
      <w:pPr>
        <w:rPr>
          <w:sz w:val="24"/>
        </w:rPr>
      </w:pPr>
      <w:r w:rsidRPr="00F33DC2">
        <w:rPr>
          <w:sz w:val="24"/>
        </w:rPr>
        <w:t>The architecture of this system supports cloud computing and the principles of OneVA EA.  The IRDS system is intended to be implemented on a virtual or single cloud resource.</w:t>
      </w:r>
    </w:p>
    <w:p w14:paraId="494FE1C0" w14:textId="77777777" w:rsidR="009E791F" w:rsidRDefault="009E791F" w:rsidP="009E791F">
      <w:pPr>
        <w:pStyle w:val="Heading3"/>
      </w:pPr>
      <w:bookmarkStart w:id="55" w:name="_Toc424923632"/>
      <w:r>
        <w:t>System Criticality and High Availability</w:t>
      </w:r>
      <w:bookmarkEnd w:id="55"/>
      <w:r>
        <w:t xml:space="preserve"> </w:t>
      </w:r>
    </w:p>
    <w:p w14:paraId="18946848" w14:textId="77777777" w:rsidR="009E791F" w:rsidRPr="00F33DC2" w:rsidRDefault="009E791F" w:rsidP="009E791F">
      <w:pPr>
        <w:rPr>
          <w:sz w:val="24"/>
        </w:rPr>
      </w:pPr>
      <w:r w:rsidRPr="00F33DC2">
        <w:rPr>
          <w:sz w:val="24"/>
        </w:rPr>
        <w:t>The IRDS is not a high availability system.  System redundancy is not a requirement within this innovation program at this time.  The availability of this system is expected to be 365/24 with the exceptions of the times when the underlying infrastructures are not available due to maintenance.</w:t>
      </w:r>
    </w:p>
    <w:p w14:paraId="10714A5B" w14:textId="77777777" w:rsidR="009E791F" w:rsidRDefault="009E791F" w:rsidP="009E791F">
      <w:pPr>
        <w:pStyle w:val="Heading3"/>
      </w:pPr>
      <w:bookmarkStart w:id="56" w:name="_Toc405813803"/>
      <w:bookmarkStart w:id="57" w:name="_Toc405814803"/>
      <w:bookmarkStart w:id="58" w:name="_Toc424923633"/>
      <w:bookmarkEnd w:id="56"/>
      <w:bookmarkEnd w:id="57"/>
      <w:r>
        <w:t>Special Technology</w:t>
      </w:r>
      <w:bookmarkEnd w:id="58"/>
    </w:p>
    <w:p w14:paraId="653E4160" w14:textId="77777777" w:rsidR="009E791F" w:rsidRDefault="009E791F" w:rsidP="009E791F">
      <w:pPr>
        <w:pStyle w:val="BodyText"/>
      </w:pPr>
      <w:r>
        <w:t>As the IRDS Innovation is granted approval or waivers for any special technologies listed below, the table will be updated.</w:t>
      </w:r>
    </w:p>
    <w:p w14:paraId="205EE22F" w14:textId="77777777" w:rsidR="009E791F" w:rsidRPr="00BA68A9" w:rsidRDefault="009E791F" w:rsidP="009E791F">
      <w:pPr>
        <w:pStyle w:val="BodyText"/>
      </w:pPr>
    </w:p>
    <w:p w14:paraId="7317E489" w14:textId="77777777" w:rsidR="009E791F" w:rsidRPr="00A96BD7" w:rsidRDefault="009E791F" w:rsidP="009E791F">
      <w:pPr>
        <w:pStyle w:val="Caption"/>
      </w:pPr>
      <w:r>
        <w:t xml:space="preserve">Table </w:t>
      </w:r>
      <w:r w:rsidR="00121D44">
        <w:fldChar w:fldCharType="begin"/>
      </w:r>
      <w:r w:rsidR="00121D44">
        <w:instrText xml:space="preserve"> SEQ Tab</w:instrText>
      </w:r>
      <w:r w:rsidR="00121D44">
        <w:instrText xml:space="preserve">le \* ARABIC </w:instrText>
      </w:r>
      <w:r w:rsidR="00121D44">
        <w:fldChar w:fldCharType="separate"/>
      </w:r>
      <w:r w:rsidR="00344FB6">
        <w:rPr>
          <w:noProof/>
        </w:rPr>
        <w:t>6</w:t>
      </w:r>
      <w:r w:rsidR="00121D44">
        <w:rPr>
          <w:noProof/>
        </w:rPr>
        <w:fldChar w:fldCharType="end"/>
      </w:r>
      <w:r w:rsidRPr="00A96BD7">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9E791F" w:rsidRPr="00A96BD7" w14:paraId="1F15D6DE" w14:textId="77777777" w:rsidTr="00666F97">
        <w:trPr>
          <w:cantSplit/>
          <w:tblHeader/>
        </w:trPr>
        <w:tc>
          <w:tcPr>
            <w:tcW w:w="1271" w:type="pct"/>
            <w:shd w:val="clear" w:color="auto" w:fill="F2F2F2" w:themeFill="background1" w:themeFillShade="F2"/>
          </w:tcPr>
          <w:p w14:paraId="76A75633" w14:textId="77777777" w:rsidR="009E791F" w:rsidRPr="00A96BD7" w:rsidRDefault="009E791F" w:rsidP="00666F97">
            <w:pPr>
              <w:pStyle w:val="TableHeading"/>
            </w:pPr>
            <w:bookmarkStart w:id="59" w:name="ColumnTitle_23"/>
            <w:bookmarkEnd w:id="59"/>
            <w:r w:rsidRPr="00A96BD7">
              <w:t>Special Technology</w:t>
            </w:r>
          </w:p>
        </w:tc>
        <w:tc>
          <w:tcPr>
            <w:tcW w:w="1159" w:type="pct"/>
            <w:shd w:val="clear" w:color="auto" w:fill="F2F2F2" w:themeFill="background1" w:themeFillShade="F2"/>
          </w:tcPr>
          <w:p w14:paraId="0CA2DB3E" w14:textId="77777777" w:rsidR="009E791F" w:rsidRPr="00A96BD7" w:rsidRDefault="009E791F" w:rsidP="00666F97">
            <w:pPr>
              <w:pStyle w:val="TableHeading"/>
            </w:pPr>
            <w:r w:rsidRPr="00A96BD7">
              <w:t>Description</w:t>
            </w:r>
          </w:p>
        </w:tc>
        <w:tc>
          <w:tcPr>
            <w:tcW w:w="1158" w:type="pct"/>
            <w:shd w:val="clear" w:color="auto" w:fill="F2F2F2" w:themeFill="background1" w:themeFillShade="F2"/>
          </w:tcPr>
          <w:p w14:paraId="5EC17E9D" w14:textId="77777777" w:rsidR="009E791F" w:rsidRPr="00A96BD7" w:rsidRDefault="009E791F" w:rsidP="00666F97">
            <w:pPr>
              <w:pStyle w:val="TableHeading"/>
            </w:pPr>
            <w:r w:rsidRPr="00A96BD7">
              <w:t>Notional Location</w:t>
            </w:r>
          </w:p>
        </w:tc>
        <w:tc>
          <w:tcPr>
            <w:tcW w:w="1412" w:type="pct"/>
            <w:shd w:val="clear" w:color="auto" w:fill="F2F2F2" w:themeFill="background1" w:themeFillShade="F2"/>
          </w:tcPr>
          <w:p w14:paraId="40232381" w14:textId="77777777" w:rsidR="009E791F" w:rsidRPr="00A96BD7" w:rsidRDefault="009E791F" w:rsidP="00666F97">
            <w:pPr>
              <w:pStyle w:val="TableHeading"/>
            </w:pPr>
            <w:r w:rsidRPr="00A96BD7">
              <w:t>TRM Status</w:t>
            </w:r>
          </w:p>
        </w:tc>
      </w:tr>
      <w:tr w:rsidR="009E791F" w:rsidRPr="0021468B" w14:paraId="0E920D2C" w14:textId="77777777" w:rsidTr="00666F97">
        <w:trPr>
          <w:cantSplit/>
        </w:trPr>
        <w:tc>
          <w:tcPr>
            <w:tcW w:w="1271" w:type="pct"/>
            <w:shd w:val="clear" w:color="auto" w:fill="auto"/>
          </w:tcPr>
          <w:p w14:paraId="23E0D5AC" w14:textId="77777777" w:rsidR="009E791F" w:rsidRPr="00C83EC8" w:rsidRDefault="00625BA0" w:rsidP="00625BA0">
            <w:pPr>
              <w:pStyle w:val="InstructionalTable"/>
              <w:rPr>
                <w:i w:val="0"/>
                <w:color w:val="auto"/>
              </w:rPr>
            </w:pPr>
            <w:r w:rsidRPr="00C83EC8">
              <w:rPr>
                <w:i w:val="0"/>
                <w:color w:val="auto"/>
              </w:rPr>
              <w:lastRenderedPageBreak/>
              <w:t>K</w:t>
            </w:r>
            <w:r>
              <w:rPr>
                <w:i w:val="0"/>
                <w:color w:val="auto"/>
              </w:rPr>
              <w:t>nime</w:t>
            </w:r>
          </w:p>
        </w:tc>
        <w:tc>
          <w:tcPr>
            <w:tcW w:w="1159" w:type="pct"/>
          </w:tcPr>
          <w:p w14:paraId="0371E4DB" w14:textId="77777777" w:rsidR="009E791F" w:rsidRPr="00C83EC8" w:rsidRDefault="009E791F" w:rsidP="00666F97">
            <w:pPr>
              <w:pStyle w:val="InstructionalTable"/>
              <w:rPr>
                <w:i w:val="0"/>
                <w:color w:val="auto"/>
              </w:rPr>
            </w:pPr>
            <w:r>
              <w:rPr>
                <w:i w:val="0"/>
                <w:color w:val="auto"/>
              </w:rPr>
              <w:t>A</w:t>
            </w:r>
            <w:r w:rsidRPr="00F7120F">
              <w:rPr>
                <w:i w:val="0"/>
                <w:color w:val="auto"/>
              </w:rPr>
              <w:t>n open source data analytics, repo</w:t>
            </w:r>
            <w:r>
              <w:rPr>
                <w:i w:val="0"/>
                <w:color w:val="auto"/>
              </w:rPr>
              <w:t>rting and integration platform.</w:t>
            </w:r>
          </w:p>
        </w:tc>
        <w:tc>
          <w:tcPr>
            <w:tcW w:w="1158" w:type="pct"/>
            <w:shd w:val="clear" w:color="auto" w:fill="auto"/>
          </w:tcPr>
          <w:p w14:paraId="43654FF8" w14:textId="77777777" w:rsidR="009E791F" w:rsidRPr="00C83EC8" w:rsidRDefault="009E791F" w:rsidP="00666F97">
            <w:pPr>
              <w:pStyle w:val="InstructionalTable"/>
              <w:rPr>
                <w:i w:val="0"/>
                <w:color w:val="auto"/>
              </w:rPr>
            </w:pPr>
            <w:r>
              <w:rPr>
                <w:i w:val="0"/>
                <w:color w:val="auto"/>
              </w:rPr>
              <w:t>This would be deployed within the IRDS Solution</w:t>
            </w:r>
          </w:p>
        </w:tc>
        <w:tc>
          <w:tcPr>
            <w:tcW w:w="1412" w:type="pct"/>
            <w:shd w:val="clear" w:color="auto" w:fill="auto"/>
          </w:tcPr>
          <w:p w14:paraId="20B9AF98" w14:textId="77777777" w:rsidR="009E791F" w:rsidRPr="00C83EC8" w:rsidRDefault="009E791F" w:rsidP="00666F97">
            <w:pPr>
              <w:pStyle w:val="InstructionalTable"/>
              <w:rPr>
                <w:i w:val="0"/>
                <w:color w:val="auto"/>
              </w:rPr>
            </w:pPr>
            <w:r>
              <w:rPr>
                <w:i w:val="0"/>
                <w:color w:val="auto"/>
              </w:rPr>
              <w:t>No</w:t>
            </w:r>
          </w:p>
        </w:tc>
      </w:tr>
    </w:tbl>
    <w:p w14:paraId="1410183F" w14:textId="77777777" w:rsidR="009E791F" w:rsidRDefault="009E791F" w:rsidP="009E791F">
      <w:pPr>
        <w:pStyle w:val="Heading2"/>
        <w:numPr>
          <w:ilvl w:val="0"/>
          <w:numId w:val="0"/>
        </w:numPr>
        <w:ind w:left="907"/>
      </w:pPr>
      <w:bookmarkStart w:id="60" w:name="_Toc405813807"/>
      <w:bookmarkStart w:id="61" w:name="_Toc405814807"/>
      <w:bookmarkStart w:id="62" w:name="ColumnTitle_24"/>
      <w:bookmarkStart w:id="63" w:name="_Toc405813841"/>
      <w:bookmarkStart w:id="64" w:name="_Toc405814841"/>
      <w:bookmarkStart w:id="65" w:name="ColumnTitle_25"/>
      <w:bookmarkStart w:id="66" w:name="_Toc405813851"/>
      <w:bookmarkStart w:id="67" w:name="_Toc405814851"/>
      <w:bookmarkStart w:id="68" w:name="ColumnTitle_26"/>
      <w:bookmarkStart w:id="69" w:name="_Toc405813857"/>
      <w:bookmarkStart w:id="70" w:name="_Toc405814857"/>
      <w:bookmarkStart w:id="71" w:name="_Toc405813861"/>
      <w:bookmarkStart w:id="72" w:name="_Toc405814861"/>
      <w:bookmarkStart w:id="73" w:name="ColumnTitle_27"/>
      <w:bookmarkStart w:id="74" w:name="_Toc405813867"/>
      <w:bookmarkStart w:id="75" w:name="_Toc405814867"/>
      <w:bookmarkStart w:id="76" w:name="_Toc405813871"/>
      <w:bookmarkStart w:id="77" w:name="_Toc405814871"/>
      <w:bookmarkStart w:id="78" w:name="ColumnTitle_28"/>
      <w:bookmarkStart w:id="79" w:name="_Toc405813877"/>
      <w:bookmarkStart w:id="80" w:name="_Toc405814877"/>
      <w:bookmarkStart w:id="81" w:name="_Toc405813881"/>
      <w:bookmarkStart w:id="82" w:name="_Toc405814881"/>
      <w:bookmarkStart w:id="83" w:name="ColumnTitle_29"/>
      <w:bookmarkStart w:id="84" w:name="_Toc405813887"/>
      <w:bookmarkStart w:id="85" w:name="_Toc405814887"/>
      <w:bookmarkStart w:id="86" w:name="_Toc405813897"/>
      <w:bookmarkStart w:id="87" w:name="_Toc405814897"/>
      <w:bookmarkStart w:id="88" w:name="_Toc405813901"/>
      <w:bookmarkStart w:id="89" w:name="_Toc405814901"/>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487ED266" w14:textId="77777777" w:rsidR="009E791F" w:rsidRDefault="009E791F" w:rsidP="009E791F">
      <w:pPr>
        <w:pStyle w:val="Heading2"/>
      </w:pPr>
      <w:bookmarkStart w:id="90" w:name="_Toc424923634"/>
      <w:r>
        <w:t>System Architecture</w:t>
      </w:r>
      <w:bookmarkEnd w:id="90"/>
    </w:p>
    <w:p w14:paraId="445A5EA8" w14:textId="77777777" w:rsidR="009E791F" w:rsidRDefault="009E791F" w:rsidP="009E791F">
      <w:pPr>
        <w:rPr>
          <w:sz w:val="24"/>
        </w:rPr>
      </w:pPr>
      <w:r w:rsidRPr="00414897">
        <w:rPr>
          <w:sz w:val="24"/>
        </w:rPr>
        <w:t>The system developed under the Perceptive Reach (IRDS) project will be designed to run on a cloud-based environment consistent with the principles of OneVA EA.</w:t>
      </w:r>
      <w:r>
        <w:rPr>
          <w:sz w:val="24"/>
        </w:rPr>
        <w:t xml:space="preserve">  The following diagram (also shown in section 4.1) provides an overview of the System Architecture.</w:t>
      </w:r>
    </w:p>
    <w:p w14:paraId="59EE376F" w14:textId="77777777" w:rsidR="009E791F" w:rsidRDefault="009E791F" w:rsidP="009E791F">
      <w:pPr>
        <w:rPr>
          <w:sz w:val="24"/>
        </w:rPr>
      </w:pPr>
    </w:p>
    <w:p w14:paraId="22D18673" w14:textId="77777777" w:rsidR="009E791F" w:rsidRDefault="009E791F" w:rsidP="00C74E40">
      <w:pPr>
        <w:jc w:val="center"/>
        <w:rPr>
          <w:sz w:val="24"/>
        </w:rPr>
      </w:pPr>
      <w:r w:rsidRPr="00453DC8">
        <w:rPr>
          <w:noProof/>
        </w:rPr>
        <w:drawing>
          <wp:inline distT="0" distB="0" distL="0" distR="0" wp14:anchorId="096258A4" wp14:editId="1CEF36F7">
            <wp:extent cx="4078939" cy="1733550"/>
            <wp:effectExtent l="38100" t="152400" r="245745" b="3429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4089383" cy="17379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B1FBD8C" w14:textId="77777777" w:rsidR="009E791F" w:rsidRDefault="00A06BF2" w:rsidP="00A06BF2">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13</w:t>
      </w:r>
      <w:r w:rsidR="00121D44">
        <w:rPr>
          <w:noProof/>
        </w:rPr>
        <w:fldChar w:fldCharType="end"/>
      </w:r>
      <w:r w:rsidR="009E791F">
        <w:t>: System Architecture</w:t>
      </w:r>
    </w:p>
    <w:p w14:paraId="6BB7808B" w14:textId="77777777" w:rsidR="00642E79" w:rsidRPr="00FE21DB" w:rsidRDefault="00642E79" w:rsidP="00C74E40">
      <w:pPr>
        <w:pStyle w:val="BodyText"/>
      </w:pPr>
    </w:p>
    <w:p w14:paraId="79CB48C8" w14:textId="77777777" w:rsidR="009E791F" w:rsidRDefault="009E791F" w:rsidP="009E791F">
      <w:pPr>
        <w:pStyle w:val="Heading2"/>
      </w:pPr>
      <w:bookmarkStart w:id="91" w:name="_Toc424923635"/>
      <w:r>
        <w:t>Hardware Architecture</w:t>
      </w:r>
      <w:bookmarkEnd w:id="91"/>
    </w:p>
    <w:p w14:paraId="06B41D44" w14:textId="77777777" w:rsidR="009E791F" w:rsidRDefault="009E791F" w:rsidP="009E791F">
      <w:pPr>
        <w:rPr>
          <w:sz w:val="24"/>
        </w:rPr>
      </w:pPr>
      <w:r w:rsidRPr="00414897">
        <w:rPr>
          <w:sz w:val="24"/>
        </w:rPr>
        <w:t xml:space="preserve">The solution will be deployed within the VA’s enterprise environment.  </w:t>
      </w:r>
    </w:p>
    <w:p w14:paraId="46D36FE0" w14:textId="77777777" w:rsidR="009E791F" w:rsidRPr="00262522" w:rsidRDefault="009E791F" w:rsidP="009E791F">
      <w:pPr>
        <w:rPr>
          <w:b/>
          <w:szCs w:val="22"/>
        </w:rPr>
      </w:pPr>
    </w:p>
    <w:p w14:paraId="3877CABA" w14:textId="77777777" w:rsidR="009E791F" w:rsidRPr="00262522" w:rsidRDefault="009E791F" w:rsidP="009E791F">
      <w:pPr>
        <w:pStyle w:val="Caption"/>
        <w:rPr>
          <w:szCs w:val="22"/>
        </w:rPr>
      </w:pPr>
      <w:r w:rsidRPr="00262522">
        <w:rPr>
          <w:szCs w:val="22"/>
        </w:rPr>
        <w:t xml:space="preserve">Table </w:t>
      </w:r>
      <w:r w:rsidRPr="00262522">
        <w:rPr>
          <w:szCs w:val="22"/>
        </w:rPr>
        <w:fldChar w:fldCharType="begin"/>
      </w:r>
      <w:r w:rsidRPr="00262522">
        <w:rPr>
          <w:szCs w:val="22"/>
        </w:rPr>
        <w:instrText xml:space="preserve"> SEQ Table \* ARABIC </w:instrText>
      </w:r>
      <w:r w:rsidRPr="00262522">
        <w:rPr>
          <w:szCs w:val="22"/>
        </w:rPr>
        <w:fldChar w:fldCharType="separate"/>
      </w:r>
      <w:r w:rsidR="00344FB6">
        <w:rPr>
          <w:noProof/>
          <w:szCs w:val="22"/>
        </w:rPr>
        <w:t>7</w:t>
      </w:r>
      <w:r w:rsidRPr="00262522">
        <w:rPr>
          <w:szCs w:val="22"/>
        </w:rPr>
        <w:fldChar w:fldCharType="end"/>
      </w:r>
      <w:r w:rsidRPr="00262522">
        <w:rPr>
          <w:szCs w:val="22"/>
        </w:rPr>
        <w:t>: Initial Requirements (Cloud Based – Prototype Server)</w:t>
      </w:r>
    </w:p>
    <w:tbl>
      <w:tblPr>
        <w:tblStyle w:val="TableGrid"/>
        <w:tblW w:w="0" w:type="auto"/>
        <w:tblLook w:val="04A0" w:firstRow="1" w:lastRow="0" w:firstColumn="1" w:lastColumn="0" w:noHBand="0" w:noVBand="1"/>
      </w:tblPr>
      <w:tblGrid>
        <w:gridCol w:w="923"/>
        <w:gridCol w:w="1368"/>
        <w:gridCol w:w="2211"/>
        <w:gridCol w:w="1096"/>
        <w:gridCol w:w="1080"/>
        <w:gridCol w:w="840"/>
        <w:gridCol w:w="1402"/>
      </w:tblGrid>
      <w:tr w:rsidR="009E791F" w:rsidRPr="0021468B" w14:paraId="2478F48E" w14:textId="77777777" w:rsidTr="00666F97">
        <w:tc>
          <w:tcPr>
            <w:tcW w:w="923" w:type="dxa"/>
            <w:shd w:val="clear" w:color="auto" w:fill="D9D9D9" w:themeFill="background1" w:themeFillShade="D9"/>
          </w:tcPr>
          <w:p w14:paraId="66A9200E" w14:textId="77777777" w:rsidR="009E791F" w:rsidRPr="00FA4196" w:rsidRDefault="009E791F" w:rsidP="00666F97">
            <w:pPr>
              <w:rPr>
                <w:b/>
                <w:szCs w:val="22"/>
              </w:rPr>
            </w:pPr>
            <w:r w:rsidRPr="00FA4196">
              <w:rPr>
                <w:b/>
                <w:szCs w:val="22"/>
              </w:rPr>
              <w:t>Type</w:t>
            </w:r>
          </w:p>
        </w:tc>
        <w:tc>
          <w:tcPr>
            <w:tcW w:w="1368" w:type="dxa"/>
            <w:shd w:val="clear" w:color="auto" w:fill="D9D9D9" w:themeFill="background1" w:themeFillShade="D9"/>
          </w:tcPr>
          <w:p w14:paraId="013F94CD" w14:textId="77777777" w:rsidR="009E791F" w:rsidRPr="00FA4196" w:rsidRDefault="009E791F" w:rsidP="00666F97">
            <w:pPr>
              <w:rPr>
                <w:b/>
                <w:szCs w:val="22"/>
              </w:rPr>
            </w:pPr>
            <w:r w:rsidRPr="00FA4196">
              <w:rPr>
                <w:b/>
                <w:szCs w:val="22"/>
              </w:rPr>
              <w:t>OS</w:t>
            </w:r>
          </w:p>
        </w:tc>
        <w:tc>
          <w:tcPr>
            <w:tcW w:w="2211" w:type="dxa"/>
            <w:shd w:val="clear" w:color="auto" w:fill="D9D9D9" w:themeFill="background1" w:themeFillShade="D9"/>
          </w:tcPr>
          <w:p w14:paraId="7F3C3C88" w14:textId="77777777" w:rsidR="009E791F" w:rsidRPr="00FA4196" w:rsidRDefault="009E791F" w:rsidP="00666F97">
            <w:pPr>
              <w:rPr>
                <w:b/>
                <w:szCs w:val="22"/>
              </w:rPr>
            </w:pPr>
            <w:r w:rsidRPr="00FA4196">
              <w:rPr>
                <w:b/>
                <w:szCs w:val="22"/>
              </w:rPr>
              <w:t>Processor</w:t>
            </w:r>
          </w:p>
        </w:tc>
        <w:tc>
          <w:tcPr>
            <w:tcW w:w="1096" w:type="dxa"/>
            <w:shd w:val="clear" w:color="auto" w:fill="D9D9D9" w:themeFill="background1" w:themeFillShade="D9"/>
          </w:tcPr>
          <w:p w14:paraId="44EB3939" w14:textId="77777777" w:rsidR="009E791F" w:rsidRPr="00FA4196" w:rsidRDefault="009E791F" w:rsidP="00666F97">
            <w:pPr>
              <w:rPr>
                <w:b/>
                <w:szCs w:val="22"/>
              </w:rPr>
            </w:pPr>
            <w:r w:rsidRPr="00FA4196">
              <w:rPr>
                <w:b/>
                <w:szCs w:val="22"/>
              </w:rPr>
              <w:t>Memory</w:t>
            </w:r>
          </w:p>
        </w:tc>
        <w:tc>
          <w:tcPr>
            <w:tcW w:w="1080" w:type="dxa"/>
            <w:shd w:val="clear" w:color="auto" w:fill="D9D9D9" w:themeFill="background1" w:themeFillShade="D9"/>
          </w:tcPr>
          <w:p w14:paraId="0EFF22D7" w14:textId="77777777" w:rsidR="009E791F" w:rsidRPr="00FA4196" w:rsidRDefault="009E791F" w:rsidP="00666F97">
            <w:pPr>
              <w:rPr>
                <w:b/>
                <w:szCs w:val="22"/>
              </w:rPr>
            </w:pPr>
            <w:r w:rsidRPr="00FA4196">
              <w:rPr>
                <w:b/>
                <w:szCs w:val="22"/>
              </w:rPr>
              <w:t>Storage</w:t>
            </w:r>
          </w:p>
        </w:tc>
        <w:tc>
          <w:tcPr>
            <w:tcW w:w="840" w:type="dxa"/>
            <w:shd w:val="clear" w:color="auto" w:fill="D9D9D9" w:themeFill="background1" w:themeFillShade="D9"/>
          </w:tcPr>
          <w:p w14:paraId="6CE8517E" w14:textId="77777777" w:rsidR="009E791F" w:rsidRPr="00FA4196" w:rsidRDefault="009E791F" w:rsidP="00666F97">
            <w:pPr>
              <w:rPr>
                <w:b/>
                <w:szCs w:val="22"/>
              </w:rPr>
            </w:pPr>
            <w:r w:rsidRPr="00FA4196">
              <w:rPr>
                <w:b/>
                <w:szCs w:val="22"/>
              </w:rPr>
              <w:t>Users</w:t>
            </w:r>
          </w:p>
        </w:tc>
        <w:tc>
          <w:tcPr>
            <w:tcW w:w="1402" w:type="dxa"/>
            <w:shd w:val="clear" w:color="auto" w:fill="D9D9D9" w:themeFill="background1" w:themeFillShade="D9"/>
          </w:tcPr>
          <w:p w14:paraId="278B423D" w14:textId="77777777" w:rsidR="009E791F" w:rsidRPr="00FA4196" w:rsidRDefault="009E791F" w:rsidP="00666F97">
            <w:pPr>
              <w:rPr>
                <w:b/>
                <w:szCs w:val="22"/>
              </w:rPr>
            </w:pPr>
            <w:r w:rsidRPr="00FA4196">
              <w:rPr>
                <w:b/>
                <w:szCs w:val="22"/>
              </w:rPr>
              <w:t>Applications</w:t>
            </w:r>
          </w:p>
        </w:tc>
      </w:tr>
      <w:tr w:rsidR="009E791F" w14:paraId="53EF2076" w14:textId="77777777" w:rsidTr="00666F97">
        <w:tc>
          <w:tcPr>
            <w:tcW w:w="923" w:type="dxa"/>
          </w:tcPr>
          <w:p w14:paraId="4F4AAF9F" w14:textId="77777777" w:rsidR="009E791F" w:rsidRPr="00FA4196" w:rsidRDefault="009E791F" w:rsidP="00666F97">
            <w:pPr>
              <w:rPr>
                <w:szCs w:val="22"/>
              </w:rPr>
            </w:pPr>
            <w:r w:rsidRPr="00FA4196">
              <w:rPr>
                <w:szCs w:val="22"/>
              </w:rPr>
              <w:t>Cloud</w:t>
            </w:r>
          </w:p>
        </w:tc>
        <w:tc>
          <w:tcPr>
            <w:tcW w:w="1368" w:type="dxa"/>
          </w:tcPr>
          <w:p w14:paraId="7F403DE6" w14:textId="77777777" w:rsidR="009E791F" w:rsidRPr="00FA4196" w:rsidRDefault="009E791F" w:rsidP="00666F97">
            <w:pPr>
              <w:rPr>
                <w:szCs w:val="22"/>
              </w:rPr>
            </w:pPr>
            <w:r w:rsidRPr="00FA4196">
              <w:rPr>
                <w:szCs w:val="22"/>
              </w:rPr>
              <w:t>MS Windows Server 2012 64-bit</w:t>
            </w:r>
          </w:p>
        </w:tc>
        <w:tc>
          <w:tcPr>
            <w:tcW w:w="2211" w:type="dxa"/>
          </w:tcPr>
          <w:p w14:paraId="5E93AA45" w14:textId="77777777" w:rsidR="009E791F" w:rsidRPr="00FA4196" w:rsidRDefault="009E791F" w:rsidP="00666F97">
            <w:pPr>
              <w:rPr>
                <w:szCs w:val="22"/>
              </w:rPr>
            </w:pPr>
            <w:r w:rsidRPr="00FA4196">
              <w:rPr>
                <w:szCs w:val="22"/>
              </w:rPr>
              <w:t>Intel Xeon CPU E5-2670, 2.6GHZ</w:t>
            </w:r>
          </w:p>
        </w:tc>
        <w:tc>
          <w:tcPr>
            <w:tcW w:w="1096" w:type="dxa"/>
          </w:tcPr>
          <w:p w14:paraId="61F813DF" w14:textId="77777777" w:rsidR="009E791F" w:rsidRPr="00FA4196" w:rsidRDefault="009E791F" w:rsidP="00666F97">
            <w:pPr>
              <w:rPr>
                <w:szCs w:val="22"/>
              </w:rPr>
            </w:pPr>
            <w:r w:rsidRPr="00FA4196">
              <w:rPr>
                <w:szCs w:val="22"/>
              </w:rPr>
              <w:t>16 GB</w:t>
            </w:r>
          </w:p>
        </w:tc>
        <w:tc>
          <w:tcPr>
            <w:tcW w:w="1080" w:type="dxa"/>
          </w:tcPr>
          <w:p w14:paraId="051F470E" w14:textId="77777777" w:rsidR="009E791F" w:rsidRPr="00FA4196" w:rsidRDefault="009E791F" w:rsidP="00666F97">
            <w:pPr>
              <w:rPr>
                <w:szCs w:val="22"/>
              </w:rPr>
            </w:pPr>
            <w:r w:rsidRPr="00FA4196">
              <w:rPr>
                <w:szCs w:val="22"/>
              </w:rPr>
              <w:t>60 GB</w:t>
            </w:r>
          </w:p>
        </w:tc>
        <w:tc>
          <w:tcPr>
            <w:tcW w:w="840" w:type="dxa"/>
          </w:tcPr>
          <w:p w14:paraId="1BF58CED" w14:textId="77777777" w:rsidR="009E791F" w:rsidRPr="00FA4196" w:rsidRDefault="009E791F" w:rsidP="00666F97">
            <w:pPr>
              <w:rPr>
                <w:szCs w:val="22"/>
              </w:rPr>
            </w:pPr>
            <w:r w:rsidRPr="00FA4196">
              <w:rPr>
                <w:szCs w:val="22"/>
              </w:rPr>
              <w:t>16</w:t>
            </w:r>
          </w:p>
        </w:tc>
        <w:tc>
          <w:tcPr>
            <w:tcW w:w="1402" w:type="dxa"/>
          </w:tcPr>
          <w:p w14:paraId="362C1359" w14:textId="77777777" w:rsidR="009E791F" w:rsidRPr="00FA4196" w:rsidRDefault="009E791F" w:rsidP="00666F97">
            <w:pPr>
              <w:rPr>
                <w:szCs w:val="22"/>
              </w:rPr>
            </w:pPr>
            <w:r w:rsidRPr="00FA4196">
              <w:rPr>
                <w:szCs w:val="22"/>
              </w:rPr>
              <w:t>MS SQL Server 2012 Enterprise Edition</w:t>
            </w:r>
          </w:p>
        </w:tc>
      </w:tr>
    </w:tbl>
    <w:p w14:paraId="17BD349F" w14:textId="77777777" w:rsidR="009E791F" w:rsidRPr="00C83EC8" w:rsidRDefault="009E791F" w:rsidP="009E791F">
      <w:pPr>
        <w:rPr>
          <w:sz w:val="24"/>
        </w:rPr>
      </w:pPr>
    </w:p>
    <w:p w14:paraId="509884DD" w14:textId="77777777" w:rsidR="009E791F" w:rsidRPr="00414897" w:rsidRDefault="009E791F" w:rsidP="009E791F">
      <w:pPr>
        <w:rPr>
          <w:sz w:val="24"/>
        </w:rPr>
      </w:pPr>
    </w:p>
    <w:p w14:paraId="062DE89B" w14:textId="77777777" w:rsidR="009E791F" w:rsidRDefault="009E791F" w:rsidP="009E791F">
      <w:pPr>
        <w:rPr>
          <w:b/>
          <w:sz w:val="24"/>
        </w:rPr>
      </w:pPr>
    </w:p>
    <w:p w14:paraId="2A413F60" w14:textId="77777777" w:rsidR="009E791F" w:rsidRPr="00301DC4" w:rsidRDefault="009E791F" w:rsidP="009E791F">
      <w:pPr>
        <w:pStyle w:val="Caption"/>
        <w:rPr>
          <w:sz w:val="24"/>
        </w:rPr>
      </w:pPr>
      <w:r w:rsidRPr="00CA5E2C">
        <w:rPr>
          <w:szCs w:val="22"/>
        </w:rPr>
        <w:t xml:space="preserve">Table </w:t>
      </w:r>
      <w:r w:rsidRPr="00CA5E2C">
        <w:rPr>
          <w:szCs w:val="22"/>
        </w:rPr>
        <w:fldChar w:fldCharType="begin"/>
      </w:r>
      <w:r w:rsidRPr="00CA5E2C">
        <w:rPr>
          <w:szCs w:val="22"/>
        </w:rPr>
        <w:instrText xml:space="preserve"> SEQ Table \* ARABIC </w:instrText>
      </w:r>
      <w:r w:rsidRPr="00CA5E2C">
        <w:rPr>
          <w:szCs w:val="22"/>
        </w:rPr>
        <w:fldChar w:fldCharType="separate"/>
      </w:r>
      <w:r w:rsidR="00344FB6">
        <w:rPr>
          <w:noProof/>
          <w:szCs w:val="22"/>
        </w:rPr>
        <w:t>8</w:t>
      </w:r>
      <w:r w:rsidRPr="00CA5E2C">
        <w:rPr>
          <w:szCs w:val="22"/>
        </w:rPr>
        <w:fldChar w:fldCharType="end"/>
      </w:r>
      <w:r w:rsidRPr="00CA5E2C">
        <w:rPr>
          <w:szCs w:val="22"/>
        </w:rPr>
        <w:t>: Planned Requirements (Cloud Based – Development/Test Server</w:t>
      </w:r>
      <w:r w:rsidRPr="00CA5E2C">
        <w:rPr>
          <w:sz w:val="24"/>
        </w:rPr>
        <w:t>)</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14:paraId="7D341276" w14:textId="77777777" w:rsidTr="00666F97">
        <w:tc>
          <w:tcPr>
            <w:tcW w:w="923" w:type="dxa"/>
            <w:shd w:val="clear" w:color="auto" w:fill="D9D9D9" w:themeFill="background1" w:themeFillShade="D9"/>
          </w:tcPr>
          <w:p w14:paraId="24292124" w14:textId="77777777"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14:paraId="58E91EB2" w14:textId="77777777"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14:paraId="024B6A7C" w14:textId="77777777"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14:paraId="2240C607" w14:textId="77777777"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14:paraId="29F9D01D" w14:textId="77777777"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14:paraId="6FB1C3A5" w14:textId="77777777" w:rsidR="009E791F" w:rsidRPr="003E695C" w:rsidRDefault="009E791F" w:rsidP="00666F97">
            <w:pPr>
              <w:rPr>
                <w:b/>
                <w:sz w:val="24"/>
              </w:rPr>
            </w:pPr>
            <w:r w:rsidRPr="003E695C">
              <w:rPr>
                <w:b/>
                <w:sz w:val="24"/>
              </w:rPr>
              <w:t>Users</w:t>
            </w:r>
          </w:p>
        </w:tc>
        <w:tc>
          <w:tcPr>
            <w:tcW w:w="1510" w:type="dxa"/>
            <w:shd w:val="clear" w:color="auto" w:fill="D9D9D9" w:themeFill="background1" w:themeFillShade="D9"/>
          </w:tcPr>
          <w:p w14:paraId="11AB8C5A" w14:textId="77777777" w:rsidR="009E791F" w:rsidRPr="003E695C" w:rsidRDefault="009E791F" w:rsidP="00666F97">
            <w:pPr>
              <w:rPr>
                <w:b/>
                <w:sz w:val="24"/>
              </w:rPr>
            </w:pPr>
            <w:r>
              <w:rPr>
                <w:b/>
                <w:sz w:val="24"/>
              </w:rPr>
              <w:t>Applications</w:t>
            </w:r>
          </w:p>
        </w:tc>
      </w:tr>
      <w:tr w:rsidR="009E791F" w14:paraId="19FC736D" w14:textId="77777777" w:rsidTr="00666F97">
        <w:tc>
          <w:tcPr>
            <w:tcW w:w="923" w:type="dxa"/>
          </w:tcPr>
          <w:p w14:paraId="51B53ACB" w14:textId="77777777" w:rsidR="009E791F" w:rsidRPr="00FA4196" w:rsidRDefault="009E791F" w:rsidP="00666F97">
            <w:pPr>
              <w:rPr>
                <w:szCs w:val="22"/>
              </w:rPr>
            </w:pPr>
            <w:r w:rsidRPr="00FA4196">
              <w:rPr>
                <w:szCs w:val="22"/>
              </w:rPr>
              <w:lastRenderedPageBreak/>
              <w:t>Open</w:t>
            </w:r>
          </w:p>
        </w:tc>
        <w:tc>
          <w:tcPr>
            <w:tcW w:w="1368" w:type="dxa"/>
          </w:tcPr>
          <w:p w14:paraId="309D5663" w14:textId="77777777" w:rsidR="009E791F" w:rsidRPr="00FA4196" w:rsidRDefault="009E791F" w:rsidP="00666F97">
            <w:pPr>
              <w:rPr>
                <w:szCs w:val="22"/>
              </w:rPr>
            </w:pPr>
            <w:r w:rsidRPr="00FA4196">
              <w:rPr>
                <w:szCs w:val="22"/>
              </w:rPr>
              <w:t>MS Windows Server 2012 64-bit</w:t>
            </w:r>
          </w:p>
        </w:tc>
        <w:tc>
          <w:tcPr>
            <w:tcW w:w="2211" w:type="dxa"/>
          </w:tcPr>
          <w:p w14:paraId="1F07E93C" w14:textId="77777777" w:rsidR="009E791F" w:rsidRPr="00FA4196" w:rsidRDefault="009E791F" w:rsidP="00666F97">
            <w:pPr>
              <w:rPr>
                <w:szCs w:val="22"/>
              </w:rPr>
            </w:pPr>
            <w:r w:rsidRPr="00FA4196">
              <w:rPr>
                <w:szCs w:val="22"/>
              </w:rPr>
              <w:t>Intel Xeon CPU E5-2670, 2.6GHZ or better</w:t>
            </w:r>
          </w:p>
        </w:tc>
        <w:tc>
          <w:tcPr>
            <w:tcW w:w="1096" w:type="dxa"/>
          </w:tcPr>
          <w:p w14:paraId="0D8B7166" w14:textId="77777777" w:rsidR="009E791F" w:rsidRPr="00FA4196" w:rsidRDefault="009E791F" w:rsidP="00666F97">
            <w:pPr>
              <w:rPr>
                <w:szCs w:val="22"/>
              </w:rPr>
            </w:pPr>
            <w:r w:rsidRPr="00FA4196">
              <w:rPr>
                <w:szCs w:val="22"/>
              </w:rPr>
              <w:t>32 GB</w:t>
            </w:r>
          </w:p>
        </w:tc>
        <w:tc>
          <w:tcPr>
            <w:tcW w:w="1080" w:type="dxa"/>
          </w:tcPr>
          <w:p w14:paraId="398A1E49" w14:textId="77777777" w:rsidR="009E791F" w:rsidRPr="00FA4196" w:rsidRDefault="009E791F" w:rsidP="00666F97">
            <w:pPr>
              <w:rPr>
                <w:szCs w:val="22"/>
              </w:rPr>
            </w:pPr>
            <w:r w:rsidRPr="00FA4196">
              <w:rPr>
                <w:szCs w:val="22"/>
              </w:rPr>
              <w:t>500 GB</w:t>
            </w:r>
          </w:p>
        </w:tc>
        <w:tc>
          <w:tcPr>
            <w:tcW w:w="840" w:type="dxa"/>
          </w:tcPr>
          <w:p w14:paraId="02B8B442" w14:textId="77777777" w:rsidR="009E791F" w:rsidRPr="00FA4196" w:rsidRDefault="009E791F" w:rsidP="00666F97">
            <w:pPr>
              <w:rPr>
                <w:szCs w:val="22"/>
              </w:rPr>
            </w:pPr>
            <w:r w:rsidRPr="00FA4196">
              <w:rPr>
                <w:szCs w:val="22"/>
              </w:rPr>
              <w:t>16</w:t>
            </w:r>
          </w:p>
        </w:tc>
        <w:tc>
          <w:tcPr>
            <w:tcW w:w="1510" w:type="dxa"/>
          </w:tcPr>
          <w:p w14:paraId="02E8045F" w14:textId="77777777" w:rsidR="009E791F" w:rsidRPr="00FA4196" w:rsidRDefault="009E791F" w:rsidP="00666F97">
            <w:pPr>
              <w:rPr>
                <w:szCs w:val="22"/>
              </w:rPr>
            </w:pPr>
            <w:r w:rsidRPr="00FA4196">
              <w:rPr>
                <w:szCs w:val="22"/>
              </w:rPr>
              <w:t>MS SQL Server 2012 Enterprise Edition</w:t>
            </w:r>
          </w:p>
        </w:tc>
      </w:tr>
    </w:tbl>
    <w:p w14:paraId="04E4EEF1" w14:textId="77777777" w:rsidR="009E791F" w:rsidRPr="00414897" w:rsidRDefault="009E791F" w:rsidP="009E791F">
      <w:pPr>
        <w:rPr>
          <w:sz w:val="24"/>
        </w:rPr>
      </w:pPr>
    </w:p>
    <w:p w14:paraId="5DAF574E" w14:textId="77777777" w:rsidR="009E791F" w:rsidRPr="00414897" w:rsidRDefault="009E791F" w:rsidP="009E791F">
      <w:pPr>
        <w:rPr>
          <w:sz w:val="24"/>
        </w:rPr>
      </w:pPr>
      <w:r w:rsidRPr="00414897">
        <w:rPr>
          <w:sz w:val="24"/>
        </w:rPr>
        <w:t>Future Requirements:</w:t>
      </w:r>
    </w:p>
    <w:p w14:paraId="2AB5251F" w14:textId="77777777" w:rsidR="009E791F" w:rsidRPr="00414897" w:rsidRDefault="009E791F" w:rsidP="009E791F">
      <w:pPr>
        <w:pStyle w:val="ListParagraph"/>
        <w:numPr>
          <w:ilvl w:val="0"/>
          <w:numId w:val="21"/>
        </w:numPr>
        <w:rPr>
          <w:sz w:val="24"/>
        </w:rPr>
      </w:pPr>
      <w:r w:rsidRPr="009953D1">
        <w:rPr>
          <w:sz w:val="24"/>
        </w:rPr>
        <w:t>Th</w:t>
      </w:r>
      <w:r>
        <w:rPr>
          <w:sz w:val="24"/>
        </w:rPr>
        <w:t>e future requirements</w:t>
      </w:r>
      <w:r w:rsidRPr="009953D1">
        <w:rPr>
          <w:sz w:val="24"/>
        </w:rPr>
        <w:t xml:space="preserve"> will be provided as requirements are finalized.</w:t>
      </w:r>
    </w:p>
    <w:p w14:paraId="025DD91A" w14:textId="77777777" w:rsidR="009E791F" w:rsidRPr="00414897" w:rsidRDefault="009E791F" w:rsidP="009E791F">
      <w:pPr>
        <w:rPr>
          <w:sz w:val="24"/>
        </w:rPr>
      </w:pPr>
    </w:p>
    <w:p w14:paraId="655E6ED1" w14:textId="77777777" w:rsidR="009E791F" w:rsidRPr="00414897" w:rsidRDefault="009E791F" w:rsidP="009E791F">
      <w:pPr>
        <w:rPr>
          <w:rFonts w:ascii="Arial" w:eastAsiaTheme="minorEastAsia" w:hAnsi="Arial" w:cs="Arial"/>
          <w:sz w:val="24"/>
        </w:rPr>
      </w:pPr>
      <w:r w:rsidRPr="00414897">
        <w:rPr>
          <w:sz w:val="24"/>
        </w:rPr>
        <w:t>For further details on the Hardware Architecture, please refer to</w:t>
      </w:r>
      <w:r>
        <w:rPr>
          <w:sz w:val="24"/>
        </w:rPr>
        <w:t xml:space="preserve"> </w:t>
      </w:r>
      <w:hyperlink w:anchor="_Hardware_Detailed_Design" w:history="1">
        <w:r w:rsidRPr="00EE2392">
          <w:rPr>
            <w:rStyle w:val="Hyperlink"/>
            <w:sz w:val="24"/>
          </w:rPr>
          <w:t>Section 5.1</w:t>
        </w:r>
      </w:hyperlink>
      <w:r>
        <w:rPr>
          <w:sz w:val="24"/>
        </w:rPr>
        <w:t>.</w:t>
      </w:r>
      <w:r w:rsidRPr="00414897">
        <w:rPr>
          <w:sz w:val="24"/>
        </w:rPr>
        <w:t xml:space="preserve"> </w:t>
      </w:r>
    </w:p>
    <w:p w14:paraId="72CE46DB" w14:textId="77777777" w:rsidR="009E791F" w:rsidRDefault="009E791F" w:rsidP="009E791F">
      <w:pPr>
        <w:pStyle w:val="Heading2"/>
      </w:pPr>
      <w:bookmarkStart w:id="92" w:name="_Toc424923636"/>
      <w:r>
        <w:t>Software Architecture</w:t>
      </w:r>
      <w:bookmarkEnd w:id="92"/>
    </w:p>
    <w:p w14:paraId="6E8124DC" w14:textId="77777777" w:rsidR="009E791F" w:rsidRPr="00BE39AC" w:rsidRDefault="009E791F" w:rsidP="009E791F">
      <w:pPr>
        <w:pStyle w:val="BodyText"/>
        <w:rPr>
          <w:b/>
        </w:rPr>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r>
        <w:t xml:space="preserve">  For details on the Software Architecture, please reference </w:t>
      </w:r>
      <w:r w:rsidRPr="00BE39AC">
        <w:rPr>
          <w:b/>
        </w:rPr>
        <w:t xml:space="preserve">Section </w:t>
      </w:r>
      <w:r w:rsidRPr="00BE39AC">
        <w:rPr>
          <w:b/>
        </w:rPr>
        <w:fldChar w:fldCharType="begin"/>
      </w:r>
      <w:r w:rsidRPr="00BE39AC">
        <w:rPr>
          <w:b/>
        </w:rPr>
        <w:instrText xml:space="preserve"> REF _Ref405885780 \w \h </w:instrText>
      </w:r>
      <w:r>
        <w:rPr>
          <w:b/>
        </w:rPr>
        <w:instrText xml:space="preserve"> \* MERGEFORMAT </w:instrText>
      </w:r>
      <w:r w:rsidRPr="00BE39AC">
        <w:rPr>
          <w:b/>
        </w:rPr>
      </w:r>
      <w:r w:rsidRPr="00BE39AC">
        <w:rPr>
          <w:b/>
        </w:rPr>
        <w:fldChar w:fldCharType="separate"/>
      </w:r>
      <w:r w:rsidR="00344FB6">
        <w:rPr>
          <w:b/>
        </w:rPr>
        <w:t>5.2</w:t>
      </w:r>
      <w:r w:rsidRPr="00BE39AC">
        <w:rPr>
          <w:b/>
        </w:rPr>
        <w:fldChar w:fldCharType="end"/>
      </w:r>
      <w:r w:rsidRPr="00BE39AC">
        <w:rPr>
          <w:b/>
        </w:rPr>
        <w:t xml:space="preserve"> Software Detailed Design.</w:t>
      </w:r>
    </w:p>
    <w:p w14:paraId="6B6FFBF0" w14:textId="77777777" w:rsidR="009E791F" w:rsidRDefault="009E791F" w:rsidP="009E791F">
      <w:pPr>
        <w:pStyle w:val="Heading2"/>
      </w:pPr>
      <w:bookmarkStart w:id="93" w:name="_Toc424923637"/>
      <w:r>
        <w:t>Continuous Integration / Continuous Delivery</w:t>
      </w:r>
      <w:bookmarkEnd w:id="93"/>
    </w:p>
    <w:p w14:paraId="4221154E" w14:textId="77777777" w:rsidR="009E791F" w:rsidRDefault="009E791F" w:rsidP="009E791F">
      <w:pPr>
        <w:pStyle w:val="BodyText"/>
      </w:pPr>
      <w:r>
        <w:t>The IRDS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14:paraId="0A3B3991" w14:textId="77777777" w:rsidR="009E791F" w:rsidRPr="00C31444" w:rsidRDefault="009E791F" w:rsidP="009E791F">
      <w:pPr>
        <w:pStyle w:val="BodyText"/>
      </w:pPr>
    </w:p>
    <w:p w14:paraId="1D1C1631" w14:textId="77777777" w:rsidR="009E791F" w:rsidRDefault="009E791F" w:rsidP="009E791F">
      <w:pPr>
        <w:pStyle w:val="Heading2"/>
      </w:pPr>
      <w:bookmarkStart w:id="94" w:name="_Toc424923638"/>
      <w:r>
        <w:t>Network Architecture</w:t>
      </w:r>
      <w:bookmarkEnd w:id="94"/>
    </w:p>
    <w:p w14:paraId="598C1736" w14:textId="77777777" w:rsidR="009E791F" w:rsidRDefault="009E791F" w:rsidP="00F962E2">
      <w:pPr>
        <w:pStyle w:val="BodyText"/>
        <w:tabs>
          <w:tab w:val="left" w:pos="2535"/>
        </w:tabs>
      </w:pPr>
      <w:r>
        <w:t xml:space="preserve">The following illustration shows the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w:t>
      </w:r>
      <w:r w:rsidRPr="00DF7487">
        <w:t xml:space="preserve">University Behavioral Health Care </w:t>
      </w:r>
      <w:r>
        <w:t>(UBHC).</w:t>
      </w:r>
    </w:p>
    <w:p w14:paraId="6E636268" w14:textId="77777777" w:rsidR="009E791F" w:rsidRDefault="00F962E2" w:rsidP="009E791F">
      <w:pPr>
        <w:pStyle w:val="Caption"/>
      </w:pPr>
      <w:r>
        <w:rPr>
          <w:noProof/>
        </w:rPr>
        <w:lastRenderedPageBreak/>
        <w:drawing>
          <wp:inline distT="0" distB="0" distL="0" distR="0" wp14:anchorId="201C5BBA" wp14:editId="7AF7B8AC">
            <wp:extent cx="5943600" cy="3226435"/>
            <wp:effectExtent l="171450" t="171450" r="38100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8"/>
                    <a:srcRect t="7635"/>
                    <a:stretch/>
                  </pic:blipFill>
                  <pic:spPr bwMode="auto">
                    <a:xfrm>
                      <a:off x="0" y="0"/>
                      <a:ext cx="5943600" cy="32264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rPr>
        <w:t xml:space="preserve"> </w:t>
      </w:r>
      <w:r w:rsidR="009E791F" w:rsidRPr="003963A9">
        <w:t xml:space="preserve"> </w:t>
      </w:r>
    </w:p>
    <w:p w14:paraId="75C33048" w14:textId="77777777" w:rsidR="009E791F" w:rsidRDefault="00301DC4" w:rsidP="00301DC4">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14</w:t>
      </w:r>
      <w:r w:rsidR="00121D44">
        <w:rPr>
          <w:noProof/>
        </w:rPr>
        <w:fldChar w:fldCharType="end"/>
      </w:r>
      <w:r w:rsidR="009E791F">
        <w:t>: Notional Network Architecture</w:t>
      </w:r>
    </w:p>
    <w:p w14:paraId="5C2027C6" w14:textId="77777777" w:rsidR="009E791F" w:rsidRPr="003963A9" w:rsidRDefault="009E791F" w:rsidP="009E791F">
      <w:pPr>
        <w:pStyle w:val="Caption"/>
      </w:pPr>
    </w:p>
    <w:p w14:paraId="58A2CD3E" w14:textId="77777777" w:rsidR="009E791F" w:rsidRDefault="009E791F" w:rsidP="009E791F">
      <w:pPr>
        <w:pStyle w:val="Heading2"/>
      </w:pPr>
      <w:bookmarkStart w:id="95" w:name="_Toc424923639"/>
      <w:r>
        <w:t>Service Oriented Architecture / ESS</w:t>
      </w:r>
      <w:bookmarkEnd w:id="95"/>
    </w:p>
    <w:p w14:paraId="78A89617" w14:textId="77777777" w:rsidR="009E791F" w:rsidRPr="003A6307" w:rsidRDefault="009E791F" w:rsidP="009E791F">
      <w:pPr>
        <w:pStyle w:val="BodyText"/>
      </w:pPr>
      <w:r>
        <w:t>While the IRDS may be extended to provide Enterprise Shared Services in the future, the innovation objectives do not include the delivery of web services functionality.  However, it is expected for IRDS to consume the VLER Direct ESS for Direct Message.</w:t>
      </w:r>
    </w:p>
    <w:p w14:paraId="7692F700" w14:textId="77777777" w:rsidR="009E791F" w:rsidRDefault="009E791F" w:rsidP="009E791F">
      <w:pPr>
        <w:pStyle w:val="BodyText"/>
      </w:pPr>
    </w:p>
    <w:p w14:paraId="7F1AA492" w14:textId="77777777" w:rsidR="009E791F" w:rsidRDefault="009E791F" w:rsidP="009E791F">
      <w:pPr>
        <w:pStyle w:val="Heading2"/>
      </w:pPr>
      <w:bookmarkStart w:id="96" w:name="_Toc424923640"/>
      <w:r>
        <w:t>Enterprise Architecture</w:t>
      </w:r>
      <w:bookmarkEnd w:id="96"/>
    </w:p>
    <w:p w14:paraId="3C2872B2" w14:textId="77777777" w:rsidR="009E791F" w:rsidRPr="00564FC1" w:rsidRDefault="009E791F" w:rsidP="009E791F">
      <w:pPr>
        <w:pStyle w:val="BodyText"/>
      </w:pPr>
      <w:r>
        <w:t>IRDS conforms to the principles of OneVA Enterprise Architecture, utilizing technologies approved on the VA Technical Reference Model (TRM), open and standardized interfaces.  Through standard design patterns and the use of virtualization and cloud technology, the IRDS architecture supports portability, modularity, and scalability consistent with VA directives.</w:t>
      </w:r>
    </w:p>
    <w:p w14:paraId="76C4E1AA" w14:textId="77777777" w:rsidR="009E791F" w:rsidRDefault="009E791F" w:rsidP="009E791F"/>
    <w:p w14:paraId="7A123023" w14:textId="77777777" w:rsidR="009E791F" w:rsidRDefault="009E791F" w:rsidP="009E791F">
      <w:pPr>
        <w:pStyle w:val="Heading1"/>
      </w:pPr>
      <w:bookmarkStart w:id="97" w:name="_Toc424923641"/>
      <w:r>
        <w:t>Detailed Design</w:t>
      </w:r>
      <w:bookmarkEnd w:id="97"/>
    </w:p>
    <w:p w14:paraId="26CDB8CF" w14:textId="77777777" w:rsidR="009E791F" w:rsidRPr="009953D1" w:rsidRDefault="009E791F" w:rsidP="009E791F">
      <w:pPr>
        <w:pStyle w:val="BodyText"/>
      </w:pPr>
      <w:r>
        <w:t>The following section details each aspect of the IRDS solution.  This will be expanded to include each component of the solution as each are defined via the requirements process</w:t>
      </w:r>
    </w:p>
    <w:p w14:paraId="3D37AE0C" w14:textId="77777777" w:rsidR="009E791F" w:rsidRDefault="009E791F" w:rsidP="009E791F">
      <w:pPr>
        <w:pStyle w:val="BodyText"/>
        <w:jc w:val="center"/>
      </w:pPr>
    </w:p>
    <w:p w14:paraId="1C1CDBD4" w14:textId="77777777" w:rsidR="009E791F" w:rsidRDefault="009E791F" w:rsidP="009E791F">
      <w:pPr>
        <w:pStyle w:val="Heading2"/>
      </w:pPr>
      <w:bookmarkStart w:id="98" w:name="_Hardware_Detailed_Design"/>
      <w:bookmarkStart w:id="99" w:name="_Ref405884323"/>
      <w:bookmarkStart w:id="100" w:name="_Ref405884331"/>
      <w:bookmarkStart w:id="101" w:name="_Ref405884367"/>
      <w:bookmarkStart w:id="102" w:name="_Ref405884380"/>
      <w:bookmarkStart w:id="103" w:name="_Toc424923642"/>
      <w:bookmarkEnd w:id="98"/>
      <w:r>
        <w:lastRenderedPageBreak/>
        <w:t>Hardware Detailed Design</w:t>
      </w:r>
      <w:bookmarkEnd w:id="99"/>
      <w:bookmarkEnd w:id="100"/>
      <w:bookmarkEnd w:id="101"/>
      <w:bookmarkEnd w:id="102"/>
      <w:bookmarkEnd w:id="103"/>
    </w:p>
    <w:p w14:paraId="1A2A02D9" w14:textId="77777777" w:rsidR="009E791F" w:rsidRPr="00262522" w:rsidRDefault="009E791F" w:rsidP="009E791F">
      <w:pPr>
        <w:pStyle w:val="Caption"/>
      </w:pPr>
      <w:r>
        <w:t xml:space="preserve">Table </w:t>
      </w:r>
      <w:r w:rsidR="00121D44">
        <w:fldChar w:fldCharType="begin"/>
      </w:r>
      <w:r w:rsidR="00121D44">
        <w:instrText xml:space="preserve"> SEQ Table \* ARABIC </w:instrText>
      </w:r>
      <w:r w:rsidR="00121D44">
        <w:fldChar w:fldCharType="separate"/>
      </w:r>
      <w:r w:rsidR="00344FB6">
        <w:rPr>
          <w:noProof/>
        </w:rPr>
        <w:t>9</w:t>
      </w:r>
      <w:r w:rsidR="00121D44">
        <w:rPr>
          <w:noProof/>
        </w:rPr>
        <w:fldChar w:fldCharType="end"/>
      </w:r>
      <w:r>
        <w:t>: Hardware Detailed Design</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14:paraId="52667EDE" w14:textId="77777777" w:rsidTr="00666F97">
        <w:tc>
          <w:tcPr>
            <w:tcW w:w="923" w:type="dxa"/>
            <w:shd w:val="clear" w:color="auto" w:fill="D9D9D9" w:themeFill="background1" w:themeFillShade="D9"/>
          </w:tcPr>
          <w:p w14:paraId="58BC0676" w14:textId="77777777"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14:paraId="4050CF95" w14:textId="77777777"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14:paraId="7738647D" w14:textId="77777777"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14:paraId="4973F5B0" w14:textId="77777777"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14:paraId="00A53888" w14:textId="77777777"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14:paraId="5D7679D8" w14:textId="77777777" w:rsidR="009E791F" w:rsidRPr="003E695C" w:rsidRDefault="009E791F" w:rsidP="00666F97">
            <w:pPr>
              <w:rPr>
                <w:b/>
                <w:sz w:val="24"/>
              </w:rPr>
            </w:pPr>
            <w:r w:rsidRPr="003E695C">
              <w:rPr>
                <w:b/>
                <w:sz w:val="24"/>
              </w:rPr>
              <w:t>Users</w:t>
            </w:r>
          </w:p>
        </w:tc>
        <w:tc>
          <w:tcPr>
            <w:tcW w:w="1368" w:type="dxa"/>
            <w:shd w:val="clear" w:color="auto" w:fill="D9D9D9" w:themeFill="background1" w:themeFillShade="D9"/>
          </w:tcPr>
          <w:p w14:paraId="252D3567" w14:textId="77777777" w:rsidR="009E791F" w:rsidRPr="003E695C" w:rsidRDefault="009E791F" w:rsidP="00666F97">
            <w:pPr>
              <w:rPr>
                <w:b/>
                <w:sz w:val="24"/>
              </w:rPr>
            </w:pPr>
            <w:r>
              <w:rPr>
                <w:b/>
                <w:sz w:val="24"/>
              </w:rPr>
              <w:t>Applications</w:t>
            </w:r>
          </w:p>
        </w:tc>
      </w:tr>
      <w:tr w:rsidR="009E791F" w14:paraId="5CF8F6A9" w14:textId="77777777" w:rsidTr="00666F97">
        <w:tc>
          <w:tcPr>
            <w:tcW w:w="923" w:type="dxa"/>
          </w:tcPr>
          <w:p w14:paraId="411DEB4E" w14:textId="77777777" w:rsidR="009E791F" w:rsidRDefault="009E791F" w:rsidP="00666F97">
            <w:pPr>
              <w:rPr>
                <w:sz w:val="24"/>
              </w:rPr>
            </w:pPr>
            <w:r>
              <w:rPr>
                <w:sz w:val="24"/>
              </w:rPr>
              <w:t>Open</w:t>
            </w:r>
          </w:p>
        </w:tc>
        <w:tc>
          <w:tcPr>
            <w:tcW w:w="1368" w:type="dxa"/>
          </w:tcPr>
          <w:p w14:paraId="33D8F550" w14:textId="77777777" w:rsidR="009E791F" w:rsidRDefault="009E791F" w:rsidP="00666F97">
            <w:pPr>
              <w:rPr>
                <w:sz w:val="24"/>
              </w:rPr>
            </w:pPr>
            <w:r w:rsidRPr="007707BC">
              <w:rPr>
                <w:sz w:val="24"/>
              </w:rPr>
              <w:t>MS Windows Server 2012 64-bit</w:t>
            </w:r>
          </w:p>
        </w:tc>
        <w:tc>
          <w:tcPr>
            <w:tcW w:w="2211" w:type="dxa"/>
          </w:tcPr>
          <w:p w14:paraId="2547E012" w14:textId="77777777" w:rsidR="009E791F" w:rsidRDefault="009E791F" w:rsidP="00666F97">
            <w:pPr>
              <w:rPr>
                <w:sz w:val="24"/>
              </w:rPr>
            </w:pPr>
            <w:r w:rsidRPr="007707BC">
              <w:rPr>
                <w:sz w:val="24"/>
              </w:rPr>
              <w:t>Intel Xeon CPU E5-2670, 2.6GHZ</w:t>
            </w:r>
            <w:r>
              <w:rPr>
                <w:sz w:val="24"/>
              </w:rPr>
              <w:t xml:space="preserve"> </w:t>
            </w:r>
            <w:r w:rsidRPr="00414897">
              <w:rPr>
                <w:sz w:val="24"/>
              </w:rPr>
              <w:t>or better</w:t>
            </w:r>
          </w:p>
        </w:tc>
        <w:tc>
          <w:tcPr>
            <w:tcW w:w="1096" w:type="dxa"/>
          </w:tcPr>
          <w:p w14:paraId="516BDC7E" w14:textId="77777777" w:rsidR="009E791F" w:rsidRDefault="009E791F" w:rsidP="00666F97">
            <w:pPr>
              <w:rPr>
                <w:sz w:val="24"/>
              </w:rPr>
            </w:pPr>
            <w:r>
              <w:rPr>
                <w:sz w:val="24"/>
              </w:rPr>
              <w:t>32 GB</w:t>
            </w:r>
          </w:p>
        </w:tc>
        <w:tc>
          <w:tcPr>
            <w:tcW w:w="1080" w:type="dxa"/>
          </w:tcPr>
          <w:p w14:paraId="31F6B254" w14:textId="77777777" w:rsidR="009E791F" w:rsidRDefault="009E791F" w:rsidP="00666F97">
            <w:pPr>
              <w:rPr>
                <w:sz w:val="24"/>
              </w:rPr>
            </w:pPr>
            <w:r>
              <w:rPr>
                <w:sz w:val="24"/>
              </w:rPr>
              <w:t>500 GB</w:t>
            </w:r>
          </w:p>
        </w:tc>
        <w:tc>
          <w:tcPr>
            <w:tcW w:w="840" w:type="dxa"/>
          </w:tcPr>
          <w:p w14:paraId="60241136" w14:textId="77777777" w:rsidR="009E791F" w:rsidRDefault="009E791F" w:rsidP="00666F97">
            <w:pPr>
              <w:rPr>
                <w:sz w:val="24"/>
              </w:rPr>
            </w:pPr>
            <w:r>
              <w:rPr>
                <w:sz w:val="24"/>
              </w:rPr>
              <w:t>16</w:t>
            </w:r>
          </w:p>
        </w:tc>
        <w:tc>
          <w:tcPr>
            <w:tcW w:w="1368" w:type="dxa"/>
          </w:tcPr>
          <w:p w14:paraId="62B53682" w14:textId="77777777" w:rsidR="009E791F" w:rsidRDefault="009E791F" w:rsidP="00666F97">
            <w:pPr>
              <w:rPr>
                <w:sz w:val="24"/>
              </w:rPr>
            </w:pPr>
            <w:r w:rsidRPr="00CD5105">
              <w:rPr>
                <w:sz w:val="24"/>
              </w:rPr>
              <w:t>MS SQL Server 2012 Enterprise Edition</w:t>
            </w:r>
          </w:p>
        </w:tc>
      </w:tr>
      <w:tr w:rsidR="009E791F" w14:paraId="7192E457" w14:textId="77777777" w:rsidTr="00666F97">
        <w:tc>
          <w:tcPr>
            <w:tcW w:w="923" w:type="dxa"/>
          </w:tcPr>
          <w:p w14:paraId="561B9EA4" w14:textId="77777777" w:rsidR="009E791F" w:rsidRDefault="009E791F" w:rsidP="00666F97">
            <w:pPr>
              <w:rPr>
                <w:sz w:val="24"/>
              </w:rPr>
            </w:pPr>
          </w:p>
        </w:tc>
        <w:tc>
          <w:tcPr>
            <w:tcW w:w="1368" w:type="dxa"/>
          </w:tcPr>
          <w:p w14:paraId="7CA1CCF8" w14:textId="77777777" w:rsidR="009E791F" w:rsidRDefault="009E791F" w:rsidP="00666F97">
            <w:pPr>
              <w:rPr>
                <w:sz w:val="24"/>
              </w:rPr>
            </w:pPr>
          </w:p>
        </w:tc>
        <w:tc>
          <w:tcPr>
            <w:tcW w:w="2211" w:type="dxa"/>
          </w:tcPr>
          <w:p w14:paraId="66414CAA" w14:textId="77777777" w:rsidR="009E791F" w:rsidRDefault="009E791F" w:rsidP="00666F97">
            <w:pPr>
              <w:rPr>
                <w:sz w:val="24"/>
              </w:rPr>
            </w:pPr>
          </w:p>
        </w:tc>
        <w:tc>
          <w:tcPr>
            <w:tcW w:w="1096" w:type="dxa"/>
          </w:tcPr>
          <w:p w14:paraId="7226F849" w14:textId="77777777" w:rsidR="009E791F" w:rsidRDefault="009E791F" w:rsidP="00666F97">
            <w:pPr>
              <w:rPr>
                <w:sz w:val="24"/>
              </w:rPr>
            </w:pPr>
          </w:p>
        </w:tc>
        <w:tc>
          <w:tcPr>
            <w:tcW w:w="1080" w:type="dxa"/>
          </w:tcPr>
          <w:p w14:paraId="5C100340" w14:textId="77777777" w:rsidR="009E791F" w:rsidRDefault="009E791F" w:rsidP="00666F97">
            <w:pPr>
              <w:rPr>
                <w:sz w:val="24"/>
              </w:rPr>
            </w:pPr>
          </w:p>
        </w:tc>
        <w:tc>
          <w:tcPr>
            <w:tcW w:w="840" w:type="dxa"/>
          </w:tcPr>
          <w:p w14:paraId="6D599C78" w14:textId="77777777" w:rsidR="009E791F" w:rsidRDefault="009E791F" w:rsidP="00666F97">
            <w:pPr>
              <w:rPr>
                <w:sz w:val="24"/>
              </w:rPr>
            </w:pPr>
          </w:p>
        </w:tc>
        <w:tc>
          <w:tcPr>
            <w:tcW w:w="1368" w:type="dxa"/>
          </w:tcPr>
          <w:p w14:paraId="21D488DA" w14:textId="77777777" w:rsidR="009E791F" w:rsidRDefault="009E791F" w:rsidP="00666F97">
            <w:pPr>
              <w:rPr>
                <w:sz w:val="24"/>
              </w:rPr>
            </w:pPr>
          </w:p>
        </w:tc>
      </w:tr>
    </w:tbl>
    <w:p w14:paraId="2B4ED2F2" w14:textId="77777777" w:rsidR="009E791F" w:rsidRDefault="009E791F" w:rsidP="009E791F">
      <w:pPr>
        <w:rPr>
          <w:sz w:val="24"/>
        </w:rPr>
      </w:pPr>
      <w:r w:rsidRPr="00CD5105">
        <w:rPr>
          <w:sz w:val="24"/>
        </w:rPr>
        <w:t xml:space="preserve"> </w:t>
      </w:r>
    </w:p>
    <w:p w14:paraId="09FF52C7" w14:textId="77777777" w:rsidR="00C45F7F" w:rsidRDefault="00C45F7F" w:rsidP="009E791F">
      <w:pPr>
        <w:rPr>
          <w:sz w:val="24"/>
        </w:rPr>
      </w:pPr>
    </w:p>
    <w:p w14:paraId="23174D00" w14:textId="77777777" w:rsidR="00C45F7F" w:rsidRDefault="00C45F7F" w:rsidP="009E791F">
      <w:pPr>
        <w:rPr>
          <w:sz w:val="24"/>
        </w:rPr>
      </w:pPr>
    </w:p>
    <w:p w14:paraId="4FF1AF06" w14:textId="77777777" w:rsidR="00C45F7F" w:rsidRDefault="00C45F7F" w:rsidP="009E791F">
      <w:pPr>
        <w:rPr>
          <w:sz w:val="24"/>
        </w:rPr>
      </w:pPr>
    </w:p>
    <w:p w14:paraId="05D45199" w14:textId="77777777" w:rsidR="00C45F7F" w:rsidRDefault="00C45F7F" w:rsidP="009E791F">
      <w:pPr>
        <w:rPr>
          <w:sz w:val="24"/>
        </w:rPr>
      </w:pPr>
    </w:p>
    <w:p w14:paraId="3D4B1AF2" w14:textId="77777777" w:rsidR="00C45F7F" w:rsidRDefault="00C45F7F" w:rsidP="009E791F">
      <w:pPr>
        <w:rPr>
          <w:sz w:val="24"/>
        </w:rPr>
      </w:pPr>
    </w:p>
    <w:p w14:paraId="055590E2" w14:textId="77777777" w:rsidR="00C45F7F" w:rsidRDefault="00C45F7F" w:rsidP="009E791F">
      <w:pPr>
        <w:rPr>
          <w:sz w:val="24"/>
        </w:rPr>
      </w:pPr>
    </w:p>
    <w:p w14:paraId="3EA3CED8" w14:textId="77777777" w:rsidR="00C45F7F" w:rsidRDefault="00C45F7F" w:rsidP="009E791F">
      <w:pPr>
        <w:rPr>
          <w:sz w:val="24"/>
        </w:rPr>
      </w:pPr>
    </w:p>
    <w:p w14:paraId="2D431CC5" w14:textId="77777777" w:rsidR="00C45F7F" w:rsidRDefault="00C45F7F" w:rsidP="009E791F">
      <w:pPr>
        <w:rPr>
          <w:sz w:val="24"/>
        </w:rPr>
      </w:pPr>
    </w:p>
    <w:p w14:paraId="02B3856A" w14:textId="77777777" w:rsidR="00C45F7F" w:rsidRDefault="00C45F7F" w:rsidP="009E791F">
      <w:pPr>
        <w:rPr>
          <w:sz w:val="24"/>
        </w:rPr>
      </w:pPr>
    </w:p>
    <w:p w14:paraId="3C11F0CD" w14:textId="77777777" w:rsidR="00C45F7F" w:rsidRDefault="00C45F7F" w:rsidP="009E791F">
      <w:pPr>
        <w:rPr>
          <w:sz w:val="24"/>
        </w:rPr>
      </w:pPr>
    </w:p>
    <w:p w14:paraId="174FB248" w14:textId="77777777" w:rsidR="00C45F7F" w:rsidRDefault="00C45F7F" w:rsidP="009E791F">
      <w:pPr>
        <w:rPr>
          <w:sz w:val="24"/>
        </w:rPr>
      </w:pPr>
    </w:p>
    <w:p w14:paraId="67773B69" w14:textId="77777777" w:rsidR="00C45F7F" w:rsidRDefault="00C45F7F" w:rsidP="009E791F">
      <w:pPr>
        <w:rPr>
          <w:sz w:val="24"/>
        </w:rPr>
      </w:pPr>
    </w:p>
    <w:p w14:paraId="642F2161" w14:textId="77777777" w:rsidR="00C45F7F" w:rsidRDefault="00C45F7F" w:rsidP="009E791F">
      <w:pPr>
        <w:rPr>
          <w:sz w:val="24"/>
        </w:rPr>
      </w:pPr>
    </w:p>
    <w:p w14:paraId="7F207833" w14:textId="77777777" w:rsidR="00C45F7F" w:rsidRDefault="00C45F7F" w:rsidP="009E791F">
      <w:pPr>
        <w:rPr>
          <w:sz w:val="24"/>
        </w:rPr>
      </w:pPr>
    </w:p>
    <w:p w14:paraId="1BB0474C" w14:textId="77777777" w:rsidR="00C45F7F" w:rsidRDefault="00C45F7F" w:rsidP="009E791F">
      <w:pPr>
        <w:rPr>
          <w:sz w:val="24"/>
        </w:rPr>
      </w:pPr>
    </w:p>
    <w:p w14:paraId="54ABF15F" w14:textId="77777777" w:rsidR="00C45F7F" w:rsidRDefault="00C45F7F" w:rsidP="009E791F">
      <w:pPr>
        <w:rPr>
          <w:sz w:val="24"/>
        </w:rPr>
      </w:pPr>
    </w:p>
    <w:p w14:paraId="63579D48" w14:textId="77777777" w:rsidR="00C45F7F" w:rsidRDefault="00C45F7F" w:rsidP="009E791F">
      <w:pPr>
        <w:rPr>
          <w:sz w:val="24"/>
        </w:rPr>
      </w:pPr>
    </w:p>
    <w:p w14:paraId="3339AFD8" w14:textId="77777777" w:rsidR="00C45F7F" w:rsidRDefault="00C45F7F" w:rsidP="009E791F">
      <w:pPr>
        <w:rPr>
          <w:sz w:val="24"/>
        </w:rPr>
      </w:pPr>
    </w:p>
    <w:p w14:paraId="471BBF65" w14:textId="77777777" w:rsidR="00C45F7F" w:rsidRDefault="00C45F7F" w:rsidP="009E791F">
      <w:pPr>
        <w:rPr>
          <w:sz w:val="24"/>
        </w:rPr>
      </w:pPr>
    </w:p>
    <w:p w14:paraId="0E8A5BF0" w14:textId="77777777" w:rsidR="00C45F7F" w:rsidRDefault="00C45F7F" w:rsidP="009E791F">
      <w:pPr>
        <w:rPr>
          <w:sz w:val="24"/>
        </w:rPr>
      </w:pPr>
    </w:p>
    <w:p w14:paraId="6CF5BC49" w14:textId="77777777" w:rsidR="00C45F7F" w:rsidRDefault="00C45F7F" w:rsidP="009E791F">
      <w:pPr>
        <w:rPr>
          <w:sz w:val="24"/>
        </w:rPr>
      </w:pPr>
    </w:p>
    <w:p w14:paraId="2A451BE8" w14:textId="77777777" w:rsidR="00C45F7F" w:rsidRDefault="00C45F7F" w:rsidP="009E791F">
      <w:pPr>
        <w:rPr>
          <w:sz w:val="24"/>
        </w:rPr>
      </w:pPr>
    </w:p>
    <w:p w14:paraId="384C4F99" w14:textId="77777777" w:rsidR="00C45F7F" w:rsidRDefault="00C45F7F" w:rsidP="009E791F">
      <w:pPr>
        <w:rPr>
          <w:sz w:val="24"/>
        </w:rPr>
      </w:pPr>
    </w:p>
    <w:p w14:paraId="629682E3" w14:textId="77777777" w:rsidR="00C45F7F" w:rsidRDefault="00C45F7F" w:rsidP="009E791F">
      <w:pPr>
        <w:rPr>
          <w:sz w:val="24"/>
        </w:rPr>
      </w:pPr>
    </w:p>
    <w:p w14:paraId="4328244B" w14:textId="77777777" w:rsidR="00C45F7F" w:rsidRDefault="00C45F7F" w:rsidP="009E791F">
      <w:pPr>
        <w:rPr>
          <w:sz w:val="24"/>
        </w:rPr>
      </w:pPr>
    </w:p>
    <w:p w14:paraId="76052550" w14:textId="77777777" w:rsidR="00C45F7F" w:rsidRDefault="00C45F7F" w:rsidP="009E791F">
      <w:pPr>
        <w:rPr>
          <w:sz w:val="24"/>
        </w:rPr>
      </w:pPr>
    </w:p>
    <w:p w14:paraId="3E75669F" w14:textId="77777777" w:rsidR="00C45F7F" w:rsidRDefault="00C45F7F" w:rsidP="009E791F">
      <w:pPr>
        <w:rPr>
          <w:sz w:val="24"/>
        </w:rPr>
      </w:pPr>
    </w:p>
    <w:p w14:paraId="38EEC5A4" w14:textId="77777777" w:rsidR="009E791F" w:rsidRDefault="009E791F" w:rsidP="009E791F">
      <w:pPr>
        <w:pStyle w:val="Heading2"/>
      </w:pPr>
      <w:bookmarkStart w:id="104" w:name="_Ref405885770"/>
      <w:bookmarkStart w:id="105" w:name="_Ref405885780"/>
      <w:bookmarkStart w:id="106" w:name="_Toc424923643"/>
      <w:r>
        <w:t>Software Detailed Design</w:t>
      </w:r>
      <w:bookmarkEnd w:id="104"/>
      <w:bookmarkEnd w:id="105"/>
      <w:bookmarkEnd w:id="106"/>
      <w:r>
        <w:t xml:space="preserve"> </w:t>
      </w:r>
    </w:p>
    <w:p w14:paraId="3B21034A" w14:textId="77777777" w:rsidR="009E791F" w:rsidRDefault="009E791F" w:rsidP="009E791F">
      <w:pPr>
        <w:pStyle w:val="InstructionalText1"/>
        <w:rPr>
          <w:i w:val="0"/>
          <w:color w:val="auto"/>
        </w:rPr>
      </w:pPr>
    </w:p>
    <w:p w14:paraId="7C87F822" w14:textId="77777777" w:rsidR="00301DC4" w:rsidRDefault="00637147" w:rsidP="00CA5E2C">
      <w:pPr>
        <w:pStyle w:val="BodyText"/>
        <w:keepNext/>
        <w:jc w:val="center"/>
      </w:pPr>
      <w:r>
        <w:object w:dxaOrig="8985" w:dyaOrig="10995" w14:anchorId="0C7490FA">
          <v:shape id="_x0000_i1031" type="#_x0000_t75" style="width:314.05pt;height:379.3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1" ShapeID="_x0000_i1031" DrawAspect="Content" ObjectID="_1498665522" r:id="rId99"/>
        </w:object>
      </w:r>
    </w:p>
    <w:p w14:paraId="074730C8" w14:textId="77777777" w:rsidR="009E791F" w:rsidRDefault="00301DC4" w:rsidP="00CA5E2C">
      <w:pPr>
        <w:pStyle w:val="Caption"/>
        <w:rPr>
          <w:noProof/>
          <w:szCs w:val="22"/>
        </w:rPr>
      </w:pPr>
      <w:r>
        <w:t xml:space="preserve">Figure </w:t>
      </w:r>
      <w:r w:rsidR="00121D44">
        <w:fldChar w:fldCharType="begin"/>
      </w:r>
      <w:r w:rsidR="00121D44">
        <w:instrText xml:space="preserve"> SEQ Figure \* ARABIC </w:instrText>
      </w:r>
      <w:r w:rsidR="00121D44">
        <w:fldChar w:fldCharType="separate"/>
      </w:r>
      <w:r w:rsidR="00344FB6">
        <w:rPr>
          <w:noProof/>
        </w:rPr>
        <w:t>15</w:t>
      </w:r>
      <w:r w:rsidR="00121D44">
        <w:rPr>
          <w:noProof/>
        </w:rPr>
        <w:fldChar w:fldCharType="end"/>
      </w:r>
      <w:r w:rsidR="009E791F" w:rsidRPr="00262522">
        <w:rPr>
          <w:b w:val="0"/>
          <w:noProof/>
          <w:szCs w:val="22"/>
        </w:rPr>
        <w:t>:</w:t>
      </w:r>
      <w:r w:rsidR="009E791F" w:rsidRPr="00301DC4">
        <w:rPr>
          <w:noProof/>
          <w:szCs w:val="22"/>
        </w:rPr>
        <w:t xml:space="preserve"> Architecture Overview</w:t>
      </w:r>
    </w:p>
    <w:p w14:paraId="51272905" w14:textId="77777777" w:rsidR="00301DC4" w:rsidRPr="00CA5E2C" w:rsidRDefault="00301DC4" w:rsidP="00CA5E2C">
      <w:pPr>
        <w:pStyle w:val="BodyText"/>
      </w:pPr>
    </w:p>
    <w:p w14:paraId="665D7FC7" w14:textId="77777777" w:rsidR="009E791F" w:rsidRDefault="009E791F" w:rsidP="009E791F">
      <w:pPr>
        <w:pStyle w:val="Heading3"/>
      </w:pPr>
      <w:bookmarkStart w:id="107" w:name="_Toc424923644"/>
      <w:r w:rsidRPr="00DA5621">
        <w:lastRenderedPageBreak/>
        <w:t>Dashboard</w:t>
      </w:r>
      <w:bookmarkEnd w:id="107"/>
    </w:p>
    <w:p w14:paraId="2BFBE2C4" w14:textId="77777777" w:rsidR="009E791F" w:rsidRDefault="00762015" w:rsidP="009E791F">
      <w:pPr>
        <w:pStyle w:val="BodyText"/>
        <w:jc w:val="center"/>
      </w:pPr>
      <w:r>
        <w:object w:dxaOrig="7335" w:dyaOrig="7875" w14:anchorId="6EEA8F46">
          <v:shape id="_x0000_i1032" type="#_x0000_t75" style="width:332.3pt;height:360.7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Visio.Drawing.11" ShapeID="_x0000_i1032" DrawAspect="Content" ObjectID="_1498665523" r:id="rId101"/>
        </w:object>
      </w:r>
    </w:p>
    <w:p w14:paraId="79373B23" w14:textId="77777777" w:rsidR="009E791F" w:rsidRPr="00AA6E79" w:rsidRDefault="00301DC4" w:rsidP="00301DC4">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16</w:t>
      </w:r>
      <w:r w:rsidR="00121D44">
        <w:rPr>
          <w:noProof/>
        </w:rPr>
        <w:fldChar w:fldCharType="end"/>
      </w:r>
      <w:r w:rsidR="009E791F">
        <w:t>: Dashboard</w:t>
      </w:r>
    </w:p>
    <w:p w14:paraId="56E4A7EC" w14:textId="77777777" w:rsidR="009E791F" w:rsidRDefault="009E791F" w:rsidP="009E791F">
      <w:pPr>
        <w:pStyle w:val="BodyText"/>
      </w:pPr>
      <w:r>
        <w:t xml:space="preserve">The role of the dashboard is to provide </w:t>
      </w:r>
      <w:r w:rsidRPr="000E20FD">
        <w:t>visualization tool</w:t>
      </w:r>
      <w:r>
        <w:t>s</w:t>
      </w:r>
      <w:r w:rsidRPr="000E20FD">
        <w:t xml:space="preserve"> that display the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 within a browser based web application</w:t>
      </w:r>
      <w:r w:rsidRPr="000E20FD">
        <w:t>.</w:t>
      </w:r>
      <w:r>
        <w:t xml:space="preserve">  </w:t>
      </w:r>
      <w:r w:rsidR="00927138">
        <w:t xml:space="preserve">The dashboard is designed as a Single Page Application (SPA) which loads as one HTML page that redraws it’s UI without round trips to server.  The client is a </w:t>
      </w:r>
      <w:r w:rsidR="002312F0">
        <w:t>browser that</w:t>
      </w:r>
      <w:r w:rsidR="00927138">
        <w:t xml:space="preserve"> runs JavaScript code</w:t>
      </w:r>
      <w:r w:rsidR="002312F0">
        <w:t xml:space="preserve"> to</w:t>
      </w:r>
      <w:r w:rsidR="00927138">
        <w:t xml:space="preserve"> request the data and </w:t>
      </w:r>
      <w:r w:rsidR="002312F0">
        <w:t xml:space="preserve">render </w:t>
      </w:r>
      <w:r w:rsidR="00927138">
        <w:t>updates</w:t>
      </w:r>
      <w:r w:rsidR="002312F0">
        <w:t xml:space="preserve"> to </w:t>
      </w:r>
      <w:r w:rsidR="00927138">
        <w:t xml:space="preserve">the </w:t>
      </w:r>
      <w:r w:rsidR="002312F0">
        <w:t>page</w:t>
      </w:r>
      <w:r w:rsidR="00927138">
        <w:t>.</w:t>
      </w:r>
      <w:r w:rsidR="002312F0">
        <w:t xml:space="preserve">  The s</w:t>
      </w:r>
      <w:r w:rsidR="00927138">
        <w:t>erver is an API oriented architecture exposed through HTTP for items such as authorization, data access, business logic via CRUD (create, read, update and delete)</w:t>
      </w:r>
      <w:r w:rsidR="002312F0">
        <w:t xml:space="preserve">.  </w:t>
      </w:r>
      <w:r>
        <w:t>Node.js provide</w:t>
      </w:r>
      <w:r w:rsidR="002312F0">
        <w:t>s</w:t>
      </w:r>
      <w:r>
        <w:t xml:space="preserve"> the base architecture for the web server providing the primary services of the dashboard through HTML, JavaScript, and CSS to drive the behavior of the application.</w:t>
      </w:r>
    </w:p>
    <w:p w14:paraId="1D0AEC77" w14:textId="77777777" w:rsidR="009E791F" w:rsidRDefault="009E791F" w:rsidP="009E791F">
      <w:pPr>
        <w:pStyle w:val="BodyText"/>
        <w:numPr>
          <w:ilvl w:val="0"/>
          <w:numId w:val="23"/>
        </w:numPr>
      </w:pPr>
      <w:r>
        <w:t>Node.js (JavaScript runtime engine)</w:t>
      </w:r>
    </w:p>
    <w:p w14:paraId="471E6201" w14:textId="77777777" w:rsidR="009E791F" w:rsidRDefault="009E791F" w:rsidP="009E791F">
      <w:pPr>
        <w:pStyle w:val="BodyText"/>
        <w:numPr>
          <w:ilvl w:val="0"/>
          <w:numId w:val="23"/>
        </w:numPr>
      </w:pPr>
      <w:r>
        <w:t>Express.js (Node.js module used to handle routing of HTTP calls)</w:t>
      </w:r>
    </w:p>
    <w:p w14:paraId="73A292DB" w14:textId="77777777" w:rsidR="009E791F" w:rsidRDefault="009E791F" w:rsidP="009E791F">
      <w:pPr>
        <w:pStyle w:val="BodyText"/>
        <w:numPr>
          <w:ilvl w:val="0"/>
          <w:numId w:val="23"/>
        </w:numPr>
      </w:pPr>
      <w:r>
        <w:t>HTML, JavaScript, and CSS</w:t>
      </w:r>
    </w:p>
    <w:p w14:paraId="3EE8DB3D" w14:textId="77777777" w:rsidR="009E791F" w:rsidRDefault="009E791F" w:rsidP="009E791F">
      <w:pPr>
        <w:pStyle w:val="BodyText"/>
        <w:numPr>
          <w:ilvl w:val="0"/>
          <w:numId w:val="23"/>
        </w:numPr>
      </w:pPr>
      <w:r>
        <w:lastRenderedPageBreak/>
        <w:t>Angular.js (JavaScript framework for extending HTML)</w:t>
      </w:r>
    </w:p>
    <w:p w14:paraId="062F7A6C" w14:textId="77777777" w:rsidR="009E791F" w:rsidRDefault="009E791F" w:rsidP="009E791F">
      <w:pPr>
        <w:pStyle w:val="BodyText"/>
        <w:numPr>
          <w:ilvl w:val="0"/>
          <w:numId w:val="23"/>
        </w:numPr>
      </w:pPr>
      <w:r>
        <w:t>Bootstrap (</w:t>
      </w:r>
      <w:r w:rsidRPr="001D736D">
        <w:t>powerful front-end framework for faster and easier web development</w:t>
      </w:r>
      <w:r>
        <w:t>)</w:t>
      </w:r>
    </w:p>
    <w:p w14:paraId="66782ABE" w14:textId="77777777" w:rsidR="00430A31" w:rsidRDefault="00430A31" w:rsidP="00430A31">
      <w:pPr>
        <w:pStyle w:val="Heading4"/>
      </w:pPr>
      <w:bookmarkStart w:id="108" w:name="_Toc424923645"/>
      <w:r>
        <w:t>Client Side</w:t>
      </w:r>
      <w:bookmarkEnd w:id="108"/>
    </w:p>
    <w:p w14:paraId="2B0CACFE" w14:textId="77777777" w:rsidR="00807B9F" w:rsidRDefault="0065408C" w:rsidP="00CF29C4">
      <w:pPr>
        <w:pStyle w:val="BodyText"/>
        <w:keepNext/>
        <w:jc w:val="center"/>
      </w:pPr>
      <w:r>
        <w:rPr>
          <w:noProof/>
        </w:rPr>
        <w:drawing>
          <wp:inline distT="0" distB="0" distL="0" distR="0" wp14:anchorId="37876312" wp14:editId="5FF08014">
            <wp:extent cx="3242945" cy="2764155"/>
            <wp:effectExtent l="152400" t="133350" r="338455" b="340995"/>
            <wp:docPr id="3" name="Picture 3" descr="https://docs.angularjs.org/img/guide/concepts-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ngularjs.org/img/guide/concepts-start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42945" cy="27641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554A51" w14:textId="77777777" w:rsidR="0065408C" w:rsidRDefault="00807B9F" w:rsidP="00CF29C4">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17</w:t>
      </w:r>
      <w:r w:rsidR="00121D44">
        <w:rPr>
          <w:noProof/>
        </w:rPr>
        <w:fldChar w:fldCharType="end"/>
      </w:r>
      <w:r>
        <w:t>: AngularJS Architecture</w:t>
      </w:r>
    </w:p>
    <w:p w14:paraId="0310C831" w14:textId="77777777" w:rsidR="0065408C" w:rsidRDefault="0065408C" w:rsidP="009B3897">
      <w:pPr>
        <w:pStyle w:val="BodyText"/>
      </w:pPr>
      <w:r>
        <w:t>The Dashboard</w:t>
      </w:r>
      <w:r w:rsidR="00065ADE">
        <w:t xml:space="preserve"> client</w:t>
      </w:r>
      <w:r>
        <w:t xml:space="preserve"> is a dynamic </w:t>
      </w:r>
      <w:r w:rsidR="002312F0">
        <w:t>SPA</w:t>
      </w:r>
      <w:r>
        <w:t xml:space="preserve"> built primarily with AngularJS providing the framework for client-side model–view–controller (MVC) architecture.  The library works by first reading the HTML page, which has embedded into it additional custom tag attributes. Those attributes are interpreted as directives telling Angular to bind input or output parts of the page to a model that is represented by standard JavaScript variables. AngularJS provides the </w:t>
      </w:r>
      <w:r w:rsidR="00545D2B">
        <w:t xml:space="preserve">inner </w:t>
      </w:r>
      <w:r>
        <w:t>workings of the application with data-binding, basic templating directives, form validation, routing, deep-linking, reusable components, dependency injection.</w:t>
      </w:r>
    </w:p>
    <w:p w14:paraId="35DCAD35" w14:textId="77777777" w:rsidR="00A2456D" w:rsidRDefault="00545D2B" w:rsidP="00680DFE">
      <w:pPr>
        <w:pStyle w:val="BodyText"/>
      </w:pPr>
      <w:r>
        <w:t xml:space="preserve">While AngularJS is </w:t>
      </w:r>
      <w:r w:rsidR="008255F0">
        <w:t>the core technology of the client</w:t>
      </w:r>
      <w:r>
        <w:t xml:space="preserve"> application, the Dashboard is </w:t>
      </w:r>
      <w:r w:rsidR="00807B9F">
        <w:t xml:space="preserve">using </w:t>
      </w:r>
      <w:r w:rsidR="008255F0">
        <w:t xml:space="preserve">an open sourced AngularJS generic dashboard framework </w:t>
      </w:r>
      <w:r>
        <w:t xml:space="preserve">which provides </w:t>
      </w:r>
      <w:r w:rsidR="008255F0">
        <w:t xml:space="preserve">a uniform look and feel to the user interface.  </w:t>
      </w:r>
      <w:r w:rsidR="00A2456D">
        <w:t xml:space="preserve">Using </w:t>
      </w:r>
      <w:r w:rsidR="008255F0">
        <w:t xml:space="preserve">a </w:t>
      </w:r>
      <w:r w:rsidR="00A2456D">
        <w:t>system</w:t>
      </w:r>
      <w:r w:rsidR="008255F0">
        <w:t xml:space="preserve"> of containers, </w:t>
      </w:r>
      <w:r w:rsidR="00A2456D">
        <w:t>t</w:t>
      </w:r>
      <w:r w:rsidR="00807B9F">
        <w:t>he Dashboard provide</w:t>
      </w:r>
      <w:r w:rsidR="00A2456D">
        <w:t>s</w:t>
      </w:r>
      <w:r w:rsidR="00807B9F">
        <w:t xml:space="preserve"> common blocks of functionality called widgets that </w:t>
      </w:r>
      <w:r w:rsidR="00A2456D">
        <w:t>allow for modularization of functionality.</w:t>
      </w:r>
    </w:p>
    <w:p w14:paraId="6DEDA6F1" w14:textId="77777777" w:rsidR="00A2456D" w:rsidRDefault="002D2E9B" w:rsidP="005A61FD">
      <w:pPr>
        <w:pStyle w:val="BodyText"/>
        <w:keepNext/>
      </w:pPr>
      <w:r>
        <w:rPr>
          <w:noProof/>
        </w:rPr>
        <w:lastRenderedPageBreak/>
        <w:drawing>
          <wp:inline distT="0" distB="0" distL="0" distR="0" wp14:anchorId="286E779A" wp14:editId="30EF1DD9">
            <wp:extent cx="5958961" cy="2657139"/>
            <wp:effectExtent l="171450" t="171450" r="38481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63550" cy="26591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A507A" w14:textId="77777777" w:rsidR="00545D2B" w:rsidRDefault="00A2456D" w:rsidP="00CF29C4">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18</w:t>
      </w:r>
      <w:r w:rsidR="00121D44">
        <w:rPr>
          <w:noProof/>
        </w:rPr>
        <w:fldChar w:fldCharType="end"/>
      </w:r>
      <w:r>
        <w:t>: Example Widget Structure</w:t>
      </w:r>
    </w:p>
    <w:p w14:paraId="5F5E4BEF" w14:textId="77777777" w:rsidR="00545D2B" w:rsidRDefault="00A2456D" w:rsidP="00CF29C4">
      <w:pPr>
        <w:pStyle w:val="BodyText"/>
      </w:pPr>
      <w:r>
        <w:t>The Dashboard application is able to access data via the</w:t>
      </w:r>
      <w:r w:rsidR="00351310">
        <w:t xml:space="preserve"> RESTful</w:t>
      </w:r>
      <w:r>
        <w:t xml:space="preserve"> </w:t>
      </w:r>
      <w:r w:rsidR="00B67371">
        <w:t>API</w:t>
      </w:r>
      <w:r>
        <w:t xml:space="preserve">’s provided by the server side of the application.  The AngularJS library has the ability to consume </w:t>
      </w:r>
      <w:r w:rsidR="00B67371">
        <w:t>API</w:t>
      </w:r>
      <w:r>
        <w:t xml:space="preserve">’s </w:t>
      </w:r>
      <w:r w:rsidR="00065ADE">
        <w:t>that provide data in a JSON format.  The data is then manipulated via the AngularJS directives for display within the template or for use in logic to control the application.</w:t>
      </w:r>
    </w:p>
    <w:p w14:paraId="3F93F414" w14:textId="77777777" w:rsidR="00822710" w:rsidRDefault="00822710" w:rsidP="00CF29C4">
      <w:pPr>
        <w:pStyle w:val="BodyText"/>
      </w:pPr>
    </w:p>
    <w:p w14:paraId="2A077E74" w14:textId="77777777" w:rsidR="00822710" w:rsidRDefault="00822710" w:rsidP="00822710">
      <w:pPr>
        <w:pStyle w:val="Heading4"/>
      </w:pPr>
      <w:bookmarkStart w:id="109" w:name="_Toc424923646"/>
      <w:r>
        <w:t>Dashboard Framework</w:t>
      </w:r>
      <w:bookmarkEnd w:id="109"/>
    </w:p>
    <w:p w14:paraId="7C8B0426" w14:textId="7EB9E686" w:rsidR="00822710" w:rsidRDefault="00822710" w:rsidP="00CF29C4">
      <w:pPr>
        <w:pStyle w:val="BodyText"/>
      </w:pPr>
      <w:r w:rsidRPr="00822710">
        <w:t xml:space="preserve">The </w:t>
      </w:r>
      <w:r w:rsidR="00584E5F">
        <w:t>d</w:t>
      </w:r>
      <w:r w:rsidRPr="00822710">
        <w:t xml:space="preserve">ashboard </w:t>
      </w:r>
      <w:r w:rsidR="00584E5F">
        <w:t>f</w:t>
      </w:r>
      <w:r>
        <w:t xml:space="preserve">ramework is </w:t>
      </w:r>
      <w:r w:rsidR="00EC3C8C">
        <w:t xml:space="preserve">an open sourced AngularJS </w:t>
      </w:r>
      <w:r w:rsidR="00584E5F">
        <w:t>g</w:t>
      </w:r>
      <w:r w:rsidR="00EC3C8C">
        <w:t xml:space="preserve">eneric </w:t>
      </w:r>
      <w:r w:rsidR="00584E5F">
        <w:t>d</w:t>
      </w:r>
      <w:r w:rsidR="00EC3C8C">
        <w:t xml:space="preserve">ashboard </w:t>
      </w:r>
      <w:r w:rsidR="00584E5F">
        <w:t>f</w:t>
      </w:r>
      <w:r w:rsidR="00EC3C8C">
        <w:t xml:space="preserve">ramework </w:t>
      </w:r>
      <w:r>
        <w:t xml:space="preserve">composed of Angular JS Directives, Templates, Controllers and Services of which enables the construction of dynamic, configurable, and user friendly dashboard layouts. </w:t>
      </w:r>
      <w:r w:rsidR="00CB3AE1">
        <w:t xml:space="preserve">This approach uses widgets which are small </w:t>
      </w:r>
      <w:r w:rsidR="00CB3AE1" w:rsidRPr="00CB3AE1">
        <w:t>component</w:t>
      </w:r>
      <w:r w:rsidR="00CB3AE1">
        <w:t>s</w:t>
      </w:r>
      <w:r w:rsidR="00CB3AE1" w:rsidRPr="00CB3AE1">
        <w:t xml:space="preserve"> of </w:t>
      </w:r>
      <w:r w:rsidR="00CB3AE1">
        <w:t xml:space="preserve">the user </w:t>
      </w:r>
      <w:r w:rsidR="000F4024" w:rsidRPr="00CB3AE1">
        <w:t>interface that</w:t>
      </w:r>
      <w:r w:rsidR="00CB3AE1" w:rsidRPr="00CB3AE1">
        <w:t xml:space="preserve"> enables a user to</w:t>
      </w:r>
      <w:r w:rsidR="00CB3AE1">
        <w:t xml:space="preserve"> view data, </w:t>
      </w:r>
      <w:r w:rsidR="00CB3AE1" w:rsidRPr="00CB3AE1">
        <w:t>perform a function</w:t>
      </w:r>
      <w:r w:rsidR="00CB3AE1">
        <w:t xml:space="preserve"> </w:t>
      </w:r>
      <w:r w:rsidR="00CB3AE1" w:rsidRPr="00CB3AE1">
        <w:t>or access a service</w:t>
      </w:r>
      <w:r w:rsidR="00CB3AE1">
        <w:t xml:space="preserve">.  </w:t>
      </w:r>
      <w:r w:rsidR="002D273C">
        <w:t>Widgets within the dashboard support the following features</w:t>
      </w:r>
      <w:r>
        <w:t>:</w:t>
      </w:r>
    </w:p>
    <w:p w14:paraId="7C2B281A" w14:textId="77777777" w:rsidR="00822710" w:rsidRPr="00822710" w:rsidRDefault="002D273C" w:rsidP="00822710">
      <w:pPr>
        <w:pStyle w:val="BodyText"/>
        <w:numPr>
          <w:ilvl w:val="0"/>
          <w:numId w:val="44"/>
        </w:numPr>
      </w:pPr>
      <w:r>
        <w:t>Dynamically a</w:t>
      </w:r>
      <w:r w:rsidR="00822710" w:rsidRPr="00822710">
        <w:t>dding/removing widget</w:t>
      </w:r>
      <w:r>
        <w:t>s</w:t>
      </w:r>
    </w:p>
    <w:p w14:paraId="1EAE68DB" w14:textId="77777777" w:rsidR="00822710" w:rsidRPr="00822710" w:rsidRDefault="004F0BE7" w:rsidP="00822710">
      <w:pPr>
        <w:pStyle w:val="BodyText"/>
        <w:numPr>
          <w:ilvl w:val="0"/>
          <w:numId w:val="44"/>
        </w:numPr>
      </w:pPr>
      <w:r>
        <w:t>D</w:t>
      </w:r>
      <w:r w:rsidR="00822710" w:rsidRPr="00822710">
        <w:t>rag and drop</w:t>
      </w:r>
      <w:r>
        <w:t xml:space="preserve"> widgets</w:t>
      </w:r>
      <w:r w:rsidR="00822710" w:rsidRPr="00822710">
        <w:t xml:space="preserve"> (with jQuery UI Sortable)</w:t>
      </w:r>
    </w:p>
    <w:p w14:paraId="23F95355" w14:textId="77777777" w:rsidR="00822710" w:rsidRPr="00822710" w:rsidRDefault="00822710" w:rsidP="00822710">
      <w:pPr>
        <w:pStyle w:val="BodyText"/>
        <w:numPr>
          <w:ilvl w:val="0"/>
          <w:numId w:val="44"/>
        </w:numPr>
      </w:pPr>
      <w:r w:rsidRPr="00822710">
        <w:t>Horizontal and vertical widgets resize</w:t>
      </w:r>
    </w:p>
    <w:p w14:paraId="2EFE9914" w14:textId="77777777" w:rsidR="00822710" w:rsidRPr="00822710" w:rsidRDefault="00822710" w:rsidP="00822710">
      <w:pPr>
        <w:pStyle w:val="BodyText"/>
        <w:numPr>
          <w:ilvl w:val="0"/>
          <w:numId w:val="44"/>
        </w:numPr>
      </w:pPr>
      <w:r w:rsidRPr="00822710">
        <w:t>Fluid layout (widgets can have percentage-based width, or have width set in any other unit)</w:t>
      </w:r>
    </w:p>
    <w:p w14:paraId="78436CC1" w14:textId="77777777" w:rsidR="00822710" w:rsidRPr="00822710" w:rsidRDefault="004F0BE7" w:rsidP="00822710">
      <w:pPr>
        <w:pStyle w:val="BodyText"/>
        <w:numPr>
          <w:ilvl w:val="0"/>
          <w:numId w:val="44"/>
        </w:numPr>
      </w:pPr>
      <w:r>
        <w:t xml:space="preserve">Support </w:t>
      </w:r>
      <w:r w:rsidR="00822710" w:rsidRPr="00822710">
        <w:t>real-time data</w:t>
      </w:r>
      <w:r>
        <w:t xml:space="preserve"> access</w:t>
      </w:r>
      <w:r w:rsidR="00822710" w:rsidRPr="00822710">
        <w:t xml:space="preserve"> (REST, etc.)</w:t>
      </w:r>
    </w:p>
    <w:p w14:paraId="4DB015CF" w14:textId="77777777" w:rsidR="00EC3C8C" w:rsidRDefault="00EC3C8C" w:rsidP="00CF29C4">
      <w:pPr>
        <w:pStyle w:val="BodyText"/>
      </w:pPr>
      <w:r>
        <w:t>Displayed below is an architecture diagram of how components tie with one another within this framework.</w:t>
      </w:r>
    </w:p>
    <w:p w14:paraId="77417D0A" w14:textId="77777777" w:rsidR="008A45BE" w:rsidRDefault="00EC3C8C" w:rsidP="008A45BE">
      <w:pPr>
        <w:pStyle w:val="Caption"/>
      </w:pPr>
      <w:r>
        <w:rPr>
          <w:noProof/>
        </w:rPr>
        <w:lastRenderedPageBreak/>
        <w:drawing>
          <wp:inline distT="0" distB="0" distL="0" distR="0" wp14:anchorId="6058CB92" wp14:editId="498693A7">
            <wp:extent cx="4421393" cy="2793581"/>
            <wp:effectExtent l="171450" t="171450" r="360680" b="368935"/>
            <wp:docPr id="5" name="Picture 5" descr="C:\projects\PerceptiveReach\Dashboard\PRDash-ADF\docs\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jects\PerceptiveReach\Dashboard\PRDash-ADF\docs\scop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20996" cy="2793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6D67B" w14:textId="77777777" w:rsidR="00EC3C8C" w:rsidRDefault="00EC3C8C" w:rsidP="008A45BE">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19</w:t>
      </w:r>
      <w:r w:rsidR="00121D44">
        <w:rPr>
          <w:noProof/>
        </w:rPr>
        <w:fldChar w:fldCharType="end"/>
      </w:r>
      <w:r>
        <w:t>: Dashboard Framework Architecture</w:t>
      </w:r>
    </w:p>
    <w:p w14:paraId="523EEB3F" w14:textId="77777777" w:rsidR="00EC3C8C" w:rsidRDefault="00EC3C8C" w:rsidP="00CF29C4">
      <w:pPr>
        <w:pStyle w:val="BodyText"/>
      </w:pPr>
    </w:p>
    <w:p w14:paraId="52D3C36D" w14:textId="77777777" w:rsidR="00374B57" w:rsidRDefault="00C94C4F" w:rsidP="00C94C4F">
      <w:pPr>
        <w:pStyle w:val="BodyText"/>
      </w:pPr>
      <w:r>
        <w:t>Initially a Controller Scope for the page is defined to provide a foundation to instantiate a dashboard layout and rela</w:t>
      </w:r>
      <w:r w:rsidR="00F47BF9">
        <w:t>ted data objects connected to the Reach Database</w:t>
      </w:r>
      <w:r>
        <w:t xml:space="preserve">. When a specific </w:t>
      </w:r>
      <w:r w:rsidR="00FE74DC">
        <w:t>d</w:t>
      </w:r>
      <w:r>
        <w:t xml:space="preserve">ashboard </w:t>
      </w:r>
      <w:r w:rsidR="00FE74DC">
        <w:t>l</w:t>
      </w:r>
      <w:r>
        <w:t xml:space="preserve">ayout is instantiated a Dashboard Scope is created along with a list of </w:t>
      </w:r>
      <w:r w:rsidR="00584E5F">
        <w:t>w</w:t>
      </w:r>
      <w:r>
        <w:t>idgets and data objects that correspond to the layout. Widgets inherit the controller scope</w:t>
      </w:r>
      <w:r w:rsidR="0058396C">
        <w:t xml:space="preserve"> providing access to variables and properties</w:t>
      </w:r>
      <w:r>
        <w:t xml:space="preserve">. </w:t>
      </w:r>
      <w:r w:rsidR="00E24815">
        <w:t xml:space="preserve">A </w:t>
      </w:r>
      <w:r>
        <w:t xml:space="preserve">Data Model </w:t>
      </w:r>
      <w:r w:rsidR="00E24815">
        <w:t xml:space="preserve">object is provided to interface between the </w:t>
      </w:r>
      <w:r w:rsidR="004F0BE7">
        <w:t>Reach Database</w:t>
      </w:r>
      <w:r w:rsidR="00E24815">
        <w:t xml:space="preserve"> and data objects that are needed for each widget’s scope. </w:t>
      </w:r>
      <w:r w:rsidR="0058396C">
        <w:t>Each</w:t>
      </w:r>
      <w:r w:rsidR="008D1080">
        <w:t xml:space="preserve"> widget’s scope will have </w:t>
      </w:r>
      <w:r w:rsidR="001472DF">
        <w:t xml:space="preserve">direct access to a </w:t>
      </w:r>
      <w:r w:rsidR="008D1080">
        <w:t xml:space="preserve">separate instance of the </w:t>
      </w:r>
      <w:r w:rsidR="004F0BE7">
        <w:t>d</w:t>
      </w:r>
      <w:r w:rsidR="008D1080">
        <w:t xml:space="preserve">ata </w:t>
      </w:r>
      <w:r w:rsidR="004F0BE7">
        <w:t>m</w:t>
      </w:r>
      <w:r w:rsidR="008D1080">
        <w:t>odel</w:t>
      </w:r>
      <w:r w:rsidR="00450A05">
        <w:t xml:space="preserve">.  In order to enable widget to widget communication, a shared scope element has been added to the parent data model, </w:t>
      </w:r>
      <w:r w:rsidR="00450A05" w:rsidRPr="005D10E4">
        <w:rPr>
          <w:i/>
        </w:rPr>
        <w:t>WidgetDataModel</w:t>
      </w:r>
      <w:r w:rsidR="00450A05">
        <w:t>.  This shared scope element provides a broadcast and listen service for widgets to respond to.  An example of this would be a click event in one widget could update multiple widgets based on the value selected.</w:t>
      </w:r>
    </w:p>
    <w:p w14:paraId="20FD09E3" w14:textId="77777777" w:rsidR="00374B57" w:rsidRDefault="00374B57" w:rsidP="00C94C4F">
      <w:pPr>
        <w:pStyle w:val="BodyText"/>
      </w:pPr>
      <w:r>
        <w:t xml:space="preserve">When </w:t>
      </w:r>
      <w:r w:rsidR="0058396C">
        <w:t xml:space="preserve">the </w:t>
      </w:r>
      <w:r>
        <w:t>Dashboard</w:t>
      </w:r>
      <w:r w:rsidR="00136534">
        <w:t xml:space="preserve"> is instantiated, </w:t>
      </w:r>
      <w:r w:rsidR="00FE74DC">
        <w:t xml:space="preserve">a </w:t>
      </w:r>
      <w:r w:rsidR="00136534">
        <w:t>configurable D</w:t>
      </w:r>
      <w:r>
        <w:t>ashboard</w:t>
      </w:r>
      <w:r w:rsidR="00EF30CC">
        <w:t xml:space="preserve"> </w:t>
      </w:r>
      <w:r w:rsidR="00136534">
        <w:t>Options O</w:t>
      </w:r>
      <w:r>
        <w:t>bject can be specified for a</w:t>
      </w:r>
      <w:r w:rsidR="00A7170B">
        <w:t xml:space="preserve"> specific user</w:t>
      </w:r>
      <w:r>
        <w:t xml:space="preserve"> experience</w:t>
      </w:r>
      <w:r w:rsidR="00A7170B">
        <w:t xml:space="preserve"> if desired</w:t>
      </w:r>
      <w:r>
        <w:t xml:space="preserve">. </w:t>
      </w:r>
      <w:r w:rsidR="00A7170B">
        <w:t>Examples of the</w:t>
      </w:r>
      <w:r>
        <w:t xml:space="preserve"> options </w:t>
      </w:r>
      <w:r w:rsidR="00FE74DC">
        <w:t>available</w:t>
      </w:r>
      <w:r w:rsidR="00A7170B">
        <w:t xml:space="preserve"> in the</w:t>
      </w:r>
      <w:r>
        <w:t xml:space="preserve"> widget definitions</w:t>
      </w:r>
      <w:r w:rsidR="00A7170B">
        <w:t xml:space="preserve"> are:</w:t>
      </w:r>
      <w:r>
        <w:t xml:space="preserve"> default widgets, widget buttons, widget storage, adding widgets, saving dashboard, etc.</w:t>
      </w:r>
      <w:r w:rsidR="00136534">
        <w:t xml:space="preserve"> </w:t>
      </w:r>
      <w:r w:rsidR="00757290">
        <w:t xml:space="preserve"> </w:t>
      </w:r>
      <w:r w:rsidR="00AA5BC4">
        <w:t xml:space="preserve">Each widget within the dashboard </w:t>
      </w:r>
      <w:r w:rsidR="00A7170B">
        <w:t xml:space="preserve">is able to </w:t>
      </w:r>
      <w:r w:rsidR="00AA5BC4">
        <w:t>have static/dynamic size settings.</w:t>
      </w:r>
    </w:p>
    <w:p w14:paraId="2671026A" w14:textId="77777777" w:rsidR="006273CF" w:rsidRPr="006273CF" w:rsidRDefault="00136534" w:rsidP="006273CF">
      <w:pPr>
        <w:pStyle w:val="BodyText"/>
      </w:pPr>
      <w:r>
        <w:t xml:space="preserve">The </w:t>
      </w:r>
      <w:r w:rsidR="00A7170B">
        <w:t>d</w:t>
      </w:r>
      <w:r>
        <w:t xml:space="preserve">ashboard </w:t>
      </w:r>
      <w:r w:rsidR="00A7170B">
        <w:t>f</w:t>
      </w:r>
      <w:r>
        <w:t xml:space="preserve">ramework also </w:t>
      </w:r>
      <w:r w:rsidR="00A7170B">
        <w:t>includes</w:t>
      </w:r>
      <w:r w:rsidR="006273CF" w:rsidRPr="006273CF">
        <w:t xml:space="preserve"> a means to save the state of the user's dashboard</w:t>
      </w:r>
      <w:r w:rsidR="00A7170B">
        <w:t xml:space="preserve"> when desired</w:t>
      </w:r>
      <w:r w:rsidR="006273CF" w:rsidRPr="006273CF">
        <w:t xml:space="preserve">. </w:t>
      </w:r>
      <w:r w:rsidR="00A7170B">
        <w:t xml:space="preserve">Example features </w:t>
      </w:r>
      <w:r w:rsidR="006273CF" w:rsidRPr="006273CF">
        <w:t>the dashboard can automatically save</w:t>
      </w:r>
      <w:r w:rsidR="00A7170B">
        <w:t xml:space="preserve"> if configured are</w:t>
      </w:r>
      <w:r w:rsidR="006273CF" w:rsidRPr="006273CF">
        <w:t>:</w:t>
      </w:r>
    </w:p>
    <w:p w14:paraId="587651C8" w14:textId="77777777" w:rsidR="006273CF" w:rsidRPr="006273CF" w:rsidRDefault="006273CF" w:rsidP="006273CF">
      <w:pPr>
        <w:pStyle w:val="BodyText"/>
        <w:numPr>
          <w:ilvl w:val="0"/>
          <w:numId w:val="46"/>
        </w:numPr>
      </w:pPr>
      <w:r w:rsidRPr="006273CF">
        <w:t>instantiated widgets</w:t>
      </w:r>
    </w:p>
    <w:p w14:paraId="4E2C451D" w14:textId="77777777" w:rsidR="006273CF" w:rsidRPr="006273CF" w:rsidRDefault="006273CF" w:rsidP="006273CF">
      <w:pPr>
        <w:pStyle w:val="BodyText"/>
        <w:numPr>
          <w:ilvl w:val="0"/>
          <w:numId w:val="46"/>
        </w:numPr>
      </w:pPr>
      <w:r w:rsidRPr="006273CF">
        <w:t>size of widgets (width and height)</w:t>
      </w:r>
    </w:p>
    <w:p w14:paraId="1364531D" w14:textId="77777777" w:rsidR="006273CF" w:rsidRPr="006273CF" w:rsidRDefault="006273CF" w:rsidP="006273CF">
      <w:pPr>
        <w:pStyle w:val="BodyText"/>
        <w:numPr>
          <w:ilvl w:val="0"/>
          <w:numId w:val="46"/>
        </w:numPr>
      </w:pPr>
      <w:r w:rsidRPr="006273CF">
        <w:t>order that widgets are displayed</w:t>
      </w:r>
    </w:p>
    <w:p w14:paraId="0AD53064" w14:textId="77777777" w:rsidR="006273CF" w:rsidRPr="006273CF" w:rsidRDefault="006273CF" w:rsidP="006273CF">
      <w:pPr>
        <w:pStyle w:val="BodyText"/>
        <w:numPr>
          <w:ilvl w:val="0"/>
          <w:numId w:val="46"/>
        </w:numPr>
      </w:pPr>
      <w:r w:rsidRPr="006273CF">
        <w:lastRenderedPageBreak/>
        <w:t>widget titles</w:t>
      </w:r>
    </w:p>
    <w:p w14:paraId="2FAE304A" w14:textId="77777777" w:rsidR="006273CF" w:rsidRPr="006273CF" w:rsidRDefault="00190D2E" w:rsidP="00757290">
      <w:pPr>
        <w:pStyle w:val="BodyText"/>
      </w:pPr>
      <w:r>
        <w:t>For further detailed i</w:t>
      </w:r>
      <w:r w:rsidR="00F47BF9">
        <w:t xml:space="preserve">nformation please reference the </w:t>
      </w:r>
      <w:hyperlink r:id="rId105" w:history="1">
        <w:r w:rsidR="00F47BF9" w:rsidRPr="00F47BF9">
          <w:rPr>
            <w:rStyle w:val="Hyperlink"/>
          </w:rPr>
          <w:t>Mahler Angular Dashboard Documentation</w:t>
        </w:r>
      </w:hyperlink>
      <w:r w:rsidR="00F47BF9">
        <w:t>.</w:t>
      </w:r>
    </w:p>
    <w:p w14:paraId="487F570E" w14:textId="77777777" w:rsidR="00136534" w:rsidRDefault="00136534" w:rsidP="00C94C4F">
      <w:pPr>
        <w:pStyle w:val="BodyText"/>
      </w:pPr>
    </w:p>
    <w:p w14:paraId="583B9B90" w14:textId="77777777" w:rsidR="00430A31" w:rsidRDefault="00430A31" w:rsidP="00430A31">
      <w:pPr>
        <w:pStyle w:val="Heading4"/>
      </w:pPr>
      <w:bookmarkStart w:id="110" w:name="_Toc424923647"/>
      <w:r>
        <w:t>Server Side</w:t>
      </w:r>
      <w:bookmarkEnd w:id="110"/>
    </w:p>
    <w:p w14:paraId="01CBB73C" w14:textId="0DF69CCC" w:rsidR="00430A31" w:rsidRDefault="00430A31" w:rsidP="00CF29C4">
      <w:pPr>
        <w:pStyle w:val="BodyText"/>
      </w:pPr>
      <w:r>
        <w:t xml:space="preserve">The Dashboard </w:t>
      </w:r>
      <w:r w:rsidR="00065ADE">
        <w:t xml:space="preserve">server is built on the Node.js platform and using Express for the </w:t>
      </w:r>
      <w:r w:rsidR="002312F0">
        <w:t xml:space="preserve">HTTP </w:t>
      </w:r>
      <w:r w:rsidR="00065ADE">
        <w:t xml:space="preserve">server side web framework.  </w:t>
      </w:r>
      <w:r w:rsidR="00065ADE" w:rsidRPr="00065ADE">
        <w:t>Express provides a thin layer of fundam</w:t>
      </w:r>
      <w:r w:rsidR="00065ADE">
        <w:t xml:space="preserve">ental web application features </w:t>
      </w:r>
      <w:r w:rsidR="00ED17BC">
        <w:t xml:space="preserve">on top of Node.js’ </w:t>
      </w:r>
      <w:r w:rsidR="00ED17BC" w:rsidRPr="00ED17BC">
        <w:t>asynchronous event driven framework</w:t>
      </w:r>
      <w:r w:rsidR="00ED17BC">
        <w:t xml:space="preserve">.  Express provides for </w:t>
      </w:r>
      <w:r w:rsidR="001F5CDF">
        <w:t xml:space="preserve">HTTP </w:t>
      </w:r>
      <w:r w:rsidR="00ED17BC">
        <w:t>access to the RESTful Data Services</w:t>
      </w:r>
      <w:r w:rsidR="003A7C34">
        <w:t xml:space="preserve"> </w:t>
      </w:r>
      <w:r w:rsidR="004D5334">
        <w:t>which</w:t>
      </w:r>
      <w:r w:rsidR="003A7C34">
        <w:t xml:space="preserve"> use the </w:t>
      </w:r>
      <w:r w:rsidR="00BD47EE" w:rsidRPr="00BD47EE">
        <w:t>node-mssql</w:t>
      </w:r>
      <w:r w:rsidR="00BD47EE">
        <w:t xml:space="preserve"> driver</w:t>
      </w:r>
      <w:r w:rsidR="004D5334">
        <w:t xml:space="preserve"> (</w:t>
      </w:r>
      <w:hyperlink r:id="rId106" w:history="1">
        <w:r w:rsidR="004D5334">
          <w:rPr>
            <w:rStyle w:val="Hyperlink"/>
          </w:rPr>
          <w:t>node-mssql documentation</w:t>
        </w:r>
      </w:hyperlink>
      <w:r w:rsidR="004D5334">
        <w:t>)</w:t>
      </w:r>
      <w:r w:rsidR="00BD47EE">
        <w:t xml:space="preserve"> </w:t>
      </w:r>
      <w:r w:rsidR="004D5334">
        <w:t>to access data from</w:t>
      </w:r>
      <w:r w:rsidR="00BD47EE">
        <w:t xml:space="preserve"> </w:t>
      </w:r>
      <w:r w:rsidR="004D5334">
        <w:t xml:space="preserve">MSSQL Reach Database.  </w:t>
      </w:r>
      <w:r w:rsidR="005745BF">
        <w:t xml:space="preserve">The dashboard application will be managed by </w:t>
      </w:r>
      <w:r w:rsidR="005745BF" w:rsidRPr="00EF6323">
        <w:t>Internet Information Services (IIS) for Windows® Server</w:t>
      </w:r>
      <w:r w:rsidR="005745BF">
        <w:rPr>
          <w:szCs w:val="22"/>
        </w:rPr>
        <w:t>.</w:t>
      </w:r>
    </w:p>
    <w:p w14:paraId="7F413D0E" w14:textId="77777777" w:rsidR="001F5CDF" w:rsidRDefault="001F5CDF" w:rsidP="00CF29C4">
      <w:pPr>
        <w:pStyle w:val="BodyText"/>
        <w:keepNext/>
        <w:jc w:val="center"/>
      </w:pPr>
      <w:r>
        <w:object w:dxaOrig="4665" w:dyaOrig="5130" w14:anchorId="4ADB51EC">
          <v:shape id="_x0000_i1033" type="#_x0000_t75" style="width:180.05pt;height:201.85pt" o:ole="">
            <v:imagedata r:id="rId107" o:title=""/>
          </v:shape>
          <o:OLEObject Type="Embed" ProgID="Visio.Drawing.11" ShapeID="_x0000_i1033" DrawAspect="Content" ObjectID="_1498665524" r:id="rId108"/>
        </w:object>
      </w:r>
    </w:p>
    <w:p w14:paraId="04D02E24" w14:textId="77777777" w:rsidR="00ED17BC" w:rsidRDefault="00926ECE" w:rsidP="00926ECE">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20</w:t>
      </w:r>
      <w:r w:rsidR="00121D44">
        <w:rPr>
          <w:noProof/>
        </w:rPr>
        <w:fldChar w:fldCharType="end"/>
      </w:r>
      <w:r w:rsidR="001F5CDF">
        <w:t>: Node.js and Express</w:t>
      </w:r>
    </w:p>
    <w:p w14:paraId="4186BC6C" w14:textId="77777777" w:rsidR="00ED17BC" w:rsidRDefault="00ED17BC" w:rsidP="00CF29C4">
      <w:pPr>
        <w:pStyle w:val="BodyText"/>
      </w:pPr>
    </w:p>
    <w:p w14:paraId="68F74E8D" w14:textId="77777777" w:rsidR="005745BF" w:rsidRDefault="005745BF" w:rsidP="005745BF">
      <w:pPr>
        <w:pStyle w:val="Heading5"/>
        <w:rPr>
          <w:rFonts w:ascii="Times New Roman" w:hAnsi="Times New Roman" w:cs="Times New Roman"/>
          <w:szCs w:val="22"/>
        </w:rPr>
      </w:pPr>
      <w:bookmarkStart w:id="111" w:name="_Toc424923648"/>
      <w:r>
        <w:rPr>
          <w:rFonts w:ascii="Times New Roman" w:hAnsi="Times New Roman" w:cs="Times New Roman"/>
          <w:szCs w:val="22"/>
        </w:rPr>
        <w:t>IIS for Node Management</w:t>
      </w:r>
      <w:bookmarkEnd w:id="111"/>
    </w:p>
    <w:p w14:paraId="728D76D3" w14:textId="77777777" w:rsidR="005745BF" w:rsidRDefault="005745BF" w:rsidP="005745BF">
      <w:pPr>
        <w:pStyle w:val="BodyText"/>
      </w:pPr>
      <w:r>
        <w:t>IIS</w:t>
      </w:r>
      <w:r w:rsidRPr="00EF6323">
        <w:t xml:space="preserve"> is a flexible, secure and manageable </w:t>
      </w:r>
      <w:r w:rsidR="007F22C6">
        <w:t>w</w:t>
      </w:r>
      <w:r w:rsidRPr="00EF6323">
        <w:t xml:space="preserve">eb server for hosting </w:t>
      </w:r>
      <w:r>
        <w:t>web applications.  The iisnode project provides a native IIS 7/8 module that allows hosting of node.js applications in IIS 7/8 and IIS 7/8 Express (WebMatrix).  This enables a consistent and reliable approach to process management.  Some of the advantages of hosting node.js applications in IIS using the iisnode module are:</w:t>
      </w:r>
    </w:p>
    <w:p w14:paraId="3814634E" w14:textId="77777777" w:rsidR="005745BF" w:rsidRDefault="005745BF" w:rsidP="005745BF">
      <w:pPr>
        <w:pStyle w:val="BodyText"/>
        <w:numPr>
          <w:ilvl w:val="0"/>
          <w:numId w:val="56"/>
        </w:numPr>
      </w:pPr>
      <w:r>
        <w:t>Process management - The iisnode module takes care of lifetime management of node.exe processes making it simple to improve overall reliability. There is no need to implement infrastructure to start, stop, and monitor the processes.</w:t>
      </w:r>
    </w:p>
    <w:p w14:paraId="01327B7C" w14:textId="77777777" w:rsidR="005745BF" w:rsidRDefault="005745BF" w:rsidP="005745BF">
      <w:pPr>
        <w:pStyle w:val="BodyText"/>
        <w:numPr>
          <w:ilvl w:val="0"/>
          <w:numId w:val="56"/>
        </w:numPr>
      </w:pPr>
      <w:r>
        <w:t xml:space="preserve">Scalability on multi-core servers - Since node.exe is a single threaded process, it only scales to one CPU core. The iisnode module allows creation of multiple node.exe processes per application and load balances the HTTP traffic between them, therefore </w:t>
      </w:r>
      <w:r>
        <w:lastRenderedPageBreak/>
        <w:t>enabling full utilization of a server’s CPU capacity without requiring additional infrastructure code from an application developer.</w:t>
      </w:r>
    </w:p>
    <w:p w14:paraId="08B7F6DA" w14:textId="77777777" w:rsidR="005745BF" w:rsidRDefault="005745BF" w:rsidP="005745BF">
      <w:pPr>
        <w:pStyle w:val="BodyText"/>
        <w:numPr>
          <w:ilvl w:val="0"/>
          <w:numId w:val="56"/>
        </w:numPr>
      </w:pPr>
      <w:r>
        <w:t>Auto-update - The iisnode module ensures that whenever the node.js application is updated (i.e. the script file has changed), the node.exe processes are recycled. Ongoing requests are allowed to gracefully finish execution using the old version of the application, while all new requests are dispatched to the new version of the app.</w:t>
      </w:r>
    </w:p>
    <w:p w14:paraId="1485C285" w14:textId="77777777" w:rsidR="005745BF" w:rsidRDefault="005745BF" w:rsidP="005745BF">
      <w:pPr>
        <w:pStyle w:val="BodyText"/>
        <w:numPr>
          <w:ilvl w:val="0"/>
          <w:numId w:val="56"/>
        </w:numPr>
      </w:pPr>
      <w:r>
        <w:t xml:space="preserve">Integrated debugging - The iisnode module is fully integrated with the node-inspector debugger. </w:t>
      </w:r>
    </w:p>
    <w:p w14:paraId="6A842591" w14:textId="77777777" w:rsidR="005745BF" w:rsidRDefault="005745BF" w:rsidP="005745BF">
      <w:pPr>
        <w:pStyle w:val="BodyText"/>
        <w:numPr>
          <w:ilvl w:val="0"/>
          <w:numId w:val="56"/>
        </w:numPr>
      </w:pPr>
      <w:r>
        <w:t xml:space="preserve">Access to logs over HTTP - The iisnode module provides access the output of the node.exe process (e.g. generated by console.log calls) via HTTP. </w:t>
      </w:r>
    </w:p>
    <w:p w14:paraId="6AA22B8A" w14:textId="77777777" w:rsidR="005745BF" w:rsidRDefault="005745BF" w:rsidP="005745BF">
      <w:pPr>
        <w:pStyle w:val="BodyText"/>
      </w:pPr>
      <w:r>
        <w:t>IIS allows the developer to benefit from a range of IIS features, among them:</w:t>
      </w:r>
    </w:p>
    <w:p w14:paraId="6A6D3907" w14:textId="77777777" w:rsidR="005745BF" w:rsidRDefault="005745BF" w:rsidP="005745BF">
      <w:pPr>
        <w:pStyle w:val="BodyText"/>
        <w:numPr>
          <w:ilvl w:val="0"/>
          <w:numId w:val="56"/>
        </w:numPr>
      </w:pPr>
      <w:r>
        <w:t>port sharing (hosting multiple HTTP applications over port 80)</w:t>
      </w:r>
    </w:p>
    <w:p w14:paraId="7B31B0F5" w14:textId="77777777" w:rsidR="005745BF" w:rsidRDefault="005745BF" w:rsidP="005745BF">
      <w:pPr>
        <w:pStyle w:val="BodyText"/>
        <w:numPr>
          <w:ilvl w:val="0"/>
          <w:numId w:val="56"/>
        </w:numPr>
      </w:pPr>
      <w:r>
        <w:t>security (HTTPS, authentication and authorization)</w:t>
      </w:r>
    </w:p>
    <w:p w14:paraId="3C5EAB07" w14:textId="77777777" w:rsidR="005745BF" w:rsidRDefault="005745BF" w:rsidP="005745BF">
      <w:pPr>
        <w:pStyle w:val="BodyText"/>
        <w:numPr>
          <w:ilvl w:val="0"/>
          <w:numId w:val="56"/>
        </w:numPr>
      </w:pPr>
      <w:r>
        <w:t>URL rewriting</w:t>
      </w:r>
    </w:p>
    <w:p w14:paraId="16D4077C" w14:textId="77777777" w:rsidR="005745BF" w:rsidRDefault="005745BF" w:rsidP="005745BF">
      <w:pPr>
        <w:pStyle w:val="BodyText"/>
        <w:numPr>
          <w:ilvl w:val="0"/>
          <w:numId w:val="56"/>
        </w:numPr>
      </w:pPr>
      <w:r>
        <w:t>compression</w:t>
      </w:r>
    </w:p>
    <w:p w14:paraId="5F2FCEA7" w14:textId="77777777" w:rsidR="005745BF" w:rsidRDefault="005745BF" w:rsidP="005745BF">
      <w:pPr>
        <w:pStyle w:val="BodyText"/>
        <w:numPr>
          <w:ilvl w:val="0"/>
          <w:numId w:val="56"/>
        </w:numPr>
      </w:pPr>
      <w:r>
        <w:t>caching</w:t>
      </w:r>
    </w:p>
    <w:p w14:paraId="4817B5C2" w14:textId="77777777" w:rsidR="005745BF" w:rsidRDefault="005745BF" w:rsidP="005745BF">
      <w:pPr>
        <w:pStyle w:val="BodyText"/>
        <w:numPr>
          <w:ilvl w:val="0"/>
          <w:numId w:val="56"/>
        </w:numPr>
      </w:pPr>
      <w:r>
        <w:t>logging</w:t>
      </w:r>
    </w:p>
    <w:p w14:paraId="50A4AC31" w14:textId="77777777" w:rsidR="005745BF" w:rsidRDefault="005745BF" w:rsidP="005745BF">
      <w:pPr>
        <w:pStyle w:val="BodyText"/>
      </w:pPr>
    </w:p>
    <w:p w14:paraId="586EB009" w14:textId="77777777" w:rsidR="005745BF" w:rsidRDefault="005745BF" w:rsidP="005745BF">
      <w:pPr>
        <w:pStyle w:val="Heading5"/>
      </w:pPr>
      <w:bookmarkStart w:id="112" w:name="_Toc424923649"/>
      <w:r>
        <w:t>User Access - Authentication and Authorization</w:t>
      </w:r>
      <w:bookmarkEnd w:id="112"/>
    </w:p>
    <w:p w14:paraId="29643A1D" w14:textId="77777777" w:rsidR="005745BF" w:rsidRDefault="005745BF" w:rsidP="005745BF">
      <w:pPr>
        <w:pStyle w:val="BodyText"/>
      </w:pPr>
      <w:r>
        <w:t xml:space="preserve">Access to the Perceptive Reach Application requires a user to pass an Authentication and Authorization process.  </w:t>
      </w:r>
      <w:r w:rsidRPr="00845C9B">
        <w:t xml:space="preserve">Authentication is </w:t>
      </w:r>
      <w:r>
        <w:t xml:space="preserve">the </w:t>
      </w:r>
      <w:r w:rsidRPr="00845C9B">
        <w:t xml:space="preserve">process by which </w:t>
      </w:r>
      <w:r>
        <w:t>a user is</w:t>
      </w:r>
      <w:r w:rsidRPr="00845C9B">
        <w:t xml:space="preserve"> verif</w:t>
      </w:r>
      <w:r>
        <w:t>ied against a master directory.</w:t>
      </w:r>
      <w:r w:rsidRPr="00845C9B">
        <w:t xml:space="preserve"> </w:t>
      </w:r>
      <w:r>
        <w:t xml:space="preserve"> </w:t>
      </w:r>
      <w:r w:rsidRPr="00845C9B">
        <w:t xml:space="preserve">Authorization is </w:t>
      </w:r>
      <w:r>
        <w:t xml:space="preserve">the </w:t>
      </w:r>
      <w:r w:rsidRPr="00845C9B">
        <w:t xml:space="preserve">process by which </w:t>
      </w:r>
      <w:r>
        <w:t xml:space="preserve">the user’s defined access level is determined and applied to the application.  </w:t>
      </w:r>
    </w:p>
    <w:p w14:paraId="05163325" w14:textId="77777777" w:rsidR="005745BF" w:rsidRDefault="005745BF" w:rsidP="005745BF">
      <w:pPr>
        <w:pStyle w:val="BodyText"/>
      </w:pPr>
      <w:r>
        <w:t xml:space="preserve">With the implementation of the IIS as a part of the Dashboard application solution, the use of Active Directory and User Domain accounts allow for the easy authentication of a user.  The process is a two tier process for Perceptive Reach where a user is validated against the Perceptive Reach User Table.  If they exist in the Perceptive Reach User Table then their credentials are authenticated via IIS against Active Directory by Domain.  </w:t>
      </w:r>
    </w:p>
    <w:p w14:paraId="3FB4C64B" w14:textId="77777777" w:rsidR="003E7CA3" w:rsidRDefault="005745BF" w:rsidP="0023773C">
      <w:pPr>
        <w:pStyle w:val="BodyText"/>
        <w:keepNext/>
      </w:pPr>
      <w:r w:rsidRPr="00F25328">
        <w:rPr>
          <w:noProof/>
        </w:rPr>
        <w:lastRenderedPageBreak/>
        <mc:AlternateContent>
          <mc:Choice Requires="wpg">
            <w:drawing>
              <wp:inline distT="0" distB="0" distL="0" distR="0" wp14:anchorId="5AE2A5EC" wp14:editId="44042ABF">
                <wp:extent cx="5572125" cy="2528653"/>
                <wp:effectExtent l="19050" t="0" r="9525" b="43180"/>
                <wp:docPr id="13" name="Group 4"/>
                <wp:cNvGraphicFramePr/>
                <a:graphic xmlns:a="http://schemas.openxmlformats.org/drawingml/2006/main">
                  <a:graphicData uri="http://schemas.microsoft.com/office/word/2010/wordprocessingGroup">
                    <wpg:wgp>
                      <wpg:cNvGrpSpPr/>
                      <wpg:grpSpPr>
                        <a:xfrm>
                          <a:off x="0" y="0"/>
                          <a:ext cx="5572125" cy="2528653"/>
                          <a:chOff x="0" y="-86238"/>
                          <a:chExt cx="8354623" cy="3617179"/>
                        </a:xfrm>
                      </wpg:grpSpPr>
                      <wps:wsp>
                        <wps:cNvPr id="14" name="Rounded Rectangle 14"/>
                        <wps:cNvSpPr/>
                        <wps:spPr>
                          <a:xfrm>
                            <a:off x="5017658" y="2130659"/>
                            <a:ext cx="2553194" cy="1282535"/>
                          </a:xfrm>
                          <a:prstGeom prst="roundRect">
                            <a:avLst/>
                          </a:prstGeom>
                          <a:solidFill>
                            <a:sysClr val="window" lastClr="FFFFFF"/>
                          </a:solidFill>
                          <a:ln w="55000" cap="flat" cmpd="thickThin" algn="ctr">
                            <a:solidFill>
                              <a:srgbClr val="2DA2BF">
                                <a:shade val="50000"/>
                              </a:srgbClr>
                            </a:solidFill>
                            <a:prstDash val="solid"/>
                          </a:ln>
                          <a:effectLst/>
                        </wps:spPr>
                        <wps:txbx>
                          <w:txbxContent>
                            <w:p w14:paraId="797C7F1E" w14:textId="77777777" w:rsidR="004738B7" w:rsidRPr="004C4F2E" w:rsidRDefault="004738B7"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Dashboard User Login Request (Browser)</w:t>
                              </w:r>
                            </w:p>
                          </w:txbxContent>
                        </wps:txbx>
                        <wps:bodyPr rtlCol="0" anchor="ctr"/>
                      </wps:wsp>
                      <wps:wsp>
                        <wps:cNvPr id="15" name="Rectangle 15"/>
                        <wps:cNvSpPr/>
                        <wps:spPr>
                          <a:xfrm>
                            <a:off x="0" y="303288"/>
                            <a:ext cx="4025736" cy="3227653"/>
                          </a:xfrm>
                          <a:prstGeom prst="rect">
                            <a:avLst/>
                          </a:prstGeom>
                          <a:solidFill>
                            <a:sysClr val="window" lastClr="FFFFFF"/>
                          </a:solidFill>
                          <a:ln w="55000" cap="flat" cmpd="thickThin" algn="ctr">
                            <a:solidFill>
                              <a:srgbClr val="2DA2BF">
                                <a:shade val="50000"/>
                              </a:srgbClr>
                            </a:solidFill>
                            <a:prstDash val="solid"/>
                          </a:ln>
                          <a:effectLst/>
                        </wps:spPr>
                        <wps:bodyPr rtlCol="0" anchor="ctr"/>
                      </wps:wsp>
                      <wps:wsp>
                        <wps:cNvPr id="16" name="Flowchart: Magnetic Disk 16"/>
                        <wps:cNvSpPr/>
                        <wps:spPr>
                          <a:xfrm>
                            <a:off x="442688" y="1925203"/>
                            <a:ext cx="3152898" cy="1552172"/>
                          </a:xfrm>
                          <a:prstGeom prst="flowChartMagneticDisk">
                            <a:avLst/>
                          </a:prstGeom>
                          <a:solidFill>
                            <a:sysClr val="window" lastClr="FFFFFF"/>
                          </a:solidFill>
                          <a:ln w="55000" cap="flat" cmpd="thickThin" algn="ctr">
                            <a:solidFill>
                              <a:srgbClr val="2DA2BF">
                                <a:shade val="50000"/>
                              </a:srgbClr>
                            </a:solidFill>
                            <a:prstDash val="solid"/>
                          </a:ln>
                          <a:effectLst/>
                        </wps:spPr>
                        <wps:txbx>
                          <w:txbxContent>
                            <w:p w14:paraId="18525F67" w14:textId="77777777" w:rsidR="004738B7" w:rsidRPr="004C4F2E" w:rsidRDefault="004738B7"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Reach Database</w:t>
                              </w:r>
                            </w:p>
                          </w:txbxContent>
                        </wps:txbx>
                        <wps:bodyPr rtlCol="0" anchor="ctr"/>
                      </wps:wsp>
                      <wps:wsp>
                        <wps:cNvPr id="17" name="TextBox 18"/>
                        <wps:cNvSpPr txBox="1"/>
                        <wps:spPr>
                          <a:xfrm>
                            <a:off x="6269" y="-86235"/>
                            <a:ext cx="4019467" cy="307777"/>
                          </a:xfrm>
                          <a:prstGeom prst="rect">
                            <a:avLst/>
                          </a:prstGeom>
                          <a:noFill/>
                        </wps:spPr>
                        <wps:txbx>
                          <w:txbxContent>
                            <w:p w14:paraId="6CD2A1E2" w14:textId="77777777" w:rsidR="004738B7" w:rsidRPr="004C4F2E" w:rsidRDefault="004738B7" w:rsidP="005745BF">
                              <w:pPr>
                                <w:pStyle w:val="NormalWeb"/>
                                <w:kinsoku w:val="0"/>
                                <w:overflowPunct w:val="0"/>
                                <w:textAlignment w:val="baseline"/>
                                <w:rPr>
                                  <w:sz w:val="20"/>
                                  <w:szCs w:val="20"/>
                                </w:rPr>
                              </w:pPr>
                              <w:r w:rsidRPr="004C4F2E">
                                <w:rPr>
                                  <w:rFonts w:ascii="Verdana" w:eastAsia="MS PGothic" w:hAnsi="Verdana" w:cstheme="minorBidi"/>
                                  <w:b/>
                                  <w:bCs/>
                                  <w:color w:val="000000"/>
                                  <w:kern w:val="24"/>
                                  <w:sz w:val="20"/>
                                  <w:szCs w:val="20"/>
                                </w:rPr>
                                <w:t>IRDS Server</w:t>
                              </w:r>
                            </w:p>
                          </w:txbxContent>
                        </wps:txbx>
                        <wps:bodyPr wrap="square" rtlCol="0">
                          <a:noAutofit/>
                        </wps:bodyPr>
                      </wps:wsp>
                      <wps:wsp>
                        <wps:cNvPr id="18" name="Oval 18"/>
                        <wps:cNvSpPr/>
                        <wps:spPr>
                          <a:xfrm>
                            <a:off x="442688" y="600860"/>
                            <a:ext cx="3070538" cy="914399"/>
                          </a:xfrm>
                          <a:prstGeom prst="ellipse">
                            <a:avLst/>
                          </a:prstGeom>
                          <a:solidFill>
                            <a:sysClr val="window" lastClr="FFFFFF"/>
                          </a:solidFill>
                          <a:ln w="55000" cap="flat" cmpd="thickThin" algn="ctr">
                            <a:solidFill>
                              <a:srgbClr val="2DA2BF">
                                <a:shade val="50000"/>
                              </a:srgbClr>
                            </a:solidFill>
                            <a:prstDash val="solid"/>
                          </a:ln>
                          <a:effectLst/>
                        </wps:spPr>
                        <wps:txbx>
                          <w:txbxContent>
                            <w:p w14:paraId="01A3ED43" w14:textId="77777777" w:rsidR="004738B7" w:rsidRPr="004C4F2E" w:rsidRDefault="004738B7" w:rsidP="005745BF">
                              <w:pPr>
                                <w:pStyle w:val="NormalWeb"/>
                                <w:kinsoku w:val="0"/>
                                <w:overflowPunct w:val="0"/>
                                <w:jc w:val="center"/>
                                <w:textAlignment w:val="baseline"/>
                                <w:rPr>
                                  <w:sz w:val="20"/>
                                  <w:szCs w:val="20"/>
                                </w:rPr>
                              </w:pPr>
                              <w:r w:rsidRPr="004C4F2E">
                                <w:rPr>
                                  <w:rFonts w:ascii="Lucida Sans Unicode" w:hAnsi="Lucida Sans Unicode" w:cstheme="minorBidi"/>
                                  <w:sz w:val="20"/>
                                  <w:szCs w:val="20"/>
                                </w:rPr>
                                <w:t>JavaScript Program</w:t>
                              </w:r>
                            </w:p>
                          </w:txbxContent>
                        </wps:txbx>
                        <wps:bodyPr rtlCol="0" anchor="ctr"/>
                      </wps:wsp>
                      <wps:wsp>
                        <wps:cNvPr id="19" name="TextBox 20"/>
                        <wps:cNvSpPr txBox="1"/>
                        <wps:spPr>
                          <a:xfrm>
                            <a:off x="5017659" y="-86238"/>
                            <a:ext cx="3336964" cy="452072"/>
                          </a:xfrm>
                          <a:prstGeom prst="rect">
                            <a:avLst/>
                          </a:prstGeom>
                          <a:noFill/>
                        </wps:spPr>
                        <wps:txbx>
                          <w:txbxContent>
                            <w:p w14:paraId="74700A01" w14:textId="77777777" w:rsidR="004738B7" w:rsidRPr="004C4F2E" w:rsidRDefault="004738B7" w:rsidP="005745BF">
                              <w:pPr>
                                <w:pStyle w:val="NormalWeb"/>
                                <w:kinsoku w:val="0"/>
                                <w:overflowPunct w:val="0"/>
                                <w:textAlignment w:val="baseline"/>
                                <w:rPr>
                                  <w:sz w:val="20"/>
                                  <w:szCs w:val="20"/>
                                </w:rPr>
                              </w:pPr>
                              <w:r w:rsidRPr="004C4F2E">
                                <w:rPr>
                                  <w:rFonts w:ascii="Verdana" w:eastAsia="MS PGothic" w:hAnsi="Verdana" w:cstheme="minorBidi"/>
                                  <w:b/>
                                  <w:bCs/>
                                  <w:color w:val="000000"/>
                                  <w:kern w:val="24"/>
                                  <w:sz w:val="20"/>
                                  <w:szCs w:val="20"/>
                                </w:rPr>
                                <w:t>Active Directory</w:t>
                              </w:r>
                            </w:p>
                          </w:txbxContent>
                        </wps:txbx>
                        <wps:bodyPr wrap="square" rtlCol="0">
                          <a:noAutofit/>
                        </wps:bodyPr>
                      </wps:wsp>
                      <wps:wsp>
                        <wps:cNvPr id="20" name="Rectangle 20"/>
                        <wps:cNvSpPr/>
                        <wps:spPr>
                          <a:xfrm>
                            <a:off x="5017657" y="365849"/>
                            <a:ext cx="3230088" cy="1462789"/>
                          </a:xfrm>
                          <a:prstGeom prst="rect">
                            <a:avLst/>
                          </a:prstGeom>
                          <a:solidFill>
                            <a:sysClr val="window" lastClr="FFFFFF"/>
                          </a:solidFill>
                          <a:ln w="55000" cap="flat" cmpd="thickThin" algn="ctr">
                            <a:solidFill>
                              <a:srgbClr val="2DA2BF">
                                <a:shade val="50000"/>
                              </a:srgbClr>
                            </a:solidFill>
                            <a:prstDash val="solid"/>
                          </a:ln>
                          <a:effectLst/>
                        </wps:spPr>
                        <wps:bodyPr rtlCol="0" anchor="ctr"/>
                      </wps:wsp>
                      <wps:wsp>
                        <wps:cNvPr id="21" name="Straight Arrow Connector 21"/>
                        <wps:cNvCnPr>
                          <a:stCxn id="18" idx="6"/>
                          <a:endCxn id="24" idx="2"/>
                        </wps:cNvCnPr>
                        <wps:spPr>
                          <a:xfrm>
                            <a:off x="3513226" y="1058038"/>
                            <a:ext cx="1752614" cy="54272"/>
                          </a:xfrm>
                          <a:prstGeom prst="straightConnector1">
                            <a:avLst/>
                          </a:prstGeom>
                          <a:noFill/>
                          <a:ln w="25400" cap="flat" cmpd="sng" algn="ctr">
                            <a:solidFill>
                              <a:srgbClr val="2DA2BF"/>
                            </a:solidFill>
                            <a:prstDash val="solid"/>
                            <a:tailEnd type="arrow" w="lg" len="lg"/>
                          </a:ln>
                          <a:effectLst/>
                        </wps:spPr>
                        <wps:bodyPr/>
                      </wps:wsp>
                      <wps:wsp>
                        <wps:cNvPr id="22" name="Straight Arrow Connector 22"/>
                        <wps:cNvCnPr>
                          <a:stCxn id="18" idx="4"/>
                          <a:endCxn id="16" idx="1"/>
                        </wps:cNvCnPr>
                        <wps:spPr>
                          <a:xfrm>
                            <a:off x="1977958" y="1515214"/>
                            <a:ext cx="41180" cy="409989"/>
                          </a:xfrm>
                          <a:prstGeom prst="straightConnector1">
                            <a:avLst/>
                          </a:prstGeom>
                          <a:noFill/>
                          <a:ln w="25400" cap="flat" cmpd="sng" algn="ctr">
                            <a:solidFill>
                              <a:srgbClr val="2DA2BF"/>
                            </a:solidFill>
                            <a:prstDash val="solid"/>
                            <a:tailEnd type="arrow" w="lg" len="lg"/>
                          </a:ln>
                          <a:effectLst/>
                        </wps:spPr>
                        <wps:bodyPr/>
                      </wps:wsp>
                      <wps:wsp>
                        <wps:cNvPr id="23" name="Straight Arrow Connector 23"/>
                        <wps:cNvCnPr>
                          <a:stCxn id="14" idx="1"/>
                          <a:endCxn id="18" idx="5"/>
                        </wps:cNvCnPr>
                        <wps:spPr>
                          <a:xfrm flipH="1" flipV="1">
                            <a:off x="3063556" y="1381310"/>
                            <a:ext cx="1954103" cy="1390618"/>
                          </a:xfrm>
                          <a:prstGeom prst="straightConnector1">
                            <a:avLst/>
                          </a:prstGeom>
                          <a:noFill/>
                          <a:ln w="25400" cap="flat" cmpd="sng" algn="ctr">
                            <a:solidFill>
                              <a:srgbClr val="2DA2BF"/>
                            </a:solidFill>
                            <a:prstDash val="solid"/>
                            <a:tailEnd type="arrow" w="lg" len="lg"/>
                          </a:ln>
                          <a:effectLst/>
                        </wps:spPr>
                        <wps:bodyPr/>
                      </wps:wsp>
                      <wps:wsp>
                        <wps:cNvPr id="24" name="Flowchart: Magnetic Disk 24"/>
                        <wps:cNvSpPr/>
                        <wps:spPr>
                          <a:xfrm>
                            <a:off x="5265841" y="504356"/>
                            <a:ext cx="2808628" cy="1215907"/>
                          </a:xfrm>
                          <a:prstGeom prst="flowChartMagneticDisk">
                            <a:avLst/>
                          </a:prstGeom>
                          <a:solidFill>
                            <a:sysClr val="window" lastClr="FFFFFF"/>
                          </a:solidFill>
                          <a:ln w="55000" cap="flat" cmpd="thickThin" algn="ctr">
                            <a:solidFill>
                              <a:srgbClr val="2DA2BF">
                                <a:shade val="50000"/>
                              </a:srgbClr>
                            </a:solidFill>
                            <a:prstDash val="solid"/>
                          </a:ln>
                          <a:effectLst/>
                        </wps:spPr>
                        <wps:txbx>
                          <w:txbxContent>
                            <w:p w14:paraId="77B594AF" w14:textId="77777777" w:rsidR="004738B7" w:rsidRPr="004C4F2E" w:rsidRDefault="004738B7"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Active Directory (Users)</w:t>
                              </w:r>
                            </w:p>
                          </w:txbxContent>
                        </wps:txbx>
                        <wps:bodyPr rtlCol="0" anchor="ctr"/>
                      </wps:wsp>
                    </wpg:wgp>
                  </a:graphicData>
                </a:graphic>
              </wp:inline>
            </w:drawing>
          </mc:Choice>
          <mc:Fallback>
            <w:pict>
              <v:group w14:anchorId="5AE2A5EC" id="Group 4" o:spid="_x0000_s1026" style="width:438.75pt;height:199.1pt;mso-position-horizontal-relative:char;mso-position-vertical-relative:line" coordorigin=",-862" coordsize="83546,36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">
                <v:roundrect id="Rounded Rectangle 14" o:spid="_x0000_s1027" style="position:absolute;left:50176;top:21306;width:25532;height:128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0g8MA&#10;AADbAAAADwAAAGRycy9kb3ducmV2LnhtbERPTWsCMRC9C/0PYQpepGYrUmQ1il0RhR6q1oPHcTPd&#10;bN1Mlk3U7b83guBtHu9zJrPWVuJCjS8dK3jvJyCIc6dLLhTsf5ZvIxA+IGusHJOCf/Iwm750Jphq&#10;d+UtXXahEDGEfYoKTAh1KqXPDVn0fVcTR+7XNRZDhE0hdYPXGG4rOUiSD2mx5NhgsKbMUH7ana2C&#10;0+awyHqD4/BrNf/+q2TPZBv3qVT3tZ2PQQRqw1P8cK91nD+E+y/xAD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V0g8MAAADbAAAADwAAAAAAAAAAAAAAAACYAgAAZHJzL2Rv&#10;d25yZXYueG1sUEsFBgAAAAAEAAQA9QAAAIgDAAAAAA==&#10;" fillcolor="window" strokecolor="#1e768c" strokeweight="1.52778mm">
                  <v:stroke linestyle="thickThin"/>
                  <v:textbox>
                    <w:txbxContent>
                      <w:p w14:paraId="797C7F1E" w14:textId="77777777" w:rsidR="004738B7" w:rsidRPr="004C4F2E" w:rsidRDefault="004738B7"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Dashboard User Login Request (Browser)</w:t>
                        </w:r>
                      </w:p>
                    </w:txbxContent>
                  </v:textbox>
                </v:roundrect>
                <v:rect id="Rectangle 15" o:spid="_x0000_s1028" style="position:absolute;top:3032;width:40257;height:32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7D8IA&#10;AADbAAAADwAAAGRycy9kb3ducmV2LnhtbERPS4vCMBC+C/sfwizsTdPd4oNqFFFcFU/revA4NGNb&#10;bCalibb990YQvM3H95zZojWluFPtCssKvgcRCOLU6oIzBaf/TX8CwnlkjaVlUtCRg8X8ozfDRNuG&#10;/+h+9JkIIewSVJB7XyVSujQng25gK+LAXWxt0AdYZ1LX2IRwU8qfKBpJgwWHhhwrWuWUXo83o+C2&#10;2k/WTRRfl7/xNk67w/jc7cdKfX22yykIT61/i1/unQ7zh/D8JR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jsPwgAAANsAAAAPAAAAAAAAAAAAAAAAAJgCAABkcnMvZG93&#10;bnJldi54bWxQSwUGAAAAAAQABAD1AAAAhwMAAAAA&#10;" fillcolor="window" strokecolor="#1e768c" strokeweight="1.52778mm">
                  <v:stroke linestyle="thickThin"/>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6" o:spid="_x0000_s1029" type="#_x0000_t132" style="position:absolute;left:4426;top:19252;width:31529;height:1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2IsEA&#10;AADbAAAADwAAAGRycy9kb3ducmV2LnhtbERPTWvCQBC9F/wPywje6m49SImuIoWCIB5MpV6H7DSJ&#10;yc7G3TWJ/94tFHqbx/uc9Xa0rejJh9qxhre5AkFcOFNzqeH89fn6DiJEZIOtY9LwoADbzeRljZlx&#10;A5+oz2MpUgiHDDVUMXaZlKGoyGKYu444cT/OW4wJ+lIaj0MKt61cKLWUFmtODRV29FFR0eR3q6H/&#10;3qnmcm7YH47qcD1dh5vMS61n03G3AhFpjP/iP/fepPlL+P0lHS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19iLBAAAA2wAAAA8AAAAAAAAAAAAAAAAAmAIAAGRycy9kb3du&#10;cmV2LnhtbFBLBQYAAAAABAAEAPUAAACGAwAAAAA=&#10;" fillcolor="window" strokecolor="#1e768c" strokeweight="1.52778mm">
                  <v:stroke linestyle="thickThin"/>
                  <v:textbox>
                    <w:txbxContent>
                      <w:p w14:paraId="18525F67" w14:textId="77777777" w:rsidR="004738B7" w:rsidRPr="004C4F2E" w:rsidRDefault="004738B7"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Reach Database</w:t>
                        </w:r>
                      </w:p>
                    </w:txbxContent>
                  </v:textbox>
                </v:shape>
                <v:shapetype id="_x0000_t202" coordsize="21600,21600" o:spt="202" path="m,l,21600r21600,l21600,xe">
                  <v:stroke joinstyle="miter"/>
                  <v:path gradientshapeok="t" o:connecttype="rect"/>
                </v:shapetype>
                <v:shape id="TextBox 18" o:spid="_x0000_s1030" type="#_x0000_t202" style="position:absolute;left:62;top:-862;width:40195;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6CD2A1E2" w14:textId="77777777" w:rsidR="004738B7" w:rsidRPr="004C4F2E" w:rsidRDefault="004738B7" w:rsidP="005745BF">
                        <w:pPr>
                          <w:pStyle w:val="NormalWeb"/>
                          <w:kinsoku w:val="0"/>
                          <w:overflowPunct w:val="0"/>
                          <w:textAlignment w:val="baseline"/>
                          <w:rPr>
                            <w:sz w:val="20"/>
                            <w:szCs w:val="20"/>
                          </w:rPr>
                        </w:pPr>
                        <w:r w:rsidRPr="004C4F2E">
                          <w:rPr>
                            <w:rFonts w:ascii="Verdana" w:eastAsia="MS PGothic" w:hAnsi="Verdana" w:cstheme="minorBidi"/>
                            <w:b/>
                            <w:bCs/>
                            <w:color w:val="000000"/>
                            <w:kern w:val="24"/>
                            <w:sz w:val="20"/>
                            <w:szCs w:val="20"/>
                          </w:rPr>
                          <w:t>IRDS Server</w:t>
                        </w:r>
                      </w:p>
                    </w:txbxContent>
                  </v:textbox>
                </v:shape>
                <v:oval id="Oval 18" o:spid="_x0000_s1031" style="position:absolute;left:4426;top:6008;width:3070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DrKMcA&#10;AADbAAAADwAAAGRycy9kb3ducmV2LnhtbESPT2vCQBDF7wW/wzJCb3WjVJHUVfyDtHooVHNob0N2&#10;mkSzsyG70fTbdw6F3mZ4b977zWLVu1rdqA2VZwPjUQKKOPe24sJAdt4/zUGFiGyx9kwGfijAajl4&#10;WGBq/Z0/6HaKhZIQDikaKGNsUq1DXpLDMPINsWjfvnUYZW0LbVu8S7ir9SRJZtphxdJQYkPbkvLr&#10;qXMG3rNuel1fXrtw2H1eNs/HQ/ZVTY15HPbrF1CR+vhv/rt+s4IvsPKLD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Q6yjHAAAA2wAAAA8AAAAAAAAAAAAAAAAAmAIAAGRy&#10;cy9kb3ducmV2LnhtbFBLBQYAAAAABAAEAPUAAACMAwAAAAA=&#10;" fillcolor="window" strokecolor="#1e768c" strokeweight="1.52778mm">
                  <v:stroke linestyle="thickThin"/>
                  <v:textbox>
                    <w:txbxContent>
                      <w:p w14:paraId="01A3ED43" w14:textId="77777777" w:rsidR="004738B7" w:rsidRPr="004C4F2E" w:rsidRDefault="004738B7" w:rsidP="005745BF">
                        <w:pPr>
                          <w:pStyle w:val="NormalWeb"/>
                          <w:kinsoku w:val="0"/>
                          <w:overflowPunct w:val="0"/>
                          <w:jc w:val="center"/>
                          <w:textAlignment w:val="baseline"/>
                          <w:rPr>
                            <w:sz w:val="20"/>
                            <w:szCs w:val="20"/>
                          </w:rPr>
                        </w:pPr>
                        <w:r w:rsidRPr="004C4F2E">
                          <w:rPr>
                            <w:rFonts w:ascii="Lucida Sans Unicode" w:hAnsi="Lucida Sans Unicode" w:cstheme="minorBidi"/>
                            <w:sz w:val="20"/>
                            <w:szCs w:val="20"/>
                          </w:rPr>
                          <w:t>JavaScript Program</w:t>
                        </w:r>
                      </w:p>
                    </w:txbxContent>
                  </v:textbox>
                </v:oval>
                <v:shape id="TextBox 20" o:spid="_x0000_s1032" type="#_x0000_t202" style="position:absolute;left:50176;top:-862;width:33370;height:4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74700A01" w14:textId="77777777" w:rsidR="004738B7" w:rsidRPr="004C4F2E" w:rsidRDefault="004738B7" w:rsidP="005745BF">
                        <w:pPr>
                          <w:pStyle w:val="NormalWeb"/>
                          <w:kinsoku w:val="0"/>
                          <w:overflowPunct w:val="0"/>
                          <w:textAlignment w:val="baseline"/>
                          <w:rPr>
                            <w:sz w:val="20"/>
                            <w:szCs w:val="20"/>
                          </w:rPr>
                        </w:pPr>
                        <w:r w:rsidRPr="004C4F2E">
                          <w:rPr>
                            <w:rFonts w:ascii="Verdana" w:eastAsia="MS PGothic" w:hAnsi="Verdana" w:cstheme="minorBidi"/>
                            <w:b/>
                            <w:bCs/>
                            <w:color w:val="000000"/>
                            <w:kern w:val="24"/>
                            <w:sz w:val="20"/>
                            <w:szCs w:val="20"/>
                          </w:rPr>
                          <w:t>Active Directory</w:t>
                        </w:r>
                      </w:p>
                    </w:txbxContent>
                  </v:textbox>
                </v:shape>
                <v:rect id="Rectangle 20" o:spid="_x0000_s1033" style="position:absolute;left:50176;top:3658;width:32301;height:14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SKsEA&#10;AADbAAAADwAAAGRycy9kb3ducmV2LnhtbERPTYvCMBC9C/sfwizsTdO1oFJNRVx0FU/qHvY4NGNb&#10;2kxKE237781B8Ph436t1b2rxoNaVlhV8TyIQxJnVJecK/q678QKE88gaa8ukYCAH6/RjtMJE247P&#10;9Lj4XIQQdgkqKLxvEildVpBBN7ENceButjXoA2xzqVvsQrip5TSKZtJgyaGhwIa2BWXV5W4U3LfH&#10;xU8XxdVmH//G2XCa/w/HuVJfn/1mCcJT79/il/ugFUzD+v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BUirBAAAA2wAAAA8AAAAAAAAAAAAAAAAAmAIAAGRycy9kb3du&#10;cmV2LnhtbFBLBQYAAAAABAAEAPUAAACGAwAAAAA=&#10;" fillcolor="window" strokecolor="#1e768c" strokeweight="1.52778mm">
                  <v:stroke linestyle="thickThin"/>
                </v:rect>
                <v:shapetype id="_x0000_t32" coordsize="21600,21600" o:spt="32" o:oned="t" path="m,l21600,21600e" filled="f">
                  <v:path arrowok="t" fillok="f" o:connecttype="none"/>
                  <o:lock v:ext="edit" shapetype="t"/>
                </v:shapetype>
                <v:shape id="Straight Arrow Connector 21" o:spid="_x0000_s1034" type="#_x0000_t32" style="position:absolute;left:35132;top:10580;width:17526;height: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QkYcIAAADbAAAADwAAAGRycy9kb3ducmV2LnhtbESPQYvCMBSE74L/ITzBm6YK7ko1iigF&#10;vSzoLtTjo3k2xealNNHWf79ZEPY4zMw3zHrb21o8qfWVYwWzaQKCuHC64lLBz3c2WYLwAVlj7ZgU&#10;vMjDdjMcrDHVruMzPS+hFBHCPkUFJoQmldIXhiz6qWuIo3dzrcUQZVtK3WIX4baW8yT5kBYrjgsG&#10;G9obKu6Xh1WQHUxndvnXIV8eP7OTzF2Qi6tS41G/W4EI1If/8Lt91ArmM/j7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QkYcIAAADbAAAADwAAAAAAAAAAAAAA&#10;AAChAgAAZHJzL2Rvd25yZXYueG1sUEsFBgAAAAAEAAQA+QAAAJADAAAAAA==&#10;" strokecolor="#2da2bf" strokeweight="2pt">
                  <v:stroke endarrow="open" endarrowwidth="wide" endarrowlength="long"/>
                </v:shape>
                <v:shape id="Straight Arrow Connector 22" o:spid="_x0000_s1035" type="#_x0000_t32" style="position:absolute;left:19779;top:15152;width:412;height:4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a6FsMAAADbAAAADwAAAGRycy9kb3ducmV2LnhtbESPQWvCQBSE7wX/w/IEb3VjwFaiq4gS&#10;0EuhKsTjI/vMBrNvQ3Y18d93C4Ueh5n5hlltBtuIJ3W+dqxgNk1AEJdO11wpuJzz9wUIH5A1No5J&#10;wYs8bNajtxVm2vX8Tc9TqESEsM9QgQmhzaT0pSGLfupa4ujdXGcxRNlVUnfYR7htZJokH9JizXHB&#10;YEs7Q+X99LAK8r3pzbb42heLw2d+lIULcn5VajIetksQgYbwH/5rH7SCNIXfL/E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WuhbDAAAA2wAAAA8AAAAAAAAAAAAA&#10;AAAAoQIAAGRycy9kb3ducmV2LnhtbFBLBQYAAAAABAAEAPkAAACRAwAAAAA=&#10;" strokecolor="#2da2bf" strokeweight="2pt">
                  <v:stroke endarrow="open" endarrowwidth="wide" endarrowlength="long"/>
                </v:shape>
                <v:shape id="Straight Arrow Connector 23" o:spid="_x0000_s1036" type="#_x0000_t32" style="position:absolute;left:30635;top:13813;width:19541;height:1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dVgsMAAADbAAAADwAAAGRycy9kb3ducmV2LnhtbESPQWuDQBSE74X+h+UVeqtrLaTFuoZQ&#10;EOwpiQnk+nBfVOq+FXerNr8+Gwj0OMzMN0y2XkwvJhpdZ1nBaxSDIK6t7rhRcDwULx8gnEfW2Fsm&#10;BX/kYJ0/PmSYajvznqbKNyJA2KWooPV+SKV0dUsGXWQH4uCd7WjQBzk2Uo84B7jpZRLHK2mw47DQ&#10;4kBfLdU/1a9RMNF7v8Wku9SlXfT3rjj5zfmk1PPTsvkE4Wnx/+F7u9QKkje4fQk/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VYLDAAAA2wAAAA8AAAAAAAAAAAAA&#10;AAAAoQIAAGRycy9kb3ducmV2LnhtbFBLBQYAAAAABAAEAPkAAACRAwAAAAA=&#10;" strokecolor="#2da2bf" strokeweight="2pt">
                  <v:stroke endarrow="open" endarrowwidth="wide" endarrowlength="long"/>
                </v:shape>
                <v:shape id="Flowchart: Magnetic Disk 24" o:spid="_x0000_s1037" type="#_x0000_t132" style="position:absolute;left:52658;top:5043;width:28086;height:1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Hc8QA&#10;AADbAAAADwAAAGRycy9kb3ducmV2LnhtbESPwWrDMBBE74X+g9hAb7WUUEJxo4RQCARCD3FCel2s&#10;re3YWrmSart/XwUCPQ4z84ZZbSbbiYF8aBxrmGcKBHHpTMOVhvNp9/wKIkRkg51j0vBLATbrx4cV&#10;5saNfKShiJVIEA45aqhj7HMpQ1mTxZC5njh5X85bjEn6ShqPY4LbTi6UWkqLDaeFGnt6r6lsix+r&#10;YbhsVft5btkfPtTheryO37KotH6aTds3EJGm+B++t/dGw+IFbl/S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HB3PEAAAA2wAAAA8AAAAAAAAAAAAAAAAAmAIAAGRycy9k&#10;b3ducmV2LnhtbFBLBQYAAAAABAAEAPUAAACJAwAAAAA=&#10;" fillcolor="window" strokecolor="#1e768c" strokeweight="1.52778mm">
                  <v:stroke linestyle="thickThin"/>
                  <v:textbox>
                    <w:txbxContent>
                      <w:p w14:paraId="77B594AF" w14:textId="77777777" w:rsidR="004738B7" w:rsidRPr="004C4F2E" w:rsidRDefault="004738B7"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Active Directory (Users)</w:t>
                        </w:r>
                      </w:p>
                    </w:txbxContent>
                  </v:textbox>
                </v:shape>
                <w10:anchorlock/>
              </v:group>
            </w:pict>
          </mc:Fallback>
        </mc:AlternateContent>
      </w:r>
    </w:p>
    <w:p w14:paraId="1527F966" w14:textId="77777777" w:rsidR="005745BF" w:rsidRDefault="003E7CA3" w:rsidP="0023773C">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21</w:t>
      </w:r>
      <w:r w:rsidR="00121D44">
        <w:rPr>
          <w:noProof/>
        </w:rPr>
        <w:fldChar w:fldCharType="end"/>
      </w:r>
      <w:r>
        <w:t>: User Access Scheme</w:t>
      </w:r>
    </w:p>
    <w:p w14:paraId="399782D7" w14:textId="77777777" w:rsidR="005745BF" w:rsidRDefault="005745BF" w:rsidP="005745BF">
      <w:pPr>
        <w:pStyle w:val="BodyText"/>
      </w:pPr>
    </w:p>
    <w:p w14:paraId="04834235" w14:textId="77777777" w:rsidR="005745BF" w:rsidRDefault="005745BF" w:rsidP="005745BF">
      <w:pPr>
        <w:pStyle w:val="BodyText"/>
      </w:pPr>
      <w:r>
        <w:t>Once the user is authenticated successfully, the access level is determined by looking up the user’s account for a predetermined user role.  A user account most importantly contains UserRole and Active Status information to control access and the experience for each user.</w:t>
      </w:r>
    </w:p>
    <w:p w14:paraId="3A8FA566" w14:textId="77777777" w:rsidR="005745BF" w:rsidRDefault="005745BF" w:rsidP="005745BF">
      <w:pPr>
        <w:pStyle w:val="BodyText"/>
      </w:pPr>
      <w:r>
        <w:t>A User Profile represents a complete picture of a user’s information within the dashboard. This consists of the following:</w:t>
      </w:r>
    </w:p>
    <w:p w14:paraId="33C91219" w14:textId="77777777" w:rsidR="005745BF" w:rsidRDefault="005745BF" w:rsidP="005745BF">
      <w:pPr>
        <w:pStyle w:val="BodyText"/>
        <w:numPr>
          <w:ilvl w:val="0"/>
          <w:numId w:val="57"/>
        </w:numPr>
      </w:pPr>
      <w:r>
        <w:t>User Account data: Username, First Name, Last Name, etc</w:t>
      </w:r>
    </w:p>
    <w:p w14:paraId="43C80CF8" w14:textId="77777777" w:rsidR="005745BF" w:rsidRDefault="005745BF" w:rsidP="005745BF">
      <w:pPr>
        <w:pStyle w:val="BodyText"/>
        <w:numPr>
          <w:ilvl w:val="0"/>
          <w:numId w:val="57"/>
        </w:numPr>
      </w:pPr>
      <w:r>
        <w:t>User Role data: Role Type and Access properties</w:t>
      </w:r>
    </w:p>
    <w:p w14:paraId="6CA64F4C" w14:textId="77777777" w:rsidR="005745BF" w:rsidRDefault="005745BF" w:rsidP="005745BF">
      <w:pPr>
        <w:pStyle w:val="BodyText"/>
        <w:numPr>
          <w:ilvl w:val="0"/>
          <w:numId w:val="57"/>
        </w:numPr>
      </w:pPr>
      <w:r w:rsidRPr="004C4F2E">
        <w:rPr>
          <w:noProof/>
        </w:rPr>
        <mc:AlternateContent>
          <mc:Choice Requires="wps">
            <w:drawing>
              <wp:anchor distT="0" distB="0" distL="114300" distR="114300" simplePos="0" relativeHeight="251660288" behindDoc="1" locked="0" layoutInCell="1" allowOverlap="1" wp14:anchorId="6EE8BD52" wp14:editId="71B3EE1E">
                <wp:simplePos x="0" y="0"/>
                <wp:positionH relativeFrom="column">
                  <wp:posOffset>394335</wp:posOffset>
                </wp:positionH>
                <wp:positionV relativeFrom="paragraph">
                  <wp:posOffset>836930</wp:posOffset>
                </wp:positionV>
                <wp:extent cx="1926590" cy="307340"/>
                <wp:effectExtent l="0" t="0" r="0" b="0"/>
                <wp:wrapTight wrapText="bothSides">
                  <wp:wrapPolygon edited="0">
                    <wp:start x="0" y="0"/>
                    <wp:lineTo x="0" y="21600"/>
                    <wp:lineTo x="21600" y="21600"/>
                    <wp:lineTo x="21600" y="0"/>
                  </wp:wrapPolygon>
                </wp:wrapTight>
                <wp:docPr id="27" name="TextBox 11"/>
                <wp:cNvGraphicFramePr/>
                <a:graphic xmlns:a="http://schemas.openxmlformats.org/drawingml/2006/main">
                  <a:graphicData uri="http://schemas.microsoft.com/office/word/2010/wordprocessingShape">
                    <wps:wsp>
                      <wps:cNvSpPr txBox="1"/>
                      <wps:spPr>
                        <a:xfrm>
                          <a:off x="0" y="0"/>
                          <a:ext cx="1926590" cy="307340"/>
                        </a:xfrm>
                        <a:prstGeom prst="rect">
                          <a:avLst/>
                        </a:prstGeom>
                        <a:noFill/>
                      </wps:spPr>
                      <wps:txbx>
                        <w:txbxContent>
                          <w:p w14:paraId="43DD9FCB" w14:textId="77777777" w:rsidR="004738B7" w:rsidRDefault="004738B7" w:rsidP="005745BF">
                            <w:pPr>
                              <w:pStyle w:val="NormalWeb"/>
                              <w:kinsoku w:val="0"/>
                              <w:overflowPunct w:val="0"/>
                              <w:textAlignment w:val="baseline"/>
                            </w:pPr>
                            <w:r>
                              <w:rPr>
                                <w:rFonts w:ascii="Georgia" w:eastAsia="MS PGothic" w:hAnsi="Georgia" w:cstheme="minorBidi"/>
                                <w:b/>
                                <w:bCs/>
                                <w:color w:val="000000"/>
                                <w:kern w:val="24"/>
                                <w:sz w:val="28"/>
                                <w:szCs w:val="28"/>
                              </w:rPr>
                              <w:t>User Role Matrix</w:t>
                            </w:r>
                          </w:p>
                        </w:txbxContent>
                      </wps:txbx>
                      <wps:bodyPr wrap="square" rtlCol="0">
                        <a:spAutoFit/>
                      </wps:bodyPr>
                    </wps:wsp>
                  </a:graphicData>
                </a:graphic>
              </wp:anchor>
            </w:drawing>
          </mc:Choice>
          <mc:Fallback>
            <w:pict>
              <v:shape w14:anchorId="6EE8BD52" id="TextBox 11" o:spid="_x0000_s1038" type="#_x0000_t202" style="position:absolute;left:0;text-align:left;margin-left:31.05pt;margin-top:65.9pt;width:151.7pt;height:24.2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" filled="f" stroked="f">
                <v:textbox style="mso-fit-shape-to-text:t">
                  <w:txbxContent>
                    <w:p w14:paraId="43DD9FCB" w14:textId="77777777" w:rsidR="004738B7" w:rsidRDefault="004738B7" w:rsidP="005745BF">
                      <w:pPr>
                        <w:pStyle w:val="NormalWeb"/>
                        <w:kinsoku w:val="0"/>
                        <w:overflowPunct w:val="0"/>
                        <w:textAlignment w:val="baseline"/>
                      </w:pPr>
                      <w:r>
                        <w:rPr>
                          <w:rFonts w:ascii="Georgia" w:eastAsia="MS PGothic" w:hAnsi="Georgia" w:cstheme="minorBidi"/>
                          <w:b/>
                          <w:bCs/>
                          <w:color w:val="000000"/>
                          <w:kern w:val="24"/>
                          <w:sz w:val="28"/>
                          <w:szCs w:val="28"/>
                        </w:rPr>
                        <w:t>User Role Matrix</w:t>
                      </w:r>
                    </w:p>
                  </w:txbxContent>
                </v:textbox>
                <w10:wrap type="tight"/>
              </v:shape>
            </w:pict>
          </mc:Fallback>
        </mc:AlternateContent>
      </w:r>
      <w:r w:rsidRPr="004C4F2E">
        <w:rPr>
          <w:noProof/>
        </w:rPr>
        <mc:AlternateContent>
          <mc:Choice Requires="wps">
            <w:drawing>
              <wp:anchor distT="0" distB="0" distL="114300" distR="114300" simplePos="0" relativeHeight="251658240" behindDoc="1" locked="0" layoutInCell="1" allowOverlap="1" wp14:anchorId="1EC2F481" wp14:editId="382AB93A">
                <wp:simplePos x="0" y="0"/>
                <wp:positionH relativeFrom="column">
                  <wp:posOffset>394335</wp:posOffset>
                </wp:positionH>
                <wp:positionV relativeFrom="paragraph">
                  <wp:posOffset>3184525</wp:posOffset>
                </wp:positionV>
                <wp:extent cx="5170170" cy="784225"/>
                <wp:effectExtent l="0" t="0" r="0" b="0"/>
                <wp:wrapTight wrapText="bothSides">
                  <wp:wrapPolygon edited="0">
                    <wp:start x="0" y="0"/>
                    <wp:lineTo x="0" y="21600"/>
                    <wp:lineTo x="21600" y="21600"/>
                    <wp:lineTo x="21600" y="0"/>
                  </wp:wrapPolygon>
                </wp:wrapTight>
                <wp:docPr id="26" name="TextBox 10"/>
                <wp:cNvGraphicFramePr/>
                <a:graphic xmlns:a="http://schemas.openxmlformats.org/drawingml/2006/main">
                  <a:graphicData uri="http://schemas.microsoft.com/office/word/2010/wordprocessingShape">
                    <wps:wsp>
                      <wps:cNvSpPr txBox="1"/>
                      <wps:spPr>
                        <a:xfrm>
                          <a:off x="0" y="0"/>
                          <a:ext cx="5170170" cy="784225"/>
                        </a:xfrm>
                        <a:prstGeom prst="rect">
                          <a:avLst/>
                        </a:prstGeom>
                        <a:noFill/>
                      </wps:spPr>
                      <wps:txbx>
                        <w:txbxContent>
                          <w:p w14:paraId="7024C127" w14:textId="77777777" w:rsidR="004738B7" w:rsidRDefault="004738B7" w:rsidP="005745BF">
                            <w:pPr>
                              <w:pStyle w:val="NormalWeb"/>
                              <w:kinsoku w:val="0"/>
                              <w:overflowPunct w:val="0"/>
                              <w:textAlignment w:val="baseline"/>
                            </w:pPr>
                            <w:r>
                              <w:rPr>
                                <w:rFonts w:ascii="Verdana" w:eastAsia="MS PGothic" w:hAnsi="Verdana" w:cstheme="minorBidi"/>
                                <w:b/>
                                <w:bCs/>
                                <w:color w:val="000000"/>
                                <w:kern w:val="24"/>
                                <w:sz w:val="18"/>
                                <w:szCs w:val="18"/>
                              </w:rPr>
                              <w:t>*Clinical Care Team is a catchall term for a staff member who provides outreach and intervention services. (e.g. SPC, Social workers, care managers, physicians, psychologists, nurses, etc.)</w:t>
                            </w:r>
                          </w:p>
                          <w:p w14:paraId="4D12D693" w14:textId="77777777" w:rsidR="004738B7" w:rsidRDefault="004738B7" w:rsidP="005745BF">
                            <w:pPr>
                              <w:pStyle w:val="NormalWeb"/>
                              <w:kinsoku w:val="0"/>
                              <w:overflowPunct w:val="0"/>
                              <w:textAlignment w:val="baseline"/>
                            </w:pPr>
                            <w:r>
                              <w:rPr>
                                <w:rFonts w:ascii="Verdana" w:eastAsia="MS PGothic" w:hAnsi="Verdana" w:cstheme="minorBidi"/>
                                <w:b/>
                                <w:bCs/>
                                <w:color w:val="000000"/>
                                <w:kern w:val="24"/>
                                <w:sz w:val="18"/>
                                <w:szCs w:val="18"/>
                              </w:rPr>
                              <w:t>**Clinical Care Team Members will have access to the Facility View for their home Facility only by default</w:t>
                            </w:r>
                          </w:p>
                        </w:txbxContent>
                      </wps:txbx>
                      <wps:bodyPr wrap="square" rtlCol="0">
                        <a:spAutoFit/>
                      </wps:bodyPr>
                    </wps:wsp>
                  </a:graphicData>
                </a:graphic>
              </wp:anchor>
            </w:drawing>
          </mc:Choice>
          <mc:Fallback>
            <w:pict>
              <v:shape w14:anchorId="1EC2F481" id="TextBox 10" o:spid="_x0000_s1039" type="#_x0000_t202" style="position:absolute;left:0;text-align:left;margin-left:31.05pt;margin-top:250.75pt;width:407.1pt;height:61.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" filled="f" stroked="f">
                <v:textbox style="mso-fit-shape-to-text:t">
                  <w:txbxContent>
                    <w:p w14:paraId="7024C127" w14:textId="77777777" w:rsidR="004738B7" w:rsidRDefault="004738B7" w:rsidP="005745BF">
                      <w:pPr>
                        <w:pStyle w:val="NormalWeb"/>
                        <w:kinsoku w:val="0"/>
                        <w:overflowPunct w:val="0"/>
                        <w:textAlignment w:val="baseline"/>
                      </w:pPr>
                      <w:r>
                        <w:rPr>
                          <w:rFonts w:ascii="Verdana" w:eastAsia="MS PGothic" w:hAnsi="Verdana" w:cstheme="minorBidi"/>
                          <w:b/>
                          <w:bCs/>
                          <w:color w:val="000000"/>
                          <w:kern w:val="24"/>
                          <w:sz w:val="18"/>
                          <w:szCs w:val="18"/>
                        </w:rPr>
                        <w:t>*Clinical Care Team is a catchall term for a staff member who provides outreach and intervention services. (e.g. SPC, Social workers, care managers, physicians, psychologists, nurses, etc.)</w:t>
                      </w:r>
                    </w:p>
                    <w:p w14:paraId="4D12D693" w14:textId="77777777" w:rsidR="004738B7" w:rsidRDefault="004738B7" w:rsidP="005745BF">
                      <w:pPr>
                        <w:pStyle w:val="NormalWeb"/>
                        <w:kinsoku w:val="0"/>
                        <w:overflowPunct w:val="0"/>
                        <w:textAlignment w:val="baseline"/>
                      </w:pPr>
                      <w:r>
                        <w:rPr>
                          <w:rFonts w:ascii="Verdana" w:eastAsia="MS PGothic" w:hAnsi="Verdana" w:cstheme="minorBidi"/>
                          <w:b/>
                          <w:bCs/>
                          <w:color w:val="000000"/>
                          <w:kern w:val="24"/>
                          <w:sz w:val="18"/>
                          <w:szCs w:val="18"/>
                        </w:rPr>
                        <w:t>**Clinical Care Team Members will have access to the Facility View for their home Facility only by default</w:t>
                      </w:r>
                    </w:p>
                  </w:txbxContent>
                </v:textbox>
                <w10:wrap type="tight"/>
              </v:shape>
            </w:pict>
          </mc:Fallback>
        </mc:AlternateContent>
      </w:r>
      <w:r w:rsidR="003E7CA3">
        <w:rPr>
          <w:noProof/>
        </w:rPr>
        <mc:AlternateContent>
          <mc:Choice Requires="wps">
            <w:drawing>
              <wp:anchor distT="0" distB="0" distL="114300" distR="114300" simplePos="0" relativeHeight="251662336" behindDoc="0" locked="0" layoutInCell="1" allowOverlap="1" wp14:anchorId="5A10C108" wp14:editId="4FCA3D60">
                <wp:simplePos x="0" y="0"/>
                <wp:positionH relativeFrom="column">
                  <wp:posOffset>413385</wp:posOffset>
                </wp:positionH>
                <wp:positionV relativeFrom="paragraph">
                  <wp:posOffset>3994150</wp:posOffset>
                </wp:positionV>
                <wp:extent cx="500697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006975" cy="635"/>
                        </a:xfrm>
                        <a:prstGeom prst="rect">
                          <a:avLst/>
                        </a:prstGeom>
                        <a:solidFill>
                          <a:prstClr val="white"/>
                        </a:solidFill>
                        <a:ln>
                          <a:noFill/>
                        </a:ln>
                        <a:effectLst/>
                      </wps:spPr>
                      <wps:txbx>
                        <w:txbxContent>
                          <w:p w14:paraId="3AB35667" w14:textId="77777777" w:rsidR="004738B7" w:rsidRPr="004B71A6" w:rsidRDefault="004738B7" w:rsidP="0023773C">
                            <w:pPr>
                              <w:pStyle w:val="Caption"/>
                              <w:rPr>
                                <w:noProof/>
                              </w:rPr>
                            </w:pPr>
                            <w:r>
                              <w:t xml:space="preserve">Figure </w:t>
                            </w:r>
                            <w:r w:rsidR="00121D44">
                              <w:fldChar w:fldCharType="begin"/>
                            </w:r>
                            <w:r w:rsidR="00121D44">
                              <w:instrText xml:space="preserve"> SEQ Figure \* ARABIC </w:instrText>
                            </w:r>
                            <w:r w:rsidR="00121D44">
                              <w:fldChar w:fldCharType="separate"/>
                            </w:r>
                            <w:r>
                              <w:rPr>
                                <w:noProof/>
                              </w:rPr>
                              <w:t>22</w:t>
                            </w:r>
                            <w:r w:rsidR="00121D44">
                              <w:rPr>
                                <w:noProof/>
                              </w:rPr>
                              <w:fldChar w:fldCharType="end"/>
                            </w:r>
                            <w:r>
                              <w:t>: User Access Roles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0C108" id="Text Box 28" o:spid="_x0000_s1040" type="#_x0000_t202" style="position:absolute;left:0;text-align:left;margin-left:32.55pt;margin-top:314.5pt;width:394.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" stroked="f">
                <v:textbox style="mso-fit-shape-to-text:t" inset="0,0,0,0">
                  <w:txbxContent>
                    <w:p w14:paraId="3AB35667" w14:textId="77777777" w:rsidR="004738B7" w:rsidRPr="004B71A6" w:rsidRDefault="004738B7" w:rsidP="0023773C">
                      <w:pPr>
                        <w:pStyle w:val="Caption"/>
                        <w:rPr>
                          <w:noProof/>
                        </w:rPr>
                      </w:pPr>
                      <w:r>
                        <w:t xml:space="preserve">Figure </w:t>
                      </w:r>
                      <w:r w:rsidR="00121D44">
                        <w:fldChar w:fldCharType="begin"/>
                      </w:r>
                      <w:r w:rsidR="00121D44">
                        <w:instrText xml:space="preserve"> SEQ Figure \* ARABIC </w:instrText>
                      </w:r>
                      <w:r w:rsidR="00121D44">
                        <w:fldChar w:fldCharType="separate"/>
                      </w:r>
                      <w:r>
                        <w:rPr>
                          <w:noProof/>
                        </w:rPr>
                        <w:t>22</w:t>
                      </w:r>
                      <w:r w:rsidR="00121D44">
                        <w:rPr>
                          <w:noProof/>
                        </w:rPr>
                        <w:fldChar w:fldCharType="end"/>
                      </w:r>
                      <w:r>
                        <w:t>: User Access Roles</w:t>
                      </w:r>
                    </w:p>
                  </w:txbxContent>
                </v:textbox>
                <w10:wrap type="tight"/>
              </v:shape>
            </w:pict>
          </mc:Fallback>
        </mc:AlternateContent>
      </w:r>
      <w:r w:rsidRPr="004C4F2E">
        <w:rPr>
          <w:noProof/>
        </w:rPr>
        <mc:AlternateContent>
          <mc:Choice Requires="wps">
            <w:drawing>
              <wp:anchor distT="0" distB="0" distL="114300" distR="114300" simplePos="0" relativeHeight="251654144" behindDoc="1" locked="0" layoutInCell="1" allowOverlap="1" wp14:anchorId="1CA1742D" wp14:editId="78F2B630">
                <wp:simplePos x="0" y="0"/>
                <wp:positionH relativeFrom="column">
                  <wp:posOffset>413385</wp:posOffset>
                </wp:positionH>
                <wp:positionV relativeFrom="paragraph">
                  <wp:posOffset>408305</wp:posOffset>
                </wp:positionV>
                <wp:extent cx="5006975" cy="3528695"/>
                <wp:effectExtent l="19050" t="19050" r="41275" b="33655"/>
                <wp:wrapTight wrapText="bothSides">
                  <wp:wrapPolygon edited="0">
                    <wp:start x="-82" y="-117"/>
                    <wp:lineTo x="-82" y="21689"/>
                    <wp:lineTo x="21696" y="21689"/>
                    <wp:lineTo x="21696" y="-117"/>
                    <wp:lineTo x="-82" y="-117"/>
                  </wp:wrapPolygon>
                </wp:wrapTight>
                <wp:docPr id="25" name="Rectangle 9"/>
                <wp:cNvGraphicFramePr/>
                <a:graphic xmlns:a="http://schemas.openxmlformats.org/drawingml/2006/main">
                  <a:graphicData uri="http://schemas.microsoft.com/office/word/2010/wordprocessingShape">
                    <wps:wsp>
                      <wps:cNvSpPr/>
                      <wps:spPr>
                        <a:xfrm>
                          <a:off x="0" y="0"/>
                          <a:ext cx="5006975" cy="3528695"/>
                        </a:xfrm>
                        <a:prstGeom prst="rect">
                          <a:avLst/>
                        </a:prstGeom>
                        <a:solidFill>
                          <a:sysClr val="window" lastClr="FFFFFF"/>
                        </a:solidFill>
                        <a:ln w="55000" cap="flat" cmpd="thickThin" algn="ctr">
                          <a:solidFill>
                            <a:srgbClr val="2DA2BF">
                              <a:shade val="50000"/>
                            </a:srgbClr>
                          </a:solidFill>
                          <a:prstDash val="solid"/>
                        </a:ln>
                        <a:effectLst/>
                      </wps:spPr>
                      <wps:bodyPr rtlCol="0" anchor="ctr"/>
                    </wps:wsp>
                  </a:graphicData>
                </a:graphic>
              </wp:anchor>
            </w:drawing>
          </mc:Choice>
          <mc:Fallback>
            <w:pict>
              <v:rect w14:anchorId="4C3B7B3B" id="Rectangle 9" o:spid="_x0000_s1026" style="position:absolute;margin-left:32.55pt;margin-top:32.15pt;width:394.25pt;height:277.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" fillcolor="window" strokecolor="#1e768c" strokeweight="1.52778mm">
                <v:stroke linestyle="thickThin"/>
                <w10:wrap type="tight"/>
              </v:rect>
            </w:pict>
          </mc:Fallback>
        </mc:AlternateContent>
      </w:r>
      <w:r>
        <w:t xml:space="preserve">User Dashboard data: Widgets, Widget properties (size and location), and Accessed Views  </w:t>
      </w:r>
    </w:p>
    <w:p w14:paraId="433D0235" w14:textId="77777777" w:rsidR="005745BF" w:rsidRDefault="005745BF" w:rsidP="005745BF">
      <w:pPr>
        <w:pStyle w:val="BodyText"/>
      </w:pPr>
      <w:r w:rsidRPr="004C4F2E">
        <w:rPr>
          <w:noProof/>
        </w:rPr>
        <w:drawing>
          <wp:anchor distT="0" distB="0" distL="114300" distR="114300" simplePos="0" relativeHeight="251656192" behindDoc="1" locked="0" layoutInCell="1" allowOverlap="1" wp14:anchorId="12445975" wp14:editId="6328A775">
            <wp:simplePos x="0" y="0"/>
            <wp:positionH relativeFrom="column">
              <wp:posOffset>499110</wp:posOffset>
            </wp:positionH>
            <wp:positionV relativeFrom="paragraph">
              <wp:posOffset>180340</wp:posOffset>
            </wp:positionV>
            <wp:extent cx="4854575" cy="2567305"/>
            <wp:effectExtent l="0" t="0" r="3175" b="4445"/>
            <wp:wrapTight wrapText="bothSides">
              <wp:wrapPolygon edited="0">
                <wp:start x="0" y="0"/>
                <wp:lineTo x="0" y="21477"/>
                <wp:lineTo x="21529" y="21477"/>
                <wp:lineTo x="21529" y="0"/>
                <wp:lineTo x="0" y="0"/>
              </wp:wrapPolygon>
            </wp:wrapTight>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54575" cy="256730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14:paraId="168A7ECD" w14:textId="77777777" w:rsidR="005745BF" w:rsidRDefault="005745BF" w:rsidP="005745BF">
      <w:pPr>
        <w:pStyle w:val="BodyText"/>
      </w:pPr>
    </w:p>
    <w:p w14:paraId="5A2F4641" w14:textId="77777777" w:rsidR="009E791F" w:rsidRDefault="009E791F" w:rsidP="00CF29C4">
      <w:pPr>
        <w:pStyle w:val="Heading5"/>
      </w:pPr>
      <w:bookmarkStart w:id="113" w:name="_Toc424923650"/>
      <w:r>
        <w:lastRenderedPageBreak/>
        <w:t>RESTful Data</w:t>
      </w:r>
      <w:r w:rsidRPr="00E7309B">
        <w:t xml:space="preserve"> Service</w:t>
      </w:r>
      <w:bookmarkEnd w:id="113"/>
    </w:p>
    <w:p w14:paraId="62A705E6" w14:textId="77777777" w:rsidR="009E791F" w:rsidRDefault="009E791F" w:rsidP="009E791F">
      <w:pPr>
        <w:pStyle w:val="BodyText"/>
      </w:pPr>
      <w:r>
        <w:t>The Dashboard application will implement RESTful Data APIs to be access</w:t>
      </w:r>
      <w:r w:rsidR="00B67371">
        <w:t>ed</w:t>
      </w:r>
      <w:r>
        <w:t xml:space="preserve"> internally from the client code and provided by the server code.  These services will provide </w:t>
      </w:r>
      <w:r w:rsidR="002312F0" w:rsidRPr="002312F0">
        <w:t>CRUD (create, read, update and delete)</w:t>
      </w:r>
      <w:r>
        <w:t xml:space="preserve"> options for data stored in the Perceptive Reach database.  All data related to Veterans will be accessed via Read Only APIs, however data related to the actual dashboard application such as user settings, application settings, and configuration parameters may be accessed via all of the available API actions.  These RESTful APIs will be hosted in the server process based on Node.js using Express.js as the HTTP framework.</w:t>
      </w:r>
    </w:p>
    <w:p w14:paraId="3C9A4409" w14:textId="77777777" w:rsidR="005F5C8A" w:rsidRDefault="009104A5" w:rsidP="009E791F">
      <w:pPr>
        <w:pStyle w:val="BodyText"/>
      </w:pPr>
      <w:r>
        <w:t xml:space="preserve">The REST APIs in Express have three components, the Express route, the </w:t>
      </w:r>
      <w:r w:rsidR="002E0E91">
        <w:t xml:space="preserve">API </w:t>
      </w:r>
      <w:r>
        <w:t xml:space="preserve">controller, and the </w:t>
      </w:r>
      <w:r w:rsidRPr="009104A5">
        <w:t>node-mssql driver</w:t>
      </w:r>
      <w:r>
        <w:t xml:space="preserve"> for database access.  The route defines the end-point to be accessed by the dashboard client requests such as “/api/getSampleData”</w:t>
      </w:r>
      <w:r w:rsidR="002E0E91">
        <w:t xml:space="preserve"> and the internal route to the proper API controller</w:t>
      </w:r>
      <w:r>
        <w:t xml:space="preserve">.  The </w:t>
      </w:r>
      <w:r w:rsidR="002E0E91">
        <w:t xml:space="preserve">API </w:t>
      </w:r>
      <w:r>
        <w:t xml:space="preserve">controller provides functionality </w:t>
      </w:r>
      <w:r w:rsidR="002E0E91">
        <w:t>to acquire and transform the data into JSON for a response back via the route.  Within this</w:t>
      </w:r>
      <w:r w:rsidR="005F5C8A">
        <w:t xml:space="preserve"> </w:t>
      </w:r>
      <w:r w:rsidR="00A8571D">
        <w:t>functionality</w:t>
      </w:r>
      <w:r w:rsidR="005F5C8A">
        <w:t xml:space="preserve">, </w:t>
      </w:r>
      <w:r w:rsidR="00A8571D">
        <w:t>node-mssql driver</w:t>
      </w:r>
      <w:r w:rsidR="002E0E91">
        <w:t xml:space="preserve"> is used to </w:t>
      </w:r>
      <w:r w:rsidR="00A8571D">
        <w:t xml:space="preserve">pull </w:t>
      </w:r>
      <w:r w:rsidR="002E0E91">
        <w:t xml:space="preserve">data from </w:t>
      </w:r>
      <w:r w:rsidR="00A8571D">
        <w:t xml:space="preserve">the database </w:t>
      </w:r>
      <w:r w:rsidR="002E0E91">
        <w:t>through the use of</w:t>
      </w:r>
      <w:r w:rsidR="00A8571D">
        <w:t xml:space="preserve"> </w:t>
      </w:r>
      <w:r w:rsidR="005F5C8A">
        <w:t>request input parameters with</w:t>
      </w:r>
      <w:r w:rsidR="002E0E91">
        <w:t xml:space="preserve"> defined datatypes.  Overall this provides a seamless request and response process that Express’s HTTP process manages.</w:t>
      </w:r>
    </w:p>
    <w:p w14:paraId="0530F44D" w14:textId="77777777" w:rsidR="004D5334" w:rsidRDefault="004D5334" w:rsidP="00121D44">
      <w:pPr>
        <w:pStyle w:val="BodyText"/>
        <w:jc w:val="center"/>
      </w:pPr>
    </w:p>
    <w:p w14:paraId="4218D815" w14:textId="77777777" w:rsidR="00A672AB" w:rsidRPr="00A672AB" w:rsidRDefault="00A672AB" w:rsidP="00A672AB">
      <w:pPr>
        <w:pStyle w:val="Heading4"/>
      </w:pPr>
      <w:bookmarkStart w:id="114" w:name="_Toc424923651"/>
      <w:r>
        <w:t>Build Process</w:t>
      </w:r>
      <w:bookmarkEnd w:id="114"/>
    </w:p>
    <w:p w14:paraId="4E267A9D" w14:textId="77777777" w:rsidR="0029579B" w:rsidRDefault="00B11A8E" w:rsidP="0029579B">
      <w:pPr>
        <w:pStyle w:val="BodyText"/>
      </w:pPr>
      <w:r>
        <w:t xml:space="preserve">The Dashboard </w:t>
      </w:r>
      <w:r w:rsidR="00A672AB">
        <w:t xml:space="preserve">Application (client and </w:t>
      </w:r>
      <w:r>
        <w:t>server</w:t>
      </w:r>
      <w:r w:rsidR="00A672AB">
        <w:t>)</w:t>
      </w:r>
      <w:r>
        <w:t xml:space="preserve"> </w:t>
      </w:r>
      <w:r w:rsidR="00A672AB">
        <w:t xml:space="preserve">build process is managed </w:t>
      </w:r>
      <w:r w:rsidR="0029579B">
        <w:t xml:space="preserve">by </w:t>
      </w:r>
      <w:r w:rsidR="00A672AB">
        <w:t>Grunt, The JavaScript Task Runner.  This enables the build process to be consistent and automates task</w:t>
      </w:r>
      <w:r w:rsidR="000F4024">
        <w:t>s</w:t>
      </w:r>
      <w:r w:rsidR="00A672AB">
        <w:t xml:space="preserve"> like </w:t>
      </w:r>
      <w:r w:rsidR="00A672AB" w:rsidRPr="00A672AB">
        <w:t>minification, compilation, unit testing, linting, etc</w:t>
      </w:r>
      <w:r w:rsidR="00A672AB">
        <w:t xml:space="preserve">.  </w:t>
      </w:r>
      <w:r w:rsidR="0029579B" w:rsidRPr="0029579B">
        <w:t>Grunt and Grunt plugins are installed and managed via n</w:t>
      </w:r>
      <w:r w:rsidR="0029579B">
        <w:t>pm, the Node.js package manager.</w:t>
      </w:r>
      <w:r w:rsidR="00A672AB">
        <w:t xml:space="preserve"> </w:t>
      </w:r>
      <w:r w:rsidR="0029579B">
        <w:t xml:space="preserve">A typical Grunt setup will involve adding two files to a project: </w:t>
      </w:r>
    </w:p>
    <w:p w14:paraId="353AC2D6" w14:textId="77777777" w:rsidR="0029579B" w:rsidRDefault="0029579B" w:rsidP="005A61FD">
      <w:pPr>
        <w:pStyle w:val="BodyText"/>
        <w:numPr>
          <w:ilvl w:val="0"/>
          <w:numId w:val="48"/>
        </w:numPr>
      </w:pPr>
      <w:r>
        <w:t xml:space="preserve">package.json: This file is used by npm to store metadata for projects published as npm modules. </w:t>
      </w:r>
    </w:p>
    <w:p w14:paraId="2A515181" w14:textId="77777777" w:rsidR="0029579B" w:rsidRDefault="0029579B" w:rsidP="005A61FD">
      <w:pPr>
        <w:pStyle w:val="BodyText"/>
        <w:numPr>
          <w:ilvl w:val="0"/>
          <w:numId w:val="48"/>
        </w:numPr>
      </w:pPr>
      <w:r>
        <w:t>Gruntfile: This file is named Gruntfile.js and is used to configure or define tasks and load Grunt plugins.</w:t>
      </w:r>
    </w:p>
    <w:p w14:paraId="0CB07977" w14:textId="77777777" w:rsidR="008D2D68" w:rsidRDefault="008D2D68" w:rsidP="00B11A8E">
      <w:pPr>
        <w:pStyle w:val="BodyText"/>
      </w:pPr>
      <w:r>
        <w:t>The Dashboard Application is currently using Grunt to do the following:</w:t>
      </w:r>
    </w:p>
    <w:p w14:paraId="6930752A" w14:textId="77777777" w:rsidR="00B11A8E" w:rsidRDefault="008D2D68" w:rsidP="005A61FD">
      <w:pPr>
        <w:pStyle w:val="BodyText"/>
        <w:numPr>
          <w:ilvl w:val="0"/>
          <w:numId w:val="49"/>
        </w:numPr>
      </w:pPr>
      <w:r>
        <w:t>Compile all source code</w:t>
      </w:r>
    </w:p>
    <w:p w14:paraId="030BA92C" w14:textId="77777777" w:rsidR="008D2D68" w:rsidRDefault="008D2D68" w:rsidP="005A61FD">
      <w:pPr>
        <w:pStyle w:val="BodyText"/>
        <w:numPr>
          <w:ilvl w:val="0"/>
          <w:numId w:val="49"/>
        </w:numPr>
      </w:pPr>
      <w:r>
        <w:t>Configure directory structure (HTML, CSS, JavaScript, Templates, etc)</w:t>
      </w:r>
    </w:p>
    <w:p w14:paraId="7165B973" w14:textId="77777777" w:rsidR="008D2D68" w:rsidRDefault="008D2D68" w:rsidP="005A61FD">
      <w:pPr>
        <w:pStyle w:val="BodyText"/>
        <w:numPr>
          <w:ilvl w:val="0"/>
          <w:numId w:val="49"/>
        </w:numPr>
      </w:pPr>
      <w:r>
        <w:t>Minificat</w:t>
      </w:r>
      <w:r w:rsidR="00926ECE">
        <w:t>io</w:t>
      </w:r>
      <w:r>
        <w:t>n of JavaScript to server</w:t>
      </w:r>
    </w:p>
    <w:p w14:paraId="66886105" w14:textId="77777777" w:rsidR="008D2D68" w:rsidRDefault="008D2D68" w:rsidP="005A61FD">
      <w:pPr>
        <w:pStyle w:val="BodyText"/>
        <w:numPr>
          <w:ilvl w:val="0"/>
          <w:numId w:val="49"/>
        </w:numPr>
      </w:pPr>
      <w:r>
        <w:t>Manage the Express.js HTTP server by environment</w:t>
      </w:r>
    </w:p>
    <w:p w14:paraId="18FEF17C" w14:textId="77777777" w:rsidR="008D2D68" w:rsidRDefault="008D2D68" w:rsidP="005A61FD">
      <w:pPr>
        <w:pStyle w:val="BodyText"/>
        <w:numPr>
          <w:ilvl w:val="0"/>
          <w:numId w:val="49"/>
        </w:numPr>
      </w:pPr>
      <w:r>
        <w:t>Validate Test Driven Development (TDD) scripts via Karma</w:t>
      </w:r>
    </w:p>
    <w:p w14:paraId="0782CE68" w14:textId="77777777" w:rsidR="008D2D68" w:rsidRDefault="008D2D68" w:rsidP="005A61FD">
      <w:pPr>
        <w:pStyle w:val="BodyText"/>
        <w:numPr>
          <w:ilvl w:val="0"/>
          <w:numId w:val="49"/>
        </w:numPr>
      </w:pPr>
      <w:r>
        <w:t xml:space="preserve">Provide LiveReload for the development environment which enables </w:t>
      </w:r>
      <w:r w:rsidR="006D4819">
        <w:t>real-time</w:t>
      </w:r>
      <w:r>
        <w:t xml:space="preserve"> code changes to be loaded in the server</w:t>
      </w:r>
    </w:p>
    <w:p w14:paraId="403533A3" w14:textId="77777777" w:rsidR="009E791F" w:rsidRDefault="00584E5F" w:rsidP="009E791F">
      <w:pPr>
        <w:pStyle w:val="BodyText"/>
      </w:pPr>
      <w:r>
        <w:t xml:space="preserve">In addition to these current tasks, </w:t>
      </w:r>
      <w:r w:rsidRPr="00584E5F">
        <w:t xml:space="preserve">Grunt </w:t>
      </w:r>
      <w:r>
        <w:t>can be configured to run custom tasks.  These custom task can be referenced either in the Gruntfile or in an external JavaScript file.</w:t>
      </w:r>
    </w:p>
    <w:p w14:paraId="540AD579" w14:textId="77777777" w:rsidR="009E791F" w:rsidRDefault="009E791F" w:rsidP="009E791F">
      <w:pPr>
        <w:pStyle w:val="Heading3"/>
      </w:pPr>
      <w:bookmarkStart w:id="115" w:name="_Toc424923652"/>
      <w:r w:rsidRPr="00DA5621">
        <w:lastRenderedPageBreak/>
        <w:t>Reach Database</w:t>
      </w:r>
      <w:bookmarkEnd w:id="115"/>
    </w:p>
    <w:p w14:paraId="3EAC53F4" w14:textId="77777777" w:rsidR="00926ECE" w:rsidRPr="003F45B4" w:rsidRDefault="00762015" w:rsidP="00926ECE">
      <w:pPr>
        <w:pStyle w:val="Caption"/>
      </w:pPr>
      <w:r>
        <w:object w:dxaOrig="9810" w:dyaOrig="5340" w14:anchorId="29AD180F">
          <v:shape id="_x0000_i1034" type="#_x0000_t75" style="width:489.5pt;height:264.05pt" o:ole="">
            <v:imagedata r:id="rId110" o:title=""/>
          </v:shape>
          <o:OLEObject Type="Embed" ProgID="Visio.Drawing.11" ShapeID="_x0000_i1034" DrawAspect="Content" ObjectID="_1498665525" r:id="rId111"/>
        </w:object>
      </w:r>
      <w:r w:rsidR="00926ECE">
        <w:t xml:space="preserve">Figure </w:t>
      </w:r>
      <w:r w:rsidR="00121D44">
        <w:fldChar w:fldCharType="begin"/>
      </w:r>
      <w:r w:rsidR="00121D44">
        <w:instrText xml:space="preserve"> SEQ Figure \* ARABIC </w:instrText>
      </w:r>
      <w:r w:rsidR="00121D44">
        <w:fldChar w:fldCharType="separate"/>
      </w:r>
      <w:r w:rsidR="00344FB6">
        <w:rPr>
          <w:noProof/>
        </w:rPr>
        <w:t>23</w:t>
      </w:r>
      <w:r w:rsidR="00121D44">
        <w:rPr>
          <w:noProof/>
        </w:rPr>
        <w:fldChar w:fldCharType="end"/>
      </w:r>
      <w:r w:rsidR="00926ECE">
        <w:t>: Reach Database</w:t>
      </w:r>
    </w:p>
    <w:p w14:paraId="741D9F0A" w14:textId="77777777" w:rsidR="00926ECE" w:rsidRDefault="00926ECE" w:rsidP="00926ECE">
      <w:pPr>
        <w:pStyle w:val="Caption"/>
      </w:pPr>
    </w:p>
    <w:p w14:paraId="2F6B35F3" w14:textId="77777777" w:rsidR="009E791F" w:rsidRDefault="009E791F" w:rsidP="009E791F">
      <w:pPr>
        <w:pStyle w:val="BodyText"/>
        <w:numPr>
          <w:ilvl w:val="0"/>
          <w:numId w:val="21"/>
        </w:numPr>
      </w:pPr>
      <w:r>
        <w:t>Platform: SQL Server 2012</w:t>
      </w:r>
    </w:p>
    <w:p w14:paraId="3F0173BC" w14:textId="77777777" w:rsidR="009E791F" w:rsidRDefault="009E791F" w:rsidP="009E791F">
      <w:pPr>
        <w:pStyle w:val="BodyText"/>
        <w:numPr>
          <w:ilvl w:val="0"/>
          <w:numId w:val="21"/>
        </w:numPr>
      </w:pPr>
      <w:r>
        <w:t xml:space="preserve">Data Importing and ETL Tools: SQL Server Integration Services, FMQL or RPC (for interfacing directly with </w:t>
      </w:r>
      <w:r w:rsidR="00BD18DB">
        <w:t>VistA</w:t>
      </w:r>
      <w:r>
        <w:t>)</w:t>
      </w:r>
    </w:p>
    <w:p w14:paraId="35C1BF93" w14:textId="77777777" w:rsidR="000348C9" w:rsidRDefault="000348C9" w:rsidP="00CA5E2C">
      <w:pPr>
        <w:pStyle w:val="BodyText"/>
      </w:pPr>
      <w:r>
        <w:t xml:space="preserve">For more detailed information on the Reach Database, please see </w:t>
      </w:r>
      <w:hyperlink w:anchor="_Data_Design" w:history="1">
        <w:r>
          <w:rPr>
            <w:rStyle w:val="Hyperlink"/>
          </w:rPr>
          <w:t>Section 5.5</w:t>
        </w:r>
      </w:hyperlink>
      <w:r>
        <w:t>.</w:t>
      </w:r>
    </w:p>
    <w:p w14:paraId="64DF40CB" w14:textId="77777777" w:rsidR="009E791F" w:rsidRDefault="009E791F" w:rsidP="009E791F">
      <w:pPr>
        <w:pStyle w:val="Heading3"/>
      </w:pPr>
      <w:bookmarkStart w:id="116" w:name="_Toc424923653"/>
      <w:r w:rsidRPr="00DA5621">
        <w:t>Analytics Platform</w:t>
      </w:r>
      <w:bookmarkEnd w:id="116"/>
    </w:p>
    <w:p w14:paraId="63C59624" w14:textId="77777777" w:rsidR="00926ECE" w:rsidRPr="00926ECE" w:rsidRDefault="00926ECE" w:rsidP="005A61FD">
      <w:pPr>
        <w:pStyle w:val="BodyText"/>
      </w:pPr>
    </w:p>
    <w:p w14:paraId="2E1DE096" w14:textId="77777777" w:rsidR="009E791F" w:rsidRDefault="009E791F" w:rsidP="009E791F">
      <w:pPr>
        <w:pStyle w:val="BodyText"/>
      </w:pPr>
      <w:r w:rsidRPr="000E20FD">
        <w:t>The enhanced risk model will be coded in the open source statistical language R. Once an enhanced model is finalized, the model coefficients will either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were used, R would still be used at a specified frequency to refresh the parameter estimates of the risk model.</w:t>
      </w:r>
    </w:p>
    <w:p w14:paraId="4B3D977C" w14:textId="77777777" w:rsidR="009E791F" w:rsidRDefault="009E791F" w:rsidP="009E791F">
      <w:pPr>
        <w:pStyle w:val="BodyText"/>
        <w:numPr>
          <w:ilvl w:val="0"/>
          <w:numId w:val="22"/>
        </w:numPr>
      </w:pPr>
      <w:r>
        <w:t>R 3.1.2 (</w:t>
      </w:r>
      <w:r w:rsidRPr="00234F91">
        <w:t>a language and environment for statistical computing and graphics</w:t>
      </w:r>
      <w:r>
        <w:t>)</w:t>
      </w:r>
    </w:p>
    <w:p w14:paraId="14E94458" w14:textId="77777777" w:rsidR="009E791F" w:rsidRDefault="009E791F" w:rsidP="009E791F">
      <w:pPr>
        <w:pStyle w:val="BodyText"/>
        <w:numPr>
          <w:ilvl w:val="0"/>
          <w:numId w:val="22"/>
        </w:numPr>
      </w:pPr>
      <w:r>
        <w:t>RStudio (</w:t>
      </w:r>
      <w:r w:rsidRPr="00234F91">
        <w:t xml:space="preserve">a powerful and </w:t>
      </w:r>
      <w:r>
        <w:t>productive user interface for R)</w:t>
      </w:r>
    </w:p>
    <w:p w14:paraId="53EFA4B5" w14:textId="77777777" w:rsidR="009E791F" w:rsidRDefault="009E791F" w:rsidP="009E791F">
      <w:pPr>
        <w:pStyle w:val="BodyText"/>
      </w:pPr>
      <w:r>
        <w:t xml:space="preserve">For more detailed information on the Analytics Platform, please see </w:t>
      </w:r>
      <w:hyperlink w:anchor="_Data_Analytics_Platform" w:history="1">
        <w:r w:rsidRPr="00EE2392">
          <w:rPr>
            <w:rStyle w:val="Hyperlink"/>
          </w:rPr>
          <w:t>Section 5.7</w:t>
        </w:r>
      </w:hyperlink>
      <w:r>
        <w:t>.</w:t>
      </w:r>
    </w:p>
    <w:p w14:paraId="2B8E8B32" w14:textId="77777777" w:rsidR="009E791F" w:rsidRDefault="009E791F" w:rsidP="009E791F">
      <w:pPr>
        <w:pStyle w:val="Heading3"/>
      </w:pPr>
      <w:bookmarkStart w:id="117" w:name="_Toc405813961"/>
      <w:bookmarkStart w:id="118" w:name="_Toc405814961"/>
      <w:bookmarkStart w:id="119" w:name="_Toc405813962"/>
      <w:bookmarkStart w:id="120" w:name="_Toc405814962"/>
      <w:bookmarkStart w:id="121" w:name="_Toc405813963"/>
      <w:bookmarkStart w:id="122" w:name="_Toc405814963"/>
      <w:bookmarkStart w:id="123" w:name="_Toc405813964"/>
      <w:bookmarkStart w:id="124" w:name="_Toc405814964"/>
      <w:bookmarkStart w:id="125" w:name="_Toc405813965"/>
      <w:bookmarkStart w:id="126" w:name="_Toc405814965"/>
      <w:bookmarkStart w:id="127" w:name="_Toc405813966"/>
      <w:bookmarkStart w:id="128" w:name="_Toc405814966"/>
      <w:bookmarkStart w:id="129" w:name="_Toc405813967"/>
      <w:bookmarkStart w:id="130" w:name="_Toc405814967"/>
      <w:bookmarkStart w:id="131" w:name="_Toc424923654"/>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rsidRPr="003E695C">
        <w:lastRenderedPageBreak/>
        <w:t>Direct Messaging</w:t>
      </w:r>
      <w:bookmarkEnd w:id="131"/>
    </w:p>
    <w:p w14:paraId="167ED608" w14:textId="77777777" w:rsidR="00926ECE" w:rsidRDefault="00F962E2" w:rsidP="00926ECE">
      <w:pPr>
        <w:pStyle w:val="Caption"/>
      </w:pPr>
      <w:r>
        <w:object w:dxaOrig="7635" w:dyaOrig="7230" w14:anchorId="7080C825">
          <v:shape id="_x0000_i1035" type="#_x0000_t75" style="width:381pt;height:363.65pt" o:ole="">
            <v:imagedata r:id="rId112" o:title=""/>
          </v:shape>
          <o:OLEObject Type="Embed" ProgID="Visio.Drawing.11" ShapeID="_x0000_i1035" DrawAspect="Content" ObjectID="_1498665526" r:id="rId113"/>
        </w:object>
      </w:r>
      <w:r w:rsidR="009E791F">
        <w:t xml:space="preserve"> </w:t>
      </w:r>
    </w:p>
    <w:p w14:paraId="1AE5B4B8" w14:textId="77777777" w:rsidR="009E791F" w:rsidRDefault="00926ECE" w:rsidP="00926ECE">
      <w:pPr>
        <w:pStyle w:val="Caption"/>
      </w:pPr>
      <w:r>
        <w:t xml:space="preserve">Figure </w:t>
      </w:r>
      <w:r w:rsidR="00121D44">
        <w:fldChar w:fldCharType="begin"/>
      </w:r>
      <w:r w:rsidR="00121D44">
        <w:instrText xml:space="preserve"> SEQ Fi</w:instrText>
      </w:r>
      <w:r w:rsidR="00121D44">
        <w:instrText xml:space="preserve">gure \* ARABIC </w:instrText>
      </w:r>
      <w:r w:rsidR="00121D44">
        <w:fldChar w:fldCharType="separate"/>
      </w:r>
      <w:r w:rsidR="00344FB6">
        <w:rPr>
          <w:noProof/>
        </w:rPr>
        <w:t>24</w:t>
      </w:r>
      <w:r w:rsidR="00121D44">
        <w:rPr>
          <w:noProof/>
        </w:rPr>
        <w:fldChar w:fldCharType="end"/>
      </w:r>
      <w:r>
        <w:t xml:space="preserve">: </w:t>
      </w:r>
      <w:r w:rsidR="009E791F">
        <w:t>Direct Messaging</w:t>
      </w:r>
    </w:p>
    <w:p w14:paraId="7952B914" w14:textId="77777777" w:rsidR="00926ECE" w:rsidRPr="00926ECE" w:rsidRDefault="00926ECE" w:rsidP="005A61FD">
      <w:pPr>
        <w:pStyle w:val="BodyText"/>
      </w:pPr>
    </w:p>
    <w:p w14:paraId="759323FB" w14:textId="77777777" w:rsidR="009E791F" w:rsidRDefault="009E791F" w:rsidP="009E791F">
      <w:pPr>
        <w:pStyle w:val="BodyText"/>
      </w:pPr>
      <w:r>
        <w:t>The Direct Messaging component will integrate into the existing VLER Direct Messaging architecture. The Direct Messaging will create unique messages based on new and existing data annotated in the IRDS. The application will run on a Node.js application server and communicated to the VLER Direct Messaging over the RESTful web services and hash-based message authentication code (HMAC) for secure authorization, sending, and receiving.</w:t>
      </w:r>
    </w:p>
    <w:p w14:paraId="28D84DCB" w14:textId="77777777" w:rsidR="009E791F" w:rsidRPr="00C83EC8" w:rsidRDefault="009E791F" w:rsidP="009E791F">
      <w:pPr>
        <w:pStyle w:val="InstructionalBullet1"/>
        <w:rPr>
          <w:i w:val="0"/>
          <w:color w:val="auto"/>
        </w:rPr>
      </w:pPr>
      <w:r w:rsidRPr="00C83EC8">
        <w:rPr>
          <w:i w:val="0"/>
          <w:color w:val="auto"/>
        </w:rPr>
        <w:t>Node.js (JavaScript runtime engine)</w:t>
      </w:r>
    </w:p>
    <w:p w14:paraId="0D2D3719" w14:textId="77777777" w:rsidR="009E791F" w:rsidRPr="00C83EC8" w:rsidRDefault="009E791F" w:rsidP="009E791F">
      <w:pPr>
        <w:pStyle w:val="InstructionalBullet1"/>
        <w:rPr>
          <w:i w:val="0"/>
          <w:color w:val="auto"/>
        </w:rPr>
      </w:pPr>
      <w:r w:rsidRPr="00C83EC8">
        <w:rPr>
          <w:i w:val="0"/>
          <w:color w:val="auto"/>
        </w:rPr>
        <w:t>RESTful web services (HTTP, XML, JSON)</w:t>
      </w:r>
    </w:p>
    <w:p w14:paraId="1AA75F19" w14:textId="77777777" w:rsidR="009E791F" w:rsidRDefault="009E791F" w:rsidP="009E791F">
      <w:pPr>
        <w:pStyle w:val="InstructionalBullet1"/>
      </w:pPr>
      <w:r w:rsidRPr="00C83EC8">
        <w:rPr>
          <w:i w:val="0"/>
          <w:color w:val="auto"/>
        </w:rPr>
        <w:t>HMAC (hash-based message authentication code)</w:t>
      </w:r>
    </w:p>
    <w:p w14:paraId="21F81195" w14:textId="77777777" w:rsidR="00952033" w:rsidRDefault="00952033" w:rsidP="005A61FD">
      <w:pPr>
        <w:pStyle w:val="InstructionalBullet1"/>
        <w:numPr>
          <w:ilvl w:val="0"/>
          <w:numId w:val="0"/>
        </w:numPr>
        <w:rPr>
          <w:i w:val="0"/>
          <w:color w:val="auto"/>
          <w:szCs w:val="20"/>
        </w:rPr>
      </w:pPr>
      <w:r>
        <w:rPr>
          <w:i w:val="0"/>
          <w:color w:val="auto"/>
          <w:szCs w:val="20"/>
        </w:rPr>
        <w:t xml:space="preserve">The Direct Message process will feature a </w:t>
      </w:r>
      <w:r w:rsidR="00BD37D5">
        <w:rPr>
          <w:i w:val="0"/>
          <w:color w:val="auto"/>
          <w:szCs w:val="20"/>
        </w:rPr>
        <w:t>notify</w:t>
      </w:r>
      <w:r>
        <w:rPr>
          <w:i w:val="0"/>
          <w:color w:val="auto"/>
          <w:szCs w:val="20"/>
        </w:rPr>
        <w:t xml:space="preserve"> queue table</w:t>
      </w:r>
      <w:r w:rsidR="00BD37D5">
        <w:rPr>
          <w:i w:val="0"/>
          <w:color w:val="auto"/>
          <w:szCs w:val="20"/>
        </w:rPr>
        <w:t xml:space="preserve"> (Direct_NotifyQueue)</w:t>
      </w:r>
      <w:r>
        <w:rPr>
          <w:i w:val="0"/>
          <w:color w:val="auto"/>
          <w:szCs w:val="20"/>
        </w:rPr>
        <w:t xml:space="preserve"> that is monitored by the Perceptive Reach </w:t>
      </w:r>
      <w:r w:rsidR="00BD37D5">
        <w:rPr>
          <w:i w:val="0"/>
          <w:color w:val="auto"/>
          <w:szCs w:val="20"/>
        </w:rPr>
        <w:t>Notify a</w:t>
      </w:r>
      <w:r>
        <w:rPr>
          <w:i w:val="0"/>
          <w:color w:val="auto"/>
          <w:szCs w:val="20"/>
        </w:rPr>
        <w:t>pplication</w:t>
      </w:r>
      <w:r w:rsidR="00BD37D5">
        <w:rPr>
          <w:i w:val="0"/>
          <w:color w:val="auto"/>
          <w:szCs w:val="20"/>
        </w:rPr>
        <w:t>, a Node.js application</w:t>
      </w:r>
      <w:r>
        <w:rPr>
          <w:i w:val="0"/>
          <w:color w:val="auto"/>
          <w:szCs w:val="20"/>
        </w:rPr>
        <w:t xml:space="preserve">.  The queue table will be populated via the </w:t>
      </w:r>
      <w:r w:rsidR="00B601BC" w:rsidRPr="00B601BC">
        <w:rPr>
          <w:i w:val="0"/>
          <w:color w:val="auto"/>
          <w:szCs w:val="20"/>
        </w:rPr>
        <w:t xml:space="preserve">Perceptive Reach Database </w:t>
      </w:r>
      <w:r>
        <w:rPr>
          <w:i w:val="0"/>
          <w:color w:val="auto"/>
          <w:szCs w:val="20"/>
        </w:rPr>
        <w:t xml:space="preserve">Risk Score routine for newly identified </w:t>
      </w:r>
      <w:r>
        <w:rPr>
          <w:i w:val="0"/>
          <w:color w:val="auto"/>
          <w:szCs w:val="20"/>
        </w:rPr>
        <w:lastRenderedPageBreak/>
        <w:t>Veterans.  The No</w:t>
      </w:r>
      <w:r w:rsidR="00BD37D5">
        <w:rPr>
          <w:i w:val="0"/>
          <w:color w:val="auto"/>
          <w:szCs w:val="20"/>
        </w:rPr>
        <w:t>tify a</w:t>
      </w:r>
      <w:r>
        <w:rPr>
          <w:i w:val="0"/>
          <w:color w:val="auto"/>
          <w:szCs w:val="20"/>
        </w:rPr>
        <w:t>pplication will run daily</w:t>
      </w:r>
      <w:r w:rsidR="00BD37D5">
        <w:rPr>
          <w:i w:val="0"/>
          <w:color w:val="auto"/>
          <w:szCs w:val="20"/>
        </w:rPr>
        <w:t xml:space="preserve"> (configurable) to monitor the message queue table.  </w:t>
      </w:r>
    </w:p>
    <w:p w14:paraId="44C75041" w14:textId="77777777" w:rsidR="00D65FF2" w:rsidRPr="00642E79" w:rsidRDefault="00B601BC" w:rsidP="005A61FD">
      <w:pPr>
        <w:pStyle w:val="InstructionalBullet1"/>
        <w:numPr>
          <w:ilvl w:val="0"/>
          <w:numId w:val="0"/>
        </w:numPr>
        <w:rPr>
          <w:i w:val="0"/>
          <w:color w:val="auto"/>
        </w:rPr>
      </w:pPr>
      <w:r w:rsidRPr="00B601BC">
        <w:rPr>
          <w:i w:val="0"/>
          <w:color w:val="auto"/>
          <w:szCs w:val="20"/>
        </w:rPr>
        <w:t xml:space="preserve">The </w:t>
      </w:r>
      <w:r w:rsidR="00BD37D5">
        <w:rPr>
          <w:i w:val="0"/>
          <w:color w:val="auto"/>
          <w:szCs w:val="20"/>
        </w:rPr>
        <w:t>Notify application</w:t>
      </w:r>
      <w:r w:rsidR="00BD37D5" w:rsidRPr="00B601BC" w:rsidDel="00BD37D5">
        <w:rPr>
          <w:i w:val="0"/>
          <w:color w:val="auto"/>
          <w:szCs w:val="20"/>
        </w:rPr>
        <w:t xml:space="preserve"> </w:t>
      </w:r>
      <w:r w:rsidRPr="00B601BC">
        <w:rPr>
          <w:i w:val="0"/>
          <w:color w:val="auto"/>
          <w:szCs w:val="20"/>
        </w:rPr>
        <w:t xml:space="preserve">will query the </w:t>
      </w:r>
      <w:r w:rsidR="00BD37D5">
        <w:rPr>
          <w:i w:val="0"/>
          <w:color w:val="auto"/>
          <w:szCs w:val="20"/>
        </w:rPr>
        <w:t xml:space="preserve">queue </w:t>
      </w:r>
      <w:r w:rsidRPr="00B601BC">
        <w:rPr>
          <w:i w:val="0"/>
          <w:color w:val="auto"/>
          <w:szCs w:val="20"/>
        </w:rPr>
        <w:t xml:space="preserve">table for additions, changes, and updates. The </w:t>
      </w:r>
      <w:r w:rsidR="00BD37D5">
        <w:rPr>
          <w:i w:val="0"/>
          <w:color w:val="auto"/>
          <w:szCs w:val="20"/>
        </w:rPr>
        <w:t xml:space="preserve">MsgStatus column will be monitored for statuses of “Send”.  When found, a message is created with the Veterans information (Name, Last 4 SSN, Phone, </w:t>
      </w:r>
      <w:r w:rsidR="00D65FF2">
        <w:rPr>
          <w:i w:val="0"/>
          <w:color w:val="auto"/>
          <w:szCs w:val="20"/>
        </w:rPr>
        <w:t xml:space="preserve">Identified Risk, </w:t>
      </w:r>
      <w:r w:rsidR="00C44FA1">
        <w:rPr>
          <w:i w:val="0"/>
          <w:color w:val="auto"/>
          <w:szCs w:val="20"/>
        </w:rPr>
        <w:t>and Date</w:t>
      </w:r>
      <w:r w:rsidR="00BD37D5">
        <w:rPr>
          <w:i w:val="0"/>
          <w:color w:val="auto"/>
          <w:szCs w:val="20"/>
        </w:rPr>
        <w:t>)</w:t>
      </w:r>
      <w:r w:rsidR="00D65FF2">
        <w:rPr>
          <w:i w:val="0"/>
          <w:color w:val="auto"/>
          <w:szCs w:val="20"/>
        </w:rPr>
        <w:t xml:space="preserve"> and sent to the location and/or resource such as Suicide Prevention Coordinator (SPC)</w:t>
      </w:r>
      <w:r w:rsidR="00BD37D5">
        <w:rPr>
          <w:i w:val="0"/>
          <w:color w:val="auto"/>
          <w:szCs w:val="20"/>
        </w:rPr>
        <w:t xml:space="preserve">.  </w:t>
      </w:r>
      <w:r w:rsidR="00D65FF2" w:rsidRPr="00642E79">
        <w:rPr>
          <w:i w:val="0"/>
          <w:color w:val="auto"/>
        </w:rPr>
        <w:t>The following rules help to elaborate on some of the actions that will take place in the Notify application:</w:t>
      </w:r>
    </w:p>
    <w:p w14:paraId="2D5EA043" w14:textId="77777777" w:rsidR="00D65FF2" w:rsidRPr="00C74E40" w:rsidRDefault="00D65FF2" w:rsidP="00C74E40">
      <w:pPr>
        <w:numPr>
          <w:ilvl w:val="0"/>
          <w:numId w:val="55"/>
        </w:numPr>
        <w:spacing w:after="240" w:line="240" w:lineRule="atLeast"/>
        <w:rPr>
          <w:rFonts w:eastAsia="Arial"/>
          <w:sz w:val="24"/>
          <w:lang w:val="en-GB"/>
        </w:rPr>
      </w:pPr>
      <w:r w:rsidRPr="00C74E40">
        <w:rPr>
          <w:rFonts w:eastAsia="Arial"/>
          <w:sz w:val="24"/>
          <w:lang w:val="en-GB"/>
        </w:rPr>
        <w:t>Rule 1: A Veteran identified in the TOP or MIDDLE category that was not previously identified in the TOP or MIDDLE category for 90 days will trigger a notification.</w:t>
      </w:r>
    </w:p>
    <w:p w14:paraId="2236EB3B" w14:textId="77777777" w:rsidR="00D65FF2" w:rsidRPr="00C74E40" w:rsidRDefault="00D65FF2" w:rsidP="00C74E40">
      <w:pPr>
        <w:numPr>
          <w:ilvl w:val="0"/>
          <w:numId w:val="55"/>
        </w:numPr>
        <w:spacing w:after="240" w:line="240" w:lineRule="atLeast"/>
        <w:rPr>
          <w:rFonts w:eastAsia="Arial"/>
          <w:sz w:val="24"/>
          <w:lang w:val="en-GB"/>
        </w:rPr>
      </w:pPr>
      <w:r w:rsidRPr="00C74E40">
        <w:rPr>
          <w:rFonts w:eastAsia="Arial"/>
          <w:sz w:val="24"/>
          <w:lang w:val="en-GB"/>
        </w:rPr>
        <w:t>Rule 2: A Veteran identified in the TOP category that was not previously identified in the TOP category for 90 days will trigger a notification.</w:t>
      </w:r>
    </w:p>
    <w:p w14:paraId="2FEAF573" w14:textId="77777777" w:rsidR="00D65FF2" w:rsidRPr="00C74E40" w:rsidRDefault="00D65FF2" w:rsidP="00C74E40">
      <w:pPr>
        <w:numPr>
          <w:ilvl w:val="0"/>
          <w:numId w:val="55"/>
        </w:numPr>
        <w:spacing w:after="240" w:line="240" w:lineRule="atLeast"/>
        <w:rPr>
          <w:rFonts w:eastAsia="Arial"/>
          <w:sz w:val="24"/>
          <w:lang w:val="en-GB"/>
        </w:rPr>
      </w:pPr>
      <w:r w:rsidRPr="00C74E40">
        <w:rPr>
          <w:rFonts w:eastAsia="Arial"/>
          <w:sz w:val="24"/>
          <w:lang w:val="en-GB"/>
        </w:rPr>
        <w:t>Rule 3: A Veteran identified in the MIDDLE category whose risk score rises &gt;1% within 90 days will trigger a notification.</w:t>
      </w:r>
    </w:p>
    <w:p w14:paraId="63D70D66" w14:textId="77777777" w:rsidR="00D65FF2" w:rsidRPr="00C74E40" w:rsidRDefault="00D65FF2" w:rsidP="00C74E40">
      <w:pPr>
        <w:numPr>
          <w:ilvl w:val="0"/>
          <w:numId w:val="55"/>
        </w:numPr>
        <w:spacing w:after="240" w:line="240" w:lineRule="atLeast"/>
        <w:rPr>
          <w:rFonts w:eastAsia="Arial"/>
          <w:sz w:val="24"/>
          <w:lang w:val="en-GB"/>
        </w:rPr>
      </w:pPr>
      <w:r w:rsidRPr="00C74E40">
        <w:rPr>
          <w:rFonts w:eastAsia="Arial"/>
          <w:sz w:val="24"/>
          <w:lang w:val="en-GB"/>
        </w:rPr>
        <w:t xml:space="preserve">Rule 4: A Veteran identified in the TOP or MIDDLE category that was previously identified </w:t>
      </w:r>
    </w:p>
    <w:p w14:paraId="4C29ECFA" w14:textId="77777777" w:rsidR="00D65FF2" w:rsidRPr="00C74E40" w:rsidRDefault="00D65FF2" w:rsidP="00C74E40">
      <w:pPr>
        <w:numPr>
          <w:ilvl w:val="0"/>
          <w:numId w:val="55"/>
        </w:numPr>
        <w:spacing w:after="240" w:line="240" w:lineRule="atLeast"/>
        <w:rPr>
          <w:rFonts w:eastAsia="Arial"/>
          <w:sz w:val="24"/>
          <w:lang w:val="en-GB"/>
        </w:rPr>
      </w:pPr>
      <w:r w:rsidRPr="00C74E40">
        <w:rPr>
          <w:rFonts w:eastAsia="Arial"/>
          <w:sz w:val="24"/>
          <w:lang w:val="en-GB"/>
        </w:rPr>
        <w:t xml:space="preserve">Rule 5: Any notification that is not acknowledged through the Roster Widget in the Dashboard every 30 days for TOP and every 90 days for MIDDLE will trigger a re-notification. Messages will continue until a user changes the outreach status in the Roster Widget or a system administrator turns notifications off. </w:t>
      </w:r>
    </w:p>
    <w:p w14:paraId="7F751460" w14:textId="77777777" w:rsidR="00D65FF2" w:rsidRPr="00C74E40" w:rsidRDefault="00D65FF2" w:rsidP="00C74E40">
      <w:pPr>
        <w:numPr>
          <w:ilvl w:val="0"/>
          <w:numId w:val="55"/>
        </w:numPr>
        <w:spacing w:after="240" w:line="240" w:lineRule="atLeast"/>
        <w:rPr>
          <w:rFonts w:eastAsia="Arial"/>
          <w:sz w:val="24"/>
          <w:lang w:val="en-GB"/>
        </w:rPr>
      </w:pPr>
      <w:r w:rsidRPr="00C74E40">
        <w:rPr>
          <w:rFonts w:eastAsia="Arial"/>
          <w:sz w:val="24"/>
          <w:lang w:val="en-GB"/>
        </w:rPr>
        <w:t>Rule 6: If multiple Veterans identified in the TOP or MIDDLE category trigger a notification to a single recipient (e.g. SPC), the application will send a single message summarizing the data for each Veteran</w:t>
      </w:r>
      <w:r w:rsidR="00C44FA1">
        <w:rPr>
          <w:rFonts w:eastAsia="Arial"/>
          <w:sz w:val="24"/>
          <w:lang w:val="en-GB"/>
        </w:rPr>
        <w:t>.</w:t>
      </w:r>
    </w:p>
    <w:p w14:paraId="499B93BF" w14:textId="77777777" w:rsidR="00D65FF2" w:rsidRPr="00C74E40" w:rsidRDefault="00D65FF2" w:rsidP="00C74E40">
      <w:pPr>
        <w:numPr>
          <w:ilvl w:val="0"/>
          <w:numId w:val="55"/>
        </w:numPr>
        <w:spacing w:after="240" w:line="240" w:lineRule="atLeast"/>
        <w:rPr>
          <w:rFonts w:eastAsia="Arial"/>
          <w:sz w:val="24"/>
          <w:lang w:val="en-GB"/>
        </w:rPr>
      </w:pPr>
      <w:r w:rsidRPr="00C74E40">
        <w:rPr>
          <w:rFonts w:eastAsia="Arial"/>
          <w:sz w:val="24"/>
          <w:lang w:val="en-GB"/>
        </w:rPr>
        <w:t>Rule 7: A Veteran identified in the MIDDLE category that was previously identified in the TOP category will NOT trigger a notification unless Rule 1 is satisfied.</w:t>
      </w:r>
    </w:p>
    <w:p w14:paraId="707FDD60" w14:textId="77777777" w:rsidR="00D65FF2" w:rsidRPr="00C74E40" w:rsidRDefault="00D65FF2" w:rsidP="00C74E40">
      <w:pPr>
        <w:numPr>
          <w:ilvl w:val="0"/>
          <w:numId w:val="55"/>
        </w:numPr>
        <w:spacing w:after="240" w:line="240" w:lineRule="atLeast"/>
        <w:rPr>
          <w:rFonts w:eastAsia="Arial"/>
          <w:i/>
          <w:lang w:val="en-GB"/>
        </w:rPr>
      </w:pPr>
      <w:r w:rsidRPr="00C74E40">
        <w:rPr>
          <w:rFonts w:eastAsia="Arial"/>
          <w:sz w:val="24"/>
          <w:lang w:val="en-GB"/>
        </w:rPr>
        <w:t>Rule 8: A Veteran with a score below the MIDDLE category threshold score that was previously identified in the MIDDLE category will NOT trigger a notification.</w:t>
      </w:r>
    </w:p>
    <w:p w14:paraId="745CA7A7" w14:textId="77777777" w:rsidR="00B601BC" w:rsidRPr="00642E79" w:rsidRDefault="00D65FF2" w:rsidP="005A61FD">
      <w:pPr>
        <w:pStyle w:val="InstructionalBullet1"/>
        <w:numPr>
          <w:ilvl w:val="0"/>
          <w:numId w:val="0"/>
        </w:numPr>
        <w:rPr>
          <w:i w:val="0"/>
          <w:color w:val="auto"/>
        </w:rPr>
      </w:pPr>
      <w:r w:rsidRPr="00642E79">
        <w:rPr>
          <w:i w:val="0"/>
          <w:color w:val="auto"/>
        </w:rPr>
        <w:t>Once sent, t</w:t>
      </w:r>
      <w:r w:rsidR="00B601BC" w:rsidRPr="00642E79">
        <w:rPr>
          <w:i w:val="0"/>
          <w:color w:val="auto"/>
        </w:rPr>
        <w:t xml:space="preserve">he </w:t>
      </w:r>
      <w:r w:rsidR="00C44FA1" w:rsidRPr="00C44FA1">
        <w:rPr>
          <w:i w:val="0"/>
          <w:color w:val="auto"/>
        </w:rPr>
        <w:t>Notify</w:t>
      </w:r>
      <w:r w:rsidRPr="00642E79">
        <w:rPr>
          <w:i w:val="0"/>
          <w:color w:val="auto"/>
        </w:rPr>
        <w:t xml:space="preserve"> application </w:t>
      </w:r>
      <w:r w:rsidR="00B601BC" w:rsidRPr="00642E79">
        <w:rPr>
          <w:i w:val="0"/>
          <w:color w:val="auto"/>
        </w:rPr>
        <w:t>update</w:t>
      </w:r>
      <w:r w:rsidRPr="00642E79">
        <w:rPr>
          <w:i w:val="0"/>
          <w:color w:val="auto"/>
        </w:rPr>
        <w:t>s</w:t>
      </w:r>
      <w:r w:rsidR="00B601BC" w:rsidRPr="00642E79">
        <w:rPr>
          <w:i w:val="0"/>
          <w:color w:val="auto"/>
        </w:rPr>
        <w:t xml:space="preserve"> the </w:t>
      </w:r>
      <w:r w:rsidRPr="00642E79">
        <w:rPr>
          <w:i w:val="0"/>
          <w:color w:val="auto"/>
        </w:rPr>
        <w:t>MsgStatus</w:t>
      </w:r>
      <w:r w:rsidR="00B601BC" w:rsidRPr="00642E79">
        <w:rPr>
          <w:i w:val="0"/>
          <w:color w:val="auto"/>
        </w:rPr>
        <w:t xml:space="preserve"> column </w:t>
      </w:r>
      <w:r w:rsidRPr="00642E79">
        <w:rPr>
          <w:i w:val="0"/>
          <w:color w:val="auto"/>
        </w:rPr>
        <w:t xml:space="preserve">if the </w:t>
      </w:r>
      <w:r w:rsidR="00B601BC" w:rsidRPr="00FE21DB">
        <w:rPr>
          <w:i w:val="0"/>
          <w:color w:val="auto"/>
        </w:rPr>
        <w:t>message is successfully se</w:t>
      </w:r>
      <w:r w:rsidR="00B601BC" w:rsidRPr="00C74E40">
        <w:rPr>
          <w:i w:val="0"/>
          <w:color w:val="auto"/>
        </w:rPr>
        <w:t xml:space="preserve">nt. If a message is not sent successfully the error(s) will be recorded </w:t>
      </w:r>
      <w:r w:rsidRPr="00C74E40">
        <w:rPr>
          <w:i w:val="0"/>
          <w:color w:val="auto"/>
        </w:rPr>
        <w:t xml:space="preserve">by the </w:t>
      </w:r>
      <w:r w:rsidR="00C44FA1" w:rsidRPr="00C44FA1">
        <w:rPr>
          <w:i w:val="0"/>
          <w:color w:val="auto"/>
        </w:rPr>
        <w:t>Notify</w:t>
      </w:r>
      <w:r w:rsidRPr="00642E79">
        <w:rPr>
          <w:i w:val="0"/>
          <w:color w:val="auto"/>
        </w:rPr>
        <w:t xml:space="preserve"> application </w:t>
      </w:r>
      <w:r w:rsidR="00B601BC" w:rsidRPr="00642E79">
        <w:rPr>
          <w:i w:val="0"/>
          <w:color w:val="auto"/>
        </w:rPr>
        <w:t xml:space="preserve">and </w:t>
      </w:r>
      <w:r w:rsidRPr="00642E79">
        <w:rPr>
          <w:i w:val="0"/>
          <w:color w:val="auto"/>
        </w:rPr>
        <w:t xml:space="preserve">the MsgStatus column will be </w:t>
      </w:r>
      <w:r w:rsidR="00B601BC" w:rsidRPr="00642E79">
        <w:rPr>
          <w:i w:val="0"/>
          <w:color w:val="auto"/>
        </w:rPr>
        <w:t>noted in “error”</w:t>
      </w:r>
      <w:r w:rsidRPr="00642E79">
        <w:rPr>
          <w:i w:val="0"/>
          <w:color w:val="auto"/>
        </w:rPr>
        <w:t>.</w:t>
      </w:r>
      <w:r w:rsidR="00B601BC" w:rsidRPr="00642E79">
        <w:rPr>
          <w:i w:val="0"/>
          <w:color w:val="auto"/>
        </w:rPr>
        <w:t xml:space="preserve"> </w:t>
      </w:r>
    </w:p>
    <w:p w14:paraId="2198B492" w14:textId="77777777"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w:t>
      </w:r>
      <w:r w:rsidR="00D65FF2">
        <w:rPr>
          <w:i w:val="0"/>
          <w:color w:val="auto"/>
          <w:szCs w:val="20"/>
        </w:rPr>
        <w:t>Notify</w:t>
      </w:r>
      <w:r w:rsidRPr="00B601BC">
        <w:rPr>
          <w:i w:val="0"/>
          <w:color w:val="auto"/>
          <w:szCs w:val="20"/>
        </w:rPr>
        <w:t xml:space="preserve"> application reviews the Veteran information to determine which SPC should receive a message. The Veteran’s facility listed in the record is compared to the SPC associated with that facility to determine where to send the message. If no SPC is associated with the facility listed then the direct message is sent to the administrative staff and noted in the error table. If a Veteran record does not include a facility then a message is sent to the administrative staff and noted in the error table.</w:t>
      </w:r>
    </w:p>
    <w:p w14:paraId="7A540519" w14:textId="77777777"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w:t>
      </w:r>
      <w:r w:rsidR="00C44FA1">
        <w:rPr>
          <w:i w:val="0"/>
          <w:color w:val="auto"/>
          <w:szCs w:val="20"/>
        </w:rPr>
        <w:t>Notify application</w:t>
      </w:r>
      <w:r w:rsidRPr="00B601BC">
        <w:rPr>
          <w:i w:val="0"/>
          <w:color w:val="auto"/>
          <w:szCs w:val="20"/>
        </w:rPr>
        <w:t xml:space="preserve"> will build messages conforming to the VLER Direct Messaging</w:t>
      </w:r>
      <w:r w:rsidR="00C44FA1">
        <w:rPr>
          <w:i w:val="0"/>
          <w:color w:val="auto"/>
          <w:szCs w:val="20"/>
        </w:rPr>
        <w:t xml:space="preserve"> API</w:t>
      </w:r>
      <w:r w:rsidRPr="00B601BC">
        <w:rPr>
          <w:i w:val="0"/>
          <w:color w:val="auto"/>
          <w:szCs w:val="20"/>
        </w:rPr>
        <w:t xml:space="preserve"> protocols and standards. The message will include the following fields: To, From, Subject, Body. </w:t>
      </w:r>
      <w:r w:rsidRPr="00B601BC">
        <w:rPr>
          <w:i w:val="0"/>
          <w:color w:val="auto"/>
          <w:szCs w:val="20"/>
        </w:rPr>
        <w:lastRenderedPageBreak/>
        <w:t xml:space="preserve">The “To” field will contain the destination address of the SPC that is being notified. The </w:t>
      </w:r>
      <w:r w:rsidR="001E1AD9">
        <w:rPr>
          <w:i w:val="0"/>
          <w:color w:val="auto"/>
          <w:szCs w:val="20"/>
        </w:rPr>
        <w:t>“</w:t>
      </w:r>
      <w:r w:rsidRPr="00B601BC">
        <w:rPr>
          <w:i w:val="0"/>
          <w:color w:val="auto"/>
          <w:szCs w:val="20"/>
        </w:rPr>
        <w:t>From</w:t>
      </w:r>
      <w:r w:rsidR="001E1AD9">
        <w:rPr>
          <w:i w:val="0"/>
          <w:color w:val="auto"/>
          <w:szCs w:val="20"/>
        </w:rPr>
        <w:t>”</w:t>
      </w:r>
      <w:r w:rsidRPr="00B601BC">
        <w:rPr>
          <w:i w:val="0"/>
          <w:color w:val="auto"/>
          <w:szCs w:val="20"/>
        </w:rPr>
        <w:t xml:space="preserve"> field will contain the Perceptive Reach administrative account. </w:t>
      </w:r>
      <w:r w:rsidR="00D65FF2" w:rsidRPr="00D65FF2">
        <w:rPr>
          <w:i w:val="0"/>
          <w:color w:val="auto"/>
          <w:szCs w:val="20"/>
        </w:rPr>
        <w:t xml:space="preserve">The subject line of each DM will say “Perceptive Reach: N Veteran(s) to Review” with “N” indicating the number of Veterans summarized in the body of the DM. </w:t>
      </w:r>
      <w:r w:rsidRPr="00B601BC">
        <w:rPr>
          <w:i w:val="0"/>
          <w:color w:val="auto"/>
          <w:szCs w:val="20"/>
        </w:rPr>
        <w:t xml:space="preserve"> The Body of the message will contain a direct link to the Perceptive Reach dashboard and info</w:t>
      </w:r>
      <w:r w:rsidR="00C44FA1">
        <w:rPr>
          <w:i w:val="0"/>
          <w:color w:val="auto"/>
          <w:szCs w:val="20"/>
        </w:rPr>
        <w:t>rmation</w:t>
      </w:r>
      <w:r w:rsidRPr="00B601BC">
        <w:rPr>
          <w:i w:val="0"/>
          <w:color w:val="auto"/>
          <w:szCs w:val="20"/>
        </w:rPr>
        <w:t xml:space="preserve"> to reach at risk Veteran including name, phone number, last 4 of SSN,</w:t>
      </w:r>
      <w:r w:rsidR="00C44FA1">
        <w:rPr>
          <w:i w:val="0"/>
          <w:color w:val="auto"/>
          <w:szCs w:val="20"/>
        </w:rPr>
        <w:t xml:space="preserve"> identified risk,</w:t>
      </w:r>
      <w:r w:rsidRPr="00B601BC">
        <w:rPr>
          <w:i w:val="0"/>
          <w:color w:val="auto"/>
          <w:szCs w:val="20"/>
        </w:rPr>
        <w:t xml:space="preserve"> and facility. </w:t>
      </w:r>
    </w:p>
    <w:p w14:paraId="04549BE7" w14:textId="77777777"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application will store </w:t>
      </w:r>
      <w:r w:rsidR="00C44FA1">
        <w:rPr>
          <w:i w:val="0"/>
          <w:color w:val="auto"/>
          <w:szCs w:val="20"/>
        </w:rPr>
        <w:t xml:space="preserve">messages </w:t>
      </w:r>
      <w:r w:rsidRPr="00B601BC">
        <w:rPr>
          <w:i w:val="0"/>
          <w:color w:val="auto"/>
          <w:szCs w:val="20"/>
        </w:rPr>
        <w:t xml:space="preserve">in the Perceptive Reach Database in the </w:t>
      </w:r>
      <w:r w:rsidR="00C44FA1" w:rsidRPr="00B601BC">
        <w:rPr>
          <w:i w:val="0"/>
          <w:color w:val="auto"/>
          <w:szCs w:val="20"/>
        </w:rPr>
        <w:t>D</w:t>
      </w:r>
      <w:r w:rsidR="00C44FA1">
        <w:rPr>
          <w:i w:val="0"/>
          <w:color w:val="auto"/>
          <w:szCs w:val="20"/>
        </w:rPr>
        <w:t>irect</w:t>
      </w:r>
      <w:r w:rsidRPr="00B601BC">
        <w:rPr>
          <w:i w:val="0"/>
          <w:color w:val="auto"/>
          <w:szCs w:val="20"/>
        </w:rPr>
        <w:t>_</w:t>
      </w:r>
      <w:r w:rsidR="00C44FA1">
        <w:rPr>
          <w:i w:val="0"/>
          <w:color w:val="auto"/>
          <w:szCs w:val="20"/>
        </w:rPr>
        <w:t>Message</w:t>
      </w:r>
      <w:r w:rsidRPr="00B601BC">
        <w:rPr>
          <w:i w:val="0"/>
          <w:color w:val="auto"/>
          <w:szCs w:val="20"/>
        </w:rPr>
        <w:t xml:space="preserve"> table. The table will contain </w:t>
      </w:r>
      <w:r w:rsidR="00C44FA1">
        <w:rPr>
          <w:i w:val="0"/>
          <w:color w:val="auto"/>
          <w:szCs w:val="20"/>
        </w:rPr>
        <w:t>the message id, date sent, error status, message type</w:t>
      </w:r>
      <w:r w:rsidRPr="00B601BC">
        <w:rPr>
          <w:i w:val="0"/>
          <w:color w:val="auto"/>
          <w:szCs w:val="20"/>
        </w:rPr>
        <w:t>, message recipient and number of Veterans included in the message.</w:t>
      </w:r>
    </w:p>
    <w:p w14:paraId="3CED9E4C" w14:textId="77777777"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application will store errors in the Perceptive Reach Database in the DM_Error table. The table will contain detailed error logs including transmission errors, details related to any failed messages, and debugging info. The DM_Error table will store the message id, message details to be reviewed by the administrator. </w:t>
      </w:r>
    </w:p>
    <w:p w14:paraId="02DE97FD" w14:textId="77777777" w:rsidR="001E1AD9" w:rsidRDefault="001E1AD9" w:rsidP="005A61FD">
      <w:pPr>
        <w:pStyle w:val="InstructionalBullet1"/>
        <w:numPr>
          <w:ilvl w:val="0"/>
          <w:numId w:val="0"/>
        </w:numPr>
        <w:rPr>
          <w:i w:val="0"/>
          <w:color w:val="auto"/>
          <w:szCs w:val="20"/>
        </w:rPr>
      </w:pPr>
    </w:p>
    <w:bookmarkStart w:id="132" w:name="_MON_1485083508"/>
    <w:bookmarkEnd w:id="132"/>
    <w:p w14:paraId="3079783D" w14:textId="77777777" w:rsidR="00A82D1D" w:rsidRDefault="00A82D1D" w:rsidP="00CA5E2C">
      <w:pPr>
        <w:pStyle w:val="Caption"/>
      </w:pPr>
      <w:r>
        <w:object w:dxaOrig="10215" w:dyaOrig="5160" w14:anchorId="178B2556">
          <v:shape id="_x0000_i1036" type="#_x0000_t75" style="width:383.05pt;height:221.9pt" o:ole="">
            <v:imagedata r:id="rId114" o:title="" cropbottom="-8962f"/>
          </v:shape>
          <o:OLEObject Type="Embed" ProgID="Visio.Drawing.11" ShapeID="_x0000_i1036" DrawAspect="Content" ObjectID="_1498665527" r:id="rId115"/>
        </w:object>
      </w:r>
    </w:p>
    <w:p w14:paraId="3F067FE6" w14:textId="77777777" w:rsidR="009E791F" w:rsidRDefault="00301DC4" w:rsidP="00CA5E2C">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25</w:t>
      </w:r>
      <w:r w:rsidR="00121D44">
        <w:rPr>
          <w:noProof/>
        </w:rPr>
        <w:fldChar w:fldCharType="end"/>
      </w:r>
      <w:r w:rsidR="00A82D1D">
        <w:rPr>
          <w:noProof/>
        </w:rPr>
        <w:t>: Direct Message</w:t>
      </w:r>
    </w:p>
    <w:p w14:paraId="77656CD3" w14:textId="77777777" w:rsidR="00CB3AE1" w:rsidRPr="00B43B27" w:rsidRDefault="00CB3AE1" w:rsidP="009E791F">
      <w:pPr>
        <w:pStyle w:val="BodyText"/>
      </w:pPr>
    </w:p>
    <w:p w14:paraId="090CC56E" w14:textId="77777777" w:rsidR="009E791F" w:rsidRDefault="009E791F" w:rsidP="009E791F">
      <w:pPr>
        <w:pStyle w:val="Heading2"/>
      </w:pPr>
      <w:bookmarkStart w:id="133" w:name="_Toc424923655"/>
      <w:r>
        <w:t>Specific Requirements</w:t>
      </w:r>
      <w:bookmarkEnd w:id="133"/>
    </w:p>
    <w:p w14:paraId="49FEBA4B" w14:textId="77777777" w:rsidR="009E791F" w:rsidRPr="00E73916" w:rsidRDefault="009E791F" w:rsidP="009E791F">
      <w:pPr>
        <w:rPr>
          <w:sz w:val="24"/>
        </w:rPr>
      </w:pPr>
      <w:r w:rsidRPr="00E73916">
        <w:rPr>
          <w:sz w:val="24"/>
        </w:rPr>
        <w:t>For further details on the specific requirements, please refer to the IRDS Requirements Specification Document.</w:t>
      </w:r>
    </w:p>
    <w:p w14:paraId="4C3DA4F7" w14:textId="77777777" w:rsidR="009E791F" w:rsidRDefault="009E791F" w:rsidP="009E791F">
      <w:pPr>
        <w:pStyle w:val="Heading2"/>
      </w:pPr>
      <w:bookmarkStart w:id="134" w:name="_Toc405814037"/>
      <w:bookmarkStart w:id="135" w:name="_Toc405815037"/>
      <w:bookmarkStart w:id="136" w:name="_Toc424923656"/>
      <w:bookmarkEnd w:id="134"/>
      <w:bookmarkEnd w:id="135"/>
      <w:r>
        <w:t>Continuous Integration / Continuous Delivery</w:t>
      </w:r>
      <w:bookmarkEnd w:id="136"/>
    </w:p>
    <w:p w14:paraId="73EE69C6" w14:textId="77777777" w:rsidR="009E791F" w:rsidRDefault="009E791F" w:rsidP="009E791F">
      <w:pPr>
        <w:pStyle w:val="BodyText"/>
      </w:pPr>
      <w:r>
        <w:t>The IRDS solution will be maintain</w:t>
      </w:r>
      <w:r w:rsidR="00450A05">
        <w:t xml:space="preserve"> </w:t>
      </w:r>
      <w:r>
        <w:t>ed through a Continuous Integration / Continuous Delivery process.  This is an automated process, initiated when source code is submitted to the GitHub source code repository.  Jenkins detects the submission and initiates a build and test process utilizing build tools such as Gulp and testing tools such as Selenium, Cucumber, and Maven.</w:t>
      </w:r>
    </w:p>
    <w:p w14:paraId="1C5CCD2A" w14:textId="77777777" w:rsidR="009E791F" w:rsidRDefault="009E791F" w:rsidP="009E791F">
      <w:pPr>
        <w:pStyle w:val="BodyText"/>
      </w:pPr>
      <w:r>
        <w:lastRenderedPageBreak/>
        <w:t xml:space="preserve">As shown in the figure below, the development and testing (Dev-Test) environment and the pre-production environment are very similar.  The Dev-Test environment is located in the VA Cloud and will not connect to production systems or utilize any PII/PHI.  All testing will be done with a test data </w:t>
      </w:r>
      <w:r w:rsidR="00720F84">
        <w:t>set</w:t>
      </w:r>
      <w:r>
        <w:t>.  The Pre-Production environment is located behind the VA firewall and will connect to production systems such as the SDR and CDW databases and utilize PII/PHI for development, testing and operations.</w:t>
      </w:r>
    </w:p>
    <w:p w14:paraId="2F377E07" w14:textId="77777777" w:rsidR="009E791F" w:rsidRDefault="009E791F" w:rsidP="009E791F">
      <w:pPr>
        <w:pStyle w:val="BodyText"/>
      </w:pPr>
      <w:r>
        <w:rPr>
          <w:noProof/>
        </w:rPr>
        <w:drawing>
          <wp:inline distT="0" distB="0" distL="0" distR="0" wp14:anchorId="50240B50" wp14:editId="11D2E950">
            <wp:extent cx="5624670" cy="4350774"/>
            <wp:effectExtent l="95250" t="171450" r="357505" b="2978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628441" cy="43536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EAAE1A" w14:textId="77777777" w:rsidR="009E791F" w:rsidRDefault="00926ECE" w:rsidP="00926ECE">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26</w:t>
      </w:r>
      <w:r w:rsidR="00121D44">
        <w:rPr>
          <w:noProof/>
        </w:rPr>
        <w:fldChar w:fldCharType="end"/>
      </w:r>
      <w:r>
        <w:t xml:space="preserve">: </w:t>
      </w:r>
      <w:r w:rsidR="009E791F">
        <w:t>Continuous Integration</w:t>
      </w:r>
    </w:p>
    <w:p w14:paraId="0C261A4D" w14:textId="77777777" w:rsidR="009E791F" w:rsidRDefault="009E791F" w:rsidP="009E791F">
      <w:pPr>
        <w:pStyle w:val="Heading2"/>
      </w:pPr>
      <w:bookmarkStart w:id="137" w:name="_Data_Design"/>
      <w:bookmarkStart w:id="138" w:name="_Toc424923657"/>
      <w:bookmarkEnd w:id="137"/>
      <w:r>
        <w:t>Data Design</w:t>
      </w:r>
      <w:bookmarkEnd w:id="138"/>
    </w:p>
    <w:p w14:paraId="2CCBC361" w14:textId="77777777" w:rsidR="009E791F" w:rsidRDefault="009E791F" w:rsidP="009E791F">
      <w:pPr>
        <w:pStyle w:val="BodyText"/>
      </w:pPr>
      <w:r>
        <w:t>The Reach Database component of IRDS will use SQL implemented with Microsoft SQL Server Enterprise Edition 2012.The logical and physical data models are not yet defined.</w:t>
      </w:r>
    </w:p>
    <w:p w14:paraId="20133E0D" w14:textId="77777777" w:rsidR="009E791F" w:rsidRDefault="009E791F" w:rsidP="009E791F">
      <w:pPr>
        <w:pStyle w:val="BodyText"/>
      </w:pPr>
      <w:r>
        <w:t>At this time assumptions are:</w:t>
      </w:r>
    </w:p>
    <w:p w14:paraId="1D403C16" w14:textId="77777777" w:rsidR="009E791F" w:rsidRDefault="009E791F" w:rsidP="009E791F">
      <w:pPr>
        <w:pStyle w:val="BodyText"/>
        <w:numPr>
          <w:ilvl w:val="0"/>
          <w:numId w:val="19"/>
        </w:numPr>
      </w:pPr>
      <w:r>
        <w:t>SDR Data will be pulled directly from the SDR server/databases via a SQL connection and querying of the data</w:t>
      </w:r>
    </w:p>
    <w:p w14:paraId="444DD6C8" w14:textId="39AAA595" w:rsidR="009E791F" w:rsidRDefault="004738B7" w:rsidP="009E791F">
      <w:pPr>
        <w:pStyle w:val="BodyText"/>
        <w:numPr>
          <w:ilvl w:val="0"/>
          <w:numId w:val="19"/>
        </w:numPr>
      </w:pPr>
      <w:r>
        <w:lastRenderedPageBreak/>
        <w:t xml:space="preserve">VistA </w:t>
      </w:r>
      <w:r w:rsidR="009E791F">
        <w:t>data will pulled from SQL tables located at Corporate Data Warehouse (CDW) via a SQL connection and querying of the data</w:t>
      </w:r>
    </w:p>
    <w:p w14:paraId="18315B96" w14:textId="77777777" w:rsidR="009E791F" w:rsidRDefault="009E791F" w:rsidP="009E791F">
      <w:pPr>
        <w:pStyle w:val="BodyText"/>
        <w:numPr>
          <w:ilvl w:val="0"/>
          <w:numId w:val="19"/>
        </w:numPr>
      </w:pPr>
      <w:r>
        <w:t>It is possible that some data sources may be interfaced by other means such as Web Service calls or file formats such as FLAT files.</w:t>
      </w:r>
    </w:p>
    <w:p w14:paraId="38934390" w14:textId="77777777" w:rsidR="009E791F" w:rsidRPr="00D41F3F" w:rsidRDefault="009E791F" w:rsidP="009E791F">
      <w:pPr>
        <w:pStyle w:val="InstructionalBullet1"/>
        <w:numPr>
          <w:ilvl w:val="0"/>
          <w:numId w:val="0"/>
        </w:numPr>
        <w:rPr>
          <w:i w:val="0"/>
          <w:color w:val="auto"/>
        </w:rPr>
      </w:pPr>
      <w:r w:rsidRPr="00D41F3F">
        <w:rPr>
          <w:i w:val="0"/>
          <w:color w:val="auto"/>
        </w:rPr>
        <w:t>Requirements are currently being gathered to determine what data will be imported into the IRDS system and how the data model will be designed to store the data. It has been decided that the are 2 components to the data</w:t>
      </w:r>
    </w:p>
    <w:p w14:paraId="0493BC64" w14:textId="77777777" w:rsidR="009E791F" w:rsidRPr="00D41F3F" w:rsidRDefault="009E791F" w:rsidP="009E791F">
      <w:pPr>
        <w:pStyle w:val="InstructionalBullet1"/>
        <w:numPr>
          <w:ilvl w:val="0"/>
          <w:numId w:val="20"/>
        </w:numPr>
        <w:rPr>
          <w:i w:val="0"/>
          <w:color w:val="auto"/>
        </w:rPr>
      </w:pPr>
      <w:r w:rsidRPr="00D41F3F">
        <w:rPr>
          <w:i w:val="0"/>
          <w:color w:val="auto"/>
        </w:rPr>
        <w:t>Tables to store source data that will be imported into the Reach database</w:t>
      </w:r>
    </w:p>
    <w:p w14:paraId="32AEE9F9" w14:textId="77777777" w:rsidR="009E791F" w:rsidRPr="00D41F3F" w:rsidRDefault="009E791F" w:rsidP="009E791F">
      <w:pPr>
        <w:pStyle w:val="InstructionalBullet1"/>
        <w:numPr>
          <w:ilvl w:val="0"/>
          <w:numId w:val="20"/>
        </w:numPr>
        <w:rPr>
          <w:i w:val="0"/>
          <w:color w:val="auto"/>
        </w:rPr>
      </w:pPr>
      <w:r w:rsidRPr="00D41F3F">
        <w:rPr>
          <w:i w:val="0"/>
          <w:color w:val="auto"/>
        </w:rPr>
        <w:t>Tables to store analysis output from R programs which have code to encapsulate a risk model and a surveillance model</w:t>
      </w:r>
    </w:p>
    <w:p w14:paraId="7B52BE49" w14:textId="77777777" w:rsidR="009E791F" w:rsidRDefault="009E791F" w:rsidP="009E791F">
      <w:pPr>
        <w:pStyle w:val="InstructionalBullet1"/>
        <w:numPr>
          <w:ilvl w:val="0"/>
          <w:numId w:val="0"/>
        </w:numPr>
        <w:rPr>
          <w:i w:val="0"/>
          <w:color w:val="auto"/>
        </w:rPr>
      </w:pPr>
      <w:r w:rsidRPr="00D41F3F">
        <w:rPr>
          <w:i w:val="0"/>
          <w:color w:val="auto"/>
        </w:rPr>
        <w:t>Each of the data components above will be contained in their own schema. The source data tables will be stored in the default .dbo schema, and the analysis output tables will be stored in the ‘Analytics’ schema. An additional schema may be added for system tables and temporary tables accessed by processes such as SSIS packages.</w:t>
      </w:r>
    </w:p>
    <w:p w14:paraId="305AE5A4" w14:textId="77777777" w:rsidR="009E791F" w:rsidRDefault="009E791F" w:rsidP="009E791F">
      <w:pPr>
        <w:pStyle w:val="Caption"/>
      </w:pPr>
      <w:r>
        <w:t xml:space="preserve">Table </w:t>
      </w:r>
      <w:r w:rsidR="00121D44">
        <w:fldChar w:fldCharType="begin"/>
      </w:r>
      <w:r w:rsidR="00121D44">
        <w:instrText xml:space="preserve"> SEQ Table \* ARABIC </w:instrText>
      </w:r>
      <w:r w:rsidR="00121D44">
        <w:fldChar w:fldCharType="separate"/>
      </w:r>
      <w:r w:rsidR="00344FB6">
        <w:rPr>
          <w:noProof/>
        </w:rPr>
        <w:t>10</w:t>
      </w:r>
      <w:r w:rsidR="00121D44">
        <w:rPr>
          <w:noProof/>
        </w:rPr>
        <w:fldChar w:fldCharType="end"/>
      </w:r>
      <w:r>
        <w:t>:</w:t>
      </w:r>
      <w:r w:rsidRPr="005920A4">
        <w:t xml:space="preserve"> IRDS Data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530"/>
        <w:gridCol w:w="4501"/>
        <w:gridCol w:w="1457"/>
      </w:tblGrid>
      <w:tr w:rsidR="009E791F" w:rsidRPr="005422A9" w14:paraId="25105AD9" w14:textId="77777777" w:rsidTr="00666F97">
        <w:trPr>
          <w:cantSplit/>
          <w:tblHeader/>
        </w:trPr>
        <w:tc>
          <w:tcPr>
            <w:tcW w:w="568" w:type="pct"/>
            <w:shd w:val="clear" w:color="auto" w:fill="F2F2F2" w:themeFill="background1" w:themeFillShade="F2"/>
          </w:tcPr>
          <w:p w14:paraId="2A288671" w14:textId="77777777"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ID</w:t>
            </w:r>
          </w:p>
        </w:tc>
        <w:tc>
          <w:tcPr>
            <w:tcW w:w="1321" w:type="pct"/>
            <w:shd w:val="clear" w:color="auto" w:fill="F2F2F2" w:themeFill="background1" w:themeFillShade="F2"/>
          </w:tcPr>
          <w:p w14:paraId="6FBA69ED" w14:textId="77777777"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Name</w:t>
            </w:r>
          </w:p>
        </w:tc>
        <w:tc>
          <w:tcPr>
            <w:tcW w:w="2350" w:type="pct"/>
            <w:shd w:val="clear" w:color="auto" w:fill="F2F2F2" w:themeFill="background1" w:themeFillShade="F2"/>
          </w:tcPr>
          <w:p w14:paraId="5D7E90DF" w14:textId="77777777" w:rsidR="009E791F" w:rsidRPr="003E695C" w:rsidRDefault="009E791F" w:rsidP="00666F97">
            <w:pPr>
              <w:pStyle w:val="TableHeading"/>
              <w:rPr>
                <w:rFonts w:ascii="Times New Roman" w:hAnsi="Times New Roman" w:cs="Times New Roman"/>
              </w:rPr>
            </w:pPr>
            <w:r>
              <w:rPr>
                <w:rFonts w:ascii="Times New Roman" w:hAnsi="Times New Roman" w:cs="Times New Roman"/>
              </w:rPr>
              <w:t>Description</w:t>
            </w:r>
          </w:p>
        </w:tc>
        <w:tc>
          <w:tcPr>
            <w:tcW w:w="761" w:type="pct"/>
            <w:shd w:val="clear" w:color="auto" w:fill="F2F2F2" w:themeFill="background1" w:themeFillShade="F2"/>
          </w:tcPr>
          <w:p w14:paraId="5B88AAE1" w14:textId="77777777" w:rsidR="009E791F" w:rsidRPr="003E695C" w:rsidRDefault="009E791F" w:rsidP="00666F97">
            <w:pPr>
              <w:pStyle w:val="TableHeading"/>
              <w:rPr>
                <w:rFonts w:ascii="Times New Roman" w:hAnsi="Times New Roman" w:cs="Times New Roman"/>
              </w:rPr>
            </w:pPr>
            <w:r>
              <w:rPr>
                <w:rFonts w:ascii="Times New Roman" w:hAnsi="Times New Roman" w:cs="Times New Roman"/>
              </w:rPr>
              <w:t>Internal to VA</w:t>
            </w:r>
          </w:p>
        </w:tc>
      </w:tr>
      <w:tr w:rsidR="009E791F" w:rsidRPr="005422A9" w14:paraId="3F84FE5E" w14:textId="77777777" w:rsidTr="00666F97">
        <w:trPr>
          <w:cantSplit/>
        </w:trPr>
        <w:tc>
          <w:tcPr>
            <w:tcW w:w="568" w:type="pct"/>
            <w:shd w:val="clear" w:color="auto" w:fill="auto"/>
            <w:vAlign w:val="center"/>
          </w:tcPr>
          <w:p w14:paraId="7F79F9E4" w14:textId="77777777" w:rsidR="009E791F" w:rsidRPr="00C83EC8" w:rsidRDefault="009E791F" w:rsidP="00666F97">
            <w:pPr>
              <w:pStyle w:val="InstructionalTable"/>
              <w:rPr>
                <w:i w:val="0"/>
                <w:color w:val="auto"/>
              </w:rPr>
            </w:pPr>
            <w:r w:rsidRPr="00C83EC8">
              <w:rPr>
                <w:i w:val="0"/>
                <w:color w:val="auto"/>
                <w:szCs w:val="22"/>
              </w:rPr>
              <w:t>1</w:t>
            </w:r>
          </w:p>
        </w:tc>
        <w:tc>
          <w:tcPr>
            <w:tcW w:w="1321" w:type="pct"/>
            <w:shd w:val="clear" w:color="auto" w:fill="auto"/>
            <w:vAlign w:val="center"/>
          </w:tcPr>
          <w:p w14:paraId="05748F7A" w14:textId="77777777" w:rsidR="009E791F" w:rsidRPr="00C83EC8" w:rsidRDefault="009E791F" w:rsidP="00666F97">
            <w:pPr>
              <w:pStyle w:val="InstructionalTable"/>
              <w:rPr>
                <w:i w:val="0"/>
                <w:color w:val="auto"/>
              </w:rPr>
            </w:pPr>
            <w:r w:rsidRPr="00C83EC8">
              <w:rPr>
                <w:i w:val="0"/>
                <w:color w:val="auto"/>
                <w:szCs w:val="22"/>
              </w:rPr>
              <w:t>VA Suicide Data Repository (SDR)</w:t>
            </w:r>
          </w:p>
        </w:tc>
        <w:tc>
          <w:tcPr>
            <w:tcW w:w="2350" w:type="pct"/>
            <w:shd w:val="clear" w:color="auto" w:fill="auto"/>
            <w:vAlign w:val="center"/>
          </w:tcPr>
          <w:p w14:paraId="63B0E14F" w14:textId="77777777" w:rsidR="009E791F" w:rsidRPr="005920A4" w:rsidRDefault="009E791F" w:rsidP="00666F97">
            <w:pPr>
              <w:keepNext/>
              <w:rPr>
                <w:szCs w:val="22"/>
              </w:rPr>
            </w:pPr>
            <w:r w:rsidRPr="005920A4">
              <w:rPr>
                <w:szCs w:val="22"/>
              </w:rPr>
              <w:t>Periodically imports data from 4 VA data sources into SQL format:</w:t>
            </w:r>
          </w:p>
          <w:p w14:paraId="13C07110" w14:textId="77777777" w:rsidR="009E791F" w:rsidRPr="007707BC" w:rsidRDefault="009E791F" w:rsidP="00666F97">
            <w:pPr>
              <w:pStyle w:val="ListParagraph"/>
              <w:keepNext/>
              <w:numPr>
                <w:ilvl w:val="1"/>
                <w:numId w:val="26"/>
              </w:numPr>
              <w:ind w:left="720"/>
              <w:rPr>
                <w:szCs w:val="22"/>
              </w:rPr>
            </w:pPr>
            <w:r w:rsidRPr="00F7120F">
              <w:rPr>
                <w:szCs w:val="22"/>
              </w:rPr>
              <w:t>National Death Index (NDI) Mortality Search Results</w:t>
            </w:r>
          </w:p>
          <w:p w14:paraId="58BE32BA" w14:textId="77777777" w:rsidR="009E791F" w:rsidRPr="00BB5899" w:rsidRDefault="009E791F" w:rsidP="00666F97">
            <w:pPr>
              <w:pStyle w:val="ListParagraph"/>
              <w:keepNext/>
              <w:numPr>
                <w:ilvl w:val="1"/>
                <w:numId w:val="26"/>
              </w:numPr>
              <w:ind w:left="720"/>
              <w:rPr>
                <w:szCs w:val="22"/>
              </w:rPr>
            </w:pPr>
            <w:r w:rsidRPr="00BB5899">
              <w:rPr>
                <w:szCs w:val="22"/>
              </w:rPr>
              <w:t>State Death Certificate Data</w:t>
            </w:r>
          </w:p>
          <w:p w14:paraId="13ACE117" w14:textId="77777777" w:rsidR="009E791F" w:rsidRPr="00D472EA" w:rsidRDefault="009E791F" w:rsidP="00666F97">
            <w:pPr>
              <w:pStyle w:val="ListParagraph"/>
              <w:keepNext/>
              <w:numPr>
                <w:ilvl w:val="1"/>
                <w:numId w:val="26"/>
              </w:numPr>
              <w:ind w:left="720"/>
              <w:rPr>
                <w:szCs w:val="22"/>
              </w:rPr>
            </w:pPr>
            <w:r w:rsidRPr="00B43B27">
              <w:rPr>
                <w:szCs w:val="22"/>
              </w:rPr>
              <w:t>Suicide Prevention Applications Network (SPAN)</w:t>
            </w:r>
          </w:p>
          <w:p w14:paraId="6A43E8D3" w14:textId="77777777" w:rsidR="009E791F" w:rsidRPr="00C83EC8" w:rsidRDefault="009E791F" w:rsidP="00666F97">
            <w:pPr>
              <w:pStyle w:val="InstructionalTable"/>
              <w:numPr>
                <w:ilvl w:val="0"/>
                <w:numId w:val="39"/>
              </w:numPr>
              <w:ind w:left="0"/>
              <w:rPr>
                <w:i w:val="0"/>
                <w:color w:val="auto"/>
              </w:rPr>
            </w:pPr>
            <w:r w:rsidRPr="00C83EC8">
              <w:rPr>
                <w:i w:val="0"/>
                <w:color w:val="auto"/>
                <w:szCs w:val="22"/>
              </w:rPr>
              <w:t>4.</w:t>
            </w:r>
            <w:r w:rsidRPr="00C83EC8">
              <w:rPr>
                <w:i w:val="0"/>
                <w:color w:val="auto"/>
                <w:szCs w:val="22"/>
              </w:rPr>
              <w:tab/>
            </w:r>
            <w:r>
              <w:rPr>
                <w:i w:val="0"/>
                <w:color w:val="auto"/>
                <w:szCs w:val="22"/>
              </w:rPr>
              <w:t>Veteran</w:t>
            </w:r>
            <w:r w:rsidRPr="00C83EC8">
              <w:rPr>
                <w:i w:val="0"/>
                <w:color w:val="auto"/>
                <w:szCs w:val="22"/>
              </w:rPr>
              <w:t>s Crisis Line</w:t>
            </w:r>
          </w:p>
        </w:tc>
        <w:tc>
          <w:tcPr>
            <w:tcW w:w="761" w:type="pct"/>
            <w:shd w:val="clear" w:color="auto" w:fill="auto"/>
            <w:vAlign w:val="center"/>
          </w:tcPr>
          <w:p w14:paraId="4A47CCB4" w14:textId="77777777" w:rsidR="009E791F" w:rsidRPr="00C83EC8" w:rsidRDefault="009E791F" w:rsidP="00666F97">
            <w:pPr>
              <w:pStyle w:val="InstructionalTable"/>
              <w:rPr>
                <w:i w:val="0"/>
                <w:color w:val="auto"/>
              </w:rPr>
            </w:pPr>
            <w:r w:rsidRPr="00C83EC8">
              <w:rPr>
                <w:i w:val="0"/>
                <w:color w:val="auto"/>
                <w:szCs w:val="22"/>
              </w:rPr>
              <w:t> X</w:t>
            </w:r>
          </w:p>
        </w:tc>
      </w:tr>
      <w:tr w:rsidR="009E791F" w:rsidRPr="005422A9" w14:paraId="6F2E0327" w14:textId="77777777" w:rsidTr="00666F97">
        <w:trPr>
          <w:cantSplit/>
        </w:trPr>
        <w:tc>
          <w:tcPr>
            <w:tcW w:w="568" w:type="pct"/>
            <w:shd w:val="clear" w:color="auto" w:fill="auto"/>
            <w:vAlign w:val="center"/>
          </w:tcPr>
          <w:p w14:paraId="6C1F21FB" w14:textId="77777777" w:rsidR="009E791F" w:rsidRPr="00C83EC8" w:rsidRDefault="009E791F" w:rsidP="00666F97">
            <w:pPr>
              <w:pStyle w:val="InstructionalTable"/>
              <w:rPr>
                <w:i w:val="0"/>
                <w:color w:val="auto"/>
              </w:rPr>
            </w:pPr>
            <w:r w:rsidRPr="00C83EC8">
              <w:rPr>
                <w:i w:val="0"/>
                <w:color w:val="auto"/>
                <w:szCs w:val="22"/>
              </w:rPr>
              <w:t>2</w:t>
            </w:r>
          </w:p>
        </w:tc>
        <w:tc>
          <w:tcPr>
            <w:tcW w:w="1321" w:type="pct"/>
            <w:shd w:val="clear" w:color="auto" w:fill="auto"/>
            <w:vAlign w:val="center"/>
          </w:tcPr>
          <w:p w14:paraId="01677F1E" w14:textId="77777777" w:rsidR="009E791F" w:rsidRPr="00C83EC8" w:rsidRDefault="009E791F" w:rsidP="00666F97">
            <w:pPr>
              <w:pStyle w:val="InstructionalTable"/>
              <w:rPr>
                <w:i w:val="0"/>
                <w:color w:val="auto"/>
              </w:rPr>
            </w:pPr>
            <w:r w:rsidRPr="00C83EC8">
              <w:rPr>
                <w:i w:val="0"/>
                <w:color w:val="auto"/>
                <w:szCs w:val="22"/>
              </w:rPr>
              <w:t>Corporate Data Warehouse (CDW)</w:t>
            </w:r>
          </w:p>
        </w:tc>
        <w:tc>
          <w:tcPr>
            <w:tcW w:w="2350" w:type="pct"/>
            <w:shd w:val="clear" w:color="auto" w:fill="auto"/>
            <w:vAlign w:val="center"/>
          </w:tcPr>
          <w:p w14:paraId="7A8448C8" w14:textId="2049A367" w:rsidR="009E791F" w:rsidRPr="00C83EC8" w:rsidRDefault="009E791F" w:rsidP="00666F97">
            <w:pPr>
              <w:pStyle w:val="InstructionalTable"/>
              <w:rPr>
                <w:i w:val="0"/>
                <w:color w:val="auto"/>
              </w:rPr>
            </w:pPr>
            <w:r w:rsidRPr="00C83EC8">
              <w:rPr>
                <w:i w:val="0"/>
                <w:color w:val="auto"/>
                <w:szCs w:val="22"/>
              </w:rPr>
              <w:t xml:space="preserve">Warehouses multiple </w:t>
            </w:r>
            <w:r w:rsidR="004F1451">
              <w:rPr>
                <w:i w:val="0"/>
                <w:color w:val="auto"/>
                <w:szCs w:val="22"/>
              </w:rPr>
              <w:t xml:space="preserve">VistA, </w:t>
            </w:r>
            <w:r w:rsidRPr="00C83EC8">
              <w:rPr>
                <w:i w:val="0"/>
                <w:color w:val="auto"/>
                <w:szCs w:val="22"/>
              </w:rPr>
              <w:t>VBA and VHA data sources in SQL Format.</w:t>
            </w:r>
          </w:p>
        </w:tc>
        <w:tc>
          <w:tcPr>
            <w:tcW w:w="761" w:type="pct"/>
            <w:shd w:val="clear" w:color="auto" w:fill="auto"/>
            <w:vAlign w:val="center"/>
          </w:tcPr>
          <w:p w14:paraId="3FE92B46" w14:textId="77777777" w:rsidR="009E791F" w:rsidRPr="00C83EC8" w:rsidRDefault="009E791F" w:rsidP="00666F97">
            <w:pPr>
              <w:pStyle w:val="InstructionalTable"/>
              <w:rPr>
                <w:i w:val="0"/>
                <w:color w:val="auto"/>
              </w:rPr>
            </w:pPr>
            <w:r w:rsidRPr="00C83EC8">
              <w:rPr>
                <w:i w:val="0"/>
                <w:color w:val="auto"/>
                <w:szCs w:val="22"/>
              </w:rPr>
              <w:t>X</w:t>
            </w:r>
          </w:p>
        </w:tc>
      </w:tr>
      <w:tr w:rsidR="009E791F" w:rsidRPr="005422A9" w14:paraId="1EF73333" w14:textId="77777777" w:rsidTr="00666F97">
        <w:trPr>
          <w:cantSplit/>
        </w:trPr>
        <w:tc>
          <w:tcPr>
            <w:tcW w:w="568" w:type="pct"/>
            <w:shd w:val="clear" w:color="auto" w:fill="auto"/>
            <w:vAlign w:val="center"/>
          </w:tcPr>
          <w:p w14:paraId="533BF07E" w14:textId="77777777" w:rsidR="009E791F" w:rsidRPr="00C83EC8" w:rsidRDefault="009E791F" w:rsidP="00666F97">
            <w:pPr>
              <w:pStyle w:val="InstructionalTable"/>
              <w:rPr>
                <w:i w:val="0"/>
                <w:color w:val="auto"/>
              </w:rPr>
            </w:pPr>
            <w:r w:rsidRPr="00C83EC8">
              <w:rPr>
                <w:i w:val="0"/>
                <w:color w:val="auto"/>
                <w:szCs w:val="22"/>
              </w:rPr>
              <w:t>3</w:t>
            </w:r>
          </w:p>
        </w:tc>
        <w:tc>
          <w:tcPr>
            <w:tcW w:w="1321" w:type="pct"/>
            <w:shd w:val="clear" w:color="auto" w:fill="auto"/>
            <w:vAlign w:val="center"/>
          </w:tcPr>
          <w:p w14:paraId="3D85FF65" w14:textId="77777777" w:rsidR="009E791F" w:rsidRPr="00C83EC8" w:rsidRDefault="009E791F" w:rsidP="00666F97">
            <w:pPr>
              <w:pStyle w:val="InstructionalTable"/>
              <w:rPr>
                <w:i w:val="0"/>
                <w:color w:val="auto"/>
              </w:rPr>
            </w:pPr>
            <w:r>
              <w:rPr>
                <w:i w:val="0"/>
                <w:color w:val="auto"/>
                <w:szCs w:val="22"/>
              </w:rPr>
              <w:t>Veteran</w:t>
            </w:r>
            <w:r w:rsidRPr="00C83EC8">
              <w:rPr>
                <w:i w:val="0"/>
                <w:color w:val="auto"/>
                <w:szCs w:val="22"/>
              </w:rPr>
              <w:t>s Health Information Systems and Technology Architecture VistA</w:t>
            </w:r>
          </w:p>
        </w:tc>
        <w:tc>
          <w:tcPr>
            <w:tcW w:w="2350" w:type="pct"/>
            <w:shd w:val="clear" w:color="auto" w:fill="auto"/>
            <w:vAlign w:val="center"/>
          </w:tcPr>
          <w:p w14:paraId="58A39590" w14:textId="77777777" w:rsidR="009E791F" w:rsidRPr="00C83EC8" w:rsidRDefault="009E791F" w:rsidP="00666F97">
            <w:pPr>
              <w:pStyle w:val="InstructionalTable"/>
              <w:rPr>
                <w:i w:val="0"/>
                <w:color w:val="auto"/>
              </w:rPr>
            </w:pPr>
            <w:r w:rsidRPr="00C83EC8">
              <w:rPr>
                <w:i w:val="0"/>
                <w:color w:val="auto"/>
                <w:szCs w:val="22"/>
              </w:rPr>
              <w:t>Electronic health record system for VA patients.</w:t>
            </w:r>
          </w:p>
        </w:tc>
        <w:tc>
          <w:tcPr>
            <w:tcW w:w="761" w:type="pct"/>
            <w:shd w:val="clear" w:color="auto" w:fill="auto"/>
            <w:vAlign w:val="center"/>
          </w:tcPr>
          <w:p w14:paraId="16ADA748" w14:textId="77777777" w:rsidR="009E791F" w:rsidRPr="00C83EC8" w:rsidRDefault="009E791F" w:rsidP="00666F97">
            <w:pPr>
              <w:pStyle w:val="InstructionalTable"/>
              <w:rPr>
                <w:i w:val="0"/>
                <w:color w:val="auto"/>
              </w:rPr>
            </w:pPr>
            <w:r w:rsidRPr="00C83EC8">
              <w:rPr>
                <w:i w:val="0"/>
                <w:color w:val="auto"/>
                <w:szCs w:val="22"/>
              </w:rPr>
              <w:t>X</w:t>
            </w:r>
          </w:p>
        </w:tc>
      </w:tr>
      <w:tr w:rsidR="009E791F" w:rsidRPr="005422A9" w14:paraId="2A7264CA" w14:textId="77777777" w:rsidTr="00666F97">
        <w:trPr>
          <w:cantSplit/>
        </w:trPr>
        <w:tc>
          <w:tcPr>
            <w:tcW w:w="568" w:type="pct"/>
            <w:shd w:val="clear" w:color="auto" w:fill="auto"/>
            <w:vAlign w:val="center"/>
          </w:tcPr>
          <w:p w14:paraId="0C73EE4B" w14:textId="77777777" w:rsidR="009E791F" w:rsidRPr="00C83EC8" w:rsidRDefault="009E791F" w:rsidP="00666F97">
            <w:pPr>
              <w:pStyle w:val="InstructionalTable"/>
              <w:rPr>
                <w:i w:val="0"/>
                <w:color w:val="auto"/>
              </w:rPr>
            </w:pPr>
            <w:r w:rsidRPr="00C83EC8">
              <w:rPr>
                <w:i w:val="0"/>
                <w:color w:val="auto"/>
                <w:szCs w:val="22"/>
              </w:rPr>
              <w:t>4</w:t>
            </w:r>
          </w:p>
        </w:tc>
        <w:tc>
          <w:tcPr>
            <w:tcW w:w="1321" w:type="pct"/>
            <w:shd w:val="clear" w:color="auto" w:fill="auto"/>
            <w:vAlign w:val="center"/>
          </w:tcPr>
          <w:p w14:paraId="568960A7" w14:textId="77777777" w:rsidR="009E791F" w:rsidRPr="00C83EC8" w:rsidRDefault="009E791F" w:rsidP="00666F97">
            <w:pPr>
              <w:pStyle w:val="InstructionalTable"/>
              <w:rPr>
                <w:i w:val="0"/>
                <w:color w:val="auto"/>
              </w:rPr>
            </w:pPr>
            <w:r w:rsidRPr="00C83EC8">
              <w:rPr>
                <w:i w:val="0"/>
                <w:color w:val="auto"/>
                <w:szCs w:val="22"/>
              </w:rPr>
              <w:t>LexisNexis (Potential)</w:t>
            </w:r>
          </w:p>
        </w:tc>
        <w:tc>
          <w:tcPr>
            <w:tcW w:w="2350" w:type="pct"/>
            <w:shd w:val="clear" w:color="auto" w:fill="auto"/>
            <w:vAlign w:val="center"/>
          </w:tcPr>
          <w:p w14:paraId="6F4DC35A" w14:textId="77777777" w:rsidR="009E791F" w:rsidRPr="00C83EC8" w:rsidRDefault="009E791F" w:rsidP="00666F97">
            <w:pPr>
              <w:pStyle w:val="InstructionalTable"/>
              <w:rPr>
                <w:i w:val="0"/>
                <w:color w:val="auto"/>
              </w:rPr>
            </w:pPr>
            <w:r w:rsidRPr="00C83EC8">
              <w:rPr>
                <w:i w:val="0"/>
                <w:color w:val="auto"/>
                <w:szCs w:val="22"/>
              </w:rPr>
              <w:t>Provider of multiple data sources such as legal, risk management, corporate, government, law enforcement, accounting, and academic. (POTENTIAL DATA SOURCE)</w:t>
            </w:r>
          </w:p>
        </w:tc>
        <w:tc>
          <w:tcPr>
            <w:tcW w:w="761" w:type="pct"/>
            <w:shd w:val="clear" w:color="auto" w:fill="auto"/>
            <w:vAlign w:val="center"/>
          </w:tcPr>
          <w:p w14:paraId="154C47FD" w14:textId="77777777" w:rsidR="009E791F" w:rsidRPr="00C83EC8" w:rsidRDefault="009E791F" w:rsidP="00666F97">
            <w:pPr>
              <w:pStyle w:val="InstructionalTable"/>
              <w:rPr>
                <w:i w:val="0"/>
                <w:color w:val="auto"/>
              </w:rPr>
            </w:pPr>
            <w:r w:rsidRPr="00C83EC8">
              <w:rPr>
                <w:i w:val="0"/>
                <w:color w:val="auto"/>
                <w:szCs w:val="22"/>
              </w:rPr>
              <w:t> </w:t>
            </w:r>
          </w:p>
        </w:tc>
      </w:tr>
      <w:tr w:rsidR="009E791F" w:rsidRPr="005422A9" w14:paraId="32C48D5D" w14:textId="77777777" w:rsidTr="00666F97">
        <w:trPr>
          <w:cantSplit/>
        </w:trPr>
        <w:tc>
          <w:tcPr>
            <w:tcW w:w="568" w:type="pct"/>
            <w:shd w:val="clear" w:color="auto" w:fill="auto"/>
            <w:vAlign w:val="center"/>
          </w:tcPr>
          <w:p w14:paraId="019175D9" w14:textId="77777777" w:rsidR="009E791F" w:rsidRPr="00C83EC8" w:rsidRDefault="009E791F" w:rsidP="00666F97">
            <w:pPr>
              <w:pStyle w:val="InstructionalTable"/>
              <w:rPr>
                <w:i w:val="0"/>
                <w:color w:val="auto"/>
              </w:rPr>
            </w:pPr>
            <w:r w:rsidRPr="00C83EC8">
              <w:rPr>
                <w:i w:val="0"/>
                <w:color w:val="auto"/>
                <w:szCs w:val="22"/>
              </w:rPr>
              <w:t>5</w:t>
            </w:r>
          </w:p>
        </w:tc>
        <w:tc>
          <w:tcPr>
            <w:tcW w:w="1321" w:type="pct"/>
            <w:shd w:val="clear" w:color="auto" w:fill="auto"/>
            <w:vAlign w:val="center"/>
          </w:tcPr>
          <w:p w14:paraId="4462BEDA" w14:textId="77777777" w:rsidR="009E791F" w:rsidRPr="00C83EC8" w:rsidRDefault="009E791F" w:rsidP="00666F97">
            <w:pPr>
              <w:pStyle w:val="InstructionalTable"/>
              <w:rPr>
                <w:i w:val="0"/>
                <w:color w:val="auto"/>
              </w:rPr>
            </w:pPr>
            <w:r w:rsidRPr="00C83EC8">
              <w:rPr>
                <w:i w:val="0"/>
                <w:color w:val="auto"/>
                <w:szCs w:val="22"/>
              </w:rPr>
              <w:t>Public Access to Court Electronic Records (PACER) (Potential)</w:t>
            </w:r>
          </w:p>
        </w:tc>
        <w:tc>
          <w:tcPr>
            <w:tcW w:w="2350" w:type="pct"/>
            <w:shd w:val="clear" w:color="auto" w:fill="auto"/>
            <w:vAlign w:val="center"/>
          </w:tcPr>
          <w:p w14:paraId="1B4093CE" w14:textId="77777777" w:rsidR="009E791F" w:rsidRPr="00C83EC8" w:rsidRDefault="009E791F" w:rsidP="00666F97">
            <w:pPr>
              <w:pStyle w:val="InstructionalTable"/>
              <w:rPr>
                <w:i w:val="0"/>
                <w:color w:val="auto"/>
              </w:rPr>
            </w:pPr>
            <w:r w:rsidRPr="00C83EC8">
              <w:rPr>
                <w:i w:val="0"/>
                <w:color w:val="auto"/>
                <w:szCs w:val="22"/>
              </w:rPr>
              <w:t>Electronic public access service that allows users to obtain case and docket information online from federal appellate, district, and bankruptcy courts. (POTENTIAL DATA SOURCE)</w:t>
            </w:r>
          </w:p>
        </w:tc>
        <w:tc>
          <w:tcPr>
            <w:tcW w:w="761" w:type="pct"/>
            <w:shd w:val="clear" w:color="auto" w:fill="auto"/>
            <w:vAlign w:val="center"/>
          </w:tcPr>
          <w:p w14:paraId="17730647" w14:textId="77777777" w:rsidR="009E791F" w:rsidRPr="00C83EC8" w:rsidRDefault="009E791F" w:rsidP="00666F97">
            <w:pPr>
              <w:pStyle w:val="InstructionalTable"/>
              <w:rPr>
                <w:i w:val="0"/>
                <w:color w:val="auto"/>
              </w:rPr>
            </w:pPr>
          </w:p>
        </w:tc>
      </w:tr>
    </w:tbl>
    <w:p w14:paraId="396FEBC6" w14:textId="77777777" w:rsidR="009E791F" w:rsidRDefault="009E791F" w:rsidP="009E791F">
      <w:pPr>
        <w:pStyle w:val="InstructionalBullet1"/>
        <w:numPr>
          <w:ilvl w:val="0"/>
          <w:numId w:val="0"/>
        </w:numPr>
        <w:rPr>
          <w:i w:val="0"/>
          <w:color w:val="auto"/>
        </w:rPr>
      </w:pPr>
    </w:p>
    <w:p w14:paraId="15B4CD3E" w14:textId="77777777" w:rsidR="009E791F" w:rsidRPr="00262522" w:rsidRDefault="009E791F" w:rsidP="009E791F">
      <w:pPr>
        <w:pStyle w:val="Heading3"/>
      </w:pPr>
      <w:bookmarkStart w:id="139" w:name="_Toc405915851"/>
      <w:bookmarkStart w:id="140" w:name="_Toc424923658"/>
      <w:r w:rsidRPr="00262522">
        <w:t>Physical Data Model</w:t>
      </w:r>
      <w:bookmarkEnd w:id="139"/>
      <w:bookmarkEnd w:id="140"/>
    </w:p>
    <w:p w14:paraId="543293D8" w14:textId="77777777" w:rsidR="000348C9" w:rsidRDefault="00E951DD" w:rsidP="005D10E4">
      <w:pPr>
        <w:rPr>
          <w:sz w:val="24"/>
        </w:rPr>
      </w:pPr>
      <w:r>
        <w:rPr>
          <w:sz w:val="24"/>
        </w:rPr>
        <w:t>T</w:t>
      </w:r>
      <w:r w:rsidR="000348C9" w:rsidRPr="002C2E7C">
        <w:rPr>
          <w:sz w:val="24"/>
        </w:rPr>
        <w:t xml:space="preserve">he following </w:t>
      </w:r>
      <w:r>
        <w:rPr>
          <w:sz w:val="24"/>
        </w:rPr>
        <w:t>database diagram provides an overview of the physical data model.</w:t>
      </w:r>
    </w:p>
    <w:p w14:paraId="335EBAE2" w14:textId="77777777" w:rsidR="00301EEF" w:rsidRDefault="00E951DD" w:rsidP="0023773C">
      <w:pPr>
        <w:keepNext/>
        <w:ind w:left="360"/>
      </w:pPr>
      <w:r>
        <w:rPr>
          <w:noProof/>
        </w:rPr>
        <w:lastRenderedPageBreak/>
        <w:drawing>
          <wp:inline distT="0" distB="0" distL="0" distR="0" wp14:anchorId="634D4F18" wp14:editId="27E02BEE">
            <wp:extent cx="5943600" cy="530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5302250"/>
                    </a:xfrm>
                    <a:prstGeom prst="rect">
                      <a:avLst/>
                    </a:prstGeom>
                    <a:noFill/>
                    <a:ln>
                      <a:noFill/>
                    </a:ln>
                  </pic:spPr>
                </pic:pic>
              </a:graphicData>
            </a:graphic>
          </wp:inline>
        </w:drawing>
      </w:r>
    </w:p>
    <w:p w14:paraId="54343BC7" w14:textId="77777777" w:rsidR="00E951DD" w:rsidRDefault="00301EEF" w:rsidP="0023773C">
      <w:pPr>
        <w:pStyle w:val="Caption"/>
        <w:rPr>
          <w:sz w:val="24"/>
        </w:rPr>
      </w:pPr>
      <w:r>
        <w:t xml:space="preserve">Figure </w:t>
      </w:r>
      <w:r w:rsidR="00121D44">
        <w:fldChar w:fldCharType="begin"/>
      </w:r>
      <w:r w:rsidR="00121D44">
        <w:instrText xml:space="preserve"> SEQ Figure \* ARABIC </w:instrText>
      </w:r>
      <w:r w:rsidR="00121D44">
        <w:fldChar w:fldCharType="separate"/>
      </w:r>
      <w:r w:rsidR="00344FB6">
        <w:rPr>
          <w:noProof/>
        </w:rPr>
        <w:t>27</w:t>
      </w:r>
      <w:r w:rsidR="00121D44">
        <w:rPr>
          <w:noProof/>
        </w:rPr>
        <w:fldChar w:fldCharType="end"/>
      </w:r>
      <w:r>
        <w:t>: Data Model</w:t>
      </w:r>
    </w:p>
    <w:p w14:paraId="72E62CAA" w14:textId="77777777" w:rsidR="00E951DD" w:rsidRDefault="00E951DD" w:rsidP="005D10E4">
      <w:pPr>
        <w:rPr>
          <w:sz w:val="24"/>
        </w:rPr>
      </w:pPr>
    </w:p>
    <w:p w14:paraId="034C5AC4" w14:textId="77777777" w:rsidR="000348C9" w:rsidRDefault="00E951DD" w:rsidP="000348C9">
      <w:pPr>
        <w:rPr>
          <w:sz w:val="24"/>
        </w:rPr>
      </w:pPr>
      <w:r>
        <w:rPr>
          <w:sz w:val="24"/>
        </w:rPr>
        <w:t xml:space="preserve">Additional </w:t>
      </w:r>
      <w:r w:rsidRPr="00E951DD">
        <w:rPr>
          <w:sz w:val="24"/>
        </w:rPr>
        <w:t>data elements</w:t>
      </w:r>
      <w:r>
        <w:rPr>
          <w:sz w:val="24"/>
        </w:rPr>
        <w:t xml:space="preserve"> are currently being investigated for </w:t>
      </w:r>
      <w:r w:rsidRPr="00E951DD">
        <w:rPr>
          <w:sz w:val="24"/>
        </w:rPr>
        <w:t>import</w:t>
      </w:r>
      <w:r>
        <w:rPr>
          <w:sz w:val="24"/>
        </w:rPr>
        <w:t>ing</w:t>
      </w:r>
      <w:r w:rsidRPr="00E951DD">
        <w:rPr>
          <w:sz w:val="24"/>
        </w:rPr>
        <w:t xml:space="preserve"> into the Reach database. Their exact location within the VA data sources is being determined and access/documentation to those sources is in the process of being requested.</w:t>
      </w:r>
    </w:p>
    <w:p w14:paraId="2342BEFD" w14:textId="77777777" w:rsidR="000348C9" w:rsidRDefault="000348C9" w:rsidP="000348C9">
      <w:pPr>
        <w:rPr>
          <w:sz w:val="24"/>
        </w:rPr>
      </w:pPr>
    </w:p>
    <w:p w14:paraId="52A5A2B7" w14:textId="77777777" w:rsidR="000348C9" w:rsidRDefault="000348C9" w:rsidP="000348C9">
      <w:pPr>
        <w:rPr>
          <w:sz w:val="24"/>
          <w:u w:val="single"/>
        </w:rPr>
      </w:pPr>
      <w:r>
        <w:rPr>
          <w:sz w:val="24"/>
          <w:u w:val="single"/>
        </w:rPr>
        <w:t>VB</w:t>
      </w:r>
      <w:r w:rsidRPr="0094358D">
        <w:rPr>
          <w:sz w:val="24"/>
          <w:u w:val="single"/>
        </w:rPr>
        <w:t>A Data</w:t>
      </w:r>
      <w:r>
        <w:rPr>
          <w:sz w:val="24"/>
          <w:u w:val="single"/>
        </w:rPr>
        <w:t xml:space="preserve"> (below is a list of possible data elements to be imported into the Reach database)</w:t>
      </w:r>
    </w:p>
    <w:p w14:paraId="376016CE" w14:textId="77777777" w:rsidR="000348C9" w:rsidRPr="00B841E3" w:rsidRDefault="000348C9" w:rsidP="000348C9">
      <w:pPr>
        <w:pStyle w:val="ListParagraph"/>
        <w:numPr>
          <w:ilvl w:val="0"/>
          <w:numId w:val="42"/>
        </w:numPr>
        <w:rPr>
          <w:sz w:val="24"/>
        </w:rPr>
      </w:pPr>
      <w:r w:rsidRPr="00B841E3">
        <w:rPr>
          <w:sz w:val="24"/>
        </w:rPr>
        <w:t xml:space="preserve">Presence of co-morbid psychiatric disorders </w:t>
      </w:r>
    </w:p>
    <w:p w14:paraId="7C57ABE2" w14:textId="77777777" w:rsidR="000348C9" w:rsidRPr="00B841E3" w:rsidRDefault="000348C9" w:rsidP="000348C9">
      <w:pPr>
        <w:pStyle w:val="ListParagraph"/>
        <w:numPr>
          <w:ilvl w:val="0"/>
          <w:numId w:val="42"/>
        </w:numPr>
        <w:rPr>
          <w:sz w:val="24"/>
        </w:rPr>
      </w:pPr>
      <w:r w:rsidRPr="00B841E3">
        <w:rPr>
          <w:sz w:val="24"/>
        </w:rPr>
        <w:t>Alcohol abuse/dependence (303. ICD-9)</w:t>
      </w:r>
    </w:p>
    <w:p w14:paraId="4A69EF24" w14:textId="77777777" w:rsidR="000348C9" w:rsidRPr="00B841E3" w:rsidRDefault="000348C9" w:rsidP="000348C9">
      <w:pPr>
        <w:pStyle w:val="ListParagraph"/>
        <w:numPr>
          <w:ilvl w:val="0"/>
          <w:numId w:val="42"/>
        </w:numPr>
        <w:rPr>
          <w:sz w:val="24"/>
        </w:rPr>
      </w:pPr>
      <w:r w:rsidRPr="00B841E3">
        <w:rPr>
          <w:sz w:val="24"/>
        </w:rPr>
        <w:t>Substance abuse/dependence (304. ICD-9)</w:t>
      </w:r>
    </w:p>
    <w:p w14:paraId="5D082399" w14:textId="77777777" w:rsidR="000348C9" w:rsidRPr="00B841E3" w:rsidRDefault="000348C9" w:rsidP="000348C9">
      <w:pPr>
        <w:pStyle w:val="ListParagraph"/>
        <w:numPr>
          <w:ilvl w:val="0"/>
          <w:numId w:val="42"/>
        </w:numPr>
        <w:rPr>
          <w:sz w:val="24"/>
        </w:rPr>
      </w:pPr>
      <w:r w:rsidRPr="00B841E3">
        <w:rPr>
          <w:sz w:val="24"/>
        </w:rPr>
        <w:t>Deployment history, and location of deployments</w:t>
      </w:r>
    </w:p>
    <w:p w14:paraId="1C4A9786" w14:textId="77777777" w:rsidR="000348C9" w:rsidRPr="00B841E3" w:rsidRDefault="000348C9" w:rsidP="000348C9">
      <w:pPr>
        <w:pStyle w:val="ListParagraph"/>
        <w:numPr>
          <w:ilvl w:val="0"/>
          <w:numId w:val="42"/>
        </w:numPr>
        <w:rPr>
          <w:sz w:val="24"/>
        </w:rPr>
      </w:pPr>
      <w:r w:rsidRPr="00B841E3">
        <w:rPr>
          <w:sz w:val="24"/>
        </w:rPr>
        <w:t>History of TBI</w:t>
      </w:r>
    </w:p>
    <w:p w14:paraId="74A3BB94" w14:textId="77777777" w:rsidR="000348C9" w:rsidRPr="00B841E3" w:rsidRDefault="000348C9" w:rsidP="000348C9">
      <w:pPr>
        <w:pStyle w:val="ListParagraph"/>
        <w:numPr>
          <w:ilvl w:val="0"/>
          <w:numId w:val="42"/>
        </w:numPr>
        <w:rPr>
          <w:sz w:val="24"/>
        </w:rPr>
      </w:pPr>
      <w:r w:rsidRPr="00B841E3">
        <w:rPr>
          <w:sz w:val="24"/>
        </w:rPr>
        <w:t>Marital status</w:t>
      </w:r>
    </w:p>
    <w:p w14:paraId="48601D0B" w14:textId="77777777" w:rsidR="000348C9" w:rsidRPr="00B841E3" w:rsidRDefault="000348C9" w:rsidP="000348C9">
      <w:pPr>
        <w:pStyle w:val="ListParagraph"/>
        <w:numPr>
          <w:ilvl w:val="0"/>
          <w:numId w:val="42"/>
        </w:numPr>
        <w:rPr>
          <w:sz w:val="24"/>
        </w:rPr>
      </w:pPr>
      <w:r w:rsidRPr="00B841E3">
        <w:rPr>
          <w:sz w:val="24"/>
        </w:rPr>
        <w:t>Financial status</w:t>
      </w:r>
    </w:p>
    <w:p w14:paraId="2A4707A3" w14:textId="77777777" w:rsidR="000348C9" w:rsidRPr="00B841E3" w:rsidRDefault="000348C9" w:rsidP="000348C9">
      <w:pPr>
        <w:pStyle w:val="ListParagraph"/>
        <w:numPr>
          <w:ilvl w:val="0"/>
          <w:numId w:val="42"/>
        </w:numPr>
        <w:rPr>
          <w:sz w:val="24"/>
        </w:rPr>
      </w:pPr>
      <w:r w:rsidRPr="00B841E3">
        <w:rPr>
          <w:sz w:val="24"/>
        </w:rPr>
        <w:lastRenderedPageBreak/>
        <w:t>Homeless</w:t>
      </w:r>
    </w:p>
    <w:p w14:paraId="01FCCD7D" w14:textId="77777777" w:rsidR="000348C9" w:rsidRPr="00B841E3" w:rsidRDefault="000348C9" w:rsidP="000348C9">
      <w:pPr>
        <w:pStyle w:val="ListParagraph"/>
        <w:numPr>
          <w:ilvl w:val="0"/>
          <w:numId w:val="42"/>
        </w:numPr>
        <w:rPr>
          <w:sz w:val="24"/>
        </w:rPr>
      </w:pPr>
      <w:r w:rsidRPr="00B841E3">
        <w:rPr>
          <w:sz w:val="24"/>
        </w:rPr>
        <w:t>Chronic/terminal illness (non-pain)</w:t>
      </w:r>
    </w:p>
    <w:p w14:paraId="5A63DCA5" w14:textId="77777777" w:rsidR="000348C9" w:rsidRPr="00B841E3" w:rsidRDefault="000348C9" w:rsidP="000348C9">
      <w:pPr>
        <w:pStyle w:val="ListParagraph"/>
        <w:numPr>
          <w:ilvl w:val="0"/>
          <w:numId w:val="42"/>
        </w:numPr>
        <w:rPr>
          <w:sz w:val="24"/>
        </w:rPr>
      </w:pPr>
      <w:r w:rsidRPr="00B841E3">
        <w:rPr>
          <w:sz w:val="24"/>
        </w:rPr>
        <w:t>Foreclosure/bankruptcy</w:t>
      </w:r>
    </w:p>
    <w:p w14:paraId="4414948A" w14:textId="77777777" w:rsidR="000348C9" w:rsidRPr="00B841E3" w:rsidRDefault="000348C9" w:rsidP="000348C9">
      <w:pPr>
        <w:pStyle w:val="ListParagraph"/>
        <w:numPr>
          <w:ilvl w:val="0"/>
          <w:numId w:val="42"/>
        </w:numPr>
        <w:rPr>
          <w:sz w:val="24"/>
        </w:rPr>
      </w:pPr>
      <w:r w:rsidRPr="00B841E3">
        <w:rPr>
          <w:sz w:val="24"/>
        </w:rPr>
        <w:t>% of service connected disability</w:t>
      </w:r>
    </w:p>
    <w:p w14:paraId="64934082" w14:textId="77777777" w:rsidR="000348C9" w:rsidRPr="00B841E3" w:rsidRDefault="000348C9" w:rsidP="000348C9">
      <w:pPr>
        <w:pStyle w:val="ListParagraph"/>
        <w:numPr>
          <w:ilvl w:val="0"/>
          <w:numId w:val="42"/>
        </w:numPr>
        <w:rPr>
          <w:sz w:val="24"/>
        </w:rPr>
      </w:pPr>
      <w:r w:rsidRPr="00B841E3">
        <w:rPr>
          <w:sz w:val="24"/>
        </w:rPr>
        <w:t>Employment status</w:t>
      </w:r>
    </w:p>
    <w:p w14:paraId="001E94EC" w14:textId="77777777" w:rsidR="000348C9" w:rsidRPr="00B841E3" w:rsidRDefault="000348C9" w:rsidP="000348C9">
      <w:pPr>
        <w:pStyle w:val="ListParagraph"/>
        <w:numPr>
          <w:ilvl w:val="0"/>
          <w:numId w:val="42"/>
        </w:numPr>
        <w:rPr>
          <w:sz w:val="24"/>
        </w:rPr>
      </w:pPr>
      <w:r w:rsidRPr="00B841E3">
        <w:rPr>
          <w:sz w:val="24"/>
        </w:rPr>
        <w:t>First notice of death</w:t>
      </w:r>
    </w:p>
    <w:p w14:paraId="3043BF1C" w14:textId="77777777" w:rsidR="000348C9" w:rsidRPr="00B841E3" w:rsidRDefault="000348C9" w:rsidP="000348C9">
      <w:pPr>
        <w:pStyle w:val="ListParagraph"/>
        <w:numPr>
          <w:ilvl w:val="0"/>
          <w:numId w:val="42"/>
        </w:numPr>
        <w:rPr>
          <w:sz w:val="24"/>
        </w:rPr>
      </w:pPr>
      <w:r w:rsidRPr="00B841E3">
        <w:rPr>
          <w:sz w:val="24"/>
        </w:rPr>
        <w:t>Enrollment in VR&amp;E</w:t>
      </w:r>
    </w:p>
    <w:p w14:paraId="32075071" w14:textId="77777777" w:rsidR="000348C9" w:rsidRPr="00B841E3" w:rsidRDefault="000348C9" w:rsidP="000348C9">
      <w:pPr>
        <w:pStyle w:val="ListParagraph"/>
        <w:numPr>
          <w:ilvl w:val="0"/>
          <w:numId w:val="42"/>
        </w:numPr>
        <w:rPr>
          <w:sz w:val="24"/>
        </w:rPr>
      </w:pPr>
      <w:r w:rsidRPr="00B841E3">
        <w:rPr>
          <w:sz w:val="24"/>
        </w:rPr>
        <w:t>Recency of divorce</w:t>
      </w:r>
    </w:p>
    <w:p w14:paraId="5DA5DAE9" w14:textId="77777777" w:rsidR="000348C9" w:rsidRPr="00B841E3" w:rsidRDefault="000348C9" w:rsidP="000348C9">
      <w:pPr>
        <w:pStyle w:val="ListParagraph"/>
        <w:numPr>
          <w:ilvl w:val="0"/>
          <w:numId w:val="42"/>
        </w:numPr>
        <w:rPr>
          <w:sz w:val="24"/>
        </w:rPr>
      </w:pPr>
      <w:r w:rsidRPr="00B841E3">
        <w:rPr>
          <w:sz w:val="24"/>
        </w:rPr>
        <w:t>Legal history (domestic violence, arrests, assaults, other violent/drug offenses)</w:t>
      </w:r>
    </w:p>
    <w:p w14:paraId="3ECC1102" w14:textId="77777777" w:rsidR="000348C9" w:rsidRPr="00B841E3" w:rsidRDefault="000348C9" w:rsidP="000348C9">
      <w:pPr>
        <w:pStyle w:val="ListParagraph"/>
        <w:numPr>
          <w:ilvl w:val="0"/>
          <w:numId w:val="42"/>
        </w:numPr>
        <w:rPr>
          <w:sz w:val="24"/>
        </w:rPr>
      </w:pPr>
      <w:r w:rsidRPr="00B841E3">
        <w:rPr>
          <w:sz w:val="24"/>
        </w:rPr>
        <w:t xml:space="preserve">History of violence (with or without legal charges) </w:t>
      </w:r>
    </w:p>
    <w:p w14:paraId="35B556F0" w14:textId="77777777" w:rsidR="000348C9" w:rsidRPr="00B841E3" w:rsidRDefault="000348C9" w:rsidP="000348C9">
      <w:pPr>
        <w:pStyle w:val="ListParagraph"/>
        <w:numPr>
          <w:ilvl w:val="0"/>
          <w:numId w:val="42"/>
        </w:numPr>
        <w:rPr>
          <w:sz w:val="24"/>
        </w:rPr>
      </w:pPr>
      <w:r w:rsidRPr="00B841E3">
        <w:rPr>
          <w:sz w:val="24"/>
        </w:rPr>
        <w:t xml:space="preserve">Does </w:t>
      </w:r>
      <w:r>
        <w:rPr>
          <w:sz w:val="24"/>
        </w:rPr>
        <w:t>Veteran</w:t>
      </w:r>
      <w:r w:rsidRPr="00B841E3">
        <w:rPr>
          <w:sz w:val="24"/>
        </w:rPr>
        <w:t xml:space="preserve"> have beneficiaries</w:t>
      </w:r>
    </w:p>
    <w:p w14:paraId="08D50D88" w14:textId="77777777" w:rsidR="000348C9" w:rsidRPr="00B841E3" w:rsidRDefault="000348C9" w:rsidP="000348C9">
      <w:pPr>
        <w:pStyle w:val="ListParagraph"/>
        <w:numPr>
          <w:ilvl w:val="0"/>
          <w:numId w:val="42"/>
        </w:numPr>
        <w:rPr>
          <w:sz w:val="24"/>
        </w:rPr>
      </w:pPr>
      <w:r w:rsidRPr="00B841E3">
        <w:rPr>
          <w:sz w:val="24"/>
        </w:rPr>
        <w:t>History of motor</w:t>
      </w:r>
      <w:r>
        <w:rPr>
          <w:sz w:val="24"/>
        </w:rPr>
        <w:t xml:space="preserve"> </w:t>
      </w:r>
      <w:r w:rsidRPr="00B841E3">
        <w:rPr>
          <w:sz w:val="24"/>
        </w:rPr>
        <w:t>vehicle accidents</w:t>
      </w:r>
    </w:p>
    <w:p w14:paraId="7074D3CC" w14:textId="77777777" w:rsidR="000348C9" w:rsidRPr="00B841E3" w:rsidRDefault="000348C9" w:rsidP="000348C9">
      <w:pPr>
        <w:pStyle w:val="ListParagraph"/>
        <w:numPr>
          <w:ilvl w:val="0"/>
          <w:numId w:val="42"/>
        </w:numPr>
        <w:rPr>
          <w:sz w:val="24"/>
        </w:rPr>
      </w:pPr>
      <w:r w:rsidRPr="00B841E3">
        <w:rPr>
          <w:sz w:val="24"/>
        </w:rPr>
        <w:t>Beneficiary travel reimbursement qualification</w:t>
      </w:r>
    </w:p>
    <w:p w14:paraId="4CEE3E8E" w14:textId="77777777" w:rsidR="000348C9" w:rsidRPr="00B841E3" w:rsidRDefault="000348C9" w:rsidP="000348C9">
      <w:pPr>
        <w:pStyle w:val="ListParagraph"/>
        <w:numPr>
          <w:ilvl w:val="0"/>
          <w:numId w:val="42"/>
        </w:numPr>
        <w:rPr>
          <w:sz w:val="24"/>
        </w:rPr>
      </w:pPr>
      <w:r w:rsidRPr="00B841E3">
        <w:rPr>
          <w:sz w:val="24"/>
        </w:rPr>
        <w:t>Medical diagnoses to include chronic pain conditions</w:t>
      </w:r>
    </w:p>
    <w:p w14:paraId="6AE2BAC1" w14:textId="77777777" w:rsidR="000348C9" w:rsidRPr="00B841E3" w:rsidRDefault="000348C9" w:rsidP="000348C9">
      <w:pPr>
        <w:pStyle w:val="ListParagraph"/>
        <w:numPr>
          <w:ilvl w:val="0"/>
          <w:numId w:val="42"/>
        </w:numPr>
        <w:rPr>
          <w:sz w:val="24"/>
        </w:rPr>
      </w:pPr>
      <w:r w:rsidRPr="00B841E3">
        <w:rPr>
          <w:sz w:val="24"/>
        </w:rPr>
        <w:t>Revocation of driver</w:t>
      </w:r>
      <w:r>
        <w:rPr>
          <w:sz w:val="24"/>
        </w:rPr>
        <w:t>’</w:t>
      </w:r>
      <w:r w:rsidRPr="00B841E3">
        <w:rPr>
          <w:sz w:val="24"/>
        </w:rPr>
        <w:t>s license</w:t>
      </w:r>
    </w:p>
    <w:p w14:paraId="172370E8" w14:textId="77777777" w:rsidR="000348C9" w:rsidRPr="00B841E3" w:rsidRDefault="000348C9" w:rsidP="000348C9">
      <w:pPr>
        <w:pStyle w:val="ListParagraph"/>
        <w:numPr>
          <w:ilvl w:val="0"/>
          <w:numId w:val="42"/>
        </w:numPr>
        <w:rPr>
          <w:sz w:val="24"/>
        </w:rPr>
      </w:pPr>
      <w:r w:rsidRPr="00B841E3">
        <w:rPr>
          <w:sz w:val="24"/>
        </w:rPr>
        <w:t>Homeownership</w:t>
      </w:r>
    </w:p>
    <w:p w14:paraId="45AF323F" w14:textId="77777777" w:rsidR="009E791F" w:rsidRPr="00331A0B" w:rsidRDefault="009E791F" w:rsidP="009E791F">
      <w:pPr>
        <w:rPr>
          <w:sz w:val="24"/>
        </w:rPr>
      </w:pPr>
    </w:p>
    <w:p w14:paraId="6D277D0A" w14:textId="77777777" w:rsidR="009E791F" w:rsidRDefault="009E791F" w:rsidP="009E791F">
      <w:pPr>
        <w:pStyle w:val="Heading3"/>
      </w:pPr>
      <w:bookmarkStart w:id="141" w:name="_Toc405915852"/>
      <w:bookmarkStart w:id="142" w:name="_Toc424923659"/>
      <w:r>
        <w:t xml:space="preserve">Data </w:t>
      </w:r>
      <w:r w:rsidRPr="00262522">
        <w:t>Dictionary</w:t>
      </w:r>
      <w:bookmarkEnd w:id="141"/>
      <w:bookmarkEnd w:id="142"/>
    </w:p>
    <w:p w14:paraId="1EF4E6E4" w14:textId="77777777" w:rsidR="000348C9" w:rsidRPr="000348C9" w:rsidRDefault="000348C9" w:rsidP="00CA5E2C">
      <w:pPr>
        <w:rPr>
          <w:b/>
          <w:sz w:val="24"/>
        </w:rPr>
      </w:pPr>
      <w:r w:rsidRPr="00CA5E2C">
        <w:rPr>
          <w:sz w:val="24"/>
        </w:rPr>
        <w:t>For details on the</w:t>
      </w:r>
      <w:r>
        <w:rPr>
          <w:sz w:val="24"/>
        </w:rPr>
        <w:t xml:space="preserve"> Data Dictionary</w:t>
      </w:r>
      <w:r w:rsidRPr="00CA5E2C">
        <w:rPr>
          <w:sz w:val="24"/>
        </w:rPr>
        <w:t xml:space="preserve">, please reference </w:t>
      </w:r>
      <w:hyperlink r:id="rId118" w:history="1">
        <w:r w:rsidRPr="000348C9">
          <w:rPr>
            <w:rStyle w:val="Hyperlink"/>
            <w:b/>
            <w:sz w:val="24"/>
          </w:rPr>
          <w:t>Database Design Specification</w:t>
        </w:r>
      </w:hyperlink>
    </w:p>
    <w:p w14:paraId="344A6EDA" w14:textId="77777777" w:rsidR="009E791F" w:rsidRPr="00CA5E2C" w:rsidRDefault="009E791F" w:rsidP="009E791F">
      <w:pPr>
        <w:rPr>
          <w:sz w:val="24"/>
        </w:rPr>
      </w:pPr>
    </w:p>
    <w:p w14:paraId="268B799D" w14:textId="77777777" w:rsidR="009E791F" w:rsidRPr="00470D9F" w:rsidRDefault="009E791F" w:rsidP="009E791F">
      <w:pPr>
        <w:rPr>
          <w:sz w:val="28"/>
          <w:szCs w:val="28"/>
        </w:rPr>
      </w:pPr>
    </w:p>
    <w:p w14:paraId="4FC53C66" w14:textId="77777777" w:rsidR="009E791F" w:rsidRDefault="009E791F" w:rsidP="009E791F">
      <w:pPr>
        <w:pStyle w:val="Heading3"/>
      </w:pPr>
      <w:bookmarkStart w:id="143" w:name="_Toc405915853"/>
      <w:bookmarkStart w:id="144" w:name="_Toc424923660"/>
      <w:r>
        <w:t>Veteran De-Duping Process</w:t>
      </w:r>
      <w:bookmarkEnd w:id="143"/>
      <w:bookmarkEnd w:id="144"/>
      <w:r>
        <w:t xml:space="preserve"> </w:t>
      </w:r>
    </w:p>
    <w:p w14:paraId="5CAAF004" w14:textId="77777777" w:rsidR="009E791F" w:rsidRPr="00035E30" w:rsidRDefault="009E791F" w:rsidP="009E791F">
      <w:pPr>
        <w:rPr>
          <w:sz w:val="24"/>
        </w:rPr>
      </w:pPr>
      <w:r w:rsidRPr="00035E30">
        <w:rPr>
          <w:sz w:val="24"/>
        </w:rPr>
        <w:t xml:space="preserve">The Reach data model will contain one master list of all </w:t>
      </w:r>
      <w:r>
        <w:rPr>
          <w:sz w:val="24"/>
        </w:rPr>
        <w:t>Veteran</w:t>
      </w:r>
      <w:r w:rsidRPr="00035E30">
        <w:rPr>
          <w:sz w:val="24"/>
        </w:rPr>
        <w:t xml:space="preserve">s imported into the IRDS system. As each </w:t>
      </w:r>
      <w:r>
        <w:rPr>
          <w:sz w:val="24"/>
        </w:rPr>
        <w:t>Veteran</w:t>
      </w:r>
      <w:r w:rsidRPr="00035E30">
        <w:rPr>
          <w:sz w:val="24"/>
        </w:rPr>
        <w:t xml:space="preserve"> is imported into the database through one of the data sources, a record will be created for that </w:t>
      </w:r>
      <w:r>
        <w:rPr>
          <w:sz w:val="24"/>
        </w:rPr>
        <w:t>Veteran</w:t>
      </w:r>
      <w:r w:rsidRPr="00035E30">
        <w:rPr>
          <w:sz w:val="24"/>
        </w:rPr>
        <w:t xml:space="preserve"> in the </w:t>
      </w:r>
      <w:r>
        <w:rPr>
          <w:sz w:val="24"/>
        </w:rPr>
        <w:t>Veteran</w:t>
      </w:r>
      <w:r w:rsidRPr="00035E30">
        <w:rPr>
          <w:sz w:val="24"/>
        </w:rPr>
        <w:t xml:space="preserve"> table and a unique ID will be assigned. It is possible that an Individual might be imported into </w:t>
      </w:r>
      <w:r>
        <w:rPr>
          <w:sz w:val="24"/>
        </w:rPr>
        <w:t xml:space="preserve">the system </w:t>
      </w:r>
      <w:r w:rsidRPr="00035E30">
        <w:rPr>
          <w:sz w:val="24"/>
        </w:rPr>
        <w:t xml:space="preserve">through </w:t>
      </w:r>
      <w:r>
        <w:rPr>
          <w:sz w:val="24"/>
        </w:rPr>
        <w:t>multiple</w:t>
      </w:r>
      <w:r w:rsidRPr="00035E30">
        <w:rPr>
          <w:sz w:val="24"/>
        </w:rPr>
        <w:t xml:space="preserve"> sources. When this occurs, the multiple </w:t>
      </w:r>
      <w:r>
        <w:rPr>
          <w:sz w:val="24"/>
        </w:rPr>
        <w:t>Veteran</w:t>
      </w:r>
      <w:r w:rsidRPr="00035E30">
        <w:rPr>
          <w:sz w:val="24"/>
        </w:rPr>
        <w:t xml:space="preserve"> records created for the in</w:t>
      </w:r>
      <w:r>
        <w:rPr>
          <w:sz w:val="24"/>
        </w:rPr>
        <w:t>di</w:t>
      </w:r>
      <w:r w:rsidRPr="00035E30">
        <w:rPr>
          <w:sz w:val="24"/>
        </w:rPr>
        <w:t xml:space="preserve">vidual will be merged and all case level data will be linked to that one merged </w:t>
      </w:r>
      <w:r>
        <w:rPr>
          <w:sz w:val="24"/>
        </w:rPr>
        <w:t>Veteran</w:t>
      </w:r>
      <w:r w:rsidRPr="00035E30">
        <w:rPr>
          <w:sz w:val="24"/>
        </w:rPr>
        <w:t xml:space="preserve"> record. To achieve this, a de-duping process will be run after each data import is run.</w:t>
      </w:r>
    </w:p>
    <w:p w14:paraId="24C6B6ED" w14:textId="77777777" w:rsidR="009E791F" w:rsidRPr="00035E30" w:rsidRDefault="009E791F" w:rsidP="009E791F">
      <w:pPr>
        <w:rPr>
          <w:sz w:val="24"/>
        </w:rPr>
      </w:pPr>
    </w:p>
    <w:p w14:paraId="76646408" w14:textId="77777777" w:rsidR="009E791F" w:rsidRPr="00035E30" w:rsidRDefault="009E791F" w:rsidP="009E791F">
      <w:pPr>
        <w:rPr>
          <w:sz w:val="24"/>
        </w:rPr>
      </w:pPr>
      <w:r w:rsidRPr="00035E30">
        <w:rPr>
          <w:sz w:val="24"/>
        </w:rPr>
        <w:t>This de-duping process will be contained in an SSIS package, which does the following</w:t>
      </w:r>
      <w:r>
        <w:rPr>
          <w:sz w:val="24"/>
        </w:rPr>
        <w:t>:</w:t>
      </w:r>
    </w:p>
    <w:p w14:paraId="045E811E" w14:textId="77777777" w:rsidR="009E791F" w:rsidRPr="00035E30" w:rsidRDefault="009E791F" w:rsidP="009E791F">
      <w:pPr>
        <w:pStyle w:val="ListParagraph"/>
        <w:numPr>
          <w:ilvl w:val="0"/>
          <w:numId w:val="43"/>
        </w:numPr>
        <w:rPr>
          <w:sz w:val="24"/>
        </w:rPr>
      </w:pPr>
      <w:r w:rsidRPr="00035E30">
        <w:rPr>
          <w:sz w:val="24"/>
        </w:rPr>
        <w:t xml:space="preserve">Reviews the </w:t>
      </w:r>
      <w:r>
        <w:rPr>
          <w:sz w:val="24"/>
        </w:rPr>
        <w:t>Veteran</w:t>
      </w:r>
      <w:r w:rsidRPr="00035E30">
        <w:rPr>
          <w:sz w:val="24"/>
        </w:rPr>
        <w:t xml:space="preserve"> table for possible duplicates</w:t>
      </w:r>
    </w:p>
    <w:p w14:paraId="388C1944" w14:textId="77777777" w:rsidR="009E791F" w:rsidRPr="00035E30" w:rsidRDefault="009E791F" w:rsidP="009E791F">
      <w:pPr>
        <w:pStyle w:val="ListParagraph"/>
        <w:numPr>
          <w:ilvl w:val="0"/>
          <w:numId w:val="43"/>
        </w:numPr>
        <w:rPr>
          <w:sz w:val="24"/>
        </w:rPr>
      </w:pPr>
      <w:r w:rsidRPr="00035E30">
        <w:rPr>
          <w:sz w:val="24"/>
        </w:rPr>
        <w:t>Duplicate groups are determined (2 or more records that could be duplicates)</w:t>
      </w:r>
    </w:p>
    <w:p w14:paraId="71B21679" w14:textId="77777777" w:rsidR="009E791F" w:rsidRPr="00035E30" w:rsidRDefault="009E791F" w:rsidP="009E791F">
      <w:pPr>
        <w:pStyle w:val="ListParagraph"/>
        <w:numPr>
          <w:ilvl w:val="0"/>
          <w:numId w:val="43"/>
        </w:numPr>
        <w:rPr>
          <w:sz w:val="24"/>
        </w:rPr>
      </w:pPr>
      <w:r w:rsidRPr="00035E30">
        <w:rPr>
          <w:sz w:val="24"/>
        </w:rPr>
        <w:t>For each duplicate group a text file is create</w:t>
      </w:r>
      <w:r>
        <w:rPr>
          <w:sz w:val="24"/>
        </w:rPr>
        <w:t>d</w:t>
      </w:r>
      <w:r w:rsidRPr="00035E30">
        <w:rPr>
          <w:sz w:val="24"/>
        </w:rPr>
        <w:t xml:space="preserve"> containing the pertinent demographic information(Name, SSN, DOB, Gender) for all records in that group</w:t>
      </w:r>
    </w:p>
    <w:p w14:paraId="581518D1" w14:textId="77777777" w:rsidR="009E791F" w:rsidRPr="00035E30" w:rsidRDefault="009E791F" w:rsidP="009E791F">
      <w:pPr>
        <w:pStyle w:val="ListParagraph"/>
        <w:numPr>
          <w:ilvl w:val="0"/>
          <w:numId w:val="43"/>
        </w:numPr>
        <w:rPr>
          <w:sz w:val="24"/>
        </w:rPr>
      </w:pPr>
      <w:r w:rsidRPr="00035E30">
        <w:rPr>
          <w:sz w:val="24"/>
        </w:rPr>
        <w:t>A python program processes these files and evaluates all the records in a group via a record de</w:t>
      </w:r>
      <w:r>
        <w:rPr>
          <w:sz w:val="24"/>
        </w:rPr>
        <w:t>-</w:t>
      </w:r>
      <w:r w:rsidRPr="00035E30">
        <w:rPr>
          <w:sz w:val="24"/>
        </w:rPr>
        <w:t>duping algorithm</w:t>
      </w:r>
    </w:p>
    <w:p w14:paraId="3C65E351" w14:textId="77777777" w:rsidR="009E791F" w:rsidRPr="00035E30" w:rsidRDefault="009E791F" w:rsidP="009E791F">
      <w:pPr>
        <w:pStyle w:val="ListParagraph"/>
        <w:numPr>
          <w:ilvl w:val="0"/>
          <w:numId w:val="43"/>
        </w:numPr>
        <w:rPr>
          <w:sz w:val="24"/>
        </w:rPr>
      </w:pPr>
      <w:r w:rsidRPr="00035E30">
        <w:rPr>
          <w:sz w:val="24"/>
        </w:rPr>
        <w:t>The python program returns the results to the SSIS process via another set of text files</w:t>
      </w:r>
    </w:p>
    <w:p w14:paraId="2BCE68A7" w14:textId="77777777" w:rsidR="009E791F" w:rsidRDefault="009E791F" w:rsidP="009E791F">
      <w:pPr>
        <w:pStyle w:val="ListParagraph"/>
        <w:numPr>
          <w:ilvl w:val="0"/>
          <w:numId w:val="43"/>
        </w:numPr>
        <w:rPr>
          <w:sz w:val="24"/>
        </w:rPr>
      </w:pPr>
      <w:r w:rsidRPr="00035E30">
        <w:rPr>
          <w:sz w:val="24"/>
        </w:rPr>
        <w:t xml:space="preserve">The results from these files are placed in a temporary SQL table and the </w:t>
      </w:r>
      <w:r>
        <w:rPr>
          <w:sz w:val="24"/>
        </w:rPr>
        <w:t>Veteran</w:t>
      </w:r>
      <w:r w:rsidRPr="00035E30">
        <w:rPr>
          <w:sz w:val="24"/>
        </w:rPr>
        <w:t xml:space="preserve"> table is reconciled accordingly, by </w:t>
      </w:r>
      <w:r>
        <w:rPr>
          <w:sz w:val="24"/>
        </w:rPr>
        <w:t>m</w:t>
      </w:r>
      <w:r w:rsidRPr="00035E30">
        <w:rPr>
          <w:sz w:val="24"/>
        </w:rPr>
        <w:t>erging any records that were determined to be duplicates</w:t>
      </w:r>
    </w:p>
    <w:p w14:paraId="28919A6C" w14:textId="77777777" w:rsidR="009E791F" w:rsidRDefault="009E791F" w:rsidP="009E791F">
      <w:pPr>
        <w:pStyle w:val="ListParagraph"/>
        <w:ind w:left="360"/>
        <w:rPr>
          <w:sz w:val="24"/>
        </w:rPr>
      </w:pPr>
    </w:p>
    <w:p w14:paraId="74DDED35" w14:textId="77777777" w:rsidR="00926ECE" w:rsidRDefault="009E791F" w:rsidP="00926ECE">
      <w:pPr>
        <w:pStyle w:val="Caption"/>
      </w:pPr>
      <w:r>
        <w:object w:dxaOrig="9354" w:dyaOrig="7315" w14:anchorId="5E0205A0">
          <v:shape id="_x0000_i1037" type="#_x0000_t75" style="width:468.15pt;height:367.6pt" o:ole="">
            <v:imagedata r:id="rId119" o:title=""/>
          </v:shape>
          <o:OLEObject Type="Embed" ProgID="Visio.Drawing.11" ShapeID="_x0000_i1037" DrawAspect="Content" ObjectID="_1498665528" r:id="rId120"/>
        </w:object>
      </w:r>
      <w:r w:rsidRPr="00C9199F">
        <w:t xml:space="preserve"> </w:t>
      </w:r>
    </w:p>
    <w:p w14:paraId="00E21181" w14:textId="77777777" w:rsidR="009E791F" w:rsidRPr="00D41F3F" w:rsidRDefault="00926ECE" w:rsidP="0071563C">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28</w:t>
      </w:r>
      <w:r w:rsidR="00121D44">
        <w:rPr>
          <w:noProof/>
        </w:rPr>
        <w:fldChar w:fldCharType="end"/>
      </w:r>
      <w:r w:rsidR="0071563C">
        <w:t xml:space="preserve">: </w:t>
      </w:r>
      <w:r w:rsidR="009E791F" w:rsidRPr="00FF1003">
        <w:t>Veteran De-duping Overview</w:t>
      </w:r>
    </w:p>
    <w:p w14:paraId="7BC63017" w14:textId="77777777" w:rsidR="009E791F" w:rsidRDefault="009E791F" w:rsidP="009E791F">
      <w:pPr>
        <w:pStyle w:val="Heading3"/>
      </w:pPr>
      <w:bookmarkStart w:id="145" w:name="_Toc424923661"/>
      <w:r>
        <w:t>Non-</w:t>
      </w:r>
      <w:r w:rsidRPr="00262522">
        <w:t>DBMS</w:t>
      </w:r>
      <w:r>
        <w:t xml:space="preserve"> Files</w:t>
      </w:r>
      <w:bookmarkEnd w:id="145"/>
      <w:r>
        <w:t xml:space="preserve"> </w:t>
      </w:r>
    </w:p>
    <w:p w14:paraId="7D2FE554" w14:textId="77777777" w:rsidR="009E791F" w:rsidRPr="00D41F3F" w:rsidRDefault="009E791F" w:rsidP="009E791F">
      <w:pPr>
        <w:pStyle w:val="InstructionalBullet1"/>
        <w:numPr>
          <w:ilvl w:val="0"/>
          <w:numId w:val="0"/>
        </w:numPr>
        <w:rPr>
          <w:i w:val="0"/>
          <w:color w:val="auto"/>
        </w:rPr>
      </w:pPr>
      <w:r>
        <w:rPr>
          <w:i w:val="0"/>
          <w:color w:val="auto"/>
        </w:rPr>
        <w:t>It</w:t>
      </w:r>
      <w:r w:rsidRPr="00D41F3F">
        <w:rPr>
          <w:i w:val="0"/>
          <w:color w:val="auto"/>
        </w:rPr>
        <w:t xml:space="preserve"> is assumed that some VHA data will be imported from the </w:t>
      </w:r>
      <w:r w:rsidR="00BD18DB">
        <w:rPr>
          <w:i w:val="0"/>
          <w:color w:val="auto"/>
        </w:rPr>
        <w:t>VistA</w:t>
      </w:r>
      <w:r w:rsidRPr="00D41F3F">
        <w:rPr>
          <w:i w:val="0"/>
          <w:color w:val="auto"/>
        </w:rPr>
        <w:t xml:space="preserve"> system, which uses A MUMPS data store and will be accessed through either RPC calls and/or FMQL.</w:t>
      </w:r>
    </w:p>
    <w:p w14:paraId="317DC060" w14:textId="77777777" w:rsidR="009E791F" w:rsidRDefault="009E791F" w:rsidP="009E791F">
      <w:pPr>
        <w:pStyle w:val="Heading3"/>
      </w:pPr>
      <w:bookmarkStart w:id="146" w:name="_Toc424923662"/>
      <w:r>
        <w:t>Data View</w:t>
      </w:r>
      <w:bookmarkEnd w:id="146"/>
      <w:r>
        <w:t xml:space="preserve"> </w:t>
      </w:r>
    </w:p>
    <w:p w14:paraId="4049FC44" w14:textId="77777777" w:rsidR="009E791F" w:rsidRPr="00940E78" w:rsidRDefault="009E791F" w:rsidP="009E791F">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14:paraId="715F8AED" w14:textId="77777777" w:rsidR="009E791F" w:rsidRDefault="009E791F" w:rsidP="009E791F">
      <w:pPr>
        <w:pStyle w:val="Heading2"/>
      </w:pPr>
      <w:bookmarkStart w:id="147" w:name="_Toc424923663"/>
      <w:r>
        <w:t>Service Oriented Architecture / ESS Detailed Design</w:t>
      </w:r>
      <w:bookmarkEnd w:id="147"/>
      <w:r>
        <w:t xml:space="preserve"> </w:t>
      </w:r>
    </w:p>
    <w:p w14:paraId="79619836" w14:textId="77777777" w:rsidR="009E791F" w:rsidRDefault="009E791F" w:rsidP="009E791F">
      <w:pPr>
        <w:pStyle w:val="BodyText"/>
      </w:pPr>
      <w:r>
        <w:t xml:space="preserve">The IRDS provides a dashboard application accessed through a web browser, and secure messaging delivered through email client or web portal. The Data Analytics Platform will be accessed through direct access to the server on which the IRDS resides.  IRDS will consume the </w:t>
      </w:r>
      <w:r>
        <w:lastRenderedPageBreak/>
        <w:t>VLER Direct ESS to deliver Direct Messaging.  The overall architecture is still being developed for this section as requirements are finalized.</w:t>
      </w:r>
    </w:p>
    <w:p w14:paraId="30194209" w14:textId="77777777" w:rsidR="009E791F" w:rsidRDefault="004505E3" w:rsidP="009E791F">
      <w:pPr>
        <w:pStyle w:val="Caption"/>
      </w:pPr>
      <w:r>
        <w:rPr>
          <w:noProof/>
        </w:rPr>
        <w:drawing>
          <wp:inline distT="0" distB="0" distL="0" distR="0" wp14:anchorId="389CE65F" wp14:editId="763E8DDF">
            <wp:extent cx="5943600" cy="4277360"/>
            <wp:effectExtent l="171450" t="171450" r="3810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43600" cy="427736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48" w:name="_GoBack"/>
      <w:bookmarkEnd w:id="148"/>
    </w:p>
    <w:p w14:paraId="540714D5" w14:textId="77777777" w:rsidR="009E791F" w:rsidRPr="003A6307" w:rsidRDefault="0071563C" w:rsidP="0071563C">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29</w:t>
      </w:r>
      <w:r w:rsidR="00121D44">
        <w:rPr>
          <w:noProof/>
        </w:rPr>
        <w:fldChar w:fldCharType="end"/>
      </w:r>
      <w:r>
        <w:t xml:space="preserve">: </w:t>
      </w:r>
      <w:r w:rsidR="009E791F">
        <w:rPr>
          <w:noProof/>
        </w:rPr>
        <w:t>Architecture Overview</w:t>
      </w:r>
    </w:p>
    <w:p w14:paraId="2EB706BF" w14:textId="77777777" w:rsidR="009E791F" w:rsidRDefault="009E791F" w:rsidP="009E791F">
      <w:pPr>
        <w:pStyle w:val="Heading5"/>
        <w:numPr>
          <w:ilvl w:val="0"/>
          <w:numId w:val="0"/>
        </w:numPr>
      </w:pPr>
      <w:bookmarkStart w:id="149" w:name="_Toc405814056"/>
      <w:bookmarkStart w:id="150" w:name="_Toc405815056"/>
      <w:bookmarkStart w:id="151" w:name="_Toc405814057"/>
      <w:bookmarkStart w:id="152" w:name="_Toc405815057"/>
      <w:bookmarkEnd w:id="149"/>
      <w:bookmarkEnd w:id="150"/>
      <w:bookmarkEnd w:id="151"/>
      <w:bookmarkEnd w:id="152"/>
    </w:p>
    <w:p w14:paraId="3E8A9F49" w14:textId="77777777" w:rsidR="009E791F" w:rsidRPr="00205A08" w:rsidRDefault="009E791F" w:rsidP="009E791F">
      <w:pPr>
        <w:pStyle w:val="BodyText"/>
      </w:pPr>
    </w:p>
    <w:p w14:paraId="670D7B73" w14:textId="77777777" w:rsidR="009E791F" w:rsidRDefault="009E791F" w:rsidP="009E791F">
      <w:pPr>
        <w:pStyle w:val="Heading2"/>
      </w:pPr>
      <w:bookmarkStart w:id="153" w:name="_Data_Analytics_Platform"/>
      <w:bookmarkStart w:id="154" w:name="_Ref405886584"/>
      <w:bookmarkStart w:id="155" w:name="_Ref405886592"/>
      <w:bookmarkStart w:id="156" w:name="_Toc424923664"/>
      <w:bookmarkEnd w:id="153"/>
      <w:r>
        <w:t>Data Analytics Platform</w:t>
      </w:r>
      <w:bookmarkEnd w:id="154"/>
      <w:bookmarkEnd w:id="155"/>
      <w:bookmarkEnd w:id="156"/>
    </w:p>
    <w:p w14:paraId="0B45D302" w14:textId="77777777" w:rsidR="009E791F" w:rsidRDefault="009E791F" w:rsidP="009E791F">
      <w:pPr>
        <w:pStyle w:val="BodyText"/>
      </w:pPr>
      <w:r>
        <w:t>To assess the functionality of the current Risk Model and its potential modifications/improvements, the Perceptive Reach team requires that the appropriate analytical tool is made available in the Perceptive Reach environment. There are a number of criteria that an analytical tool must meet for it to be appropriate for use:</w:t>
      </w:r>
    </w:p>
    <w:p w14:paraId="10BC9A3E" w14:textId="77777777" w:rsidR="009E791F" w:rsidRPr="00CD5105" w:rsidRDefault="009E791F" w:rsidP="009E791F">
      <w:pPr>
        <w:pStyle w:val="BodyText"/>
        <w:numPr>
          <w:ilvl w:val="0"/>
          <w:numId w:val="36"/>
        </w:numPr>
      </w:pPr>
      <w:r w:rsidRPr="00CD5105">
        <w:t>Open source tool</w:t>
      </w:r>
      <w:r>
        <w:t xml:space="preserve"> able to integrate with mainline databases  (i.e. JDBC, ODBC)</w:t>
      </w:r>
    </w:p>
    <w:p w14:paraId="2E75FDF0" w14:textId="77777777" w:rsidR="009E791F" w:rsidRDefault="009E791F" w:rsidP="009E791F">
      <w:pPr>
        <w:pStyle w:val="BodyText"/>
        <w:numPr>
          <w:ilvl w:val="0"/>
          <w:numId w:val="36"/>
        </w:numPr>
      </w:pPr>
      <w:r>
        <w:t>Ability to calculate statistical tests (i.e., t-test, chi sq test, etc) and basic modeling (i.e.,  linear, logistic, etc)</w:t>
      </w:r>
    </w:p>
    <w:p w14:paraId="7F9BA99D" w14:textId="77777777" w:rsidR="009E791F" w:rsidRDefault="009E791F" w:rsidP="009E791F">
      <w:pPr>
        <w:pStyle w:val="BodyText"/>
        <w:numPr>
          <w:ilvl w:val="0"/>
          <w:numId w:val="36"/>
        </w:numPr>
      </w:pPr>
      <w:r>
        <w:lastRenderedPageBreak/>
        <w:t>Execute advanced analytical/statistical models</w:t>
      </w:r>
    </w:p>
    <w:p w14:paraId="11C6EC8A" w14:textId="77777777" w:rsidR="009E791F" w:rsidRDefault="009E791F" w:rsidP="009E791F">
      <w:pPr>
        <w:pStyle w:val="BodyText"/>
        <w:numPr>
          <w:ilvl w:val="0"/>
          <w:numId w:val="36"/>
        </w:numPr>
      </w:pPr>
      <w:r>
        <w:t>Ability to import, merge, manipulate, and export data</w:t>
      </w:r>
    </w:p>
    <w:p w14:paraId="176D3164" w14:textId="77777777" w:rsidR="009E791F" w:rsidRDefault="009E791F" w:rsidP="009E791F">
      <w:pPr>
        <w:pStyle w:val="BodyText"/>
        <w:numPr>
          <w:ilvl w:val="0"/>
          <w:numId w:val="36"/>
        </w:numPr>
      </w:pPr>
      <w:r>
        <w:t>Visualize data natively within tool interface</w:t>
      </w:r>
    </w:p>
    <w:p w14:paraId="530C9933" w14:textId="77777777" w:rsidR="009E791F" w:rsidRDefault="009E791F" w:rsidP="009E791F">
      <w:pPr>
        <w:pStyle w:val="BodyText"/>
        <w:numPr>
          <w:ilvl w:val="0"/>
          <w:numId w:val="36"/>
        </w:numPr>
      </w:pPr>
      <w:r>
        <w:t>Approved for use on the VA TRM</w:t>
      </w:r>
    </w:p>
    <w:p w14:paraId="255E2B7F" w14:textId="77777777" w:rsidR="009E791F" w:rsidRDefault="009E791F" w:rsidP="009E791F">
      <w:pPr>
        <w:pStyle w:val="BodyText"/>
        <w:numPr>
          <w:ilvl w:val="0"/>
          <w:numId w:val="36"/>
        </w:numPr>
      </w:pPr>
      <w:r>
        <w:t>Perceptive Reach team experience with tool</w:t>
      </w:r>
    </w:p>
    <w:p w14:paraId="28B7652E" w14:textId="77777777" w:rsidR="009E791F" w:rsidRDefault="009E791F" w:rsidP="009E791F">
      <w:pPr>
        <w:pStyle w:val="BodyText"/>
      </w:pPr>
      <w:r>
        <w:t>A number of tools were assessed to determine whether they satisfy each of the above mentioned criteria: SAS, SPSS, Stata, R, Python, Weka, Gephi, Eclipse, Business Intelligence and Reporting Tools (BIRT), Jasper Reports, Konstanz Information Miner (KNIME). The only tool that, met all of the criteria was R.</w:t>
      </w:r>
    </w:p>
    <w:p w14:paraId="1EB15879" w14:textId="77777777" w:rsidR="009E791F" w:rsidRPr="00DE6A0E" w:rsidRDefault="009E791F" w:rsidP="009E791F">
      <w:pPr>
        <w:pStyle w:val="BodyText"/>
      </w:pPr>
      <w:r>
        <w:t xml:space="preserve">R is the leading open source statistical analysis tool used across many disciplines. The strength of R lies in its large and devoted academic and industry user base. This has allowed the language/software to contain a wide variety of in-built capabilities and remain an innovative tool. </w:t>
      </w:r>
    </w:p>
    <w:p w14:paraId="149BEDBB" w14:textId="77777777" w:rsidR="009E791F" w:rsidRDefault="009E791F" w:rsidP="009E791F">
      <w:pPr>
        <w:pStyle w:val="Heading2"/>
      </w:pPr>
      <w:bookmarkStart w:id="157" w:name="_Toc424923665"/>
      <w:r>
        <w:t>Risk Model</w:t>
      </w:r>
      <w:bookmarkEnd w:id="157"/>
    </w:p>
    <w:p w14:paraId="3CFBD542" w14:textId="77777777" w:rsidR="009E791F" w:rsidRPr="00D35D5C" w:rsidRDefault="009E791F" w:rsidP="009E791F">
      <w:pPr>
        <w:rPr>
          <w:sz w:val="24"/>
        </w:rPr>
      </w:pPr>
      <w:r w:rsidRPr="00D35D5C">
        <w:rPr>
          <w:sz w:val="24"/>
        </w:rPr>
        <w:t xml:space="preserve">The main goal of the modeling effort is to continue to utilize and improve the existing suicide completion risk model developed by </w:t>
      </w:r>
      <w:r>
        <w:rPr>
          <w:sz w:val="24"/>
        </w:rPr>
        <w:t>VA</w:t>
      </w:r>
      <w:r w:rsidRPr="00D35D5C">
        <w:rPr>
          <w:sz w:val="24"/>
        </w:rPr>
        <w:t xml:space="preserve"> so that (1) near-time data on </w:t>
      </w:r>
      <w:r>
        <w:rPr>
          <w:sz w:val="24"/>
        </w:rPr>
        <w:t>Veteran</w:t>
      </w:r>
      <w:r w:rsidRPr="00D35D5C">
        <w:rPr>
          <w:sz w:val="24"/>
        </w:rPr>
        <w:t xml:space="preserve">s can be used to predict the risk of suicide completion for a specific </w:t>
      </w:r>
      <w:r>
        <w:rPr>
          <w:sz w:val="24"/>
        </w:rPr>
        <w:t>Veteran</w:t>
      </w:r>
      <w:r w:rsidRPr="00D35D5C">
        <w:rPr>
          <w:sz w:val="24"/>
        </w:rPr>
        <w:t xml:space="preserve"> and (2) the VA Suicide Prevention Coordinators and outreach staff are notified of </w:t>
      </w:r>
      <w:r>
        <w:rPr>
          <w:sz w:val="24"/>
        </w:rPr>
        <w:t>Veteran</w:t>
      </w:r>
      <w:r w:rsidRPr="00D35D5C">
        <w:rPr>
          <w:sz w:val="24"/>
        </w:rPr>
        <w:t xml:space="preserve">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14:paraId="243112E7" w14:textId="77777777" w:rsidR="009E791F" w:rsidRPr="00D35D5C" w:rsidRDefault="009E791F" w:rsidP="009E791F">
      <w:pPr>
        <w:rPr>
          <w:sz w:val="24"/>
        </w:rPr>
      </w:pPr>
    </w:p>
    <w:p w14:paraId="09AEFE2A" w14:textId="77777777" w:rsidR="009E791F" w:rsidRPr="00D35D5C" w:rsidRDefault="009E791F" w:rsidP="009E791F">
      <w:pPr>
        <w:rPr>
          <w:sz w:val="24"/>
        </w:rPr>
      </w:pPr>
      <w:r>
        <w:rPr>
          <w:sz w:val="24"/>
        </w:rPr>
        <w:t>New</w:t>
      </w:r>
      <w:r w:rsidRPr="00D35D5C">
        <w:rPr>
          <w:sz w:val="24"/>
        </w:rPr>
        <w:t xml:space="preserve"> data sources </w:t>
      </w:r>
      <w:r>
        <w:rPr>
          <w:sz w:val="24"/>
        </w:rPr>
        <w:t>may</w:t>
      </w:r>
      <w:r w:rsidRPr="00D35D5C">
        <w:rPr>
          <w:sz w:val="24"/>
        </w:rPr>
        <w:t xml:space="preserve"> be utilized and variables constructed and tested to determine if they can be used as enhancements to</w:t>
      </w:r>
      <w:r>
        <w:rPr>
          <w:sz w:val="24"/>
        </w:rPr>
        <w:t xml:space="preserve"> the current risk model. A</w:t>
      </w:r>
      <w:r w:rsidRPr="00D35D5C">
        <w:rPr>
          <w:sz w:val="24"/>
        </w:rPr>
        <w:t xml:space="preserve">lternative methods to logistic regression may be </w:t>
      </w:r>
      <w:r>
        <w:rPr>
          <w:sz w:val="24"/>
        </w:rPr>
        <w:t>considered to determine if such can improve</w:t>
      </w:r>
      <w:r w:rsidRPr="00D35D5C">
        <w:rPr>
          <w:sz w:val="24"/>
        </w:rPr>
        <w:t xml:space="preserve"> the predictive power of the current risk model. </w:t>
      </w:r>
    </w:p>
    <w:p w14:paraId="1959475C" w14:textId="77777777" w:rsidR="009E791F" w:rsidRDefault="009E791F" w:rsidP="009E791F">
      <w:pPr>
        <w:rPr>
          <w:sz w:val="24"/>
        </w:rPr>
      </w:pPr>
    </w:p>
    <w:p w14:paraId="11134D72" w14:textId="77777777" w:rsidR="009E791F" w:rsidRPr="00CD5105" w:rsidRDefault="009E791F" w:rsidP="009E791F">
      <w:pPr>
        <w:rPr>
          <w:sz w:val="24"/>
        </w:rPr>
      </w:pPr>
      <w:r w:rsidRPr="00CD5105">
        <w:rPr>
          <w:sz w:val="24"/>
        </w:rPr>
        <w:t>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is expected that the list of specific data inputs will increase as academic literature review and discussions with subject matter specialists continue.</w:t>
      </w:r>
    </w:p>
    <w:p w14:paraId="2C8ECAA8" w14:textId="77777777" w:rsidR="009E791F" w:rsidRPr="00CD5105" w:rsidRDefault="009E791F" w:rsidP="009E791F">
      <w:pPr>
        <w:rPr>
          <w:sz w:val="24"/>
        </w:rPr>
      </w:pPr>
    </w:p>
    <w:p w14:paraId="7D016A5E" w14:textId="77777777" w:rsidR="009E791F" w:rsidRPr="00CD5105" w:rsidRDefault="009E791F" w:rsidP="009E791F">
      <w:pPr>
        <w:rPr>
          <w:sz w:val="24"/>
        </w:rPr>
      </w:pPr>
      <w:r w:rsidRPr="00CD5105">
        <w:rPr>
          <w:sz w:val="24"/>
        </w:rPr>
        <w:t xml:space="preserve">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w:t>
      </w:r>
      <w:r w:rsidRPr="00CD5105">
        <w:rPr>
          <w:sz w:val="24"/>
        </w:rPr>
        <w:lastRenderedPageBreak/>
        <w:t>VBA. From the initial discussions with subject matter specialists on the VBA data, there are multiple datasets at V</w:t>
      </w:r>
      <w:r>
        <w:rPr>
          <w:sz w:val="24"/>
        </w:rPr>
        <w:t>BA that contain information on Veteran</w:t>
      </w:r>
      <w:r w:rsidRPr="00CD5105">
        <w:rPr>
          <w:sz w:val="24"/>
        </w:rPr>
        <w:t>s including military service, financials, medical, and demographics.</w:t>
      </w:r>
    </w:p>
    <w:p w14:paraId="3A5A8219" w14:textId="77777777" w:rsidR="009E791F" w:rsidRPr="00CD5105" w:rsidRDefault="009E791F" w:rsidP="009E791F">
      <w:pPr>
        <w:rPr>
          <w:sz w:val="24"/>
        </w:rPr>
      </w:pPr>
    </w:p>
    <w:p w14:paraId="3D3DCCED" w14:textId="77777777" w:rsidR="009E791F" w:rsidRPr="00CD5105" w:rsidRDefault="009E791F" w:rsidP="009E791F">
      <w:pPr>
        <w:rPr>
          <w:sz w:val="24"/>
        </w:rPr>
      </w:pPr>
      <w:r w:rsidRPr="00CD5105">
        <w:rPr>
          <w:sz w:val="24"/>
        </w:rPr>
        <w:t xml:space="preserve">Model input data will be housed within a SQL Server database behind a VA firewall. To be able to access the data, R statistical software will connect directly to the database to access the data for analysis. </w:t>
      </w:r>
    </w:p>
    <w:p w14:paraId="06EB83C2" w14:textId="77777777" w:rsidR="009E791F" w:rsidRPr="00CD5105" w:rsidRDefault="009E791F" w:rsidP="009E791F">
      <w:pPr>
        <w:rPr>
          <w:sz w:val="24"/>
        </w:rPr>
      </w:pPr>
    </w:p>
    <w:p w14:paraId="142A4CEC" w14:textId="77777777" w:rsidR="009E791F" w:rsidRDefault="009E791F" w:rsidP="009E791F">
      <w:pPr>
        <w:rPr>
          <w:sz w:val="24"/>
        </w:rPr>
      </w:pPr>
      <w:r w:rsidRPr="00CD5105">
        <w:rPr>
          <w:sz w:val="24"/>
        </w:rPr>
        <w:t xml:space="preserve">The ultimate output from the enhanced risk model will be a </w:t>
      </w:r>
      <w:r>
        <w:rPr>
          <w:sz w:val="24"/>
        </w:rPr>
        <w:t>Veteran</w:t>
      </w:r>
      <w:r w:rsidRPr="00CD5105">
        <w:rPr>
          <w:sz w:val="24"/>
        </w:rPr>
        <w:t>-specific risk score based on the predicted likelihood of suicide risk. The risk score may be a numeric score bound between two limits, an unbounded numeric score, an ordinal categorical score (for example: High, Medium, Low), or an unordered categorical variable (for example: PTSD, Divorce, Family Death, etc.). The final decision on risk score methodology will be made after the risk model is finalized and dashboard/notifications end users are consulted.</w:t>
      </w:r>
    </w:p>
    <w:p w14:paraId="35D5A9FD" w14:textId="77777777" w:rsidR="009E791F" w:rsidRPr="00D35D5C" w:rsidRDefault="009E791F" w:rsidP="009E791F">
      <w:pPr>
        <w:rPr>
          <w:sz w:val="24"/>
        </w:rPr>
      </w:pPr>
    </w:p>
    <w:p w14:paraId="60E727D9" w14:textId="77777777" w:rsidR="009E791F" w:rsidRDefault="009E791F" w:rsidP="009E791F">
      <w:r w:rsidRPr="00CD5105">
        <w:rPr>
          <w:sz w:val="24"/>
        </w:rPr>
        <w:t xml:space="preserve">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w:t>
      </w:r>
      <w:r w:rsidR="00BE6532" w:rsidRPr="00CD5105">
        <w:rPr>
          <w:sz w:val="24"/>
        </w:rPr>
        <w:t>th</w:t>
      </w:r>
      <w:r w:rsidR="00BE6532">
        <w:rPr>
          <w:sz w:val="24"/>
        </w:rPr>
        <w:t>is</w:t>
      </w:r>
      <w:r w:rsidRPr="00CD5105">
        <w:rPr>
          <w:sz w:val="24"/>
        </w:rPr>
        <w:t>data from a single source rather than multiple sources.</w:t>
      </w:r>
    </w:p>
    <w:p w14:paraId="1EF0A0FA" w14:textId="77777777" w:rsidR="009E791F" w:rsidRDefault="009E791F" w:rsidP="009E791F"/>
    <w:p w14:paraId="105C54F0" w14:textId="77777777" w:rsidR="009E791F" w:rsidRDefault="004F1451" w:rsidP="009E791F">
      <w:pPr>
        <w:jc w:val="center"/>
      </w:pPr>
      <w:r>
        <w:object w:dxaOrig="9420" w:dyaOrig="7620" w14:anchorId="723703CE">
          <v:shape id="_x0000_i1038" type="#_x0000_t75" style="width:351.85pt;height:287.25pt" o:ole="">
            <v:imagedata r:id="rId122" o:title=""/>
          </v:shape>
          <o:OLEObject Type="Embed" ProgID="Visio.Drawing.11" ShapeID="_x0000_i1038" DrawAspect="Content" ObjectID="_1498665529" r:id="rId123"/>
        </w:object>
      </w:r>
    </w:p>
    <w:p w14:paraId="413344EB" w14:textId="77777777" w:rsidR="009E791F" w:rsidRDefault="0071563C" w:rsidP="0071563C">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30</w:t>
      </w:r>
      <w:r w:rsidR="00121D44">
        <w:rPr>
          <w:noProof/>
        </w:rPr>
        <w:fldChar w:fldCharType="end"/>
      </w:r>
      <w:r>
        <w:t xml:space="preserve">: </w:t>
      </w:r>
      <w:r w:rsidR="009E791F">
        <w:rPr>
          <w:noProof/>
        </w:rPr>
        <w:t>Risk Model Data Sources</w:t>
      </w:r>
    </w:p>
    <w:p w14:paraId="66E7BB05" w14:textId="77777777" w:rsidR="009E791F" w:rsidRDefault="009E791F" w:rsidP="009E791F"/>
    <w:p w14:paraId="62FE8BE0" w14:textId="77777777" w:rsidR="009E791F" w:rsidRPr="00CD5105" w:rsidRDefault="009E791F" w:rsidP="009E791F">
      <w:pPr>
        <w:rPr>
          <w:b/>
          <w:sz w:val="24"/>
        </w:rPr>
      </w:pPr>
      <w:r w:rsidRPr="00CD5105">
        <w:rPr>
          <w:b/>
          <w:sz w:val="24"/>
        </w:rPr>
        <w:lastRenderedPageBreak/>
        <w:t>Suicide Completion Risk Model Inputs</w:t>
      </w:r>
    </w:p>
    <w:p w14:paraId="5A490124" w14:textId="77777777" w:rsidR="009E791F" w:rsidRDefault="009E791F" w:rsidP="009E791F">
      <w:pPr>
        <w:rPr>
          <w:sz w:val="24"/>
        </w:rPr>
      </w:pPr>
      <w:r w:rsidRPr="00CD5105">
        <w:rPr>
          <w:sz w:val="24"/>
        </w:rPr>
        <w:t>It is expected that at the minimum, the suicide completion risk model will utilize</w:t>
      </w:r>
      <w:r w:rsidR="00BE6532">
        <w:rPr>
          <w:sz w:val="24"/>
        </w:rPr>
        <w:t xml:space="preserve"> </w:t>
      </w:r>
      <w:r w:rsidRPr="00CD5105">
        <w:rPr>
          <w:sz w:val="24"/>
        </w:rPr>
        <w:t>VHA and SDR/NDI data. However, if feasible, th</w:t>
      </w:r>
      <w:r>
        <w:rPr>
          <w:sz w:val="24"/>
        </w:rPr>
        <w:t xml:space="preserve">is </w:t>
      </w:r>
      <w:r w:rsidRPr="00CD5105">
        <w:rPr>
          <w:sz w:val="24"/>
        </w:rPr>
        <w:t>data will be supplemented by additional information from VBA data sources, and potentially third party data sources (e.g., local unemployment rates, country-level general suicide incidence from CDC, DoD data):</w:t>
      </w:r>
    </w:p>
    <w:p w14:paraId="3DBDAA14" w14:textId="77777777" w:rsidR="009E791F" w:rsidRPr="00CD5105" w:rsidRDefault="009E791F" w:rsidP="009E791F">
      <w:pPr>
        <w:rPr>
          <w:sz w:val="24"/>
        </w:rPr>
      </w:pPr>
    </w:p>
    <w:p w14:paraId="30329F9A" w14:textId="77777777" w:rsidR="009E791F" w:rsidRPr="005D10E4" w:rsidRDefault="009E791F" w:rsidP="005D10E4">
      <w:pPr>
        <w:pStyle w:val="ListParagraph"/>
        <w:numPr>
          <w:ilvl w:val="0"/>
          <w:numId w:val="53"/>
        </w:numPr>
        <w:rPr>
          <w:sz w:val="24"/>
        </w:rPr>
      </w:pPr>
      <w:r w:rsidRPr="005D10E4">
        <w:rPr>
          <w:sz w:val="24"/>
        </w:rPr>
        <w:t xml:space="preserve">VHA Data – The VHA data contains Veteran health information including but not limited to inpatient and outpatient care administered, diagnoses, and prescriptions for Veterans who have used VHA services. The VHA data will be stored in the Reach Database behind the VA firewall. This data will be used both for developing the suicide completion risk model as well as for iterative, near-time development of suicide likelihood scores for Veterans. </w:t>
      </w:r>
    </w:p>
    <w:p w14:paraId="2121A4B9" w14:textId="77777777" w:rsidR="009E791F" w:rsidRDefault="009E791F" w:rsidP="009E791F">
      <w:pPr>
        <w:ind w:left="360"/>
        <w:rPr>
          <w:sz w:val="24"/>
        </w:rPr>
      </w:pPr>
    </w:p>
    <w:p w14:paraId="22B91584" w14:textId="77777777" w:rsidR="009E791F" w:rsidRPr="005D10E4" w:rsidRDefault="009E791F" w:rsidP="005D10E4">
      <w:pPr>
        <w:pStyle w:val="ListParagraph"/>
        <w:numPr>
          <w:ilvl w:val="0"/>
          <w:numId w:val="53"/>
        </w:numPr>
        <w:rPr>
          <w:sz w:val="24"/>
        </w:rPr>
      </w:pPr>
      <w:r w:rsidRPr="005D10E4">
        <w:rPr>
          <w:sz w:val="24"/>
        </w:rPr>
        <w:t>SDR/NDI Data – The SDR and/or NDI data is used to identify Veterans who have committed suicide; thus, this data is crucial for constructing the dependent variable in the models. This data will be imported into R and used to train and test the risk model.</w:t>
      </w:r>
    </w:p>
    <w:p w14:paraId="317B274B" w14:textId="77777777" w:rsidR="009E791F" w:rsidRDefault="009E791F" w:rsidP="009E791F">
      <w:pPr>
        <w:ind w:left="360"/>
        <w:rPr>
          <w:sz w:val="24"/>
        </w:rPr>
      </w:pPr>
    </w:p>
    <w:p w14:paraId="5C9F46E1" w14:textId="77777777" w:rsidR="009E791F" w:rsidRPr="005D10E4" w:rsidRDefault="009E791F" w:rsidP="005D10E4">
      <w:pPr>
        <w:pStyle w:val="ListParagraph"/>
        <w:numPr>
          <w:ilvl w:val="0"/>
          <w:numId w:val="53"/>
        </w:numPr>
        <w:rPr>
          <w:sz w:val="24"/>
        </w:rPr>
      </w:pPr>
      <w:r w:rsidRPr="005D10E4">
        <w:rPr>
          <w:sz w:val="24"/>
        </w:rPr>
        <w:t>VBA Data – The VBA data contains, but is not limited to: benefit, military, financial, pension, and disability information on Veterans who are using VBA services. Similar to the VHA data, the VBA data will be stored in the Reach Database behind the VA firewall. If feasible, this data will be used both for developing the suicide completion risk model as well as for iterative, near-time development of suicide likelihood scores for Veterans.</w:t>
      </w:r>
    </w:p>
    <w:p w14:paraId="656F0F63" w14:textId="77777777" w:rsidR="009E791F" w:rsidRDefault="009E791F" w:rsidP="009E791F">
      <w:pPr>
        <w:ind w:left="360"/>
        <w:rPr>
          <w:sz w:val="24"/>
        </w:rPr>
      </w:pPr>
    </w:p>
    <w:p w14:paraId="70AE2726" w14:textId="77777777" w:rsidR="009E791F" w:rsidRPr="005D10E4" w:rsidRDefault="009E791F" w:rsidP="005D10E4">
      <w:pPr>
        <w:pStyle w:val="ListParagraph"/>
        <w:numPr>
          <w:ilvl w:val="0"/>
          <w:numId w:val="53"/>
        </w:numPr>
        <w:rPr>
          <w:sz w:val="24"/>
        </w:rPr>
      </w:pPr>
      <w:r w:rsidRPr="005D10E4">
        <w:rPr>
          <w:sz w:val="24"/>
        </w:rPr>
        <w:t>Third Party Data – There are third party data sources being considered to obtain information on Veterans that is not contained within VHA or VBA data. Some of these sources are county unemployment rates, county suicide rates, LexisNexis, court records, and social media data.</w:t>
      </w:r>
    </w:p>
    <w:p w14:paraId="6420C301" w14:textId="77777777" w:rsidR="009E791F" w:rsidRDefault="009E791F" w:rsidP="009E791F"/>
    <w:p w14:paraId="57E5F446" w14:textId="77777777" w:rsidR="009E791F" w:rsidRDefault="004F1451" w:rsidP="009E791F">
      <w:pPr>
        <w:jc w:val="center"/>
      </w:pPr>
      <w:r>
        <w:object w:dxaOrig="7980" w:dyaOrig="5280" w14:anchorId="4399F570">
          <v:shape id="_x0000_i1039" type="#_x0000_t75" style="width:401.4pt;height:265.85pt" o:ole="">
            <v:imagedata r:id="rId124" o:title=""/>
          </v:shape>
          <o:OLEObject Type="Embed" ProgID="Visio.Drawing.11" ShapeID="_x0000_i1039" DrawAspect="Content" ObjectID="_1498665530" r:id="rId125"/>
        </w:object>
      </w:r>
    </w:p>
    <w:p w14:paraId="2BD90563" w14:textId="77777777" w:rsidR="009E791F" w:rsidRDefault="0071563C" w:rsidP="0071563C">
      <w:pPr>
        <w:pStyle w:val="Caption"/>
      </w:pPr>
      <w:r>
        <w:t xml:space="preserve">Figure </w:t>
      </w:r>
      <w:r w:rsidR="00121D44">
        <w:fldChar w:fldCharType="begin"/>
      </w:r>
      <w:r w:rsidR="00121D44">
        <w:instrText xml:space="preserve"> SEQ Figure \* ARABIC </w:instrText>
      </w:r>
      <w:r w:rsidR="00121D44">
        <w:fldChar w:fldCharType="separate"/>
      </w:r>
      <w:r w:rsidR="00344FB6">
        <w:rPr>
          <w:noProof/>
        </w:rPr>
        <w:t>31</w:t>
      </w:r>
      <w:r w:rsidR="00121D44">
        <w:rPr>
          <w:noProof/>
        </w:rPr>
        <w:fldChar w:fldCharType="end"/>
      </w:r>
      <w:r>
        <w:t xml:space="preserve">: </w:t>
      </w:r>
      <w:r w:rsidR="009E791F">
        <w:rPr>
          <w:noProof/>
        </w:rPr>
        <w:t>Data Sources</w:t>
      </w:r>
    </w:p>
    <w:p w14:paraId="3FB06648" w14:textId="77777777" w:rsidR="009E791F" w:rsidRPr="00E76231" w:rsidRDefault="009E791F" w:rsidP="009E791F">
      <w:pPr>
        <w:pStyle w:val="BodyText"/>
      </w:pPr>
    </w:p>
    <w:p w14:paraId="6D509E49" w14:textId="77777777" w:rsidR="009E791F" w:rsidRPr="00CD5105" w:rsidRDefault="009E791F" w:rsidP="009E791F">
      <w:pPr>
        <w:rPr>
          <w:b/>
          <w:sz w:val="24"/>
        </w:rPr>
      </w:pPr>
      <w:r w:rsidRPr="00CD5105">
        <w:rPr>
          <w:b/>
          <w:sz w:val="24"/>
        </w:rPr>
        <w:t>Suicide Completion Risk Model Outputs</w:t>
      </w:r>
    </w:p>
    <w:p w14:paraId="48D55752" w14:textId="77777777" w:rsidR="009E791F" w:rsidRDefault="009E791F" w:rsidP="009E791F">
      <w:pPr>
        <w:rPr>
          <w:sz w:val="24"/>
        </w:rPr>
      </w:pPr>
    </w:p>
    <w:p w14:paraId="3B83C7EB" w14:textId="77777777" w:rsidR="009E791F" w:rsidRPr="00CD5105" w:rsidRDefault="009E791F" w:rsidP="009E791F">
      <w:pPr>
        <w:rPr>
          <w:sz w:val="24"/>
        </w:rPr>
      </w:pPr>
      <w:r w:rsidRPr="00CD5105">
        <w:rPr>
          <w:sz w:val="24"/>
        </w:rPr>
        <w:t xml:space="preserve">Predicted Suicide Completion Risk – The developed model in R will produce, for each </w:t>
      </w:r>
      <w:r>
        <w:rPr>
          <w:sz w:val="24"/>
        </w:rPr>
        <w:t>Veteran</w:t>
      </w:r>
      <w:r w:rsidRPr="00CD5105">
        <w:rPr>
          <w:sz w:val="24"/>
        </w:rPr>
        <w:t xml:space="preserve"> in the training and testing cohort, the predicted probability of completing suicide. The predicted values will be computed based on fitted model coefficients. It is not necessary for these predicted probabilities to be imported into the SQL server (see section below on Model Coefficients). </w:t>
      </w:r>
    </w:p>
    <w:p w14:paraId="49996820" w14:textId="77777777" w:rsidR="009E791F" w:rsidRPr="00CD5105" w:rsidRDefault="009E791F" w:rsidP="009E791F">
      <w:pPr>
        <w:rPr>
          <w:sz w:val="24"/>
        </w:rPr>
      </w:pPr>
      <w:r w:rsidRPr="00CD5105">
        <w:rPr>
          <w:sz w:val="24"/>
        </w:rPr>
        <w:t>Model Coefficients – The suicide completion risk model coefficients (for all included variables) derived in R will be imported into the SQL server. Using these coefficients, for every record (</w:t>
      </w:r>
      <w:r>
        <w:rPr>
          <w:sz w:val="24"/>
        </w:rPr>
        <w:t>Veteran</w:t>
      </w:r>
      <w:r w:rsidRPr="00CD5105">
        <w:rPr>
          <w:sz w:val="24"/>
        </w:rPr>
        <w:t>) with an update to variable values, the coefficients wil</w:t>
      </w:r>
      <w:r>
        <w:rPr>
          <w:sz w:val="24"/>
        </w:rPr>
        <w:t>l be applied to Veteran</w:t>
      </w:r>
      <w:r w:rsidRPr="00CD5105">
        <w:rPr>
          <w:sz w:val="24"/>
        </w:rPr>
        <w:t xml:space="preserve"> data to re-calculate the risk of suicide completion. This updating will occur on the SQL server (and outside of R). </w:t>
      </w:r>
    </w:p>
    <w:p w14:paraId="1D3C60BB" w14:textId="77777777" w:rsidR="009E791F" w:rsidRDefault="009E791F" w:rsidP="009E791F"/>
    <w:p w14:paraId="305795E4" w14:textId="77777777" w:rsidR="009E791F" w:rsidRPr="00CD5105" w:rsidRDefault="009E791F" w:rsidP="009E791F">
      <w:pPr>
        <w:rPr>
          <w:b/>
          <w:sz w:val="24"/>
        </w:rPr>
      </w:pPr>
      <w:r w:rsidRPr="00CD5105">
        <w:rPr>
          <w:b/>
          <w:sz w:val="24"/>
        </w:rPr>
        <w:t>Components</w:t>
      </w:r>
    </w:p>
    <w:p w14:paraId="2B1E08E5" w14:textId="77777777" w:rsidR="009E791F" w:rsidRDefault="009E791F" w:rsidP="009E791F">
      <w:pPr>
        <w:rPr>
          <w:sz w:val="24"/>
        </w:rPr>
      </w:pPr>
    </w:p>
    <w:p w14:paraId="3A481474" w14:textId="77777777" w:rsidR="009E791F" w:rsidRPr="00CD5105" w:rsidRDefault="009E791F" w:rsidP="009E791F">
      <w:pPr>
        <w:rPr>
          <w:sz w:val="24"/>
        </w:rPr>
      </w:pPr>
      <w:r w:rsidRPr="00CD5105">
        <w:rPr>
          <w:sz w:val="24"/>
        </w:rPr>
        <w:t>R – The risk model will be trained and tested using R. When training the model, R will be importing data from tables in the Reach Database. The tables will contain VHA, VBA, SDR/NDI data and third party data.</w:t>
      </w:r>
    </w:p>
    <w:p w14:paraId="7A45891E" w14:textId="77777777" w:rsidR="009E791F" w:rsidRDefault="009E791F" w:rsidP="009E791F">
      <w:pPr>
        <w:rPr>
          <w:sz w:val="24"/>
        </w:rPr>
      </w:pPr>
    </w:p>
    <w:p w14:paraId="58AA4214" w14:textId="77777777" w:rsidR="009E791F" w:rsidRPr="00CD5105" w:rsidRDefault="009E791F" w:rsidP="009E791F">
      <w:pPr>
        <w:rPr>
          <w:sz w:val="24"/>
        </w:rPr>
      </w:pPr>
      <w:r w:rsidRPr="00CD5105">
        <w:rPr>
          <w:sz w:val="24"/>
        </w:rPr>
        <w:t>SQL Server – The data used for the risk model in the Reach Database will be stored in a SQL Server instance. R will pull data from SQL Server in order to train and test the risk model. The suicide completion risk will be calculated/update</w:t>
      </w:r>
      <w:r>
        <w:rPr>
          <w:sz w:val="24"/>
        </w:rPr>
        <w:t>d directly on the server using Veteran</w:t>
      </w:r>
      <w:r w:rsidRPr="00CD5105">
        <w:rPr>
          <w:sz w:val="24"/>
        </w:rPr>
        <w:t xml:space="preserve"> data and model coefficients developed in R. </w:t>
      </w:r>
    </w:p>
    <w:p w14:paraId="16B5CE9D" w14:textId="77777777" w:rsidR="009E791F" w:rsidRPr="00CD5105" w:rsidRDefault="009E791F" w:rsidP="009E791F">
      <w:pPr>
        <w:rPr>
          <w:sz w:val="24"/>
        </w:rPr>
      </w:pPr>
    </w:p>
    <w:p w14:paraId="57C40C3D" w14:textId="77777777" w:rsidR="009E791F" w:rsidRPr="00CD5105" w:rsidRDefault="009E791F" w:rsidP="009E791F">
      <w:pPr>
        <w:rPr>
          <w:b/>
          <w:sz w:val="24"/>
        </w:rPr>
      </w:pPr>
      <w:r w:rsidRPr="00CD5105">
        <w:rPr>
          <w:b/>
          <w:sz w:val="24"/>
        </w:rPr>
        <w:lastRenderedPageBreak/>
        <w:t>Dependencies within Components</w:t>
      </w:r>
    </w:p>
    <w:p w14:paraId="17166AA3" w14:textId="77777777" w:rsidR="009E791F" w:rsidRDefault="009E791F" w:rsidP="009E791F">
      <w:pPr>
        <w:rPr>
          <w:sz w:val="24"/>
        </w:rPr>
      </w:pPr>
    </w:p>
    <w:p w14:paraId="5205A6F6" w14:textId="77777777" w:rsidR="009E791F" w:rsidRPr="00CD5105" w:rsidRDefault="009E791F" w:rsidP="009E791F">
      <w:pPr>
        <w:rPr>
          <w:sz w:val="24"/>
        </w:rPr>
      </w:pPr>
      <w:r w:rsidRPr="00CD5105">
        <w:rPr>
          <w:sz w:val="24"/>
        </w:rPr>
        <w:t>R to SQL Server – In order to be able to develop a risk model and save model coefficients, a connection between R and the SQL Server must exist to allow for the transferring of data between the two components. R has a package called RODBC, which allows for this functionality. Utilizing the RODBC package, R and SQL Server will be able to transfer data between the two components allowing for modeling development and suicide completion risk scoring calculations.</w:t>
      </w:r>
    </w:p>
    <w:p w14:paraId="3DE30A9A" w14:textId="77777777" w:rsidR="009E791F" w:rsidRDefault="009E791F" w:rsidP="009E791F"/>
    <w:p w14:paraId="4A1A8A9D" w14:textId="77777777" w:rsidR="009E791F" w:rsidRDefault="009E791F" w:rsidP="009E791F">
      <w:pPr>
        <w:pStyle w:val="Heading2"/>
      </w:pPr>
      <w:bookmarkStart w:id="158" w:name="_Toc424923666"/>
      <w:r>
        <w:t>External System Interface Design</w:t>
      </w:r>
      <w:bookmarkEnd w:id="158"/>
    </w:p>
    <w:p w14:paraId="77448C9D" w14:textId="77777777" w:rsidR="009E791F" w:rsidRPr="00414897" w:rsidRDefault="009E791F" w:rsidP="009E791F">
      <w:pPr>
        <w:rPr>
          <w:rFonts w:ascii="Arial" w:eastAsiaTheme="minorEastAsia" w:hAnsi="Arial" w:cs="Arial"/>
          <w:sz w:val="24"/>
        </w:rPr>
      </w:pPr>
      <w:r w:rsidRPr="00414897">
        <w:rPr>
          <w:sz w:val="24"/>
        </w:rPr>
        <w:t xml:space="preserve">For further details on the </w:t>
      </w:r>
      <w:r>
        <w:rPr>
          <w:sz w:val="24"/>
        </w:rPr>
        <w:t xml:space="preserve">System Interface Design, </w:t>
      </w:r>
      <w:r w:rsidRPr="00414897">
        <w:rPr>
          <w:sz w:val="24"/>
        </w:rPr>
        <w:t xml:space="preserve">please refer to </w:t>
      </w:r>
      <w:r>
        <w:rPr>
          <w:sz w:val="24"/>
        </w:rPr>
        <w:t>IRDS Interface Design Specification</w:t>
      </w:r>
      <w:r w:rsidRPr="00414897">
        <w:rPr>
          <w:sz w:val="24"/>
        </w:rPr>
        <w:t>.</w:t>
      </w:r>
    </w:p>
    <w:p w14:paraId="1BD34C3D" w14:textId="77777777" w:rsidR="009E791F" w:rsidRDefault="009E791F" w:rsidP="009E791F">
      <w:pPr>
        <w:pStyle w:val="Heading1"/>
      </w:pPr>
      <w:bookmarkStart w:id="159" w:name="_Toc405814155"/>
      <w:bookmarkStart w:id="160" w:name="_Toc405815155"/>
      <w:bookmarkEnd w:id="159"/>
      <w:bookmarkEnd w:id="160"/>
      <w:r>
        <w:t xml:space="preserve"> </w:t>
      </w:r>
      <w:bookmarkStart w:id="161" w:name="_Toc424923667"/>
      <w:r>
        <w:t>Human-Machine Interface</w:t>
      </w:r>
      <w:bookmarkEnd w:id="161"/>
    </w:p>
    <w:p w14:paraId="1420748A" w14:textId="77777777" w:rsidR="009E791F" w:rsidRDefault="009E791F" w:rsidP="009E791F">
      <w:pPr>
        <w:pStyle w:val="InstructionalText1"/>
      </w:pPr>
    </w:p>
    <w:p w14:paraId="3C238456" w14:textId="77777777" w:rsidR="009E791F" w:rsidRPr="00D472EA" w:rsidRDefault="009E791F" w:rsidP="009E791F">
      <w:pPr>
        <w:pStyle w:val="Heading2"/>
      </w:pPr>
      <w:bookmarkStart w:id="162" w:name="_Toc424923668"/>
      <w:r>
        <w:t>User Roles</w:t>
      </w:r>
      <w:bookmarkEnd w:id="162"/>
    </w:p>
    <w:p w14:paraId="3998A58B" w14:textId="77777777" w:rsidR="009E791F" w:rsidRDefault="009E791F" w:rsidP="009E791F">
      <w:pPr>
        <w:pStyle w:val="BodyText"/>
      </w:pPr>
      <w:r w:rsidRPr="0023328E">
        <w:t xml:space="preserve">Users of the Integrated Reach Database system consist of </w:t>
      </w:r>
      <w:r>
        <w:t>intervention service providers</w:t>
      </w:r>
      <w:r w:rsidRPr="0023328E">
        <w:t xml:space="preserve">, other VA mental health providers, and leadership resources. In addition, approved researchers may also be granted access to the system to analyze data and run reports. For a full description of the user classes, refer to the User Research Report. </w:t>
      </w:r>
    </w:p>
    <w:p w14:paraId="30139838" w14:textId="77777777" w:rsidR="009E791F" w:rsidRDefault="009E791F" w:rsidP="009E791F">
      <w:pPr>
        <w:pStyle w:val="Caption"/>
      </w:pPr>
      <w:r>
        <w:t xml:space="preserve">Table </w:t>
      </w:r>
      <w:r w:rsidR="00121D44">
        <w:fldChar w:fldCharType="begin"/>
      </w:r>
      <w:r w:rsidR="00121D44">
        <w:instrText xml:space="preserve"> SEQ Table \* ARABIC </w:instrText>
      </w:r>
      <w:r w:rsidR="00121D44">
        <w:fldChar w:fldCharType="separate"/>
      </w:r>
      <w:r w:rsidR="00344FB6">
        <w:rPr>
          <w:noProof/>
        </w:rPr>
        <w:t>11</w:t>
      </w:r>
      <w:r w:rsidR="00121D44">
        <w:rPr>
          <w:noProof/>
        </w:rPr>
        <w:fldChar w:fldCharType="end"/>
      </w:r>
      <w:r>
        <w:t>: User Roles</w:t>
      </w:r>
    </w:p>
    <w:tbl>
      <w:tblPr>
        <w:tblStyle w:val="TableGrid"/>
        <w:tblW w:w="0" w:type="auto"/>
        <w:tblLook w:val="04A0" w:firstRow="1" w:lastRow="0" w:firstColumn="1" w:lastColumn="0" w:noHBand="0" w:noVBand="1"/>
      </w:tblPr>
      <w:tblGrid>
        <w:gridCol w:w="4788"/>
        <w:gridCol w:w="4788"/>
      </w:tblGrid>
      <w:tr w:rsidR="009E791F" w:rsidRPr="00425E09" w14:paraId="3D9AC52B" w14:textId="77777777" w:rsidTr="00666F97">
        <w:tc>
          <w:tcPr>
            <w:tcW w:w="4788" w:type="dxa"/>
            <w:shd w:val="clear" w:color="auto" w:fill="BFBFBF" w:themeFill="background1" w:themeFillShade="BF"/>
          </w:tcPr>
          <w:p w14:paraId="7AC36432"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User Class</w:t>
            </w:r>
          </w:p>
        </w:tc>
        <w:tc>
          <w:tcPr>
            <w:tcW w:w="4788" w:type="dxa"/>
            <w:shd w:val="clear" w:color="auto" w:fill="BFBFBF" w:themeFill="background1" w:themeFillShade="BF"/>
          </w:tcPr>
          <w:p w14:paraId="34E7D9C9"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Description</w:t>
            </w:r>
          </w:p>
        </w:tc>
      </w:tr>
      <w:tr w:rsidR="009E791F" w:rsidRPr="00425E09" w14:paraId="78C6C973" w14:textId="77777777" w:rsidTr="00666F97">
        <w:tc>
          <w:tcPr>
            <w:tcW w:w="4788" w:type="dxa"/>
          </w:tcPr>
          <w:p w14:paraId="758AD198"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Outreach and Intervention Team Members</w:t>
            </w:r>
          </w:p>
        </w:tc>
        <w:tc>
          <w:tcPr>
            <w:tcW w:w="4788" w:type="dxa"/>
          </w:tcPr>
          <w:p w14:paraId="69979F4A"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Suicide Prevention Coordinators (SPC), clinical professionals and other Mental Health staff. Some but not all will have limited experience using IT tools. Experience in Social Work and Clinical Psychology is typical.  </w:t>
            </w:r>
          </w:p>
        </w:tc>
      </w:tr>
      <w:tr w:rsidR="009E791F" w:rsidRPr="00425E09" w14:paraId="78652116" w14:textId="77777777" w:rsidTr="00666F97">
        <w:tc>
          <w:tcPr>
            <w:tcW w:w="4788" w:type="dxa"/>
          </w:tcPr>
          <w:p w14:paraId="7D2B2C5F"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leadership, VA Center of Excellence for Suicide Prevention staff, VA Mental Health leaders</w:t>
            </w:r>
          </w:p>
        </w:tc>
        <w:tc>
          <w:tcPr>
            <w:tcW w:w="4788" w:type="dxa"/>
          </w:tcPr>
          <w:p w14:paraId="7C52326B"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VA staff in leadership positions with backgrounds in Medicine, Clinical Psychology, Nursing, Public Health, Social Work and various social sciences. Expertise with information technology tools varies broadly depending on background and role at VA. User class may also include Outreach and Intervention Team Members described above. </w:t>
            </w:r>
          </w:p>
        </w:tc>
      </w:tr>
      <w:tr w:rsidR="009E791F" w:rsidRPr="00425E09" w14:paraId="13752C12" w14:textId="77777777" w:rsidTr="00666F97">
        <w:tc>
          <w:tcPr>
            <w:tcW w:w="4788" w:type="dxa"/>
          </w:tcPr>
          <w:p w14:paraId="5AB350B0"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Researchers and Statisticians</w:t>
            </w:r>
          </w:p>
        </w:tc>
        <w:tc>
          <w:tcPr>
            <w:tcW w:w="4788" w:type="dxa"/>
          </w:tcPr>
          <w:p w14:paraId="2C2B47FB"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with backgrounds in Statistics, Epidemiology, Public Health, Medicine, Psychology, and various social sciences. Technical expertise for many users will be high, especially in using tools for statistical analysis and related research methods.   </w:t>
            </w:r>
          </w:p>
        </w:tc>
      </w:tr>
      <w:tr w:rsidR="009E791F" w:rsidRPr="00425E09" w14:paraId="3FA66A4F" w14:textId="77777777" w:rsidTr="00666F97">
        <w:tc>
          <w:tcPr>
            <w:tcW w:w="4788" w:type="dxa"/>
          </w:tcPr>
          <w:p w14:paraId="112877BF"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Users</w:t>
            </w:r>
          </w:p>
        </w:tc>
        <w:tc>
          <w:tcPr>
            <w:tcW w:w="4788" w:type="dxa"/>
          </w:tcPr>
          <w:p w14:paraId="58869F9F"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who generate reports related to </w:t>
            </w:r>
            <w:r>
              <w:rPr>
                <w:iCs/>
                <w:szCs w:val="22"/>
              </w:rPr>
              <w:t>Veteran</w:t>
            </w:r>
            <w:r w:rsidRPr="00425E09">
              <w:rPr>
                <w:iCs/>
                <w:szCs w:val="22"/>
              </w:rPr>
              <w:t xml:space="preserve"> suicide. These users may include </w:t>
            </w:r>
            <w:r w:rsidRPr="00425E09">
              <w:rPr>
                <w:iCs/>
                <w:szCs w:val="22"/>
              </w:rPr>
              <w:lastRenderedPageBreak/>
              <w:t xml:space="preserve">individuals described in the user classes above plus additional VA managers, analysts, and administrators who are asked to generate reports. Expertise with various technology tools for many users will likely be high, especially in areas related to reporting tools, databases, and statistics. </w:t>
            </w:r>
          </w:p>
        </w:tc>
      </w:tr>
      <w:tr w:rsidR="009E791F" w:rsidRPr="00425E09" w14:paraId="0E496DA7" w14:textId="77777777" w:rsidTr="00666F97">
        <w:tc>
          <w:tcPr>
            <w:tcW w:w="4788" w:type="dxa"/>
          </w:tcPr>
          <w:p w14:paraId="6E49207A"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lastRenderedPageBreak/>
              <w:t>Reporting Consumers</w:t>
            </w:r>
          </w:p>
        </w:tc>
        <w:tc>
          <w:tcPr>
            <w:tcW w:w="4788" w:type="dxa"/>
          </w:tcPr>
          <w:p w14:paraId="066FE8FA"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in the target audience for reports, including internal VA clinical and administrative staff in addition to groups external to VA including other government agencies, US Congress, news media, </w:t>
            </w:r>
            <w:r>
              <w:rPr>
                <w:iCs/>
                <w:szCs w:val="22"/>
              </w:rPr>
              <w:t>Veteran</w:t>
            </w:r>
            <w:r w:rsidRPr="00425E09">
              <w:rPr>
                <w:iCs/>
                <w:szCs w:val="22"/>
              </w:rPr>
              <w:t xml:space="preserve">s Service Organizations, and the general public. Expertise understanding and interpreting statistical data will vary across target audiences.  </w:t>
            </w:r>
          </w:p>
        </w:tc>
      </w:tr>
      <w:tr w:rsidR="009E791F" w:rsidRPr="00425E09" w14:paraId="77106A83" w14:textId="77777777" w:rsidTr="00666F97">
        <w:tc>
          <w:tcPr>
            <w:tcW w:w="4788" w:type="dxa"/>
          </w:tcPr>
          <w:p w14:paraId="3200674D"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Sustainment Staff</w:t>
            </w:r>
          </w:p>
        </w:tc>
        <w:tc>
          <w:tcPr>
            <w:tcW w:w="4788" w:type="dxa"/>
          </w:tcPr>
          <w:p w14:paraId="5487C153"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technical VA staff with backgrounds in Information Technology, Computer Science, Statistics, and related fields with the ability to create new statistical models in the application and map the application to new interfaces. </w:t>
            </w:r>
          </w:p>
        </w:tc>
      </w:tr>
    </w:tbl>
    <w:p w14:paraId="4BD309DE" w14:textId="77777777" w:rsidR="009E791F" w:rsidRPr="006E6A0B" w:rsidRDefault="009E791F" w:rsidP="009E791F">
      <w:pPr>
        <w:pStyle w:val="BodyText"/>
      </w:pPr>
    </w:p>
    <w:p w14:paraId="7A2E613D" w14:textId="77777777" w:rsidR="009E791F" w:rsidRPr="00F4694F" w:rsidRDefault="009E791F" w:rsidP="009E791F">
      <w:pPr>
        <w:pStyle w:val="BodyText"/>
      </w:pPr>
    </w:p>
    <w:p w14:paraId="605547F6" w14:textId="77777777" w:rsidR="009E791F" w:rsidRDefault="009E791F" w:rsidP="009E791F">
      <w:pPr>
        <w:pStyle w:val="Heading2"/>
      </w:pPr>
      <w:bookmarkStart w:id="163" w:name="_Toc424923669"/>
      <w:r>
        <w:t>Interface Design Rules</w:t>
      </w:r>
      <w:bookmarkEnd w:id="163"/>
    </w:p>
    <w:p w14:paraId="42B68A4C" w14:textId="77777777"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14:paraId="6FE46EF5" w14:textId="77777777" w:rsidR="009E791F" w:rsidRPr="003D3294" w:rsidRDefault="009E791F" w:rsidP="009E791F">
      <w:pPr>
        <w:pStyle w:val="BodyText"/>
      </w:pPr>
    </w:p>
    <w:p w14:paraId="298195AE" w14:textId="77777777" w:rsidR="009E791F" w:rsidRDefault="009E791F" w:rsidP="009E791F">
      <w:pPr>
        <w:pStyle w:val="Heading2"/>
      </w:pPr>
      <w:bookmarkStart w:id="164" w:name="_Toc424923670"/>
      <w:r>
        <w:t>Inputs</w:t>
      </w:r>
      <w:bookmarkEnd w:id="164"/>
    </w:p>
    <w:p w14:paraId="6B58049B" w14:textId="77777777"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14:paraId="2AB5AAB1" w14:textId="77777777" w:rsidR="009E791F" w:rsidRPr="003D3294" w:rsidRDefault="009E791F" w:rsidP="009E791F">
      <w:pPr>
        <w:pStyle w:val="BodyText"/>
      </w:pPr>
    </w:p>
    <w:p w14:paraId="16620FDC" w14:textId="77777777" w:rsidR="009E791F" w:rsidRDefault="009E791F" w:rsidP="009E791F">
      <w:pPr>
        <w:pStyle w:val="Heading2"/>
      </w:pPr>
      <w:bookmarkStart w:id="165" w:name="_Toc424923671"/>
      <w:r>
        <w:t>Outputs</w:t>
      </w:r>
      <w:bookmarkEnd w:id="165"/>
    </w:p>
    <w:p w14:paraId="4B07304E" w14:textId="77777777" w:rsidR="009E791F" w:rsidRPr="008544AA" w:rsidRDefault="009E791F" w:rsidP="009E791F">
      <w:pPr>
        <w:pStyle w:val="InstructionalText1"/>
        <w:rPr>
          <w:szCs w:val="24"/>
        </w:rPr>
      </w:pPr>
      <w:r w:rsidRPr="008544AA">
        <w:rPr>
          <w:i w:val="0"/>
          <w:color w:val="auto"/>
          <w:szCs w:val="24"/>
        </w:rPr>
        <w:t>This section of the document is TBD and will be provided as user requirements are finalized.</w:t>
      </w:r>
    </w:p>
    <w:p w14:paraId="6DD501D1" w14:textId="77777777" w:rsidR="009E791F" w:rsidRPr="003D3294" w:rsidRDefault="009E791F" w:rsidP="009E791F">
      <w:pPr>
        <w:pStyle w:val="BodyText"/>
      </w:pPr>
    </w:p>
    <w:p w14:paraId="1FB394D5" w14:textId="77777777" w:rsidR="009E791F" w:rsidRDefault="009E791F" w:rsidP="009E791F">
      <w:pPr>
        <w:pStyle w:val="Heading2"/>
      </w:pPr>
      <w:bookmarkStart w:id="166" w:name="_Toc424923672"/>
      <w:r>
        <w:t>Navigation Hierarchy</w:t>
      </w:r>
      <w:bookmarkEnd w:id="166"/>
    </w:p>
    <w:p w14:paraId="4761640E" w14:textId="77777777" w:rsidR="004E0E09" w:rsidRPr="008544AA" w:rsidRDefault="004E0E09" w:rsidP="004E0E09">
      <w:pPr>
        <w:pStyle w:val="InstructionalText1"/>
        <w:rPr>
          <w:szCs w:val="24"/>
        </w:rPr>
      </w:pPr>
      <w:r w:rsidRPr="008544AA">
        <w:rPr>
          <w:i w:val="0"/>
          <w:color w:val="auto"/>
          <w:szCs w:val="24"/>
        </w:rPr>
        <w:t>This section of the document is TBD and will be provided as user requirements are finalized.</w:t>
      </w:r>
    </w:p>
    <w:p w14:paraId="7E483B28" w14:textId="77777777" w:rsidR="009E791F" w:rsidRPr="00C83EC8" w:rsidRDefault="009E791F" w:rsidP="009E791F">
      <w:pPr>
        <w:pStyle w:val="InstructionalText1"/>
        <w:rPr>
          <w:i w:val="0"/>
          <w:color w:val="auto"/>
        </w:rPr>
      </w:pPr>
    </w:p>
    <w:p w14:paraId="34127813" w14:textId="77777777" w:rsidR="009E791F" w:rsidRDefault="009E791F" w:rsidP="009E791F">
      <w:pPr>
        <w:pStyle w:val="Heading1"/>
      </w:pPr>
      <w:bookmarkStart w:id="167" w:name="_Toc424923673"/>
      <w:r>
        <w:t>Security and Privacy</w:t>
      </w:r>
      <w:bookmarkEnd w:id="167"/>
    </w:p>
    <w:p w14:paraId="43954532" w14:textId="77777777" w:rsidR="009E791F" w:rsidRDefault="009E791F" w:rsidP="009E791F">
      <w:pPr>
        <w:pStyle w:val="BodyText"/>
      </w:pPr>
      <w:r>
        <w:t>This section will be completed upon identification of the IRDS host environment and the requirements for the host location.</w:t>
      </w:r>
    </w:p>
    <w:p w14:paraId="508C7644" w14:textId="77777777" w:rsidR="004E0E09" w:rsidRPr="009953D1" w:rsidRDefault="004E0E09" w:rsidP="009E791F">
      <w:pPr>
        <w:pStyle w:val="BodyText"/>
      </w:pPr>
    </w:p>
    <w:p w14:paraId="37A1E625" w14:textId="77777777" w:rsidR="009E791F" w:rsidRDefault="009E791F" w:rsidP="009E791F">
      <w:pPr>
        <w:pStyle w:val="Heading2"/>
      </w:pPr>
      <w:bookmarkStart w:id="168" w:name="_Toc424923674"/>
      <w:r>
        <w:lastRenderedPageBreak/>
        <w:t>Security</w:t>
      </w:r>
      <w:bookmarkEnd w:id="168"/>
    </w:p>
    <w:p w14:paraId="5906F24E" w14:textId="77777777" w:rsidR="009E791F" w:rsidRDefault="009E791F" w:rsidP="009E791F">
      <w:pPr>
        <w:pStyle w:val="InstructionalText1"/>
        <w:rPr>
          <w:i w:val="0"/>
          <w:color w:val="auto"/>
          <w:szCs w:val="24"/>
        </w:rPr>
      </w:pPr>
      <w:r w:rsidRPr="008544AA">
        <w:rPr>
          <w:i w:val="0"/>
          <w:color w:val="auto"/>
          <w:szCs w:val="24"/>
        </w:rPr>
        <w:t xml:space="preserve">This section of the document is TBD and will be </w:t>
      </w:r>
      <w:r w:rsidR="00E64F98">
        <w:rPr>
          <w:i w:val="0"/>
          <w:color w:val="auto"/>
          <w:szCs w:val="24"/>
        </w:rPr>
        <w:t>updated once</w:t>
      </w:r>
      <w:r w:rsidR="00E64F98" w:rsidRPr="008544AA">
        <w:rPr>
          <w:i w:val="0"/>
          <w:color w:val="auto"/>
          <w:szCs w:val="24"/>
        </w:rPr>
        <w:t xml:space="preserve"> </w:t>
      </w:r>
      <w:r w:rsidRPr="008544AA">
        <w:rPr>
          <w:i w:val="0"/>
          <w:color w:val="auto"/>
          <w:szCs w:val="24"/>
        </w:rPr>
        <w:t xml:space="preserve">the host environment is </w:t>
      </w:r>
      <w:r w:rsidR="00E64F98">
        <w:rPr>
          <w:i w:val="0"/>
          <w:color w:val="auto"/>
          <w:szCs w:val="24"/>
        </w:rPr>
        <w:t>finalized</w:t>
      </w:r>
      <w:r w:rsidRPr="008544AA">
        <w:rPr>
          <w:i w:val="0"/>
          <w:color w:val="auto"/>
          <w:szCs w:val="24"/>
        </w:rPr>
        <w:t>.</w:t>
      </w:r>
    </w:p>
    <w:p w14:paraId="7A8A8482" w14:textId="77777777" w:rsidR="004E0E09" w:rsidRPr="00792D8A" w:rsidRDefault="004E0E09" w:rsidP="00CF29C4">
      <w:pPr>
        <w:pStyle w:val="BodyText"/>
      </w:pPr>
    </w:p>
    <w:p w14:paraId="2F0A57D4" w14:textId="77777777" w:rsidR="009E791F" w:rsidRDefault="009E791F" w:rsidP="009E791F">
      <w:pPr>
        <w:pStyle w:val="Heading2"/>
      </w:pPr>
      <w:bookmarkStart w:id="169" w:name="_Toc424923675"/>
      <w:r>
        <w:t>Privacy</w:t>
      </w:r>
      <w:bookmarkEnd w:id="169"/>
    </w:p>
    <w:p w14:paraId="3AD8295F" w14:textId="77777777" w:rsidR="00666F97" w:rsidRPr="002427E9" w:rsidRDefault="00E64F98" w:rsidP="00CF29C4">
      <w:pPr>
        <w:pStyle w:val="InstructionalText1"/>
      </w:pPr>
      <w:r w:rsidRPr="008544AA">
        <w:rPr>
          <w:i w:val="0"/>
          <w:color w:val="auto"/>
          <w:szCs w:val="24"/>
        </w:rPr>
        <w:t xml:space="preserve">This section of the document is TBD and will be </w:t>
      </w:r>
      <w:r>
        <w:rPr>
          <w:i w:val="0"/>
          <w:color w:val="auto"/>
          <w:szCs w:val="24"/>
        </w:rPr>
        <w:t>updated once</w:t>
      </w:r>
      <w:r w:rsidRPr="008544AA">
        <w:rPr>
          <w:i w:val="0"/>
          <w:color w:val="auto"/>
          <w:szCs w:val="24"/>
        </w:rPr>
        <w:t xml:space="preserve"> the host environment is </w:t>
      </w:r>
      <w:r>
        <w:rPr>
          <w:i w:val="0"/>
          <w:color w:val="auto"/>
          <w:szCs w:val="24"/>
        </w:rPr>
        <w:t>finalized</w:t>
      </w:r>
      <w:r w:rsidRPr="008544AA">
        <w:rPr>
          <w:i w:val="0"/>
          <w:color w:val="auto"/>
          <w:szCs w:val="24"/>
        </w:rPr>
        <w:t>.</w:t>
      </w:r>
    </w:p>
    <w:sectPr w:rsidR="00666F97" w:rsidRPr="002427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AF020" w14:textId="77777777" w:rsidR="004738B7" w:rsidRDefault="004738B7">
      <w:r>
        <w:separator/>
      </w:r>
    </w:p>
  </w:endnote>
  <w:endnote w:type="continuationSeparator" w:id="0">
    <w:p w14:paraId="0DF9473E" w14:textId="77777777" w:rsidR="004738B7" w:rsidRDefault="00473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96A4DD" w14:textId="77777777" w:rsidR="004738B7" w:rsidRDefault="004738B7" w:rsidP="00666F97">
    <w:pPr>
      <w:pStyle w:val="Footer"/>
      <w:jc w:val="center"/>
      <w:rPr>
        <w:rStyle w:val="PageNumber"/>
      </w:rPr>
    </w:pPr>
    <w:r>
      <w:tab/>
    </w:r>
    <w:r>
      <w:rPr>
        <w:rStyle w:val="PageNumber"/>
      </w:rPr>
      <w:fldChar w:fldCharType="begin"/>
    </w:r>
    <w:r>
      <w:rPr>
        <w:rStyle w:val="PageNumber"/>
      </w:rPr>
      <w:instrText xml:space="preserve"> PAGE </w:instrText>
    </w:r>
    <w:r>
      <w:rPr>
        <w:rStyle w:val="PageNumber"/>
      </w:rPr>
      <w:fldChar w:fldCharType="separate"/>
    </w:r>
    <w:r w:rsidR="00121D44">
      <w:rPr>
        <w:rStyle w:val="PageNumber"/>
        <w:noProof/>
      </w:rPr>
      <w:t>55</w:t>
    </w:r>
    <w:r>
      <w:rPr>
        <w:rStyle w:val="PageNumber"/>
      </w:rPr>
      <w:fldChar w:fldCharType="end"/>
    </w:r>
    <w:r>
      <w:rPr>
        <w:rStyle w:val="PageNumber"/>
      </w:rPr>
      <w:tab/>
    </w:r>
  </w:p>
  <w:p w14:paraId="463FA4ED" w14:textId="77777777" w:rsidR="004738B7" w:rsidRPr="00FD2649" w:rsidRDefault="004738B7" w:rsidP="00CA5E2C">
    <w:pPr>
      <w:pStyle w:val="Footer"/>
      <w:jc w:val="cen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394FAC" w14:textId="77777777" w:rsidR="004738B7" w:rsidRDefault="004738B7">
      <w:r>
        <w:separator/>
      </w:r>
    </w:p>
  </w:footnote>
  <w:footnote w:type="continuationSeparator" w:id="0">
    <w:p w14:paraId="0A33BFD9" w14:textId="77777777" w:rsidR="004738B7" w:rsidRDefault="004738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Borders>
        <w:top w:val="single" w:sz="12" w:space="0" w:color="C00000"/>
        <w:bottom w:val="single" w:sz="12" w:space="0" w:color="C00000"/>
      </w:tblBorders>
      <w:shd w:val="clear" w:color="auto" w:fill="17365D"/>
      <w:tblLook w:val="04A0" w:firstRow="1" w:lastRow="0" w:firstColumn="1" w:lastColumn="0" w:noHBand="0" w:noVBand="1"/>
    </w:tblPr>
    <w:tblGrid>
      <w:gridCol w:w="3620"/>
      <w:gridCol w:w="2096"/>
      <w:gridCol w:w="3644"/>
    </w:tblGrid>
    <w:tr w:rsidR="004738B7" w:rsidRPr="009F023A" w14:paraId="2E0126B8" w14:textId="77777777" w:rsidTr="00C74E40">
      <w:trPr>
        <w:trHeight w:val="710"/>
        <w:jc w:val="center"/>
      </w:trPr>
      <w:tc>
        <w:tcPr>
          <w:tcW w:w="3708" w:type="dxa"/>
          <w:shd w:val="clear" w:color="auto" w:fill="FFFFFF"/>
          <w:vAlign w:val="center"/>
        </w:tcPr>
        <w:p w14:paraId="327A044F" w14:textId="77777777" w:rsidR="004738B7" w:rsidRPr="009F023A" w:rsidRDefault="004738B7" w:rsidP="00C74E40">
          <w:pPr>
            <w:pStyle w:val="Header"/>
          </w:pPr>
          <w:r>
            <w:t>System Design Document</w:t>
          </w:r>
          <w:r w:rsidRPr="009F023A">
            <w:br/>
          </w:r>
        </w:p>
      </w:tc>
      <w:tc>
        <w:tcPr>
          <w:tcW w:w="2160" w:type="dxa"/>
          <w:shd w:val="clear" w:color="auto" w:fill="FFFFFF"/>
          <w:vAlign w:val="center"/>
        </w:tcPr>
        <w:p w14:paraId="0E041A5A" w14:textId="77777777" w:rsidR="004738B7" w:rsidRPr="009F023A" w:rsidRDefault="004738B7" w:rsidP="00642E79">
          <w:pPr>
            <w:pStyle w:val="Header"/>
            <w:jc w:val="center"/>
          </w:pPr>
        </w:p>
      </w:tc>
      <w:tc>
        <w:tcPr>
          <w:tcW w:w="3708" w:type="dxa"/>
          <w:shd w:val="clear" w:color="auto" w:fill="FFFFFF"/>
          <w:vAlign w:val="center"/>
        </w:tcPr>
        <w:p w14:paraId="4E73A564" w14:textId="77777777" w:rsidR="004738B7" w:rsidRDefault="004738B7" w:rsidP="00C936A3">
          <w:pPr>
            <w:pStyle w:val="Header"/>
            <w:ind w:left="720"/>
            <w:jc w:val="right"/>
          </w:pPr>
          <w:r>
            <w:t xml:space="preserve">Perceptive Reach                   </w:t>
          </w:r>
        </w:p>
        <w:p w14:paraId="459CDE18" w14:textId="4458591A" w:rsidR="004738B7" w:rsidRPr="009F023A" w:rsidRDefault="004738B7" w:rsidP="00C936A3">
          <w:pPr>
            <w:pStyle w:val="Header"/>
            <w:ind w:left="720"/>
            <w:jc w:val="right"/>
          </w:pPr>
          <w:r>
            <w:t>J</w:t>
          </w:r>
          <w:r w:rsidR="00121D44">
            <w:t xml:space="preserve">uly </w:t>
          </w:r>
          <w:r>
            <w:t>2015</w:t>
          </w:r>
        </w:p>
      </w:tc>
    </w:tr>
  </w:tbl>
  <w:p w14:paraId="7D373F2D" w14:textId="77777777" w:rsidR="004738B7" w:rsidRDefault="004738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15:restartNumberingAfterBreak="0">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15:restartNumberingAfterBreak="0">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15:restartNumberingAfterBreak="0">
    <w:nsid w:val="089207E0"/>
    <w:multiLevelType w:val="hybridMultilevel"/>
    <w:tmpl w:val="8E54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B600E59"/>
    <w:multiLevelType w:val="hybridMultilevel"/>
    <w:tmpl w:val="3BD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E1C34"/>
    <w:multiLevelType w:val="hybridMultilevel"/>
    <w:tmpl w:val="58F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43407C"/>
    <w:multiLevelType w:val="hybridMultilevel"/>
    <w:tmpl w:val="8C40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C7C1B"/>
    <w:multiLevelType w:val="hybridMultilevel"/>
    <w:tmpl w:val="F8567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46274"/>
    <w:multiLevelType w:val="hybridMultilevel"/>
    <w:tmpl w:val="72721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402BBE"/>
    <w:multiLevelType w:val="hybridMultilevel"/>
    <w:tmpl w:val="B758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88381C"/>
    <w:multiLevelType w:val="hybridMultilevel"/>
    <w:tmpl w:val="68725438"/>
    <w:lvl w:ilvl="0" w:tplc="614896B6">
      <w:start w:val="1"/>
      <w:numFmt w:val="bullet"/>
      <w:pStyle w:val="InstructionalBullet1"/>
      <w:lvlText w:val=""/>
      <w:lvlJc w:val="left"/>
      <w:pPr>
        <w:tabs>
          <w:tab w:val="num" w:pos="720"/>
        </w:tabs>
        <w:ind w:left="720" w:hanging="360"/>
      </w:pPr>
      <w:rPr>
        <w:rFonts w:ascii="Symbol" w:hAnsi="Symbol" w:hint="default"/>
        <w:color w:val="auto"/>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5B66725"/>
    <w:multiLevelType w:val="hybridMultilevel"/>
    <w:tmpl w:val="8C528DA0"/>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7" w15:restartNumberingAfterBreak="0">
    <w:nsid w:val="2E1A62C8"/>
    <w:multiLevelType w:val="hybridMultilevel"/>
    <w:tmpl w:val="97B2E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9"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383211B9"/>
    <w:multiLevelType w:val="hybridMultilevel"/>
    <w:tmpl w:val="396EA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6E47C3"/>
    <w:multiLevelType w:val="multilevel"/>
    <w:tmpl w:val="6C18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E00488"/>
    <w:multiLevelType w:val="hybridMultilevel"/>
    <w:tmpl w:val="4CB0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143A38"/>
    <w:multiLevelType w:val="hybridMultilevel"/>
    <w:tmpl w:val="0792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D7E0A"/>
    <w:multiLevelType w:val="multilevel"/>
    <w:tmpl w:val="261C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1" w15:restartNumberingAfterBreak="0">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1E4D58"/>
    <w:multiLevelType w:val="hybridMultilevel"/>
    <w:tmpl w:val="00D42D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7D49C2"/>
    <w:multiLevelType w:val="hybridMultilevel"/>
    <w:tmpl w:val="AE06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9"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FF10C2"/>
    <w:multiLevelType w:val="hybridMultilevel"/>
    <w:tmpl w:val="0F2089C2"/>
    <w:lvl w:ilvl="0" w:tplc="04090017">
      <w:start w:val="1"/>
      <w:numFmt w:val="lowerLetter"/>
      <w:lvlText w:val="%1)"/>
      <w:lvlJc w:val="left"/>
      <w:pPr>
        <w:ind w:left="720" w:hanging="360"/>
      </w:pPr>
    </w:lvl>
    <w:lvl w:ilvl="1" w:tplc="663EDA7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1E5D4A"/>
    <w:multiLevelType w:val="hybridMultilevel"/>
    <w:tmpl w:val="30885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6" w15:restartNumberingAfterBreak="0">
    <w:nsid w:val="6DFB1811"/>
    <w:multiLevelType w:val="multilevel"/>
    <w:tmpl w:val="DAC0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8" w15:restartNumberingAfterBreak="0">
    <w:nsid w:val="7293344F"/>
    <w:multiLevelType w:val="hybridMultilevel"/>
    <w:tmpl w:val="0652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50" w15:restartNumberingAfterBreak="0">
    <w:nsid w:val="73ED1692"/>
    <w:multiLevelType w:val="hybridMultilevel"/>
    <w:tmpl w:val="3404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77A6530"/>
    <w:multiLevelType w:val="hybridMultilevel"/>
    <w:tmpl w:val="C1B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5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F9D0A3D"/>
    <w:multiLevelType w:val="hybridMultilevel"/>
    <w:tmpl w:val="13309FF2"/>
    <w:lvl w:ilvl="0" w:tplc="04090001">
      <w:start w:val="1"/>
      <w:numFmt w:val="bullet"/>
      <w:lvlText w:val=""/>
      <w:lvlJc w:val="left"/>
      <w:pPr>
        <w:ind w:left="720" w:hanging="360"/>
      </w:pPr>
      <w:rPr>
        <w:rFonts w:ascii="Symbol" w:hAnsi="Symbol" w:hint="default"/>
      </w:rPr>
    </w:lvl>
    <w:lvl w:ilvl="1" w:tplc="622EE55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45"/>
  </w:num>
  <w:num w:numId="3">
    <w:abstractNumId w:val="5"/>
  </w:num>
  <w:num w:numId="4">
    <w:abstractNumId w:val="49"/>
  </w:num>
  <w:num w:numId="5">
    <w:abstractNumId w:val="55"/>
  </w:num>
  <w:num w:numId="6">
    <w:abstractNumId w:val="34"/>
  </w:num>
  <w:num w:numId="7">
    <w:abstractNumId w:val="18"/>
  </w:num>
  <w:num w:numId="8">
    <w:abstractNumId w:val="14"/>
  </w:num>
  <w:num w:numId="9">
    <w:abstractNumId w:val="21"/>
  </w:num>
  <w:num w:numId="10">
    <w:abstractNumId w:val="30"/>
  </w:num>
  <w:num w:numId="11">
    <w:abstractNumId w:val="20"/>
  </w:num>
  <w:num w:numId="12">
    <w:abstractNumId w:val="38"/>
  </w:num>
  <w:num w:numId="13">
    <w:abstractNumId w:val="3"/>
  </w:num>
  <w:num w:numId="14">
    <w:abstractNumId w:val="26"/>
  </w:num>
  <w:num w:numId="15">
    <w:abstractNumId w:val="0"/>
  </w:num>
  <w:num w:numId="16">
    <w:abstractNumId w:val="19"/>
  </w:num>
  <w:num w:numId="17">
    <w:abstractNumId w:val="1"/>
  </w:num>
  <w:num w:numId="18">
    <w:abstractNumId w:val="40"/>
  </w:num>
  <w:num w:numId="19">
    <w:abstractNumId w:val="23"/>
  </w:num>
  <w:num w:numId="20">
    <w:abstractNumId w:val="53"/>
  </w:num>
  <w:num w:numId="21">
    <w:abstractNumId w:val="36"/>
  </w:num>
  <w:num w:numId="22">
    <w:abstractNumId w:val="11"/>
  </w:num>
  <w:num w:numId="23">
    <w:abstractNumId w:val="35"/>
  </w:num>
  <w:num w:numId="24">
    <w:abstractNumId w:val="28"/>
  </w:num>
  <w:num w:numId="25">
    <w:abstractNumId w:val="54"/>
  </w:num>
  <w:num w:numId="26">
    <w:abstractNumId w:val="42"/>
  </w:num>
  <w:num w:numId="27">
    <w:abstractNumId w:val="13"/>
  </w:num>
  <w:num w:numId="28">
    <w:abstractNumId w:val="51"/>
  </w:num>
  <w:num w:numId="29">
    <w:abstractNumId w:val="15"/>
  </w:num>
  <w:num w:numId="30">
    <w:abstractNumId w:val="31"/>
  </w:num>
  <w:num w:numId="31">
    <w:abstractNumId w:val="44"/>
  </w:num>
  <w:num w:numId="32">
    <w:abstractNumId w:val="52"/>
  </w:num>
  <w:num w:numId="33">
    <w:abstractNumId w:val="2"/>
  </w:num>
  <w:num w:numId="34">
    <w:abstractNumId w:val="41"/>
  </w:num>
  <w:num w:numId="35">
    <w:abstractNumId w:val="39"/>
  </w:num>
  <w:num w:numId="36">
    <w:abstractNumId w:val="56"/>
  </w:num>
  <w:num w:numId="37">
    <w:abstractNumId w:val="9"/>
  </w:num>
  <w:num w:numId="38">
    <w:abstractNumId w:val="37"/>
  </w:num>
  <w:num w:numId="39">
    <w:abstractNumId w:val="22"/>
  </w:num>
  <w:num w:numId="40">
    <w:abstractNumId w:val="6"/>
  </w:num>
  <w:num w:numId="41">
    <w:abstractNumId w:val="27"/>
  </w:num>
  <w:num w:numId="42">
    <w:abstractNumId w:val="7"/>
  </w:num>
  <w:num w:numId="43">
    <w:abstractNumId w:val="25"/>
  </w:num>
  <w:num w:numId="44">
    <w:abstractNumId w:val="46"/>
  </w:num>
  <w:num w:numId="45">
    <w:abstractNumId w:val="24"/>
  </w:num>
  <w:num w:numId="46">
    <w:abstractNumId w:val="29"/>
  </w:num>
  <w:num w:numId="47">
    <w:abstractNumId w:val="33"/>
  </w:num>
  <w:num w:numId="48">
    <w:abstractNumId w:val="48"/>
  </w:num>
  <w:num w:numId="49">
    <w:abstractNumId w:val="12"/>
  </w:num>
  <w:num w:numId="50">
    <w:abstractNumId w:val="4"/>
  </w:num>
  <w:num w:numId="51">
    <w:abstractNumId w:val="16"/>
  </w:num>
  <w:num w:numId="52">
    <w:abstractNumId w:val="8"/>
  </w:num>
  <w:num w:numId="53">
    <w:abstractNumId w:val="17"/>
  </w:num>
  <w:num w:numId="54">
    <w:abstractNumId w:val="32"/>
  </w:num>
  <w:num w:numId="55">
    <w:abstractNumId w:val="43"/>
  </w:num>
  <w:num w:numId="56">
    <w:abstractNumId w:val="50"/>
  </w:num>
  <w:num w:numId="57">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trackRevisions/>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91F"/>
    <w:rsid w:val="00012DAF"/>
    <w:rsid w:val="000238E3"/>
    <w:rsid w:val="000348C9"/>
    <w:rsid w:val="0004168A"/>
    <w:rsid w:val="00055839"/>
    <w:rsid w:val="00065ADE"/>
    <w:rsid w:val="000721FD"/>
    <w:rsid w:val="00081806"/>
    <w:rsid w:val="000C215D"/>
    <w:rsid w:val="000E073D"/>
    <w:rsid w:val="000E0DF9"/>
    <w:rsid w:val="000F4024"/>
    <w:rsid w:val="00121D44"/>
    <w:rsid w:val="00124231"/>
    <w:rsid w:val="00124524"/>
    <w:rsid w:val="00136534"/>
    <w:rsid w:val="00143AAE"/>
    <w:rsid w:val="001472DF"/>
    <w:rsid w:val="001864D6"/>
    <w:rsid w:val="001870AA"/>
    <w:rsid w:val="00190D2E"/>
    <w:rsid w:val="001A4730"/>
    <w:rsid w:val="001E1AD9"/>
    <w:rsid w:val="001F5CDF"/>
    <w:rsid w:val="001F7F4F"/>
    <w:rsid w:val="002007ED"/>
    <w:rsid w:val="00227C56"/>
    <w:rsid w:val="00230044"/>
    <w:rsid w:val="002312F0"/>
    <w:rsid w:val="0023773C"/>
    <w:rsid w:val="002427E9"/>
    <w:rsid w:val="0029579B"/>
    <w:rsid w:val="002B2F42"/>
    <w:rsid w:val="002C77AB"/>
    <w:rsid w:val="002D024A"/>
    <w:rsid w:val="002D273C"/>
    <w:rsid w:val="002D2E9B"/>
    <w:rsid w:val="002D3068"/>
    <w:rsid w:val="002E0E91"/>
    <w:rsid w:val="002E22CC"/>
    <w:rsid w:val="002E467A"/>
    <w:rsid w:val="002F115B"/>
    <w:rsid w:val="00301DC4"/>
    <w:rsid w:val="00301EEF"/>
    <w:rsid w:val="0030556F"/>
    <w:rsid w:val="00344FB6"/>
    <w:rsid w:val="00351310"/>
    <w:rsid w:val="003736DD"/>
    <w:rsid w:val="00374B57"/>
    <w:rsid w:val="0038431F"/>
    <w:rsid w:val="00393D74"/>
    <w:rsid w:val="003A7C34"/>
    <w:rsid w:val="003C0D7A"/>
    <w:rsid w:val="003C3A8E"/>
    <w:rsid w:val="003E50E3"/>
    <w:rsid w:val="003E7CA3"/>
    <w:rsid w:val="00417340"/>
    <w:rsid w:val="004210CE"/>
    <w:rsid w:val="00430A31"/>
    <w:rsid w:val="00431D50"/>
    <w:rsid w:val="004505E3"/>
    <w:rsid w:val="00450A05"/>
    <w:rsid w:val="00461509"/>
    <w:rsid w:val="004738B7"/>
    <w:rsid w:val="0049581B"/>
    <w:rsid w:val="00496622"/>
    <w:rsid w:val="004B0AAF"/>
    <w:rsid w:val="004D5334"/>
    <w:rsid w:val="004E0E09"/>
    <w:rsid w:val="004F0BE7"/>
    <w:rsid w:val="004F1451"/>
    <w:rsid w:val="004F266E"/>
    <w:rsid w:val="004F3212"/>
    <w:rsid w:val="005001CF"/>
    <w:rsid w:val="005435A5"/>
    <w:rsid w:val="00545D2B"/>
    <w:rsid w:val="005745BF"/>
    <w:rsid w:val="0058396C"/>
    <w:rsid w:val="00584E5F"/>
    <w:rsid w:val="005965F3"/>
    <w:rsid w:val="005A61FD"/>
    <w:rsid w:val="005B098A"/>
    <w:rsid w:val="005D10E4"/>
    <w:rsid w:val="005F5C8A"/>
    <w:rsid w:val="005F6E2A"/>
    <w:rsid w:val="0062039E"/>
    <w:rsid w:val="00625BA0"/>
    <w:rsid w:val="006273CF"/>
    <w:rsid w:val="00637147"/>
    <w:rsid w:val="00642E79"/>
    <w:rsid w:val="0065408C"/>
    <w:rsid w:val="00665D1A"/>
    <w:rsid w:val="00666F97"/>
    <w:rsid w:val="00675ECE"/>
    <w:rsid w:val="00680DFE"/>
    <w:rsid w:val="00692D0A"/>
    <w:rsid w:val="006A183C"/>
    <w:rsid w:val="006D4819"/>
    <w:rsid w:val="0071563C"/>
    <w:rsid w:val="00720F84"/>
    <w:rsid w:val="00757290"/>
    <w:rsid w:val="00762015"/>
    <w:rsid w:val="0078424D"/>
    <w:rsid w:val="00792D8A"/>
    <w:rsid w:val="007C1BF4"/>
    <w:rsid w:val="007F22C6"/>
    <w:rsid w:val="00807B9F"/>
    <w:rsid w:val="00822710"/>
    <w:rsid w:val="008255F0"/>
    <w:rsid w:val="008443BB"/>
    <w:rsid w:val="00865282"/>
    <w:rsid w:val="00876B59"/>
    <w:rsid w:val="008A45BE"/>
    <w:rsid w:val="008A6088"/>
    <w:rsid w:val="008C4656"/>
    <w:rsid w:val="008C661D"/>
    <w:rsid w:val="008D1080"/>
    <w:rsid w:val="008D2D68"/>
    <w:rsid w:val="008E0B06"/>
    <w:rsid w:val="009104A5"/>
    <w:rsid w:val="00926ECE"/>
    <w:rsid w:val="00927138"/>
    <w:rsid w:val="00927FAF"/>
    <w:rsid w:val="0094627A"/>
    <w:rsid w:val="00952033"/>
    <w:rsid w:val="00961558"/>
    <w:rsid w:val="00993AB4"/>
    <w:rsid w:val="00993D11"/>
    <w:rsid w:val="009B3897"/>
    <w:rsid w:val="009B66FF"/>
    <w:rsid w:val="009C14DF"/>
    <w:rsid w:val="009C5832"/>
    <w:rsid w:val="009E227F"/>
    <w:rsid w:val="009E791F"/>
    <w:rsid w:val="00A06BF2"/>
    <w:rsid w:val="00A2456D"/>
    <w:rsid w:val="00A353F4"/>
    <w:rsid w:val="00A40CFD"/>
    <w:rsid w:val="00A4392D"/>
    <w:rsid w:val="00A64FDA"/>
    <w:rsid w:val="00A672AB"/>
    <w:rsid w:val="00A7170B"/>
    <w:rsid w:val="00A82D1D"/>
    <w:rsid w:val="00A8571D"/>
    <w:rsid w:val="00AA5BC4"/>
    <w:rsid w:val="00B11A8E"/>
    <w:rsid w:val="00B21C90"/>
    <w:rsid w:val="00B24E38"/>
    <w:rsid w:val="00B53503"/>
    <w:rsid w:val="00B601BC"/>
    <w:rsid w:val="00B629EA"/>
    <w:rsid w:val="00B67371"/>
    <w:rsid w:val="00B750E7"/>
    <w:rsid w:val="00B977C2"/>
    <w:rsid w:val="00BA4E03"/>
    <w:rsid w:val="00BB52A3"/>
    <w:rsid w:val="00BB6302"/>
    <w:rsid w:val="00BC77E0"/>
    <w:rsid w:val="00BD18DB"/>
    <w:rsid w:val="00BD37D5"/>
    <w:rsid w:val="00BD47EE"/>
    <w:rsid w:val="00BE0780"/>
    <w:rsid w:val="00BE6532"/>
    <w:rsid w:val="00BE6C0E"/>
    <w:rsid w:val="00C42CC2"/>
    <w:rsid w:val="00C44FA1"/>
    <w:rsid w:val="00C45F7F"/>
    <w:rsid w:val="00C56BB7"/>
    <w:rsid w:val="00C64DD5"/>
    <w:rsid w:val="00C74E40"/>
    <w:rsid w:val="00C75364"/>
    <w:rsid w:val="00C80284"/>
    <w:rsid w:val="00C936A3"/>
    <w:rsid w:val="00C94C4F"/>
    <w:rsid w:val="00CA5E2C"/>
    <w:rsid w:val="00CB3AE1"/>
    <w:rsid w:val="00CB57D7"/>
    <w:rsid w:val="00CC59F8"/>
    <w:rsid w:val="00CF29C4"/>
    <w:rsid w:val="00D10467"/>
    <w:rsid w:val="00D1079B"/>
    <w:rsid w:val="00D36B2D"/>
    <w:rsid w:val="00D65FF2"/>
    <w:rsid w:val="00D87BF7"/>
    <w:rsid w:val="00D94B52"/>
    <w:rsid w:val="00DA1D38"/>
    <w:rsid w:val="00DB4C75"/>
    <w:rsid w:val="00DF0785"/>
    <w:rsid w:val="00E1633A"/>
    <w:rsid w:val="00E24815"/>
    <w:rsid w:val="00E24EAC"/>
    <w:rsid w:val="00E258CD"/>
    <w:rsid w:val="00E532BB"/>
    <w:rsid w:val="00E63CEB"/>
    <w:rsid w:val="00E64F98"/>
    <w:rsid w:val="00E7260D"/>
    <w:rsid w:val="00E951DD"/>
    <w:rsid w:val="00E95842"/>
    <w:rsid w:val="00EC3C8C"/>
    <w:rsid w:val="00ED17BC"/>
    <w:rsid w:val="00EF30CC"/>
    <w:rsid w:val="00F03C36"/>
    <w:rsid w:val="00F16DEA"/>
    <w:rsid w:val="00F2792C"/>
    <w:rsid w:val="00F47BF9"/>
    <w:rsid w:val="00F55789"/>
    <w:rsid w:val="00F64B22"/>
    <w:rsid w:val="00F6620D"/>
    <w:rsid w:val="00F81C28"/>
    <w:rsid w:val="00F962E2"/>
    <w:rsid w:val="00FC7D28"/>
    <w:rsid w:val="00FE21DB"/>
    <w:rsid w:val="00FE4328"/>
    <w:rsid w:val="00FE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2E14AF0B"/>
  <w15:docId w15:val="{84E4823F-C744-4483-B43A-DC95B6AE0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A5BC4"/>
    <w:rPr>
      <w:sz w:val="24"/>
    </w:rPr>
  </w:style>
  <w:style w:type="character" w:customStyle="1" w:styleId="left">
    <w:name w:val="left"/>
    <w:basedOn w:val="DefaultParagraphFont"/>
    <w:rsid w:val="009E227F"/>
  </w:style>
  <w:style w:type="paragraph" w:styleId="List5">
    <w:name w:val="List 5"/>
    <w:basedOn w:val="Normal"/>
    <w:uiPriority w:val="99"/>
    <w:semiHidden/>
    <w:unhideWhenUsed/>
    <w:rsid w:val="00D65FF2"/>
    <w:pPr>
      <w:ind w:left="180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50983">
      <w:bodyDiv w:val="1"/>
      <w:marLeft w:val="0"/>
      <w:marRight w:val="0"/>
      <w:marTop w:val="0"/>
      <w:marBottom w:val="0"/>
      <w:divBdr>
        <w:top w:val="none" w:sz="0" w:space="0" w:color="auto"/>
        <w:left w:val="none" w:sz="0" w:space="0" w:color="auto"/>
        <w:bottom w:val="none" w:sz="0" w:space="0" w:color="auto"/>
        <w:right w:val="none" w:sz="0" w:space="0" w:color="auto"/>
      </w:divBdr>
    </w:div>
    <w:div w:id="389571154">
      <w:bodyDiv w:val="1"/>
      <w:marLeft w:val="0"/>
      <w:marRight w:val="0"/>
      <w:marTop w:val="0"/>
      <w:marBottom w:val="0"/>
      <w:divBdr>
        <w:top w:val="none" w:sz="0" w:space="0" w:color="auto"/>
        <w:left w:val="none" w:sz="0" w:space="0" w:color="auto"/>
        <w:bottom w:val="none" w:sz="0" w:space="0" w:color="auto"/>
        <w:right w:val="none" w:sz="0" w:space="0" w:color="auto"/>
      </w:divBdr>
    </w:div>
    <w:div w:id="506556497">
      <w:bodyDiv w:val="1"/>
      <w:marLeft w:val="0"/>
      <w:marRight w:val="0"/>
      <w:marTop w:val="0"/>
      <w:marBottom w:val="0"/>
      <w:divBdr>
        <w:top w:val="none" w:sz="0" w:space="0" w:color="auto"/>
        <w:left w:val="none" w:sz="0" w:space="0" w:color="auto"/>
        <w:bottom w:val="none" w:sz="0" w:space="0" w:color="auto"/>
        <w:right w:val="none" w:sz="0" w:space="0" w:color="auto"/>
      </w:divBdr>
    </w:div>
    <w:div w:id="1278220604">
      <w:bodyDiv w:val="1"/>
      <w:marLeft w:val="0"/>
      <w:marRight w:val="0"/>
      <w:marTop w:val="0"/>
      <w:marBottom w:val="0"/>
      <w:divBdr>
        <w:top w:val="none" w:sz="0" w:space="0" w:color="auto"/>
        <w:left w:val="none" w:sz="0" w:space="0" w:color="auto"/>
        <w:bottom w:val="none" w:sz="0" w:space="0" w:color="auto"/>
        <w:right w:val="none" w:sz="0" w:space="0" w:color="auto"/>
      </w:divBdr>
    </w:div>
    <w:div w:id="1415006039">
      <w:bodyDiv w:val="1"/>
      <w:marLeft w:val="0"/>
      <w:marRight w:val="0"/>
      <w:marTop w:val="0"/>
      <w:marBottom w:val="0"/>
      <w:divBdr>
        <w:top w:val="none" w:sz="0" w:space="0" w:color="auto"/>
        <w:left w:val="none" w:sz="0" w:space="0" w:color="auto"/>
        <w:bottom w:val="none" w:sz="0" w:space="0" w:color="auto"/>
        <w:right w:val="none" w:sz="0" w:space="0" w:color="auto"/>
      </w:divBdr>
    </w:div>
    <w:div w:id="1744402223">
      <w:bodyDiv w:val="1"/>
      <w:marLeft w:val="0"/>
      <w:marRight w:val="0"/>
      <w:marTop w:val="0"/>
      <w:marBottom w:val="0"/>
      <w:divBdr>
        <w:top w:val="none" w:sz="0" w:space="0" w:color="auto"/>
        <w:left w:val="none" w:sz="0" w:space="0" w:color="auto"/>
        <w:bottom w:val="none" w:sz="0" w:space="0" w:color="auto"/>
        <w:right w:val="none" w:sz="0" w:space="0" w:color="auto"/>
      </w:divBdr>
    </w:div>
    <w:div w:id="1760517738">
      <w:bodyDiv w:val="1"/>
      <w:marLeft w:val="0"/>
      <w:marRight w:val="0"/>
      <w:marTop w:val="0"/>
      <w:marBottom w:val="0"/>
      <w:divBdr>
        <w:top w:val="none" w:sz="0" w:space="0" w:color="auto"/>
        <w:left w:val="none" w:sz="0" w:space="0" w:color="auto"/>
        <w:bottom w:val="none" w:sz="0" w:space="0" w:color="auto"/>
        <w:right w:val="none" w:sz="0" w:space="0" w:color="auto"/>
      </w:divBdr>
    </w:div>
    <w:div w:id="208826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117" Type="http://schemas.openxmlformats.org/officeDocument/2006/relationships/image" Target="media/image25.emf"/><Relationship Id="rId21" Type="http://schemas.openxmlformats.org/officeDocument/2006/relationships/image" Target="media/image3.png"/><Relationship Id="rId42" Type="http://schemas.openxmlformats.org/officeDocument/2006/relationships/hyperlink" Target="https://opensourceehr.atlassian.net/browse/PR-1151" TargetMode="External"/><Relationship Id="rId47" Type="http://schemas.openxmlformats.org/officeDocument/2006/relationships/hyperlink" Target="https://opensourceehr.atlassian.net/browse/PR-881" TargetMode="External"/><Relationship Id="rId63" Type="http://schemas.openxmlformats.org/officeDocument/2006/relationships/hyperlink" Target="https://opensourceehr.atlassian.net/browse/PR-1705" TargetMode="External"/><Relationship Id="rId68" Type="http://schemas.openxmlformats.org/officeDocument/2006/relationships/hyperlink" Target="https://opensourceehr.atlassian.net/browse/PR-726" TargetMode="External"/><Relationship Id="rId84" Type="http://schemas.openxmlformats.org/officeDocument/2006/relationships/hyperlink" Target="https://opensourceehr.atlassian.net/browse/PR-1687" TargetMode="External"/><Relationship Id="rId89" Type="http://schemas.openxmlformats.org/officeDocument/2006/relationships/image" Target="media/image8.png"/><Relationship Id="rId112" Type="http://schemas.openxmlformats.org/officeDocument/2006/relationships/image" Target="media/image22.emf"/><Relationship Id="rId16" Type="http://schemas.openxmlformats.org/officeDocument/2006/relationships/hyperlink" Target="https://internal.vacloud.us/wiki/pages/81X0Z7X5/Perceptive_Reach_Deliverables.html" TargetMode="External"/><Relationship Id="rId107" Type="http://schemas.openxmlformats.org/officeDocument/2006/relationships/image" Target="media/image19.emf"/><Relationship Id="rId11" Type="http://schemas.openxmlformats.org/officeDocument/2006/relationships/hyperlink" Target="https://internal.vacloud.us/wiki/pages/81X0Z7X5/Perceptive_Reach_Deliverables.html" TargetMode="External"/><Relationship Id="rId32" Type="http://schemas.openxmlformats.org/officeDocument/2006/relationships/hyperlink" Target="https://opensourceehr.atlassian.net/browse/PR-1571" TargetMode="External"/><Relationship Id="rId37" Type="http://schemas.openxmlformats.org/officeDocument/2006/relationships/hyperlink" Target="https://opensourceehr.atlassian.net/browse/PR-1380" TargetMode="External"/><Relationship Id="rId53" Type="http://schemas.openxmlformats.org/officeDocument/2006/relationships/hyperlink" Target="https://opensourceehr.atlassian.net/browse/PR-996" TargetMode="External"/><Relationship Id="rId58" Type="http://schemas.openxmlformats.org/officeDocument/2006/relationships/hyperlink" Target="https://opensourceehr.atlassian.net/browse/PR-1677" TargetMode="External"/><Relationship Id="rId74" Type="http://schemas.openxmlformats.org/officeDocument/2006/relationships/hyperlink" Target="https://opensourceehr.atlassian.net/browse/PR-163" TargetMode="External"/><Relationship Id="rId79" Type="http://schemas.openxmlformats.org/officeDocument/2006/relationships/hyperlink" Target="https://opensourceehr.atlassian.net/browse/PR-1873" TargetMode="External"/><Relationship Id="rId102" Type="http://schemas.openxmlformats.org/officeDocument/2006/relationships/image" Target="media/image16.png"/><Relationship Id="rId123" Type="http://schemas.openxmlformats.org/officeDocument/2006/relationships/oleObject" Target="embeddings/Microsoft_Visio_2003-2010_Drawing13.vsd"/><Relationship Id="rId5" Type="http://schemas.openxmlformats.org/officeDocument/2006/relationships/webSettings" Target="webSettings.xml"/><Relationship Id="rId90" Type="http://schemas.openxmlformats.org/officeDocument/2006/relationships/image" Target="media/image9.png"/><Relationship Id="rId95" Type="http://schemas.openxmlformats.org/officeDocument/2006/relationships/image" Target="media/image12.emf"/><Relationship Id="rId19" Type="http://schemas.openxmlformats.org/officeDocument/2006/relationships/hyperlink" Target="https://internal.vacloud.us/wiki/pages/81X0Z7X5/Perceptive_Reach_Deliverables.html" TargetMode="External"/><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4.emf"/><Relationship Id="rId27" Type="http://schemas.openxmlformats.org/officeDocument/2006/relationships/oleObject" Target="embeddings/Microsoft_Visio_2003-2010_Drawing3.vsd"/><Relationship Id="rId30" Type="http://schemas.openxmlformats.org/officeDocument/2006/relationships/hyperlink" Target="https://opensourceehr.atlassian.net/browse/PR-158" TargetMode="External"/><Relationship Id="rId35" Type="http://schemas.openxmlformats.org/officeDocument/2006/relationships/hyperlink" Target="https://opensourceehr.atlassian.net/browse/PR-1268" TargetMode="External"/><Relationship Id="rId43" Type="http://schemas.openxmlformats.org/officeDocument/2006/relationships/hyperlink" Target="https://opensourceehr.atlassian.net/browse/PR-355" TargetMode="External"/><Relationship Id="rId48" Type="http://schemas.openxmlformats.org/officeDocument/2006/relationships/hyperlink" Target="https://opensourceehr.atlassian.net/browse/PR-880" TargetMode="External"/><Relationship Id="rId56" Type="http://schemas.openxmlformats.org/officeDocument/2006/relationships/hyperlink" Target="https://opensourceehr.atlassian.net/browse/PR-1676" TargetMode="External"/><Relationship Id="rId64" Type="http://schemas.openxmlformats.org/officeDocument/2006/relationships/hyperlink" Target="https://opensourceehr.atlassian.net/browse/PR-351" TargetMode="External"/><Relationship Id="rId69" Type="http://schemas.openxmlformats.org/officeDocument/2006/relationships/hyperlink" Target="https://opensourceehr.atlassian.net/browse/PR-162" TargetMode="External"/><Relationship Id="rId77" Type="http://schemas.openxmlformats.org/officeDocument/2006/relationships/hyperlink" Target="https://opensourceehr.atlassian.net/browse/PR-1871" TargetMode="External"/><Relationship Id="rId100" Type="http://schemas.openxmlformats.org/officeDocument/2006/relationships/image" Target="media/image15.emf"/><Relationship Id="rId105" Type="http://schemas.openxmlformats.org/officeDocument/2006/relationships/hyperlink" Target="https://github.com/DataTorrent/malhar-angular-dashboard" TargetMode="External"/><Relationship Id="rId113" Type="http://schemas.openxmlformats.org/officeDocument/2006/relationships/oleObject" Target="embeddings/Microsoft_Visio_2003-2010_Drawing10.vsd"/><Relationship Id="rId118" Type="http://schemas.openxmlformats.org/officeDocument/2006/relationships/hyperlink" Target="https://internal.vacloud.us/wiki/pages/81X0Z7X5/Perceptive_Reach_Deliverables.html" TargetMode="Externa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opensourceehr.atlassian.net/browse/PR-877" TargetMode="External"/><Relationship Id="rId72" Type="http://schemas.openxmlformats.org/officeDocument/2006/relationships/hyperlink" Target="https://opensourceehr.atlassian.net/browse/PR-889" TargetMode="External"/><Relationship Id="rId80" Type="http://schemas.openxmlformats.org/officeDocument/2006/relationships/hyperlink" Target="https://opensourceehr.atlassian.net/browse/PR-353" TargetMode="External"/><Relationship Id="rId85" Type="http://schemas.openxmlformats.org/officeDocument/2006/relationships/hyperlink" Target="https://opensourceehr.atlassian.net/browse/PR-1688" TargetMode="External"/><Relationship Id="rId93" Type="http://schemas.openxmlformats.org/officeDocument/2006/relationships/image" Target="media/image11.emf"/><Relationship Id="rId98" Type="http://schemas.openxmlformats.org/officeDocument/2006/relationships/image" Target="media/image14.png"/><Relationship Id="rId12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oleObject" Target="embeddings/Microsoft_Visio_2003-2010_Drawing2.vsd"/><Relationship Id="rId33" Type="http://schemas.openxmlformats.org/officeDocument/2006/relationships/hyperlink" Target="https://opensourceehr.atlassian.net/browse/PR-1789" TargetMode="External"/><Relationship Id="rId38" Type="http://schemas.openxmlformats.org/officeDocument/2006/relationships/hyperlink" Target="https://opensourceehr.atlassian.net/browse/PR-1405" TargetMode="External"/><Relationship Id="rId46" Type="http://schemas.openxmlformats.org/officeDocument/2006/relationships/hyperlink" Target="https://opensourceehr.atlassian.net/browse/PR-882" TargetMode="External"/><Relationship Id="rId59" Type="http://schemas.openxmlformats.org/officeDocument/2006/relationships/hyperlink" Target="https://opensourceehr.atlassian.net/browse/PR-1678" TargetMode="External"/><Relationship Id="rId67" Type="http://schemas.openxmlformats.org/officeDocument/2006/relationships/hyperlink" Target="https://opensourceehr.atlassian.net/browse/PR-725" TargetMode="External"/><Relationship Id="rId103" Type="http://schemas.openxmlformats.org/officeDocument/2006/relationships/image" Target="media/image17.png"/><Relationship Id="rId108" Type="http://schemas.openxmlformats.org/officeDocument/2006/relationships/oleObject" Target="embeddings/Microsoft_Visio_2003-2010_Drawing8.vsd"/><Relationship Id="rId116" Type="http://schemas.openxmlformats.org/officeDocument/2006/relationships/image" Target="media/image24.png"/><Relationship Id="rId124" Type="http://schemas.openxmlformats.org/officeDocument/2006/relationships/image" Target="media/image29.emf"/><Relationship Id="rId20" Type="http://schemas.openxmlformats.org/officeDocument/2006/relationships/image" Target="media/image2.png"/><Relationship Id="rId41" Type="http://schemas.openxmlformats.org/officeDocument/2006/relationships/hyperlink" Target="https://opensourceehr.atlassian.net/browse/PR-1248" TargetMode="External"/><Relationship Id="rId54" Type="http://schemas.openxmlformats.org/officeDocument/2006/relationships/hyperlink" Target="https://opensourceehr.atlassian.net/browse/PR-994" TargetMode="External"/><Relationship Id="rId62" Type="http://schemas.openxmlformats.org/officeDocument/2006/relationships/hyperlink" Target="https://opensourceehr.atlassian.net/browse/PR-1681" TargetMode="External"/><Relationship Id="rId70" Type="http://schemas.openxmlformats.org/officeDocument/2006/relationships/hyperlink" Target="https://opensourceehr.atlassian.net/browse/PR-889" TargetMode="External"/><Relationship Id="rId75" Type="http://schemas.openxmlformats.org/officeDocument/2006/relationships/hyperlink" Target="https://opensourceehr.atlassian.net/browse/PR-1787" TargetMode="External"/><Relationship Id="rId83" Type="http://schemas.openxmlformats.org/officeDocument/2006/relationships/hyperlink" Target="https://opensourceehr.atlassian.net/browse/PR-1686" TargetMode="External"/><Relationship Id="rId88" Type="http://schemas.openxmlformats.org/officeDocument/2006/relationships/hyperlink" Target="https://opensourceehr.atlassian.net/browse/PR-1692" TargetMode="External"/><Relationship Id="rId91" Type="http://schemas.openxmlformats.org/officeDocument/2006/relationships/image" Target="media/image10.emf"/><Relationship Id="rId96" Type="http://schemas.openxmlformats.org/officeDocument/2006/relationships/oleObject" Target="embeddings/Microsoft_Visio_2003-2010_Drawing5.vsd"/><Relationship Id="rId111" Type="http://schemas.openxmlformats.org/officeDocument/2006/relationships/oleObject" Target="embeddings/Microsoft_Visio_2003-2010_Drawing9.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ternal.vacloud.us/wiki/pages/81X0Z7X5/Perceptive_Reach_Deliverables.html" TargetMode="External"/><Relationship Id="rId23" Type="http://schemas.openxmlformats.org/officeDocument/2006/relationships/oleObject" Target="embeddings/Microsoft_Visio_2003-2010_Drawing1.vsd"/><Relationship Id="rId28" Type="http://schemas.openxmlformats.org/officeDocument/2006/relationships/image" Target="media/image7.png"/><Relationship Id="rId36" Type="http://schemas.openxmlformats.org/officeDocument/2006/relationships/hyperlink" Target="https://opensourceehr.atlassian.net/browse/PR-1380" TargetMode="External"/><Relationship Id="rId49" Type="http://schemas.openxmlformats.org/officeDocument/2006/relationships/hyperlink" Target="https://opensourceehr.atlassian.net/browse/PR-879" TargetMode="External"/><Relationship Id="rId57" Type="http://schemas.openxmlformats.org/officeDocument/2006/relationships/hyperlink" Target="https://opensourceehr.atlassian.net/browse/PR-1887" TargetMode="External"/><Relationship Id="rId106" Type="http://schemas.openxmlformats.org/officeDocument/2006/relationships/hyperlink" Target="https://github.com/patriksimek/node-mssql" TargetMode="External"/><Relationship Id="rId114" Type="http://schemas.openxmlformats.org/officeDocument/2006/relationships/image" Target="media/image23.emf"/><Relationship Id="rId119" Type="http://schemas.openxmlformats.org/officeDocument/2006/relationships/image" Target="media/image26.emf"/><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opensourceehr.atlassian.net/browse/PR-346" TargetMode="External"/><Relationship Id="rId44" Type="http://schemas.openxmlformats.org/officeDocument/2006/relationships/hyperlink" Target="https://opensourceehr.atlassian.net/browse/PR-356" TargetMode="External"/><Relationship Id="rId52" Type="http://schemas.openxmlformats.org/officeDocument/2006/relationships/hyperlink" Target="https://opensourceehr.atlassian.net/browse/PR-876" TargetMode="External"/><Relationship Id="rId60" Type="http://schemas.openxmlformats.org/officeDocument/2006/relationships/hyperlink" Target="https://opensourceehr.atlassian.net/browse/PR-1679" TargetMode="External"/><Relationship Id="rId65" Type="http://schemas.openxmlformats.org/officeDocument/2006/relationships/hyperlink" Target="https://opensourceehr.atlassian.net/browse/PR-161" TargetMode="External"/><Relationship Id="rId73" Type="http://schemas.openxmlformats.org/officeDocument/2006/relationships/hyperlink" Target="https://opensourceehr.atlassian.net/browse/PR-889" TargetMode="External"/><Relationship Id="rId78" Type="http://schemas.openxmlformats.org/officeDocument/2006/relationships/hyperlink" Target="https://opensourceehr.atlassian.net/browse/PR-1872" TargetMode="External"/><Relationship Id="rId81" Type="http://schemas.openxmlformats.org/officeDocument/2006/relationships/hyperlink" Target="https://opensourceehr.atlassian.net/browse/PR-1684" TargetMode="External"/><Relationship Id="rId86" Type="http://schemas.openxmlformats.org/officeDocument/2006/relationships/hyperlink" Target="https://opensourceehr.atlassian.net/browse/PR-1689" TargetMode="External"/><Relationship Id="rId94" Type="http://schemas.openxmlformats.org/officeDocument/2006/relationships/package" Target="embeddings/Microsoft_Visio_Drawing1.vsdx"/><Relationship Id="rId99" Type="http://schemas.openxmlformats.org/officeDocument/2006/relationships/oleObject" Target="embeddings/Microsoft_Visio_2003-2010_Drawing6.vsd"/><Relationship Id="rId101" Type="http://schemas.openxmlformats.org/officeDocument/2006/relationships/oleObject" Target="embeddings/Microsoft_Visio_2003-2010_Drawing7.vsd"/><Relationship Id="rId122"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39" Type="http://schemas.openxmlformats.org/officeDocument/2006/relationships/hyperlink" Target="https://opensourceehr.atlassian.net/browse/PR-1406" TargetMode="External"/><Relationship Id="rId109" Type="http://schemas.openxmlformats.org/officeDocument/2006/relationships/image" Target="media/image20.png"/><Relationship Id="rId34" Type="http://schemas.openxmlformats.org/officeDocument/2006/relationships/hyperlink" Target="https://opensourceehr.atlassian.net/browse/PR-1267" TargetMode="External"/><Relationship Id="rId50" Type="http://schemas.openxmlformats.org/officeDocument/2006/relationships/hyperlink" Target="https://opensourceehr.atlassian.net/browse/PR-878" TargetMode="External"/><Relationship Id="rId55" Type="http://schemas.openxmlformats.org/officeDocument/2006/relationships/hyperlink" Target="https://opensourceehr.atlassian.net/browse/PR-349" TargetMode="External"/><Relationship Id="rId76" Type="http://schemas.openxmlformats.org/officeDocument/2006/relationships/hyperlink" Target="https://opensourceehr.atlassian.net/browse/PR-1870" TargetMode="External"/><Relationship Id="rId97" Type="http://schemas.openxmlformats.org/officeDocument/2006/relationships/image" Target="media/image13.png"/><Relationship Id="rId104" Type="http://schemas.openxmlformats.org/officeDocument/2006/relationships/image" Target="media/image18.png"/><Relationship Id="rId120" Type="http://schemas.openxmlformats.org/officeDocument/2006/relationships/oleObject" Target="embeddings/Microsoft_Visio_2003-2010_Drawing12.vsd"/><Relationship Id="rId125" Type="http://schemas.openxmlformats.org/officeDocument/2006/relationships/oleObject" Target="embeddings/Microsoft_Visio_2003-2010_Drawing14.vsd"/><Relationship Id="rId7" Type="http://schemas.openxmlformats.org/officeDocument/2006/relationships/endnotes" Target="endnotes.xml"/><Relationship Id="rId71" Type="http://schemas.openxmlformats.org/officeDocument/2006/relationships/hyperlink" Target="https://opensourceehr.atlassian.net/browse/PR-889" TargetMode="External"/><Relationship Id="rId92" Type="http://schemas.openxmlformats.org/officeDocument/2006/relationships/oleObject" Target="embeddings/Microsoft_Visio_2003-2010_Drawing4.vsd"/><Relationship Id="rId2" Type="http://schemas.openxmlformats.org/officeDocument/2006/relationships/numbering" Target="numbering.xml"/><Relationship Id="rId29" Type="http://schemas.openxmlformats.org/officeDocument/2006/relationships/hyperlink" Target="https://opensourceehr.atlassian.net/secure/Dashboard.jspa" TargetMode="External"/><Relationship Id="rId24" Type="http://schemas.openxmlformats.org/officeDocument/2006/relationships/image" Target="media/image5.emf"/><Relationship Id="rId40" Type="http://schemas.openxmlformats.org/officeDocument/2006/relationships/hyperlink" Target="https://opensourceehr.atlassian.net/browse/PR-1407" TargetMode="External"/><Relationship Id="rId45" Type="http://schemas.openxmlformats.org/officeDocument/2006/relationships/hyperlink" Target="https://opensourceehr.atlassian.net/browse/PR-357" TargetMode="External"/><Relationship Id="rId66" Type="http://schemas.openxmlformats.org/officeDocument/2006/relationships/hyperlink" Target="https://opensourceehr.atlassian.net/browse/PR-724" TargetMode="External"/><Relationship Id="rId87" Type="http://schemas.openxmlformats.org/officeDocument/2006/relationships/hyperlink" Target="https://opensourceehr.atlassian.net/browse/PR-1690" TargetMode="External"/><Relationship Id="rId110" Type="http://schemas.openxmlformats.org/officeDocument/2006/relationships/image" Target="media/image21.emf"/><Relationship Id="rId115" Type="http://schemas.openxmlformats.org/officeDocument/2006/relationships/oleObject" Target="embeddings/Microsoft_Visio_2003-2010_Drawing11.vsd"/><Relationship Id="rId61" Type="http://schemas.openxmlformats.org/officeDocument/2006/relationships/hyperlink" Target="https://opensourceehr.atlassian.net/browse/PR-1680" TargetMode="External"/><Relationship Id="rId82" Type="http://schemas.openxmlformats.org/officeDocument/2006/relationships/hyperlink" Target="https://opensourceehr.atlassian.net/browse/PR-16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CA816B-2216-4A97-BC8D-C4648E8BF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63</Pages>
  <Words>14737</Words>
  <Characters>84005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98545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Radina Ivanova</cp:lastModifiedBy>
  <cp:revision>9</cp:revision>
  <cp:lastPrinted>2015-06-12T21:15:00Z</cp:lastPrinted>
  <dcterms:created xsi:type="dcterms:W3CDTF">2015-06-12T21:14:00Z</dcterms:created>
  <dcterms:modified xsi:type="dcterms:W3CDTF">2015-07-17T23:12:00Z</dcterms:modified>
</cp:coreProperties>
</file>