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7B" w:rsidRDefault="0053477B" w:rsidP="0053477B">
      <w:pPr>
        <w:spacing w:after="0" w:line="240" w:lineRule="auto"/>
        <w:jc w:val="center"/>
        <w:rPr>
          <w:rFonts w:ascii="Courier New" w:eastAsia="Times New Roman" w:hAnsi="Courier New" w:cs="Courier New"/>
          <w:b/>
          <w:sz w:val="20"/>
          <w:szCs w:val="20"/>
          <w:lang/>
        </w:rPr>
      </w:pPr>
      <w:r>
        <w:rPr>
          <w:rFonts w:ascii="Courier New" w:eastAsia="Times New Roman" w:hAnsi="Courier New" w:cs="Courier New"/>
          <w:b/>
          <w:sz w:val="20"/>
          <w:szCs w:val="20"/>
          <w:lang/>
        </w:rPr>
        <w:t xml:space="preserve">PROCEDURE NOTE </w:t>
      </w:r>
    </w:p>
    <w:p w:rsidR="0053477B" w:rsidRDefault="0053477B" w:rsidP="0053477B">
      <w:pPr>
        <w:spacing w:after="0" w:line="240" w:lineRule="auto"/>
        <w:jc w:val="center"/>
        <w:rPr>
          <w:rFonts w:ascii="Courier New" w:eastAsia="Times New Roman" w:hAnsi="Courier New" w:cs="Courier New"/>
          <w:b/>
          <w:sz w:val="20"/>
          <w:szCs w:val="20"/>
          <w:lang/>
        </w:rPr>
      </w:pPr>
    </w:p>
    <w:p w:rsidR="0053477B" w:rsidRDefault="0053477B" w:rsidP="0053477B">
      <w:pPr>
        <w:spacing w:after="0" w:line="240" w:lineRule="auto"/>
        <w:jc w:val="center"/>
        <w:rPr>
          <w:rFonts w:ascii="Courier New" w:eastAsia="Times New Roman" w:hAnsi="Courier New" w:cs="Courier New"/>
          <w:b/>
          <w:sz w:val="20"/>
          <w:szCs w:val="20"/>
          <w:lang/>
        </w:rPr>
      </w:pPr>
      <w:r w:rsidRPr="0053477B">
        <w:rPr>
          <w:rFonts w:ascii="Courier New" w:eastAsia="Times New Roman" w:hAnsi="Courier New" w:cs="Courier New"/>
          <w:b/>
          <w:sz w:val="20"/>
          <w:szCs w:val="20"/>
          <w:lang/>
        </w:rPr>
        <w:t>TREADMILL EXERCISE STRESS TEST</w:t>
      </w:r>
    </w:p>
    <w:p w:rsidR="0053477B" w:rsidRDefault="0053477B" w:rsidP="0053477B">
      <w:pPr>
        <w:spacing w:after="0" w:line="240" w:lineRule="auto"/>
        <w:jc w:val="center"/>
        <w:rPr>
          <w:rFonts w:ascii="Courier New" w:eastAsia="Times New Roman" w:hAnsi="Courier New" w:cs="Courier New"/>
          <w:b/>
          <w:sz w:val="20"/>
          <w:szCs w:val="20"/>
          <w:lang/>
        </w:rPr>
      </w:pPr>
    </w:p>
    <w:p w:rsidR="0053477B" w:rsidRDefault="0053477B" w:rsidP="0053477B">
      <w:pPr>
        <w:spacing w:after="0" w:line="240" w:lineRule="auto"/>
        <w:rPr>
          <w:rFonts w:ascii="Courier New" w:eastAsia="Times New Roman" w:hAnsi="Courier New" w:cs="Courier New"/>
          <w:b/>
          <w:sz w:val="20"/>
          <w:szCs w:val="20"/>
          <w:lang/>
        </w:rPr>
      </w:pPr>
      <w:proofErr w:type="spellStart"/>
      <w:r>
        <w:rPr>
          <w:rFonts w:ascii="Courier New" w:eastAsia="Times New Roman" w:hAnsi="Courier New" w:cs="Courier New"/>
          <w:b/>
          <w:sz w:val="20"/>
          <w:szCs w:val="20"/>
          <w:lang/>
        </w:rPr>
        <w:t>Smithern</w:t>
      </w:r>
      <w:proofErr w:type="spellEnd"/>
      <w:r>
        <w:rPr>
          <w:rFonts w:ascii="Courier New" w:eastAsia="Times New Roman" w:hAnsi="Courier New" w:cs="Courier New"/>
          <w:b/>
          <w:sz w:val="20"/>
          <w:szCs w:val="20"/>
          <w:lang/>
        </w:rPr>
        <w:t>, James K.</w:t>
      </w:r>
    </w:p>
    <w:p w:rsidR="0053477B" w:rsidRDefault="0053477B" w:rsidP="0053477B">
      <w:pPr>
        <w:spacing w:after="0" w:line="240" w:lineRule="auto"/>
        <w:rPr>
          <w:rFonts w:ascii="Courier New" w:eastAsia="Times New Roman" w:hAnsi="Courier New" w:cs="Courier New"/>
          <w:b/>
          <w:sz w:val="20"/>
          <w:szCs w:val="20"/>
          <w:lang/>
        </w:rPr>
      </w:pPr>
      <w:r>
        <w:rPr>
          <w:rFonts w:ascii="Courier New" w:eastAsia="Times New Roman" w:hAnsi="Courier New" w:cs="Courier New"/>
          <w:b/>
          <w:sz w:val="20"/>
          <w:szCs w:val="20"/>
          <w:lang/>
        </w:rPr>
        <w:t>MRN#: 012345678AABB</w:t>
      </w:r>
    </w:p>
    <w:p w:rsidR="0053477B" w:rsidRDefault="0053477B" w:rsidP="0053477B">
      <w:pPr>
        <w:spacing w:after="0" w:line="240" w:lineRule="auto"/>
        <w:rPr>
          <w:rFonts w:ascii="Courier New" w:eastAsia="Times New Roman" w:hAnsi="Courier New" w:cs="Courier New"/>
          <w:b/>
          <w:sz w:val="20"/>
          <w:szCs w:val="20"/>
          <w:lang/>
        </w:rPr>
      </w:pPr>
    </w:p>
    <w:p w:rsidR="0053477B" w:rsidRDefault="0053477B" w:rsidP="0053477B">
      <w:pPr>
        <w:spacing w:after="0" w:line="240" w:lineRule="auto"/>
        <w:rPr>
          <w:rFonts w:ascii="Courier New" w:eastAsia="Times New Roman" w:hAnsi="Courier New" w:cs="Courier New"/>
          <w:b/>
          <w:sz w:val="20"/>
          <w:szCs w:val="20"/>
          <w:lang/>
        </w:rPr>
      </w:pPr>
      <w:r>
        <w:rPr>
          <w:rFonts w:ascii="Courier New" w:eastAsia="Times New Roman" w:hAnsi="Courier New" w:cs="Courier New"/>
          <w:b/>
          <w:sz w:val="20"/>
          <w:szCs w:val="20"/>
          <w:lang/>
        </w:rPr>
        <w:t>June 26, 2007</w:t>
      </w:r>
    </w:p>
    <w:p w:rsidR="0053477B" w:rsidRPr="0053477B" w:rsidRDefault="0053477B" w:rsidP="0053477B">
      <w:pPr>
        <w:spacing w:after="0" w:line="240" w:lineRule="auto"/>
        <w:rPr>
          <w:rFonts w:ascii="Times New Roman" w:eastAsia="Times New Roman" w:hAnsi="Times New Roman" w:cs="Times New Roman"/>
          <w:b/>
          <w:sz w:val="24"/>
          <w:szCs w:val="24"/>
          <w:lang/>
        </w:rPr>
      </w:pPr>
    </w:p>
    <w:p w:rsidR="0053477B" w:rsidRPr="0053477B" w:rsidRDefault="0053477B" w:rsidP="0053477B">
      <w:pPr>
        <w:spacing w:after="0" w:line="240" w:lineRule="auto"/>
        <w:rPr>
          <w:rFonts w:ascii="Times New Roman" w:eastAsia="Times New Roman" w:hAnsi="Times New Roman" w:cs="Times New Roman"/>
          <w:color w:val="000000"/>
          <w:sz w:val="24"/>
          <w:szCs w:val="24"/>
          <w:lang/>
        </w:rPr>
      </w:pPr>
      <w:r w:rsidRPr="0053477B">
        <w:rPr>
          <w:rFonts w:ascii="Courier New" w:eastAsia="Times New Roman" w:hAnsi="Courier New" w:cs="Courier New"/>
          <w:color w:val="000000"/>
          <w:sz w:val="20"/>
          <w:szCs w:val="20"/>
          <w:lang/>
        </w:rPr>
        <w:t xml:space="preserve">The patient exercised for 6 minutes and 1 second, utilizing the standard Bruce protocol, achieving the maximal work load of 7.2 METS.  Resting heart rate of 62 beats per minute increased to maximal heart rate of 143 beats per minute during exercise, which represented 87% of the maximal predicted heart rate.  The test was terminated because of fatigue and the patient having achieved his target heart rate.  </w:t>
      </w:r>
    </w:p>
    <w:p w:rsidR="0053477B" w:rsidRPr="0053477B" w:rsidRDefault="0053477B" w:rsidP="0053477B">
      <w:pPr>
        <w:spacing w:after="0" w:line="240" w:lineRule="auto"/>
        <w:rPr>
          <w:rFonts w:ascii="Courier New" w:eastAsia="Times New Roman" w:hAnsi="Courier New" w:cs="Courier New"/>
          <w:color w:val="000000"/>
          <w:sz w:val="20"/>
          <w:szCs w:val="20"/>
          <w:lang/>
        </w:rPr>
      </w:pPr>
    </w:p>
    <w:p w:rsidR="0053477B" w:rsidRPr="0053477B" w:rsidRDefault="0053477B" w:rsidP="0053477B">
      <w:pPr>
        <w:spacing w:after="0" w:line="240" w:lineRule="auto"/>
        <w:rPr>
          <w:rFonts w:ascii="Courier New" w:eastAsia="Times New Roman" w:hAnsi="Courier New" w:cs="Courier New"/>
          <w:color w:val="000000"/>
          <w:sz w:val="20"/>
          <w:szCs w:val="20"/>
          <w:lang/>
        </w:rPr>
      </w:pPr>
      <w:r w:rsidRPr="0053477B">
        <w:rPr>
          <w:rFonts w:ascii="Courier New" w:eastAsia="Times New Roman" w:hAnsi="Courier New" w:cs="Courier New"/>
          <w:color w:val="000000"/>
          <w:sz w:val="20"/>
          <w:szCs w:val="20"/>
          <w:lang/>
        </w:rPr>
        <w:t xml:space="preserve">Conclusion: </w:t>
      </w:r>
    </w:p>
    <w:p w:rsidR="0053477B" w:rsidRPr="0053477B" w:rsidRDefault="0053477B" w:rsidP="0053477B">
      <w:pPr>
        <w:tabs>
          <w:tab w:val="num" w:pos="840"/>
        </w:tabs>
        <w:spacing w:after="0" w:line="240" w:lineRule="auto"/>
        <w:ind w:left="840" w:hanging="480"/>
        <w:rPr>
          <w:rFonts w:ascii="Courier New" w:eastAsia="Times New Roman" w:hAnsi="Courier New" w:cs="Courier New"/>
          <w:color w:val="000000"/>
          <w:sz w:val="20"/>
          <w:szCs w:val="20"/>
          <w:lang/>
        </w:rPr>
      </w:pPr>
      <w:r w:rsidRPr="0053477B">
        <w:rPr>
          <w:rFonts w:ascii="Courier New" w:eastAsia="Courier New" w:hAnsi="Courier New" w:cs="Courier New"/>
          <w:color w:val="000000"/>
          <w:sz w:val="20"/>
          <w:szCs w:val="20"/>
          <w:lang/>
        </w:rPr>
        <w:t>1.</w:t>
      </w:r>
      <w:r w:rsidRPr="0053477B">
        <w:rPr>
          <w:rFonts w:ascii="Times New Roman" w:eastAsia="Courier New" w:hAnsi="Times New Roman" w:cs="Times New Roman"/>
          <w:color w:val="000000"/>
          <w:sz w:val="14"/>
          <w:szCs w:val="14"/>
          <w:lang/>
        </w:rPr>
        <w:t>       </w:t>
      </w:r>
      <w:r w:rsidRPr="0053477B">
        <w:rPr>
          <w:rFonts w:ascii="Courier New" w:eastAsia="Times New Roman" w:hAnsi="Courier New" w:cs="Courier New"/>
          <w:color w:val="000000"/>
          <w:sz w:val="20"/>
          <w:szCs w:val="20"/>
          <w:lang/>
        </w:rPr>
        <w:t xml:space="preserve">Negative treadmill exercise stress test for ischemia.  </w:t>
      </w:r>
    </w:p>
    <w:p w:rsidR="0053477B" w:rsidRPr="0053477B" w:rsidRDefault="0053477B" w:rsidP="0053477B">
      <w:pPr>
        <w:tabs>
          <w:tab w:val="num" w:pos="840"/>
        </w:tabs>
        <w:spacing w:after="0" w:line="240" w:lineRule="auto"/>
        <w:ind w:left="840" w:hanging="480"/>
        <w:rPr>
          <w:rFonts w:ascii="Courier New" w:eastAsia="Times New Roman" w:hAnsi="Courier New" w:cs="Courier New"/>
          <w:color w:val="000000"/>
          <w:sz w:val="20"/>
          <w:szCs w:val="20"/>
          <w:lang/>
        </w:rPr>
      </w:pPr>
      <w:r w:rsidRPr="0053477B">
        <w:rPr>
          <w:rFonts w:ascii="Courier New" w:eastAsia="Courier New" w:hAnsi="Courier New" w:cs="Courier New"/>
          <w:color w:val="000000"/>
          <w:sz w:val="20"/>
          <w:szCs w:val="20"/>
          <w:lang/>
        </w:rPr>
        <w:t>2.</w:t>
      </w:r>
      <w:r w:rsidRPr="0053477B">
        <w:rPr>
          <w:rFonts w:ascii="Times New Roman" w:eastAsia="Courier New" w:hAnsi="Times New Roman" w:cs="Times New Roman"/>
          <w:color w:val="000000"/>
          <w:sz w:val="14"/>
          <w:szCs w:val="14"/>
          <w:lang/>
        </w:rPr>
        <w:t xml:space="preserve">        </w:t>
      </w:r>
      <w:r w:rsidRPr="0053477B">
        <w:rPr>
          <w:rFonts w:ascii="Courier New" w:eastAsia="Times New Roman" w:hAnsi="Courier New" w:cs="Courier New"/>
          <w:color w:val="000000"/>
          <w:sz w:val="20"/>
          <w:szCs w:val="20"/>
          <w:lang/>
        </w:rPr>
        <w:t xml:space="preserve">Mildly-impaired exercise capacity.    </w:t>
      </w:r>
    </w:p>
    <w:p w:rsidR="0053477B" w:rsidRPr="0053477B" w:rsidRDefault="0053477B" w:rsidP="0053477B">
      <w:pPr>
        <w:tabs>
          <w:tab w:val="num" w:pos="840"/>
        </w:tabs>
        <w:spacing w:after="0" w:line="240" w:lineRule="auto"/>
        <w:ind w:left="840" w:hanging="480"/>
        <w:rPr>
          <w:rFonts w:ascii="Courier New" w:eastAsia="Times New Roman" w:hAnsi="Courier New" w:cs="Courier New"/>
          <w:color w:val="000000"/>
          <w:sz w:val="20"/>
          <w:szCs w:val="20"/>
          <w:lang/>
        </w:rPr>
      </w:pPr>
      <w:r w:rsidRPr="0053477B">
        <w:rPr>
          <w:rFonts w:ascii="Courier New" w:eastAsia="Courier New" w:hAnsi="Courier New" w:cs="Courier New"/>
          <w:color w:val="000000"/>
          <w:sz w:val="20"/>
          <w:szCs w:val="20"/>
          <w:lang/>
        </w:rPr>
        <w:t>3.</w:t>
      </w:r>
      <w:r w:rsidRPr="0053477B">
        <w:rPr>
          <w:rFonts w:ascii="Times New Roman" w:eastAsia="Courier New" w:hAnsi="Times New Roman" w:cs="Times New Roman"/>
          <w:color w:val="000000"/>
          <w:sz w:val="14"/>
          <w:szCs w:val="14"/>
          <w:lang/>
        </w:rPr>
        <w:t xml:space="preserve">        </w:t>
      </w:r>
      <w:r w:rsidRPr="0053477B">
        <w:rPr>
          <w:rFonts w:ascii="Courier New" w:eastAsia="Times New Roman" w:hAnsi="Courier New" w:cs="Courier New"/>
          <w:color w:val="000000"/>
          <w:sz w:val="20"/>
          <w:szCs w:val="20"/>
          <w:lang/>
        </w:rPr>
        <w:t xml:space="preserve">No exercise induced chest pain.  </w:t>
      </w:r>
    </w:p>
    <w:p w:rsidR="0053477B" w:rsidRPr="0053477B" w:rsidRDefault="0053477B" w:rsidP="0053477B">
      <w:pPr>
        <w:tabs>
          <w:tab w:val="num" w:pos="840"/>
        </w:tabs>
        <w:spacing w:after="0" w:line="240" w:lineRule="auto"/>
        <w:ind w:left="840" w:hanging="480"/>
        <w:rPr>
          <w:rFonts w:ascii="Courier New" w:eastAsia="Times New Roman" w:hAnsi="Courier New" w:cs="Courier New"/>
          <w:color w:val="000000"/>
          <w:sz w:val="20"/>
          <w:szCs w:val="20"/>
          <w:lang/>
        </w:rPr>
      </w:pPr>
      <w:r w:rsidRPr="0053477B">
        <w:rPr>
          <w:rFonts w:ascii="Courier New" w:eastAsia="Courier New" w:hAnsi="Courier New" w:cs="Courier New"/>
          <w:color w:val="000000"/>
          <w:sz w:val="20"/>
          <w:szCs w:val="20"/>
          <w:lang/>
        </w:rPr>
        <w:t>4.</w:t>
      </w:r>
      <w:r w:rsidRPr="0053477B">
        <w:rPr>
          <w:rFonts w:ascii="Times New Roman" w:eastAsia="Courier New" w:hAnsi="Times New Roman" w:cs="Times New Roman"/>
          <w:color w:val="000000"/>
          <w:sz w:val="14"/>
          <w:szCs w:val="14"/>
          <w:lang/>
        </w:rPr>
        <w:t>       </w:t>
      </w:r>
      <w:r w:rsidRPr="0053477B">
        <w:rPr>
          <w:rFonts w:ascii="Courier New" w:eastAsia="Times New Roman" w:hAnsi="Courier New" w:cs="Courier New"/>
          <w:color w:val="000000"/>
          <w:sz w:val="20"/>
          <w:szCs w:val="20"/>
          <w:lang/>
        </w:rPr>
        <w:t xml:space="preserve">Occasional isolated premature ventricular complexes were noted during exercise and early recovery, but there were no repetitive complexes.  </w:t>
      </w:r>
    </w:p>
    <w:p w:rsidR="0053477B" w:rsidRPr="0053477B" w:rsidRDefault="0053477B" w:rsidP="0053477B">
      <w:pPr>
        <w:spacing w:after="0" w:line="240" w:lineRule="auto"/>
        <w:rPr>
          <w:rFonts w:ascii="Courier New" w:eastAsia="Times New Roman" w:hAnsi="Courier New" w:cs="Courier New"/>
          <w:color w:val="000000"/>
          <w:sz w:val="20"/>
          <w:szCs w:val="20"/>
          <w:lang/>
        </w:rPr>
      </w:pPr>
    </w:p>
    <w:p w:rsidR="00D22EA6" w:rsidRDefault="0053477B"/>
    <w:sectPr w:rsidR="00D22EA6" w:rsidSect="00882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477B"/>
    <w:rsid w:val="00251E19"/>
    <w:rsid w:val="0053477B"/>
    <w:rsid w:val="007443BC"/>
    <w:rsid w:val="00882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469304">
      <w:bodyDiv w:val="1"/>
      <w:marLeft w:val="0"/>
      <w:marRight w:val="0"/>
      <w:marTop w:val="0"/>
      <w:marBottom w:val="0"/>
      <w:divBdr>
        <w:top w:val="none" w:sz="0" w:space="0" w:color="auto"/>
        <w:left w:val="none" w:sz="0" w:space="0" w:color="auto"/>
        <w:bottom w:val="none" w:sz="0" w:space="0" w:color="auto"/>
        <w:right w:val="none" w:sz="0" w:space="0" w:color="auto"/>
      </w:divBdr>
      <w:divsChild>
        <w:div w:id="2136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713</Characters>
  <Application>Microsoft Office Word</Application>
  <DocSecurity>0</DocSecurity>
  <Lines>5</Lines>
  <Paragraphs>1</Paragraphs>
  <ScaleCrop>false</ScaleCrop>
  <Company>.</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bcollins</dc:creator>
  <cp:keywords/>
  <dc:description/>
  <cp:lastModifiedBy>bcollins</cp:lastModifiedBy>
  <cp:revision>1</cp:revision>
  <dcterms:created xsi:type="dcterms:W3CDTF">2010-05-28T14:02:00Z</dcterms:created>
  <dcterms:modified xsi:type="dcterms:W3CDTF">2010-05-28T14:04:00Z</dcterms:modified>
</cp:coreProperties>
</file>