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VA EMPLOYMENT - BY ORGANIZATION AND PAY PLAN                    COIN PAI P-46B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AS OF 06/30/2014                                                  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PAY   TOTAL         F U L </w:t>
      </w:r>
      <w:proofErr w:type="spellStart"/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        P A R T - T I M E   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ORGANIZATION AND PAY PLAN     </w:t>
      </w:r>
      <w:proofErr w:type="spellStart"/>
      <w:proofErr w:type="gramStart"/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>PLAN</w:t>
      </w:r>
      <w:proofErr w:type="spellEnd"/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EMPLOY</w:t>
      </w:r>
      <w:proofErr w:type="gramEnd"/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-    TOTAL    PERM.    TEMP.    </w:t>
      </w:r>
      <w:proofErr w:type="gramStart"/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>TOTAL     REG.</w:t>
      </w:r>
      <w:proofErr w:type="gramEnd"/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INTER-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</w:t>
      </w:r>
      <w:proofErr w:type="gramStart"/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>CODE  MENT</w:t>
      </w:r>
      <w:proofErr w:type="gramEnd"/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P.T.   MITTENT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STAFF OFFICES                                                                                      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GENERAL SCHEDULE              GS/A   12,795   12,666   12,632       34      129      127        2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MERIT PAY                     GM/B       26       25       25                 1        1         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SES NON-MED DIRECTORS         ES/E       64       64       64                                    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SES NON-MED DIRECTORS         ES/E        3        3        3                                    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SES EXEC SVC OTHER            ES/E      109      109      109                                    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FWS NON-SUPERVISORY           WG/1      244      211      211                33       33         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FWS LEADER                    WL/2       17       17       17                                    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FWS SUPERVISORY               WS/3       18       18       18                                    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SEC. 4107 PHYSICIANS, DENT.   VM/J      150      150      146        4                           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SEC. 4107 PODIATRIST, OPTM.   VP/P        6        6        5        1                           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SEC. 4107 NURSES, PA, EFDA.   VN/K      335      335      335                                    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SEC. 4114 PHYSICIANS, DENT.   AD/L       35        4        2        2       31       31         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SEC. 4114 PODIATRIST, OPTM.   AD/Q        2                                   2        2         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SEC. 4114 NURSES, PA, EFDA.   AD/M       12        1        1                11        4        7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SEC. 4114 PARAMED &amp; NON-MED   AD/N       22       22        8       14                           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NON-U.S. CITIZENS             AD/S        8        8        8                                    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CONSULTANTS 5 USC 3109        EF/T        5        3        3                 2                 2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EXECUTIVE PAY ACT             EX/W        5        5        5                                    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STAFF OFFICES TOTAL               13,856   13,647   13,592       55      209      198       11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VETS BENEFITS ADMIN                                                                                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GENERAL SCHEDULE              GS/A   21,164   21,064   21,039       25      100       98        2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MERIT PAY                     GM/B        7        7        7                                    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SES NON-MED DIRECTORS         ES/E       34       34       34                                    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SES EXEC SVC OTHER            ES/E       24       24       24                                    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SES NON-MED DIRECTORS         ES/E       21       21       21                                    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NON-U.S. CITIZENS             AD/S       93       93       93                                    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EXECUTIVE PAY ACT             EX/W        1        1        1                                    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VBA TOTAL                         21,344   21,244   21,219       25      100       98        2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NATIONAL CEMETERY SYSTEM                                                                           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GENERAL SCHEDULE              GS/A      760      737      736        1       23       23         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SES EXEC SVC OTHER            ES/E       11       11       11                                    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FWS NON-SUPERVISORY           WG/1      856      849      848        1        7        7         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FWS LEADER                    WL/2       51       51       51                                    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FWS SUPERVISORY               WS/3       74       74       74                                    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NCS TOTAL                          1,752    1,722    1,720        2       30       30         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ACQUISITION &amp; MATERIEL MGMT                                                                        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GENERAL SCHEDULE              GS/A      119      119      119                                    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SES EXEC SVC OTHER            ES/E        3        3        3                                    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A&amp;MM TOTAL                           122      122      122                                                              </w:t>
      </w:r>
    </w:p>
    <w:p w:rsidR="000D1C64" w:rsidRDefault="000D1C64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bookmarkStart w:id="0" w:name="_GoBack"/>
      <w:bookmarkEnd w:id="0"/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VA EMPLOYMENT - BY ORGANIZATION AND PAY PLAN                    COIN PAI P-46B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AS OF 06/30/2014                                                  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PAY   TOTAL         F U L </w:t>
      </w:r>
      <w:proofErr w:type="spellStart"/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        P A R T - T I M E   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ORGANIZATION AND PAY PLAN     </w:t>
      </w:r>
      <w:proofErr w:type="spellStart"/>
      <w:proofErr w:type="gramStart"/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>PLAN</w:t>
      </w:r>
      <w:proofErr w:type="spellEnd"/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EMPLOY</w:t>
      </w:r>
      <w:proofErr w:type="gramEnd"/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-    TOTAL    PERM.    TEMP.    </w:t>
      </w:r>
      <w:proofErr w:type="gramStart"/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>TOTAL     REG.</w:t>
      </w:r>
      <w:proofErr w:type="gramEnd"/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INTER-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</w:t>
      </w:r>
      <w:proofErr w:type="gramStart"/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>CODE  MENT</w:t>
      </w:r>
      <w:proofErr w:type="gramEnd"/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P.T.   MITTENT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VETS HEALTH ADMIN                                                                                  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GENERAL SCHEDULE              GS/</w:t>
      </w:r>
      <w:proofErr w:type="gramStart"/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>A  181,594</w:t>
      </w:r>
      <w:proofErr w:type="gramEnd"/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173,233  171,339    1,894    8,361    6,101    2,260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MERIT PAY                     GM/B       87       76       76                11       11         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SES NON-MED DIRECTORS         ES/E      103      103      103                                    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SES EXEC SVC OTHER            ES/E       74       74       74                                    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CONSULTANTS 5 USC 3109        EF/T        2                                   2                 2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WAGE ADMINISTRATION                                                                                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PURCHASE &amp; HIRE &amp; SIS         WB/G       11        2                 2        9                 9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FWS LEADER                    WL/2   24,205   22,147   21,858      289    2,058    1,966       92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FWS LEADER                    WL/2      889      884      882        2        5        5         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FWS SUPERVISORY               WS/3    2,170    2,155    2,151        4       15       15         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SPEC PROD FACIL WAGE SCHED    WD/4        1        1        1                                    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WAGE ADMIN. TOTAL                 27,276   25,189   24,892      297    2,087    1,986      101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TITLE 38, PAY PLANS J-Q, V, X AND Y                                                                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SEC. 4107 PHYSICIANS, DENT.   VM/J   15,130   15,130   15,051       79                           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SEC. 4107 PODIATRIST, OPTM.   VP/P      897      897      897                                    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SEC. 4107 NURSES, PA, EFDA.   VN/K   57,664   57,664   57,344      320                           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SEC. 4114 PHYSICIANS, DENT.   AD/L    9,648    1,438    1,286      152    8,210    7,527      683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SEC. 4114 PODIATRIST, OPTM.   AD/Q      409       75       74        1      334      322       12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SEC. 4114 NURSES, PA, EFDA.   AD/M    6,044    1,128    1,007      121    4,916    3,249    1,667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SEC. 4114 PARAMED &amp; NON-MED   AD/N    4,109    2,824    2,131      693    1,285       75    1,210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SEC. 4107 STATUTORY RATE      SR/X       68       67       64        3        1        1         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TITLE 38 TOTAL                    93,969   79,223   77,854    1,369   14,746   11,174    3,572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OTHER EXCEPTED                                                                                     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NON-U.S. CITIZENS             AD/S       67       67       67                                    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VHA TOTAL                        </w:t>
      </w:r>
      <w:proofErr w:type="gramStart"/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>303,172  277,965</w:t>
      </w:r>
      <w:proofErr w:type="gramEnd"/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274,405    3,560   25,207   19,272    5,935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CANTEEN SERVICE                                                                                    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GENERAL SCHEDULE              GS/A      111      109      109                 2        1        1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MERIT PAY                     GM/B        1        1        1                                    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SES EXEC SVC OTHER            ES/E        1        1        1                                    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CANTEEN SVC-NAF SCHEDULES                                                                          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NAF NON-SUPERVISORY           NA/5    1,905    1,397    1,243      154      508      473       35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NAF LEADER                    NL/6       99       97       92        5        2        2         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NAF SUPERVISORY               NS/7       84       84       83        1                           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NAF SCHEDULE TOTAL                 2,088    1,578    1,418      160      510      475       35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CANTEEN SERVICE                                                                                    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CANTEEN SERVICE               VC/U    1,351    1,125    1,056       69      226      201       25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CANTEEN SERVICE TOTAL              3,552    2,814    2,585      229      738      677       61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D1C64" w:rsidRPr="000D1C64" w:rsidRDefault="000D1C64" w:rsidP="000D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VA-WIDE TOTALS TOTAL             </w:t>
      </w:r>
      <w:proofErr w:type="gramStart"/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>343,798  317,514</w:t>
      </w:r>
      <w:proofErr w:type="gramEnd"/>
      <w:r w:rsidRPr="000D1C64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313,643    3,871   26,284   20,275    6,009                          </w:t>
      </w:r>
    </w:p>
    <w:p w:rsidR="001D3F89" w:rsidRPr="000D1C64" w:rsidRDefault="001D3F89">
      <w:pPr>
        <w:rPr>
          <w:rFonts w:ascii="Courier New" w:hAnsi="Courier New" w:cs="Courier New"/>
          <w:sz w:val="16"/>
          <w:szCs w:val="16"/>
        </w:rPr>
      </w:pPr>
    </w:p>
    <w:sectPr w:rsidR="001D3F89" w:rsidRPr="000D1C64" w:rsidSect="000D1C6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C64"/>
    <w:rsid w:val="000D1C64"/>
    <w:rsid w:val="001D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9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1827</Words>
  <Characters>10414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12217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Barner, Leta (HRIS)</dc:creator>
  <cp:lastModifiedBy>Barner, Leta (HRIS)</cp:lastModifiedBy>
  <cp:revision>1</cp:revision>
  <dcterms:created xsi:type="dcterms:W3CDTF">2014-07-18T13:57:00Z</dcterms:created>
  <dcterms:modified xsi:type="dcterms:W3CDTF">2014-07-18T14:01:00Z</dcterms:modified>
</cp:coreProperties>
</file>