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477CF" w14:textId="711FA595" w:rsidR="004817D8" w:rsidRPr="000C763A" w:rsidRDefault="004817D8" w:rsidP="004817D8">
      <w:pPr>
        <w:jc w:val="center"/>
        <w:rPr>
          <w:rFonts w:ascii="Cambria" w:hAnsi="Cambria" w:cs="Times New Roman"/>
          <w:b/>
          <w:bCs/>
          <w:sz w:val="48"/>
          <w:szCs w:val="48"/>
          <w:lang w:val="en-US"/>
        </w:rPr>
      </w:pPr>
      <w:r w:rsidRPr="000C763A">
        <w:rPr>
          <w:rFonts w:ascii="Cambria" w:hAnsi="Cambria" w:cs="Times New Roman"/>
          <w:b/>
          <w:bCs/>
          <w:sz w:val="48"/>
          <w:szCs w:val="48"/>
          <w:lang w:val="en-US"/>
        </w:rPr>
        <w:t>GRU</w:t>
      </w:r>
    </w:p>
    <w:p w14:paraId="15B0D5E0" w14:textId="77777777" w:rsidR="004817D8" w:rsidRPr="00A32350" w:rsidRDefault="004817D8">
      <w:pPr>
        <w:rPr>
          <w:rFonts w:ascii="Cambria" w:hAnsi="Cambria" w:cs="Times New Roman"/>
          <w:sz w:val="32"/>
          <w:szCs w:val="32"/>
          <w:lang w:val="en-US"/>
        </w:rPr>
      </w:pPr>
    </w:p>
    <w:p w14:paraId="03029B34" w14:textId="5394FCBE" w:rsidR="00894F62" w:rsidRPr="00A32350" w:rsidRDefault="00896F40" w:rsidP="00A32350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0F2AC283" wp14:editId="208785DC">
            <wp:extent cx="5341620" cy="2207413"/>
            <wp:effectExtent l="0" t="0" r="0" b="254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152" cy="22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FF4D" w14:textId="184509C2" w:rsidR="00896F40" w:rsidRDefault="00896F40" w:rsidP="00896F4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>GRU: Khi bộ nhớ sẽ được kết hợp Long &amp; short-term memory</w:t>
      </w:r>
      <w:r w:rsidR="00A740EE" w:rsidRPr="00A32350">
        <w:rPr>
          <w:rFonts w:ascii="Cambria" w:hAnsi="Cambria" w:cs="Times New Roman"/>
          <w:sz w:val="32"/>
          <w:szCs w:val="32"/>
          <w:lang w:val="en-US"/>
        </w:rPr>
        <w:t>( bộ nhớ tạm thời)</w:t>
      </w:r>
      <w:r w:rsidRPr="00A32350">
        <w:rPr>
          <w:rFonts w:ascii="Cambria" w:hAnsi="Cambria" w:cs="Times New Roman"/>
          <w:sz w:val="32"/>
          <w:szCs w:val="32"/>
          <w:lang w:val="en-US"/>
        </w:rPr>
        <w:t xml:space="preserve"> từ LSTM vì vậy nên mới gọi GRU là phiên bản </w:t>
      </w:r>
      <w:r w:rsidR="0058638F" w:rsidRPr="00A32350">
        <w:rPr>
          <w:rFonts w:ascii="Cambria" w:hAnsi="Cambria" w:cs="Times New Roman"/>
          <w:sz w:val="32"/>
          <w:szCs w:val="32"/>
          <w:lang w:val="en-US"/>
        </w:rPr>
        <w:t>cài tiến lại từ LSTM</w:t>
      </w:r>
      <w:r w:rsidR="009E7684">
        <w:rPr>
          <w:rFonts w:ascii="Cambria" w:hAnsi="Cambria" w:cs="Times New Roman"/>
          <w:sz w:val="32"/>
          <w:szCs w:val="32"/>
          <w:lang w:val="en-US"/>
        </w:rPr>
        <w:t xml:space="preserve">. </w:t>
      </w:r>
    </w:p>
    <w:p w14:paraId="2B9425EE" w14:textId="2EE46E01" w:rsidR="009E7684" w:rsidRPr="00A32350" w:rsidRDefault="009E7684" w:rsidP="00896F40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 xml:space="preserve">Ngoài ra </w:t>
      </w:r>
      <w:r w:rsidRPr="009E7684">
        <w:rPr>
          <w:rFonts w:ascii="Cambria" w:hAnsi="Cambria" w:cs="Times New Roman"/>
          <w:sz w:val="32"/>
          <w:szCs w:val="32"/>
          <w:lang w:val="en-US"/>
        </w:rPr>
        <w:t>GRU hỗ trợ việc kiểm soát trạng thái ẩn</w:t>
      </w:r>
      <w:r w:rsidR="00EF4EA7">
        <w:rPr>
          <w:rFonts w:ascii="Cambria" w:hAnsi="Cambria" w:cs="Times New Roman"/>
          <w:sz w:val="32"/>
          <w:szCs w:val="32"/>
          <w:lang w:val="en-US"/>
        </w:rPr>
        <w:t xml:space="preserve"> với các cổng gate</w:t>
      </w:r>
    </w:p>
    <w:p w14:paraId="7F6EC568" w14:textId="373D8211" w:rsidR="0058638F" w:rsidRDefault="0058638F" w:rsidP="00A32350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19AC02D9" wp14:editId="33A1572D">
            <wp:extent cx="5883354" cy="3596640"/>
            <wp:effectExtent l="0" t="0" r="3175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121" cy="36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966C" w14:textId="241A880A" w:rsidR="005B4DCB" w:rsidRDefault="005B4DCB" w:rsidP="005B4DCB">
      <w:pPr>
        <w:rPr>
          <w:rFonts w:ascii="Cambria" w:hAnsi="Cambria" w:cs="Times New Roman"/>
          <w:sz w:val="32"/>
          <w:szCs w:val="32"/>
          <w:lang w:val="en-US"/>
        </w:rPr>
      </w:pPr>
      <w:r w:rsidRPr="005B4DCB">
        <w:rPr>
          <w:rFonts w:ascii="Cambria" w:hAnsi="Cambria" w:cs="Times New Roman"/>
          <w:sz w:val="32"/>
          <w:szCs w:val="32"/>
          <w:lang w:val="en-US"/>
        </w:rPr>
        <w:lastRenderedPageBreak/>
        <w:t xml:space="preserve">Tại bước thời gian  t , với đầu vào minibatch </w:t>
      </w:r>
    </w:p>
    <w:p w14:paraId="54DAE9F5" w14:textId="29FEAB20" w:rsidR="005B4DCB" w:rsidRDefault="005B4DCB" w:rsidP="00896F40">
      <w:pPr>
        <w:rPr>
          <w:rFonts w:ascii="Cambria" w:hAnsi="Cambria" w:cs="Times New Roman"/>
          <w:sz w:val="32"/>
          <w:szCs w:val="32"/>
          <w:lang w:val="en-US"/>
        </w:rPr>
      </w:pPr>
      <w:r w:rsidRPr="005B4DCB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75917B79" wp14:editId="08A82FC6">
            <wp:extent cx="4476750" cy="2952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294" cy="2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DCB">
        <w:rPr>
          <w:rFonts w:ascii="Cambria" w:hAnsi="Cambria" w:cs="Times New Roman"/>
          <w:sz w:val="32"/>
          <w:szCs w:val="32"/>
          <w:lang w:val="en-US"/>
        </w:rPr>
        <w:t xml:space="preserve"> </w:t>
      </w:r>
    </w:p>
    <w:p w14:paraId="3E3ABB40" w14:textId="7F529F4D" w:rsidR="005B4DCB" w:rsidRDefault="005B4DCB" w:rsidP="00896F40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>T</w:t>
      </w:r>
      <w:r w:rsidRPr="005B4DCB">
        <w:rPr>
          <w:rFonts w:ascii="Cambria" w:hAnsi="Cambria" w:cs="Times New Roman"/>
          <w:sz w:val="32"/>
          <w:szCs w:val="32"/>
          <w:lang w:val="en-US"/>
        </w:rPr>
        <w:t>rạng thái ẩn ở bước thời gian gần nhất</w:t>
      </w:r>
      <w:r w:rsidRPr="005B4DCB">
        <w:t xml:space="preserve"> </w:t>
      </w:r>
      <w:r w:rsidRPr="005B4DCB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65EA3301" wp14:editId="64B3A4A6">
            <wp:extent cx="3591426" cy="371527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3C2B" w14:textId="77777777" w:rsidR="005B4DCB" w:rsidRDefault="005B4DCB" w:rsidP="00896F40">
      <w:pPr>
        <w:rPr>
          <w:rFonts w:ascii="Cambria" w:hAnsi="Cambria" w:cs="Times New Roman"/>
          <w:sz w:val="32"/>
          <w:szCs w:val="32"/>
          <w:lang w:val="en-US"/>
        </w:rPr>
      </w:pPr>
    </w:p>
    <w:p w14:paraId="0561092C" w14:textId="31DD3AC3" w:rsidR="0058638F" w:rsidRDefault="0058638F" w:rsidP="00896F4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 xml:space="preserve">Những khả năng bỏ đi hoặc thêm vào các thông tin cần thiết cho trạng thái </w:t>
      </w:r>
      <w:r w:rsidR="00131716">
        <w:rPr>
          <w:rFonts w:ascii="Cambria" w:hAnsi="Cambria" w:cs="Times New Roman"/>
          <w:sz w:val="32"/>
          <w:szCs w:val="32"/>
          <w:lang w:val="en-US"/>
        </w:rPr>
        <w:t>tế bào</w:t>
      </w:r>
      <w:r w:rsidRPr="00A32350">
        <w:rPr>
          <w:rFonts w:ascii="Cambria" w:hAnsi="Cambria" w:cs="Times New Roman"/>
          <w:sz w:val="32"/>
          <w:szCs w:val="32"/>
          <w:lang w:val="en-US"/>
        </w:rPr>
        <w:t>, chúng được điều chỉnh cẩn thận bởi các nhóm được gọi là cổng (gate)</w:t>
      </w:r>
    </w:p>
    <w:p w14:paraId="6B4638D3" w14:textId="2665291C" w:rsidR="00532B2C" w:rsidRPr="00A32350" w:rsidRDefault="00532B2C" w:rsidP="00532B2C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532B2C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11E6E507" wp14:editId="61ECE674">
            <wp:extent cx="4134427" cy="2629267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D17D" w14:textId="6FB52F13" w:rsidR="0058638F" w:rsidRDefault="0058638F" w:rsidP="00896F4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 xml:space="preserve">+ </w:t>
      </w:r>
      <w:r w:rsidRPr="00AD2A63">
        <w:rPr>
          <w:rFonts w:ascii="Cambria" w:hAnsi="Cambria" w:cs="Times New Roman"/>
          <w:b/>
          <w:bCs/>
          <w:sz w:val="32"/>
          <w:szCs w:val="32"/>
          <w:lang w:val="en-US"/>
        </w:rPr>
        <w:t>Update Gate</w:t>
      </w:r>
      <w:r w:rsidRPr="00A32350">
        <w:rPr>
          <w:rFonts w:ascii="Cambria" w:hAnsi="Cambria" w:cs="Times New Roman"/>
          <w:sz w:val="32"/>
          <w:szCs w:val="32"/>
          <w:lang w:val="en-US"/>
        </w:rPr>
        <w:t xml:space="preserve">: </w:t>
      </w:r>
      <w:r w:rsidR="0062242E">
        <w:rPr>
          <w:rFonts w:ascii="Cambria" w:hAnsi="Cambria" w:cs="Times New Roman"/>
          <w:sz w:val="32"/>
          <w:szCs w:val="32"/>
          <w:lang w:val="en-US"/>
        </w:rPr>
        <w:t>nhiệm vụ</w:t>
      </w:r>
      <w:r w:rsidR="0062242E" w:rsidRPr="0062242E">
        <w:rPr>
          <w:rFonts w:ascii="Cambria" w:hAnsi="Cambria" w:cs="Times New Roman"/>
          <w:sz w:val="32"/>
          <w:szCs w:val="32"/>
          <w:lang w:val="en-US"/>
        </w:rPr>
        <w:t xml:space="preserve"> giữ lại trạng thái cũ</w:t>
      </w:r>
      <w:r w:rsidR="003D590F">
        <w:rPr>
          <w:rFonts w:ascii="Cambria" w:hAnsi="Cambria" w:cs="Times New Roman"/>
          <w:sz w:val="32"/>
          <w:szCs w:val="32"/>
          <w:lang w:val="en-US"/>
        </w:rPr>
        <w:t>.</w:t>
      </w:r>
    </w:p>
    <w:p w14:paraId="5006E748" w14:textId="0DD4D630" w:rsidR="005A683F" w:rsidRDefault="005A683F" w:rsidP="005A683F">
      <w:pPr>
        <w:rPr>
          <w:rFonts w:ascii="Cambria" w:hAnsi="Cambria" w:cs="Times New Roman"/>
          <w:sz w:val="32"/>
          <w:szCs w:val="32"/>
          <w:lang w:val="en-US"/>
        </w:rPr>
      </w:pPr>
      <w:r w:rsidRPr="00AD2A63">
        <w:rPr>
          <w:rFonts w:ascii="Cambria" w:hAnsi="Cambria" w:cs="Times New Roman"/>
          <w:b/>
          <w:bCs/>
          <w:sz w:val="32"/>
          <w:szCs w:val="32"/>
          <w:lang w:val="en-US"/>
        </w:rPr>
        <w:t>Update Gate</w:t>
      </w:r>
      <w:r w:rsidRPr="0062242E">
        <w:rPr>
          <w:rFonts w:ascii="Cambria" w:hAnsi="Cambria" w:cs="Times New Roman"/>
          <w:sz w:val="32"/>
          <w:szCs w:val="32"/>
          <w:lang w:val="en-US"/>
        </w:rPr>
        <w:t xml:space="preserve"> </w:t>
      </w:r>
      <w:r>
        <w:rPr>
          <w:rFonts w:ascii="Cambria" w:hAnsi="Cambria" w:cs="Times New Roman"/>
          <w:sz w:val="32"/>
          <w:szCs w:val="32"/>
          <w:lang w:val="en-US"/>
        </w:rPr>
        <w:t xml:space="preserve"> </w:t>
      </w:r>
      <w:r w:rsidRPr="0062242E">
        <w:rPr>
          <w:rFonts w:ascii="Cambria" w:hAnsi="Cambria" w:cs="Times New Roman"/>
          <w:sz w:val="32"/>
          <w:szCs w:val="32"/>
          <w:lang w:val="en-US"/>
        </w:rPr>
        <w:t>giúp nắm bắt các phụ thuộc dài hạn</w:t>
      </w:r>
      <w:r>
        <w:rPr>
          <w:rFonts w:ascii="Cambria" w:hAnsi="Cambria" w:cs="Times New Roman"/>
          <w:sz w:val="32"/>
          <w:szCs w:val="32"/>
          <w:lang w:val="en-US"/>
        </w:rPr>
        <w:t xml:space="preserve"> (các biến phụ thuộc sẽ được giữ lại)</w:t>
      </w:r>
      <w:r w:rsidRPr="0062242E">
        <w:rPr>
          <w:rFonts w:ascii="Cambria" w:hAnsi="Cambria" w:cs="Times New Roman"/>
          <w:sz w:val="32"/>
          <w:szCs w:val="32"/>
          <w:lang w:val="en-US"/>
        </w:rPr>
        <w:t xml:space="preserve"> trong chuỗi thời gian.</w:t>
      </w:r>
    </w:p>
    <w:p w14:paraId="14DBD1A8" w14:textId="77777777" w:rsidR="005A683F" w:rsidRPr="00A32350" w:rsidRDefault="005A683F" w:rsidP="00896F40">
      <w:pPr>
        <w:rPr>
          <w:rFonts w:ascii="Cambria" w:hAnsi="Cambria" w:cs="Times New Roman"/>
          <w:sz w:val="32"/>
          <w:szCs w:val="32"/>
          <w:lang w:val="en-US"/>
        </w:rPr>
      </w:pPr>
    </w:p>
    <w:p w14:paraId="79B94C53" w14:textId="1121F4BC" w:rsidR="00702308" w:rsidRDefault="0058638F" w:rsidP="00A3235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 xml:space="preserve">+ </w:t>
      </w:r>
      <w:r w:rsidRPr="0071093F">
        <w:rPr>
          <w:rFonts w:ascii="Cambria" w:hAnsi="Cambria" w:cs="Times New Roman"/>
          <w:b/>
          <w:bCs/>
          <w:sz w:val="32"/>
          <w:szCs w:val="32"/>
          <w:lang w:val="en-US"/>
        </w:rPr>
        <w:t>Reset Gate</w:t>
      </w:r>
      <w:r w:rsidRPr="00A32350">
        <w:rPr>
          <w:rFonts w:ascii="Cambria" w:hAnsi="Cambria" w:cs="Times New Roman"/>
          <w:sz w:val="32"/>
          <w:szCs w:val="32"/>
          <w:lang w:val="en-US"/>
        </w:rPr>
        <w:t xml:space="preserve">: sẽ có nhiệm vụ ngược lại với update </w:t>
      </w:r>
      <w:r w:rsidR="00A740EE" w:rsidRPr="00A32350">
        <w:rPr>
          <w:rFonts w:ascii="Cambria" w:hAnsi="Cambria" w:cs="Times New Roman"/>
          <w:sz w:val="32"/>
          <w:szCs w:val="32"/>
          <w:lang w:val="en-US"/>
        </w:rPr>
        <w:t>Gate sẽ loại bỏ dữ liệu</w:t>
      </w:r>
      <w:r w:rsidR="00A32350" w:rsidRPr="00A32350">
        <w:rPr>
          <w:rFonts w:ascii="Cambria" w:hAnsi="Cambria" w:cs="Times New Roman"/>
          <w:sz w:val="32"/>
          <w:szCs w:val="32"/>
          <w:lang w:val="en-US"/>
        </w:rPr>
        <w:t xml:space="preserve"> </w:t>
      </w:r>
      <w:r w:rsidR="0062242E">
        <w:rPr>
          <w:rFonts w:ascii="Cambria" w:hAnsi="Cambria" w:cs="Times New Roman"/>
          <w:sz w:val="32"/>
          <w:szCs w:val="32"/>
          <w:lang w:val="en-US"/>
        </w:rPr>
        <w:t xml:space="preserve">hiện tại </w:t>
      </w:r>
      <w:r w:rsidR="00A32350" w:rsidRPr="00A32350">
        <w:rPr>
          <w:rFonts w:ascii="Cambria" w:hAnsi="Cambria" w:cs="Times New Roman"/>
          <w:sz w:val="32"/>
          <w:szCs w:val="32"/>
          <w:lang w:val="en-US"/>
        </w:rPr>
        <w:t>(quên dữ liệu đi )</w:t>
      </w:r>
    </w:p>
    <w:p w14:paraId="5EB6965A" w14:textId="1A6A1CFE" w:rsidR="0062242E" w:rsidRDefault="005A683F" w:rsidP="00A32350">
      <w:pPr>
        <w:rPr>
          <w:rFonts w:ascii="Cambria" w:hAnsi="Cambria" w:cs="Times New Roman"/>
          <w:sz w:val="32"/>
          <w:szCs w:val="32"/>
          <w:lang w:val="en-US"/>
        </w:rPr>
      </w:pPr>
      <w:r w:rsidRPr="0071093F">
        <w:rPr>
          <w:rFonts w:ascii="Cambria" w:hAnsi="Cambria" w:cs="Times New Roman"/>
          <w:b/>
          <w:bCs/>
          <w:sz w:val="32"/>
          <w:szCs w:val="32"/>
          <w:lang w:val="en-US"/>
        </w:rPr>
        <w:t>Reset Gate</w:t>
      </w:r>
      <w:r w:rsidRPr="0062242E">
        <w:rPr>
          <w:rFonts w:ascii="Cambria" w:hAnsi="Cambria" w:cs="Times New Roman"/>
          <w:sz w:val="32"/>
          <w:szCs w:val="32"/>
          <w:lang w:val="en-US"/>
        </w:rPr>
        <w:t xml:space="preserve"> </w:t>
      </w:r>
      <w:r w:rsidR="0062242E" w:rsidRPr="0062242E">
        <w:rPr>
          <w:rFonts w:ascii="Cambria" w:hAnsi="Cambria" w:cs="Times New Roman"/>
          <w:sz w:val="32"/>
          <w:szCs w:val="32"/>
          <w:lang w:val="en-US"/>
        </w:rPr>
        <w:t>giúp nắm bắt các phụ thuộc ngắn hạn</w:t>
      </w:r>
      <w:r w:rsidR="00821128">
        <w:rPr>
          <w:rFonts w:ascii="Cambria" w:hAnsi="Cambria" w:cs="Times New Roman"/>
          <w:sz w:val="32"/>
          <w:szCs w:val="32"/>
          <w:lang w:val="en-US"/>
        </w:rPr>
        <w:t xml:space="preserve"> (các </w:t>
      </w:r>
      <w:r w:rsidR="00A3366E">
        <w:rPr>
          <w:rFonts w:ascii="Cambria" w:hAnsi="Cambria" w:cs="Times New Roman"/>
          <w:sz w:val="32"/>
          <w:szCs w:val="32"/>
          <w:lang w:val="en-US"/>
        </w:rPr>
        <w:t xml:space="preserve">biến </w:t>
      </w:r>
      <w:r w:rsidR="006C23C1">
        <w:rPr>
          <w:rFonts w:ascii="Cambria" w:hAnsi="Cambria" w:cs="Times New Roman"/>
          <w:sz w:val="32"/>
          <w:szCs w:val="32"/>
          <w:lang w:val="en-US"/>
        </w:rPr>
        <w:t>phụ thuộc</w:t>
      </w:r>
      <w:r w:rsidR="00821128">
        <w:rPr>
          <w:rFonts w:ascii="Cambria" w:hAnsi="Cambria" w:cs="Times New Roman"/>
          <w:sz w:val="32"/>
          <w:szCs w:val="32"/>
          <w:lang w:val="en-US"/>
        </w:rPr>
        <w:t xml:space="preserve"> sẽ bị quên khỏi bộ nhớ)</w:t>
      </w:r>
      <w:r w:rsidR="0062242E" w:rsidRPr="0062242E">
        <w:rPr>
          <w:rFonts w:ascii="Cambria" w:hAnsi="Cambria" w:cs="Times New Roman"/>
          <w:sz w:val="32"/>
          <w:szCs w:val="32"/>
          <w:lang w:val="en-US"/>
        </w:rPr>
        <w:t xml:space="preserve"> trong chuỗi thời gian.</w:t>
      </w:r>
    </w:p>
    <w:p w14:paraId="7F9F84FF" w14:textId="12923919" w:rsidR="00A32350" w:rsidRDefault="00013C81" w:rsidP="00A32350">
      <w:pPr>
        <w:rPr>
          <w:rFonts w:ascii="Cambria" w:hAnsi="Cambria" w:cs="Times New Roman"/>
          <w:b/>
          <w:bCs/>
          <w:sz w:val="32"/>
          <w:szCs w:val="32"/>
          <w:lang w:val="en-US"/>
        </w:rPr>
      </w:pPr>
      <w:r w:rsidRPr="00013C81">
        <w:rPr>
          <w:rFonts w:ascii="Cambria" w:hAnsi="Cambria" w:cs="Times New Roman"/>
          <w:b/>
          <w:bCs/>
          <w:sz w:val="32"/>
          <w:szCs w:val="32"/>
          <w:lang w:val="en-US"/>
        </w:rPr>
        <w:lastRenderedPageBreak/>
        <w:t>Đầu ra được tạo bởi một tầng kết nối đầy đủ với hàm kích hoạt sigmoid</w:t>
      </w:r>
      <w:r w:rsidR="00E2442A">
        <w:rPr>
          <w:rFonts w:ascii="Cambria" w:hAnsi="Cambria" w:cs="Times New Roman"/>
          <w:b/>
          <w:bCs/>
          <w:sz w:val="32"/>
          <w:szCs w:val="32"/>
          <w:lang w:val="en-US"/>
        </w:rPr>
        <w:t xml:space="preserve"> (</w:t>
      </w:r>
      <w:r w:rsidR="00E2442A" w:rsidRPr="00E2442A">
        <w:rPr>
          <w:rFonts w:ascii="Cambria" w:hAnsi="Cambria" w:cs="Times New Roman"/>
          <w:b/>
          <w:bCs/>
          <w:sz w:val="32"/>
          <w:szCs w:val="32"/>
          <w:lang w:val="en-US"/>
        </w:rPr>
        <w:t>biến đổi các giá trị nằm trong khoảng  (0,1)</w:t>
      </w:r>
      <w:r w:rsidR="00E2442A">
        <w:rPr>
          <w:rFonts w:ascii="Cambria" w:hAnsi="Cambria" w:cs="Times New Roman"/>
          <w:b/>
          <w:bCs/>
          <w:sz w:val="32"/>
          <w:szCs w:val="32"/>
          <w:lang w:val="en-US"/>
        </w:rPr>
        <w:t>)</w:t>
      </w:r>
    </w:p>
    <w:p w14:paraId="0EA52756" w14:textId="14318F55" w:rsidR="000C763A" w:rsidRPr="000C763A" w:rsidRDefault="00ED5227" w:rsidP="00ED5227">
      <w:pPr>
        <w:jc w:val="center"/>
        <w:rPr>
          <w:rFonts w:ascii="Cambria" w:hAnsi="Cambria" w:cs="Times New Roman"/>
          <w:b/>
          <w:bCs/>
          <w:sz w:val="32"/>
          <w:szCs w:val="32"/>
          <w:lang w:val="en-US"/>
        </w:rPr>
      </w:pPr>
      <w:r w:rsidRPr="00ED5227">
        <w:rPr>
          <w:rFonts w:ascii="Cambria" w:hAnsi="Cambria" w:cs="Times New Roman"/>
          <w:b/>
          <w:bCs/>
          <w:sz w:val="32"/>
          <w:szCs w:val="32"/>
          <w:lang w:val="en-US"/>
        </w:rPr>
        <w:drawing>
          <wp:inline distT="0" distB="0" distL="0" distR="0" wp14:anchorId="4C5464C7" wp14:editId="7E9FF20D">
            <wp:extent cx="3462867" cy="1705846"/>
            <wp:effectExtent l="0" t="0" r="4445" b="8890"/>
            <wp:docPr id="17" name="Hình ảnh 17" descr="Ảnh có chứa văn bản, thiết bị, đồng hồ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thiết bị, đồng hồ, đồng hồ đo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142" cy="17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DF1" w14:textId="4378D78E" w:rsidR="00A32350" w:rsidRPr="00A32350" w:rsidRDefault="00A32350" w:rsidP="00A3235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>Ví dụ: Ta muốn quên đi ( loại bỏ đi ) món ăn samosa ở hình dưới</w:t>
      </w:r>
    </w:p>
    <w:p w14:paraId="0DF2372F" w14:textId="47AD92F5" w:rsidR="00A32350" w:rsidRPr="00A32350" w:rsidRDefault="00A32350" w:rsidP="00A32350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t>+ Reset Gate sẽ giúp  chúng ta thực hiện điều đó</w:t>
      </w:r>
    </w:p>
    <w:p w14:paraId="2024956C" w14:textId="4A7A572A" w:rsidR="006B7D50" w:rsidRDefault="006B7D50" w:rsidP="006B7D50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284DF0BF" wp14:editId="0FEBFEAF">
            <wp:extent cx="5205985" cy="33299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992" cy="33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77C3" w14:textId="5DA6E4BE" w:rsidR="00A32350" w:rsidRPr="00A32350" w:rsidRDefault="00A32350" w:rsidP="00A32350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>Đối với sẽ có 2 đầu vào x(t) là đầu vào dữ liệu U</w:t>
      </w:r>
      <w:r>
        <w:rPr>
          <w:rFonts w:ascii="Cambria" w:hAnsi="Cambria" w:cs="Times New Roman"/>
          <w:sz w:val="32"/>
          <w:szCs w:val="32"/>
          <w:lang w:val="en-US"/>
        </w:rPr>
        <w:softHyphen/>
      </w:r>
      <w:r>
        <w:rPr>
          <w:rFonts w:ascii="Cambria" w:hAnsi="Cambria" w:cs="Times New Roman"/>
          <w:sz w:val="32"/>
          <w:szCs w:val="32"/>
          <w:vertAlign w:val="subscript"/>
          <w:lang w:val="en-US"/>
        </w:rPr>
        <w:t>r</w:t>
      </w:r>
      <w:r>
        <w:rPr>
          <w:rFonts w:ascii="Cambria" w:hAnsi="Cambria" w:cs="Times New Roman"/>
          <w:sz w:val="32"/>
          <w:szCs w:val="32"/>
          <w:lang w:val="en-US"/>
        </w:rPr>
        <w:t xml:space="preserve">  là các parameter (  tham số ) hoặc các vector.</w:t>
      </w:r>
    </w:p>
    <w:p w14:paraId="742654A1" w14:textId="6B962A95" w:rsidR="004817D8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lastRenderedPageBreak/>
        <w:drawing>
          <wp:inline distT="0" distB="0" distL="0" distR="0" wp14:anchorId="6151714F" wp14:editId="691D53CE">
            <wp:extent cx="5092700" cy="2620346"/>
            <wp:effectExtent l="0" t="0" r="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469" cy="26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A01" w14:textId="0CD6A3E5" w:rsidR="00702308" w:rsidRPr="00A32350" w:rsidRDefault="00702308" w:rsidP="00702308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>Còn muốn giữ lại các thông tin cần thiết , như ví dụ giữ lại dữ liệu món ăn cheese.</w:t>
      </w:r>
    </w:p>
    <w:p w14:paraId="1024FCA6" w14:textId="59CBA569" w:rsidR="004817D8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1417F59D" wp14:editId="5E5A6205">
            <wp:extent cx="4563795" cy="3131270"/>
            <wp:effectExtent l="0" t="0" r="825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775" cy="31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09D" w14:textId="77777777" w:rsidR="00702308" w:rsidRDefault="0070230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</w:p>
    <w:p w14:paraId="1D9EA192" w14:textId="4F967321" w:rsidR="00702308" w:rsidRPr="00A32350" w:rsidRDefault="00702308" w:rsidP="00702308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>Sử dụng hàm Update Gate để thực hiện điều này.</w:t>
      </w:r>
    </w:p>
    <w:p w14:paraId="2E7F714A" w14:textId="74F31631" w:rsidR="004817D8" w:rsidRPr="00A32350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lastRenderedPageBreak/>
        <w:drawing>
          <wp:inline distT="0" distB="0" distL="0" distR="0" wp14:anchorId="022BCE7F" wp14:editId="071F368E">
            <wp:extent cx="4792980" cy="2396490"/>
            <wp:effectExtent l="0" t="0" r="762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5AA6" w14:textId="77777777" w:rsidR="004817D8" w:rsidRPr="00A32350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</w:p>
    <w:p w14:paraId="5A8BD3AE" w14:textId="2088CA58" w:rsidR="00702308" w:rsidRDefault="009F7BE3" w:rsidP="002614B0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9F7BE3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592B232F" wp14:editId="66F19F5C">
            <wp:extent cx="5048955" cy="3677163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8C93" w14:textId="77777777" w:rsidR="004817D8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</w:p>
    <w:p w14:paraId="48866C1A" w14:textId="6D9E54C3" w:rsidR="00702308" w:rsidRDefault="00702308" w:rsidP="00702308">
      <w:pPr>
        <w:rPr>
          <w:rFonts w:ascii="Cambria" w:hAnsi="Cambria" w:cs="Times New Roman"/>
          <w:sz w:val="32"/>
          <w:szCs w:val="32"/>
          <w:lang w:val="en-US"/>
        </w:rPr>
      </w:pPr>
      <w:r>
        <w:rPr>
          <w:rFonts w:ascii="Cambria" w:hAnsi="Cambria" w:cs="Times New Roman"/>
          <w:sz w:val="32"/>
          <w:szCs w:val="32"/>
          <w:lang w:val="en-US"/>
        </w:rPr>
        <w:t>Mô hình của một GRU sẽ được mô  tả như sau:</w:t>
      </w:r>
    </w:p>
    <w:p w14:paraId="6E26BCD1" w14:textId="0ACE7415" w:rsidR="00ED7FDC" w:rsidRDefault="00ED7FDC" w:rsidP="002614B0">
      <w:pPr>
        <w:jc w:val="center"/>
        <w:rPr>
          <w:rFonts w:ascii="Cambria" w:hAnsi="Cambria" w:cs="Times New Roman"/>
          <w:sz w:val="32"/>
          <w:szCs w:val="32"/>
          <w:lang w:val="en-US"/>
        </w:rPr>
      </w:pPr>
      <w:r w:rsidRPr="009F7BE3">
        <w:rPr>
          <w:rFonts w:ascii="Cambria" w:hAnsi="Cambria" w:cs="Times New Roman"/>
          <w:sz w:val="32"/>
          <w:szCs w:val="32"/>
          <w:lang w:val="en-US"/>
        </w:rPr>
        <w:lastRenderedPageBreak/>
        <w:drawing>
          <wp:inline distT="0" distB="0" distL="0" distR="0" wp14:anchorId="2D47F577" wp14:editId="3D0C5D0C">
            <wp:extent cx="5186680" cy="29164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781" cy="29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0E3" w14:textId="22F27E4F" w:rsidR="00702308" w:rsidRDefault="00702308" w:rsidP="00702308">
      <w:pPr>
        <w:rPr>
          <w:rFonts w:ascii="Cambria" w:hAnsi="Cambria" w:cs="Times New Roman"/>
          <w:sz w:val="32"/>
          <w:szCs w:val="32"/>
          <w:lang w:val="en-US"/>
        </w:rPr>
      </w:pPr>
      <w:r w:rsidRPr="00A32350">
        <w:rPr>
          <w:rFonts w:ascii="Cambria" w:hAnsi="Cambria" w:cs="Times New Roman"/>
          <w:sz w:val="32"/>
          <w:szCs w:val="32"/>
          <w:lang w:val="en-US"/>
        </w:rPr>
        <w:drawing>
          <wp:inline distT="0" distB="0" distL="0" distR="0" wp14:anchorId="4B047EC7" wp14:editId="56D4CE55">
            <wp:extent cx="3039514" cy="2715429"/>
            <wp:effectExtent l="0" t="0" r="8890" b="889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22" cy="2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1AAB" w14:textId="6BAE177E" w:rsidR="00702308" w:rsidRPr="00702308" w:rsidRDefault="00702308" w:rsidP="00ED7FDC">
      <w:pPr>
        <w:pStyle w:val="oancuaDanhsach"/>
        <w:rPr>
          <w:rFonts w:ascii="Cambria" w:hAnsi="Cambria" w:cs="Times New Roman"/>
          <w:sz w:val="32"/>
          <w:szCs w:val="32"/>
          <w:lang w:val="en-US"/>
        </w:rPr>
      </w:pPr>
    </w:p>
    <w:p w14:paraId="2109D972" w14:textId="0D0400C6" w:rsidR="004817D8" w:rsidRPr="00A32350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</w:p>
    <w:p w14:paraId="5E6D3F58" w14:textId="3AC7487A" w:rsidR="004817D8" w:rsidRPr="00A32350" w:rsidRDefault="004817D8" w:rsidP="004817D8">
      <w:pPr>
        <w:rPr>
          <w:rFonts w:ascii="Cambria" w:hAnsi="Cambria" w:cs="Times New Roman"/>
          <w:sz w:val="32"/>
          <w:szCs w:val="32"/>
          <w:lang w:val="en-US"/>
        </w:rPr>
      </w:pPr>
    </w:p>
    <w:p w14:paraId="38498BD2" w14:textId="604AC7F5" w:rsidR="004817D8" w:rsidRPr="00A32350" w:rsidRDefault="004817D8" w:rsidP="004817D8">
      <w:pPr>
        <w:jc w:val="center"/>
        <w:rPr>
          <w:rFonts w:ascii="Cambria" w:hAnsi="Cambria" w:cs="Times New Roman"/>
          <w:sz w:val="32"/>
          <w:szCs w:val="32"/>
          <w:lang w:val="en-US"/>
        </w:rPr>
      </w:pPr>
    </w:p>
    <w:sectPr w:rsidR="004817D8" w:rsidRPr="00A32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7.6pt;height:23.4pt;visibility:visible;mso-wrap-style:square" o:bullet="t">
        <v:imagedata r:id="rId1" o:title=""/>
      </v:shape>
    </w:pict>
  </w:numPicBullet>
  <w:abstractNum w:abstractNumId="0" w15:restartNumberingAfterBreak="0">
    <w:nsid w:val="31FE258E"/>
    <w:multiLevelType w:val="hybridMultilevel"/>
    <w:tmpl w:val="FB8026C4"/>
    <w:lvl w:ilvl="0" w:tplc="877E94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B0A2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1C4D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FC3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BA0E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22F1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F7A15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EEE8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4EB0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9356E36"/>
    <w:multiLevelType w:val="hybridMultilevel"/>
    <w:tmpl w:val="21CC16F4"/>
    <w:lvl w:ilvl="0" w:tplc="3E12B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29499">
    <w:abstractNumId w:val="1"/>
  </w:num>
  <w:num w:numId="2" w16cid:durableId="181827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B0"/>
    <w:rsid w:val="00013C81"/>
    <w:rsid w:val="00085891"/>
    <w:rsid w:val="000910BF"/>
    <w:rsid w:val="000C763A"/>
    <w:rsid w:val="001137AC"/>
    <w:rsid w:val="00131716"/>
    <w:rsid w:val="001C3C6F"/>
    <w:rsid w:val="002614B0"/>
    <w:rsid w:val="003D590F"/>
    <w:rsid w:val="004269B0"/>
    <w:rsid w:val="0045188E"/>
    <w:rsid w:val="004817D8"/>
    <w:rsid w:val="004E0E88"/>
    <w:rsid w:val="00527CD2"/>
    <w:rsid w:val="00532B2C"/>
    <w:rsid w:val="0058638F"/>
    <w:rsid w:val="005A683F"/>
    <w:rsid w:val="005B4DCB"/>
    <w:rsid w:val="0062242E"/>
    <w:rsid w:val="006756DC"/>
    <w:rsid w:val="006A53EF"/>
    <w:rsid w:val="006B7D50"/>
    <w:rsid w:val="006C23C1"/>
    <w:rsid w:val="00702308"/>
    <w:rsid w:val="0071093F"/>
    <w:rsid w:val="00821128"/>
    <w:rsid w:val="00823275"/>
    <w:rsid w:val="00894F62"/>
    <w:rsid w:val="00896F40"/>
    <w:rsid w:val="009A4EBA"/>
    <w:rsid w:val="009E7684"/>
    <w:rsid w:val="009F7BE3"/>
    <w:rsid w:val="00A2549F"/>
    <w:rsid w:val="00A32350"/>
    <w:rsid w:val="00A3366E"/>
    <w:rsid w:val="00A740EE"/>
    <w:rsid w:val="00AD2A63"/>
    <w:rsid w:val="00D34D73"/>
    <w:rsid w:val="00E20863"/>
    <w:rsid w:val="00E2442A"/>
    <w:rsid w:val="00ED5227"/>
    <w:rsid w:val="00ED7FDC"/>
    <w:rsid w:val="00EF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1C6C"/>
  <w15:chartTrackingRefBased/>
  <w15:docId w15:val="{C687DB4D-509A-4290-B1DB-34E2D9544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  <w:lang w:val="vi-VN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823275"/>
    <w:pPr>
      <w:keepNext/>
      <w:keepLines/>
      <w:spacing w:before="240" w:after="0" w:line="360" w:lineRule="auto"/>
      <w:ind w:firstLine="567"/>
      <w:jc w:val="both"/>
      <w:outlineLvl w:val="0"/>
    </w:pPr>
    <w:rPr>
      <w:rFonts w:ascii="Times New Roman" w:eastAsiaTheme="majorEastAsia" w:hAnsi="Times New Roman" w:cstheme="majorBidi"/>
      <w:b/>
      <w:noProof w:val="0"/>
      <w:color w:val="1F3864" w:themeColor="accent1" w:themeShade="80"/>
      <w:sz w:val="32"/>
      <w:szCs w:val="32"/>
      <w:lang w:val="en-US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823275"/>
    <w:pPr>
      <w:keepNext/>
      <w:keepLines/>
      <w:spacing w:before="40" w:after="0" w:line="360" w:lineRule="auto"/>
      <w:ind w:left="720" w:firstLine="567"/>
      <w:jc w:val="both"/>
      <w:outlineLvl w:val="1"/>
    </w:pPr>
    <w:rPr>
      <w:rFonts w:ascii="Times New Roman" w:eastAsiaTheme="majorEastAsia" w:hAnsi="Times New Roman" w:cstheme="majorBidi"/>
      <w:b/>
      <w:noProof w:val="0"/>
      <w:color w:val="2F5496" w:themeColor="accent1" w:themeShade="BF"/>
      <w:sz w:val="26"/>
      <w:szCs w:val="26"/>
      <w:lang w:val="en-US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23275"/>
    <w:pPr>
      <w:keepNext/>
      <w:keepLines/>
      <w:spacing w:before="40" w:after="0" w:line="360" w:lineRule="auto"/>
      <w:ind w:firstLine="567"/>
      <w:jc w:val="both"/>
      <w:outlineLvl w:val="2"/>
    </w:pPr>
    <w:rPr>
      <w:rFonts w:ascii="Times New Roman" w:eastAsiaTheme="majorEastAsia" w:hAnsi="Times New Roman" w:cstheme="majorBidi"/>
      <w:b/>
      <w:i/>
      <w:noProof w:val="0"/>
      <w:color w:val="1F3763" w:themeColor="accent1" w:themeShade="7F"/>
      <w:sz w:val="24"/>
      <w:szCs w:val="24"/>
      <w:lang w:val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23275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823275"/>
    <w:rPr>
      <w:rFonts w:ascii="Times New Roman" w:eastAsiaTheme="majorEastAsia" w:hAnsi="Times New Roman" w:cstheme="majorBidi"/>
      <w:b/>
      <w:i/>
      <w:color w:val="1F3763" w:themeColor="accent1" w:themeShade="7F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823275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table" w:styleId="LiBang">
    <w:name w:val="Table Grid"/>
    <w:basedOn w:val="BangThngthng"/>
    <w:uiPriority w:val="39"/>
    <w:rsid w:val="00896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896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7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CC2D3-0621-4A96-8920-429A74756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Quốc Huy</dc:creator>
  <cp:keywords/>
  <dc:description/>
  <cp:lastModifiedBy>Bùi Quốc Huy</cp:lastModifiedBy>
  <cp:revision>45</cp:revision>
  <dcterms:created xsi:type="dcterms:W3CDTF">2022-05-28T10:35:00Z</dcterms:created>
  <dcterms:modified xsi:type="dcterms:W3CDTF">2022-05-28T13:41:00Z</dcterms:modified>
</cp:coreProperties>
</file>