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4A80A" w14:textId="39392DFF"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418F5DF3"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341416B5" w14:textId="77777777" w:rsidR="009D0065" w:rsidRPr="00D84558" w:rsidRDefault="009D0065" w:rsidP="009D0065">
      <w:pPr>
        <w:spacing w:before="4"/>
        <w:ind w:left="540" w:right="550"/>
        <w:jc w:val="center"/>
        <w:rPr>
          <w:sz w:val="28"/>
          <w:szCs w:val="28"/>
          <w:lang w:val="vi-VN"/>
        </w:rPr>
      </w:pPr>
      <w:r w:rsidRPr="00E357F4">
        <w:rPr>
          <w:b/>
          <w:sz w:val="28"/>
          <w:szCs w:val="28"/>
          <w:lang w:val="vi-VN"/>
        </w:rPr>
        <w:t xml:space="preserve">KHOA </w:t>
      </w:r>
      <w:r w:rsidRPr="00D84558">
        <w:rPr>
          <w:b/>
          <w:sz w:val="28"/>
          <w:szCs w:val="28"/>
          <w:lang w:val="vi-VN"/>
        </w:rPr>
        <w:t>CÔNG NGHỆ THÔNG TIN</w:t>
      </w:r>
    </w:p>
    <w:p w14:paraId="01B7F905" w14:textId="77777777" w:rsidR="009D0065" w:rsidRPr="00E357F4" w:rsidRDefault="009D0065" w:rsidP="009D0065">
      <w:pPr>
        <w:pStyle w:val="BodyText"/>
        <w:spacing w:before="7"/>
        <w:jc w:val="center"/>
        <w:rPr>
          <w:sz w:val="19"/>
          <w:lang w:val="vi-VN"/>
        </w:rPr>
      </w:pPr>
    </w:p>
    <w:p w14:paraId="09D8F170"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2E69985F" wp14:editId="7784D52D">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B30724" w14:textId="77777777" w:rsidR="009D0065" w:rsidRPr="00E357F4" w:rsidRDefault="009D0065" w:rsidP="009D0065">
      <w:pPr>
        <w:pStyle w:val="BodyText"/>
        <w:rPr>
          <w:sz w:val="28"/>
          <w:lang w:val="vi-VN"/>
        </w:rPr>
      </w:pPr>
    </w:p>
    <w:p w14:paraId="0925DC6B" w14:textId="77777777" w:rsidR="009D0065" w:rsidRDefault="009A2F7B" w:rsidP="009D0065">
      <w:pPr>
        <w:pStyle w:val="BodyText"/>
        <w:spacing w:before="1"/>
        <w:rPr>
          <w:sz w:val="38"/>
          <w:lang w:val="vi-VN"/>
        </w:rPr>
      </w:pPr>
      <w:r>
        <w:rPr>
          <w:sz w:val="38"/>
          <w:lang w:val="vi-VN"/>
        </w:rPr>
        <w:tab/>
      </w:r>
    </w:p>
    <w:p w14:paraId="0C85B217" w14:textId="77777777" w:rsidR="00B127A5" w:rsidRPr="00FD144F" w:rsidRDefault="00B127A5" w:rsidP="009D0065">
      <w:pPr>
        <w:pStyle w:val="BodyText"/>
        <w:spacing w:before="1"/>
        <w:rPr>
          <w:sz w:val="38"/>
          <w:lang w:val="vi-VN"/>
        </w:rPr>
      </w:pPr>
    </w:p>
    <w:p w14:paraId="0220487A" w14:textId="77777777" w:rsidR="005A4F24" w:rsidRPr="00FD144F" w:rsidRDefault="005A4F24" w:rsidP="009D0065">
      <w:pPr>
        <w:pStyle w:val="BodyText"/>
        <w:spacing w:before="1"/>
        <w:rPr>
          <w:sz w:val="38"/>
          <w:lang w:val="vi-VN"/>
        </w:rPr>
      </w:pPr>
    </w:p>
    <w:p w14:paraId="4585ADEC" w14:textId="77777777" w:rsidR="005A4F24" w:rsidRPr="00FD144F" w:rsidRDefault="005A4F24" w:rsidP="009D0065">
      <w:pPr>
        <w:pStyle w:val="BodyText"/>
        <w:spacing w:before="1"/>
        <w:rPr>
          <w:sz w:val="38"/>
          <w:lang w:val="vi-VN"/>
        </w:rPr>
      </w:pPr>
    </w:p>
    <w:p w14:paraId="2E92E11F" w14:textId="53D32B3E" w:rsidR="00FD144F" w:rsidRPr="00093FF2" w:rsidRDefault="00833223" w:rsidP="00FD144F">
      <w:pPr>
        <w:widowControl w:val="0"/>
        <w:suppressAutoHyphens/>
        <w:autoSpaceDE w:val="0"/>
        <w:autoSpaceDN w:val="0"/>
        <w:adjustRightInd w:val="0"/>
        <w:spacing w:before="0" w:after="0" w:line="276" w:lineRule="auto"/>
        <w:ind w:right="49" w:hanging="142"/>
        <w:jc w:val="center"/>
        <w:rPr>
          <w:b/>
          <w:sz w:val="28"/>
          <w:szCs w:val="28"/>
          <w:lang w:val="vi-VN"/>
        </w:rPr>
      </w:pPr>
      <w:r w:rsidRPr="00833223">
        <w:rPr>
          <w:b/>
          <w:sz w:val="28"/>
          <w:szCs w:val="28"/>
          <w:lang w:val="vi-VN"/>
        </w:rPr>
        <w:t xml:space="preserve">ĐỖ MINH QUÂN </w:t>
      </w:r>
      <w:r w:rsidR="00067652" w:rsidRPr="00833223">
        <w:rPr>
          <w:b/>
          <w:sz w:val="28"/>
          <w:szCs w:val="28"/>
          <w:lang w:val="vi-VN"/>
        </w:rPr>
        <w:t>–</w:t>
      </w:r>
      <w:r w:rsidRPr="00833223">
        <w:rPr>
          <w:b/>
          <w:sz w:val="28"/>
          <w:szCs w:val="28"/>
          <w:lang w:val="vi-VN"/>
        </w:rPr>
        <w:t xml:space="preserve"> 52300148</w:t>
      </w:r>
    </w:p>
    <w:p w14:paraId="254A39D7" w14:textId="0AFF2EE5" w:rsidR="0026242C" w:rsidRPr="00093FF2" w:rsidRDefault="00FD144F" w:rsidP="00D84558">
      <w:pPr>
        <w:widowControl w:val="0"/>
        <w:suppressAutoHyphens/>
        <w:autoSpaceDE w:val="0"/>
        <w:autoSpaceDN w:val="0"/>
        <w:adjustRightInd w:val="0"/>
        <w:spacing w:before="0" w:after="0"/>
        <w:ind w:right="49" w:hanging="142"/>
        <w:jc w:val="center"/>
        <w:rPr>
          <w:b/>
          <w:sz w:val="28"/>
          <w:szCs w:val="28"/>
          <w:lang w:val="vi-VN"/>
        </w:rPr>
      </w:pPr>
      <w:r w:rsidRPr="00093FF2">
        <w:rPr>
          <w:b/>
          <w:sz w:val="28"/>
          <w:szCs w:val="28"/>
          <w:lang w:val="vi-VN"/>
        </w:rPr>
        <w:t xml:space="preserve">VŨ HƯNG THỊNH – 52300159 </w:t>
      </w:r>
    </w:p>
    <w:p w14:paraId="1A6AC7B4" w14:textId="77777777" w:rsidR="009D0065" w:rsidRPr="00093FF2" w:rsidRDefault="009D0065" w:rsidP="009D0065">
      <w:pPr>
        <w:pStyle w:val="BodyText"/>
        <w:rPr>
          <w:sz w:val="28"/>
          <w:lang w:val="vi-VN"/>
        </w:rPr>
      </w:pPr>
    </w:p>
    <w:p w14:paraId="0D7BF9F8" w14:textId="77777777" w:rsidR="009D0065" w:rsidRPr="00E357F4" w:rsidRDefault="009D0065" w:rsidP="009D0065">
      <w:pPr>
        <w:pStyle w:val="BodyText"/>
        <w:rPr>
          <w:sz w:val="28"/>
          <w:lang w:val="vi-VN"/>
        </w:rPr>
      </w:pPr>
    </w:p>
    <w:p w14:paraId="24B5EA9B" w14:textId="77777777" w:rsidR="00FD144F" w:rsidRPr="00093FF2" w:rsidRDefault="00FD144F" w:rsidP="009D0065">
      <w:pPr>
        <w:pStyle w:val="BodyText"/>
        <w:rPr>
          <w:sz w:val="28"/>
          <w:lang w:val="vi-VN"/>
        </w:rPr>
      </w:pPr>
    </w:p>
    <w:p w14:paraId="4232D327" w14:textId="77777777" w:rsidR="00FD144F" w:rsidRPr="00FC392F" w:rsidRDefault="00FD144F" w:rsidP="009D0065">
      <w:pPr>
        <w:pStyle w:val="BodyText"/>
        <w:rPr>
          <w:sz w:val="50"/>
          <w:lang w:val="vi-VN"/>
        </w:rPr>
      </w:pPr>
    </w:p>
    <w:p w14:paraId="786C62BF" w14:textId="77777777" w:rsidR="00BE130D" w:rsidRPr="00FC392F" w:rsidRDefault="00BE130D" w:rsidP="009D0065">
      <w:pPr>
        <w:pStyle w:val="BodyText"/>
        <w:rPr>
          <w:sz w:val="50"/>
          <w:lang w:val="vi-VN"/>
        </w:rPr>
      </w:pPr>
    </w:p>
    <w:p w14:paraId="4794821D" w14:textId="77777777" w:rsidR="00093FF2" w:rsidRPr="00BE130D" w:rsidRDefault="00093FF2" w:rsidP="009D0065">
      <w:pPr>
        <w:pStyle w:val="BodyText"/>
        <w:rPr>
          <w:sz w:val="50"/>
          <w:lang w:val="vi-VN"/>
        </w:rPr>
      </w:pPr>
    </w:p>
    <w:p w14:paraId="2A3F20FA" w14:textId="7E3520FD" w:rsidR="00D84558" w:rsidRPr="00FD144F" w:rsidRDefault="00FD144F" w:rsidP="00D84558">
      <w:pPr>
        <w:spacing w:line="276" w:lineRule="auto"/>
        <w:ind w:left="446" w:right="461"/>
        <w:jc w:val="center"/>
        <w:rPr>
          <w:b/>
          <w:sz w:val="44"/>
          <w:szCs w:val="44"/>
          <w:lang w:val="vi-VN"/>
        </w:rPr>
      </w:pPr>
      <w:r w:rsidRPr="00FD144F">
        <w:rPr>
          <w:b/>
          <w:sz w:val="44"/>
          <w:szCs w:val="44"/>
          <w:lang w:val="vi-VN"/>
        </w:rPr>
        <w:t>DỰ ÁN CUỐI KỲ</w:t>
      </w:r>
    </w:p>
    <w:p w14:paraId="55781B71" w14:textId="61F98175" w:rsidR="00BE130D" w:rsidRPr="00BE130D" w:rsidRDefault="00FD144F" w:rsidP="00BE130D">
      <w:pPr>
        <w:spacing w:line="276" w:lineRule="auto"/>
        <w:ind w:left="446" w:right="461"/>
        <w:jc w:val="center"/>
        <w:rPr>
          <w:b/>
          <w:sz w:val="44"/>
          <w:szCs w:val="44"/>
          <w:lang w:val="vi-VN"/>
        </w:rPr>
      </w:pPr>
      <w:r w:rsidRPr="00FD144F">
        <w:rPr>
          <w:b/>
          <w:sz w:val="44"/>
          <w:szCs w:val="44"/>
          <w:lang w:val="vi-VN"/>
        </w:rPr>
        <w:t>M</w:t>
      </w:r>
      <w:r w:rsidRPr="00093FF2">
        <w:rPr>
          <w:b/>
          <w:sz w:val="44"/>
          <w:szCs w:val="44"/>
          <w:lang w:val="vi-VN"/>
        </w:rPr>
        <w:t xml:space="preserve">ÔN </w:t>
      </w:r>
      <w:r w:rsidR="00BE130D" w:rsidRPr="00BE130D">
        <w:rPr>
          <w:b/>
          <w:sz w:val="44"/>
          <w:szCs w:val="44"/>
          <w:lang w:val="vi-VN"/>
        </w:rPr>
        <w:t>KHAI THÁC DỮ LIỆU</w:t>
      </w:r>
      <w:r w:rsidR="00BE130D" w:rsidRPr="00BE130D">
        <w:rPr>
          <w:b/>
          <w:sz w:val="44"/>
          <w:szCs w:val="44"/>
          <w:lang w:val="vi-VN"/>
        </w:rPr>
        <w:br/>
        <w:t>VÀ KHAI PHÁ TRI THỨC</w:t>
      </w:r>
    </w:p>
    <w:p w14:paraId="5337F219" w14:textId="77777777" w:rsidR="00093FF2" w:rsidRPr="00BE130D" w:rsidRDefault="00093FF2" w:rsidP="009D0065">
      <w:pPr>
        <w:pStyle w:val="BodyText"/>
        <w:tabs>
          <w:tab w:val="left" w:pos="3919"/>
        </w:tabs>
        <w:spacing w:line="276" w:lineRule="auto"/>
        <w:jc w:val="center"/>
        <w:rPr>
          <w:b/>
          <w:bCs/>
          <w:sz w:val="44"/>
          <w:szCs w:val="44"/>
          <w:lang w:val="vi-VN"/>
        </w:rPr>
      </w:pPr>
    </w:p>
    <w:p w14:paraId="06EAD66E" w14:textId="77777777" w:rsidR="00FD144F" w:rsidRPr="00093FF2" w:rsidRDefault="00FD144F" w:rsidP="009D0065">
      <w:pPr>
        <w:rPr>
          <w:sz w:val="26"/>
          <w:lang w:val="vi-VN"/>
        </w:rPr>
      </w:pPr>
    </w:p>
    <w:p w14:paraId="19FF1324" w14:textId="77777777" w:rsidR="009A2F7B" w:rsidRPr="005418D8" w:rsidRDefault="009A2F7B" w:rsidP="00405089">
      <w:pPr>
        <w:spacing w:before="10"/>
        <w:rPr>
          <w:b/>
          <w:sz w:val="28"/>
          <w:lang w:val="vi-VN"/>
        </w:rPr>
      </w:pPr>
    </w:p>
    <w:p w14:paraId="698E132F" w14:textId="437A9C24" w:rsidR="001D49C3" w:rsidRDefault="009D0065" w:rsidP="009A2F7B">
      <w:pPr>
        <w:spacing w:before="10"/>
        <w:ind w:left="20"/>
        <w:jc w:val="center"/>
        <w:rPr>
          <w:sz w:val="28"/>
          <w:szCs w:val="28"/>
          <w:lang w:val="vi-VN"/>
        </w:rPr>
      </w:pPr>
      <w:r w:rsidRPr="00E357F4">
        <w:rPr>
          <w:b/>
          <w:sz w:val="28"/>
          <w:lang w:val="vi-VN"/>
        </w:rPr>
        <w:t xml:space="preserve">THÀNH PHỐ HỒ CHÍ MINH, NĂM </w:t>
      </w:r>
      <w:bookmarkEnd w:id="0"/>
      <w:r w:rsidR="00D84558" w:rsidRPr="00D84558">
        <w:rPr>
          <w:b/>
          <w:sz w:val="28"/>
          <w:lang w:val="vi-VN"/>
        </w:rPr>
        <w:t>2026</w:t>
      </w:r>
      <w:r w:rsidR="001D49C3">
        <w:rPr>
          <w:sz w:val="28"/>
          <w:szCs w:val="28"/>
          <w:lang w:val="vi-VN"/>
        </w:rPr>
        <w:br w:type="page"/>
      </w:r>
    </w:p>
    <w:p w14:paraId="0A82DA61"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590068B8"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7FBE3E7F" w14:textId="77777777" w:rsidR="009D0065" w:rsidRPr="00D84558" w:rsidRDefault="009D0065" w:rsidP="009D0065">
      <w:pPr>
        <w:spacing w:before="4"/>
        <w:ind w:left="540" w:right="550"/>
        <w:jc w:val="center"/>
        <w:rPr>
          <w:sz w:val="28"/>
          <w:szCs w:val="28"/>
          <w:lang w:val="vi-VN"/>
        </w:rPr>
      </w:pPr>
      <w:r w:rsidRPr="00E357F4">
        <w:rPr>
          <w:b/>
          <w:sz w:val="28"/>
          <w:szCs w:val="28"/>
          <w:lang w:val="vi-VN"/>
        </w:rPr>
        <w:t xml:space="preserve">KHOA </w:t>
      </w:r>
      <w:r w:rsidRPr="00D84558">
        <w:rPr>
          <w:b/>
          <w:sz w:val="28"/>
          <w:szCs w:val="28"/>
          <w:lang w:val="vi-VN"/>
        </w:rPr>
        <w:t>CÔNG NGHỆ THÔNG TIN</w:t>
      </w:r>
    </w:p>
    <w:p w14:paraId="40707E4E" w14:textId="77777777" w:rsidR="009D0065" w:rsidRPr="00E357F4" w:rsidRDefault="009D0065" w:rsidP="009D0065">
      <w:pPr>
        <w:pStyle w:val="BodyText"/>
        <w:spacing w:before="7"/>
        <w:jc w:val="center"/>
        <w:rPr>
          <w:sz w:val="19"/>
          <w:lang w:val="vi-VN"/>
        </w:rPr>
      </w:pPr>
    </w:p>
    <w:p w14:paraId="36AA4D07"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1" behindDoc="0" locked="0" layoutInCell="1" allowOverlap="1" wp14:anchorId="43873035" wp14:editId="3DF30DF1">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59E574" w14:textId="77777777" w:rsidR="009D0065" w:rsidRPr="00E357F4" w:rsidRDefault="009D0065" w:rsidP="009D0065">
      <w:pPr>
        <w:pStyle w:val="BodyText"/>
        <w:rPr>
          <w:sz w:val="28"/>
          <w:lang w:val="vi-VN"/>
        </w:rPr>
      </w:pPr>
    </w:p>
    <w:p w14:paraId="19C459CD" w14:textId="77777777" w:rsidR="009D0065" w:rsidRDefault="009D0065" w:rsidP="009D0065">
      <w:pPr>
        <w:pStyle w:val="BodyText"/>
        <w:spacing w:before="1"/>
        <w:rPr>
          <w:sz w:val="38"/>
          <w:lang w:val="vi-VN"/>
        </w:rPr>
      </w:pPr>
    </w:p>
    <w:p w14:paraId="004A68E0" w14:textId="77777777" w:rsidR="005A4F24" w:rsidRPr="00093FF2" w:rsidRDefault="005A4F24" w:rsidP="009D0065">
      <w:pPr>
        <w:pStyle w:val="BodyText"/>
        <w:spacing w:before="1"/>
        <w:rPr>
          <w:sz w:val="38"/>
          <w:lang w:val="vi-VN"/>
        </w:rPr>
      </w:pPr>
    </w:p>
    <w:p w14:paraId="1BA968F7" w14:textId="77777777" w:rsidR="005A4F24" w:rsidRPr="00FD144F" w:rsidRDefault="005A4F24" w:rsidP="009D0065">
      <w:pPr>
        <w:pStyle w:val="BodyText"/>
        <w:spacing w:before="1"/>
        <w:rPr>
          <w:sz w:val="38"/>
          <w:lang w:val="vi-VN"/>
        </w:rPr>
      </w:pPr>
    </w:p>
    <w:p w14:paraId="453B7A47" w14:textId="77777777" w:rsidR="00067652" w:rsidRPr="00833223" w:rsidRDefault="00067652" w:rsidP="00067652">
      <w:pPr>
        <w:widowControl w:val="0"/>
        <w:suppressAutoHyphens/>
        <w:autoSpaceDE w:val="0"/>
        <w:autoSpaceDN w:val="0"/>
        <w:adjustRightInd w:val="0"/>
        <w:spacing w:before="0" w:after="0" w:line="276" w:lineRule="auto"/>
        <w:ind w:right="49" w:hanging="142"/>
        <w:jc w:val="center"/>
        <w:rPr>
          <w:b/>
          <w:sz w:val="28"/>
          <w:szCs w:val="28"/>
          <w:lang w:val="vi-VN"/>
        </w:rPr>
      </w:pPr>
      <w:r w:rsidRPr="00833223">
        <w:rPr>
          <w:b/>
          <w:sz w:val="28"/>
          <w:szCs w:val="28"/>
          <w:lang w:val="vi-VN"/>
        </w:rPr>
        <w:t>ĐỖ MINH QUÂN – 52300148</w:t>
      </w:r>
    </w:p>
    <w:p w14:paraId="7CD440BC" w14:textId="77777777" w:rsidR="00FD144F" w:rsidRPr="00FD144F" w:rsidRDefault="00FD144F" w:rsidP="00FD144F">
      <w:pPr>
        <w:widowControl w:val="0"/>
        <w:suppressAutoHyphens/>
        <w:autoSpaceDE w:val="0"/>
        <w:autoSpaceDN w:val="0"/>
        <w:adjustRightInd w:val="0"/>
        <w:spacing w:before="0" w:after="0"/>
        <w:ind w:right="49" w:hanging="142"/>
        <w:jc w:val="center"/>
        <w:rPr>
          <w:b/>
          <w:sz w:val="28"/>
          <w:szCs w:val="28"/>
          <w:lang w:val="vi-VN"/>
        </w:rPr>
      </w:pPr>
      <w:r w:rsidRPr="00FD144F">
        <w:rPr>
          <w:b/>
          <w:sz w:val="28"/>
          <w:szCs w:val="28"/>
          <w:lang w:val="vi-VN"/>
        </w:rPr>
        <w:t xml:space="preserve">VŨ HƯNG THỊNH – 52300159 </w:t>
      </w:r>
    </w:p>
    <w:p w14:paraId="02F37956" w14:textId="77777777" w:rsidR="0026242C" w:rsidRPr="00FD144F" w:rsidRDefault="0026242C" w:rsidP="009D0065">
      <w:pPr>
        <w:pStyle w:val="BodyText"/>
        <w:rPr>
          <w:sz w:val="28"/>
          <w:lang w:val="vi-VN"/>
        </w:rPr>
      </w:pPr>
    </w:p>
    <w:p w14:paraId="5F944553" w14:textId="77777777" w:rsidR="009D0065" w:rsidRPr="00FD144F" w:rsidRDefault="009D0065" w:rsidP="009D0065">
      <w:pPr>
        <w:pStyle w:val="BodyText"/>
        <w:rPr>
          <w:sz w:val="28"/>
          <w:lang w:val="vi-VN"/>
        </w:rPr>
      </w:pPr>
    </w:p>
    <w:p w14:paraId="56347537" w14:textId="77777777" w:rsidR="009D0065" w:rsidRPr="00E357F4" w:rsidRDefault="009D0065" w:rsidP="009D0065">
      <w:pPr>
        <w:pStyle w:val="BodyText"/>
        <w:rPr>
          <w:sz w:val="28"/>
          <w:lang w:val="vi-VN"/>
        </w:rPr>
      </w:pPr>
    </w:p>
    <w:p w14:paraId="52A05205" w14:textId="77777777" w:rsidR="00BE130D" w:rsidRPr="00FC392F" w:rsidRDefault="00BE130D" w:rsidP="009D0065">
      <w:pPr>
        <w:pStyle w:val="BodyText"/>
        <w:rPr>
          <w:sz w:val="50"/>
          <w:lang w:val="vi-VN"/>
        </w:rPr>
      </w:pPr>
    </w:p>
    <w:p w14:paraId="7E60D27E" w14:textId="77777777" w:rsidR="00FD144F" w:rsidRPr="00FD144F" w:rsidRDefault="00FD144F" w:rsidP="00FD144F">
      <w:pPr>
        <w:spacing w:line="276" w:lineRule="auto"/>
        <w:ind w:left="446" w:right="461"/>
        <w:jc w:val="center"/>
        <w:rPr>
          <w:b/>
          <w:sz w:val="44"/>
          <w:szCs w:val="44"/>
          <w:lang w:val="vi-VN"/>
        </w:rPr>
      </w:pPr>
      <w:r w:rsidRPr="00FD144F">
        <w:rPr>
          <w:b/>
          <w:sz w:val="44"/>
          <w:szCs w:val="44"/>
          <w:lang w:val="vi-VN"/>
        </w:rPr>
        <w:t>DỰ ÁN CUỐI KỲ</w:t>
      </w:r>
    </w:p>
    <w:p w14:paraId="63783377" w14:textId="51F68806" w:rsidR="00FD144F" w:rsidRPr="00FD144F" w:rsidRDefault="00FD144F" w:rsidP="00FD144F">
      <w:pPr>
        <w:spacing w:line="276" w:lineRule="auto"/>
        <w:ind w:left="446" w:right="461"/>
        <w:jc w:val="center"/>
        <w:rPr>
          <w:b/>
          <w:sz w:val="44"/>
          <w:szCs w:val="44"/>
          <w:lang w:val="vi-VN"/>
        </w:rPr>
      </w:pPr>
      <w:r w:rsidRPr="00FD144F">
        <w:rPr>
          <w:b/>
          <w:sz w:val="44"/>
          <w:szCs w:val="44"/>
          <w:lang w:val="vi-VN"/>
        </w:rPr>
        <w:t xml:space="preserve">MÔN </w:t>
      </w:r>
      <w:r w:rsidR="00BE130D" w:rsidRPr="00BE130D">
        <w:rPr>
          <w:b/>
          <w:sz w:val="44"/>
          <w:szCs w:val="44"/>
          <w:lang w:val="vi-VN"/>
        </w:rPr>
        <w:t>KHAI THÁC DỮ LIỆU</w:t>
      </w:r>
      <w:r w:rsidR="00BE130D" w:rsidRPr="00BE130D">
        <w:rPr>
          <w:b/>
          <w:sz w:val="44"/>
          <w:szCs w:val="44"/>
          <w:lang w:val="vi-VN"/>
        </w:rPr>
        <w:br/>
        <w:t>VÀ KHAI PHÁ TRI THỨC</w:t>
      </w:r>
    </w:p>
    <w:p w14:paraId="1533011D" w14:textId="77777777" w:rsidR="005E4587" w:rsidRPr="00BE130D" w:rsidRDefault="005E4587" w:rsidP="004E3FED">
      <w:pPr>
        <w:pStyle w:val="BodyText"/>
        <w:tabs>
          <w:tab w:val="left" w:pos="3919"/>
        </w:tabs>
        <w:spacing w:line="276" w:lineRule="auto"/>
        <w:rPr>
          <w:b/>
          <w:bCs/>
          <w:sz w:val="40"/>
          <w:szCs w:val="40"/>
          <w:lang w:val="vi-VN"/>
        </w:rPr>
      </w:pPr>
    </w:p>
    <w:p w14:paraId="0730C70D" w14:textId="77777777" w:rsidR="00093FF2" w:rsidRPr="00BE130D" w:rsidRDefault="00093FF2" w:rsidP="004E3FED">
      <w:pPr>
        <w:pStyle w:val="BodyText"/>
        <w:tabs>
          <w:tab w:val="left" w:pos="3919"/>
        </w:tabs>
        <w:spacing w:line="276" w:lineRule="auto"/>
        <w:rPr>
          <w:b/>
          <w:bCs/>
          <w:sz w:val="40"/>
          <w:szCs w:val="40"/>
          <w:lang w:val="vi-VN"/>
        </w:rPr>
      </w:pPr>
    </w:p>
    <w:p w14:paraId="76DBA700" w14:textId="77777777" w:rsidR="00093FF2" w:rsidRPr="00BE130D" w:rsidRDefault="00093FF2" w:rsidP="004E3FED">
      <w:pPr>
        <w:pStyle w:val="BodyText"/>
        <w:tabs>
          <w:tab w:val="left" w:pos="3919"/>
        </w:tabs>
        <w:spacing w:line="276" w:lineRule="auto"/>
        <w:rPr>
          <w:b/>
          <w:bCs/>
          <w:sz w:val="40"/>
          <w:szCs w:val="40"/>
          <w:lang w:val="vi-VN"/>
        </w:rPr>
      </w:pPr>
    </w:p>
    <w:p w14:paraId="60BE7167" w14:textId="77777777" w:rsidR="005E4587" w:rsidRPr="00D84558" w:rsidRDefault="005E4587" w:rsidP="005E4587">
      <w:pPr>
        <w:tabs>
          <w:tab w:val="center" w:pos="4730"/>
        </w:tabs>
        <w:ind w:right="49"/>
        <w:jc w:val="center"/>
        <w:rPr>
          <w:sz w:val="28"/>
          <w:szCs w:val="28"/>
          <w:lang w:val="vi-VN"/>
        </w:rPr>
      </w:pPr>
      <w:r w:rsidRPr="00032172">
        <w:rPr>
          <w:sz w:val="28"/>
          <w:szCs w:val="28"/>
          <w:lang w:val="vi-VN"/>
        </w:rPr>
        <w:t>Người hướng dẫn</w:t>
      </w:r>
    </w:p>
    <w:p w14:paraId="05115B48" w14:textId="383D6D23" w:rsidR="009D0065" w:rsidRPr="00FC392F" w:rsidRDefault="00FD144F" w:rsidP="005E4587">
      <w:pPr>
        <w:pStyle w:val="BodyText"/>
        <w:tabs>
          <w:tab w:val="left" w:pos="3919"/>
        </w:tabs>
        <w:spacing w:line="276" w:lineRule="auto"/>
        <w:jc w:val="center"/>
        <w:rPr>
          <w:sz w:val="26"/>
          <w:lang w:val="vi-VN"/>
        </w:rPr>
      </w:pPr>
      <w:r w:rsidRPr="00093FF2">
        <w:rPr>
          <w:b/>
          <w:sz w:val="28"/>
          <w:szCs w:val="28"/>
          <w:lang w:val="vi-VN"/>
        </w:rPr>
        <w:t>TS.</w:t>
      </w:r>
      <w:r w:rsidR="005A4F24" w:rsidRPr="00FD144F">
        <w:rPr>
          <w:b/>
          <w:sz w:val="28"/>
          <w:szCs w:val="28"/>
          <w:lang w:val="vi-VN"/>
        </w:rPr>
        <w:t xml:space="preserve"> </w:t>
      </w:r>
      <w:r w:rsidR="00BE130D" w:rsidRPr="00FC392F">
        <w:rPr>
          <w:b/>
          <w:sz w:val="28"/>
          <w:szCs w:val="28"/>
          <w:lang w:val="vi-VN"/>
        </w:rPr>
        <w:t>Trần Thanh Phước</w:t>
      </w:r>
    </w:p>
    <w:p w14:paraId="703EA1D1" w14:textId="77777777" w:rsidR="00093FF2" w:rsidRPr="00BE130D" w:rsidRDefault="00093FF2" w:rsidP="009D0065">
      <w:pPr>
        <w:rPr>
          <w:sz w:val="26"/>
          <w:lang w:val="vi-VN"/>
        </w:rPr>
      </w:pPr>
    </w:p>
    <w:p w14:paraId="319D8166" w14:textId="77777777" w:rsidR="00FD144F" w:rsidRPr="00093FF2" w:rsidRDefault="00FD144F" w:rsidP="009D0065">
      <w:pPr>
        <w:rPr>
          <w:sz w:val="26"/>
          <w:lang w:val="vi-VN"/>
        </w:rPr>
      </w:pPr>
    </w:p>
    <w:p w14:paraId="0846787A" w14:textId="5DDADEE1" w:rsidR="003C69F2" w:rsidRPr="00D84558" w:rsidRDefault="009D0065" w:rsidP="009D0065">
      <w:pPr>
        <w:spacing w:before="10"/>
        <w:ind w:left="20"/>
        <w:jc w:val="center"/>
        <w:rPr>
          <w:b/>
          <w:sz w:val="28"/>
          <w:lang w:val="vi-VN"/>
        </w:rPr>
        <w:sectPr w:rsidR="003C69F2" w:rsidRPr="00D84558" w:rsidSect="00602D02">
          <w:headerReference w:type="default" r:id="rId9"/>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D84558" w:rsidRPr="00D84558">
        <w:rPr>
          <w:b/>
          <w:sz w:val="28"/>
          <w:lang w:val="vi-VN"/>
        </w:rPr>
        <w:t>2026</w:t>
      </w:r>
    </w:p>
    <w:p w14:paraId="1288A64E" w14:textId="77777777" w:rsidR="000044BC" w:rsidRPr="00E22EA0" w:rsidRDefault="000044BC" w:rsidP="006F7AAA">
      <w:pPr>
        <w:pStyle w:val="Title1"/>
        <w:rPr>
          <w:lang w:val="vi-VN"/>
        </w:rPr>
      </w:pPr>
      <w:bookmarkStart w:id="1" w:name="_Toc229687358"/>
      <w:r w:rsidRPr="00E22EA0">
        <w:rPr>
          <w:lang w:val="vi-VN"/>
        </w:rPr>
        <w:lastRenderedPageBreak/>
        <w:t>LỜI CẢM ƠN</w:t>
      </w:r>
      <w:bookmarkEnd w:id="1"/>
    </w:p>
    <w:p w14:paraId="1F60CAD7" w14:textId="77777777" w:rsidR="000044BC" w:rsidRPr="00D84558" w:rsidRDefault="000044BC" w:rsidP="0064189C">
      <w:pPr>
        <w:pStyle w:val="Nidungtdo"/>
        <w:rPr>
          <w:lang w:val="vi-VN"/>
        </w:rPr>
      </w:pPr>
    </w:p>
    <w:p w14:paraId="2604EF32" w14:textId="1CB1E66F" w:rsidR="00EF2E3C" w:rsidRPr="00EF2E3C" w:rsidRDefault="00EF2E3C" w:rsidP="00EF2E3C">
      <w:pPr>
        <w:tabs>
          <w:tab w:val="left" w:leader="dot" w:pos="0"/>
          <w:tab w:val="left" w:leader="dot" w:pos="9072"/>
        </w:tabs>
        <w:spacing w:line="360" w:lineRule="auto"/>
        <w:ind w:right="-80" w:firstLine="720"/>
        <w:jc w:val="both"/>
        <w:rPr>
          <w:sz w:val="26"/>
          <w:szCs w:val="26"/>
          <w:lang w:val="vi-VN"/>
        </w:rPr>
      </w:pPr>
      <w:r w:rsidRPr="00EF2E3C">
        <w:rPr>
          <w:sz w:val="26"/>
          <w:szCs w:val="26"/>
          <w:lang w:val="vi-VN"/>
        </w:rPr>
        <w:t>Lời đầu tiên, em xin gửi lời cảm ơn chân thành nhất đến thầy</w:t>
      </w:r>
      <w:r w:rsidR="005A4F24" w:rsidRPr="005A4F24">
        <w:rPr>
          <w:sz w:val="26"/>
          <w:szCs w:val="26"/>
          <w:lang w:val="vi-VN"/>
        </w:rPr>
        <w:t xml:space="preserve"> TS</w:t>
      </w:r>
      <w:r w:rsidRPr="005418D8">
        <w:rPr>
          <w:sz w:val="26"/>
          <w:szCs w:val="26"/>
          <w:lang w:val="vi-VN"/>
        </w:rPr>
        <w:t>.</w:t>
      </w:r>
      <w:r w:rsidR="00FD144F" w:rsidRPr="00FD144F">
        <w:rPr>
          <w:sz w:val="26"/>
          <w:szCs w:val="26"/>
          <w:lang w:val="vi-VN"/>
        </w:rPr>
        <w:t xml:space="preserve"> </w:t>
      </w:r>
      <w:r w:rsidR="00BE130D" w:rsidRPr="00BE130D">
        <w:rPr>
          <w:sz w:val="26"/>
          <w:szCs w:val="26"/>
          <w:lang w:val="vi-VN"/>
        </w:rPr>
        <w:t xml:space="preserve">Trần Thanh Phước </w:t>
      </w:r>
      <w:r w:rsidRPr="00EF2E3C">
        <w:rPr>
          <w:sz w:val="26"/>
          <w:szCs w:val="26"/>
          <w:lang w:val="vi-VN"/>
        </w:rPr>
        <w:t>- Giảng viên môn</w:t>
      </w:r>
      <w:r w:rsidR="00BE130D" w:rsidRPr="00BE130D">
        <w:rPr>
          <w:sz w:val="26"/>
          <w:szCs w:val="26"/>
          <w:lang w:val="vi-VN"/>
        </w:rPr>
        <w:t xml:space="preserve"> Khai thác dữ liệu và Khai phá tri thức</w:t>
      </w:r>
      <w:r w:rsidRPr="00EF2E3C">
        <w:rPr>
          <w:sz w:val="26"/>
          <w:szCs w:val="26"/>
          <w:lang w:val="vi-VN"/>
        </w:rPr>
        <w:t xml:space="preserve">. Trong quá trình học tập và tìm hiểu môn học, em đã nhận được sự quan tâm giúp đỡ và hướng dẫn rất tận tình của </w:t>
      </w:r>
      <w:r w:rsidR="009E02AC" w:rsidRPr="005418D8">
        <w:rPr>
          <w:sz w:val="26"/>
          <w:szCs w:val="26"/>
          <w:lang w:val="vi-VN"/>
        </w:rPr>
        <w:t>thầy</w:t>
      </w:r>
      <w:r w:rsidRPr="00EF2E3C">
        <w:rPr>
          <w:sz w:val="26"/>
          <w:szCs w:val="26"/>
          <w:lang w:val="vi-VN"/>
        </w:rPr>
        <w:t xml:space="preserve">. </w:t>
      </w:r>
      <w:r w:rsidR="009E02AC" w:rsidRPr="005418D8">
        <w:rPr>
          <w:sz w:val="26"/>
          <w:szCs w:val="26"/>
          <w:lang w:val="vi-VN"/>
        </w:rPr>
        <w:t>Thầy</w:t>
      </w:r>
      <w:r w:rsidRPr="00EF2E3C">
        <w:rPr>
          <w:sz w:val="26"/>
          <w:szCs w:val="26"/>
          <w:lang w:val="vi-VN"/>
        </w:rPr>
        <w:t xml:space="preserve"> đã giúp em tích lũy thêm nhiều kiến thức để có cái nhìn sâu sắc và hoàn thiện hơn trong bài báo cáo.</w:t>
      </w:r>
    </w:p>
    <w:p w14:paraId="2659156D" w14:textId="33B32256" w:rsidR="00EF2E3C" w:rsidRPr="00EF2E3C" w:rsidRDefault="00EF2E3C" w:rsidP="00EF2E3C">
      <w:pPr>
        <w:tabs>
          <w:tab w:val="left" w:leader="dot" w:pos="0"/>
          <w:tab w:val="left" w:leader="dot" w:pos="9072"/>
        </w:tabs>
        <w:spacing w:line="360" w:lineRule="auto"/>
        <w:ind w:right="-80" w:firstLine="720"/>
        <w:jc w:val="both"/>
        <w:rPr>
          <w:sz w:val="26"/>
          <w:szCs w:val="26"/>
          <w:lang w:val="vi-VN"/>
        </w:rPr>
      </w:pPr>
      <w:r w:rsidRPr="00EF2E3C">
        <w:rPr>
          <w:sz w:val="26"/>
          <w:szCs w:val="26"/>
          <w:lang w:val="vi-VN"/>
        </w:rPr>
        <w:t xml:space="preserve">Có lẽ kiến thức là vô hạn mà sự tiếp nhận kiến thức của bản thân mỗi người luôn tồn tại những hạn chế nhất định. Do đó, trong quá trình hoàn thành bài báo cáo, chắc chắn không tránh khỏi những thiếu sót. Bản thân em rất mong nhận được những góp ý đến từ </w:t>
      </w:r>
      <w:r w:rsidR="00B736A6" w:rsidRPr="005418D8">
        <w:rPr>
          <w:sz w:val="26"/>
          <w:szCs w:val="26"/>
          <w:lang w:val="vi-VN"/>
        </w:rPr>
        <w:t>thầy</w:t>
      </w:r>
      <w:r w:rsidRPr="00EF2E3C">
        <w:rPr>
          <w:sz w:val="26"/>
          <w:szCs w:val="26"/>
          <w:lang w:val="vi-VN"/>
        </w:rPr>
        <w:t xml:space="preserve"> để bài báo cáo của em được hoàn thiện hơn. </w:t>
      </w:r>
    </w:p>
    <w:p w14:paraId="5F525F0A" w14:textId="039C7AE9" w:rsidR="005E4587" w:rsidRPr="005E4587" w:rsidRDefault="00EF2E3C" w:rsidP="00602D02">
      <w:pPr>
        <w:tabs>
          <w:tab w:val="left" w:leader="dot" w:pos="0"/>
          <w:tab w:val="left" w:leader="dot" w:pos="9072"/>
        </w:tabs>
        <w:spacing w:line="360" w:lineRule="auto"/>
        <w:ind w:right="-80" w:firstLine="720"/>
        <w:jc w:val="both"/>
        <w:rPr>
          <w:sz w:val="26"/>
          <w:szCs w:val="26"/>
          <w:lang w:val="vi-VN"/>
        </w:rPr>
      </w:pPr>
      <w:r w:rsidRPr="00EF2E3C">
        <w:rPr>
          <w:sz w:val="26"/>
          <w:szCs w:val="26"/>
          <w:lang w:val="vi-VN"/>
        </w:rPr>
        <w:t xml:space="preserve">Em xin kính chúc </w:t>
      </w:r>
      <w:r w:rsidR="00711ED0" w:rsidRPr="005418D8">
        <w:rPr>
          <w:sz w:val="26"/>
          <w:szCs w:val="26"/>
          <w:lang w:val="vi-VN"/>
        </w:rPr>
        <w:t>thầy</w:t>
      </w:r>
      <w:r w:rsidRPr="00EF2E3C">
        <w:rPr>
          <w:sz w:val="26"/>
          <w:szCs w:val="26"/>
          <w:lang w:val="vi-VN"/>
        </w:rPr>
        <w:t xml:space="preserve"> luôn mạnh khỏe, hạnh phúc và tiếp tục thành công trong sự nghiệp giảng dạy, nghiên cứu.</w:t>
      </w:r>
    </w:p>
    <w:p w14:paraId="7614E0AA" w14:textId="77777777" w:rsidR="005E4587" w:rsidRDefault="005E4587" w:rsidP="00612205">
      <w:pPr>
        <w:ind w:left="3600"/>
        <w:jc w:val="center"/>
        <w:rPr>
          <w:b/>
          <w:bCs/>
          <w:sz w:val="32"/>
          <w:szCs w:val="32"/>
          <w:lang w:val="vi-VN"/>
        </w:rPr>
      </w:pPr>
    </w:p>
    <w:p w14:paraId="19FBD864" w14:textId="66A96432" w:rsidR="00612205" w:rsidRDefault="003C69F2" w:rsidP="005127F6">
      <w:pPr>
        <w:ind w:left="2880" w:firstLine="720"/>
        <w:rPr>
          <w:i/>
          <w:sz w:val="26"/>
          <w:szCs w:val="26"/>
          <w:lang w:val="vi-VN"/>
        </w:rPr>
      </w:pPr>
      <w:r>
        <w:rPr>
          <w:b/>
          <w:bCs/>
          <w:sz w:val="32"/>
          <w:szCs w:val="32"/>
          <w:lang w:val="vi-VN"/>
        </w:rPr>
        <w:t xml:space="preserve"> </w:t>
      </w:r>
      <w:r w:rsidR="00612205">
        <w:rPr>
          <w:i/>
          <w:sz w:val="26"/>
          <w:szCs w:val="26"/>
          <w:lang w:val="vi-VN"/>
        </w:rPr>
        <w:t>TP. Hồ Chí Minh, ngày</w:t>
      </w:r>
      <w:r w:rsidR="005E4587" w:rsidRPr="00D84558">
        <w:rPr>
          <w:i/>
          <w:sz w:val="26"/>
          <w:szCs w:val="26"/>
          <w:lang w:val="vi-VN"/>
        </w:rPr>
        <w:t xml:space="preserve"> </w:t>
      </w:r>
      <w:r w:rsidR="00BE130D" w:rsidRPr="00BE130D">
        <w:rPr>
          <w:i/>
          <w:sz w:val="26"/>
          <w:szCs w:val="26"/>
          <w:lang w:val="vi-VN"/>
        </w:rPr>
        <w:t>14</w:t>
      </w:r>
      <w:r w:rsidR="005E4587" w:rsidRPr="00D84558">
        <w:rPr>
          <w:i/>
          <w:sz w:val="26"/>
          <w:szCs w:val="26"/>
          <w:lang w:val="vi-VN"/>
        </w:rPr>
        <w:t xml:space="preserve"> </w:t>
      </w:r>
      <w:r w:rsidR="00612205">
        <w:rPr>
          <w:i/>
          <w:sz w:val="26"/>
          <w:szCs w:val="26"/>
          <w:lang w:val="vi-VN"/>
        </w:rPr>
        <w:t>tháng</w:t>
      </w:r>
      <w:r w:rsidR="005E4587" w:rsidRPr="005418D8">
        <w:rPr>
          <w:i/>
          <w:sz w:val="26"/>
          <w:szCs w:val="26"/>
          <w:lang w:val="vi-VN"/>
        </w:rPr>
        <w:t xml:space="preserve"> </w:t>
      </w:r>
      <w:r w:rsidR="009E02AC" w:rsidRPr="005418D8">
        <w:rPr>
          <w:i/>
          <w:sz w:val="26"/>
          <w:szCs w:val="26"/>
          <w:lang w:val="vi-VN"/>
        </w:rPr>
        <w:t>0</w:t>
      </w:r>
      <w:r w:rsidR="00FD144F" w:rsidRPr="00FD144F">
        <w:rPr>
          <w:i/>
          <w:sz w:val="26"/>
          <w:szCs w:val="26"/>
          <w:lang w:val="vi-VN"/>
        </w:rPr>
        <w:t>5</w:t>
      </w:r>
      <w:r w:rsidR="005E4587" w:rsidRPr="00D84558">
        <w:rPr>
          <w:i/>
          <w:sz w:val="26"/>
          <w:szCs w:val="26"/>
          <w:lang w:val="vi-VN"/>
        </w:rPr>
        <w:t xml:space="preserve"> </w:t>
      </w:r>
      <w:r w:rsidR="00612205">
        <w:rPr>
          <w:i/>
          <w:sz w:val="26"/>
          <w:szCs w:val="26"/>
          <w:lang w:val="vi-VN"/>
        </w:rPr>
        <w:t>năm 20</w:t>
      </w:r>
      <w:r w:rsidR="009E02AC" w:rsidRPr="005418D8">
        <w:rPr>
          <w:i/>
          <w:sz w:val="26"/>
          <w:szCs w:val="26"/>
          <w:lang w:val="vi-VN"/>
        </w:rPr>
        <w:t>26</w:t>
      </w:r>
      <w:r w:rsidR="00612205">
        <w:rPr>
          <w:i/>
          <w:sz w:val="26"/>
          <w:szCs w:val="26"/>
          <w:lang w:val="vi-VN"/>
        </w:rPr>
        <w:t xml:space="preserve">  </w:t>
      </w:r>
    </w:p>
    <w:p w14:paraId="6DA926E7" w14:textId="4BE0D39F" w:rsidR="00612205" w:rsidRPr="00093FF2" w:rsidRDefault="00FD144F" w:rsidP="00BE130D">
      <w:pPr>
        <w:tabs>
          <w:tab w:val="left" w:pos="851"/>
          <w:tab w:val="left" w:pos="3969"/>
          <w:tab w:val="left" w:pos="6804"/>
        </w:tabs>
        <w:rPr>
          <w:i/>
          <w:sz w:val="26"/>
          <w:szCs w:val="26"/>
          <w:lang w:val="vi-VN"/>
        </w:rPr>
      </w:pPr>
      <w:r w:rsidRPr="00FD144F">
        <w:rPr>
          <w:i/>
          <w:sz w:val="26"/>
          <w:szCs w:val="26"/>
          <w:lang w:val="vi-VN"/>
        </w:rPr>
        <w:tab/>
      </w:r>
      <w:r w:rsidR="0026242C" w:rsidRPr="005A4F24">
        <w:rPr>
          <w:i/>
          <w:sz w:val="26"/>
          <w:szCs w:val="26"/>
          <w:lang w:val="vi-VN"/>
        </w:rPr>
        <w:tab/>
      </w:r>
      <w:r w:rsidR="005127F6" w:rsidRPr="00ED0509">
        <w:rPr>
          <w:i/>
          <w:sz w:val="26"/>
          <w:szCs w:val="26"/>
          <w:lang w:val="vi-VN"/>
        </w:rPr>
        <w:t xml:space="preserve"> </w:t>
      </w:r>
      <w:r w:rsidR="00612205" w:rsidRPr="00ED0509">
        <w:rPr>
          <w:i/>
          <w:sz w:val="26"/>
          <w:szCs w:val="26"/>
          <w:lang w:val="vi-VN"/>
        </w:rPr>
        <w:t>Tác giả</w:t>
      </w:r>
      <w:r w:rsidRPr="00093FF2">
        <w:rPr>
          <w:i/>
          <w:sz w:val="26"/>
          <w:szCs w:val="26"/>
          <w:lang w:val="vi-VN"/>
        </w:rPr>
        <w:tab/>
        <w:t>Tác giả</w:t>
      </w:r>
    </w:p>
    <w:p w14:paraId="0D465D10" w14:textId="6FE1FE2C" w:rsidR="00612205" w:rsidRPr="00FD144F" w:rsidRDefault="005127F6" w:rsidP="00BE130D">
      <w:pPr>
        <w:tabs>
          <w:tab w:val="left" w:pos="0"/>
          <w:tab w:val="left" w:pos="3119"/>
          <w:tab w:val="left" w:pos="5954"/>
        </w:tabs>
        <w:ind w:left="-567"/>
        <w:rPr>
          <w:i/>
          <w:sz w:val="26"/>
          <w:szCs w:val="26"/>
          <w:lang w:val="vi-VN"/>
        </w:rPr>
      </w:pPr>
      <w:r w:rsidRPr="00ED0509">
        <w:rPr>
          <w:i/>
          <w:sz w:val="26"/>
          <w:szCs w:val="26"/>
          <w:lang w:val="vi-VN"/>
        </w:rPr>
        <w:t xml:space="preserve">    </w:t>
      </w:r>
      <w:r w:rsidRPr="00ED0509">
        <w:rPr>
          <w:i/>
          <w:sz w:val="26"/>
          <w:szCs w:val="26"/>
          <w:lang w:val="vi-VN"/>
        </w:rPr>
        <w:tab/>
      </w:r>
      <w:r w:rsidR="00FD144F" w:rsidRPr="00FD144F">
        <w:rPr>
          <w:i/>
          <w:sz w:val="26"/>
          <w:szCs w:val="26"/>
          <w:lang w:val="vi-VN"/>
        </w:rPr>
        <w:tab/>
      </w:r>
      <w:r w:rsidR="00FD144F" w:rsidRPr="00ED0509">
        <w:rPr>
          <w:i/>
          <w:sz w:val="26"/>
          <w:szCs w:val="26"/>
          <w:lang w:val="vi-VN"/>
        </w:rPr>
        <w:t>(Ký tên và ghi rõ họ tên)</w:t>
      </w:r>
      <w:r w:rsidR="00FD144F" w:rsidRPr="00FD144F">
        <w:rPr>
          <w:i/>
          <w:sz w:val="26"/>
          <w:szCs w:val="26"/>
          <w:lang w:val="vi-VN"/>
        </w:rPr>
        <w:tab/>
      </w:r>
      <w:r w:rsidR="00FD144F" w:rsidRPr="00ED0509">
        <w:rPr>
          <w:i/>
          <w:sz w:val="26"/>
          <w:szCs w:val="26"/>
          <w:lang w:val="vi-VN"/>
        </w:rPr>
        <w:t>(Ký tên và ghi rõ họ tên)</w:t>
      </w:r>
    </w:p>
    <w:p w14:paraId="455579C9" w14:textId="77777777" w:rsidR="005127F6" w:rsidRPr="00ED0509" w:rsidRDefault="005127F6" w:rsidP="005127F6">
      <w:pPr>
        <w:ind w:left="720"/>
        <w:rPr>
          <w:i/>
          <w:sz w:val="26"/>
          <w:szCs w:val="26"/>
          <w:lang w:val="vi-VN"/>
        </w:rPr>
      </w:pPr>
    </w:p>
    <w:p w14:paraId="2CF977DC" w14:textId="2C52B2F2" w:rsidR="005127F6" w:rsidRPr="00FD144F" w:rsidRDefault="005A4F24" w:rsidP="00BE130D">
      <w:pPr>
        <w:tabs>
          <w:tab w:val="left" w:pos="426"/>
          <w:tab w:val="left" w:pos="3686"/>
          <w:tab w:val="left" w:pos="6379"/>
        </w:tabs>
        <w:rPr>
          <w:iCs/>
          <w:sz w:val="26"/>
          <w:szCs w:val="26"/>
          <w:lang w:val="vi-VN"/>
        </w:rPr>
      </w:pPr>
      <w:r w:rsidRPr="00FD144F">
        <w:rPr>
          <w:i/>
          <w:sz w:val="26"/>
          <w:szCs w:val="26"/>
          <w:lang w:val="vi-VN"/>
        </w:rPr>
        <w:tab/>
      </w:r>
      <w:r w:rsidR="00FD144F" w:rsidRPr="00FD144F">
        <w:rPr>
          <w:iCs/>
          <w:sz w:val="26"/>
          <w:szCs w:val="26"/>
          <w:lang w:val="vi-VN"/>
        </w:rPr>
        <w:tab/>
      </w:r>
      <w:r w:rsidR="00BE130D" w:rsidRPr="00FD144F">
        <w:rPr>
          <w:iCs/>
          <w:sz w:val="26"/>
          <w:szCs w:val="26"/>
          <w:lang w:val="vi-VN"/>
        </w:rPr>
        <w:t>Đỗ Minh Quân</w:t>
      </w:r>
      <w:r w:rsidR="00FD144F" w:rsidRPr="00FD144F">
        <w:rPr>
          <w:iCs/>
          <w:sz w:val="26"/>
          <w:szCs w:val="26"/>
          <w:lang w:val="vi-VN"/>
        </w:rPr>
        <w:tab/>
        <w:t>Vũ Hưng Thịnh</w:t>
      </w:r>
    </w:p>
    <w:p w14:paraId="0DFBA19A" w14:textId="77777777" w:rsidR="005127F6" w:rsidRPr="00ED0509" w:rsidRDefault="005127F6" w:rsidP="005127F6">
      <w:pPr>
        <w:ind w:left="720"/>
        <w:rPr>
          <w:i/>
          <w:sz w:val="26"/>
          <w:szCs w:val="26"/>
          <w:lang w:val="vi-VN"/>
        </w:rPr>
      </w:pPr>
    </w:p>
    <w:p w14:paraId="258ABB1E" w14:textId="77777777" w:rsidR="005127F6" w:rsidRPr="00ED0509" w:rsidRDefault="005127F6" w:rsidP="005127F6">
      <w:pPr>
        <w:ind w:left="720"/>
        <w:rPr>
          <w:i/>
          <w:sz w:val="26"/>
          <w:szCs w:val="26"/>
          <w:lang w:val="vi-VN"/>
        </w:rPr>
      </w:pPr>
    </w:p>
    <w:p w14:paraId="790DEC98" w14:textId="77777777" w:rsidR="003C69F2" w:rsidRPr="005418D8" w:rsidRDefault="003C69F2" w:rsidP="0064189C">
      <w:pPr>
        <w:pStyle w:val="Nidungtdo"/>
        <w:rPr>
          <w:b/>
          <w:bCs/>
          <w:sz w:val="32"/>
          <w:szCs w:val="32"/>
          <w:lang w:val="vi-VN"/>
        </w:rPr>
      </w:pPr>
    </w:p>
    <w:p w14:paraId="2E3AF31F" w14:textId="77777777" w:rsidR="00405089" w:rsidRPr="005418D8" w:rsidRDefault="00405089" w:rsidP="0064189C">
      <w:pPr>
        <w:pStyle w:val="Nidungtdo"/>
        <w:rPr>
          <w:b/>
          <w:bCs/>
          <w:sz w:val="32"/>
          <w:szCs w:val="32"/>
          <w:lang w:val="vi-VN"/>
        </w:rPr>
      </w:pPr>
    </w:p>
    <w:p w14:paraId="2809C437" w14:textId="77777777" w:rsidR="00405089" w:rsidRPr="005418D8" w:rsidRDefault="00405089" w:rsidP="0064189C">
      <w:pPr>
        <w:pStyle w:val="Nidungtdo"/>
        <w:rPr>
          <w:b/>
          <w:bCs/>
          <w:sz w:val="32"/>
          <w:szCs w:val="32"/>
          <w:lang w:val="vi-VN"/>
        </w:rPr>
      </w:pPr>
    </w:p>
    <w:p w14:paraId="703A9B86" w14:textId="77777777" w:rsidR="00405089" w:rsidRPr="005418D8" w:rsidRDefault="00405089" w:rsidP="0064189C">
      <w:pPr>
        <w:pStyle w:val="Nidungtdo"/>
        <w:rPr>
          <w:b/>
          <w:bCs/>
          <w:sz w:val="32"/>
          <w:szCs w:val="32"/>
          <w:lang w:val="vi-VN"/>
        </w:rPr>
      </w:pPr>
    </w:p>
    <w:p w14:paraId="5F6CED14" w14:textId="77777777" w:rsidR="003C69F2" w:rsidRPr="005418D8" w:rsidRDefault="003C69F2" w:rsidP="005127F6">
      <w:pPr>
        <w:pStyle w:val="Nidungtdo"/>
        <w:ind w:firstLine="0"/>
        <w:rPr>
          <w:b/>
          <w:sz w:val="32"/>
          <w:szCs w:val="32"/>
          <w:lang w:val="vi-VN"/>
        </w:rPr>
        <w:sectPr w:rsidR="003C69F2" w:rsidRPr="005418D8" w:rsidSect="00602D02">
          <w:headerReference w:type="default" r:id="rId10"/>
          <w:pgSz w:w="11906" w:h="16838" w:code="9"/>
          <w:pgMar w:top="1985" w:right="1134" w:bottom="1701" w:left="1985" w:header="720" w:footer="720" w:gutter="0"/>
          <w:pgNumType w:fmt="lowerRoman" w:start="1"/>
          <w:cols w:space="720"/>
          <w:docGrid w:linePitch="360"/>
        </w:sectPr>
      </w:pPr>
    </w:p>
    <w:p w14:paraId="70CFEFEE"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74346B3A"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1A029452" w14:textId="45FE6905"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 xml:space="preserve">là công trình nghiên cứu của riêng </w:t>
      </w:r>
      <w:r w:rsidR="00481F71" w:rsidRPr="00481F71">
        <w:rPr>
          <w:sz w:val="26"/>
          <w:szCs w:val="26"/>
          <w:lang w:val="vi-VN"/>
        </w:rPr>
        <w:t>nhóm</w:t>
      </w:r>
      <w:r w:rsidRPr="00E357F4">
        <w:rPr>
          <w:sz w:val="26"/>
          <w:szCs w:val="26"/>
          <w:lang w:val="vi-VN"/>
        </w:rPr>
        <w:t xml:space="preserve"> và được sự hướng dẫn khoa học của</w:t>
      </w:r>
      <w:r w:rsidR="002D5A46" w:rsidRPr="00D84558">
        <w:rPr>
          <w:sz w:val="26"/>
          <w:szCs w:val="26"/>
          <w:lang w:val="vi-VN"/>
        </w:rPr>
        <w:t xml:space="preserve"> </w:t>
      </w:r>
      <w:r w:rsidR="000E74C5" w:rsidRPr="005A4F24">
        <w:rPr>
          <w:sz w:val="26"/>
          <w:szCs w:val="26"/>
          <w:lang w:val="vi-VN"/>
        </w:rPr>
        <w:t>TS</w:t>
      </w:r>
      <w:r w:rsidR="000E74C5" w:rsidRPr="005418D8">
        <w:rPr>
          <w:sz w:val="26"/>
          <w:szCs w:val="26"/>
          <w:lang w:val="vi-VN"/>
        </w:rPr>
        <w:t>.</w:t>
      </w:r>
      <w:r w:rsidR="000E74C5" w:rsidRPr="00FD144F">
        <w:rPr>
          <w:sz w:val="26"/>
          <w:szCs w:val="26"/>
          <w:lang w:val="vi-VN"/>
        </w:rPr>
        <w:t xml:space="preserve"> </w:t>
      </w:r>
      <w:r w:rsidR="000E74C5" w:rsidRPr="00BE130D">
        <w:rPr>
          <w:sz w:val="26"/>
          <w:szCs w:val="26"/>
          <w:lang w:val="vi-VN"/>
        </w:rPr>
        <w:t>Trần Thanh Phước</w:t>
      </w:r>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7000D831" w14:textId="500546A0"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Ngoài ra, trong</w:t>
      </w:r>
      <w:r w:rsidR="005A4F24" w:rsidRPr="005A4F24">
        <w:rPr>
          <w:sz w:val="26"/>
          <w:szCs w:val="26"/>
          <w:lang w:val="vi-VN"/>
        </w:rPr>
        <w:t xml:space="preserve"> báo cáo</w:t>
      </w:r>
      <w:r w:rsidR="0097682F" w:rsidRPr="00D84558">
        <w:rPr>
          <w:sz w:val="26"/>
          <w:szCs w:val="26"/>
          <w:lang w:val="vi-VN"/>
        </w:rPr>
        <w:t xml:space="preserve">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6B72B7CD" w14:textId="04B1C575"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Nếu phát hiện có bất kỳ sự gian lận nào</w:t>
      </w:r>
      <w:r w:rsidR="005A4F24" w:rsidRPr="005A4F24">
        <w:rPr>
          <w:b/>
          <w:bCs/>
          <w:sz w:val="26"/>
          <w:szCs w:val="26"/>
          <w:lang w:val="vi-VN"/>
        </w:rPr>
        <w:t xml:space="preserve"> tôi</w:t>
      </w:r>
      <w:r w:rsidRPr="00E357F4">
        <w:rPr>
          <w:b/>
          <w:bCs/>
          <w:sz w:val="26"/>
          <w:szCs w:val="26"/>
          <w:lang w:val="vi-VN"/>
        </w:rPr>
        <w:t xml:space="preserve"> xin hoàn toàn chịu trách nhiệm về nội dung </w:t>
      </w:r>
      <w:r w:rsidR="005A4F24" w:rsidRPr="005A4F24">
        <w:rPr>
          <w:b/>
          <w:bCs/>
          <w:sz w:val="26"/>
          <w:szCs w:val="26"/>
          <w:lang w:val="vi-VN"/>
        </w:rPr>
        <w:t xml:space="preserve">báo cáo </w:t>
      </w:r>
      <w:r w:rsidRPr="00E357F4">
        <w:rPr>
          <w:b/>
          <w:bCs/>
          <w:sz w:val="26"/>
          <w:szCs w:val="26"/>
          <w:lang w:val="vi-VN"/>
        </w:rPr>
        <w:t>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496A1DD6" w14:textId="77777777" w:rsidR="00BE130D" w:rsidRDefault="00BE130D" w:rsidP="00BE130D">
      <w:pPr>
        <w:ind w:left="3600"/>
        <w:jc w:val="center"/>
        <w:rPr>
          <w:b/>
          <w:bCs/>
          <w:sz w:val="32"/>
          <w:szCs w:val="32"/>
          <w:lang w:val="vi-VN"/>
        </w:rPr>
      </w:pPr>
    </w:p>
    <w:p w14:paraId="0285109D" w14:textId="77777777" w:rsidR="00BE130D" w:rsidRDefault="00BE130D" w:rsidP="00BE130D">
      <w:pPr>
        <w:ind w:left="2880" w:firstLine="720"/>
        <w:rPr>
          <w:i/>
          <w:sz w:val="26"/>
          <w:szCs w:val="26"/>
          <w:lang w:val="vi-VN"/>
        </w:rPr>
      </w:pPr>
      <w:r>
        <w:rPr>
          <w:b/>
          <w:bCs/>
          <w:sz w:val="32"/>
          <w:szCs w:val="32"/>
          <w:lang w:val="vi-VN"/>
        </w:rPr>
        <w:t xml:space="preserve"> </w:t>
      </w:r>
      <w:r>
        <w:rPr>
          <w:i/>
          <w:sz w:val="26"/>
          <w:szCs w:val="26"/>
          <w:lang w:val="vi-VN"/>
        </w:rPr>
        <w:t>TP. Hồ Chí Minh, ngày</w:t>
      </w:r>
      <w:r w:rsidRPr="00D84558">
        <w:rPr>
          <w:i/>
          <w:sz w:val="26"/>
          <w:szCs w:val="26"/>
          <w:lang w:val="vi-VN"/>
        </w:rPr>
        <w:t xml:space="preserve"> </w:t>
      </w:r>
      <w:r w:rsidRPr="00BE130D">
        <w:rPr>
          <w:i/>
          <w:sz w:val="26"/>
          <w:szCs w:val="26"/>
          <w:lang w:val="vi-VN"/>
        </w:rPr>
        <w:t>14</w:t>
      </w:r>
      <w:r w:rsidRPr="00D84558">
        <w:rPr>
          <w:i/>
          <w:sz w:val="26"/>
          <w:szCs w:val="26"/>
          <w:lang w:val="vi-VN"/>
        </w:rPr>
        <w:t xml:space="preserve"> </w:t>
      </w:r>
      <w:r>
        <w:rPr>
          <w:i/>
          <w:sz w:val="26"/>
          <w:szCs w:val="26"/>
          <w:lang w:val="vi-VN"/>
        </w:rPr>
        <w:t>tháng</w:t>
      </w:r>
      <w:r w:rsidRPr="005418D8">
        <w:rPr>
          <w:i/>
          <w:sz w:val="26"/>
          <w:szCs w:val="26"/>
          <w:lang w:val="vi-VN"/>
        </w:rPr>
        <w:t xml:space="preserve"> 0</w:t>
      </w:r>
      <w:r w:rsidRPr="00FD144F">
        <w:rPr>
          <w:i/>
          <w:sz w:val="26"/>
          <w:szCs w:val="26"/>
          <w:lang w:val="vi-VN"/>
        </w:rPr>
        <w:t>5</w:t>
      </w:r>
      <w:r w:rsidRPr="00D84558">
        <w:rPr>
          <w:i/>
          <w:sz w:val="26"/>
          <w:szCs w:val="26"/>
          <w:lang w:val="vi-VN"/>
        </w:rPr>
        <w:t xml:space="preserve"> </w:t>
      </w:r>
      <w:r>
        <w:rPr>
          <w:i/>
          <w:sz w:val="26"/>
          <w:szCs w:val="26"/>
          <w:lang w:val="vi-VN"/>
        </w:rPr>
        <w:t>năm 20</w:t>
      </w:r>
      <w:r w:rsidRPr="005418D8">
        <w:rPr>
          <w:i/>
          <w:sz w:val="26"/>
          <w:szCs w:val="26"/>
          <w:lang w:val="vi-VN"/>
        </w:rPr>
        <w:t>26</w:t>
      </w:r>
      <w:r>
        <w:rPr>
          <w:i/>
          <w:sz w:val="26"/>
          <w:szCs w:val="26"/>
          <w:lang w:val="vi-VN"/>
        </w:rPr>
        <w:t xml:space="preserve">  </w:t>
      </w:r>
    </w:p>
    <w:p w14:paraId="45DB099D" w14:textId="77777777" w:rsidR="00BE130D" w:rsidRPr="00093FF2" w:rsidRDefault="00BE130D" w:rsidP="00BE130D">
      <w:pPr>
        <w:tabs>
          <w:tab w:val="left" w:pos="851"/>
          <w:tab w:val="left" w:pos="3969"/>
          <w:tab w:val="left" w:pos="6804"/>
        </w:tabs>
        <w:rPr>
          <w:i/>
          <w:sz w:val="26"/>
          <w:szCs w:val="26"/>
          <w:lang w:val="vi-VN"/>
        </w:rPr>
      </w:pPr>
      <w:r w:rsidRPr="00FD144F">
        <w:rPr>
          <w:i/>
          <w:sz w:val="26"/>
          <w:szCs w:val="26"/>
          <w:lang w:val="vi-VN"/>
        </w:rPr>
        <w:tab/>
      </w:r>
      <w:r w:rsidRPr="005A4F24">
        <w:rPr>
          <w:i/>
          <w:sz w:val="26"/>
          <w:szCs w:val="26"/>
          <w:lang w:val="vi-VN"/>
        </w:rPr>
        <w:tab/>
      </w:r>
      <w:r w:rsidRPr="00ED0509">
        <w:rPr>
          <w:i/>
          <w:sz w:val="26"/>
          <w:szCs w:val="26"/>
          <w:lang w:val="vi-VN"/>
        </w:rPr>
        <w:t xml:space="preserve"> Tác giả</w:t>
      </w:r>
      <w:r w:rsidRPr="00093FF2">
        <w:rPr>
          <w:i/>
          <w:sz w:val="26"/>
          <w:szCs w:val="26"/>
          <w:lang w:val="vi-VN"/>
        </w:rPr>
        <w:tab/>
        <w:t>Tác giả</w:t>
      </w:r>
    </w:p>
    <w:p w14:paraId="7F0C96D0" w14:textId="77777777" w:rsidR="00BE130D" w:rsidRPr="00FD144F" w:rsidRDefault="00BE130D" w:rsidP="00BE130D">
      <w:pPr>
        <w:tabs>
          <w:tab w:val="left" w:pos="0"/>
          <w:tab w:val="left" w:pos="3119"/>
          <w:tab w:val="left" w:pos="5954"/>
        </w:tabs>
        <w:ind w:left="-567"/>
        <w:rPr>
          <w:i/>
          <w:sz w:val="26"/>
          <w:szCs w:val="26"/>
          <w:lang w:val="vi-VN"/>
        </w:rPr>
      </w:pPr>
      <w:r w:rsidRPr="00ED0509">
        <w:rPr>
          <w:i/>
          <w:sz w:val="26"/>
          <w:szCs w:val="26"/>
          <w:lang w:val="vi-VN"/>
        </w:rPr>
        <w:t xml:space="preserve">    </w:t>
      </w:r>
      <w:r w:rsidRPr="00ED0509">
        <w:rPr>
          <w:i/>
          <w:sz w:val="26"/>
          <w:szCs w:val="26"/>
          <w:lang w:val="vi-VN"/>
        </w:rPr>
        <w:tab/>
      </w:r>
      <w:r w:rsidRPr="00FD144F">
        <w:rPr>
          <w:i/>
          <w:sz w:val="26"/>
          <w:szCs w:val="26"/>
          <w:lang w:val="vi-VN"/>
        </w:rPr>
        <w:tab/>
      </w:r>
      <w:r w:rsidRPr="00ED0509">
        <w:rPr>
          <w:i/>
          <w:sz w:val="26"/>
          <w:szCs w:val="26"/>
          <w:lang w:val="vi-VN"/>
        </w:rPr>
        <w:t>(Ký tên và ghi rõ họ tên)</w:t>
      </w:r>
      <w:r w:rsidRPr="00FD144F">
        <w:rPr>
          <w:i/>
          <w:sz w:val="26"/>
          <w:szCs w:val="26"/>
          <w:lang w:val="vi-VN"/>
        </w:rPr>
        <w:tab/>
      </w:r>
      <w:r w:rsidRPr="00ED0509">
        <w:rPr>
          <w:i/>
          <w:sz w:val="26"/>
          <w:szCs w:val="26"/>
          <w:lang w:val="vi-VN"/>
        </w:rPr>
        <w:t>(Ký tên và ghi rõ họ tên)</w:t>
      </w:r>
    </w:p>
    <w:p w14:paraId="2102A50C" w14:textId="77777777" w:rsidR="00BE130D" w:rsidRPr="00ED0509" w:rsidRDefault="00BE130D" w:rsidP="00BE130D">
      <w:pPr>
        <w:ind w:left="720"/>
        <w:rPr>
          <w:i/>
          <w:sz w:val="26"/>
          <w:szCs w:val="26"/>
          <w:lang w:val="vi-VN"/>
        </w:rPr>
      </w:pPr>
    </w:p>
    <w:p w14:paraId="7D827E05" w14:textId="77777777" w:rsidR="00BE130D" w:rsidRPr="00FD144F" w:rsidRDefault="00BE130D" w:rsidP="00BE130D">
      <w:pPr>
        <w:tabs>
          <w:tab w:val="left" w:pos="426"/>
          <w:tab w:val="left" w:pos="3686"/>
          <w:tab w:val="left" w:pos="6379"/>
        </w:tabs>
        <w:rPr>
          <w:iCs/>
          <w:sz w:val="26"/>
          <w:szCs w:val="26"/>
          <w:lang w:val="vi-VN"/>
        </w:rPr>
      </w:pPr>
      <w:r w:rsidRPr="00FD144F">
        <w:rPr>
          <w:i/>
          <w:sz w:val="26"/>
          <w:szCs w:val="26"/>
          <w:lang w:val="vi-VN"/>
        </w:rPr>
        <w:tab/>
      </w:r>
      <w:r w:rsidRPr="00FD144F">
        <w:rPr>
          <w:iCs/>
          <w:sz w:val="26"/>
          <w:szCs w:val="26"/>
          <w:lang w:val="vi-VN"/>
        </w:rPr>
        <w:tab/>
        <w:t>Đỗ Minh Quân</w:t>
      </w:r>
      <w:r w:rsidRPr="00FD144F">
        <w:rPr>
          <w:iCs/>
          <w:sz w:val="26"/>
          <w:szCs w:val="26"/>
          <w:lang w:val="vi-VN"/>
        </w:rPr>
        <w:tab/>
        <w:t>Vũ Hưng Thịnh</w:t>
      </w:r>
    </w:p>
    <w:p w14:paraId="43F10B1F" w14:textId="12297CA8" w:rsidR="00BB2B2A" w:rsidRPr="00BE130D" w:rsidRDefault="008730A8" w:rsidP="00BE130D">
      <w:pPr>
        <w:ind w:left="2880" w:firstLine="720"/>
        <w:rPr>
          <w:iCs/>
          <w:sz w:val="26"/>
          <w:szCs w:val="26"/>
          <w:lang w:val="vi-VN"/>
        </w:rPr>
      </w:pPr>
      <w:r w:rsidRPr="00D84558">
        <w:rPr>
          <w:i/>
          <w:sz w:val="26"/>
          <w:szCs w:val="26"/>
          <w:lang w:val="vi-VN"/>
        </w:rPr>
        <w:tab/>
      </w:r>
    </w:p>
    <w:p w14:paraId="11448CB7" w14:textId="6C37FA0C" w:rsidR="003C69F2" w:rsidRPr="00FD144F" w:rsidRDefault="003C69F2" w:rsidP="00A45AE4">
      <w:pPr>
        <w:pStyle w:val="Tiucctrangmu"/>
        <w:jc w:val="left"/>
        <w:rPr>
          <w:lang w:val="vi-VN"/>
        </w:rPr>
        <w:sectPr w:rsidR="003C69F2" w:rsidRPr="00FD144F" w:rsidSect="00602D02">
          <w:pgSz w:w="11906" w:h="16838" w:code="9"/>
          <w:pgMar w:top="1985" w:right="1134" w:bottom="1701" w:left="1985" w:header="720" w:footer="720" w:gutter="0"/>
          <w:pgNumType w:fmt="lowerRoman"/>
          <w:cols w:space="720"/>
          <w:docGrid w:linePitch="360"/>
        </w:sectPr>
      </w:pPr>
    </w:p>
    <w:p w14:paraId="20E1BB4B" w14:textId="77777777" w:rsidR="00F85302" w:rsidRPr="00614C13" w:rsidRDefault="00F85302" w:rsidP="00F85302">
      <w:pPr>
        <w:pStyle w:val="Title1"/>
        <w:rPr>
          <w:lang w:val="vi-VN"/>
        </w:rPr>
      </w:pPr>
      <w:bookmarkStart w:id="2" w:name="_Toc229687359"/>
      <w:r w:rsidRPr="00614C13">
        <w:rPr>
          <w:lang w:val="vi-VN"/>
        </w:rPr>
        <w:lastRenderedPageBreak/>
        <w:t>MỤC LỤC</w:t>
      </w:r>
      <w:bookmarkEnd w:id="2"/>
    </w:p>
    <w:p w14:paraId="6CAC2294" w14:textId="39E38EB1" w:rsidR="00836E62" w:rsidRDefault="00F85302">
      <w:pPr>
        <w:pStyle w:val="TOC1"/>
        <w:rPr>
          <w:rFonts w:asciiTheme="minorHAnsi" w:eastAsiaTheme="minorEastAsia" w:hAnsiTheme="minorHAnsi"/>
          <w:b w:val="0"/>
          <w:kern w:val="2"/>
          <w:sz w:val="24"/>
          <w:szCs w:val="24"/>
          <w:lang w:eastAsia="vi-VN"/>
          <w14:ligatures w14:val="standardContextual"/>
        </w:rPr>
      </w:pPr>
      <w:r>
        <w:rPr>
          <w:szCs w:val="26"/>
        </w:rPr>
        <w:fldChar w:fldCharType="begin"/>
      </w:r>
      <w:r>
        <w:rPr>
          <w:szCs w:val="26"/>
        </w:rPr>
        <w:instrText xml:space="preserve"> TOC \o "1-3" \h \z \u </w:instrText>
      </w:r>
      <w:r>
        <w:rPr>
          <w:szCs w:val="26"/>
        </w:rPr>
        <w:fldChar w:fldCharType="separate"/>
      </w:r>
      <w:hyperlink w:anchor="_Toc229687358" w:history="1">
        <w:r w:rsidR="00836E62" w:rsidRPr="00B349ED">
          <w:rPr>
            <w:rStyle w:val="Hyperlink"/>
          </w:rPr>
          <w:t>LỜI CẢM ƠN</w:t>
        </w:r>
        <w:r w:rsidR="00836E62">
          <w:rPr>
            <w:webHidden/>
          </w:rPr>
          <w:tab/>
        </w:r>
        <w:r w:rsidR="00836E62">
          <w:rPr>
            <w:webHidden/>
          </w:rPr>
          <w:fldChar w:fldCharType="begin"/>
        </w:r>
        <w:r w:rsidR="00836E62">
          <w:rPr>
            <w:webHidden/>
          </w:rPr>
          <w:instrText xml:space="preserve"> PAGEREF _Toc229687358 \h </w:instrText>
        </w:r>
        <w:r w:rsidR="00836E62">
          <w:rPr>
            <w:webHidden/>
          </w:rPr>
        </w:r>
        <w:r w:rsidR="00836E62">
          <w:rPr>
            <w:webHidden/>
          </w:rPr>
          <w:fldChar w:fldCharType="separate"/>
        </w:r>
        <w:r w:rsidR="00836E62">
          <w:rPr>
            <w:webHidden/>
          </w:rPr>
          <w:t>i</w:t>
        </w:r>
        <w:r w:rsidR="00836E62">
          <w:rPr>
            <w:webHidden/>
          </w:rPr>
          <w:fldChar w:fldCharType="end"/>
        </w:r>
      </w:hyperlink>
    </w:p>
    <w:p w14:paraId="22B77DA1" w14:textId="3773C57E" w:rsidR="00836E62" w:rsidRDefault="00836E62">
      <w:pPr>
        <w:pStyle w:val="TOC1"/>
        <w:rPr>
          <w:rFonts w:asciiTheme="minorHAnsi" w:eastAsiaTheme="minorEastAsia" w:hAnsiTheme="minorHAnsi"/>
          <w:b w:val="0"/>
          <w:kern w:val="2"/>
          <w:sz w:val="24"/>
          <w:szCs w:val="24"/>
          <w:lang w:eastAsia="vi-VN"/>
          <w14:ligatures w14:val="standardContextual"/>
        </w:rPr>
      </w:pPr>
      <w:hyperlink w:anchor="_Toc229687359" w:history="1">
        <w:r w:rsidRPr="00B349ED">
          <w:rPr>
            <w:rStyle w:val="Hyperlink"/>
          </w:rPr>
          <w:t>MỤC LỤC</w:t>
        </w:r>
        <w:r>
          <w:rPr>
            <w:webHidden/>
          </w:rPr>
          <w:tab/>
        </w:r>
        <w:r>
          <w:rPr>
            <w:webHidden/>
          </w:rPr>
          <w:fldChar w:fldCharType="begin"/>
        </w:r>
        <w:r>
          <w:rPr>
            <w:webHidden/>
          </w:rPr>
          <w:instrText xml:space="preserve"> PAGEREF _Toc229687359 \h </w:instrText>
        </w:r>
        <w:r>
          <w:rPr>
            <w:webHidden/>
          </w:rPr>
        </w:r>
        <w:r>
          <w:rPr>
            <w:webHidden/>
          </w:rPr>
          <w:fldChar w:fldCharType="separate"/>
        </w:r>
        <w:r>
          <w:rPr>
            <w:webHidden/>
          </w:rPr>
          <w:t>iii</w:t>
        </w:r>
        <w:r>
          <w:rPr>
            <w:webHidden/>
          </w:rPr>
          <w:fldChar w:fldCharType="end"/>
        </w:r>
      </w:hyperlink>
    </w:p>
    <w:p w14:paraId="745B58AF" w14:textId="24D0223B" w:rsidR="00836E62" w:rsidRDefault="00836E62">
      <w:pPr>
        <w:pStyle w:val="TOC1"/>
        <w:rPr>
          <w:rFonts w:asciiTheme="minorHAnsi" w:eastAsiaTheme="minorEastAsia" w:hAnsiTheme="minorHAnsi"/>
          <w:b w:val="0"/>
          <w:kern w:val="2"/>
          <w:sz w:val="24"/>
          <w:szCs w:val="24"/>
          <w:lang w:eastAsia="vi-VN"/>
          <w14:ligatures w14:val="standardContextual"/>
        </w:rPr>
      </w:pPr>
      <w:hyperlink w:anchor="_Toc229687360" w:history="1">
        <w:r w:rsidRPr="00B349ED">
          <w:rPr>
            <w:rStyle w:val="Hyperlink"/>
          </w:rPr>
          <w:t>DANH MỤC HÌNH VẼ</w:t>
        </w:r>
        <w:r>
          <w:rPr>
            <w:webHidden/>
          </w:rPr>
          <w:tab/>
        </w:r>
        <w:r>
          <w:rPr>
            <w:webHidden/>
          </w:rPr>
          <w:fldChar w:fldCharType="begin"/>
        </w:r>
        <w:r>
          <w:rPr>
            <w:webHidden/>
          </w:rPr>
          <w:instrText xml:space="preserve"> PAGEREF _Toc229687360 \h </w:instrText>
        </w:r>
        <w:r>
          <w:rPr>
            <w:webHidden/>
          </w:rPr>
        </w:r>
        <w:r>
          <w:rPr>
            <w:webHidden/>
          </w:rPr>
          <w:fldChar w:fldCharType="separate"/>
        </w:r>
        <w:r>
          <w:rPr>
            <w:webHidden/>
          </w:rPr>
          <w:t>1</w:t>
        </w:r>
        <w:r>
          <w:rPr>
            <w:webHidden/>
          </w:rPr>
          <w:fldChar w:fldCharType="end"/>
        </w:r>
      </w:hyperlink>
    </w:p>
    <w:p w14:paraId="6F66318D" w14:textId="17A3DB09" w:rsidR="00836E62" w:rsidRDefault="00836E62">
      <w:pPr>
        <w:pStyle w:val="TOC1"/>
        <w:rPr>
          <w:rFonts w:asciiTheme="minorHAnsi" w:eastAsiaTheme="minorEastAsia" w:hAnsiTheme="minorHAnsi"/>
          <w:b w:val="0"/>
          <w:kern w:val="2"/>
          <w:sz w:val="24"/>
          <w:szCs w:val="24"/>
          <w:lang w:eastAsia="vi-VN"/>
          <w14:ligatures w14:val="standardContextual"/>
        </w:rPr>
      </w:pPr>
      <w:hyperlink w:anchor="_Toc229687361" w:history="1">
        <w:r w:rsidRPr="00B349ED">
          <w:rPr>
            <w:rStyle w:val="Hyperlink"/>
          </w:rPr>
          <w:t>DANH MỤC BẢNG BIỂU</w:t>
        </w:r>
        <w:r>
          <w:rPr>
            <w:webHidden/>
          </w:rPr>
          <w:tab/>
        </w:r>
        <w:r>
          <w:rPr>
            <w:webHidden/>
          </w:rPr>
          <w:fldChar w:fldCharType="begin"/>
        </w:r>
        <w:r>
          <w:rPr>
            <w:webHidden/>
          </w:rPr>
          <w:instrText xml:space="preserve"> PAGEREF _Toc229687361 \h </w:instrText>
        </w:r>
        <w:r>
          <w:rPr>
            <w:webHidden/>
          </w:rPr>
        </w:r>
        <w:r>
          <w:rPr>
            <w:webHidden/>
          </w:rPr>
          <w:fldChar w:fldCharType="separate"/>
        </w:r>
        <w:r>
          <w:rPr>
            <w:webHidden/>
          </w:rPr>
          <w:t>2</w:t>
        </w:r>
        <w:r>
          <w:rPr>
            <w:webHidden/>
          </w:rPr>
          <w:fldChar w:fldCharType="end"/>
        </w:r>
      </w:hyperlink>
    </w:p>
    <w:p w14:paraId="3E87D15A" w14:textId="7694CFB0" w:rsidR="00836E62" w:rsidRDefault="00836E62">
      <w:pPr>
        <w:pStyle w:val="TOC1"/>
        <w:rPr>
          <w:rFonts w:asciiTheme="minorHAnsi" w:eastAsiaTheme="minorEastAsia" w:hAnsiTheme="minorHAnsi"/>
          <w:b w:val="0"/>
          <w:kern w:val="2"/>
          <w:sz w:val="24"/>
          <w:szCs w:val="24"/>
          <w:lang w:eastAsia="vi-VN"/>
          <w14:ligatures w14:val="standardContextual"/>
        </w:rPr>
      </w:pPr>
      <w:hyperlink w:anchor="_Toc229687362" w:history="1">
        <w:r w:rsidRPr="00B349ED">
          <w:rPr>
            <w:rStyle w:val="Hyperlink"/>
          </w:rPr>
          <w:t>CHƯƠNG 1.</w:t>
        </w:r>
        <w:r w:rsidRPr="00B349ED">
          <w:rPr>
            <w:rStyle w:val="Hyperlink"/>
            <w:bCs/>
          </w:rPr>
          <w:t xml:space="preserve"> TỔNG QUAN VỀ DỮ LIỆU VÀ TIỀN XỬ LÝ</w:t>
        </w:r>
        <w:r>
          <w:rPr>
            <w:webHidden/>
          </w:rPr>
          <w:tab/>
        </w:r>
        <w:r>
          <w:rPr>
            <w:webHidden/>
          </w:rPr>
          <w:fldChar w:fldCharType="begin"/>
        </w:r>
        <w:r>
          <w:rPr>
            <w:webHidden/>
          </w:rPr>
          <w:instrText xml:space="preserve"> PAGEREF _Toc229687362 \h </w:instrText>
        </w:r>
        <w:r>
          <w:rPr>
            <w:webHidden/>
          </w:rPr>
        </w:r>
        <w:r>
          <w:rPr>
            <w:webHidden/>
          </w:rPr>
          <w:fldChar w:fldCharType="separate"/>
        </w:r>
        <w:r>
          <w:rPr>
            <w:webHidden/>
          </w:rPr>
          <w:t>3</w:t>
        </w:r>
        <w:r>
          <w:rPr>
            <w:webHidden/>
          </w:rPr>
          <w:fldChar w:fldCharType="end"/>
        </w:r>
      </w:hyperlink>
    </w:p>
    <w:p w14:paraId="7B774F85" w14:textId="3835AA3E" w:rsidR="00836E62" w:rsidRDefault="00836E62">
      <w:pPr>
        <w:pStyle w:val="TOC2"/>
        <w:rPr>
          <w:rFonts w:asciiTheme="minorHAnsi" w:eastAsiaTheme="minorEastAsia" w:hAnsiTheme="minorHAnsi"/>
          <w:i w:val="0"/>
          <w:iCs w:val="0"/>
          <w:kern w:val="2"/>
          <w:sz w:val="24"/>
          <w:lang w:val="vi-VN" w:eastAsia="vi-VN"/>
          <w14:ligatures w14:val="standardContextual"/>
        </w:rPr>
      </w:pPr>
      <w:hyperlink w:anchor="_Toc229687363" w:history="1">
        <w:r w:rsidRPr="00B349ED">
          <w:rPr>
            <w:rStyle w:val="Hyperlink"/>
          </w:rPr>
          <w:t>1.1 Bộ dữ liệu Instacart Market Basket Analysis</w:t>
        </w:r>
        <w:r>
          <w:rPr>
            <w:webHidden/>
          </w:rPr>
          <w:tab/>
        </w:r>
        <w:r>
          <w:rPr>
            <w:webHidden/>
          </w:rPr>
          <w:fldChar w:fldCharType="begin"/>
        </w:r>
        <w:r>
          <w:rPr>
            <w:webHidden/>
          </w:rPr>
          <w:instrText xml:space="preserve"> PAGEREF _Toc229687363 \h </w:instrText>
        </w:r>
        <w:r>
          <w:rPr>
            <w:webHidden/>
          </w:rPr>
        </w:r>
        <w:r>
          <w:rPr>
            <w:webHidden/>
          </w:rPr>
          <w:fldChar w:fldCharType="separate"/>
        </w:r>
        <w:r>
          <w:rPr>
            <w:webHidden/>
          </w:rPr>
          <w:t>3</w:t>
        </w:r>
        <w:r>
          <w:rPr>
            <w:webHidden/>
          </w:rPr>
          <w:fldChar w:fldCharType="end"/>
        </w:r>
      </w:hyperlink>
    </w:p>
    <w:p w14:paraId="2B329BC0" w14:textId="4F2891BA" w:rsidR="00836E62" w:rsidRDefault="00836E62">
      <w:pPr>
        <w:pStyle w:val="TOC2"/>
        <w:rPr>
          <w:rFonts w:asciiTheme="minorHAnsi" w:eastAsiaTheme="minorEastAsia" w:hAnsiTheme="minorHAnsi"/>
          <w:i w:val="0"/>
          <w:iCs w:val="0"/>
          <w:kern w:val="2"/>
          <w:sz w:val="24"/>
          <w:lang w:val="vi-VN" w:eastAsia="vi-VN"/>
          <w14:ligatures w14:val="standardContextual"/>
        </w:rPr>
      </w:pPr>
      <w:hyperlink w:anchor="_Toc229687364" w:history="1">
        <w:r w:rsidRPr="00B349ED">
          <w:rPr>
            <w:rStyle w:val="Hyperlink"/>
          </w:rPr>
          <w:t>1.2 Quy trình làm sạch dữ liệu</w:t>
        </w:r>
        <w:r>
          <w:rPr>
            <w:webHidden/>
          </w:rPr>
          <w:tab/>
        </w:r>
        <w:r>
          <w:rPr>
            <w:webHidden/>
          </w:rPr>
          <w:fldChar w:fldCharType="begin"/>
        </w:r>
        <w:r>
          <w:rPr>
            <w:webHidden/>
          </w:rPr>
          <w:instrText xml:space="preserve"> PAGEREF _Toc229687364 \h </w:instrText>
        </w:r>
        <w:r>
          <w:rPr>
            <w:webHidden/>
          </w:rPr>
        </w:r>
        <w:r>
          <w:rPr>
            <w:webHidden/>
          </w:rPr>
          <w:fldChar w:fldCharType="separate"/>
        </w:r>
        <w:r>
          <w:rPr>
            <w:webHidden/>
          </w:rPr>
          <w:t>4</w:t>
        </w:r>
        <w:r>
          <w:rPr>
            <w:webHidden/>
          </w:rPr>
          <w:fldChar w:fldCharType="end"/>
        </w:r>
      </w:hyperlink>
    </w:p>
    <w:p w14:paraId="4F8DE718" w14:textId="4FE53D8E" w:rsidR="00836E62" w:rsidRDefault="00836E62">
      <w:pPr>
        <w:pStyle w:val="TOC1"/>
        <w:rPr>
          <w:rFonts w:asciiTheme="minorHAnsi" w:eastAsiaTheme="minorEastAsia" w:hAnsiTheme="minorHAnsi"/>
          <w:b w:val="0"/>
          <w:kern w:val="2"/>
          <w:sz w:val="24"/>
          <w:szCs w:val="24"/>
          <w:lang w:eastAsia="vi-VN"/>
          <w14:ligatures w14:val="standardContextual"/>
        </w:rPr>
      </w:pPr>
      <w:hyperlink w:anchor="_Toc229687365" w:history="1">
        <w:r w:rsidRPr="00B349ED">
          <w:rPr>
            <w:rStyle w:val="Hyperlink"/>
          </w:rPr>
          <w:t>CHƯƠNG 2.</w:t>
        </w:r>
        <w:r w:rsidRPr="00B349ED">
          <w:rPr>
            <w:rStyle w:val="Hyperlink"/>
            <w:bCs/>
          </w:rPr>
          <w:t xml:space="preserve"> PHÂN TÍCH KHÁM PHÁ DỮ LIỆU (EDA)</w:t>
        </w:r>
        <w:r>
          <w:rPr>
            <w:webHidden/>
          </w:rPr>
          <w:tab/>
        </w:r>
        <w:r>
          <w:rPr>
            <w:webHidden/>
          </w:rPr>
          <w:fldChar w:fldCharType="begin"/>
        </w:r>
        <w:r>
          <w:rPr>
            <w:webHidden/>
          </w:rPr>
          <w:instrText xml:space="preserve"> PAGEREF _Toc229687365 \h </w:instrText>
        </w:r>
        <w:r>
          <w:rPr>
            <w:webHidden/>
          </w:rPr>
        </w:r>
        <w:r>
          <w:rPr>
            <w:webHidden/>
          </w:rPr>
          <w:fldChar w:fldCharType="separate"/>
        </w:r>
        <w:r>
          <w:rPr>
            <w:webHidden/>
          </w:rPr>
          <w:t>5</w:t>
        </w:r>
        <w:r>
          <w:rPr>
            <w:webHidden/>
          </w:rPr>
          <w:fldChar w:fldCharType="end"/>
        </w:r>
      </w:hyperlink>
    </w:p>
    <w:p w14:paraId="11E77577" w14:textId="0294931A" w:rsidR="00836E62" w:rsidRDefault="00836E62">
      <w:pPr>
        <w:pStyle w:val="TOC2"/>
        <w:rPr>
          <w:rFonts w:asciiTheme="minorHAnsi" w:eastAsiaTheme="minorEastAsia" w:hAnsiTheme="minorHAnsi"/>
          <w:i w:val="0"/>
          <w:iCs w:val="0"/>
          <w:kern w:val="2"/>
          <w:sz w:val="24"/>
          <w:lang w:val="vi-VN" w:eastAsia="vi-VN"/>
          <w14:ligatures w14:val="standardContextual"/>
        </w:rPr>
      </w:pPr>
      <w:hyperlink w:anchor="_Toc229687366" w:history="1">
        <w:r w:rsidRPr="00B349ED">
          <w:rPr>
            <w:rStyle w:val="Hyperlink"/>
            <w:bCs/>
          </w:rPr>
          <w:t>2.1 Phân tích sản phẩm</w:t>
        </w:r>
        <w:r>
          <w:rPr>
            <w:webHidden/>
          </w:rPr>
          <w:tab/>
        </w:r>
        <w:r>
          <w:rPr>
            <w:webHidden/>
          </w:rPr>
          <w:fldChar w:fldCharType="begin"/>
        </w:r>
        <w:r>
          <w:rPr>
            <w:webHidden/>
          </w:rPr>
          <w:instrText xml:space="preserve"> PAGEREF _Toc229687366 \h </w:instrText>
        </w:r>
        <w:r>
          <w:rPr>
            <w:webHidden/>
          </w:rPr>
        </w:r>
        <w:r>
          <w:rPr>
            <w:webHidden/>
          </w:rPr>
          <w:fldChar w:fldCharType="separate"/>
        </w:r>
        <w:r>
          <w:rPr>
            <w:webHidden/>
          </w:rPr>
          <w:t>5</w:t>
        </w:r>
        <w:r>
          <w:rPr>
            <w:webHidden/>
          </w:rPr>
          <w:fldChar w:fldCharType="end"/>
        </w:r>
      </w:hyperlink>
    </w:p>
    <w:p w14:paraId="7791FF5D" w14:textId="4BD60852" w:rsidR="00836E62" w:rsidRDefault="00836E62">
      <w:pPr>
        <w:pStyle w:val="TOC2"/>
        <w:rPr>
          <w:rFonts w:asciiTheme="minorHAnsi" w:eastAsiaTheme="minorEastAsia" w:hAnsiTheme="minorHAnsi"/>
          <w:i w:val="0"/>
          <w:iCs w:val="0"/>
          <w:kern w:val="2"/>
          <w:sz w:val="24"/>
          <w:lang w:val="vi-VN" w:eastAsia="vi-VN"/>
          <w14:ligatures w14:val="standardContextual"/>
        </w:rPr>
      </w:pPr>
      <w:hyperlink w:anchor="_Toc229687367" w:history="1">
        <w:r w:rsidRPr="00B349ED">
          <w:rPr>
            <w:rStyle w:val="Hyperlink"/>
            <w:bCs/>
          </w:rPr>
          <w:t>2.2 Phân tích hành vi mua sắm theo thời gian</w:t>
        </w:r>
        <w:r>
          <w:rPr>
            <w:webHidden/>
          </w:rPr>
          <w:tab/>
        </w:r>
        <w:r>
          <w:rPr>
            <w:webHidden/>
          </w:rPr>
          <w:fldChar w:fldCharType="begin"/>
        </w:r>
        <w:r>
          <w:rPr>
            <w:webHidden/>
          </w:rPr>
          <w:instrText xml:space="preserve"> PAGEREF _Toc229687367 \h </w:instrText>
        </w:r>
        <w:r>
          <w:rPr>
            <w:webHidden/>
          </w:rPr>
        </w:r>
        <w:r>
          <w:rPr>
            <w:webHidden/>
          </w:rPr>
          <w:fldChar w:fldCharType="separate"/>
        </w:r>
        <w:r>
          <w:rPr>
            <w:webHidden/>
          </w:rPr>
          <w:t>6</w:t>
        </w:r>
        <w:r>
          <w:rPr>
            <w:webHidden/>
          </w:rPr>
          <w:fldChar w:fldCharType="end"/>
        </w:r>
      </w:hyperlink>
    </w:p>
    <w:p w14:paraId="36FE8846" w14:textId="36A08353" w:rsidR="00836E62" w:rsidRDefault="00836E62">
      <w:pPr>
        <w:pStyle w:val="TOC2"/>
        <w:rPr>
          <w:rFonts w:asciiTheme="minorHAnsi" w:eastAsiaTheme="minorEastAsia" w:hAnsiTheme="minorHAnsi"/>
          <w:i w:val="0"/>
          <w:iCs w:val="0"/>
          <w:kern w:val="2"/>
          <w:sz w:val="24"/>
          <w:lang w:val="vi-VN" w:eastAsia="vi-VN"/>
          <w14:ligatures w14:val="standardContextual"/>
        </w:rPr>
      </w:pPr>
      <w:hyperlink w:anchor="_Toc229687368" w:history="1">
        <w:r w:rsidRPr="00B349ED">
          <w:rPr>
            <w:rStyle w:val="Hyperlink"/>
            <w:bCs/>
          </w:rPr>
          <w:t>2.3 Phân tích quy mô giỏ hàng</w:t>
        </w:r>
        <w:r>
          <w:rPr>
            <w:webHidden/>
          </w:rPr>
          <w:tab/>
        </w:r>
        <w:r>
          <w:rPr>
            <w:webHidden/>
          </w:rPr>
          <w:fldChar w:fldCharType="begin"/>
        </w:r>
        <w:r>
          <w:rPr>
            <w:webHidden/>
          </w:rPr>
          <w:instrText xml:space="preserve"> PAGEREF _Toc229687368 \h </w:instrText>
        </w:r>
        <w:r>
          <w:rPr>
            <w:webHidden/>
          </w:rPr>
        </w:r>
        <w:r>
          <w:rPr>
            <w:webHidden/>
          </w:rPr>
          <w:fldChar w:fldCharType="separate"/>
        </w:r>
        <w:r>
          <w:rPr>
            <w:webHidden/>
          </w:rPr>
          <w:t>7</w:t>
        </w:r>
        <w:r>
          <w:rPr>
            <w:webHidden/>
          </w:rPr>
          <w:fldChar w:fldCharType="end"/>
        </w:r>
      </w:hyperlink>
    </w:p>
    <w:p w14:paraId="5DBEB813" w14:textId="5310A34F" w:rsidR="00836E62" w:rsidRDefault="00836E62">
      <w:pPr>
        <w:pStyle w:val="TOC1"/>
        <w:rPr>
          <w:rFonts w:asciiTheme="minorHAnsi" w:eastAsiaTheme="minorEastAsia" w:hAnsiTheme="minorHAnsi"/>
          <w:b w:val="0"/>
          <w:kern w:val="2"/>
          <w:sz w:val="24"/>
          <w:szCs w:val="24"/>
          <w:lang w:eastAsia="vi-VN"/>
          <w14:ligatures w14:val="standardContextual"/>
        </w:rPr>
      </w:pPr>
      <w:hyperlink w:anchor="_Toc229687369" w:history="1">
        <w:r w:rsidRPr="00B349ED">
          <w:rPr>
            <w:rStyle w:val="Hyperlink"/>
          </w:rPr>
          <w:t>CHƯƠNG 3.</w:t>
        </w:r>
        <w:r w:rsidRPr="00B349ED">
          <w:rPr>
            <w:rStyle w:val="Hyperlink"/>
            <w:bCs/>
          </w:rPr>
          <w:t xml:space="preserve"> KHAI THÁC LUẬT KẾT HỢP</w:t>
        </w:r>
        <w:r>
          <w:rPr>
            <w:webHidden/>
          </w:rPr>
          <w:tab/>
        </w:r>
        <w:r>
          <w:rPr>
            <w:webHidden/>
          </w:rPr>
          <w:fldChar w:fldCharType="begin"/>
        </w:r>
        <w:r>
          <w:rPr>
            <w:webHidden/>
          </w:rPr>
          <w:instrText xml:space="preserve"> PAGEREF _Toc229687369 \h </w:instrText>
        </w:r>
        <w:r>
          <w:rPr>
            <w:webHidden/>
          </w:rPr>
        </w:r>
        <w:r>
          <w:rPr>
            <w:webHidden/>
          </w:rPr>
          <w:fldChar w:fldCharType="separate"/>
        </w:r>
        <w:r>
          <w:rPr>
            <w:webHidden/>
          </w:rPr>
          <w:t>8</w:t>
        </w:r>
        <w:r>
          <w:rPr>
            <w:webHidden/>
          </w:rPr>
          <w:fldChar w:fldCharType="end"/>
        </w:r>
      </w:hyperlink>
    </w:p>
    <w:p w14:paraId="78A89827" w14:textId="3EAB3C3F" w:rsidR="00836E62" w:rsidRDefault="00836E62">
      <w:pPr>
        <w:pStyle w:val="TOC2"/>
        <w:rPr>
          <w:rFonts w:asciiTheme="minorHAnsi" w:eastAsiaTheme="minorEastAsia" w:hAnsiTheme="minorHAnsi"/>
          <w:i w:val="0"/>
          <w:iCs w:val="0"/>
          <w:kern w:val="2"/>
          <w:sz w:val="24"/>
          <w:lang w:val="vi-VN" w:eastAsia="vi-VN"/>
          <w14:ligatures w14:val="standardContextual"/>
        </w:rPr>
      </w:pPr>
      <w:hyperlink w:anchor="_Toc229687370" w:history="1">
        <w:r w:rsidRPr="00B349ED">
          <w:rPr>
            <w:rStyle w:val="Hyperlink"/>
            <w:bCs/>
          </w:rPr>
          <w:t>3.1 Cơ sở lý thuyết</w:t>
        </w:r>
        <w:r>
          <w:rPr>
            <w:webHidden/>
          </w:rPr>
          <w:tab/>
        </w:r>
        <w:r>
          <w:rPr>
            <w:webHidden/>
          </w:rPr>
          <w:fldChar w:fldCharType="begin"/>
        </w:r>
        <w:r>
          <w:rPr>
            <w:webHidden/>
          </w:rPr>
          <w:instrText xml:space="preserve"> PAGEREF _Toc229687370 \h </w:instrText>
        </w:r>
        <w:r>
          <w:rPr>
            <w:webHidden/>
          </w:rPr>
        </w:r>
        <w:r>
          <w:rPr>
            <w:webHidden/>
          </w:rPr>
          <w:fldChar w:fldCharType="separate"/>
        </w:r>
        <w:r>
          <w:rPr>
            <w:webHidden/>
          </w:rPr>
          <w:t>8</w:t>
        </w:r>
        <w:r>
          <w:rPr>
            <w:webHidden/>
          </w:rPr>
          <w:fldChar w:fldCharType="end"/>
        </w:r>
      </w:hyperlink>
    </w:p>
    <w:p w14:paraId="76E1F58B" w14:textId="26CD5A4B" w:rsidR="00836E62" w:rsidRDefault="00836E62">
      <w:pPr>
        <w:pStyle w:val="TOC2"/>
        <w:rPr>
          <w:rFonts w:asciiTheme="minorHAnsi" w:eastAsiaTheme="minorEastAsia" w:hAnsiTheme="minorHAnsi"/>
          <w:i w:val="0"/>
          <w:iCs w:val="0"/>
          <w:kern w:val="2"/>
          <w:sz w:val="24"/>
          <w:lang w:val="vi-VN" w:eastAsia="vi-VN"/>
          <w14:ligatures w14:val="standardContextual"/>
        </w:rPr>
      </w:pPr>
      <w:hyperlink w:anchor="_Toc229687371" w:history="1">
        <w:r w:rsidRPr="00B349ED">
          <w:rPr>
            <w:rStyle w:val="Hyperlink"/>
            <w:bCs/>
          </w:rPr>
          <w:t>3.2 Triển khai thuật toán khai thác luật</w:t>
        </w:r>
        <w:r>
          <w:rPr>
            <w:webHidden/>
          </w:rPr>
          <w:tab/>
        </w:r>
        <w:r>
          <w:rPr>
            <w:webHidden/>
          </w:rPr>
          <w:fldChar w:fldCharType="begin"/>
        </w:r>
        <w:r>
          <w:rPr>
            <w:webHidden/>
          </w:rPr>
          <w:instrText xml:space="preserve"> PAGEREF _Toc229687371 \h </w:instrText>
        </w:r>
        <w:r>
          <w:rPr>
            <w:webHidden/>
          </w:rPr>
        </w:r>
        <w:r>
          <w:rPr>
            <w:webHidden/>
          </w:rPr>
          <w:fldChar w:fldCharType="separate"/>
        </w:r>
        <w:r>
          <w:rPr>
            <w:webHidden/>
          </w:rPr>
          <w:t>9</w:t>
        </w:r>
        <w:r>
          <w:rPr>
            <w:webHidden/>
          </w:rPr>
          <w:fldChar w:fldCharType="end"/>
        </w:r>
      </w:hyperlink>
    </w:p>
    <w:p w14:paraId="5595CC8E" w14:textId="3C86BE15" w:rsidR="00836E62" w:rsidRDefault="00836E62">
      <w:pPr>
        <w:pStyle w:val="TOC2"/>
        <w:rPr>
          <w:rFonts w:asciiTheme="minorHAnsi" w:eastAsiaTheme="minorEastAsia" w:hAnsiTheme="minorHAnsi"/>
          <w:i w:val="0"/>
          <w:iCs w:val="0"/>
          <w:kern w:val="2"/>
          <w:sz w:val="24"/>
          <w:lang w:val="vi-VN" w:eastAsia="vi-VN"/>
          <w14:ligatures w14:val="standardContextual"/>
        </w:rPr>
      </w:pPr>
      <w:hyperlink w:anchor="_Toc229687372" w:history="1">
        <w:r w:rsidRPr="00B349ED">
          <w:rPr>
            <w:rStyle w:val="Hyperlink"/>
            <w:bCs/>
          </w:rPr>
          <w:t>3.3 Đánh giá tập luật cơ bản sinh ra</w:t>
        </w:r>
        <w:r>
          <w:rPr>
            <w:webHidden/>
          </w:rPr>
          <w:tab/>
        </w:r>
        <w:r>
          <w:rPr>
            <w:webHidden/>
          </w:rPr>
          <w:fldChar w:fldCharType="begin"/>
        </w:r>
        <w:r>
          <w:rPr>
            <w:webHidden/>
          </w:rPr>
          <w:instrText xml:space="preserve"> PAGEREF _Toc229687372 \h </w:instrText>
        </w:r>
        <w:r>
          <w:rPr>
            <w:webHidden/>
          </w:rPr>
        </w:r>
        <w:r>
          <w:rPr>
            <w:webHidden/>
          </w:rPr>
          <w:fldChar w:fldCharType="separate"/>
        </w:r>
        <w:r>
          <w:rPr>
            <w:webHidden/>
          </w:rPr>
          <w:t>10</w:t>
        </w:r>
        <w:r>
          <w:rPr>
            <w:webHidden/>
          </w:rPr>
          <w:fldChar w:fldCharType="end"/>
        </w:r>
      </w:hyperlink>
    </w:p>
    <w:p w14:paraId="6ED5558D" w14:textId="107AEE0C" w:rsidR="00836E62" w:rsidRDefault="00836E62">
      <w:pPr>
        <w:pStyle w:val="TOC1"/>
        <w:rPr>
          <w:rFonts w:asciiTheme="minorHAnsi" w:eastAsiaTheme="minorEastAsia" w:hAnsiTheme="minorHAnsi"/>
          <w:b w:val="0"/>
          <w:kern w:val="2"/>
          <w:sz w:val="24"/>
          <w:szCs w:val="24"/>
          <w:lang w:eastAsia="vi-VN"/>
          <w14:ligatures w14:val="standardContextual"/>
        </w:rPr>
      </w:pPr>
      <w:hyperlink w:anchor="_Toc229687373" w:history="1">
        <w:r w:rsidRPr="00B349ED">
          <w:rPr>
            <w:rStyle w:val="Hyperlink"/>
          </w:rPr>
          <w:t>CHƯƠNG 4. THỰC NGHIỆM VÀ CẢI TIẾN</w:t>
        </w:r>
        <w:r>
          <w:rPr>
            <w:webHidden/>
          </w:rPr>
          <w:tab/>
        </w:r>
        <w:r>
          <w:rPr>
            <w:webHidden/>
          </w:rPr>
          <w:fldChar w:fldCharType="begin"/>
        </w:r>
        <w:r>
          <w:rPr>
            <w:webHidden/>
          </w:rPr>
          <w:instrText xml:space="preserve"> PAGEREF _Toc229687373 \h </w:instrText>
        </w:r>
        <w:r>
          <w:rPr>
            <w:webHidden/>
          </w:rPr>
        </w:r>
        <w:r>
          <w:rPr>
            <w:webHidden/>
          </w:rPr>
          <w:fldChar w:fldCharType="separate"/>
        </w:r>
        <w:r>
          <w:rPr>
            <w:webHidden/>
          </w:rPr>
          <w:t>13</w:t>
        </w:r>
        <w:r>
          <w:rPr>
            <w:webHidden/>
          </w:rPr>
          <w:fldChar w:fldCharType="end"/>
        </w:r>
      </w:hyperlink>
    </w:p>
    <w:p w14:paraId="093FE6A1" w14:textId="5B0FDE34" w:rsidR="00836E62" w:rsidRDefault="00836E62">
      <w:pPr>
        <w:pStyle w:val="TOC2"/>
        <w:rPr>
          <w:rFonts w:asciiTheme="minorHAnsi" w:eastAsiaTheme="minorEastAsia" w:hAnsiTheme="minorHAnsi"/>
          <w:i w:val="0"/>
          <w:iCs w:val="0"/>
          <w:kern w:val="2"/>
          <w:sz w:val="24"/>
          <w:lang w:val="vi-VN" w:eastAsia="vi-VN"/>
          <w14:ligatures w14:val="standardContextual"/>
        </w:rPr>
      </w:pPr>
      <w:hyperlink w:anchor="_Toc229687374" w:history="1">
        <w:r w:rsidRPr="00B349ED">
          <w:rPr>
            <w:rStyle w:val="Hyperlink"/>
          </w:rPr>
          <w:t>4.1 Xếp hạng luật có trọng số (Weighted Rule Ranking)</w:t>
        </w:r>
        <w:r>
          <w:rPr>
            <w:webHidden/>
          </w:rPr>
          <w:tab/>
        </w:r>
        <w:r>
          <w:rPr>
            <w:webHidden/>
          </w:rPr>
          <w:fldChar w:fldCharType="begin"/>
        </w:r>
        <w:r>
          <w:rPr>
            <w:webHidden/>
          </w:rPr>
          <w:instrText xml:space="preserve"> PAGEREF _Toc229687374 \h </w:instrText>
        </w:r>
        <w:r>
          <w:rPr>
            <w:webHidden/>
          </w:rPr>
        </w:r>
        <w:r>
          <w:rPr>
            <w:webHidden/>
          </w:rPr>
          <w:fldChar w:fldCharType="separate"/>
        </w:r>
        <w:r>
          <w:rPr>
            <w:webHidden/>
          </w:rPr>
          <w:t>13</w:t>
        </w:r>
        <w:r>
          <w:rPr>
            <w:webHidden/>
          </w:rPr>
          <w:fldChar w:fldCharType="end"/>
        </w:r>
      </w:hyperlink>
    </w:p>
    <w:p w14:paraId="737F713F" w14:textId="5F244283" w:rsidR="00836E62" w:rsidRDefault="00836E62">
      <w:pPr>
        <w:pStyle w:val="TOC2"/>
        <w:rPr>
          <w:rFonts w:asciiTheme="minorHAnsi" w:eastAsiaTheme="minorEastAsia" w:hAnsiTheme="minorHAnsi"/>
          <w:i w:val="0"/>
          <w:iCs w:val="0"/>
          <w:kern w:val="2"/>
          <w:sz w:val="24"/>
          <w:lang w:val="vi-VN" w:eastAsia="vi-VN"/>
          <w14:ligatures w14:val="standardContextual"/>
        </w:rPr>
      </w:pPr>
      <w:hyperlink w:anchor="_Toc229687375" w:history="1">
        <w:r w:rsidRPr="00B349ED">
          <w:rPr>
            <w:rStyle w:val="Hyperlink"/>
            <w:bCs/>
          </w:rPr>
          <w:t>4.2 Khai thác luật theo ngữ cảnh thời gian (Time-aware Rules)</w:t>
        </w:r>
        <w:r>
          <w:rPr>
            <w:webHidden/>
          </w:rPr>
          <w:tab/>
        </w:r>
        <w:r>
          <w:rPr>
            <w:webHidden/>
          </w:rPr>
          <w:fldChar w:fldCharType="begin"/>
        </w:r>
        <w:r>
          <w:rPr>
            <w:webHidden/>
          </w:rPr>
          <w:instrText xml:space="preserve"> PAGEREF _Toc229687375 \h </w:instrText>
        </w:r>
        <w:r>
          <w:rPr>
            <w:webHidden/>
          </w:rPr>
        </w:r>
        <w:r>
          <w:rPr>
            <w:webHidden/>
          </w:rPr>
          <w:fldChar w:fldCharType="separate"/>
        </w:r>
        <w:r>
          <w:rPr>
            <w:webHidden/>
          </w:rPr>
          <w:t>15</w:t>
        </w:r>
        <w:r>
          <w:rPr>
            <w:webHidden/>
          </w:rPr>
          <w:fldChar w:fldCharType="end"/>
        </w:r>
      </w:hyperlink>
    </w:p>
    <w:p w14:paraId="7B287804" w14:textId="7FAB3FA1" w:rsidR="00836E62" w:rsidRDefault="00836E62">
      <w:pPr>
        <w:pStyle w:val="TOC2"/>
        <w:rPr>
          <w:rFonts w:asciiTheme="minorHAnsi" w:eastAsiaTheme="minorEastAsia" w:hAnsiTheme="minorHAnsi"/>
          <w:i w:val="0"/>
          <w:iCs w:val="0"/>
          <w:kern w:val="2"/>
          <w:sz w:val="24"/>
          <w:lang w:val="vi-VN" w:eastAsia="vi-VN"/>
          <w14:ligatures w14:val="standardContextual"/>
        </w:rPr>
      </w:pPr>
      <w:hyperlink w:anchor="_Toc229687376" w:history="1">
        <w:r w:rsidRPr="00B349ED">
          <w:rPr>
            <w:rStyle w:val="Hyperlink"/>
            <w:bCs/>
          </w:rPr>
          <w:t>4.3 Kiểm chứng mô hình (Validation trên tập Train)</w:t>
        </w:r>
        <w:r>
          <w:rPr>
            <w:webHidden/>
          </w:rPr>
          <w:tab/>
        </w:r>
        <w:r>
          <w:rPr>
            <w:webHidden/>
          </w:rPr>
          <w:fldChar w:fldCharType="begin"/>
        </w:r>
        <w:r>
          <w:rPr>
            <w:webHidden/>
          </w:rPr>
          <w:instrText xml:space="preserve"> PAGEREF _Toc229687376 \h </w:instrText>
        </w:r>
        <w:r>
          <w:rPr>
            <w:webHidden/>
          </w:rPr>
        </w:r>
        <w:r>
          <w:rPr>
            <w:webHidden/>
          </w:rPr>
          <w:fldChar w:fldCharType="separate"/>
        </w:r>
        <w:r>
          <w:rPr>
            <w:webHidden/>
          </w:rPr>
          <w:t>17</w:t>
        </w:r>
        <w:r>
          <w:rPr>
            <w:webHidden/>
          </w:rPr>
          <w:fldChar w:fldCharType="end"/>
        </w:r>
      </w:hyperlink>
    </w:p>
    <w:p w14:paraId="5A9134A7" w14:textId="23A3CE59" w:rsidR="00836E62" w:rsidRDefault="00836E62">
      <w:pPr>
        <w:pStyle w:val="TOC1"/>
        <w:rPr>
          <w:rFonts w:asciiTheme="minorHAnsi" w:eastAsiaTheme="minorEastAsia" w:hAnsiTheme="minorHAnsi"/>
          <w:b w:val="0"/>
          <w:kern w:val="2"/>
          <w:sz w:val="24"/>
          <w:szCs w:val="24"/>
          <w:lang w:eastAsia="vi-VN"/>
          <w14:ligatures w14:val="standardContextual"/>
        </w:rPr>
      </w:pPr>
      <w:hyperlink w:anchor="_Toc229687377" w:history="1">
        <w:r w:rsidRPr="00B349ED">
          <w:rPr>
            <w:rStyle w:val="Hyperlink"/>
          </w:rPr>
          <w:t>CHƯƠNG 5.</w:t>
        </w:r>
        <w:r w:rsidRPr="00B349ED">
          <w:rPr>
            <w:rStyle w:val="Hyperlink"/>
            <w:bCs/>
          </w:rPr>
          <w:t xml:space="preserve"> ỨNG DỤNG GỢI Ý SẢN PHẨM</w:t>
        </w:r>
        <w:r>
          <w:rPr>
            <w:webHidden/>
          </w:rPr>
          <w:tab/>
        </w:r>
        <w:r>
          <w:rPr>
            <w:webHidden/>
          </w:rPr>
          <w:fldChar w:fldCharType="begin"/>
        </w:r>
        <w:r>
          <w:rPr>
            <w:webHidden/>
          </w:rPr>
          <w:instrText xml:space="preserve"> PAGEREF _Toc229687377 \h </w:instrText>
        </w:r>
        <w:r>
          <w:rPr>
            <w:webHidden/>
          </w:rPr>
        </w:r>
        <w:r>
          <w:rPr>
            <w:webHidden/>
          </w:rPr>
          <w:fldChar w:fldCharType="separate"/>
        </w:r>
        <w:r>
          <w:rPr>
            <w:webHidden/>
          </w:rPr>
          <w:t>20</w:t>
        </w:r>
        <w:r>
          <w:rPr>
            <w:webHidden/>
          </w:rPr>
          <w:fldChar w:fldCharType="end"/>
        </w:r>
      </w:hyperlink>
    </w:p>
    <w:p w14:paraId="0F9DC69C" w14:textId="6E9E2EE0" w:rsidR="00836E62" w:rsidRDefault="00836E62">
      <w:pPr>
        <w:pStyle w:val="TOC2"/>
        <w:rPr>
          <w:rFonts w:asciiTheme="minorHAnsi" w:eastAsiaTheme="minorEastAsia" w:hAnsiTheme="minorHAnsi"/>
          <w:i w:val="0"/>
          <w:iCs w:val="0"/>
          <w:kern w:val="2"/>
          <w:sz w:val="24"/>
          <w:lang w:val="vi-VN" w:eastAsia="vi-VN"/>
          <w14:ligatures w14:val="standardContextual"/>
        </w:rPr>
      </w:pPr>
      <w:hyperlink w:anchor="_Toc229687378" w:history="1">
        <w:r w:rsidRPr="00B349ED">
          <w:rPr>
            <w:rStyle w:val="Hyperlink"/>
            <w:bCs/>
          </w:rPr>
          <w:t>5.1 Kiến trúc ứng dụng</w:t>
        </w:r>
        <w:r>
          <w:rPr>
            <w:webHidden/>
          </w:rPr>
          <w:tab/>
        </w:r>
        <w:r>
          <w:rPr>
            <w:webHidden/>
          </w:rPr>
          <w:fldChar w:fldCharType="begin"/>
        </w:r>
        <w:r>
          <w:rPr>
            <w:webHidden/>
          </w:rPr>
          <w:instrText xml:space="preserve"> PAGEREF _Toc229687378 \h </w:instrText>
        </w:r>
        <w:r>
          <w:rPr>
            <w:webHidden/>
          </w:rPr>
        </w:r>
        <w:r>
          <w:rPr>
            <w:webHidden/>
          </w:rPr>
          <w:fldChar w:fldCharType="separate"/>
        </w:r>
        <w:r>
          <w:rPr>
            <w:webHidden/>
          </w:rPr>
          <w:t>20</w:t>
        </w:r>
        <w:r>
          <w:rPr>
            <w:webHidden/>
          </w:rPr>
          <w:fldChar w:fldCharType="end"/>
        </w:r>
      </w:hyperlink>
    </w:p>
    <w:p w14:paraId="32D8FD47" w14:textId="57E9F407" w:rsidR="00836E62" w:rsidRDefault="00836E62">
      <w:pPr>
        <w:pStyle w:val="TOC2"/>
        <w:rPr>
          <w:rFonts w:asciiTheme="minorHAnsi" w:eastAsiaTheme="minorEastAsia" w:hAnsiTheme="minorHAnsi"/>
          <w:i w:val="0"/>
          <w:iCs w:val="0"/>
          <w:kern w:val="2"/>
          <w:sz w:val="24"/>
          <w:lang w:val="vi-VN" w:eastAsia="vi-VN"/>
          <w14:ligatures w14:val="standardContextual"/>
        </w:rPr>
      </w:pPr>
      <w:hyperlink w:anchor="_Toc229687379" w:history="1">
        <w:r w:rsidRPr="00B349ED">
          <w:rPr>
            <w:rStyle w:val="Hyperlink"/>
            <w:bCs/>
          </w:rPr>
          <w:t>5.2 Chức năng mô phỏng giỏ hàng</w:t>
        </w:r>
        <w:r>
          <w:rPr>
            <w:webHidden/>
          </w:rPr>
          <w:tab/>
        </w:r>
        <w:r>
          <w:rPr>
            <w:webHidden/>
          </w:rPr>
          <w:fldChar w:fldCharType="begin"/>
        </w:r>
        <w:r>
          <w:rPr>
            <w:webHidden/>
          </w:rPr>
          <w:instrText xml:space="preserve"> PAGEREF _Toc229687379 \h </w:instrText>
        </w:r>
        <w:r>
          <w:rPr>
            <w:webHidden/>
          </w:rPr>
        </w:r>
        <w:r>
          <w:rPr>
            <w:webHidden/>
          </w:rPr>
          <w:fldChar w:fldCharType="separate"/>
        </w:r>
        <w:r>
          <w:rPr>
            <w:webHidden/>
          </w:rPr>
          <w:t>20</w:t>
        </w:r>
        <w:r>
          <w:rPr>
            <w:webHidden/>
          </w:rPr>
          <w:fldChar w:fldCharType="end"/>
        </w:r>
      </w:hyperlink>
    </w:p>
    <w:p w14:paraId="497965E2" w14:textId="4C3D3678" w:rsidR="00836E62" w:rsidRDefault="00836E62">
      <w:pPr>
        <w:pStyle w:val="TOC2"/>
        <w:rPr>
          <w:rFonts w:asciiTheme="minorHAnsi" w:eastAsiaTheme="minorEastAsia" w:hAnsiTheme="minorHAnsi"/>
          <w:i w:val="0"/>
          <w:iCs w:val="0"/>
          <w:kern w:val="2"/>
          <w:sz w:val="24"/>
          <w:lang w:val="vi-VN" w:eastAsia="vi-VN"/>
          <w14:ligatures w14:val="standardContextual"/>
        </w:rPr>
      </w:pPr>
      <w:hyperlink w:anchor="_Toc229687380" w:history="1">
        <w:r w:rsidRPr="00B349ED">
          <w:rPr>
            <w:rStyle w:val="Hyperlink"/>
            <w:bCs/>
          </w:rPr>
          <w:t>5.3 Hệ thống Recommender System</w:t>
        </w:r>
        <w:r>
          <w:rPr>
            <w:webHidden/>
          </w:rPr>
          <w:tab/>
        </w:r>
        <w:r>
          <w:rPr>
            <w:webHidden/>
          </w:rPr>
          <w:fldChar w:fldCharType="begin"/>
        </w:r>
        <w:r>
          <w:rPr>
            <w:webHidden/>
          </w:rPr>
          <w:instrText xml:space="preserve"> PAGEREF _Toc229687380 \h </w:instrText>
        </w:r>
        <w:r>
          <w:rPr>
            <w:webHidden/>
          </w:rPr>
        </w:r>
        <w:r>
          <w:rPr>
            <w:webHidden/>
          </w:rPr>
          <w:fldChar w:fldCharType="separate"/>
        </w:r>
        <w:r>
          <w:rPr>
            <w:webHidden/>
          </w:rPr>
          <w:t>21</w:t>
        </w:r>
        <w:r>
          <w:rPr>
            <w:webHidden/>
          </w:rPr>
          <w:fldChar w:fldCharType="end"/>
        </w:r>
      </w:hyperlink>
    </w:p>
    <w:p w14:paraId="514667D1" w14:textId="61E48396" w:rsidR="00836E62" w:rsidRDefault="00836E62">
      <w:pPr>
        <w:pStyle w:val="TOC1"/>
        <w:rPr>
          <w:rFonts w:asciiTheme="minorHAnsi" w:eastAsiaTheme="minorEastAsia" w:hAnsiTheme="minorHAnsi"/>
          <w:b w:val="0"/>
          <w:kern w:val="2"/>
          <w:sz w:val="24"/>
          <w:szCs w:val="24"/>
          <w:lang w:eastAsia="vi-VN"/>
          <w14:ligatures w14:val="standardContextual"/>
        </w:rPr>
      </w:pPr>
      <w:hyperlink w:anchor="_Toc229687381" w:history="1">
        <w:r w:rsidRPr="00B349ED">
          <w:rPr>
            <w:rStyle w:val="Hyperlink"/>
          </w:rPr>
          <w:t>TÀI LIỆU THAM KHẢO</w:t>
        </w:r>
        <w:r>
          <w:rPr>
            <w:webHidden/>
          </w:rPr>
          <w:tab/>
        </w:r>
        <w:r>
          <w:rPr>
            <w:webHidden/>
          </w:rPr>
          <w:fldChar w:fldCharType="begin"/>
        </w:r>
        <w:r>
          <w:rPr>
            <w:webHidden/>
          </w:rPr>
          <w:instrText xml:space="preserve"> PAGEREF _Toc229687381 \h </w:instrText>
        </w:r>
        <w:r>
          <w:rPr>
            <w:webHidden/>
          </w:rPr>
        </w:r>
        <w:r>
          <w:rPr>
            <w:webHidden/>
          </w:rPr>
          <w:fldChar w:fldCharType="separate"/>
        </w:r>
        <w:r>
          <w:rPr>
            <w:webHidden/>
          </w:rPr>
          <w:t>23</w:t>
        </w:r>
        <w:r>
          <w:rPr>
            <w:webHidden/>
          </w:rPr>
          <w:fldChar w:fldCharType="end"/>
        </w:r>
      </w:hyperlink>
    </w:p>
    <w:p w14:paraId="2230FC0F" w14:textId="1509992A" w:rsidR="00F85302" w:rsidRDefault="00F85302" w:rsidP="00F85302">
      <w:pPr>
        <w:pStyle w:val="Nidungtdo"/>
        <w:ind w:firstLine="0"/>
        <w:rPr>
          <w:lang w:val="vi-VN"/>
        </w:rPr>
      </w:pPr>
      <w:r>
        <w:fldChar w:fldCharType="end"/>
      </w:r>
      <w:r>
        <w:br w:type="page"/>
      </w:r>
    </w:p>
    <w:p w14:paraId="2B967F6D" w14:textId="4D1996DF" w:rsidR="00743F7E" w:rsidRDefault="00743F7E">
      <w:pPr>
        <w:spacing w:after="200" w:line="276" w:lineRule="auto"/>
        <w:rPr>
          <w:sz w:val="26"/>
          <w:szCs w:val="26"/>
        </w:rPr>
        <w:sectPr w:rsidR="00743F7E" w:rsidSect="00602D02">
          <w:headerReference w:type="default" r:id="rId11"/>
          <w:pgSz w:w="11906" w:h="16838" w:code="9"/>
          <w:pgMar w:top="1985" w:right="1134" w:bottom="1701" w:left="1985" w:header="720" w:footer="720" w:gutter="0"/>
          <w:pgNumType w:fmt="lowerRoman"/>
          <w:cols w:space="720"/>
          <w:docGrid w:linePitch="360"/>
        </w:sectPr>
      </w:pPr>
    </w:p>
    <w:p w14:paraId="6C14A52A" w14:textId="2AC5EFFE" w:rsidR="00184C3B" w:rsidRDefault="00184C3B" w:rsidP="00184C3B">
      <w:pPr>
        <w:pStyle w:val="Title1"/>
      </w:pPr>
      <w:bookmarkStart w:id="3" w:name="_Toc229687360"/>
      <w:r>
        <w:lastRenderedPageBreak/>
        <w:t>DANH MỤC HÌNH VẼ</w:t>
      </w:r>
      <w:bookmarkEnd w:id="3"/>
    </w:p>
    <w:p w14:paraId="481B3D9B" w14:textId="21537F08" w:rsidR="00836E62" w:rsidRDefault="00FC392F">
      <w:pPr>
        <w:pStyle w:val="TableofFigures"/>
        <w:tabs>
          <w:tab w:val="right" w:leader="dot" w:pos="8777"/>
        </w:tabs>
        <w:rPr>
          <w:rFonts w:asciiTheme="minorHAnsi" w:eastAsiaTheme="minorEastAsia" w:hAnsiTheme="minorHAnsi"/>
          <w:noProof/>
          <w:kern w:val="2"/>
          <w:sz w:val="24"/>
          <w:lang w:val="vi-VN" w:eastAsia="vi-VN"/>
          <w14:ligatures w14:val="standardContextual"/>
        </w:rPr>
      </w:pPr>
      <w:r>
        <w:fldChar w:fldCharType="begin"/>
      </w:r>
      <w:r>
        <w:instrText xml:space="preserve"> TOC \h \z \c "Hình" </w:instrText>
      </w:r>
      <w:r>
        <w:fldChar w:fldCharType="separate"/>
      </w:r>
      <w:hyperlink w:anchor="_Toc229687382" w:history="1">
        <w:r w:rsidR="00836E62" w:rsidRPr="00F43B17">
          <w:rPr>
            <w:rStyle w:val="Hyperlink"/>
            <w:noProof/>
          </w:rPr>
          <w:t>Hình 2.1</w:t>
        </w:r>
        <w:r w:rsidR="00836E62" w:rsidRPr="00F43B17">
          <w:rPr>
            <w:rStyle w:val="Hyperlink"/>
            <w:noProof/>
          </w:rPr>
          <w:noBreakHyphen/>
          <w:t>1 Biểu đồ thống kê danh mục hàng bán chạy</w:t>
        </w:r>
        <w:r w:rsidR="00836E62">
          <w:rPr>
            <w:noProof/>
            <w:webHidden/>
          </w:rPr>
          <w:tab/>
        </w:r>
        <w:r w:rsidR="00836E62">
          <w:rPr>
            <w:noProof/>
            <w:webHidden/>
          </w:rPr>
          <w:fldChar w:fldCharType="begin"/>
        </w:r>
        <w:r w:rsidR="00836E62">
          <w:rPr>
            <w:noProof/>
            <w:webHidden/>
          </w:rPr>
          <w:instrText xml:space="preserve"> PAGEREF _Toc229687382 \h </w:instrText>
        </w:r>
        <w:r w:rsidR="00836E62">
          <w:rPr>
            <w:noProof/>
            <w:webHidden/>
          </w:rPr>
        </w:r>
        <w:r w:rsidR="00836E62">
          <w:rPr>
            <w:noProof/>
            <w:webHidden/>
          </w:rPr>
          <w:fldChar w:fldCharType="separate"/>
        </w:r>
        <w:r w:rsidR="00836E62">
          <w:rPr>
            <w:noProof/>
            <w:webHidden/>
          </w:rPr>
          <w:t>5</w:t>
        </w:r>
        <w:r w:rsidR="00836E62">
          <w:rPr>
            <w:noProof/>
            <w:webHidden/>
          </w:rPr>
          <w:fldChar w:fldCharType="end"/>
        </w:r>
      </w:hyperlink>
    </w:p>
    <w:p w14:paraId="581742B1" w14:textId="13F3545B" w:rsidR="00836E62" w:rsidRDefault="00836E62">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7383" w:history="1">
        <w:r w:rsidRPr="00F43B17">
          <w:rPr>
            <w:rStyle w:val="Hyperlink"/>
            <w:noProof/>
          </w:rPr>
          <w:t>Hình 2.1</w:t>
        </w:r>
        <w:r w:rsidRPr="00F43B17">
          <w:rPr>
            <w:rStyle w:val="Hyperlink"/>
            <w:noProof/>
          </w:rPr>
          <w:noBreakHyphen/>
          <w:t>2 Biểu đồ thống kê số lần được mua lại theo sản phẩm</w:t>
        </w:r>
        <w:r>
          <w:rPr>
            <w:noProof/>
            <w:webHidden/>
          </w:rPr>
          <w:tab/>
        </w:r>
        <w:r>
          <w:rPr>
            <w:noProof/>
            <w:webHidden/>
          </w:rPr>
          <w:fldChar w:fldCharType="begin"/>
        </w:r>
        <w:r>
          <w:rPr>
            <w:noProof/>
            <w:webHidden/>
          </w:rPr>
          <w:instrText xml:space="preserve"> PAGEREF _Toc229687383 \h </w:instrText>
        </w:r>
        <w:r>
          <w:rPr>
            <w:noProof/>
            <w:webHidden/>
          </w:rPr>
        </w:r>
        <w:r>
          <w:rPr>
            <w:noProof/>
            <w:webHidden/>
          </w:rPr>
          <w:fldChar w:fldCharType="separate"/>
        </w:r>
        <w:r>
          <w:rPr>
            <w:noProof/>
            <w:webHidden/>
          </w:rPr>
          <w:t>5</w:t>
        </w:r>
        <w:r>
          <w:rPr>
            <w:noProof/>
            <w:webHidden/>
          </w:rPr>
          <w:fldChar w:fldCharType="end"/>
        </w:r>
      </w:hyperlink>
    </w:p>
    <w:p w14:paraId="0F6662E9" w14:textId="5A89E8C8" w:rsidR="00836E62" w:rsidRDefault="00836E62">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7384" w:history="1">
        <w:r w:rsidRPr="00F43B17">
          <w:rPr>
            <w:rStyle w:val="Hyperlink"/>
            <w:noProof/>
          </w:rPr>
          <w:t>Hình 2.2</w:t>
        </w:r>
        <w:r w:rsidRPr="00F43B17">
          <w:rPr>
            <w:rStyle w:val="Hyperlink"/>
            <w:noProof/>
          </w:rPr>
          <w:noBreakHyphen/>
          <w:t>1</w:t>
        </w:r>
        <w:r w:rsidRPr="00F43B17">
          <w:rPr>
            <w:rStyle w:val="Hyperlink"/>
            <w:rFonts w:ascii="Segoe UI" w:hAnsi="Segoe UI" w:cs="Segoe UI"/>
            <w:noProof/>
          </w:rPr>
          <w:t xml:space="preserve"> </w:t>
        </w:r>
        <w:r w:rsidRPr="00F43B17">
          <w:rPr>
            <w:rStyle w:val="Hyperlink"/>
            <w:noProof/>
          </w:rPr>
          <w:t>Phân phối đơn hàng theo giờ</w:t>
        </w:r>
        <w:r>
          <w:rPr>
            <w:noProof/>
            <w:webHidden/>
          </w:rPr>
          <w:tab/>
        </w:r>
        <w:r>
          <w:rPr>
            <w:noProof/>
            <w:webHidden/>
          </w:rPr>
          <w:fldChar w:fldCharType="begin"/>
        </w:r>
        <w:r>
          <w:rPr>
            <w:noProof/>
            <w:webHidden/>
          </w:rPr>
          <w:instrText xml:space="preserve"> PAGEREF _Toc229687384 \h </w:instrText>
        </w:r>
        <w:r>
          <w:rPr>
            <w:noProof/>
            <w:webHidden/>
          </w:rPr>
        </w:r>
        <w:r>
          <w:rPr>
            <w:noProof/>
            <w:webHidden/>
          </w:rPr>
          <w:fldChar w:fldCharType="separate"/>
        </w:r>
        <w:r>
          <w:rPr>
            <w:noProof/>
            <w:webHidden/>
          </w:rPr>
          <w:t>6</w:t>
        </w:r>
        <w:r>
          <w:rPr>
            <w:noProof/>
            <w:webHidden/>
          </w:rPr>
          <w:fldChar w:fldCharType="end"/>
        </w:r>
      </w:hyperlink>
    </w:p>
    <w:p w14:paraId="65ED399E" w14:textId="54943E5C" w:rsidR="00836E62" w:rsidRDefault="00836E62">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7385" w:history="1">
        <w:r w:rsidRPr="00F43B17">
          <w:rPr>
            <w:rStyle w:val="Hyperlink"/>
            <w:noProof/>
          </w:rPr>
          <w:t>Hình 2.2</w:t>
        </w:r>
        <w:r w:rsidRPr="00F43B17">
          <w:rPr>
            <w:rStyle w:val="Hyperlink"/>
            <w:noProof/>
          </w:rPr>
          <w:noBreakHyphen/>
          <w:t>2</w:t>
        </w:r>
        <w:r w:rsidRPr="00F43B17">
          <w:rPr>
            <w:rStyle w:val="Hyperlink"/>
            <w:rFonts w:ascii="Segoe UI" w:hAnsi="Segoe UI" w:cs="Segoe UI"/>
            <w:noProof/>
          </w:rPr>
          <w:t xml:space="preserve"> </w:t>
        </w:r>
        <w:r w:rsidRPr="00F43B17">
          <w:rPr>
            <w:rStyle w:val="Hyperlink"/>
            <w:noProof/>
          </w:rPr>
          <w:t>Phân phối đơn hàng theo ngày</w:t>
        </w:r>
        <w:r>
          <w:rPr>
            <w:noProof/>
            <w:webHidden/>
          </w:rPr>
          <w:tab/>
        </w:r>
        <w:r>
          <w:rPr>
            <w:noProof/>
            <w:webHidden/>
          </w:rPr>
          <w:fldChar w:fldCharType="begin"/>
        </w:r>
        <w:r>
          <w:rPr>
            <w:noProof/>
            <w:webHidden/>
          </w:rPr>
          <w:instrText xml:space="preserve"> PAGEREF _Toc229687385 \h </w:instrText>
        </w:r>
        <w:r>
          <w:rPr>
            <w:noProof/>
            <w:webHidden/>
          </w:rPr>
        </w:r>
        <w:r>
          <w:rPr>
            <w:noProof/>
            <w:webHidden/>
          </w:rPr>
          <w:fldChar w:fldCharType="separate"/>
        </w:r>
        <w:r>
          <w:rPr>
            <w:noProof/>
            <w:webHidden/>
          </w:rPr>
          <w:t>6</w:t>
        </w:r>
        <w:r>
          <w:rPr>
            <w:noProof/>
            <w:webHidden/>
          </w:rPr>
          <w:fldChar w:fldCharType="end"/>
        </w:r>
      </w:hyperlink>
    </w:p>
    <w:p w14:paraId="58C84C59" w14:textId="03184CEA" w:rsidR="00836E62" w:rsidRDefault="00836E62">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7386" w:history="1">
        <w:r w:rsidRPr="00F43B17">
          <w:rPr>
            <w:rStyle w:val="Hyperlink"/>
            <w:noProof/>
          </w:rPr>
          <w:t>Hình 2.3</w:t>
        </w:r>
        <w:r w:rsidRPr="00F43B17">
          <w:rPr>
            <w:rStyle w:val="Hyperlink"/>
            <w:noProof/>
          </w:rPr>
          <w:noBreakHyphen/>
          <w:t>1</w:t>
        </w:r>
        <w:r w:rsidRPr="00F43B17">
          <w:rPr>
            <w:rStyle w:val="Hyperlink"/>
            <w:rFonts w:ascii="Segoe UI" w:hAnsi="Segoe UI" w:cs="Segoe UI"/>
            <w:noProof/>
          </w:rPr>
          <w:t xml:space="preserve"> </w:t>
        </w:r>
        <w:r w:rsidRPr="00F43B17">
          <w:rPr>
            <w:rStyle w:val="Hyperlink"/>
            <w:noProof/>
          </w:rPr>
          <w:t>Phân bổ độ lớn giỏ hàng</w:t>
        </w:r>
        <w:r>
          <w:rPr>
            <w:noProof/>
            <w:webHidden/>
          </w:rPr>
          <w:tab/>
        </w:r>
        <w:r>
          <w:rPr>
            <w:noProof/>
            <w:webHidden/>
          </w:rPr>
          <w:fldChar w:fldCharType="begin"/>
        </w:r>
        <w:r>
          <w:rPr>
            <w:noProof/>
            <w:webHidden/>
          </w:rPr>
          <w:instrText xml:space="preserve"> PAGEREF _Toc229687386 \h </w:instrText>
        </w:r>
        <w:r>
          <w:rPr>
            <w:noProof/>
            <w:webHidden/>
          </w:rPr>
        </w:r>
        <w:r>
          <w:rPr>
            <w:noProof/>
            <w:webHidden/>
          </w:rPr>
          <w:fldChar w:fldCharType="separate"/>
        </w:r>
        <w:r>
          <w:rPr>
            <w:noProof/>
            <w:webHidden/>
          </w:rPr>
          <w:t>7</w:t>
        </w:r>
        <w:r>
          <w:rPr>
            <w:noProof/>
            <w:webHidden/>
          </w:rPr>
          <w:fldChar w:fldCharType="end"/>
        </w:r>
      </w:hyperlink>
    </w:p>
    <w:p w14:paraId="1725C608" w14:textId="24038F42" w:rsidR="00836E62" w:rsidRDefault="00836E62">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7387" w:history="1">
        <w:r w:rsidRPr="00F43B17">
          <w:rPr>
            <w:rStyle w:val="Hyperlink"/>
            <w:noProof/>
          </w:rPr>
          <w:t>Hình 3.3</w:t>
        </w:r>
        <w:r w:rsidRPr="00F43B17">
          <w:rPr>
            <w:rStyle w:val="Hyperlink"/>
            <w:noProof/>
          </w:rPr>
          <w:noBreakHyphen/>
          <w:t>1 Biểu đồ biểu diễn phân phối  chỉ số Support</w:t>
        </w:r>
        <w:r>
          <w:rPr>
            <w:noProof/>
            <w:webHidden/>
          </w:rPr>
          <w:tab/>
        </w:r>
        <w:r>
          <w:rPr>
            <w:noProof/>
            <w:webHidden/>
          </w:rPr>
          <w:fldChar w:fldCharType="begin"/>
        </w:r>
        <w:r>
          <w:rPr>
            <w:noProof/>
            <w:webHidden/>
          </w:rPr>
          <w:instrText xml:space="preserve"> PAGEREF _Toc229687387 \h </w:instrText>
        </w:r>
        <w:r>
          <w:rPr>
            <w:noProof/>
            <w:webHidden/>
          </w:rPr>
        </w:r>
        <w:r>
          <w:rPr>
            <w:noProof/>
            <w:webHidden/>
          </w:rPr>
          <w:fldChar w:fldCharType="separate"/>
        </w:r>
        <w:r>
          <w:rPr>
            <w:noProof/>
            <w:webHidden/>
          </w:rPr>
          <w:t>11</w:t>
        </w:r>
        <w:r>
          <w:rPr>
            <w:noProof/>
            <w:webHidden/>
          </w:rPr>
          <w:fldChar w:fldCharType="end"/>
        </w:r>
      </w:hyperlink>
    </w:p>
    <w:p w14:paraId="1F2AD043" w14:textId="6900C8EF" w:rsidR="00836E62" w:rsidRDefault="00836E62">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7388" w:history="1">
        <w:r w:rsidRPr="00F43B17">
          <w:rPr>
            <w:rStyle w:val="Hyperlink"/>
            <w:noProof/>
          </w:rPr>
          <w:t>Hình 3.3</w:t>
        </w:r>
        <w:r w:rsidRPr="00F43B17">
          <w:rPr>
            <w:rStyle w:val="Hyperlink"/>
            <w:noProof/>
          </w:rPr>
          <w:noBreakHyphen/>
          <w:t>2 Biểu đồ biểu diễn phân phối chỉ số Confidence</w:t>
        </w:r>
        <w:r>
          <w:rPr>
            <w:noProof/>
            <w:webHidden/>
          </w:rPr>
          <w:tab/>
        </w:r>
        <w:r>
          <w:rPr>
            <w:noProof/>
            <w:webHidden/>
          </w:rPr>
          <w:fldChar w:fldCharType="begin"/>
        </w:r>
        <w:r>
          <w:rPr>
            <w:noProof/>
            <w:webHidden/>
          </w:rPr>
          <w:instrText xml:space="preserve"> PAGEREF _Toc229687388 \h </w:instrText>
        </w:r>
        <w:r>
          <w:rPr>
            <w:noProof/>
            <w:webHidden/>
          </w:rPr>
        </w:r>
        <w:r>
          <w:rPr>
            <w:noProof/>
            <w:webHidden/>
          </w:rPr>
          <w:fldChar w:fldCharType="separate"/>
        </w:r>
        <w:r>
          <w:rPr>
            <w:noProof/>
            <w:webHidden/>
          </w:rPr>
          <w:t>11</w:t>
        </w:r>
        <w:r>
          <w:rPr>
            <w:noProof/>
            <w:webHidden/>
          </w:rPr>
          <w:fldChar w:fldCharType="end"/>
        </w:r>
      </w:hyperlink>
    </w:p>
    <w:p w14:paraId="48846C63" w14:textId="766E4639" w:rsidR="00836E62" w:rsidRDefault="00836E62">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7389" w:history="1">
        <w:r w:rsidRPr="00F43B17">
          <w:rPr>
            <w:rStyle w:val="Hyperlink"/>
            <w:noProof/>
          </w:rPr>
          <w:t>Hình 3.3</w:t>
        </w:r>
        <w:r w:rsidRPr="00F43B17">
          <w:rPr>
            <w:rStyle w:val="Hyperlink"/>
            <w:noProof/>
          </w:rPr>
          <w:noBreakHyphen/>
          <w:t>3 Biểu đồ phân phối chỉ số Lift</w:t>
        </w:r>
        <w:r>
          <w:rPr>
            <w:noProof/>
            <w:webHidden/>
          </w:rPr>
          <w:tab/>
        </w:r>
        <w:r>
          <w:rPr>
            <w:noProof/>
            <w:webHidden/>
          </w:rPr>
          <w:fldChar w:fldCharType="begin"/>
        </w:r>
        <w:r>
          <w:rPr>
            <w:noProof/>
            <w:webHidden/>
          </w:rPr>
          <w:instrText xml:space="preserve"> PAGEREF _Toc229687389 \h </w:instrText>
        </w:r>
        <w:r>
          <w:rPr>
            <w:noProof/>
            <w:webHidden/>
          </w:rPr>
        </w:r>
        <w:r>
          <w:rPr>
            <w:noProof/>
            <w:webHidden/>
          </w:rPr>
          <w:fldChar w:fldCharType="separate"/>
        </w:r>
        <w:r>
          <w:rPr>
            <w:noProof/>
            <w:webHidden/>
          </w:rPr>
          <w:t>12</w:t>
        </w:r>
        <w:r>
          <w:rPr>
            <w:noProof/>
            <w:webHidden/>
          </w:rPr>
          <w:fldChar w:fldCharType="end"/>
        </w:r>
      </w:hyperlink>
    </w:p>
    <w:p w14:paraId="1B3EE7D6" w14:textId="437D0315" w:rsidR="00836E62" w:rsidRDefault="00836E62">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7390" w:history="1">
        <w:r w:rsidRPr="00F43B17">
          <w:rPr>
            <w:rStyle w:val="Hyperlink"/>
            <w:noProof/>
          </w:rPr>
          <w:t>Hình 4.1</w:t>
        </w:r>
        <w:r w:rsidRPr="00F43B17">
          <w:rPr>
            <w:rStyle w:val="Hyperlink"/>
            <w:noProof/>
          </w:rPr>
          <w:noBreakHyphen/>
          <w:t>1 Biểu đồ biểu diễn các luật có điểm score cao</w:t>
        </w:r>
        <w:r>
          <w:rPr>
            <w:noProof/>
            <w:webHidden/>
          </w:rPr>
          <w:tab/>
        </w:r>
        <w:r>
          <w:rPr>
            <w:noProof/>
            <w:webHidden/>
          </w:rPr>
          <w:fldChar w:fldCharType="begin"/>
        </w:r>
        <w:r>
          <w:rPr>
            <w:noProof/>
            <w:webHidden/>
          </w:rPr>
          <w:instrText xml:space="preserve"> PAGEREF _Toc229687390 \h </w:instrText>
        </w:r>
        <w:r>
          <w:rPr>
            <w:noProof/>
            <w:webHidden/>
          </w:rPr>
        </w:r>
        <w:r>
          <w:rPr>
            <w:noProof/>
            <w:webHidden/>
          </w:rPr>
          <w:fldChar w:fldCharType="separate"/>
        </w:r>
        <w:r>
          <w:rPr>
            <w:noProof/>
            <w:webHidden/>
          </w:rPr>
          <w:t>14</w:t>
        </w:r>
        <w:r>
          <w:rPr>
            <w:noProof/>
            <w:webHidden/>
          </w:rPr>
          <w:fldChar w:fldCharType="end"/>
        </w:r>
      </w:hyperlink>
    </w:p>
    <w:p w14:paraId="5750B65C" w14:textId="523B6CE4" w:rsidR="00836E62" w:rsidRDefault="00836E62">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7391" w:history="1">
        <w:r w:rsidRPr="00F43B17">
          <w:rPr>
            <w:rStyle w:val="Hyperlink"/>
            <w:noProof/>
          </w:rPr>
          <w:t>Hình 4.2</w:t>
        </w:r>
        <w:r w:rsidRPr="00F43B17">
          <w:rPr>
            <w:rStyle w:val="Hyperlink"/>
            <w:noProof/>
          </w:rPr>
          <w:noBreakHyphen/>
          <w:t>1</w:t>
        </w:r>
        <w:r w:rsidRPr="00F43B17">
          <w:rPr>
            <w:rStyle w:val="Hyperlink"/>
            <w:noProof/>
            <w:lang w:val="vi-VN"/>
          </w:rPr>
          <w:t xml:space="preserve"> </w:t>
        </w:r>
        <w:r w:rsidRPr="00F43B17">
          <w:rPr>
            <w:rStyle w:val="Hyperlink"/>
            <w:noProof/>
          </w:rPr>
          <w:t xml:space="preserve">Biểu đồ </w:t>
        </w:r>
        <w:r w:rsidRPr="00F43B17">
          <w:rPr>
            <w:rStyle w:val="Hyperlink"/>
            <w:noProof/>
            <w:lang w:val="vi-VN"/>
          </w:rPr>
          <w:t xml:space="preserve">thống kê các luật </w:t>
        </w:r>
        <w:r w:rsidRPr="00F43B17">
          <w:rPr>
            <w:rStyle w:val="Hyperlink"/>
            <w:noProof/>
          </w:rPr>
          <w:t>theo từng giờ mua</w:t>
        </w:r>
        <w:r>
          <w:rPr>
            <w:noProof/>
            <w:webHidden/>
          </w:rPr>
          <w:tab/>
        </w:r>
        <w:r>
          <w:rPr>
            <w:noProof/>
            <w:webHidden/>
          </w:rPr>
          <w:fldChar w:fldCharType="begin"/>
        </w:r>
        <w:r>
          <w:rPr>
            <w:noProof/>
            <w:webHidden/>
          </w:rPr>
          <w:instrText xml:space="preserve"> PAGEREF _Toc229687391 \h </w:instrText>
        </w:r>
        <w:r>
          <w:rPr>
            <w:noProof/>
            <w:webHidden/>
          </w:rPr>
        </w:r>
        <w:r>
          <w:rPr>
            <w:noProof/>
            <w:webHidden/>
          </w:rPr>
          <w:fldChar w:fldCharType="separate"/>
        </w:r>
        <w:r>
          <w:rPr>
            <w:noProof/>
            <w:webHidden/>
          </w:rPr>
          <w:t>16</w:t>
        </w:r>
        <w:r>
          <w:rPr>
            <w:noProof/>
            <w:webHidden/>
          </w:rPr>
          <w:fldChar w:fldCharType="end"/>
        </w:r>
      </w:hyperlink>
    </w:p>
    <w:p w14:paraId="4E70DB69" w14:textId="78BDF739" w:rsidR="00836E62" w:rsidRDefault="00836E62">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7392" w:history="1">
        <w:r w:rsidRPr="00F43B17">
          <w:rPr>
            <w:rStyle w:val="Hyperlink"/>
            <w:noProof/>
          </w:rPr>
          <w:t>Hình 4.3</w:t>
        </w:r>
        <w:r w:rsidRPr="00F43B17">
          <w:rPr>
            <w:rStyle w:val="Hyperlink"/>
            <w:noProof/>
          </w:rPr>
          <w:noBreakHyphen/>
          <w:t>1 Biểu đồ kiểm chứng chỉ số Support trên tập prior và train</w:t>
        </w:r>
        <w:r>
          <w:rPr>
            <w:noProof/>
            <w:webHidden/>
          </w:rPr>
          <w:tab/>
        </w:r>
        <w:r>
          <w:rPr>
            <w:noProof/>
            <w:webHidden/>
          </w:rPr>
          <w:fldChar w:fldCharType="begin"/>
        </w:r>
        <w:r>
          <w:rPr>
            <w:noProof/>
            <w:webHidden/>
          </w:rPr>
          <w:instrText xml:space="preserve"> PAGEREF _Toc229687392 \h </w:instrText>
        </w:r>
        <w:r>
          <w:rPr>
            <w:noProof/>
            <w:webHidden/>
          </w:rPr>
        </w:r>
        <w:r>
          <w:rPr>
            <w:noProof/>
            <w:webHidden/>
          </w:rPr>
          <w:fldChar w:fldCharType="separate"/>
        </w:r>
        <w:r>
          <w:rPr>
            <w:noProof/>
            <w:webHidden/>
          </w:rPr>
          <w:t>18</w:t>
        </w:r>
        <w:r>
          <w:rPr>
            <w:noProof/>
            <w:webHidden/>
          </w:rPr>
          <w:fldChar w:fldCharType="end"/>
        </w:r>
      </w:hyperlink>
    </w:p>
    <w:p w14:paraId="5A9E2BE0" w14:textId="7720EE7F" w:rsidR="00836E62" w:rsidRDefault="00836E62">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7393" w:history="1">
        <w:r w:rsidRPr="00F43B17">
          <w:rPr>
            <w:rStyle w:val="Hyperlink"/>
            <w:noProof/>
          </w:rPr>
          <w:t>Hình 4.3</w:t>
        </w:r>
        <w:r w:rsidRPr="00F43B17">
          <w:rPr>
            <w:rStyle w:val="Hyperlink"/>
            <w:noProof/>
          </w:rPr>
          <w:noBreakHyphen/>
          <w:t>2 Biểu đồ kiểm chứng chỉ số Confidence và Lift trên tập prior và train</w:t>
        </w:r>
        <w:r>
          <w:rPr>
            <w:noProof/>
            <w:webHidden/>
          </w:rPr>
          <w:tab/>
        </w:r>
        <w:r>
          <w:rPr>
            <w:noProof/>
            <w:webHidden/>
          </w:rPr>
          <w:fldChar w:fldCharType="begin"/>
        </w:r>
        <w:r>
          <w:rPr>
            <w:noProof/>
            <w:webHidden/>
          </w:rPr>
          <w:instrText xml:space="preserve"> PAGEREF _Toc229687393 \h </w:instrText>
        </w:r>
        <w:r>
          <w:rPr>
            <w:noProof/>
            <w:webHidden/>
          </w:rPr>
        </w:r>
        <w:r>
          <w:rPr>
            <w:noProof/>
            <w:webHidden/>
          </w:rPr>
          <w:fldChar w:fldCharType="separate"/>
        </w:r>
        <w:r>
          <w:rPr>
            <w:noProof/>
            <w:webHidden/>
          </w:rPr>
          <w:t>19</w:t>
        </w:r>
        <w:r>
          <w:rPr>
            <w:noProof/>
            <w:webHidden/>
          </w:rPr>
          <w:fldChar w:fldCharType="end"/>
        </w:r>
      </w:hyperlink>
    </w:p>
    <w:p w14:paraId="01061D53" w14:textId="1F97D749" w:rsidR="00836E62" w:rsidRDefault="00836E62">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7394" w:history="1">
        <w:r w:rsidRPr="00F43B17">
          <w:rPr>
            <w:rStyle w:val="Hyperlink"/>
            <w:noProof/>
          </w:rPr>
          <w:t>Hình 5.2</w:t>
        </w:r>
        <w:r w:rsidRPr="00F43B17">
          <w:rPr>
            <w:rStyle w:val="Hyperlink"/>
            <w:noProof/>
          </w:rPr>
          <w:noBreakHyphen/>
          <w:t>1 Chức năng mô phỏng giỏ hàng của ứng dụng</w:t>
        </w:r>
        <w:r>
          <w:rPr>
            <w:noProof/>
            <w:webHidden/>
          </w:rPr>
          <w:tab/>
        </w:r>
        <w:r>
          <w:rPr>
            <w:noProof/>
            <w:webHidden/>
          </w:rPr>
          <w:fldChar w:fldCharType="begin"/>
        </w:r>
        <w:r>
          <w:rPr>
            <w:noProof/>
            <w:webHidden/>
          </w:rPr>
          <w:instrText xml:space="preserve"> PAGEREF _Toc229687394 \h </w:instrText>
        </w:r>
        <w:r>
          <w:rPr>
            <w:noProof/>
            <w:webHidden/>
          </w:rPr>
        </w:r>
        <w:r>
          <w:rPr>
            <w:noProof/>
            <w:webHidden/>
          </w:rPr>
          <w:fldChar w:fldCharType="separate"/>
        </w:r>
        <w:r>
          <w:rPr>
            <w:noProof/>
            <w:webHidden/>
          </w:rPr>
          <w:t>20</w:t>
        </w:r>
        <w:r>
          <w:rPr>
            <w:noProof/>
            <w:webHidden/>
          </w:rPr>
          <w:fldChar w:fldCharType="end"/>
        </w:r>
      </w:hyperlink>
    </w:p>
    <w:p w14:paraId="629FB0AC" w14:textId="48D68CD0" w:rsidR="00836E62" w:rsidRDefault="00836E62">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7395" w:history="1">
        <w:r w:rsidRPr="00F43B17">
          <w:rPr>
            <w:rStyle w:val="Hyperlink"/>
            <w:noProof/>
          </w:rPr>
          <w:t>Hình 5.3</w:t>
        </w:r>
        <w:r w:rsidRPr="00F43B17">
          <w:rPr>
            <w:rStyle w:val="Hyperlink"/>
            <w:noProof/>
          </w:rPr>
          <w:noBreakHyphen/>
          <w:t>1 Chức năng gợi ý sản phẩm theo Weighted Score</w:t>
        </w:r>
        <w:r>
          <w:rPr>
            <w:noProof/>
            <w:webHidden/>
          </w:rPr>
          <w:tab/>
        </w:r>
        <w:r>
          <w:rPr>
            <w:noProof/>
            <w:webHidden/>
          </w:rPr>
          <w:fldChar w:fldCharType="begin"/>
        </w:r>
        <w:r>
          <w:rPr>
            <w:noProof/>
            <w:webHidden/>
          </w:rPr>
          <w:instrText xml:space="preserve"> PAGEREF _Toc229687395 \h </w:instrText>
        </w:r>
        <w:r>
          <w:rPr>
            <w:noProof/>
            <w:webHidden/>
          </w:rPr>
        </w:r>
        <w:r>
          <w:rPr>
            <w:noProof/>
            <w:webHidden/>
          </w:rPr>
          <w:fldChar w:fldCharType="separate"/>
        </w:r>
        <w:r>
          <w:rPr>
            <w:noProof/>
            <w:webHidden/>
          </w:rPr>
          <w:t>21</w:t>
        </w:r>
        <w:r>
          <w:rPr>
            <w:noProof/>
            <w:webHidden/>
          </w:rPr>
          <w:fldChar w:fldCharType="end"/>
        </w:r>
      </w:hyperlink>
    </w:p>
    <w:p w14:paraId="2349A72E" w14:textId="0D9C531A" w:rsidR="00836E62" w:rsidRDefault="00836E62">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7396" w:history="1">
        <w:r w:rsidRPr="00F43B17">
          <w:rPr>
            <w:rStyle w:val="Hyperlink"/>
            <w:noProof/>
          </w:rPr>
          <w:t>Hình 5.3</w:t>
        </w:r>
        <w:r w:rsidRPr="00F43B17">
          <w:rPr>
            <w:rStyle w:val="Hyperlink"/>
            <w:noProof/>
          </w:rPr>
          <w:noBreakHyphen/>
          <w:t>2 Chức năng gợi ý sản phẩm theo khung giờ</w:t>
        </w:r>
        <w:r>
          <w:rPr>
            <w:noProof/>
            <w:webHidden/>
          </w:rPr>
          <w:tab/>
        </w:r>
        <w:r>
          <w:rPr>
            <w:noProof/>
            <w:webHidden/>
          </w:rPr>
          <w:fldChar w:fldCharType="begin"/>
        </w:r>
        <w:r>
          <w:rPr>
            <w:noProof/>
            <w:webHidden/>
          </w:rPr>
          <w:instrText xml:space="preserve"> PAGEREF _Toc229687396 \h </w:instrText>
        </w:r>
        <w:r>
          <w:rPr>
            <w:noProof/>
            <w:webHidden/>
          </w:rPr>
        </w:r>
        <w:r>
          <w:rPr>
            <w:noProof/>
            <w:webHidden/>
          </w:rPr>
          <w:fldChar w:fldCharType="separate"/>
        </w:r>
        <w:r>
          <w:rPr>
            <w:noProof/>
            <w:webHidden/>
          </w:rPr>
          <w:t>22</w:t>
        </w:r>
        <w:r>
          <w:rPr>
            <w:noProof/>
            <w:webHidden/>
          </w:rPr>
          <w:fldChar w:fldCharType="end"/>
        </w:r>
      </w:hyperlink>
    </w:p>
    <w:p w14:paraId="11F1612D" w14:textId="5B9F55D8" w:rsidR="00184C3B" w:rsidRDefault="00FC392F" w:rsidP="00184C3B">
      <w:pPr>
        <w:pStyle w:val="Nidungvnbn"/>
      </w:pPr>
      <w:r>
        <w:fldChar w:fldCharType="end"/>
      </w:r>
      <w:r w:rsidR="00184C3B">
        <w:br w:type="page"/>
      </w:r>
    </w:p>
    <w:p w14:paraId="4895E761" w14:textId="04DDAE5B" w:rsidR="00184C3B" w:rsidRPr="00184C3B" w:rsidRDefault="00184C3B" w:rsidP="00FC392F">
      <w:pPr>
        <w:pStyle w:val="Title1"/>
      </w:pPr>
      <w:bookmarkStart w:id="4" w:name="_Toc229687361"/>
      <w:r>
        <w:lastRenderedPageBreak/>
        <w:t>DANH MỤC BẢNG BIỂU</w:t>
      </w:r>
      <w:bookmarkEnd w:id="4"/>
    </w:p>
    <w:p w14:paraId="380447FB" w14:textId="4F80D57B" w:rsidR="004B0D08" w:rsidRDefault="00FC392F">
      <w:pPr>
        <w:pStyle w:val="TableofFigures"/>
        <w:tabs>
          <w:tab w:val="right" w:leader="dot" w:pos="8777"/>
        </w:tabs>
        <w:rPr>
          <w:rFonts w:asciiTheme="minorHAnsi" w:eastAsiaTheme="minorEastAsia" w:hAnsiTheme="minorHAnsi"/>
          <w:noProof/>
          <w:kern w:val="2"/>
          <w:sz w:val="24"/>
          <w:lang w:val="vi-VN" w:eastAsia="vi-VN"/>
          <w14:ligatures w14:val="standardContextual"/>
        </w:rPr>
      </w:pPr>
      <w:r>
        <w:rPr>
          <w:highlight w:val="lightGray"/>
        </w:rPr>
        <w:fldChar w:fldCharType="begin"/>
      </w:r>
      <w:r>
        <w:rPr>
          <w:highlight w:val="lightGray"/>
        </w:rPr>
        <w:instrText xml:space="preserve"> TOC \h \z \c "Bảng" </w:instrText>
      </w:r>
      <w:r>
        <w:rPr>
          <w:highlight w:val="lightGray"/>
        </w:rPr>
        <w:fldChar w:fldCharType="separate"/>
      </w:r>
      <w:hyperlink w:anchor="_Toc229685071" w:history="1">
        <w:r w:rsidR="004B0D08" w:rsidRPr="00885CF9">
          <w:rPr>
            <w:rStyle w:val="Hyperlink"/>
            <w:noProof/>
          </w:rPr>
          <w:t>Bảng 1.2</w:t>
        </w:r>
        <w:r w:rsidR="004B0D08" w:rsidRPr="00885CF9">
          <w:rPr>
            <w:rStyle w:val="Hyperlink"/>
            <w:noProof/>
          </w:rPr>
          <w:noBreakHyphen/>
          <w:t>1 Bảng thống kê quá trình làm sạch dữ liệu</w:t>
        </w:r>
        <w:r w:rsidR="004B0D08">
          <w:rPr>
            <w:noProof/>
            <w:webHidden/>
          </w:rPr>
          <w:tab/>
        </w:r>
        <w:r w:rsidR="004B0D08">
          <w:rPr>
            <w:noProof/>
            <w:webHidden/>
          </w:rPr>
          <w:fldChar w:fldCharType="begin"/>
        </w:r>
        <w:r w:rsidR="004B0D08">
          <w:rPr>
            <w:noProof/>
            <w:webHidden/>
          </w:rPr>
          <w:instrText xml:space="preserve"> PAGEREF _Toc229685071 \h </w:instrText>
        </w:r>
        <w:r w:rsidR="004B0D08">
          <w:rPr>
            <w:noProof/>
            <w:webHidden/>
          </w:rPr>
        </w:r>
        <w:r w:rsidR="004B0D08">
          <w:rPr>
            <w:noProof/>
            <w:webHidden/>
          </w:rPr>
          <w:fldChar w:fldCharType="separate"/>
        </w:r>
        <w:r w:rsidR="00836E62">
          <w:rPr>
            <w:noProof/>
            <w:webHidden/>
          </w:rPr>
          <w:t>4</w:t>
        </w:r>
        <w:r w:rsidR="004B0D08">
          <w:rPr>
            <w:noProof/>
            <w:webHidden/>
          </w:rPr>
          <w:fldChar w:fldCharType="end"/>
        </w:r>
      </w:hyperlink>
    </w:p>
    <w:p w14:paraId="174A2C5F" w14:textId="0FE69C39" w:rsidR="004B0D08" w:rsidRDefault="004B0D08">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5072" w:history="1">
        <w:r w:rsidRPr="00885CF9">
          <w:rPr>
            <w:rStyle w:val="Hyperlink"/>
            <w:noProof/>
          </w:rPr>
          <w:t>Bảng 3.2</w:t>
        </w:r>
        <w:r w:rsidRPr="00885CF9">
          <w:rPr>
            <w:rStyle w:val="Hyperlink"/>
            <w:noProof/>
          </w:rPr>
          <w:noBreakHyphen/>
          <w:t>1</w:t>
        </w:r>
        <w:r w:rsidRPr="00885CF9">
          <w:rPr>
            <w:rStyle w:val="Hyperlink"/>
            <w:rFonts w:ascii="Segoe UI" w:hAnsi="Segoe UI" w:cs="Segoe UI"/>
            <w:noProof/>
          </w:rPr>
          <w:t xml:space="preserve"> </w:t>
        </w:r>
        <w:r w:rsidRPr="00885CF9">
          <w:rPr>
            <w:rStyle w:val="Hyperlink"/>
            <w:noProof/>
          </w:rPr>
          <w:t>Bảng so sánh thời gian chạy và số lượng tập phổ biến sinh ra</w:t>
        </w:r>
        <w:r>
          <w:rPr>
            <w:noProof/>
            <w:webHidden/>
          </w:rPr>
          <w:tab/>
        </w:r>
        <w:r>
          <w:rPr>
            <w:noProof/>
            <w:webHidden/>
          </w:rPr>
          <w:fldChar w:fldCharType="begin"/>
        </w:r>
        <w:r>
          <w:rPr>
            <w:noProof/>
            <w:webHidden/>
          </w:rPr>
          <w:instrText xml:space="preserve"> PAGEREF _Toc229685072 \h </w:instrText>
        </w:r>
        <w:r>
          <w:rPr>
            <w:noProof/>
            <w:webHidden/>
          </w:rPr>
        </w:r>
        <w:r>
          <w:rPr>
            <w:noProof/>
            <w:webHidden/>
          </w:rPr>
          <w:fldChar w:fldCharType="separate"/>
        </w:r>
        <w:r w:rsidR="00836E62">
          <w:rPr>
            <w:noProof/>
            <w:webHidden/>
          </w:rPr>
          <w:t>9</w:t>
        </w:r>
        <w:r>
          <w:rPr>
            <w:noProof/>
            <w:webHidden/>
          </w:rPr>
          <w:fldChar w:fldCharType="end"/>
        </w:r>
      </w:hyperlink>
    </w:p>
    <w:p w14:paraId="1394F73B" w14:textId="3CA5E2F1" w:rsidR="004B0D08" w:rsidRDefault="004B0D08">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5073" w:history="1">
        <w:r w:rsidRPr="00885CF9">
          <w:rPr>
            <w:rStyle w:val="Hyperlink"/>
            <w:noProof/>
            <w:lang w:val="vi-VN"/>
          </w:rPr>
          <w:t>Bảng 4.1</w:t>
        </w:r>
        <w:r w:rsidRPr="00885CF9">
          <w:rPr>
            <w:rStyle w:val="Hyperlink"/>
            <w:noProof/>
            <w:lang w:val="vi-VN"/>
          </w:rPr>
          <w:noBreakHyphen/>
          <w:t>1 Bảng thống kê các luật tiêu biểu theo 3 chỉ số thông thường</w:t>
        </w:r>
        <w:r>
          <w:rPr>
            <w:noProof/>
            <w:webHidden/>
          </w:rPr>
          <w:tab/>
        </w:r>
        <w:r>
          <w:rPr>
            <w:noProof/>
            <w:webHidden/>
          </w:rPr>
          <w:fldChar w:fldCharType="begin"/>
        </w:r>
        <w:r>
          <w:rPr>
            <w:noProof/>
            <w:webHidden/>
          </w:rPr>
          <w:instrText xml:space="preserve"> PAGEREF _Toc229685073 \h </w:instrText>
        </w:r>
        <w:r>
          <w:rPr>
            <w:noProof/>
            <w:webHidden/>
          </w:rPr>
        </w:r>
        <w:r>
          <w:rPr>
            <w:noProof/>
            <w:webHidden/>
          </w:rPr>
          <w:fldChar w:fldCharType="separate"/>
        </w:r>
        <w:r w:rsidR="00836E62">
          <w:rPr>
            <w:noProof/>
            <w:webHidden/>
          </w:rPr>
          <w:t>13</w:t>
        </w:r>
        <w:r>
          <w:rPr>
            <w:noProof/>
            <w:webHidden/>
          </w:rPr>
          <w:fldChar w:fldCharType="end"/>
        </w:r>
      </w:hyperlink>
    </w:p>
    <w:p w14:paraId="54DD472F" w14:textId="7409E21C" w:rsidR="004B0D08" w:rsidRDefault="004B0D08">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5074" w:history="1">
        <w:r w:rsidRPr="00885CF9">
          <w:rPr>
            <w:rStyle w:val="Hyperlink"/>
            <w:noProof/>
            <w:lang w:val="vi-VN"/>
          </w:rPr>
          <w:t>Bảng 4.1</w:t>
        </w:r>
        <w:r w:rsidRPr="00885CF9">
          <w:rPr>
            <w:rStyle w:val="Hyperlink"/>
            <w:noProof/>
            <w:lang w:val="vi-VN"/>
          </w:rPr>
          <w:noBreakHyphen/>
          <w:t>2 Bảng thống kê các luật tiêu biểu theo điểm Weighted Score</w:t>
        </w:r>
        <w:r>
          <w:rPr>
            <w:noProof/>
            <w:webHidden/>
          </w:rPr>
          <w:tab/>
        </w:r>
        <w:r>
          <w:rPr>
            <w:noProof/>
            <w:webHidden/>
          </w:rPr>
          <w:fldChar w:fldCharType="begin"/>
        </w:r>
        <w:r>
          <w:rPr>
            <w:noProof/>
            <w:webHidden/>
          </w:rPr>
          <w:instrText xml:space="preserve"> PAGEREF _Toc229685074 \h </w:instrText>
        </w:r>
        <w:r>
          <w:rPr>
            <w:noProof/>
            <w:webHidden/>
          </w:rPr>
        </w:r>
        <w:r>
          <w:rPr>
            <w:noProof/>
            <w:webHidden/>
          </w:rPr>
          <w:fldChar w:fldCharType="separate"/>
        </w:r>
        <w:r w:rsidR="00836E62">
          <w:rPr>
            <w:noProof/>
            <w:webHidden/>
          </w:rPr>
          <w:t>15</w:t>
        </w:r>
        <w:r>
          <w:rPr>
            <w:noProof/>
            <w:webHidden/>
          </w:rPr>
          <w:fldChar w:fldCharType="end"/>
        </w:r>
      </w:hyperlink>
    </w:p>
    <w:p w14:paraId="4800AB1E" w14:textId="02CA778E" w:rsidR="004B0D08" w:rsidRDefault="004B0D08">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5075" w:history="1">
        <w:r w:rsidRPr="00885CF9">
          <w:rPr>
            <w:rStyle w:val="Hyperlink"/>
            <w:noProof/>
            <w:lang w:val="vi-VN"/>
          </w:rPr>
          <w:t>Bảng 4.2</w:t>
        </w:r>
        <w:r w:rsidRPr="00885CF9">
          <w:rPr>
            <w:rStyle w:val="Hyperlink"/>
            <w:noProof/>
            <w:lang w:val="vi-VN"/>
          </w:rPr>
          <w:noBreakHyphen/>
          <w:t>1 Bảng thống kê luật phân bổ theo giờ mua</w:t>
        </w:r>
        <w:r>
          <w:rPr>
            <w:noProof/>
            <w:webHidden/>
          </w:rPr>
          <w:tab/>
        </w:r>
        <w:r>
          <w:rPr>
            <w:noProof/>
            <w:webHidden/>
          </w:rPr>
          <w:fldChar w:fldCharType="begin"/>
        </w:r>
        <w:r>
          <w:rPr>
            <w:noProof/>
            <w:webHidden/>
          </w:rPr>
          <w:instrText xml:space="preserve"> PAGEREF _Toc229685075 \h </w:instrText>
        </w:r>
        <w:r>
          <w:rPr>
            <w:noProof/>
            <w:webHidden/>
          </w:rPr>
        </w:r>
        <w:r>
          <w:rPr>
            <w:noProof/>
            <w:webHidden/>
          </w:rPr>
          <w:fldChar w:fldCharType="separate"/>
        </w:r>
        <w:r w:rsidR="00836E62">
          <w:rPr>
            <w:noProof/>
            <w:webHidden/>
          </w:rPr>
          <w:t>16</w:t>
        </w:r>
        <w:r>
          <w:rPr>
            <w:noProof/>
            <w:webHidden/>
          </w:rPr>
          <w:fldChar w:fldCharType="end"/>
        </w:r>
      </w:hyperlink>
    </w:p>
    <w:p w14:paraId="5CB17DF5" w14:textId="75BDF282" w:rsidR="004B0D08" w:rsidRDefault="004B0D08">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29685076" w:history="1">
        <w:r w:rsidRPr="00885CF9">
          <w:rPr>
            <w:rStyle w:val="Hyperlink"/>
            <w:noProof/>
            <w:lang w:val="vi-VN"/>
          </w:rPr>
          <w:t>Bảng 4.3</w:t>
        </w:r>
        <w:r w:rsidRPr="00885CF9">
          <w:rPr>
            <w:rStyle w:val="Hyperlink"/>
            <w:noProof/>
            <w:lang w:val="vi-VN"/>
          </w:rPr>
          <w:noBreakHyphen/>
          <w:t>1</w:t>
        </w:r>
        <w:r w:rsidRPr="00885CF9">
          <w:rPr>
            <w:rStyle w:val="Hyperlink"/>
            <w:rFonts w:ascii="Segoe UI" w:hAnsi="Segoe UI" w:cs="Segoe UI"/>
            <w:noProof/>
            <w:lang w:val="vi-VN"/>
          </w:rPr>
          <w:t xml:space="preserve"> </w:t>
        </w:r>
        <w:r w:rsidRPr="00885CF9">
          <w:rPr>
            <w:rStyle w:val="Hyperlink"/>
            <w:noProof/>
            <w:lang w:val="vi-VN"/>
          </w:rPr>
          <w:t>Bảng so sánh các độ đo giữa tập Prior và Train</w:t>
        </w:r>
        <w:r>
          <w:rPr>
            <w:noProof/>
            <w:webHidden/>
          </w:rPr>
          <w:tab/>
        </w:r>
        <w:r>
          <w:rPr>
            <w:noProof/>
            <w:webHidden/>
          </w:rPr>
          <w:fldChar w:fldCharType="begin"/>
        </w:r>
        <w:r>
          <w:rPr>
            <w:noProof/>
            <w:webHidden/>
          </w:rPr>
          <w:instrText xml:space="preserve"> PAGEREF _Toc229685076 \h </w:instrText>
        </w:r>
        <w:r>
          <w:rPr>
            <w:noProof/>
            <w:webHidden/>
          </w:rPr>
        </w:r>
        <w:r>
          <w:rPr>
            <w:noProof/>
            <w:webHidden/>
          </w:rPr>
          <w:fldChar w:fldCharType="separate"/>
        </w:r>
        <w:r w:rsidR="00836E62">
          <w:rPr>
            <w:noProof/>
            <w:webHidden/>
          </w:rPr>
          <w:t>17</w:t>
        </w:r>
        <w:r>
          <w:rPr>
            <w:noProof/>
            <w:webHidden/>
          </w:rPr>
          <w:fldChar w:fldCharType="end"/>
        </w:r>
      </w:hyperlink>
    </w:p>
    <w:p w14:paraId="6B131DE1" w14:textId="2039F49A" w:rsidR="00184C3B" w:rsidRDefault="00FC392F" w:rsidP="00184C3B">
      <w:pPr>
        <w:pStyle w:val="Nidungvnbn"/>
        <w:rPr>
          <w:highlight w:val="lightGray"/>
        </w:rPr>
      </w:pPr>
      <w:r>
        <w:rPr>
          <w:highlight w:val="lightGray"/>
        </w:rPr>
        <w:fldChar w:fldCharType="end"/>
      </w:r>
    </w:p>
    <w:p w14:paraId="48E5C370" w14:textId="77777777" w:rsidR="00184C3B" w:rsidRDefault="00184C3B" w:rsidP="00184C3B">
      <w:pPr>
        <w:pStyle w:val="CHNG"/>
        <w:numPr>
          <w:ilvl w:val="0"/>
          <w:numId w:val="0"/>
        </w:numPr>
      </w:pPr>
      <w:r>
        <w:br w:type="page"/>
      </w:r>
    </w:p>
    <w:p w14:paraId="7B1478AA" w14:textId="09B6A267" w:rsidR="00BE130D" w:rsidRPr="00C26069" w:rsidRDefault="00BE130D" w:rsidP="00BE130D">
      <w:pPr>
        <w:pStyle w:val="CHNG"/>
      </w:pPr>
      <w:bookmarkStart w:id="5" w:name="_Toc226373168"/>
      <w:bookmarkStart w:id="6" w:name="_Toc229687362"/>
      <w:r w:rsidRPr="00BE130D">
        <w:rPr>
          <w:bCs/>
        </w:rPr>
        <w:lastRenderedPageBreak/>
        <w:t>TỔNG QUAN VỀ DỮ LIỆU VÀ TIỀN XỬ LÝ</w:t>
      </w:r>
      <w:bookmarkEnd w:id="6"/>
    </w:p>
    <w:p w14:paraId="21D62509" w14:textId="32F9180D" w:rsidR="00C26069" w:rsidRPr="00C26069" w:rsidRDefault="00C26069" w:rsidP="00C26069">
      <w:pPr>
        <w:pStyle w:val="Heading2"/>
      </w:pPr>
      <w:bookmarkStart w:id="7" w:name="_Toc229687363"/>
      <w:r>
        <w:rPr>
          <w:lang w:val="en-US"/>
        </w:rPr>
        <w:t xml:space="preserve">Bộ dữ liệu </w:t>
      </w:r>
      <w:r w:rsidRPr="00C26069">
        <w:t>Instacart Market Basket Analysis</w:t>
      </w:r>
      <w:bookmarkEnd w:id="7"/>
    </w:p>
    <w:p w14:paraId="30949D8F" w14:textId="24C0B111" w:rsidR="00C26069" w:rsidRPr="00FC392F" w:rsidRDefault="00C26069" w:rsidP="00C26069">
      <w:pPr>
        <w:pStyle w:val="Nidungvnbn"/>
        <w:rPr>
          <w:lang w:val="vi-VN"/>
        </w:rPr>
      </w:pPr>
      <w:r w:rsidRPr="00C26069">
        <w:rPr>
          <w:lang w:val="vi-VN"/>
        </w:rPr>
        <w:t xml:space="preserve">Dữ liệu </w:t>
      </w:r>
      <w:r w:rsidRPr="00C26069">
        <w:rPr>
          <w:lang w:val="vi-VN"/>
        </w:rPr>
        <w:t xml:space="preserve">được </w:t>
      </w:r>
      <w:r w:rsidRPr="00C26069">
        <w:rPr>
          <w:lang w:val="vi-VN"/>
        </w:rPr>
        <w:t xml:space="preserve">sử dụng là bộ </w:t>
      </w:r>
      <w:r w:rsidR="004B1339" w:rsidRPr="004B1339">
        <w:rPr>
          <w:lang w:val="vi-VN"/>
        </w:rPr>
        <w:t>“</w:t>
      </w:r>
      <w:r w:rsidRPr="00C26069">
        <w:rPr>
          <w:lang w:val="vi-VN"/>
        </w:rPr>
        <w:t>Instacart Market Basket Analysis</w:t>
      </w:r>
      <w:r w:rsidR="004B1339" w:rsidRPr="004B1339">
        <w:rPr>
          <w:lang w:val="vi-VN"/>
        </w:rPr>
        <w:t xml:space="preserve">” </w:t>
      </w:r>
      <w:r w:rsidR="004B1339">
        <w:rPr>
          <w:lang w:val="vi-VN"/>
        </w:rPr>
        <w:t>–</w:t>
      </w:r>
      <w:r w:rsidR="004B1339" w:rsidRPr="004B1339">
        <w:rPr>
          <w:lang w:val="vi-VN"/>
        </w:rPr>
        <w:t xml:space="preserve"> </w:t>
      </w:r>
      <w:r w:rsidRPr="00C26069">
        <w:rPr>
          <w:lang w:val="vi-VN"/>
        </w:rPr>
        <w:t xml:space="preserve"> được công khai trên trang web Kaggle. Với hơn 3</w:t>
      </w:r>
      <w:r w:rsidR="008C69A9" w:rsidRPr="008C69A9">
        <w:rPr>
          <w:lang w:val="vi-VN"/>
        </w:rPr>
        <w:t>,2</w:t>
      </w:r>
      <w:r w:rsidRPr="00C26069">
        <w:rPr>
          <w:lang w:val="vi-VN"/>
        </w:rPr>
        <w:t xml:space="preserve"> triệu dòng dữ liệu được thu thập từ các đơn hàng Instacart.</w:t>
      </w:r>
    </w:p>
    <w:p w14:paraId="28F2D7CA" w14:textId="77777777" w:rsidR="004B1339" w:rsidRPr="004B1339" w:rsidRDefault="004B1339" w:rsidP="004B1339">
      <w:pPr>
        <w:pStyle w:val="Nidungvnbn"/>
        <w:numPr>
          <w:ilvl w:val="0"/>
          <w:numId w:val="35"/>
        </w:numPr>
        <w:rPr>
          <w:lang w:val="vi-VN"/>
        </w:rPr>
      </w:pPr>
      <w:r w:rsidRPr="004B1339">
        <w:rPr>
          <w:b/>
          <w:bCs/>
          <w:lang w:val="vi-VN"/>
        </w:rPr>
        <w:t>Đường dẫn tập dữ liệu thực nghiệm (</w:t>
      </w:r>
      <w:r w:rsidRPr="00FC392F">
        <w:rPr>
          <w:b/>
          <w:bCs/>
          <w:lang w:val="vi-VN"/>
        </w:rPr>
        <w:t>Kaggle</w:t>
      </w:r>
      <w:r w:rsidRPr="004B1339">
        <w:rPr>
          <w:b/>
          <w:bCs/>
          <w:lang w:val="vi-VN"/>
        </w:rPr>
        <w:t>):</w:t>
      </w:r>
      <w:r w:rsidRPr="004B1339">
        <w:rPr>
          <w:lang w:val="vi-VN"/>
        </w:rPr>
        <w:t> </w:t>
      </w:r>
    </w:p>
    <w:p w14:paraId="786972BF" w14:textId="299DE1F9" w:rsidR="004B1339" w:rsidRPr="004B1339" w:rsidRDefault="004B1339" w:rsidP="004B1339">
      <w:pPr>
        <w:pStyle w:val="Nidungvnbn"/>
        <w:ind w:left="720" w:firstLine="0"/>
        <w:jc w:val="center"/>
        <w:rPr>
          <w:lang w:val="vi-VN"/>
        </w:rPr>
      </w:pPr>
      <w:hyperlink r:id="rId12" w:history="1">
        <w:r w:rsidRPr="004B1339">
          <w:rPr>
            <w:rStyle w:val="Hyperlink"/>
            <w:lang w:val="vi-VN"/>
          </w:rPr>
          <w:t>instacart-market-basket-analysis</w:t>
        </w:r>
      </w:hyperlink>
    </w:p>
    <w:p w14:paraId="3413A42E" w14:textId="77777777" w:rsidR="004B1339" w:rsidRPr="004B1339" w:rsidRDefault="004B1339" w:rsidP="004B1339">
      <w:pPr>
        <w:pStyle w:val="Nidungvnbn"/>
        <w:numPr>
          <w:ilvl w:val="0"/>
          <w:numId w:val="35"/>
        </w:numPr>
        <w:rPr>
          <w:lang w:val="vi-VN"/>
        </w:rPr>
      </w:pPr>
      <w:r w:rsidRPr="004B1339">
        <w:rPr>
          <w:b/>
          <w:bCs/>
          <w:lang w:val="vi-VN"/>
        </w:rPr>
        <w:t>Đường dẫn mã nguồn (</w:t>
      </w:r>
      <w:r w:rsidRPr="004B1339">
        <w:rPr>
          <w:b/>
          <w:bCs/>
          <w:lang w:val="vi-VN"/>
        </w:rPr>
        <w:t>GitHub</w:t>
      </w:r>
      <w:r w:rsidRPr="004B1339">
        <w:rPr>
          <w:b/>
          <w:bCs/>
          <w:lang w:val="vi-VN"/>
        </w:rPr>
        <w:t>):</w:t>
      </w:r>
      <w:r w:rsidRPr="004B1339">
        <w:rPr>
          <w:lang w:val="vi-VN"/>
        </w:rPr>
        <w:t> </w:t>
      </w:r>
    </w:p>
    <w:p w14:paraId="00640DB7" w14:textId="074D1B0E" w:rsidR="004B1339" w:rsidRPr="004B1339" w:rsidRDefault="004B1339" w:rsidP="004B1339">
      <w:pPr>
        <w:pStyle w:val="Nidungvnbn"/>
        <w:ind w:left="720" w:firstLine="0"/>
        <w:jc w:val="center"/>
        <w:rPr>
          <w:lang w:val="vi-VN"/>
        </w:rPr>
      </w:pPr>
      <w:hyperlink r:id="rId13" w:history="1">
        <w:r w:rsidRPr="004B1339">
          <w:rPr>
            <w:rStyle w:val="Hyperlink"/>
            <w:lang w:val="vi-VN"/>
          </w:rPr>
          <w:t>Instacart-Market-Basket</w:t>
        </w:r>
      </w:hyperlink>
    </w:p>
    <w:p w14:paraId="58496F0A" w14:textId="7E80DC69" w:rsidR="00C26069" w:rsidRPr="009A56AB" w:rsidRDefault="00C26069" w:rsidP="00C26069">
      <w:pPr>
        <w:pStyle w:val="Nidungvnbn"/>
        <w:rPr>
          <w:lang w:val="vi-VN"/>
        </w:rPr>
      </w:pPr>
      <w:r w:rsidRPr="00C26069">
        <w:rPr>
          <w:lang w:val="vi-VN"/>
        </w:rPr>
        <w:t>V</w:t>
      </w:r>
      <w:r w:rsidRPr="00C26069">
        <w:rPr>
          <w:lang w:val="vi-VN"/>
        </w:rPr>
        <w:t>iệc lựa chọn bộ dữ liệu nguồn mở Instacart thay vì tự thu thập (crawl) dữ liệu từ thực tế xuất phát từ tính chất bảo mật đặc thù của ngành bán lẻ. Thông tin về lịch sử giao dịch và giỏ hàng của khách hàng là dữ liệu cốt lõi được các hệ thống siêu thị, chuỗi cửa hàng bảo mật tuyệt đối. Các doanh nghiệp không bao giờ công khai loại dữ liệu này ra bên ngoài nhằm bảo vệ quyền riêng tư của người tiêu dùng và duy trì lợi thế cạnh tranh thương mại. Do đó, việc tự thu thập một tập dữ liệu giao dịch đủ lớn, có tính liên kết chuỗi thời gian và phản ánh đúng thực tiễn bằng các phương pháp thông thường (như crawl web) là điều hoàn toàn bất khả thi. Việc Instacart minh bạch hóa một phần cơ sở dữ liệu nội bộ của họ đã cung cấp một nguồn tài nguyên vô giá, cho phép nhóm nghiên cứu thực thi các thuật toán trên một bài toán Big Data mang tầm cỡ công nghiệp thực thụ.</w:t>
      </w:r>
    </w:p>
    <w:p w14:paraId="383974F2" w14:textId="59CEC77F" w:rsidR="00353CE8" w:rsidRPr="00353CE8" w:rsidRDefault="00353CE8" w:rsidP="00353CE8">
      <w:pPr>
        <w:pStyle w:val="Nidungvnbn"/>
        <w:rPr>
          <w:lang w:val="vi-VN"/>
        </w:rPr>
      </w:pPr>
      <w:r w:rsidRPr="00353CE8">
        <w:rPr>
          <w:lang w:val="vi-VN"/>
        </w:rPr>
        <w:t>Cơ sở dữ liệu mang mô hình quan hệ bao gồm 6 bảng chính, được liên kết với nhau qua các khóa chính/khóa ngoại:</w:t>
      </w:r>
    </w:p>
    <w:p w14:paraId="0F483312" w14:textId="77777777" w:rsidR="00353CE8" w:rsidRPr="00353CE8" w:rsidRDefault="00353CE8" w:rsidP="00353CE8">
      <w:pPr>
        <w:pStyle w:val="Nidungvnbn"/>
        <w:numPr>
          <w:ilvl w:val="0"/>
          <w:numId w:val="37"/>
        </w:numPr>
        <w:rPr>
          <w:lang w:val="vi-VN"/>
        </w:rPr>
      </w:pPr>
      <w:r w:rsidRPr="00353CE8">
        <w:rPr>
          <w:lang w:val="vi-VN"/>
        </w:rPr>
        <w:t>orders: Chứa siêu dữ liệu của mỗi đơn hàng (User ID, thời gian đặt, khoảng cách giữa các lần đặt).</w:t>
      </w:r>
    </w:p>
    <w:p w14:paraId="5FDBF422" w14:textId="77777777" w:rsidR="00353CE8" w:rsidRPr="00353CE8" w:rsidRDefault="00353CE8" w:rsidP="00353CE8">
      <w:pPr>
        <w:pStyle w:val="Nidungvnbn"/>
        <w:numPr>
          <w:ilvl w:val="0"/>
          <w:numId w:val="37"/>
        </w:numPr>
        <w:rPr>
          <w:lang w:val="vi-VN"/>
        </w:rPr>
      </w:pPr>
      <w:r w:rsidRPr="00353CE8">
        <w:rPr>
          <w:lang w:val="vi-VN"/>
        </w:rPr>
        <w:t>products, departments, aisles: Chứa thông tin phân loại từ mức độ chi tiết (sản phẩm) đến mức độ danh mục và khu vực hàng hóa.</w:t>
      </w:r>
    </w:p>
    <w:p w14:paraId="143197D8" w14:textId="77777777" w:rsidR="00353CE8" w:rsidRPr="00353CE8" w:rsidRDefault="00353CE8" w:rsidP="00353CE8">
      <w:pPr>
        <w:pStyle w:val="Nidungvnbn"/>
        <w:numPr>
          <w:ilvl w:val="0"/>
          <w:numId w:val="37"/>
        </w:numPr>
        <w:rPr>
          <w:lang w:val="vi-VN"/>
        </w:rPr>
      </w:pPr>
      <w:r w:rsidRPr="00353CE8">
        <w:rPr>
          <w:lang w:val="vi-VN"/>
        </w:rPr>
        <w:lastRenderedPageBreak/>
        <w:t>order_products__prior và order_products__train: Chứa chi tiết các mặt hàng trong từng đơn (giỏ hàng), thứ tự thêm vào giỏ và trạng thái mua lại (reordered).</w:t>
      </w:r>
    </w:p>
    <w:p w14:paraId="1F1AB9F5" w14:textId="7455B2A9" w:rsidR="00C26069" w:rsidRPr="009A56AB" w:rsidRDefault="00C26069" w:rsidP="00C26069">
      <w:pPr>
        <w:pStyle w:val="Heading2"/>
      </w:pPr>
      <w:bookmarkStart w:id="8" w:name="_Toc229687364"/>
      <w:r w:rsidRPr="00FC392F">
        <w:t>Quy trình làm sạch dữ liệu</w:t>
      </w:r>
      <w:bookmarkEnd w:id="8"/>
      <w:r>
        <w:t xml:space="preserve"> </w:t>
      </w:r>
    </w:p>
    <w:p w14:paraId="78CECDDB" w14:textId="626CFF32" w:rsidR="005A03B4" w:rsidRPr="005A03B4" w:rsidRDefault="005A03B4" w:rsidP="005A03B4">
      <w:pPr>
        <w:pStyle w:val="Nidungvnbn"/>
        <w:numPr>
          <w:ilvl w:val="0"/>
          <w:numId w:val="37"/>
        </w:numPr>
        <w:rPr>
          <w:lang w:val="vi-VN"/>
        </w:rPr>
      </w:pPr>
      <w:r w:rsidRPr="005A03B4">
        <w:rPr>
          <w:b/>
          <w:bCs/>
          <w:lang w:val="vi-VN"/>
        </w:rPr>
        <w:t>Xử lý giá trị khuyết thiếu (Missing Values):</w:t>
      </w:r>
      <w:r w:rsidRPr="009A56AB">
        <w:rPr>
          <w:lang w:val="vi-VN"/>
        </w:rPr>
        <w:t xml:space="preserve"> </w:t>
      </w:r>
      <w:r w:rsidRPr="005A03B4">
        <w:rPr>
          <w:lang w:val="vi-VN"/>
        </w:rPr>
        <w:t>Cột</w:t>
      </w:r>
      <w:r w:rsidRPr="009A56AB">
        <w:rPr>
          <w:lang w:val="vi-VN"/>
        </w:rPr>
        <w:t xml:space="preserve"> </w:t>
      </w:r>
      <w:r w:rsidRPr="005A03B4">
        <w:rPr>
          <w:lang w:val="vi-VN"/>
        </w:rPr>
        <w:t>days_since_prior_order</w:t>
      </w:r>
      <w:r w:rsidRPr="009A56AB">
        <w:rPr>
          <w:lang w:val="vi-VN"/>
        </w:rPr>
        <w:t xml:space="preserve"> </w:t>
      </w:r>
      <w:r w:rsidRPr="005A03B4">
        <w:rPr>
          <w:lang w:val="vi-VN"/>
        </w:rPr>
        <w:t>trong</w:t>
      </w:r>
      <w:r w:rsidRPr="009A56AB">
        <w:rPr>
          <w:lang w:val="vi-VN"/>
        </w:rPr>
        <w:t xml:space="preserve"> </w:t>
      </w:r>
      <w:r w:rsidRPr="005A03B4">
        <w:rPr>
          <w:lang w:val="vi-VN"/>
        </w:rPr>
        <w:t>bảng orders chứa giá trị NaN đối với các đơn hàng đầu tiên của mỗi khách hàng. Các giá trị này được giữ lại và xử lý hợp lý để duy trì kích thước mẫu.</w:t>
      </w:r>
    </w:p>
    <w:p w14:paraId="30BC4764" w14:textId="77777777" w:rsidR="005A03B4" w:rsidRPr="005A03B4" w:rsidRDefault="005A03B4" w:rsidP="005A03B4">
      <w:pPr>
        <w:pStyle w:val="Nidungvnbn"/>
        <w:numPr>
          <w:ilvl w:val="0"/>
          <w:numId w:val="37"/>
        </w:numPr>
        <w:rPr>
          <w:lang w:val="vi-VN"/>
        </w:rPr>
      </w:pPr>
      <w:r w:rsidRPr="005A03B4">
        <w:rPr>
          <w:b/>
          <w:bCs/>
          <w:lang w:val="vi-VN"/>
        </w:rPr>
        <w:t>Tích hợp và biến đổi dữ liệu:</w:t>
      </w:r>
      <w:r w:rsidRPr="005A03B4">
        <w:rPr>
          <w:lang w:val="vi-VN"/>
        </w:rPr>
        <w:t> Từ các bảng định dạng lưu trữ theo dòng, dữ liệu được kết nối (Merge) và gom nhóm (Groupby) theo order_id để tạo thành danh sách các giao dịch (Transactions). Mỗi giao dịch là một mảng chứa tên các sản phẩm mua cùng lúc, chuẩn bị cho đầu vào thuật toán.</w:t>
      </w:r>
    </w:p>
    <w:p w14:paraId="420B927B" w14:textId="77777777" w:rsidR="005A03B4" w:rsidRPr="005A03B4" w:rsidRDefault="005A03B4" w:rsidP="005A03B4">
      <w:pPr>
        <w:pStyle w:val="Nidungvnbn"/>
        <w:numPr>
          <w:ilvl w:val="0"/>
          <w:numId w:val="37"/>
        </w:numPr>
        <w:rPr>
          <w:lang w:val="vi-VN"/>
        </w:rPr>
      </w:pPr>
      <w:r w:rsidRPr="005A03B4">
        <w:rPr>
          <w:b/>
          <w:bCs/>
          <w:lang w:val="vi-VN"/>
        </w:rPr>
        <w:t>Loại bỏ nhiễu:</w:t>
      </w:r>
      <w:r w:rsidRPr="005A03B4">
        <w:rPr>
          <w:lang w:val="vi-VN"/>
        </w:rPr>
        <w:t> Các đơn hàng (giỏ hàng) chỉ có 1 sản phẩm bị loại bỏ hoàn toàn do không thể tạo ra luật kết hợp (Association Rules đòi hỏi ít nhất 2 sản phẩm).</w:t>
      </w:r>
    </w:p>
    <w:tbl>
      <w:tblPr>
        <w:tblStyle w:val="PlainTable1"/>
        <w:tblW w:w="0" w:type="auto"/>
        <w:jc w:val="center"/>
        <w:tblLook w:val="04A0" w:firstRow="1" w:lastRow="0" w:firstColumn="1" w:lastColumn="0" w:noHBand="0" w:noVBand="1"/>
      </w:tblPr>
      <w:tblGrid>
        <w:gridCol w:w="5807"/>
        <w:gridCol w:w="1256"/>
      </w:tblGrid>
      <w:tr w:rsidR="00557167" w:rsidRPr="00557167" w14:paraId="2621D9A8" w14:textId="77777777" w:rsidTr="005571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A3EEA5E" w14:textId="123991C8" w:rsidR="00557167" w:rsidRPr="00557167" w:rsidRDefault="00557167" w:rsidP="00557167">
            <w:pPr>
              <w:pStyle w:val="Nidungvnbn"/>
              <w:spacing w:before="60" w:after="60"/>
              <w:ind w:firstLine="0"/>
              <w:jc w:val="center"/>
              <w:rPr>
                <w:rFonts w:cs="Times New Roman"/>
              </w:rPr>
            </w:pPr>
            <w:r w:rsidRPr="00557167">
              <w:rPr>
                <w:rFonts w:cs="Times New Roman"/>
                <w:color w:val="000000"/>
              </w:rPr>
              <w:t>Chỉ tiêu</w:t>
            </w:r>
          </w:p>
        </w:tc>
        <w:tc>
          <w:tcPr>
            <w:tcW w:w="0" w:type="auto"/>
            <w:vAlign w:val="center"/>
          </w:tcPr>
          <w:p w14:paraId="4AB1E819" w14:textId="459A626C" w:rsidR="00557167" w:rsidRPr="00557167" w:rsidRDefault="00557167" w:rsidP="00557167">
            <w:pPr>
              <w:pStyle w:val="Nidungvnbn"/>
              <w:spacing w:before="60" w:after="60"/>
              <w:ind w:firstLine="0"/>
              <w:jc w:val="center"/>
              <w:cnfStyle w:val="100000000000" w:firstRow="1" w:lastRow="0" w:firstColumn="0" w:lastColumn="0" w:oddVBand="0" w:evenVBand="0" w:oddHBand="0" w:evenHBand="0" w:firstRowFirstColumn="0" w:firstRowLastColumn="0" w:lastRowFirstColumn="0" w:lastRowLastColumn="0"/>
              <w:rPr>
                <w:rFonts w:cs="Times New Roman"/>
              </w:rPr>
            </w:pPr>
            <w:r w:rsidRPr="00557167">
              <w:rPr>
                <w:rFonts w:cs="Times New Roman"/>
                <w:color w:val="000000"/>
              </w:rPr>
              <w:t>Số lượng</w:t>
            </w:r>
          </w:p>
        </w:tc>
      </w:tr>
      <w:tr w:rsidR="00557167" w:rsidRPr="00557167" w14:paraId="3F289C8B" w14:textId="77777777" w:rsidTr="005571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A7BBF3" w14:textId="4EBEAEFD" w:rsidR="00557167" w:rsidRPr="00557167" w:rsidRDefault="00557167" w:rsidP="00557167">
            <w:pPr>
              <w:pStyle w:val="Nidungvnbn"/>
              <w:spacing w:before="60" w:after="60"/>
              <w:ind w:firstLine="0"/>
              <w:jc w:val="left"/>
              <w:rPr>
                <w:rFonts w:cs="Times New Roman"/>
              </w:rPr>
            </w:pPr>
            <w:r w:rsidRPr="00557167">
              <w:rPr>
                <w:rFonts w:cs="Times New Roman"/>
                <w:color w:val="000000"/>
              </w:rPr>
              <w:t>Đơn hàng prior ban đầu</w:t>
            </w:r>
          </w:p>
        </w:tc>
        <w:tc>
          <w:tcPr>
            <w:tcW w:w="0" w:type="auto"/>
            <w:vAlign w:val="center"/>
          </w:tcPr>
          <w:p w14:paraId="6CE242C6" w14:textId="044BED04" w:rsidR="00557167" w:rsidRPr="00557167" w:rsidRDefault="00557167" w:rsidP="00557167">
            <w:pPr>
              <w:pStyle w:val="Nidungvnbn"/>
              <w:spacing w:before="60" w:after="60"/>
              <w:ind w:firstLine="0"/>
              <w:jc w:val="right"/>
              <w:cnfStyle w:val="000000100000" w:firstRow="0" w:lastRow="0" w:firstColumn="0" w:lastColumn="0" w:oddVBand="0" w:evenVBand="0" w:oddHBand="1" w:evenHBand="0" w:firstRowFirstColumn="0" w:firstRowLastColumn="0" w:lastRowFirstColumn="0" w:lastRowLastColumn="0"/>
              <w:rPr>
                <w:rFonts w:cs="Times New Roman"/>
              </w:rPr>
            </w:pPr>
            <w:r w:rsidRPr="00557167">
              <w:rPr>
                <w:rFonts w:cs="Times New Roman"/>
                <w:color w:val="000000"/>
              </w:rPr>
              <w:t>3214874</w:t>
            </w:r>
          </w:p>
        </w:tc>
      </w:tr>
      <w:tr w:rsidR="00557167" w:rsidRPr="00557167" w14:paraId="21E75A34" w14:textId="77777777" w:rsidTr="0055716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40A48A8" w14:textId="6FD06268" w:rsidR="00557167" w:rsidRPr="00557167" w:rsidRDefault="00557167" w:rsidP="00557167">
            <w:pPr>
              <w:pStyle w:val="Nidungvnbn"/>
              <w:spacing w:before="60" w:after="60"/>
              <w:ind w:firstLine="0"/>
              <w:jc w:val="left"/>
              <w:rPr>
                <w:rFonts w:cs="Times New Roman"/>
              </w:rPr>
            </w:pPr>
            <w:r w:rsidRPr="00557167">
              <w:rPr>
                <w:rFonts w:cs="Times New Roman"/>
                <w:color w:val="000000"/>
              </w:rPr>
              <w:t>Giỏ prior đủ điều kiện</w:t>
            </w:r>
          </w:p>
        </w:tc>
        <w:tc>
          <w:tcPr>
            <w:tcW w:w="0" w:type="auto"/>
            <w:vAlign w:val="center"/>
          </w:tcPr>
          <w:p w14:paraId="6992056F" w14:textId="285C1336" w:rsidR="00557167" w:rsidRPr="00557167" w:rsidRDefault="00557167" w:rsidP="00557167">
            <w:pPr>
              <w:pStyle w:val="Nidungvnbn"/>
              <w:spacing w:before="60" w:after="60"/>
              <w:ind w:firstLine="0"/>
              <w:jc w:val="right"/>
              <w:cnfStyle w:val="000000000000" w:firstRow="0" w:lastRow="0" w:firstColumn="0" w:lastColumn="0" w:oddVBand="0" w:evenVBand="0" w:oddHBand="0" w:evenHBand="0" w:firstRowFirstColumn="0" w:firstRowLastColumn="0" w:lastRowFirstColumn="0" w:lastRowLastColumn="0"/>
              <w:rPr>
                <w:rFonts w:cs="Times New Roman"/>
              </w:rPr>
            </w:pPr>
            <w:r w:rsidRPr="00557167">
              <w:rPr>
                <w:rFonts w:cs="Times New Roman"/>
                <w:color w:val="000000"/>
              </w:rPr>
              <w:t>3058126</w:t>
            </w:r>
          </w:p>
        </w:tc>
      </w:tr>
      <w:tr w:rsidR="00557167" w:rsidRPr="00557167" w14:paraId="037710B5" w14:textId="77777777" w:rsidTr="005571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37C3F6D" w14:textId="6F59D9F4" w:rsidR="00557167" w:rsidRPr="00557167" w:rsidRDefault="00557167" w:rsidP="00557167">
            <w:pPr>
              <w:pStyle w:val="Nidungvnbn"/>
              <w:spacing w:before="60" w:after="60"/>
              <w:ind w:firstLine="0"/>
              <w:jc w:val="left"/>
              <w:rPr>
                <w:rFonts w:cs="Times New Roman"/>
              </w:rPr>
            </w:pPr>
            <w:r w:rsidRPr="00557167">
              <w:rPr>
                <w:rFonts w:cs="Times New Roman"/>
                <w:color w:val="000000"/>
              </w:rPr>
              <w:t>Giỏ prior bị loại vì chỉ có 1 sản phẩm</w:t>
            </w:r>
          </w:p>
        </w:tc>
        <w:tc>
          <w:tcPr>
            <w:tcW w:w="0" w:type="auto"/>
            <w:vAlign w:val="center"/>
          </w:tcPr>
          <w:p w14:paraId="109A1DD4" w14:textId="650B4F96" w:rsidR="00557167" w:rsidRPr="00557167" w:rsidRDefault="00557167" w:rsidP="00557167">
            <w:pPr>
              <w:pStyle w:val="Nidungvnbn"/>
              <w:spacing w:before="60" w:after="60"/>
              <w:ind w:firstLine="0"/>
              <w:jc w:val="right"/>
              <w:cnfStyle w:val="000000100000" w:firstRow="0" w:lastRow="0" w:firstColumn="0" w:lastColumn="0" w:oddVBand="0" w:evenVBand="0" w:oddHBand="1" w:evenHBand="0" w:firstRowFirstColumn="0" w:firstRowLastColumn="0" w:lastRowFirstColumn="0" w:lastRowLastColumn="0"/>
              <w:rPr>
                <w:rFonts w:cs="Times New Roman"/>
              </w:rPr>
            </w:pPr>
            <w:r w:rsidRPr="00557167">
              <w:rPr>
                <w:rFonts w:cs="Times New Roman"/>
                <w:color w:val="000000"/>
              </w:rPr>
              <w:t>156748</w:t>
            </w:r>
          </w:p>
        </w:tc>
      </w:tr>
      <w:tr w:rsidR="00557167" w:rsidRPr="00557167" w14:paraId="21084C3A" w14:textId="77777777" w:rsidTr="0055716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C89632" w14:textId="7DF927B2" w:rsidR="00557167" w:rsidRPr="00557167" w:rsidRDefault="00557167" w:rsidP="00557167">
            <w:pPr>
              <w:pStyle w:val="Nidungvnbn"/>
              <w:spacing w:before="60" w:after="60"/>
              <w:ind w:firstLine="0"/>
              <w:jc w:val="left"/>
              <w:rPr>
                <w:rFonts w:cs="Times New Roman"/>
              </w:rPr>
            </w:pPr>
            <w:r w:rsidRPr="00557167">
              <w:rPr>
                <w:rFonts w:cs="Times New Roman"/>
                <w:color w:val="000000"/>
              </w:rPr>
              <w:t>Tổng số sản phẩm trong các giỏ prior đủ điều kiện</w:t>
            </w:r>
          </w:p>
        </w:tc>
        <w:tc>
          <w:tcPr>
            <w:tcW w:w="0" w:type="auto"/>
            <w:vAlign w:val="center"/>
          </w:tcPr>
          <w:p w14:paraId="6F36B69B" w14:textId="5A74E1AE" w:rsidR="00557167" w:rsidRPr="00557167" w:rsidRDefault="00557167" w:rsidP="00557167">
            <w:pPr>
              <w:pStyle w:val="Nidungvnbn"/>
              <w:spacing w:before="60" w:after="60"/>
              <w:ind w:firstLine="0"/>
              <w:jc w:val="right"/>
              <w:cnfStyle w:val="000000000000" w:firstRow="0" w:lastRow="0" w:firstColumn="0" w:lastColumn="0" w:oddVBand="0" w:evenVBand="0" w:oddHBand="0" w:evenHBand="0" w:firstRowFirstColumn="0" w:firstRowLastColumn="0" w:lastRowFirstColumn="0" w:lastRowLastColumn="0"/>
              <w:rPr>
                <w:rFonts w:cs="Times New Roman"/>
              </w:rPr>
            </w:pPr>
            <w:r w:rsidRPr="00557167">
              <w:rPr>
                <w:rFonts w:cs="Times New Roman"/>
                <w:color w:val="000000"/>
              </w:rPr>
              <w:t>32277741</w:t>
            </w:r>
          </w:p>
        </w:tc>
      </w:tr>
      <w:tr w:rsidR="00557167" w:rsidRPr="00557167" w14:paraId="69D956CB" w14:textId="77777777" w:rsidTr="0055716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61008C" w14:textId="5102C087" w:rsidR="00557167" w:rsidRPr="00557167" w:rsidRDefault="00557167" w:rsidP="00557167">
            <w:pPr>
              <w:pStyle w:val="Nidungvnbn"/>
              <w:spacing w:before="60" w:after="60"/>
              <w:ind w:firstLine="0"/>
              <w:jc w:val="left"/>
              <w:rPr>
                <w:rFonts w:cs="Times New Roman"/>
              </w:rPr>
            </w:pPr>
            <w:r w:rsidRPr="00557167">
              <w:rPr>
                <w:rFonts w:cs="Times New Roman"/>
                <w:color w:val="000000"/>
              </w:rPr>
              <w:t>Sản phẩm khác nhau xuất hiện trong prior</w:t>
            </w:r>
          </w:p>
        </w:tc>
        <w:tc>
          <w:tcPr>
            <w:tcW w:w="0" w:type="auto"/>
            <w:vAlign w:val="center"/>
          </w:tcPr>
          <w:p w14:paraId="625ECC88" w14:textId="71A0DF98" w:rsidR="00557167" w:rsidRPr="00557167" w:rsidRDefault="00557167" w:rsidP="008E57AB">
            <w:pPr>
              <w:pStyle w:val="Nidungvnbn"/>
              <w:keepNext/>
              <w:spacing w:before="60" w:after="60"/>
              <w:ind w:firstLine="0"/>
              <w:jc w:val="right"/>
              <w:cnfStyle w:val="000000100000" w:firstRow="0" w:lastRow="0" w:firstColumn="0" w:lastColumn="0" w:oddVBand="0" w:evenVBand="0" w:oddHBand="1" w:evenHBand="0" w:firstRowFirstColumn="0" w:firstRowLastColumn="0" w:lastRowFirstColumn="0" w:lastRowLastColumn="0"/>
              <w:rPr>
                <w:rFonts w:cs="Times New Roman"/>
              </w:rPr>
            </w:pPr>
            <w:r w:rsidRPr="00557167">
              <w:rPr>
                <w:rFonts w:cs="Times New Roman"/>
                <w:color w:val="000000"/>
              </w:rPr>
              <w:t>49674</w:t>
            </w:r>
          </w:p>
        </w:tc>
      </w:tr>
      <w:tr w:rsidR="008E57AB" w:rsidRPr="00557167" w14:paraId="059ECACF" w14:textId="77777777" w:rsidTr="000A11F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BF61525" w14:textId="35AE0FC0" w:rsidR="008E57AB" w:rsidRPr="00557167" w:rsidRDefault="008E57AB" w:rsidP="008E57AB">
            <w:pPr>
              <w:pStyle w:val="Nidungvnbn"/>
              <w:spacing w:before="60" w:after="60"/>
              <w:ind w:firstLine="0"/>
              <w:jc w:val="left"/>
              <w:rPr>
                <w:rFonts w:cs="Times New Roman"/>
                <w:color w:val="000000"/>
              </w:rPr>
            </w:pPr>
            <w:r w:rsidRPr="004521A9">
              <w:t>Đơn hàng train dùng để kiểm chứng</w:t>
            </w:r>
          </w:p>
        </w:tc>
        <w:tc>
          <w:tcPr>
            <w:tcW w:w="0" w:type="auto"/>
          </w:tcPr>
          <w:p w14:paraId="1A95F32D" w14:textId="719EFBF5" w:rsidR="008E57AB" w:rsidRPr="00557167" w:rsidRDefault="008E57AB" w:rsidP="008E57AB">
            <w:pPr>
              <w:pStyle w:val="Nidungvnbn"/>
              <w:keepNext/>
              <w:spacing w:before="60" w:after="60"/>
              <w:ind w:firstLine="0"/>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4521A9">
              <w:t>131209</w:t>
            </w:r>
          </w:p>
        </w:tc>
      </w:tr>
      <w:tr w:rsidR="008E57AB" w:rsidRPr="00557167" w14:paraId="3350BDE4" w14:textId="77777777" w:rsidTr="000A11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41FE063" w14:textId="7B34E395" w:rsidR="008E57AB" w:rsidRPr="00557167" w:rsidRDefault="008E57AB" w:rsidP="008E57AB">
            <w:pPr>
              <w:pStyle w:val="Nidungvnbn"/>
              <w:spacing w:before="60" w:after="60"/>
              <w:ind w:firstLine="0"/>
              <w:jc w:val="left"/>
              <w:rPr>
                <w:rFonts w:cs="Times New Roman"/>
                <w:color w:val="000000"/>
              </w:rPr>
            </w:pPr>
            <w:r w:rsidRPr="004521A9">
              <w:t>Tổng số sản phẩm trong train</w:t>
            </w:r>
          </w:p>
        </w:tc>
        <w:tc>
          <w:tcPr>
            <w:tcW w:w="0" w:type="auto"/>
          </w:tcPr>
          <w:p w14:paraId="15F00085" w14:textId="370BB574" w:rsidR="008E57AB" w:rsidRPr="00557167" w:rsidRDefault="008E57AB" w:rsidP="008E57AB">
            <w:pPr>
              <w:pStyle w:val="Nidungvnbn"/>
              <w:keepNext/>
              <w:spacing w:before="60" w:after="60"/>
              <w:ind w:firstLine="0"/>
              <w:jc w:val="right"/>
              <w:cnfStyle w:val="000000100000" w:firstRow="0" w:lastRow="0" w:firstColumn="0" w:lastColumn="0" w:oddVBand="0" w:evenVBand="0" w:oddHBand="1" w:evenHBand="0" w:firstRowFirstColumn="0" w:firstRowLastColumn="0" w:lastRowFirstColumn="0" w:lastRowLastColumn="0"/>
              <w:rPr>
                <w:rFonts w:cs="Times New Roman"/>
                <w:color w:val="000000"/>
              </w:rPr>
            </w:pPr>
            <w:r w:rsidRPr="004521A9">
              <w:t>1384617</w:t>
            </w:r>
          </w:p>
        </w:tc>
      </w:tr>
      <w:tr w:rsidR="008E57AB" w:rsidRPr="00557167" w14:paraId="2698D3DB" w14:textId="77777777" w:rsidTr="000A11FC">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841789B" w14:textId="573CF363" w:rsidR="008E57AB" w:rsidRPr="00557167" w:rsidRDefault="008E57AB" w:rsidP="008E57AB">
            <w:pPr>
              <w:pStyle w:val="Nidungvnbn"/>
              <w:spacing w:before="60" w:after="60"/>
              <w:ind w:firstLine="0"/>
              <w:jc w:val="left"/>
              <w:rPr>
                <w:rFonts w:cs="Times New Roman"/>
                <w:color w:val="000000"/>
              </w:rPr>
            </w:pPr>
            <w:r w:rsidRPr="004521A9">
              <w:t>Sản phẩm khác nhau xuất hiện trong train</w:t>
            </w:r>
          </w:p>
        </w:tc>
        <w:tc>
          <w:tcPr>
            <w:tcW w:w="0" w:type="auto"/>
          </w:tcPr>
          <w:p w14:paraId="52BC8DCD" w14:textId="58520B68" w:rsidR="008E57AB" w:rsidRPr="00557167" w:rsidRDefault="008E57AB" w:rsidP="008E57AB">
            <w:pPr>
              <w:pStyle w:val="Nidungvnbn"/>
              <w:keepNext/>
              <w:spacing w:before="60" w:after="60"/>
              <w:ind w:firstLine="0"/>
              <w:jc w:val="right"/>
              <w:cnfStyle w:val="000000000000" w:firstRow="0" w:lastRow="0" w:firstColumn="0" w:lastColumn="0" w:oddVBand="0" w:evenVBand="0" w:oddHBand="0" w:evenHBand="0" w:firstRowFirstColumn="0" w:firstRowLastColumn="0" w:lastRowFirstColumn="0" w:lastRowLastColumn="0"/>
              <w:rPr>
                <w:rFonts w:cs="Times New Roman"/>
                <w:color w:val="000000"/>
              </w:rPr>
            </w:pPr>
            <w:r w:rsidRPr="004521A9">
              <w:t>39123</w:t>
            </w:r>
          </w:p>
        </w:tc>
      </w:tr>
    </w:tbl>
    <w:p w14:paraId="3A62AD8A" w14:textId="7D5387BD" w:rsidR="00C26069" w:rsidRPr="00C26069" w:rsidRDefault="008E57AB" w:rsidP="008E57AB">
      <w:pPr>
        <w:pStyle w:val="Caption"/>
      </w:pPr>
      <w:bookmarkStart w:id="9" w:name="_Toc229685071"/>
      <w:r>
        <w:t xml:space="preserve">Bảng </w:t>
      </w:r>
      <w:r w:rsidR="00FC392F">
        <w:fldChar w:fldCharType="begin"/>
      </w:r>
      <w:r w:rsidR="00FC392F">
        <w:instrText xml:space="preserve"> STYLEREF 2 \s </w:instrText>
      </w:r>
      <w:r w:rsidR="00FC392F">
        <w:fldChar w:fldCharType="separate"/>
      </w:r>
      <w:r w:rsidR="00FC392F">
        <w:rPr>
          <w:noProof/>
        </w:rPr>
        <w:t>1.2</w:t>
      </w:r>
      <w:r w:rsidR="00FC392F">
        <w:fldChar w:fldCharType="end"/>
      </w:r>
      <w:r w:rsidR="00FC392F">
        <w:noBreakHyphen/>
      </w:r>
      <w:r w:rsidR="00FC392F">
        <w:fldChar w:fldCharType="begin"/>
      </w:r>
      <w:r w:rsidR="00FC392F">
        <w:instrText xml:space="preserve"> SEQ Bảng \* ARABIC \s 2 </w:instrText>
      </w:r>
      <w:r w:rsidR="00FC392F">
        <w:fldChar w:fldCharType="separate"/>
      </w:r>
      <w:r w:rsidR="00FC392F">
        <w:rPr>
          <w:noProof/>
        </w:rPr>
        <w:t>1</w:t>
      </w:r>
      <w:r w:rsidR="00FC392F">
        <w:fldChar w:fldCharType="end"/>
      </w:r>
      <w:r>
        <w:t xml:space="preserve"> </w:t>
      </w:r>
      <w:r w:rsidR="004B1339">
        <w:t>Bảng thống kê quá trình làm sạch dữ liệu</w:t>
      </w:r>
      <w:bookmarkEnd w:id="9"/>
    </w:p>
    <w:p w14:paraId="4AAC894B" w14:textId="77777777" w:rsidR="005A03B4" w:rsidRDefault="005A03B4" w:rsidP="005A03B4">
      <w:pPr>
        <w:pStyle w:val="Nidungvnbn"/>
      </w:pPr>
      <w:r>
        <w:br w:type="page"/>
      </w:r>
    </w:p>
    <w:p w14:paraId="76A014D0" w14:textId="1EB2C140" w:rsidR="00BE130D" w:rsidRPr="00B31446" w:rsidRDefault="00BE130D" w:rsidP="00BE130D">
      <w:pPr>
        <w:pStyle w:val="CHNG"/>
      </w:pPr>
      <w:bookmarkStart w:id="10" w:name="_Toc229687365"/>
      <w:r w:rsidRPr="00BE130D">
        <w:rPr>
          <w:bCs/>
        </w:rPr>
        <w:lastRenderedPageBreak/>
        <w:t>PHÂN TÍCH KHÁM PHÁ DỮ LIỆU (EDA)</w:t>
      </w:r>
      <w:bookmarkEnd w:id="10"/>
    </w:p>
    <w:p w14:paraId="0BF31597" w14:textId="77777777" w:rsidR="00661E36" w:rsidRPr="00661E36" w:rsidRDefault="00661E36" w:rsidP="00661E36">
      <w:pPr>
        <w:pStyle w:val="Heading2"/>
        <w:rPr>
          <w:bCs/>
        </w:rPr>
      </w:pPr>
      <w:bookmarkStart w:id="11" w:name="_Toc229687366"/>
      <w:r w:rsidRPr="00661E36">
        <w:rPr>
          <w:bCs/>
        </w:rPr>
        <w:t>Phân tích sản phẩm</w:t>
      </w:r>
      <w:bookmarkEnd w:id="11"/>
    </w:p>
    <w:p w14:paraId="7650263F" w14:textId="712B0317" w:rsidR="00661E36" w:rsidRPr="00661E36" w:rsidRDefault="00661E36" w:rsidP="00661E36">
      <w:pPr>
        <w:pStyle w:val="Nidungvnbn"/>
        <w:rPr>
          <w:lang w:val="vi-VN"/>
        </w:rPr>
      </w:pPr>
      <w:r w:rsidRPr="00661E36">
        <w:rPr>
          <w:b/>
          <w:bCs/>
          <w:lang w:val="vi-VN"/>
        </w:rPr>
        <w:t>Sản phẩm cụ thể:</w:t>
      </w:r>
      <w:r w:rsidRPr="00661E36">
        <w:rPr>
          <w:lang w:val="vi-VN"/>
        </w:rPr>
        <w:t> </w:t>
      </w:r>
      <w:r w:rsidRPr="00661E36">
        <w:rPr>
          <w:lang w:val="vi-VN"/>
        </w:rPr>
        <w:t xml:space="preserve"> </w:t>
      </w:r>
      <w:r w:rsidRPr="00661E36">
        <w:rPr>
          <w:lang w:val="vi-VN"/>
        </w:rPr>
        <w:t xml:space="preserve">Chuối (Bananas), Chuối hữu cơ (Organic Bananas) và </w:t>
      </w:r>
      <w:r w:rsidRPr="00661E36">
        <w:rPr>
          <w:lang w:val="vi-VN"/>
        </w:rPr>
        <w:t>Dâu hữu cơ</w:t>
      </w:r>
      <w:r w:rsidRPr="00661E36">
        <w:rPr>
          <w:lang w:val="vi-VN"/>
        </w:rPr>
        <w:t xml:space="preserve"> (</w:t>
      </w:r>
      <w:r w:rsidRPr="00661E36">
        <w:rPr>
          <w:lang w:val="vi-VN"/>
        </w:rPr>
        <w:t>Organic Strawberries</w:t>
      </w:r>
      <w:r w:rsidRPr="00661E36">
        <w:rPr>
          <w:lang w:val="vi-VN"/>
        </w:rPr>
        <w:t>) luôn nằm trong top các sản phẩm xuất hiện nhiều nhất trong mọi giỏ hàng.</w:t>
      </w:r>
    </w:p>
    <w:p w14:paraId="4C27584E" w14:textId="77777777" w:rsidR="004B1339" w:rsidRDefault="00661E36" w:rsidP="004B1339">
      <w:pPr>
        <w:pStyle w:val="Nidungvnbn"/>
        <w:keepNext/>
        <w:jc w:val="center"/>
      </w:pPr>
      <w:r>
        <w:rPr>
          <w:noProof/>
          <w:lang w:val="vi-VN"/>
        </w:rPr>
        <w:drawing>
          <wp:inline distT="0" distB="0" distL="0" distR="0" wp14:anchorId="67EB33E5" wp14:editId="325D1726">
            <wp:extent cx="4212000" cy="2512800"/>
            <wp:effectExtent l="0" t="0" r="0" b="1905"/>
            <wp:docPr id="169856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2000" cy="2512800"/>
                    </a:xfrm>
                    <a:prstGeom prst="rect">
                      <a:avLst/>
                    </a:prstGeom>
                    <a:noFill/>
                    <a:ln>
                      <a:noFill/>
                    </a:ln>
                  </pic:spPr>
                </pic:pic>
              </a:graphicData>
            </a:graphic>
          </wp:inline>
        </w:drawing>
      </w:r>
    </w:p>
    <w:p w14:paraId="3EAF05F3" w14:textId="0B532A32" w:rsidR="00B31446" w:rsidRPr="00661E36" w:rsidRDefault="004B1339" w:rsidP="004B1339">
      <w:pPr>
        <w:pStyle w:val="Caption"/>
        <w:rPr>
          <w:lang w:val="vi-VN"/>
        </w:rPr>
      </w:pPr>
      <w:bookmarkStart w:id="12" w:name="_Toc229687382"/>
      <w:r>
        <w:t xml:space="preserve">Hình </w:t>
      </w:r>
      <w:r w:rsidR="009A56AB">
        <w:fldChar w:fldCharType="begin"/>
      </w:r>
      <w:r w:rsidR="009A56AB">
        <w:instrText xml:space="preserve"> STYLEREF 2 \s </w:instrText>
      </w:r>
      <w:r w:rsidR="009A56AB">
        <w:fldChar w:fldCharType="separate"/>
      </w:r>
      <w:r w:rsidR="009A56AB">
        <w:rPr>
          <w:noProof/>
        </w:rPr>
        <w:t>2.1</w:t>
      </w:r>
      <w:r w:rsidR="009A56AB">
        <w:fldChar w:fldCharType="end"/>
      </w:r>
      <w:r w:rsidR="009A56AB">
        <w:noBreakHyphen/>
      </w:r>
      <w:r w:rsidR="009A56AB">
        <w:fldChar w:fldCharType="begin"/>
      </w:r>
      <w:r w:rsidR="009A56AB">
        <w:instrText xml:space="preserve"> SEQ Hình \* ARABIC \s 2 </w:instrText>
      </w:r>
      <w:r w:rsidR="009A56AB">
        <w:fldChar w:fldCharType="separate"/>
      </w:r>
      <w:r w:rsidR="009A56AB">
        <w:rPr>
          <w:noProof/>
        </w:rPr>
        <w:t>1</w:t>
      </w:r>
      <w:r w:rsidR="009A56AB">
        <w:fldChar w:fldCharType="end"/>
      </w:r>
      <w:r>
        <w:t xml:space="preserve"> Biểu đồ thống kê danh mục hàng bán chạy</w:t>
      </w:r>
      <w:bookmarkEnd w:id="12"/>
    </w:p>
    <w:p w14:paraId="06F57DD4" w14:textId="4040F8F7" w:rsidR="00661E36" w:rsidRPr="00FC392F" w:rsidRDefault="00661E36" w:rsidP="00661E36">
      <w:pPr>
        <w:pStyle w:val="Nidungvnbn"/>
        <w:rPr>
          <w:lang w:val="vi-VN"/>
        </w:rPr>
      </w:pPr>
      <w:r w:rsidRPr="00661E36">
        <w:rPr>
          <w:b/>
          <w:bCs/>
          <w:lang w:val="vi-VN"/>
        </w:rPr>
        <w:t>Tỷ lệ mua lại (Reorder Rate):</w:t>
      </w:r>
      <w:r w:rsidRPr="00661E36">
        <w:rPr>
          <w:lang w:val="vi-VN"/>
        </w:rPr>
        <w:t xml:space="preserve"> Các mặt hàng thuộc top bán chạy cũng sở hữu tỷ lệ mua lại rất cao (trên 60-70%). Phân tích này cho thấy tệp khách hàng của Instacart có mức độ trung thành cao với các sản phẩm tiêu dùng nhanh thiết yếu.</w:t>
      </w:r>
    </w:p>
    <w:p w14:paraId="6CFA3D50" w14:textId="77777777" w:rsidR="004B1339" w:rsidRDefault="00661E36" w:rsidP="004B1339">
      <w:pPr>
        <w:pStyle w:val="Nidungvnbn"/>
        <w:keepNext/>
        <w:jc w:val="center"/>
      </w:pPr>
      <w:r>
        <w:rPr>
          <w:noProof/>
        </w:rPr>
        <w:drawing>
          <wp:inline distT="0" distB="0" distL="0" distR="0" wp14:anchorId="5AEA4D36" wp14:editId="0B06CCD0">
            <wp:extent cx="4212000" cy="2512249"/>
            <wp:effectExtent l="0" t="0" r="0" b="2540"/>
            <wp:docPr id="1323795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12000" cy="2512249"/>
                    </a:xfrm>
                    <a:prstGeom prst="rect">
                      <a:avLst/>
                    </a:prstGeom>
                    <a:noFill/>
                    <a:ln>
                      <a:noFill/>
                    </a:ln>
                  </pic:spPr>
                </pic:pic>
              </a:graphicData>
            </a:graphic>
          </wp:inline>
        </w:drawing>
      </w:r>
    </w:p>
    <w:p w14:paraId="372425CE" w14:textId="0094BFEA" w:rsidR="00661E36" w:rsidRPr="00661E36" w:rsidRDefault="004B1339" w:rsidP="004B1339">
      <w:pPr>
        <w:pStyle w:val="Caption"/>
      </w:pPr>
      <w:bookmarkStart w:id="13" w:name="_Toc229687383"/>
      <w:r>
        <w:t xml:space="preserve">Hình </w:t>
      </w:r>
      <w:r w:rsidR="009A56AB">
        <w:fldChar w:fldCharType="begin"/>
      </w:r>
      <w:r w:rsidR="009A56AB">
        <w:instrText xml:space="preserve"> STYLEREF 2 \s </w:instrText>
      </w:r>
      <w:r w:rsidR="009A56AB">
        <w:fldChar w:fldCharType="separate"/>
      </w:r>
      <w:r w:rsidR="009A56AB">
        <w:rPr>
          <w:noProof/>
        </w:rPr>
        <w:t>2.1</w:t>
      </w:r>
      <w:r w:rsidR="009A56AB">
        <w:fldChar w:fldCharType="end"/>
      </w:r>
      <w:r w:rsidR="009A56AB">
        <w:noBreakHyphen/>
      </w:r>
      <w:r w:rsidR="009A56AB">
        <w:fldChar w:fldCharType="begin"/>
      </w:r>
      <w:r w:rsidR="009A56AB">
        <w:instrText xml:space="preserve"> SEQ Hình \* ARABIC \s 2 </w:instrText>
      </w:r>
      <w:r w:rsidR="009A56AB">
        <w:fldChar w:fldCharType="separate"/>
      </w:r>
      <w:r w:rsidR="009A56AB">
        <w:rPr>
          <w:noProof/>
        </w:rPr>
        <w:t>2</w:t>
      </w:r>
      <w:r w:rsidR="009A56AB">
        <w:fldChar w:fldCharType="end"/>
      </w:r>
      <w:r>
        <w:t xml:space="preserve"> Biểu đồ thống kê số lần được</w:t>
      </w:r>
      <w:r w:rsidRPr="004B1339">
        <w:t xml:space="preserve"> mua lại theo sản phẩm</w:t>
      </w:r>
      <w:bookmarkEnd w:id="13"/>
    </w:p>
    <w:p w14:paraId="5846CE0E" w14:textId="77777777" w:rsidR="00661E36" w:rsidRPr="00661E36" w:rsidRDefault="00661E36" w:rsidP="00661E36">
      <w:pPr>
        <w:pStyle w:val="Heading2"/>
        <w:rPr>
          <w:bCs/>
        </w:rPr>
      </w:pPr>
      <w:bookmarkStart w:id="14" w:name="_Toc229687367"/>
      <w:r w:rsidRPr="00661E36">
        <w:rPr>
          <w:bCs/>
        </w:rPr>
        <w:lastRenderedPageBreak/>
        <w:t>Phân tích hành vi mua sắm theo thời gian</w:t>
      </w:r>
      <w:bookmarkEnd w:id="14"/>
    </w:p>
    <w:p w14:paraId="060779C1" w14:textId="60B1460B" w:rsidR="00661E36" w:rsidRPr="00FC392F" w:rsidRDefault="00661E36" w:rsidP="00661E36">
      <w:pPr>
        <w:pStyle w:val="Nidungvnbn"/>
        <w:rPr>
          <w:lang w:val="vi-VN"/>
        </w:rPr>
      </w:pPr>
      <w:r w:rsidRPr="00661E36">
        <w:rPr>
          <w:b/>
          <w:bCs/>
          <w:lang w:val="vi-VN"/>
        </w:rPr>
        <w:t>Theo giờ trong ngày:</w:t>
      </w:r>
      <w:r w:rsidRPr="00661E36">
        <w:rPr>
          <w:lang w:val="vi-VN"/>
        </w:rPr>
        <w:t xml:space="preserve"> Đỉnh điểm lượng truy cập và chốt đơn rơi vào khung giờ từ 10:00 sáng đến 16:00 chiều. </w:t>
      </w:r>
      <w:r w:rsidRPr="00FC392F">
        <w:rPr>
          <w:lang w:val="vi-VN"/>
        </w:rPr>
        <w:t>Ban đêm (từ 00:00 đến 06:00) lượng đơn hàng rất thấp. Điều này cho thấy khách hàng thường đặt hàng vào ban ngày để nhận trong ngày hoặc sáng sớm hôm sau.</w:t>
      </w:r>
      <w:r w:rsidRPr="00FC392F">
        <w:rPr>
          <w:lang w:val="vi-VN"/>
        </w:rPr>
        <w:t xml:space="preserve"> Đạt đỉnh điểm lên tới 271 885 đơn hàng chỉ trong một giờ.</w:t>
      </w:r>
    </w:p>
    <w:p w14:paraId="14E422F0" w14:textId="77777777" w:rsidR="004B1339" w:rsidRDefault="00661E36" w:rsidP="004B1339">
      <w:pPr>
        <w:pStyle w:val="Nidungvnbn"/>
        <w:keepNext/>
        <w:jc w:val="center"/>
      </w:pPr>
      <w:r>
        <w:rPr>
          <w:noProof/>
        </w:rPr>
        <w:drawing>
          <wp:inline distT="0" distB="0" distL="0" distR="0" wp14:anchorId="250A79BD" wp14:editId="71A7EC7B">
            <wp:extent cx="4644000" cy="2302156"/>
            <wp:effectExtent l="0" t="0" r="4445" b="3175"/>
            <wp:docPr id="170045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44000" cy="2302156"/>
                    </a:xfrm>
                    <a:prstGeom prst="rect">
                      <a:avLst/>
                    </a:prstGeom>
                    <a:noFill/>
                    <a:ln>
                      <a:noFill/>
                    </a:ln>
                  </pic:spPr>
                </pic:pic>
              </a:graphicData>
            </a:graphic>
          </wp:inline>
        </w:drawing>
      </w:r>
    </w:p>
    <w:p w14:paraId="30315DF5" w14:textId="4B28C4E8" w:rsidR="00661E36" w:rsidRPr="00661E36" w:rsidRDefault="004B1339" w:rsidP="004B1339">
      <w:pPr>
        <w:pStyle w:val="Caption"/>
      </w:pPr>
      <w:bookmarkStart w:id="15" w:name="_Toc229687384"/>
      <w:r>
        <w:t xml:space="preserve">Hình </w:t>
      </w:r>
      <w:r w:rsidR="009A56AB">
        <w:fldChar w:fldCharType="begin"/>
      </w:r>
      <w:r w:rsidR="009A56AB">
        <w:instrText xml:space="preserve"> STYLEREF 2 \s </w:instrText>
      </w:r>
      <w:r w:rsidR="009A56AB">
        <w:fldChar w:fldCharType="separate"/>
      </w:r>
      <w:r w:rsidR="009A56AB">
        <w:rPr>
          <w:noProof/>
        </w:rPr>
        <w:t>2.2</w:t>
      </w:r>
      <w:r w:rsidR="009A56AB">
        <w:fldChar w:fldCharType="end"/>
      </w:r>
      <w:r w:rsidR="009A56AB">
        <w:noBreakHyphen/>
      </w:r>
      <w:r w:rsidR="009A56AB">
        <w:fldChar w:fldCharType="begin"/>
      </w:r>
      <w:r w:rsidR="009A56AB">
        <w:instrText xml:space="preserve"> SEQ Hình \* ARABIC \s 2 </w:instrText>
      </w:r>
      <w:r w:rsidR="009A56AB">
        <w:fldChar w:fldCharType="separate"/>
      </w:r>
      <w:r w:rsidR="009A56AB">
        <w:rPr>
          <w:noProof/>
        </w:rPr>
        <w:t>1</w:t>
      </w:r>
      <w:r w:rsidR="009A56AB">
        <w:fldChar w:fldCharType="end"/>
      </w:r>
      <w:r w:rsidRPr="004B1339">
        <w:rPr>
          <w:rFonts w:ascii="Segoe UI" w:hAnsi="Segoe UI" w:cs="Segoe UI"/>
          <w:bCs w:val="0"/>
          <w:color w:val="333333"/>
          <w:sz w:val="21"/>
          <w:szCs w:val="21"/>
        </w:rPr>
        <w:t xml:space="preserve"> </w:t>
      </w:r>
      <w:r w:rsidRPr="004B1339">
        <w:t xml:space="preserve">Phân phối đơn hàng theo </w:t>
      </w:r>
      <w:r>
        <w:t>giờ</w:t>
      </w:r>
      <w:bookmarkEnd w:id="15"/>
    </w:p>
    <w:p w14:paraId="01207F03" w14:textId="5700FAC1" w:rsidR="00661E36" w:rsidRDefault="00661E36" w:rsidP="00661E36">
      <w:pPr>
        <w:pStyle w:val="Nidungvnbn"/>
      </w:pPr>
      <w:r w:rsidRPr="00661E36">
        <w:rPr>
          <w:b/>
          <w:bCs/>
        </w:rPr>
        <w:t>Theo ngày trong tuần:</w:t>
      </w:r>
      <w:r>
        <w:t xml:space="preserve"> Lượng đơn đặt hàng tăng đột biến vào ngày cuối tuần</w:t>
      </w:r>
      <w:r>
        <w:t xml:space="preserve"> và đầu tuần.</w:t>
      </w:r>
      <w:r>
        <w:t xml:space="preserve"> Giữa tuần ghi nhận sự sụt giảm, phù hợp với thói quen mua sắm tích trữ cho cả tuần vào ngày nghỉ của phần lớn gia đình.</w:t>
      </w:r>
      <w:r>
        <w:t xml:space="preserve"> Đỉnh điểm lên tới 557 772 đơn hàng chỉ trong một ngày cuối tuần.</w:t>
      </w:r>
    </w:p>
    <w:p w14:paraId="63DA98D2" w14:textId="77777777" w:rsidR="004B1339" w:rsidRDefault="00661E36" w:rsidP="004B1339">
      <w:pPr>
        <w:pStyle w:val="Nidungvnbn"/>
        <w:keepNext/>
        <w:jc w:val="center"/>
      </w:pPr>
      <w:r>
        <w:rPr>
          <w:noProof/>
        </w:rPr>
        <w:drawing>
          <wp:inline distT="0" distB="0" distL="0" distR="0" wp14:anchorId="61174A8D" wp14:editId="5A2A7EC9">
            <wp:extent cx="4608000" cy="2284306"/>
            <wp:effectExtent l="0" t="0" r="2540" b="1905"/>
            <wp:docPr id="219122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8000" cy="2284306"/>
                    </a:xfrm>
                    <a:prstGeom prst="rect">
                      <a:avLst/>
                    </a:prstGeom>
                    <a:noFill/>
                    <a:ln>
                      <a:noFill/>
                    </a:ln>
                  </pic:spPr>
                </pic:pic>
              </a:graphicData>
            </a:graphic>
          </wp:inline>
        </w:drawing>
      </w:r>
    </w:p>
    <w:p w14:paraId="6F4F5E1F" w14:textId="1CE1ED72" w:rsidR="00661E36" w:rsidRDefault="004B1339" w:rsidP="004B1339">
      <w:pPr>
        <w:pStyle w:val="Caption"/>
      </w:pPr>
      <w:bookmarkStart w:id="16" w:name="_Toc229687385"/>
      <w:r>
        <w:t xml:space="preserve">Hình </w:t>
      </w:r>
      <w:r w:rsidR="009A56AB">
        <w:fldChar w:fldCharType="begin"/>
      </w:r>
      <w:r w:rsidR="009A56AB">
        <w:instrText xml:space="preserve"> STYLEREF 2 \s </w:instrText>
      </w:r>
      <w:r w:rsidR="009A56AB">
        <w:fldChar w:fldCharType="separate"/>
      </w:r>
      <w:r w:rsidR="009A56AB">
        <w:rPr>
          <w:noProof/>
        </w:rPr>
        <w:t>2.2</w:t>
      </w:r>
      <w:r w:rsidR="009A56AB">
        <w:fldChar w:fldCharType="end"/>
      </w:r>
      <w:r w:rsidR="009A56AB">
        <w:noBreakHyphen/>
      </w:r>
      <w:r w:rsidR="009A56AB">
        <w:fldChar w:fldCharType="begin"/>
      </w:r>
      <w:r w:rsidR="009A56AB">
        <w:instrText xml:space="preserve"> SEQ Hình \* ARABIC \s 2 </w:instrText>
      </w:r>
      <w:r w:rsidR="009A56AB">
        <w:fldChar w:fldCharType="separate"/>
      </w:r>
      <w:r w:rsidR="009A56AB">
        <w:rPr>
          <w:noProof/>
        </w:rPr>
        <w:t>2</w:t>
      </w:r>
      <w:r w:rsidR="009A56AB">
        <w:fldChar w:fldCharType="end"/>
      </w:r>
      <w:r w:rsidRPr="004B1339">
        <w:rPr>
          <w:rFonts w:ascii="Segoe UI" w:hAnsi="Segoe UI" w:cs="Segoe UI"/>
          <w:bCs w:val="0"/>
          <w:color w:val="333333"/>
          <w:sz w:val="21"/>
          <w:szCs w:val="21"/>
        </w:rPr>
        <w:t xml:space="preserve"> </w:t>
      </w:r>
      <w:r w:rsidRPr="004B1339">
        <w:t>Phân phối đơn hàng theo ngày</w:t>
      </w:r>
      <w:bookmarkEnd w:id="16"/>
    </w:p>
    <w:p w14:paraId="65613D95" w14:textId="77777777" w:rsidR="0065483A" w:rsidRPr="0065483A" w:rsidRDefault="0065483A" w:rsidP="0065483A">
      <w:pPr>
        <w:pStyle w:val="Heading2"/>
        <w:rPr>
          <w:bCs/>
        </w:rPr>
      </w:pPr>
      <w:bookmarkStart w:id="17" w:name="_Toc229687368"/>
      <w:r w:rsidRPr="0065483A">
        <w:rPr>
          <w:bCs/>
        </w:rPr>
        <w:lastRenderedPageBreak/>
        <w:t>Phân tích quy mô giỏ hàng</w:t>
      </w:r>
      <w:bookmarkEnd w:id="17"/>
    </w:p>
    <w:p w14:paraId="5E8472C4" w14:textId="77777777" w:rsidR="0065483A" w:rsidRPr="00FC392F" w:rsidRDefault="0065483A" w:rsidP="0065483A">
      <w:pPr>
        <w:pStyle w:val="Nidungvnbn"/>
        <w:rPr>
          <w:noProof/>
          <w:lang w:val="vi-VN"/>
        </w:rPr>
      </w:pPr>
      <w:r w:rsidRPr="00FC392F">
        <w:rPr>
          <w:noProof/>
          <w:lang w:val="vi-VN"/>
        </w:rPr>
        <w:t>Đồ thị phân bố số lượng sản phẩm trong một đơn hàng có dạng lệch phải (Right-skewed). Phần lớn khách hàng mua từ 5 đến 15 sản phẩm mỗi lần. Các đơn hàng có số lượng vượt quá 40 sản phẩm xuất hiện với tần suất rất thấp. Thông tin này vô cùng quan trọng, giúp ta quyết định cấu hình giới hạn chiều dài của tập phổ biến (Max Length) để tối ưu hóa thời gian tính toán của thuật toán.</w:t>
      </w:r>
    </w:p>
    <w:p w14:paraId="7F00DB1D" w14:textId="77777777" w:rsidR="004B1339" w:rsidRDefault="0065483A" w:rsidP="004B1339">
      <w:pPr>
        <w:pStyle w:val="Nidungvnbn"/>
        <w:keepNext/>
        <w:jc w:val="center"/>
      </w:pPr>
      <w:r>
        <w:rPr>
          <w:noProof/>
        </w:rPr>
        <w:drawing>
          <wp:inline distT="0" distB="0" distL="0" distR="0" wp14:anchorId="1449A6DC" wp14:editId="2EACB20C">
            <wp:extent cx="5284800" cy="2619815"/>
            <wp:effectExtent l="0" t="0" r="0" b="9525"/>
            <wp:docPr id="2098605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4800" cy="2619815"/>
                    </a:xfrm>
                    <a:prstGeom prst="rect">
                      <a:avLst/>
                    </a:prstGeom>
                    <a:noFill/>
                    <a:ln>
                      <a:noFill/>
                    </a:ln>
                  </pic:spPr>
                </pic:pic>
              </a:graphicData>
            </a:graphic>
          </wp:inline>
        </w:drawing>
      </w:r>
    </w:p>
    <w:p w14:paraId="6A6D348E" w14:textId="76FDB8AF" w:rsidR="0065483A" w:rsidRPr="0065483A" w:rsidRDefault="004B1339" w:rsidP="004B1339">
      <w:pPr>
        <w:pStyle w:val="Caption"/>
        <w:rPr>
          <w:noProof/>
        </w:rPr>
      </w:pPr>
      <w:bookmarkStart w:id="18" w:name="_Toc229687386"/>
      <w:r>
        <w:t xml:space="preserve">Hình </w:t>
      </w:r>
      <w:r w:rsidR="009A56AB">
        <w:fldChar w:fldCharType="begin"/>
      </w:r>
      <w:r w:rsidR="009A56AB">
        <w:instrText xml:space="preserve"> STYLEREF 2 \s </w:instrText>
      </w:r>
      <w:r w:rsidR="009A56AB">
        <w:fldChar w:fldCharType="separate"/>
      </w:r>
      <w:r w:rsidR="009A56AB">
        <w:rPr>
          <w:noProof/>
        </w:rPr>
        <w:t>2.3</w:t>
      </w:r>
      <w:r w:rsidR="009A56AB">
        <w:fldChar w:fldCharType="end"/>
      </w:r>
      <w:r w:rsidR="009A56AB">
        <w:noBreakHyphen/>
      </w:r>
      <w:r w:rsidR="009A56AB">
        <w:fldChar w:fldCharType="begin"/>
      </w:r>
      <w:r w:rsidR="009A56AB">
        <w:instrText xml:space="preserve"> SEQ Hình \* ARABIC \s 2 </w:instrText>
      </w:r>
      <w:r w:rsidR="009A56AB">
        <w:fldChar w:fldCharType="separate"/>
      </w:r>
      <w:r w:rsidR="009A56AB">
        <w:rPr>
          <w:noProof/>
        </w:rPr>
        <w:t>1</w:t>
      </w:r>
      <w:r w:rsidR="009A56AB">
        <w:fldChar w:fldCharType="end"/>
      </w:r>
      <w:r w:rsidRPr="004B1339">
        <w:rPr>
          <w:rFonts w:ascii="Segoe UI" w:hAnsi="Segoe UI" w:cs="Segoe UI"/>
          <w:bCs w:val="0"/>
          <w:color w:val="333333"/>
          <w:sz w:val="21"/>
          <w:szCs w:val="21"/>
        </w:rPr>
        <w:t xml:space="preserve"> </w:t>
      </w:r>
      <w:r w:rsidRPr="004B1339">
        <w:t>Phân bổ độ lớn giỏ hàng</w:t>
      </w:r>
      <w:bookmarkEnd w:id="18"/>
    </w:p>
    <w:p w14:paraId="4820835D" w14:textId="77777777" w:rsidR="004B0D08" w:rsidRDefault="004B0D08" w:rsidP="004B0D08">
      <w:pPr>
        <w:pStyle w:val="Nidungtdo"/>
      </w:pPr>
      <w:r>
        <w:br w:type="page"/>
      </w:r>
    </w:p>
    <w:p w14:paraId="065C0091" w14:textId="193CAF5F" w:rsidR="00BE130D" w:rsidRPr="007D507F" w:rsidRDefault="00BE130D" w:rsidP="00BE130D">
      <w:pPr>
        <w:pStyle w:val="CHNG"/>
      </w:pPr>
      <w:bookmarkStart w:id="19" w:name="_Toc229687369"/>
      <w:r w:rsidRPr="00BE130D">
        <w:rPr>
          <w:bCs/>
        </w:rPr>
        <w:lastRenderedPageBreak/>
        <w:t>KHAI THÁC LUẬT KẾT HỢP</w:t>
      </w:r>
      <w:bookmarkEnd w:id="19"/>
    </w:p>
    <w:p w14:paraId="37046116" w14:textId="77777777" w:rsidR="007D507F" w:rsidRPr="007D507F" w:rsidRDefault="007D507F" w:rsidP="007D507F">
      <w:pPr>
        <w:pStyle w:val="Heading2"/>
        <w:rPr>
          <w:bCs/>
        </w:rPr>
      </w:pPr>
      <w:bookmarkStart w:id="20" w:name="_Toc229687370"/>
      <w:r w:rsidRPr="007D507F">
        <w:rPr>
          <w:bCs/>
        </w:rPr>
        <w:t>Cơ sở lý thuyết</w:t>
      </w:r>
      <w:bookmarkEnd w:id="20"/>
    </w:p>
    <w:p w14:paraId="368E4DB1" w14:textId="190433A6" w:rsidR="007D507F" w:rsidRDefault="007D507F" w:rsidP="007D507F">
      <w:pPr>
        <w:pStyle w:val="Nidungvnbn"/>
      </w:pPr>
      <w:r w:rsidRPr="007D507F">
        <w:rPr>
          <w:lang w:val="vi-VN"/>
        </w:rPr>
        <w:t>Khai thác luật kết hợp nhằm tìm kiếm các quy tắc có dạng </w:t>
      </w:r>
      <m:oMath>
        <m:r>
          <m:rPr>
            <m:sty m:val="bi"/>
          </m:rPr>
          <w:rPr>
            <w:rFonts w:ascii="Cambria Math" w:hAnsi="Cambria Math"/>
            <w:lang w:val="vi-VN"/>
          </w:rPr>
          <m:t>A</m:t>
        </m:r>
        <m:r>
          <w:rPr>
            <w:rFonts w:ascii="Cambria Math" w:hAnsi="Cambria Math"/>
            <w:lang w:val="vi-VN"/>
          </w:rPr>
          <m:t>→</m:t>
        </m:r>
        <m:r>
          <m:rPr>
            <m:sty m:val="bi"/>
          </m:rPr>
          <w:rPr>
            <w:rFonts w:ascii="Cambria Math" w:hAnsi="Cambria Math"/>
            <w:lang w:val="vi-VN"/>
          </w:rPr>
          <m:t>B</m:t>
        </m:r>
      </m:oMath>
      <w:r w:rsidRPr="007D507F">
        <w:rPr>
          <w:lang w:val="vi-VN"/>
        </w:rPr>
        <w:t> (Nếu khách hàng mua tập sản phẩm A thì có xu hướng mua tập sản phẩm B). Các chỉ số đánh giá quan trọng bao gồm:</w:t>
      </w:r>
      <w:r w:rsidRPr="007D507F">
        <w:rPr>
          <w:lang w:val="vi-VN"/>
        </w:rPr>
        <w:t xml:space="preserve"> Support, C</w:t>
      </w:r>
      <w:r>
        <w:t>onfidence và Lift.</w:t>
      </w:r>
    </w:p>
    <w:p w14:paraId="285E421C" w14:textId="219BC922" w:rsidR="007D507F" w:rsidRDefault="007D507F" w:rsidP="00B31446">
      <w:pPr>
        <w:pStyle w:val="Nidungvnbn"/>
        <w:numPr>
          <w:ilvl w:val="0"/>
          <w:numId w:val="27"/>
        </w:numPr>
        <w:ind w:left="851" w:hanging="425"/>
      </w:pPr>
      <w:r w:rsidRPr="007D507F">
        <w:t>Support đo mức phổ biến của một tập sản phẩm trong toàn bộ giao dịch. Một tập sản phẩm được gọi là tập phổ biến nếu support của nó không nhỏ hơn ngưỡng tối thiểu</w:t>
      </w:r>
      <w:r w:rsidR="00B31446">
        <w:t xml:space="preserve"> (min_sup)</w:t>
      </w:r>
      <w:r w:rsidRPr="007D507F">
        <w:t>.</w:t>
      </w:r>
    </w:p>
    <w:p w14:paraId="59F49587" w14:textId="5A12F2BF" w:rsidR="00B31446" w:rsidRPr="00B31446" w:rsidRDefault="00B31446" w:rsidP="00B31446">
      <w:pPr>
        <w:pStyle w:val="Nidungvnbn"/>
        <w:ind w:left="1070" w:firstLine="0"/>
        <w:jc w:val="center"/>
        <w:rPr>
          <w:rFonts w:eastAsiaTheme="minorEastAsia"/>
        </w:rPr>
      </w:pPr>
      <m:oMathPara>
        <m:oMath>
          <m:r>
            <w:rPr>
              <w:rFonts w:ascii="Cambria Math" w:hAnsi="Cambria Math"/>
            </w:rPr>
            <m:t>Support</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Số giao dịch chứa cả A và B</m:t>
              </m:r>
            </m:num>
            <m:den>
              <m:r>
                <w:rPr>
                  <w:rFonts w:ascii="Cambria Math" w:hAnsi="Cambria Math"/>
                </w:rPr>
                <m:t>Tổng số giao dịch</m:t>
              </m:r>
            </m:den>
          </m:f>
        </m:oMath>
      </m:oMathPara>
    </w:p>
    <w:p w14:paraId="6D60B835" w14:textId="1CEC0043" w:rsidR="00B31446" w:rsidRDefault="00B31446" w:rsidP="00B31446">
      <w:pPr>
        <w:pStyle w:val="Nidungvnbn"/>
        <w:numPr>
          <w:ilvl w:val="1"/>
          <w:numId w:val="27"/>
        </w:numPr>
        <w:ind w:left="1276"/>
      </w:pPr>
      <w:r w:rsidRPr="00B31446">
        <w:t>Nếu Support quá thấp, quy luật đó có thể chỉ là ngẫu nhiên và không có giá trị kinh doanh thực tế.</w:t>
      </w:r>
    </w:p>
    <w:p w14:paraId="7224EA91" w14:textId="2198DF72" w:rsidR="00B31446" w:rsidRPr="00B31446" w:rsidRDefault="00B31446" w:rsidP="00B31446">
      <w:pPr>
        <w:pStyle w:val="Nidungvnbn"/>
        <w:numPr>
          <w:ilvl w:val="0"/>
          <w:numId w:val="27"/>
        </w:numPr>
        <w:ind w:left="851" w:hanging="425"/>
      </w:pPr>
      <w:r>
        <w:rPr>
          <w:rFonts w:cs="Times New Roman"/>
        </w:rPr>
        <w:t xml:space="preserve">Confidence đo khả năng xuất hiện của vế kết quả khi vế điều kiện đã xuất hiện. Với luật </w:t>
      </w:r>
      <m:oMath>
        <m:d>
          <m:dPr>
            <m:ctrlPr>
              <w:rPr>
                <w:rFonts w:ascii="Cambria Math" w:eastAsiaTheme="minorEastAsia" w:hAnsi="Cambria Math"/>
                <w:i/>
              </w:rPr>
            </m:ctrlPr>
          </m:dPr>
          <m:e>
            <m:r>
              <w:rPr>
                <w:rFonts w:ascii="Cambria Math" w:eastAsiaTheme="minorEastAsia" w:hAnsi="Cambria Math"/>
              </w:rPr>
              <m:t>A→B</m:t>
            </m:r>
          </m:e>
        </m:d>
      </m:oMath>
      <w:r>
        <w:rPr>
          <w:rFonts w:cs="Times New Roman"/>
        </w:rPr>
        <w:t xml:space="preserve">, confidence càng cao thì </w:t>
      </w:r>
      <m:oMath>
        <m:r>
          <w:rPr>
            <w:rFonts w:ascii="Cambria Math" w:eastAsiaTheme="minorEastAsia" w:hAnsi="Cambria Math"/>
          </w:rPr>
          <m:t>A</m:t>
        </m:r>
      </m:oMath>
      <w:r>
        <w:rPr>
          <w:rFonts w:cs="Times New Roman"/>
        </w:rPr>
        <w:t xml:space="preserve"> càng thường đi cùng </w:t>
      </w:r>
      <m:oMath>
        <m:r>
          <w:rPr>
            <w:rFonts w:ascii="Cambria Math" w:hAnsi="Cambria Math" w:cs="Times New Roman"/>
          </w:rPr>
          <m:t>B</m:t>
        </m:r>
      </m:oMath>
      <w:r>
        <w:rPr>
          <w:rFonts w:cs="Times New Roman"/>
        </w:rPr>
        <w:t>.</w:t>
      </w:r>
    </w:p>
    <w:p w14:paraId="68C7CD7C" w14:textId="6BED9819" w:rsidR="00B31446" w:rsidRPr="00B31446" w:rsidRDefault="00B31446" w:rsidP="00B31446">
      <w:pPr>
        <w:pStyle w:val="Nidungvnbn"/>
        <w:ind w:left="426" w:firstLine="0"/>
        <w:jc w:val="center"/>
        <w:rPr>
          <w:rFonts w:eastAsiaTheme="minorEastAsia"/>
        </w:rPr>
      </w:pPr>
      <m:oMathPara>
        <m:oMath>
          <m:r>
            <w:rPr>
              <w:rFonts w:ascii="Cambria Math" w:eastAsiaTheme="minorEastAsia" w:hAnsi="Cambria Math"/>
            </w:rPr>
            <m:t>Confidence</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f>
            <m:fPr>
              <m:ctrlPr>
                <w:rPr>
                  <w:rFonts w:ascii="Cambria Math" w:hAnsi="Cambria Math"/>
                </w:rPr>
              </m:ctrlPr>
            </m:fPr>
            <m:num>
              <m:r>
                <w:rPr>
                  <w:rFonts w:ascii="Cambria Math" w:hAnsi="Cambria Math"/>
                </w:rPr>
                <m:t>Support(A∪B)</m:t>
              </m:r>
            </m:num>
            <m:den>
              <m:r>
                <w:rPr>
                  <w:rFonts w:ascii="Cambria Math" w:hAnsi="Cambria Math"/>
                </w:rPr>
                <m:t>Support(A)</m:t>
              </m:r>
            </m:den>
          </m:f>
        </m:oMath>
      </m:oMathPara>
    </w:p>
    <w:p w14:paraId="6A196E90" w14:textId="66FECDA2" w:rsidR="00B31446" w:rsidRPr="00B31446" w:rsidRDefault="00B31446" w:rsidP="00B31446">
      <w:pPr>
        <w:pStyle w:val="Nidungvnbn"/>
        <w:numPr>
          <w:ilvl w:val="1"/>
          <w:numId w:val="27"/>
        </w:numPr>
        <w:ind w:left="1276"/>
      </w:pPr>
      <w:r w:rsidRPr="00B31446">
        <w:t>Chỉ số này càng cao, chứng tỏ khả năng A đi kèm với B càng lớn. Tuy nhiên, nó dễ bị đánh lừa nếu sản phẩm B vốn dĩ đã quá phổ biến.</w:t>
      </w:r>
    </w:p>
    <w:p w14:paraId="02A464FE" w14:textId="4D01BB2E" w:rsidR="00B31446" w:rsidRPr="00B31446" w:rsidRDefault="00B31446" w:rsidP="00B31446">
      <w:pPr>
        <w:pStyle w:val="Nidungvnbn"/>
        <w:numPr>
          <w:ilvl w:val="0"/>
          <w:numId w:val="27"/>
        </w:numPr>
        <w:ind w:left="851" w:hanging="425"/>
      </w:pPr>
      <w:r>
        <w:t xml:space="preserve">Lift </w:t>
      </w:r>
      <w:r w:rsidRPr="00B31446">
        <w:t>là chỉ số quan trọng nhất để đánh giá tính hiệu quả của quy luật. Nó cho biết việc mua A làm tăng (hoặc giảm) khả năng mua B lên bao nhiêu lần so với việc mua B một cách ngẫu nhiên.</w:t>
      </w:r>
      <w:r w:rsidRPr="00B31446">
        <w:rPr>
          <w:rFonts w:ascii="Segoe UI" w:hAnsi="Segoe UI" w:cs="Segoe UI"/>
          <w:color w:val="333333"/>
          <w:sz w:val="21"/>
          <w:szCs w:val="21"/>
        </w:rPr>
        <w:t xml:space="preserve"> </w:t>
      </w:r>
    </w:p>
    <w:p w14:paraId="0AF8A754" w14:textId="45EE4A45" w:rsidR="00B31446" w:rsidRPr="00B31446" w:rsidRDefault="00B31446" w:rsidP="00B31446">
      <w:pPr>
        <w:pStyle w:val="Nidungvnbn"/>
        <w:ind w:left="851" w:firstLine="0"/>
        <w:jc w:val="center"/>
        <w:rPr>
          <w:rFonts w:eastAsiaTheme="minorEastAsia"/>
        </w:rPr>
      </w:pPr>
      <m:oMathPara>
        <m:oMath>
          <m:r>
            <w:rPr>
              <w:rFonts w:ascii="Cambria Math" w:hAnsi="Cambria Math"/>
            </w:rPr>
            <m:t>Lift</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Confidence(A</m:t>
              </m:r>
              <m:r>
                <w:rPr>
                  <w:rFonts w:ascii="Cambria Math" w:hAnsi="Cambria Math"/>
                </w:rPr>
                <m:t>→</m:t>
              </m:r>
              <m:r>
                <w:rPr>
                  <w:rFonts w:ascii="Cambria Math" w:hAnsi="Cambria Math"/>
                </w:rPr>
                <m:t>B)</m:t>
              </m:r>
            </m:num>
            <m:den>
              <m:r>
                <w:rPr>
                  <w:rFonts w:ascii="Cambria Math" w:hAnsi="Cambria Math"/>
                </w:rPr>
                <m:t>Support(B)</m:t>
              </m:r>
            </m:den>
          </m:f>
        </m:oMath>
      </m:oMathPara>
    </w:p>
    <w:p w14:paraId="6D5E6251" w14:textId="7961CA16" w:rsidR="00B31446" w:rsidRPr="00B31446" w:rsidRDefault="00B31446" w:rsidP="00B31446">
      <w:pPr>
        <w:pStyle w:val="Nidungvnbn"/>
        <w:numPr>
          <w:ilvl w:val="1"/>
          <w:numId w:val="27"/>
        </w:numPr>
        <w:ind w:left="1276"/>
        <w:rPr>
          <w:lang w:val="vi-VN"/>
        </w:rPr>
      </w:pPr>
      <m:oMath>
        <m:r>
          <w:rPr>
            <w:rFonts w:ascii="Cambria Math" w:hAnsi="Cambria Math"/>
          </w:rPr>
          <m:t>Lift</m:t>
        </m:r>
        <m:r>
          <w:rPr>
            <w:rFonts w:ascii="Cambria Math" w:hAnsi="Cambria Math"/>
          </w:rPr>
          <m:t>&gt;1</m:t>
        </m:r>
      </m:oMath>
      <w:r w:rsidRPr="00B31446">
        <w:rPr>
          <w:lang w:val="vi-VN"/>
        </w:rPr>
        <w:t>: A và B có tương quan dương. Việc mua A thực sự thúc đẩy việc mua B.</w:t>
      </w:r>
    </w:p>
    <w:p w14:paraId="30ADBD18" w14:textId="648EF865" w:rsidR="00B31446" w:rsidRPr="00B31446" w:rsidRDefault="00B31446" w:rsidP="00B31446">
      <w:pPr>
        <w:pStyle w:val="Nidungvnbn"/>
        <w:numPr>
          <w:ilvl w:val="1"/>
          <w:numId w:val="27"/>
        </w:numPr>
        <w:ind w:left="1276"/>
        <w:rPr>
          <w:lang w:val="vi-VN"/>
        </w:rPr>
      </w:pPr>
      <m:oMath>
        <m:r>
          <w:rPr>
            <w:rFonts w:ascii="Cambria Math" w:hAnsi="Cambria Math"/>
            <w:lang w:val="vi-VN"/>
          </w:rPr>
          <m:t>Lift</m:t>
        </m:r>
        <m:r>
          <w:rPr>
            <w:rFonts w:ascii="Cambria Math" w:hAnsi="Cambria Math"/>
            <w:lang w:val="vi-VN"/>
          </w:rPr>
          <m:t>=</m:t>
        </m:r>
        <m:r>
          <w:rPr>
            <w:rFonts w:ascii="Cambria Math" w:hAnsi="Cambria Math"/>
            <w:lang w:val="vi-VN"/>
          </w:rPr>
          <m:t>1</m:t>
        </m:r>
      </m:oMath>
      <w:r w:rsidRPr="00B31446">
        <w:rPr>
          <w:lang w:val="vi-VN"/>
        </w:rPr>
        <w:t>: A và B độc lập. Việc mua A không ảnh hưởng gì đến việc mua B.</w:t>
      </w:r>
    </w:p>
    <w:p w14:paraId="254D8328" w14:textId="043F0B18" w:rsidR="00B31446" w:rsidRPr="0065483A" w:rsidRDefault="00B31446" w:rsidP="00B31446">
      <w:pPr>
        <w:pStyle w:val="Nidungvnbn"/>
        <w:numPr>
          <w:ilvl w:val="1"/>
          <w:numId w:val="27"/>
        </w:numPr>
        <w:ind w:left="1276"/>
        <w:rPr>
          <w:lang w:val="vi-VN"/>
        </w:rPr>
      </w:pPr>
      <m:oMath>
        <m:r>
          <w:rPr>
            <w:rFonts w:ascii="Cambria Math" w:hAnsi="Cambria Math"/>
            <w:lang w:val="vi-VN"/>
          </w:rPr>
          <m:t>Lift</m:t>
        </m:r>
        <m:r>
          <w:rPr>
            <w:rFonts w:ascii="Cambria Math" w:hAnsi="Cambria Math"/>
            <w:lang w:val="vi-VN"/>
          </w:rPr>
          <m:t>&lt;</m:t>
        </m:r>
        <m:r>
          <w:rPr>
            <w:rFonts w:ascii="Cambria Math" w:hAnsi="Cambria Math"/>
            <w:lang w:val="vi-VN"/>
          </w:rPr>
          <m:t>1</m:t>
        </m:r>
      </m:oMath>
      <w:r w:rsidRPr="00B31446">
        <w:rPr>
          <w:lang w:val="vi-VN"/>
        </w:rPr>
        <w:t>: A và B có tương quan âm (thay thế nhau). Khách mua A thường sẽ ít mua B hơn.</w:t>
      </w:r>
    </w:p>
    <w:p w14:paraId="32C07DC0" w14:textId="77777777" w:rsidR="0065483A" w:rsidRPr="0065483A" w:rsidRDefault="0065483A" w:rsidP="0065483A">
      <w:pPr>
        <w:pStyle w:val="Heading2"/>
        <w:rPr>
          <w:bCs/>
        </w:rPr>
      </w:pPr>
      <w:r w:rsidRPr="0065483A">
        <w:rPr>
          <w:bCs/>
        </w:rPr>
        <w:lastRenderedPageBreak/>
        <w:t> </w:t>
      </w:r>
      <w:bookmarkStart w:id="21" w:name="_Toc229687371"/>
      <w:r w:rsidRPr="0065483A">
        <w:rPr>
          <w:bCs/>
        </w:rPr>
        <w:t>Triển khai thuật toán khai thác luật</w:t>
      </w:r>
      <w:bookmarkEnd w:id="21"/>
    </w:p>
    <w:p w14:paraId="578FB6C5" w14:textId="1397C70D" w:rsidR="0065483A" w:rsidRPr="0065483A" w:rsidRDefault="0065483A" w:rsidP="0065483A">
      <w:pPr>
        <w:pStyle w:val="Nidungvnbn"/>
        <w:rPr>
          <w:lang w:val="vi-VN"/>
        </w:rPr>
      </w:pPr>
      <w:r w:rsidRPr="0065483A">
        <w:rPr>
          <w:lang w:val="vi-VN"/>
        </w:rPr>
        <w:t xml:space="preserve">Nhóm </w:t>
      </w:r>
      <w:r w:rsidRPr="0065483A">
        <w:rPr>
          <w:lang w:val="vi-VN"/>
        </w:rPr>
        <w:t>đã khảo sát và đánh giá 4 thuật toán chính: Apriori, FP-Growth</w:t>
      </w:r>
      <w:r w:rsidRPr="0065483A">
        <w:rPr>
          <w:lang w:val="vi-VN"/>
        </w:rPr>
        <w:t xml:space="preserve"> và</w:t>
      </w:r>
      <w:r w:rsidRPr="0065483A">
        <w:rPr>
          <w:lang w:val="vi-VN"/>
        </w:rPr>
        <w:t xml:space="preserve"> ECLAT.</w:t>
      </w:r>
    </w:p>
    <w:p w14:paraId="3F6389FE" w14:textId="77777777" w:rsidR="0065483A" w:rsidRPr="0065483A" w:rsidRDefault="0065483A" w:rsidP="00C431EB">
      <w:pPr>
        <w:pStyle w:val="Nidungvnbn"/>
        <w:numPr>
          <w:ilvl w:val="0"/>
          <w:numId w:val="27"/>
        </w:numPr>
        <w:ind w:left="851" w:hanging="425"/>
        <w:rPr>
          <w:lang w:val="vi-VN"/>
        </w:rPr>
      </w:pPr>
      <w:r w:rsidRPr="0065483A">
        <w:rPr>
          <w:b/>
          <w:bCs/>
          <w:lang w:val="vi-VN"/>
        </w:rPr>
        <w:t>Apriori:</w:t>
      </w:r>
      <w:r w:rsidRPr="0065483A">
        <w:rPr>
          <w:lang w:val="vi-VN"/>
        </w:rPr>
        <w:t> </w:t>
      </w:r>
      <w:r w:rsidRPr="00FC392F">
        <w:rPr>
          <w:lang w:val="vi-VN"/>
        </w:rPr>
        <w:t>Hoạt</w:t>
      </w:r>
      <w:r w:rsidRPr="0065483A">
        <w:rPr>
          <w:lang w:val="vi-VN"/>
        </w:rPr>
        <w:t xml:space="preserve"> động dựa trên nguyên lý tiên nghiệm, nhưng phải quét toàn bộ cơ sở dữ liệu nhiều lần để đếm tần suất, dẫn đến thắt nút cổ chai (bottleneck) về hiệu năng trên tập dữ liệu Instacart hàng triệu dòng.</w:t>
      </w:r>
    </w:p>
    <w:p w14:paraId="68B1BAB9" w14:textId="77777777" w:rsidR="0065483A" w:rsidRPr="0065483A" w:rsidRDefault="0065483A" w:rsidP="00C431EB">
      <w:pPr>
        <w:pStyle w:val="Nidungvnbn"/>
        <w:numPr>
          <w:ilvl w:val="0"/>
          <w:numId w:val="27"/>
        </w:numPr>
        <w:ind w:left="851" w:hanging="425"/>
        <w:rPr>
          <w:lang w:val="vi-VN"/>
        </w:rPr>
      </w:pPr>
      <w:r w:rsidRPr="0065483A">
        <w:rPr>
          <w:b/>
          <w:bCs/>
          <w:lang w:val="vi-VN"/>
        </w:rPr>
        <w:t>FP-Growth:</w:t>
      </w:r>
      <w:r w:rsidRPr="0065483A">
        <w:rPr>
          <w:lang w:val="vi-VN"/>
        </w:rPr>
        <w:t> </w:t>
      </w:r>
      <w:r w:rsidRPr="00FC392F">
        <w:rPr>
          <w:lang w:val="vi-VN"/>
        </w:rPr>
        <w:t>Nén</w:t>
      </w:r>
      <w:r w:rsidRPr="0065483A">
        <w:rPr>
          <w:lang w:val="vi-VN"/>
        </w:rPr>
        <w:t xml:space="preserve"> cơ sở dữ liệu vào một cấu trúc cây (FP-Tree) và khai thác bằng cách chia để trị. Chỉ yêu cầu duyệt cơ sở dữ liệu 2 lần, cực kỳ phù hợp với Big Data.</w:t>
      </w:r>
    </w:p>
    <w:p w14:paraId="0555492A" w14:textId="77777777" w:rsidR="0065483A" w:rsidRPr="0065483A" w:rsidRDefault="0065483A" w:rsidP="00C431EB">
      <w:pPr>
        <w:pStyle w:val="Nidungvnbn"/>
        <w:numPr>
          <w:ilvl w:val="0"/>
          <w:numId w:val="27"/>
        </w:numPr>
        <w:ind w:left="851" w:hanging="425"/>
        <w:rPr>
          <w:lang w:val="vi-VN"/>
        </w:rPr>
      </w:pPr>
      <w:r w:rsidRPr="0065483A">
        <w:rPr>
          <w:b/>
          <w:bCs/>
          <w:lang w:val="vi-VN"/>
        </w:rPr>
        <w:t>ECLAT:</w:t>
      </w:r>
      <w:r w:rsidRPr="0065483A">
        <w:rPr>
          <w:lang w:val="vi-VN"/>
        </w:rPr>
        <w:t> Đưa cơ sở dữ liệu về dạng dọc (Vertical format) và sử dụng phép giao tập hợp (Set Intersection). Tốc độ khá nhưng tiêu tốn lượng RAM khổng lồ với ma trận dữ liệu thưa thớt của ngành bán lẻ.</w:t>
      </w:r>
    </w:p>
    <w:tbl>
      <w:tblPr>
        <w:tblStyle w:val="PlainTable1"/>
        <w:tblW w:w="4956" w:type="pct"/>
        <w:tblLook w:val="04A0" w:firstRow="1" w:lastRow="0" w:firstColumn="1" w:lastColumn="0" w:noHBand="0" w:noVBand="1"/>
      </w:tblPr>
      <w:tblGrid>
        <w:gridCol w:w="1557"/>
        <w:gridCol w:w="2551"/>
        <w:gridCol w:w="1984"/>
        <w:gridCol w:w="2608"/>
      </w:tblGrid>
      <w:tr w:rsidR="00C431EB" w14:paraId="0888B869" w14:textId="77777777" w:rsidTr="00C431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pct"/>
            <w:vAlign w:val="center"/>
          </w:tcPr>
          <w:p w14:paraId="088D7C76" w14:textId="08F7DCD5" w:rsidR="00C431EB" w:rsidRPr="00C431EB" w:rsidRDefault="00C431EB" w:rsidP="00C431EB">
            <w:pPr>
              <w:pStyle w:val="Nidungvnbn"/>
              <w:spacing w:before="60" w:after="60"/>
              <w:ind w:firstLine="0"/>
              <w:jc w:val="left"/>
              <w:rPr>
                <w:rFonts w:cs="Times New Roman"/>
                <w:i/>
                <w:iCs/>
              </w:rPr>
            </w:pPr>
            <w:r w:rsidRPr="00C431EB">
              <w:rPr>
                <w:rFonts w:cs="Times New Roman"/>
                <w:color w:val="000000"/>
              </w:rPr>
              <w:t>Thuật toán</w:t>
            </w:r>
          </w:p>
        </w:tc>
        <w:tc>
          <w:tcPr>
            <w:tcW w:w="1466" w:type="pct"/>
            <w:vAlign w:val="center"/>
          </w:tcPr>
          <w:p w14:paraId="36EC7623" w14:textId="27DF9592" w:rsidR="00C431EB" w:rsidRPr="00C431EB" w:rsidRDefault="00C431EB" w:rsidP="00C431EB">
            <w:pPr>
              <w:pStyle w:val="Nidungvnbn"/>
              <w:spacing w:before="60" w:after="60"/>
              <w:ind w:firstLine="0"/>
              <w:jc w:val="center"/>
              <w:cnfStyle w:val="100000000000" w:firstRow="1" w:lastRow="0" w:firstColumn="0" w:lastColumn="0" w:oddVBand="0" w:evenVBand="0" w:oddHBand="0" w:evenHBand="0" w:firstRowFirstColumn="0" w:firstRowLastColumn="0" w:lastRowFirstColumn="0" w:lastRowLastColumn="0"/>
              <w:rPr>
                <w:rFonts w:cs="Times New Roman"/>
                <w:i/>
                <w:iCs/>
              </w:rPr>
            </w:pPr>
            <w:r w:rsidRPr="00C431EB">
              <w:rPr>
                <w:rFonts w:cs="Times New Roman"/>
                <w:color w:val="000000"/>
              </w:rPr>
              <w:t>Số frequent itemsets</w:t>
            </w:r>
          </w:p>
        </w:tc>
        <w:tc>
          <w:tcPr>
            <w:tcW w:w="1140" w:type="pct"/>
            <w:vAlign w:val="center"/>
          </w:tcPr>
          <w:p w14:paraId="287CEA31" w14:textId="5F447934" w:rsidR="00C431EB" w:rsidRPr="00C431EB" w:rsidRDefault="00C431EB" w:rsidP="00C431EB">
            <w:pPr>
              <w:pStyle w:val="Nidungvnbn"/>
              <w:spacing w:before="60" w:after="60"/>
              <w:ind w:firstLine="0"/>
              <w:jc w:val="center"/>
              <w:cnfStyle w:val="100000000000" w:firstRow="1" w:lastRow="0" w:firstColumn="0" w:lastColumn="0" w:oddVBand="0" w:evenVBand="0" w:oddHBand="0" w:evenHBand="0" w:firstRowFirstColumn="0" w:firstRowLastColumn="0" w:lastRowFirstColumn="0" w:lastRowLastColumn="0"/>
              <w:rPr>
                <w:rFonts w:cs="Times New Roman"/>
                <w:i/>
                <w:iCs/>
              </w:rPr>
            </w:pPr>
            <w:r w:rsidRPr="00C431EB">
              <w:rPr>
                <w:rFonts w:cs="Times New Roman"/>
                <w:color w:val="000000"/>
              </w:rPr>
              <w:t xml:space="preserve">Số luật </w:t>
            </w:r>
          </w:p>
        </w:tc>
        <w:tc>
          <w:tcPr>
            <w:tcW w:w="1499" w:type="pct"/>
            <w:vAlign w:val="center"/>
          </w:tcPr>
          <w:p w14:paraId="5B312C98" w14:textId="27966831" w:rsidR="00C431EB" w:rsidRPr="00C431EB" w:rsidRDefault="00C431EB" w:rsidP="00C431EB">
            <w:pPr>
              <w:pStyle w:val="Nidungvnbn"/>
              <w:spacing w:before="60" w:after="60"/>
              <w:ind w:firstLine="0"/>
              <w:jc w:val="center"/>
              <w:cnfStyle w:val="100000000000" w:firstRow="1" w:lastRow="0" w:firstColumn="0" w:lastColumn="0" w:oddVBand="0" w:evenVBand="0" w:oddHBand="0" w:evenHBand="0" w:firstRowFirstColumn="0" w:firstRowLastColumn="0" w:lastRowFirstColumn="0" w:lastRowLastColumn="0"/>
              <w:rPr>
                <w:rFonts w:cs="Times New Roman"/>
                <w:i/>
                <w:iCs/>
              </w:rPr>
            </w:pPr>
            <w:r w:rsidRPr="00C431EB">
              <w:rPr>
                <w:rFonts w:cs="Times New Roman"/>
                <w:color w:val="000000"/>
              </w:rPr>
              <w:t>Thời gian chạy (giây)</w:t>
            </w:r>
          </w:p>
        </w:tc>
      </w:tr>
      <w:tr w:rsidR="00C431EB" w14:paraId="6237A52C" w14:textId="77777777" w:rsidTr="00C43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pct"/>
            <w:vAlign w:val="center"/>
          </w:tcPr>
          <w:p w14:paraId="00174AEC" w14:textId="5027D6DF" w:rsidR="00C431EB" w:rsidRPr="00C431EB" w:rsidRDefault="00C431EB" w:rsidP="00C431EB">
            <w:pPr>
              <w:pStyle w:val="Nidungvnbn"/>
              <w:spacing w:before="60" w:after="60"/>
              <w:ind w:firstLine="0"/>
              <w:jc w:val="left"/>
              <w:rPr>
                <w:rFonts w:cs="Times New Roman"/>
                <w:i/>
                <w:iCs/>
              </w:rPr>
            </w:pPr>
            <w:r w:rsidRPr="00C431EB">
              <w:rPr>
                <w:rFonts w:cs="Times New Roman"/>
                <w:color w:val="000000"/>
              </w:rPr>
              <w:t>FP-Growth</w:t>
            </w:r>
          </w:p>
        </w:tc>
        <w:tc>
          <w:tcPr>
            <w:tcW w:w="1466" w:type="pct"/>
            <w:vAlign w:val="center"/>
          </w:tcPr>
          <w:p w14:paraId="18A1EABF" w14:textId="236B1642" w:rsidR="00C431EB" w:rsidRPr="00C431EB" w:rsidRDefault="00C431EB" w:rsidP="00C431EB">
            <w:pPr>
              <w:pStyle w:val="Nidungvnbn"/>
              <w:spacing w:before="60" w:after="60"/>
              <w:ind w:firstLine="0"/>
              <w:jc w:val="center"/>
              <w:cnfStyle w:val="000000100000" w:firstRow="0" w:lastRow="0" w:firstColumn="0" w:lastColumn="0" w:oddVBand="0" w:evenVBand="0" w:oddHBand="1" w:evenHBand="0" w:firstRowFirstColumn="0" w:firstRowLastColumn="0" w:lastRowFirstColumn="0" w:lastRowLastColumn="0"/>
              <w:rPr>
                <w:rFonts w:cs="Times New Roman"/>
                <w:i/>
                <w:iCs/>
              </w:rPr>
            </w:pPr>
            <w:r w:rsidRPr="00C431EB">
              <w:rPr>
                <w:rFonts w:cs="Times New Roman"/>
                <w:color w:val="000000"/>
              </w:rPr>
              <w:t>816</w:t>
            </w:r>
          </w:p>
        </w:tc>
        <w:tc>
          <w:tcPr>
            <w:tcW w:w="1140" w:type="pct"/>
            <w:vAlign w:val="center"/>
          </w:tcPr>
          <w:p w14:paraId="16B75EE8" w14:textId="5E41B55F" w:rsidR="00C431EB" w:rsidRPr="00C431EB" w:rsidRDefault="00C431EB" w:rsidP="00C431EB">
            <w:pPr>
              <w:pStyle w:val="Nidungvnbn"/>
              <w:spacing w:before="60" w:after="60"/>
              <w:ind w:firstLine="0"/>
              <w:jc w:val="center"/>
              <w:cnfStyle w:val="000000100000" w:firstRow="0" w:lastRow="0" w:firstColumn="0" w:lastColumn="0" w:oddVBand="0" w:evenVBand="0" w:oddHBand="1" w:evenHBand="0" w:firstRowFirstColumn="0" w:firstRowLastColumn="0" w:lastRowFirstColumn="0" w:lastRowLastColumn="0"/>
              <w:rPr>
                <w:rFonts w:cs="Times New Roman"/>
                <w:i/>
                <w:iCs/>
              </w:rPr>
            </w:pPr>
            <w:r w:rsidRPr="00C431EB">
              <w:rPr>
                <w:rFonts w:cs="Times New Roman"/>
                <w:color w:val="000000"/>
              </w:rPr>
              <w:t>127</w:t>
            </w:r>
          </w:p>
        </w:tc>
        <w:tc>
          <w:tcPr>
            <w:tcW w:w="1499" w:type="pct"/>
            <w:vAlign w:val="center"/>
          </w:tcPr>
          <w:p w14:paraId="13C0B049" w14:textId="19D7DDB9" w:rsidR="00C431EB" w:rsidRPr="00C431EB" w:rsidRDefault="00C431EB" w:rsidP="00C431EB">
            <w:pPr>
              <w:pStyle w:val="Nidungvnbn"/>
              <w:spacing w:before="60" w:after="60"/>
              <w:ind w:firstLine="0"/>
              <w:jc w:val="center"/>
              <w:cnfStyle w:val="000000100000" w:firstRow="0" w:lastRow="0" w:firstColumn="0" w:lastColumn="0" w:oddVBand="0" w:evenVBand="0" w:oddHBand="1" w:evenHBand="0" w:firstRowFirstColumn="0" w:firstRowLastColumn="0" w:lastRowFirstColumn="0" w:lastRowLastColumn="0"/>
              <w:rPr>
                <w:rFonts w:cs="Times New Roman"/>
                <w:i/>
                <w:iCs/>
              </w:rPr>
            </w:pPr>
            <w:r w:rsidRPr="00C431EB">
              <w:rPr>
                <w:rFonts w:cs="Times New Roman"/>
                <w:color w:val="000000"/>
              </w:rPr>
              <w:t>8.71</w:t>
            </w:r>
          </w:p>
        </w:tc>
      </w:tr>
      <w:tr w:rsidR="00C431EB" w14:paraId="66919254" w14:textId="77777777" w:rsidTr="00C431EB">
        <w:tc>
          <w:tcPr>
            <w:cnfStyle w:val="001000000000" w:firstRow="0" w:lastRow="0" w:firstColumn="1" w:lastColumn="0" w:oddVBand="0" w:evenVBand="0" w:oddHBand="0" w:evenHBand="0" w:firstRowFirstColumn="0" w:firstRowLastColumn="0" w:lastRowFirstColumn="0" w:lastRowLastColumn="0"/>
            <w:tcW w:w="895" w:type="pct"/>
            <w:vAlign w:val="center"/>
          </w:tcPr>
          <w:p w14:paraId="0BC869AA" w14:textId="0961BE61" w:rsidR="00C431EB" w:rsidRPr="00C431EB" w:rsidRDefault="00C431EB" w:rsidP="00C431EB">
            <w:pPr>
              <w:pStyle w:val="Nidungvnbn"/>
              <w:spacing w:before="60" w:after="60"/>
              <w:ind w:firstLine="0"/>
              <w:jc w:val="left"/>
              <w:rPr>
                <w:rFonts w:cs="Times New Roman"/>
                <w:i/>
                <w:iCs/>
              </w:rPr>
            </w:pPr>
            <w:r w:rsidRPr="00C431EB">
              <w:rPr>
                <w:rFonts w:cs="Times New Roman"/>
                <w:color w:val="000000"/>
              </w:rPr>
              <w:t>Apriori</w:t>
            </w:r>
          </w:p>
        </w:tc>
        <w:tc>
          <w:tcPr>
            <w:tcW w:w="1466" w:type="pct"/>
            <w:vAlign w:val="center"/>
          </w:tcPr>
          <w:p w14:paraId="228A5682" w14:textId="05D13D40" w:rsidR="00C431EB" w:rsidRPr="00C431EB" w:rsidRDefault="00C431EB" w:rsidP="00C431EB">
            <w:pPr>
              <w:pStyle w:val="Nidungvnbn"/>
              <w:spacing w:before="60" w:after="60"/>
              <w:ind w:firstLine="0"/>
              <w:jc w:val="center"/>
              <w:cnfStyle w:val="000000000000" w:firstRow="0" w:lastRow="0" w:firstColumn="0" w:lastColumn="0" w:oddVBand="0" w:evenVBand="0" w:oddHBand="0" w:evenHBand="0" w:firstRowFirstColumn="0" w:firstRowLastColumn="0" w:lastRowFirstColumn="0" w:lastRowLastColumn="0"/>
              <w:rPr>
                <w:rFonts w:cs="Times New Roman"/>
                <w:i/>
                <w:iCs/>
              </w:rPr>
            </w:pPr>
            <w:r w:rsidRPr="00C431EB">
              <w:rPr>
                <w:rFonts w:cs="Times New Roman"/>
                <w:color w:val="000000"/>
              </w:rPr>
              <w:t>816</w:t>
            </w:r>
          </w:p>
        </w:tc>
        <w:tc>
          <w:tcPr>
            <w:tcW w:w="1140" w:type="pct"/>
            <w:vAlign w:val="center"/>
          </w:tcPr>
          <w:p w14:paraId="30257219" w14:textId="47276198" w:rsidR="00C431EB" w:rsidRPr="00C431EB" w:rsidRDefault="00C431EB" w:rsidP="00C431EB">
            <w:pPr>
              <w:pStyle w:val="Nidungvnbn"/>
              <w:spacing w:before="60" w:after="60"/>
              <w:ind w:firstLine="0"/>
              <w:jc w:val="center"/>
              <w:cnfStyle w:val="000000000000" w:firstRow="0" w:lastRow="0" w:firstColumn="0" w:lastColumn="0" w:oddVBand="0" w:evenVBand="0" w:oddHBand="0" w:evenHBand="0" w:firstRowFirstColumn="0" w:firstRowLastColumn="0" w:lastRowFirstColumn="0" w:lastRowLastColumn="0"/>
              <w:rPr>
                <w:rFonts w:cs="Times New Roman"/>
                <w:i/>
                <w:iCs/>
              </w:rPr>
            </w:pPr>
            <w:r w:rsidRPr="00C431EB">
              <w:rPr>
                <w:rFonts w:cs="Times New Roman"/>
                <w:color w:val="000000"/>
              </w:rPr>
              <w:t>127</w:t>
            </w:r>
          </w:p>
        </w:tc>
        <w:tc>
          <w:tcPr>
            <w:tcW w:w="1499" w:type="pct"/>
            <w:vAlign w:val="center"/>
          </w:tcPr>
          <w:p w14:paraId="2796FDC1" w14:textId="4CD7D78A" w:rsidR="00C431EB" w:rsidRPr="00C431EB" w:rsidRDefault="00C431EB" w:rsidP="00C431EB">
            <w:pPr>
              <w:pStyle w:val="Nidungvnbn"/>
              <w:spacing w:before="60" w:after="60"/>
              <w:ind w:firstLine="0"/>
              <w:jc w:val="center"/>
              <w:cnfStyle w:val="000000000000" w:firstRow="0" w:lastRow="0" w:firstColumn="0" w:lastColumn="0" w:oddVBand="0" w:evenVBand="0" w:oddHBand="0" w:evenHBand="0" w:firstRowFirstColumn="0" w:firstRowLastColumn="0" w:lastRowFirstColumn="0" w:lastRowLastColumn="0"/>
              <w:rPr>
                <w:rFonts w:cs="Times New Roman"/>
                <w:i/>
                <w:iCs/>
              </w:rPr>
            </w:pPr>
            <w:r w:rsidRPr="00C431EB">
              <w:rPr>
                <w:rFonts w:cs="Times New Roman"/>
                <w:color w:val="000000"/>
              </w:rPr>
              <w:t>4.6</w:t>
            </w:r>
          </w:p>
        </w:tc>
      </w:tr>
      <w:tr w:rsidR="00C431EB" w14:paraId="123CB087" w14:textId="77777777" w:rsidTr="00C43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pct"/>
            <w:vAlign w:val="center"/>
          </w:tcPr>
          <w:p w14:paraId="79A789B6" w14:textId="0F74A260" w:rsidR="00C431EB" w:rsidRPr="00C431EB" w:rsidRDefault="00C431EB" w:rsidP="00C431EB">
            <w:pPr>
              <w:pStyle w:val="Nidungvnbn"/>
              <w:spacing w:before="60" w:after="60"/>
              <w:ind w:firstLine="0"/>
              <w:jc w:val="left"/>
              <w:rPr>
                <w:rFonts w:cs="Times New Roman"/>
                <w:i/>
                <w:iCs/>
              </w:rPr>
            </w:pPr>
            <w:r w:rsidRPr="00C431EB">
              <w:rPr>
                <w:rFonts w:cs="Times New Roman"/>
                <w:color w:val="000000"/>
              </w:rPr>
              <w:t>ECLAT</w:t>
            </w:r>
          </w:p>
        </w:tc>
        <w:tc>
          <w:tcPr>
            <w:tcW w:w="1466" w:type="pct"/>
            <w:vAlign w:val="center"/>
          </w:tcPr>
          <w:p w14:paraId="2B5B0C38" w14:textId="0885FD2B" w:rsidR="00C431EB" w:rsidRPr="00C431EB" w:rsidRDefault="00C431EB" w:rsidP="00C431EB">
            <w:pPr>
              <w:pStyle w:val="Nidungvnbn"/>
              <w:spacing w:before="60" w:after="60"/>
              <w:ind w:firstLine="0"/>
              <w:jc w:val="center"/>
              <w:cnfStyle w:val="000000100000" w:firstRow="0" w:lastRow="0" w:firstColumn="0" w:lastColumn="0" w:oddVBand="0" w:evenVBand="0" w:oddHBand="1" w:evenHBand="0" w:firstRowFirstColumn="0" w:firstRowLastColumn="0" w:lastRowFirstColumn="0" w:lastRowLastColumn="0"/>
              <w:rPr>
                <w:rFonts w:cs="Times New Roman"/>
                <w:i/>
                <w:iCs/>
              </w:rPr>
            </w:pPr>
            <w:r w:rsidRPr="00C431EB">
              <w:rPr>
                <w:rFonts w:cs="Times New Roman"/>
                <w:color w:val="000000"/>
              </w:rPr>
              <w:t>816</w:t>
            </w:r>
          </w:p>
        </w:tc>
        <w:tc>
          <w:tcPr>
            <w:tcW w:w="1140" w:type="pct"/>
            <w:vAlign w:val="center"/>
          </w:tcPr>
          <w:p w14:paraId="5EF098FB" w14:textId="174E0841" w:rsidR="00C431EB" w:rsidRPr="00C431EB" w:rsidRDefault="00C431EB" w:rsidP="00C431EB">
            <w:pPr>
              <w:pStyle w:val="Nidungvnbn"/>
              <w:spacing w:before="60" w:after="60"/>
              <w:ind w:firstLine="0"/>
              <w:jc w:val="center"/>
              <w:cnfStyle w:val="000000100000" w:firstRow="0" w:lastRow="0" w:firstColumn="0" w:lastColumn="0" w:oddVBand="0" w:evenVBand="0" w:oddHBand="1" w:evenHBand="0" w:firstRowFirstColumn="0" w:firstRowLastColumn="0" w:lastRowFirstColumn="0" w:lastRowLastColumn="0"/>
              <w:rPr>
                <w:rFonts w:cs="Times New Roman"/>
                <w:i/>
                <w:iCs/>
              </w:rPr>
            </w:pPr>
            <w:r w:rsidRPr="00C431EB">
              <w:rPr>
                <w:rFonts w:cs="Times New Roman"/>
                <w:color w:val="000000"/>
              </w:rPr>
              <w:t>127</w:t>
            </w:r>
          </w:p>
        </w:tc>
        <w:tc>
          <w:tcPr>
            <w:tcW w:w="1499" w:type="pct"/>
            <w:vAlign w:val="center"/>
          </w:tcPr>
          <w:p w14:paraId="4F29D0D1" w14:textId="279F70D8" w:rsidR="00C431EB" w:rsidRPr="00C431EB" w:rsidRDefault="00C431EB" w:rsidP="004B1339">
            <w:pPr>
              <w:pStyle w:val="Nidungvnbn"/>
              <w:keepNext/>
              <w:spacing w:before="60" w:after="60"/>
              <w:ind w:firstLine="0"/>
              <w:jc w:val="center"/>
              <w:cnfStyle w:val="000000100000" w:firstRow="0" w:lastRow="0" w:firstColumn="0" w:lastColumn="0" w:oddVBand="0" w:evenVBand="0" w:oddHBand="1" w:evenHBand="0" w:firstRowFirstColumn="0" w:firstRowLastColumn="0" w:lastRowFirstColumn="0" w:lastRowLastColumn="0"/>
              <w:rPr>
                <w:rFonts w:cs="Times New Roman"/>
                <w:i/>
                <w:iCs/>
              </w:rPr>
            </w:pPr>
            <w:r w:rsidRPr="00C431EB">
              <w:rPr>
                <w:rFonts w:cs="Times New Roman"/>
                <w:color w:val="000000"/>
              </w:rPr>
              <w:t>7.48</w:t>
            </w:r>
          </w:p>
        </w:tc>
      </w:tr>
    </w:tbl>
    <w:p w14:paraId="05CDBBD1" w14:textId="5B209F27" w:rsidR="004B1339" w:rsidRDefault="004B1339">
      <w:pPr>
        <w:pStyle w:val="Caption"/>
      </w:pPr>
      <w:bookmarkStart w:id="22" w:name="_Toc229685072"/>
      <w:r>
        <w:t xml:space="preserve">Bảng </w:t>
      </w:r>
      <w:r w:rsidR="00FC392F">
        <w:fldChar w:fldCharType="begin"/>
      </w:r>
      <w:r w:rsidR="00FC392F">
        <w:instrText xml:space="preserve"> STYLEREF 2 \s </w:instrText>
      </w:r>
      <w:r w:rsidR="00FC392F">
        <w:fldChar w:fldCharType="separate"/>
      </w:r>
      <w:r w:rsidR="00FC392F">
        <w:rPr>
          <w:noProof/>
        </w:rPr>
        <w:t>3.2</w:t>
      </w:r>
      <w:r w:rsidR="00FC392F">
        <w:fldChar w:fldCharType="end"/>
      </w:r>
      <w:r w:rsidR="00FC392F">
        <w:noBreakHyphen/>
      </w:r>
      <w:r w:rsidR="00FC392F">
        <w:fldChar w:fldCharType="begin"/>
      </w:r>
      <w:r w:rsidR="00FC392F">
        <w:instrText xml:space="preserve"> SEQ Bảng \* ARABIC \s 2 </w:instrText>
      </w:r>
      <w:r w:rsidR="00FC392F">
        <w:fldChar w:fldCharType="separate"/>
      </w:r>
      <w:r w:rsidR="00FC392F">
        <w:rPr>
          <w:noProof/>
        </w:rPr>
        <w:t>1</w:t>
      </w:r>
      <w:r w:rsidR="00FC392F">
        <w:fldChar w:fldCharType="end"/>
      </w:r>
      <w:r w:rsidRPr="004B1339">
        <w:rPr>
          <w:rFonts w:ascii="Segoe UI" w:hAnsi="Segoe UI" w:cs="Segoe UI"/>
          <w:bCs w:val="0"/>
          <w:color w:val="333333"/>
          <w:sz w:val="21"/>
          <w:szCs w:val="21"/>
        </w:rPr>
        <w:t xml:space="preserve"> </w:t>
      </w:r>
      <w:r w:rsidRPr="004B1339">
        <w:t>Bảng so sánh thời gian chạy và số lượng tập phổ biến sinh ra</w:t>
      </w:r>
      <w:bookmarkEnd w:id="22"/>
    </w:p>
    <w:p w14:paraId="063070F4" w14:textId="573C91A2" w:rsidR="00C431EB" w:rsidRPr="00C431EB" w:rsidRDefault="00C431EB" w:rsidP="00886C07">
      <w:pPr>
        <w:pStyle w:val="Nidungvnbn"/>
        <w:rPr>
          <w:lang w:val="vi-VN"/>
        </w:rPr>
      </w:pPr>
      <w:r w:rsidRPr="00C431EB">
        <w:rPr>
          <w:b/>
          <w:bCs/>
          <w:lang w:val="vi-VN"/>
        </w:rPr>
        <w:t>Đánh giá và so sánh kết quả:</w:t>
      </w:r>
      <w:r w:rsidRPr="00C431EB">
        <w:rPr>
          <w:lang w:val="vi-VN"/>
        </w:rPr>
        <w:t> Dựa trên kết quả từ</w:t>
      </w:r>
      <w:r>
        <w:t xml:space="preserve"> </w:t>
      </w:r>
      <w:r w:rsidRPr="00C431EB">
        <w:rPr>
          <w:lang w:val="vi-VN"/>
        </w:rPr>
        <w:t>bảng,</w:t>
      </w:r>
      <w:r>
        <w:t xml:space="preserve"> </w:t>
      </w:r>
      <w:r w:rsidRPr="00C431EB">
        <w:rPr>
          <w:lang w:val="vi-VN"/>
        </w:rPr>
        <w:t>cả 3 thuật toán đều sinh ra số lượng tập phổ biến (816 frequent itemsets) và số luật kết hợp (127 rules) hoàn toàn giống nhau. Điều này khẳng định tính đúng đắn và nhất quán của các thuật toán về mặt toán học. Tuy nhiên, sự khác biệt lớn nhất nằm ở thời gian thực thi (Execution Time):</w:t>
      </w:r>
    </w:p>
    <w:p w14:paraId="0B6A0700" w14:textId="77777777" w:rsidR="00C431EB" w:rsidRPr="00C431EB" w:rsidRDefault="00C431EB" w:rsidP="00C431EB">
      <w:pPr>
        <w:pStyle w:val="Nidungvnbn"/>
        <w:numPr>
          <w:ilvl w:val="0"/>
          <w:numId w:val="29"/>
        </w:numPr>
        <w:rPr>
          <w:lang w:val="vi-VN"/>
        </w:rPr>
      </w:pPr>
      <w:r w:rsidRPr="00C431EB">
        <w:rPr>
          <w:b/>
          <w:bCs/>
          <w:lang w:val="vi-VN"/>
        </w:rPr>
        <w:t>Apriori:</w:t>
      </w:r>
      <w:r w:rsidRPr="00C431EB">
        <w:rPr>
          <w:lang w:val="vi-VN"/>
        </w:rPr>
        <w:t> Đạt tốc độ nhanh nhất (4.60 giây).</w:t>
      </w:r>
    </w:p>
    <w:p w14:paraId="7D9B53FA" w14:textId="77777777" w:rsidR="00C431EB" w:rsidRPr="00C431EB" w:rsidRDefault="00C431EB" w:rsidP="00C431EB">
      <w:pPr>
        <w:pStyle w:val="Nidungvnbn"/>
        <w:numPr>
          <w:ilvl w:val="0"/>
          <w:numId w:val="29"/>
        </w:numPr>
        <w:rPr>
          <w:lang w:val="vi-VN"/>
        </w:rPr>
      </w:pPr>
      <w:r w:rsidRPr="00C431EB">
        <w:rPr>
          <w:b/>
          <w:bCs/>
          <w:lang w:val="vi-VN"/>
        </w:rPr>
        <w:t>ECLAT:</w:t>
      </w:r>
      <w:r w:rsidRPr="00C431EB">
        <w:rPr>
          <w:lang w:val="vi-VN"/>
        </w:rPr>
        <w:t> Đứng thứ hai (7.48 giây).</w:t>
      </w:r>
    </w:p>
    <w:p w14:paraId="4AF19AE0" w14:textId="77777777" w:rsidR="00C431EB" w:rsidRPr="00C431EB" w:rsidRDefault="00C431EB" w:rsidP="00C431EB">
      <w:pPr>
        <w:pStyle w:val="Nidungvnbn"/>
        <w:numPr>
          <w:ilvl w:val="0"/>
          <w:numId w:val="29"/>
        </w:numPr>
        <w:rPr>
          <w:lang w:val="vi-VN"/>
        </w:rPr>
      </w:pPr>
      <w:r w:rsidRPr="00C431EB">
        <w:rPr>
          <w:b/>
          <w:bCs/>
          <w:lang w:val="vi-VN"/>
        </w:rPr>
        <w:t>FP-Growth:</w:t>
      </w:r>
      <w:r w:rsidRPr="00C431EB">
        <w:rPr>
          <w:lang w:val="vi-VN"/>
        </w:rPr>
        <w:t> Thực thi chậm nhất (8.71 giây).</w:t>
      </w:r>
    </w:p>
    <w:p w14:paraId="31CF635C" w14:textId="77777777" w:rsidR="00C431EB" w:rsidRPr="00C431EB" w:rsidRDefault="00C431EB" w:rsidP="00C431EB">
      <w:pPr>
        <w:pStyle w:val="Nidungvnbn"/>
        <w:rPr>
          <w:lang w:val="vi-VN"/>
        </w:rPr>
      </w:pPr>
      <w:r w:rsidRPr="00C431EB">
        <w:rPr>
          <w:b/>
          <w:bCs/>
          <w:lang w:val="vi-VN"/>
        </w:rPr>
        <w:t>Giải thích nguyên nhân:</w:t>
      </w:r>
      <w:r w:rsidRPr="00C431EB">
        <w:rPr>
          <w:lang w:val="vi-VN"/>
        </w:rPr>
        <w:t xml:space="preserve"> Kết quả thực nghiệm này thoạt nhìn có vẻ đi ngược lại với lý thuyết thông thường (FP-Growth thường được cho là luôn tối ưu hơn Apriori </w:t>
      </w:r>
      <w:r w:rsidRPr="00C431EB">
        <w:rPr>
          <w:lang w:val="vi-VN"/>
        </w:rPr>
        <w:lastRenderedPageBreak/>
        <w:t>khi xử lý Big Data). Tuy nhiên, kết quả này hoàn toàn hợp lý và có thể được giải thích bằng các nguyên nhân kỹ thuật sau:</w:t>
      </w:r>
    </w:p>
    <w:p w14:paraId="05D3A211" w14:textId="56B23DBD" w:rsidR="00C431EB" w:rsidRPr="00C431EB" w:rsidRDefault="00C431EB" w:rsidP="00C431EB">
      <w:pPr>
        <w:pStyle w:val="Nidungvnbn"/>
        <w:numPr>
          <w:ilvl w:val="0"/>
          <w:numId w:val="30"/>
        </w:numPr>
        <w:rPr>
          <w:lang w:val="vi-VN"/>
        </w:rPr>
      </w:pPr>
      <w:r w:rsidRPr="00C431EB">
        <w:rPr>
          <w:b/>
          <w:bCs/>
          <w:lang w:val="vi-VN"/>
        </w:rPr>
        <w:t>Ngưỡng min_support được thiết lập ở mức cao:</w:t>
      </w:r>
      <w:r w:rsidRPr="00C431EB">
        <w:rPr>
          <w:lang w:val="vi-VN"/>
        </w:rPr>
        <w:t xml:space="preserve"> Do giới hạn bộ nhớ RAM, mức min_support được chọn để chạy thực nghiệm khá lớn, dẫn đến số lượng tập phổ biến được tìm thấy rất ít (chỉ có 816 itemsets). Khi không gian kết quả nhỏ, số lượng tập ứng viên (candidates) sinh ra qua các bước lặp của thuật toán Apriori bị cắt tỉa (pruning) cực kỳ nhanh chóng và không đủ lớn để gây ra hiện tượng bùng nổ tổ hợp hay </w:t>
      </w:r>
      <w:r w:rsidRPr="00C431EB">
        <w:rPr>
          <w:lang w:val="vi-VN"/>
        </w:rPr>
        <w:t>“</w:t>
      </w:r>
      <w:r w:rsidRPr="00C431EB">
        <w:rPr>
          <w:lang w:val="vi-VN"/>
        </w:rPr>
        <w:t>nghẽn cổ cha</w:t>
      </w:r>
      <w:r w:rsidRPr="00C431EB">
        <w:rPr>
          <w:lang w:val="vi-VN"/>
        </w:rPr>
        <w:t>i”</w:t>
      </w:r>
      <w:r w:rsidRPr="00C431EB">
        <w:rPr>
          <w:lang w:val="vi-VN"/>
        </w:rPr>
        <w:t xml:space="preserve"> (bottleneck).</w:t>
      </w:r>
    </w:p>
    <w:p w14:paraId="22FD1ED3" w14:textId="6D78AC63" w:rsidR="00C431EB" w:rsidRPr="00C431EB" w:rsidRDefault="00C431EB" w:rsidP="00C431EB">
      <w:pPr>
        <w:pStyle w:val="Nidungvnbn"/>
        <w:numPr>
          <w:ilvl w:val="0"/>
          <w:numId w:val="30"/>
        </w:numPr>
        <w:rPr>
          <w:lang w:val="vi-VN"/>
        </w:rPr>
      </w:pPr>
      <w:r w:rsidRPr="00C431EB">
        <w:rPr>
          <w:b/>
          <w:bCs/>
          <w:lang w:val="vi-VN"/>
        </w:rPr>
        <w:t>Chi phí khởi tạo cấu trúc dữ liệu (Overhead cost):</w:t>
      </w:r>
      <w:r w:rsidRPr="00C431EB">
        <w:rPr>
          <w:lang w:val="vi-VN"/>
        </w:rPr>
        <w:t> Đặc trưng của thuật toán FP-Growth là phải thực hiện 2 lần quét toàn bộ CSDL và tiêu tốn tài nguyên để xây dựng một cấu trúc dữ liệu dạng đồ thị khá nặng trên RAM gọi là Cây FP (FP-Tree, chứa các node và pointer liên kết phức tạp) trước khi tiến hành khai thác. Khi số lượng luật thực tế cần tìm quá ít, chi phí thời gian bỏ ra để xây</w:t>
      </w:r>
      <w:r w:rsidRPr="00C431EB">
        <w:rPr>
          <w:lang w:val="vi-VN"/>
        </w:rPr>
        <w:t xml:space="preserve"> dựng</w:t>
      </w:r>
      <w:r w:rsidRPr="00C431EB">
        <w:rPr>
          <w:lang w:val="vi-VN"/>
        </w:rPr>
        <w:t xml:space="preserve"> cây (tree construction overhead) trở nên dư thừa và thậm chí còn tốn kém thời gian hơn cả việc đếm tần suất trực tiếp của thuật toán Apriori hay dùng phép giao tập hợp của ECLAT.</w:t>
      </w:r>
    </w:p>
    <w:p w14:paraId="6394446A" w14:textId="1E887240" w:rsidR="00C431EB" w:rsidRPr="00C431EB" w:rsidRDefault="00C431EB" w:rsidP="00C431EB">
      <w:pPr>
        <w:pStyle w:val="Nidungvnbn"/>
        <w:numPr>
          <w:ilvl w:val="0"/>
          <w:numId w:val="30"/>
        </w:numPr>
        <w:rPr>
          <w:lang w:val="vi-VN"/>
        </w:rPr>
      </w:pPr>
      <w:r w:rsidRPr="00C431EB">
        <w:rPr>
          <w:b/>
          <w:bCs/>
          <w:lang w:val="vi-VN"/>
        </w:rPr>
        <w:t>Mức độ tối ưu hóa của thư viện</w:t>
      </w:r>
      <w:r w:rsidRPr="00C431EB">
        <w:rPr>
          <w:b/>
          <w:bCs/>
          <w:lang w:val="vi-VN"/>
        </w:rPr>
        <w:t>:</w:t>
      </w:r>
      <w:r w:rsidRPr="00C431EB">
        <w:rPr>
          <w:b/>
          <w:bCs/>
          <w:lang w:val="vi-VN"/>
        </w:rPr>
        <w:t xml:space="preserve"> </w:t>
      </w:r>
      <w:r w:rsidRPr="00C431EB">
        <w:rPr>
          <w:lang w:val="vi-VN"/>
        </w:rPr>
        <w:t>Trong các thư viện Python chuyên dụng (như mlxtend), thuật toán Apriori vốn là thuật toán kinh điển nên thường được hỗ trợ tối ưu hóa cực kỳ sâu dưới dạng mã máy (C/Cython) để xử lý ma trận Boolean. Điều này giúp Apriori bứt tốc mạnh mẽ đối với những tập dữ liệu đã được nén về dạng one-hot encoding hoặc thưa.</w:t>
      </w:r>
    </w:p>
    <w:p w14:paraId="75581197" w14:textId="77777777" w:rsidR="00C431EB" w:rsidRPr="00C431EB" w:rsidRDefault="00C431EB" w:rsidP="00C431EB">
      <w:pPr>
        <w:pStyle w:val="Heading2"/>
        <w:rPr>
          <w:bCs/>
        </w:rPr>
      </w:pPr>
      <w:bookmarkStart w:id="23" w:name="_Toc229687372"/>
      <w:r w:rsidRPr="00C431EB">
        <w:rPr>
          <w:bCs/>
        </w:rPr>
        <w:t>Đánh giá tập luật cơ bản sinh ra</w:t>
      </w:r>
      <w:bookmarkEnd w:id="23"/>
    </w:p>
    <w:p w14:paraId="7FB3E9B2" w14:textId="77777777" w:rsidR="00C431EB" w:rsidRPr="00FC392F" w:rsidRDefault="00C431EB" w:rsidP="00C431EB">
      <w:pPr>
        <w:pStyle w:val="Nidungvnbn"/>
        <w:rPr>
          <w:lang w:val="vi-VN"/>
        </w:rPr>
      </w:pPr>
      <w:r w:rsidRPr="00C431EB">
        <w:rPr>
          <w:lang w:val="vi-VN"/>
        </w:rPr>
        <w:t>Sau khi sinh tập luật, tiến hành phân tích sự phân bổ của 3 độ đo chính nhằm hiểu rõ bản chất của các tập sản phẩm:</w:t>
      </w:r>
    </w:p>
    <w:p w14:paraId="3A374595" w14:textId="77777777" w:rsidR="004B1339" w:rsidRDefault="00C431EB" w:rsidP="004B1339">
      <w:pPr>
        <w:pStyle w:val="Nidungvnbn"/>
        <w:keepNext/>
        <w:jc w:val="center"/>
      </w:pPr>
      <w:r>
        <w:rPr>
          <w:noProof/>
        </w:rPr>
        <w:lastRenderedPageBreak/>
        <w:drawing>
          <wp:inline distT="0" distB="0" distL="0" distR="0" wp14:anchorId="30A6D272" wp14:editId="5B102ADA">
            <wp:extent cx="5284800" cy="2917932"/>
            <wp:effectExtent l="0" t="0" r="0" b="0"/>
            <wp:docPr id="686839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4800" cy="2917932"/>
                    </a:xfrm>
                    <a:prstGeom prst="rect">
                      <a:avLst/>
                    </a:prstGeom>
                    <a:noFill/>
                    <a:ln>
                      <a:noFill/>
                    </a:ln>
                  </pic:spPr>
                </pic:pic>
              </a:graphicData>
            </a:graphic>
          </wp:inline>
        </w:drawing>
      </w:r>
    </w:p>
    <w:p w14:paraId="60D97514" w14:textId="39C1811C" w:rsidR="00C431EB" w:rsidRPr="00C431EB" w:rsidRDefault="004B1339" w:rsidP="004B1339">
      <w:pPr>
        <w:pStyle w:val="Caption"/>
        <w:rPr>
          <w:szCs w:val="26"/>
        </w:rPr>
      </w:pPr>
      <w:bookmarkStart w:id="24" w:name="_Toc229687387"/>
      <w:r>
        <w:t xml:space="preserve">Hình </w:t>
      </w:r>
      <w:r w:rsidR="009A56AB">
        <w:fldChar w:fldCharType="begin"/>
      </w:r>
      <w:r w:rsidR="009A56AB">
        <w:instrText xml:space="preserve"> STYLEREF 2 \s </w:instrText>
      </w:r>
      <w:r w:rsidR="009A56AB">
        <w:fldChar w:fldCharType="separate"/>
      </w:r>
      <w:r w:rsidR="009A56AB">
        <w:rPr>
          <w:noProof/>
        </w:rPr>
        <w:t>3.3</w:t>
      </w:r>
      <w:r w:rsidR="009A56AB">
        <w:fldChar w:fldCharType="end"/>
      </w:r>
      <w:r w:rsidR="009A56AB">
        <w:noBreakHyphen/>
      </w:r>
      <w:r w:rsidR="009A56AB">
        <w:fldChar w:fldCharType="begin"/>
      </w:r>
      <w:r w:rsidR="009A56AB">
        <w:instrText xml:space="preserve"> SEQ Hình \* ARABIC \s 2 </w:instrText>
      </w:r>
      <w:r w:rsidR="009A56AB">
        <w:fldChar w:fldCharType="separate"/>
      </w:r>
      <w:r w:rsidR="009A56AB">
        <w:rPr>
          <w:noProof/>
        </w:rPr>
        <w:t>1</w:t>
      </w:r>
      <w:r w:rsidR="009A56AB">
        <w:fldChar w:fldCharType="end"/>
      </w:r>
      <w:r w:rsidR="00FC392F">
        <w:t xml:space="preserve"> Biểu đồ biểu diễn p</w:t>
      </w:r>
      <w:r w:rsidR="00FC392F" w:rsidRPr="00FC392F">
        <w:t xml:space="preserve">hân phối </w:t>
      </w:r>
      <w:r w:rsidR="00FC392F">
        <w:t xml:space="preserve"> chỉ số </w:t>
      </w:r>
      <w:r w:rsidR="00FC392F" w:rsidRPr="00FC392F">
        <w:t>Support</w:t>
      </w:r>
      <w:bookmarkEnd w:id="24"/>
    </w:p>
    <w:p w14:paraId="52D2E76D" w14:textId="7856131D" w:rsidR="00C431EB" w:rsidRPr="00C431EB" w:rsidRDefault="00C431EB" w:rsidP="00C431EB">
      <w:pPr>
        <w:pStyle w:val="Nidungvnbn"/>
        <w:numPr>
          <w:ilvl w:val="0"/>
          <w:numId w:val="31"/>
        </w:numPr>
        <w:rPr>
          <w:lang w:val="vi-VN"/>
        </w:rPr>
      </w:pPr>
      <w:r w:rsidRPr="00C431EB">
        <w:rPr>
          <w:b/>
          <w:bCs/>
          <w:lang w:val="vi-VN"/>
        </w:rPr>
        <w:t>Phân phối Support:</w:t>
      </w:r>
      <w:r w:rsidRPr="00C431EB">
        <w:rPr>
          <w:lang w:val="vi-VN"/>
        </w:rPr>
        <w:t xml:space="preserve"> Biểu đồ Support có đuôi rất dài (Heavy-tailed) và lệch hẳn sang trái. Hầu hết các luật sinh ra có support rất nhỏ (chỉ cỡ 0.01% - 0.1%). Điều này là hoàn toàn logic do không gian mặt hàng (itemspace) của Instacart có đến gần 50,000 sản phẩm, khiến xác suất trùng lắp chính xác của một tập hợp lớn là hiếm. Những luật hiếm hoi có support cao phần lớn đều gắn liền với mặt hàng </w:t>
      </w:r>
      <w:r w:rsidRPr="00C431EB">
        <w:rPr>
          <w:lang w:val="vi-VN"/>
        </w:rPr>
        <w:t>“</w:t>
      </w:r>
      <w:r w:rsidRPr="00C431EB">
        <w:rPr>
          <w:lang w:val="vi-VN"/>
        </w:rPr>
        <w:t>Banana</w:t>
      </w:r>
      <w:r w:rsidRPr="00C431EB">
        <w:rPr>
          <w:lang w:val="vi-VN"/>
        </w:rPr>
        <w:t>”</w:t>
      </w:r>
      <w:r w:rsidRPr="00C431EB">
        <w:rPr>
          <w:lang w:val="vi-VN"/>
        </w:rPr>
        <w:t>. </w:t>
      </w:r>
    </w:p>
    <w:p w14:paraId="6E470F1C" w14:textId="77777777" w:rsidR="00FC392F" w:rsidRDefault="00C431EB" w:rsidP="005A03B4">
      <w:pPr>
        <w:pStyle w:val="Nidungvnbn"/>
        <w:keepNext/>
        <w:ind w:left="720" w:firstLine="0"/>
        <w:jc w:val="center"/>
      </w:pPr>
      <w:r>
        <w:rPr>
          <w:b/>
          <w:bCs/>
          <w:noProof/>
        </w:rPr>
        <w:drawing>
          <wp:inline distT="0" distB="0" distL="0" distR="0" wp14:anchorId="31514B2B" wp14:editId="47560987">
            <wp:extent cx="5284800" cy="2917933"/>
            <wp:effectExtent l="0" t="0" r="0" b="0"/>
            <wp:docPr id="354449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4800" cy="2917933"/>
                    </a:xfrm>
                    <a:prstGeom prst="rect">
                      <a:avLst/>
                    </a:prstGeom>
                    <a:noFill/>
                    <a:ln>
                      <a:noFill/>
                    </a:ln>
                  </pic:spPr>
                </pic:pic>
              </a:graphicData>
            </a:graphic>
          </wp:inline>
        </w:drawing>
      </w:r>
    </w:p>
    <w:p w14:paraId="009E1ABB" w14:textId="1F6E5487" w:rsidR="00C431EB" w:rsidRPr="00C431EB" w:rsidRDefault="00FC392F" w:rsidP="00FC392F">
      <w:pPr>
        <w:pStyle w:val="Caption"/>
        <w:rPr>
          <w:szCs w:val="26"/>
          <w:lang w:val="vi-VN"/>
        </w:rPr>
      </w:pPr>
      <w:bookmarkStart w:id="25" w:name="_Toc229687388"/>
      <w:r>
        <w:t xml:space="preserve">Hình </w:t>
      </w:r>
      <w:r w:rsidR="009A56AB">
        <w:fldChar w:fldCharType="begin"/>
      </w:r>
      <w:r w:rsidR="009A56AB">
        <w:instrText xml:space="preserve"> STYLEREF 2 \s </w:instrText>
      </w:r>
      <w:r w:rsidR="009A56AB">
        <w:fldChar w:fldCharType="separate"/>
      </w:r>
      <w:r w:rsidR="009A56AB">
        <w:rPr>
          <w:noProof/>
        </w:rPr>
        <w:t>3.3</w:t>
      </w:r>
      <w:r w:rsidR="009A56AB">
        <w:fldChar w:fldCharType="end"/>
      </w:r>
      <w:r w:rsidR="009A56AB">
        <w:noBreakHyphen/>
      </w:r>
      <w:r w:rsidR="009A56AB">
        <w:fldChar w:fldCharType="begin"/>
      </w:r>
      <w:r w:rsidR="009A56AB">
        <w:instrText xml:space="preserve"> SEQ Hình \* ARABIC \s 2 </w:instrText>
      </w:r>
      <w:r w:rsidR="009A56AB">
        <w:fldChar w:fldCharType="separate"/>
      </w:r>
      <w:r w:rsidR="009A56AB">
        <w:rPr>
          <w:noProof/>
        </w:rPr>
        <w:t>2</w:t>
      </w:r>
      <w:r w:rsidR="009A56AB">
        <w:fldChar w:fldCharType="end"/>
      </w:r>
      <w:r>
        <w:t xml:space="preserve"> Biểu đồ biểu diễn p</w:t>
      </w:r>
      <w:r w:rsidRPr="00FC392F">
        <w:t>hân phối</w:t>
      </w:r>
      <w:r>
        <w:t xml:space="preserve"> chỉ số</w:t>
      </w:r>
      <w:r w:rsidRPr="00FC392F">
        <w:t xml:space="preserve"> </w:t>
      </w:r>
      <w:r>
        <w:t>Confidence</w:t>
      </w:r>
      <w:bookmarkEnd w:id="25"/>
    </w:p>
    <w:p w14:paraId="4BA874E9" w14:textId="2B0F72A9" w:rsidR="00C431EB" w:rsidRPr="00C431EB" w:rsidRDefault="00C431EB" w:rsidP="00C431EB">
      <w:pPr>
        <w:pStyle w:val="Nidungvnbn"/>
        <w:numPr>
          <w:ilvl w:val="0"/>
          <w:numId w:val="31"/>
        </w:numPr>
        <w:rPr>
          <w:lang w:val="vi-VN"/>
        </w:rPr>
      </w:pPr>
      <w:r w:rsidRPr="00C431EB">
        <w:rPr>
          <w:b/>
          <w:bCs/>
          <w:lang w:val="vi-VN"/>
        </w:rPr>
        <w:lastRenderedPageBreak/>
        <w:t>Phân phối Confidence:</w:t>
      </w:r>
      <w:r w:rsidRPr="00C431EB">
        <w:rPr>
          <w:lang w:val="vi-VN"/>
        </w:rPr>
        <w:t> Biểu đồ thể hiện sự phân tán rộng hơn. Một số quy tắc có confidence rất cao (lên đến 0.8 hoặc 0.9). Hiện tượng này thường xảy ra ở các mặt hàng bổ trợ trực tiếp hoặc mang tính cá nhân cao (Ví dụ: Đã mua thức ăn dặm nhãn hiệu A thì chắc chắn sẽ mua sữa chua nhãn hiệu A). </w:t>
      </w:r>
    </w:p>
    <w:p w14:paraId="5EF0A04A" w14:textId="77777777" w:rsidR="00FC392F" w:rsidRDefault="00C431EB" w:rsidP="00FC392F">
      <w:pPr>
        <w:pStyle w:val="Nidungvnbn"/>
        <w:keepNext/>
        <w:ind w:left="720" w:firstLine="0"/>
        <w:jc w:val="center"/>
      </w:pPr>
      <w:r>
        <w:rPr>
          <w:b/>
          <w:bCs/>
          <w:noProof/>
        </w:rPr>
        <w:drawing>
          <wp:inline distT="0" distB="0" distL="0" distR="0" wp14:anchorId="63A006DD" wp14:editId="3BED0AC6">
            <wp:extent cx="5284800" cy="2917933"/>
            <wp:effectExtent l="0" t="0" r="0" b="0"/>
            <wp:docPr id="10274646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84800" cy="2917933"/>
                    </a:xfrm>
                    <a:prstGeom prst="rect">
                      <a:avLst/>
                    </a:prstGeom>
                    <a:noFill/>
                    <a:ln>
                      <a:noFill/>
                    </a:ln>
                  </pic:spPr>
                </pic:pic>
              </a:graphicData>
            </a:graphic>
          </wp:inline>
        </w:drawing>
      </w:r>
    </w:p>
    <w:p w14:paraId="65ECD5FA" w14:textId="4D560D71" w:rsidR="00C431EB" w:rsidRPr="00C431EB" w:rsidRDefault="00FC392F" w:rsidP="00FC392F">
      <w:pPr>
        <w:pStyle w:val="Caption"/>
        <w:rPr>
          <w:szCs w:val="26"/>
          <w:lang w:val="vi-VN"/>
        </w:rPr>
      </w:pPr>
      <w:bookmarkStart w:id="26" w:name="_Toc229687389"/>
      <w:r>
        <w:t xml:space="preserve">Hình </w:t>
      </w:r>
      <w:r w:rsidR="009A56AB">
        <w:fldChar w:fldCharType="begin"/>
      </w:r>
      <w:r w:rsidR="009A56AB">
        <w:instrText xml:space="preserve"> STYLEREF 2 \s </w:instrText>
      </w:r>
      <w:r w:rsidR="009A56AB">
        <w:fldChar w:fldCharType="separate"/>
      </w:r>
      <w:r w:rsidR="009A56AB">
        <w:rPr>
          <w:noProof/>
        </w:rPr>
        <w:t>3.3</w:t>
      </w:r>
      <w:r w:rsidR="009A56AB">
        <w:fldChar w:fldCharType="end"/>
      </w:r>
      <w:r w:rsidR="009A56AB">
        <w:noBreakHyphen/>
      </w:r>
      <w:r w:rsidR="009A56AB">
        <w:fldChar w:fldCharType="begin"/>
      </w:r>
      <w:r w:rsidR="009A56AB">
        <w:instrText xml:space="preserve"> SEQ Hình \* ARABIC \s 2 </w:instrText>
      </w:r>
      <w:r w:rsidR="009A56AB">
        <w:fldChar w:fldCharType="separate"/>
      </w:r>
      <w:r w:rsidR="009A56AB">
        <w:rPr>
          <w:noProof/>
        </w:rPr>
        <w:t>3</w:t>
      </w:r>
      <w:r w:rsidR="009A56AB">
        <w:fldChar w:fldCharType="end"/>
      </w:r>
      <w:r>
        <w:t xml:space="preserve"> Biểu đồ phân phối chỉ số Lift</w:t>
      </w:r>
      <w:bookmarkEnd w:id="26"/>
    </w:p>
    <w:p w14:paraId="1899EDCE" w14:textId="24CB5A97" w:rsidR="00C431EB" w:rsidRPr="00C431EB" w:rsidRDefault="00C431EB" w:rsidP="00C431EB">
      <w:pPr>
        <w:pStyle w:val="Nidungvnbn"/>
        <w:numPr>
          <w:ilvl w:val="0"/>
          <w:numId w:val="31"/>
        </w:numPr>
        <w:rPr>
          <w:lang w:val="vi-VN"/>
        </w:rPr>
      </w:pPr>
      <w:r w:rsidRPr="00C431EB">
        <w:rPr>
          <w:b/>
          <w:bCs/>
          <w:lang w:val="vi-VN"/>
        </w:rPr>
        <w:t>Phân phối Lift:</w:t>
      </w:r>
      <w:r w:rsidRPr="00C431EB">
        <w:rPr>
          <w:lang w:val="vi-VN"/>
        </w:rPr>
        <w:t> Phần lớn các luật được giữ lại đều có Lift &gt; 1, trải dài từ 1.5 đến trên 10. Những quy tắc có Lift cao đột biến thường liên quan đến các sản phẩm ngách (niche items) được bán theo đôi cặp cố định, ví dụ như một loại sữa chua vị đặc biệt đi liền với một loại hạt ngũ cốc cụ thể. Chúng hiếm khi xuất hiện trên toàn hệ thống (support thấp) nhưng hễ khách hàng mua một thứ thì gần như chắc chắn mua thứ còn lại.</w:t>
      </w:r>
    </w:p>
    <w:p w14:paraId="3CBE8CFF" w14:textId="77777777" w:rsidR="004B0D08" w:rsidRDefault="004B0D08" w:rsidP="004B0D08">
      <w:pPr>
        <w:pStyle w:val="Nidungtdo"/>
        <w:rPr>
          <w:lang w:val="vi-VN"/>
        </w:rPr>
      </w:pPr>
      <w:r>
        <w:rPr>
          <w:lang w:val="vi-VN"/>
        </w:rPr>
        <w:br w:type="page"/>
      </w:r>
    </w:p>
    <w:p w14:paraId="16680352" w14:textId="556C7482" w:rsidR="00886C07" w:rsidRPr="008C69A9" w:rsidRDefault="008C69A9" w:rsidP="00BE130D">
      <w:pPr>
        <w:pStyle w:val="CHNG"/>
        <w:rPr>
          <w:lang w:val="vi-VN"/>
        </w:rPr>
      </w:pPr>
      <w:bookmarkStart w:id="27" w:name="_Toc229687373"/>
      <w:r w:rsidRPr="008C69A9">
        <w:rPr>
          <w:lang w:val="vi-VN"/>
        </w:rPr>
        <w:lastRenderedPageBreak/>
        <w:t>THỰC NGHIỆM VÀ CẢI TI</w:t>
      </w:r>
      <w:r w:rsidRPr="004B0D08">
        <w:rPr>
          <w:lang w:val="vi-VN"/>
        </w:rPr>
        <w:t>ẾN</w:t>
      </w:r>
      <w:bookmarkEnd w:id="27"/>
    </w:p>
    <w:p w14:paraId="42A0E659" w14:textId="77777777" w:rsidR="00886C07" w:rsidRDefault="00886C07" w:rsidP="00886C07">
      <w:pPr>
        <w:pStyle w:val="Heading2"/>
        <w:rPr>
          <w:lang w:val="en-US"/>
        </w:rPr>
      </w:pPr>
      <w:bookmarkStart w:id="28" w:name="_Toc229687374"/>
      <w:r w:rsidRPr="00886C07">
        <w:t>Xếp hạng luật có trọng số (Weighted Rule Ranking)</w:t>
      </w:r>
      <w:bookmarkEnd w:id="28"/>
    </w:p>
    <w:p w14:paraId="71D81C3F" w14:textId="28B9A1C3" w:rsidR="00886C07" w:rsidRDefault="00F622B0" w:rsidP="00886C07">
      <w:pPr>
        <w:pStyle w:val="Nidungvnbn"/>
      </w:pPr>
      <w:r w:rsidRPr="00F622B0">
        <w:rPr>
          <w:b/>
          <w:bCs/>
        </w:rPr>
        <w:t>Vấn đề từ tập luật cơ bản:</w:t>
      </w:r>
      <w:r w:rsidRPr="00F622B0">
        <w:t> Dựa vào kết quả ở file top_rules.csv (các luật được xếp hạng theo độ đo truyền thống), ta thấy các quy tắc có Lift cao nhất như </w:t>
      </w:r>
      <w:r w:rsidRPr="00F622B0">
        <w:rPr>
          <w:i/>
          <w:iCs/>
        </w:rPr>
        <w:t>Total 2% Lowfat Greek Strained Yogurt With Blueberry </w:t>
      </w:r>
      <m:oMath>
        <m:r>
          <w:rPr>
            <w:rFonts w:ascii="Cambria Math" w:hAnsi="Cambria Math"/>
          </w:rPr>
          <m:t>→</m:t>
        </m:r>
      </m:oMath>
      <w:r w:rsidRPr="00F622B0">
        <w:rPr>
          <w:i/>
          <w:iCs/>
        </w:rPr>
        <w:t> Total 2% with Strawberry...</w:t>
      </w:r>
      <w:r w:rsidRPr="00F622B0">
        <w:t> có độ nâng (Lift) lên tới 46.91 nhưng độ phổ biến (Support) lại cực kỳ bé (0.0031). Nếu chỉ dùng Lift, hệ thống lại đưa ra các quy tắc quá hiếm, không mang lại giá trị doanh thu quy mô lớn. Ngược lại, nếu chỉ sắp xếp dựa trên Support, hệ thống sẽ chỉ ưu ái những sản phẩm "quá phổ biến" (như Banana), làm mất đi tính cá nhân hóa</w:t>
      </w:r>
      <w:r w:rsidR="00886C07" w:rsidRPr="00886C07">
        <w:t>.</w:t>
      </w:r>
    </w:p>
    <w:tbl>
      <w:tblPr>
        <w:tblStyle w:val="PlainTable1"/>
        <w:tblW w:w="8784" w:type="dxa"/>
        <w:tblLayout w:type="fixed"/>
        <w:tblLook w:val="04A0" w:firstRow="1" w:lastRow="0" w:firstColumn="1" w:lastColumn="0" w:noHBand="0" w:noVBand="1"/>
      </w:tblPr>
      <w:tblGrid>
        <w:gridCol w:w="3964"/>
        <w:gridCol w:w="1606"/>
        <w:gridCol w:w="1607"/>
        <w:gridCol w:w="1607"/>
      </w:tblGrid>
      <w:tr w:rsidR="00F622B0" w:rsidRPr="00F622B0" w14:paraId="5A0C9FE2" w14:textId="77777777" w:rsidTr="007064E6">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964" w:type="dxa"/>
            <w:noWrap/>
            <w:vAlign w:val="center"/>
            <w:hideMark/>
          </w:tcPr>
          <w:p w14:paraId="6DB2E333" w14:textId="77777777" w:rsidR="00F622B0" w:rsidRPr="00F622B0" w:rsidRDefault="00F622B0" w:rsidP="007064E6">
            <w:pPr>
              <w:spacing w:before="60" w:after="60" w:line="360" w:lineRule="auto"/>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Luật</w:t>
            </w:r>
          </w:p>
        </w:tc>
        <w:tc>
          <w:tcPr>
            <w:tcW w:w="1606" w:type="dxa"/>
            <w:noWrap/>
            <w:vAlign w:val="center"/>
            <w:hideMark/>
          </w:tcPr>
          <w:p w14:paraId="02C3045B" w14:textId="77777777" w:rsidR="00F622B0" w:rsidRPr="00F622B0" w:rsidRDefault="00F622B0" w:rsidP="007064E6">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Support</w:t>
            </w:r>
          </w:p>
        </w:tc>
        <w:tc>
          <w:tcPr>
            <w:tcW w:w="1607" w:type="dxa"/>
            <w:noWrap/>
            <w:vAlign w:val="center"/>
            <w:hideMark/>
          </w:tcPr>
          <w:p w14:paraId="0E8ACF09" w14:textId="77777777" w:rsidR="00F622B0" w:rsidRPr="00F622B0" w:rsidRDefault="00F622B0" w:rsidP="007064E6">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Confidence</w:t>
            </w:r>
          </w:p>
        </w:tc>
        <w:tc>
          <w:tcPr>
            <w:tcW w:w="1607" w:type="dxa"/>
            <w:noWrap/>
            <w:vAlign w:val="center"/>
            <w:hideMark/>
          </w:tcPr>
          <w:p w14:paraId="7E3533AE" w14:textId="77777777" w:rsidR="00F622B0" w:rsidRPr="00F622B0" w:rsidRDefault="00F622B0" w:rsidP="007064E6">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Lift</w:t>
            </w:r>
          </w:p>
        </w:tc>
      </w:tr>
      <w:tr w:rsidR="00F622B0" w:rsidRPr="00F622B0" w14:paraId="7FA1D54E" w14:textId="77777777" w:rsidTr="007064E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964" w:type="dxa"/>
            <w:noWrap/>
            <w:vAlign w:val="center"/>
            <w:hideMark/>
          </w:tcPr>
          <w:p w14:paraId="315E7CBD" w14:textId="77777777" w:rsidR="00F622B0" w:rsidRPr="00F622B0" w:rsidRDefault="00F622B0" w:rsidP="007064E6">
            <w:pPr>
              <w:spacing w:before="60" w:after="60" w:line="360" w:lineRule="auto"/>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Total 2% Lowfat Greek Strained Yogurt With Blueberry → Total 2% with Strawberry Lowfat Greek Strained Yogurt</w:t>
            </w:r>
          </w:p>
        </w:tc>
        <w:tc>
          <w:tcPr>
            <w:tcW w:w="1606" w:type="dxa"/>
            <w:noWrap/>
            <w:vAlign w:val="center"/>
            <w:hideMark/>
          </w:tcPr>
          <w:p w14:paraId="10E43E1F" w14:textId="77777777" w:rsidR="00F622B0" w:rsidRPr="00F622B0" w:rsidRDefault="00F622B0" w:rsidP="007064E6">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0.0031</w:t>
            </w:r>
          </w:p>
        </w:tc>
        <w:tc>
          <w:tcPr>
            <w:tcW w:w="1607" w:type="dxa"/>
            <w:noWrap/>
            <w:vAlign w:val="center"/>
            <w:hideMark/>
          </w:tcPr>
          <w:p w14:paraId="1F2FEE7A" w14:textId="77777777" w:rsidR="00F622B0" w:rsidRPr="00F622B0" w:rsidRDefault="00F622B0" w:rsidP="007064E6">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0.4534</w:t>
            </w:r>
          </w:p>
        </w:tc>
        <w:tc>
          <w:tcPr>
            <w:tcW w:w="1607" w:type="dxa"/>
            <w:noWrap/>
            <w:vAlign w:val="center"/>
            <w:hideMark/>
          </w:tcPr>
          <w:p w14:paraId="0CDC6F2D" w14:textId="77777777" w:rsidR="00F622B0" w:rsidRPr="00F622B0" w:rsidRDefault="00F622B0" w:rsidP="007064E6">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46.9179</w:t>
            </w:r>
          </w:p>
        </w:tc>
      </w:tr>
      <w:tr w:rsidR="00F622B0" w:rsidRPr="00F622B0" w14:paraId="59D4AA0E" w14:textId="77777777" w:rsidTr="007064E6">
        <w:trPr>
          <w:trHeight w:val="285"/>
        </w:trPr>
        <w:tc>
          <w:tcPr>
            <w:cnfStyle w:val="001000000000" w:firstRow="0" w:lastRow="0" w:firstColumn="1" w:lastColumn="0" w:oddVBand="0" w:evenVBand="0" w:oddHBand="0" w:evenHBand="0" w:firstRowFirstColumn="0" w:firstRowLastColumn="0" w:lastRowFirstColumn="0" w:lastRowLastColumn="0"/>
            <w:tcW w:w="3964" w:type="dxa"/>
            <w:noWrap/>
            <w:vAlign w:val="center"/>
            <w:hideMark/>
          </w:tcPr>
          <w:p w14:paraId="7E8107DE" w14:textId="77777777" w:rsidR="00F622B0" w:rsidRPr="00F622B0" w:rsidRDefault="00F622B0" w:rsidP="007064E6">
            <w:pPr>
              <w:spacing w:before="60" w:after="60" w:line="360" w:lineRule="auto"/>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Total 2% with Strawberry Lowfat Greek Strained Yogurt → Total 2% Lowfat Greek Strained Yogurt With Blueberry</w:t>
            </w:r>
          </w:p>
        </w:tc>
        <w:tc>
          <w:tcPr>
            <w:tcW w:w="1606" w:type="dxa"/>
            <w:noWrap/>
            <w:vAlign w:val="center"/>
            <w:hideMark/>
          </w:tcPr>
          <w:p w14:paraId="3717DDA3" w14:textId="77777777" w:rsidR="00F622B0" w:rsidRPr="00F622B0" w:rsidRDefault="00F622B0" w:rsidP="007064E6">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0.0031</w:t>
            </w:r>
          </w:p>
        </w:tc>
        <w:tc>
          <w:tcPr>
            <w:tcW w:w="1607" w:type="dxa"/>
            <w:noWrap/>
            <w:vAlign w:val="center"/>
            <w:hideMark/>
          </w:tcPr>
          <w:p w14:paraId="299E9826" w14:textId="77777777" w:rsidR="00F622B0" w:rsidRPr="00F622B0" w:rsidRDefault="00F622B0" w:rsidP="007064E6">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0.3158</w:t>
            </w:r>
          </w:p>
        </w:tc>
        <w:tc>
          <w:tcPr>
            <w:tcW w:w="1607" w:type="dxa"/>
            <w:noWrap/>
            <w:vAlign w:val="center"/>
            <w:hideMark/>
          </w:tcPr>
          <w:p w14:paraId="443FACCA" w14:textId="77777777" w:rsidR="00F622B0" w:rsidRPr="00F622B0" w:rsidRDefault="00F622B0" w:rsidP="007064E6">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46.9179</w:t>
            </w:r>
          </w:p>
        </w:tc>
      </w:tr>
      <w:tr w:rsidR="00F622B0" w:rsidRPr="00F622B0" w14:paraId="22034440" w14:textId="77777777" w:rsidTr="007064E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964" w:type="dxa"/>
            <w:noWrap/>
            <w:vAlign w:val="center"/>
            <w:hideMark/>
          </w:tcPr>
          <w:p w14:paraId="4E8CD1C6" w14:textId="77777777" w:rsidR="00F622B0" w:rsidRPr="00F622B0" w:rsidRDefault="00F622B0" w:rsidP="007064E6">
            <w:pPr>
              <w:spacing w:before="60" w:after="60" w:line="360" w:lineRule="auto"/>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Lime Sparkling Water → Sparkling Water Grapefruit</w:t>
            </w:r>
          </w:p>
        </w:tc>
        <w:tc>
          <w:tcPr>
            <w:tcW w:w="1606" w:type="dxa"/>
            <w:noWrap/>
            <w:vAlign w:val="center"/>
            <w:hideMark/>
          </w:tcPr>
          <w:p w14:paraId="0B5867FC" w14:textId="77777777" w:rsidR="00F622B0" w:rsidRPr="00F622B0" w:rsidRDefault="00F622B0" w:rsidP="007064E6">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0.0043</w:t>
            </w:r>
          </w:p>
        </w:tc>
        <w:tc>
          <w:tcPr>
            <w:tcW w:w="1607" w:type="dxa"/>
            <w:noWrap/>
            <w:vAlign w:val="center"/>
            <w:hideMark/>
          </w:tcPr>
          <w:p w14:paraId="5999D3DC" w14:textId="77777777" w:rsidR="00F622B0" w:rsidRPr="00F622B0" w:rsidRDefault="00F622B0" w:rsidP="007064E6">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0.2942</w:t>
            </w:r>
          </w:p>
        </w:tc>
        <w:tc>
          <w:tcPr>
            <w:tcW w:w="1607" w:type="dxa"/>
            <w:noWrap/>
            <w:vAlign w:val="center"/>
            <w:hideMark/>
          </w:tcPr>
          <w:p w14:paraId="7D618A4A" w14:textId="77777777" w:rsidR="00F622B0" w:rsidRPr="00F622B0" w:rsidRDefault="00F622B0" w:rsidP="007064E6">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12.3172</w:t>
            </w:r>
          </w:p>
        </w:tc>
      </w:tr>
      <w:tr w:rsidR="00F622B0" w:rsidRPr="00F622B0" w14:paraId="1B49BB37" w14:textId="77777777" w:rsidTr="007064E6">
        <w:trPr>
          <w:trHeight w:val="285"/>
        </w:trPr>
        <w:tc>
          <w:tcPr>
            <w:cnfStyle w:val="001000000000" w:firstRow="0" w:lastRow="0" w:firstColumn="1" w:lastColumn="0" w:oddVBand="0" w:evenVBand="0" w:oddHBand="0" w:evenHBand="0" w:firstRowFirstColumn="0" w:firstRowLastColumn="0" w:lastRowFirstColumn="0" w:lastRowLastColumn="0"/>
            <w:tcW w:w="3964" w:type="dxa"/>
            <w:noWrap/>
            <w:vAlign w:val="center"/>
            <w:hideMark/>
          </w:tcPr>
          <w:p w14:paraId="725E1F64" w14:textId="77777777" w:rsidR="00F622B0" w:rsidRPr="00F622B0" w:rsidRDefault="00F622B0" w:rsidP="007064E6">
            <w:pPr>
              <w:spacing w:before="60" w:after="60" w:line="360" w:lineRule="auto"/>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Sparkling Lemon Water → Sparkling Water Grapefruit</w:t>
            </w:r>
          </w:p>
        </w:tc>
        <w:tc>
          <w:tcPr>
            <w:tcW w:w="1606" w:type="dxa"/>
            <w:noWrap/>
            <w:vAlign w:val="center"/>
            <w:hideMark/>
          </w:tcPr>
          <w:p w14:paraId="1FE73EDC" w14:textId="77777777" w:rsidR="00F622B0" w:rsidRPr="00F622B0" w:rsidRDefault="00F622B0" w:rsidP="007064E6">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0.003</w:t>
            </w:r>
          </w:p>
        </w:tc>
        <w:tc>
          <w:tcPr>
            <w:tcW w:w="1607" w:type="dxa"/>
            <w:noWrap/>
            <w:vAlign w:val="center"/>
            <w:hideMark/>
          </w:tcPr>
          <w:p w14:paraId="05633765" w14:textId="77777777" w:rsidR="00F622B0" w:rsidRPr="00F622B0" w:rsidRDefault="00F622B0" w:rsidP="007064E6">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0.291</w:t>
            </w:r>
          </w:p>
        </w:tc>
        <w:tc>
          <w:tcPr>
            <w:tcW w:w="1607" w:type="dxa"/>
            <w:noWrap/>
            <w:vAlign w:val="center"/>
            <w:hideMark/>
          </w:tcPr>
          <w:p w14:paraId="4A50DD61" w14:textId="77777777" w:rsidR="00F622B0" w:rsidRPr="00F622B0" w:rsidRDefault="00F622B0" w:rsidP="007064E6">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12.1829</w:t>
            </w:r>
          </w:p>
        </w:tc>
      </w:tr>
      <w:tr w:rsidR="00F622B0" w:rsidRPr="00F622B0" w14:paraId="53810862" w14:textId="77777777" w:rsidTr="007064E6">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964" w:type="dxa"/>
            <w:noWrap/>
            <w:vAlign w:val="center"/>
            <w:hideMark/>
          </w:tcPr>
          <w:p w14:paraId="769FF2D0" w14:textId="77777777" w:rsidR="00F622B0" w:rsidRPr="00F622B0" w:rsidRDefault="00F622B0" w:rsidP="007064E6">
            <w:pPr>
              <w:spacing w:before="60" w:after="60" w:line="360" w:lineRule="auto"/>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Bunched Cilantro → Limes</w:t>
            </w:r>
          </w:p>
        </w:tc>
        <w:tc>
          <w:tcPr>
            <w:tcW w:w="1606" w:type="dxa"/>
            <w:noWrap/>
            <w:vAlign w:val="center"/>
            <w:hideMark/>
          </w:tcPr>
          <w:p w14:paraId="7132FA7D" w14:textId="77777777" w:rsidR="00F622B0" w:rsidRPr="00F622B0" w:rsidRDefault="00F622B0" w:rsidP="007064E6">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0.0041</w:t>
            </w:r>
          </w:p>
        </w:tc>
        <w:tc>
          <w:tcPr>
            <w:tcW w:w="1607" w:type="dxa"/>
            <w:noWrap/>
            <w:vAlign w:val="center"/>
            <w:hideMark/>
          </w:tcPr>
          <w:p w14:paraId="4BC08106" w14:textId="77777777" w:rsidR="00F622B0" w:rsidRPr="00F622B0" w:rsidRDefault="00F622B0" w:rsidP="007064E6">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0.2801</w:t>
            </w:r>
          </w:p>
        </w:tc>
        <w:tc>
          <w:tcPr>
            <w:tcW w:w="1607" w:type="dxa"/>
            <w:noWrap/>
            <w:vAlign w:val="center"/>
            <w:hideMark/>
          </w:tcPr>
          <w:p w14:paraId="3322A783" w14:textId="77777777" w:rsidR="00F622B0" w:rsidRPr="00F622B0" w:rsidRDefault="00F622B0" w:rsidP="007064E6">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6.2133</w:t>
            </w:r>
          </w:p>
        </w:tc>
      </w:tr>
      <w:tr w:rsidR="00F622B0" w:rsidRPr="00F622B0" w14:paraId="28BA835C" w14:textId="77777777" w:rsidTr="007064E6">
        <w:trPr>
          <w:trHeight w:val="285"/>
        </w:trPr>
        <w:tc>
          <w:tcPr>
            <w:cnfStyle w:val="001000000000" w:firstRow="0" w:lastRow="0" w:firstColumn="1" w:lastColumn="0" w:oddVBand="0" w:evenVBand="0" w:oddHBand="0" w:evenHBand="0" w:firstRowFirstColumn="0" w:firstRowLastColumn="0" w:lastRowFirstColumn="0" w:lastRowLastColumn="0"/>
            <w:tcW w:w="3964" w:type="dxa"/>
            <w:noWrap/>
            <w:vAlign w:val="center"/>
            <w:hideMark/>
          </w:tcPr>
          <w:p w14:paraId="182B6F7F" w14:textId="77777777" w:rsidR="00F622B0" w:rsidRPr="00F622B0" w:rsidRDefault="00F622B0" w:rsidP="007064E6">
            <w:pPr>
              <w:spacing w:before="60" w:after="60" w:line="360" w:lineRule="auto"/>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Jalapeno Peppers → Limes</w:t>
            </w:r>
          </w:p>
        </w:tc>
        <w:tc>
          <w:tcPr>
            <w:tcW w:w="1606" w:type="dxa"/>
            <w:noWrap/>
            <w:vAlign w:val="center"/>
            <w:hideMark/>
          </w:tcPr>
          <w:p w14:paraId="55611116" w14:textId="77777777" w:rsidR="00F622B0" w:rsidRPr="00F622B0" w:rsidRDefault="00F622B0" w:rsidP="007064E6">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0.0037</w:t>
            </w:r>
          </w:p>
        </w:tc>
        <w:tc>
          <w:tcPr>
            <w:tcW w:w="1607" w:type="dxa"/>
            <w:noWrap/>
            <w:vAlign w:val="center"/>
            <w:hideMark/>
          </w:tcPr>
          <w:p w14:paraId="07D94A71" w14:textId="77777777" w:rsidR="00F622B0" w:rsidRPr="00F622B0" w:rsidRDefault="00F622B0" w:rsidP="007064E6">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0.2721</w:t>
            </w:r>
          </w:p>
        </w:tc>
        <w:tc>
          <w:tcPr>
            <w:tcW w:w="1607" w:type="dxa"/>
            <w:noWrap/>
            <w:vAlign w:val="center"/>
            <w:hideMark/>
          </w:tcPr>
          <w:p w14:paraId="36099589" w14:textId="77777777" w:rsidR="00F622B0" w:rsidRPr="00F622B0" w:rsidRDefault="00F622B0" w:rsidP="00FC392F">
            <w:pPr>
              <w:keepNext/>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622B0">
              <w:rPr>
                <w:rFonts w:eastAsia="Times New Roman" w:cs="Times New Roman"/>
                <w:color w:val="000000"/>
                <w:sz w:val="26"/>
                <w:szCs w:val="26"/>
                <w:lang w:val="vi-VN" w:eastAsia="vi-VN"/>
              </w:rPr>
              <w:t>6.0367</w:t>
            </w:r>
          </w:p>
        </w:tc>
      </w:tr>
    </w:tbl>
    <w:p w14:paraId="59F4B7B2" w14:textId="792BFD58" w:rsidR="00F622B0" w:rsidRPr="00FC392F" w:rsidRDefault="00FC392F" w:rsidP="00FC392F">
      <w:pPr>
        <w:pStyle w:val="Caption"/>
        <w:rPr>
          <w:lang w:val="vi-VN"/>
        </w:rPr>
      </w:pPr>
      <w:bookmarkStart w:id="29" w:name="_Toc229685073"/>
      <w:r w:rsidRPr="00FC392F">
        <w:rPr>
          <w:lang w:val="vi-VN"/>
        </w:rPr>
        <w:t xml:space="preserve">Bảng </w:t>
      </w:r>
      <w:r>
        <w:rPr>
          <w:lang w:val="vi-VN"/>
        </w:rPr>
        <w:fldChar w:fldCharType="begin"/>
      </w:r>
      <w:r>
        <w:rPr>
          <w:lang w:val="vi-VN"/>
        </w:rPr>
        <w:instrText xml:space="preserve"> STYLEREF 2 \s </w:instrText>
      </w:r>
      <w:r>
        <w:rPr>
          <w:lang w:val="vi-VN"/>
        </w:rPr>
        <w:fldChar w:fldCharType="separate"/>
      </w:r>
      <w:r>
        <w:rPr>
          <w:noProof/>
          <w:lang w:val="vi-VN"/>
        </w:rPr>
        <w:t>4.1</w:t>
      </w:r>
      <w:r>
        <w:rPr>
          <w:lang w:val="vi-VN"/>
        </w:rPr>
        <w:fldChar w:fldCharType="end"/>
      </w:r>
      <w:r>
        <w:rPr>
          <w:lang w:val="vi-VN"/>
        </w:rPr>
        <w:noBreakHyphen/>
      </w:r>
      <w:r>
        <w:rPr>
          <w:lang w:val="vi-VN"/>
        </w:rPr>
        <w:fldChar w:fldCharType="begin"/>
      </w:r>
      <w:r>
        <w:rPr>
          <w:lang w:val="vi-VN"/>
        </w:rPr>
        <w:instrText xml:space="preserve"> SEQ Bảng \* ARABIC \s 2 </w:instrText>
      </w:r>
      <w:r>
        <w:rPr>
          <w:lang w:val="vi-VN"/>
        </w:rPr>
        <w:fldChar w:fldCharType="separate"/>
      </w:r>
      <w:r>
        <w:rPr>
          <w:noProof/>
          <w:lang w:val="vi-VN"/>
        </w:rPr>
        <w:t>1</w:t>
      </w:r>
      <w:r>
        <w:rPr>
          <w:lang w:val="vi-VN"/>
        </w:rPr>
        <w:fldChar w:fldCharType="end"/>
      </w:r>
      <w:r w:rsidRPr="00FC392F">
        <w:rPr>
          <w:lang w:val="vi-VN"/>
        </w:rPr>
        <w:t xml:space="preserve"> Bảng thống kê các luật tiêu biểu theo 3 chỉ số thông thường</w:t>
      </w:r>
      <w:bookmarkEnd w:id="29"/>
    </w:p>
    <w:p w14:paraId="4FA471C3" w14:textId="77777777" w:rsidR="004B0D08" w:rsidRDefault="004B0D08" w:rsidP="00886C07">
      <w:pPr>
        <w:pStyle w:val="Nidungvnbn"/>
        <w:rPr>
          <w:b/>
          <w:bCs/>
          <w:lang w:val="vi-VN"/>
        </w:rPr>
      </w:pPr>
      <w:r>
        <w:rPr>
          <w:b/>
          <w:bCs/>
          <w:lang w:val="vi-VN"/>
        </w:rPr>
        <w:br w:type="page"/>
      </w:r>
    </w:p>
    <w:p w14:paraId="5A33EE87" w14:textId="4B63D30D" w:rsidR="00886C07" w:rsidRPr="00FC392F" w:rsidRDefault="00886C07" w:rsidP="00886C07">
      <w:pPr>
        <w:pStyle w:val="Nidungvnbn"/>
        <w:rPr>
          <w:rFonts w:eastAsiaTheme="minorEastAsia"/>
          <w:lang w:val="vi-VN"/>
        </w:rPr>
      </w:pPr>
      <w:r w:rsidRPr="00FC392F">
        <w:rPr>
          <w:b/>
          <w:bCs/>
          <w:lang w:val="vi-VN"/>
        </w:rPr>
        <w:lastRenderedPageBreak/>
        <w:t>Phương pháp:</w:t>
      </w:r>
      <w:r w:rsidRPr="00FC392F">
        <w:rPr>
          <w:lang w:val="vi-VN"/>
        </w:rPr>
        <w:t> Áp dụng phương pháp chấm điểm tổng hợp (Weighted Score). </w:t>
      </w:r>
    </w:p>
    <w:p w14:paraId="1E7825CE" w14:textId="4E0BFE31" w:rsidR="00886C07" w:rsidRDefault="00886C07" w:rsidP="00886C07">
      <w:pPr>
        <w:pStyle w:val="Nidungvnbn"/>
        <w:jc w:val="center"/>
      </w:pPr>
      <m:oMathPara>
        <m:oMath>
          <m:r>
            <w:rPr>
              <w:rFonts w:ascii="Cambria Math" w:hAnsi="Cambria Math"/>
            </w:rPr>
            <m:t>Score</m:t>
          </m:r>
          <m:sSub>
            <m:sSubPr>
              <m:ctrlPr>
                <w:rPr>
                  <w:rFonts w:ascii="Cambria Math" w:hAnsi="Cambria Math"/>
                </w:rPr>
              </m:ctrlPr>
            </m:sSubPr>
            <m:e>
              <m:r>
                <w:rPr>
                  <w:rFonts w:ascii="Cambria Math" w:hAnsi="Cambria Math"/>
                </w:rPr>
                <m:t>=</m:t>
              </m:r>
              <m:r>
                <w:rPr>
                  <w:rFonts w:ascii="Cambria Math" w:hAnsi="Cambria Math"/>
                </w:rPr>
                <m:t>w</m:t>
              </m:r>
            </m:e>
            <m:sub>
              <m:r>
                <w:rPr>
                  <w:rFonts w:ascii="Cambria Math" w:hAnsi="Cambria Math"/>
                </w:rPr>
                <m:t>1</m:t>
              </m:r>
            </m:sub>
          </m:sSub>
          <m:r>
            <w:rPr>
              <w:rFonts w:ascii="Cambria Math" w:hAnsi="Cambria Math"/>
            </w:rPr>
            <m:t>×Norm(Support)+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×Norm(Confidence)+</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×Norm(Lift)</m:t>
          </m:r>
        </m:oMath>
      </m:oMathPara>
    </w:p>
    <w:p w14:paraId="2B938A75" w14:textId="17660CAB" w:rsidR="00886C07" w:rsidRDefault="00886C07" w:rsidP="00886C07">
      <w:pPr>
        <w:pStyle w:val="Nidungvnbn"/>
      </w:pPr>
      <w:r w:rsidRPr="00886C07">
        <w:t>Với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oMath>
      <w:r w:rsidRPr="00886C07">
        <w:t> là các trọng số được tinh chỉnh dựa trên chiến lược kinh doanh mong muốn. Việc chuẩn hóa (Normalization) về thang [0,1] là bắt buộc để triệt tiêu sự chênh lệch về mặt đơn vị giữa các độ đo. </w:t>
      </w:r>
    </w:p>
    <w:p w14:paraId="776A0342" w14:textId="77777777" w:rsidR="00FC392F" w:rsidRDefault="00886C07" w:rsidP="00FC392F">
      <w:pPr>
        <w:pStyle w:val="Nidungvnbn"/>
        <w:keepNext/>
        <w:jc w:val="center"/>
      </w:pPr>
      <w:r>
        <w:rPr>
          <w:noProof/>
        </w:rPr>
        <w:drawing>
          <wp:inline distT="0" distB="0" distL="0" distR="0" wp14:anchorId="20BFF303" wp14:editId="36F54D6C">
            <wp:extent cx="5284800" cy="3152812"/>
            <wp:effectExtent l="0" t="0" r="0" b="0"/>
            <wp:docPr id="13451933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4800" cy="3152812"/>
                    </a:xfrm>
                    <a:prstGeom prst="rect">
                      <a:avLst/>
                    </a:prstGeom>
                    <a:noFill/>
                    <a:ln>
                      <a:noFill/>
                    </a:ln>
                  </pic:spPr>
                </pic:pic>
              </a:graphicData>
            </a:graphic>
          </wp:inline>
        </w:drawing>
      </w:r>
    </w:p>
    <w:p w14:paraId="111B5923" w14:textId="4BC289C1" w:rsidR="005A03B4" w:rsidRDefault="00FC392F" w:rsidP="00FC392F">
      <w:pPr>
        <w:pStyle w:val="Caption"/>
      </w:pPr>
      <w:bookmarkStart w:id="30" w:name="_Toc229687390"/>
      <w:r>
        <w:t xml:space="preserve">Hình </w:t>
      </w:r>
      <w:r w:rsidR="009A56AB">
        <w:fldChar w:fldCharType="begin"/>
      </w:r>
      <w:r w:rsidR="009A56AB">
        <w:instrText xml:space="preserve"> STYLEREF 2 \s </w:instrText>
      </w:r>
      <w:r w:rsidR="009A56AB">
        <w:fldChar w:fldCharType="separate"/>
      </w:r>
      <w:r w:rsidR="009A56AB">
        <w:rPr>
          <w:noProof/>
        </w:rPr>
        <w:t>4.1</w:t>
      </w:r>
      <w:r w:rsidR="009A56AB">
        <w:fldChar w:fldCharType="end"/>
      </w:r>
      <w:r w:rsidR="009A56AB">
        <w:noBreakHyphen/>
      </w:r>
      <w:r w:rsidR="009A56AB">
        <w:fldChar w:fldCharType="begin"/>
      </w:r>
      <w:r w:rsidR="009A56AB">
        <w:instrText xml:space="preserve"> SEQ Hình \* ARABIC \s 2 </w:instrText>
      </w:r>
      <w:r w:rsidR="009A56AB">
        <w:fldChar w:fldCharType="separate"/>
      </w:r>
      <w:r w:rsidR="009A56AB">
        <w:rPr>
          <w:noProof/>
        </w:rPr>
        <w:t>1</w:t>
      </w:r>
      <w:r w:rsidR="009A56AB">
        <w:fldChar w:fldCharType="end"/>
      </w:r>
      <w:r>
        <w:t xml:space="preserve"> Biểu đồ biểu diễn các luật có điểm score cao</w:t>
      </w:r>
      <w:bookmarkEnd w:id="30"/>
    </w:p>
    <w:tbl>
      <w:tblPr>
        <w:tblStyle w:val="PlainTable1"/>
        <w:tblW w:w="0" w:type="auto"/>
        <w:tblLayout w:type="fixed"/>
        <w:tblLook w:val="04A0" w:firstRow="1" w:lastRow="0" w:firstColumn="1" w:lastColumn="0" w:noHBand="0" w:noVBand="1"/>
      </w:tblPr>
      <w:tblGrid>
        <w:gridCol w:w="3823"/>
        <w:gridCol w:w="1134"/>
        <w:gridCol w:w="1559"/>
        <w:gridCol w:w="1164"/>
        <w:gridCol w:w="1097"/>
      </w:tblGrid>
      <w:tr w:rsidR="00F21AE4" w:rsidRPr="00F21AE4" w14:paraId="08660FA1" w14:textId="77777777" w:rsidTr="00F21AE4">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823" w:type="dxa"/>
            <w:noWrap/>
            <w:vAlign w:val="center"/>
            <w:hideMark/>
          </w:tcPr>
          <w:p w14:paraId="0819809E" w14:textId="77777777" w:rsidR="00F21AE4" w:rsidRPr="00F21AE4" w:rsidRDefault="00F21AE4" w:rsidP="00F21AE4">
            <w:pPr>
              <w:spacing w:before="60" w:after="60" w:line="360" w:lineRule="auto"/>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Luật</w:t>
            </w:r>
          </w:p>
        </w:tc>
        <w:tc>
          <w:tcPr>
            <w:tcW w:w="1134" w:type="dxa"/>
            <w:noWrap/>
            <w:vAlign w:val="center"/>
            <w:hideMark/>
          </w:tcPr>
          <w:p w14:paraId="462B0E2D" w14:textId="77777777" w:rsidR="00F21AE4" w:rsidRPr="00F21AE4" w:rsidRDefault="00F21AE4" w:rsidP="00F21AE4">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Support</w:t>
            </w:r>
          </w:p>
        </w:tc>
        <w:tc>
          <w:tcPr>
            <w:tcW w:w="1559" w:type="dxa"/>
            <w:noWrap/>
            <w:vAlign w:val="center"/>
            <w:hideMark/>
          </w:tcPr>
          <w:p w14:paraId="7CCBA74A" w14:textId="77777777" w:rsidR="00F21AE4" w:rsidRPr="00F21AE4" w:rsidRDefault="00F21AE4" w:rsidP="00F21AE4">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Confidence</w:t>
            </w:r>
          </w:p>
        </w:tc>
        <w:tc>
          <w:tcPr>
            <w:tcW w:w="1164" w:type="dxa"/>
            <w:noWrap/>
            <w:vAlign w:val="center"/>
            <w:hideMark/>
          </w:tcPr>
          <w:p w14:paraId="2BDDC502" w14:textId="77777777" w:rsidR="00F21AE4" w:rsidRPr="00F21AE4" w:rsidRDefault="00F21AE4" w:rsidP="00F21AE4">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Lift</w:t>
            </w:r>
          </w:p>
        </w:tc>
        <w:tc>
          <w:tcPr>
            <w:tcW w:w="1097" w:type="dxa"/>
            <w:noWrap/>
            <w:vAlign w:val="center"/>
            <w:hideMark/>
          </w:tcPr>
          <w:p w14:paraId="75DBB2C4" w14:textId="4BA73E9E" w:rsidR="00F21AE4" w:rsidRPr="00F21AE4" w:rsidRDefault="00F21AE4" w:rsidP="00F21AE4">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6"/>
                <w:szCs w:val="26"/>
                <w:lang w:eastAsia="vi-VN"/>
              </w:rPr>
            </w:pPr>
            <w:r>
              <w:rPr>
                <w:rFonts w:eastAsia="Times New Roman" w:cs="Times New Roman"/>
                <w:color w:val="000000"/>
                <w:sz w:val="26"/>
                <w:szCs w:val="26"/>
                <w:lang w:eastAsia="vi-VN"/>
              </w:rPr>
              <w:t>Score</w:t>
            </w:r>
          </w:p>
        </w:tc>
      </w:tr>
      <w:tr w:rsidR="00F21AE4" w:rsidRPr="00F21AE4" w14:paraId="278C49E6" w14:textId="77777777" w:rsidTr="00F21AE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823" w:type="dxa"/>
            <w:noWrap/>
            <w:vAlign w:val="center"/>
            <w:hideMark/>
          </w:tcPr>
          <w:p w14:paraId="4E7241DE" w14:textId="77777777" w:rsidR="00F21AE4" w:rsidRPr="00F21AE4" w:rsidRDefault="00F21AE4" w:rsidP="00F21AE4">
            <w:pPr>
              <w:spacing w:before="60" w:after="60" w:line="360" w:lineRule="auto"/>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Total 2% Lowfat Greek Strained Yogurt With Blueberry → Total 2% with Strawberry Lowfat Greek Strained Yogurt</w:t>
            </w:r>
          </w:p>
        </w:tc>
        <w:tc>
          <w:tcPr>
            <w:tcW w:w="1134" w:type="dxa"/>
            <w:noWrap/>
            <w:vAlign w:val="center"/>
            <w:hideMark/>
          </w:tcPr>
          <w:p w14:paraId="572948A3" w14:textId="77777777" w:rsidR="00F21AE4" w:rsidRPr="00F21AE4" w:rsidRDefault="00F21AE4"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0.0031</w:t>
            </w:r>
          </w:p>
        </w:tc>
        <w:tc>
          <w:tcPr>
            <w:tcW w:w="1559" w:type="dxa"/>
            <w:noWrap/>
            <w:vAlign w:val="center"/>
            <w:hideMark/>
          </w:tcPr>
          <w:p w14:paraId="65D46A42" w14:textId="77777777" w:rsidR="00F21AE4" w:rsidRPr="00F21AE4" w:rsidRDefault="00F21AE4"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0.4534</w:t>
            </w:r>
          </w:p>
        </w:tc>
        <w:tc>
          <w:tcPr>
            <w:tcW w:w="1164" w:type="dxa"/>
            <w:noWrap/>
            <w:vAlign w:val="center"/>
            <w:hideMark/>
          </w:tcPr>
          <w:p w14:paraId="20FD4609" w14:textId="77777777" w:rsidR="00F21AE4" w:rsidRPr="00F21AE4" w:rsidRDefault="00F21AE4"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46.9179</w:t>
            </w:r>
          </w:p>
        </w:tc>
        <w:tc>
          <w:tcPr>
            <w:tcW w:w="1097" w:type="dxa"/>
            <w:noWrap/>
            <w:vAlign w:val="center"/>
            <w:hideMark/>
          </w:tcPr>
          <w:p w14:paraId="2F749BDD" w14:textId="77777777" w:rsidR="00F21AE4" w:rsidRPr="00F21AE4" w:rsidRDefault="00F21AE4"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0.5559</w:t>
            </w:r>
          </w:p>
        </w:tc>
      </w:tr>
      <w:tr w:rsidR="00F21AE4" w:rsidRPr="00F21AE4" w14:paraId="48D975CF" w14:textId="77777777" w:rsidTr="00F21AE4">
        <w:trPr>
          <w:trHeight w:val="285"/>
        </w:trPr>
        <w:tc>
          <w:tcPr>
            <w:cnfStyle w:val="001000000000" w:firstRow="0" w:lastRow="0" w:firstColumn="1" w:lastColumn="0" w:oddVBand="0" w:evenVBand="0" w:oddHBand="0" w:evenHBand="0" w:firstRowFirstColumn="0" w:firstRowLastColumn="0" w:lastRowFirstColumn="0" w:lastRowLastColumn="0"/>
            <w:tcW w:w="3823" w:type="dxa"/>
            <w:noWrap/>
            <w:vAlign w:val="center"/>
            <w:hideMark/>
          </w:tcPr>
          <w:p w14:paraId="4BFBC383" w14:textId="77777777" w:rsidR="00F21AE4" w:rsidRPr="00F21AE4" w:rsidRDefault="00F21AE4" w:rsidP="00F21AE4">
            <w:pPr>
              <w:spacing w:before="60" w:after="60" w:line="360" w:lineRule="auto"/>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 xml:space="preserve">Total 2% with Strawberry Lowfat Greek Strained Yogurt → Total 2% Lowfat Greek </w:t>
            </w:r>
            <w:r w:rsidRPr="00F21AE4">
              <w:rPr>
                <w:rFonts w:eastAsia="Times New Roman" w:cs="Times New Roman"/>
                <w:color w:val="000000"/>
                <w:sz w:val="26"/>
                <w:szCs w:val="26"/>
                <w:lang w:val="vi-VN" w:eastAsia="vi-VN"/>
              </w:rPr>
              <w:lastRenderedPageBreak/>
              <w:t>Strained Yogurt With Blueberry</w:t>
            </w:r>
          </w:p>
        </w:tc>
        <w:tc>
          <w:tcPr>
            <w:tcW w:w="1134" w:type="dxa"/>
            <w:noWrap/>
            <w:vAlign w:val="center"/>
            <w:hideMark/>
          </w:tcPr>
          <w:p w14:paraId="43B7607A" w14:textId="77777777" w:rsidR="00F21AE4" w:rsidRPr="00F21AE4" w:rsidRDefault="00F21AE4" w:rsidP="00F21AE4">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lastRenderedPageBreak/>
              <w:t>0.0031</w:t>
            </w:r>
          </w:p>
        </w:tc>
        <w:tc>
          <w:tcPr>
            <w:tcW w:w="1559" w:type="dxa"/>
            <w:noWrap/>
            <w:vAlign w:val="center"/>
            <w:hideMark/>
          </w:tcPr>
          <w:p w14:paraId="6CFCF92A" w14:textId="77777777" w:rsidR="00F21AE4" w:rsidRPr="00F21AE4" w:rsidRDefault="00F21AE4" w:rsidP="00F21AE4">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0.3158</w:t>
            </w:r>
          </w:p>
        </w:tc>
        <w:tc>
          <w:tcPr>
            <w:tcW w:w="1164" w:type="dxa"/>
            <w:noWrap/>
            <w:vAlign w:val="center"/>
            <w:hideMark/>
          </w:tcPr>
          <w:p w14:paraId="3FEFC016" w14:textId="77777777" w:rsidR="00F21AE4" w:rsidRPr="00F21AE4" w:rsidRDefault="00F21AE4" w:rsidP="00F21AE4">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46.9179</w:t>
            </w:r>
          </w:p>
        </w:tc>
        <w:tc>
          <w:tcPr>
            <w:tcW w:w="1097" w:type="dxa"/>
            <w:noWrap/>
            <w:vAlign w:val="center"/>
            <w:hideMark/>
          </w:tcPr>
          <w:p w14:paraId="6BA8E155" w14:textId="77777777" w:rsidR="00F21AE4" w:rsidRPr="00F21AE4" w:rsidRDefault="00F21AE4" w:rsidP="00F21AE4">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0.5148</w:t>
            </w:r>
          </w:p>
        </w:tc>
      </w:tr>
      <w:tr w:rsidR="00F21AE4" w:rsidRPr="00F21AE4" w14:paraId="51D5DCE4" w14:textId="77777777" w:rsidTr="00F21AE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823" w:type="dxa"/>
            <w:noWrap/>
            <w:vAlign w:val="center"/>
            <w:hideMark/>
          </w:tcPr>
          <w:p w14:paraId="598970D2" w14:textId="77777777" w:rsidR="00F21AE4" w:rsidRPr="00F21AE4" w:rsidRDefault="00F21AE4" w:rsidP="00F21AE4">
            <w:pPr>
              <w:spacing w:before="60" w:after="60" w:line="360" w:lineRule="auto"/>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Organic Hass Avocado → Bag of Organic Bananas</w:t>
            </w:r>
          </w:p>
        </w:tc>
        <w:tc>
          <w:tcPr>
            <w:tcW w:w="1134" w:type="dxa"/>
            <w:noWrap/>
            <w:vAlign w:val="center"/>
            <w:hideMark/>
          </w:tcPr>
          <w:p w14:paraId="6BE81936" w14:textId="77777777" w:rsidR="00F21AE4" w:rsidRPr="00F21AE4" w:rsidRDefault="00F21AE4"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0.0204</w:t>
            </w:r>
          </w:p>
        </w:tc>
        <w:tc>
          <w:tcPr>
            <w:tcW w:w="1559" w:type="dxa"/>
            <w:noWrap/>
            <w:vAlign w:val="center"/>
            <w:hideMark/>
          </w:tcPr>
          <w:p w14:paraId="421C2F84" w14:textId="77777777" w:rsidR="00F21AE4" w:rsidRPr="00F21AE4" w:rsidRDefault="00F21AE4"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0.2975</w:t>
            </w:r>
          </w:p>
        </w:tc>
        <w:tc>
          <w:tcPr>
            <w:tcW w:w="1164" w:type="dxa"/>
            <w:noWrap/>
            <w:vAlign w:val="center"/>
            <w:hideMark/>
          </w:tcPr>
          <w:p w14:paraId="4E57C161" w14:textId="77777777" w:rsidR="00F21AE4" w:rsidRPr="00F21AE4" w:rsidRDefault="00F21AE4"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2.5029</w:t>
            </w:r>
          </w:p>
        </w:tc>
        <w:tc>
          <w:tcPr>
            <w:tcW w:w="1097" w:type="dxa"/>
            <w:noWrap/>
            <w:vAlign w:val="center"/>
            <w:hideMark/>
          </w:tcPr>
          <w:p w14:paraId="17A28BB2" w14:textId="77777777" w:rsidR="00F21AE4" w:rsidRPr="00F21AE4" w:rsidRDefault="00F21AE4"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0.4885</w:t>
            </w:r>
          </w:p>
        </w:tc>
      </w:tr>
      <w:tr w:rsidR="00F21AE4" w:rsidRPr="00F21AE4" w14:paraId="6E73A321" w14:textId="77777777" w:rsidTr="00F21AE4">
        <w:trPr>
          <w:trHeight w:val="285"/>
        </w:trPr>
        <w:tc>
          <w:tcPr>
            <w:cnfStyle w:val="001000000000" w:firstRow="0" w:lastRow="0" w:firstColumn="1" w:lastColumn="0" w:oddVBand="0" w:evenVBand="0" w:oddHBand="0" w:evenHBand="0" w:firstRowFirstColumn="0" w:firstRowLastColumn="0" w:lastRowFirstColumn="0" w:lastRowLastColumn="0"/>
            <w:tcW w:w="3823" w:type="dxa"/>
            <w:noWrap/>
            <w:vAlign w:val="center"/>
            <w:hideMark/>
          </w:tcPr>
          <w:p w14:paraId="1487FDA2" w14:textId="77777777" w:rsidR="00F21AE4" w:rsidRPr="00F21AE4" w:rsidRDefault="00F21AE4" w:rsidP="00F21AE4">
            <w:pPr>
              <w:spacing w:before="60" w:after="60" w:line="360" w:lineRule="auto"/>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Organic Strawberries → Bag of Organic Bananas</w:t>
            </w:r>
          </w:p>
        </w:tc>
        <w:tc>
          <w:tcPr>
            <w:tcW w:w="1134" w:type="dxa"/>
            <w:noWrap/>
            <w:vAlign w:val="center"/>
            <w:hideMark/>
          </w:tcPr>
          <w:p w14:paraId="0C5DBA06" w14:textId="77777777" w:rsidR="00F21AE4" w:rsidRPr="00F21AE4" w:rsidRDefault="00F21AE4" w:rsidP="00F21AE4">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0.0202</w:t>
            </w:r>
          </w:p>
        </w:tc>
        <w:tc>
          <w:tcPr>
            <w:tcW w:w="1559" w:type="dxa"/>
            <w:noWrap/>
            <w:vAlign w:val="center"/>
            <w:hideMark/>
          </w:tcPr>
          <w:p w14:paraId="02B62225" w14:textId="77777777" w:rsidR="00F21AE4" w:rsidRPr="00F21AE4" w:rsidRDefault="00F21AE4" w:rsidP="00F21AE4">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0.2384</w:t>
            </w:r>
          </w:p>
        </w:tc>
        <w:tc>
          <w:tcPr>
            <w:tcW w:w="1164" w:type="dxa"/>
            <w:noWrap/>
            <w:vAlign w:val="center"/>
            <w:hideMark/>
          </w:tcPr>
          <w:p w14:paraId="20488E21" w14:textId="77777777" w:rsidR="00F21AE4" w:rsidRPr="00F21AE4" w:rsidRDefault="00F21AE4" w:rsidP="00F21AE4">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2.006</w:t>
            </w:r>
          </w:p>
        </w:tc>
        <w:tc>
          <w:tcPr>
            <w:tcW w:w="1097" w:type="dxa"/>
            <w:noWrap/>
            <w:vAlign w:val="center"/>
            <w:hideMark/>
          </w:tcPr>
          <w:p w14:paraId="1A8153AC" w14:textId="77777777" w:rsidR="00F21AE4" w:rsidRPr="00F21AE4" w:rsidRDefault="00F21AE4" w:rsidP="00FC392F">
            <w:pPr>
              <w:keepNext/>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F21AE4">
              <w:rPr>
                <w:rFonts w:eastAsia="Times New Roman" w:cs="Times New Roman"/>
                <w:color w:val="000000"/>
                <w:sz w:val="26"/>
                <w:szCs w:val="26"/>
                <w:lang w:val="vi-VN" w:eastAsia="vi-VN"/>
              </w:rPr>
              <w:t>0.4642</w:t>
            </w:r>
          </w:p>
        </w:tc>
      </w:tr>
    </w:tbl>
    <w:p w14:paraId="65193338" w14:textId="36BF82B8" w:rsidR="00F21AE4" w:rsidRPr="00FC392F" w:rsidRDefault="00FC392F" w:rsidP="00FC392F">
      <w:pPr>
        <w:pStyle w:val="Caption"/>
        <w:rPr>
          <w:b/>
          <w:bCs w:val="0"/>
          <w:lang w:val="vi-VN"/>
        </w:rPr>
      </w:pPr>
      <w:bookmarkStart w:id="31" w:name="_Toc229685074"/>
      <w:r w:rsidRPr="00FC392F">
        <w:rPr>
          <w:lang w:val="vi-VN"/>
        </w:rPr>
        <w:t xml:space="preserve">Bảng </w:t>
      </w:r>
      <w:r>
        <w:rPr>
          <w:lang w:val="vi-VN"/>
        </w:rPr>
        <w:fldChar w:fldCharType="begin"/>
      </w:r>
      <w:r>
        <w:rPr>
          <w:lang w:val="vi-VN"/>
        </w:rPr>
        <w:instrText xml:space="preserve"> STYLEREF 2 \s </w:instrText>
      </w:r>
      <w:r>
        <w:rPr>
          <w:lang w:val="vi-VN"/>
        </w:rPr>
        <w:fldChar w:fldCharType="separate"/>
      </w:r>
      <w:r>
        <w:rPr>
          <w:noProof/>
          <w:lang w:val="vi-VN"/>
        </w:rPr>
        <w:t>4.1</w:t>
      </w:r>
      <w:r>
        <w:rPr>
          <w:lang w:val="vi-VN"/>
        </w:rPr>
        <w:fldChar w:fldCharType="end"/>
      </w:r>
      <w:r>
        <w:rPr>
          <w:lang w:val="vi-VN"/>
        </w:rPr>
        <w:noBreakHyphen/>
      </w:r>
      <w:r>
        <w:rPr>
          <w:lang w:val="vi-VN"/>
        </w:rPr>
        <w:fldChar w:fldCharType="begin"/>
      </w:r>
      <w:r>
        <w:rPr>
          <w:lang w:val="vi-VN"/>
        </w:rPr>
        <w:instrText xml:space="preserve"> SEQ Bảng \* ARABIC \s 2 </w:instrText>
      </w:r>
      <w:r>
        <w:rPr>
          <w:lang w:val="vi-VN"/>
        </w:rPr>
        <w:fldChar w:fldCharType="separate"/>
      </w:r>
      <w:r>
        <w:rPr>
          <w:noProof/>
          <w:lang w:val="vi-VN"/>
        </w:rPr>
        <w:t>2</w:t>
      </w:r>
      <w:r>
        <w:rPr>
          <w:lang w:val="vi-VN"/>
        </w:rPr>
        <w:fldChar w:fldCharType="end"/>
      </w:r>
      <w:r w:rsidRPr="00FC392F">
        <w:rPr>
          <w:lang w:val="vi-VN"/>
        </w:rPr>
        <w:t xml:space="preserve"> </w:t>
      </w:r>
      <w:r w:rsidRPr="00FC392F">
        <w:rPr>
          <w:lang w:val="vi-VN"/>
        </w:rPr>
        <w:t>Bảng thống kê các luật tiêu biểu theo</w:t>
      </w:r>
      <w:r w:rsidRPr="00FC392F">
        <w:rPr>
          <w:lang w:val="vi-VN"/>
        </w:rPr>
        <w:t xml:space="preserve"> điểm Weighted Score</w:t>
      </w:r>
      <w:bookmarkEnd w:id="31"/>
    </w:p>
    <w:p w14:paraId="72C01624" w14:textId="56DFDC74" w:rsidR="00886C07" w:rsidRPr="00886C07" w:rsidRDefault="007064E6" w:rsidP="00886C07">
      <w:pPr>
        <w:pStyle w:val="Nidungvnbn"/>
        <w:rPr>
          <w:lang w:val="vi-VN"/>
        </w:rPr>
      </w:pPr>
      <w:r w:rsidRPr="00FC392F">
        <w:rPr>
          <w:b/>
          <w:bCs/>
          <w:lang w:val="vi-VN"/>
        </w:rPr>
        <w:t>Đánh giá và so sánh kết quả:</w:t>
      </w:r>
      <w:r w:rsidRPr="00FC392F">
        <w:rPr>
          <w:lang w:val="vi-VN"/>
        </w:rPr>
        <w:t xml:space="preserve"> C</w:t>
      </w:r>
      <w:r w:rsidRPr="00FC392F">
        <w:rPr>
          <w:lang w:val="vi-VN"/>
        </w:rPr>
        <w:t>ó thể thấy sự thay đổi rõ rệt trong bảng xếp hạng. Các quy tắc</w:t>
      </w:r>
      <w:r w:rsidRPr="00FC392F">
        <w:rPr>
          <w:lang w:val="vi-VN"/>
        </w:rPr>
        <w:t xml:space="preserve"> </w:t>
      </w:r>
      <w:r w:rsidRPr="00FC392F">
        <w:rPr>
          <w:lang w:val="vi-VN"/>
        </w:rPr>
        <w:t xml:space="preserve"> đã nổi lên bề mặt. Điển hình như quy tắc </w:t>
      </w:r>
      <w:r w:rsidRPr="00FC392F">
        <w:rPr>
          <w:i/>
          <w:iCs/>
          <w:lang w:val="vi-VN"/>
        </w:rPr>
        <w:t>Organic Hass Avocado </w:t>
      </w:r>
      <m:oMath>
        <m:r>
          <w:rPr>
            <w:rFonts w:ascii="Cambria Math" w:hAnsi="Cambria Math"/>
            <w:lang w:val="vi-VN"/>
          </w:rPr>
          <m:t>→</m:t>
        </m:r>
      </m:oMath>
      <w:r w:rsidRPr="00FC392F">
        <w:rPr>
          <w:i/>
          <w:iCs/>
          <w:lang w:val="vi-VN"/>
        </w:rPr>
        <w:t> Bag of Organic Bananas</w:t>
      </w:r>
      <w:r w:rsidRPr="00FC392F">
        <w:rPr>
          <w:lang w:val="vi-VN"/>
        </w:rPr>
        <w:t> vươn lên top đầu với điểm tổng hợp (Weighted Score) đạt 0.4885, nhờ sự cân bằng hoàn hảo giữa độ phổ biến rộng (Support = 0.0204), khả năng chốt đơn tốt (Confidence = 0.2975) và tính liên kết vững chắc (Lift = 2.5). So với </w:t>
      </w:r>
      <w:r w:rsidRPr="00FC392F">
        <w:rPr>
          <w:lang w:val="vi-VN"/>
        </w:rPr>
        <w:t>xếp hạng theo các chỉ số thông thường</w:t>
      </w:r>
      <w:r w:rsidRPr="00FC392F">
        <w:rPr>
          <w:lang w:val="vi-VN"/>
        </w:rPr>
        <w:t>, xếp hạng theo trọng số đã khắc phục triệt để sự chênh lệch thiên vị, giúp hệ thống dung hòa xuất sắc giữa tính phổ biến và tính khám phá</w:t>
      </w:r>
      <w:r w:rsidRPr="00FC392F">
        <w:rPr>
          <w:lang w:val="vi-VN"/>
        </w:rPr>
        <w:t>.</w:t>
      </w:r>
    </w:p>
    <w:p w14:paraId="293A8665" w14:textId="359B4460" w:rsidR="00886C07" w:rsidRDefault="00886C07" w:rsidP="00886C07">
      <w:pPr>
        <w:pStyle w:val="Heading2"/>
        <w:rPr>
          <w:bCs/>
          <w:lang w:val="en-US"/>
        </w:rPr>
      </w:pPr>
      <w:bookmarkStart w:id="32" w:name="_Toc229687375"/>
      <w:r w:rsidRPr="00886C07">
        <w:rPr>
          <w:bCs/>
        </w:rPr>
        <w:t>Khai thác luật theo ngữ cảnh thời gian (Time-aware Rules)</w:t>
      </w:r>
      <w:bookmarkEnd w:id="32"/>
    </w:p>
    <w:p w14:paraId="75EEB562" w14:textId="61D07D56" w:rsidR="00886C07" w:rsidRDefault="00886C07" w:rsidP="00886C07">
      <w:pPr>
        <w:pStyle w:val="Nidungvnbn"/>
      </w:pPr>
      <w:r w:rsidRPr="00886C07">
        <w:t>Hành vi tiêu dùng không tĩnh mà thay đổi linh hoạt theo từng giai đoạn trong ngày. Ví dụ: Sáng sớm khách hàng có xu hướng mua bánh mì, cà phê, sữa; trong khi chiều tối lại tập trung vào thịt cá, bia, rau củ cho bữa tối gia đình. Để giải quyết bài toán này, dữ liệu giao dịch được phân rã thành các khung giờ đặc thù</w:t>
      </w:r>
      <w:r w:rsidR="007064E6">
        <w:t xml:space="preserve"> </w:t>
      </w:r>
      <w:r w:rsidR="007064E6" w:rsidRPr="007064E6">
        <w:t> theo dõi sự biến động của luật</w:t>
      </w:r>
      <w:r w:rsidR="007064E6">
        <w:t xml:space="preserve">. </w:t>
      </w:r>
    </w:p>
    <w:p w14:paraId="4C856C47" w14:textId="77777777" w:rsidR="00FC392F" w:rsidRDefault="00886C07" w:rsidP="00FC392F">
      <w:pPr>
        <w:pStyle w:val="Nidungvnbn"/>
        <w:keepNext/>
        <w:jc w:val="center"/>
      </w:pPr>
      <w:r>
        <w:rPr>
          <w:noProof/>
        </w:rPr>
        <w:lastRenderedPageBreak/>
        <w:drawing>
          <wp:inline distT="0" distB="0" distL="0" distR="0" wp14:anchorId="4EE81F46" wp14:editId="7BABF284">
            <wp:extent cx="5284800" cy="3152812"/>
            <wp:effectExtent l="0" t="0" r="0" b="0"/>
            <wp:docPr id="1922337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84800" cy="3152812"/>
                    </a:xfrm>
                    <a:prstGeom prst="rect">
                      <a:avLst/>
                    </a:prstGeom>
                    <a:noFill/>
                    <a:ln>
                      <a:noFill/>
                    </a:ln>
                  </pic:spPr>
                </pic:pic>
              </a:graphicData>
            </a:graphic>
          </wp:inline>
        </w:drawing>
      </w:r>
    </w:p>
    <w:p w14:paraId="2FBE4017" w14:textId="5783DFCB" w:rsidR="00886C07" w:rsidRPr="00FC392F" w:rsidRDefault="00FC392F" w:rsidP="00FC392F">
      <w:pPr>
        <w:pStyle w:val="Caption"/>
      </w:pPr>
      <w:bookmarkStart w:id="33" w:name="_Toc229687391"/>
      <w:r>
        <w:t xml:space="preserve">Hình </w:t>
      </w:r>
      <w:r w:rsidR="009A56AB">
        <w:fldChar w:fldCharType="begin"/>
      </w:r>
      <w:r w:rsidR="009A56AB">
        <w:instrText xml:space="preserve"> STYLEREF 2 \s </w:instrText>
      </w:r>
      <w:r w:rsidR="009A56AB">
        <w:fldChar w:fldCharType="separate"/>
      </w:r>
      <w:r w:rsidR="009A56AB">
        <w:rPr>
          <w:noProof/>
        </w:rPr>
        <w:t>4.2</w:t>
      </w:r>
      <w:r w:rsidR="009A56AB">
        <w:fldChar w:fldCharType="end"/>
      </w:r>
      <w:r w:rsidR="009A56AB">
        <w:noBreakHyphen/>
      </w:r>
      <w:r w:rsidR="009A56AB">
        <w:fldChar w:fldCharType="begin"/>
      </w:r>
      <w:r w:rsidR="009A56AB">
        <w:instrText xml:space="preserve"> SEQ Hình \* ARABIC \s 2 </w:instrText>
      </w:r>
      <w:r w:rsidR="009A56AB">
        <w:fldChar w:fldCharType="separate"/>
      </w:r>
      <w:r w:rsidR="009A56AB">
        <w:rPr>
          <w:noProof/>
        </w:rPr>
        <w:t>1</w:t>
      </w:r>
      <w:r w:rsidR="009A56AB">
        <w:fldChar w:fldCharType="end"/>
      </w:r>
      <w:r w:rsidRPr="00FC392F">
        <w:rPr>
          <w:lang w:val="vi-VN"/>
        </w:rPr>
        <w:t xml:space="preserve"> </w:t>
      </w:r>
      <w:r>
        <w:t xml:space="preserve">Biểu đồ </w:t>
      </w:r>
      <w:r w:rsidRPr="00FC392F">
        <w:rPr>
          <w:lang w:val="vi-VN"/>
        </w:rPr>
        <w:t xml:space="preserve">thống kê các luật </w:t>
      </w:r>
      <w:r>
        <w:t>theo từng giờ mua</w:t>
      </w:r>
      <w:bookmarkEnd w:id="33"/>
    </w:p>
    <w:tbl>
      <w:tblPr>
        <w:tblStyle w:val="PlainTable1"/>
        <w:tblW w:w="5000" w:type="pct"/>
        <w:tblLook w:val="04A0" w:firstRow="1" w:lastRow="0" w:firstColumn="1" w:lastColumn="0" w:noHBand="0" w:noVBand="1"/>
      </w:tblPr>
      <w:tblGrid>
        <w:gridCol w:w="1491"/>
        <w:gridCol w:w="1191"/>
        <w:gridCol w:w="2080"/>
        <w:gridCol w:w="2426"/>
        <w:gridCol w:w="1589"/>
      </w:tblGrid>
      <w:tr w:rsidR="007064E6" w:rsidRPr="007064E6" w14:paraId="55A7D598" w14:textId="77777777" w:rsidTr="00F21AE4">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50" w:type="pct"/>
            <w:vAlign w:val="center"/>
          </w:tcPr>
          <w:p w14:paraId="1E92252B" w14:textId="5FF99E8A" w:rsidR="007064E6" w:rsidRPr="007064E6" w:rsidRDefault="007064E6" w:rsidP="00F21AE4">
            <w:pPr>
              <w:spacing w:before="60" w:after="60" w:line="360" w:lineRule="auto"/>
              <w:rPr>
                <w:rFonts w:eastAsia="Times New Roman" w:cs="Times New Roman"/>
                <w:color w:val="000000"/>
                <w:sz w:val="26"/>
                <w:szCs w:val="26"/>
                <w:lang w:eastAsia="vi-VN"/>
              </w:rPr>
            </w:pPr>
            <w:r>
              <w:rPr>
                <w:rFonts w:eastAsia="Times New Roman" w:cs="Times New Roman"/>
                <w:color w:val="000000"/>
                <w:sz w:val="26"/>
                <w:szCs w:val="26"/>
                <w:lang w:eastAsia="vi-VN"/>
              </w:rPr>
              <w:t>Luật</w:t>
            </w:r>
          </w:p>
        </w:tc>
        <w:tc>
          <w:tcPr>
            <w:tcW w:w="678" w:type="pct"/>
            <w:noWrap/>
            <w:vAlign w:val="center"/>
            <w:hideMark/>
          </w:tcPr>
          <w:p w14:paraId="1883F275" w14:textId="3FFB1645" w:rsidR="007064E6" w:rsidRPr="007064E6" w:rsidRDefault="007064E6" w:rsidP="00F21AE4">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Giờ mua</w:t>
            </w:r>
          </w:p>
        </w:tc>
        <w:tc>
          <w:tcPr>
            <w:tcW w:w="1185" w:type="pct"/>
            <w:noWrap/>
            <w:vAlign w:val="center"/>
            <w:hideMark/>
          </w:tcPr>
          <w:p w14:paraId="18F93352" w14:textId="77777777" w:rsidR="007064E6" w:rsidRPr="007064E6" w:rsidRDefault="007064E6" w:rsidP="00F21AE4">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Support theo giờ</w:t>
            </w:r>
          </w:p>
        </w:tc>
        <w:tc>
          <w:tcPr>
            <w:tcW w:w="1382" w:type="pct"/>
            <w:noWrap/>
            <w:vAlign w:val="center"/>
            <w:hideMark/>
          </w:tcPr>
          <w:p w14:paraId="2B3288D6" w14:textId="77777777" w:rsidR="007064E6" w:rsidRPr="007064E6" w:rsidRDefault="007064E6" w:rsidP="00F21AE4">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Confidence theo giờ</w:t>
            </w:r>
          </w:p>
        </w:tc>
        <w:tc>
          <w:tcPr>
            <w:tcW w:w="905" w:type="pct"/>
            <w:noWrap/>
            <w:vAlign w:val="center"/>
            <w:hideMark/>
          </w:tcPr>
          <w:p w14:paraId="4CB84E7C" w14:textId="77777777" w:rsidR="007064E6" w:rsidRPr="007064E6" w:rsidRDefault="007064E6" w:rsidP="00F21AE4">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Lift theo giờ</w:t>
            </w:r>
          </w:p>
        </w:tc>
      </w:tr>
      <w:tr w:rsidR="007064E6" w:rsidRPr="007064E6" w14:paraId="03844C1B" w14:textId="77777777" w:rsidTr="00F21AE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50" w:type="pct"/>
            <w:vMerge w:val="restart"/>
            <w:vAlign w:val="center"/>
          </w:tcPr>
          <w:p w14:paraId="4A92E33E" w14:textId="194B44A5" w:rsidR="007064E6" w:rsidRPr="007064E6" w:rsidRDefault="007064E6" w:rsidP="00F21AE4">
            <w:pPr>
              <w:spacing w:before="60" w:after="60" w:line="360" w:lineRule="auto"/>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Organic Hass Avocado → Bag of Organic Bananas</w:t>
            </w:r>
          </w:p>
        </w:tc>
        <w:tc>
          <w:tcPr>
            <w:tcW w:w="678" w:type="pct"/>
            <w:noWrap/>
            <w:vAlign w:val="center"/>
            <w:hideMark/>
          </w:tcPr>
          <w:p w14:paraId="2A7EFC4F" w14:textId="67A89CC3" w:rsidR="007064E6" w:rsidRPr="007064E6" w:rsidRDefault="007064E6"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15</w:t>
            </w:r>
          </w:p>
        </w:tc>
        <w:tc>
          <w:tcPr>
            <w:tcW w:w="1185" w:type="pct"/>
            <w:noWrap/>
            <w:vAlign w:val="center"/>
            <w:hideMark/>
          </w:tcPr>
          <w:p w14:paraId="64A2374B" w14:textId="77777777" w:rsidR="007064E6" w:rsidRPr="007064E6" w:rsidRDefault="007064E6"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0.0206</w:t>
            </w:r>
          </w:p>
        </w:tc>
        <w:tc>
          <w:tcPr>
            <w:tcW w:w="1382" w:type="pct"/>
            <w:noWrap/>
            <w:vAlign w:val="center"/>
            <w:hideMark/>
          </w:tcPr>
          <w:p w14:paraId="3E3014DC" w14:textId="77777777" w:rsidR="007064E6" w:rsidRPr="007064E6" w:rsidRDefault="007064E6"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0.2873</w:t>
            </w:r>
          </w:p>
        </w:tc>
        <w:tc>
          <w:tcPr>
            <w:tcW w:w="905" w:type="pct"/>
            <w:noWrap/>
            <w:vAlign w:val="center"/>
            <w:hideMark/>
          </w:tcPr>
          <w:p w14:paraId="559D02E1" w14:textId="77777777" w:rsidR="007064E6" w:rsidRPr="007064E6" w:rsidRDefault="007064E6"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2.3712</w:t>
            </w:r>
          </w:p>
        </w:tc>
      </w:tr>
      <w:tr w:rsidR="007064E6" w:rsidRPr="007064E6" w14:paraId="21017517" w14:textId="77777777" w:rsidTr="00F21AE4">
        <w:trPr>
          <w:trHeight w:val="285"/>
        </w:trPr>
        <w:tc>
          <w:tcPr>
            <w:cnfStyle w:val="001000000000" w:firstRow="0" w:lastRow="0" w:firstColumn="1" w:lastColumn="0" w:oddVBand="0" w:evenVBand="0" w:oddHBand="0" w:evenHBand="0" w:firstRowFirstColumn="0" w:firstRowLastColumn="0" w:lastRowFirstColumn="0" w:lastRowLastColumn="0"/>
            <w:tcW w:w="850" w:type="pct"/>
            <w:vMerge/>
            <w:vAlign w:val="center"/>
          </w:tcPr>
          <w:p w14:paraId="19DE9423" w14:textId="77777777" w:rsidR="007064E6" w:rsidRPr="007064E6" w:rsidRDefault="007064E6" w:rsidP="00F21AE4">
            <w:pPr>
              <w:spacing w:before="60" w:after="60" w:line="360" w:lineRule="auto"/>
              <w:rPr>
                <w:rFonts w:eastAsia="Times New Roman" w:cs="Times New Roman"/>
                <w:color w:val="000000"/>
                <w:sz w:val="26"/>
                <w:szCs w:val="26"/>
                <w:lang w:val="vi-VN" w:eastAsia="vi-VN"/>
              </w:rPr>
            </w:pPr>
          </w:p>
        </w:tc>
        <w:tc>
          <w:tcPr>
            <w:tcW w:w="678" w:type="pct"/>
            <w:noWrap/>
            <w:vAlign w:val="center"/>
            <w:hideMark/>
          </w:tcPr>
          <w:p w14:paraId="04A4721D" w14:textId="0024ABC7" w:rsidR="007064E6" w:rsidRPr="007064E6" w:rsidRDefault="007064E6" w:rsidP="00F21AE4">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14</w:t>
            </w:r>
          </w:p>
        </w:tc>
        <w:tc>
          <w:tcPr>
            <w:tcW w:w="1185" w:type="pct"/>
            <w:noWrap/>
            <w:vAlign w:val="center"/>
            <w:hideMark/>
          </w:tcPr>
          <w:p w14:paraId="33BA715E" w14:textId="77777777" w:rsidR="007064E6" w:rsidRPr="007064E6" w:rsidRDefault="007064E6" w:rsidP="00F21AE4">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0.0205</w:t>
            </w:r>
          </w:p>
        </w:tc>
        <w:tc>
          <w:tcPr>
            <w:tcW w:w="1382" w:type="pct"/>
            <w:noWrap/>
            <w:vAlign w:val="center"/>
            <w:hideMark/>
          </w:tcPr>
          <w:p w14:paraId="129BEAC8" w14:textId="77777777" w:rsidR="007064E6" w:rsidRPr="007064E6" w:rsidRDefault="007064E6" w:rsidP="00F21AE4">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0.2907</w:t>
            </w:r>
          </w:p>
        </w:tc>
        <w:tc>
          <w:tcPr>
            <w:tcW w:w="905" w:type="pct"/>
            <w:noWrap/>
            <w:vAlign w:val="center"/>
            <w:hideMark/>
          </w:tcPr>
          <w:p w14:paraId="028AC703" w14:textId="77777777" w:rsidR="007064E6" w:rsidRPr="007064E6" w:rsidRDefault="007064E6" w:rsidP="00F21AE4">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2.4021</w:t>
            </w:r>
          </w:p>
        </w:tc>
      </w:tr>
      <w:tr w:rsidR="007064E6" w:rsidRPr="007064E6" w14:paraId="051F2889" w14:textId="77777777" w:rsidTr="00F21AE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50" w:type="pct"/>
            <w:vMerge/>
            <w:vAlign w:val="center"/>
          </w:tcPr>
          <w:p w14:paraId="2C349731" w14:textId="77777777" w:rsidR="007064E6" w:rsidRPr="007064E6" w:rsidRDefault="007064E6" w:rsidP="00F21AE4">
            <w:pPr>
              <w:spacing w:before="60" w:after="60" w:line="360" w:lineRule="auto"/>
              <w:rPr>
                <w:rFonts w:eastAsia="Times New Roman" w:cs="Times New Roman"/>
                <w:color w:val="000000"/>
                <w:sz w:val="26"/>
                <w:szCs w:val="26"/>
                <w:lang w:val="vi-VN" w:eastAsia="vi-VN"/>
              </w:rPr>
            </w:pPr>
          </w:p>
        </w:tc>
        <w:tc>
          <w:tcPr>
            <w:tcW w:w="678" w:type="pct"/>
            <w:noWrap/>
            <w:vAlign w:val="center"/>
            <w:hideMark/>
          </w:tcPr>
          <w:p w14:paraId="2FCBE3DB" w14:textId="0AE5C7F4" w:rsidR="007064E6" w:rsidRPr="007064E6" w:rsidRDefault="007064E6"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10</w:t>
            </w:r>
          </w:p>
        </w:tc>
        <w:tc>
          <w:tcPr>
            <w:tcW w:w="1185" w:type="pct"/>
            <w:noWrap/>
            <w:vAlign w:val="center"/>
            <w:hideMark/>
          </w:tcPr>
          <w:p w14:paraId="3BF10B18" w14:textId="77777777" w:rsidR="007064E6" w:rsidRPr="007064E6" w:rsidRDefault="007064E6"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0.0199</w:t>
            </w:r>
          </w:p>
        </w:tc>
        <w:tc>
          <w:tcPr>
            <w:tcW w:w="1382" w:type="pct"/>
            <w:noWrap/>
            <w:vAlign w:val="center"/>
            <w:hideMark/>
          </w:tcPr>
          <w:p w14:paraId="29437CF3" w14:textId="77777777" w:rsidR="007064E6" w:rsidRPr="007064E6" w:rsidRDefault="007064E6"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0.2976</w:t>
            </w:r>
          </w:p>
        </w:tc>
        <w:tc>
          <w:tcPr>
            <w:tcW w:w="905" w:type="pct"/>
            <w:noWrap/>
            <w:vAlign w:val="center"/>
            <w:hideMark/>
          </w:tcPr>
          <w:p w14:paraId="1D1D38F7" w14:textId="77777777" w:rsidR="007064E6" w:rsidRPr="007064E6" w:rsidRDefault="007064E6"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2.4274</w:t>
            </w:r>
          </w:p>
        </w:tc>
      </w:tr>
      <w:tr w:rsidR="007064E6" w:rsidRPr="007064E6" w14:paraId="3A7C746C" w14:textId="77777777" w:rsidTr="00F21AE4">
        <w:trPr>
          <w:trHeight w:val="285"/>
        </w:trPr>
        <w:tc>
          <w:tcPr>
            <w:cnfStyle w:val="001000000000" w:firstRow="0" w:lastRow="0" w:firstColumn="1" w:lastColumn="0" w:oddVBand="0" w:evenVBand="0" w:oddHBand="0" w:evenHBand="0" w:firstRowFirstColumn="0" w:firstRowLastColumn="0" w:lastRowFirstColumn="0" w:lastRowLastColumn="0"/>
            <w:tcW w:w="850" w:type="pct"/>
            <w:vMerge/>
            <w:vAlign w:val="center"/>
          </w:tcPr>
          <w:p w14:paraId="2047232B" w14:textId="77777777" w:rsidR="007064E6" w:rsidRPr="007064E6" w:rsidRDefault="007064E6" w:rsidP="00F21AE4">
            <w:pPr>
              <w:spacing w:before="60" w:after="60" w:line="360" w:lineRule="auto"/>
              <w:rPr>
                <w:rFonts w:eastAsia="Times New Roman" w:cs="Times New Roman"/>
                <w:color w:val="000000"/>
                <w:sz w:val="26"/>
                <w:szCs w:val="26"/>
                <w:lang w:val="vi-VN" w:eastAsia="vi-VN"/>
              </w:rPr>
            </w:pPr>
          </w:p>
        </w:tc>
        <w:tc>
          <w:tcPr>
            <w:tcW w:w="678" w:type="pct"/>
            <w:noWrap/>
            <w:vAlign w:val="center"/>
            <w:hideMark/>
          </w:tcPr>
          <w:p w14:paraId="074A66B1" w14:textId="7898FDA2" w:rsidR="007064E6" w:rsidRPr="007064E6" w:rsidRDefault="007064E6" w:rsidP="00F21AE4">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11</w:t>
            </w:r>
          </w:p>
        </w:tc>
        <w:tc>
          <w:tcPr>
            <w:tcW w:w="1185" w:type="pct"/>
            <w:noWrap/>
            <w:vAlign w:val="center"/>
            <w:hideMark/>
          </w:tcPr>
          <w:p w14:paraId="4C524B73" w14:textId="77777777" w:rsidR="007064E6" w:rsidRPr="007064E6" w:rsidRDefault="007064E6" w:rsidP="00F21AE4">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0.02</w:t>
            </w:r>
          </w:p>
        </w:tc>
        <w:tc>
          <w:tcPr>
            <w:tcW w:w="1382" w:type="pct"/>
            <w:noWrap/>
            <w:vAlign w:val="center"/>
            <w:hideMark/>
          </w:tcPr>
          <w:p w14:paraId="0C2548A2" w14:textId="77777777" w:rsidR="007064E6" w:rsidRPr="007064E6" w:rsidRDefault="007064E6" w:rsidP="00F21AE4">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0.2925</w:t>
            </w:r>
          </w:p>
        </w:tc>
        <w:tc>
          <w:tcPr>
            <w:tcW w:w="905" w:type="pct"/>
            <w:noWrap/>
            <w:vAlign w:val="center"/>
            <w:hideMark/>
          </w:tcPr>
          <w:p w14:paraId="0D6017C4" w14:textId="77777777" w:rsidR="007064E6" w:rsidRPr="007064E6" w:rsidRDefault="007064E6" w:rsidP="00F21AE4">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2.4256</w:t>
            </w:r>
          </w:p>
        </w:tc>
      </w:tr>
      <w:tr w:rsidR="007064E6" w:rsidRPr="007064E6" w14:paraId="76FD58A8" w14:textId="77777777" w:rsidTr="00F21AE4">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850" w:type="pct"/>
            <w:vMerge/>
            <w:vAlign w:val="center"/>
          </w:tcPr>
          <w:p w14:paraId="4559588B" w14:textId="77777777" w:rsidR="007064E6" w:rsidRPr="007064E6" w:rsidRDefault="007064E6" w:rsidP="00F21AE4">
            <w:pPr>
              <w:spacing w:before="60" w:after="60" w:line="360" w:lineRule="auto"/>
              <w:rPr>
                <w:rFonts w:eastAsia="Times New Roman" w:cs="Times New Roman"/>
                <w:color w:val="000000"/>
                <w:sz w:val="26"/>
                <w:szCs w:val="26"/>
                <w:lang w:val="vi-VN" w:eastAsia="vi-VN"/>
              </w:rPr>
            </w:pPr>
          </w:p>
        </w:tc>
        <w:tc>
          <w:tcPr>
            <w:tcW w:w="678" w:type="pct"/>
            <w:noWrap/>
            <w:vAlign w:val="center"/>
            <w:hideMark/>
          </w:tcPr>
          <w:p w14:paraId="215692F7" w14:textId="641CF113" w:rsidR="007064E6" w:rsidRPr="007064E6" w:rsidRDefault="007064E6"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13</w:t>
            </w:r>
          </w:p>
        </w:tc>
        <w:tc>
          <w:tcPr>
            <w:tcW w:w="1185" w:type="pct"/>
            <w:noWrap/>
            <w:vAlign w:val="center"/>
            <w:hideMark/>
          </w:tcPr>
          <w:p w14:paraId="1150CCAC" w14:textId="77777777" w:rsidR="007064E6" w:rsidRPr="007064E6" w:rsidRDefault="007064E6"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0.0203</w:t>
            </w:r>
          </w:p>
        </w:tc>
        <w:tc>
          <w:tcPr>
            <w:tcW w:w="1382" w:type="pct"/>
            <w:noWrap/>
            <w:vAlign w:val="center"/>
            <w:hideMark/>
          </w:tcPr>
          <w:p w14:paraId="63C8AC23" w14:textId="77777777" w:rsidR="007064E6" w:rsidRPr="007064E6" w:rsidRDefault="007064E6" w:rsidP="00F21AE4">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0.2933</w:t>
            </w:r>
          </w:p>
        </w:tc>
        <w:tc>
          <w:tcPr>
            <w:tcW w:w="905" w:type="pct"/>
            <w:noWrap/>
            <w:vAlign w:val="center"/>
            <w:hideMark/>
          </w:tcPr>
          <w:p w14:paraId="2480A9C3" w14:textId="77777777" w:rsidR="007064E6" w:rsidRPr="007064E6" w:rsidRDefault="007064E6" w:rsidP="00FC392F">
            <w:pPr>
              <w:keepNext/>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7064E6">
              <w:rPr>
                <w:rFonts w:eastAsia="Times New Roman" w:cs="Times New Roman"/>
                <w:color w:val="000000"/>
                <w:sz w:val="26"/>
                <w:szCs w:val="26"/>
                <w:lang w:val="vi-VN" w:eastAsia="vi-VN"/>
              </w:rPr>
              <w:t>2.4205</w:t>
            </w:r>
          </w:p>
        </w:tc>
      </w:tr>
    </w:tbl>
    <w:p w14:paraId="7301CE02" w14:textId="28C496B8" w:rsidR="00FC392F" w:rsidRPr="00FC392F" w:rsidRDefault="00FC392F">
      <w:pPr>
        <w:pStyle w:val="Caption"/>
        <w:rPr>
          <w:lang w:val="vi-VN"/>
        </w:rPr>
      </w:pPr>
      <w:bookmarkStart w:id="34" w:name="_Toc229685075"/>
      <w:r w:rsidRPr="00FC392F">
        <w:rPr>
          <w:lang w:val="vi-VN"/>
        </w:rPr>
        <w:t xml:space="preserve">Bảng </w:t>
      </w:r>
      <w:r>
        <w:rPr>
          <w:lang w:val="vi-VN"/>
        </w:rPr>
        <w:fldChar w:fldCharType="begin"/>
      </w:r>
      <w:r>
        <w:rPr>
          <w:lang w:val="vi-VN"/>
        </w:rPr>
        <w:instrText xml:space="preserve"> STYLEREF 2 \s </w:instrText>
      </w:r>
      <w:r>
        <w:rPr>
          <w:lang w:val="vi-VN"/>
        </w:rPr>
        <w:fldChar w:fldCharType="separate"/>
      </w:r>
      <w:r>
        <w:rPr>
          <w:noProof/>
          <w:lang w:val="vi-VN"/>
        </w:rPr>
        <w:t>4.2</w:t>
      </w:r>
      <w:r>
        <w:rPr>
          <w:lang w:val="vi-VN"/>
        </w:rPr>
        <w:fldChar w:fldCharType="end"/>
      </w:r>
      <w:r>
        <w:rPr>
          <w:lang w:val="vi-VN"/>
        </w:rPr>
        <w:noBreakHyphen/>
      </w:r>
      <w:r>
        <w:rPr>
          <w:lang w:val="vi-VN"/>
        </w:rPr>
        <w:fldChar w:fldCharType="begin"/>
      </w:r>
      <w:r>
        <w:rPr>
          <w:lang w:val="vi-VN"/>
        </w:rPr>
        <w:instrText xml:space="preserve"> SEQ Bảng \* ARABIC \s 2 </w:instrText>
      </w:r>
      <w:r>
        <w:rPr>
          <w:lang w:val="vi-VN"/>
        </w:rPr>
        <w:fldChar w:fldCharType="separate"/>
      </w:r>
      <w:r>
        <w:rPr>
          <w:noProof/>
          <w:lang w:val="vi-VN"/>
        </w:rPr>
        <w:t>1</w:t>
      </w:r>
      <w:r>
        <w:rPr>
          <w:lang w:val="vi-VN"/>
        </w:rPr>
        <w:fldChar w:fldCharType="end"/>
      </w:r>
      <w:r w:rsidRPr="00FC392F">
        <w:rPr>
          <w:lang w:val="vi-VN"/>
        </w:rPr>
        <w:t xml:space="preserve"> </w:t>
      </w:r>
      <w:r w:rsidRPr="00FC392F">
        <w:rPr>
          <w:lang w:val="vi-VN"/>
        </w:rPr>
        <w:t xml:space="preserve">Bảng </w:t>
      </w:r>
      <w:r w:rsidRPr="00FC392F">
        <w:rPr>
          <w:lang w:val="vi-VN"/>
        </w:rPr>
        <w:t xml:space="preserve">thống kê </w:t>
      </w:r>
      <w:r w:rsidRPr="00FC392F">
        <w:rPr>
          <w:lang w:val="vi-VN"/>
        </w:rPr>
        <w:t>luật</w:t>
      </w:r>
      <w:r w:rsidRPr="00FC392F">
        <w:rPr>
          <w:lang w:val="vi-VN"/>
        </w:rPr>
        <w:t xml:space="preserve"> phân bổ</w:t>
      </w:r>
      <w:r w:rsidRPr="00FC392F">
        <w:rPr>
          <w:lang w:val="vi-VN"/>
        </w:rPr>
        <w:t xml:space="preserve"> theo</w:t>
      </w:r>
      <w:r w:rsidRPr="00FC392F">
        <w:rPr>
          <w:lang w:val="vi-VN"/>
        </w:rPr>
        <w:t xml:space="preserve"> giờ mua</w:t>
      </w:r>
      <w:bookmarkEnd w:id="34"/>
    </w:p>
    <w:p w14:paraId="7359E824" w14:textId="1CAA7564" w:rsidR="00886C07" w:rsidRDefault="007064E6" w:rsidP="00886C07">
      <w:pPr>
        <w:pStyle w:val="Nidungvnbn"/>
      </w:pPr>
      <w:r w:rsidRPr="00F21AE4">
        <w:rPr>
          <w:b/>
          <w:bCs/>
          <w:lang w:val="vi-VN"/>
        </w:rPr>
        <w:t>Đánh giá kết quả từ dữ liệu:</w:t>
      </w:r>
      <w:r w:rsidRPr="00F21AE4">
        <w:rPr>
          <w:lang w:val="vi-VN"/>
        </w:rPr>
        <w:t> Qua quan sát</w:t>
      </w:r>
      <w:r w:rsidRPr="00F21AE4">
        <w:rPr>
          <w:lang w:val="vi-VN"/>
        </w:rPr>
        <w:t xml:space="preserve"> biểu đồ và bảng </w:t>
      </w:r>
      <w:r w:rsidRPr="00F21AE4">
        <w:rPr>
          <w:lang w:val="vi-VN"/>
        </w:rPr>
        <w:t>time_aware_rules, ta thấy cùng một quy tắc </w:t>
      </w:r>
      <m:oMath>
        <m:r>
          <w:rPr>
            <w:rFonts w:ascii="Cambria Math" w:hAnsi="Cambria Math"/>
            <w:lang w:val="vi-VN"/>
          </w:rPr>
          <m:t>A→B</m:t>
        </m:r>
      </m:oMath>
      <w:r w:rsidRPr="00F21AE4">
        <w:rPr>
          <w:lang w:val="vi-VN"/>
        </w:rPr>
        <w:t xml:space="preserve"> nhưng sức mạnh của nó dao động rất mạnh mẽ theo từng giờ. </w:t>
      </w:r>
      <w:r w:rsidRPr="007064E6">
        <w:t>Lấy ví dụ luật </w:t>
      </w:r>
      <w:r w:rsidRPr="007064E6">
        <w:rPr>
          <w:i/>
          <w:iCs/>
        </w:rPr>
        <w:t>Organic Hass Avocado </w:t>
      </w:r>
      <m:oMath>
        <m:r>
          <w:rPr>
            <w:rFonts w:ascii="Cambria Math" w:hAnsi="Cambria Math"/>
          </w:rPr>
          <m:t>⇒</m:t>
        </m:r>
      </m:oMath>
      <w:r w:rsidRPr="007064E6">
        <w:rPr>
          <w:i/>
          <w:iCs/>
        </w:rPr>
        <w:t> Bag of Organic Bananas</w:t>
      </w:r>
      <w:r w:rsidRPr="007064E6">
        <w:t>:</w:t>
      </w:r>
    </w:p>
    <w:p w14:paraId="5095F2A0" w14:textId="77777777" w:rsidR="007064E6" w:rsidRPr="007064E6" w:rsidRDefault="007064E6" w:rsidP="007064E6">
      <w:pPr>
        <w:pStyle w:val="Nidungvnbn"/>
        <w:numPr>
          <w:ilvl w:val="0"/>
          <w:numId w:val="34"/>
        </w:numPr>
        <w:rPr>
          <w:lang w:val="vi-VN"/>
        </w:rPr>
      </w:pPr>
      <w:r w:rsidRPr="007064E6">
        <w:rPr>
          <w:lang w:val="vi-VN"/>
        </w:rPr>
        <w:t>Ở khung giờ đầu giờ chiều (14:00 - 15:00), luật này đạt đỉnh điểm cả về tần suất (hơn 5200 đơn mua kèm) lẫn các chỉ số Support/Confidence.</w:t>
      </w:r>
    </w:p>
    <w:p w14:paraId="2389B9B2" w14:textId="7F5FE393" w:rsidR="007064E6" w:rsidRPr="007064E6" w:rsidRDefault="007064E6" w:rsidP="007064E6">
      <w:pPr>
        <w:pStyle w:val="Nidungvnbn"/>
        <w:numPr>
          <w:ilvl w:val="0"/>
          <w:numId w:val="34"/>
        </w:numPr>
        <w:rPr>
          <w:lang w:val="vi-VN"/>
        </w:rPr>
      </w:pPr>
      <w:r w:rsidRPr="007064E6">
        <w:rPr>
          <w:lang w:val="vi-VN"/>
        </w:rPr>
        <w:t xml:space="preserve">Tuy nhiên, vào các khung giờ đêm hoặc sáng sớm, sức mạnh của quy tắc này suy giảm rõ rệt. Sự phân hóa sắc nét này chứng minh rằng không có một quy tắc nào đúng tuyệt đối cho mọi thời điểm. Cải tiến Time-aware đã đưa mô hình </w:t>
      </w:r>
      <w:r w:rsidRPr="007064E6">
        <w:rPr>
          <w:lang w:val="vi-VN"/>
        </w:rPr>
        <w:lastRenderedPageBreak/>
        <w:t>từ trạng thái tĩnh</w:t>
      </w:r>
      <w:r w:rsidRPr="007064E6">
        <w:rPr>
          <w:lang w:val="vi-VN"/>
        </w:rPr>
        <w:t xml:space="preserve"> </w:t>
      </w:r>
      <w:r w:rsidRPr="007064E6">
        <w:rPr>
          <w:lang w:val="vi-VN"/>
        </w:rPr>
        <w:t>sang trạng thái nhận thức ngữ cảnh (Context-aware). Nhờ đó, Recommender System có thể linh hoạt ưu tiên hiển thị những luật mạnh nhất tương ứng với thời điểm khách hàng đang truy cập (Current Session Time), làm tăng mạnh xác suất nhấp chuột vào sản phẩm gợi ý.</w:t>
      </w:r>
    </w:p>
    <w:p w14:paraId="4D6A1B49" w14:textId="77777777" w:rsidR="00886C07" w:rsidRPr="00886C07" w:rsidRDefault="00886C07" w:rsidP="00886C07">
      <w:pPr>
        <w:pStyle w:val="Heading2"/>
        <w:rPr>
          <w:bCs/>
        </w:rPr>
      </w:pPr>
      <w:bookmarkStart w:id="35" w:name="_Toc229687376"/>
      <w:r w:rsidRPr="00886C07">
        <w:rPr>
          <w:bCs/>
        </w:rPr>
        <w:t>Kiểm chứng mô hình (Validation trên tập Train)</w:t>
      </w:r>
      <w:bookmarkEnd w:id="35"/>
    </w:p>
    <w:p w14:paraId="699C2536" w14:textId="597DC078" w:rsidR="00886C07" w:rsidRPr="00FC392F" w:rsidRDefault="00886C07" w:rsidP="00886C07">
      <w:pPr>
        <w:pStyle w:val="Nidungvnbn"/>
        <w:rPr>
          <w:lang w:val="vi-VN"/>
        </w:rPr>
      </w:pPr>
      <w:r w:rsidRPr="00886C07">
        <w:rPr>
          <w:lang w:val="vi-VN"/>
        </w:rPr>
        <w:t>Một vấn đề cốt lõi thường bị bỏ qua trong Khai phá luật kết hợp là khả năng khái quát hóa (Generalization). Đặt câu hỏi: Luật tìm được trên tập lịch sử có còn đúng đắn ở các đơn hàng trong tương lai hay không? Dự án đã sử dụng tập </w:t>
      </w:r>
      <w:r w:rsidRPr="00886C07">
        <w:rPr>
          <w:i/>
          <w:iCs/>
          <w:lang w:val="vi-VN"/>
        </w:rPr>
        <w:t>train</w:t>
      </w:r>
      <w:r w:rsidRPr="00886C07">
        <w:rPr>
          <w:lang w:val="vi-VN"/>
        </w:rPr>
        <w:t> </w:t>
      </w:r>
      <w:r w:rsidRPr="00886C07">
        <w:rPr>
          <w:i/>
          <w:iCs/>
          <w:lang w:val="vi-VN"/>
        </w:rPr>
        <w:t>(đại diện cho các đơn hàng mới nhất của khách)</w:t>
      </w:r>
      <w:r w:rsidRPr="00886C07">
        <w:rPr>
          <w:lang w:val="vi-VN"/>
        </w:rPr>
        <w:t xml:space="preserve"> để tính toán kiểm chứng lại các độ đo cho những luật đã sinh ra từ tập </w:t>
      </w:r>
      <w:r w:rsidRPr="00886C07">
        <w:rPr>
          <w:i/>
          <w:iCs/>
          <w:lang w:val="vi-VN"/>
        </w:rPr>
        <w:t>prior</w:t>
      </w:r>
      <w:r w:rsidRPr="00886C07">
        <w:rPr>
          <w:lang w:val="vi-VN"/>
        </w:rPr>
        <w:t> </w:t>
      </w:r>
      <w:r w:rsidRPr="00886C07">
        <w:rPr>
          <w:i/>
          <w:iCs/>
          <w:lang w:val="vi-VN"/>
        </w:rPr>
        <w:t>(tập lịch sử)</w:t>
      </w:r>
      <w:r w:rsidRPr="00886C07">
        <w:rPr>
          <w:lang w:val="vi-VN"/>
        </w:rPr>
        <w:t>.</w:t>
      </w:r>
    </w:p>
    <w:tbl>
      <w:tblPr>
        <w:tblStyle w:val="PlainTable1"/>
        <w:tblW w:w="0" w:type="auto"/>
        <w:tblLayout w:type="fixed"/>
        <w:tblLook w:val="04A0" w:firstRow="1" w:lastRow="0" w:firstColumn="1" w:lastColumn="0" w:noHBand="0" w:noVBand="1"/>
      </w:tblPr>
      <w:tblGrid>
        <w:gridCol w:w="1413"/>
        <w:gridCol w:w="1134"/>
        <w:gridCol w:w="1134"/>
        <w:gridCol w:w="1559"/>
        <w:gridCol w:w="1559"/>
        <w:gridCol w:w="993"/>
        <w:gridCol w:w="985"/>
      </w:tblGrid>
      <w:tr w:rsidR="000E74C5" w:rsidRPr="000E74C5" w14:paraId="4E61D578" w14:textId="77777777" w:rsidTr="00FC392F">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413" w:type="dxa"/>
            <w:noWrap/>
            <w:vAlign w:val="center"/>
            <w:hideMark/>
          </w:tcPr>
          <w:p w14:paraId="030FC2FB" w14:textId="77777777" w:rsidR="000E74C5" w:rsidRPr="000E74C5" w:rsidRDefault="000E74C5" w:rsidP="000E74C5">
            <w:pPr>
              <w:spacing w:before="60" w:after="60" w:line="360" w:lineRule="auto"/>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Luật</w:t>
            </w:r>
          </w:p>
        </w:tc>
        <w:tc>
          <w:tcPr>
            <w:tcW w:w="1134" w:type="dxa"/>
            <w:noWrap/>
            <w:vAlign w:val="center"/>
            <w:hideMark/>
          </w:tcPr>
          <w:p w14:paraId="0EB7C378" w14:textId="77777777" w:rsidR="000E74C5" w:rsidRPr="000E74C5" w:rsidRDefault="000E74C5" w:rsidP="000E74C5">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Support trên prior</w:t>
            </w:r>
          </w:p>
        </w:tc>
        <w:tc>
          <w:tcPr>
            <w:tcW w:w="1134" w:type="dxa"/>
            <w:noWrap/>
            <w:vAlign w:val="center"/>
            <w:hideMark/>
          </w:tcPr>
          <w:p w14:paraId="3AD2937C" w14:textId="77777777" w:rsidR="000E74C5" w:rsidRPr="000E74C5" w:rsidRDefault="000E74C5" w:rsidP="000E74C5">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Support trên train</w:t>
            </w:r>
          </w:p>
        </w:tc>
        <w:tc>
          <w:tcPr>
            <w:tcW w:w="1559" w:type="dxa"/>
            <w:noWrap/>
            <w:vAlign w:val="center"/>
            <w:hideMark/>
          </w:tcPr>
          <w:p w14:paraId="72379DBB" w14:textId="77777777" w:rsidR="000E74C5" w:rsidRPr="000E74C5" w:rsidRDefault="000E74C5" w:rsidP="000E74C5">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Confidence trên prior</w:t>
            </w:r>
          </w:p>
        </w:tc>
        <w:tc>
          <w:tcPr>
            <w:tcW w:w="1559" w:type="dxa"/>
            <w:noWrap/>
            <w:vAlign w:val="center"/>
            <w:hideMark/>
          </w:tcPr>
          <w:p w14:paraId="5AAAFAAE" w14:textId="77777777" w:rsidR="000E74C5" w:rsidRPr="000E74C5" w:rsidRDefault="000E74C5" w:rsidP="000E74C5">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Confidence trên train</w:t>
            </w:r>
          </w:p>
        </w:tc>
        <w:tc>
          <w:tcPr>
            <w:tcW w:w="993" w:type="dxa"/>
            <w:noWrap/>
            <w:vAlign w:val="center"/>
            <w:hideMark/>
          </w:tcPr>
          <w:p w14:paraId="315C19F2" w14:textId="77777777" w:rsidR="000E74C5" w:rsidRPr="000E74C5" w:rsidRDefault="000E74C5" w:rsidP="000E74C5">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Lift trên prior</w:t>
            </w:r>
          </w:p>
        </w:tc>
        <w:tc>
          <w:tcPr>
            <w:tcW w:w="985" w:type="dxa"/>
            <w:noWrap/>
            <w:vAlign w:val="center"/>
            <w:hideMark/>
          </w:tcPr>
          <w:p w14:paraId="355C2BDC" w14:textId="77777777" w:rsidR="000E74C5" w:rsidRPr="000E74C5" w:rsidRDefault="000E74C5" w:rsidP="000E74C5">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Lift trên train</w:t>
            </w:r>
          </w:p>
        </w:tc>
      </w:tr>
      <w:tr w:rsidR="00FC392F" w:rsidRPr="000E74C5" w14:paraId="2318B4C5" w14:textId="77777777" w:rsidTr="00FC392F">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413" w:type="dxa"/>
            <w:noWrap/>
            <w:vAlign w:val="center"/>
          </w:tcPr>
          <w:p w14:paraId="6102DC66" w14:textId="114134F1" w:rsidR="00FC392F" w:rsidRPr="000E74C5" w:rsidRDefault="00FC392F" w:rsidP="00FC392F">
            <w:pPr>
              <w:spacing w:before="60" w:after="60" w:line="360" w:lineRule="auto"/>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Organic Hass Avocado → Bag of Organic Bananas</w:t>
            </w:r>
          </w:p>
        </w:tc>
        <w:tc>
          <w:tcPr>
            <w:tcW w:w="1134" w:type="dxa"/>
            <w:noWrap/>
            <w:vAlign w:val="center"/>
          </w:tcPr>
          <w:p w14:paraId="45CE2260" w14:textId="0D98C357" w:rsidR="00FC392F" w:rsidRPr="000E74C5" w:rsidRDefault="00FC392F" w:rsidP="00FC392F">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0.0204</w:t>
            </w:r>
          </w:p>
        </w:tc>
        <w:tc>
          <w:tcPr>
            <w:tcW w:w="1134" w:type="dxa"/>
            <w:noWrap/>
            <w:vAlign w:val="center"/>
          </w:tcPr>
          <w:p w14:paraId="1009973E" w14:textId="388AA684" w:rsidR="00FC392F" w:rsidRPr="000E74C5" w:rsidRDefault="00FC392F" w:rsidP="00FC392F">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0.0195</w:t>
            </w:r>
          </w:p>
        </w:tc>
        <w:tc>
          <w:tcPr>
            <w:tcW w:w="1559" w:type="dxa"/>
            <w:noWrap/>
            <w:vAlign w:val="center"/>
          </w:tcPr>
          <w:p w14:paraId="5AFBDB3F" w14:textId="3A22DB7D" w:rsidR="00FC392F" w:rsidRPr="000E74C5" w:rsidRDefault="00FC392F" w:rsidP="00FC392F">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0.2928</w:t>
            </w:r>
          </w:p>
        </w:tc>
        <w:tc>
          <w:tcPr>
            <w:tcW w:w="1559" w:type="dxa"/>
            <w:noWrap/>
            <w:vAlign w:val="center"/>
          </w:tcPr>
          <w:p w14:paraId="0B16E2CC" w14:textId="664B1377" w:rsidR="00FC392F" w:rsidRPr="000E74C5" w:rsidRDefault="00FC392F" w:rsidP="00FC392F">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0.3328</w:t>
            </w:r>
          </w:p>
        </w:tc>
        <w:tc>
          <w:tcPr>
            <w:tcW w:w="993" w:type="dxa"/>
            <w:noWrap/>
            <w:vAlign w:val="center"/>
          </w:tcPr>
          <w:p w14:paraId="08075699" w14:textId="693699E3" w:rsidR="00FC392F" w:rsidRPr="000E74C5" w:rsidRDefault="00FC392F" w:rsidP="00FC392F">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2.3775</w:t>
            </w:r>
          </w:p>
        </w:tc>
        <w:tc>
          <w:tcPr>
            <w:tcW w:w="985" w:type="dxa"/>
            <w:noWrap/>
            <w:vAlign w:val="center"/>
          </w:tcPr>
          <w:p w14:paraId="1C91DEB0" w14:textId="6EBA9B9D" w:rsidR="00FC392F" w:rsidRPr="000E74C5" w:rsidRDefault="00FC392F" w:rsidP="00FC392F">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2.6922</w:t>
            </w:r>
          </w:p>
        </w:tc>
      </w:tr>
      <w:tr w:rsidR="00FC392F" w:rsidRPr="000E74C5" w14:paraId="656E217E" w14:textId="77777777" w:rsidTr="00FC392F">
        <w:trPr>
          <w:trHeight w:val="285"/>
        </w:trPr>
        <w:tc>
          <w:tcPr>
            <w:cnfStyle w:val="001000000000" w:firstRow="0" w:lastRow="0" w:firstColumn="1" w:lastColumn="0" w:oddVBand="0" w:evenVBand="0" w:oddHBand="0" w:evenHBand="0" w:firstRowFirstColumn="0" w:firstRowLastColumn="0" w:lastRowFirstColumn="0" w:lastRowLastColumn="0"/>
            <w:tcW w:w="1413" w:type="dxa"/>
            <w:noWrap/>
            <w:vAlign w:val="center"/>
          </w:tcPr>
          <w:p w14:paraId="426328A0" w14:textId="07F0C36F" w:rsidR="00FC392F" w:rsidRPr="000E74C5" w:rsidRDefault="00FC392F" w:rsidP="00FC392F">
            <w:pPr>
              <w:spacing w:before="60" w:after="60" w:line="360" w:lineRule="auto"/>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Organic Avocado → Banana</w:t>
            </w:r>
          </w:p>
        </w:tc>
        <w:tc>
          <w:tcPr>
            <w:tcW w:w="1134" w:type="dxa"/>
            <w:noWrap/>
            <w:vAlign w:val="center"/>
          </w:tcPr>
          <w:p w14:paraId="711A47F5" w14:textId="3A86344B" w:rsidR="00FC392F" w:rsidRPr="000E74C5" w:rsidRDefault="00FC392F" w:rsidP="00FC392F">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0.0175</w:t>
            </w:r>
          </w:p>
        </w:tc>
        <w:tc>
          <w:tcPr>
            <w:tcW w:w="1134" w:type="dxa"/>
            <w:noWrap/>
            <w:vAlign w:val="center"/>
          </w:tcPr>
          <w:p w14:paraId="184766EF" w14:textId="4990F936" w:rsidR="00FC392F" w:rsidRPr="000E74C5" w:rsidRDefault="00FC392F" w:rsidP="00FC392F">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0.0178</w:t>
            </w:r>
          </w:p>
        </w:tc>
        <w:tc>
          <w:tcPr>
            <w:tcW w:w="1559" w:type="dxa"/>
            <w:noWrap/>
            <w:vAlign w:val="center"/>
          </w:tcPr>
          <w:p w14:paraId="0644AC14" w14:textId="59B56FE5" w:rsidR="00FC392F" w:rsidRPr="000E74C5" w:rsidRDefault="00FC392F" w:rsidP="00FC392F">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0.3029</w:t>
            </w:r>
          </w:p>
        </w:tc>
        <w:tc>
          <w:tcPr>
            <w:tcW w:w="1559" w:type="dxa"/>
            <w:noWrap/>
            <w:vAlign w:val="center"/>
          </w:tcPr>
          <w:p w14:paraId="138A3929" w14:textId="209297E2" w:rsidR="00FC392F" w:rsidRPr="000E74C5" w:rsidRDefault="00FC392F" w:rsidP="00FC392F">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0.2999</w:t>
            </w:r>
          </w:p>
        </w:tc>
        <w:tc>
          <w:tcPr>
            <w:tcW w:w="993" w:type="dxa"/>
            <w:noWrap/>
            <w:vAlign w:val="center"/>
          </w:tcPr>
          <w:p w14:paraId="38BF8EB8" w14:textId="32D97DF6" w:rsidR="00FC392F" w:rsidRPr="000E74C5" w:rsidRDefault="00FC392F" w:rsidP="00FC392F">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1.9684</w:t>
            </w:r>
          </w:p>
        </w:tc>
        <w:tc>
          <w:tcPr>
            <w:tcW w:w="985" w:type="dxa"/>
            <w:noWrap/>
            <w:vAlign w:val="center"/>
          </w:tcPr>
          <w:p w14:paraId="27D304DC" w14:textId="5CC21D6F" w:rsidR="00FC392F" w:rsidRPr="000E74C5" w:rsidRDefault="00FC392F" w:rsidP="00FC392F">
            <w:pPr>
              <w:keepNext/>
              <w:spacing w:before="60" w:after="60"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6"/>
                <w:szCs w:val="26"/>
                <w:lang w:val="vi-VN" w:eastAsia="vi-VN"/>
              </w:rPr>
            </w:pPr>
            <w:r w:rsidRPr="000E74C5">
              <w:rPr>
                <w:rFonts w:eastAsia="Times New Roman" w:cs="Times New Roman"/>
                <w:color w:val="000000"/>
                <w:sz w:val="26"/>
                <w:szCs w:val="26"/>
                <w:lang w:val="vi-VN" w:eastAsia="vi-VN"/>
              </w:rPr>
              <w:t>1.9999</w:t>
            </w:r>
          </w:p>
        </w:tc>
      </w:tr>
    </w:tbl>
    <w:p w14:paraId="5F513924" w14:textId="64A5AC97" w:rsidR="00F21AE4" w:rsidRPr="00FC392F" w:rsidRDefault="00FC392F" w:rsidP="00FC392F">
      <w:pPr>
        <w:pStyle w:val="Caption"/>
        <w:rPr>
          <w:lang w:val="vi-VN"/>
        </w:rPr>
      </w:pPr>
      <w:bookmarkStart w:id="36" w:name="_Toc229685076"/>
      <w:r w:rsidRPr="00FC392F">
        <w:rPr>
          <w:lang w:val="vi-VN"/>
        </w:rPr>
        <w:t xml:space="preserve">Bảng </w:t>
      </w:r>
      <w:r>
        <w:fldChar w:fldCharType="begin"/>
      </w:r>
      <w:r w:rsidRPr="00FC392F">
        <w:rPr>
          <w:lang w:val="vi-VN"/>
        </w:rPr>
        <w:instrText xml:space="preserve"> STYLEREF 2 \s </w:instrText>
      </w:r>
      <w:r>
        <w:fldChar w:fldCharType="separate"/>
      </w:r>
      <w:r w:rsidRPr="00FC392F">
        <w:rPr>
          <w:noProof/>
          <w:lang w:val="vi-VN"/>
        </w:rPr>
        <w:t>4.3</w:t>
      </w:r>
      <w:r>
        <w:fldChar w:fldCharType="end"/>
      </w:r>
      <w:r w:rsidRPr="00FC392F">
        <w:rPr>
          <w:lang w:val="vi-VN"/>
        </w:rPr>
        <w:noBreakHyphen/>
      </w:r>
      <w:r>
        <w:fldChar w:fldCharType="begin"/>
      </w:r>
      <w:r w:rsidRPr="00FC392F">
        <w:rPr>
          <w:lang w:val="vi-VN"/>
        </w:rPr>
        <w:instrText xml:space="preserve"> SEQ Bảng \* ARABIC \s 2 </w:instrText>
      </w:r>
      <w:r>
        <w:fldChar w:fldCharType="separate"/>
      </w:r>
      <w:r w:rsidRPr="00FC392F">
        <w:rPr>
          <w:noProof/>
          <w:lang w:val="vi-VN"/>
        </w:rPr>
        <w:t>1</w:t>
      </w:r>
      <w:r>
        <w:fldChar w:fldCharType="end"/>
      </w:r>
      <w:r w:rsidRPr="00FC392F">
        <w:rPr>
          <w:rFonts w:ascii="Segoe UI" w:hAnsi="Segoe UI" w:cs="Segoe UI"/>
          <w:bCs w:val="0"/>
          <w:color w:val="333333"/>
          <w:sz w:val="21"/>
          <w:szCs w:val="21"/>
          <w:lang w:val="vi-VN"/>
        </w:rPr>
        <w:t xml:space="preserve"> </w:t>
      </w:r>
      <w:r w:rsidRPr="00FC392F">
        <w:rPr>
          <w:lang w:val="vi-VN"/>
        </w:rPr>
        <w:t>Bảng so sánh các độ đo giữa tập Prior và Train</w:t>
      </w:r>
      <w:bookmarkEnd w:id="36"/>
    </w:p>
    <w:p w14:paraId="1A6A21BC" w14:textId="77777777" w:rsidR="00FC392F" w:rsidRDefault="00886C07" w:rsidP="00FC392F">
      <w:pPr>
        <w:pStyle w:val="Nidungvnbn"/>
        <w:keepNext/>
        <w:jc w:val="center"/>
      </w:pPr>
      <w:r>
        <w:rPr>
          <w:noProof/>
        </w:rPr>
        <w:lastRenderedPageBreak/>
        <w:drawing>
          <wp:inline distT="0" distB="0" distL="0" distR="0" wp14:anchorId="269F42CA" wp14:editId="77665188">
            <wp:extent cx="4500000" cy="3861545"/>
            <wp:effectExtent l="0" t="0" r="0" b="5715"/>
            <wp:docPr id="5753295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00000" cy="3861545"/>
                    </a:xfrm>
                    <a:prstGeom prst="rect">
                      <a:avLst/>
                    </a:prstGeom>
                    <a:noFill/>
                    <a:ln>
                      <a:noFill/>
                    </a:ln>
                  </pic:spPr>
                </pic:pic>
              </a:graphicData>
            </a:graphic>
          </wp:inline>
        </w:drawing>
      </w:r>
    </w:p>
    <w:p w14:paraId="3DF5A280" w14:textId="4F12AD34" w:rsidR="00886C07" w:rsidRDefault="00FC392F" w:rsidP="00FC392F">
      <w:pPr>
        <w:pStyle w:val="Caption"/>
        <w:rPr>
          <w:noProof/>
        </w:rPr>
      </w:pPr>
      <w:bookmarkStart w:id="37" w:name="_Toc229687392"/>
      <w:r>
        <w:t xml:space="preserve">Hình </w:t>
      </w:r>
      <w:r w:rsidR="009A56AB">
        <w:fldChar w:fldCharType="begin"/>
      </w:r>
      <w:r w:rsidR="009A56AB">
        <w:instrText xml:space="preserve"> STYLEREF 2 \s </w:instrText>
      </w:r>
      <w:r w:rsidR="009A56AB">
        <w:fldChar w:fldCharType="separate"/>
      </w:r>
      <w:r w:rsidR="009A56AB">
        <w:rPr>
          <w:noProof/>
        </w:rPr>
        <w:t>4.3</w:t>
      </w:r>
      <w:r w:rsidR="009A56AB">
        <w:fldChar w:fldCharType="end"/>
      </w:r>
      <w:r w:rsidR="009A56AB">
        <w:noBreakHyphen/>
      </w:r>
      <w:r w:rsidR="009A56AB">
        <w:fldChar w:fldCharType="begin"/>
      </w:r>
      <w:r w:rsidR="009A56AB">
        <w:instrText xml:space="preserve"> SEQ Hình \* ARABIC \s 2 </w:instrText>
      </w:r>
      <w:r w:rsidR="009A56AB">
        <w:fldChar w:fldCharType="separate"/>
      </w:r>
      <w:r w:rsidR="009A56AB">
        <w:rPr>
          <w:noProof/>
        </w:rPr>
        <w:t>1</w:t>
      </w:r>
      <w:r w:rsidR="009A56AB">
        <w:fldChar w:fldCharType="end"/>
      </w:r>
      <w:r>
        <w:t xml:space="preserve"> Biểu đồ kiểm chứng chỉ số Support trên tập prior và train</w:t>
      </w:r>
      <w:bookmarkEnd w:id="37"/>
    </w:p>
    <w:p w14:paraId="0EC7C790" w14:textId="7A89D6A3" w:rsidR="00886C07" w:rsidRDefault="000E74C5" w:rsidP="00886C07">
      <w:pPr>
        <w:pStyle w:val="Nidungvnbn"/>
        <w:numPr>
          <w:ilvl w:val="0"/>
          <w:numId w:val="31"/>
        </w:numPr>
      </w:pPr>
      <w:r w:rsidRPr="000E74C5">
        <w:rPr>
          <w:b/>
          <w:bCs/>
        </w:rPr>
        <w:t>Độ ổn định của Support:</w:t>
      </w:r>
      <w:r w:rsidRPr="000E74C5">
        <w:t> Mức chênh lệch của Support giữa hai tập dữ liệu là cực kỳ nhỏ. Ví dụ với quy tắc </w:t>
      </w:r>
      <w:r w:rsidRPr="000E74C5">
        <w:rPr>
          <w:i/>
          <w:iCs/>
        </w:rPr>
        <w:t>Organic Hass Avocado </w:t>
      </w:r>
      <m:oMath>
        <m:r>
          <w:rPr>
            <w:rFonts w:ascii="Cambria Math" w:hAnsi="Cambria Math"/>
          </w:rPr>
          <m:t>⇒</m:t>
        </m:r>
      </m:oMath>
      <w:r w:rsidRPr="000E74C5">
        <w:rPr>
          <w:i/>
          <w:iCs/>
        </w:rPr>
        <w:t> Bag of Organic Bananas</w:t>
      </w:r>
      <w:r w:rsidRPr="000E74C5">
        <w:t>, Support trên prior là 0.0204 và trên train là 0.0195 (chênh lệch chỉ 0.0009). Điều này chứng tỏ thói quen mua sắm ở quy mô quần thể rất bền vững, không có sự nhiễu loạn đột biến qua thời gian. Đồ thị phân tán (Scatter Plot) cũng minh chứng điều này khi các điểm dữ liệu bám sát đường định chuẩn </w:t>
      </w:r>
      <m:oMath>
        <m:r>
          <w:rPr>
            <w:rFonts w:ascii="Cambria Math" w:hAnsi="Cambria Math"/>
          </w:rPr>
          <m:t>y=x</m:t>
        </m:r>
      </m:oMath>
      <w:r w:rsidRPr="000E74C5">
        <w:t>.</w:t>
      </w:r>
    </w:p>
    <w:p w14:paraId="2D3D141F" w14:textId="77777777" w:rsidR="00FC392F" w:rsidRDefault="00886C07" w:rsidP="00FC392F">
      <w:pPr>
        <w:pStyle w:val="Nidungvnbn"/>
        <w:keepNext/>
        <w:ind w:left="720" w:firstLine="0"/>
        <w:jc w:val="center"/>
      </w:pPr>
      <w:r>
        <w:rPr>
          <w:b/>
          <w:bCs/>
          <w:noProof/>
        </w:rPr>
        <w:lastRenderedPageBreak/>
        <w:drawing>
          <wp:inline distT="0" distB="0" distL="0" distR="0" wp14:anchorId="6B394DE1" wp14:editId="6B044659">
            <wp:extent cx="2520000" cy="2155086"/>
            <wp:effectExtent l="0" t="0" r="0" b="0"/>
            <wp:docPr id="15899602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20000" cy="2155086"/>
                    </a:xfrm>
                    <a:prstGeom prst="rect">
                      <a:avLst/>
                    </a:prstGeom>
                    <a:noFill/>
                    <a:ln>
                      <a:noFill/>
                    </a:ln>
                  </pic:spPr>
                </pic:pic>
              </a:graphicData>
            </a:graphic>
          </wp:inline>
        </w:drawing>
      </w:r>
      <w:r>
        <w:rPr>
          <w:b/>
          <w:bCs/>
          <w:noProof/>
        </w:rPr>
        <w:drawing>
          <wp:inline distT="0" distB="0" distL="0" distR="0" wp14:anchorId="4956F87F" wp14:editId="2B52C758">
            <wp:extent cx="2520000" cy="2155086"/>
            <wp:effectExtent l="0" t="0" r="0" b="0"/>
            <wp:docPr id="15431704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20000" cy="2155086"/>
                    </a:xfrm>
                    <a:prstGeom prst="rect">
                      <a:avLst/>
                    </a:prstGeom>
                    <a:noFill/>
                    <a:ln>
                      <a:noFill/>
                    </a:ln>
                  </pic:spPr>
                </pic:pic>
              </a:graphicData>
            </a:graphic>
          </wp:inline>
        </w:drawing>
      </w:r>
    </w:p>
    <w:p w14:paraId="763EBEF3" w14:textId="7BDE36F7" w:rsidR="00886C07" w:rsidRDefault="00FC392F" w:rsidP="00FC392F">
      <w:pPr>
        <w:pStyle w:val="Caption"/>
      </w:pPr>
      <w:bookmarkStart w:id="38" w:name="_Toc229687393"/>
      <w:r>
        <w:t xml:space="preserve">Hình </w:t>
      </w:r>
      <w:r w:rsidR="009A56AB">
        <w:fldChar w:fldCharType="begin"/>
      </w:r>
      <w:r w:rsidR="009A56AB">
        <w:instrText xml:space="preserve"> STYLEREF 2 \s </w:instrText>
      </w:r>
      <w:r w:rsidR="009A56AB">
        <w:fldChar w:fldCharType="separate"/>
      </w:r>
      <w:r w:rsidR="009A56AB">
        <w:rPr>
          <w:noProof/>
        </w:rPr>
        <w:t>4.3</w:t>
      </w:r>
      <w:r w:rsidR="009A56AB">
        <w:fldChar w:fldCharType="end"/>
      </w:r>
      <w:r w:rsidR="009A56AB">
        <w:noBreakHyphen/>
      </w:r>
      <w:r w:rsidR="009A56AB">
        <w:fldChar w:fldCharType="begin"/>
      </w:r>
      <w:r w:rsidR="009A56AB">
        <w:instrText xml:space="preserve"> SEQ Hình \* ARABIC \s 2 </w:instrText>
      </w:r>
      <w:r w:rsidR="009A56AB">
        <w:fldChar w:fldCharType="separate"/>
      </w:r>
      <w:r w:rsidR="009A56AB">
        <w:rPr>
          <w:noProof/>
        </w:rPr>
        <w:t>2</w:t>
      </w:r>
      <w:r w:rsidR="009A56AB">
        <w:fldChar w:fldCharType="end"/>
      </w:r>
      <w:r w:rsidRPr="00FC392F">
        <w:t xml:space="preserve"> </w:t>
      </w:r>
      <w:r>
        <w:t xml:space="preserve">Biểu đồ kiểm chứng chỉ số </w:t>
      </w:r>
      <w:r>
        <w:t>Confidence và Lif</w:t>
      </w:r>
      <w:r>
        <w:t>t trên tập prior và train</w:t>
      </w:r>
      <w:bookmarkEnd w:id="38"/>
    </w:p>
    <w:p w14:paraId="6DA6C4CD" w14:textId="63A48580" w:rsidR="00886C07" w:rsidRPr="00886C07" w:rsidRDefault="000E74C5" w:rsidP="00886C07">
      <w:pPr>
        <w:pStyle w:val="Nidungvnbn"/>
        <w:numPr>
          <w:ilvl w:val="0"/>
          <w:numId w:val="31"/>
        </w:numPr>
      </w:pPr>
      <w:r w:rsidRPr="000E74C5">
        <w:rPr>
          <w:b/>
          <w:bCs/>
        </w:rPr>
        <w:t>Độ ổn định của Confidence và Lift:</w:t>
      </w:r>
      <w:r w:rsidRPr="000E74C5">
        <w:t> Tương tự, độ tin cậy và độ nâng cũng duy trì sự tương đồng đáng kinh ngạc. Lấy ví dụ luật </w:t>
      </w:r>
      <w:r w:rsidRPr="000E74C5">
        <w:rPr>
          <w:i/>
          <w:iCs/>
        </w:rPr>
        <w:t>Organic Avocado</w:t>
      </w:r>
      <w:r w:rsidR="009A56AB">
        <w:rPr>
          <w:i/>
          <w:iCs/>
        </w:rPr>
        <w:t xml:space="preserve"> </w:t>
      </w:r>
      <m:oMath>
        <m:r>
          <w:rPr>
            <w:rFonts w:ascii="Cambria Math" w:hAnsi="Cambria Math"/>
          </w:rPr>
          <m:t>⇒</m:t>
        </m:r>
        <m:r>
          <w:rPr>
            <w:rFonts w:ascii="Cambria Math" w:hAnsi="Cambria Math"/>
          </w:rPr>
          <m:t xml:space="preserve"> </m:t>
        </m:r>
      </m:oMath>
      <w:r w:rsidRPr="000E74C5">
        <w:rPr>
          <w:i/>
          <w:iCs/>
        </w:rPr>
        <w:t>Banana</w:t>
      </w:r>
      <w:r w:rsidRPr="000E74C5">
        <w:t>,</w:t>
      </w:r>
      <w:r w:rsidR="009A56AB">
        <w:t xml:space="preserve"> </w:t>
      </w:r>
      <w:r w:rsidRPr="000E74C5">
        <w:t>độ chênh lệch Confidence chỉ là 0.003 (0.3029 vs 0.2999) và chênh lệch Lift chỉ là 0.0315 (1.968 vs 1.999). Mức độ dao động vô cùng nhỏ này là bằng chứng định lượng sắc bén khẳng định các quy tắc trích xuất được phản ánh đúng bản chất hành vi tiêu dùng cốt lõi, hoàn toàn không bị quá khớp (Overfitting) với mẫu dữ liệu huấn luyện. Quá trình Validation giúp củng cố tuyệt đối niềm tin vào chất lượng luật trước khi nhúng vào hệ thống Recommender.</w:t>
      </w:r>
    </w:p>
    <w:p w14:paraId="28484527" w14:textId="77777777" w:rsidR="004B0D08" w:rsidRDefault="004B0D08" w:rsidP="004B0D08">
      <w:pPr>
        <w:pStyle w:val="Nidungtdo"/>
        <w:rPr>
          <w:lang w:val="vi-VN"/>
        </w:rPr>
      </w:pPr>
      <w:r>
        <w:rPr>
          <w:lang w:val="vi-VN"/>
        </w:rPr>
        <w:br w:type="page"/>
      </w:r>
    </w:p>
    <w:p w14:paraId="243B9E6F" w14:textId="548FB60F" w:rsidR="00BE130D" w:rsidRPr="00886C07" w:rsidRDefault="00BE130D" w:rsidP="00BE130D">
      <w:pPr>
        <w:pStyle w:val="CHNG"/>
        <w:rPr>
          <w:lang w:val="vi-VN"/>
        </w:rPr>
      </w:pPr>
      <w:bookmarkStart w:id="39" w:name="_Toc229687377"/>
      <w:r w:rsidRPr="00886C07">
        <w:rPr>
          <w:bCs/>
          <w:lang w:val="vi-VN"/>
        </w:rPr>
        <w:lastRenderedPageBreak/>
        <w:t>ỨNG DỤNG GỢI Ý SẢN PHẨM</w:t>
      </w:r>
      <w:bookmarkEnd w:id="39"/>
    </w:p>
    <w:p w14:paraId="7F45095B" w14:textId="77777777" w:rsidR="008C69A9" w:rsidRDefault="008C69A9" w:rsidP="008C69A9">
      <w:pPr>
        <w:pStyle w:val="Heading2"/>
        <w:rPr>
          <w:bCs/>
          <w:lang w:val="en-US"/>
        </w:rPr>
      </w:pPr>
      <w:bookmarkStart w:id="40" w:name="_Toc229687378"/>
      <w:r w:rsidRPr="008C69A9">
        <w:rPr>
          <w:bCs/>
        </w:rPr>
        <w:t>Kiến trúc ứng dụng</w:t>
      </w:r>
      <w:bookmarkEnd w:id="40"/>
    </w:p>
    <w:p w14:paraId="5182217E" w14:textId="77777777" w:rsidR="008C69A9" w:rsidRPr="008C69A9" w:rsidRDefault="008C69A9" w:rsidP="008C69A9">
      <w:pPr>
        <w:pStyle w:val="Nidungvnbn"/>
        <w:rPr>
          <w:lang w:val="vi-VN"/>
        </w:rPr>
      </w:pPr>
      <w:r w:rsidRPr="008C69A9">
        <w:rPr>
          <w:lang w:val="vi-VN"/>
        </w:rPr>
        <w:t>Để trực quan hóa kết quả nghiên cứu học thuật thành một sản phẩm có thể tương tác, dự án đã xây dựng một ứng dụng Web dựa trên framework </w:t>
      </w:r>
      <w:r w:rsidRPr="008C69A9">
        <w:rPr>
          <w:b/>
          <w:bCs/>
          <w:lang w:val="vi-VN"/>
        </w:rPr>
        <w:t>Streamlit</w:t>
      </w:r>
      <w:r w:rsidRPr="008C69A9">
        <w:rPr>
          <w:lang w:val="vi-VN"/>
        </w:rPr>
        <w:t> (Python). Luồng dữ liệu (Data Pipeline) của ứng dụng:</w:t>
      </w:r>
    </w:p>
    <w:p w14:paraId="084BAF40" w14:textId="77777777" w:rsidR="008C69A9" w:rsidRPr="008C69A9" w:rsidRDefault="008C69A9" w:rsidP="008C69A9">
      <w:pPr>
        <w:pStyle w:val="Nidungtdo"/>
        <w:numPr>
          <w:ilvl w:val="0"/>
          <w:numId w:val="32"/>
        </w:numPr>
        <w:rPr>
          <w:lang w:val="vi-VN"/>
        </w:rPr>
      </w:pPr>
      <w:r w:rsidRPr="008C69A9">
        <w:rPr>
          <w:lang w:val="vi-VN"/>
        </w:rPr>
        <w:t>Khi khởi động, ứng dụng tải trước (pre-load) bộ luật đã được khai phá offline vào bộ nhớ (Cache).</w:t>
      </w:r>
    </w:p>
    <w:p w14:paraId="60133B41" w14:textId="368C6EDB" w:rsidR="008C69A9" w:rsidRPr="008C69A9" w:rsidRDefault="008C69A9" w:rsidP="008C69A9">
      <w:pPr>
        <w:pStyle w:val="Nidungtdo"/>
        <w:numPr>
          <w:ilvl w:val="0"/>
          <w:numId w:val="32"/>
        </w:numPr>
        <w:rPr>
          <w:lang w:val="vi-VN"/>
        </w:rPr>
      </w:pPr>
      <w:r w:rsidRPr="008C69A9">
        <w:rPr>
          <w:lang w:val="vi-VN"/>
        </w:rPr>
        <w:t>Quản lý trạng thái phiên làm việc (Session State) để lưu trữ giỏ hàng hiện tại của người dùng một cách liên tục.</w:t>
      </w:r>
    </w:p>
    <w:p w14:paraId="1B0C4B57" w14:textId="77777777" w:rsidR="008C69A9" w:rsidRPr="008C69A9" w:rsidRDefault="008C69A9" w:rsidP="008C69A9">
      <w:pPr>
        <w:pStyle w:val="Heading2"/>
        <w:rPr>
          <w:bCs/>
        </w:rPr>
      </w:pPr>
      <w:bookmarkStart w:id="41" w:name="_Toc229687379"/>
      <w:r w:rsidRPr="008C69A9">
        <w:rPr>
          <w:bCs/>
        </w:rPr>
        <w:t>Chức năng mô phỏng giỏ hàng</w:t>
      </w:r>
      <w:bookmarkEnd w:id="41"/>
    </w:p>
    <w:p w14:paraId="7F38ADF3" w14:textId="6C64AD42" w:rsidR="008C69A9" w:rsidRDefault="008C69A9" w:rsidP="008C69A9">
      <w:pPr>
        <w:pStyle w:val="Nidungvnbn"/>
      </w:pPr>
      <w:r w:rsidRPr="00FC392F">
        <w:rPr>
          <w:lang w:val="vi-VN"/>
        </w:rPr>
        <w:t xml:space="preserve">Tại trang "Products", giao diện cho phép người dùng đóng vai một người mua sắm thực thụ: tìm kiếm tên sản phẩm và thao tác thêm/bớt khỏi giỏ hàng. </w:t>
      </w:r>
      <w:r w:rsidRPr="008C69A9">
        <w:t>Giao diện giỏ hàng được cập nhật theo thời gian thực (Real-time).</w:t>
      </w:r>
    </w:p>
    <w:p w14:paraId="4022E875" w14:textId="77777777" w:rsidR="009A56AB" w:rsidRDefault="009A56AB" w:rsidP="009A56AB">
      <w:pPr>
        <w:pStyle w:val="Nidungvnbn"/>
        <w:keepNext/>
        <w:jc w:val="center"/>
      </w:pPr>
      <w:r w:rsidRPr="009A56AB">
        <w:drawing>
          <wp:inline distT="0" distB="0" distL="0" distR="0" wp14:anchorId="11912F85" wp14:editId="076C2B4E">
            <wp:extent cx="5284800" cy="2640295"/>
            <wp:effectExtent l="0" t="0" r="0" b="8255"/>
            <wp:docPr id="159452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24634" name=""/>
                    <pic:cNvPicPr/>
                  </pic:nvPicPr>
                  <pic:blipFill>
                    <a:blip r:embed="rId27"/>
                    <a:stretch>
                      <a:fillRect/>
                    </a:stretch>
                  </pic:blipFill>
                  <pic:spPr>
                    <a:xfrm>
                      <a:off x="0" y="0"/>
                      <a:ext cx="5284800" cy="2640295"/>
                    </a:xfrm>
                    <a:prstGeom prst="rect">
                      <a:avLst/>
                    </a:prstGeom>
                  </pic:spPr>
                </pic:pic>
              </a:graphicData>
            </a:graphic>
          </wp:inline>
        </w:drawing>
      </w:r>
    </w:p>
    <w:p w14:paraId="29C4F12B" w14:textId="148CEFD3" w:rsidR="009A56AB" w:rsidRPr="008C69A9" w:rsidRDefault="009A56AB" w:rsidP="009A56AB">
      <w:pPr>
        <w:pStyle w:val="Caption"/>
      </w:pPr>
      <w:bookmarkStart w:id="42" w:name="_Toc229687394"/>
      <w:r>
        <w:t xml:space="preserve">Hình </w:t>
      </w:r>
      <w:r>
        <w:fldChar w:fldCharType="begin"/>
      </w:r>
      <w:r>
        <w:instrText xml:space="preserve"> STYLEREF 2 \s </w:instrText>
      </w:r>
      <w:r>
        <w:fldChar w:fldCharType="separate"/>
      </w:r>
      <w:r>
        <w:rPr>
          <w:noProof/>
        </w:rPr>
        <w:t>5.2</w:t>
      </w:r>
      <w:r>
        <w:fldChar w:fldCharType="end"/>
      </w:r>
      <w:r>
        <w:noBreakHyphen/>
      </w:r>
      <w:r>
        <w:fldChar w:fldCharType="begin"/>
      </w:r>
      <w:r>
        <w:instrText xml:space="preserve"> SEQ Hình \* ARABIC \s 2 </w:instrText>
      </w:r>
      <w:r>
        <w:fldChar w:fldCharType="separate"/>
      </w:r>
      <w:r>
        <w:rPr>
          <w:noProof/>
        </w:rPr>
        <w:t>1</w:t>
      </w:r>
      <w:r>
        <w:fldChar w:fldCharType="end"/>
      </w:r>
      <w:r>
        <w:t xml:space="preserve"> Chức năng mô phỏng giỏ hàng của ứng dụng</w:t>
      </w:r>
      <w:bookmarkEnd w:id="42"/>
    </w:p>
    <w:p w14:paraId="2FA6DA15" w14:textId="77777777" w:rsidR="009A56AB" w:rsidRDefault="009A56AB" w:rsidP="009A56AB">
      <w:pPr>
        <w:pStyle w:val="Nidungtdo"/>
      </w:pPr>
      <w:r>
        <w:br w:type="page"/>
      </w:r>
    </w:p>
    <w:p w14:paraId="63EDBA2C" w14:textId="4747FC4C" w:rsidR="008C69A9" w:rsidRDefault="008C69A9" w:rsidP="008C69A9">
      <w:pPr>
        <w:pStyle w:val="Heading2"/>
        <w:rPr>
          <w:bCs/>
          <w:lang w:val="en-US"/>
        </w:rPr>
      </w:pPr>
      <w:bookmarkStart w:id="43" w:name="_Toc229687380"/>
      <w:r w:rsidRPr="008C69A9">
        <w:rPr>
          <w:bCs/>
        </w:rPr>
        <w:lastRenderedPageBreak/>
        <w:t>Hệ thống Recommender System</w:t>
      </w:r>
      <w:bookmarkEnd w:id="43"/>
    </w:p>
    <w:p w14:paraId="2B8A02C0" w14:textId="77777777" w:rsidR="008C69A9" w:rsidRPr="008C69A9" w:rsidRDefault="008C69A9" w:rsidP="008C69A9">
      <w:pPr>
        <w:pStyle w:val="Nidungvnbn"/>
        <w:rPr>
          <w:lang w:val="vi-VN"/>
        </w:rPr>
      </w:pPr>
      <w:r w:rsidRPr="008C69A9">
        <w:rPr>
          <w:lang w:val="vi-VN"/>
        </w:rPr>
        <w:t>Khi giỏ hàng phát sinh thay đổi, động cơ cốt lõi (Engine) lập tức tính toán và đưa ra đề xuất hiển thị dựa trên 2 chế độ:</w:t>
      </w:r>
    </w:p>
    <w:p w14:paraId="6898395E" w14:textId="4B5660C7" w:rsidR="008C69A9" w:rsidRPr="009A56AB" w:rsidRDefault="008C69A9" w:rsidP="008C69A9">
      <w:pPr>
        <w:pStyle w:val="Nidungtdo"/>
        <w:numPr>
          <w:ilvl w:val="0"/>
          <w:numId w:val="33"/>
        </w:numPr>
        <w:rPr>
          <w:lang w:val="vi-VN"/>
        </w:rPr>
      </w:pPr>
      <w:r w:rsidRPr="008C69A9">
        <w:rPr>
          <w:b/>
          <w:bCs/>
          <w:lang w:val="vi-VN"/>
        </w:rPr>
        <w:t>Basket-based Recommendation:</w:t>
      </w:r>
      <w:r w:rsidRPr="008C69A9">
        <w:rPr>
          <w:lang w:val="vi-VN"/>
        </w:rPr>
        <w:t> Lấy các sản phẩm đang nằm trong giỏ hàng làm </w:t>
      </w:r>
      <m:oMath>
        <m:r>
          <w:rPr>
            <w:rFonts w:ascii="Cambria Math" w:hAnsi="Cambria Math"/>
            <w:lang w:val="vi-VN"/>
          </w:rPr>
          <m:t>Antecedent</m:t>
        </m:r>
      </m:oMath>
      <w:r w:rsidRPr="008C69A9">
        <w:rPr>
          <w:lang w:val="vi-VN"/>
        </w:rPr>
        <w:t> (LHS) và đối chiếu nhanh với tập luật để lấy ra các</w:t>
      </w:r>
      <w:r w:rsidR="009A56AB" w:rsidRPr="009A56AB">
        <w:rPr>
          <w:lang w:val="vi-VN"/>
        </w:rPr>
        <w:t xml:space="preserve"> </w:t>
      </w:r>
      <m:oMath>
        <m:r>
          <w:rPr>
            <w:rFonts w:ascii="Cambria Math" w:hAnsi="Cambria Math"/>
            <w:lang w:val="vi-VN"/>
          </w:rPr>
          <m:t>Consequent</m:t>
        </m:r>
      </m:oMath>
      <w:r w:rsidR="009A56AB" w:rsidRPr="009A56AB">
        <w:rPr>
          <w:lang w:val="vi-VN"/>
        </w:rPr>
        <w:t xml:space="preserve"> </w:t>
      </w:r>
      <w:r w:rsidRPr="008C69A9">
        <w:rPr>
          <w:lang w:val="vi-VN"/>
        </w:rPr>
        <w:t>(RHS) sở hữu điểm số Weighted Score cao nhất để tư vấn cho khách.</w:t>
      </w:r>
    </w:p>
    <w:p w14:paraId="45F7D7C8" w14:textId="77777777" w:rsidR="009A56AB" w:rsidRDefault="009A56AB" w:rsidP="009A56AB">
      <w:pPr>
        <w:pStyle w:val="Nidungtdo"/>
        <w:keepNext/>
        <w:ind w:left="720" w:firstLine="0"/>
        <w:jc w:val="center"/>
      </w:pPr>
      <w:r w:rsidRPr="009A56AB">
        <w:rPr>
          <w:lang w:val="vi-VN"/>
        </w:rPr>
        <w:drawing>
          <wp:inline distT="0" distB="0" distL="0" distR="0" wp14:anchorId="0148F051" wp14:editId="63A9C35F">
            <wp:extent cx="5284800" cy="2706464"/>
            <wp:effectExtent l="0" t="0" r="0" b="0"/>
            <wp:docPr id="78018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80475" name=""/>
                    <pic:cNvPicPr/>
                  </pic:nvPicPr>
                  <pic:blipFill>
                    <a:blip r:embed="rId28"/>
                    <a:stretch>
                      <a:fillRect/>
                    </a:stretch>
                  </pic:blipFill>
                  <pic:spPr>
                    <a:xfrm>
                      <a:off x="0" y="0"/>
                      <a:ext cx="5284800" cy="2706464"/>
                    </a:xfrm>
                    <a:prstGeom prst="rect">
                      <a:avLst/>
                    </a:prstGeom>
                  </pic:spPr>
                </pic:pic>
              </a:graphicData>
            </a:graphic>
          </wp:inline>
        </w:drawing>
      </w:r>
    </w:p>
    <w:p w14:paraId="4E9C80F8" w14:textId="79AB0031" w:rsidR="009A56AB" w:rsidRPr="008C69A9" w:rsidRDefault="009A56AB" w:rsidP="009A56AB">
      <w:pPr>
        <w:pStyle w:val="Caption"/>
        <w:rPr>
          <w:szCs w:val="26"/>
          <w:lang w:val="vi-VN"/>
        </w:rPr>
      </w:pPr>
      <w:bookmarkStart w:id="44" w:name="_Toc229687395"/>
      <w:r>
        <w:t xml:space="preserve">Hình </w:t>
      </w:r>
      <w:r>
        <w:fldChar w:fldCharType="begin"/>
      </w:r>
      <w:r>
        <w:instrText xml:space="preserve"> STYLEREF 2 \s </w:instrText>
      </w:r>
      <w:r>
        <w:fldChar w:fldCharType="separate"/>
      </w:r>
      <w:r>
        <w:rPr>
          <w:noProof/>
        </w:rPr>
        <w:t>5.3</w:t>
      </w:r>
      <w:r>
        <w:fldChar w:fldCharType="end"/>
      </w:r>
      <w:r>
        <w:noBreakHyphen/>
      </w:r>
      <w:r>
        <w:fldChar w:fldCharType="begin"/>
      </w:r>
      <w:r>
        <w:instrText xml:space="preserve"> SEQ Hình \* ARABIC \s 2 </w:instrText>
      </w:r>
      <w:r>
        <w:fldChar w:fldCharType="separate"/>
      </w:r>
      <w:r>
        <w:rPr>
          <w:noProof/>
        </w:rPr>
        <w:t>1</w:t>
      </w:r>
      <w:r>
        <w:fldChar w:fldCharType="end"/>
      </w:r>
      <w:r>
        <w:t xml:space="preserve"> Chức năng gợi ý sản phẩm theo Weighted Score</w:t>
      </w:r>
      <w:bookmarkEnd w:id="44"/>
    </w:p>
    <w:p w14:paraId="02A5DA21" w14:textId="77777777" w:rsidR="009A56AB" w:rsidRDefault="009A56AB" w:rsidP="009A56AB">
      <w:pPr>
        <w:pStyle w:val="Nidungtdo"/>
        <w:rPr>
          <w:lang w:val="vi-VN"/>
        </w:rPr>
      </w:pPr>
      <w:r>
        <w:rPr>
          <w:lang w:val="vi-VN"/>
        </w:rPr>
        <w:br w:type="page"/>
      </w:r>
    </w:p>
    <w:p w14:paraId="55E9AC6B" w14:textId="610B1EB4" w:rsidR="008C69A9" w:rsidRPr="009A56AB" w:rsidRDefault="008C69A9" w:rsidP="008C69A9">
      <w:pPr>
        <w:pStyle w:val="Nidungtdo"/>
        <w:numPr>
          <w:ilvl w:val="0"/>
          <w:numId w:val="33"/>
        </w:numPr>
        <w:rPr>
          <w:lang w:val="vi-VN"/>
        </w:rPr>
      </w:pPr>
      <w:r w:rsidRPr="008C69A9">
        <w:rPr>
          <w:b/>
          <w:bCs/>
          <w:lang w:val="vi-VN"/>
        </w:rPr>
        <w:lastRenderedPageBreak/>
        <w:t>Time-aware Recommendation:</w:t>
      </w:r>
      <w:r w:rsidRPr="008C69A9">
        <w:rPr>
          <w:lang w:val="vi-VN"/>
        </w:rPr>
        <w:t> Kết hợp thêm bộ lọc tham số "Khung giờ". Nếu khách hàng mua sắm vào buổi sáng, hệ thống lập tức ưu tiên sử dụng bộ luật trích xuất từ khoảng thời gian sáng sớm, giúp tăng tính ngữ cảnh và bối cảnh sử dụng của sản phẩm gợi ý.</w:t>
      </w:r>
    </w:p>
    <w:p w14:paraId="0B438784" w14:textId="77777777" w:rsidR="009A56AB" w:rsidRDefault="009A56AB" w:rsidP="009A56AB">
      <w:pPr>
        <w:pStyle w:val="Nidungtdo"/>
        <w:keepNext/>
        <w:ind w:left="720" w:firstLine="0"/>
        <w:jc w:val="center"/>
      </w:pPr>
      <w:r w:rsidRPr="009A56AB">
        <w:rPr>
          <w:lang w:val="vi-VN"/>
        </w:rPr>
        <w:drawing>
          <wp:inline distT="0" distB="0" distL="0" distR="0" wp14:anchorId="0843F818" wp14:editId="1D2994B4">
            <wp:extent cx="5284800" cy="2746139"/>
            <wp:effectExtent l="0" t="0" r="0" b="0"/>
            <wp:docPr id="139246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68211" name=""/>
                    <pic:cNvPicPr/>
                  </pic:nvPicPr>
                  <pic:blipFill>
                    <a:blip r:embed="rId29"/>
                    <a:stretch>
                      <a:fillRect/>
                    </a:stretch>
                  </pic:blipFill>
                  <pic:spPr>
                    <a:xfrm>
                      <a:off x="0" y="0"/>
                      <a:ext cx="5284800" cy="2746139"/>
                    </a:xfrm>
                    <a:prstGeom prst="rect">
                      <a:avLst/>
                    </a:prstGeom>
                  </pic:spPr>
                </pic:pic>
              </a:graphicData>
            </a:graphic>
          </wp:inline>
        </w:drawing>
      </w:r>
    </w:p>
    <w:p w14:paraId="38B2812F" w14:textId="2176FFB5" w:rsidR="009A56AB" w:rsidRDefault="009A56AB" w:rsidP="009A56AB">
      <w:pPr>
        <w:pStyle w:val="Caption"/>
      </w:pPr>
      <w:bookmarkStart w:id="45" w:name="_Toc229687396"/>
      <w:r>
        <w:t xml:space="preserve">Hình </w:t>
      </w:r>
      <w:r>
        <w:fldChar w:fldCharType="begin"/>
      </w:r>
      <w:r>
        <w:instrText xml:space="preserve"> STYLEREF 2 \s </w:instrText>
      </w:r>
      <w:r>
        <w:fldChar w:fldCharType="separate"/>
      </w:r>
      <w:r>
        <w:rPr>
          <w:noProof/>
        </w:rPr>
        <w:t>5.3</w:t>
      </w:r>
      <w:r>
        <w:fldChar w:fldCharType="end"/>
      </w:r>
      <w:r>
        <w:noBreakHyphen/>
      </w:r>
      <w:r>
        <w:fldChar w:fldCharType="begin"/>
      </w:r>
      <w:r>
        <w:instrText xml:space="preserve"> SEQ Hình \* ARABIC \s 2 </w:instrText>
      </w:r>
      <w:r>
        <w:fldChar w:fldCharType="separate"/>
      </w:r>
      <w:r>
        <w:rPr>
          <w:noProof/>
        </w:rPr>
        <w:t>2</w:t>
      </w:r>
      <w:r>
        <w:fldChar w:fldCharType="end"/>
      </w:r>
      <w:r>
        <w:t xml:space="preserve"> Chức năng gợi ý sản phẩm theo khung giờ</w:t>
      </w:r>
      <w:bookmarkEnd w:id="45"/>
    </w:p>
    <w:p w14:paraId="5427FB79" w14:textId="5BD16604" w:rsidR="00184C3B" w:rsidRPr="009A56AB" w:rsidRDefault="00BE130D" w:rsidP="009A56AB">
      <w:pPr>
        <w:pStyle w:val="Nidungtdo"/>
        <w:ind w:left="720" w:firstLine="0"/>
        <w:rPr>
          <w:lang w:val="vi-VN"/>
        </w:rPr>
      </w:pPr>
      <w:r w:rsidRPr="00886C07">
        <w:br w:type="page"/>
      </w:r>
    </w:p>
    <w:bookmarkEnd w:id="5" w:displacedByCustomXml="next"/>
    <w:bookmarkStart w:id="46" w:name="_Toc229687381" w:displacedByCustomXml="next"/>
    <w:sdt>
      <w:sdtPr>
        <w:rPr>
          <w:b w:val="0"/>
          <w:sz w:val="26"/>
          <w:szCs w:val="26"/>
          <w:lang w:val="vi-VN"/>
        </w:rPr>
        <w:id w:val="846832913"/>
        <w:docPartObj>
          <w:docPartGallery w:val="Bibliographies"/>
          <w:docPartUnique/>
        </w:docPartObj>
      </w:sdtPr>
      <w:sdtEndPr>
        <w:rPr>
          <w:sz w:val="24"/>
          <w:szCs w:val="24"/>
          <w:lang w:val="en-US"/>
        </w:rPr>
      </w:sdtEndPr>
      <w:sdtContent>
        <w:p w14:paraId="1F3CD1A9" w14:textId="5E95470A" w:rsidR="006F7AAA" w:rsidRPr="0070099C" w:rsidRDefault="0070099C">
          <w:pPr>
            <w:pStyle w:val="Heading1"/>
            <w:rPr>
              <w:lang w:val="vi-VN"/>
            </w:rPr>
          </w:pPr>
          <w:r w:rsidRPr="0070099C">
            <w:rPr>
              <w:lang w:val="vi-VN"/>
            </w:rPr>
            <w:t>TÀI LIỆU THAM KHẢO</w:t>
          </w:r>
          <w:bookmarkEnd w:id="46"/>
          <w:r w:rsidR="006F7AAA">
            <w:rPr>
              <w:lang w:val="vi-VN"/>
            </w:rPr>
            <w:t xml:space="preserve"> </w:t>
          </w:r>
        </w:p>
        <w:sdt>
          <w:sdtPr>
            <w:id w:val="-573587230"/>
            <w:bibliography/>
          </w:sdtPr>
          <w:sdtContent>
            <w:p w14:paraId="7269A3B9" w14:textId="0FF21A57" w:rsidR="00FC392F" w:rsidRDefault="006F7AAA" w:rsidP="00FC392F">
              <w:pPr>
                <w:pStyle w:val="ListParagraph"/>
                <w:numPr>
                  <w:ilvl w:val="0"/>
                  <w:numId w:val="36"/>
                </w:numPr>
                <w:spacing w:before="0" w:line="360" w:lineRule="auto"/>
                <w:ind w:left="426" w:hanging="284"/>
                <w:jc w:val="both"/>
              </w:pPr>
              <w:r>
                <w:fldChar w:fldCharType="begin"/>
              </w:r>
              <w:r w:rsidRPr="00FC392F">
                <w:rPr>
                  <w:lang w:val="vi-VN"/>
                </w:rPr>
                <w:instrText>BIBLIOGRAPHY</w:instrText>
              </w:r>
              <w:r>
                <w:fldChar w:fldCharType="separate"/>
              </w:r>
              <w:r w:rsidR="00FC392F" w:rsidRPr="00FC392F">
                <w:rPr>
                  <w:rFonts w:cs="Times New Roman"/>
                  <w:sz w:val="26"/>
                  <w:szCs w:val="26"/>
                  <w:lang w:val="vi-VN"/>
                </w:rPr>
                <w:t xml:space="preserve">Agrawal, R., Imieliński, T., &amp; Swami, A. (1993). </w:t>
              </w:r>
              <w:r w:rsidR="00FC392F" w:rsidRPr="00FC392F">
                <w:rPr>
                  <w:rFonts w:cs="Times New Roman"/>
                  <w:sz w:val="26"/>
                  <w:szCs w:val="26"/>
                </w:rPr>
                <w:t xml:space="preserve">Mining association rules between sets of items in large databases. </w:t>
              </w:r>
            </w:p>
            <w:p w14:paraId="59BAF5F4" w14:textId="486B0C50" w:rsidR="00FC392F" w:rsidRDefault="00FC392F" w:rsidP="00FC392F">
              <w:pPr>
                <w:pStyle w:val="ListParagraph"/>
                <w:numPr>
                  <w:ilvl w:val="0"/>
                  <w:numId w:val="36"/>
                </w:numPr>
                <w:spacing w:before="0" w:line="360" w:lineRule="auto"/>
                <w:ind w:left="426" w:hanging="284"/>
                <w:jc w:val="both"/>
              </w:pPr>
              <w:r w:rsidRPr="00FC392F">
                <w:rPr>
                  <w:rFonts w:cs="Times New Roman"/>
                  <w:sz w:val="26"/>
                  <w:szCs w:val="26"/>
                </w:rPr>
                <w:t xml:space="preserve">Han, J., Pei, J., &amp; Yin, Y. (2000). Mining frequent patterns without candidate generation. </w:t>
              </w:r>
            </w:p>
            <w:p w14:paraId="747A7451" w14:textId="012BFF69" w:rsidR="00FC392F" w:rsidRDefault="00FC392F" w:rsidP="00FC392F">
              <w:pPr>
                <w:pStyle w:val="ListParagraph"/>
                <w:numPr>
                  <w:ilvl w:val="0"/>
                  <w:numId w:val="36"/>
                </w:numPr>
                <w:spacing w:before="0" w:line="360" w:lineRule="auto"/>
                <w:ind w:left="426" w:hanging="284"/>
                <w:jc w:val="both"/>
              </w:pPr>
              <w:r w:rsidRPr="00FC392F">
                <w:rPr>
                  <w:rFonts w:cs="Times New Roman"/>
                  <w:sz w:val="26"/>
                  <w:szCs w:val="26"/>
                </w:rPr>
                <w:t xml:space="preserve">Zaki, M. J. (2000). Scalable algorithms for association mining. </w:t>
              </w:r>
            </w:p>
            <w:p w14:paraId="7B440926" w14:textId="18CD5019" w:rsidR="006F7AAA" w:rsidRDefault="00FC392F" w:rsidP="00FC392F">
              <w:pPr>
                <w:pStyle w:val="Bibliography"/>
                <w:numPr>
                  <w:ilvl w:val="0"/>
                  <w:numId w:val="36"/>
                </w:numPr>
                <w:ind w:left="426" w:hanging="284"/>
              </w:pPr>
              <w:r>
                <w:rPr>
                  <w:rFonts w:cs="Times New Roman"/>
                  <w:sz w:val="26"/>
                  <w:szCs w:val="26"/>
                </w:rPr>
                <w:t>Tan, P.-N., Steinbach, M., Karpatne, A., &amp; Kumar, V. Introduction to Data Mining</w:t>
              </w:r>
              <w:r w:rsidR="006F7AAA">
                <w:rPr>
                  <w:b/>
                  <w:bCs/>
                </w:rPr>
                <w:fldChar w:fldCharType="end"/>
              </w:r>
            </w:p>
          </w:sdtContent>
        </w:sdt>
      </w:sdtContent>
    </w:sdt>
    <w:p w14:paraId="02D2C45B" w14:textId="7841A9F9" w:rsidR="009527BD" w:rsidRPr="005418D8" w:rsidRDefault="009527BD" w:rsidP="00A00827">
      <w:pPr>
        <w:pStyle w:val="Nidungtdo"/>
        <w:ind w:firstLine="0"/>
        <w:rPr>
          <w:lang w:val="vi-VN"/>
        </w:rPr>
      </w:pPr>
    </w:p>
    <w:sectPr w:rsidR="009527BD" w:rsidRPr="005418D8"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E78DF" w14:textId="77777777" w:rsidR="00383186" w:rsidRDefault="00383186" w:rsidP="00453AB1">
      <w:r>
        <w:separator/>
      </w:r>
    </w:p>
  </w:endnote>
  <w:endnote w:type="continuationSeparator" w:id="0">
    <w:p w14:paraId="21141A03" w14:textId="77777777" w:rsidR="00383186" w:rsidRDefault="00383186" w:rsidP="00453AB1">
      <w:r>
        <w:continuationSeparator/>
      </w:r>
    </w:p>
  </w:endnote>
  <w:endnote w:type="continuationNotice" w:id="1">
    <w:p w14:paraId="1D2DCECF" w14:textId="77777777" w:rsidR="00383186" w:rsidRDefault="003831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Segoe UI">
    <w:panose1 w:val="020B0502040204020203"/>
    <w:charset w:val="A3"/>
    <w:family w:val="swiss"/>
    <w:pitch w:val="variable"/>
    <w:sig w:usb0="E4002EFF" w:usb1="C000E47F"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9D961" w14:textId="77777777" w:rsidR="00383186" w:rsidRDefault="00383186" w:rsidP="00453AB1">
      <w:r>
        <w:separator/>
      </w:r>
    </w:p>
  </w:footnote>
  <w:footnote w:type="continuationSeparator" w:id="0">
    <w:p w14:paraId="0D07AD8A" w14:textId="77777777" w:rsidR="00383186" w:rsidRDefault="00383186" w:rsidP="00453AB1">
      <w:r>
        <w:continuationSeparator/>
      </w:r>
    </w:p>
  </w:footnote>
  <w:footnote w:type="continuationNotice" w:id="1">
    <w:p w14:paraId="65A64A9B" w14:textId="77777777" w:rsidR="00383186" w:rsidRDefault="003831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32CD3" w14:textId="77777777" w:rsidR="00F772AD" w:rsidRPr="00453AB1" w:rsidRDefault="00F772AD">
    <w:pPr>
      <w:pStyle w:val="Header"/>
      <w:jc w:val="center"/>
      <w:rPr>
        <w:rStyle w:val="NidungtdoChar"/>
      </w:rPr>
    </w:pPr>
  </w:p>
  <w:p w14:paraId="0E4B7CAA" w14:textId="77777777" w:rsidR="00F772AD" w:rsidRDefault="00F772AD" w:rsidP="0064189C">
    <w:pPr>
      <w:pStyle w:val="Nidungt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19C8EC1A"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4C16616F" w14:textId="77777777" w:rsidR="00F772AD" w:rsidRDefault="00F772AD" w:rsidP="0064189C">
    <w:pPr>
      <w:pStyle w:val="Nidungt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tdoChar"/>
        <w:sz w:val="26"/>
        <w:szCs w:val="26"/>
      </w:rPr>
    </w:sdtEndPr>
    <w:sdtContent>
      <w:p w14:paraId="79CBC618" w14:textId="77777777" w:rsidR="00F772AD" w:rsidRPr="00453AB1" w:rsidRDefault="00F772AD">
        <w:pPr>
          <w:pStyle w:val="Header"/>
          <w:jc w:val="center"/>
          <w:rPr>
            <w:rStyle w:val="NidungtdoChar"/>
          </w:rPr>
        </w:pPr>
        <w:r w:rsidRPr="00453AB1">
          <w:rPr>
            <w:rStyle w:val="NidungtdoChar"/>
          </w:rPr>
          <w:fldChar w:fldCharType="begin"/>
        </w:r>
        <w:r w:rsidRPr="00453AB1">
          <w:rPr>
            <w:rStyle w:val="NidungtdoChar"/>
          </w:rPr>
          <w:instrText xml:space="preserve"> PAGE   \* MERGEFORMAT </w:instrText>
        </w:r>
        <w:r w:rsidRPr="00453AB1">
          <w:rPr>
            <w:rStyle w:val="NidungtdoChar"/>
          </w:rPr>
          <w:fldChar w:fldCharType="separate"/>
        </w:r>
        <w:r>
          <w:rPr>
            <w:rStyle w:val="NidungtdoChar"/>
            <w:noProof/>
          </w:rPr>
          <w:t>1</w:t>
        </w:r>
        <w:r w:rsidRPr="00453AB1">
          <w:rPr>
            <w:rStyle w:val="NidungtdoChar"/>
          </w:rPr>
          <w:fldChar w:fldCharType="end"/>
        </w:r>
      </w:p>
    </w:sdtContent>
  </w:sdt>
  <w:p w14:paraId="197B843A" w14:textId="77777777" w:rsidR="00F772AD" w:rsidRDefault="00F772AD" w:rsidP="0064189C">
    <w:pPr>
      <w:pStyle w:val="Nidungt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F4F"/>
    <w:multiLevelType w:val="multilevel"/>
    <w:tmpl w:val="9692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D3A9A"/>
    <w:multiLevelType w:val="multilevel"/>
    <w:tmpl w:val="A9D4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0299C"/>
    <w:multiLevelType w:val="multilevel"/>
    <w:tmpl w:val="EC4E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D23D7"/>
    <w:multiLevelType w:val="hybridMultilevel"/>
    <w:tmpl w:val="992829F0"/>
    <w:lvl w:ilvl="0" w:tplc="5C3621B8">
      <w:start w:val="1"/>
      <w:numFmt w:val="decimal"/>
      <w:pStyle w:val="Heading"/>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A546240"/>
    <w:multiLevelType w:val="hybridMultilevel"/>
    <w:tmpl w:val="2C0058B2"/>
    <w:lvl w:ilvl="0" w:tplc="863C107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D08225A"/>
    <w:multiLevelType w:val="hybridMultilevel"/>
    <w:tmpl w:val="FEFA6CDA"/>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6" w15:restartNumberingAfterBreak="0">
    <w:nsid w:val="0E2C5F4E"/>
    <w:multiLevelType w:val="multilevel"/>
    <w:tmpl w:val="0030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724AE"/>
    <w:multiLevelType w:val="multilevel"/>
    <w:tmpl w:val="49B87452"/>
    <w:lvl w:ilvl="0">
      <w:start w:val="1"/>
      <w:numFmt w:val="decimal"/>
      <w:pStyle w:val="CHNG"/>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8" w15:restartNumberingAfterBreak="0">
    <w:nsid w:val="15047E09"/>
    <w:multiLevelType w:val="multilevel"/>
    <w:tmpl w:val="DDBE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90C7C"/>
    <w:multiLevelType w:val="multilevel"/>
    <w:tmpl w:val="632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C42BC"/>
    <w:multiLevelType w:val="multilevel"/>
    <w:tmpl w:val="EC68D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25F2F"/>
    <w:multiLevelType w:val="multilevel"/>
    <w:tmpl w:val="9B0E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C1B51"/>
    <w:multiLevelType w:val="multilevel"/>
    <w:tmpl w:val="2FFC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77944"/>
    <w:multiLevelType w:val="multilevel"/>
    <w:tmpl w:val="1366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B747E"/>
    <w:multiLevelType w:val="multilevel"/>
    <w:tmpl w:val="9C841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55469"/>
    <w:multiLevelType w:val="multilevel"/>
    <w:tmpl w:val="1856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87130"/>
    <w:multiLevelType w:val="multilevel"/>
    <w:tmpl w:val="046E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384810"/>
    <w:multiLevelType w:val="multilevel"/>
    <w:tmpl w:val="83D8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25B23"/>
    <w:multiLevelType w:val="multilevel"/>
    <w:tmpl w:val="509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16ACE"/>
    <w:multiLevelType w:val="multilevel"/>
    <w:tmpl w:val="6DDA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3009B"/>
    <w:multiLevelType w:val="multilevel"/>
    <w:tmpl w:val="CB3C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979B4"/>
    <w:multiLevelType w:val="multilevel"/>
    <w:tmpl w:val="7F0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B41A2"/>
    <w:multiLevelType w:val="multilevel"/>
    <w:tmpl w:val="5694D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74F4A"/>
    <w:multiLevelType w:val="multilevel"/>
    <w:tmpl w:val="0EB4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2C50C0"/>
    <w:multiLevelType w:val="hybridMultilevel"/>
    <w:tmpl w:val="16588FD6"/>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5" w15:restartNumberingAfterBreak="0">
    <w:nsid w:val="50C67223"/>
    <w:multiLevelType w:val="multilevel"/>
    <w:tmpl w:val="0020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ED5448"/>
    <w:multiLevelType w:val="multilevel"/>
    <w:tmpl w:val="3588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5003CA"/>
    <w:multiLevelType w:val="hybridMultilevel"/>
    <w:tmpl w:val="0A0A705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5FDD6B80"/>
    <w:multiLevelType w:val="hybridMultilevel"/>
    <w:tmpl w:val="95126C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62CF7B60"/>
    <w:multiLevelType w:val="multilevel"/>
    <w:tmpl w:val="E4E85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B81F71"/>
    <w:multiLevelType w:val="multilevel"/>
    <w:tmpl w:val="DB6C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B10448"/>
    <w:multiLevelType w:val="hybridMultilevel"/>
    <w:tmpl w:val="CB726B98"/>
    <w:lvl w:ilvl="0" w:tplc="042A0001">
      <w:start w:val="1"/>
      <w:numFmt w:val="bullet"/>
      <w:lvlText w:val=""/>
      <w:lvlJc w:val="left"/>
      <w:pPr>
        <w:ind w:left="1070" w:hanging="360"/>
      </w:pPr>
      <w:rPr>
        <w:rFonts w:ascii="Symbol" w:hAnsi="Symbol" w:hint="default"/>
      </w:rPr>
    </w:lvl>
    <w:lvl w:ilvl="1" w:tplc="042A0003">
      <w:start w:val="1"/>
      <w:numFmt w:val="bullet"/>
      <w:lvlText w:val="o"/>
      <w:lvlJc w:val="left"/>
      <w:pPr>
        <w:ind w:left="1790" w:hanging="360"/>
      </w:pPr>
      <w:rPr>
        <w:rFonts w:ascii="Courier New" w:hAnsi="Courier New" w:cs="Courier New" w:hint="default"/>
      </w:rPr>
    </w:lvl>
    <w:lvl w:ilvl="2" w:tplc="042A0005" w:tentative="1">
      <w:start w:val="1"/>
      <w:numFmt w:val="bullet"/>
      <w:lvlText w:val=""/>
      <w:lvlJc w:val="left"/>
      <w:pPr>
        <w:ind w:left="2510" w:hanging="360"/>
      </w:pPr>
      <w:rPr>
        <w:rFonts w:ascii="Wingdings" w:hAnsi="Wingdings" w:hint="default"/>
      </w:rPr>
    </w:lvl>
    <w:lvl w:ilvl="3" w:tplc="042A0001" w:tentative="1">
      <w:start w:val="1"/>
      <w:numFmt w:val="bullet"/>
      <w:lvlText w:val=""/>
      <w:lvlJc w:val="left"/>
      <w:pPr>
        <w:ind w:left="3230" w:hanging="360"/>
      </w:pPr>
      <w:rPr>
        <w:rFonts w:ascii="Symbol" w:hAnsi="Symbol" w:hint="default"/>
      </w:rPr>
    </w:lvl>
    <w:lvl w:ilvl="4" w:tplc="042A0003" w:tentative="1">
      <w:start w:val="1"/>
      <w:numFmt w:val="bullet"/>
      <w:lvlText w:val="o"/>
      <w:lvlJc w:val="left"/>
      <w:pPr>
        <w:ind w:left="3950" w:hanging="360"/>
      </w:pPr>
      <w:rPr>
        <w:rFonts w:ascii="Courier New" w:hAnsi="Courier New" w:cs="Courier New" w:hint="default"/>
      </w:rPr>
    </w:lvl>
    <w:lvl w:ilvl="5" w:tplc="042A0005" w:tentative="1">
      <w:start w:val="1"/>
      <w:numFmt w:val="bullet"/>
      <w:lvlText w:val=""/>
      <w:lvlJc w:val="left"/>
      <w:pPr>
        <w:ind w:left="4670" w:hanging="360"/>
      </w:pPr>
      <w:rPr>
        <w:rFonts w:ascii="Wingdings" w:hAnsi="Wingdings" w:hint="default"/>
      </w:rPr>
    </w:lvl>
    <w:lvl w:ilvl="6" w:tplc="042A0001" w:tentative="1">
      <w:start w:val="1"/>
      <w:numFmt w:val="bullet"/>
      <w:lvlText w:val=""/>
      <w:lvlJc w:val="left"/>
      <w:pPr>
        <w:ind w:left="5390" w:hanging="360"/>
      </w:pPr>
      <w:rPr>
        <w:rFonts w:ascii="Symbol" w:hAnsi="Symbol" w:hint="default"/>
      </w:rPr>
    </w:lvl>
    <w:lvl w:ilvl="7" w:tplc="042A0003" w:tentative="1">
      <w:start w:val="1"/>
      <w:numFmt w:val="bullet"/>
      <w:lvlText w:val="o"/>
      <w:lvlJc w:val="left"/>
      <w:pPr>
        <w:ind w:left="6110" w:hanging="360"/>
      </w:pPr>
      <w:rPr>
        <w:rFonts w:ascii="Courier New" w:hAnsi="Courier New" w:cs="Courier New" w:hint="default"/>
      </w:rPr>
    </w:lvl>
    <w:lvl w:ilvl="8" w:tplc="042A0005" w:tentative="1">
      <w:start w:val="1"/>
      <w:numFmt w:val="bullet"/>
      <w:lvlText w:val=""/>
      <w:lvlJc w:val="left"/>
      <w:pPr>
        <w:ind w:left="6830" w:hanging="360"/>
      </w:pPr>
      <w:rPr>
        <w:rFonts w:ascii="Wingdings" w:hAnsi="Wingdings" w:hint="default"/>
      </w:rPr>
    </w:lvl>
  </w:abstractNum>
  <w:abstractNum w:abstractNumId="32" w15:restartNumberingAfterBreak="0">
    <w:nsid w:val="77456A72"/>
    <w:multiLevelType w:val="hybridMultilevel"/>
    <w:tmpl w:val="BEFA196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9ED46BB"/>
    <w:multiLevelType w:val="multilevel"/>
    <w:tmpl w:val="89F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71DFC"/>
    <w:multiLevelType w:val="multilevel"/>
    <w:tmpl w:val="1FEC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62B2A"/>
    <w:multiLevelType w:val="multilevel"/>
    <w:tmpl w:val="3930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86C50"/>
    <w:multiLevelType w:val="multilevel"/>
    <w:tmpl w:val="1EC2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263532"/>
    <w:multiLevelType w:val="multilevel"/>
    <w:tmpl w:val="F950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668517">
    <w:abstractNumId w:val="7"/>
  </w:num>
  <w:num w:numId="2" w16cid:durableId="1145467010">
    <w:abstractNumId w:val="3"/>
  </w:num>
  <w:num w:numId="3" w16cid:durableId="758210845">
    <w:abstractNumId w:val="27"/>
  </w:num>
  <w:num w:numId="4" w16cid:durableId="1605527967">
    <w:abstractNumId w:val="24"/>
  </w:num>
  <w:num w:numId="5" w16cid:durableId="1949003300">
    <w:abstractNumId w:val="15"/>
  </w:num>
  <w:num w:numId="6" w16cid:durableId="1589579551">
    <w:abstractNumId w:val="23"/>
  </w:num>
  <w:num w:numId="7" w16cid:durableId="1524392743">
    <w:abstractNumId w:val="8"/>
  </w:num>
  <w:num w:numId="8" w16cid:durableId="1124731399">
    <w:abstractNumId w:val="25"/>
  </w:num>
  <w:num w:numId="9" w16cid:durableId="125661089">
    <w:abstractNumId w:val="10"/>
  </w:num>
  <w:num w:numId="10" w16cid:durableId="961964203">
    <w:abstractNumId w:val="22"/>
  </w:num>
  <w:num w:numId="11" w16cid:durableId="563492578">
    <w:abstractNumId w:val="0"/>
  </w:num>
  <w:num w:numId="12" w16cid:durableId="2093775478">
    <w:abstractNumId w:val="16"/>
  </w:num>
  <w:num w:numId="13" w16cid:durableId="853692997">
    <w:abstractNumId w:val="36"/>
  </w:num>
  <w:num w:numId="14" w16cid:durableId="1445416516">
    <w:abstractNumId w:val="6"/>
  </w:num>
  <w:num w:numId="15" w16cid:durableId="1661805308">
    <w:abstractNumId w:val="19"/>
  </w:num>
  <w:num w:numId="16" w16cid:durableId="697464012">
    <w:abstractNumId w:val="14"/>
  </w:num>
  <w:num w:numId="17" w16cid:durableId="167450678">
    <w:abstractNumId w:val="13"/>
  </w:num>
  <w:num w:numId="18" w16cid:durableId="1548445759">
    <w:abstractNumId w:val="9"/>
  </w:num>
  <w:num w:numId="19" w16cid:durableId="605577275">
    <w:abstractNumId w:val="33"/>
  </w:num>
  <w:num w:numId="20" w16cid:durableId="948779697">
    <w:abstractNumId w:val="1"/>
  </w:num>
  <w:num w:numId="21" w16cid:durableId="869344643">
    <w:abstractNumId w:val="30"/>
  </w:num>
  <w:num w:numId="22" w16cid:durableId="682828886">
    <w:abstractNumId w:val="20"/>
  </w:num>
  <w:num w:numId="23" w16cid:durableId="2361046">
    <w:abstractNumId w:val="12"/>
  </w:num>
  <w:num w:numId="24" w16cid:durableId="1331760210">
    <w:abstractNumId w:val="28"/>
  </w:num>
  <w:num w:numId="25" w16cid:durableId="1785691672">
    <w:abstractNumId w:val="4"/>
  </w:num>
  <w:num w:numId="26" w16cid:durableId="1768307125">
    <w:abstractNumId w:val="5"/>
  </w:num>
  <w:num w:numId="27" w16cid:durableId="1746801691">
    <w:abstractNumId w:val="31"/>
  </w:num>
  <w:num w:numId="28" w16cid:durableId="375084395">
    <w:abstractNumId w:val="2"/>
  </w:num>
  <w:num w:numId="29" w16cid:durableId="187137142">
    <w:abstractNumId w:val="11"/>
  </w:num>
  <w:num w:numId="30" w16cid:durableId="1246914955">
    <w:abstractNumId w:val="21"/>
  </w:num>
  <w:num w:numId="31" w16cid:durableId="1902060603">
    <w:abstractNumId w:val="35"/>
  </w:num>
  <w:num w:numId="32" w16cid:durableId="638190365">
    <w:abstractNumId w:val="17"/>
  </w:num>
  <w:num w:numId="33" w16cid:durableId="1803501372">
    <w:abstractNumId w:val="29"/>
  </w:num>
  <w:num w:numId="34" w16cid:durableId="1275479109">
    <w:abstractNumId w:val="37"/>
  </w:num>
  <w:num w:numId="35" w16cid:durableId="2100328547">
    <w:abstractNumId w:val="18"/>
  </w:num>
  <w:num w:numId="36" w16cid:durableId="1748765529">
    <w:abstractNumId w:val="32"/>
  </w:num>
  <w:num w:numId="37" w16cid:durableId="51931475">
    <w:abstractNumId w:val="26"/>
  </w:num>
  <w:num w:numId="38" w16cid:durableId="1253125069">
    <w:abstractNumId w:val="3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558"/>
    <w:rsid w:val="00000130"/>
    <w:rsid w:val="00000EDB"/>
    <w:rsid w:val="00001DC2"/>
    <w:rsid w:val="000022B3"/>
    <w:rsid w:val="000039A2"/>
    <w:rsid w:val="000044BC"/>
    <w:rsid w:val="00004681"/>
    <w:rsid w:val="00004BA4"/>
    <w:rsid w:val="000056F0"/>
    <w:rsid w:val="00006708"/>
    <w:rsid w:val="00010435"/>
    <w:rsid w:val="00011805"/>
    <w:rsid w:val="00011A0A"/>
    <w:rsid w:val="00011E77"/>
    <w:rsid w:val="000124B9"/>
    <w:rsid w:val="000126A2"/>
    <w:rsid w:val="000150E9"/>
    <w:rsid w:val="00015270"/>
    <w:rsid w:val="000156CF"/>
    <w:rsid w:val="0001666C"/>
    <w:rsid w:val="0001684B"/>
    <w:rsid w:val="00016BF5"/>
    <w:rsid w:val="0002217D"/>
    <w:rsid w:val="000231FF"/>
    <w:rsid w:val="00024496"/>
    <w:rsid w:val="00031F05"/>
    <w:rsid w:val="00031FDC"/>
    <w:rsid w:val="00040EB5"/>
    <w:rsid w:val="00044678"/>
    <w:rsid w:val="00060B56"/>
    <w:rsid w:val="00061022"/>
    <w:rsid w:val="000627B5"/>
    <w:rsid w:val="00062E52"/>
    <w:rsid w:val="00065C4E"/>
    <w:rsid w:val="00066121"/>
    <w:rsid w:val="000665D4"/>
    <w:rsid w:val="00067652"/>
    <w:rsid w:val="00067AB3"/>
    <w:rsid w:val="00071AEC"/>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3FF2"/>
    <w:rsid w:val="00094020"/>
    <w:rsid w:val="000961CD"/>
    <w:rsid w:val="0009795A"/>
    <w:rsid w:val="00097FC7"/>
    <w:rsid w:val="000A29CB"/>
    <w:rsid w:val="000A3C13"/>
    <w:rsid w:val="000A7C10"/>
    <w:rsid w:val="000B0809"/>
    <w:rsid w:val="000B08A7"/>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E74C5"/>
    <w:rsid w:val="000F0A67"/>
    <w:rsid w:val="000F4A6A"/>
    <w:rsid w:val="001018DE"/>
    <w:rsid w:val="001025F9"/>
    <w:rsid w:val="00102699"/>
    <w:rsid w:val="0010371E"/>
    <w:rsid w:val="001076E1"/>
    <w:rsid w:val="00115628"/>
    <w:rsid w:val="00115F33"/>
    <w:rsid w:val="001164DB"/>
    <w:rsid w:val="00116504"/>
    <w:rsid w:val="001165FB"/>
    <w:rsid w:val="00116807"/>
    <w:rsid w:val="00124585"/>
    <w:rsid w:val="00125477"/>
    <w:rsid w:val="00126AC1"/>
    <w:rsid w:val="00131BFE"/>
    <w:rsid w:val="001321C0"/>
    <w:rsid w:val="00132777"/>
    <w:rsid w:val="001330D5"/>
    <w:rsid w:val="00135B3E"/>
    <w:rsid w:val="00135CD7"/>
    <w:rsid w:val="001404FB"/>
    <w:rsid w:val="00141512"/>
    <w:rsid w:val="00143182"/>
    <w:rsid w:val="001478DC"/>
    <w:rsid w:val="0015388A"/>
    <w:rsid w:val="001538F6"/>
    <w:rsid w:val="001564A9"/>
    <w:rsid w:val="00157C09"/>
    <w:rsid w:val="00162AC5"/>
    <w:rsid w:val="00166DC0"/>
    <w:rsid w:val="0017561A"/>
    <w:rsid w:val="00175C0A"/>
    <w:rsid w:val="00177980"/>
    <w:rsid w:val="00182C95"/>
    <w:rsid w:val="00183877"/>
    <w:rsid w:val="0018400B"/>
    <w:rsid w:val="00184C3B"/>
    <w:rsid w:val="00187FA6"/>
    <w:rsid w:val="0019042E"/>
    <w:rsid w:val="0019113C"/>
    <w:rsid w:val="00191908"/>
    <w:rsid w:val="001A0801"/>
    <w:rsid w:val="001A1498"/>
    <w:rsid w:val="001A2B89"/>
    <w:rsid w:val="001A48C1"/>
    <w:rsid w:val="001A698D"/>
    <w:rsid w:val="001B1CF0"/>
    <w:rsid w:val="001B4CCF"/>
    <w:rsid w:val="001B6392"/>
    <w:rsid w:val="001B65DE"/>
    <w:rsid w:val="001B75DC"/>
    <w:rsid w:val="001C1239"/>
    <w:rsid w:val="001C2C80"/>
    <w:rsid w:val="001C2F98"/>
    <w:rsid w:val="001C4509"/>
    <w:rsid w:val="001C4E26"/>
    <w:rsid w:val="001C5A5E"/>
    <w:rsid w:val="001C64D1"/>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0FAF"/>
    <w:rsid w:val="00241DE4"/>
    <w:rsid w:val="00242D57"/>
    <w:rsid w:val="00243F77"/>
    <w:rsid w:val="002469A3"/>
    <w:rsid w:val="002470DA"/>
    <w:rsid w:val="00247BF7"/>
    <w:rsid w:val="00251C84"/>
    <w:rsid w:val="00252F26"/>
    <w:rsid w:val="0025385E"/>
    <w:rsid w:val="00253BD6"/>
    <w:rsid w:val="00254073"/>
    <w:rsid w:val="002541C5"/>
    <w:rsid w:val="00255160"/>
    <w:rsid w:val="00256322"/>
    <w:rsid w:val="002572B3"/>
    <w:rsid w:val="00257377"/>
    <w:rsid w:val="0026089B"/>
    <w:rsid w:val="0026242C"/>
    <w:rsid w:val="00264743"/>
    <w:rsid w:val="0026479B"/>
    <w:rsid w:val="00265292"/>
    <w:rsid w:val="0027034D"/>
    <w:rsid w:val="00270A03"/>
    <w:rsid w:val="00275D29"/>
    <w:rsid w:val="0028077D"/>
    <w:rsid w:val="002810BC"/>
    <w:rsid w:val="00282FB5"/>
    <w:rsid w:val="00285D54"/>
    <w:rsid w:val="00287CBB"/>
    <w:rsid w:val="00291721"/>
    <w:rsid w:val="00293248"/>
    <w:rsid w:val="0029424B"/>
    <w:rsid w:val="00297C8B"/>
    <w:rsid w:val="002A0349"/>
    <w:rsid w:val="002A2B53"/>
    <w:rsid w:val="002A3C36"/>
    <w:rsid w:val="002A4444"/>
    <w:rsid w:val="002A597B"/>
    <w:rsid w:val="002A59BE"/>
    <w:rsid w:val="002A6383"/>
    <w:rsid w:val="002A7D18"/>
    <w:rsid w:val="002B00F1"/>
    <w:rsid w:val="002B7869"/>
    <w:rsid w:val="002B7A92"/>
    <w:rsid w:val="002C03C9"/>
    <w:rsid w:val="002C058F"/>
    <w:rsid w:val="002C0EFF"/>
    <w:rsid w:val="002C1EDA"/>
    <w:rsid w:val="002C2E8D"/>
    <w:rsid w:val="002C3297"/>
    <w:rsid w:val="002C3653"/>
    <w:rsid w:val="002C3857"/>
    <w:rsid w:val="002C7D83"/>
    <w:rsid w:val="002D0750"/>
    <w:rsid w:val="002D237A"/>
    <w:rsid w:val="002D3080"/>
    <w:rsid w:val="002D4934"/>
    <w:rsid w:val="002D5A46"/>
    <w:rsid w:val="002E12DC"/>
    <w:rsid w:val="002E2986"/>
    <w:rsid w:val="002E60DE"/>
    <w:rsid w:val="002E6110"/>
    <w:rsid w:val="002F12D4"/>
    <w:rsid w:val="002F1BCB"/>
    <w:rsid w:val="002F2024"/>
    <w:rsid w:val="002F52FD"/>
    <w:rsid w:val="002F576F"/>
    <w:rsid w:val="002F607C"/>
    <w:rsid w:val="00300BF6"/>
    <w:rsid w:val="003017B5"/>
    <w:rsid w:val="00304086"/>
    <w:rsid w:val="0030420D"/>
    <w:rsid w:val="003061E1"/>
    <w:rsid w:val="00307464"/>
    <w:rsid w:val="003138C4"/>
    <w:rsid w:val="0031711A"/>
    <w:rsid w:val="0031715B"/>
    <w:rsid w:val="00317299"/>
    <w:rsid w:val="003218FF"/>
    <w:rsid w:val="00322D67"/>
    <w:rsid w:val="00322F09"/>
    <w:rsid w:val="00325192"/>
    <w:rsid w:val="00326277"/>
    <w:rsid w:val="00327F43"/>
    <w:rsid w:val="00332F6E"/>
    <w:rsid w:val="00334DF1"/>
    <w:rsid w:val="00337CA4"/>
    <w:rsid w:val="0034052E"/>
    <w:rsid w:val="003405A3"/>
    <w:rsid w:val="00341600"/>
    <w:rsid w:val="00341ADA"/>
    <w:rsid w:val="00342018"/>
    <w:rsid w:val="00342E73"/>
    <w:rsid w:val="00345DC4"/>
    <w:rsid w:val="003470C7"/>
    <w:rsid w:val="003471BE"/>
    <w:rsid w:val="003502ED"/>
    <w:rsid w:val="00353CE8"/>
    <w:rsid w:val="0035504E"/>
    <w:rsid w:val="00355416"/>
    <w:rsid w:val="00355638"/>
    <w:rsid w:val="003561A1"/>
    <w:rsid w:val="003611B1"/>
    <w:rsid w:val="00367562"/>
    <w:rsid w:val="00367D1D"/>
    <w:rsid w:val="0037409F"/>
    <w:rsid w:val="003767EA"/>
    <w:rsid w:val="00376CB0"/>
    <w:rsid w:val="00377229"/>
    <w:rsid w:val="003818D0"/>
    <w:rsid w:val="00383186"/>
    <w:rsid w:val="00383875"/>
    <w:rsid w:val="00390CDA"/>
    <w:rsid w:val="00392238"/>
    <w:rsid w:val="00394013"/>
    <w:rsid w:val="0039485C"/>
    <w:rsid w:val="00394A1F"/>
    <w:rsid w:val="0039560D"/>
    <w:rsid w:val="003A0E4B"/>
    <w:rsid w:val="003A3043"/>
    <w:rsid w:val="003A45F7"/>
    <w:rsid w:val="003A529D"/>
    <w:rsid w:val="003A7194"/>
    <w:rsid w:val="003B0F1C"/>
    <w:rsid w:val="003B29C0"/>
    <w:rsid w:val="003B643D"/>
    <w:rsid w:val="003C282F"/>
    <w:rsid w:val="003C31FA"/>
    <w:rsid w:val="003C4126"/>
    <w:rsid w:val="003C46B8"/>
    <w:rsid w:val="003C4B60"/>
    <w:rsid w:val="003C5659"/>
    <w:rsid w:val="003C69F2"/>
    <w:rsid w:val="003C780E"/>
    <w:rsid w:val="003D0ABC"/>
    <w:rsid w:val="003D41D4"/>
    <w:rsid w:val="003D4A95"/>
    <w:rsid w:val="003E1024"/>
    <w:rsid w:val="003E2446"/>
    <w:rsid w:val="003E4918"/>
    <w:rsid w:val="003E7CCF"/>
    <w:rsid w:val="003F2259"/>
    <w:rsid w:val="003F2557"/>
    <w:rsid w:val="003F5F92"/>
    <w:rsid w:val="003F6DE4"/>
    <w:rsid w:val="00400320"/>
    <w:rsid w:val="004012A1"/>
    <w:rsid w:val="0040197E"/>
    <w:rsid w:val="00402379"/>
    <w:rsid w:val="004023E9"/>
    <w:rsid w:val="00405089"/>
    <w:rsid w:val="004062A7"/>
    <w:rsid w:val="00406F7A"/>
    <w:rsid w:val="00412775"/>
    <w:rsid w:val="00412F1D"/>
    <w:rsid w:val="00413883"/>
    <w:rsid w:val="0041523E"/>
    <w:rsid w:val="00415CF8"/>
    <w:rsid w:val="00417A63"/>
    <w:rsid w:val="00421001"/>
    <w:rsid w:val="00422476"/>
    <w:rsid w:val="00423459"/>
    <w:rsid w:val="00424561"/>
    <w:rsid w:val="004317AB"/>
    <w:rsid w:val="004340C9"/>
    <w:rsid w:val="00434B9A"/>
    <w:rsid w:val="0043571C"/>
    <w:rsid w:val="00437413"/>
    <w:rsid w:val="00440E25"/>
    <w:rsid w:val="00441E65"/>
    <w:rsid w:val="00442133"/>
    <w:rsid w:val="004458CB"/>
    <w:rsid w:val="00445F5F"/>
    <w:rsid w:val="00447175"/>
    <w:rsid w:val="00453AB1"/>
    <w:rsid w:val="00455AAF"/>
    <w:rsid w:val="0045655F"/>
    <w:rsid w:val="0046008B"/>
    <w:rsid w:val="00460202"/>
    <w:rsid w:val="00460E7C"/>
    <w:rsid w:val="00461F1B"/>
    <w:rsid w:val="004642D6"/>
    <w:rsid w:val="0046645C"/>
    <w:rsid w:val="0046665D"/>
    <w:rsid w:val="004667D2"/>
    <w:rsid w:val="004674AD"/>
    <w:rsid w:val="00471711"/>
    <w:rsid w:val="0047257A"/>
    <w:rsid w:val="00475B4D"/>
    <w:rsid w:val="00477043"/>
    <w:rsid w:val="00477B06"/>
    <w:rsid w:val="004804E2"/>
    <w:rsid w:val="0048082E"/>
    <w:rsid w:val="00480EE1"/>
    <w:rsid w:val="00481F71"/>
    <w:rsid w:val="00483A55"/>
    <w:rsid w:val="00484005"/>
    <w:rsid w:val="004840CB"/>
    <w:rsid w:val="00485BCD"/>
    <w:rsid w:val="00487BC4"/>
    <w:rsid w:val="0049077D"/>
    <w:rsid w:val="00493557"/>
    <w:rsid w:val="00494FC4"/>
    <w:rsid w:val="00496379"/>
    <w:rsid w:val="004964EE"/>
    <w:rsid w:val="004968AB"/>
    <w:rsid w:val="00496C16"/>
    <w:rsid w:val="004A08FE"/>
    <w:rsid w:val="004A559B"/>
    <w:rsid w:val="004A7C39"/>
    <w:rsid w:val="004B0D08"/>
    <w:rsid w:val="004B1339"/>
    <w:rsid w:val="004B14F0"/>
    <w:rsid w:val="004B1FB6"/>
    <w:rsid w:val="004B27B2"/>
    <w:rsid w:val="004B29B1"/>
    <w:rsid w:val="004B46EE"/>
    <w:rsid w:val="004B4764"/>
    <w:rsid w:val="004B4A47"/>
    <w:rsid w:val="004B5A4D"/>
    <w:rsid w:val="004B79EB"/>
    <w:rsid w:val="004B7EFC"/>
    <w:rsid w:val="004C1B97"/>
    <w:rsid w:val="004C2F00"/>
    <w:rsid w:val="004C3584"/>
    <w:rsid w:val="004C3B95"/>
    <w:rsid w:val="004C5AFB"/>
    <w:rsid w:val="004C654D"/>
    <w:rsid w:val="004C6A89"/>
    <w:rsid w:val="004C7033"/>
    <w:rsid w:val="004D1361"/>
    <w:rsid w:val="004D2B86"/>
    <w:rsid w:val="004D328A"/>
    <w:rsid w:val="004E008E"/>
    <w:rsid w:val="004E02D8"/>
    <w:rsid w:val="004E0A3F"/>
    <w:rsid w:val="004E3C16"/>
    <w:rsid w:val="004E3E78"/>
    <w:rsid w:val="004E3FED"/>
    <w:rsid w:val="004E52E7"/>
    <w:rsid w:val="004E6D10"/>
    <w:rsid w:val="004F0F3E"/>
    <w:rsid w:val="004F334C"/>
    <w:rsid w:val="004F68FF"/>
    <w:rsid w:val="004F79A0"/>
    <w:rsid w:val="004F7D3C"/>
    <w:rsid w:val="00500E77"/>
    <w:rsid w:val="005026D4"/>
    <w:rsid w:val="005029AE"/>
    <w:rsid w:val="00504CE8"/>
    <w:rsid w:val="005061BF"/>
    <w:rsid w:val="005125B8"/>
    <w:rsid w:val="005127F6"/>
    <w:rsid w:val="00512D4B"/>
    <w:rsid w:val="00514047"/>
    <w:rsid w:val="00515C1B"/>
    <w:rsid w:val="00521510"/>
    <w:rsid w:val="00522EDD"/>
    <w:rsid w:val="00525FBA"/>
    <w:rsid w:val="00531D29"/>
    <w:rsid w:val="005328EE"/>
    <w:rsid w:val="00533646"/>
    <w:rsid w:val="00534C3F"/>
    <w:rsid w:val="00534F27"/>
    <w:rsid w:val="00535EA9"/>
    <w:rsid w:val="00537F11"/>
    <w:rsid w:val="00541467"/>
    <w:rsid w:val="005418D8"/>
    <w:rsid w:val="00546D2F"/>
    <w:rsid w:val="0054741E"/>
    <w:rsid w:val="00547BA1"/>
    <w:rsid w:val="0055060E"/>
    <w:rsid w:val="005508B8"/>
    <w:rsid w:val="0055107A"/>
    <w:rsid w:val="005515AE"/>
    <w:rsid w:val="0055175B"/>
    <w:rsid w:val="0055201C"/>
    <w:rsid w:val="005530F2"/>
    <w:rsid w:val="00554B6A"/>
    <w:rsid w:val="005555B4"/>
    <w:rsid w:val="00557167"/>
    <w:rsid w:val="00557FCB"/>
    <w:rsid w:val="00561DBC"/>
    <w:rsid w:val="00562A79"/>
    <w:rsid w:val="00563A9A"/>
    <w:rsid w:val="00563F7D"/>
    <w:rsid w:val="005648B8"/>
    <w:rsid w:val="005650E6"/>
    <w:rsid w:val="005671B4"/>
    <w:rsid w:val="005706B9"/>
    <w:rsid w:val="005709E4"/>
    <w:rsid w:val="0057278A"/>
    <w:rsid w:val="0058019B"/>
    <w:rsid w:val="00580536"/>
    <w:rsid w:val="00583B74"/>
    <w:rsid w:val="00583F0D"/>
    <w:rsid w:val="00586320"/>
    <w:rsid w:val="00586B53"/>
    <w:rsid w:val="00590FD9"/>
    <w:rsid w:val="0059196F"/>
    <w:rsid w:val="00596856"/>
    <w:rsid w:val="00597AD0"/>
    <w:rsid w:val="005A03B4"/>
    <w:rsid w:val="005A0733"/>
    <w:rsid w:val="005A2BEF"/>
    <w:rsid w:val="005A342D"/>
    <w:rsid w:val="005A4F24"/>
    <w:rsid w:val="005A5EF5"/>
    <w:rsid w:val="005B2BEB"/>
    <w:rsid w:val="005B4E18"/>
    <w:rsid w:val="005B615F"/>
    <w:rsid w:val="005B7259"/>
    <w:rsid w:val="005B7E05"/>
    <w:rsid w:val="005C07A7"/>
    <w:rsid w:val="005C0851"/>
    <w:rsid w:val="005C5274"/>
    <w:rsid w:val="005D046D"/>
    <w:rsid w:val="005D0A88"/>
    <w:rsid w:val="005D1999"/>
    <w:rsid w:val="005D1EC2"/>
    <w:rsid w:val="005D5C20"/>
    <w:rsid w:val="005E2E9C"/>
    <w:rsid w:val="005E4587"/>
    <w:rsid w:val="005E475A"/>
    <w:rsid w:val="005E5001"/>
    <w:rsid w:val="005E6CD4"/>
    <w:rsid w:val="005F096A"/>
    <w:rsid w:val="005F3F26"/>
    <w:rsid w:val="005F488A"/>
    <w:rsid w:val="005F5AF2"/>
    <w:rsid w:val="005F6BEC"/>
    <w:rsid w:val="00602D02"/>
    <w:rsid w:val="006031DA"/>
    <w:rsid w:val="006035F2"/>
    <w:rsid w:val="00603B1C"/>
    <w:rsid w:val="00605208"/>
    <w:rsid w:val="00605F25"/>
    <w:rsid w:val="00612205"/>
    <w:rsid w:val="00612A31"/>
    <w:rsid w:val="00614C13"/>
    <w:rsid w:val="00617688"/>
    <w:rsid w:val="00621184"/>
    <w:rsid w:val="00625990"/>
    <w:rsid w:val="006277F3"/>
    <w:rsid w:val="00633887"/>
    <w:rsid w:val="00641049"/>
    <w:rsid w:val="0064189C"/>
    <w:rsid w:val="00643F16"/>
    <w:rsid w:val="00647757"/>
    <w:rsid w:val="00647923"/>
    <w:rsid w:val="00650C7F"/>
    <w:rsid w:val="00650D6A"/>
    <w:rsid w:val="00650DD4"/>
    <w:rsid w:val="0065483A"/>
    <w:rsid w:val="0065510C"/>
    <w:rsid w:val="006567D0"/>
    <w:rsid w:val="00657BFA"/>
    <w:rsid w:val="00660FFA"/>
    <w:rsid w:val="00661E36"/>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184E"/>
    <w:rsid w:val="006C27E1"/>
    <w:rsid w:val="006C2EAE"/>
    <w:rsid w:val="006C36DE"/>
    <w:rsid w:val="006C3BAB"/>
    <w:rsid w:val="006C6E52"/>
    <w:rsid w:val="006C7977"/>
    <w:rsid w:val="006D05B7"/>
    <w:rsid w:val="006D0BC9"/>
    <w:rsid w:val="006D1207"/>
    <w:rsid w:val="006E03D3"/>
    <w:rsid w:val="006E0DEB"/>
    <w:rsid w:val="006E1B30"/>
    <w:rsid w:val="006E46F5"/>
    <w:rsid w:val="006F43A7"/>
    <w:rsid w:val="006F52D5"/>
    <w:rsid w:val="006F7AAA"/>
    <w:rsid w:val="0070099C"/>
    <w:rsid w:val="007064E6"/>
    <w:rsid w:val="00710592"/>
    <w:rsid w:val="00711ED0"/>
    <w:rsid w:val="00715874"/>
    <w:rsid w:val="00715E62"/>
    <w:rsid w:val="00717A06"/>
    <w:rsid w:val="0072027D"/>
    <w:rsid w:val="0072040A"/>
    <w:rsid w:val="00721003"/>
    <w:rsid w:val="00724969"/>
    <w:rsid w:val="007258F2"/>
    <w:rsid w:val="00726043"/>
    <w:rsid w:val="00726E62"/>
    <w:rsid w:val="00727A8D"/>
    <w:rsid w:val="00727D22"/>
    <w:rsid w:val="00732E1D"/>
    <w:rsid w:val="0073626E"/>
    <w:rsid w:val="00737340"/>
    <w:rsid w:val="00741A20"/>
    <w:rsid w:val="007428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80787"/>
    <w:rsid w:val="00780A21"/>
    <w:rsid w:val="00790263"/>
    <w:rsid w:val="00792315"/>
    <w:rsid w:val="00792C78"/>
    <w:rsid w:val="007947F2"/>
    <w:rsid w:val="007949BE"/>
    <w:rsid w:val="0079530C"/>
    <w:rsid w:val="007970BD"/>
    <w:rsid w:val="007A0EAA"/>
    <w:rsid w:val="007A1F6A"/>
    <w:rsid w:val="007A24E9"/>
    <w:rsid w:val="007A4295"/>
    <w:rsid w:val="007A584F"/>
    <w:rsid w:val="007A6789"/>
    <w:rsid w:val="007B18D4"/>
    <w:rsid w:val="007B1A23"/>
    <w:rsid w:val="007B1F40"/>
    <w:rsid w:val="007B493C"/>
    <w:rsid w:val="007B4DE8"/>
    <w:rsid w:val="007B524D"/>
    <w:rsid w:val="007B5F4E"/>
    <w:rsid w:val="007B782D"/>
    <w:rsid w:val="007B78F9"/>
    <w:rsid w:val="007B7FF5"/>
    <w:rsid w:val="007C0E99"/>
    <w:rsid w:val="007C2682"/>
    <w:rsid w:val="007C39D0"/>
    <w:rsid w:val="007C4B38"/>
    <w:rsid w:val="007C652B"/>
    <w:rsid w:val="007C706C"/>
    <w:rsid w:val="007D0718"/>
    <w:rsid w:val="007D2D75"/>
    <w:rsid w:val="007D507F"/>
    <w:rsid w:val="007E1438"/>
    <w:rsid w:val="007E1654"/>
    <w:rsid w:val="007E1FB0"/>
    <w:rsid w:val="007E36D1"/>
    <w:rsid w:val="007E3E7D"/>
    <w:rsid w:val="007E5462"/>
    <w:rsid w:val="007E6A47"/>
    <w:rsid w:val="007E6AB9"/>
    <w:rsid w:val="007E7D6E"/>
    <w:rsid w:val="007E7FF7"/>
    <w:rsid w:val="007F1F4C"/>
    <w:rsid w:val="007F1F75"/>
    <w:rsid w:val="007F25D4"/>
    <w:rsid w:val="007F4DD9"/>
    <w:rsid w:val="00800730"/>
    <w:rsid w:val="0080152B"/>
    <w:rsid w:val="00804F70"/>
    <w:rsid w:val="008107A9"/>
    <w:rsid w:val="00811850"/>
    <w:rsid w:val="00812242"/>
    <w:rsid w:val="0081476E"/>
    <w:rsid w:val="008200D5"/>
    <w:rsid w:val="00820ABD"/>
    <w:rsid w:val="00821677"/>
    <w:rsid w:val="00822208"/>
    <w:rsid w:val="0082643B"/>
    <w:rsid w:val="00831C80"/>
    <w:rsid w:val="008320D0"/>
    <w:rsid w:val="008327BB"/>
    <w:rsid w:val="00833223"/>
    <w:rsid w:val="00836E62"/>
    <w:rsid w:val="00837BD6"/>
    <w:rsid w:val="00837F3A"/>
    <w:rsid w:val="00837FAA"/>
    <w:rsid w:val="00840058"/>
    <w:rsid w:val="008416C4"/>
    <w:rsid w:val="0084418D"/>
    <w:rsid w:val="00845350"/>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5C6"/>
    <w:rsid w:val="00873E8E"/>
    <w:rsid w:val="008746D8"/>
    <w:rsid w:val="00876644"/>
    <w:rsid w:val="008770CF"/>
    <w:rsid w:val="00880584"/>
    <w:rsid w:val="00880D36"/>
    <w:rsid w:val="008840DF"/>
    <w:rsid w:val="008865DB"/>
    <w:rsid w:val="00886C07"/>
    <w:rsid w:val="008870DC"/>
    <w:rsid w:val="0088758B"/>
    <w:rsid w:val="00887DA5"/>
    <w:rsid w:val="008910CC"/>
    <w:rsid w:val="0089267B"/>
    <w:rsid w:val="00893267"/>
    <w:rsid w:val="008944CD"/>
    <w:rsid w:val="00894D7E"/>
    <w:rsid w:val="00895257"/>
    <w:rsid w:val="008A0B10"/>
    <w:rsid w:val="008A1AFE"/>
    <w:rsid w:val="008A2177"/>
    <w:rsid w:val="008A44E4"/>
    <w:rsid w:val="008B14E8"/>
    <w:rsid w:val="008B164B"/>
    <w:rsid w:val="008B1776"/>
    <w:rsid w:val="008B7FAC"/>
    <w:rsid w:val="008C181A"/>
    <w:rsid w:val="008C1900"/>
    <w:rsid w:val="008C1B22"/>
    <w:rsid w:val="008C27A8"/>
    <w:rsid w:val="008C34F7"/>
    <w:rsid w:val="008C449A"/>
    <w:rsid w:val="008C68AC"/>
    <w:rsid w:val="008C69A9"/>
    <w:rsid w:val="008C6CC3"/>
    <w:rsid w:val="008D27BE"/>
    <w:rsid w:val="008D31EB"/>
    <w:rsid w:val="008D5F38"/>
    <w:rsid w:val="008D6308"/>
    <w:rsid w:val="008D6D1C"/>
    <w:rsid w:val="008D6D35"/>
    <w:rsid w:val="008D797C"/>
    <w:rsid w:val="008E03A5"/>
    <w:rsid w:val="008E1BC6"/>
    <w:rsid w:val="008E25F0"/>
    <w:rsid w:val="008E2972"/>
    <w:rsid w:val="008E2AB5"/>
    <w:rsid w:val="008E57AB"/>
    <w:rsid w:val="008E6453"/>
    <w:rsid w:val="008E7305"/>
    <w:rsid w:val="008F018A"/>
    <w:rsid w:val="008F1D14"/>
    <w:rsid w:val="008F6B7C"/>
    <w:rsid w:val="00900430"/>
    <w:rsid w:val="0090254C"/>
    <w:rsid w:val="009039CD"/>
    <w:rsid w:val="00904385"/>
    <w:rsid w:val="00910FC2"/>
    <w:rsid w:val="009110E4"/>
    <w:rsid w:val="00911C5A"/>
    <w:rsid w:val="0091295D"/>
    <w:rsid w:val="00913F96"/>
    <w:rsid w:val="0091566D"/>
    <w:rsid w:val="009202D1"/>
    <w:rsid w:val="0092073E"/>
    <w:rsid w:val="00921D0A"/>
    <w:rsid w:val="00922739"/>
    <w:rsid w:val="009251E9"/>
    <w:rsid w:val="00930B96"/>
    <w:rsid w:val="00931256"/>
    <w:rsid w:val="00931327"/>
    <w:rsid w:val="00931382"/>
    <w:rsid w:val="00937DF5"/>
    <w:rsid w:val="00940BCE"/>
    <w:rsid w:val="009413C9"/>
    <w:rsid w:val="00942B81"/>
    <w:rsid w:val="00946108"/>
    <w:rsid w:val="009464C8"/>
    <w:rsid w:val="00947174"/>
    <w:rsid w:val="009504F1"/>
    <w:rsid w:val="00950B13"/>
    <w:rsid w:val="0095177D"/>
    <w:rsid w:val="00951B22"/>
    <w:rsid w:val="009527BD"/>
    <w:rsid w:val="00952C92"/>
    <w:rsid w:val="0095307D"/>
    <w:rsid w:val="00954D57"/>
    <w:rsid w:val="009568D4"/>
    <w:rsid w:val="00957556"/>
    <w:rsid w:val="009600A1"/>
    <w:rsid w:val="00961EA9"/>
    <w:rsid w:val="00963AE5"/>
    <w:rsid w:val="00967555"/>
    <w:rsid w:val="00967930"/>
    <w:rsid w:val="00971934"/>
    <w:rsid w:val="00972F5F"/>
    <w:rsid w:val="00975899"/>
    <w:rsid w:val="0097682F"/>
    <w:rsid w:val="009769FF"/>
    <w:rsid w:val="00977569"/>
    <w:rsid w:val="009808D1"/>
    <w:rsid w:val="009814B7"/>
    <w:rsid w:val="0098167D"/>
    <w:rsid w:val="00983C8D"/>
    <w:rsid w:val="0098473B"/>
    <w:rsid w:val="00987195"/>
    <w:rsid w:val="00987DA4"/>
    <w:rsid w:val="00991E35"/>
    <w:rsid w:val="00993958"/>
    <w:rsid w:val="00993BD7"/>
    <w:rsid w:val="009950D8"/>
    <w:rsid w:val="00995605"/>
    <w:rsid w:val="00995A0A"/>
    <w:rsid w:val="009964D3"/>
    <w:rsid w:val="009A0771"/>
    <w:rsid w:val="009A1965"/>
    <w:rsid w:val="009A2F7B"/>
    <w:rsid w:val="009A4812"/>
    <w:rsid w:val="009A515E"/>
    <w:rsid w:val="009A56AB"/>
    <w:rsid w:val="009A5FE3"/>
    <w:rsid w:val="009A69AF"/>
    <w:rsid w:val="009A75A3"/>
    <w:rsid w:val="009B1406"/>
    <w:rsid w:val="009B18A3"/>
    <w:rsid w:val="009B1AFB"/>
    <w:rsid w:val="009B23A4"/>
    <w:rsid w:val="009B514A"/>
    <w:rsid w:val="009B615A"/>
    <w:rsid w:val="009B7272"/>
    <w:rsid w:val="009C0A5E"/>
    <w:rsid w:val="009C519C"/>
    <w:rsid w:val="009C540B"/>
    <w:rsid w:val="009C58E7"/>
    <w:rsid w:val="009C6943"/>
    <w:rsid w:val="009C6C4F"/>
    <w:rsid w:val="009C6D6C"/>
    <w:rsid w:val="009C708A"/>
    <w:rsid w:val="009D0065"/>
    <w:rsid w:val="009D1E55"/>
    <w:rsid w:val="009D1F36"/>
    <w:rsid w:val="009D6C0B"/>
    <w:rsid w:val="009E02AC"/>
    <w:rsid w:val="009E0B58"/>
    <w:rsid w:val="009E4F6D"/>
    <w:rsid w:val="009E5C7A"/>
    <w:rsid w:val="009E64CF"/>
    <w:rsid w:val="009E7650"/>
    <w:rsid w:val="009F09C5"/>
    <w:rsid w:val="009F4655"/>
    <w:rsid w:val="009F6DAE"/>
    <w:rsid w:val="009F6DC5"/>
    <w:rsid w:val="009F7AF0"/>
    <w:rsid w:val="00A0021B"/>
    <w:rsid w:val="00A00827"/>
    <w:rsid w:val="00A008F4"/>
    <w:rsid w:val="00A01BF3"/>
    <w:rsid w:val="00A0255A"/>
    <w:rsid w:val="00A0308B"/>
    <w:rsid w:val="00A0468C"/>
    <w:rsid w:val="00A05655"/>
    <w:rsid w:val="00A068EB"/>
    <w:rsid w:val="00A10E00"/>
    <w:rsid w:val="00A110DE"/>
    <w:rsid w:val="00A14510"/>
    <w:rsid w:val="00A167B7"/>
    <w:rsid w:val="00A17B8D"/>
    <w:rsid w:val="00A2308F"/>
    <w:rsid w:val="00A23BE5"/>
    <w:rsid w:val="00A262B4"/>
    <w:rsid w:val="00A27750"/>
    <w:rsid w:val="00A31CCE"/>
    <w:rsid w:val="00A33ED6"/>
    <w:rsid w:val="00A34BC9"/>
    <w:rsid w:val="00A34F50"/>
    <w:rsid w:val="00A40760"/>
    <w:rsid w:val="00A4299A"/>
    <w:rsid w:val="00A430B3"/>
    <w:rsid w:val="00A43B20"/>
    <w:rsid w:val="00A45914"/>
    <w:rsid w:val="00A45AE4"/>
    <w:rsid w:val="00A514F1"/>
    <w:rsid w:val="00A53A10"/>
    <w:rsid w:val="00A54BBB"/>
    <w:rsid w:val="00A55CF3"/>
    <w:rsid w:val="00A60753"/>
    <w:rsid w:val="00A628D6"/>
    <w:rsid w:val="00A70634"/>
    <w:rsid w:val="00A7224B"/>
    <w:rsid w:val="00A75F90"/>
    <w:rsid w:val="00A80B3D"/>
    <w:rsid w:val="00A8142D"/>
    <w:rsid w:val="00A8257B"/>
    <w:rsid w:val="00A82C30"/>
    <w:rsid w:val="00A8401C"/>
    <w:rsid w:val="00A846C7"/>
    <w:rsid w:val="00A84F57"/>
    <w:rsid w:val="00A86AD5"/>
    <w:rsid w:val="00A91556"/>
    <w:rsid w:val="00A9172F"/>
    <w:rsid w:val="00A92A29"/>
    <w:rsid w:val="00A96D9E"/>
    <w:rsid w:val="00AA0235"/>
    <w:rsid w:val="00AA35D1"/>
    <w:rsid w:val="00AA3875"/>
    <w:rsid w:val="00AA5C5E"/>
    <w:rsid w:val="00AA639F"/>
    <w:rsid w:val="00AB01E5"/>
    <w:rsid w:val="00AB274B"/>
    <w:rsid w:val="00AB49C4"/>
    <w:rsid w:val="00AB68BE"/>
    <w:rsid w:val="00AB768D"/>
    <w:rsid w:val="00AC0243"/>
    <w:rsid w:val="00AC27AF"/>
    <w:rsid w:val="00AC2E95"/>
    <w:rsid w:val="00AC4280"/>
    <w:rsid w:val="00AC61BF"/>
    <w:rsid w:val="00AD102C"/>
    <w:rsid w:val="00AD235E"/>
    <w:rsid w:val="00AD2713"/>
    <w:rsid w:val="00AD4421"/>
    <w:rsid w:val="00AE21EF"/>
    <w:rsid w:val="00AE3C97"/>
    <w:rsid w:val="00AE4292"/>
    <w:rsid w:val="00AE5B40"/>
    <w:rsid w:val="00AE7604"/>
    <w:rsid w:val="00AF06AF"/>
    <w:rsid w:val="00AF0EDC"/>
    <w:rsid w:val="00AF5885"/>
    <w:rsid w:val="00AF6894"/>
    <w:rsid w:val="00AF7A13"/>
    <w:rsid w:val="00B0058F"/>
    <w:rsid w:val="00B014C8"/>
    <w:rsid w:val="00B019CE"/>
    <w:rsid w:val="00B06787"/>
    <w:rsid w:val="00B07331"/>
    <w:rsid w:val="00B079F4"/>
    <w:rsid w:val="00B127A5"/>
    <w:rsid w:val="00B12E19"/>
    <w:rsid w:val="00B13E82"/>
    <w:rsid w:val="00B14160"/>
    <w:rsid w:val="00B1468B"/>
    <w:rsid w:val="00B153C0"/>
    <w:rsid w:val="00B22036"/>
    <w:rsid w:val="00B23E61"/>
    <w:rsid w:val="00B24383"/>
    <w:rsid w:val="00B253E0"/>
    <w:rsid w:val="00B26DAF"/>
    <w:rsid w:val="00B26F7C"/>
    <w:rsid w:val="00B30413"/>
    <w:rsid w:val="00B306E9"/>
    <w:rsid w:val="00B30E0C"/>
    <w:rsid w:val="00B30F25"/>
    <w:rsid w:val="00B31446"/>
    <w:rsid w:val="00B330A4"/>
    <w:rsid w:val="00B33CE9"/>
    <w:rsid w:val="00B353B1"/>
    <w:rsid w:val="00B35A6F"/>
    <w:rsid w:val="00B410DA"/>
    <w:rsid w:val="00B437ED"/>
    <w:rsid w:val="00B457BE"/>
    <w:rsid w:val="00B5427A"/>
    <w:rsid w:val="00B54D17"/>
    <w:rsid w:val="00B55C92"/>
    <w:rsid w:val="00B56979"/>
    <w:rsid w:val="00B61241"/>
    <w:rsid w:val="00B61A1E"/>
    <w:rsid w:val="00B64477"/>
    <w:rsid w:val="00B66045"/>
    <w:rsid w:val="00B73341"/>
    <w:rsid w:val="00B736A6"/>
    <w:rsid w:val="00B7414D"/>
    <w:rsid w:val="00B7458A"/>
    <w:rsid w:val="00B750C8"/>
    <w:rsid w:val="00B77329"/>
    <w:rsid w:val="00B806C7"/>
    <w:rsid w:val="00B81BE2"/>
    <w:rsid w:val="00B83483"/>
    <w:rsid w:val="00B83D10"/>
    <w:rsid w:val="00B8489D"/>
    <w:rsid w:val="00B85E00"/>
    <w:rsid w:val="00B95DFA"/>
    <w:rsid w:val="00B97C2E"/>
    <w:rsid w:val="00B97C74"/>
    <w:rsid w:val="00BA0CC2"/>
    <w:rsid w:val="00BA2658"/>
    <w:rsid w:val="00BB0021"/>
    <w:rsid w:val="00BB2B2A"/>
    <w:rsid w:val="00BB32B9"/>
    <w:rsid w:val="00BB39BF"/>
    <w:rsid w:val="00BB3A43"/>
    <w:rsid w:val="00BB3F04"/>
    <w:rsid w:val="00BB4AB7"/>
    <w:rsid w:val="00BB591F"/>
    <w:rsid w:val="00BB6C44"/>
    <w:rsid w:val="00BB7956"/>
    <w:rsid w:val="00BC0322"/>
    <w:rsid w:val="00BC0FC7"/>
    <w:rsid w:val="00BC2BCD"/>
    <w:rsid w:val="00BC78BD"/>
    <w:rsid w:val="00BD4466"/>
    <w:rsid w:val="00BD4575"/>
    <w:rsid w:val="00BD799C"/>
    <w:rsid w:val="00BE035B"/>
    <w:rsid w:val="00BE1062"/>
    <w:rsid w:val="00BE130D"/>
    <w:rsid w:val="00BE6461"/>
    <w:rsid w:val="00BE6D8A"/>
    <w:rsid w:val="00BE6F2C"/>
    <w:rsid w:val="00BE7AF5"/>
    <w:rsid w:val="00BF2976"/>
    <w:rsid w:val="00BF2FF1"/>
    <w:rsid w:val="00BF3004"/>
    <w:rsid w:val="00BF6321"/>
    <w:rsid w:val="00BF75C7"/>
    <w:rsid w:val="00C01380"/>
    <w:rsid w:val="00C040E7"/>
    <w:rsid w:val="00C057BA"/>
    <w:rsid w:val="00C100B7"/>
    <w:rsid w:val="00C15C4E"/>
    <w:rsid w:val="00C168C3"/>
    <w:rsid w:val="00C20FE5"/>
    <w:rsid w:val="00C26069"/>
    <w:rsid w:val="00C26503"/>
    <w:rsid w:val="00C316AA"/>
    <w:rsid w:val="00C3189F"/>
    <w:rsid w:val="00C3232F"/>
    <w:rsid w:val="00C32C35"/>
    <w:rsid w:val="00C32CFB"/>
    <w:rsid w:val="00C3524C"/>
    <w:rsid w:val="00C41FD0"/>
    <w:rsid w:val="00C431EB"/>
    <w:rsid w:val="00C455C9"/>
    <w:rsid w:val="00C5131C"/>
    <w:rsid w:val="00C51926"/>
    <w:rsid w:val="00C55438"/>
    <w:rsid w:val="00C56904"/>
    <w:rsid w:val="00C57567"/>
    <w:rsid w:val="00C60717"/>
    <w:rsid w:val="00C624AD"/>
    <w:rsid w:val="00C63081"/>
    <w:rsid w:val="00C6334E"/>
    <w:rsid w:val="00C63436"/>
    <w:rsid w:val="00C63503"/>
    <w:rsid w:val="00C661B7"/>
    <w:rsid w:val="00C70A1B"/>
    <w:rsid w:val="00C73399"/>
    <w:rsid w:val="00C740F6"/>
    <w:rsid w:val="00C75086"/>
    <w:rsid w:val="00C81086"/>
    <w:rsid w:val="00C8204D"/>
    <w:rsid w:val="00C8271B"/>
    <w:rsid w:val="00C82882"/>
    <w:rsid w:val="00C90A8D"/>
    <w:rsid w:val="00C91212"/>
    <w:rsid w:val="00C93F75"/>
    <w:rsid w:val="00C95B66"/>
    <w:rsid w:val="00C9610E"/>
    <w:rsid w:val="00C9714D"/>
    <w:rsid w:val="00CA0169"/>
    <w:rsid w:val="00CA0E0E"/>
    <w:rsid w:val="00CA19BF"/>
    <w:rsid w:val="00CA1C39"/>
    <w:rsid w:val="00CA2D06"/>
    <w:rsid w:val="00CA38DC"/>
    <w:rsid w:val="00CA4BA5"/>
    <w:rsid w:val="00CA60D8"/>
    <w:rsid w:val="00CA6126"/>
    <w:rsid w:val="00CA7720"/>
    <w:rsid w:val="00CB1B42"/>
    <w:rsid w:val="00CB2091"/>
    <w:rsid w:val="00CB2F81"/>
    <w:rsid w:val="00CB62F3"/>
    <w:rsid w:val="00CC16A6"/>
    <w:rsid w:val="00CC19D7"/>
    <w:rsid w:val="00CC1ED1"/>
    <w:rsid w:val="00CC2DD5"/>
    <w:rsid w:val="00CC2E47"/>
    <w:rsid w:val="00CC4461"/>
    <w:rsid w:val="00CC52C0"/>
    <w:rsid w:val="00CD13EC"/>
    <w:rsid w:val="00CD18A6"/>
    <w:rsid w:val="00CD4E56"/>
    <w:rsid w:val="00CD5A79"/>
    <w:rsid w:val="00CD5CD1"/>
    <w:rsid w:val="00CD62B5"/>
    <w:rsid w:val="00CD6912"/>
    <w:rsid w:val="00CD7D77"/>
    <w:rsid w:val="00CE2EAE"/>
    <w:rsid w:val="00CE5388"/>
    <w:rsid w:val="00CE5555"/>
    <w:rsid w:val="00CE6E62"/>
    <w:rsid w:val="00CE75CF"/>
    <w:rsid w:val="00CF1A69"/>
    <w:rsid w:val="00CF23DF"/>
    <w:rsid w:val="00CF663F"/>
    <w:rsid w:val="00D0096C"/>
    <w:rsid w:val="00D013C2"/>
    <w:rsid w:val="00D01593"/>
    <w:rsid w:val="00D01A07"/>
    <w:rsid w:val="00D0457B"/>
    <w:rsid w:val="00D04DEC"/>
    <w:rsid w:val="00D05327"/>
    <w:rsid w:val="00D058C6"/>
    <w:rsid w:val="00D12397"/>
    <w:rsid w:val="00D129A4"/>
    <w:rsid w:val="00D12DA3"/>
    <w:rsid w:val="00D13BC3"/>
    <w:rsid w:val="00D13BE5"/>
    <w:rsid w:val="00D20263"/>
    <w:rsid w:val="00D20648"/>
    <w:rsid w:val="00D20B84"/>
    <w:rsid w:val="00D22FE0"/>
    <w:rsid w:val="00D23270"/>
    <w:rsid w:val="00D238B4"/>
    <w:rsid w:val="00D23CF5"/>
    <w:rsid w:val="00D26870"/>
    <w:rsid w:val="00D270F3"/>
    <w:rsid w:val="00D33A1F"/>
    <w:rsid w:val="00D3480A"/>
    <w:rsid w:val="00D4148C"/>
    <w:rsid w:val="00D437F7"/>
    <w:rsid w:val="00D43FC9"/>
    <w:rsid w:val="00D47C95"/>
    <w:rsid w:val="00D505E2"/>
    <w:rsid w:val="00D5330F"/>
    <w:rsid w:val="00D623EA"/>
    <w:rsid w:val="00D63C9D"/>
    <w:rsid w:val="00D64F51"/>
    <w:rsid w:val="00D67502"/>
    <w:rsid w:val="00D7424C"/>
    <w:rsid w:val="00D77684"/>
    <w:rsid w:val="00D80D48"/>
    <w:rsid w:val="00D82467"/>
    <w:rsid w:val="00D824C4"/>
    <w:rsid w:val="00D827FB"/>
    <w:rsid w:val="00D82AAC"/>
    <w:rsid w:val="00D83471"/>
    <w:rsid w:val="00D84558"/>
    <w:rsid w:val="00D85FF1"/>
    <w:rsid w:val="00D8713F"/>
    <w:rsid w:val="00D87914"/>
    <w:rsid w:val="00D90221"/>
    <w:rsid w:val="00D90680"/>
    <w:rsid w:val="00D91034"/>
    <w:rsid w:val="00D9108E"/>
    <w:rsid w:val="00D913B9"/>
    <w:rsid w:val="00D91D8C"/>
    <w:rsid w:val="00D9344B"/>
    <w:rsid w:val="00D93D6B"/>
    <w:rsid w:val="00D93F06"/>
    <w:rsid w:val="00D957E8"/>
    <w:rsid w:val="00DA2058"/>
    <w:rsid w:val="00DA230C"/>
    <w:rsid w:val="00DA2641"/>
    <w:rsid w:val="00DA515C"/>
    <w:rsid w:val="00DA626A"/>
    <w:rsid w:val="00DA628B"/>
    <w:rsid w:val="00DA66A6"/>
    <w:rsid w:val="00DB2364"/>
    <w:rsid w:val="00DC3435"/>
    <w:rsid w:val="00DC556B"/>
    <w:rsid w:val="00DC66DF"/>
    <w:rsid w:val="00DC7A73"/>
    <w:rsid w:val="00DD020A"/>
    <w:rsid w:val="00DD2B2C"/>
    <w:rsid w:val="00DD2E97"/>
    <w:rsid w:val="00DD56C6"/>
    <w:rsid w:val="00DD5CFC"/>
    <w:rsid w:val="00DD620B"/>
    <w:rsid w:val="00DD6DF9"/>
    <w:rsid w:val="00DD7BBD"/>
    <w:rsid w:val="00DE02B2"/>
    <w:rsid w:val="00DE049C"/>
    <w:rsid w:val="00DE1D1E"/>
    <w:rsid w:val="00DE5664"/>
    <w:rsid w:val="00DE66FB"/>
    <w:rsid w:val="00DE6BBB"/>
    <w:rsid w:val="00DF0F5B"/>
    <w:rsid w:val="00DF399A"/>
    <w:rsid w:val="00DF3BE8"/>
    <w:rsid w:val="00DF4FE3"/>
    <w:rsid w:val="00E0133A"/>
    <w:rsid w:val="00E02832"/>
    <w:rsid w:val="00E05384"/>
    <w:rsid w:val="00E077CA"/>
    <w:rsid w:val="00E07E2B"/>
    <w:rsid w:val="00E115B8"/>
    <w:rsid w:val="00E168F9"/>
    <w:rsid w:val="00E16D6B"/>
    <w:rsid w:val="00E1795A"/>
    <w:rsid w:val="00E22378"/>
    <w:rsid w:val="00E223C7"/>
    <w:rsid w:val="00E22EA0"/>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50B2"/>
    <w:rsid w:val="00E66AC3"/>
    <w:rsid w:val="00E7043E"/>
    <w:rsid w:val="00E71184"/>
    <w:rsid w:val="00E717CA"/>
    <w:rsid w:val="00E7206A"/>
    <w:rsid w:val="00E737E7"/>
    <w:rsid w:val="00E76F95"/>
    <w:rsid w:val="00E77502"/>
    <w:rsid w:val="00E81A08"/>
    <w:rsid w:val="00E825E6"/>
    <w:rsid w:val="00E845EE"/>
    <w:rsid w:val="00E8556E"/>
    <w:rsid w:val="00E855A4"/>
    <w:rsid w:val="00E86DA8"/>
    <w:rsid w:val="00E87738"/>
    <w:rsid w:val="00E915BE"/>
    <w:rsid w:val="00E92DAF"/>
    <w:rsid w:val="00E93B34"/>
    <w:rsid w:val="00EA107F"/>
    <w:rsid w:val="00EA240E"/>
    <w:rsid w:val="00EA4EF2"/>
    <w:rsid w:val="00EA7C27"/>
    <w:rsid w:val="00EC037A"/>
    <w:rsid w:val="00EC1960"/>
    <w:rsid w:val="00EC33E3"/>
    <w:rsid w:val="00EC5301"/>
    <w:rsid w:val="00ED0509"/>
    <w:rsid w:val="00ED38E7"/>
    <w:rsid w:val="00ED4E59"/>
    <w:rsid w:val="00ED57B9"/>
    <w:rsid w:val="00ED6170"/>
    <w:rsid w:val="00ED685B"/>
    <w:rsid w:val="00ED6C51"/>
    <w:rsid w:val="00EE14F0"/>
    <w:rsid w:val="00EE18B9"/>
    <w:rsid w:val="00EE2D2A"/>
    <w:rsid w:val="00EE664F"/>
    <w:rsid w:val="00EE7170"/>
    <w:rsid w:val="00EE7227"/>
    <w:rsid w:val="00EE7E39"/>
    <w:rsid w:val="00EF07C7"/>
    <w:rsid w:val="00EF18C5"/>
    <w:rsid w:val="00EF2E3C"/>
    <w:rsid w:val="00EF3399"/>
    <w:rsid w:val="00F0064F"/>
    <w:rsid w:val="00F01D4B"/>
    <w:rsid w:val="00F027C4"/>
    <w:rsid w:val="00F03755"/>
    <w:rsid w:val="00F0519F"/>
    <w:rsid w:val="00F05871"/>
    <w:rsid w:val="00F05B39"/>
    <w:rsid w:val="00F07433"/>
    <w:rsid w:val="00F076A1"/>
    <w:rsid w:val="00F07859"/>
    <w:rsid w:val="00F100D5"/>
    <w:rsid w:val="00F13A6A"/>
    <w:rsid w:val="00F1412B"/>
    <w:rsid w:val="00F14257"/>
    <w:rsid w:val="00F14482"/>
    <w:rsid w:val="00F21AE4"/>
    <w:rsid w:val="00F220CC"/>
    <w:rsid w:val="00F259B8"/>
    <w:rsid w:val="00F32B00"/>
    <w:rsid w:val="00F32C6A"/>
    <w:rsid w:val="00F3303E"/>
    <w:rsid w:val="00F33F9E"/>
    <w:rsid w:val="00F34551"/>
    <w:rsid w:val="00F36FC6"/>
    <w:rsid w:val="00F370D4"/>
    <w:rsid w:val="00F37B50"/>
    <w:rsid w:val="00F40FE1"/>
    <w:rsid w:val="00F417C7"/>
    <w:rsid w:val="00F4397F"/>
    <w:rsid w:val="00F4484B"/>
    <w:rsid w:val="00F44C2B"/>
    <w:rsid w:val="00F4605F"/>
    <w:rsid w:val="00F46CA2"/>
    <w:rsid w:val="00F4790C"/>
    <w:rsid w:val="00F47BB7"/>
    <w:rsid w:val="00F47D2C"/>
    <w:rsid w:val="00F47D58"/>
    <w:rsid w:val="00F525F7"/>
    <w:rsid w:val="00F548CA"/>
    <w:rsid w:val="00F549BF"/>
    <w:rsid w:val="00F60423"/>
    <w:rsid w:val="00F6183C"/>
    <w:rsid w:val="00F622AA"/>
    <w:rsid w:val="00F622B0"/>
    <w:rsid w:val="00F64497"/>
    <w:rsid w:val="00F700D0"/>
    <w:rsid w:val="00F7061F"/>
    <w:rsid w:val="00F71AE1"/>
    <w:rsid w:val="00F72202"/>
    <w:rsid w:val="00F726EC"/>
    <w:rsid w:val="00F75553"/>
    <w:rsid w:val="00F75D16"/>
    <w:rsid w:val="00F75F43"/>
    <w:rsid w:val="00F76A34"/>
    <w:rsid w:val="00F772AD"/>
    <w:rsid w:val="00F77683"/>
    <w:rsid w:val="00F8090B"/>
    <w:rsid w:val="00F81E2A"/>
    <w:rsid w:val="00F85302"/>
    <w:rsid w:val="00F9038D"/>
    <w:rsid w:val="00F91583"/>
    <w:rsid w:val="00F918E8"/>
    <w:rsid w:val="00F9340F"/>
    <w:rsid w:val="00F93748"/>
    <w:rsid w:val="00F93A55"/>
    <w:rsid w:val="00F93B78"/>
    <w:rsid w:val="00F95DD6"/>
    <w:rsid w:val="00F9698C"/>
    <w:rsid w:val="00F96F63"/>
    <w:rsid w:val="00FA239A"/>
    <w:rsid w:val="00FA5D78"/>
    <w:rsid w:val="00FB12BE"/>
    <w:rsid w:val="00FB1512"/>
    <w:rsid w:val="00FC00C6"/>
    <w:rsid w:val="00FC392F"/>
    <w:rsid w:val="00FC40B7"/>
    <w:rsid w:val="00FC41D6"/>
    <w:rsid w:val="00FC4C03"/>
    <w:rsid w:val="00FC5A6E"/>
    <w:rsid w:val="00FC6FF9"/>
    <w:rsid w:val="00FD0235"/>
    <w:rsid w:val="00FD144F"/>
    <w:rsid w:val="00FD2C32"/>
    <w:rsid w:val="00FD4B25"/>
    <w:rsid w:val="00FD526C"/>
    <w:rsid w:val="00FD5331"/>
    <w:rsid w:val="00FD6C8F"/>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4704A"/>
  <w15:docId w15:val="{BB0CA93F-BCFC-4629-9BAD-580A3954C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E130D"/>
    <w:pPr>
      <w:spacing w:before="120" w:after="120" w:line="240" w:lineRule="auto"/>
    </w:pPr>
  </w:style>
  <w:style w:type="paragraph" w:styleId="Heading1">
    <w:name w:val="heading 1"/>
    <w:aliases w:val="Chương"/>
    <w:basedOn w:val="Normal"/>
    <w:link w:val="Heading1Char"/>
    <w:autoRedefine/>
    <w:qFormat/>
    <w:rsid w:val="00AC2E95"/>
    <w:pPr>
      <w:spacing w:line="360" w:lineRule="auto"/>
      <w:ind w:left="284"/>
      <w:jc w:val="center"/>
      <w:outlineLvl w:val="0"/>
    </w:pPr>
    <w:rPr>
      <w:b/>
      <w:sz w:val="32"/>
      <w:szCs w:val="32"/>
    </w:rPr>
  </w:style>
  <w:style w:type="paragraph" w:styleId="Heading2">
    <w:name w:val="heading 2"/>
    <w:aliases w:val="Tiểu mục cấp 1"/>
    <w:basedOn w:val="Normal"/>
    <w:next w:val="Nidungtdo"/>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tdo"/>
    <w:link w:val="Heading3Char"/>
    <w:uiPriority w:val="1"/>
    <w:unhideWhenUsed/>
    <w:qFormat/>
    <w:rsid w:val="00ED4E59"/>
    <w:pPr>
      <w:numPr>
        <w:ilvl w:val="2"/>
        <w:numId w:val="1"/>
      </w:numPr>
      <w:spacing w:line="360" w:lineRule="auto"/>
      <w:ind w:left="426"/>
      <w:outlineLvl w:val="2"/>
    </w:pPr>
    <w:rPr>
      <w:b/>
      <w:i/>
      <w:sz w:val="28"/>
      <w:szCs w:val="26"/>
    </w:rPr>
  </w:style>
  <w:style w:type="paragraph" w:styleId="Heading4">
    <w:name w:val="heading 4"/>
    <w:aliases w:val="Tiểu mục cấp 3"/>
    <w:next w:val="Nidungtdo"/>
    <w:link w:val="Heading4Char"/>
    <w:autoRedefine/>
    <w:uiPriority w:val="1"/>
    <w:unhideWhenUsed/>
    <w:qFormat/>
    <w:rsid w:val="00ED4E59"/>
    <w:pPr>
      <w:numPr>
        <w:ilvl w:val="3"/>
        <w:numId w:val="1"/>
      </w:numPr>
      <w:spacing w:before="120" w:after="120" w:line="360" w:lineRule="auto"/>
      <w:ind w:left="567"/>
      <w:outlineLvl w:val="3"/>
    </w:pPr>
    <w:rPr>
      <w:i/>
      <w:iCs/>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tdo">
    <w:name w:val="Nội dung tự do"/>
    <w:basedOn w:val="Normal"/>
    <w:link w:val="Nidungtdo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tdoChar">
    <w:name w:val="Nội dung tự do Char"/>
    <w:basedOn w:val="DefaultParagraphFont"/>
    <w:link w:val="Nidungtdo"/>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AC2E95"/>
    <w:rPr>
      <w:b/>
      <w:sz w:val="32"/>
      <w:szCs w:val="32"/>
    </w:rPr>
  </w:style>
  <w:style w:type="paragraph" w:styleId="TOC1">
    <w:name w:val="toc 1"/>
    <w:basedOn w:val="Normal"/>
    <w:next w:val="Normal"/>
    <w:autoRedefine/>
    <w:uiPriority w:val="39"/>
    <w:unhideWhenUsed/>
    <w:rsid w:val="00AC2E95"/>
    <w:pPr>
      <w:tabs>
        <w:tab w:val="left" w:pos="1134"/>
        <w:tab w:val="right" w:leader="dot" w:pos="9111"/>
      </w:tabs>
      <w:spacing w:before="240"/>
    </w:pPr>
    <w:rPr>
      <w:b/>
      <w:noProof/>
      <w:sz w:val="28"/>
      <w:szCs w:val="28"/>
      <w:lang w:val="vi-VN"/>
    </w:rPr>
  </w:style>
  <w:style w:type="paragraph" w:styleId="TOC2">
    <w:name w:val="toc 2"/>
    <w:basedOn w:val="Normal"/>
    <w:next w:val="Normal"/>
    <w:autoRedefine/>
    <w:uiPriority w:val="39"/>
    <w:unhideWhenUsed/>
    <w:rsid w:val="00353CE8"/>
    <w:pPr>
      <w:tabs>
        <w:tab w:val="left" w:pos="1560"/>
        <w:tab w:val="right" w:leader="dot" w:pos="9111"/>
      </w:tabs>
      <w:spacing w:before="160"/>
      <w:ind w:left="567" w:hanging="284"/>
    </w:pPr>
    <w:rPr>
      <w:i/>
      <w:iCs/>
      <w:noProof/>
      <w:sz w:val="26"/>
    </w:rPr>
  </w:style>
  <w:style w:type="paragraph" w:styleId="TOC3">
    <w:name w:val="toc 3"/>
    <w:basedOn w:val="Normal"/>
    <w:next w:val="Normal"/>
    <w:autoRedefine/>
    <w:uiPriority w:val="39"/>
    <w:unhideWhenUsed/>
    <w:rsid w:val="000126A2"/>
    <w:pPr>
      <w:tabs>
        <w:tab w:val="left" w:pos="993"/>
        <w:tab w:val="right" w:leader="dot" w:pos="9111"/>
      </w:tabs>
      <w:ind w:left="567" w:hanging="284"/>
    </w:pPr>
    <w:rPr>
      <w:iCs/>
      <w:noProof/>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ED4E59"/>
    <w:rPr>
      <w:b/>
      <w:i/>
      <w:sz w:val="28"/>
      <w:szCs w:val="26"/>
    </w:rPr>
  </w:style>
  <w:style w:type="character" w:customStyle="1" w:styleId="Heading4Char">
    <w:name w:val="Heading 4 Char"/>
    <w:aliases w:val="Tiểu mục cấp 3 Char"/>
    <w:basedOn w:val="DefaultParagraphFont"/>
    <w:link w:val="Heading4"/>
    <w:uiPriority w:val="1"/>
    <w:rsid w:val="00ED4E59"/>
    <w:rPr>
      <w:i/>
      <w:iCs/>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tdo"/>
    <w:uiPriority w:val="3"/>
    <w:unhideWhenUsed/>
    <w:qFormat/>
    <w:rsid w:val="00A01BF3"/>
    <w:pPr>
      <w:jc w:val="center"/>
    </w:pPr>
    <w:rPr>
      <w:bCs/>
      <w:i/>
      <w:i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tdo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qFormat/>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spacing w:before="240" w:after="0" w:line="259" w:lineRule="auto"/>
      <w:ind w:left="0"/>
      <w:outlineLvl w:val="9"/>
    </w:pPr>
    <w:rPr>
      <w:rFonts w:asciiTheme="majorHAnsi" w:eastAsiaTheme="majorEastAsia" w:hAnsiTheme="majorHAnsi" w:cstheme="majorBidi"/>
      <w:b w:val="0"/>
      <w:color w:val="365F91" w:themeColor="accent1" w:themeShade="BF"/>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paragraph" w:customStyle="1" w:styleId="Title1">
    <w:name w:val="Title1"/>
    <w:basedOn w:val="Heading1"/>
    <w:link w:val="TITLEChar"/>
    <w:uiPriority w:val="4"/>
    <w:qFormat/>
    <w:rsid w:val="00A45AE4"/>
    <w:pPr>
      <w:ind w:hanging="284"/>
    </w:pPr>
  </w:style>
  <w:style w:type="character" w:customStyle="1" w:styleId="TITLEChar">
    <w:name w:val="TITLE Char"/>
    <w:basedOn w:val="Heading1Char"/>
    <w:link w:val="Title1"/>
    <w:uiPriority w:val="4"/>
    <w:rsid w:val="00A45AE4"/>
    <w:rPr>
      <w:b/>
      <w:sz w:val="32"/>
      <w:szCs w:val="32"/>
    </w:rPr>
  </w:style>
  <w:style w:type="paragraph" w:customStyle="1" w:styleId="Heading">
    <w:name w:val="Heading"/>
    <w:basedOn w:val="Heading2"/>
    <w:link w:val="HeadingChar"/>
    <w:autoRedefine/>
    <w:uiPriority w:val="4"/>
    <w:qFormat/>
    <w:rsid w:val="00614C13"/>
    <w:pPr>
      <w:numPr>
        <w:ilvl w:val="0"/>
        <w:numId w:val="2"/>
      </w:numPr>
    </w:pPr>
    <w:rPr>
      <w:sz w:val="26"/>
      <w:szCs w:val="26"/>
    </w:rPr>
  </w:style>
  <w:style w:type="character" w:customStyle="1" w:styleId="HeadingChar">
    <w:name w:val="Heading Char"/>
    <w:basedOn w:val="Heading2Char"/>
    <w:link w:val="Heading"/>
    <w:uiPriority w:val="4"/>
    <w:rsid w:val="00614C13"/>
    <w:rPr>
      <w:b/>
      <w:noProof/>
      <w:sz w:val="26"/>
      <w:szCs w:val="26"/>
      <w:lang w:val="vi-VN"/>
    </w:rPr>
  </w:style>
  <w:style w:type="paragraph" w:customStyle="1" w:styleId="Nidungvnbn">
    <w:name w:val="Nội dung văn bản"/>
    <w:basedOn w:val="Nidungtdo"/>
    <w:link w:val="NidungvnbnChar"/>
    <w:uiPriority w:val="4"/>
    <w:qFormat/>
    <w:rsid w:val="00614C13"/>
    <w:pPr>
      <w:ind w:firstLine="426"/>
    </w:pPr>
  </w:style>
  <w:style w:type="character" w:customStyle="1" w:styleId="NidungvnbnChar">
    <w:name w:val="Nội dung văn bản Char"/>
    <w:basedOn w:val="NidungtdoChar"/>
    <w:link w:val="Nidungvnbn"/>
    <w:uiPriority w:val="4"/>
    <w:qFormat/>
    <w:rsid w:val="00614C13"/>
    <w:rPr>
      <w:sz w:val="26"/>
      <w:szCs w:val="26"/>
    </w:rPr>
  </w:style>
  <w:style w:type="paragraph" w:customStyle="1" w:styleId="TableParagraph">
    <w:name w:val="Table Paragraph"/>
    <w:basedOn w:val="Normal"/>
    <w:uiPriority w:val="1"/>
    <w:qFormat/>
    <w:rsid w:val="00D827FB"/>
    <w:pPr>
      <w:widowControl w:val="0"/>
      <w:autoSpaceDE w:val="0"/>
      <w:autoSpaceDN w:val="0"/>
      <w:spacing w:before="101" w:after="0"/>
      <w:ind w:left="102"/>
    </w:pPr>
    <w:rPr>
      <w:rFonts w:eastAsia="Times New Roman" w:cs="Times New Roman"/>
      <w:sz w:val="22"/>
      <w:szCs w:val="22"/>
      <w:lang w:val="vi"/>
    </w:rPr>
  </w:style>
  <w:style w:type="paragraph" w:customStyle="1" w:styleId="Head">
    <w:name w:val="Head"/>
    <w:link w:val="HeadChar"/>
    <w:autoRedefine/>
    <w:uiPriority w:val="4"/>
    <w:qFormat/>
    <w:rsid w:val="000126A2"/>
    <w:rPr>
      <w:b/>
      <w:bCs/>
      <w:sz w:val="28"/>
      <w:szCs w:val="28"/>
    </w:rPr>
  </w:style>
  <w:style w:type="character" w:customStyle="1" w:styleId="HeadChar">
    <w:name w:val="Head Char"/>
    <w:basedOn w:val="Heading2Char"/>
    <w:link w:val="Head"/>
    <w:uiPriority w:val="4"/>
    <w:rsid w:val="000126A2"/>
    <w:rPr>
      <w:rFonts w:eastAsia="Times New Roman" w:cs="Times New Roman"/>
      <w:b/>
      <w:bCs/>
      <w:noProof/>
      <w:sz w:val="28"/>
      <w:szCs w:val="28"/>
      <w:lang w:val="vi-VN"/>
    </w:rPr>
  </w:style>
  <w:style w:type="table" w:styleId="PlainTable1">
    <w:name w:val="Plain Table 1"/>
    <w:basedOn w:val="TableNormal"/>
    <w:uiPriority w:val="41"/>
    <w:rsid w:val="00A75F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64F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B61241"/>
    <w:rPr>
      <w:color w:val="800080" w:themeColor="followedHyperlink"/>
      <w:u w:val="single"/>
    </w:rPr>
  </w:style>
  <w:style w:type="paragraph" w:customStyle="1" w:styleId="paragraph">
    <w:name w:val="paragraph"/>
    <w:basedOn w:val="Normal"/>
    <w:rsid w:val="00060B56"/>
    <w:pPr>
      <w:spacing w:before="100" w:beforeAutospacing="1" w:after="100" w:afterAutospacing="1"/>
    </w:pPr>
    <w:rPr>
      <w:rFonts w:eastAsia="Times New Roman" w:cs="Times New Roman"/>
      <w:lang w:val="vi-VN" w:eastAsia="vi-VN"/>
    </w:rPr>
  </w:style>
  <w:style w:type="character" w:customStyle="1" w:styleId="ng-star-inserted">
    <w:name w:val="ng-star-inserted"/>
    <w:basedOn w:val="DefaultParagraphFont"/>
    <w:rsid w:val="00060B56"/>
  </w:style>
  <w:style w:type="paragraph" w:customStyle="1" w:styleId="CHNG">
    <w:name w:val="CHƯƠNG"/>
    <w:basedOn w:val="Normal"/>
    <w:link w:val="CHNGChar"/>
    <w:uiPriority w:val="4"/>
    <w:qFormat/>
    <w:rsid w:val="00162AC5"/>
    <w:pPr>
      <w:numPr>
        <w:numId w:val="1"/>
      </w:numPr>
      <w:spacing w:line="360" w:lineRule="auto"/>
      <w:outlineLvl w:val="0"/>
    </w:pPr>
    <w:rPr>
      <w:b/>
      <w:sz w:val="32"/>
      <w:szCs w:val="32"/>
    </w:rPr>
  </w:style>
  <w:style w:type="character" w:customStyle="1" w:styleId="CHNGChar">
    <w:name w:val="CHƯƠNG Char"/>
    <w:basedOn w:val="DefaultParagraphFont"/>
    <w:link w:val="CHNG"/>
    <w:uiPriority w:val="4"/>
    <w:rsid w:val="00162AC5"/>
    <w:rPr>
      <w:b/>
      <w:sz w:val="32"/>
      <w:szCs w:val="32"/>
    </w:rPr>
  </w:style>
  <w:style w:type="paragraph" w:customStyle="1" w:styleId="code-line">
    <w:name w:val="code-line"/>
    <w:basedOn w:val="Normal"/>
    <w:rsid w:val="005A03B4"/>
    <w:pPr>
      <w:spacing w:before="100" w:beforeAutospacing="1" w:after="100" w:afterAutospacing="1"/>
    </w:pPr>
    <w:rPr>
      <w:rFonts w:eastAsia="Times New Roman" w:cs="Times New Roman"/>
      <w:lang w:val="vi-VN" w:eastAsia="vi-VN"/>
    </w:rPr>
  </w:style>
  <w:style w:type="character" w:styleId="HTMLCode">
    <w:name w:val="HTML Code"/>
    <w:basedOn w:val="DefaultParagraphFont"/>
    <w:uiPriority w:val="99"/>
    <w:semiHidden/>
    <w:unhideWhenUsed/>
    <w:rsid w:val="005A03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369948">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64405913">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5975984">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7311111">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2184707">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3129369">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09138623">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6122866">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537342">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0258125">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74815600">
      <w:bodyDiv w:val="1"/>
      <w:marLeft w:val="0"/>
      <w:marRight w:val="0"/>
      <w:marTop w:val="0"/>
      <w:marBottom w:val="0"/>
      <w:divBdr>
        <w:top w:val="none" w:sz="0" w:space="0" w:color="auto"/>
        <w:left w:val="none" w:sz="0" w:space="0" w:color="auto"/>
        <w:bottom w:val="none" w:sz="0" w:space="0" w:color="auto"/>
        <w:right w:val="none" w:sz="0" w:space="0" w:color="auto"/>
      </w:divBdr>
    </w:div>
    <w:div w:id="1377773451">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396314497">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161986">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3904342">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23887247">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3099665">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8965574">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8232100">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VHT-2012/Instacart-Market-Basket"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www.kaggle.com/datasets/psparks/instacart-market-basket-analysis/data"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wnloads\Template_V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Joh05</b:Tag>
    <b:SourceType>Book</b:SourceType>
    <b:Guid>{1F3965AF-244A-4000-A527-1371F3CA5F0A}</b:Guid>
    <b:Author>
      <b:Author>
        <b:NameList>
          <b:Person>
            <b:Last>Satzinger</b:Last>
            <b:First>John</b:First>
            <b:Middle>W.</b:Middle>
          </b:Person>
        </b:NameList>
      </b:Author>
    </b:Author>
    <b:Title>Object-Oriented Analysis and Design with the Unified Process</b:Title>
    <b:Year>2005</b:Year>
    <b:City>Boston</b:City>
    <b:Publisher>Cengage Learning</b:Publisher>
    <b:RefOrder>2</b:RefOrder>
  </b:Source>
  <b:Source>
    <b:Tag>How10</b:Tag>
    <b:SourceType>Book</b:SourceType>
    <b:Guid>{A6716FD4-354D-48AC-9D37-C2A95648E459}</b:Guid>
    <b:Author>
      <b:Author>
        <b:NameList>
          <b:Person>
            <b:Last>Podeswa</b:Last>
            <b:First>Howard</b:First>
          </b:Person>
        </b:NameList>
      </b:Author>
    </b:Author>
    <b:Title>UML for the IT business analyst, 2nd edition</b:Title>
    <b:Year>2010</b:Year>
    <b:City>Boston</b:City>
    <b:Publisher>Cengage Learning</b:Publisher>
    <b:RefOrder>3</b:RefOrder>
  </b:Source>
  <b:Source>
    <b:Tag>Joh12</b:Tag>
    <b:SourceType>Book</b:SourceType>
    <b:Guid>{FE70A1AA-A3AA-4250-A351-6FD87DBFB4F1}</b:Guid>
    <b:Author>
      <b:Author>
        <b:NameList>
          <b:Person>
            <b:Last>Satzinger</b:Last>
            <b:First>John</b:First>
            <b:Middle>W.</b:Middle>
          </b:Person>
        </b:NameList>
      </b:Author>
    </b:Author>
    <b:Title>Systems Analysis and Design in a Changing World, 6th edition</b:Title>
    <b:Year>2012</b:Year>
    <b:City>Boston</b:City>
    <b:Publisher>Cengage Learning</b:Publisher>
    <b:RefOrder>4</b:RefOrder>
  </b:Source>
  <b:Source>
    <b:Tag>Jim05</b:Tag>
    <b:SourceType>Book</b:SourceType>
    <b:Guid>{732443B4-0D53-438E-8476-3B82965799D9}</b:Guid>
    <b:Author>
      <b:Author>
        <b:Corporate>Jim Arlow, Ila Neustadt</b:Corporate>
      </b:Author>
    </b:Author>
    <b:Title>UML 2 and the Unified Process: Practical Object-Oriented Analysis and Design, 2nd edition</b:Title>
    <b:Year>2005</b:Year>
    <b:City>New Jersey</b:City>
    <b:Publisher>Addison-Wesley</b:Publisher>
    <b:RefOrder>5</b:RefOrder>
  </b:Source>
  <b:Source>
    <b:Tag>Ala12</b:Tag>
    <b:SourceType>Book</b:SourceType>
    <b:Guid>{535CE311-2B30-4622-8D89-2DEEFB066616}</b:Guid>
    <b:Author>
      <b:Author>
        <b:Corporate> Alan Dennis, Barbara Haley Wixom, Roberta M. Roth</b:Corporate>
      </b:Author>
    </b:Author>
    <b:Title>Systems Analysis and Design, 5th Edition</b:Title>
    <b:Year>2012</b:Year>
    <b:City>New Jersey</b:City>
    <b:Publisher>John Wiley &amp; Sons</b:Publisher>
    <b:RefOrder>1</b:RefOrder>
  </b:Source>
</b:Sources>
</file>

<file path=customXml/itemProps1.xml><?xml version="1.0" encoding="utf-8"?>
<ds:datastoreItem xmlns:ds="http://schemas.openxmlformats.org/officeDocument/2006/customXml" ds:itemID="{376679FA-63C7-4EB8-AB41-0FE9E6F54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Template_VN.dotx</Template>
  <TotalTime>107</TotalTime>
  <Pages>28</Pages>
  <Words>4101</Words>
  <Characters>23381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27428</CharactersWithSpaces>
  <SharedDoc>false</SharedDoc>
  <HLinks>
    <vt:vector size="1062" baseType="variant">
      <vt:variant>
        <vt:i4>7995494</vt:i4>
      </vt:variant>
      <vt:variant>
        <vt:i4>1773</vt:i4>
      </vt:variant>
      <vt:variant>
        <vt:i4>0</vt:i4>
      </vt:variant>
      <vt:variant>
        <vt:i4>5</vt:i4>
      </vt:variant>
      <vt:variant>
        <vt:lpwstr>https://stitch.withgoogle.com/projects/11825097999830010646</vt:lpwstr>
      </vt:variant>
      <vt:variant>
        <vt:lpwstr/>
      </vt:variant>
      <vt:variant>
        <vt:i4>8126567</vt:i4>
      </vt:variant>
      <vt:variant>
        <vt:i4>1764</vt:i4>
      </vt:variant>
      <vt:variant>
        <vt:i4>0</vt:i4>
      </vt:variant>
      <vt:variant>
        <vt:i4>5</vt:i4>
      </vt:variant>
      <vt:variant>
        <vt:lpwstr>https://stitch.withgoogle.com/projects/17068504363899163264</vt:lpwstr>
      </vt:variant>
      <vt:variant>
        <vt:lpwstr/>
      </vt:variant>
      <vt:variant>
        <vt:i4>8126567</vt:i4>
      </vt:variant>
      <vt:variant>
        <vt:i4>1755</vt:i4>
      </vt:variant>
      <vt:variant>
        <vt:i4>0</vt:i4>
      </vt:variant>
      <vt:variant>
        <vt:i4>5</vt:i4>
      </vt:variant>
      <vt:variant>
        <vt:lpwstr>https://stitch.withgoogle.com/projects/17068504363899163264</vt:lpwstr>
      </vt:variant>
      <vt:variant>
        <vt:lpwstr/>
      </vt:variant>
      <vt:variant>
        <vt:i4>8126567</vt:i4>
      </vt:variant>
      <vt:variant>
        <vt:i4>1746</vt:i4>
      </vt:variant>
      <vt:variant>
        <vt:i4>0</vt:i4>
      </vt:variant>
      <vt:variant>
        <vt:i4>5</vt:i4>
      </vt:variant>
      <vt:variant>
        <vt:lpwstr>https://stitch.withgoogle.com/projects/17068504363899163264</vt:lpwstr>
      </vt:variant>
      <vt:variant>
        <vt:lpwstr/>
      </vt:variant>
      <vt:variant>
        <vt:i4>7405665</vt:i4>
      </vt:variant>
      <vt:variant>
        <vt:i4>1737</vt:i4>
      </vt:variant>
      <vt:variant>
        <vt:i4>0</vt:i4>
      </vt:variant>
      <vt:variant>
        <vt:i4>5</vt:i4>
      </vt:variant>
      <vt:variant>
        <vt:lpwstr>https://stitch.withgoogle.com/projects/13722149578829738992</vt:lpwstr>
      </vt:variant>
      <vt:variant>
        <vt:lpwstr/>
      </vt:variant>
      <vt:variant>
        <vt:i4>1114166</vt:i4>
      </vt:variant>
      <vt:variant>
        <vt:i4>1034</vt:i4>
      </vt:variant>
      <vt:variant>
        <vt:i4>0</vt:i4>
      </vt:variant>
      <vt:variant>
        <vt:i4>5</vt:i4>
      </vt:variant>
      <vt:variant>
        <vt:lpwstr/>
      </vt:variant>
      <vt:variant>
        <vt:lpwstr>_Toc227101345</vt:lpwstr>
      </vt:variant>
      <vt:variant>
        <vt:i4>1114166</vt:i4>
      </vt:variant>
      <vt:variant>
        <vt:i4>1028</vt:i4>
      </vt:variant>
      <vt:variant>
        <vt:i4>0</vt:i4>
      </vt:variant>
      <vt:variant>
        <vt:i4>5</vt:i4>
      </vt:variant>
      <vt:variant>
        <vt:lpwstr/>
      </vt:variant>
      <vt:variant>
        <vt:lpwstr>_Toc227101344</vt:lpwstr>
      </vt:variant>
      <vt:variant>
        <vt:i4>1114166</vt:i4>
      </vt:variant>
      <vt:variant>
        <vt:i4>1022</vt:i4>
      </vt:variant>
      <vt:variant>
        <vt:i4>0</vt:i4>
      </vt:variant>
      <vt:variant>
        <vt:i4>5</vt:i4>
      </vt:variant>
      <vt:variant>
        <vt:lpwstr/>
      </vt:variant>
      <vt:variant>
        <vt:lpwstr>_Toc227101343</vt:lpwstr>
      </vt:variant>
      <vt:variant>
        <vt:i4>1114166</vt:i4>
      </vt:variant>
      <vt:variant>
        <vt:i4>1016</vt:i4>
      </vt:variant>
      <vt:variant>
        <vt:i4>0</vt:i4>
      </vt:variant>
      <vt:variant>
        <vt:i4>5</vt:i4>
      </vt:variant>
      <vt:variant>
        <vt:lpwstr/>
      </vt:variant>
      <vt:variant>
        <vt:lpwstr>_Toc227101342</vt:lpwstr>
      </vt:variant>
      <vt:variant>
        <vt:i4>1114166</vt:i4>
      </vt:variant>
      <vt:variant>
        <vt:i4>1010</vt:i4>
      </vt:variant>
      <vt:variant>
        <vt:i4>0</vt:i4>
      </vt:variant>
      <vt:variant>
        <vt:i4>5</vt:i4>
      </vt:variant>
      <vt:variant>
        <vt:lpwstr/>
      </vt:variant>
      <vt:variant>
        <vt:lpwstr>_Toc227101341</vt:lpwstr>
      </vt:variant>
      <vt:variant>
        <vt:i4>1114166</vt:i4>
      </vt:variant>
      <vt:variant>
        <vt:i4>1004</vt:i4>
      </vt:variant>
      <vt:variant>
        <vt:i4>0</vt:i4>
      </vt:variant>
      <vt:variant>
        <vt:i4>5</vt:i4>
      </vt:variant>
      <vt:variant>
        <vt:lpwstr/>
      </vt:variant>
      <vt:variant>
        <vt:lpwstr>_Toc227101340</vt:lpwstr>
      </vt:variant>
      <vt:variant>
        <vt:i4>1441846</vt:i4>
      </vt:variant>
      <vt:variant>
        <vt:i4>998</vt:i4>
      </vt:variant>
      <vt:variant>
        <vt:i4>0</vt:i4>
      </vt:variant>
      <vt:variant>
        <vt:i4>5</vt:i4>
      </vt:variant>
      <vt:variant>
        <vt:lpwstr/>
      </vt:variant>
      <vt:variant>
        <vt:lpwstr>_Toc227101339</vt:lpwstr>
      </vt:variant>
      <vt:variant>
        <vt:i4>1441846</vt:i4>
      </vt:variant>
      <vt:variant>
        <vt:i4>992</vt:i4>
      </vt:variant>
      <vt:variant>
        <vt:i4>0</vt:i4>
      </vt:variant>
      <vt:variant>
        <vt:i4>5</vt:i4>
      </vt:variant>
      <vt:variant>
        <vt:lpwstr/>
      </vt:variant>
      <vt:variant>
        <vt:lpwstr>_Toc227101338</vt:lpwstr>
      </vt:variant>
      <vt:variant>
        <vt:i4>1441846</vt:i4>
      </vt:variant>
      <vt:variant>
        <vt:i4>986</vt:i4>
      </vt:variant>
      <vt:variant>
        <vt:i4>0</vt:i4>
      </vt:variant>
      <vt:variant>
        <vt:i4>5</vt:i4>
      </vt:variant>
      <vt:variant>
        <vt:lpwstr/>
      </vt:variant>
      <vt:variant>
        <vt:lpwstr>_Toc227101337</vt:lpwstr>
      </vt:variant>
      <vt:variant>
        <vt:i4>1441846</vt:i4>
      </vt:variant>
      <vt:variant>
        <vt:i4>980</vt:i4>
      </vt:variant>
      <vt:variant>
        <vt:i4>0</vt:i4>
      </vt:variant>
      <vt:variant>
        <vt:i4>5</vt:i4>
      </vt:variant>
      <vt:variant>
        <vt:lpwstr/>
      </vt:variant>
      <vt:variant>
        <vt:lpwstr>_Toc227101336</vt:lpwstr>
      </vt:variant>
      <vt:variant>
        <vt:i4>1441846</vt:i4>
      </vt:variant>
      <vt:variant>
        <vt:i4>974</vt:i4>
      </vt:variant>
      <vt:variant>
        <vt:i4>0</vt:i4>
      </vt:variant>
      <vt:variant>
        <vt:i4>5</vt:i4>
      </vt:variant>
      <vt:variant>
        <vt:lpwstr/>
      </vt:variant>
      <vt:variant>
        <vt:lpwstr>_Toc227101335</vt:lpwstr>
      </vt:variant>
      <vt:variant>
        <vt:i4>1441846</vt:i4>
      </vt:variant>
      <vt:variant>
        <vt:i4>968</vt:i4>
      </vt:variant>
      <vt:variant>
        <vt:i4>0</vt:i4>
      </vt:variant>
      <vt:variant>
        <vt:i4>5</vt:i4>
      </vt:variant>
      <vt:variant>
        <vt:lpwstr/>
      </vt:variant>
      <vt:variant>
        <vt:lpwstr>_Toc227101334</vt:lpwstr>
      </vt:variant>
      <vt:variant>
        <vt:i4>1441846</vt:i4>
      </vt:variant>
      <vt:variant>
        <vt:i4>962</vt:i4>
      </vt:variant>
      <vt:variant>
        <vt:i4>0</vt:i4>
      </vt:variant>
      <vt:variant>
        <vt:i4>5</vt:i4>
      </vt:variant>
      <vt:variant>
        <vt:lpwstr/>
      </vt:variant>
      <vt:variant>
        <vt:lpwstr>_Toc227101333</vt:lpwstr>
      </vt:variant>
      <vt:variant>
        <vt:i4>1441846</vt:i4>
      </vt:variant>
      <vt:variant>
        <vt:i4>956</vt:i4>
      </vt:variant>
      <vt:variant>
        <vt:i4>0</vt:i4>
      </vt:variant>
      <vt:variant>
        <vt:i4>5</vt:i4>
      </vt:variant>
      <vt:variant>
        <vt:lpwstr/>
      </vt:variant>
      <vt:variant>
        <vt:lpwstr>_Toc227101332</vt:lpwstr>
      </vt:variant>
      <vt:variant>
        <vt:i4>1441846</vt:i4>
      </vt:variant>
      <vt:variant>
        <vt:i4>950</vt:i4>
      </vt:variant>
      <vt:variant>
        <vt:i4>0</vt:i4>
      </vt:variant>
      <vt:variant>
        <vt:i4>5</vt:i4>
      </vt:variant>
      <vt:variant>
        <vt:lpwstr/>
      </vt:variant>
      <vt:variant>
        <vt:lpwstr>_Toc227101331</vt:lpwstr>
      </vt:variant>
      <vt:variant>
        <vt:i4>1441846</vt:i4>
      </vt:variant>
      <vt:variant>
        <vt:i4>944</vt:i4>
      </vt:variant>
      <vt:variant>
        <vt:i4>0</vt:i4>
      </vt:variant>
      <vt:variant>
        <vt:i4>5</vt:i4>
      </vt:variant>
      <vt:variant>
        <vt:lpwstr/>
      </vt:variant>
      <vt:variant>
        <vt:lpwstr>_Toc227101330</vt:lpwstr>
      </vt:variant>
      <vt:variant>
        <vt:i4>1507382</vt:i4>
      </vt:variant>
      <vt:variant>
        <vt:i4>938</vt:i4>
      </vt:variant>
      <vt:variant>
        <vt:i4>0</vt:i4>
      </vt:variant>
      <vt:variant>
        <vt:i4>5</vt:i4>
      </vt:variant>
      <vt:variant>
        <vt:lpwstr/>
      </vt:variant>
      <vt:variant>
        <vt:lpwstr>_Toc227101329</vt:lpwstr>
      </vt:variant>
      <vt:variant>
        <vt:i4>1507382</vt:i4>
      </vt:variant>
      <vt:variant>
        <vt:i4>932</vt:i4>
      </vt:variant>
      <vt:variant>
        <vt:i4>0</vt:i4>
      </vt:variant>
      <vt:variant>
        <vt:i4>5</vt:i4>
      </vt:variant>
      <vt:variant>
        <vt:lpwstr/>
      </vt:variant>
      <vt:variant>
        <vt:lpwstr>_Toc227101328</vt:lpwstr>
      </vt:variant>
      <vt:variant>
        <vt:i4>1507382</vt:i4>
      </vt:variant>
      <vt:variant>
        <vt:i4>926</vt:i4>
      </vt:variant>
      <vt:variant>
        <vt:i4>0</vt:i4>
      </vt:variant>
      <vt:variant>
        <vt:i4>5</vt:i4>
      </vt:variant>
      <vt:variant>
        <vt:lpwstr/>
      </vt:variant>
      <vt:variant>
        <vt:lpwstr>_Toc227101327</vt:lpwstr>
      </vt:variant>
      <vt:variant>
        <vt:i4>1507382</vt:i4>
      </vt:variant>
      <vt:variant>
        <vt:i4>920</vt:i4>
      </vt:variant>
      <vt:variant>
        <vt:i4>0</vt:i4>
      </vt:variant>
      <vt:variant>
        <vt:i4>5</vt:i4>
      </vt:variant>
      <vt:variant>
        <vt:lpwstr/>
      </vt:variant>
      <vt:variant>
        <vt:lpwstr>_Toc227101326</vt:lpwstr>
      </vt:variant>
      <vt:variant>
        <vt:i4>1507382</vt:i4>
      </vt:variant>
      <vt:variant>
        <vt:i4>914</vt:i4>
      </vt:variant>
      <vt:variant>
        <vt:i4>0</vt:i4>
      </vt:variant>
      <vt:variant>
        <vt:i4>5</vt:i4>
      </vt:variant>
      <vt:variant>
        <vt:lpwstr/>
      </vt:variant>
      <vt:variant>
        <vt:lpwstr>_Toc227101325</vt:lpwstr>
      </vt:variant>
      <vt:variant>
        <vt:i4>1507382</vt:i4>
      </vt:variant>
      <vt:variant>
        <vt:i4>908</vt:i4>
      </vt:variant>
      <vt:variant>
        <vt:i4>0</vt:i4>
      </vt:variant>
      <vt:variant>
        <vt:i4>5</vt:i4>
      </vt:variant>
      <vt:variant>
        <vt:lpwstr/>
      </vt:variant>
      <vt:variant>
        <vt:lpwstr>_Toc227101324</vt:lpwstr>
      </vt:variant>
      <vt:variant>
        <vt:i4>1507382</vt:i4>
      </vt:variant>
      <vt:variant>
        <vt:i4>902</vt:i4>
      </vt:variant>
      <vt:variant>
        <vt:i4>0</vt:i4>
      </vt:variant>
      <vt:variant>
        <vt:i4>5</vt:i4>
      </vt:variant>
      <vt:variant>
        <vt:lpwstr/>
      </vt:variant>
      <vt:variant>
        <vt:lpwstr>_Toc227101323</vt:lpwstr>
      </vt:variant>
      <vt:variant>
        <vt:i4>1507382</vt:i4>
      </vt:variant>
      <vt:variant>
        <vt:i4>896</vt:i4>
      </vt:variant>
      <vt:variant>
        <vt:i4>0</vt:i4>
      </vt:variant>
      <vt:variant>
        <vt:i4>5</vt:i4>
      </vt:variant>
      <vt:variant>
        <vt:lpwstr/>
      </vt:variant>
      <vt:variant>
        <vt:lpwstr>_Toc227101322</vt:lpwstr>
      </vt:variant>
      <vt:variant>
        <vt:i4>1507382</vt:i4>
      </vt:variant>
      <vt:variant>
        <vt:i4>890</vt:i4>
      </vt:variant>
      <vt:variant>
        <vt:i4>0</vt:i4>
      </vt:variant>
      <vt:variant>
        <vt:i4>5</vt:i4>
      </vt:variant>
      <vt:variant>
        <vt:lpwstr/>
      </vt:variant>
      <vt:variant>
        <vt:lpwstr>_Toc227101321</vt:lpwstr>
      </vt:variant>
      <vt:variant>
        <vt:i4>1507382</vt:i4>
      </vt:variant>
      <vt:variant>
        <vt:i4>884</vt:i4>
      </vt:variant>
      <vt:variant>
        <vt:i4>0</vt:i4>
      </vt:variant>
      <vt:variant>
        <vt:i4>5</vt:i4>
      </vt:variant>
      <vt:variant>
        <vt:lpwstr/>
      </vt:variant>
      <vt:variant>
        <vt:lpwstr>_Toc227101320</vt:lpwstr>
      </vt:variant>
      <vt:variant>
        <vt:i4>1310774</vt:i4>
      </vt:variant>
      <vt:variant>
        <vt:i4>878</vt:i4>
      </vt:variant>
      <vt:variant>
        <vt:i4>0</vt:i4>
      </vt:variant>
      <vt:variant>
        <vt:i4>5</vt:i4>
      </vt:variant>
      <vt:variant>
        <vt:lpwstr/>
      </vt:variant>
      <vt:variant>
        <vt:lpwstr>_Toc227101319</vt:lpwstr>
      </vt:variant>
      <vt:variant>
        <vt:i4>1310774</vt:i4>
      </vt:variant>
      <vt:variant>
        <vt:i4>872</vt:i4>
      </vt:variant>
      <vt:variant>
        <vt:i4>0</vt:i4>
      </vt:variant>
      <vt:variant>
        <vt:i4>5</vt:i4>
      </vt:variant>
      <vt:variant>
        <vt:lpwstr/>
      </vt:variant>
      <vt:variant>
        <vt:lpwstr>_Toc227101318</vt:lpwstr>
      </vt:variant>
      <vt:variant>
        <vt:i4>1310774</vt:i4>
      </vt:variant>
      <vt:variant>
        <vt:i4>866</vt:i4>
      </vt:variant>
      <vt:variant>
        <vt:i4>0</vt:i4>
      </vt:variant>
      <vt:variant>
        <vt:i4>5</vt:i4>
      </vt:variant>
      <vt:variant>
        <vt:lpwstr/>
      </vt:variant>
      <vt:variant>
        <vt:lpwstr>_Toc227101317</vt:lpwstr>
      </vt:variant>
      <vt:variant>
        <vt:i4>1310774</vt:i4>
      </vt:variant>
      <vt:variant>
        <vt:i4>860</vt:i4>
      </vt:variant>
      <vt:variant>
        <vt:i4>0</vt:i4>
      </vt:variant>
      <vt:variant>
        <vt:i4>5</vt:i4>
      </vt:variant>
      <vt:variant>
        <vt:lpwstr/>
      </vt:variant>
      <vt:variant>
        <vt:lpwstr>_Toc227101316</vt:lpwstr>
      </vt:variant>
      <vt:variant>
        <vt:i4>1310774</vt:i4>
      </vt:variant>
      <vt:variant>
        <vt:i4>854</vt:i4>
      </vt:variant>
      <vt:variant>
        <vt:i4>0</vt:i4>
      </vt:variant>
      <vt:variant>
        <vt:i4>5</vt:i4>
      </vt:variant>
      <vt:variant>
        <vt:lpwstr/>
      </vt:variant>
      <vt:variant>
        <vt:lpwstr>_Toc227101315</vt:lpwstr>
      </vt:variant>
      <vt:variant>
        <vt:i4>1310774</vt:i4>
      </vt:variant>
      <vt:variant>
        <vt:i4>848</vt:i4>
      </vt:variant>
      <vt:variant>
        <vt:i4>0</vt:i4>
      </vt:variant>
      <vt:variant>
        <vt:i4>5</vt:i4>
      </vt:variant>
      <vt:variant>
        <vt:lpwstr/>
      </vt:variant>
      <vt:variant>
        <vt:lpwstr>_Toc227101314</vt:lpwstr>
      </vt:variant>
      <vt:variant>
        <vt:i4>1310774</vt:i4>
      </vt:variant>
      <vt:variant>
        <vt:i4>842</vt:i4>
      </vt:variant>
      <vt:variant>
        <vt:i4>0</vt:i4>
      </vt:variant>
      <vt:variant>
        <vt:i4>5</vt:i4>
      </vt:variant>
      <vt:variant>
        <vt:lpwstr/>
      </vt:variant>
      <vt:variant>
        <vt:lpwstr>_Toc227101313</vt:lpwstr>
      </vt:variant>
      <vt:variant>
        <vt:i4>1310774</vt:i4>
      </vt:variant>
      <vt:variant>
        <vt:i4>836</vt:i4>
      </vt:variant>
      <vt:variant>
        <vt:i4>0</vt:i4>
      </vt:variant>
      <vt:variant>
        <vt:i4>5</vt:i4>
      </vt:variant>
      <vt:variant>
        <vt:lpwstr/>
      </vt:variant>
      <vt:variant>
        <vt:lpwstr>_Toc227101312</vt:lpwstr>
      </vt:variant>
      <vt:variant>
        <vt:i4>1310774</vt:i4>
      </vt:variant>
      <vt:variant>
        <vt:i4>830</vt:i4>
      </vt:variant>
      <vt:variant>
        <vt:i4>0</vt:i4>
      </vt:variant>
      <vt:variant>
        <vt:i4>5</vt:i4>
      </vt:variant>
      <vt:variant>
        <vt:lpwstr/>
      </vt:variant>
      <vt:variant>
        <vt:lpwstr>_Toc227101311</vt:lpwstr>
      </vt:variant>
      <vt:variant>
        <vt:i4>1310774</vt:i4>
      </vt:variant>
      <vt:variant>
        <vt:i4>821</vt:i4>
      </vt:variant>
      <vt:variant>
        <vt:i4>0</vt:i4>
      </vt:variant>
      <vt:variant>
        <vt:i4>5</vt:i4>
      </vt:variant>
      <vt:variant>
        <vt:lpwstr/>
      </vt:variant>
      <vt:variant>
        <vt:lpwstr>_Toc227101310</vt:lpwstr>
      </vt:variant>
      <vt:variant>
        <vt:i4>1376310</vt:i4>
      </vt:variant>
      <vt:variant>
        <vt:i4>815</vt:i4>
      </vt:variant>
      <vt:variant>
        <vt:i4>0</vt:i4>
      </vt:variant>
      <vt:variant>
        <vt:i4>5</vt:i4>
      </vt:variant>
      <vt:variant>
        <vt:lpwstr/>
      </vt:variant>
      <vt:variant>
        <vt:lpwstr>_Toc227101309</vt:lpwstr>
      </vt:variant>
      <vt:variant>
        <vt:i4>1376310</vt:i4>
      </vt:variant>
      <vt:variant>
        <vt:i4>809</vt:i4>
      </vt:variant>
      <vt:variant>
        <vt:i4>0</vt:i4>
      </vt:variant>
      <vt:variant>
        <vt:i4>5</vt:i4>
      </vt:variant>
      <vt:variant>
        <vt:lpwstr/>
      </vt:variant>
      <vt:variant>
        <vt:lpwstr>_Toc227101308</vt:lpwstr>
      </vt:variant>
      <vt:variant>
        <vt:i4>1376310</vt:i4>
      </vt:variant>
      <vt:variant>
        <vt:i4>803</vt:i4>
      </vt:variant>
      <vt:variant>
        <vt:i4>0</vt:i4>
      </vt:variant>
      <vt:variant>
        <vt:i4>5</vt:i4>
      </vt:variant>
      <vt:variant>
        <vt:lpwstr/>
      </vt:variant>
      <vt:variant>
        <vt:lpwstr>_Toc227101307</vt:lpwstr>
      </vt:variant>
      <vt:variant>
        <vt:i4>1376310</vt:i4>
      </vt:variant>
      <vt:variant>
        <vt:i4>797</vt:i4>
      </vt:variant>
      <vt:variant>
        <vt:i4>0</vt:i4>
      </vt:variant>
      <vt:variant>
        <vt:i4>5</vt:i4>
      </vt:variant>
      <vt:variant>
        <vt:lpwstr/>
      </vt:variant>
      <vt:variant>
        <vt:lpwstr>_Toc227101306</vt:lpwstr>
      </vt:variant>
      <vt:variant>
        <vt:i4>1376310</vt:i4>
      </vt:variant>
      <vt:variant>
        <vt:i4>791</vt:i4>
      </vt:variant>
      <vt:variant>
        <vt:i4>0</vt:i4>
      </vt:variant>
      <vt:variant>
        <vt:i4>5</vt:i4>
      </vt:variant>
      <vt:variant>
        <vt:lpwstr/>
      </vt:variant>
      <vt:variant>
        <vt:lpwstr>_Toc227101305</vt:lpwstr>
      </vt:variant>
      <vt:variant>
        <vt:i4>1376310</vt:i4>
      </vt:variant>
      <vt:variant>
        <vt:i4>785</vt:i4>
      </vt:variant>
      <vt:variant>
        <vt:i4>0</vt:i4>
      </vt:variant>
      <vt:variant>
        <vt:i4>5</vt:i4>
      </vt:variant>
      <vt:variant>
        <vt:lpwstr/>
      </vt:variant>
      <vt:variant>
        <vt:lpwstr>_Toc227101304</vt:lpwstr>
      </vt:variant>
      <vt:variant>
        <vt:i4>1376310</vt:i4>
      </vt:variant>
      <vt:variant>
        <vt:i4>779</vt:i4>
      </vt:variant>
      <vt:variant>
        <vt:i4>0</vt:i4>
      </vt:variant>
      <vt:variant>
        <vt:i4>5</vt:i4>
      </vt:variant>
      <vt:variant>
        <vt:lpwstr/>
      </vt:variant>
      <vt:variant>
        <vt:lpwstr>_Toc227101303</vt:lpwstr>
      </vt:variant>
      <vt:variant>
        <vt:i4>1376310</vt:i4>
      </vt:variant>
      <vt:variant>
        <vt:i4>773</vt:i4>
      </vt:variant>
      <vt:variant>
        <vt:i4>0</vt:i4>
      </vt:variant>
      <vt:variant>
        <vt:i4>5</vt:i4>
      </vt:variant>
      <vt:variant>
        <vt:lpwstr/>
      </vt:variant>
      <vt:variant>
        <vt:lpwstr>_Toc227101302</vt:lpwstr>
      </vt:variant>
      <vt:variant>
        <vt:i4>1376310</vt:i4>
      </vt:variant>
      <vt:variant>
        <vt:i4>767</vt:i4>
      </vt:variant>
      <vt:variant>
        <vt:i4>0</vt:i4>
      </vt:variant>
      <vt:variant>
        <vt:i4>5</vt:i4>
      </vt:variant>
      <vt:variant>
        <vt:lpwstr/>
      </vt:variant>
      <vt:variant>
        <vt:lpwstr>_Toc227101301</vt:lpwstr>
      </vt:variant>
      <vt:variant>
        <vt:i4>1376310</vt:i4>
      </vt:variant>
      <vt:variant>
        <vt:i4>761</vt:i4>
      </vt:variant>
      <vt:variant>
        <vt:i4>0</vt:i4>
      </vt:variant>
      <vt:variant>
        <vt:i4>5</vt:i4>
      </vt:variant>
      <vt:variant>
        <vt:lpwstr/>
      </vt:variant>
      <vt:variant>
        <vt:lpwstr>_Toc227101300</vt:lpwstr>
      </vt:variant>
      <vt:variant>
        <vt:i4>1835063</vt:i4>
      </vt:variant>
      <vt:variant>
        <vt:i4>755</vt:i4>
      </vt:variant>
      <vt:variant>
        <vt:i4>0</vt:i4>
      </vt:variant>
      <vt:variant>
        <vt:i4>5</vt:i4>
      </vt:variant>
      <vt:variant>
        <vt:lpwstr/>
      </vt:variant>
      <vt:variant>
        <vt:lpwstr>_Toc227101299</vt:lpwstr>
      </vt:variant>
      <vt:variant>
        <vt:i4>1835063</vt:i4>
      </vt:variant>
      <vt:variant>
        <vt:i4>749</vt:i4>
      </vt:variant>
      <vt:variant>
        <vt:i4>0</vt:i4>
      </vt:variant>
      <vt:variant>
        <vt:i4>5</vt:i4>
      </vt:variant>
      <vt:variant>
        <vt:lpwstr/>
      </vt:variant>
      <vt:variant>
        <vt:lpwstr>_Toc227101298</vt:lpwstr>
      </vt:variant>
      <vt:variant>
        <vt:i4>1835063</vt:i4>
      </vt:variant>
      <vt:variant>
        <vt:i4>743</vt:i4>
      </vt:variant>
      <vt:variant>
        <vt:i4>0</vt:i4>
      </vt:variant>
      <vt:variant>
        <vt:i4>5</vt:i4>
      </vt:variant>
      <vt:variant>
        <vt:lpwstr/>
      </vt:variant>
      <vt:variant>
        <vt:lpwstr>_Toc227101297</vt:lpwstr>
      </vt:variant>
      <vt:variant>
        <vt:i4>1835063</vt:i4>
      </vt:variant>
      <vt:variant>
        <vt:i4>737</vt:i4>
      </vt:variant>
      <vt:variant>
        <vt:i4>0</vt:i4>
      </vt:variant>
      <vt:variant>
        <vt:i4>5</vt:i4>
      </vt:variant>
      <vt:variant>
        <vt:lpwstr/>
      </vt:variant>
      <vt:variant>
        <vt:lpwstr>_Toc227101296</vt:lpwstr>
      </vt:variant>
      <vt:variant>
        <vt:i4>1835063</vt:i4>
      </vt:variant>
      <vt:variant>
        <vt:i4>731</vt:i4>
      </vt:variant>
      <vt:variant>
        <vt:i4>0</vt:i4>
      </vt:variant>
      <vt:variant>
        <vt:i4>5</vt:i4>
      </vt:variant>
      <vt:variant>
        <vt:lpwstr/>
      </vt:variant>
      <vt:variant>
        <vt:lpwstr>_Toc227101295</vt:lpwstr>
      </vt:variant>
      <vt:variant>
        <vt:i4>1835063</vt:i4>
      </vt:variant>
      <vt:variant>
        <vt:i4>725</vt:i4>
      </vt:variant>
      <vt:variant>
        <vt:i4>0</vt:i4>
      </vt:variant>
      <vt:variant>
        <vt:i4>5</vt:i4>
      </vt:variant>
      <vt:variant>
        <vt:lpwstr/>
      </vt:variant>
      <vt:variant>
        <vt:lpwstr>_Toc227101294</vt:lpwstr>
      </vt:variant>
      <vt:variant>
        <vt:i4>1835063</vt:i4>
      </vt:variant>
      <vt:variant>
        <vt:i4>719</vt:i4>
      </vt:variant>
      <vt:variant>
        <vt:i4>0</vt:i4>
      </vt:variant>
      <vt:variant>
        <vt:i4>5</vt:i4>
      </vt:variant>
      <vt:variant>
        <vt:lpwstr/>
      </vt:variant>
      <vt:variant>
        <vt:lpwstr>_Toc227101293</vt:lpwstr>
      </vt:variant>
      <vt:variant>
        <vt:i4>1835063</vt:i4>
      </vt:variant>
      <vt:variant>
        <vt:i4>713</vt:i4>
      </vt:variant>
      <vt:variant>
        <vt:i4>0</vt:i4>
      </vt:variant>
      <vt:variant>
        <vt:i4>5</vt:i4>
      </vt:variant>
      <vt:variant>
        <vt:lpwstr/>
      </vt:variant>
      <vt:variant>
        <vt:lpwstr>_Toc227101292</vt:lpwstr>
      </vt:variant>
      <vt:variant>
        <vt:i4>1835063</vt:i4>
      </vt:variant>
      <vt:variant>
        <vt:i4>707</vt:i4>
      </vt:variant>
      <vt:variant>
        <vt:i4>0</vt:i4>
      </vt:variant>
      <vt:variant>
        <vt:i4>5</vt:i4>
      </vt:variant>
      <vt:variant>
        <vt:lpwstr/>
      </vt:variant>
      <vt:variant>
        <vt:lpwstr>_Toc227101291</vt:lpwstr>
      </vt:variant>
      <vt:variant>
        <vt:i4>1835063</vt:i4>
      </vt:variant>
      <vt:variant>
        <vt:i4>701</vt:i4>
      </vt:variant>
      <vt:variant>
        <vt:i4>0</vt:i4>
      </vt:variant>
      <vt:variant>
        <vt:i4>5</vt:i4>
      </vt:variant>
      <vt:variant>
        <vt:lpwstr/>
      </vt:variant>
      <vt:variant>
        <vt:lpwstr>_Toc227101290</vt:lpwstr>
      </vt:variant>
      <vt:variant>
        <vt:i4>1900599</vt:i4>
      </vt:variant>
      <vt:variant>
        <vt:i4>695</vt:i4>
      </vt:variant>
      <vt:variant>
        <vt:i4>0</vt:i4>
      </vt:variant>
      <vt:variant>
        <vt:i4>5</vt:i4>
      </vt:variant>
      <vt:variant>
        <vt:lpwstr/>
      </vt:variant>
      <vt:variant>
        <vt:lpwstr>_Toc227101289</vt:lpwstr>
      </vt:variant>
      <vt:variant>
        <vt:i4>1900599</vt:i4>
      </vt:variant>
      <vt:variant>
        <vt:i4>689</vt:i4>
      </vt:variant>
      <vt:variant>
        <vt:i4>0</vt:i4>
      </vt:variant>
      <vt:variant>
        <vt:i4>5</vt:i4>
      </vt:variant>
      <vt:variant>
        <vt:lpwstr/>
      </vt:variant>
      <vt:variant>
        <vt:lpwstr>_Toc227101288</vt:lpwstr>
      </vt:variant>
      <vt:variant>
        <vt:i4>1900599</vt:i4>
      </vt:variant>
      <vt:variant>
        <vt:i4>683</vt:i4>
      </vt:variant>
      <vt:variant>
        <vt:i4>0</vt:i4>
      </vt:variant>
      <vt:variant>
        <vt:i4>5</vt:i4>
      </vt:variant>
      <vt:variant>
        <vt:lpwstr/>
      </vt:variant>
      <vt:variant>
        <vt:lpwstr>_Toc227101287</vt:lpwstr>
      </vt:variant>
      <vt:variant>
        <vt:i4>1900599</vt:i4>
      </vt:variant>
      <vt:variant>
        <vt:i4>677</vt:i4>
      </vt:variant>
      <vt:variant>
        <vt:i4>0</vt:i4>
      </vt:variant>
      <vt:variant>
        <vt:i4>5</vt:i4>
      </vt:variant>
      <vt:variant>
        <vt:lpwstr/>
      </vt:variant>
      <vt:variant>
        <vt:lpwstr>_Toc227101286</vt:lpwstr>
      </vt:variant>
      <vt:variant>
        <vt:i4>1900599</vt:i4>
      </vt:variant>
      <vt:variant>
        <vt:i4>671</vt:i4>
      </vt:variant>
      <vt:variant>
        <vt:i4>0</vt:i4>
      </vt:variant>
      <vt:variant>
        <vt:i4>5</vt:i4>
      </vt:variant>
      <vt:variant>
        <vt:lpwstr/>
      </vt:variant>
      <vt:variant>
        <vt:lpwstr>_Toc227101285</vt:lpwstr>
      </vt:variant>
      <vt:variant>
        <vt:i4>1900599</vt:i4>
      </vt:variant>
      <vt:variant>
        <vt:i4>665</vt:i4>
      </vt:variant>
      <vt:variant>
        <vt:i4>0</vt:i4>
      </vt:variant>
      <vt:variant>
        <vt:i4>5</vt:i4>
      </vt:variant>
      <vt:variant>
        <vt:lpwstr/>
      </vt:variant>
      <vt:variant>
        <vt:lpwstr>_Toc227101284</vt:lpwstr>
      </vt:variant>
      <vt:variant>
        <vt:i4>1900599</vt:i4>
      </vt:variant>
      <vt:variant>
        <vt:i4>659</vt:i4>
      </vt:variant>
      <vt:variant>
        <vt:i4>0</vt:i4>
      </vt:variant>
      <vt:variant>
        <vt:i4>5</vt:i4>
      </vt:variant>
      <vt:variant>
        <vt:lpwstr/>
      </vt:variant>
      <vt:variant>
        <vt:lpwstr>_Toc227101283</vt:lpwstr>
      </vt:variant>
      <vt:variant>
        <vt:i4>1900599</vt:i4>
      </vt:variant>
      <vt:variant>
        <vt:i4>653</vt:i4>
      </vt:variant>
      <vt:variant>
        <vt:i4>0</vt:i4>
      </vt:variant>
      <vt:variant>
        <vt:i4>5</vt:i4>
      </vt:variant>
      <vt:variant>
        <vt:lpwstr/>
      </vt:variant>
      <vt:variant>
        <vt:lpwstr>_Toc227101282</vt:lpwstr>
      </vt:variant>
      <vt:variant>
        <vt:i4>1900599</vt:i4>
      </vt:variant>
      <vt:variant>
        <vt:i4>647</vt:i4>
      </vt:variant>
      <vt:variant>
        <vt:i4>0</vt:i4>
      </vt:variant>
      <vt:variant>
        <vt:i4>5</vt:i4>
      </vt:variant>
      <vt:variant>
        <vt:lpwstr/>
      </vt:variant>
      <vt:variant>
        <vt:lpwstr>_Toc227101281</vt:lpwstr>
      </vt:variant>
      <vt:variant>
        <vt:i4>1900599</vt:i4>
      </vt:variant>
      <vt:variant>
        <vt:i4>641</vt:i4>
      </vt:variant>
      <vt:variant>
        <vt:i4>0</vt:i4>
      </vt:variant>
      <vt:variant>
        <vt:i4>5</vt:i4>
      </vt:variant>
      <vt:variant>
        <vt:lpwstr/>
      </vt:variant>
      <vt:variant>
        <vt:lpwstr>_Toc227101280</vt:lpwstr>
      </vt:variant>
      <vt:variant>
        <vt:i4>1179703</vt:i4>
      </vt:variant>
      <vt:variant>
        <vt:i4>635</vt:i4>
      </vt:variant>
      <vt:variant>
        <vt:i4>0</vt:i4>
      </vt:variant>
      <vt:variant>
        <vt:i4>5</vt:i4>
      </vt:variant>
      <vt:variant>
        <vt:lpwstr/>
      </vt:variant>
      <vt:variant>
        <vt:lpwstr>_Toc227101279</vt:lpwstr>
      </vt:variant>
      <vt:variant>
        <vt:i4>1179703</vt:i4>
      </vt:variant>
      <vt:variant>
        <vt:i4>629</vt:i4>
      </vt:variant>
      <vt:variant>
        <vt:i4>0</vt:i4>
      </vt:variant>
      <vt:variant>
        <vt:i4>5</vt:i4>
      </vt:variant>
      <vt:variant>
        <vt:lpwstr/>
      </vt:variant>
      <vt:variant>
        <vt:lpwstr>_Toc227101278</vt:lpwstr>
      </vt:variant>
      <vt:variant>
        <vt:i4>1179703</vt:i4>
      </vt:variant>
      <vt:variant>
        <vt:i4>623</vt:i4>
      </vt:variant>
      <vt:variant>
        <vt:i4>0</vt:i4>
      </vt:variant>
      <vt:variant>
        <vt:i4>5</vt:i4>
      </vt:variant>
      <vt:variant>
        <vt:lpwstr/>
      </vt:variant>
      <vt:variant>
        <vt:lpwstr>_Toc227101277</vt:lpwstr>
      </vt:variant>
      <vt:variant>
        <vt:i4>1179703</vt:i4>
      </vt:variant>
      <vt:variant>
        <vt:i4>617</vt:i4>
      </vt:variant>
      <vt:variant>
        <vt:i4>0</vt:i4>
      </vt:variant>
      <vt:variant>
        <vt:i4>5</vt:i4>
      </vt:variant>
      <vt:variant>
        <vt:lpwstr/>
      </vt:variant>
      <vt:variant>
        <vt:lpwstr>_Toc227101276</vt:lpwstr>
      </vt:variant>
      <vt:variant>
        <vt:i4>1179703</vt:i4>
      </vt:variant>
      <vt:variant>
        <vt:i4>611</vt:i4>
      </vt:variant>
      <vt:variant>
        <vt:i4>0</vt:i4>
      </vt:variant>
      <vt:variant>
        <vt:i4>5</vt:i4>
      </vt:variant>
      <vt:variant>
        <vt:lpwstr/>
      </vt:variant>
      <vt:variant>
        <vt:lpwstr>_Toc227101275</vt:lpwstr>
      </vt:variant>
      <vt:variant>
        <vt:i4>1179703</vt:i4>
      </vt:variant>
      <vt:variant>
        <vt:i4>605</vt:i4>
      </vt:variant>
      <vt:variant>
        <vt:i4>0</vt:i4>
      </vt:variant>
      <vt:variant>
        <vt:i4>5</vt:i4>
      </vt:variant>
      <vt:variant>
        <vt:lpwstr/>
      </vt:variant>
      <vt:variant>
        <vt:lpwstr>_Toc227101274</vt:lpwstr>
      </vt:variant>
      <vt:variant>
        <vt:i4>1179703</vt:i4>
      </vt:variant>
      <vt:variant>
        <vt:i4>599</vt:i4>
      </vt:variant>
      <vt:variant>
        <vt:i4>0</vt:i4>
      </vt:variant>
      <vt:variant>
        <vt:i4>5</vt:i4>
      </vt:variant>
      <vt:variant>
        <vt:lpwstr/>
      </vt:variant>
      <vt:variant>
        <vt:lpwstr>_Toc227101273</vt:lpwstr>
      </vt:variant>
      <vt:variant>
        <vt:i4>1179703</vt:i4>
      </vt:variant>
      <vt:variant>
        <vt:i4>593</vt:i4>
      </vt:variant>
      <vt:variant>
        <vt:i4>0</vt:i4>
      </vt:variant>
      <vt:variant>
        <vt:i4>5</vt:i4>
      </vt:variant>
      <vt:variant>
        <vt:lpwstr/>
      </vt:variant>
      <vt:variant>
        <vt:lpwstr>_Toc227101272</vt:lpwstr>
      </vt:variant>
      <vt:variant>
        <vt:i4>1179703</vt:i4>
      </vt:variant>
      <vt:variant>
        <vt:i4>587</vt:i4>
      </vt:variant>
      <vt:variant>
        <vt:i4>0</vt:i4>
      </vt:variant>
      <vt:variant>
        <vt:i4>5</vt:i4>
      </vt:variant>
      <vt:variant>
        <vt:lpwstr/>
      </vt:variant>
      <vt:variant>
        <vt:lpwstr>_Toc227101271</vt:lpwstr>
      </vt:variant>
      <vt:variant>
        <vt:i4>1179703</vt:i4>
      </vt:variant>
      <vt:variant>
        <vt:i4>581</vt:i4>
      </vt:variant>
      <vt:variant>
        <vt:i4>0</vt:i4>
      </vt:variant>
      <vt:variant>
        <vt:i4>5</vt:i4>
      </vt:variant>
      <vt:variant>
        <vt:lpwstr/>
      </vt:variant>
      <vt:variant>
        <vt:lpwstr>_Toc227101270</vt:lpwstr>
      </vt:variant>
      <vt:variant>
        <vt:i4>1245239</vt:i4>
      </vt:variant>
      <vt:variant>
        <vt:i4>575</vt:i4>
      </vt:variant>
      <vt:variant>
        <vt:i4>0</vt:i4>
      </vt:variant>
      <vt:variant>
        <vt:i4>5</vt:i4>
      </vt:variant>
      <vt:variant>
        <vt:lpwstr/>
      </vt:variant>
      <vt:variant>
        <vt:lpwstr>_Toc227101269</vt:lpwstr>
      </vt:variant>
      <vt:variant>
        <vt:i4>1245239</vt:i4>
      </vt:variant>
      <vt:variant>
        <vt:i4>569</vt:i4>
      </vt:variant>
      <vt:variant>
        <vt:i4>0</vt:i4>
      </vt:variant>
      <vt:variant>
        <vt:i4>5</vt:i4>
      </vt:variant>
      <vt:variant>
        <vt:lpwstr/>
      </vt:variant>
      <vt:variant>
        <vt:lpwstr>_Toc227101268</vt:lpwstr>
      </vt:variant>
      <vt:variant>
        <vt:i4>1245239</vt:i4>
      </vt:variant>
      <vt:variant>
        <vt:i4>563</vt:i4>
      </vt:variant>
      <vt:variant>
        <vt:i4>0</vt:i4>
      </vt:variant>
      <vt:variant>
        <vt:i4>5</vt:i4>
      </vt:variant>
      <vt:variant>
        <vt:lpwstr/>
      </vt:variant>
      <vt:variant>
        <vt:lpwstr>_Toc227101267</vt:lpwstr>
      </vt:variant>
      <vt:variant>
        <vt:i4>1245239</vt:i4>
      </vt:variant>
      <vt:variant>
        <vt:i4>557</vt:i4>
      </vt:variant>
      <vt:variant>
        <vt:i4>0</vt:i4>
      </vt:variant>
      <vt:variant>
        <vt:i4>5</vt:i4>
      </vt:variant>
      <vt:variant>
        <vt:lpwstr/>
      </vt:variant>
      <vt:variant>
        <vt:lpwstr>_Toc227101266</vt:lpwstr>
      </vt:variant>
      <vt:variant>
        <vt:i4>1245239</vt:i4>
      </vt:variant>
      <vt:variant>
        <vt:i4>551</vt:i4>
      </vt:variant>
      <vt:variant>
        <vt:i4>0</vt:i4>
      </vt:variant>
      <vt:variant>
        <vt:i4>5</vt:i4>
      </vt:variant>
      <vt:variant>
        <vt:lpwstr/>
      </vt:variant>
      <vt:variant>
        <vt:lpwstr>_Toc227101265</vt:lpwstr>
      </vt:variant>
      <vt:variant>
        <vt:i4>1245239</vt:i4>
      </vt:variant>
      <vt:variant>
        <vt:i4>545</vt:i4>
      </vt:variant>
      <vt:variant>
        <vt:i4>0</vt:i4>
      </vt:variant>
      <vt:variant>
        <vt:i4>5</vt:i4>
      </vt:variant>
      <vt:variant>
        <vt:lpwstr/>
      </vt:variant>
      <vt:variant>
        <vt:lpwstr>_Toc227101264</vt:lpwstr>
      </vt:variant>
      <vt:variant>
        <vt:i4>1245239</vt:i4>
      </vt:variant>
      <vt:variant>
        <vt:i4>539</vt:i4>
      </vt:variant>
      <vt:variant>
        <vt:i4>0</vt:i4>
      </vt:variant>
      <vt:variant>
        <vt:i4>5</vt:i4>
      </vt:variant>
      <vt:variant>
        <vt:lpwstr/>
      </vt:variant>
      <vt:variant>
        <vt:lpwstr>_Toc227101263</vt:lpwstr>
      </vt:variant>
      <vt:variant>
        <vt:i4>1245239</vt:i4>
      </vt:variant>
      <vt:variant>
        <vt:i4>533</vt:i4>
      </vt:variant>
      <vt:variant>
        <vt:i4>0</vt:i4>
      </vt:variant>
      <vt:variant>
        <vt:i4>5</vt:i4>
      </vt:variant>
      <vt:variant>
        <vt:lpwstr/>
      </vt:variant>
      <vt:variant>
        <vt:lpwstr>_Toc227101262</vt:lpwstr>
      </vt:variant>
      <vt:variant>
        <vt:i4>1245239</vt:i4>
      </vt:variant>
      <vt:variant>
        <vt:i4>527</vt:i4>
      </vt:variant>
      <vt:variant>
        <vt:i4>0</vt:i4>
      </vt:variant>
      <vt:variant>
        <vt:i4>5</vt:i4>
      </vt:variant>
      <vt:variant>
        <vt:lpwstr/>
      </vt:variant>
      <vt:variant>
        <vt:lpwstr>_Toc227101261</vt:lpwstr>
      </vt:variant>
      <vt:variant>
        <vt:i4>1245239</vt:i4>
      </vt:variant>
      <vt:variant>
        <vt:i4>521</vt:i4>
      </vt:variant>
      <vt:variant>
        <vt:i4>0</vt:i4>
      </vt:variant>
      <vt:variant>
        <vt:i4>5</vt:i4>
      </vt:variant>
      <vt:variant>
        <vt:lpwstr/>
      </vt:variant>
      <vt:variant>
        <vt:lpwstr>_Toc227101260</vt:lpwstr>
      </vt:variant>
      <vt:variant>
        <vt:i4>1048631</vt:i4>
      </vt:variant>
      <vt:variant>
        <vt:i4>515</vt:i4>
      </vt:variant>
      <vt:variant>
        <vt:i4>0</vt:i4>
      </vt:variant>
      <vt:variant>
        <vt:i4>5</vt:i4>
      </vt:variant>
      <vt:variant>
        <vt:lpwstr/>
      </vt:variant>
      <vt:variant>
        <vt:lpwstr>_Toc227101259</vt:lpwstr>
      </vt:variant>
      <vt:variant>
        <vt:i4>1048631</vt:i4>
      </vt:variant>
      <vt:variant>
        <vt:i4>509</vt:i4>
      </vt:variant>
      <vt:variant>
        <vt:i4>0</vt:i4>
      </vt:variant>
      <vt:variant>
        <vt:i4>5</vt:i4>
      </vt:variant>
      <vt:variant>
        <vt:lpwstr/>
      </vt:variant>
      <vt:variant>
        <vt:lpwstr>_Toc227101258</vt:lpwstr>
      </vt:variant>
      <vt:variant>
        <vt:i4>1048631</vt:i4>
      </vt:variant>
      <vt:variant>
        <vt:i4>503</vt:i4>
      </vt:variant>
      <vt:variant>
        <vt:i4>0</vt:i4>
      </vt:variant>
      <vt:variant>
        <vt:i4>5</vt:i4>
      </vt:variant>
      <vt:variant>
        <vt:lpwstr/>
      </vt:variant>
      <vt:variant>
        <vt:lpwstr>_Toc227101257</vt:lpwstr>
      </vt:variant>
      <vt:variant>
        <vt:i4>1048631</vt:i4>
      </vt:variant>
      <vt:variant>
        <vt:i4>497</vt:i4>
      </vt:variant>
      <vt:variant>
        <vt:i4>0</vt:i4>
      </vt:variant>
      <vt:variant>
        <vt:i4>5</vt:i4>
      </vt:variant>
      <vt:variant>
        <vt:lpwstr/>
      </vt:variant>
      <vt:variant>
        <vt:lpwstr>_Toc227101256</vt:lpwstr>
      </vt:variant>
      <vt:variant>
        <vt:i4>1048631</vt:i4>
      </vt:variant>
      <vt:variant>
        <vt:i4>491</vt:i4>
      </vt:variant>
      <vt:variant>
        <vt:i4>0</vt:i4>
      </vt:variant>
      <vt:variant>
        <vt:i4>5</vt:i4>
      </vt:variant>
      <vt:variant>
        <vt:lpwstr/>
      </vt:variant>
      <vt:variant>
        <vt:lpwstr>_Toc227101255</vt:lpwstr>
      </vt:variant>
      <vt:variant>
        <vt:i4>1048631</vt:i4>
      </vt:variant>
      <vt:variant>
        <vt:i4>485</vt:i4>
      </vt:variant>
      <vt:variant>
        <vt:i4>0</vt:i4>
      </vt:variant>
      <vt:variant>
        <vt:i4>5</vt:i4>
      </vt:variant>
      <vt:variant>
        <vt:lpwstr/>
      </vt:variant>
      <vt:variant>
        <vt:lpwstr>_Toc227101254</vt:lpwstr>
      </vt:variant>
      <vt:variant>
        <vt:i4>1048631</vt:i4>
      </vt:variant>
      <vt:variant>
        <vt:i4>479</vt:i4>
      </vt:variant>
      <vt:variant>
        <vt:i4>0</vt:i4>
      </vt:variant>
      <vt:variant>
        <vt:i4>5</vt:i4>
      </vt:variant>
      <vt:variant>
        <vt:lpwstr/>
      </vt:variant>
      <vt:variant>
        <vt:lpwstr>_Toc227101253</vt:lpwstr>
      </vt:variant>
      <vt:variant>
        <vt:i4>1048631</vt:i4>
      </vt:variant>
      <vt:variant>
        <vt:i4>473</vt:i4>
      </vt:variant>
      <vt:variant>
        <vt:i4>0</vt:i4>
      </vt:variant>
      <vt:variant>
        <vt:i4>5</vt:i4>
      </vt:variant>
      <vt:variant>
        <vt:lpwstr/>
      </vt:variant>
      <vt:variant>
        <vt:lpwstr>_Toc227101252</vt:lpwstr>
      </vt:variant>
      <vt:variant>
        <vt:i4>1048631</vt:i4>
      </vt:variant>
      <vt:variant>
        <vt:i4>467</vt:i4>
      </vt:variant>
      <vt:variant>
        <vt:i4>0</vt:i4>
      </vt:variant>
      <vt:variant>
        <vt:i4>5</vt:i4>
      </vt:variant>
      <vt:variant>
        <vt:lpwstr/>
      </vt:variant>
      <vt:variant>
        <vt:lpwstr>_Toc227101251</vt:lpwstr>
      </vt:variant>
      <vt:variant>
        <vt:i4>1048631</vt:i4>
      </vt:variant>
      <vt:variant>
        <vt:i4>461</vt:i4>
      </vt:variant>
      <vt:variant>
        <vt:i4>0</vt:i4>
      </vt:variant>
      <vt:variant>
        <vt:i4>5</vt:i4>
      </vt:variant>
      <vt:variant>
        <vt:lpwstr/>
      </vt:variant>
      <vt:variant>
        <vt:lpwstr>_Toc227101250</vt:lpwstr>
      </vt:variant>
      <vt:variant>
        <vt:i4>1114167</vt:i4>
      </vt:variant>
      <vt:variant>
        <vt:i4>455</vt:i4>
      </vt:variant>
      <vt:variant>
        <vt:i4>0</vt:i4>
      </vt:variant>
      <vt:variant>
        <vt:i4>5</vt:i4>
      </vt:variant>
      <vt:variant>
        <vt:lpwstr/>
      </vt:variant>
      <vt:variant>
        <vt:lpwstr>_Toc227101249</vt:lpwstr>
      </vt:variant>
      <vt:variant>
        <vt:i4>1114167</vt:i4>
      </vt:variant>
      <vt:variant>
        <vt:i4>449</vt:i4>
      </vt:variant>
      <vt:variant>
        <vt:i4>0</vt:i4>
      </vt:variant>
      <vt:variant>
        <vt:i4>5</vt:i4>
      </vt:variant>
      <vt:variant>
        <vt:lpwstr/>
      </vt:variant>
      <vt:variant>
        <vt:lpwstr>_Toc227101248</vt:lpwstr>
      </vt:variant>
      <vt:variant>
        <vt:i4>1114167</vt:i4>
      </vt:variant>
      <vt:variant>
        <vt:i4>443</vt:i4>
      </vt:variant>
      <vt:variant>
        <vt:i4>0</vt:i4>
      </vt:variant>
      <vt:variant>
        <vt:i4>5</vt:i4>
      </vt:variant>
      <vt:variant>
        <vt:lpwstr/>
      </vt:variant>
      <vt:variant>
        <vt:lpwstr>_Toc227101247</vt:lpwstr>
      </vt:variant>
      <vt:variant>
        <vt:i4>1114167</vt:i4>
      </vt:variant>
      <vt:variant>
        <vt:i4>437</vt:i4>
      </vt:variant>
      <vt:variant>
        <vt:i4>0</vt:i4>
      </vt:variant>
      <vt:variant>
        <vt:i4>5</vt:i4>
      </vt:variant>
      <vt:variant>
        <vt:lpwstr/>
      </vt:variant>
      <vt:variant>
        <vt:lpwstr>_Toc227101246</vt:lpwstr>
      </vt:variant>
      <vt:variant>
        <vt:i4>1114167</vt:i4>
      </vt:variant>
      <vt:variant>
        <vt:i4>431</vt:i4>
      </vt:variant>
      <vt:variant>
        <vt:i4>0</vt:i4>
      </vt:variant>
      <vt:variant>
        <vt:i4>5</vt:i4>
      </vt:variant>
      <vt:variant>
        <vt:lpwstr/>
      </vt:variant>
      <vt:variant>
        <vt:lpwstr>_Toc227101245</vt:lpwstr>
      </vt:variant>
      <vt:variant>
        <vt:i4>1114167</vt:i4>
      </vt:variant>
      <vt:variant>
        <vt:i4>425</vt:i4>
      </vt:variant>
      <vt:variant>
        <vt:i4>0</vt:i4>
      </vt:variant>
      <vt:variant>
        <vt:i4>5</vt:i4>
      </vt:variant>
      <vt:variant>
        <vt:lpwstr/>
      </vt:variant>
      <vt:variant>
        <vt:lpwstr>_Toc227101244</vt:lpwstr>
      </vt:variant>
      <vt:variant>
        <vt:i4>1114167</vt:i4>
      </vt:variant>
      <vt:variant>
        <vt:i4>419</vt:i4>
      </vt:variant>
      <vt:variant>
        <vt:i4>0</vt:i4>
      </vt:variant>
      <vt:variant>
        <vt:i4>5</vt:i4>
      </vt:variant>
      <vt:variant>
        <vt:lpwstr/>
      </vt:variant>
      <vt:variant>
        <vt:lpwstr>_Toc227101243</vt:lpwstr>
      </vt:variant>
      <vt:variant>
        <vt:i4>1114167</vt:i4>
      </vt:variant>
      <vt:variant>
        <vt:i4>413</vt:i4>
      </vt:variant>
      <vt:variant>
        <vt:i4>0</vt:i4>
      </vt:variant>
      <vt:variant>
        <vt:i4>5</vt:i4>
      </vt:variant>
      <vt:variant>
        <vt:lpwstr/>
      </vt:variant>
      <vt:variant>
        <vt:lpwstr>_Toc227101242</vt:lpwstr>
      </vt:variant>
      <vt:variant>
        <vt:i4>1114167</vt:i4>
      </vt:variant>
      <vt:variant>
        <vt:i4>407</vt:i4>
      </vt:variant>
      <vt:variant>
        <vt:i4>0</vt:i4>
      </vt:variant>
      <vt:variant>
        <vt:i4>5</vt:i4>
      </vt:variant>
      <vt:variant>
        <vt:lpwstr/>
      </vt:variant>
      <vt:variant>
        <vt:lpwstr>_Toc227101241</vt:lpwstr>
      </vt:variant>
      <vt:variant>
        <vt:i4>1114167</vt:i4>
      </vt:variant>
      <vt:variant>
        <vt:i4>401</vt:i4>
      </vt:variant>
      <vt:variant>
        <vt:i4>0</vt:i4>
      </vt:variant>
      <vt:variant>
        <vt:i4>5</vt:i4>
      </vt:variant>
      <vt:variant>
        <vt:lpwstr/>
      </vt:variant>
      <vt:variant>
        <vt:lpwstr>_Toc227101240</vt:lpwstr>
      </vt:variant>
      <vt:variant>
        <vt:i4>1441847</vt:i4>
      </vt:variant>
      <vt:variant>
        <vt:i4>395</vt:i4>
      </vt:variant>
      <vt:variant>
        <vt:i4>0</vt:i4>
      </vt:variant>
      <vt:variant>
        <vt:i4>5</vt:i4>
      </vt:variant>
      <vt:variant>
        <vt:lpwstr/>
      </vt:variant>
      <vt:variant>
        <vt:lpwstr>_Toc227101239</vt:lpwstr>
      </vt:variant>
      <vt:variant>
        <vt:i4>1441847</vt:i4>
      </vt:variant>
      <vt:variant>
        <vt:i4>389</vt:i4>
      </vt:variant>
      <vt:variant>
        <vt:i4>0</vt:i4>
      </vt:variant>
      <vt:variant>
        <vt:i4>5</vt:i4>
      </vt:variant>
      <vt:variant>
        <vt:lpwstr/>
      </vt:variant>
      <vt:variant>
        <vt:lpwstr>_Toc227101238</vt:lpwstr>
      </vt:variant>
      <vt:variant>
        <vt:i4>1441847</vt:i4>
      </vt:variant>
      <vt:variant>
        <vt:i4>383</vt:i4>
      </vt:variant>
      <vt:variant>
        <vt:i4>0</vt:i4>
      </vt:variant>
      <vt:variant>
        <vt:i4>5</vt:i4>
      </vt:variant>
      <vt:variant>
        <vt:lpwstr/>
      </vt:variant>
      <vt:variant>
        <vt:lpwstr>_Toc227101237</vt:lpwstr>
      </vt:variant>
      <vt:variant>
        <vt:i4>1441847</vt:i4>
      </vt:variant>
      <vt:variant>
        <vt:i4>377</vt:i4>
      </vt:variant>
      <vt:variant>
        <vt:i4>0</vt:i4>
      </vt:variant>
      <vt:variant>
        <vt:i4>5</vt:i4>
      </vt:variant>
      <vt:variant>
        <vt:lpwstr/>
      </vt:variant>
      <vt:variant>
        <vt:lpwstr>_Toc227101236</vt:lpwstr>
      </vt:variant>
      <vt:variant>
        <vt:i4>1441847</vt:i4>
      </vt:variant>
      <vt:variant>
        <vt:i4>371</vt:i4>
      </vt:variant>
      <vt:variant>
        <vt:i4>0</vt:i4>
      </vt:variant>
      <vt:variant>
        <vt:i4>5</vt:i4>
      </vt:variant>
      <vt:variant>
        <vt:lpwstr/>
      </vt:variant>
      <vt:variant>
        <vt:lpwstr>_Toc227101235</vt:lpwstr>
      </vt:variant>
      <vt:variant>
        <vt:i4>1441847</vt:i4>
      </vt:variant>
      <vt:variant>
        <vt:i4>365</vt:i4>
      </vt:variant>
      <vt:variant>
        <vt:i4>0</vt:i4>
      </vt:variant>
      <vt:variant>
        <vt:i4>5</vt:i4>
      </vt:variant>
      <vt:variant>
        <vt:lpwstr/>
      </vt:variant>
      <vt:variant>
        <vt:lpwstr>_Toc227101234</vt:lpwstr>
      </vt:variant>
      <vt:variant>
        <vt:i4>1441847</vt:i4>
      </vt:variant>
      <vt:variant>
        <vt:i4>359</vt:i4>
      </vt:variant>
      <vt:variant>
        <vt:i4>0</vt:i4>
      </vt:variant>
      <vt:variant>
        <vt:i4>5</vt:i4>
      </vt:variant>
      <vt:variant>
        <vt:lpwstr/>
      </vt:variant>
      <vt:variant>
        <vt:lpwstr>_Toc227101233</vt:lpwstr>
      </vt:variant>
      <vt:variant>
        <vt:i4>1441847</vt:i4>
      </vt:variant>
      <vt:variant>
        <vt:i4>353</vt:i4>
      </vt:variant>
      <vt:variant>
        <vt:i4>0</vt:i4>
      </vt:variant>
      <vt:variant>
        <vt:i4>5</vt:i4>
      </vt:variant>
      <vt:variant>
        <vt:lpwstr/>
      </vt:variant>
      <vt:variant>
        <vt:lpwstr>_Toc227101232</vt:lpwstr>
      </vt:variant>
      <vt:variant>
        <vt:i4>1441847</vt:i4>
      </vt:variant>
      <vt:variant>
        <vt:i4>347</vt:i4>
      </vt:variant>
      <vt:variant>
        <vt:i4>0</vt:i4>
      </vt:variant>
      <vt:variant>
        <vt:i4>5</vt:i4>
      </vt:variant>
      <vt:variant>
        <vt:lpwstr/>
      </vt:variant>
      <vt:variant>
        <vt:lpwstr>_Toc227101231</vt:lpwstr>
      </vt:variant>
      <vt:variant>
        <vt:i4>1441847</vt:i4>
      </vt:variant>
      <vt:variant>
        <vt:i4>341</vt:i4>
      </vt:variant>
      <vt:variant>
        <vt:i4>0</vt:i4>
      </vt:variant>
      <vt:variant>
        <vt:i4>5</vt:i4>
      </vt:variant>
      <vt:variant>
        <vt:lpwstr/>
      </vt:variant>
      <vt:variant>
        <vt:lpwstr>_Toc227101230</vt:lpwstr>
      </vt:variant>
      <vt:variant>
        <vt:i4>1507383</vt:i4>
      </vt:variant>
      <vt:variant>
        <vt:i4>335</vt:i4>
      </vt:variant>
      <vt:variant>
        <vt:i4>0</vt:i4>
      </vt:variant>
      <vt:variant>
        <vt:i4>5</vt:i4>
      </vt:variant>
      <vt:variant>
        <vt:lpwstr/>
      </vt:variant>
      <vt:variant>
        <vt:lpwstr>_Toc227101229</vt:lpwstr>
      </vt:variant>
      <vt:variant>
        <vt:i4>1507383</vt:i4>
      </vt:variant>
      <vt:variant>
        <vt:i4>329</vt:i4>
      </vt:variant>
      <vt:variant>
        <vt:i4>0</vt:i4>
      </vt:variant>
      <vt:variant>
        <vt:i4>5</vt:i4>
      </vt:variant>
      <vt:variant>
        <vt:lpwstr/>
      </vt:variant>
      <vt:variant>
        <vt:lpwstr>_Toc227101228</vt:lpwstr>
      </vt:variant>
      <vt:variant>
        <vt:i4>1507383</vt:i4>
      </vt:variant>
      <vt:variant>
        <vt:i4>323</vt:i4>
      </vt:variant>
      <vt:variant>
        <vt:i4>0</vt:i4>
      </vt:variant>
      <vt:variant>
        <vt:i4>5</vt:i4>
      </vt:variant>
      <vt:variant>
        <vt:lpwstr/>
      </vt:variant>
      <vt:variant>
        <vt:lpwstr>_Toc227101227</vt:lpwstr>
      </vt:variant>
      <vt:variant>
        <vt:i4>1507383</vt:i4>
      </vt:variant>
      <vt:variant>
        <vt:i4>317</vt:i4>
      </vt:variant>
      <vt:variant>
        <vt:i4>0</vt:i4>
      </vt:variant>
      <vt:variant>
        <vt:i4>5</vt:i4>
      </vt:variant>
      <vt:variant>
        <vt:lpwstr/>
      </vt:variant>
      <vt:variant>
        <vt:lpwstr>_Toc227101226</vt:lpwstr>
      </vt:variant>
      <vt:variant>
        <vt:i4>1507383</vt:i4>
      </vt:variant>
      <vt:variant>
        <vt:i4>311</vt:i4>
      </vt:variant>
      <vt:variant>
        <vt:i4>0</vt:i4>
      </vt:variant>
      <vt:variant>
        <vt:i4>5</vt:i4>
      </vt:variant>
      <vt:variant>
        <vt:lpwstr/>
      </vt:variant>
      <vt:variant>
        <vt:lpwstr>_Toc227101225</vt:lpwstr>
      </vt:variant>
      <vt:variant>
        <vt:i4>1507383</vt:i4>
      </vt:variant>
      <vt:variant>
        <vt:i4>302</vt:i4>
      </vt:variant>
      <vt:variant>
        <vt:i4>0</vt:i4>
      </vt:variant>
      <vt:variant>
        <vt:i4>5</vt:i4>
      </vt:variant>
      <vt:variant>
        <vt:lpwstr/>
      </vt:variant>
      <vt:variant>
        <vt:lpwstr>_Toc227101224</vt:lpwstr>
      </vt:variant>
      <vt:variant>
        <vt:i4>1507383</vt:i4>
      </vt:variant>
      <vt:variant>
        <vt:i4>296</vt:i4>
      </vt:variant>
      <vt:variant>
        <vt:i4>0</vt:i4>
      </vt:variant>
      <vt:variant>
        <vt:i4>5</vt:i4>
      </vt:variant>
      <vt:variant>
        <vt:lpwstr/>
      </vt:variant>
      <vt:variant>
        <vt:lpwstr>_Toc227101223</vt:lpwstr>
      </vt:variant>
      <vt:variant>
        <vt:i4>1507383</vt:i4>
      </vt:variant>
      <vt:variant>
        <vt:i4>290</vt:i4>
      </vt:variant>
      <vt:variant>
        <vt:i4>0</vt:i4>
      </vt:variant>
      <vt:variant>
        <vt:i4>5</vt:i4>
      </vt:variant>
      <vt:variant>
        <vt:lpwstr/>
      </vt:variant>
      <vt:variant>
        <vt:lpwstr>_Toc227101222</vt:lpwstr>
      </vt:variant>
      <vt:variant>
        <vt:i4>1507383</vt:i4>
      </vt:variant>
      <vt:variant>
        <vt:i4>284</vt:i4>
      </vt:variant>
      <vt:variant>
        <vt:i4>0</vt:i4>
      </vt:variant>
      <vt:variant>
        <vt:i4>5</vt:i4>
      </vt:variant>
      <vt:variant>
        <vt:lpwstr/>
      </vt:variant>
      <vt:variant>
        <vt:lpwstr>_Toc227101221</vt:lpwstr>
      </vt:variant>
      <vt:variant>
        <vt:i4>1507383</vt:i4>
      </vt:variant>
      <vt:variant>
        <vt:i4>278</vt:i4>
      </vt:variant>
      <vt:variant>
        <vt:i4>0</vt:i4>
      </vt:variant>
      <vt:variant>
        <vt:i4>5</vt:i4>
      </vt:variant>
      <vt:variant>
        <vt:lpwstr/>
      </vt:variant>
      <vt:variant>
        <vt:lpwstr>_Toc227101220</vt:lpwstr>
      </vt:variant>
      <vt:variant>
        <vt:i4>1310775</vt:i4>
      </vt:variant>
      <vt:variant>
        <vt:i4>272</vt:i4>
      </vt:variant>
      <vt:variant>
        <vt:i4>0</vt:i4>
      </vt:variant>
      <vt:variant>
        <vt:i4>5</vt:i4>
      </vt:variant>
      <vt:variant>
        <vt:lpwstr/>
      </vt:variant>
      <vt:variant>
        <vt:lpwstr>_Toc227101219</vt:lpwstr>
      </vt:variant>
      <vt:variant>
        <vt:i4>1310775</vt:i4>
      </vt:variant>
      <vt:variant>
        <vt:i4>266</vt:i4>
      </vt:variant>
      <vt:variant>
        <vt:i4>0</vt:i4>
      </vt:variant>
      <vt:variant>
        <vt:i4>5</vt:i4>
      </vt:variant>
      <vt:variant>
        <vt:lpwstr/>
      </vt:variant>
      <vt:variant>
        <vt:lpwstr>_Toc227101218</vt:lpwstr>
      </vt:variant>
      <vt:variant>
        <vt:i4>1310775</vt:i4>
      </vt:variant>
      <vt:variant>
        <vt:i4>260</vt:i4>
      </vt:variant>
      <vt:variant>
        <vt:i4>0</vt:i4>
      </vt:variant>
      <vt:variant>
        <vt:i4>5</vt:i4>
      </vt:variant>
      <vt:variant>
        <vt:lpwstr/>
      </vt:variant>
      <vt:variant>
        <vt:lpwstr>_Toc227101217</vt:lpwstr>
      </vt:variant>
      <vt:variant>
        <vt:i4>1310775</vt:i4>
      </vt:variant>
      <vt:variant>
        <vt:i4>254</vt:i4>
      </vt:variant>
      <vt:variant>
        <vt:i4>0</vt:i4>
      </vt:variant>
      <vt:variant>
        <vt:i4>5</vt:i4>
      </vt:variant>
      <vt:variant>
        <vt:lpwstr/>
      </vt:variant>
      <vt:variant>
        <vt:lpwstr>_Toc227101216</vt:lpwstr>
      </vt:variant>
      <vt:variant>
        <vt:i4>1310775</vt:i4>
      </vt:variant>
      <vt:variant>
        <vt:i4>248</vt:i4>
      </vt:variant>
      <vt:variant>
        <vt:i4>0</vt:i4>
      </vt:variant>
      <vt:variant>
        <vt:i4>5</vt:i4>
      </vt:variant>
      <vt:variant>
        <vt:lpwstr/>
      </vt:variant>
      <vt:variant>
        <vt:lpwstr>_Toc227101215</vt:lpwstr>
      </vt:variant>
      <vt:variant>
        <vt:i4>1310775</vt:i4>
      </vt:variant>
      <vt:variant>
        <vt:i4>242</vt:i4>
      </vt:variant>
      <vt:variant>
        <vt:i4>0</vt:i4>
      </vt:variant>
      <vt:variant>
        <vt:i4>5</vt:i4>
      </vt:variant>
      <vt:variant>
        <vt:lpwstr/>
      </vt:variant>
      <vt:variant>
        <vt:lpwstr>_Toc227101214</vt:lpwstr>
      </vt:variant>
      <vt:variant>
        <vt:i4>1310775</vt:i4>
      </vt:variant>
      <vt:variant>
        <vt:i4>236</vt:i4>
      </vt:variant>
      <vt:variant>
        <vt:i4>0</vt:i4>
      </vt:variant>
      <vt:variant>
        <vt:i4>5</vt:i4>
      </vt:variant>
      <vt:variant>
        <vt:lpwstr/>
      </vt:variant>
      <vt:variant>
        <vt:lpwstr>_Toc227101213</vt:lpwstr>
      </vt:variant>
      <vt:variant>
        <vt:i4>1310775</vt:i4>
      </vt:variant>
      <vt:variant>
        <vt:i4>230</vt:i4>
      </vt:variant>
      <vt:variant>
        <vt:i4>0</vt:i4>
      </vt:variant>
      <vt:variant>
        <vt:i4>5</vt:i4>
      </vt:variant>
      <vt:variant>
        <vt:lpwstr/>
      </vt:variant>
      <vt:variant>
        <vt:lpwstr>_Toc227101212</vt:lpwstr>
      </vt:variant>
      <vt:variant>
        <vt:i4>1310775</vt:i4>
      </vt:variant>
      <vt:variant>
        <vt:i4>224</vt:i4>
      </vt:variant>
      <vt:variant>
        <vt:i4>0</vt:i4>
      </vt:variant>
      <vt:variant>
        <vt:i4>5</vt:i4>
      </vt:variant>
      <vt:variant>
        <vt:lpwstr/>
      </vt:variant>
      <vt:variant>
        <vt:lpwstr>_Toc227101211</vt:lpwstr>
      </vt:variant>
      <vt:variant>
        <vt:i4>1310775</vt:i4>
      </vt:variant>
      <vt:variant>
        <vt:i4>218</vt:i4>
      </vt:variant>
      <vt:variant>
        <vt:i4>0</vt:i4>
      </vt:variant>
      <vt:variant>
        <vt:i4>5</vt:i4>
      </vt:variant>
      <vt:variant>
        <vt:lpwstr/>
      </vt:variant>
      <vt:variant>
        <vt:lpwstr>_Toc227101210</vt:lpwstr>
      </vt:variant>
      <vt:variant>
        <vt:i4>1376311</vt:i4>
      </vt:variant>
      <vt:variant>
        <vt:i4>212</vt:i4>
      </vt:variant>
      <vt:variant>
        <vt:i4>0</vt:i4>
      </vt:variant>
      <vt:variant>
        <vt:i4>5</vt:i4>
      </vt:variant>
      <vt:variant>
        <vt:lpwstr/>
      </vt:variant>
      <vt:variant>
        <vt:lpwstr>_Toc227101209</vt:lpwstr>
      </vt:variant>
      <vt:variant>
        <vt:i4>1376311</vt:i4>
      </vt:variant>
      <vt:variant>
        <vt:i4>206</vt:i4>
      </vt:variant>
      <vt:variant>
        <vt:i4>0</vt:i4>
      </vt:variant>
      <vt:variant>
        <vt:i4>5</vt:i4>
      </vt:variant>
      <vt:variant>
        <vt:lpwstr/>
      </vt:variant>
      <vt:variant>
        <vt:lpwstr>_Toc227101208</vt:lpwstr>
      </vt:variant>
      <vt:variant>
        <vt:i4>1376311</vt:i4>
      </vt:variant>
      <vt:variant>
        <vt:i4>200</vt:i4>
      </vt:variant>
      <vt:variant>
        <vt:i4>0</vt:i4>
      </vt:variant>
      <vt:variant>
        <vt:i4>5</vt:i4>
      </vt:variant>
      <vt:variant>
        <vt:lpwstr/>
      </vt:variant>
      <vt:variant>
        <vt:lpwstr>_Toc227101207</vt:lpwstr>
      </vt:variant>
      <vt:variant>
        <vt:i4>1376311</vt:i4>
      </vt:variant>
      <vt:variant>
        <vt:i4>194</vt:i4>
      </vt:variant>
      <vt:variant>
        <vt:i4>0</vt:i4>
      </vt:variant>
      <vt:variant>
        <vt:i4>5</vt:i4>
      </vt:variant>
      <vt:variant>
        <vt:lpwstr/>
      </vt:variant>
      <vt:variant>
        <vt:lpwstr>_Toc227101206</vt:lpwstr>
      </vt:variant>
      <vt:variant>
        <vt:i4>1376311</vt:i4>
      </vt:variant>
      <vt:variant>
        <vt:i4>188</vt:i4>
      </vt:variant>
      <vt:variant>
        <vt:i4>0</vt:i4>
      </vt:variant>
      <vt:variant>
        <vt:i4>5</vt:i4>
      </vt:variant>
      <vt:variant>
        <vt:lpwstr/>
      </vt:variant>
      <vt:variant>
        <vt:lpwstr>_Toc227101205</vt:lpwstr>
      </vt:variant>
      <vt:variant>
        <vt:i4>1376311</vt:i4>
      </vt:variant>
      <vt:variant>
        <vt:i4>182</vt:i4>
      </vt:variant>
      <vt:variant>
        <vt:i4>0</vt:i4>
      </vt:variant>
      <vt:variant>
        <vt:i4>5</vt:i4>
      </vt:variant>
      <vt:variant>
        <vt:lpwstr/>
      </vt:variant>
      <vt:variant>
        <vt:lpwstr>_Toc227101204</vt:lpwstr>
      </vt:variant>
      <vt:variant>
        <vt:i4>1376311</vt:i4>
      </vt:variant>
      <vt:variant>
        <vt:i4>176</vt:i4>
      </vt:variant>
      <vt:variant>
        <vt:i4>0</vt:i4>
      </vt:variant>
      <vt:variant>
        <vt:i4>5</vt:i4>
      </vt:variant>
      <vt:variant>
        <vt:lpwstr/>
      </vt:variant>
      <vt:variant>
        <vt:lpwstr>_Toc227101203</vt:lpwstr>
      </vt:variant>
      <vt:variant>
        <vt:i4>1376311</vt:i4>
      </vt:variant>
      <vt:variant>
        <vt:i4>170</vt:i4>
      </vt:variant>
      <vt:variant>
        <vt:i4>0</vt:i4>
      </vt:variant>
      <vt:variant>
        <vt:i4>5</vt:i4>
      </vt:variant>
      <vt:variant>
        <vt:lpwstr/>
      </vt:variant>
      <vt:variant>
        <vt:lpwstr>_Toc227101202</vt:lpwstr>
      </vt:variant>
      <vt:variant>
        <vt:i4>1376311</vt:i4>
      </vt:variant>
      <vt:variant>
        <vt:i4>164</vt:i4>
      </vt:variant>
      <vt:variant>
        <vt:i4>0</vt:i4>
      </vt:variant>
      <vt:variant>
        <vt:i4>5</vt:i4>
      </vt:variant>
      <vt:variant>
        <vt:lpwstr/>
      </vt:variant>
      <vt:variant>
        <vt:lpwstr>_Toc227101201</vt:lpwstr>
      </vt:variant>
      <vt:variant>
        <vt:i4>1376311</vt:i4>
      </vt:variant>
      <vt:variant>
        <vt:i4>158</vt:i4>
      </vt:variant>
      <vt:variant>
        <vt:i4>0</vt:i4>
      </vt:variant>
      <vt:variant>
        <vt:i4>5</vt:i4>
      </vt:variant>
      <vt:variant>
        <vt:lpwstr/>
      </vt:variant>
      <vt:variant>
        <vt:lpwstr>_Toc227101200</vt:lpwstr>
      </vt:variant>
      <vt:variant>
        <vt:i4>1835060</vt:i4>
      </vt:variant>
      <vt:variant>
        <vt:i4>152</vt:i4>
      </vt:variant>
      <vt:variant>
        <vt:i4>0</vt:i4>
      </vt:variant>
      <vt:variant>
        <vt:i4>5</vt:i4>
      </vt:variant>
      <vt:variant>
        <vt:lpwstr/>
      </vt:variant>
      <vt:variant>
        <vt:lpwstr>_Toc227101199</vt:lpwstr>
      </vt:variant>
      <vt:variant>
        <vt:i4>1835060</vt:i4>
      </vt:variant>
      <vt:variant>
        <vt:i4>146</vt:i4>
      </vt:variant>
      <vt:variant>
        <vt:i4>0</vt:i4>
      </vt:variant>
      <vt:variant>
        <vt:i4>5</vt:i4>
      </vt:variant>
      <vt:variant>
        <vt:lpwstr/>
      </vt:variant>
      <vt:variant>
        <vt:lpwstr>_Toc227101198</vt:lpwstr>
      </vt:variant>
      <vt:variant>
        <vt:i4>1835060</vt:i4>
      </vt:variant>
      <vt:variant>
        <vt:i4>140</vt:i4>
      </vt:variant>
      <vt:variant>
        <vt:i4>0</vt:i4>
      </vt:variant>
      <vt:variant>
        <vt:i4>5</vt:i4>
      </vt:variant>
      <vt:variant>
        <vt:lpwstr/>
      </vt:variant>
      <vt:variant>
        <vt:lpwstr>_Toc227101197</vt:lpwstr>
      </vt:variant>
      <vt:variant>
        <vt:i4>1835060</vt:i4>
      </vt:variant>
      <vt:variant>
        <vt:i4>134</vt:i4>
      </vt:variant>
      <vt:variant>
        <vt:i4>0</vt:i4>
      </vt:variant>
      <vt:variant>
        <vt:i4>5</vt:i4>
      </vt:variant>
      <vt:variant>
        <vt:lpwstr/>
      </vt:variant>
      <vt:variant>
        <vt:lpwstr>_Toc227101196</vt:lpwstr>
      </vt:variant>
      <vt:variant>
        <vt:i4>1835060</vt:i4>
      </vt:variant>
      <vt:variant>
        <vt:i4>128</vt:i4>
      </vt:variant>
      <vt:variant>
        <vt:i4>0</vt:i4>
      </vt:variant>
      <vt:variant>
        <vt:i4>5</vt:i4>
      </vt:variant>
      <vt:variant>
        <vt:lpwstr/>
      </vt:variant>
      <vt:variant>
        <vt:lpwstr>_Toc227101195</vt:lpwstr>
      </vt:variant>
      <vt:variant>
        <vt:i4>1835060</vt:i4>
      </vt:variant>
      <vt:variant>
        <vt:i4>122</vt:i4>
      </vt:variant>
      <vt:variant>
        <vt:i4>0</vt:i4>
      </vt:variant>
      <vt:variant>
        <vt:i4>5</vt:i4>
      </vt:variant>
      <vt:variant>
        <vt:lpwstr/>
      </vt:variant>
      <vt:variant>
        <vt:lpwstr>_Toc227101194</vt:lpwstr>
      </vt:variant>
      <vt:variant>
        <vt:i4>1835060</vt:i4>
      </vt:variant>
      <vt:variant>
        <vt:i4>116</vt:i4>
      </vt:variant>
      <vt:variant>
        <vt:i4>0</vt:i4>
      </vt:variant>
      <vt:variant>
        <vt:i4>5</vt:i4>
      </vt:variant>
      <vt:variant>
        <vt:lpwstr/>
      </vt:variant>
      <vt:variant>
        <vt:lpwstr>_Toc227101193</vt:lpwstr>
      </vt:variant>
      <vt:variant>
        <vt:i4>1835060</vt:i4>
      </vt:variant>
      <vt:variant>
        <vt:i4>110</vt:i4>
      </vt:variant>
      <vt:variant>
        <vt:i4>0</vt:i4>
      </vt:variant>
      <vt:variant>
        <vt:i4>5</vt:i4>
      </vt:variant>
      <vt:variant>
        <vt:lpwstr/>
      </vt:variant>
      <vt:variant>
        <vt:lpwstr>_Toc227101192</vt:lpwstr>
      </vt:variant>
      <vt:variant>
        <vt:i4>1835060</vt:i4>
      </vt:variant>
      <vt:variant>
        <vt:i4>104</vt:i4>
      </vt:variant>
      <vt:variant>
        <vt:i4>0</vt:i4>
      </vt:variant>
      <vt:variant>
        <vt:i4>5</vt:i4>
      </vt:variant>
      <vt:variant>
        <vt:lpwstr/>
      </vt:variant>
      <vt:variant>
        <vt:lpwstr>_Toc227101191</vt:lpwstr>
      </vt:variant>
      <vt:variant>
        <vt:i4>1835060</vt:i4>
      </vt:variant>
      <vt:variant>
        <vt:i4>98</vt:i4>
      </vt:variant>
      <vt:variant>
        <vt:i4>0</vt:i4>
      </vt:variant>
      <vt:variant>
        <vt:i4>5</vt:i4>
      </vt:variant>
      <vt:variant>
        <vt:lpwstr/>
      </vt:variant>
      <vt:variant>
        <vt:lpwstr>_Toc227101190</vt:lpwstr>
      </vt:variant>
      <vt:variant>
        <vt:i4>1900596</vt:i4>
      </vt:variant>
      <vt:variant>
        <vt:i4>92</vt:i4>
      </vt:variant>
      <vt:variant>
        <vt:i4>0</vt:i4>
      </vt:variant>
      <vt:variant>
        <vt:i4>5</vt:i4>
      </vt:variant>
      <vt:variant>
        <vt:lpwstr/>
      </vt:variant>
      <vt:variant>
        <vt:lpwstr>_Toc227101189</vt:lpwstr>
      </vt:variant>
      <vt:variant>
        <vt:i4>1900596</vt:i4>
      </vt:variant>
      <vt:variant>
        <vt:i4>86</vt:i4>
      </vt:variant>
      <vt:variant>
        <vt:i4>0</vt:i4>
      </vt:variant>
      <vt:variant>
        <vt:i4>5</vt:i4>
      </vt:variant>
      <vt:variant>
        <vt:lpwstr/>
      </vt:variant>
      <vt:variant>
        <vt:lpwstr>_Toc227101188</vt:lpwstr>
      </vt:variant>
      <vt:variant>
        <vt:i4>1900596</vt:i4>
      </vt:variant>
      <vt:variant>
        <vt:i4>80</vt:i4>
      </vt:variant>
      <vt:variant>
        <vt:i4>0</vt:i4>
      </vt:variant>
      <vt:variant>
        <vt:i4>5</vt:i4>
      </vt:variant>
      <vt:variant>
        <vt:lpwstr/>
      </vt:variant>
      <vt:variant>
        <vt:lpwstr>_Toc227101187</vt:lpwstr>
      </vt:variant>
      <vt:variant>
        <vt:i4>1900596</vt:i4>
      </vt:variant>
      <vt:variant>
        <vt:i4>74</vt:i4>
      </vt:variant>
      <vt:variant>
        <vt:i4>0</vt:i4>
      </vt:variant>
      <vt:variant>
        <vt:i4>5</vt:i4>
      </vt:variant>
      <vt:variant>
        <vt:lpwstr/>
      </vt:variant>
      <vt:variant>
        <vt:lpwstr>_Toc227101186</vt:lpwstr>
      </vt:variant>
      <vt:variant>
        <vt:i4>1900596</vt:i4>
      </vt:variant>
      <vt:variant>
        <vt:i4>68</vt:i4>
      </vt:variant>
      <vt:variant>
        <vt:i4>0</vt:i4>
      </vt:variant>
      <vt:variant>
        <vt:i4>5</vt:i4>
      </vt:variant>
      <vt:variant>
        <vt:lpwstr/>
      </vt:variant>
      <vt:variant>
        <vt:lpwstr>_Toc227101185</vt:lpwstr>
      </vt:variant>
      <vt:variant>
        <vt:i4>1900596</vt:i4>
      </vt:variant>
      <vt:variant>
        <vt:i4>62</vt:i4>
      </vt:variant>
      <vt:variant>
        <vt:i4>0</vt:i4>
      </vt:variant>
      <vt:variant>
        <vt:i4>5</vt:i4>
      </vt:variant>
      <vt:variant>
        <vt:lpwstr/>
      </vt:variant>
      <vt:variant>
        <vt:lpwstr>_Toc227101184</vt:lpwstr>
      </vt:variant>
      <vt:variant>
        <vt:i4>1900596</vt:i4>
      </vt:variant>
      <vt:variant>
        <vt:i4>56</vt:i4>
      </vt:variant>
      <vt:variant>
        <vt:i4>0</vt:i4>
      </vt:variant>
      <vt:variant>
        <vt:i4>5</vt:i4>
      </vt:variant>
      <vt:variant>
        <vt:lpwstr/>
      </vt:variant>
      <vt:variant>
        <vt:lpwstr>_Toc227101183</vt:lpwstr>
      </vt:variant>
      <vt:variant>
        <vt:i4>1900596</vt:i4>
      </vt:variant>
      <vt:variant>
        <vt:i4>50</vt:i4>
      </vt:variant>
      <vt:variant>
        <vt:i4>0</vt:i4>
      </vt:variant>
      <vt:variant>
        <vt:i4>5</vt:i4>
      </vt:variant>
      <vt:variant>
        <vt:lpwstr/>
      </vt:variant>
      <vt:variant>
        <vt:lpwstr>_Toc227101182</vt:lpwstr>
      </vt:variant>
      <vt:variant>
        <vt:i4>1900596</vt:i4>
      </vt:variant>
      <vt:variant>
        <vt:i4>44</vt:i4>
      </vt:variant>
      <vt:variant>
        <vt:i4>0</vt:i4>
      </vt:variant>
      <vt:variant>
        <vt:i4>5</vt:i4>
      </vt:variant>
      <vt:variant>
        <vt:lpwstr/>
      </vt:variant>
      <vt:variant>
        <vt:lpwstr>_Toc227101181</vt:lpwstr>
      </vt:variant>
      <vt:variant>
        <vt:i4>1900596</vt:i4>
      </vt:variant>
      <vt:variant>
        <vt:i4>38</vt:i4>
      </vt:variant>
      <vt:variant>
        <vt:i4>0</vt:i4>
      </vt:variant>
      <vt:variant>
        <vt:i4>5</vt:i4>
      </vt:variant>
      <vt:variant>
        <vt:lpwstr/>
      </vt:variant>
      <vt:variant>
        <vt:lpwstr>_Toc227101180</vt:lpwstr>
      </vt:variant>
      <vt:variant>
        <vt:i4>1179700</vt:i4>
      </vt:variant>
      <vt:variant>
        <vt:i4>32</vt:i4>
      </vt:variant>
      <vt:variant>
        <vt:i4>0</vt:i4>
      </vt:variant>
      <vt:variant>
        <vt:i4>5</vt:i4>
      </vt:variant>
      <vt:variant>
        <vt:lpwstr/>
      </vt:variant>
      <vt:variant>
        <vt:lpwstr>_Toc227101179</vt:lpwstr>
      </vt:variant>
      <vt:variant>
        <vt:i4>1179700</vt:i4>
      </vt:variant>
      <vt:variant>
        <vt:i4>26</vt:i4>
      </vt:variant>
      <vt:variant>
        <vt:i4>0</vt:i4>
      </vt:variant>
      <vt:variant>
        <vt:i4>5</vt:i4>
      </vt:variant>
      <vt:variant>
        <vt:lpwstr/>
      </vt:variant>
      <vt:variant>
        <vt:lpwstr>_Toc227101178</vt:lpwstr>
      </vt:variant>
      <vt:variant>
        <vt:i4>1179700</vt:i4>
      </vt:variant>
      <vt:variant>
        <vt:i4>20</vt:i4>
      </vt:variant>
      <vt:variant>
        <vt:i4>0</vt:i4>
      </vt:variant>
      <vt:variant>
        <vt:i4>5</vt:i4>
      </vt:variant>
      <vt:variant>
        <vt:lpwstr/>
      </vt:variant>
      <vt:variant>
        <vt:lpwstr>_Toc227101177</vt:lpwstr>
      </vt:variant>
      <vt:variant>
        <vt:i4>1179700</vt:i4>
      </vt:variant>
      <vt:variant>
        <vt:i4>14</vt:i4>
      </vt:variant>
      <vt:variant>
        <vt:i4>0</vt:i4>
      </vt:variant>
      <vt:variant>
        <vt:i4>5</vt:i4>
      </vt:variant>
      <vt:variant>
        <vt:lpwstr/>
      </vt:variant>
      <vt:variant>
        <vt:lpwstr>_Toc227101176</vt:lpwstr>
      </vt:variant>
      <vt:variant>
        <vt:i4>1179700</vt:i4>
      </vt:variant>
      <vt:variant>
        <vt:i4>8</vt:i4>
      </vt:variant>
      <vt:variant>
        <vt:i4>0</vt:i4>
      </vt:variant>
      <vt:variant>
        <vt:i4>5</vt:i4>
      </vt:variant>
      <vt:variant>
        <vt:lpwstr/>
      </vt:variant>
      <vt:variant>
        <vt:lpwstr>_Toc227101175</vt:lpwstr>
      </vt:variant>
      <vt:variant>
        <vt:i4>1179700</vt:i4>
      </vt:variant>
      <vt:variant>
        <vt:i4>2</vt:i4>
      </vt:variant>
      <vt:variant>
        <vt:i4>0</vt:i4>
      </vt:variant>
      <vt:variant>
        <vt:i4>5</vt:i4>
      </vt:variant>
      <vt:variant>
        <vt:lpwstr/>
      </vt:variant>
      <vt:variant>
        <vt:lpwstr>_Toc227101174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Quân Đỗ</cp:lastModifiedBy>
  <cp:revision>8</cp:revision>
  <cp:lastPrinted>2026-04-14T16:24:00Z</cp:lastPrinted>
  <dcterms:created xsi:type="dcterms:W3CDTF">2026-05-14T12:48:00Z</dcterms:created>
  <dcterms:modified xsi:type="dcterms:W3CDTF">2026-05-14T14:42:00Z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