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5FBF" w14:textId="77777777" w:rsidR="00971704" w:rsidRDefault="00971704" w:rsidP="00971704">
      <w:pPr>
        <w:pStyle w:val="h1"/>
      </w:pPr>
      <w:r>
        <w:t>Exercise 1</w:t>
      </w:r>
    </w:p>
    <w:p w14:paraId="7C81EA8A" w14:textId="77777777" w:rsidR="00971704" w:rsidRDefault="00971704" w:rsidP="00971704">
      <w:r>
        <w:t xml:space="preserve">Take the official .NET and C# in-browser tutorial: </w:t>
      </w:r>
      <w:hyperlink r:id="rId7" w:history="1">
        <w:r w:rsidRPr="00971704">
          <w:rPr>
            <w:rStyle w:val="Hyperlink"/>
          </w:rPr>
          <w:t>https://w</w:t>
        </w:r>
        <w:r w:rsidRPr="00971704">
          <w:rPr>
            <w:rStyle w:val="Hyperlink"/>
          </w:rPr>
          <w:t>w</w:t>
        </w:r>
        <w:r w:rsidRPr="00971704">
          <w:rPr>
            <w:rStyle w:val="Hyperlink"/>
          </w:rPr>
          <w:t>w.microsoft.com/net/learn/in-browser-tutorial/1</w:t>
        </w:r>
      </w:hyperlink>
      <w:r>
        <w:t>.</w:t>
      </w:r>
    </w:p>
    <w:p w14:paraId="1F0FAD44" w14:textId="77777777" w:rsidR="00971704" w:rsidRDefault="00971704" w:rsidP="00971704">
      <w:pPr>
        <w:pStyle w:val="h1"/>
      </w:pPr>
      <w:r>
        <w:t>Exercise 2</w:t>
      </w:r>
    </w:p>
    <w:p w14:paraId="3776CA5E" w14:textId="77777777" w:rsidR="00971704" w:rsidRDefault="00971704" w:rsidP="00971704">
      <w:r>
        <w:t>Create a new console application using the .NET Core CLI. Have the application output your name to the console.</w:t>
      </w:r>
    </w:p>
    <w:p w14:paraId="633E489F" w14:textId="77777777" w:rsidR="00971704" w:rsidRDefault="00971704" w:rsidP="00971704">
      <w:pPr>
        <w:pStyle w:val="h1"/>
      </w:pPr>
      <w:r>
        <w:t>Exercise 3</w:t>
      </w:r>
    </w:p>
    <w:p w14:paraId="6774D8BF" w14:textId="77777777" w:rsidR="00971704" w:rsidRDefault="00971704" w:rsidP="00971704">
      <w:r>
        <w:t xml:space="preserve">Create a new </w:t>
      </w:r>
      <w:r w:rsidRPr="00971704">
        <w:rPr>
          <w:rStyle w:val="CodeChar"/>
          <w:rFonts w:eastAsiaTheme="minorHAnsi"/>
        </w:rPr>
        <w:t>Person</w:t>
      </w:r>
      <w:r>
        <w:t xml:space="preserve"> class in a separate file. The class should contain a name property and an </w:t>
      </w:r>
      <w:r w:rsidRPr="00971704">
        <w:rPr>
          <w:rStyle w:val="CodeChar"/>
          <w:rFonts w:eastAsiaTheme="minorHAnsi"/>
        </w:rPr>
        <w:t>Introduce</w:t>
      </w:r>
      <w:r>
        <w:t xml:space="preserve"> method that prints </w:t>
      </w:r>
      <w:r w:rsidRPr="00971704">
        <w:rPr>
          <w:i/>
          <w:iCs/>
        </w:rPr>
        <w:t>“Hi, I am (name)”</w:t>
      </w:r>
      <w:r>
        <w:t xml:space="preserve"> to the console. In the </w:t>
      </w:r>
      <w:r w:rsidRPr="00971704">
        <w:rPr>
          <w:rStyle w:val="CodeChar"/>
          <w:rFonts w:eastAsiaTheme="minorHAnsi"/>
        </w:rPr>
        <w:t>Main</w:t>
      </w:r>
      <w:r>
        <w:t xml:space="preserve"> method of the </w:t>
      </w:r>
      <w:r w:rsidRPr="00971704">
        <w:rPr>
          <w:rStyle w:val="CodeChar"/>
          <w:rFonts w:eastAsiaTheme="minorHAnsi"/>
        </w:rPr>
        <w:t>Program</w:t>
      </w:r>
      <w:r>
        <w:t xml:space="preserve"> class, create an instance of the </w:t>
      </w:r>
      <w:r w:rsidRPr="00971704">
        <w:rPr>
          <w:rStyle w:val="CodeChar"/>
          <w:rFonts w:eastAsiaTheme="minorHAnsi"/>
        </w:rPr>
        <w:t>Person</w:t>
      </w:r>
      <w:r>
        <w:t xml:space="preserve"> class, specifying the </w:t>
      </w:r>
      <w:r w:rsidRPr="00971704">
        <w:rPr>
          <w:rStyle w:val="CodeChar"/>
          <w:rFonts w:eastAsiaTheme="minorHAnsi"/>
        </w:rPr>
        <w:t>name</w:t>
      </w:r>
      <w:r>
        <w:t xml:space="preserve"> property with object initializer notation and then call the </w:t>
      </w:r>
      <w:r w:rsidRPr="00971704">
        <w:rPr>
          <w:rStyle w:val="CodeChar"/>
          <w:rFonts w:eastAsiaTheme="minorHAnsi"/>
        </w:rPr>
        <w:t>Introduce</w:t>
      </w:r>
      <w:r>
        <w:t xml:space="preserve"> method on the object.</w:t>
      </w:r>
    </w:p>
    <w:p w14:paraId="08AC0130" w14:textId="77777777" w:rsidR="00971704" w:rsidRDefault="00971704" w:rsidP="00971704">
      <w:pPr>
        <w:pStyle w:val="h1"/>
      </w:pPr>
      <w:r>
        <w:t>Exercise 4</w:t>
      </w:r>
    </w:p>
    <w:p w14:paraId="49B65432" w14:textId="77777777" w:rsidR="00971704" w:rsidRDefault="00971704" w:rsidP="00971704">
      <w:r>
        <w:t>Write a program that prints all even numbers between 0 and 100 using a for loop. Next, create a while loop that prints all the uneven numbers.</w:t>
      </w:r>
    </w:p>
    <w:p w14:paraId="72C8E01F" w14:textId="77777777" w:rsidR="00971704" w:rsidRDefault="00971704" w:rsidP="00971704">
      <w:pPr>
        <w:pStyle w:val="h1"/>
      </w:pPr>
      <w:r>
        <w:t>Exercise 5</w:t>
      </w:r>
    </w:p>
    <w:p w14:paraId="1F4AFCED" w14:textId="77777777" w:rsidR="00971704" w:rsidRDefault="00971704" w:rsidP="00971704">
      <w:r>
        <w:t xml:space="preserve">Write a program that uses a switch-case structure. The program should take a number between 0 and 10. If the number is 0, print </w:t>
      </w:r>
      <w:r w:rsidRPr="00971704">
        <w:rPr>
          <w:i/>
          <w:iCs/>
        </w:rPr>
        <w:t>“this is the first number”</w:t>
      </w:r>
      <w:r>
        <w:t xml:space="preserve"> to the console. If the number is 10, the program should write </w:t>
      </w:r>
      <w:r w:rsidRPr="00971704">
        <w:rPr>
          <w:i/>
          <w:iCs/>
        </w:rPr>
        <w:t>“this is the last number”</w:t>
      </w:r>
      <w:r>
        <w:t xml:space="preserve">. In any other case, the program should print the number provided. (unless the number is not between 0 and 10, in which case it should output </w:t>
      </w:r>
      <w:r w:rsidRPr="00971704">
        <w:rPr>
          <w:i/>
          <w:iCs/>
        </w:rPr>
        <w:t>“invalid number”</w:t>
      </w:r>
      <w:r>
        <w:t>).</w:t>
      </w:r>
    </w:p>
    <w:p w14:paraId="1AD5C6B9" w14:textId="77777777" w:rsidR="00971704" w:rsidRDefault="00971704" w:rsidP="00971704">
      <w:pPr>
        <w:pStyle w:val="h1"/>
      </w:pPr>
      <w:r>
        <w:t>Exercise 6</w:t>
      </w:r>
    </w:p>
    <w:p w14:paraId="16356AA5" w14:textId="77777777" w:rsidR="00971704" w:rsidRDefault="00971704" w:rsidP="00971704">
      <w:r>
        <w:t xml:space="preserve">Create a </w:t>
      </w:r>
      <w:r w:rsidRPr="00971704">
        <w:rPr>
          <w:rStyle w:val="CodeChar"/>
          <w:rFonts w:eastAsiaTheme="minorHAnsi"/>
        </w:rPr>
        <w:t>Calculator</w:t>
      </w:r>
      <w:r>
        <w:t xml:space="preserve"> class and put it in it's own </w:t>
      </w:r>
      <w:r w:rsidRPr="00971704">
        <w:rPr>
          <w:rStyle w:val="CodeChar"/>
          <w:rFonts w:eastAsiaTheme="minorHAnsi"/>
        </w:rPr>
        <w:t>MathLib</w:t>
      </w:r>
      <w:r>
        <w:t xml:space="preserve"> namespace inside a separate </w:t>
      </w:r>
      <w:r w:rsidRPr="00971704">
        <w:rPr>
          <w:rStyle w:val="CodeChar"/>
          <w:rFonts w:eastAsiaTheme="minorHAnsi"/>
        </w:rPr>
        <w:t>DNP</w:t>
      </w:r>
      <w:r>
        <w:t xml:space="preserve"> namespace. Create an </w:t>
      </w:r>
      <w:r w:rsidRPr="00971704">
        <w:rPr>
          <w:rStyle w:val="CodeChar"/>
          <w:rFonts w:eastAsiaTheme="minorHAnsi"/>
        </w:rPr>
        <w:t>Add</w:t>
      </w:r>
      <w:r>
        <w:t xml:space="preserve"> method in the calculator that takes two numbers and use it in the </w:t>
      </w:r>
      <w:r w:rsidRPr="00971704">
        <w:rPr>
          <w:rStyle w:val="CodeChar"/>
          <w:rFonts w:eastAsiaTheme="minorHAnsi"/>
        </w:rPr>
        <w:t>Main</w:t>
      </w:r>
      <w:r>
        <w:t xml:space="preserve"> method of </w:t>
      </w:r>
      <w:r w:rsidRPr="00971704">
        <w:rPr>
          <w:rStyle w:val="CodeChar"/>
          <w:rFonts w:eastAsiaTheme="minorHAnsi"/>
        </w:rPr>
        <w:t>Program.cs</w:t>
      </w:r>
      <w:r>
        <w:t xml:space="preserve">. Add an overload method for </w:t>
      </w:r>
      <w:r w:rsidRPr="00971704">
        <w:rPr>
          <w:rStyle w:val="CodeChar"/>
          <w:rFonts w:eastAsiaTheme="minorHAnsi"/>
        </w:rPr>
        <w:t>Add</w:t>
      </w:r>
      <w:r>
        <w:t xml:space="preserve"> that takes an array of integers and adds them together. Use this overload method in the </w:t>
      </w:r>
      <w:r w:rsidRPr="00971704">
        <w:rPr>
          <w:rStyle w:val="CodeChar"/>
          <w:rFonts w:eastAsiaTheme="minorHAnsi"/>
        </w:rPr>
        <w:t>Main</w:t>
      </w:r>
      <w:r>
        <w:t xml:space="preserve"> method of the program.</w:t>
      </w:r>
    </w:p>
    <w:p w14:paraId="1A4901B4" w14:textId="77777777" w:rsidR="00971704" w:rsidRDefault="00971704" w:rsidP="00971704">
      <w:pPr>
        <w:pStyle w:val="h1"/>
      </w:pPr>
      <w:r>
        <w:t>Exercise 7</w:t>
      </w:r>
    </w:p>
    <w:p w14:paraId="7DD30DFC" w14:textId="77777777" w:rsidR="00971704" w:rsidRDefault="00971704" w:rsidP="00971704">
      <w:r>
        <w:t xml:space="preserve">Write a program that takes two number inputs from the console and then displays the maximum of the two. (hint: use the </w:t>
      </w:r>
      <w:r w:rsidRPr="00971704">
        <w:rPr>
          <w:rStyle w:val="CodeChar"/>
          <w:rFonts w:eastAsiaTheme="minorHAnsi"/>
        </w:rPr>
        <w:t>Console.ReadLine()</w:t>
      </w:r>
      <w:r>
        <w:t xml:space="preserve"> method).</w:t>
      </w:r>
    </w:p>
    <w:p w14:paraId="24CC7436" w14:textId="77777777" w:rsidR="00971704" w:rsidRDefault="00971704" w:rsidP="00971704">
      <w:pPr>
        <w:pStyle w:val="h1"/>
      </w:pPr>
      <w:r>
        <w:t>Exercise 8</w:t>
      </w:r>
    </w:p>
    <w:p w14:paraId="5292F23D" w14:textId="77777777" w:rsidR="00971704" w:rsidRDefault="00971704" w:rsidP="00971704">
      <w:r>
        <w:t>Write a program that asks the user to enter their name. Use an array to reverse the name and then store the result in a new string. Display the reversed name on the console.</w:t>
      </w:r>
    </w:p>
    <w:p w14:paraId="6A63F7F5" w14:textId="77777777" w:rsidR="00971704" w:rsidRDefault="00971704" w:rsidP="00971704">
      <w:pPr>
        <w:pStyle w:val="h1"/>
      </w:pPr>
      <w:r>
        <w:t>Exercise 9</w:t>
      </w:r>
    </w:p>
    <w:p w14:paraId="182C5E21" w14:textId="77777777" w:rsidR="0021362A" w:rsidRDefault="00971704" w:rsidP="00971704">
      <w:r>
        <w:lastRenderedPageBreak/>
        <w:t xml:space="preserve">Create a static </w:t>
      </w:r>
      <w:r w:rsidRPr="00971704">
        <w:rPr>
          <w:rStyle w:val="CodeChar"/>
          <w:rFonts w:eastAsiaTheme="minorHAnsi"/>
        </w:rPr>
        <w:t>SummarizeText</w:t>
      </w:r>
      <w:r>
        <w:t xml:space="preserve"> method in a separate </w:t>
      </w:r>
      <w:r w:rsidRPr="00971704">
        <w:rPr>
          <w:rStyle w:val="CodeChar"/>
          <w:rFonts w:eastAsiaTheme="minorHAnsi"/>
        </w:rPr>
        <w:t>StringUtility</w:t>
      </w:r>
      <w:r>
        <w:t xml:space="preserve"> class. Use this class to return a summarized text string if the provided string is more than 20 characters long (i.e. the string will end early with “...”).</w:t>
      </w:r>
      <w:bookmarkStart w:id="0" w:name="_GoBack"/>
      <w:bookmarkEnd w:id="0"/>
    </w:p>
    <w:sectPr w:rsidR="002136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04"/>
    <w:rsid w:val="0016159D"/>
    <w:rsid w:val="0021362A"/>
    <w:rsid w:val="003672ED"/>
    <w:rsid w:val="007D4CF5"/>
    <w:rsid w:val="00971704"/>
    <w:rsid w:val="00C30378"/>
    <w:rsid w:val="00D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081A"/>
  <w15:chartTrackingRefBased/>
  <w15:docId w15:val="{510428FA-BD90-4834-A174-8974CF54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C30378"/>
    <w:pPr>
      <w:spacing w:after="0" w:line="240" w:lineRule="auto"/>
    </w:pPr>
    <w:rPr>
      <w:rFonts w:ascii="Consolas" w:eastAsia="Times New Roman" w:hAnsi="Consolas"/>
      <w:color w:val="C00000"/>
      <w:spacing w:val="20"/>
      <w:sz w:val="22"/>
    </w:rPr>
  </w:style>
  <w:style w:type="character" w:customStyle="1" w:styleId="CodeChar">
    <w:name w:val="Code Char"/>
    <w:basedOn w:val="DefaultParagraphFont"/>
    <w:link w:val="Code"/>
    <w:rsid w:val="00C30378"/>
    <w:rPr>
      <w:rFonts w:ascii="Consolas" w:eastAsia="Times New Roman" w:hAnsi="Consolas" w:cs="Times New Roman"/>
      <w:color w:val="C00000"/>
      <w:spacing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DE6671"/>
    <w:rPr>
      <w:rFonts w:ascii="Times New Roman" w:hAnsi="Times New Roman" w:cs="Times New Roman"/>
      <w:sz w:val="24"/>
      <w:szCs w:val="24"/>
    </w:rPr>
  </w:style>
  <w:style w:type="paragraph" w:customStyle="1" w:styleId="h1">
    <w:name w:val="h1"/>
    <w:basedOn w:val="Normal"/>
    <w:link w:val="h1Char"/>
    <w:autoRedefine/>
    <w:qFormat/>
    <w:rsid w:val="00C30378"/>
    <w:pPr>
      <w:pBdr>
        <w:bottom w:val="single" w:sz="4" w:space="1" w:color="D9D9D9" w:themeColor="background1" w:themeShade="D9"/>
      </w:pBdr>
    </w:pPr>
    <w:rPr>
      <w:rFonts w:asciiTheme="majorHAnsi" w:hAnsiTheme="majorHAnsi"/>
      <w:color w:val="7030A0"/>
      <w:sz w:val="32"/>
    </w:rPr>
  </w:style>
  <w:style w:type="character" w:customStyle="1" w:styleId="h1Char">
    <w:name w:val="h1 Char"/>
    <w:basedOn w:val="DefaultParagraphFont"/>
    <w:link w:val="h1"/>
    <w:rsid w:val="00C30378"/>
    <w:rPr>
      <w:rFonts w:asciiTheme="majorHAnsi" w:hAnsiTheme="majorHAnsi"/>
      <w:color w:val="7030A0"/>
      <w:sz w:val="32"/>
    </w:rPr>
  </w:style>
  <w:style w:type="paragraph" w:customStyle="1" w:styleId="Highlight">
    <w:name w:val="Highlight"/>
    <w:basedOn w:val="NormalWeb"/>
    <w:link w:val="HighlightChar"/>
    <w:autoRedefine/>
    <w:rsid w:val="0016159D"/>
    <w:pPr>
      <w:spacing w:after="0" w:line="240" w:lineRule="auto"/>
    </w:pPr>
    <w:rPr>
      <w:rFonts w:ascii="Consolas" w:eastAsia="Times New Roman" w:hAnsi="Consolas"/>
      <w:color w:val="C00000"/>
      <w:spacing w:val="20"/>
      <w:sz w:val="22"/>
    </w:rPr>
  </w:style>
  <w:style w:type="character" w:customStyle="1" w:styleId="HighlightChar">
    <w:name w:val="Highlight Char"/>
    <w:basedOn w:val="DefaultParagraphFont"/>
    <w:link w:val="Highlight"/>
    <w:rsid w:val="0016159D"/>
    <w:rPr>
      <w:rFonts w:ascii="Consolas" w:eastAsia="Times New Roman" w:hAnsi="Consolas" w:cs="Times New Roman"/>
      <w:color w:val="C00000"/>
      <w:spacing w:val="20"/>
      <w:szCs w:val="24"/>
    </w:rPr>
  </w:style>
  <w:style w:type="character" w:styleId="Hyperlink">
    <w:name w:val="Hyperlink"/>
    <w:basedOn w:val="DefaultParagraphFont"/>
    <w:uiPriority w:val="99"/>
    <w:unhideWhenUsed/>
    <w:rsid w:val="00971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7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microsoft.com/net/learn/in-browser-tutorial/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1AE16F2D69B24299A147D1231AF5DA" ma:contentTypeVersion="9" ma:contentTypeDescription="Opret et nyt dokument." ma:contentTypeScope="" ma:versionID="e101f161384e572061c872f4eae81f8f">
  <xsd:schema xmlns:xsd="http://www.w3.org/2001/XMLSchema" xmlns:xs="http://www.w3.org/2001/XMLSchema" xmlns:p="http://schemas.microsoft.com/office/2006/metadata/properties" xmlns:ns3="7409eb89-666b-440d-8aae-360ae02c4393" xmlns:ns4="91715088-bdf9-4f36-b13c-2d9f78e1a624" targetNamespace="http://schemas.microsoft.com/office/2006/metadata/properties" ma:root="true" ma:fieldsID="0577d3d4940f5886a306b6c50157b123" ns3:_="" ns4:_="">
    <xsd:import namespace="7409eb89-666b-440d-8aae-360ae02c4393"/>
    <xsd:import namespace="91715088-bdf9-4f36-b13c-2d9f78e1a6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9eb89-666b-440d-8aae-360ae02c4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15088-bdf9-4f36-b13c-2d9f78e1a6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B6B8D-4301-431F-9535-09A58F02E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9eb89-666b-440d-8aae-360ae02c4393"/>
    <ds:schemaRef ds:uri="91715088-bdf9-4f36-b13c-2d9f78e1a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AF9D3-17F9-47AD-9D81-E78F30047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88704-F7EF-4F5D-9838-419E2975E6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Knop Rasmussen</dc:creator>
  <cp:keywords/>
  <dc:description/>
  <cp:lastModifiedBy>Jakob Knop Rasmussen</cp:lastModifiedBy>
  <cp:revision>1</cp:revision>
  <dcterms:created xsi:type="dcterms:W3CDTF">2019-08-31T10:00:00Z</dcterms:created>
  <dcterms:modified xsi:type="dcterms:W3CDTF">2019-08-31T10:10:00Z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0x0101008B1AE16F2D69B24299A147D1231AF5DA</vt:lpwstr>
  </property>
</Properties>
</file>