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47CA914" w14:textId="77777777" w:rsidR="00427436" w:rsidRDefault="00427436" w:rsidP="009D4654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</w:p>
    <w:p w14:paraId="2DB75A1D" w14:textId="77777777" w:rsidR="00427436" w:rsidRDefault="00427436" w:rsidP="009D4654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</w:p>
    <w:p w14:paraId="1A925DCD" w14:textId="7D6F30FD" w:rsidR="009D4654" w:rsidRPr="00AB615B" w:rsidRDefault="009D4654" w:rsidP="009D4654">
      <w:pPr>
        <w:pStyle w:val="4"/>
        <w:pBdr>
          <w:bottom w:val="single" w:sz="6" w:space="1" w:color="auto"/>
        </w:pBdr>
        <w:rPr>
          <w:rStyle w:val="a5"/>
          <w:i w:val="0"/>
          <w:iCs w:val="0"/>
          <w:color w:val="auto"/>
          <w:sz w:val="28"/>
          <w:szCs w:val="28"/>
          <w:lang w:val="ru-RU"/>
        </w:rPr>
      </w:pPr>
      <w:r w:rsidRPr="00AB615B">
        <w:rPr>
          <w:rStyle w:val="a5"/>
          <w:i w:val="0"/>
          <w:iCs w:val="0"/>
          <w:color w:val="auto"/>
          <w:sz w:val="28"/>
          <w:szCs w:val="28"/>
          <w:lang w:val="ru-RU"/>
        </w:rPr>
        <w:t xml:space="preserve">Алгоритм </w:t>
      </w:r>
      <w:proofErr w:type="spellStart"/>
      <w:r w:rsidRPr="00AB615B">
        <w:rPr>
          <w:rStyle w:val="a5"/>
          <w:i w:val="0"/>
          <w:iCs w:val="0"/>
          <w:color w:val="auto"/>
          <w:sz w:val="28"/>
          <w:szCs w:val="28"/>
          <w:lang w:val="ru-RU"/>
        </w:rPr>
        <w:t>Дейкстры</w:t>
      </w:r>
      <w:proofErr w:type="spellEnd"/>
      <w:r w:rsidRPr="00AB615B">
        <w:rPr>
          <w:rStyle w:val="a5"/>
          <w:i w:val="0"/>
          <w:iCs w:val="0"/>
          <w:color w:val="auto"/>
          <w:sz w:val="28"/>
          <w:szCs w:val="28"/>
          <w:lang w:val="ru-RU"/>
        </w:rPr>
        <w:tab/>
      </w:r>
    </w:p>
    <w:p w14:paraId="7C2540DC" w14:textId="77777777" w:rsidR="009D4654" w:rsidRPr="00AB615B" w:rsidRDefault="009D4654" w:rsidP="009D4654">
      <w:pPr>
        <w:rPr>
          <w:b/>
          <w:bCs/>
          <w:sz w:val="28"/>
          <w:szCs w:val="28"/>
        </w:rPr>
      </w:pPr>
      <w:r w:rsidRPr="00AB615B">
        <w:rPr>
          <w:rFonts w:cs="Arial"/>
          <w:color w:val="1F1F1F"/>
          <w:sz w:val="28"/>
          <w:szCs w:val="28"/>
          <w:shd w:val="clear" w:color="auto" w:fill="FFFFFF"/>
        </w:rPr>
        <w:t xml:space="preserve">Для понимания алгоритма </w:t>
      </w:r>
      <w:proofErr w:type="spellStart"/>
      <w:r w:rsidRPr="00AB615B">
        <w:rPr>
          <w:rFonts w:cs="Arial"/>
          <w:color w:val="1F1F1F"/>
          <w:sz w:val="28"/>
          <w:szCs w:val="28"/>
          <w:shd w:val="clear" w:color="auto" w:fill="FFFFFF"/>
        </w:rPr>
        <w:t>Дейсктры</w:t>
      </w:r>
      <w:proofErr w:type="spellEnd"/>
      <w:r w:rsidRPr="00AB615B">
        <w:rPr>
          <w:rFonts w:cs="Arial"/>
          <w:color w:val="1F1F1F"/>
          <w:sz w:val="28"/>
          <w:szCs w:val="28"/>
          <w:shd w:val="clear" w:color="auto" w:fill="FFFFFF"/>
        </w:rPr>
        <w:t xml:space="preserve"> познакомимся с основами </w:t>
      </w:r>
      <w:proofErr w:type="spellStart"/>
      <w:r w:rsidRPr="00AB615B">
        <w:rPr>
          <w:rFonts w:cs="Arial"/>
          <w:color w:val="1F1F1F"/>
          <w:sz w:val="28"/>
          <w:szCs w:val="28"/>
          <w:shd w:val="clear" w:color="auto" w:fill="FFFFFF"/>
        </w:rPr>
        <w:t>графовой</w:t>
      </w:r>
      <w:proofErr w:type="spellEnd"/>
      <w:r w:rsidRPr="00AB615B">
        <w:rPr>
          <w:rFonts w:cs="Arial"/>
          <w:color w:val="1F1F1F"/>
          <w:sz w:val="28"/>
          <w:szCs w:val="28"/>
          <w:shd w:val="clear" w:color="auto" w:fill="FFFFFF"/>
        </w:rPr>
        <w:t xml:space="preserve"> теории.</w:t>
      </w:r>
    </w:p>
    <w:p w14:paraId="3C362B63" w14:textId="77777777" w:rsidR="009D4654" w:rsidRPr="00AB615B" w:rsidRDefault="009D4654" w:rsidP="009D4654">
      <w:pPr>
        <w:pBdr>
          <w:bottom w:val="single" w:sz="6" w:space="1" w:color="auto"/>
        </w:pBdr>
        <w:rPr>
          <w:rFonts w:cs="Arial"/>
          <w:b/>
          <w:bCs/>
          <w:color w:val="1F1F1F"/>
          <w:sz w:val="28"/>
          <w:szCs w:val="28"/>
          <w:shd w:val="clear" w:color="auto" w:fill="FFFFFF"/>
        </w:rPr>
      </w:pPr>
      <w:r w:rsidRPr="00AB615B">
        <w:rPr>
          <w:rFonts w:cs="Arial"/>
          <w:b/>
          <w:bCs/>
          <w:color w:val="1F1F1F"/>
          <w:sz w:val="28"/>
          <w:szCs w:val="28"/>
          <w:shd w:val="clear" w:color="auto" w:fill="FFFFFF"/>
        </w:rPr>
        <w:t>Основные понятия теории графов</w:t>
      </w:r>
    </w:p>
    <w:p w14:paraId="052B4B5C" w14:textId="77777777" w:rsidR="009D4654" w:rsidRPr="00AB615B" w:rsidRDefault="009D4654" w:rsidP="009D4654">
      <w:pPr>
        <w:rPr>
          <w:rFonts w:cs="Arial"/>
          <w:color w:val="1F1F1F"/>
          <w:sz w:val="28"/>
          <w:szCs w:val="28"/>
          <w:shd w:val="clear" w:color="auto" w:fill="FFFFFF"/>
        </w:rPr>
      </w:pPr>
      <w:r w:rsidRPr="00AB615B">
        <w:rPr>
          <w:rFonts w:cs="Arial"/>
          <w:b/>
          <w:bCs/>
          <w:color w:val="1F1F1F"/>
          <w:sz w:val="28"/>
          <w:szCs w:val="28"/>
          <w:shd w:val="clear" w:color="auto" w:fill="FFFFFF"/>
        </w:rPr>
        <w:t>Граф</w:t>
      </w:r>
      <w:r w:rsidRPr="00AB615B">
        <w:rPr>
          <w:rFonts w:cs="Arial"/>
          <w:color w:val="1F1F1F"/>
          <w:sz w:val="28"/>
          <w:szCs w:val="28"/>
          <w:shd w:val="clear" w:color="auto" w:fill="FFFFFF"/>
        </w:rPr>
        <w:t xml:space="preserve"> – математическая структура, используемая для представления множества объектов и отношений между ними, состоящая из двух компонентов: вершин и рёбер.</w:t>
      </w:r>
    </w:p>
    <w:p w14:paraId="68F6CC74" w14:textId="77777777" w:rsidR="009D4654" w:rsidRPr="00AB615B" w:rsidRDefault="009D4654" w:rsidP="009D4654">
      <w:pPr>
        <w:rPr>
          <w:rFonts w:cs="Arial"/>
          <w:color w:val="1F1F1F"/>
          <w:sz w:val="28"/>
          <w:szCs w:val="28"/>
          <w:shd w:val="clear" w:color="auto" w:fill="FFFFFF"/>
        </w:rPr>
      </w:pPr>
      <w:r w:rsidRPr="00AB615B">
        <w:rPr>
          <w:rFonts w:cs="Arial"/>
          <w:b/>
          <w:bCs/>
          <w:color w:val="1F1F1F"/>
          <w:sz w:val="28"/>
          <w:szCs w:val="28"/>
          <w:shd w:val="clear" w:color="auto" w:fill="FFFFFF"/>
        </w:rPr>
        <w:t>Вершины</w:t>
      </w:r>
      <w:r w:rsidRPr="00AB615B">
        <w:rPr>
          <w:rFonts w:cs="Arial"/>
          <w:color w:val="1F1F1F"/>
          <w:sz w:val="28"/>
          <w:szCs w:val="28"/>
          <w:shd w:val="clear" w:color="auto" w:fill="FFFFFF"/>
        </w:rPr>
        <w:t xml:space="preserve"> – это отдельные объекты в графах, в задачи поиска пути могут представлять физические места.</w:t>
      </w:r>
    </w:p>
    <w:p w14:paraId="5F0E7BA5" w14:textId="77777777" w:rsidR="009D4654" w:rsidRPr="00AB615B" w:rsidRDefault="009D4654" w:rsidP="009D4654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B615B">
        <w:rPr>
          <w:rFonts w:cs="Arial"/>
          <w:b/>
          <w:bCs/>
          <w:color w:val="1F1F1F"/>
          <w:sz w:val="28"/>
          <w:szCs w:val="28"/>
          <w:shd w:val="clear" w:color="auto" w:fill="FFFFFF"/>
        </w:rPr>
        <w:t>Рёбра</w:t>
      </w:r>
      <w:r w:rsidRPr="00AB615B">
        <w:rPr>
          <w:rFonts w:cs="Arial"/>
          <w:color w:val="1F1F1F"/>
          <w:sz w:val="28"/>
          <w:szCs w:val="28"/>
          <w:shd w:val="clear" w:color="auto" w:fill="FFFFFF"/>
        </w:rPr>
        <w:t xml:space="preserve"> – это связи между вершинами, они бывают </w:t>
      </w:r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взвешенными или невзвешенными, а также направленными или ненаправленными. В взвешенном графе каждому ребру присваивается значение, представляющее стоимость или расстояние между двумя вершинами. В направленном графе рёбра имеют направление, т.е. они ведут от одной вершины к другому.</w:t>
      </w:r>
    </w:p>
    <w:p w14:paraId="49AA4C4C" w14:textId="77777777" w:rsidR="009D4654" w:rsidRPr="00AB615B" w:rsidRDefault="009D4654" w:rsidP="009D4654">
      <w:pPr>
        <w:rPr>
          <w:rFonts w:cstheme="minorHAnsi"/>
          <w:color w:val="333333"/>
          <w:sz w:val="28"/>
          <w:szCs w:val="28"/>
          <w:shd w:val="clear" w:color="auto" w:fill="FFFFFF"/>
        </w:rPr>
      </w:pPr>
      <w:r w:rsidRPr="00AB615B">
        <w:rPr>
          <w:rFonts w:cstheme="minorHAnsi"/>
          <w:b/>
          <w:bCs/>
          <w:color w:val="333333"/>
          <w:sz w:val="28"/>
          <w:szCs w:val="28"/>
          <w:shd w:val="clear" w:color="auto" w:fill="FFFFFF"/>
        </w:rPr>
        <w:t>Путь в графе</w:t>
      </w:r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 xml:space="preserve"> – это последовательность вершин, в которой каждая следующая вершина, связана с предыдущей ребром. Длина пути – сумма весов всех рёбер, если граф взвешенный, или просто количество рёбер в ином случаи. </w:t>
      </w:r>
    </w:p>
    <w:p w14:paraId="253DD3E8" w14:textId="77777777" w:rsidR="009D4654" w:rsidRPr="00AB615B" w:rsidRDefault="009D4654" w:rsidP="009D4654">
      <w:pPr>
        <w:pBdr>
          <w:top w:val="single" w:sz="6" w:space="1" w:color="auto"/>
          <w:bottom w:val="single" w:sz="6" w:space="1" w:color="auto"/>
        </w:pBdr>
        <w:rPr>
          <w:rFonts w:cstheme="minorHAnsi"/>
          <w:color w:val="1F1F1F"/>
          <w:sz w:val="28"/>
          <w:szCs w:val="28"/>
          <w:shd w:val="clear" w:color="auto" w:fill="FFFFFF"/>
        </w:rPr>
      </w:pPr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 xml:space="preserve">Алгоритмы поиска пути используют структуру графа и веса его рёбер, чтобы найти оптимальный путь между двумя вершинами. Оптимальным может быть самый дешёвый путь, самый короткий, и </w:t>
      </w:r>
      <w:proofErr w:type="gramStart"/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>т.д..</w:t>
      </w:r>
      <w:proofErr w:type="gramEnd"/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 xml:space="preserve"> То есть, оптимальность пути определяется исходя из задачи.</w:t>
      </w:r>
    </w:p>
    <w:p w14:paraId="4A159F86" w14:textId="77777777" w:rsidR="009D4654" w:rsidRPr="00AB615B" w:rsidRDefault="009D4654" w:rsidP="008F3C09">
      <w:pPr>
        <w:rPr>
          <w:sz w:val="28"/>
          <w:szCs w:val="28"/>
        </w:rPr>
      </w:pPr>
    </w:p>
    <w:p w14:paraId="1C2128FB" w14:textId="77777777" w:rsidR="009D4654" w:rsidRPr="00AB615B" w:rsidRDefault="009D4654" w:rsidP="008F3C09">
      <w:pPr>
        <w:rPr>
          <w:sz w:val="28"/>
          <w:szCs w:val="28"/>
        </w:rPr>
      </w:pPr>
    </w:p>
    <w:p w14:paraId="6BC41E62" w14:textId="7334DD3C" w:rsidR="008F3C09" w:rsidRPr="00AB615B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Алгоритм </w:t>
      </w:r>
      <w:proofErr w:type="spellStart"/>
      <w:r w:rsidRPr="008F3C09">
        <w:rPr>
          <w:sz w:val="28"/>
          <w:szCs w:val="28"/>
        </w:rPr>
        <w:t>Дейкстры</w:t>
      </w:r>
      <w:proofErr w:type="spellEnd"/>
    </w:p>
    <w:p w14:paraId="4E183A90" w14:textId="77777777" w:rsidR="00B614C6" w:rsidRPr="008F3C09" w:rsidRDefault="00B614C6" w:rsidP="008F3C09">
      <w:pPr>
        <w:rPr>
          <w:sz w:val="28"/>
          <w:szCs w:val="28"/>
        </w:rPr>
      </w:pPr>
    </w:p>
    <w:p w14:paraId="29836327" w14:textId="128B7238" w:rsidR="008F3C09" w:rsidRPr="00AB615B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Алгоритм </w:t>
      </w:r>
      <w:proofErr w:type="spellStart"/>
      <w:r w:rsidRPr="008F3C09">
        <w:rPr>
          <w:sz w:val="28"/>
          <w:szCs w:val="28"/>
        </w:rPr>
        <w:t>Дейкстры</w:t>
      </w:r>
      <w:proofErr w:type="spellEnd"/>
      <w:r w:rsidRPr="008F3C09">
        <w:rPr>
          <w:sz w:val="28"/>
          <w:szCs w:val="28"/>
        </w:rPr>
        <w:t xml:space="preserve"> - классический алгоритм нахождения кратчайшего пути в графах с неотрицательными весами. Используется как основа для многих других алгоритмов маршрутизации и планирования пути.</w:t>
      </w:r>
    </w:p>
    <w:p w14:paraId="23E906D5" w14:textId="77777777" w:rsidR="00B614C6" w:rsidRPr="00AB615B" w:rsidRDefault="00B614C6" w:rsidP="00B614C6">
      <w:pPr>
        <w:rPr>
          <w:rFonts w:cstheme="minorHAnsi"/>
          <w:color w:val="1F1F1F"/>
          <w:sz w:val="28"/>
          <w:szCs w:val="28"/>
          <w:shd w:val="clear" w:color="auto" w:fill="FFFFFF"/>
        </w:rPr>
      </w:pPr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 xml:space="preserve">Алгоритм </w:t>
      </w:r>
      <w:proofErr w:type="spellStart"/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>Дейкстры</w:t>
      </w:r>
      <w:proofErr w:type="spellEnd"/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 xml:space="preserve"> – это классический алгоритм поиска пути, который был разработан </w:t>
      </w:r>
      <w:proofErr w:type="spellStart"/>
      <w:r w:rsidRPr="00AB615B"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Эдсгером</w:t>
      </w:r>
      <w:proofErr w:type="spellEnd"/>
      <w:r w:rsidRPr="00AB615B"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 xml:space="preserve"> </w:t>
      </w:r>
      <w:proofErr w:type="spellStart"/>
      <w:r w:rsidRPr="00AB615B">
        <w:rPr>
          <w:rFonts w:cstheme="minorHAnsi"/>
          <w:i/>
          <w:iCs/>
          <w:color w:val="1F1F1F"/>
          <w:sz w:val="28"/>
          <w:szCs w:val="28"/>
          <w:shd w:val="clear" w:color="auto" w:fill="FFFFFF"/>
        </w:rPr>
        <w:t>Дейкстрой</w:t>
      </w:r>
      <w:proofErr w:type="spellEnd"/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 xml:space="preserve"> в 1959 году. Он используется для поиска </w:t>
      </w:r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lastRenderedPageBreak/>
        <w:t>кратчайшего пути во взвешенном графе от одной вершины до всех остальных вершин.</w:t>
      </w:r>
    </w:p>
    <w:p w14:paraId="0AA981E6" w14:textId="544B24E7" w:rsidR="00B614C6" w:rsidRPr="008F3C09" w:rsidRDefault="00B614C6" w:rsidP="008F3C09">
      <w:pPr>
        <w:rPr>
          <w:sz w:val="28"/>
          <w:szCs w:val="28"/>
        </w:rPr>
      </w:pPr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 xml:space="preserve">Для начала устанавливается начальная вершина. Алгоритм </w:t>
      </w:r>
      <w:proofErr w:type="spellStart"/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>Дейкстры</w:t>
      </w:r>
      <w:proofErr w:type="spellEnd"/>
      <w:r w:rsidRPr="00AB615B">
        <w:rPr>
          <w:rFonts w:cstheme="minorHAnsi"/>
          <w:color w:val="1F1F1F"/>
          <w:sz w:val="28"/>
          <w:szCs w:val="28"/>
          <w:shd w:val="clear" w:color="auto" w:fill="FFFFFF"/>
        </w:rPr>
        <w:t xml:space="preserve"> работает по принципу “жадного ” алгоритма, т.е. на каждом шаге стримиться минимизировать текущую общую стоимость пути</w:t>
      </w:r>
    </w:p>
    <w:p w14:paraId="78D6ECB7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Описание алгоритма:</w:t>
      </w:r>
      <w:r w:rsidRPr="008F3C09">
        <w:rPr>
          <w:sz w:val="28"/>
          <w:szCs w:val="28"/>
        </w:rPr>
        <w:br/>
        <w:t xml:space="preserve">1. Инициализируются два </w:t>
      </w:r>
      <w:proofErr w:type="spellStart"/>
      <w:r w:rsidRPr="008F3C09">
        <w:rPr>
          <w:sz w:val="28"/>
          <w:szCs w:val="28"/>
        </w:rPr>
        <w:t>множетсва</w:t>
      </w:r>
      <w:proofErr w:type="spellEnd"/>
      <w:r w:rsidRPr="008F3C09">
        <w:rPr>
          <w:sz w:val="28"/>
          <w:szCs w:val="28"/>
        </w:rPr>
        <w:t>:</w:t>
      </w:r>
    </w:p>
    <w:p w14:paraId="68443365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  <w:lang w:val="en-US"/>
        </w:rPr>
        <w:t>A</w:t>
      </w:r>
      <w:r w:rsidRPr="008F3C09">
        <w:rPr>
          <w:sz w:val="28"/>
          <w:szCs w:val="28"/>
        </w:rPr>
        <w:t xml:space="preserve"> – множество обработанных вершин </w:t>
      </w:r>
      <w:proofErr w:type="gramStart"/>
      <w:r w:rsidRPr="008F3C09">
        <w:rPr>
          <w:sz w:val="28"/>
          <w:szCs w:val="28"/>
        </w:rPr>
        <w:t>( изначально</w:t>
      </w:r>
      <w:proofErr w:type="gramEnd"/>
      <w:r w:rsidRPr="008F3C09">
        <w:rPr>
          <w:sz w:val="28"/>
          <w:szCs w:val="28"/>
        </w:rPr>
        <w:t xml:space="preserve"> пустое ) .</w:t>
      </w:r>
    </w:p>
    <w:p w14:paraId="1B74A0E8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  <w:lang w:val="en-US"/>
        </w:rPr>
        <w:t>NA</w:t>
      </w:r>
      <w:r w:rsidRPr="008F3C09">
        <w:rPr>
          <w:sz w:val="28"/>
          <w:szCs w:val="28"/>
        </w:rPr>
        <w:t xml:space="preserve"> – множество всех остальных вершин </w:t>
      </w:r>
      <w:proofErr w:type="gramStart"/>
      <w:r w:rsidRPr="008F3C09">
        <w:rPr>
          <w:sz w:val="28"/>
          <w:szCs w:val="28"/>
        </w:rPr>
        <w:t>( изначально</w:t>
      </w:r>
      <w:proofErr w:type="gramEnd"/>
      <w:r w:rsidRPr="008F3C09">
        <w:rPr>
          <w:sz w:val="28"/>
          <w:szCs w:val="28"/>
        </w:rPr>
        <w:t xml:space="preserve"> содержит все вершины графа ).</w:t>
      </w:r>
    </w:p>
    <w:p w14:paraId="644D9761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2. Каждой вершине присваивается вес – являющимся минимальной известной стоимости пути от начальной вершины до данной. Для начальной вершины присваиваемый вес равен 0, для остальных бесконечности.</w:t>
      </w:r>
    </w:p>
    <w:p w14:paraId="0FB55FCC" w14:textId="15D64145" w:rsidR="008F3C09" w:rsidRPr="00AB615B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3. Запускается процесс, где на каждом шаге из </w:t>
      </w:r>
      <w:r w:rsidRPr="008F3C09">
        <w:rPr>
          <w:sz w:val="28"/>
          <w:szCs w:val="28"/>
          <w:lang w:val="en-US"/>
        </w:rPr>
        <w:t>NA</w:t>
      </w:r>
      <w:r w:rsidRPr="008F3C09">
        <w:rPr>
          <w:sz w:val="28"/>
          <w:szCs w:val="28"/>
        </w:rPr>
        <w:t xml:space="preserve"> выбирается вершина с наименьшим весом, перемещается в А и обновляются веса всех соседей выбранной вершины. Вес соседа обновляется, если через выбранную вершину можно добраться до него с меньшей стоимостью. Процесс продолжается до того момента, как все вершины не будут посещены, либо не будет найден путь до конечной вершины, при условии, что она задана.</w:t>
      </w:r>
    </w:p>
    <w:p w14:paraId="57929F13" w14:textId="2EED7FC8" w:rsidR="009C6196" w:rsidRPr="00AB615B" w:rsidRDefault="009C6196" w:rsidP="008F3C09">
      <w:pPr>
        <w:rPr>
          <w:sz w:val="28"/>
          <w:szCs w:val="28"/>
        </w:rPr>
      </w:pPr>
    </w:p>
    <w:p w14:paraId="684BFA5D" w14:textId="77777777" w:rsidR="009C6196" w:rsidRPr="008F3C09" w:rsidRDefault="009C6196" w:rsidP="008F3C09">
      <w:pPr>
        <w:rPr>
          <w:sz w:val="28"/>
          <w:szCs w:val="28"/>
        </w:rPr>
      </w:pPr>
    </w:p>
    <w:p w14:paraId="252C0699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Алгоритм </w:t>
      </w:r>
      <w:r w:rsidRPr="008F3C09">
        <w:rPr>
          <w:sz w:val="28"/>
          <w:szCs w:val="28"/>
          <w:lang w:val="en-US"/>
        </w:rPr>
        <w:t>A</w:t>
      </w:r>
      <w:r w:rsidRPr="008F3C09">
        <w:rPr>
          <w:sz w:val="28"/>
          <w:szCs w:val="28"/>
        </w:rPr>
        <w:t>*</w:t>
      </w:r>
    </w:p>
    <w:p w14:paraId="2505DC2C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Алгоритм поиска пути с использованием эвристики.</w:t>
      </w:r>
    </w:p>
    <w:p w14:paraId="6CDC4D7D" w14:textId="388707BF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Алгоритм А* работает на основе оценки стоимости пути до цели, которая вычисляется как сумма двух компонент:</w:t>
      </w:r>
      <w:r w:rsidRPr="008F3C09">
        <w:rPr>
          <w:sz w:val="28"/>
          <w:szCs w:val="28"/>
        </w:rPr>
        <w:br/>
      </w:r>
      <m:oMathPara>
        <m:oMathParaPr>
          <m:jc m:val="centerGroup"/>
        </m:oMathParaPr>
        <m:oMath>
          <m:r>
            <w:rPr>
              <w:rFonts w:ascii="Cambria Math" w:hAnsi="Cambria Math"/>
              <w:sz w:val="28"/>
              <w:szCs w:val="28"/>
            </w:rPr>
            <m:t>f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=g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  <m:r>
            <w:rPr>
              <w:rFonts w:ascii="Cambria Math" w:hAnsi="Cambria Math"/>
              <w:sz w:val="28"/>
              <w:szCs w:val="28"/>
            </w:rPr>
            <m:t>+h</m:t>
          </m:r>
          <m:d>
            <m:dPr>
              <m:ctrlPr>
                <w:rPr>
                  <w:rFonts w:ascii="Cambria Math" w:hAnsi="Cambria Math"/>
                  <w:i/>
                  <w:iCs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n</m:t>
              </m:r>
            </m:e>
          </m:d>
        </m:oMath>
      </m:oMathPara>
    </w:p>
    <w:p w14:paraId="5A959584" w14:textId="71BD11CF" w:rsidR="008F3C09" w:rsidRPr="008F3C09" w:rsidRDefault="008F3C09" w:rsidP="008F3C09">
      <w:pPr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g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</m:oMath>
      <w:r w:rsidRPr="008F3C09">
        <w:rPr>
          <w:sz w:val="28"/>
          <w:szCs w:val="28"/>
        </w:rPr>
        <w:t xml:space="preserve"> - известная стоимость пути от начальной вершины до текущей.</w:t>
      </w:r>
      <w:r w:rsidRPr="008F3C09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h</m:t>
        </m:r>
        <m:d>
          <m:dPr>
            <m:ctrlPr>
              <w:rPr>
                <w:rFonts w:ascii="Cambria Math" w:hAnsi="Cambria Math"/>
                <w:i/>
                <w:iCs/>
                <w:sz w:val="28"/>
                <w:szCs w:val="28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</w:rPr>
              <m:t>n</m:t>
            </m:r>
          </m:e>
        </m:d>
      </m:oMath>
      <w:r w:rsidRPr="008F3C09">
        <w:rPr>
          <w:sz w:val="28"/>
          <w:szCs w:val="28"/>
        </w:rPr>
        <w:t xml:space="preserve"> - эвристическая оценка стоимости пути от текущей вершины до цели.</w:t>
      </w:r>
      <w:r w:rsidRPr="008F3C09">
        <w:rPr>
          <w:sz w:val="28"/>
          <w:szCs w:val="28"/>
        </w:rPr>
        <w:br/>
        <w:t xml:space="preserve">Эта сумма даёт оценку общей стоимости через данную вершину. Эвристика </w:t>
      </w:r>
      <m:oMath>
        <m:r>
          <w:rPr>
            <w:rFonts w:ascii="Cambria Math" w:hAnsi="Cambria Math"/>
            <w:sz w:val="28"/>
            <w:szCs w:val="28"/>
          </w:rPr>
          <m:t>h(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F3C09">
        <w:rPr>
          <w:sz w:val="28"/>
          <w:szCs w:val="28"/>
        </w:rPr>
        <w:t xml:space="preserve"> играет ключевую роль в алгоритме </w:t>
      </w:r>
      <w:r w:rsidRPr="008F3C09">
        <w:rPr>
          <w:sz w:val="28"/>
          <w:szCs w:val="28"/>
          <w:lang w:val="en-US"/>
        </w:rPr>
        <w:t>A</w:t>
      </w:r>
      <w:r w:rsidRPr="008F3C09">
        <w:rPr>
          <w:sz w:val="28"/>
          <w:szCs w:val="28"/>
        </w:rPr>
        <w:t xml:space="preserve">*. Она должна быть адекватной, чтобы алгоритм был эффективным. </w:t>
      </w:r>
    </w:p>
    <w:p w14:paraId="3795D261" w14:textId="0A5CAB24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Описание алгоритма:</w:t>
      </w:r>
      <w:r w:rsidRPr="008F3C09">
        <w:rPr>
          <w:sz w:val="28"/>
          <w:szCs w:val="28"/>
        </w:rPr>
        <w:br/>
        <w:t xml:space="preserve">1. Алгоритм выбирает вершину с наименьшей оценкой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F3C09">
        <w:rPr>
          <w:sz w:val="28"/>
          <w:szCs w:val="28"/>
        </w:rPr>
        <w:t xml:space="preserve"> из списка </w:t>
      </w:r>
      <w:r w:rsidRPr="008F3C09">
        <w:rPr>
          <w:sz w:val="28"/>
          <w:szCs w:val="28"/>
        </w:rPr>
        <w:lastRenderedPageBreak/>
        <w:t xml:space="preserve">открытых вершин (вершин, которые уже были обнаружены, но еще не обработаны), </w:t>
      </w:r>
    </w:p>
    <w:p w14:paraId="09B49C86" w14:textId="2521ECE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2. Смотрит на соседей этой вершины и обновляет их стоимости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F3C09">
        <w:rPr>
          <w:sz w:val="28"/>
          <w:szCs w:val="28"/>
        </w:rPr>
        <w:t xml:space="preserve">, если через текущую вершину можно добраться до них быстрее. </w:t>
      </w:r>
    </w:p>
    <w:p w14:paraId="70E56684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 xml:space="preserve">3. Если вершина еще не была открыта, она добавляется в список открытых вершин. </w:t>
      </w:r>
    </w:p>
    <w:p w14:paraId="2B9ACBBE" w14:textId="77777777" w:rsidR="008F3C09" w:rsidRPr="008F3C09" w:rsidRDefault="008F3C09" w:rsidP="008F3C09">
      <w:pPr>
        <w:rPr>
          <w:sz w:val="28"/>
          <w:szCs w:val="28"/>
        </w:rPr>
      </w:pPr>
      <w:r w:rsidRPr="008F3C09">
        <w:rPr>
          <w:sz w:val="28"/>
          <w:szCs w:val="28"/>
        </w:rPr>
        <w:t>Процесс 1-&gt;2-&gt;3- продолжается, пока не будет найден путь до целевой вершины или пока не кончатся вершины в списке открытых вершин (что означает, что пути не существует).</w:t>
      </w:r>
    </w:p>
    <w:p w14:paraId="560B65F3" w14:textId="31435C5F" w:rsidR="001B3140" w:rsidRPr="00AB615B" w:rsidRDefault="001B3140">
      <w:pPr>
        <w:rPr>
          <w:sz w:val="28"/>
          <w:szCs w:val="28"/>
        </w:rPr>
      </w:pPr>
    </w:p>
    <w:p w14:paraId="003B6595" w14:textId="01B4BA08" w:rsidR="00805C53" w:rsidRPr="00AB615B" w:rsidRDefault="00805C53">
      <w:pPr>
        <w:rPr>
          <w:sz w:val="28"/>
          <w:szCs w:val="28"/>
        </w:rPr>
      </w:pPr>
    </w:p>
    <w:p w14:paraId="0D518187" w14:textId="0AE2D7E0" w:rsidR="00805C53" w:rsidRPr="00AB615B" w:rsidRDefault="00805C53">
      <w:pPr>
        <w:rPr>
          <w:sz w:val="28"/>
          <w:szCs w:val="28"/>
        </w:rPr>
      </w:pPr>
    </w:p>
    <w:p w14:paraId="3B8056AC" w14:textId="4589DFB6" w:rsidR="00805C53" w:rsidRPr="00AB615B" w:rsidRDefault="00805C53">
      <w:pPr>
        <w:rPr>
          <w:sz w:val="28"/>
          <w:szCs w:val="28"/>
        </w:rPr>
      </w:pPr>
    </w:p>
    <w:p w14:paraId="02EBED5B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t xml:space="preserve">Алгоритм </w:t>
      </w:r>
      <w:r w:rsidRPr="00805C53">
        <w:rPr>
          <w:sz w:val="28"/>
          <w:szCs w:val="28"/>
          <w:lang w:val="en-US"/>
        </w:rPr>
        <w:t>D</w:t>
      </w:r>
      <w:r w:rsidRPr="00805C53">
        <w:rPr>
          <w:sz w:val="28"/>
          <w:szCs w:val="28"/>
        </w:rPr>
        <w:t xml:space="preserve">* </w:t>
      </w:r>
      <w:proofErr w:type="gramStart"/>
      <w:r w:rsidRPr="00805C53">
        <w:rPr>
          <w:sz w:val="28"/>
          <w:szCs w:val="28"/>
        </w:rPr>
        <w:t>- это</w:t>
      </w:r>
      <w:proofErr w:type="gramEnd"/>
      <w:r w:rsidRPr="00805C53">
        <w:rPr>
          <w:sz w:val="28"/>
          <w:szCs w:val="28"/>
        </w:rPr>
        <w:t xml:space="preserve"> усовершенствованная версия алгоритма </w:t>
      </w:r>
      <w:r w:rsidRPr="00805C53">
        <w:rPr>
          <w:sz w:val="28"/>
          <w:szCs w:val="28"/>
          <w:lang w:val="en-US"/>
        </w:rPr>
        <w:t>A</w:t>
      </w:r>
      <w:r w:rsidRPr="00805C53">
        <w:rPr>
          <w:sz w:val="28"/>
          <w:szCs w:val="28"/>
        </w:rPr>
        <w:t>*, предназначенная для динамической перепланировки маршрута в меняющейся среде. Он эффективно находит оптимальный путь в реальном времени, даже если препятствия появляются или перемещаются во время движения.</w:t>
      </w:r>
    </w:p>
    <w:p w14:paraId="2B2B4668" w14:textId="77777777" w:rsidR="00237DAE" w:rsidRPr="00237DAE" w:rsidRDefault="00237DAE" w:rsidP="00237DAE">
      <w:pPr>
        <w:rPr>
          <w:sz w:val="28"/>
          <w:szCs w:val="28"/>
        </w:rPr>
      </w:pPr>
      <w:r w:rsidRPr="00237DAE">
        <w:rPr>
          <w:sz w:val="28"/>
          <w:szCs w:val="28"/>
        </w:rPr>
        <w:t>Описание алгоритма</w:t>
      </w:r>
      <w:r w:rsidRPr="00237DAE">
        <w:rPr>
          <w:sz w:val="28"/>
          <w:szCs w:val="28"/>
          <w:lang w:val="en-US"/>
        </w:rPr>
        <w:t>:</w:t>
      </w:r>
    </w:p>
    <w:p w14:paraId="3638D621" w14:textId="77777777" w:rsidR="00237DAE" w:rsidRPr="00237DAE" w:rsidRDefault="00237DAE" w:rsidP="00237DAE">
      <w:pPr>
        <w:rPr>
          <w:sz w:val="28"/>
          <w:szCs w:val="28"/>
        </w:rPr>
      </w:pPr>
      <w:r w:rsidRPr="00237DAE">
        <w:rPr>
          <w:sz w:val="28"/>
          <w:szCs w:val="28"/>
        </w:rPr>
        <w:t>В список открытых вершин добавляется конечная вершина.</w:t>
      </w:r>
    </w:p>
    <w:p w14:paraId="3D7B7B5E" w14:textId="3B057235" w:rsidR="00237DAE" w:rsidRPr="00237DAE" w:rsidRDefault="00237DAE" w:rsidP="00237DAE">
      <w:pPr>
        <w:rPr>
          <w:sz w:val="28"/>
          <w:szCs w:val="28"/>
        </w:rPr>
      </w:pPr>
      <w:r w:rsidRPr="00237DAE">
        <w:rPr>
          <w:sz w:val="28"/>
          <w:szCs w:val="28"/>
        </w:rPr>
        <w:t xml:space="preserve">Инициализируются значения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237DAE">
        <w:rPr>
          <w:sz w:val="28"/>
          <w:szCs w:val="28"/>
        </w:rPr>
        <w:t xml:space="preserve"> и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h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237DAE">
        <w:rPr>
          <w:sz w:val="28"/>
          <w:szCs w:val="28"/>
        </w:rPr>
        <w:t xml:space="preserve"> для каждого узла:</w:t>
      </w:r>
    </w:p>
    <w:p w14:paraId="271FFE4B" w14:textId="113E121F" w:rsidR="00805C53" w:rsidRPr="00805C53" w:rsidRDefault="00805C53" w:rsidP="00805C53">
      <w:pPr>
        <w:numPr>
          <w:ilvl w:val="1"/>
          <w:numId w:val="1"/>
        </w:numPr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g(n)</m:t>
        </m:r>
      </m:oMath>
      <w:r w:rsidRPr="00805C53">
        <w:rPr>
          <w:sz w:val="28"/>
          <w:szCs w:val="28"/>
        </w:rPr>
        <w:t xml:space="preserve"> - известная стоимость кратчайшего пути от начальной точки до узла n.</w:t>
      </w:r>
    </w:p>
    <w:p w14:paraId="116B4689" w14:textId="5B694A96" w:rsidR="00805C53" w:rsidRPr="00805C53" w:rsidRDefault="00805C53" w:rsidP="00805C53">
      <w:pPr>
        <w:numPr>
          <w:ilvl w:val="1"/>
          <w:numId w:val="1"/>
        </w:numPr>
        <w:rPr>
          <w:sz w:val="28"/>
          <w:szCs w:val="28"/>
        </w:rPr>
      </w:pPr>
      <w:r w:rsidRPr="00805C53">
        <w:rPr>
          <w:b/>
          <w:bCs/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rhs(n)</m:t>
        </m:r>
      </m:oMath>
      <w:r w:rsidRPr="00805C53">
        <w:rPr>
          <w:sz w:val="28"/>
          <w:szCs w:val="28"/>
        </w:rPr>
        <w:t xml:space="preserve"> - наименьшая стоимость пути до узла </w:t>
      </w:r>
      <m:oMath>
        <m:r>
          <w:rPr>
            <w:rFonts w:ascii="Cambria Math" w:hAnsi="Cambria Math"/>
            <w:sz w:val="28"/>
            <w:szCs w:val="28"/>
          </w:rPr>
          <m:t>n</m:t>
        </m:r>
      </m:oMath>
      <w:r w:rsidRPr="00805C53">
        <w:rPr>
          <w:sz w:val="28"/>
          <w:szCs w:val="28"/>
        </w:rPr>
        <w:t xml:space="preserve"> с учетом одного шага вперед.</w:t>
      </w:r>
    </w:p>
    <w:p w14:paraId="5B7DAD97" w14:textId="5BA6E7BB" w:rsidR="00805C53" w:rsidRPr="00805C53" w:rsidRDefault="00805C53" w:rsidP="00805C53">
      <w:pPr>
        <w:numPr>
          <w:ilvl w:val="1"/>
          <w:numId w:val="1"/>
        </w:numPr>
        <w:rPr>
          <w:sz w:val="28"/>
          <w:szCs w:val="28"/>
        </w:rPr>
      </w:pP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rhs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min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⁡(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g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)+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c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s ϵ pred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)),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pred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Pr="00805C53">
        <w:rPr>
          <w:sz w:val="28"/>
          <w:szCs w:val="28"/>
        </w:rPr>
        <w:t xml:space="preserve">– узлы, с которых можно перейти на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,</m:t>
        </m:r>
        <m: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c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</m:oMath>
      <w:r w:rsidRPr="00805C53">
        <w:rPr>
          <w:sz w:val="28"/>
          <w:szCs w:val="28"/>
        </w:rPr>
        <w:t xml:space="preserve"> – стоимость перехода с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805C53">
        <w:rPr>
          <w:sz w:val="28"/>
          <w:szCs w:val="28"/>
        </w:rPr>
        <w:t xml:space="preserve"> на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05C53">
        <w:rPr>
          <w:sz w:val="28"/>
          <w:szCs w:val="28"/>
        </w:rPr>
        <w:t xml:space="preserve">. </w:t>
      </w:r>
    </w:p>
    <w:p w14:paraId="7F79600E" w14:textId="121E0A5E" w:rsidR="00805C53" w:rsidRPr="00805C53" w:rsidRDefault="00805C53" w:rsidP="00805C53">
      <w:pPr>
        <w:numPr>
          <w:ilvl w:val="1"/>
          <w:numId w:val="1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f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min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⁡(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g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rhs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+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h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),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 h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n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)</m:t>
        </m:r>
        <m:r>
          <m:rPr>
            <m:sty m:val="bi"/>
          </m:rPr>
          <w:rPr>
            <w:rFonts w:ascii="Cambria Math" w:hAnsi="Cambria Math"/>
            <w:sz w:val="28"/>
            <w:szCs w:val="28"/>
            <w:lang w:val="en-US"/>
          </w:rPr>
          <m:t> </m:t>
        </m:r>
      </m:oMath>
      <w:r w:rsidRPr="00805C53">
        <w:rPr>
          <w:sz w:val="28"/>
          <w:szCs w:val="28"/>
        </w:rPr>
        <w:t xml:space="preserve">- эвристическая функция, оценивающая расстояние от начальной точки до узла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05C53">
        <w:rPr>
          <w:sz w:val="28"/>
          <w:szCs w:val="28"/>
        </w:rPr>
        <w:t xml:space="preserve">. </w:t>
      </w:r>
    </w:p>
    <w:p w14:paraId="6E66EFFF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tab/>
      </w:r>
    </w:p>
    <w:p w14:paraId="2ED9F894" w14:textId="0B610F8E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lastRenderedPageBreak/>
        <w:t xml:space="preserve">Для всех вершин значение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g</m:t>
        </m:r>
      </m:oMath>
      <w:r w:rsidRPr="00805C53">
        <w:rPr>
          <w:sz w:val="28"/>
          <w:szCs w:val="28"/>
        </w:rPr>
        <w:t xml:space="preserve"> устанавливается в бесконечность, а для конечной точки 0. Значение </w:t>
      </w:r>
      <m:oMath>
        <m:r>
          <w:rPr>
            <w:rFonts w:ascii="Cambria Math" w:hAnsi="Cambria Math"/>
            <w:sz w:val="28"/>
            <w:szCs w:val="28"/>
            <w:lang w:val="en-US"/>
          </w:rPr>
          <m:t>r</m:t>
        </m:r>
        <m:r>
          <w:rPr>
            <w:rFonts w:ascii="Cambria Math" w:hAnsi="Cambria Math"/>
            <w:sz w:val="28"/>
            <w:szCs w:val="28"/>
          </w:rPr>
          <m:t>h</m:t>
        </m:r>
        <m:r>
          <w:rPr>
            <w:rFonts w:ascii="Cambria Math" w:hAnsi="Cambria Math"/>
            <w:sz w:val="28"/>
            <w:szCs w:val="28"/>
            <w:lang w:val="en-US"/>
          </w:rPr>
          <m:t>s</m:t>
        </m:r>
      </m:oMath>
      <w:r w:rsidRPr="00805C53">
        <w:rPr>
          <w:sz w:val="28"/>
          <w:szCs w:val="28"/>
        </w:rPr>
        <w:t xml:space="preserve"> конечной точки устанавливается в 0.</w:t>
      </w:r>
    </w:p>
    <w:p w14:paraId="18C9CA74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b/>
          <w:bCs/>
          <w:sz w:val="28"/>
          <w:szCs w:val="28"/>
        </w:rPr>
        <w:t>1. Основной цикл:</w:t>
      </w:r>
    </w:p>
    <w:p w14:paraId="106884A8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t xml:space="preserve">Пока начальная точка не равна конечной точке или изменились условия </w:t>
      </w:r>
    </w:p>
    <w:p w14:paraId="14B5E392" w14:textId="77777777" w:rsidR="00805C53" w:rsidRPr="00805C53" w:rsidRDefault="00805C53" w:rsidP="00805C53">
      <w:pPr>
        <w:rPr>
          <w:sz w:val="28"/>
          <w:szCs w:val="28"/>
        </w:rPr>
      </w:pPr>
      <w:r w:rsidRPr="00805C53">
        <w:rPr>
          <w:sz w:val="28"/>
          <w:szCs w:val="28"/>
        </w:rPr>
        <w:t>(например, появились препятствия):</w:t>
      </w:r>
    </w:p>
    <w:p w14:paraId="20E816E8" w14:textId="769BACF6" w:rsidR="00805C53" w:rsidRPr="00805C53" w:rsidRDefault="00805C53" w:rsidP="00805C53">
      <w:pPr>
        <w:numPr>
          <w:ilvl w:val="2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Из списка открытых вершин извлекается узел </w:t>
      </w:r>
      <m:oMath>
        <m:r>
          <w:rPr>
            <w:rFonts w:ascii="Cambria Math" w:hAnsi="Cambria Math"/>
            <w:sz w:val="28"/>
            <w:szCs w:val="28"/>
            <w:lang w:val="en-US"/>
          </w:rPr>
          <m:t>n</m:t>
        </m:r>
      </m:oMath>
      <w:r w:rsidRPr="00805C53">
        <w:rPr>
          <w:sz w:val="28"/>
          <w:szCs w:val="28"/>
        </w:rPr>
        <w:t xml:space="preserve"> с наименьшим </w:t>
      </w:r>
      <m:oMath>
        <m:r>
          <w:rPr>
            <w:rFonts w:ascii="Cambria Math" w:hAnsi="Cambria Math"/>
            <w:sz w:val="28"/>
            <w:szCs w:val="28"/>
            <w:lang w:val="en-US"/>
          </w:rPr>
          <m:t>f</m:t>
        </m:r>
        <m:r>
          <w:rPr>
            <w:rFonts w:ascii="Cambria Math" w:hAnsi="Cambria Math"/>
            <w:sz w:val="28"/>
            <w:szCs w:val="28"/>
          </w:rPr>
          <m:t>(</m:t>
        </m:r>
        <m:r>
          <w:rPr>
            <w:rFonts w:ascii="Cambria Math" w:hAnsi="Cambria Math"/>
            <w:sz w:val="28"/>
            <w:szCs w:val="28"/>
            <w:lang w:val="en-US"/>
          </w:rPr>
          <m:t>n</m:t>
        </m:r>
        <m:r>
          <w:rPr>
            <w:rFonts w:ascii="Cambria Math" w:hAnsi="Cambria Math"/>
            <w:sz w:val="28"/>
            <w:szCs w:val="28"/>
          </w:rPr>
          <m:t>)</m:t>
        </m:r>
      </m:oMath>
      <w:r w:rsidRPr="00805C53">
        <w:rPr>
          <w:sz w:val="28"/>
          <w:szCs w:val="28"/>
        </w:rPr>
        <w:t>.</w:t>
      </w:r>
    </w:p>
    <w:p w14:paraId="02C384F9" w14:textId="758AD820" w:rsidR="00805C53" w:rsidRPr="00805C53" w:rsidRDefault="00805C53" w:rsidP="00805C53">
      <w:pPr>
        <w:numPr>
          <w:ilvl w:val="2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Если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g(n) &gt; rhs(n)</m:t>
        </m:r>
        <m:r>
          <w:rPr>
            <w:rFonts w:ascii="Cambria Math" w:hAnsi="Cambria Math"/>
            <w:sz w:val="28"/>
            <w:szCs w:val="28"/>
          </w:rPr>
          <m:t>, </m:t>
        </m:r>
      </m:oMath>
      <w:r w:rsidRPr="00805C53">
        <w:rPr>
          <w:sz w:val="28"/>
          <w:szCs w:val="28"/>
        </w:rPr>
        <w:t>то:</w:t>
      </w:r>
    </w:p>
    <w:p w14:paraId="21D0EAE6" w14:textId="43114C65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Установите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g(n) = rhs(n)</m:t>
        </m:r>
      </m:oMath>
      <w:r w:rsidRPr="00805C53">
        <w:rPr>
          <w:sz w:val="28"/>
          <w:szCs w:val="28"/>
        </w:rPr>
        <w:t>.</w:t>
      </w:r>
    </w:p>
    <w:p w14:paraId="66D03400" w14:textId="77777777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>Для всех соседей узла n, кроме родителя:</w:t>
      </w:r>
    </w:p>
    <w:p w14:paraId="5C67C88D" w14:textId="3B2B44AF" w:rsidR="00805C53" w:rsidRPr="00805C53" w:rsidRDefault="00805C53" w:rsidP="00805C53">
      <w:pPr>
        <w:numPr>
          <w:ilvl w:val="4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Обновите значения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rhs</m:t>
        </m:r>
      </m:oMath>
      <w:r w:rsidRPr="00805C53">
        <w:rPr>
          <w:sz w:val="28"/>
          <w:szCs w:val="28"/>
        </w:rPr>
        <w:t>.</w:t>
      </w:r>
    </w:p>
    <w:p w14:paraId="1485C049" w14:textId="77777777" w:rsidR="00805C53" w:rsidRPr="00805C53" w:rsidRDefault="00805C53" w:rsidP="00805C53">
      <w:pPr>
        <w:numPr>
          <w:ilvl w:val="4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>Обновите ключи узлов и добавьте их в открытый список.</w:t>
      </w:r>
    </w:p>
    <w:p w14:paraId="6A2E7C0C" w14:textId="38933B4E" w:rsidR="00805C53" w:rsidRPr="00805C53" w:rsidRDefault="00805C53" w:rsidP="00805C53">
      <w:pPr>
        <w:numPr>
          <w:ilvl w:val="2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Если </w:t>
      </w:r>
      <m:oMath>
        <m:r>
          <w:rPr>
            <w:rFonts w:ascii="Cambria Math" w:hAnsi="Cambria Math"/>
            <w:sz w:val="28"/>
            <w:szCs w:val="28"/>
          </w:rPr>
          <m:t>(</m:t>
        </m:r>
        <m:r>
          <m:rPr>
            <m:sty m:val="bi"/>
          </m:rPr>
          <w:rPr>
            <w:rFonts w:ascii="Cambria Math" w:hAnsi="Cambria Math"/>
            <w:sz w:val="28"/>
            <w:szCs w:val="28"/>
          </w:rPr>
          <m:t>g(n) ≤rhs(n)</m:t>
        </m:r>
        <m:r>
          <w:rPr>
            <w:rFonts w:ascii="Cambria Math" w:hAnsi="Cambria Math"/>
            <w:sz w:val="28"/>
            <w:szCs w:val="28"/>
          </w:rPr>
          <m:t>):</m:t>
        </m:r>
      </m:oMath>
    </w:p>
    <w:p w14:paraId="1459B5CC" w14:textId="430AC66D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Установите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g(n) = бесконечность</m:t>
        </m:r>
      </m:oMath>
      <w:r w:rsidRPr="00805C53">
        <w:rPr>
          <w:sz w:val="28"/>
          <w:szCs w:val="28"/>
        </w:rPr>
        <w:t>.</w:t>
      </w:r>
    </w:p>
    <w:p w14:paraId="50A019FE" w14:textId="1BD67D8B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Обновите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rhs</m:t>
        </m:r>
      </m:oMath>
      <w:r w:rsidRPr="00805C53">
        <w:rPr>
          <w:sz w:val="28"/>
          <w:szCs w:val="28"/>
        </w:rPr>
        <w:t xml:space="preserve"> для узла n и его соседей.</w:t>
      </w:r>
    </w:p>
    <w:p w14:paraId="2911F8AC" w14:textId="77777777" w:rsidR="00805C53" w:rsidRPr="00805C53" w:rsidRDefault="00805C53" w:rsidP="00805C53">
      <w:pPr>
        <w:numPr>
          <w:ilvl w:val="3"/>
          <w:numId w:val="2"/>
        </w:numPr>
        <w:rPr>
          <w:sz w:val="28"/>
          <w:szCs w:val="28"/>
        </w:rPr>
      </w:pPr>
      <w:r w:rsidRPr="00805C53">
        <w:rPr>
          <w:sz w:val="28"/>
          <w:szCs w:val="28"/>
        </w:rPr>
        <w:t>Обновите ключи узлов и добавьте их в открытый список.</w:t>
      </w:r>
    </w:p>
    <w:p w14:paraId="317D9855" w14:textId="77777777" w:rsidR="00805C53" w:rsidRPr="00805C53" w:rsidRDefault="00805C53" w:rsidP="00805C53">
      <w:pPr>
        <w:numPr>
          <w:ilvl w:val="0"/>
          <w:numId w:val="3"/>
        </w:numPr>
        <w:rPr>
          <w:sz w:val="28"/>
          <w:szCs w:val="28"/>
        </w:rPr>
      </w:pPr>
      <w:r w:rsidRPr="00805C53">
        <w:rPr>
          <w:b/>
          <w:bCs/>
          <w:sz w:val="28"/>
          <w:szCs w:val="28"/>
        </w:rPr>
        <w:t>Обновление графа</w:t>
      </w:r>
      <w:r w:rsidRPr="00805C53">
        <w:rPr>
          <w:sz w:val="28"/>
          <w:szCs w:val="28"/>
        </w:rPr>
        <w:t>:</w:t>
      </w:r>
    </w:p>
    <w:p w14:paraId="3A49B10C" w14:textId="77777777" w:rsidR="00805C53" w:rsidRPr="00805C53" w:rsidRDefault="00805C53" w:rsidP="00805C53">
      <w:pPr>
        <w:numPr>
          <w:ilvl w:val="1"/>
          <w:numId w:val="3"/>
        </w:numPr>
        <w:rPr>
          <w:sz w:val="28"/>
          <w:szCs w:val="28"/>
        </w:rPr>
      </w:pPr>
      <w:r w:rsidRPr="00805C53">
        <w:rPr>
          <w:sz w:val="28"/>
          <w:szCs w:val="28"/>
        </w:rPr>
        <w:t>При обнаружении изменения в окружении (например, появление нового препятствия):</w:t>
      </w:r>
    </w:p>
    <w:p w14:paraId="3819EDBB" w14:textId="77777777" w:rsidR="00805C53" w:rsidRPr="00805C53" w:rsidRDefault="00805C53" w:rsidP="00805C53">
      <w:pPr>
        <w:numPr>
          <w:ilvl w:val="2"/>
          <w:numId w:val="3"/>
        </w:numPr>
        <w:rPr>
          <w:sz w:val="28"/>
          <w:szCs w:val="28"/>
        </w:rPr>
      </w:pPr>
      <w:r w:rsidRPr="00805C53">
        <w:rPr>
          <w:sz w:val="28"/>
          <w:szCs w:val="28"/>
        </w:rPr>
        <w:t>Обновите стоимость движения (</w:t>
      </w:r>
      <w:proofErr w:type="spellStart"/>
      <w:r w:rsidRPr="00805C53">
        <w:rPr>
          <w:sz w:val="28"/>
          <w:szCs w:val="28"/>
        </w:rPr>
        <w:t>weight</w:t>
      </w:r>
      <w:proofErr w:type="spellEnd"/>
      <w:r w:rsidRPr="00805C53">
        <w:rPr>
          <w:sz w:val="28"/>
          <w:szCs w:val="28"/>
        </w:rPr>
        <w:t>) в измененных ячейках.</w:t>
      </w:r>
    </w:p>
    <w:p w14:paraId="55C1E6A4" w14:textId="69FE67E9" w:rsidR="00805C53" w:rsidRPr="00805C53" w:rsidRDefault="00805C53" w:rsidP="00805C53">
      <w:pPr>
        <w:numPr>
          <w:ilvl w:val="2"/>
          <w:numId w:val="3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Пересчитайте </w:t>
      </w:r>
      <m:oMath>
        <m:r>
          <m:rPr>
            <m:sty m:val="bi"/>
          </m:rPr>
          <w:rPr>
            <w:rFonts w:ascii="Cambria Math" w:hAnsi="Cambria Math"/>
            <w:sz w:val="28"/>
            <w:szCs w:val="28"/>
          </w:rPr>
          <m:t>rhs</m:t>
        </m:r>
      </m:oMath>
      <w:r w:rsidRPr="00805C53">
        <w:rPr>
          <w:sz w:val="28"/>
          <w:szCs w:val="28"/>
        </w:rPr>
        <w:t xml:space="preserve"> для всех затронутых узлов.</w:t>
      </w:r>
    </w:p>
    <w:p w14:paraId="0AB9F4E7" w14:textId="77777777" w:rsidR="00805C53" w:rsidRPr="00805C53" w:rsidRDefault="00805C53" w:rsidP="00805C53">
      <w:pPr>
        <w:numPr>
          <w:ilvl w:val="2"/>
          <w:numId w:val="3"/>
        </w:numPr>
        <w:rPr>
          <w:sz w:val="28"/>
          <w:szCs w:val="28"/>
        </w:rPr>
      </w:pPr>
      <w:r w:rsidRPr="00805C53">
        <w:rPr>
          <w:sz w:val="28"/>
          <w:szCs w:val="28"/>
        </w:rPr>
        <w:t>Добавьте измененные узлы в открытый список с обновленными ключами.</w:t>
      </w:r>
    </w:p>
    <w:p w14:paraId="1AF4F4CC" w14:textId="77777777" w:rsidR="00805C53" w:rsidRPr="00805C53" w:rsidRDefault="00805C53" w:rsidP="00805C53">
      <w:pPr>
        <w:numPr>
          <w:ilvl w:val="0"/>
          <w:numId w:val="4"/>
        </w:numPr>
        <w:rPr>
          <w:sz w:val="28"/>
          <w:szCs w:val="28"/>
        </w:rPr>
      </w:pPr>
      <w:r w:rsidRPr="00805C53">
        <w:rPr>
          <w:b/>
          <w:bCs/>
          <w:sz w:val="28"/>
          <w:szCs w:val="28"/>
        </w:rPr>
        <w:t>Планирование пути</w:t>
      </w:r>
      <w:r w:rsidRPr="00805C53">
        <w:rPr>
          <w:sz w:val="28"/>
          <w:szCs w:val="28"/>
        </w:rPr>
        <w:t>:</w:t>
      </w:r>
    </w:p>
    <w:p w14:paraId="425FF666" w14:textId="793E387B" w:rsidR="00805C53" w:rsidRPr="00805C53" w:rsidRDefault="00805C53" w:rsidP="00805C53">
      <w:pPr>
        <w:numPr>
          <w:ilvl w:val="1"/>
          <w:numId w:val="4"/>
        </w:numPr>
        <w:rPr>
          <w:sz w:val="28"/>
          <w:szCs w:val="28"/>
        </w:rPr>
      </w:pPr>
      <w:r w:rsidRPr="00805C53">
        <w:rPr>
          <w:sz w:val="28"/>
          <w:szCs w:val="28"/>
        </w:rPr>
        <w:t xml:space="preserve">Из текущей начальной точки следуйте по узлам, выбирая узел с наименьшим значением </w:t>
      </w:r>
      <m:oMath>
        <m:r>
          <w:rPr>
            <w:rFonts w:ascii="Cambria Math" w:hAnsi="Cambria Math"/>
            <w:sz w:val="28"/>
            <w:szCs w:val="28"/>
          </w:rPr>
          <m:t>g</m:t>
        </m:r>
      </m:oMath>
      <w:r w:rsidRPr="00805C53">
        <w:rPr>
          <w:sz w:val="28"/>
          <w:szCs w:val="28"/>
        </w:rPr>
        <w:t>.</w:t>
      </w:r>
    </w:p>
    <w:p w14:paraId="767C7B0C" w14:textId="5BF925E7" w:rsidR="00805C53" w:rsidRPr="00AB615B" w:rsidRDefault="00805C53" w:rsidP="00805C53">
      <w:pPr>
        <w:numPr>
          <w:ilvl w:val="1"/>
          <w:numId w:val="4"/>
        </w:numPr>
        <w:rPr>
          <w:sz w:val="28"/>
          <w:szCs w:val="28"/>
        </w:rPr>
      </w:pPr>
      <w:r w:rsidRPr="00805C53">
        <w:rPr>
          <w:sz w:val="28"/>
          <w:szCs w:val="28"/>
        </w:rPr>
        <w:lastRenderedPageBreak/>
        <w:t>Если путь блокирован, переходите к шагу 2 для пересчета пути с учетом новых препятствий.</w:t>
      </w:r>
    </w:p>
    <w:p w14:paraId="00300516" w14:textId="6BB0BDB7" w:rsidR="00805C53" w:rsidRPr="00AB615B" w:rsidRDefault="005E6433" w:rsidP="005E6433">
      <w:pPr>
        <w:rPr>
          <w:sz w:val="28"/>
          <w:szCs w:val="28"/>
        </w:rPr>
      </w:pPr>
      <w:r w:rsidRPr="00AB615B">
        <w:rPr>
          <w:sz w:val="28"/>
          <w:szCs w:val="28"/>
        </w:rPr>
        <w:t>Картинки</w:t>
      </w:r>
    </w:p>
    <w:p w14:paraId="08DE46BF" w14:textId="77777777" w:rsidR="005E6433" w:rsidRPr="00AB615B" w:rsidRDefault="005E6433" w:rsidP="005E6433">
      <w:pPr>
        <w:rPr>
          <w:sz w:val="28"/>
          <w:szCs w:val="28"/>
        </w:rPr>
      </w:pPr>
      <w:proofErr w:type="spellStart"/>
      <w:r w:rsidRPr="00AB615B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Figure</w:t>
      </w:r>
      <w:proofErr w:type="spellEnd"/>
      <w:r w:rsidRPr="00AB615B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 xml:space="preserve"> 1.</w:t>
      </w:r>
      <w:r w:rsidRPr="00AB615B">
        <w:rPr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38E3DEC0" wp14:editId="18E54DFC">
            <wp:simplePos x="0" y="0"/>
            <wp:positionH relativeFrom="margin">
              <wp:align>left</wp:align>
            </wp:positionH>
            <wp:positionV relativeFrom="paragraph">
              <wp:posOffset>6350</wp:posOffset>
            </wp:positionV>
            <wp:extent cx="1406525" cy="1136650"/>
            <wp:effectExtent l="0" t="0" r="3175" b="6350"/>
            <wp:wrapSquare wrapText="bothSides"/>
            <wp:docPr id="2" name="Рисунок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2799" cy="1141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AB615B">
        <w:rPr>
          <w:b/>
          <w:bCs/>
          <w:sz w:val="28"/>
          <w:szCs w:val="28"/>
        </w:rPr>
        <w:t xml:space="preserve"> </w:t>
      </w:r>
      <w:r w:rsidRPr="00AB615B">
        <w:rPr>
          <w:rFonts w:ascii="Arial" w:hAnsi="Arial" w:cs="Arial"/>
          <w:color w:val="202122"/>
          <w:sz w:val="28"/>
          <w:szCs w:val="28"/>
          <w:shd w:val="clear" w:color="auto" w:fill="FFFFFF"/>
        </w:rPr>
        <w:t>Расширение в процессе. Финишный узел (жёлтый) находится в середине верхнего ряда точек, начальный узел находится в середине нижнего ряда. Красный указывает на препятствие; чёрный/синий обозначает расширенные узлы (яркость обозначает стоимость). Зелёным обозначены узлы, которые расширяются.</w:t>
      </w:r>
    </w:p>
    <w:p w14:paraId="524CBD31" w14:textId="77777777" w:rsidR="005E6433" w:rsidRPr="00AB615B" w:rsidRDefault="005E6433" w:rsidP="005E6433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</w:rPr>
      </w:pPr>
      <w:r w:rsidRPr="00AB615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FED750B" wp14:editId="43AFFF30">
                <wp:simplePos x="0" y="0"/>
                <wp:positionH relativeFrom="margin">
                  <wp:posOffset>-635</wp:posOffset>
                </wp:positionH>
                <wp:positionV relativeFrom="paragraph">
                  <wp:posOffset>5080</wp:posOffset>
                </wp:positionV>
                <wp:extent cx="1619250" cy="317500"/>
                <wp:effectExtent l="0" t="0" r="0" b="6350"/>
                <wp:wrapSquare wrapText="bothSides"/>
                <wp:docPr id="22" name="Надпись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9250" cy="3175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01E731E2" w14:textId="77777777" w:rsidR="005E6433" w:rsidRPr="003F788F" w:rsidRDefault="005E6433" w:rsidP="005E6433">
                            <w:pPr>
                              <w:pStyle w:val="a4"/>
                              <w:rPr>
                                <w:b/>
                                <w:bCs/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1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ED750B" id="_x0000_t202" coordsize="21600,21600" o:spt="202" path="m,l,21600r21600,l21600,xe">
                <v:stroke joinstyle="miter"/>
                <v:path gradientshapeok="t" o:connecttype="rect"/>
              </v:shapetype>
              <v:shape id="Надпись 22" o:spid="_x0000_s1026" type="#_x0000_t202" style="position:absolute;margin-left:-.05pt;margin-top:.4pt;width:127.5pt;height:25pt;z-index:251661312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" stroked="f">
                <v:textbox inset="0,0,0,0">
                  <w:txbxContent>
                    <w:p w14:paraId="01E731E2" w14:textId="77777777" w:rsidR="005E6433" w:rsidRPr="003F788F" w:rsidRDefault="005E6433" w:rsidP="005E6433">
                      <w:pPr>
                        <w:pStyle w:val="a4"/>
                        <w:rPr>
                          <w:b/>
                          <w:bCs/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1</w:t>
                      </w:r>
                      <w:r>
                        <w:fldChar w:fldCharType="end"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502D64B" w14:textId="77777777" w:rsidR="005E6433" w:rsidRPr="00AB615B" w:rsidRDefault="005E6433" w:rsidP="005E6433">
      <w:pPr>
        <w:pBdr>
          <w:bottom w:val="single" w:sz="6" w:space="1" w:color="auto"/>
        </w:pBdr>
        <w:rPr>
          <w:rStyle w:val="mw-headline"/>
          <w:rFonts w:cstheme="minorHAnsi"/>
          <w:b/>
          <w:bCs/>
          <w:color w:val="000000"/>
          <w:sz w:val="28"/>
          <w:szCs w:val="28"/>
        </w:rPr>
      </w:pPr>
      <w:r w:rsidRPr="00AB615B"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1DDA642" wp14:editId="3F40194E">
                <wp:simplePos x="0" y="0"/>
                <wp:positionH relativeFrom="column">
                  <wp:posOffset>24765</wp:posOffset>
                </wp:positionH>
                <wp:positionV relativeFrom="paragraph">
                  <wp:posOffset>1198245</wp:posOffset>
                </wp:positionV>
                <wp:extent cx="1343025" cy="635"/>
                <wp:effectExtent l="0" t="0" r="0" b="0"/>
                <wp:wrapThrough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hrough>
                <wp:docPr id="25" name="Надпись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4302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22B614E3" w14:textId="77777777" w:rsidR="005E6433" w:rsidRPr="0039127C" w:rsidRDefault="005E6433" w:rsidP="005E6433">
                            <w:pPr>
                              <w:pStyle w:val="a4"/>
                              <w:rPr>
                                <w:noProof/>
                              </w:rPr>
                            </w:pPr>
                            <w:r>
                              <w:t xml:space="preserve">Figure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Figure \* ARABIC </w:instrText>
                            </w:r>
                            <w:r>
                              <w:fldChar w:fldCharType="separate"/>
                            </w:r>
                            <w:r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DDA642" id="Надпись 25" o:spid="_x0000_s1027" type="#_x0000_t202" style="position:absolute;margin-left:1.95pt;margin-top:94.35pt;width:105.75pt;height: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" stroked="f">
                <v:textbox style="mso-fit-shape-to-text:t" inset="0,0,0,0">
                  <w:txbxContent>
                    <w:p w14:paraId="22B614E3" w14:textId="77777777" w:rsidR="005E6433" w:rsidRPr="0039127C" w:rsidRDefault="005E6433" w:rsidP="005E6433">
                      <w:pPr>
                        <w:pStyle w:val="a4"/>
                        <w:rPr>
                          <w:noProof/>
                        </w:rPr>
                      </w:pPr>
                      <w:r>
                        <w:t xml:space="preserve">Figure </w:t>
                      </w:r>
                      <w:r>
                        <w:fldChar w:fldCharType="begin"/>
                      </w:r>
                      <w:r>
                        <w:instrText xml:space="preserve"> SEQ Figure \* ARABIC </w:instrText>
                      </w:r>
                      <w:r>
                        <w:fldChar w:fldCharType="separate"/>
                      </w:r>
                      <w:r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</w:p>
                  </w:txbxContent>
                </v:textbox>
                <w10:wrap type="through"/>
              </v:shape>
            </w:pict>
          </mc:Fallback>
        </mc:AlternateContent>
      </w:r>
      <w:r w:rsidRPr="00AB615B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9178B52" wp14:editId="3748954B">
            <wp:simplePos x="0" y="0"/>
            <wp:positionH relativeFrom="margin">
              <wp:posOffset>24765</wp:posOffset>
            </wp:positionH>
            <wp:positionV relativeFrom="paragraph">
              <wp:posOffset>12700</wp:posOffset>
            </wp:positionV>
            <wp:extent cx="1343025" cy="1128395"/>
            <wp:effectExtent l="0" t="0" r="9525" b="6350"/>
            <wp:wrapThrough wrapText="bothSides">
              <wp:wrapPolygon edited="0">
                <wp:start x="0" y="0"/>
                <wp:lineTo x="0" y="21150"/>
                <wp:lineTo x="21447" y="21150"/>
                <wp:lineTo x="21447" y="0"/>
                <wp:lineTo x="0" y="0"/>
              </wp:wrapPolygon>
            </wp:wrapThrough>
            <wp:docPr id="7" name="Рисунок 7" descr="Расширение завершено. Путь указан голубым цветом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Расширение завершено. Путь указан голубым цветом.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12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Pr="00AB615B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Figure</w:t>
      </w:r>
      <w:proofErr w:type="spellEnd"/>
      <w:r w:rsidRPr="00AB615B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 xml:space="preserve"> 2. </w:t>
      </w:r>
      <w:r w:rsidRPr="00AB615B">
        <w:rPr>
          <w:rFonts w:ascii="Arial" w:hAnsi="Arial" w:cs="Arial"/>
          <w:color w:val="202122"/>
          <w:sz w:val="28"/>
          <w:szCs w:val="28"/>
          <w:shd w:val="clear" w:color="auto" w:fill="FFFFFF"/>
        </w:rPr>
        <w:t>Расширение завершено. Путь указан голубым цветом</w:t>
      </w:r>
      <w:r w:rsidRPr="00AB615B">
        <w:rPr>
          <w:rFonts w:ascii="Arial" w:hAnsi="Arial" w:cs="Arial"/>
          <w:b/>
          <w:bCs/>
          <w:color w:val="202122"/>
          <w:sz w:val="28"/>
          <w:szCs w:val="28"/>
          <w:shd w:val="clear" w:color="auto" w:fill="FFFFFF"/>
        </w:rPr>
        <w:t>.</w:t>
      </w:r>
    </w:p>
    <w:p w14:paraId="3B270F48" w14:textId="77777777" w:rsidR="00805C53" w:rsidRPr="00805C53" w:rsidRDefault="00805C53" w:rsidP="005E6433">
      <w:pPr>
        <w:rPr>
          <w:sz w:val="28"/>
          <w:szCs w:val="28"/>
        </w:rPr>
      </w:pPr>
    </w:p>
    <w:p w14:paraId="55581565" w14:textId="2F399A16" w:rsidR="00805C53" w:rsidRPr="00AB615B" w:rsidRDefault="00805C53">
      <w:pPr>
        <w:rPr>
          <w:sz w:val="28"/>
          <w:szCs w:val="28"/>
        </w:rPr>
      </w:pPr>
    </w:p>
    <w:p w14:paraId="4FD90207" w14:textId="7469615A" w:rsidR="00805C53" w:rsidRPr="00AB615B" w:rsidRDefault="00805C53">
      <w:pPr>
        <w:rPr>
          <w:sz w:val="28"/>
          <w:szCs w:val="28"/>
        </w:rPr>
      </w:pPr>
    </w:p>
    <w:p w14:paraId="09C8BAA7" w14:textId="74AD3D01" w:rsidR="00F6508C" w:rsidRPr="00AB615B" w:rsidRDefault="00F6508C">
      <w:pPr>
        <w:rPr>
          <w:sz w:val="28"/>
          <w:szCs w:val="28"/>
        </w:rPr>
      </w:pPr>
    </w:p>
    <w:p w14:paraId="350A533D" w14:textId="68281902" w:rsidR="00F6508C" w:rsidRPr="00AB615B" w:rsidRDefault="00F6508C">
      <w:pPr>
        <w:rPr>
          <w:sz w:val="28"/>
          <w:szCs w:val="28"/>
        </w:rPr>
      </w:pPr>
    </w:p>
    <w:p w14:paraId="6554575D" w14:textId="4D50999C" w:rsidR="00F6508C" w:rsidRPr="00AB615B" w:rsidRDefault="00F6508C">
      <w:pPr>
        <w:rPr>
          <w:sz w:val="28"/>
          <w:szCs w:val="28"/>
          <w:lang w:val="en-US"/>
        </w:rPr>
      </w:pPr>
      <w:r w:rsidRPr="00AB615B">
        <w:rPr>
          <w:sz w:val="28"/>
          <w:szCs w:val="28"/>
          <w:lang w:val="en-US"/>
        </w:rPr>
        <w:t>RRT</w:t>
      </w:r>
    </w:p>
    <w:p w14:paraId="4B76E8A8" w14:textId="77777777" w:rsidR="00F6508C" w:rsidRPr="00AB615B" w:rsidRDefault="00F6508C" w:rsidP="00F6508C">
      <w:pPr>
        <w:rPr>
          <w:rFonts w:cstheme="minorHAnsi"/>
          <w:color w:val="202122"/>
          <w:sz w:val="28"/>
          <w:szCs w:val="28"/>
          <w:shd w:val="clear" w:color="auto" w:fill="FFFFFF"/>
        </w:rPr>
      </w:pP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Во многих случаях, когда мы планируем маршрут, нам нужно просто добраться из точки А в точку B, не зная ничего о предыдущих запросах планирования. Например, если окружающая среда меняется между запросами планирования, то часто более целесообразно будет перепланировать маршрут с самого начала, чем пытаться восстановить информацию из предыдущих запросов. Одним из методов, которые используются в таких ситуациях – это замена графа деревом.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br/>
      </w:r>
      <w:r w:rsidRPr="00AB615B">
        <w:rPr>
          <w:rFonts w:cstheme="minorHAnsi"/>
          <w:b/>
          <w:bCs/>
          <w:color w:val="202122"/>
          <w:sz w:val="28"/>
          <w:szCs w:val="28"/>
          <w:shd w:val="clear" w:color="auto" w:fill="FFFFFF"/>
        </w:rPr>
        <w:t xml:space="preserve">Дерево 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–</w:t>
      </w:r>
      <w:r w:rsidRPr="00AB615B">
        <w:rPr>
          <w:rFonts w:cstheme="minorHAnsi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это</w:t>
      </w:r>
      <w:r w:rsidRPr="00AB615B">
        <w:rPr>
          <w:rFonts w:cstheme="minorHAnsi"/>
          <w:b/>
          <w:bCs/>
          <w:color w:val="202122"/>
          <w:sz w:val="28"/>
          <w:szCs w:val="28"/>
          <w:shd w:val="clear" w:color="auto" w:fill="FFFFFF"/>
        </w:rPr>
        <w:t xml:space="preserve"> 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просто особый тип графа, в котором узлы упорядочены в “родительские” и “дочерние”. Каждый узел имеет один родительский узел и ноль или более дочерних узлов.</w:t>
      </w:r>
    </w:p>
    <w:p w14:paraId="2BC864FA" w14:textId="77777777" w:rsidR="00F6508C" w:rsidRPr="00AB615B" w:rsidRDefault="00F6508C" w:rsidP="00F6508C">
      <w:pPr>
        <w:rPr>
          <w:rFonts w:cstheme="minorHAnsi"/>
          <w:color w:val="202122"/>
          <w:sz w:val="28"/>
          <w:szCs w:val="28"/>
          <w:shd w:val="clear" w:color="auto" w:fill="FFFFFF"/>
        </w:rPr>
      </w:pP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 xml:space="preserve">Если мы будем хранить состояния, в которых был агент, в качестве родителей, а все состояния, в которые агент может перейти из них в качестве дочерних узлов, то мы сможем создать структуру в виде дерева, которое растёт из текущего состояния агента во все возможные места, в которых 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lastRenderedPageBreak/>
        <w:t>агент может находится. Рано или поздно дерево достигнет целевого состояния, которое нам нужно, и мы получим решение.</w:t>
      </w:r>
    </w:p>
    <w:p w14:paraId="41D68C88" w14:textId="77777777" w:rsidR="00F6508C" w:rsidRPr="00AB615B" w:rsidRDefault="00F6508C" w:rsidP="00F6508C">
      <w:pPr>
        <w:rPr>
          <w:sz w:val="28"/>
          <w:szCs w:val="28"/>
        </w:rPr>
      </w:pP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Задачу выращивания случайного дерева выполняют два класса алгоритмов: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br/>
        <w:t>1. EST ( “</w:t>
      </w:r>
      <w:proofErr w:type="spellStart"/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Expansive</w:t>
      </w:r>
      <w:proofErr w:type="spellEnd"/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 xml:space="preserve"> Space </w:t>
      </w:r>
      <w:proofErr w:type="spellStart"/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Trees</w:t>
      </w:r>
      <w:proofErr w:type="spellEnd"/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” или “</w:t>
      </w:r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расширяемые пространственные деревья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>” ), этот подход выбирает случайный узел в дереве и растёт в случайном направлении.</w:t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tab/>
      </w:r>
      <w:r w:rsidRPr="00AB615B">
        <w:rPr>
          <w:rFonts w:cstheme="minorHAnsi"/>
          <w:color w:val="202122"/>
          <w:sz w:val="28"/>
          <w:szCs w:val="28"/>
          <w:shd w:val="clear" w:color="auto" w:fill="FFFFFF"/>
        </w:rPr>
        <w:br/>
        <w:t>2. RRT ( “</w:t>
      </w:r>
      <w:proofErr w:type="spellStart"/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Rapidly</w:t>
      </w:r>
      <w:proofErr w:type="spellEnd"/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Exploring</w:t>
      </w:r>
      <w:proofErr w:type="spellEnd"/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Randomized</w:t>
      </w:r>
      <w:proofErr w:type="spellEnd"/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 xml:space="preserve"> </w:t>
      </w:r>
      <w:proofErr w:type="spellStart"/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Trees</w:t>
      </w:r>
      <w:proofErr w:type="spellEnd"/>
      <w:r w:rsidRPr="00AB615B">
        <w:rPr>
          <w:rFonts w:cstheme="minorHAnsi"/>
          <w:color w:val="333333"/>
          <w:sz w:val="28"/>
          <w:szCs w:val="28"/>
          <w:shd w:val="clear" w:color="auto" w:fill="FFFFFF"/>
        </w:rPr>
        <w:t>”, “</w:t>
      </w:r>
      <w:r w:rsidRPr="00AB615B">
        <w:rPr>
          <w:rFonts w:cstheme="minorHAnsi"/>
          <w:sz w:val="28"/>
          <w:szCs w:val="28"/>
        </w:rPr>
        <w:t>Быстрого исследования случайного дерева”</w:t>
      </w:r>
      <w:r w:rsidRPr="00AB615B">
        <w:rPr>
          <w:sz w:val="28"/>
          <w:szCs w:val="28"/>
        </w:rPr>
        <w:t xml:space="preserve"> )</w:t>
      </w:r>
      <w:r w:rsidRPr="00AB615B">
        <w:rPr>
          <w:b/>
          <w:bCs/>
          <w:sz w:val="28"/>
          <w:szCs w:val="28"/>
        </w:rPr>
        <w:t xml:space="preserve">, </w:t>
      </w:r>
      <w:r w:rsidRPr="00AB615B">
        <w:rPr>
          <w:sz w:val="28"/>
          <w:szCs w:val="28"/>
        </w:rPr>
        <w:t>этот подход начинается со случайной выборки узлов в пространстве, а затем выращивает ближайший узел по направлению к этой случайной выборке. Поговорим об RRT.</w:t>
      </w:r>
    </w:p>
    <w:p w14:paraId="7E749575" w14:textId="77777777" w:rsidR="00BB0F20" w:rsidRPr="00BB0F20" w:rsidRDefault="00BB0F20" w:rsidP="00BB0F20">
      <w:pPr>
        <w:rPr>
          <w:sz w:val="28"/>
          <w:szCs w:val="28"/>
        </w:rPr>
      </w:pPr>
      <w:r w:rsidRPr="00BB0F20">
        <w:rPr>
          <w:sz w:val="28"/>
          <w:szCs w:val="28"/>
        </w:rPr>
        <w:t>Описание алгоритма.</w:t>
      </w:r>
    </w:p>
    <w:p w14:paraId="5996976C" w14:textId="77777777" w:rsidR="00BB0F20" w:rsidRPr="00BB0F20" w:rsidRDefault="00BB0F20" w:rsidP="00BB0F20">
      <w:pPr>
        <w:numPr>
          <w:ilvl w:val="0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Создаём пустое дерево </w:t>
      </w:r>
      <w:r w:rsidRPr="00BB0F20">
        <w:rPr>
          <w:sz w:val="28"/>
          <w:szCs w:val="28"/>
          <w:lang w:val="en-US"/>
        </w:rPr>
        <w:t>T.</w:t>
      </w:r>
    </w:p>
    <w:p w14:paraId="013BF60F" w14:textId="77777777" w:rsidR="00BB0F20" w:rsidRPr="00BB0F20" w:rsidRDefault="00BB0F20" w:rsidP="00BB0F20">
      <w:pPr>
        <w:numPr>
          <w:ilvl w:val="0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>Добавляем в Т начальное состояние агента.</w:t>
      </w:r>
    </w:p>
    <w:p w14:paraId="745B5F88" w14:textId="77777777" w:rsidR="00BB0F20" w:rsidRPr="00BB0F20" w:rsidRDefault="00BB0F20" w:rsidP="00BB0F20">
      <w:pPr>
        <w:numPr>
          <w:ilvl w:val="0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В течении </w:t>
      </w:r>
      <w:r w:rsidRPr="00BB0F20">
        <w:rPr>
          <w:sz w:val="28"/>
          <w:szCs w:val="28"/>
          <w:lang w:val="en-US"/>
        </w:rPr>
        <w:t>N</w:t>
      </w:r>
      <w:r w:rsidRPr="00BB0F20">
        <w:rPr>
          <w:sz w:val="28"/>
          <w:szCs w:val="28"/>
        </w:rPr>
        <w:t xml:space="preserve"> итераций, или пока не достигнута цель</w:t>
      </w:r>
    </w:p>
    <w:p w14:paraId="706CEC8D" w14:textId="77777777" w:rsidR="00BB0F20" w:rsidRPr="00BB0F20" w:rsidRDefault="00BB0F20" w:rsidP="00BB0F20">
      <w:pPr>
        <w:numPr>
          <w:ilvl w:val="1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Случайным образом делаем выборку для узла </w:t>
      </w:r>
      <w:r w:rsidRPr="00BB0F20">
        <w:rPr>
          <w:sz w:val="28"/>
          <w:szCs w:val="28"/>
          <w:lang w:val="en-US"/>
        </w:rPr>
        <w:t>R</w:t>
      </w:r>
      <w:r w:rsidRPr="00BB0F20">
        <w:rPr>
          <w:sz w:val="28"/>
          <w:szCs w:val="28"/>
        </w:rPr>
        <w:t>.</w:t>
      </w:r>
    </w:p>
    <w:p w14:paraId="1DBBC440" w14:textId="77777777" w:rsidR="00BB0F20" w:rsidRPr="00BB0F20" w:rsidRDefault="00BB0F20" w:rsidP="00BB0F20">
      <w:pPr>
        <w:numPr>
          <w:ilvl w:val="1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Находим в Т ближайший к </w:t>
      </w:r>
      <w:r w:rsidRPr="00BB0F20">
        <w:rPr>
          <w:sz w:val="28"/>
          <w:szCs w:val="28"/>
          <w:lang w:val="en-US"/>
        </w:rPr>
        <w:t>R</w:t>
      </w:r>
      <w:r w:rsidRPr="00BB0F20">
        <w:rPr>
          <w:sz w:val="28"/>
          <w:szCs w:val="28"/>
        </w:rPr>
        <w:t xml:space="preserve"> узел. Называем его </w:t>
      </w:r>
      <w:r w:rsidRPr="00BB0F20">
        <w:rPr>
          <w:sz w:val="28"/>
          <w:szCs w:val="28"/>
          <w:lang w:val="en-US"/>
        </w:rPr>
        <w:t>K.</w:t>
      </w:r>
    </w:p>
    <w:p w14:paraId="47649BCC" w14:textId="77777777" w:rsidR="00BB0F20" w:rsidRPr="00BB0F20" w:rsidRDefault="00BB0F20" w:rsidP="00BB0F20">
      <w:pPr>
        <w:numPr>
          <w:ilvl w:val="1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Делаем шаги по лучу от К до </w:t>
      </w:r>
      <w:r w:rsidRPr="00BB0F20">
        <w:rPr>
          <w:sz w:val="28"/>
          <w:szCs w:val="28"/>
          <w:lang w:val="en-US"/>
        </w:rPr>
        <w:t>R</w:t>
      </w:r>
      <w:r w:rsidRPr="00BB0F20">
        <w:rPr>
          <w:sz w:val="28"/>
          <w:szCs w:val="28"/>
        </w:rPr>
        <w:t xml:space="preserve"> на малую величину эпсилон, пока не выполнится следующее условие:</w:t>
      </w:r>
    </w:p>
    <w:p w14:paraId="79B9C50F" w14:textId="77777777" w:rsidR="00BB0F20" w:rsidRPr="00BB0F20" w:rsidRDefault="00BB0F20" w:rsidP="00BB0F20">
      <w:pPr>
        <w:numPr>
          <w:ilvl w:val="2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>При наличии коллизии возвращаемся к созданию случайной выборки.</w:t>
      </w:r>
    </w:p>
    <w:p w14:paraId="66C9DC7D" w14:textId="77777777" w:rsidR="00BB0F20" w:rsidRPr="00BB0F20" w:rsidRDefault="00BB0F20" w:rsidP="00BB0F20">
      <w:pPr>
        <w:numPr>
          <w:ilvl w:val="2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>В противном случае добавляем к Т новый узел в этой конфигурации.</w:t>
      </w:r>
    </w:p>
    <w:p w14:paraId="691C93FB" w14:textId="77777777" w:rsidR="00BB0F20" w:rsidRPr="00BB0F20" w:rsidRDefault="00BB0F20" w:rsidP="00BB0F20">
      <w:pPr>
        <w:numPr>
          <w:ilvl w:val="2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>Если мы достигли максимального расстояния δ от К, то возвращаемся к созданию случайной выборки.</w:t>
      </w:r>
    </w:p>
    <w:p w14:paraId="0865E598" w14:textId="55F03B22" w:rsidR="00BB0F20" w:rsidRPr="00AB615B" w:rsidRDefault="00BB0F20" w:rsidP="00BB0F20">
      <w:pPr>
        <w:numPr>
          <w:ilvl w:val="0"/>
          <w:numId w:val="5"/>
        </w:numPr>
        <w:rPr>
          <w:sz w:val="28"/>
          <w:szCs w:val="28"/>
        </w:rPr>
      </w:pPr>
      <w:r w:rsidRPr="00BB0F20">
        <w:rPr>
          <w:sz w:val="28"/>
          <w:szCs w:val="28"/>
        </w:rPr>
        <w:t xml:space="preserve">Если узел цели теперь находится в пределах расстояния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</m:oMath>
      <w:r w:rsidRPr="00BB0F20">
        <w:rPr>
          <w:sz w:val="28"/>
          <w:szCs w:val="28"/>
        </w:rPr>
        <w:t xml:space="preserve"> от любого узла дерева, то у нас есть решение</w:t>
      </w:r>
    </w:p>
    <w:p w14:paraId="155C5B15" w14:textId="77777777" w:rsidR="000465F3" w:rsidRPr="00AB615B" w:rsidRDefault="000465F3" w:rsidP="000465F3">
      <w:pPr>
        <w:ind w:left="360"/>
        <w:rPr>
          <w:sz w:val="28"/>
          <w:szCs w:val="28"/>
        </w:rPr>
      </w:pPr>
    </w:p>
    <w:p w14:paraId="17727E32" w14:textId="77777777" w:rsidR="000465F3" w:rsidRPr="00AB615B" w:rsidRDefault="000465F3" w:rsidP="000465F3">
      <w:pPr>
        <w:ind w:left="360"/>
        <w:rPr>
          <w:sz w:val="28"/>
          <w:szCs w:val="28"/>
        </w:rPr>
      </w:pPr>
    </w:p>
    <w:p w14:paraId="63E29248" w14:textId="77777777" w:rsidR="000465F3" w:rsidRPr="00AB615B" w:rsidRDefault="000465F3" w:rsidP="000465F3">
      <w:pPr>
        <w:ind w:left="360"/>
        <w:rPr>
          <w:sz w:val="28"/>
          <w:szCs w:val="28"/>
        </w:rPr>
      </w:pPr>
    </w:p>
    <w:p w14:paraId="025CDF2D" w14:textId="1E5FFFBC" w:rsidR="000465F3" w:rsidRPr="000465F3" w:rsidRDefault="000465F3" w:rsidP="000465F3">
      <w:pPr>
        <w:ind w:left="360"/>
        <w:rPr>
          <w:sz w:val="28"/>
          <w:szCs w:val="28"/>
        </w:rPr>
      </w:pPr>
      <w:r w:rsidRPr="000465F3">
        <w:rPr>
          <w:sz w:val="28"/>
          <w:szCs w:val="28"/>
        </w:rPr>
        <w:t>Генетический алгоритм</w:t>
      </w:r>
    </w:p>
    <w:p w14:paraId="7C197651" w14:textId="77DD0200" w:rsidR="00BB0F20" w:rsidRPr="00AB615B" w:rsidRDefault="00BB0F20" w:rsidP="000465F3">
      <w:pPr>
        <w:rPr>
          <w:sz w:val="28"/>
          <w:szCs w:val="28"/>
        </w:rPr>
      </w:pPr>
    </w:p>
    <w:p w14:paraId="16AD22BB" w14:textId="77777777" w:rsidR="000465F3" w:rsidRPr="000465F3" w:rsidRDefault="000465F3" w:rsidP="000465F3">
      <w:pPr>
        <w:rPr>
          <w:sz w:val="28"/>
          <w:szCs w:val="28"/>
        </w:rPr>
      </w:pPr>
      <w:r w:rsidRPr="000465F3">
        <w:rPr>
          <w:sz w:val="28"/>
          <w:szCs w:val="28"/>
          <w:lang w:val="en-US"/>
        </w:rPr>
        <w:lastRenderedPageBreak/>
        <w:t>GA</w:t>
      </w:r>
      <w:r w:rsidRPr="000465F3">
        <w:rPr>
          <w:sz w:val="28"/>
          <w:szCs w:val="28"/>
        </w:rPr>
        <w:t xml:space="preserve"> – это эвристический метод решения оптимизационных задач, который был вдохновлён теорией Дарвина о естественном отборе. В нём решение задачи представляется в виде набора генов (свойств), которые вместе образуют хромосому (особь). </w:t>
      </w:r>
    </w:p>
    <w:p w14:paraId="74A2AE83" w14:textId="77777777" w:rsidR="00BB0F20" w:rsidRPr="00BB0F20" w:rsidRDefault="00BB0F20" w:rsidP="000465F3">
      <w:pPr>
        <w:rPr>
          <w:sz w:val="28"/>
          <w:szCs w:val="28"/>
        </w:rPr>
      </w:pPr>
    </w:p>
    <w:p w14:paraId="742C678D" w14:textId="77777777" w:rsidR="000465F3" w:rsidRPr="000465F3" w:rsidRDefault="000465F3" w:rsidP="000465F3">
      <w:pPr>
        <w:rPr>
          <w:sz w:val="28"/>
          <w:szCs w:val="28"/>
        </w:rPr>
      </w:pPr>
      <w:r w:rsidRPr="000465F3">
        <w:rPr>
          <w:sz w:val="28"/>
          <w:szCs w:val="28"/>
        </w:rPr>
        <w:t>Описание алгоритма</w:t>
      </w:r>
      <w:r w:rsidRPr="000465F3">
        <w:rPr>
          <w:sz w:val="28"/>
          <w:szCs w:val="28"/>
          <w:lang w:val="en-US"/>
        </w:rPr>
        <w:t>:</w:t>
      </w:r>
    </w:p>
    <w:p w14:paraId="668D74F8" w14:textId="77777777" w:rsidR="000465F3" w:rsidRPr="000465F3" w:rsidRDefault="000465F3" w:rsidP="000465F3">
      <w:pPr>
        <w:numPr>
          <w:ilvl w:val="0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>Создаётся начальное поколение с уникальными характеристиками. ( т.е. со случайно сгенерированными значениями исходного положения, скорости, ускорения и т.д.)</w:t>
      </w:r>
    </w:p>
    <w:p w14:paraId="5BCD4BE6" w14:textId="77777777" w:rsidR="000465F3" w:rsidRPr="000465F3" w:rsidRDefault="000465F3" w:rsidP="000465F3">
      <w:pPr>
        <w:numPr>
          <w:ilvl w:val="0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 xml:space="preserve">Отслеживает их достижение цели, выживание ( т.е. столкнулся ли робот с препятствием или нет ), итоговое удаление от цели, пройденное расстояние и вычисляет показатель приспособления ( функция, которая на основе некоторых данных определяет “хорошая” ли особь. Такими данными могут выступать: пройденный путь, удалённость от цели, столкновение с препятствием и т.д. ) </w:t>
      </w:r>
    </w:p>
    <w:p w14:paraId="6DE58F6B" w14:textId="77777777" w:rsidR="000465F3" w:rsidRPr="000465F3" w:rsidRDefault="000465F3" w:rsidP="000465F3">
      <w:pPr>
        <w:numPr>
          <w:ilvl w:val="0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>На основе значения приспособления выбираются лучшие особи, которые будут использоваться для создания следующего поколения путем скрещивания и мутации. Этот процесс повторяется до достижения критерия остановки.</w:t>
      </w:r>
    </w:p>
    <w:p w14:paraId="1ABBE60C" w14:textId="77777777" w:rsidR="000465F3" w:rsidRPr="000465F3" w:rsidRDefault="000465F3" w:rsidP="000465F3">
      <w:pPr>
        <w:numPr>
          <w:ilvl w:val="1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>Скрещивание – процесс, при котором из хромосом родителей выбираются часть генов и создаётся новая особь, наследующая их.</w:t>
      </w:r>
    </w:p>
    <w:p w14:paraId="35751CAC" w14:textId="77777777" w:rsidR="000465F3" w:rsidRPr="000465F3" w:rsidRDefault="000465F3" w:rsidP="000465F3">
      <w:pPr>
        <w:numPr>
          <w:ilvl w:val="1"/>
          <w:numId w:val="6"/>
        </w:numPr>
        <w:rPr>
          <w:sz w:val="28"/>
          <w:szCs w:val="28"/>
        </w:rPr>
      </w:pPr>
      <w:r w:rsidRPr="000465F3">
        <w:rPr>
          <w:sz w:val="28"/>
          <w:szCs w:val="28"/>
        </w:rPr>
        <w:t>Мутация – процесс, при котором “</w:t>
      </w:r>
      <w:proofErr w:type="spellStart"/>
      <w:r w:rsidRPr="000465F3">
        <w:rPr>
          <w:sz w:val="28"/>
          <w:szCs w:val="28"/>
        </w:rPr>
        <w:t>мутирует”какой</w:t>
      </w:r>
      <w:proofErr w:type="spellEnd"/>
      <w:r w:rsidRPr="000465F3">
        <w:rPr>
          <w:sz w:val="28"/>
          <w:szCs w:val="28"/>
        </w:rPr>
        <w:t>-то ген хромосомы особи.</w:t>
      </w:r>
    </w:p>
    <w:p w14:paraId="2B2BD429" w14:textId="60ED681D" w:rsidR="00F6508C" w:rsidRDefault="000465F3" w:rsidP="000465F3">
      <w:pPr>
        <w:rPr>
          <w:sz w:val="28"/>
          <w:szCs w:val="28"/>
        </w:rPr>
      </w:pPr>
      <w:r w:rsidRPr="00AB615B">
        <w:rPr>
          <w:sz w:val="28"/>
          <w:szCs w:val="28"/>
        </w:rPr>
        <w:t>Критерий остановки может различаться в зависимости от задачи.</w:t>
      </w:r>
    </w:p>
    <w:p w14:paraId="0EC00385" w14:textId="7753B6C4" w:rsidR="00AB615B" w:rsidRDefault="00AB615B" w:rsidP="000465F3">
      <w:pPr>
        <w:rPr>
          <w:sz w:val="28"/>
          <w:szCs w:val="28"/>
        </w:rPr>
      </w:pPr>
    </w:p>
    <w:p w14:paraId="0A2DF03A" w14:textId="77777777" w:rsidR="00AB615B" w:rsidRPr="00246588" w:rsidRDefault="00AB615B" w:rsidP="00AB615B">
      <w:p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Алгоритм ACO разбит на 3 этапа. Необходимым условием для нахождения кратчайшего пути является инициализация и появление муравьев в графе в случайных узлах.</w:t>
      </w:r>
    </w:p>
    <w:p w14:paraId="1F659DC4" w14:textId="77777777" w:rsidR="00AB615B" w:rsidRPr="00246588" w:rsidRDefault="00AB615B" w:rsidP="00AB615B">
      <w:pPr>
        <w:pStyle w:val="a3"/>
        <w:numPr>
          <w:ilvl w:val="0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Фаза 1 –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Муравей “Прямого” поиска.</w:t>
      </w:r>
    </w:p>
    <w:p w14:paraId="186220A0" w14:textId="77777777" w:rsidR="00AB615B" w:rsidRPr="00246588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cstheme="minorHAnsi"/>
          <w:sz w:val="28"/>
          <w:szCs w:val="28"/>
          <w:shd w:val="clear" w:color="auto" w:fill="FFFFFF"/>
        </w:rPr>
      </w:pPr>
      <w:r w:rsidRPr="00246588">
        <w:rPr>
          <w:rFonts w:cstheme="minorHAnsi"/>
          <w:sz w:val="28"/>
          <w:szCs w:val="28"/>
          <w:shd w:val="clear" w:color="auto" w:fill="FFFFFF"/>
        </w:rPr>
        <w:t xml:space="preserve">Перед всеми муравьями стоит задача достичь узла назначения за конечное число шагов. Если муравей достигает пункта назначения за ожидаемое количество шагов, он помечается как </w:t>
      </w:r>
      <w:r w:rsidRPr="00246588">
        <w:rPr>
          <w:rFonts w:cstheme="minorHAnsi"/>
          <w:i/>
          <w:iCs/>
          <w:sz w:val="28"/>
          <w:szCs w:val="28"/>
          <w:shd w:val="clear" w:color="auto" w:fill="FFFFFF"/>
        </w:rPr>
        <w:t>пригодный</w:t>
      </w:r>
      <w:r w:rsidRPr="00246588">
        <w:rPr>
          <w:rFonts w:cstheme="minorHAnsi"/>
          <w:sz w:val="28"/>
          <w:szCs w:val="28"/>
          <w:shd w:val="clear" w:color="auto" w:fill="FFFFFF"/>
        </w:rPr>
        <w:t>. На всех последующих этапах фокусируемся на пригодных муравьях.</w:t>
      </w:r>
    </w:p>
    <w:p w14:paraId="078A6B5A" w14:textId="77777777" w:rsidR="00AB615B" w:rsidRPr="00D15A7C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</w:rPr>
      </w:pPr>
      <w:r w:rsidRPr="00246588">
        <w:rPr>
          <w:rFonts w:cstheme="minorHAnsi"/>
          <w:sz w:val="28"/>
          <w:szCs w:val="28"/>
          <w:shd w:val="clear" w:color="auto" w:fill="FFFFFF"/>
        </w:rPr>
        <w:lastRenderedPageBreak/>
        <w:t>На каждом шаге муравей определяет свой следующий ход, используя политику вероятности пограничного перехода (</w:t>
      </w:r>
      <w:proofErr w:type="spellStart"/>
      <w:r w:rsidRPr="00246588">
        <w:rPr>
          <w:rStyle w:val="a6"/>
          <w:rFonts w:cstheme="minorHAnsi"/>
          <w:spacing w:val="-1"/>
          <w:sz w:val="28"/>
          <w:szCs w:val="28"/>
          <w:shd w:val="clear" w:color="auto" w:fill="FFFFFF"/>
        </w:rPr>
        <w:t>Transition</w:t>
      </w:r>
      <w:proofErr w:type="spellEnd"/>
      <w:r w:rsidRPr="00246588">
        <w:rPr>
          <w:rStyle w:val="a6"/>
          <w:rFonts w:cstheme="minorHAnsi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246588">
        <w:rPr>
          <w:rStyle w:val="a6"/>
          <w:rFonts w:cstheme="minorHAnsi"/>
          <w:spacing w:val="-1"/>
          <w:sz w:val="28"/>
          <w:szCs w:val="28"/>
          <w:shd w:val="clear" w:color="auto" w:fill="FFFFFF"/>
        </w:rPr>
        <w:t>Probability</w:t>
      </w:r>
      <w:proofErr w:type="spellEnd"/>
      <w:r w:rsidRPr="00246588">
        <w:rPr>
          <w:rStyle w:val="a6"/>
          <w:rFonts w:cstheme="minorHAnsi"/>
          <w:spacing w:val="-1"/>
          <w:sz w:val="28"/>
          <w:szCs w:val="28"/>
          <w:shd w:val="clear" w:color="auto" w:fill="FFFFFF"/>
        </w:rPr>
        <w:t xml:space="preserve"> Policy</w:t>
      </w:r>
      <w:r w:rsidRPr="00246588">
        <w:rPr>
          <w:rFonts w:cstheme="minorHAnsi"/>
          <w:spacing w:val="-1"/>
          <w:sz w:val="28"/>
          <w:szCs w:val="28"/>
          <w:shd w:val="clear" w:color="auto" w:fill="FFFFFF"/>
        </w:rPr>
        <w:t> </w:t>
      </w:r>
      <w:r w:rsidRPr="00246588">
        <w:rPr>
          <w:rFonts w:cstheme="minorHAnsi"/>
          <w:sz w:val="28"/>
          <w:szCs w:val="28"/>
          <w:shd w:val="clear" w:color="auto" w:fill="FFFFFF"/>
        </w:rPr>
        <w:t xml:space="preserve"> — вероятность перехода с текущего узла </w:t>
      </w:r>
      <w:r>
        <w:rPr>
          <w:rFonts w:cstheme="minorHAnsi"/>
          <w:sz w:val="28"/>
          <w:szCs w:val="28"/>
          <w:shd w:val="clear" w:color="auto" w:fill="FFFFFF"/>
        </w:rPr>
        <w:t>I</w:t>
      </w:r>
      <w:r w:rsidRPr="00246588">
        <w:rPr>
          <w:rFonts w:cstheme="minorHAnsi"/>
          <w:sz w:val="28"/>
          <w:szCs w:val="28"/>
          <w:shd w:val="clear" w:color="auto" w:fill="FFFFFF"/>
        </w:rPr>
        <w:t xml:space="preserve"> на другой узел </w:t>
      </w:r>
      <w:r>
        <w:rPr>
          <w:rFonts w:cstheme="minorHAnsi"/>
          <w:sz w:val="28"/>
          <w:szCs w:val="28"/>
          <w:shd w:val="clear" w:color="auto" w:fill="FFFFFF"/>
        </w:rPr>
        <w:t>J</w:t>
      </w:r>
      <w:r w:rsidRPr="00246588">
        <w:rPr>
          <w:rFonts w:cstheme="minorHAnsi"/>
          <w:sz w:val="28"/>
          <w:szCs w:val="28"/>
          <w:shd w:val="clear" w:color="auto" w:fill="FFFFFF"/>
        </w:rPr>
        <w:t>)</w:t>
      </w:r>
    </w:p>
    <w:p w14:paraId="64450B46" w14:textId="77777777" w:rsidR="00AB615B" w:rsidRPr="004F5382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</w:rPr>
      </w:pPr>
      <m:oMathPara>
        <m:oMath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         </m:t>
          </m:r>
          <m:sSub>
            <m:sSubPr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sSubPr>
            <m:e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p</m:t>
              </m:r>
            </m:e>
            <m:sub>
              <m: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ij</m:t>
              </m:r>
            </m:sub>
          </m:sSub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=</m:t>
          </m:r>
          <m:f>
            <m:fPr>
              <m:ctrl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</m:ctrlPr>
            </m:fPr>
            <m:num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τ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α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e>
              </m:d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num>
            <m:den>
              <m:nary>
                <m:naryPr>
                  <m:chr m:val="∑"/>
                  <m:supHide m:val="1"/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</m:ctrlPr>
                </m:naryPr>
                <m:sub>
                  <m: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j</m:t>
                  </m:r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  <m:t>∈Λ</m:t>
                  </m:r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sub>
                <m:sup/>
                <m:e>
                  <m:d>
                    <m:d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dPr>
                    <m:e>
                      <m:sSubSup>
                        <m:sSubSupPr>
                          <m:ctrlPr>
                            <w:rPr>
                              <w:rFonts w:ascii="Cambria Math" w:hAnsi="Cambria Math" w:cstheme="minorHAnsi"/>
                              <w:i/>
                              <w:sz w:val="28"/>
                              <w:szCs w:val="28"/>
                              <w:shd w:val="clear" w:color="auto" w:fill="FFFFFF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</w:rPr>
                            <m:t>ij</m:t>
                          </m:r>
                        </m:sub>
                        <m:sup>
                          <m:r>
                            <w:rPr>
                              <w:rFonts w:ascii="Cambria Math" w:hAnsi="Cambria Math" w:cstheme="minorHAnsi"/>
                              <w:sz w:val="28"/>
                              <w:szCs w:val="28"/>
                              <w:shd w:val="clear" w:color="auto" w:fill="FFFFFF"/>
                            </w:rPr>
                            <m:t>α</m:t>
                          </m:r>
                        </m:sup>
                      </m:sSubSup>
                    </m:e>
                  </m:d>
                </m:e>
              </m:nary>
              <m:r>
                <m:rPr>
                  <m:sty m:val="p"/>
                </m:rPr>
                <w:rPr>
                  <w:rFonts w:ascii="Cambria Math" w:hAnsi="Cambria Math" w:cstheme="minorHAnsi"/>
                  <w:sz w:val="28"/>
                  <w:szCs w:val="28"/>
                  <w:shd w:val="clear" w:color="auto" w:fill="FFFFFF"/>
                </w:rPr>
                <m:t>⋅</m:t>
              </m:r>
              <m:d>
                <m:dPr>
                  <m:ctrlPr>
                    <w:rPr>
                      <w:rFonts w:ascii="Cambria Math" w:hAnsi="Cambria Math" w:cstheme="minorHAnsi"/>
                      <w:sz w:val="28"/>
                      <w:szCs w:val="28"/>
                      <w:shd w:val="clear" w:color="auto" w:fill="FFFFFF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theme="minorHAnsi"/>
                          <w:i/>
                          <w:sz w:val="28"/>
                          <w:szCs w:val="28"/>
                          <w:shd w:val="clear" w:color="auto" w:fill="FFFFFF"/>
                        </w:rPr>
                      </m:ctrlPr>
                    </m:sSubSupPr>
                    <m:e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η</m:t>
                      </m:r>
                      <m:ctrlP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</m:ctrlPr>
                    </m:e>
                    <m:sub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hAnsi="Cambria Math" w:cstheme="minorHAnsi"/>
                          <w:sz w:val="28"/>
                          <w:szCs w:val="28"/>
                          <w:shd w:val="clear" w:color="auto" w:fill="FFFFFF"/>
                        </w:rPr>
                        <m:t>β</m:t>
                      </m:r>
                    </m:sup>
                  </m:sSubSup>
                  <m:ctrlPr>
                    <w:rPr>
                      <w:rFonts w:ascii="Cambria Math" w:hAnsi="Cambria Math" w:cstheme="minorHAnsi"/>
                      <w:i/>
                      <w:sz w:val="28"/>
                      <w:szCs w:val="28"/>
                      <w:shd w:val="clear" w:color="auto" w:fill="FFFFFF"/>
                    </w:rPr>
                  </m:ctrlPr>
                </m:e>
              </m:d>
              <m:ctrlPr>
                <w:rPr>
                  <w:rFonts w:ascii="Cambria Math" w:hAnsi="Cambria Math" w:cstheme="minorHAnsi"/>
                  <w:i/>
                  <w:sz w:val="28"/>
                  <w:szCs w:val="28"/>
                  <w:shd w:val="clear" w:color="auto" w:fill="FFFFFF"/>
                </w:rPr>
              </m:ctrlPr>
            </m:den>
          </m:f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>,</m:t>
          </m:r>
          <m:r>
            <m:rPr>
              <m:sty m:val="p"/>
            </m:rPr>
            <w:rPr>
              <w:rFonts w:ascii="Cambria Math" w:hAnsi="Cambria Math" w:cs="Segoe UI"/>
              <w:sz w:val="28"/>
              <w:szCs w:val="28"/>
              <w:shd w:val="clear" w:color="auto" w:fill="FFFFFF"/>
            </w:rPr>
            <m:t>Вероятность перехода муравья по ребру i→j</m:t>
          </m:r>
          <m:r>
            <w:rPr>
              <w:rFonts w:ascii="Cambria Math" w:hAnsi="Cambria Math" w:cstheme="minorHAnsi"/>
              <w:sz w:val="28"/>
              <w:szCs w:val="28"/>
              <w:shd w:val="clear" w:color="auto" w:fill="FFFFFF"/>
            </w:rPr>
            <m:t xml:space="preserve"> </m:t>
          </m:r>
        </m:oMath>
      </m:oMathPara>
    </w:p>
    <w:p w14:paraId="47CE6362" w14:textId="77777777" w:rsidR="00AB615B" w:rsidRPr="00F37ECC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8"/>
          <w:szCs w:val="28"/>
          <w:shd w:val="clear" w:color="auto" w:fill="FFFFFF"/>
        </w:rPr>
      </w:pPr>
    </w:p>
    <w:p w14:paraId="53C7701B" w14:textId="77777777" w:rsidR="00AB615B" w:rsidRPr="00112A63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</m:t>
          </m:r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τ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ij 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-количество феромона, на ребре 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j</m:t>
          </m:r>
          <m:r>
            <m:rPr>
              <m:sty m:val="p"/>
            </m:rPr>
            <w:rPr>
              <w:rFonts w:eastAsiaTheme="minorEastAsia" w:cstheme="minorHAnsi"/>
              <w:sz w:val="20"/>
              <w:szCs w:val="20"/>
              <w:shd w:val="clear" w:color="auto" w:fill="FFFFFF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 xml:space="preserve"> η</m:t>
              </m:r>
            </m:e>
            <m:sub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ij</m:t>
              </m:r>
            </m:sub>
          </m:sSub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-эвристическая стоимость прохождения ребра i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→j</m:t>
          </m:r>
        </m:oMath>
      </m:oMathPara>
    </w:p>
    <w:p w14:paraId="25249CEB" w14:textId="77777777" w:rsidR="00AB615B" w:rsidRPr="00112A63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α-влияние значения феромона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α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08A4A670" w14:textId="77777777" w:rsidR="00AB615B" w:rsidRPr="004F5382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 xml:space="preserve">                                                 β</m:t>
          </m:r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-влияние значения эвристики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0"/>
                  <w:szCs w:val="20"/>
                  <w:shd w:val="clear" w:color="auto" w:fill="FFFFFF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β≤</m:t>
              </m:r>
              <m:r>
                <w:rPr>
                  <w:rFonts w:ascii="Cambria Math" w:eastAsiaTheme="minorEastAsia" w:hAnsi="Cambria Math" w:cstheme="minorHAnsi"/>
                  <w:sz w:val="20"/>
                  <w:szCs w:val="20"/>
                  <w:shd w:val="clear" w:color="auto" w:fill="FFFFFF"/>
                </w:rPr>
                <m:t>1</m:t>
              </m:r>
            </m:e>
          </m:d>
        </m:oMath>
      </m:oMathPara>
    </w:p>
    <w:p w14:paraId="2F91B99B" w14:textId="77777777" w:rsidR="00AB615B" w:rsidRPr="00112A63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</w:p>
    <w:p w14:paraId="048A3B84" w14:textId="77777777" w:rsidR="00AB615B" w:rsidRPr="009B35AE" w:rsidRDefault="00AB615B" w:rsidP="00AB615B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7B36210C" wp14:editId="669ECBCF">
            <wp:simplePos x="0" y="0"/>
            <wp:positionH relativeFrom="column">
              <wp:posOffset>3865024</wp:posOffset>
            </wp:positionH>
            <wp:positionV relativeFrom="paragraph">
              <wp:posOffset>1301115</wp:posOffset>
            </wp:positionV>
            <wp:extent cx="1925320" cy="612140"/>
            <wp:effectExtent l="0" t="0" r="0" b="0"/>
            <wp:wrapThrough wrapText="bothSides">
              <wp:wrapPolygon edited="0">
                <wp:start x="0" y="0"/>
                <wp:lineTo x="0" y="20838"/>
                <wp:lineTo x="21372" y="20838"/>
                <wp:lineTo x="21372" y="0"/>
                <wp:lineTo x="0" y="0"/>
              </wp:wrapPolygon>
            </wp:wrapThrough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5320" cy="61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Знаменатель уравнения означает все рёбра, по которым муравью разрешено передвигаться ( </w:t>
      </w:r>
      <w:proofErr w:type="spellStart"/>
      <w:r w:rsidRPr="00C65AC6">
        <w:rPr>
          <w:rFonts w:eastAsiaTheme="minorEastAsia" w:cstheme="minorHAnsi"/>
          <w:sz w:val="28"/>
          <w:szCs w:val="28"/>
          <w:shd w:val="clear" w:color="auto" w:fill="FFFFFF"/>
        </w:rPr>
        <w:t>непосешённые</w:t>
      </w:r>
      <w:proofErr w:type="spellEnd"/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 рёбра ).</w:t>
      </w:r>
      <w:r>
        <w:rPr>
          <w:rFonts w:eastAsiaTheme="minorEastAsia" w:cstheme="minorHAnsi"/>
          <w:sz w:val="28"/>
          <w:szCs w:val="28"/>
          <w:shd w:val="clear" w:color="auto" w:fill="FFFFFF"/>
        </w:rPr>
        <w:br/>
        <w:t>Когда вероятности рёбер вычислены, муравей выбирает следующий узел на основе метода колеса рулетки.</w:t>
      </w:r>
      <w:r w:rsidRPr="002B7F2B">
        <w:rPr>
          <w:rFonts w:eastAsiaTheme="minorEastAsia" w:cstheme="minorHAnsi"/>
          <w:sz w:val="28"/>
          <w:szCs w:val="28"/>
          <w:shd w:val="clear" w:color="auto" w:fill="FFFFFF"/>
        </w:rPr>
        <w:t xml:space="preserve"> </w:t>
      </w:r>
      <w:r w:rsidRPr="00005824">
        <w:rPr>
          <w:rFonts w:eastAsiaTheme="minorEastAsia" w:cstheme="minorHAnsi"/>
          <w:sz w:val="28"/>
          <w:szCs w:val="28"/>
          <w:shd w:val="clear" w:color="auto" w:fill="FFFFFF"/>
        </w:rPr>
        <w:t xml:space="preserve">( </w:t>
      </w:r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значения вероятностей перехода на узел нормализуются по формуле, </w:t>
      </w:r>
      <m:oMath>
        <m:sSubSup>
          <m:sSubSup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sSubSupPr>
          <m:e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P</m:t>
            </m:r>
          </m:e>
          <m:sub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i</m:t>
            </m:r>
          </m:sub>
          <m:sup>
            <m:r>
              <w:rPr>
                <w:rFonts w:ascii="Cambria Math" w:eastAsiaTheme="minorEastAsia" w:hAnsi="Cambria Math" w:cstheme="minorHAnsi"/>
                <w:sz w:val="20"/>
                <w:szCs w:val="20"/>
                <w:shd w:val="clear" w:color="auto" w:fill="FFFFFF"/>
              </w:rPr>
              <m:t>*</m:t>
            </m:r>
          </m:sup>
        </m:sSubSup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>=</m:t>
        </m:r>
        <m:f>
          <m:fPr>
            <m:ctrlPr>
              <w:rPr>
                <w:rFonts w:ascii="Cambria Math" w:eastAsiaTheme="minorEastAsia" w:hAnsi="Cambria Math" w:cstheme="minorHAnsi"/>
                <w:i/>
                <w:sz w:val="20"/>
                <w:szCs w:val="20"/>
                <w:shd w:val="clear" w:color="auto" w:fill="FFFFFF"/>
              </w:rPr>
            </m:ctrlPr>
          </m:fPr>
          <m:num>
            <m:sSub>
              <m:sSubPr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sSubPr>
              <m:e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P</m:t>
                </m:r>
              </m:e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i</m:t>
                </m:r>
              </m:sub>
            </m:sSub>
          </m:num>
          <m:den>
            <m:nary>
              <m:naryPr>
                <m:chr m:val="∑"/>
                <m:limLoc m:val="undOvr"/>
                <m:grow m:val="1"/>
                <m:ctrlPr>
                  <w:rPr>
                    <w:rFonts w:ascii="Cambria Math" w:eastAsiaTheme="minorEastAsia" w:hAnsi="Cambria Math" w:cstheme="minorHAnsi"/>
                    <w:i/>
                    <w:sz w:val="20"/>
                    <w:szCs w:val="20"/>
                    <w:shd w:val="clear" w:color="auto" w:fill="FFFFFF"/>
                  </w:rPr>
                </m:ctrlPr>
              </m:naryPr>
              <m:sub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j=1</m:t>
                </m:r>
              </m:sub>
              <m:sup>
                <m:r>
                  <w:rPr>
                    <w:rFonts w:ascii="Cambria Math" w:eastAsiaTheme="minorEastAsia" w:hAnsi="Cambria Math" w:cstheme="minorHAnsi"/>
                    <w:sz w:val="20"/>
                    <w:szCs w:val="20"/>
                    <w:shd w:val="clear" w:color="auto" w:fill="FFFFFF"/>
                  </w:rPr>
                  <m:t>N</m:t>
                </m:r>
              </m:sup>
              <m:e>
                <m:sSub>
                  <m:sSubPr>
                    <m:ctrlPr>
                      <w:rPr>
                        <w:rFonts w:ascii="Cambria Math" w:eastAsiaTheme="minorEastAsia" w:hAnsi="Cambria Math" w:cstheme="minorHAnsi"/>
                        <w:i/>
                        <w:sz w:val="20"/>
                        <w:szCs w:val="20"/>
                        <w:shd w:val="clear" w:color="auto" w:fill="FFFFFF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p</m:t>
                    </m:r>
                  </m:e>
                  <m:sub>
                    <m:r>
                      <w:rPr>
                        <w:rFonts w:ascii="Cambria Math" w:eastAsiaTheme="minorEastAsia" w:hAnsi="Cambria Math" w:cstheme="minorHAnsi"/>
                        <w:sz w:val="20"/>
                        <w:szCs w:val="20"/>
                        <w:shd w:val="clear" w:color="auto" w:fill="FFFFFF"/>
                      </w:rPr>
                      <m:t>j</m:t>
                    </m:r>
                  </m:sub>
                </m:sSub>
              </m:e>
            </m:nary>
          </m:den>
        </m:f>
      </m:oMath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, потом каждому значению присваивается </w:t>
      </w:r>
      <w:r w:rsidRPr="00636E01">
        <w:rPr>
          <w:rFonts w:eastAsiaTheme="minorEastAsia" w:cstheme="minorHAnsi"/>
          <w:sz w:val="28"/>
          <w:szCs w:val="28"/>
          <w:shd w:val="clear" w:color="auto" w:fill="FFFFFF"/>
        </w:rPr>
        <w:t>“</w:t>
      </w:r>
      <w:r>
        <w:rPr>
          <w:rFonts w:eastAsiaTheme="minorEastAsia" w:cstheme="minorHAnsi"/>
          <w:sz w:val="28"/>
          <w:szCs w:val="28"/>
          <w:shd w:val="clear" w:color="auto" w:fill="FFFFFF"/>
        </w:rPr>
        <w:t>сектор</w:t>
      </w:r>
      <w:r w:rsidRPr="00636E01">
        <w:rPr>
          <w:rFonts w:eastAsiaTheme="minorEastAsia" w:cstheme="minorHAnsi"/>
          <w:sz w:val="28"/>
          <w:szCs w:val="28"/>
          <w:shd w:val="clear" w:color="auto" w:fill="FFFFFF"/>
        </w:rPr>
        <w:t>”</w:t>
      </w:r>
      <w:r>
        <w:rPr>
          <w:rFonts w:eastAsiaTheme="minorEastAsia" w:cstheme="minorHAnsi"/>
          <w:sz w:val="28"/>
          <w:szCs w:val="28"/>
          <w:shd w:val="clear" w:color="auto" w:fill="FFFFFF"/>
        </w:rPr>
        <w:t xml:space="preserve"> </w:t>
      </w:r>
      <w:r w:rsidRPr="0046762E">
        <w:rPr>
          <w:rFonts w:eastAsiaTheme="minorEastAsia" w:cstheme="minorHAnsi"/>
          <w:sz w:val="28"/>
          <w:szCs w:val="28"/>
          <w:shd w:val="clear" w:color="auto" w:fill="FFFFFF"/>
        </w:rPr>
        <w:t xml:space="preserve">соответствующего </w:t>
      </w:r>
      <w:r>
        <w:rPr>
          <w:rFonts w:eastAsiaTheme="minorEastAsia" w:cstheme="minorHAnsi"/>
          <w:sz w:val="28"/>
          <w:szCs w:val="28"/>
          <w:shd w:val="clear" w:color="auto" w:fill="FFFFFF"/>
        </w:rPr>
        <w:t>размера и случайным образом выбирается число, по которому определяется узел).</w:t>
      </w:r>
    </w:p>
    <w:p w14:paraId="4619E004" w14:textId="77777777" w:rsidR="00AB615B" w:rsidRPr="009B35AE" w:rsidRDefault="00AB615B" w:rsidP="00AB615B">
      <w:pPr>
        <w:shd w:val="clear" w:color="auto" w:fill="FFFFFF"/>
        <w:spacing w:after="0" w:line="285" w:lineRule="atLeast"/>
        <w:ind w:left="705"/>
        <w:rPr>
          <w:rFonts w:eastAsiaTheme="minorEastAsia" w:cstheme="minorHAnsi"/>
          <w:sz w:val="28"/>
          <w:szCs w:val="28"/>
          <w:shd w:val="clear" w:color="auto" w:fill="FFFFFF"/>
        </w:rPr>
      </w:pPr>
    </w:p>
    <w:p w14:paraId="69B3C19B" w14:textId="77777777" w:rsidR="00AB615B" w:rsidRDefault="00AB615B" w:rsidP="00AB615B">
      <w:pPr>
        <w:pStyle w:val="a3"/>
        <w:numPr>
          <w:ilvl w:val="0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Фаза 2 –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Муравей “Обратного” поиска.</w:t>
      </w:r>
    </w:p>
    <w:p w14:paraId="30175471" w14:textId="77777777" w:rsidR="00AB615B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>Каждый пригодный муравей движется в обратном направлении от места назначения к месту появления, выделяя феромоны на этом пути.</w:t>
      </w:r>
    </w:p>
    <w:p w14:paraId="0A0F3391" w14:textId="77777777" w:rsidR="00AB615B" w:rsidRPr="00EE42FE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Количество феромонов, выделяемого каждым муравьем на ребро рассчитывается по политике депозита феромонов </w:t>
      </w:r>
      <w:r w:rsidRPr="00861128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w:proofErr w:type="spellStart"/>
      <w:r w:rsidRPr="00861128">
        <w:rPr>
          <w:rStyle w:val="a6"/>
          <w:rFonts w:cstheme="minorHAnsi"/>
          <w:color w:val="242424"/>
          <w:spacing w:val="-1"/>
          <w:sz w:val="28"/>
          <w:szCs w:val="28"/>
          <w:shd w:val="clear" w:color="auto" w:fill="FFFFFF"/>
        </w:rPr>
        <w:t>Pheromone</w:t>
      </w:r>
      <w:proofErr w:type="spellEnd"/>
      <w:r w:rsidRPr="00861128">
        <w:rPr>
          <w:rStyle w:val="a6"/>
          <w:rFonts w:cstheme="minorHAnsi"/>
          <w:color w:val="242424"/>
          <w:spacing w:val="-1"/>
          <w:sz w:val="28"/>
          <w:szCs w:val="28"/>
          <w:shd w:val="clear" w:color="auto" w:fill="FFFFFF"/>
        </w:rPr>
        <w:t xml:space="preserve"> </w:t>
      </w:r>
      <w:proofErr w:type="spellStart"/>
      <w:r w:rsidRPr="00861128">
        <w:rPr>
          <w:rStyle w:val="a6"/>
          <w:rFonts w:cstheme="minorHAnsi"/>
          <w:color w:val="242424"/>
          <w:spacing w:val="-1"/>
          <w:sz w:val="28"/>
          <w:szCs w:val="28"/>
          <w:shd w:val="clear" w:color="auto" w:fill="FFFFFF"/>
        </w:rPr>
        <w:t>Deposit</w:t>
      </w:r>
      <w:proofErr w:type="spellEnd"/>
      <w:r w:rsidRPr="00861128">
        <w:rPr>
          <w:rStyle w:val="a6"/>
          <w:rFonts w:cstheme="minorHAnsi"/>
          <w:color w:val="242424"/>
          <w:spacing w:val="-1"/>
          <w:sz w:val="28"/>
          <w:szCs w:val="28"/>
          <w:shd w:val="clear" w:color="auto" w:fill="FFFFFF"/>
        </w:rPr>
        <w:t xml:space="preserve"> Policy)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br/>
      </w:r>
      <m:oMathPara>
        <m:oMath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</w:rPr>
            <m:t>←</m:t>
          </m:r>
          <m:d>
            <m:d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dPr>
            <m:e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1-</m:t>
              </m:r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ρ</m:t>
              </m:r>
            </m:e>
          </m:d>
          <m:sSub>
            <m:sSubP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sSubPr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τ</m:t>
              </m:r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</m:ctrlPr>
            </m:e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ij</m:t>
              </m:r>
            </m:sub>
          </m:sSub>
          <m:r>
            <w:rPr>
              <w:rFonts w:ascii="Cambria Math" w:hAnsi="Cambria Math" w:cstheme="minorHAnsi"/>
              <w:color w:val="000000"/>
              <w:sz w:val="26"/>
              <w:szCs w:val="26"/>
              <w:shd w:val="clear" w:color="auto" w:fill="FFFFFF"/>
            </w:rPr>
            <m:t>+</m:t>
          </m:r>
          <m:nary>
            <m:naryPr>
              <m:chr m:val="∑"/>
              <m:ctrl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</m:ctrlPr>
            </m:naryPr>
            <m:sub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k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sub>
            <m:sup>
              <m: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m</m:t>
              </m:r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sup>
            <m:e>
              <m:r>
                <m:rPr>
                  <m:sty m:val="p"/>
                </m:rPr>
                <w:rPr>
                  <w:rFonts w:ascii="Cambria Math" w:hAnsi="Cambria Math" w:cstheme="minorHAnsi"/>
                  <w:color w:val="000000"/>
                  <w:sz w:val="26"/>
                  <w:szCs w:val="26"/>
                  <w:shd w:val="clear" w:color="auto" w:fill="FFFFFF"/>
                </w:rPr>
                <m:t>Δ</m:t>
              </m:r>
              <m:sSubSup>
                <m:sSubSupPr>
                  <m:ctrlPr>
                    <w:rPr>
                      <w:rFonts w:ascii="Cambria Math" w:hAnsi="Cambria Math" w:cstheme="minorHAnsi"/>
                      <w:i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sSubSupPr>
                <m:e>
                  <m:r>
                    <m:rPr>
                      <m:sty m:val="p"/>
                    </m:r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</w:rPr>
                    <m:t>τ</m:t>
                  </m:r>
                  <m:ctrlP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</w:rPr>
                  </m:ctrlPr>
                </m:e>
                <m:sub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</w:rPr>
                    <m:t>ij</m:t>
                  </m:r>
                </m:sub>
                <m:sup>
                  <m:r>
                    <w:rPr>
                      <w:rFonts w:ascii="Cambria Math" w:hAnsi="Cambria Math" w:cstheme="minorHAnsi"/>
                      <w:color w:val="000000"/>
                      <w:sz w:val="26"/>
                      <w:szCs w:val="26"/>
                      <w:shd w:val="clear" w:color="auto" w:fill="FFFFFF"/>
                    </w:rPr>
                    <m:t>k</m:t>
                  </m:r>
                </m:sup>
              </m:sSubSup>
              <m:ctrlPr>
                <w:rPr>
                  <w:rFonts w:ascii="Cambria Math" w:hAnsi="Cambria Math" w:cstheme="minorHAnsi"/>
                  <w:i/>
                  <w:color w:val="000000"/>
                  <w:sz w:val="26"/>
                  <w:szCs w:val="26"/>
                  <w:shd w:val="clear" w:color="auto" w:fill="FFFFFF"/>
                </w:rPr>
              </m:ctrlPr>
            </m:e>
          </m:nary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 xml:space="preserve">, обновление феромона для ребра i </m:t>
          </m:r>
          <m:r>
            <m:rPr>
              <m:sty m:val="p"/>
            </m:rP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→</m:t>
          </m:r>
          <m:r>
            <w:rPr>
              <w:rFonts w:ascii="Cambria Math" w:eastAsiaTheme="minorEastAsia" w:hAnsi="Cambria Math" w:cstheme="minorHAnsi"/>
              <w:color w:val="000000"/>
              <w:sz w:val="26"/>
              <w:szCs w:val="26"/>
              <w:shd w:val="clear" w:color="auto" w:fill="FFFFFF"/>
            </w:rPr>
            <m:t>j</m:t>
          </m:r>
        </m:oMath>
      </m:oMathPara>
    </w:p>
    <w:p w14:paraId="043A0437" w14:textId="77777777" w:rsidR="00AB615B" w:rsidRPr="001B525A" w:rsidRDefault="00AB615B" w:rsidP="00AB615B">
      <w:pPr>
        <w:pStyle w:val="a3"/>
        <w:shd w:val="clear" w:color="auto" w:fill="FFFFFF"/>
        <w:spacing w:after="0" w:line="285" w:lineRule="atLeast"/>
        <w:ind w:left="1440"/>
        <w:rPr>
          <w:rFonts w:eastAsiaTheme="minorEastAsia" w:cstheme="minorHAnsi"/>
          <w:color w:val="000000"/>
          <w:sz w:val="28"/>
          <w:szCs w:val="28"/>
          <w:shd w:val="clear" w:color="auto" w:fill="FFFFFF"/>
        </w:rPr>
      </w:pPr>
    </w:p>
    <w:p w14:paraId="40C070D8" w14:textId="77777777" w:rsidR="00AB615B" w:rsidRPr="00DC54EE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w:rPr>
              <w:rFonts w:ascii="Cambria Math" w:eastAsiaTheme="minorEastAsia" w:hAnsi="Cambria Math" w:cstheme="minorHAnsi"/>
              <w:sz w:val="20"/>
              <w:szCs w:val="20"/>
              <w:shd w:val="clear" w:color="auto" w:fill="FFFFFF"/>
            </w:rPr>
            <m:t>ρ-</m:t>
          </m:r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 xml:space="preserve">это коэффициент испарения — это гарантирует, что количество </m:t>
          </m:r>
        </m:oMath>
      </m:oMathPara>
    </w:p>
    <w:p w14:paraId="31B5F785" w14:textId="77777777" w:rsidR="00AB615B" w:rsidRPr="00DC54EE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sz w:val="20"/>
          <w:szCs w:val="20"/>
          <w:shd w:val="clear" w:color="auto" w:fill="FFFFFF"/>
        </w:rPr>
      </w:pPr>
      <m:oMathPara>
        <m:oMath>
          <m:r>
            <m:rPr>
              <m:sty m:val="p"/>
            </m:rPr>
            <w:rPr>
              <w:rFonts w:ascii="Cambria Math" w:hAnsi="Cambria Math" w:cs="Segoe UI"/>
              <w:sz w:val="20"/>
              <w:szCs w:val="20"/>
              <w:shd w:val="clear" w:color="auto" w:fill="FFFFFF"/>
            </w:rPr>
            <m:t>феромонов на ребре всегда будет конечным.</m:t>
          </m:r>
        </m:oMath>
      </m:oMathPara>
    </w:p>
    <w:p w14:paraId="2CE5761F" w14:textId="77777777" w:rsidR="00AB615B" w:rsidRPr="00DC54EE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sSub>
          <m:sSubPr>
            <m:ctrl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</w:rPr>
              <m:t>τ</m:t>
            </m:r>
          </m:e>
          <m:sub>
            <m:r>
              <w:rPr>
                <w:rFonts w:ascii="Cambria Math" w:eastAsiaTheme="minorEastAsia" w:hAnsi="Cambria Math" w:cstheme="minorHAnsi"/>
                <w:color w:val="000000"/>
                <w:sz w:val="20"/>
                <w:szCs w:val="20"/>
                <w:shd w:val="clear" w:color="auto" w:fill="FFFFFF"/>
              </w:rPr>
              <m:t>ij</m:t>
            </m:r>
          </m:sub>
        </m:sSub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-количеств оферомона,отложенного на ребре i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→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j</m:t>
        </m:r>
      </m:oMath>
    </w:p>
    <w:p w14:paraId="79F13DB4" w14:textId="77777777" w:rsidR="00AB615B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  <w:r w:rsidRPr="00DC54EE">
        <w:rPr>
          <w:rFonts w:eastAsiaTheme="minorEastAsia" w:cstheme="minorHAnsi"/>
          <w:sz w:val="20"/>
          <w:szCs w:val="20"/>
          <w:shd w:val="clear" w:color="auto" w:fill="FFFFFF"/>
        </w:rPr>
        <w:t xml:space="preserve">         </w:t>
      </w:r>
      <m:oMath>
        <m:r>
          <w:rPr>
            <w:rFonts w:ascii="Cambria Math" w:eastAsiaTheme="minorEastAsia" w:hAnsi="Cambria Math" w:cstheme="minorHAnsi"/>
            <w:sz w:val="20"/>
            <w:szCs w:val="20"/>
            <w:shd w:val="clear" w:color="auto" w:fill="FFFFFF"/>
          </w:rPr>
          <m:t xml:space="preserve">                          </m:t>
        </m:r>
        <m:r>
          <m:rPr>
            <m:sty m:val="p"/>
          </m:rP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m</m:t>
        </m:r>
        <m:r>
          <w:rPr>
            <w:rFonts w:ascii="Cambria Math" w:eastAsiaTheme="minorEastAsia" w:hAnsi="Cambria Math" w:cstheme="minorHAnsi"/>
            <w:color w:val="000000"/>
            <w:sz w:val="20"/>
            <w:szCs w:val="20"/>
            <w:shd w:val="clear" w:color="auto" w:fill="FFFFFF"/>
          </w:rPr>
          <m:t>-общее число муравьёв.</m:t>
        </m:r>
      </m:oMath>
    </w:p>
    <w:p w14:paraId="36D9164E" w14:textId="77777777" w:rsidR="00AB615B" w:rsidRPr="00DC54EE" w:rsidRDefault="00AB615B" w:rsidP="00AB615B">
      <w:p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0"/>
          <w:szCs w:val="20"/>
          <w:shd w:val="clear" w:color="auto" w:fill="FFFFFF"/>
        </w:rPr>
      </w:pPr>
    </w:p>
    <w:p w14:paraId="4139882D" w14:textId="77777777" w:rsidR="00AB615B" w:rsidRDefault="00AB615B" w:rsidP="00AB615B">
      <w:pPr>
        <w:pStyle w:val="a3"/>
        <w:numPr>
          <w:ilvl w:val="0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Фаза 3 –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Муравей “</w:t>
      </w:r>
      <w:r w:rsidRPr="00246588">
        <w:rPr>
          <w:rFonts w:cstheme="minorHAnsi"/>
          <w:color w:val="000000"/>
          <w:sz w:val="28"/>
          <w:szCs w:val="28"/>
          <w:shd w:val="clear" w:color="auto" w:fill="FFFFFF"/>
        </w:rPr>
        <w:t>решени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я”.</w:t>
      </w:r>
    </w:p>
    <w:p w14:paraId="5729F805" w14:textId="77777777" w:rsidR="00AB615B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На данном этапе были размещены несколько волн(эпох)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прямых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</w:rPr>
        <w:t xml:space="preserve">“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и 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обратных</w:t>
      </w:r>
      <w:r w:rsidRPr="00C30A9A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муравьёв. Предполагается, что уровни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lastRenderedPageBreak/>
        <w:t xml:space="preserve">феромонов по рёбрам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>достаточно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велики, чтобы точно найти кратчайший маршрут от любого узла к пункту назначения.</w:t>
      </w:r>
    </w:p>
    <w:p w14:paraId="001CB136" w14:textId="77777777" w:rsidR="00AB615B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Чтобы 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>сгенерировать</w:t>
      </w:r>
      <w:r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 xml:space="preserve">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решение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, т.е. кратчайший путь от начального узла до целевого, мы развертываем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на начальном узле.</w:t>
      </w:r>
    </w:p>
    <w:p w14:paraId="67C70C7A" w14:textId="77777777" w:rsidR="00AB615B" w:rsidRPr="00017387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Уникальная характеристика муравья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Решения</w:t>
      </w:r>
      <w:r w:rsidRPr="00017387">
        <w:rPr>
          <w:rFonts w:cstheme="minorHAnsi"/>
          <w:i/>
          <w:iCs/>
          <w:color w:val="000000"/>
          <w:sz w:val="28"/>
          <w:szCs w:val="28"/>
          <w:shd w:val="clear" w:color="auto" w:fill="FFFFFF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, это его жадность к феромонам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(</w:t>
      </w:r>
      <m:oMath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</w:rPr>
          <m:t>α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</w:rPr>
          <m:t xml:space="preserve">= 1, </m:t>
        </m:r>
        <m:r>
          <m:rPr>
            <m:sty m:val="p"/>
          </m:rP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</w:rPr>
          <m:t>β</m:t>
        </m:r>
        <m:r>
          <w:rPr>
            <w:rFonts w:ascii="Cambria Math" w:hAnsi="Cambria Math" w:cstheme="minorHAnsi"/>
            <w:color w:val="000000"/>
            <w:sz w:val="28"/>
            <w:szCs w:val="28"/>
            <w:shd w:val="clear" w:color="auto" w:fill="FFFFFF"/>
          </w:rPr>
          <m:t>= 0</m:t>
        </m:r>
      </m:oMath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)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,</w:t>
      </w:r>
      <w:r>
        <w:rPr>
          <w:rFonts w:cstheme="minorHAnsi"/>
          <w:color w:val="000000"/>
          <w:sz w:val="28"/>
          <w:szCs w:val="28"/>
          <w:shd w:val="clear" w:color="auto" w:fill="FFFFFF"/>
          <w:lang w:val="hy-AM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т.е.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 xml:space="preserve"> 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он будет выбирать следующий шаг, основываясь на ребро с наибольшим значением феромона, игнорируя эвристическую оценку.</w:t>
      </w:r>
    </w:p>
    <w:p w14:paraId="5A369670" w14:textId="77777777" w:rsidR="00AB615B" w:rsidRPr="00017387" w:rsidRDefault="00AB615B" w:rsidP="00AB615B">
      <w:pPr>
        <w:pStyle w:val="a3"/>
        <w:numPr>
          <w:ilvl w:val="1"/>
          <w:numId w:val="7"/>
        </w:numPr>
        <w:shd w:val="clear" w:color="auto" w:fill="FFFFFF"/>
        <w:spacing w:after="0" w:line="285" w:lineRule="atLeast"/>
        <w:rPr>
          <w:rFonts w:eastAsiaTheme="minorEastAsia" w:cstheme="minorHAnsi"/>
          <w:color w:val="000000"/>
          <w:sz w:val="28"/>
          <w:szCs w:val="28"/>
          <w:shd w:val="clear" w:color="auto" w:fill="FFFFFF"/>
        </w:rPr>
      </w:pP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Как только муравей 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“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>Решения</w:t>
      </w:r>
      <w:r w:rsidRPr="00017387">
        <w:rPr>
          <w:rFonts w:cstheme="minorHAnsi"/>
          <w:color w:val="000000"/>
          <w:sz w:val="28"/>
          <w:szCs w:val="28"/>
          <w:shd w:val="clear" w:color="auto" w:fill="FFFFFF"/>
        </w:rPr>
        <w:t>”</w:t>
      </w:r>
      <w:r>
        <w:rPr>
          <w:rFonts w:cstheme="minorHAnsi"/>
          <w:color w:val="000000"/>
          <w:sz w:val="28"/>
          <w:szCs w:val="28"/>
          <w:shd w:val="clear" w:color="auto" w:fill="FFFFFF"/>
        </w:rPr>
        <w:t xml:space="preserve"> достигнет конечного узла, мы можем взять путь, пройденный им, в качестве решения ( т.е. кратчайшего пути ).</w:t>
      </w:r>
    </w:p>
    <w:p w14:paraId="619778E8" w14:textId="088430C9" w:rsidR="00AB615B" w:rsidRDefault="00AB615B" w:rsidP="000465F3">
      <w:pPr>
        <w:rPr>
          <w:sz w:val="28"/>
          <w:szCs w:val="28"/>
        </w:rPr>
      </w:pPr>
    </w:p>
    <w:p w14:paraId="5250324F" w14:textId="69A6EFBE" w:rsidR="00293372" w:rsidRDefault="00293372" w:rsidP="000465F3">
      <w:pPr>
        <w:rPr>
          <w:sz w:val="28"/>
          <w:szCs w:val="28"/>
        </w:rPr>
      </w:pPr>
    </w:p>
    <w:p w14:paraId="1FFB1449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>Полная информация о препятствиях:</w:t>
      </w:r>
      <w:r w:rsidRPr="000E241F">
        <w:rPr>
          <w:sz w:val="28"/>
          <w:szCs w:val="28"/>
          <w:shd w:val="clear" w:color="auto" w:fill="FFFFFF"/>
        </w:rPr>
        <w:t xml:space="preserve"> Алгоритм А* является информированным алгоритмом поиска, который использует знание о структуре пространства для эффективного поиска пути. В случае с задачей данной работы, изначально доступна вся информация о препятствиях, что позволяет алгоритму А* эффективно искать путь, минимизируя стоимость пути и избегая препятствий.</w:t>
      </w:r>
    </w:p>
    <w:p w14:paraId="7E45F9AD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 xml:space="preserve">Известны начальная и конечная точки: </w:t>
      </w:r>
      <w:r w:rsidRPr="000E241F">
        <w:rPr>
          <w:sz w:val="28"/>
          <w:szCs w:val="28"/>
          <w:shd w:val="clear" w:color="auto" w:fill="FFFFFF"/>
        </w:rPr>
        <w:t>Алгоритм А* использует эвристику для оценки расстояния от текущей точки до конечной точки, что позволяет ему находить оптимальный путь. Так как начальная и конечная точки известны заранее, алгоритм А* может эффективно использовать эту информация для поиска пути.</w:t>
      </w:r>
    </w:p>
    <w:p w14:paraId="5D8854C9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>Статичная среда:</w:t>
      </w:r>
      <w:r w:rsidRPr="000E241F">
        <w:rPr>
          <w:sz w:val="28"/>
          <w:szCs w:val="28"/>
          <w:shd w:val="clear" w:color="auto" w:fill="FFFFFF"/>
        </w:rPr>
        <w:t xml:space="preserve"> Алгоритм А* хорошо работает в статических средах, где препятствия и цель не меняются во время поиска. В нашей задаче, среда является статичной, что делает алгоритм А* хорошим выбором.</w:t>
      </w:r>
    </w:p>
    <w:p w14:paraId="5229956F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rFonts w:eastAsiaTheme="minorEastAsia"/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>Оптимальность:</w:t>
      </w:r>
      <w:r w:rsidRPr="000E241F">
        <w:rPr>
          <w:sz w:val="28"/>
          <w:szCs w:val="28"/>
          <w:shd w:val="clear" w:color="auto" w:fill="FFFFFF"/>
        </w:rPr>
        <w:t xml:space="preserve"> Алгоритм А* гарантирует нахождения оптимального, если эвристика не переоценивает расстояние до цели. Формально говоря, это означает, что эвристика удовлетворяет условию </w:t>
      </w:r>
      <m:oMath>
        <m:r>
          <w:rPr>
            <w:rFonts w:ascii="Cambria Math" w:hAnsi="Cambria Math"/>
            <w:sz w:val="28"/>
            <w:szCs w:val="28"/>
            <w:shd w:val="clear" w:color="auto" w:fill="FFFFFF"/>
          </w:rPr>
          <m:t>h</m:t>
        </m:r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  <m:r>
          <m:rPr>
            <m:sty m:val="p"/>
          </m:rPr>
          <w:rPr>
            <w:rFonts w:ascii="Cambria Math" w:hAnsi="Cambria Math"/>
            <w:sz w:val="28"/>
            <w:szCs w:val="28"/>
            <w:shd w:val="clear" w:color="auto" w:fill="FFFFFF"/>
          </w:rPr>
          <m:t>≤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h</m:t>
            </m:r>
            <m:ctrlPr>
              <w:rPr>
                <w:rFonts w:ascii="Cambria Math" w:hAnsi="Cambria Math"/>
                <w:sz w:val="28"/>
                <w:szCs w:val="28"/>
                <w:shd w:val="clear" w:color="auto" w:fill="FFFFFF"/>
              </w:rPr>
            </m:ctrlPr>
          </m:e>
          <m:sup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*</m:t>
            </m:r>
          </m:sup>
        </m:sSup>
        <m:d>
          <m:dPr>
            <m:ctrlPr>
              <w:rPr>
                <w:rFonts w:ascii="Cambria Math" w:hAnsi="Cambria Math"/>
                <w:i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shd w:val="clear" w:color="auto" w:fill="FFFFFF"/>
              </w:rPr>
              <m:t>n</m:t>
            </m:r>
          </m:e>
        </m:d>
      </m:oMath>
      <w:r w:rsidRPr="000E241F">
        <w:rPr>
          <w:rFonts w:eastAsiaTheme="minorEastAsia"/>
          <w:sz w:val="28"/>
          <w:szCs w:val="28"/>
          <w:shd w:val="clear" w:color="auto" w:fill="FFFFFF"/>
        </w:rPr>
        <w:t>, где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 xml:space="preserve"> h(n)</m:t>
        </m:r>
      </m:oMath>
      <w:r w:rsidRPr="000E241F">
        <w:rPr>
          <w:rFonts w:eastAsiaTheme="minorEastAsia"/>
          <w:sz w:val="28"/>
          <w:szCs w:val="28"/>
          <w:shd w:val="clear" w:color="auto" w:fill="FFFFFF"/>
        </w:rPr>
        <w:t xml:space="preserve"> – оценка стоимости до цели из узла </w:t>
      </w:r>
      <m:oMath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n</m:t>
        </m:r>
      </m:oMath>
      <w:r w:rsidRPr="000E241F">
        <w:rPr>
          <w:rFonts w:eastAsiaTheme="minorEastAsia"/>
          <w:sz w:val="28"/>
          <w:szCs w:val="28"/>
          <w:shd w:val="clear" w:color="auto" w:fill="FFFFFF"/>
        </w:rPr>
        <w:t xml:space="preserve">, а </w:t>
      </w:r>
      <m:oMath>
        <m:sSup>
          <m:sSupPr>
            <m:ctrlPr>
              <w:rPr>
                <w:rFonts w:ascii="Cambria Math" w:eastAsiaTheme="minorEastAsia" w:hAnsi="Cambria Math"/>
                <w:i/>
                <w:sz w:val="28"/>
                <w:szCs w:val="28"/>
                <w:shd w:val="clear" w:color="auto" w:fill="FFFFFF"/>
              </w:rPr>
            </m:ctrlPr>
          </m:sSupPr>
          <m:e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</w:rPr>
              <m:t>h</m:t>
            </m:r>
          </m:e>
          <m:sup>
            <m:r>
              <w:rPr>
                <w:rFonts w:ascii="Cambria Math" w:eastAsiaTheme="minorEastAsia" w:hAnsi="Cambria Math"/>
                <w:sz w:val="28"/>
                <w:szCs w:val="28"/>
                <w:shd w:val="clear" w:color="auto" w:fill="FFFFFF"/>
              </w:rPr>
              <m:t>*</m:t>
            </m:r>
          </m:sup>
        </m:sSup>
        <m:r>
          <w:rPr>
            <w:rFonts w:ascii="Cambria Math" w:eastAsiaTheme="minorEastAsia" w:hAnsi="Cambria Math"/>
            <w:sz w:val="28"/>
            <w:szCs w:val="28"/>
            <w:shd w:val="clear" w:color="auto" w:fill="FFFFFF"/>
          </w:rPr>
          <m:t>(n)</m:t>
        </m:r>
      </m:oMath>
      <w:r w:rsidRPr="000E241F">
        <w:rPr>
          <w:rFonts w:eastAsiaTheme="minorEastAsia"/>
          <w:sz w:val="28"/>
          <w:szCs w:val="28"/>
          <w:shd w:val="clear" w:color="auto" w:fill="FFFFFF"/>
        </w:rPr>
        <w:t xml:space="preserve"> – фактическая стоимость до цели.</w:t>
      </w:r>
    </w:p>
    <w:p w14:paraId="2056AB2D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E241F">
        <w:rPr>
          <w:b/>
          <w:bCs/>
          <w:sz w:val="28"/>
          <w:szCs w:val="28"/>
          <w:shd w:val="clear" w:color="auto" w:fill="FFFFFF"/>
        </w:rPr>
        <w:t>Эффективность:</w:t>
      </w:r>
      <w:r w:rsidRPr="000E241F">
        <w:rPr>
          <w:sz w:val="28"/>
          <w:szCs w:val="28"/>
          <w:shd w:val="clear" w:color="auto" w:fill="FFFFFF"/>
        </w:rPr>
        <w:t xml:space="preserve"> Алгоритм А* довольно эффективен в терминах использовании памяти и времени.</w:t>
      </w:r>
    </w:p>
    <w:p w14:paraId="37F1ADBF" w14:textId="77777777" w:rsidR="00293372" w:rsidRPr="000E241F" w:rsidRDefault="00293372" w:rsidP="00293372">
      <w:pPr>
        <w:pStyle w:val="a3"/>
        <w:numPr>
          <w:ilvl w:val="0"/>
          <w:numId w:val="7"/>
        </w:numPr>
        <w:rPr>
          <w:sz w:val="28"/>
          <w:szCs w:val="28"/>
          <w:shd w:val="clear" w:color="auto" w:fill="FFFFFF"/>
        </w:rPr>
      </w:pPr>
      <w:r w:rsidRPr="000D6A73">
        <w:rPr>
          <w:b/>
          <w:bCs/>
          <w:sz w:val="28"/>
          <w:szCs w:val="28"/>
          <w:shd w:val="clear" w:color="auto" w:fill="FFFFFF"/>
        </w:rPr>
        <w:t>Простота реализации и настройки:</w:t>
      </w:r>
      <w:r w:rsidRPr="000E241F">
        <w:rPr>
          <w:sz w:val="28"/>
          <w:szCs w:val="28"/>
          <w:shd w:val="clear" w:color="auto" w:fill="FFFFFF"/>
        </w:rPr>
        <w:t xml:space="preserve"> </w:t>
      </w:r>
      <w:r>
        <w:rPr>
          <w:sz w:val="28"/>
          <w:szCs w:val="28"/>
          <w:shd w:val="clear" w:color="auto" w:fill="FFFFFF"/>
        </w:rPr>
        <w:t xml:space="preserve">Алгоритм </w:t>
      </w:r>
      <w:r w:rsidRPr="000E241F">
        <w:rPr>
          <w:sz w:val="28"/>
          <w:szCs w:val="28"/>
          <w:shd w:val="clear" w:color="auto" w:fill="FFFFFF"/>
        </w:rPr>
        <w:t>A* относительно прост в реализации и не требует сложных структур данных, что позволяет легче адаптировать алгоритм для решения нужной задачи</w:t>
      </w:r>
    </w:p>
    <w:p w14:paraId="3F64349F" w14:textId="77777777" w:rsidR="000A579D" w:rsidRPr="009F5EF0" w:rsidRDefault="000A579D" w:rsidP="000A579D">
      <w:pPr>
        <w:rPr>
          <w:sz w:val="28"/>
          <w:szCs w:val="28"/>
        </w:rPr>
      </w:pPr>
      <w:r w:rsidRPr="009F5EF0">
        <w:rPr>
          <w:sz w:val="28"/>
          <w:szCs w:val="28"/>
        </w:rPr>
        <w:lastRenderedPageBreak/>
        <w:t>В данной главе будут описаны кодовая реализация алгоритмов, среда для тестирования и симулирования, а также будут показаны полученные результаты симулирования.</w:t>
      </w:r>
    </w:p>
    <w:p w14:paraId="0243A10A" w14:textId="77777777" w:rsidR="000A579D" w:rsidRPr="00E41E34" w:rsidRDefault="000A579D" w:rsidP="000A579D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0" w:name="_2.1.1._Описание_среды"/>
      <w:bookmarkEnd w:id="0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 xml:space="preserve">2.1.1. Описание среды </w:t>
      </w:r>
      <w:proofErr w:type="spellStart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</w:rPr>
        <w:t>Webots</w:t>
      </w:r>
      <w:proofErr w:type="spellEnd"/>
    </w:p>
    <w:p w14:paraId="7785B7F9" w14:textId="77777777" w:rsidR="000A579D" w:rsidRPr="00E41E34" w:rsidRDefault="000A579D" w:rsidP="000A579D">
      <w:pPr>
        <w:rPr>
          <w:rFonts w:cstheme="minorHAnsi"/>
          <w:sz w:val="28"/>
          <w:szCs w:val="28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</w:rPr>
        <w:t xml:space="preserve"> – это среда моделирования робототехники. Она предлагает обширный набор инструментов для проектирования робототехнических систем и проведения экспериментов в виртуальных средах.</w:t>
      </w:r>
    </w:p>
    <w:p w14:paraId="5FEFC644" w14:textId="77777777" w:rsidR="000A579D" w:rsidRPr="00E41E34" w:rsidRDefault="000A579D" w:rsidP="000A579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E41E34">
        <w:rPr>
          <w:b/>
          <w:bCs/>
          <w:sz w:val="28"/>
          <w:szCs w:val="28"/>
        </w:rPr>
        <w:t>Основные возможности</w:t>
      </w:r>
    </w:p>
    <w:p w14:paraId="0C960462" w14:textId="77777777" w:rsidR="000A579D" w:rsidRPr="00E41E34" w:rsidRDefault="000A579D" w:rsidP="000A579D">
      <w:pPr>
        <w:pStyle w:val="a3"/>
        <w:numPr>
          <w:ilvl w:val="0"/>
          <w:numId w:val="9"/>
        </w:numPr>
        <w:rPr>
          <w:sz w:val="28"/>
          <w:szCs w:val="28"/>
        </w:rPr>
      </w:pPr>
      <w:r w:rsidRPr="00E41E34">
        <w:rPr>
          <w:b/>
          <w:bCs/>
          <w:sz w:val="28"/>
          <w:szCs w:val="28"/>
        </w:rPr>
        <w:t>Моделирование роботов:</w:t>
      </w:r>
      <w:r w:rsidRPr="00E41E34">
        <w:rPr>
          <w:sz w:val="28"/>
          <w:szCs w:val="28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</w:rPr>
        <w:t xml:space="preserve"> позволяет пользователем создавать детализированные трёхмерные модели роботов с использованием языка описания роботов RDL ( </w:t>
      </w:r>
      <w:proofErr w:type="spellStart"/>
      <w:r w:rsidRPr="00E41E34">
        <w:rPr>
          <w:sz w:val="28"/>
          <w:szCs w:val="28"/>
        </w:rPr>
        <w:t>Robot</w:t>
      </w:r>
      <w:proofErr w:type="spellEnd"/>
      <w:r w:rsidRPr="00E41E34">
        <w:rPr>
          <w:sz w:val="28"/>
          <w:szCs w:val="28"/>
        </w:rPr>
        <w:t xml:space="preserve"> </w:t>
      </w:r>
      <w:proofErr w:type="spellStart"/>
      <w:r w:rsidRPr="00E41E34">
        <w:rPr>
          <w:sz w:val="28"/>
          <w:szCs w:val="28"/>
        </w:rPr>
        <w:t>Description</w:t>
      </w:r>
      <w:proofErr w:type="spellEnd"/>
      <w:r w:rsidRPr="00E41E34">
        <w:rPr>
          <w:sz w:val="28"/>
          <w:szCs w:val="28"/>
        </w:rPr>
        <w:t xml:space="preserve"> Language). Модели могут включать разные типы датчиков и </w:t>
      </w:r>
      <w:proofErr w:type="spellStart"/>
      <w:r w:rsidRPr="00E41E34">
        <w:rPr>
          <w:sz w:val="28"/>
          <w:szCs w:val="28"/>
        </w:rPr>
        <w:t>актуаторов</w:t>
      </w:r>
      <w:proofErr w:type="spellEnd"/>
      <w:r w:rsidRPr="00E41E34">
        <w:rPr>
          <w:sz w:val="28"/>
          <w:szCs w:val="28"/>
        </w:rPr>
        <w:t>, а также сложные механизмы, такие как манипуляторы и колёса. Также можно использовать уже готовые модели, предоставляемые после установки среды.</w:t>
      </w:r>
    </w:p>
    <w:p w14:paraId="7232E9BB" w14:textId="77777777" w:rsidR="000A579D" w:rsidRPr="00E41E34" w:rsidRDefault="000A579D" w:rsidP="000A579D">
      <w:pPr>
        <w:pStyle w:val="a3"/>
        <w:numPr>
          <w:ilvl w:val="0"/>
          <w:numId w:val="9"/>
        </w:numPr>
        <w:rPr>
          <w:sz w:val="28"/>
          <w:szCs w:val="28"/>
        </w:rPr>
      </w:pPr>
      <w:r w:rsidRPr="00E41E34">
        <w:rPr>
          <w:b/>
          <w:bCs/>
          <w:sz w:val="28"/>
          <w:szCs w:val="28"/>
        </w:rPr>
        <w:t>Физическое моделирование:</w:t>
      </w:r>
      <w:r w:rsidRPr="00E41E34">
        <w:rPr>
          <w:sz w:val="28"/>
          <w:szCs w:val="28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</w:rPr>
        <w:t xml:space="preserve"> использует физический движок для точного моделирования динамики роботов и их взаимодействия с окружающей средой, что позволяет проводить эксперименты в условиях, близких к реальным.</w:t>
      </w:r>
    </w:p>
    <w:p w14:paraId="263DABBD" w14:textId="77777777" w:rsidR="000A579D" w:rsidRPr="00E41E34" w:rsidRDefault="000A579D" w:rsidP="000A579D">
      <w:pPr>
        <w:pStyle w:val="a3"/>
        <w:numPr>
          <w:ilvl w:val="0"/>
          <w:numId w:val="9"/>
        </w:numPr>
        <w:rPr>
          <w:sz w:val="28"/>
          <w:szCs w:val="28"/>
        </w:rPr>
      </w:pPr>
      <w:r w:rsidRPr="00E41E34">
        <w:rPr>
          <w:b/>
          <w:bCs/>
          <w:sz w:val="28"/>
          <w:szCs w:val="28"/>
        </w:rPr>
        <w:t>Программирование роботов:</w:t>
      </w:r>
      <w:r w:rsidRPr="00E41E34">
        <w:rPr>
          <w:sz w:val="28"/>
          <w:szCs w:val="28"/>
        </w:rPr>
        <w:t xml:space="preserve">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</w:rPr>
        <w:t xml:space="preserve"> поддерживает множество языков программирования, включая С, С++, Java, Python, что позволяет пользователям разрабатывать программы управления роботами и использовать существующие библиотеки и инструменты.</w:t>
      </w:r>
    </w:p>
    <w:p w14:paraId="26F22E6E" w14:textId="77777777" w:rsidR="000A579D" w:rsidRPr="00E41E34" w:rsidRDefault="000A579D" w:rsidP="000A579D">
      <w:pPr>
        <w:pStyle w:val="a3"/>
        <w:numPr>
          <w:ilvl w:val="0"/>
          <w:numId w:val="9"/>
        </w:numPr>
        <w:rPr>
          <w:sz w:val="28"/>
          <w:szCs w:val="28"/>
        </w:rPr>
      </w:pPr>
      <w:r w:rsidRPr="00E41E34">
        <w:rPr>
          <w:b/>
          <w:bCs/>
          <w:sz w:val="28"/>
          <w:szCs w:val="28"/>
        </w:rPr>
        <w:t xml:space="preserve">Визуализация: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  <w:r w:rsidRPr="00E41E34">
        <w:rPr>
          <w:sz w:val="28"/>
          <w:szCs w:val="28"/>
        </w:rPr>
        <w:t xml:space="preserve"> предлагает инструменты визуализации, которые позволяют отслеживать поведение роботов во время экспериментов. Кроме того, есть возможность записи хода эксперимента для последующего анализа и воспроизведения.</w:t>
      </w:r>
    </w:p>
    <w:p w14:paraId="33EBF15A" w14:textId="77777777" w:rsidR="000A579D" w:rsidRPr="009F5EF0" w:rsidRDefault="000A579D" w:rsidP="000A579D">
      <w:pPr>
        <w:pBdr>
          <w:bottom w:val="single" w:sz="6" w:space="1" w:color="auto"/>
        </w:pBdr>
        <w:rPr>
          <w:b/>
          <w:bCs/>
          <w:sz w:val="28"/>
          <w:szCs w:val="28"/>
        </w:rPr>
      </w:pPr>
      <w:r w:rsidRPr="00E41E34">
        <w:rPr>
          <w:b/>
          <w:bCs/>
          <w:sz w:val="28"/>
          <w:szCs w:val="28"/>
        </w:rPr>
        <w:t xml:space="preserve">Преимущества </w:t>
      </w:r>
      <w:proofErr w:type="spellStart"/>
      <w:r w:rsidRPr="00E41E34">
        <w:rPr>
          <w:b/>
          <w:bCs/>
          <w:sz w:val="28"/>
          <w:szCs w:val="28"/>
        </w:rPr>
        <w:t>Webots</w:t>
      </w:r>
      <w:proofErr w:type="spellEnd"/>
    </w:p>
    <w:p w14:paraId="7D96D6CB" w14:textId="77777777" w:rsidR="000A579D" w:rsidRPr="00E41E34" w:rsidRDefault="000A579D" w:rsidP="000A579D">
      <w:pPr>
        <w:rPr>
          <w:sz w:val="28"/>
          <w:szCs w:val="28"/>
        </w:rPr>
      </w:pP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</w:rPr>
        <w:t xml:space="preserve"> обладает рядом преимуществ:</w:t>
      </w:r>
    </w:p>
    <w:p w14:paraId="1EBB266E" w14:textId="77777777" w:rsidR="000A579D" w:rsidRPr="00E41E34" w:rsidRDefault="000A579D" w:rsidP="000A579D">
      <w:pPr>
        <w:pStyle w:val="a3"/>
        <w:numPr>
          <w:ilvl w:val="0"/>
          <w:numId w:val="8"/>
        </w:numPr>
        <w:rPr>
          <w:sz w:val="28"/>
          <w:szCs w:val="28"/>
        </w:rPr>
      </w:pPr>
      <w:r w:rsidRPr="00E41E34">
        <w:rPr>
          <w:sz w:val="28"/>
          <w:szCs w:val="28"/>
        </w:rPr>
        <w:t>Он предлагает гибкую и мощную среду для моделирования роботов и проведения экспериментов.</w:t>
      </w:r>
    </w:p>
    <w:p w14:paraId="0CBE0708" w14:textId="77777777" w:rsidR="000A579D" w:rsidRPr="00E41E34" w:rsidRDefault="000A579D" w:rsidP="000A579D">
      <w:pPr>
        <w:pStyle w:val="a3"/>
        <w:numPr>
          <w:ilvl w:val="0"/>
          <w:numId w:val="8"/>
        </w:numPr>
        <w:rPr>
          <w:sz w:val="28"/>
          <w:szCs w:val="28"/>
        </w:rPr>
      </w:pPr>
      <w:r w:rsidRPr="00E41E34">
        <w:rPr>
          <w:sz w:val="28"/>
          <w:szCs w:val="28"/>
        </w:rPr>
        <w:t>Он поддерживает широкий спектр робототехнических платформ и датчиков, что позволяет пользователям моделировать и тестировать реальные робототехнические системы.</w:t>
      </w:r>
    </w:p>
    <w:p w14:paraId="712072CE" w14:textId="77777777" w:rsidR="000A579D" w:rsidRPr="00E41E34" w:rsidRDefault="000A579D" w:rsidP="000A579D">
      <w:pPr>
        <w:pStyle w:val="a3"/>
        <w:numPr>
          <w:ilvl w:val="0"/>
          <w:numId w:val="8"/>
        </w:numPr>
        <w:rPr>
          <w:sz w:val="28"/>
          <w:szCs w:val="28"/>
        </w:rPr>
      </w:pPr>
      <w:r w:rsidRPr="00E41E34">
        <w:rPr>
          <w:sz w:val="28"/>
          <w:szCs w:val="28"/>
        </w:rPr>
        <w:lastRenderedPageBreak/>
        <w:t>Он является открытым проектом и активно поддерживается сообществом, что обеспечивает его постоянное развитие и улучшение</w:t>
      </w:r>
    </w:p>
    <w:p w14:paraId="04E12BD2" w14:textId="77777777" w:rsidR="000A579D" w:rsidRPr="00E41E34" w:rsidRDefault="000A579D" w:rsidP="000A579D">
      <w:pPr>
        <w:rPr>
          <w:sz w:val="28"/>
          <w:szCs w:val="28"/>
        </w:rPr>
      </w:pPr>
      <w:r w:rsidRPr="00E41E34">
        <w:rPr>
          <w:sz w:val="28"/>
          <w:szCs w:val="28"/>
        </w:rPr>
        <w:t xml:space="preserve">В целом, </w:t>
      </w:r>
      <w:proofErr w:type="spellStart"/>
      <w:r w:rsidRPr="00E41E34">
        <w:rPr>
          <w:sz w:val="28"/>
          <w:szCs w:val="28"/>
        </w:rPr>
        <w:t>Webots</w:t>
      </w:r>
      <w:proofErr w:type="spellEnd"/>
      <w:r w:rsidRPr="00E41E34">
        <w:rPr>
          <w:sz w:val="28"/>
          <w:szCs w:val="28"/>
        </w:rPr>
        <w:t xml:space="preserve"> – мощный инструмент, который может значительно упростить и ускорить процесс разработки и тестирования робототехнических систем.</w:t>
      </w:r>
      <w:r>
        <w:rPr>
          <w:sz w:val="28"/>
          <w:szCs w:val="28"/>
        </w:rPr>
        <w:t xml:space="preserve"> Более подробная информация про данную среду доступна на их официальном веб-сайте, документации и сообществе </w:t>
      </w:r>
      <w:proofErr w:type="spellStart"/>
      <w:r>
        <w:rPr>
          <w:sz w:val="28"/>
          <w:szCs w:val="28"/>
        </w:rPr>
        <w:t>GitHub</w:t>
      </w:r>
      <w:proofErr w:type="spellEnd"/>
      <w:r w:rsidRPr="00E41E34">
        <w:rPr>
          <w:sz w:val="28"/>
          <w:szCs w:val="28"/>
        </w:rPr>
        <w:t xml:space="preserve"> ([</w:t>
      </w:r>
      <w:r w:rsidRPr="00E41E34">
        <w:rPr>
          <w:rStyle w:val="aa"/>
          <w:sz w:val="28"/>
          <w:szCs w:val="28"/>
        </w:rPr>
        <w:footnoteReference w:id="1"/>
      </w:r>
      <w:r w:rsidRPr="00E41E34">
        <w:rPr>
          <w:sz w:val="28"/>
          <w:szCs w:val="28"/>
        </w:rPr>
        <w:t>][</w:t>
      </w:r>
      <w:r w:rsidRPr="00E41E34">
        <w:rPr>
          <w:rStyle w:val="aa"/>
          <w:sz w:val="28"/>
          <w:szCs w:val="28"/>
        </w:rPr>
        <w:footnoteReference w:id="2"/>
      </w:r>
      <w:r w:rsidRPr="00E41E34">
        <w:rPr>
          <w:sz w:val="28"/>
          <w:szCs w:val="28"/>
        </w:rPr>
        <w:t>][</w:t>
      </w:r>
      <w:r w:rsidRPr="00E41E34">
        <w:rPr>
          <w:rStyle w:val="aa"/>
          <w:sz w:val="28"/>
          <w:szCs w:val="28"/>
        </w:rPr>
        <w:footnoteReference w:id="3"/>
      </w:r>
      <w:r w:rsidRPr="00E41E34">
        <w:rPr>
          <w:sz w:val="28"/>
          <w:szCs w:val="28"/>
        </w:rPr>
        <w:t>]).</w:t>
      </w:r>
    </w:p>
    <w:p w14:paraId="4D5AC8D1" w14:textId="77777777" w:rsidR="000A579D" w:rsidRPr="00E41E34" w:rsidRDefault="000A579D" w:rsidP="000A579D">
      <w:pPr>
        <w:pStyle w:val="4"/>
        <w:pBdr>
          <w:bottom w:val="single" w:sz="6" w:space="1" w:color="auto"/>
        </w:pBdr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</w:pPr>
      <w:bookmarkStart w:id="1" w:name="_2.1.2._Реализация"/>
      <w:bookmarkEnd w:id="1"/>
      <w:r w:rsidRPr="00E41E34">
        <w:rPr>
          <w:rFonts w:cstheme="minorHAnsi"/>
          <w:b/>
          <w:bCs/>
          <w:i w:val="0"/>
          <w:iCs w:val="0"/>
          <w:color w:val="auto"/>
          <w:sz w:val="28"/>
          <w:szCs w:val="28"/>
          <w:lang w:val="ru-RU"/>
        </w:rPr>
        <w:t>2.1.2. Реализация</w:t>
      </w:r>
    </w:p>
    <w:p w14:paraId="2ED6D63D" w14:textId="77777777" w:rsidR="000A579D" w:rsidRPr="00A52B42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 xml:space="preserve">В качестве среды для моделирования была выбрана прямоугольная область </w:t>
      </w:r>
      <w:proofErr w:type="spellStart"/>
      <w:r w:rsidRPr="00A52B42">
        <w:rPr>
          <w:sz w:val="28"/>
          <w:szCs w:val="28"/>
        </w:rPr>
        <w:t>RectangleArena</w:t>
      </w:r>
      <w:proofErr w:type="spellEnd"/>
      <w:r w:rsidRPr="00A52B42">
        <w:rPr>
          <w:sz w:val="28"/>
          <w:szCs w:val="28"/>
        </w:rPr>
        <w:t xml:space="preserve">, доступная в </w:t>
      </w:r>
      <w:proofErr w:type="spellStart"/>
      <w:r w:rsidRPr="00A52B42">
        <w:rPr>
          <w:sz w:val="28"/>
          <w:szCs w:val="28"/>
        </w:rPr>
        <w:t>Webots</w:t>
      </w:r>
      <w:proofErr w:type="spellEnd"/>
      <w:r w:rsidRPr="00A52B42">
        <w:rPr>
          <w:sz w:val="28"/>
          <w:szCs w:val="28"/>
        </w:rPr>
        <w:t xml:space="preserve"> (</w:t>
      </w:r>
      <w:proofErr w:type="spellStart"/>
      <w:r w:rsidRPr="00A52B42">
        <w:rPr>
          <w:sz w:val="28"/>
          <w:szCs w:val="28"/>
        </w:rPr>
        <w:t>Figure</w:t>
      </w:r>
      <w:proofErr w:type="spellEnd"/>
      <w:r w:rsidRPr="00A52B42">
        <w:rPr>
          <w:sz w:val="28"/>
          <w:szCs w:val="28"/>
        </w:rPr>
        <w:t xml:space="preserve"> 11). В качестве препятствий будут выступать </w:t>
      </w:r>
      <w:proofErr w:type="gramStart"/>
      <w:r w:rsidRPr="00A52B42">
        <w:rPr>
          <w:sz w:val="28"/>
          <w:szCs w:val="28"/>
        </w:rPr>
        <w:t>ящики разных размеров</w:t>
      </w:r>
      <w:proofErr w:type="gramEnd"/>
      <w:r w:rsidRPr="00A52B42">
        <w:rPr>
          <w:sz w:val="28"/>
          <w:szCs w:val="28"/>
        </w:rPr>
        <w:t xml:space="preserve"> расположенные внутри области в произвольном порядке (</w:t>
      </w:r>
      <w:proofErr w:type="spellStart"/>
      <w:r w:rsidRPr="00A52B42">
        <w:rPr>
          <w:sz w:val="28"/>
          <w:szCs w:val="28"/>
        </w:rPr>
        <w:t>Figure</w:t>
      </w:r>
      <w:proofErr w:type="spellEnd"/>
      <w:r w:rsidRPr="00A52B42">
        <w:rPr>
          <w:sz w:val="28"/>
          <w:szCs w:val="28"/>
        </w:rPr>
        <w:t xml:space="preserve"> 12). В качестве робота была выбрана модель </w:t>
      </w:r>
      <w:proofErr w:type="spellStart"/>
      <w:r w:rsidRPr="00A52B42">
        <w:rPr>
          <w:sz w:val="28"/>
          <w:szCs w:val="28"/>
        </w:rPr>
        <w:t>Epuck</w:t>
      </w:r>
      <w:proofErr w:type="spellEnd"/>
      <w:r w:rsidRPr="00A52B42">
        <w:rPr>
          <w:sz w:val="28"/>
          <w:szCs w:val="28"/>
        </w:rPr>
        <w:t xml:space="preserve"> ( </w:t>
      </w:r>
      <w:proofErr w:type="spellStart"/>
      <w:r w:rsidRPr="00A52B42">
        <w:rPr>
          <w:sz w:val="28"/>
          <w:szCs w:val="28"/>
        </w:rPr>
        <w:t>Figure</w:t>
      </w:r>
      <w:proofErr w:type="spellEnd"/>
      <w:r w:rsidRPr="00A52B42">
        <w:rPr>
          <w:sz w:val="28"/>
          <w:szCs w:val="28"/>
        </w:rPr>
        <w:t xml:space="preserve"> 13), а в качестве указателя целевой точки был выбран объект </w:t>
      </w:r>
      <w:proofErr w:type="spellStart"/>
      <w:r w:rsidRPr="00A52B42">
        <w:rPr>
          <w:sz w:val="28"/>
          <w:szCs w:val="28"/>
        </w:rPr>
        <w:t>Ball</w:t>
      </w:r>
      <w:proofErr w:type="spellEnd"/>
      <w:r w:rsidRPr="00A52B42">
        <w:rPr>
          <w:sz w:val="28"/>
          <w:szCs w:val="28"/>
        </w:rPr>
        <w:t xml:space="preserve"> ( </w:t>
      </w:r>
      <w:proofErr w:type="spellStart"/>
      <w:r w:rsidRPr="00A52B42">
        <w:rPr>
          <w:sz w:val="28"/>
          <w:szCs w:val="28"/>
        </w:rPr>
        <w:t>Figure</w:t>
      </w:r>
      <w:proofErr w:type="spellEnd"/>
      <w:r w:rsidRPr="00A52B42">
        <w:rPr>
          <w:sz w:val="28"/>
          <w:szCs w:val="28"/>
        </w:rPr>
        <w:t xml:space="preserve"> 14 ).</w:t>
      </w:r>
      <w:r w:rsidRPr="00A52B42">
        <w:rPr>
          <w:noProof/>
          <w:sz w:val="28"/>
          <w:szCs w:val="28"/>
        </w:rPr>
        <w:t xml:space="preserve"> </w:t>
      </w:r>
    </w:p>
    <w:p w14:paraId="02E5B39C" w14:textId="77777777" w:rsidR="000A579D" w:rsidRPr="00A52B42" w:rsidRDefault="000A579D" w:rsidP="000A579D">
      <w:pPr>
        <w:keepNext/>
        <w:rPr>
          <w:sz w:val="28"/>
          <w:szCs w:val="28"/>
        </w:rPr>
      </w:pPr>
      <w:r w:rsidRPr="00A52B42">
        <w:rPr>
          <w:noProof/>
          <w:sz w:val="28"/>
          <w:szCs w:val="28"/>
        </w:rPr>
        <w:drawing>
          <wp:inline distT="0" distB="0" distL="0" distR="0" wp14:anchorId="50968370" wp14:editId="393D42F8">
            <wp:extent cx="1255184" cy="914400"/>
            <wp:effectExtent l="0" t="0" r="254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64772" cy="921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7E3EF16B" wp14:editId="4FC08118">
            <wp:extent cx="1220831" cy="915390"/>
            <wp:effectExtent l="0" t="0" r="8255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20831" cy="91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27254CDD" wp14:editId="5D027746">
            <wp:extent cx="1198748" cy="917385"/>
            <wp:effectExtent l="0" t="0" r="190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20422" cy="933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2B42">
        <w:rPr>
          <w:noProof/>
          <w:sz w:val="28"/>
          <w:szCs w:val="28"/>
        </w:rPr>
        <w:drawing>
          <wp:inline distT="0" distB="0" distL="0" distR="0" wp14:anchorId="42A6B316" wp14:editId="10313A19">
            <wp:extent cx="1238250" cy="916714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59757" cy="932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82C28" w14:textId="77777777" w:rsidR="000A579D" w:rsidRPr="009F5EF0" w:rsidRDefault="000A579D" w:rsidP="000A579D">
      <w:pPr>
        <w:pStyle w:val="a4"/>
        <w:rPr>
          <w:sz w:val="28"/>
          <w:szCs w:val="28"/>
          <w:lang w:val="ru-RU"/>
        </w:rPr>
      </w:pP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11           </w:t>
      </w:r>
      <w:r>
        <w:rPr>
          <w:sz w:val="28"/>
          <w:szCs w:val="28"/>
          <w:lang w:val="ru-RU"/>
        </w:rPr>
        <w:t xml:space="preserve"> </w:t>
      </w:r>
      <w:r w:rsidRPr="009F5EF0"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12</w:t>
      </w:r>
      <w:r w:rsidRPr="009F5EF0">
        <w:rPr>
          <w:sz w:val="28"/>
          <w:szCs w:val="28"/>
          <w:lang w:val="ru-RU"/>
        </w:rPr>
        <w:tab/>
        <w:t xml:space="preserve"> </w:t>
      </w:r>
      <w:r>
        <w:rPr>
          <w:sz w:val="28"/>
          <w:szCs w:val="28"/>
          <w:lang w:val="ru-RU"/>
        </w:rPr>
        <w:t xml:space="preserve">  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13</w:t>
      </w:r>
      <w:r w:rsidRPr="009F5EF0">
        <w:rPr>
          <w:sz w:val="28"/>
          <w:szCs w:val="28"/>
          <w:lang w:val="ru-RU"/>
        </w:rPr>
        <w:tab/>
      </w:r>
      <w:r>
        <w:rPr>
          <w:sz w:val="28"/>
          <w:szCs w:val="28"/>
          <w:lang w:val="ru-RU"/>
        </w:rPr>
        <w:t xml:space="preserve">   </w:t>
      </w:r>
      <w:r w:rsidRPr="00A52B42">
        <w:rPr>
          <w:sz w:val="28"/>
          <w:szCs w:val="28"/>
        </w:rPr>
        <w:t>Figure</w:t>
      </w:r>
      <w:r w:rsidRPr="009F5EF0">
        <w:rPr>
          <w:sz w:val="28"/>
          <w:szCs w:val="28"/>
          <w:lang w:val="ru-RU"/>
        </w:rPr>
        <w:t xml:space="preserve"> 14</w:t>
      </w:r>
    </w:p>
    <w:p w14:paraId="3D32D51F" w14:textId="77777777" w:rsidR="000A579D" w:rsidRPr="009F5EF0" w:rsidRDefault="000A579D" w:rsidP="000A579D">
      <w:pPr>
        <w:keepNext/>
        <w:rPr>
          <w:sz w:val="28"/>
          <w:szCs w:val="28"/>
        </w:rPr>
      </w:pPr>
    </w:p>
    <w:p w14:paraId="6226E7E4" w14:textId="77777777" w:rsidR="000A579D" w:rsidRPr="002D6660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>Сначала определи</w:t>
      </w:r>
      <w:r>
        <w:rPr>
          <w:sz w:val="28"/>
          <w:szCs w:val="28"/>
        </w:rPr>
        <w:t>м</w:t>
      </w:r>
      <w:r w:rsidRPr="00A52B42">
        <w:rPr>
          <w:sz w:val="28"/>
          <w:szCs w:val="28"/>
        </w:rPr>
        <w:t xml:space="preserve"> какие данные доступны изначально</w:t>
      </w:r>
      <w:r w:rsidRPr="002D6660">
        <w:rPr>
          <w:sz w:val="28"/>
          <w:szCs w:val="28"/>
        </w:rPr>
        <w:t>:</w:t>
      </w:r>
    </w:p>
    <w:p w14:paraId="099B09AC" w14:textId="77777777" w:rsidR="000A579D" w:rsidRPr="00A52B42" w:rsidRDefault="000A579D" w:rsidP="000A579D">
      <w:pPr>
        <w:pStyle w:val="a3"/>
        <w:numPr>
          <w:ilvl w:val="0"/>
          <w:numId w:val="10"/>
        </w:numPr>
        <w:rPr>
          <w:sz w:val="28"/>
          <w:szCs w:val="28"/>
        </w:rPr>
      </w:pPr>
      <w:r w:rsidRPr="00A52B42">
        <w:rPr>
          <w:sz w:val="28"/>
          <w:szCs w:val="28"/>
        </w:rPr>
        <w:t>Координаты начального положения робота, его угол поворота.</w:t>
      </w:r>
    </w:p>
    <w:p w14:paraId="1BCEB7EB" w14:textId="77777777" w:rsidR="000A579D" w:rsidRPr="00A52B42" w:rsidRDefault="000A579D" w:rsidP="000A579D">
      <w:pPr>
        <w:pStyle w:val="a3"/>
        <w:numPr>
          <w:ilvl w:val="0"/>
          <w:numId w:val="10"/>
        </w:numPr>
        <w:rPr>
          <w:sz w:val="28"/>
          <w:szCs w:val="28"/>
        </w:rPr>
      </w:pPr>
      <w:r w:rsidRPr="00A52B42">
        <w:rPr>
          <w:sz w:val="28"/>
          <w:szCs w:val="28"/>
        </w:rPr>
        <w:t>Координаты препятствий, их углы поворотов.</w:t>
      </w:r>
    </w:p>
    <w:p w14:paraId="64728132" w14:textId="77777777" w:rsidR="000A579D" w:rsidRDefault="000A579D" w:rsidP="000A579D">
      <w:pPr>
        <w:pStyle w:val="a3"/>
        <w:numPr>
          <w:ilvl w:val="0"/>
          <w:numId w:val="10"/>
        </w:numPr>
        <w:rPr>
          <w:sz w:val="28"/>
          <w:szCs w:val="28"/>
        </w:rPr>
      </w:pPr>
      <w:r w:rsidRPr="00A52B42">
        <w:rPr>
          <w:sz w:val="28"/>
          <w:szCs w:val="28"/>
        </w:rPr>
        <w:t>Координаты целевой точки.</w:t>
      </w:r>
    </w:p>
    <w:p w14:paraId="17D3384D" w14:textId="77777777" w:rsidR="000A579D" w:rsidRPr="00A52B42" w:rsidRDefault="000A579D" w:rsidP="000A579D">
      <w:pPr>
        <w:pStyle w:val="a3"/>
        <w:numPr>
          <w:ilvl w:val="0"/>
          <w:numId w:val="10"/>
        </w:numPr>
        <w:rPr>
          <w:sz w:val="28"/>
          <w:szCs w:val="28"/>
        </w:rPr>
      </w:pPr>
      <w:r>
        <w:rPr>
          <w:sz w:val="28"/>
          <w:szCs w:val="28"/>
        </w:rPr>
        <w:t>Размеры среды.</w:t>
      </w:r>
    </w:p>
    <w:p w14:paraId="1D23B359" w14:textId="77777777" w:rsidR="000A579D" w:rsidRPr="00A52B42" w:rsidRDefault="000A579D" w:rsidP="000A579D">
      <w:pPr>
        <w:pBdr>
          <w:bottom w:val="double" w:sz="6" w:space="1" w:color="auto"/>
        </w:pBdr>
        <w:rPr>
          <w:b/>
          <w:bCs/>
          <w:sz w:val="28"/>
          <w:szCs w:val="28"/>
        </w:rPr>
      </w:pPr>
      <w:r w:rsidRPr="00A52B42">
        <w:rPr>
          <w:b/>
          <w:bCs/>
          <w:sz w:val="28"/>
          <w:szCs w:val="28"/>
        </w:rPr>
        <w:t xml:space="preserve">Анализ программного кода для управления роботов в </w:t>
      </w:r>
      <w:proofErr w:type="spellStart"/>
      <w:r w:rsidRPr="00A52B42">
        <w:rPr>
          <w:b/>
          <w:bCs/>
          <w:sz w:val="28"/>
          <w:szCs w:val="28"/>
        </w:rPr>
        <w:t>симуляционной</w:t>
      </w:r>
      <w:proofErr w:type="spellEnd"/>
      <w:r w:rsidRPr="00A52B42">
        <w:rPr>
          <w:b/>
          <w:bCs/>
          <w:sz w:val="28"/>
          <w:szCs w:val="28"/>
        </w:rPr>
        <w:t xml:space="preserve"> среде</w:t>
      </w:r>
    </w:p>
    <w:p w14:paraId="7DA41AD8" w14:textId="77777777" w:rsidR="000A579D" w:rsidRPr="00A52B42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>Программная реализация кода разделена на несколько частей:</w:t>
      </w:r>
    </w:p>
    <w:p w14:paraId="1BA6D58B" w14:textId="77777777" w:rsidR="000A579D" w:rsidRPr="00A52B42" w:rsidRDefault="000A579D" w:rsidP="000A579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A52B42">
        <w:rPr>
          <w:sz w:val="28"/>
          <w:szCs w:val="28"/>
        </w:rPr>
        <w:t>Инициализация объектов.</w:t>
      </w:r>
    </w:p>
    <w:p w14:paraId="6A5AFFBF" w14:textId="77777777" w:rsidR="000A579D" w:rsidRPr="00A52B42" w:rsidRDefault="000A579D" w:rsidP="000A579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A52B42">
        <w:rPr>
          <w:sz w:val="28"/>
          <w:szCs w:val="28"/>
        </w:rPr>
        <w:t>Дискретизация (Создание сетки).</w:t>
      </w:r>
    </w:p>
    <w:p w14:paraId="401242D0" w14:textId="77777777" w:rsidR="000A579D" w:rsidRPr="00A52B42" w:rsidRDefault="000A579D" w:rsidP="000A579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A52B42">
        <w:rPr>
          <w:sz w:val="28"/>
          <w:szCs w:val="28"/>
        </w:rPr>
        <w:t>Использование алгоритма А* ( RRT ), для нахождения пути.</w:t>
      </w:r>
    </w:p>
    <w:p w14:paraId="179A0C24" w14:textId="77777777" w:rsidR="000A579D" w:rsidRPr="00A52B42" w:rsidRDefault="000A579D" w:rsidP="000A579D">
      <w:pPr>
        <w:pStyle w:val="a3"/>
        <w:numPr>
          <w:ilvl w:val="0"/>
          <w:numId w:val="11"/>
        </w:numPr>
        <w:rPr>
          <w:sz w:val="28"/>
          <w:szCs w:val="28"/>
        </w:rPr>
      </w:pPr>
      <w:r w:rsidRPr="00A52B42">
        <w:rPr>
          <w:sz w:val="28"/>
          <w:szCs w:val="28"/>
        </w:rPr>
        <w:lastRenderedPageBreak/>
        <w:t>На основе полученного пути отправление команд на приёмник (</w:t>
      </w:r>
      <w:proofErr w:type="spellStart"/>
      <w:r w:rsidRPr="00A52B42">
        <w:rPr>
          <w:sz w:val="28"/>
          <w:szCs w:val="28"/>
        </w:rPr>
        <w:t>receiver</w:t>
      </w:r>
      <w:proofErr w:type="spellEnd"/>
      <w:r w:rsidRPr="00A52B42">
        <w:rPr>
          <w:sz w:val="28"/>
          <w:szCs w:val="28"/>
        </w:rPr>
        <w:t xml:space="preserve">) робота для достижения цели (команды отправляются передатчиком ( </w:t>
      </w:r>
      <w:proofErr w:type="spellStart"/>
      <w:r w:rsidRPr="00A52B42">
        <w:rPr>
          <w:sz w:val="28"/>
          <w:szCs w:val="28"/>
        </w:rPr>
        <w:t>emitter</w:t>
      </w:r>
      <w:proofErr w:type="spellEnd"/>
      <w:r w:rsidRPr="00A52B42">
        <w:rPr>
          <w:sz w:val="28"/>
          <w:szCs w:val="28"/>
        </w:rPr>
        <w:t xml:space="preserve"> ) ).</w:t>
      </w:r>
    </w:p>
    <w:p w14:paraId="0BD08E1C" w14:textId="77777777" w:rsidR="000A579D" w:rsidRPr="00A52B42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>1-3 част</w:t>
      </w:r>
      <w:r>
        <w:rPr>
          <w:sz w:val="28"/>
          <w:szCs w:val="28"/>
        </w:rPr>
        <w:t>и</w:t>
      </w:r>
      <w:r w:rsidRPr="00A52B42">
        <w:rPr>
          <w:sz w:val="28"/>
          <w:szCs w:val="28"/>
        </w:rPr>
        <w:t xml:space="preserve"> выполняются на устройстве передатчике, а само управление осуществляет приёмник</w:t>
      </w:r>
      <w:r>
        <w:rPr>
          <w:sz w:val="28"/>
          <w:szCs w:val="28"/>
        </w:rPr>
        <w:t>,</w:t>
      </w:r>
      <w:r w:rsidRPr="00A52B42">
        <w:rPr>
          <w:sz w:val="28"/>
          <w:szCs w:val="28"/>
        </w:rPr>
        <w:t xml:space="preserve"> на основе команд, получаемых от передатчика в режиме реального времени.</w:t>
      </w:r>
    </w:p>
    <w:p w14:paraId="5AE87128" w14:textId="77777777" w:rsidR="000A579D" w:rsidRPr="00040315" w:rsidRDefault="000A579D" w:rsidP="000A579D">
      <w:pPr>
        <w:pStyle w:val="5"/>
        <w:pBdr>
          <w:bottom w:val="single" w:sz="6" w:space="1" w:color="auto"/>
        </w:pBdr>
        <w:rPr>
          <w:rFonts w:asciiTheme="minorHAnsi" w:hAnsiTheme="minorHAnsi"/>
          <w:color w:val="auto"/>
          <w:sz w:val="28"/>
          <w:szCs w:val="28"/>
          <w:lang w:val="ru-RU"/>
        </w:rPr>
      </w:pPr>
      <w:r w:rsidRPr="009F5EF0">
        <w:rPr>
          <w:rStyle w:val="40"/>
          <w:rFonts w:asciiTheme="minorHAnsi" w:hAnsiTheme="minorHAnsi"/>
          <w:color w:val="auto"/>
          <w:sz w:val="28"/>
          <w:szCs w:val="28"/>
          <w:lang w:val="ru-RU"/>
        </w:rPr>
        <w:t>Инициализация объектов</w:t>
      </w:r>
      <w:r w:rsidRPr="00040315">
        <w:rPr>
          <w:rFonts w:asciiTheme="minorHAnsi" w:hAnsiTheme="minorHAnsi"/>
          <w:color w:val="auto"/>
          <w:sz w:val="28"/>
          <w:szCs w:val="28"/>
          <w:lang w:val="ru-RU"/>
        </w:rPr>
        <w:t>.</w:t>
      </w:r>
    </w:p>
    <w:p w14:paraId="2249F316" w14:textId="77777777" w:rsidR="000A579D" w:rsidRPr="00A52B42" w:rsidRDefault="000A579D" w:rsidP="000A579D">
      <w:pPr>
        <w:rPr>
          <w:sz w:val="28"/>
          <w:szCs w:val="28"/>
        </w:rPr>
      </w:pPr>
      <w:r w:rsidRPr="00A52B42">
        <w:rPr>
          <w:sz w:val="28"/>
          <w:szCs w:val="28"/>
        </w:rPr>
        <w:t>На данном этапе инициализируются все объекты присутствующие в среде симулирования, т.е.:</w:t>
      </w:r>
    </w:p>
    <w:p w14:paraId="09FF4785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Робот ( </w:t>
      </w:r>
      <w:proofErr w:type="spellStart"/>
      <w:r w:rsidRPr="00A52B42">
        <w:rPr>
          <w:sz w:val="28"/>
          <w:szCs w:val="28"/>
        </w:rPr>
        <w:t>Epuck</w:t>
      </w:r>
      <w:proofErr w:type="spellEnd"/>
      <w:r w:rsidRPr="00A52B42">
        <w:rPr>
          <w:sz w:val="28"/>
          <w:szCs w:val="28"/>
        </w:rPr>
        <w:t xml:space="preserve"> ), его начальное положение, моторы.</w:t>
      </w:r>
    </w:p>
    <w:p w14:paraId="21677975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Цель ( </w:t>
      </w:r>
      <w:proofErr w:type="spellStart"/>
      <w:r w:rsidRPr="00A52B42">
        <w:rPr>
          <w:sz w:val="28"/>
          <w:szCs w:val="28"/>
        </w:rPr>
        <w:t>Ball</w:t>
      </w:r>
      <w:proofErr w:type="spellEnd"/>
      <w:r w:rsidRPr="00A52B42">
        <w:rPr>
          <w:sz w:val="28"/>
          <w:szCs w:val="28"/>
        </w:rPr>
        <w:t xml:space="preserve"> ), его координаты.</w:t>
      </w:r>
    </w:p>
    <w:p w14:paraId="19AB4391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Арена ( </w:t>
      </w:r>
      <w:proofErr w:type="spellStart"/>
      <w:r w:rsidRPr="00A52B42">
        <w:rPr>
          <w:sz w:val="28"/>
          <w:szCs w:val="28"/>
        </w:rPr>
        <w:t>RectangleArena</w:t>
      </w:r>
      <w:proofErr w:type="spellEnd"/>
      <w:r w:rsidRPr="00A52B42">
        <w:rPr>
          <w:sz w:val="28"/>
          <w:szCs w:val="28"/>
        </w:rPr>
        <w:t xml:space="preserve"> ), его размеры (</w:t>
      </w:r>
      <w:proofErr w:type="spellStart"/>
      <w:r w:rsidRPr="00A52B42">
        <w:rPr>
          <w:sz w:val="28"/>
          <w:szCs w:val="28"/>
        </w:rPr>
        <w:t>ArenaSize</w:t>
      </w:r>
      <w:proofErr w:type="spellEnd"/>
      <w:r w:rsidRPr="00A52B42">
        <w:rPr>
          <w:sz w:val="28"/>
          <w:szCs w:val="28"/>
        </w:rPr>
        <w:t xml:space="preserve">), а также на основе размеров арены выбирается размер ячейки ( </w:t>
      </w:r>
      <w:proofErr w:type="spellStart"/>
      <w:r w:rsidRPr="00A52B42">
        <w:rPr>
          <w:sz w:val="28"/>
          <w:szCs w:val="28"/>
        </w:rPr>
        <w:t>CellSize</w:t>
      </w:r>
      <w:proofErr w:type="spellEnd"/>
      <w:r w:rsidRPr="00A52B42">
        <w:rPr>
          <w:sz w:val="28"/>
          <w:szCs w:val="28"/>
        </w:rPr>
        <w:t xml:space="preserve"> ) для дальнейшей дискретизации  и представления в виде сетки (см. </w:t>
      </w:r>
      <w:hyperlink w:anchor="_Дискретизация" w:history="1">
        <w:r w:rsidRPr="00040315">
          <w:rPr>
            <w:rStyle w:val="a7"/>
            <w:sz w:val="28"/>
            <w:szCs w:val="28"/>
          </w:rPr>
          <w:t>Дискретизация</w:t>
        </w:r>
      </w:hyperlink>
      <w:r>
        <w:rPr>
          <w:sz w:val="28"/>
          <w:szCs w:val="28"/>
        </w:rPr>
        <w:t xml:space="preserve"> </w:t>
      </w:r>
      <w:r w:rsidRPr="00A52B42">
        <w:rPr>
          <w:sz w:val="28"/>
          <w:szCs w:val="28"/>
        </w:rPr>
        <w:t>).</w:t>
      </w:r>
    </w:p>
    <w:p w14:paraId="5A4BBEC8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Препятствия ( </w:t>
      </w:r>
      <w:proofErr w:type="spellStart"/>
      <w:r w:rsidRPr="00A52B42">
        <w:rPr>
          <w:sz w:val="28"/>
          <w:szCs w:val="28"/>
        </w:rPr>
        <w:t>BoxN</w:t>
      </w:r>
      <w:proofErr w:type="spellEnd"/>
      <w:r w:rsidRPr="00A52B42">
        <w:rPr>
          <w:sz w:val="28"/>
          <w:szCs w:val="28"/>
        </w:rPr>
        <w:t>, где N – номер препятствия ), координаты их угловых сторон</w:t>
      </w:r>
      <w:r>
        <w:rPr>
          <w:sz w:val="28"/>
          <w:szCs w:val="28"/>
        </w:rPr>
        <w:t xml:space="preserve">, не </w:t>
      </w:r>
      <w:r w:rsidRPr="00A52B42">
        <w:rPr>
          <w:sz w:val="28"/>
          <w:szCs w:val="28"/>
        </w:rPr>
        <w:t>учитывая поворот</w:t>
      </w:r>
      <w:r>
        <w:rPr>
          <w:sz w:val="28"/>
          <w:szCs w:val="28"/>
        </w:rPr>
        <w:t xml:space="preserve"> ( поворот учитывается на этапе создания сетки</w:t>
      </w:r>
      <w:r w:rsidRPr="001C2584">
        <w:rPr>
          <w:sz w:val="28"/>
          <w:szCs w:val="28"/>
        </w:rPr>
        <w:t>:</w:t>
      </w:r>
      <w:r>
        <w:rPr>
          <w:sz w:val="28"/>
          <w:szCs w:val="28"/>
        </w:rPr>
        <w:t xml:space="preserve"> см. </w:t>
      </w:r>
      <w:hyperlink w:anchor="_Дискретизация" w:history="1">
        <w:r w:rsidRPr="00040315">
          <w:rPr>
            <w:rStyle w:val="a7"/>
            <w:sz w:val="28"/>
            <w:szCs w:val="28"/>
          </w:rPr>
          <w:t>Дискретизация</w:t>
        </w:r>
      </w:hyperlink>
      <w:r>
        <w:rPr>
          <w:sz w:val="28"/>
          <w:szCs w:val="28"/>
        </w:rPr>
        <w:t xml:space="preserve"> ), а также угол поворота препятствия</w:t>
      </w:r>
      <w:r w:rsidRPr="00A52B42">
        <w:rPr>
          <w:sz w:val="28"/>
          <w:szCs w:val="28"/>
        </w:rPr>
        <w:t>.</w:t>
      </w:r>
    </w:p>
    <w:p w14:paraId="26E2E5D6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Передатчик ( </w:t>
      </w:r>
      <w:proofErr w:type="spellStart"/>
      <w:r w:rsidRPr="00A52B42">
        <w:rPr>
          <w:sz w:val="28"/>
          <w:szCs w:val="28"/>
        </w:rPr>
        <w:t>emitter</w:t>
      </w:r>
      <w:proofErr w:type="spellEnd"/>
      <w:r w:rsidRPr="00A52B42">
        <w:rPr>
          <w:sz w:val="28"/>
          <w:szCs w:val="28"/>
        </w:rPr>
        <w:t xml:space="preserve"> ) и приёмник ( </w:t>
      </w:r>
      <w:proofErr w:type="spellStart"/>
      <w:r w:rsidRPr="00A52B42">
        <w:rPr>
          <w:sz w:val="28"/>
          <w:szCs w:val="28"/>
        </w:rPr>
        <w:t>receiver</w:t>
      </w:r>
      <w:proofErr w:type="spellEnd"/>
      <w:r w:rsidRPr="00A52B42">
        <w:rPr>
          <w:sz w:val="28"/>
          <w:szCs w:val="28"/>
        </w:rPr>
        <w:t xml:space="preserve"> ).</w:t>
      </w:r>
    </w:p>
    <w:p w14:paraId="6997FAC9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Инициализируется пустая двумерная матрица ( далее сетка ), которая будет использоваться при дискретизации. Размер матрицы – </w:t>
      </w:r>
      <m:oMath>
        <m:r>
          <w:rPr>
            <w:rFonts w:ascii="Cambria Math" w:hAnsi="Cambria Math"/>
            <w:sz w:val="28"/>
            <w:szCs w:val="28"/>
          </w:rPr>
          <m:t>N x N</m:t>
        </m:r>
      </m:oMath>
      <w:r w:rsidRPr="00A52B42">
        <w:rPr>
          <w:sz w:val="28"/>
          <w:szCs w:val="28"/>
        </w:rPr>
        <w:t xml:space="preserve">, где </w:t>
      </w:r>
      <w:r w:rsidRPr="00A52B42">
        <w:rPr>
          <w:sz w:val="28"/>
          <w:szCs w:val="28"/>
        </w:rPr>
        <w:br/>
      </w:r>
      <m:oMath>
        <m:r>
          <w:rPr>
            <w:rFonts w:ascii="Cambria Math" w:hAnsi="Cambria Math"/>
            <w:sz w:val="28"/>
            <w:szCs w:val="28"/>
          </w:rPr>
          <m:t>N =  целая часть от ( ArenaSize / CellSize ) * 2</m:t>
        </m:r>
      </m:oMath>
      <w:r w:rsidRPr="00A52B42">
        <w:rPr>
          <w:sz w:val="28"/>
          <w:szCs w:val="28"/>
        </w:rPr>
        <w:t xml:space="preserve">  </w:t>
      </w:r>
    </w:p>
    <w:p w14:paraId="067CEC21" w14:textId="77777777" w:rsidR="000A579D" w:rsidRPr="00A52B42" w:rsidRDefault="000A579D" w:rsidP="000A579D">
      <w:pPr>
        <w:pStyle w:val="a3"/>
        <w:numPr>
          <w:ilvl w:val="0"/>
          <w:numId w:val="12"/>
        </w:numPr>
        <w:rPr>
          <w:sz w:val="28"/>
          <w:szCs w:val="28"/>
        </w:rPr>
      </w:pPr>
      <w:r w:rsidRPr="00A52B42">
        <w:rPr>
          <w:sz w:val="28"/>
          <w:szCs w:val="28"/>
        </w:rPr>
        <w:t xml:space="preserve">Т.к. все координаты получаются в виде числа с плавающей запятой, то находится их положения в сетке </w:t>
      </w:r>
      <m:oMath>
        <m:r>
          <w:rPr>
            <w:rFonts w:ascii="Cambria Math" w:hAnsi="Cambria Math"/>
            <w:sz w:val="28"/>
            <w:szCs w:val="28"/>
          </w:rPr>
          <m:t>(i,j)</m:t>
        </m:r>
      </m:oMath>
      <w:r w:rsidRPr="00A52B42">
        <w:rPr>
          <w:sz w:val="28"/>
          <w:szCs w:val="28"/>
        </w:rPr>
        <w:t xml:space="preserve"> с использованием формулы (т.к. точка </w:t>
      </w:r>
      <m:oMath>
        <m:r>
          <w:rPr>
            <w:rFonts w:ascii="Cambria Math" w:hAnsi="Cambria Math"/>
            <w:sz w:val="28"/>
            <w:szCs w:val="28"/>
          </w:rPr>
          <m:t>(0,0)</m:t>
        </m:r>
      </m:oMath>
      <w:r w:rsidRPr="00A52B42">
        <w:rPr>
          <w:sz w:val="28"/>
          <w:szCs w:val="28"/>
        </w:rPr>
        <w:t xml:space="preserve"> – центр арены):</w:t>
      </w:r>
    </w:p>
    <w:p w14:paraId="017B722D" w14:textId="77777777" w:rsidR="000A579D" w:rsidRPr="00A52B42" w:rsidRDefault="000A579D" w:rsidP="000A579D">
      <w:pPr>
        <w:pStyle w:val="a3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  i=целая часть от   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objec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t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x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</w:rPr>
                <m:t>*N</m:t>
              </m:r>
            </m:e>
          </m:d>
          <m:r>
            <w:rPr>
              <w:rFonts w:ascii="Cambria Math" w:hAnsi="Cambria Math"/>
              <w:sz w:val="28"/>
              <w:szCs w:val="28"/>
            </w:rPr>
            <m:t>+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 xml:space="preserve"> N </m:t>
              </m:r>
              <m:r>
                <m:rPr>
                  <m:lit/>
                </m:rPr>
                <w:rPr>
                  <w:rFonts w:ascii="Cambria Math" w:hAnsi="Cambria Math"/>
                  <w:sz w:val="28"/>
                  <w:szCs w:val="28"/>
                </w:rPr>
                <m:t>/</m:t>
              </m:r>
              <m:r>
                <w:rPr>
                  <w:rFonts w:ascii="Cambria Math" w:hAnsi="Cambria Math"/>
                  <w:sz w:val="28"/>
                  <w:szCs w:val="28"/>
                </w:rPr>
                <m:t xml:space="preserve"> 2 </m:t>
              </m:r>
            </m:e>
          </m:d>
          <m:r>
            <w:rPr>
              <w:rFonts w:ascii="Cambria Math" w:hAnsi="Cambria Math"/>
              <w:sz w:val="28"/>
              <w:szCs w:val="28"/>
            </w:rPr>
            <m:t>,</m:t>
          </m:r>
        </m:oMath>
      </m:oMathPara>
    </w:p>
    <w:p w14:paraId="77D7E70F" w14:textId="77777777" w:rsidR="000A579D" w:rsidRPr="00A52B42" w:rsidRDefault="000A579D" w:rsidP="000A579D">
      <w:pPr>
        <w:pStyle w:val="a3"/>
        <w:rPr>
          <w:sz w:val="28"/>
          <w:szCs w:val="28"/>
        </w:rPr>
      </w:pPr>
      <m:oMathPara>
        <m:oMath>
          <m:r>
            <w:rPr>
              <w:rFonts w:ascii="Cambria Math" w:eastAsiaTheme="minorEastAsia" w:hAnsi="Cambria Math"/>
              <w:sz w:val="28"/>
              <w:szCs w:val="28"/>
            </w:rPr>
            <m:t xml:space="preserve">   </m:t>
          </m:r>
          <m:r>
            <w:rPr>
              <w:rFonts w:ascii="Cambria Math" w:hAnsi="Cambria Math"/>
              <w:sz w:val="28"/>
              <w:szCs w:val="28"/>
            </w:rPr>
            <m:t>j=целая часть от   (objec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y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*N)+( N / 2),  </m:t>
          </m:r>
        </m:oMath>
      </m:oMathPara>
    </w:p>
    <w:p w14:paraId="30C82BED" w14:textId="77777777" w:rsidR="000A579D" w:rsidRDefault="000A579D" w:rsidP="000A579D">
      <w:proofErr w:type="spellStart"/>
      <w:r w:rsidRPr="00A52B42">
        <w:rPr>
          <w:sz w:val="28"/>
          <w:szCs w:val="28"/>
        </w:rPr>
        <w:t>Figure</w:t>
      </w:r>
      <w:proofErr w:type="spellEnd"/>
      <w:r w:rsidRPr="00A52B42">
        <w:rPr>
          <w:sz w:val="28"/>
          <w:szCs w:val="28"/>
        </w:rPr>
        <w:t xml:space="preserve"> 15:</w:t>
      </w:r>
      <w:r w:rsidRPr="00A52B42"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4B8E8229" wp14:editId="352437C3">
            <wp:simplePos x="0" y="0"/>
            <wp:positionH relativeFrom="margin">
              <wp:align>left</wp:align>
            </wp:positionH>
            <wp:positionV relativeFrom="paragraph">
              <wp:posOffset>14681</wp:posOffset>
            </wp:positionV>
            <wp:extent cx="3298825" cy="1017270"/>
            <wp:effectExtent l="0" t="0" r="0" b="0"/>
            <wp:wrapThrough wrapText="bothSides">
              <wp:wrapPolygon edited="0">
                <wp:start x="0" y="0"/>
                <wp:lineTo x="0" y="21034"/>
                <wp:lineTo x="21454" y="21034"/>
                <wp:lineTo x="21454" y="0"/>
                <wp:lineTo x="0" y="0"/>
              </wp:wrapPolygon>
            </wp:wrapThrough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98825" cy="1017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A52B42">
        <w:rPr>
          <w:sz w:val="28"/>
          <w:szCs w:val="28"/>
        </w:rPr>
        <w:t xml:space="preserve"> Процесс инициализации объектов и перемен</w:t>
      </w:r>
      <w:r>
        <w:rPr>
          <w:sz w:val="28"/>
          <w:szCs w:val="28"/>
        </w:rPr>
        <w:t>н</w:t>
      </w:r>
      <w:r w:rsidRPr="00A52B42">
        <w:rPr>
          <w:sz w:val="28"/>
          <w:szCs w:val="28"/>
        </w:rPr>
        <w:t>ых</w:t>
      </w:r>
      <w:r>
        <w:t>.</w:t>
      </w:r>
    </w:p>
    <w:p w14:paraId="0A4A03AF" w14:textId="77777777" w:rsidR="000A579D" w:rsidRDefault="000A579D" w:rsidP="000A579D"/>
    <w:p w14:paraId="547C0938" w14:textId="77777777" w:rsidR="000A579D" w:rsidRPr="00040315" w:rsidRDefault="000A579D" w:rsidP="000A579D">
      <w:pPr>
        <w:pStyle w:val="5"/>
        <w:pBdr>
          <w:bottom w:val="single" w:sz="6" w:space="1" w:color="auto"/>
        </w:pBdr>
        <w:rPr>
          <w:rFonts w:asciiTheme="minorHAnsi" w:hAnsiTheme="minorHAnsi"/>
          <w:i/>
          <w:iCs/>
          <w:color w:val="auto"/>
          <w:sz w:val="28"/>
          <w:szCs w:val="28"/>
          <w:lang w:val="ru-RU"/>
        </w:rPr>
      </w:pPr>
      <w:r w:rsidRPr="00040315">
        <w:rPr>
          <w:rFonts w:asciiTheme="minorHAnsi" w:hAnsiTheme="minorHAnsi"/>
          <w:i/>
          <w:iCs/>
          <w:color w:val="auto"/>
          <w:sz w:val="28"/>
          <w:szCs w:val="28"/>
          <w:lang w:val="ru-RU"/>
        </w:rPr>
        <w:t xml:space="preserve">Дискретизация </w:t>
      </w:r>
    </w:p>
    <w:p w14:paraId="357A8F79" w14:textId="77777777" w:rsidR="000A579D" w:rsidRDefault="000A579D" w:rsidP="000A579D">
      <w:pPr>
        <w:rPr>
          <w:sz w:val="28"/>
          <w:szCs w:val="28"/>
        </w:rPr>
      </w:pPr>
      <w:r>
        <w:rPr>
          <w:sz w:val="28"/>
          <w:szCs w:val="28"/>
        </w:rPr>
        <w:t>После инициализации всех значений,</w:t>
      </w:r>
      <w:r w:rsidRPr="000403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начинается процесс дискретизации, т.е. представления всей среды в виде двумерной матрицы </w:t>
      </w:r>
      <w:r w:rsidRPr="00040315">
        <w:rPr>
          <w:sz w:val="28"/>
          <w:szCs w:val="28"/>
        </w:rPr>
        <w:t xml:space="preserve">( </w:t>
      </w:r>
      <w:r>
        <w:rPr>
          <w:sz w:val="28"/>
          <w:szCs w:val="28"/>
        </w:rPr>
        <w:t>Grid</w:t>
      </w:r>
      <w:r w:rsidRPr="00040315">
        <w:rPr>
          <w:sz w:val="28"/>
          <w:szCs w:val="28"/>
        </w:rPr>
        <w:t xml:space="preserve"> ).</w:t>
      </w:r>
    </w:p>
    <w:p w14:paraId="39DEDE8A" w14:textId="77777777" w:rsidR="000A579D" w:rsidRPr="007221EE" w:rsidRDefault="000A579D" w:rsidP="000A579D">
      <w:pPr>
        <w:rPr>
          <w:rFonts w:eastAsiaTheme="minorEastAsia"/>
          <w:sz w:val="28"/>
          <w:szCs w:val="28"/>
        </w:rPr>
      </w:pPr>
      <w:r>
        <w:rPr>
          <w:sz w:val="28"/>
          <w:szCs w:val="28"/>
        </w:rPr>
        <w:t xml:space="preserve">На шаге инициализации уже были найдены </w:t>
      </w:r>
      <m:oMath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R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040315">
        <w:rPr>
          <w:rFonts w:eastAsiaTheme="minor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и </w:t>
      </w:r>
      <m:oMath>
        <m:r>
          <w:rPr>
            <w:rFonts w:ascii="Cambria Math" w:hAnsi="Cambria Math"/>
            <w:sz w:val="28"/>
            <w:szCs w:val="28"/>
          </w:rPr>
          <m:t>(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x</m:t>
            </m:r>
          </m:sub>
        </m:sSub>
        <m:r>
          <w:rPr>
            <w:rFonts w:ascii="Cambria Math" w:hAnsi="Cambria Math"/>
            <w:sz w:val="28"/>
            <w:szCs w:val="28"/>
          </w:rPr>
          <m:t>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G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y</m:t>
            </m:r>
          </m:sub>
        </m:sSub>
        <m:r>
          <w:rPr>
            <w:rFonts w:ascii="Cambria Math" w:hAnsi="Cambria Math"/>
            <w:sz w:val="28"/>
            <w:szCs w:val="28"/>
          </w:rPr>
          <m:t>)</m:t>
        </m:r>
      </m:oMath>
      <w:r w:rsidRPr="00040315">
        <w:rPr>
          <w:sz w:val="28"/>
          <w:szCs w:val="28"/>
        </w:rPr>
        <w:t xml:space="preserve"> </w:t>
      </w:r>
      <w:r>
        <w:rPr>
          <w:sz w:val="28"/>
          <w:szCs w:val="28"/>
        </w:rPr>
        <w:t>–</w:t>
      </w:r>
      <w:r w:rsidRPr="0004031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дискретные  индексы робота и целевого объекта в сетке, которые будут в дальнейшем </w:t>
      </w:r>
      <w:r>
        <w:rPr>
          <w:sz w:val="28"/>
          <w:szCs w:val="28"/>
        </w:rPr>
        <w:lastRenderedPageBreak/>
        <w:t>использоваться при этапе вызове алгоритма. На этапе инициализации значений были найдены координаты углов препятствий, не учитывая поворот. На данном этапе вычисляются координаты после поворота с использованием формулы</w:t>
      </w:r>
      <w:r w:rsidRPr="001C2584">
        <w:rPr>
          <w:sz w:val="28"/>
          <w:szCs w:val="28"/>
        </w:rPr>
        <w:t>:</w:t>
      </w:r>
    </w:p>
    <w:p w14:paraId="360C15D9" w14:textId="77777777" w:rsidR="000A579D" w:rsidRPr="00FD36B3" w:rsidRDefault="000A579D" w:rsidP="000A579D">
      <w:pPr>
        <w:rPr>
          <w:sz w:val="28"/>
          <w:szCs w:val="28"/>
        </w:rPr>
      </w:pPr>
      <m:oMath>
        <m:r>
          <w:rPr>
            <w:rFonts w:ascii="Cambria Math" w:eastAsiaTheme="minorEastAsia" w:hAnsi="Cambria Math"/>
            <w:sz w:val="28"/>
            <w:szCs w:val="28"/>
          </w:rPr>
          <m:t>F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x,y,</m:t>
            </m:r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  <m:r>
          <w:rPr>
            <w:rFonts w:ascii="Cambria Math" w:eastAsiaTheme="minorEastAsia" w:hAnsi="Cambria Math"/>
            <w:sz w:val="28"/>
            <w:szCs w:val="28"/>
          </w:rPr>
          <m:t>=M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m:rPr>
                <m:sty m:val="p"/>
              </m:rP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*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eqArr>
              <m:eqArr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eqArr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e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e>
            </m:eqArr>
          </m:e>
        </m:d>
      </m:oMath>
      <w:r w:rsidRPr="007221EE">
        <w:rPr>
          <w:rFonts w:eastAsiaTheme="minorEastAsia"/>
          <w:sz w:val="28"/>
          <w:szCs w:val="28"/>
        </w:rPr>
        <w:t xml:space="preserve">,  </w:t>
      </w:r>
      <w:r>
        <w:rPr>
          <w:rFonts w:eastAsiaTheme="minorEastAsia"/>
          <w:sz w:val="28"/>
          <w:szCs w:val="28"/>
        </w:rPr>
        <w:t>где</w:t>
      </w:r>
      <w:r w:rsidRPr="007221EE">
        <w:rPr>
          <w:rFonts w:eastAsiaTheme="minorEastAsia"/>
          <w:sz w:val="28"/>
          <w:szCs w:val="28"/>
        </w:rPr>
        <w:t xml:space="preserve">   </w:t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M</m:t>
        </m:r>
        <m:d>
          <m:dPr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θ</m:t>
            </m:r>
          </m:e>
        </m:d>
        <m:r>
          <w:rPr>
            <w:rFonts w:ascii="Cambria Math" w:eastAsiaTheme="minorEastAsia" w:hAnsi="Cambria Math"/>
            <w:sz w:val="28"/>
            <w:szCs w:val="28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m>
              <m:mPr>
                <m:plcHide m:val="1"/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mPr>
              <m:mr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∓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</m:mr>
              <m:mr>
                <m:e>
                  <m:r>
                    <w:rPr>
                      <w:rFonts w:ascii="Cambria Math" w:eastAsiaTheme="minorEastAsia" w:hAnsi="Cambria Math"/>
                      <w:sz w:val="28"/>
                      <w:szCs w:val="28"/>
                    </w:rPr>
                    <m:t>±</m:t>
                  </m:r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sin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  <m:e>
                  <m:func>
                    <m:funcPr>
                      <m:ctrlPr>
                        <w:rPr>
                          <w:rFonts w:ascii="Cambria Math" w:eastAsiaTheme="minorEastAsia" w:hAnsi="Cambria Math"/>
                          <w:i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cos</m:t>
                      </m:r>
                    </m:fName>
                    <m:e>
                      <m:r>
                        <w:rPr>
                          <w:rFonts w:ascii="Cambria Math" w:eastAsiaTheme="minorEastAsia" w:hAnsi="Cambria Math"/>
                          <w:sz w:val="28"/>
                          <w:szCs w:val="28"/>
                        </w:rPr>
                        <m:t>θ</m:t>
                      </m:r>
                    </m:e>
                  </m:func>
                </m:e>
              </m:mr>
            </m:m>
          </m:e>
        </m:d>
      </m:oMath>
      <w:r w:rsidRPr="007221EE">
        <w:rPr>
          <w:rFonts w:eastAsiaTheme="minorEastAsia"/>
          <w:sz w:val="28"/>
          <w:szCs w:val="28"/>
        </w:rPr>
        <w:br/>
      </w:r>
      <m:oMath>
        <m:r>
          <w:rPr>
            <w:rFonts w:ascii="Cambria Math" w:eastAsiaTheme="minorEastAsia" w:hAnsi="Cambria Math"/>
            <w:sz w:val="28"/>
            <w:szCs w:val="28"/>
          </w:rPr>
          <m:t xml:space="preserve">                        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  <w:sz w:val="28"/>
                <w:szCs w:val="28"/>
              </w:rPr>
            </m:ctrlPr>
          </m:dPr>
          <m:e>
            <m:r>
              <w:rPr>
                <w:rFonts w:ascii="Cambria Math" w:eastAsiaTheme="minorEastAsia" w:hAnsi="Cambria Math"/>
                <w:sz w:val="28"/>
                <w:szCs w:val="28"/>
              </w:rPr>
              <m:t>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x</m:t>
                </m:r>
              </m:sub>
            </m:sSub>
            <m:r>
              <w:rPr>
                <w:rFonts w:ascii="Cambria Math" w:eastAsiaTheme="minorEastAsia" w:hAnsi="Cambria Math"/>
                <w:sz w:val="28"/>
                <w:szCs w:val="28"/>
              </w:rPr>
              <m:t>,Ro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eastAsiaTheme="minorEastAsia" w:hAnsi="Cambria Math"/>
                    <w:sz w:val="28"/>
                    <w:szCs w:val="28"/>
                  </w:rPr>
                  <m:t>y</m:t>
                </m:r>
              </m:sub>
            </m:sSub>
          </m:e>
        </m:d>
      </m:oMath>
      <w:r w:rsidRPr="007221E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–</w:t>
      </w:r>
      <w:r w:rsidRPr="007221EE">
        <w:rPr>
          <w:rFonts w:eastAsiaTheme="minorEastAsia"/>
          <w:sz w:val="28"/>
          <w:szCs w:val="28"/>
        </w:rPr>
        <w:t xml:space="preserve"> </w:t>
      </w:r>
      <w:r>
        <w:rPr>
          <w:rFonts w:eastAsiaTheme="minorEastAsia"/>
          <w:sz w:val="28"/>
          <w:szCs w:val="28"/>
        </w:rPr>
        <w:t>координаты после поворота.</w:t>
      </w:r>
      <w:r>
        <w:rPr>
          <w:rFonts w:eastAsiaTheme="minorEastAsia"/>
          <w:sz w:val="28"/>
          <w:szCs w:val="28"/>
        </w:rPr>
        <w:br/>
      </w:r>
      <w:r>
        <w:rPr>
          <w:sz w:val="28"/>
          <w:szCs w:val="28"/>
        </w:rPr>
        <w:t xml:space="preserve">и приводятся к дискретному виду по указанной в прошлом этапе формуле. После нахождения индексов углов, они соединяются с помощью алгоритма </w:t>
      </w:r>
      <w:proofErr w:type="spellStart"/>
      <w:r>
        <w:rPr>
          <w:sz w:val="28"/>
          <w:szCs w:val="28"/>
        </w:rPr>
        <w:t>Брезенхэма</w:t>
      </w:r>
      <w:proofErr w:type="spellEnd"/>
      <w:r>
        <w:rPr>
          <w:sz w:val="28"/>
          <w:szCs w:val="28"/>
        </w:rPr>
        <w:t xml:space="preserve"> </w:t>
      </w:r>
      <w:r w:rsidRPr="00FD36B3">
        <w:rPr>
          <w:sz w:val="28"/>
          <w:szCs w:val="28"/>
        </w:rPr>
        <w:t>[</w:t>
      </w:r>
      <w:r w:rsidRPr="00FD10F2">
        <w:rPr>
          <w:rStyle w:val="aa"/>
          <w:sz w:val="28"/>
          <w:szCs w:val="28"/>
        </w:rPr>
        <w:footnoteReference w:id="4"/>
      </w:r>
      <w:r w:rsidRPr="00FD36B3">
        <w:rPr>
          <w:sz w:val="28"/>
          <w:szCs w:val="28"/>
        </w:rPr>
        <w:t>]</w:t>
      </w:r>
      <w:r>
        <w:rPr>
          <w:sz w:val="28"/>
          <w:szCs w:val="28"/>
        </w:rPr>
        <w:t>, а элементам соответствующим индексам в сетке присваивается значение -1. ( Пример дискретизации области среды</w:t>
      </w:r>
      <w:r w:rsidRPr="00FD36B3">
        <w:rPr>
          <w:sz w:val="28"/>
          <w:szCs w:val="28"/>
        </w:rPr>
        <w:t>:</w:t>
      </w:r>
      <w:r>
        <w:rPr>
          <w:sz w:val="28"/>
          <w:szCs w:val="28"/>
        </w:rPr>
        <w:t xml:space="preserve"> см. </w:t>
      </w:r>
      <w:proofErr w:type="spellStart"/>
      <w:r>
        <w:rPr>
          <w:sz w:val="28"/>
          <w:szCs w:val="28"/>
        </w:rPr>
        <w:t>Figure</w:t>
      </w:r>
      <w:proofErr w:type="spellEnd"/>
      <w:r w:rsidRPr="00FD36B3">
        <w:rPr>
          <w:sz w:val="28"/>
          <w:szCs w:val="28"/>
        </w:rPr>
        <w:t xml:space="preserve"> 15-16).</w:t>
      </w:r>
    </w:p>
    <w:p w14:paraId="08AEE4C7" w14:textId="77777777" w:rsidR="000A579D" w:rsidRDefault="000A579D" w:rsidP="000A579D">
      <w:pPr>
        <w:keepNext/>
      </w:pPr>
      <w:r>
        <w:rPr>
          <w:noProof/>
        </w:rPr>
        <w:drawing>
          <wp:inline distT="0" distB="0" distL="0" distR="0" wp14:anchorId="497BF7A6" wp14:editId="33D883E8">
            <wp:extent cx="2223820" cy="1026683"/>
            <wp:effectExtent l="0" t="0" r="5080" b="254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259417" cy="1043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D10F2">
        <w:rPr>
          <w:rFonts w:eastAsiaTheme="minorEastAsia"/>
          <w:noProof/>
          <w:sz w:val="28"/>
          <w:szCs w:val="28"/>
        </w:rPr>
        <w:drawing>
          <wp:inline distT="0" distB="0" distL="0" distR="0" wp14:anchorId="144924A4" wp14:editId="550F5462">
            <wp:extent cx="1730263" cy="1002182"/>
            <wp:effectExtent l="0" t="0" r="3810" b="762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740334" cy="10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8B4996" w14:textId="77777777" w:rsidR="000A579D" w:rsidRPr="00D92554" w:rsidRDefault="000A579D" w:rsidP="000A579D">
      <w:pPr>
        <w:pStyle w:val="a4"/>
        <w:rPr>
          <w:lang w:val="ru-RU"/>
        </w:rPr>
      </w:pPr>
      <w:r>
        <w:t>Figure</w:t>
      </w:r>
      <w:r w:rsidRPr="00D92554">
        <w:rPr>
          <w:lang w:val="ru-RU"/>
        </w:rPr>
        <w:t xml:space="preserve"> 15</w:t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 w:rsidRPr="00D92554">
        <w:rPr>
          <w:lang w:val="ru-RU"/>
        </w:rPr>
        <w:tab/>
      </w:r>
      <w:r>
        <w:t>Figure</w:t>
      </w:r>
      <w:r w:rsidRPr="00D92554">
        <w:rPr>
          <w:lang w:val="ru-RU"/>
        </w:rPr>
        <w:t xml:space="preserve"> 16</w:t>
      </w:r>
    </w:p>
    <w:p w14:paraId="5292C82C" w14:textId="77777777" w:rsidR="000A579D" w:rsidRPr="00200AB2" w:rsidRDefault="000A579D" w:rsidP="000A579D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Вызов алгоритма</w:t>
      </w:r>
    </w:p>
    <w:p w14:paraId="6416212A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  <w:r w:rsidRPr="00F65542">
        <w:rPr>
          <w:rFonts w:eastAsiaTheme="minorEastAsia" w:cstheme="minorHAnsi"/>
          <w:sz w:val="28"/>
          <w:szCs w:val="28"/>
        </w:rPr>
        <w:t>На основе данных</w:t>
      </w:r>
      <w:r w:rsidRPr="00CB03F2">
        <w:rPr>
          <w:rFonts w:eastAsiaTheme="minorEastAsia" w:cstheme="minorHAnsi"/>
          <w:sz w:val="28"/>
          <w:szCs w:val="28"/>
        </w:rPr>
        <w:t>,</w:t>
      </w:r>
      <w:r w:rsidRPr="00F65542">
        <w:rPr>
          <w:rFonts w:eastAsiaTheme="minorEastAsia" w:cstheme="minorHAnsi"/>
          <w:sz w:val="28"/>
          <w:szCs w:val="28"/>
        </w:rPr>
        <w:t xml:space="preserve"> полученных на прошл</w:t>
      </w:r>
      <w:r>
        <w:rPr>
          <w:rFonts w:eastAsiaTheme="minorEastAsia" w:cstheme="minorHAnsi"/>
          <w:sz w:val="28"/>
          <w:szCs w:val="28"/>
        </w:rPr>
        <w:t>ых</w:t>
      </w:r>
      <w:r w:rsidRPr="00F65542">
        <w:rPr>
          <w:rFonts w:eastAsiaTheme="minorEastAsia" w:cstheme="minorHAnsi"/>
          <w:sz w:val="28"/>
          <w:szCs w:val="28"/>
        </w:rPr>
        <w:t xml:space="preserve"> этап</w:t>
      </w:r>
      <w:r>
        <w:rPr>
          <w:rFonts w:eastAsiaTheme="minorEastAsia" w:cstheme="minorHAnsi"/>
          <w:sz w:val="28"/>
          <w:szCs w:val="28"/>
        </w:rPr>
        <w:t>ах</w:t>
      </w:r>
      <w:r w:rsidRPr="00F65542">
        <w:rPr>
          <w:rFonts w:eastAsiaTheme="minorEastAsia" w:cstheme="minorHAnsi"/>
          <w:sz w:val="28"/>
          <w:szCs w:val="28"/>
        </w:rPr>
        <w:t xml:space="preserve">, вызывается алгоритм А* ( RRT ), который возвращает </w:t>
      </w:r>
      <w:r>
        <w:rPr>
          <w:rFonts w:eastAsiaTheme="minorEastAsia" w:cstheme="minorHAnsi"/>
          <w:sz w:val="28"/>
          <w:szCs w:val="28"/>
        </w:rPr>
        <w:t>траекторию пути в виде списков индексов сетки.</w:t>
      </w:r>
    </w:p>
    <w:p w14:paraId="400338A7" w14:textId="77777777" w:rsidR="000A579D" w:rsidRPr="00F65542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i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</m:e>
          </m:d>
        </m:oMath>
      </m:oMathPara>
    </w:p>
    <w:p w14:paraId="56A123D3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Trajector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y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j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Ro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b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1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2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3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,…,Goa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l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</m:e>
          </m:d>
        </m:oMath>
      </m:oMathPara>
    </w:p>
    <w:p w14:paraId="7EE84897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</w:p>
    <w:p w14:paraId="3035BB1F" w14:textId="77777777" w:rsidR="000A579D" w:rsidRPr="00F63AC3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Полученные индексы обратно преобразовываются в представление чисел с плавающей запятой с помощью </w:t>
      </w:r>
      <w:proofErr w:type="gramStart"/>
      <w:r>
        <w:rPr>
          <w:rFonts w:eastAsiaTheme="minorEastAsia" w:cstheme="minorHAnsi"/>
          <w:sz w:val="28"/>
          <w:szCs w:val="28"/>
        </w:rPr>
        <w:t>формул</w:t>
      </w:r>
      <w:proofErr w:type="gramEnd"/>
      <w:r>
        <w:rPr>
          <w:rFonts w:eastAsiaTheme="minorEastAsia" w:cstheme="minorHAnsi"/>
          <w:sz w:val="28"/>
          <w:szCs w:val="28"/>
        </w:rPr>
        <w:t xml:space="preserve"> представленных ниже</w:t>
      </w:r>
      <w:r w:rsidRPr="00F65542">
        <w:rPr>
          <w:rFonts w:eastAsiaTheme="minorEastAsia" w:cstheme="minorHAnsi"/>
          <w:sz w:val="28"/>
          <w:szCs w:val="28"/>
        </w:rPr>
        <w:t>:</w:t>
      </w:r>
      <w:r>
        <w:rPr>
          <w:rFonts w:eastAsiaTheme="minorEastAsia" w:cstheme="minorHAnsi"/>
          <w:sz w:val="28"/>
          <w:szCs w:val="28"/>
        </w:rPr>
        <w:br/>
      </w: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k,x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i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[k]–N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4 </m:t>
              </m:r>
            </m:e>
          </m:d>
        </m:oMath>
      </m:oMathPara>
    </w:p>
    <w:p w14:paraId="18586E41" w14:textId="77777777" w:rsidR="000A579D" w:rsidRPr="001E7C6E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k,y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Trajector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y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j</m:t>
                  </m:r>
                </m:sub>
              </m:sSub>
              <m:d>
                <m:dPr>
                  <m:begChr m:val="["/>
                  <m:endChr m:val="]"/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</m:t>
                  </m:r>
                </m:e>
              </m:d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–N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2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+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CellSize </m:t>
              </m:r>
              <m:r>
                <m:rPr>
                  <m:lit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/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 xml:space="preserve"> 4 </m:t>
              </m:r>
            </m:e>
          </m:d>
        </m:oMath>
      </m:oMathPara>
    </w:p>
    <w:p w14:paraId="138A6CDD" w14:textId="77777777" w:rsidR="000A579D" w:rsidRPr="001E7C6E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k,x</m:t>
                  </m:r>
                </m:sub>
              </m:s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 De</m:t>
              </m:r>
              <m:sSub>
                <m:sSubPr>
                  <m:ctrlPr>
                    <w:rPr>
                      <w:rFonts w:ascii="Cambria Math" w:eastAsiaTheme="minorEastAsia" w:hAnsi="Cambria Math" w:cstheme="minorHAnsi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s</m:t>
                  </m:r>
                </m:e>
                <m:sub>
                  <m:r>
                    <w:rPr>
                      <w:rFonts w:ascii="Cambria Math" w:eastAsiaTheme="minorEastAsia" w:hAnsi="Cambria Math" w:cstheme="minorHAnsi"/>
                      <w:sz w:val="28"/>
                      <w:szCs w:val="28"/>
                    </w:rPr>
                    <m:t>k,y</m:t>
                  </m:r>
                </m:sub>
              </m:sSub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- k-ая координата найденной пути.</m:t>
          </m:r>
        </m:oMath>
      </m:oMathPara>
    </w:p>
    <w:p w14:paraId="407F0512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Также находятся углы движения, от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k-той точки до (k+1)-ой</m:t>
        </m:r>
      </m:oMath>
      <w:r>
        <w:rPr>
          <w:rFonts w:eastAsiaTheme="minorEastAsia" w:cstheme="minorHAnsi"/>
          <w:sz w:val="28"/>
          <w:szCs w:val="28"/>
        </w:rPr>
        <w:t>, которые будут использоваться при управлении роботом, на следующем этапе.</w:t>
      </w:r>
    </w:p>
    <w:p w14:paraId="63F25283" w14:textId="77777777" w:rsidR="000A579D" w:rsidRPr="009C56DD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w:rPr>
              <w:rFonts w:ascii="Cambria Math" w:eastAsiaTheme="minorEastAsia" w:hAnsi="Cambria Math" w:cstheme="minorHAnsi"/>
            </w:rPr>
            <m:t>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</w:rPr>
            <m:t>=</m:t>
          </m:r>
          <m:func>
            <m:funcPr>
              <m:ctrlPr>
                <w:rPr>
                  <w:rFonts w:ascii="Cambria Math" w:eastAsiaTheme="minorEastAsia" w:hAnsi="Cambria Math" w:cstheme="minorHAnsi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</w:rPr>
                <m:t>arctan2</m:t>
              </m:r>
              <m:ctrlPr>
                <w:rPr>
                  <w:rFonts w:ascii="Cambria Math" w:eastAsiaTheme="minorEastAsia" w:hAnsi="Cambria Math" w:cstheme="minorHAnsi"/>
                  <w:i/>
                </w:rPr>
              </m:ctrlPr>
            </m:fName>
            <m:e>
              <m:d>
                <m:dPr>
                  <m:ctrlPr>
                    <w:rPr>
                      <w:rFonts w:ascii="Cambria Math" w:eastAsiaTheme="minorEastAsia" w:hAnsi="Cambria Math" w:cstheme="minorHAnsi"/>
                    </w:rPr>
                  </m:ctrlPr>
                </m:dPr>
                <m:e>
                  <m:r>
                    <w:rPr>
                      <w:rFonts w:ascii="Cambria Math" w:eastAsiaTheme="minorEastAsia" w:hAnsi="Cambria Math" w:cstheme="minorHAnsi"/>
                    </w:rPr>
                    <m:t>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</w:rPr>
                    <m:t>-Trajector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j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</w:rPr>
                    <m:t>,Trajector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k+1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r>
                    <w:rPr>
                      <w:rFonts w:ascii="Cambria Math" w:eastAsiaTheme="minorEastAsia" w:hAnsi="Cambria Math" w:cstheme="minorHAnsi"/>
                    </w:rPr>
                    <m:t>-Trajector</m:t>
                  </m:r>
                  <m:sSub>
                    <m:sSubP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 w:cstheme="minorHAnsi"/>
                        </w:rPr>
                        <m:t>i</m:t>
                      </m:r>
                    </m:sub>
                  </m:sSub>
                  <m:d>
                    <m:dPr>
                      <m:begChr m:val="["/>
                      <m:endChr m:val="]"/>
                      <m:ctrlPr>
                        <w:rPr>
                          <w:rFonts w:ascii="Cambria Math" w:eastAsiaTheme="minorEastAsia" w:hAnsi="Cambria Math" w:cstheme="minorHAnsi"/>
                        </w:rPr>
                      </m:ctrlPr>
                    </m:dPr>
                    <m:e>
                      <m:r>
                        <w:rPr>
                          <w:rFonts w:ascii="Cambria Math" w:eastAsiaTheme="minorEastAsia" w:hAnsi="Cambria Math" w:cstheme="minorHAnsi"/>
                        </w:rPr>
                        <m:t>k</m:t>
                      </m:r>
                      <m:ctrlPr>
                        <w:rPr>
                          <w:rFonts w:ascii="Cambria Math" w:eastAsiaTheme="minorEastAsia" w:hAnsi="Cambria Math" w:cstheme="minorHAnsi"/>
                          <w:i/>
                        </w:rPr>
                      </m:ctrlPr>
                    </m:e>
                  </m:d>
                  <m:ctrlPr>
                    <w:rPr>
                      <w:rFonts w:ascii="Cambria Math" w:eastAsiaTheme="minorEastAsia" w:hAnsi="Cambria Math" w:cstheme="minorHAnsi"/>
                      <w:i/>
                    </w:rPr>
                  </m:ctrlPr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theme="minorHAnsi"/>
            </w:rPr>
            <w:br/>
          </m:r>
        </m:oMath>
        <m:oMath>
          <m:func>
            <m:funcPr>
              <m:ctrlPr>
                <w:rPr>
                  <w:rFonts w:ascii="Cambria Math" w:eastAsiaTheme="minorEastAsia" w:hAnsi="Cambria Math" w:cstheme="minorHAnsi"/>
                  <w:sz w:val="16"/>
                  <w:szCs w:val="16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arctan</m:t>
              </m: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fName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2</m:t>
              </m:r>
            </m:e>
          </m:func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y,x</m:t>
              </m:r>
            </m:e>
          </m:d>
          <m:r>
            <w:rPr>
              <w:rFonts w:ascii="Cambria Math" w:eastAsiaTheme="minorEastAsia" w:hAnsi="Cambria Math" w:cstheme="minorHAnsi"/>
              <w:sz w:val="16"/>
              <w:szCs w:val="16"/>
            </w:rPr>
            <m:t>–функция,которая находит угол между положительным направлением оси x и точкой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16"/>
                  <w:szCs w:val="16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16"/>
                  <w:szCs w:val="16"/>
                </w:rPr>
                <m:t>x,y</m:t>
              </m:r>
            </m:e>
          </m:d>
        </m:oMath>
      </m:oMathPara>
    </w:p>
    <w:p w14:paraId="625456A9" w14:textId="77777777" w:rsidR="000A579D" w:rsidRPr="00573758" w:rsidRDefault="000A579D" w:rsidP="000A579D">
      <w:pPr>
        <w:rPr>
          <w:rFonts w:eastAsiaTheme="minorEastAsia" w:cstheme="minorHAnsi"/>
          <w:i/>
          <w:sz w:val="28"/>
          <w:szCs w:val="28"/>
        </w:rPr>
      </w:pPr>
      <w:r w:rsidRPr="002F204B">
        <w:rPr>
          <w:rFonts w:eastAsiaTheme="minorEastAsia" w:cstheme="minorHAnsi"/>
          <w:noProof/>
          <w:sz w:val="28"/>
          <w:szCs w:val="28"/>
        </w:rPr>
        <w:lastRenderedPageBreak/>
        <w:drawing>
          <wp:anchor distT="0" distB="0" distL="114300" distR="114300" simplePos="0" relativeHeight="251667456" behindDoc="0" locked="0" layoutInCell="1" allowOverlap="1" wp14:anchorId="48252545" wp14:editId="54139099">
            <wp:simplePos x="0" y="0"/>
            <wp:positionH relativeFrom="margin">
              <wp:align>left</wp:align>
            </wp:positionH>
            <wp:positionV relativeFrom="paragraph">
              <wp:posOffset>37247</wp:posOffset>
            </wp:positionV>
            <wp:extent cx="3702050" cy="1173480"/>
            <wp:effectExtent l="0" t="0" r="0" b="7620"/>
            <wp:wrapThrough wrapText="bothSides">
              <wp:wrapPolygon edited="0">
                <wp:start x="0" y="0"/>
                <wp:lineTo x="0" y="21390"/>
                <wp:lineTo x="21452" y="21390"/>
                <wp:lineTo x="21452" y="0"/>
                <wp:lineTo x="0" y="0"/>
              </wp:wrapPolygon>
            </wp:wrapThrough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2050" cy="1173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proofErr w:type="spellStart"/>
      <w:r>
        <w:rPr>
          <w:rFonts w:eastAsiaTheme="minorEastAsia" w:cstheme="minorHAnsi"/>
          <w:sz w:val="28"/>
          <w:szCs w:val="28"/>
        </w:rPr>
        <w:t>Figure</w:t>
      </w:r>
      <w:proofErr w:type="spellEnd"/>
      <w:r w:rsidRPr="0003440D">
        <w:rPr>
          <w:rFonts w:eastAsiaTheme="minorEastAsia" w:cstheme="minorHAnsi"/>
          <w:sz w:val="28"/>
          <w:szCs w:val="28"/>
        </w:rPr>
        <w:t xml:space="preserve"> 17</w:t>
      </w:r>
      <w:r w:rsidRPr="00AD0C89">
        <w:rPr>
          <w:rFonts w:eastAsiaTheme="minorEastAsia" w:cstheme="minorHAnsi"/>
          <w:sz w:val="28"/>
          <w:szCs w:val="28"/>
        </w:rPr>
        <w:t xml:space="preserve">: </w:t>
      </w:r>
      <w:r>
        <w:rPr>
          <w:rFonts w:eastAsiaTheme="minorEastAsia" w:cstheme="minorHAnsi"/>
          <w:sz w:val="28"/>
          <w:szCs w:val="28"/>
        </w:rPr>
        <w:t>Вычисление</w:t>
      </w:r>
      <w:r w:rsidRPr="002F204B">
        <w:rPr>
          <w:rFonts w:eastAsiaTheme="minorEastAsia" w:cstheme="minorHAnsi"/>
          <w:sz w:val="28"/>
          <w:szCs w:val="28"/>
        </w:rPr>
        <w:t xml:space="preserve"> </w:t>
      </w:r>
      <m:oMath>
        <m:r>
          <w:rPr>
            <w:rFonts w:ascii="Cambria Math" w:eastAsiaTheme="minorEastAsia" w:hAnsi="Cambria Math" w:cstheme="minorHAnsi"/>
            <w:sz w:val="28"/>
            <w:szCs w:val="28"/>
          </w:rPr>
          <m:t>Trajector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i</m:t>
            </m:r>
          </m:sub>
        </m:sSub>
        <m:r>
          <w:rPr>
            <w:rFonts w:ascii="Cambria Math" w:eastAsiaTheme="minorEastAsia" w:hAnsi="Cambria Math" w:cstheme="minorHAnsi"/>
            <w:sz w:val="28"/>
            <w:szCs w:val="28"/>
          </w:rPr>
          <m:t>,Trajecotr</m:t>
        </m:r>
        <m:sSub>
          <m:sSubPr>
            <m:ctrlPr>
              <w:rPr>
                <w:rFonts w:ascii="Cambria Math" w:eastAsiaTheme="minorEastAsia" w:hAnsi="Cambria Math" w:cstheme="minorHAnsi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y</m:t>
            </m:r>
          </m:e>
          <m:sub>
            <m:r>
              <w:rPr>
                <w:rFonts w:ascii="Cambria Math" w:eastAsiaTheme="minorEastAsia" w:hAnsi="Cambria Math" w:cstheme="minorHAnsi"/>
                <w:sz w:val="28"/>
                <w:szCs w:val="28"/>
              </w:rPr>
              <m:t>k</m:t>
            </m:r>
          </m:sub>
        </m:sSub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w:br/>
        </m:r>
      </m:oMath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De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s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,Angl</m:t>
          </m:r>
          <m:sSub>
            <m:sSub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e</m:t>
              </m:r>
            </m:e>
            <m:sub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k</m:t>
              </m:r>
            </m:sub>
          </m:sSub>
          <m:r>
            <w:rPr>
              <w:rFonts w:ascii="Cambria Math" w:eastAsiaTheme="minorEastAsia" w:hAnsi="Cambria Math" w:cstheme="minorHAnsi"/>
              <w:sz w:val="28"/>
              <w:szCs w:val="28"/>
            </w:rPr>
            <m:t>.</m:t>
          </m:r>
        </m:oMath>
      </m:oMathPara>
    </w:p>
    <w:p w14:paraId="588D80E3" w14:textId="77777777" w:rsidR="000A579D" w:rsidRPr="0003440D" w:rsidRDefault="000A579D" w:rsidP="000A579D">
      <w:pPr>
        <w:rPr>
          <w:rFonts w:eastAsiaTheme="minorEastAsia" w:cstheme="minorHAnsi"/>
          <w:sz w:val="28"/>
          <w:szCs w:val="28"/>
        </w:rPr>
      </w:pPr>
    </w:p>
    <w:p w14:paraId="47966918" w14:textId="77777777" w:rsidR="000A579D" w:rsidRPr="00200AB2" w:rsidRDefault="000A579D" w:rsidP="000A579D">
      <w:pPr>
        <w:rPr>
          <w:rFonts w:eastAsiaTheme="minorEastAsia" w:cstheme="minorHAnsi"/>
          <w:color w:val="000000" w:themeColor="text1"/>
          <w:sz w:val="28"/>
          <w:szCs w:val="28"/>
        </w:rPr>
      </w:pPr>
    </w:p>
    <w:p w14:paraId="704A9562" w14:textId="77777777" w:rsidR="000A579D" w:rsidRDefault="000A579D" w:rsidP="000A579D">
      <w:pPr>
        <w:pStyle w:val="5"/>
        <w:pBdr>
          <w:bottom w:val="single" w:sz="6" w:space="1" w:color="auto"/>
        </w:pBdr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</w:pPr>
      <w:r w:rsidRPr="00200AB2">
        <w:rPr>
          <w:rFonts w:asciiTheme="minorHAnsi" w:eastAsiaTheme="minorEastAsia" w:hAnsiTheme="minorHAnsi" w:cstheme="minorHAnsi"/>
          <w:i/>
          <w:iCs/>
          <w:color w:val="000000" w:themeColor="text1"/>
          <w:sz w:val="28"/>
          <w:szCs w:val="28"/>
          <w:lang w:val="ru-RU"/>
        </w:rPr>
        <w:t>Управление роботом</w:t>
      </w:r>
    </w:p>
    <w:p w14:paraId="7851BE5E" w14:textId="77777777" w:rsidR="000A579D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В итоге</w:t>
      </w:r>
      <w:r w:rsidRPr="00CE4BA6">
        <w:rPr>
          <w:rFonts w:eastAsiaTheme="minorEastAsia" w:cstheme="minorHAnsi"/>
          <w:sz w:val="28"/>
          <w:szCs w:val="28"/>
        </w:rPr>
        <w:t xml:space="preserve"> </w:t>
      </w:r>
      <w:r>
        <w:rPr>
          <w:rFonts w:eastAsiaTheme="minorEastAsia" w:cstheme="minorHAnsi"/>
          <w:sz w:val="28"/>
          <w:szCs w:val="28"/>
        </w:rPr>
        <w:t>предыдущих этапов были получены координаты траектории и повороты, которые необходимо совершать на них, теперь необходимо управлять роботом, используя эти данные. За обработку этих данных и отправление команд роботу отвечает передатчик. Команды делятся на 4 типа</w:t>
      </w:r>
      <w:r w:rsidRPr="00CE4BA6">
        <w:rPr>
          <w:rFonts w:eastAsiaTheme="minorEastAsia" w:cstheme="minorHAnsi"/>
          <w:sz w:val="28"/>
          <w:szCs w:val="28"/>
        </w:rPr>
        <w:t>: “</w:t>
      </w:r>
      <w:r>
        <w:rPr>
          <w:rFonts w:eastAsiaTheme="minorEastAsia" w:cstheme="minorHAnsi"/>
          <w:sz w:val="28"/>
          <w:szCs w:val="28"/>
        </w:rPr>
        <w:t>остановка</w:t>
      </w:r>
      <w:r w:rsidRPr="00CE4BA6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 xml:space="preserve">, </w:t>
      </w:r>
      <w:r w:rsidRPr="00CE4BA6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поворот по часовой стрелке</w:t>
      </w:r>
      <w:r w:rsidRPr="00CE4BA6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 xml:space="preserve">, </w:t>
      </w:r>
      <w:r w:rsidRPr="00CE4BA6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поворот против часовой стрелки</w:t>
      </w:r>
      <w:r w:rsidRPr="00CE4BA6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 xml:space="preserve">, </w:t>
      </w:r>
      <w:r w:rsidRPr="00CE4BA6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движение вперёд</w:t>
      </w:r>
      <w:r w:rsidRPr="00CE4BA6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>. Чтобы понять, какую команду надо отправить, передатчик берёт текущие координаты робота, его угол поворота и сравнивает с ожидаемыми координатами и углом, которые были получены на прошлом этапе. Для сравнения используется Евклидово расстояние. Робот полностью останавливается, когда расстояние от него до цели становится меньше какого-то малого числа</w:t>
      </w:r>
      <w:r w:rsidRPr="00806BF2">
        <w:rPr>
          <w:rFonts w:eastAsiaTheme="minorEastAsia" w:cstheme="minorHAnsi"/>
          <w:sz w:val="28"/>
          <w:szCs w:val="28"/>
        </w:rPr>
        <w:t xml:space="preserve">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δ</m:t>
        </m:r>
      </m:oMath>
      <w:r>
        <w:rPr>
          <w:rFonts w:eastAsiaTheme="minorEastAsia" w:cstheme="minorHAnsi"/>
          <w:sz w:val="28"/>
          <w:szCs w:val="28"/>
        </w:rPr>
        <w:t>.</w:t>
      </w:r>
    </w:p>
    <w:p w14:paraId="73012065" w14:textId="77777777" w:rsidR="000A579D" w:rsidRPr="00806BF2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Робот управляется следующим образом.</w:t>
      </w:r>
    </w:p>
    <w:p w14:paraId="0D44B376" w14:textId="77777777" w:rsidR="000A579D" w:rsidRDefault="000A579D" w:rsidP="000A579D">
      <w:pPr>
        <w:pStyle w:val="a3"/>
        <w:numPr>
          <w:ilvl w:val="0"/>
          <w:numId w:val="13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На первом шаге, робот начинает двигаться по прямо от своей стартовой позиции до первой найденной точки траектории.</w:t>
      </w:r>
    </w:p>
    <w:p w14:paraId="1FA57795" w14:textId="77777777" w:rsidR="000A579D" w:rsidRDefault="000A579D" w:rsidP="000A579D">
      <w:pPr>
        <w:pStyle w:val="a3"/>
        <w:numPr>
          <w:ilvl w:val="0"/>
          <w:numId w:val="13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Когда расстояние между текущим положением робота и точкой траектории становится меньше малого числа, то последовательно отправляются команда остановки и команда поворота к следующей точке.</w:t>
      </w:r>
    </w:p>
    <w:p w14:paraId="29E94E12" w14:textId="77777777" w:rsidR="000A579D" w:rsidRDefault="000A579D" w:rsidP="000A579D">
      <w:pPr>
        <w:pStyle w:val="a3"/>
        <w:numPr>
          <w:ilvl w:val="0"/>
          <w:numId w:val="13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>Когда угол поворота робота становится достаточно близкой к требуемом, то отправляется команда остановки, потом команда движения вперёд.</w:t>
      </w:r>
    </w:p>
    <w:p w14:paraId="7664D231" w14:textId="77777777" w:rsidR="000A579D" w:rsidRDefault="000A579D" w:rsidP="000A579D">
      <w:pPr>
        <w:pStyle w:val="a3"/>
        <w:numPr>
          <w:ilvl w:val="0"/>
          <w:numId w:val="13"/>
        </w:num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eastAsiaTheme="minorEastAsia" w:hAnsi="Cambria Math" w:cstheme="minorHAnsi"/>
            <w:sz w:val="28"/>
            <w:szCs w:val="28"/>
          </w:rPr>
          <m:t>δ</m:t>
        </m:r>
      </m:oMath>
      <w:r w:rsidRPr="00806BF2">
        <w:rPr>
          <w:rFonts w:eastAsiaTheme="minorEastAsia" w:cstheme="minorHAnsi"/>
          <w:sz w:val="28"/>
          <w:szCs w:val="28"/>
        </w:rPr>
        <w:t>.</w:t>
      </w:r>
    </w:p>
    <w:p w14:paraId="14E090D9" w14:textId="77777777" w:rsidR="000A579D" w:rsidRPr="009E2305" w:rsidRDefault="000A579D" w:rsidP="000A579D">
      <w:pPr>
        <w:rPr>
          <w:rFonts w:eastAsiaTheme="minorEastAsia" w:cstheme="minorHAnsi"/>
          <w:sz w:val="28"/>
          <w:szCs w:val="28"/>
        </w:rPr>
      </w:pPr>
      <w:r>
        <w:rPr>
          <w:rFonts w:eastAsiaTheme="minorEastAsia" w:cstheme="minorHAnsi"/>
          <w:sz w:val="28"/>
          <w:szCs w:val="28"/>
        </w:rPr>
        <w:t xml:space="preserve">В пункте 2 также вычисляется какая команда поворота будет отправлена – </w:t>
      </w:r>
      <w:r w:rsidRPr="00586749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поворот против часовой стрелки</w:t>
      </w:r>
      <w:r w:rsidRPr="00586749">
        <w:rPr>
          <w:rFonts w:eastAsiaTheme="minorEastAsia" w:cstheme="minorHAnsi"/>
          <w:sz w:val="28"/>
          <w:szCs w:val="28"/>
        </w:rPr>
        <w:t xml:space="preserve">” </w:t>
      </w:r>
      <w:r>
        <w:rPr>
          <w:rFonts w:eastAsiaTheme="minorEastAsia" w:cstheme="minorHAnsi"/>
          <w:sz w:val="28"/>
          <w:szCs w:val="28"/>
        </w:rPr>
        <w:t xml:space="preserve">или </w:t>
      </w:r>
      <w:r w:rsidRPr="00586749">
        <w:rPr>
          <w:rFonts w:eastAsiaTheme="minorEastAsia" w:cstheme="minorHAnsi"/>
          <w:sz w:val="28"/>
          <w:szCs w:val="28"/>
        </w:rPr>
        <w:t>“</w:t>
      </w:r>
      <w:r>
        <w:rPr>
          <w:rFonts w:eastAsiaTheme="minorEastAsia" w:cstheme="minorHAnsi"/>
          <w:sz w:val="28"/>
          <w:szCs w:val="28"/>
        </w:rPr>
        <w:t>поворот по часовой стрелке</w:t>
      </w:r>
      <w:r w:rsidRPr="00586749">
        <w:rPr>
          <w:rFonts w:eastAsiaTheme="minorEastAsia" w:cstheme="minorHAnsi"/>
          <w:sz w:val="28"/>
          <w:szCs w:val="28"/>
        </w:rPr>
        <w:t>”</w:t>
      </w:r>
      <w:r>
        <w:rPr>
          <w:rFonts w:eastAsiaTheme="minorEastAsia" w:cstheme="minorHAnsi"/>
          <w:sz w:val="28"/>
          <w:szCs w:val="28"/>
        </w:rPr>
        <w:t>.</w:t>
      </w:r>
      <w:r>
        <w:rPr>
          <w:rFonts w:eastAsiaTheme="minorEastAsia" w:cstheme="minorHAnsi"/>
          <w:sz w:val="28"/>
          <w:szCs w:val="28"/>
        </w:rPr>
        <w:br/>
        <w:t>Вычисление происходит следующим образом</w:t>
      </w:r>
      <w:r w:rsidRPr="00FD6E9D">
        <w:rPr>
          <w:rFonts w:eastAsiaTheme="minorEastAsia" w:cstheme="minorHAnsi"/>
          <w:sz w:val="28"/>
          <w:szCs w:val="28"/>
        </w:rPr>
        <w:t>:</w:t>
      </w:r>
      <w:r>
        <w:rPr>
          <w:rFonts w:eastAsiaTheme="minorEastAsia" w:cstheme="minorHAnsi"/>
          <w:sz w:val="28"/>
          <w:szCs w:val="28"/>
        </w:rPr>
        <w:br/>
      </w:r>
      <w:r>
        <w:rPr>
          <w:rFonts w:eastAsiaTheme="minorEastAsia" w:cstheme="minorHAnsi"/>
          <w:sz w:val="28"/>
          <w:szCs w:val="28"/>
        </w:rPr>
        <w:br/>
      </w:r>
      <m:oMathPara>
        <m:oMathParaPr>
          <m:jc m:val="left"/>
        </m:oMathParaPr>
        <m:oMath>
          <m:r>
            <w:rPr>
              <w:rFonts w:ascii="Cambria Math" w:eastAsiaTheme="minorEastAsia" w:hAnsi="Cambria Math" w:cstheme="minorHAnsi"/>
              <w:sz w:val="28"/>
              <w:szCs w:val="28"/>
            </w:rPr>
            <m:t>F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θ</m:t>
              </m:r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,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ϕ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d>
            <m:dPr>
              <m:begChr m:val="{"/>
              <m:endChr m:val=""/>
              <m:ctrlPr>
                <w:rPr>
                  <w:rFonts w:ascii="Cambria Math" w:eastAsia="Cambria Math" w:hAnsi="Cambria Math" w:cs="Cambria Math"/>
                  <w:sz w:val="28"/>
                  <w:szCs w:val="28"/>
                </w:rPr>
              </m:ctrlPr>
            </m:dPr>
            <m:e>
              <m:eqArr>
                <m:eqArrPr>
                  <m:ctrl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</m:ctrlPr>
                </m:eqArrPr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  "Против часовой" если </m:t>
                  </m:r>
                  <m:d>
                    <m:d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dPr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ϕ-θ+2π</m:t>
                      </m:r>
                    </m:e>
                  </m:d>
                  <m:func>
                    <m:funcPr>
                      <m:ctrl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mod</m:t>
                      </m:r>
                    </m:fName>
                    <m:e>
                      <m:r>
                        <m:rPr>
                          <m:sty m:val="p"/>
                        </m:rPr>
                        <w:rPr>
                          <w:rFonts w:ascii="Cambria Math" w:eastAsia="Cambria Math" w:hAnsi="Cambria Math" w:cs="Cambria Math"/>
                          <w:sz w:val="28"/>
                          <w:szCs w:val="28"/>
                        </w:rPr>
                        <m:t>(2)</m:t>
                      </m:r>
                    </m:e>
                  </m:func>
                  <m:r>
                    <m:rPr>
                      <m:sty m:val="p"/>
                    </m:rP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>≤π</m:t>
                  </m:r>
                </m:e>
                <m:e>
                  <m:r>
                    <w:rPr>
                      <w:rFonts w:ascii="Cambria Math" w:eastAsia="Cambria Math" w:hAnsi="Cambria Math" w:cs="Cambria Math"/>
                      <w:sz w:val="28"/>
                      <w:szCs w:val="28"/>
                    </w:rPr>
                    <m:t xml:space="preserve">    "По часовой"             иначе                                               </m:t>
                  </m:r>
                </m:e>
              </m:eqArr>
            </m:e>
          </m:d>
          <m:r>
            <w:rPr>
              <w:rFonts w:ascii="Cambria Math" w:eastAsia="Cambria Math" w:hAnsi="Cambria Math" w:cs="Cambria Math"/>
              <w:sz w:val="28"/>
              <w:szCs w:val="28"/>
            </w:rPr>
            <m:t xml:space="preserve">         </m:t>
          </m:r>
        </m:oMath>
      </m:oMathPara>
    </w:p>
    <w:p w14:paraId="06218FCE" w14:textId="77777777" w:rsidR="000A579D" w:rsidRPr="00C94DCD" w:rsidRDefault="000A579D" w:rsidP="000A579D">
      <w:pPr>
        <w:rPr>
          <w:rFonts w:eastAsiaTheme="minorEastAsia" w:cstheme="minorHAnsi"/>
          <w:sz w:val="28"/>
          <w:szCs w:val="28"/>
        </w:rPr>
      </w:pPr>
      <m:oMathPara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w:lastRenderedPageBreak/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 xml:space="preserve">θ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      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θ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текущий угол</m:t>
          </m:r>
          <m:r>
            <m:rPr>
              <m:sty m:val="p"/>
            </m:rPr>
            <w:rPr>
              <w:rFonts w:eastAsiaTheme="minorEastAsia" w:cstheme="minorHAnsi"/>
              <w:sz w:val="28"/>
              <w:szCs w:val="28"/>
            </w:rPr>
            <w:br/>
          </m:r>
        </m:oMath>
        <m:oMath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 xml:space="preserve">ϕ 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mod</m:t>
          </m:r>
          <m:d>
            <m:dPr>
              <m:ctrlPr>
                <w:rPr>
                  <w:rFonts w:ascii="Cambria Math" w:eastAsiaTheme="minorEastAsia" w:hAnsi="Cambria Math" w:cstheme="minorHAnsi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2</m:t>
              </m:r>
              <m:r>
                <m:rPr>
                  <m:sty m:val="p"/>
                </m:rPr>
                <w:rPr>
                  <w:rFonts w:ascii="Cambria Math" w:eastAsiaTheme="minorEastAsia" w:hAnsi="Cambria Math" w:cstheme="minorHAnsi"/>
                  <w:sz w:val="28"/>
                  <w:szCs w:val="28"/>
                </w:rPr>
                <m:t>π</m:t>
              </m:r>
            </m:e>
          </m:d>
          <m:r>
            <w:rPr>
              <w:rFonts w:ascii="Cambria Math" w:eastAsiaTheme="minorEastAsia" w:hAnsi="Cambria Math" w:cstheme="minorHAnsi"/>
              <w:sz w:val="28"/>
              <w:szCs w:val="28"/>
            </w:rPr>
            <m:t xml:space="preserve">,  </m:t>
          </m:r>
          <m:r>
            <m:rPr>
              <m:sty m:val="p"/>
            </m:rPr>
            <w:rPr>
              <w:rFonts w:ascii="Cambria Math" w:eastAsiaTheme="minorEastAsia" w:hAnsi="Cambria Math" w:cstheme="minorHAnsi"/>
              <w:sz w:val="28"/>
              <w:szCs w:val="28"/>
            </w:rPr>
            <m:t>ϕ</m:t>
          </m:r>
          <m:r>
            <w:rPr>
              <w:rFonts w:ascii="Cambria Math" w:eastAsiaTheme="minorEastAsia" w:hAnsi="Cambria Math" w:cstheme="minorHAnsi"/>
              <w:sz w:val="28"/>
              <w:szCs w:val="28"/>
            </w:rPr>
            <m:t>- целевой угол</m:t>
          </m:r>
        </m:oMath>
      </m:oMathPara>
    </w:p>
    <w:p w14:paraId="65F67909" w14:textId="77777777" w:rsidR="008967A4" w:rsidRPr="008967A4" w:rsidRDefault="008967A4" w:rsidP="008967A4">
      <w:pPr>
        <w:rPr>
          <w:sz w:val="28"/>
          <w:szCs w:val="28"/>
        </w:rPr>
      </w:pPr>
      <w:r w:rsidRPr="008967A4">
        <w:rPr>
          <w:sz w:val="28"/>
          <w:szCs w:val="28"/>
        </w:rPr>
        <w:t xml:space="preserve">На последнем этапе передатчик на основе полученной пути отправляет команды приёмнику робота, до достижения конечной точки. </w:t>
      </w:r>
    </w:p>
    <w:p w14:paraId="3B8E4CD3" w14:textId="77777777" w:rsidR="008967A4" w:rsidRPr="008967A4" w:rsidRDefault="008967A4" w:rsidP="008967A4">
      <w:pPr>
        <w:rPr>
          <w:sz w:val="28"/>
          <w:szCs w:val="28"/>
        </w:rPr>
      </w:pPr>
      <w:r w:rsidRPr="008967A4">
        <w:rPr>
          <w:sz w:val="28"/>
          <w:szCs w:val="28"/>
        </w:rPr>
        <w:t>Робот управляется следующим образом.</w:t>
      </w:r>
    </w:p>
    <w:p w14:paraId="5D260C79" w14:textId="77777777" w:rsidR="008967A4" w:rsidRPr="008967A4" w:rsidRDefault="008967A4" w:rsidP="008967A4">
      <w:pPr>
        <w:numPr>
          <w:ilvl w:val="0"/>
          <w:numId w:val="14"/>
        </w:numPr>
        <w:rPr>
          <w:sz w:val="28"/>
          <w:szCs w:val="28"/>
        </w:rPr>
      </w:pPr>
      <w:r w:rsidRPr="008967A4">
        <w:rPr>
          <w:sz w:val="28"/>
          <w:szCs w:val="28"/>
        </w:rPr>
        <w:t>На первом шаге, робот начинает двигаться по прямо от своей стартовой позиции до первой найденной точки траектории.</w:t>
      </w:r>
    </w:p>
    <w:p w14:paraId="17B96549" w14:textId="77777777" w:rsidR="008967A4" w:rsidRPr="008967A4" w:rsidRDefault="008967A4" w:rsidP="008967A4">
      <w:pPr>
        <w:numPr>
          <w:ilvl w:val="0"/>
          <w:numId w:val="14"/>
        </w:numPr>
        <w:rPr>
          <w:sz w:val="28"/>
          <w:szCs w:val="28"/>
        </w:rPr>
      </w:pPr>
      <w:r w:rsidRPr="008967A4">
        <w:rPr>
          <w:sz w:val="28"/>
          <w:szCs w:val="28"/>
        </w:rPr>
        <w:t>Когда расстояние между текущим положением робота и точкой траектории становится меньше малого числа, то последовательно отправляются команда остановки и команда поворота к следующей точке.</w:t>
      </w:r>
    </w:p>
    <w:p w14:paraId="3E6F6781" w14:textId="77777777" w:rsidR="008967A4" w:rsidRPr="008967A4" w:rsidRDefault="008967A4" w:rsidP="008967A4">
      <w:pPr>
        <w:numPr>
          <w:ilvl w:val="0"/>
          <w:numId w:val="14"/>
        </w:numPr>
        <w:rPr>
          <w:sz w:val="28"/>
          <w:szCs w:val="28"/>
        </w:rPr>
      </w:pPr>
      <w:r w:rsidRPr="008967A4">
        <w:rPr>
          <w:sz w:val="28"/>
          <w:szCs w:val="28"/>
        </w:rPr>
        <w:t>Когда угол поворота робота становится достаточно близкой к требуемому, то отправляется команда остановки, потом команда движения вперёд.</w:t>
      </w:r>
    </w:p>
    <w:p w14:paraId="52E28C5D" w14:textId="20A64E93" w:rsidR="008967A4" w:rsidRPr="008967A4" w:rsidRDefault="008967A4" w:rsidP="008967A4">
      <w:pPr>
        <w:numPr>
          <w:ilvl w:val="0"/>
          <w:numId w:val="14"/>
        </w:numPr>
        <w:rPr>
          <w:sz w:val="28"/>
          <w:szCs w:val="28"/>
        </w:rPr>
      </w:pPr>
      <w:r w:rsidRPr="008967A4">
        <w:rPr>
          <w:sz w:val="28"/>
          <w:szCs w:val="28"/>
        </w:rPr>
        <w:t xml:space="preserve">Пункты 2-3 повторяются до тех пор, пока расстояние между последней точкой траектории ( т.е. целью ) и текущим положением робота не будут меньше какого-то малого числа </w:t>
      </w:r>
      <m:oMath>
        <m:r>
          <m:rPr>
            <m:sty m:val="p"/>
          </m:rPr>
          <w:rPr>
            <w:rFonts w:ascii="Cambria Math" w:hAnsi="Cambria Math"/>
            <w:sz w:val="28"/>
            <w:szCs w:val="28"/>
          </w:rPr>
          <m:t>δ</m:t>
        </m:r>
      </m:oMath>
      <w:r w:rsidRPr="008967A4">
        <w:rPr>
          <w:sz w:val="28"/>
          <w:szCs w:val="28"/>
        </w:rPr>
        <w:t>.</w:t>
      </w:r>
    </w:p>
    <w:p w14:paraId="44482D35" w14:textId="77777777" w:rsidR="00293372" w:rsidRPr="00AB615B" w:rsidRDefault="00293372" w:rsidP="000465F3">
      <w:pPr>
        <w:rPr>
          <w:sz w:val="28"/>
          <w:szCs w:val="28"/>
        </w:rPr>
      </w:pPr>
    </w:p>
    <w:sectPr w:rsidR="00293372" w:rsidRPr="00AB615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ABC631" w14:textId="77777777" w:rsidR="0066513C" w:rsidRDefault="0066513C" w:rsidP="000A579D">
      <w:pPr>
        <w:spacing w:after="0" w:line="240" w:lineRule="auto"/>
      </w:pPr>
      <w:r>
        <w:separator/>
      </w:r>
    </w:p>
  </w:endnote>
  <w:endnote w:type="continuationSeparator" w:id="0">
    <w:p w14:paraId="31B0BE09" w14:textId="77777777" w:rsidR="0066513C" w:rsidRDefault="0066513C" w:rsidP="000A57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8C72FB" w14:textId="77777777" w:rsidR="0066513C" w:rsidRDefault="0066513C" w:rsidP="000A579D">
      <w:pPr>
        <w:spacing w:after="0" w:line="240" w:lineRule="auto"/>
      </w:pPr>
      <w:r>
        <w:separator/>
      </w:r>
    </w:p>
  </w:footnote>
  <w:footnote w:type="continuationSeparator" w:id="0">
    <w:p w14:paraId="0ACA115D" w14:textId="77777777" w:rsidR="0066513C" w:rsidRDefault="0066513C" w:rsidP="000A579D">
      <w:pPr>
        <w:spacing w:after="0" w:line="240" w:lineRule="auto"/>
      </w:pPr>
      <w:r>
        <w:continuationSeparator/>
      </w:r>
    </w:p>
  </w:footnote>
  <w:footnote w:id="1">
    <w:p w14:paraId="0D9F10D5" w14:textId="77777777" w:rsidR="000A579D" w:rsidRPr="000B7E21" w:rsidRDefault="000A579D" w:rsidP="000A579D">
      <w:pPr>
        <w:pStyle w:val="a8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a"/>
          <w:rFonts w:ascii="Arial" w:hAnsi="Arial" w:cs="Arial"/>
          <w:b/>
          <w:bCs/>
          <w:sz w:val="12"/>
          <w:szCs w:val="12"/>
        </w:rPr>
        <w:footnoteRef/>
      </w:r>
      <w:r w:rsidRPr="000B7E21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Официальный</w:t>
      </w:r>
      <w:r w:rsidRPr="000B7E21">
        <w:rPr>
          <w:rStyle w:val="a5"/>
          <w:rFonts w:ascii="Arial" w:hAnsi="Arial" w:cs="Arial"/>
          <w:sz w:val="12"/>
          <w:szCs w:val="12"/>
          <w:lang w:val="ru-RU"/>
        </w:rPr>
        <w:t xml:space="preserve">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>сайт</w:t>
      </w:r>
      <w:r w:rsidRPr="000B7E21">
        <w:rPr>
          <w:rStyle w:val="a5"/>
          <w:rFonts w:ascii="Arial" w:hAnsi="Arial" w:cs="Arial"/>
          <w:sz w:val="12"/>
          <w:szCs w:val="12"/>
          <w:lang w:val="ru-RU"/>
        </w:rPr>
        <w:t xml:space="preserve">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0B7E21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0B7E21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1" w:tgtFrame="_blank" w:history="1">
        <w:r w:rsidRPr="00FD10F2">
          <w:rPr>
            <w:rStyle w:val="a7"/>
            <w:rFonts w:ascii="Arial" w:hAnsi="Arial" w:cs="Arial"/>
            <w:sz w:val="12"/>
            <w:szCs w:val="12"/>
          </w:rPr>
          <w:t>https</w:t>
        </w:r>
        <w:r w:rsidRPr="000B7E21">
          <w:rPr>
            <w:rStyle w:val="a7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7"/>
            <w:rFonts w:ascii="Arial" w:hAnsi="Arial" w:cs="Arial"/>
            <w:sz w:val="12"/>
            <w:szCs w:val="12"/>
          </w:rPr>
          <w:t>cyberbotics</w:t>
        </w:r>
        <w:proofErr w:type="spellEnd"/>
        <w:r w:rsidRPr="000B7E21">
          <w:rPr>
            <w:rStyle w:val="a7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7"/>
            <w:rFonts w:ascii="Arial" w:hAnsi="Arial" w:cs="Arial"/>
            <w:sz w:val="12"/>
            <w:szCs w:val="12"/>
          </w:rPr>
          <w:t>com</w:t>
        </w:r>
        <w:r w:rsidRPr="000B7E21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</w:hyperlink>
    </w:p>
  </w:footnote>
  <w:footnote w:id="2">
    <w:p w14:paraId="2A55674A" w14:textId="77777777" w:rsidR="000A579D" w:rsidRPr="00FD10F2" w:rsidRDefault="000A579D" w:rsidP="000A579D">
      <w:pPr>
        <w:pStyle w:val="a8"/>
        <w:rPr>
          <w:rFonts w:ascii="Arial" w:hAnsi="Arial" w:cs="Arial"/>
          <w:b/>
          <w:bCs/>
          <w:sz w:val="12"/>
          <w:szCs w:val="12"/>
          <w:lang w:val="ru-RU"/>
        </w:rPr>
      </w:pPr>
      <w:r w:rsidRPr="00FD10F2">
        <w:rPr>
          <w:rStyle w:val="aa"/>
          <w:rFonts w:ascii="Arial" w:hAnsi="Arial" w:cs="Arial"/>
          <w:b/>
          <w:bCs/>
          <w:sz w:val="12"/>
          <w:szCs w:val="12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Документация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2" w:tgtFrame="_blank" w:history="1">
        <w:r w:rsidRPr="00FD10F2">
          <w:rPr>
            <w:rStyle w:val="a7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7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7"/>
            <w:rFonts w:ascii="Arial" w:hAnsi="Arial" w:cs="Arial"/>
            <w:sz w:val="12"/>
            <w:szCs w:val="12"/>
          </w:rPr>
          <w:t>com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7"/>
            <w:rFonts w:ascii="Arial" w:hAnsi="Arial" w:cs="Arial"/>
            <w:sz w:val="12"/>
            <w:szCs w:val="12"/>
          </w:rPr>
          <w:t>doc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7"/>
            <w:rFonts w:ascii="Arial" w:hAnsi="Arial" w:cs="Arial"/>
            <w:sz w:val="12"/>
            <w:szCs w:val="12"/>
          </w:rPr>
          <w:t>guide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r w:rsidRPr="00FD10F2">
          <w:rPr>
            <w:rStyle w:val="a7"/>
            <w:rFonts w:ascii="Arial" w:hAnsi="Arial" w:cs="Arial"/>
            <w:sz w:val="12"/>
            <w:szCs w:val="12"/>
          </w:rPr>
          <w:t>index</w:t>
        </w:r>
      </w:hyperlink>
    </w:p>
  </w:footnote>
  <w:footnote w:id="3">
    <w:p w14:paraId="2968464B" w14:textId="77777777" w:rsidR="000A579D" w:rsidRPr="00E41E34" w:rsidRDefault="000A579D" w:rsidP="000A579D">
      <w:pPr>
        <w:pStyle w:val="a8"/>
        <w:rPr>
          <w:b/>
          <w:bCs/>
          <w:lang w:val="ru-RU"/>
        </w:rPr>
      </w:pPr>
      <w:r w:rsidRPr="00FD10F2">
        <w:rPr>
          <w:rStyle w:val="aa"/>
          <w:rFonts w:ascii="Arial" w:hAnsi="Arial" w:cs="Arial"/>
          <w:b/>
          <w:bCs/>
          <w:sz w:val="12"/>
          <w:szCs w:val="12"/>
        </w:rPr>
        <w:footnoteRef/>
      </w:r>
      <w:r w:rsidRPr="00FD10F2">
        <w:rPr>
          <w:rFonts w:ascii="Arial" w:hAnsi="Arial" w:cs="Arial"/>
          <w:b/>
          <w:bCs/>
          <w:sz w:val="12"/>
          <w:szCs w:val="12"/>
          <w:lang w:val="ru-RU"/>
        </w:rPr>
        <w:t xml:space="preserve">. </w:t>
      </w:r>
      <w:r w:rsidRPr="00FD10F2">
        <w:rPr>
          <w:rStyle w:val="a5"/>
          <w:rFonts w:ascii="Arial" w:hAnsi="Arial" w:cs="Arial"/>
          <w:sz w:val="12"/>
          <w:szCs w:val="12"/>
          <w:lang w:val="ru-RU"/>
        </w:rPr>
        <w:t xml:space="preserve">Сообщество </w:t>
      </w:r>
      <w:proofErr w:type="spellStart"/>
      <w:r w:rsidRPr="00FD10F2">
        <w:rPr>
          <w:rStyle w:val="a5"/>
          <w:rFonts w:ascii="Arial" w:hAnsi="Arial" w:cs="Arial"/>
          <w:sz w:val="12"/>
          <w:szCs w:val="12"/>
        </w:rPr>
        <w:t>Webots</w:t>
      </w:r>
      <w:proofErr w:type="spellEnd"/>
      <w:r w:rsidRPr="00FD10F2">
        <w:rPr>
          <w:rStyle w:val="a5"/>
          <w:rFonts w:ascii="Arial" w:hAnsi="Arial" w:cs="Arial"/>
          <w:sz w:val="12"/>
          <w:szCs w:val="12"/>
          <w:lang w:val="ru-RU"/>
        </w:rPr>
        <w:t>:</w:t>
      </w:r>
      <w:r w:rsidRPr="00FD10F2">
        <w:rPr>
          <w:rFonts w:ascii="Arial" w:hAnsi="Arial" w:cs="Arial"/>
          <w:sz w:val="12"/>
          <w:szCs w:val="12"/>
          <w:lang w:val="ru-RU"/>
        </w:rPr>
        <w:t xml:space="preserve"> </w:t>
      </w:r>
      <w:hyperlink r:id="rId3" w:tgtFrame="_blank" w:history="1">
        <w:r w:rsidRPr="00FD10F2">
          <w:rPr>
            <w:rStyle w:val="a7"/>
            <w:rFonts w:ascii="Arial" w:hAnsi="Arial" w:cs="Arial"/>
            <w:sz w:val="12"/>
            <w:szCs w:val="12"/>
          </w:rPr>
          <w:t>https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://</w:t>
        </w:r>
        <w:proofErr w:type="spellStart"/>
        <w:r w:rsidRPr="00FD10F2">
          <w:rPr>
            <w:rStyle w:val="a7"/>
            <w:rFonts w:ascii="Arial" w:hAnsi="Arial" w:cs="Arial"/>
            <w:sz w:val="12"/>
            <w:szCs w:val="12"/>
          </w:rPr>
          <w:t>github</w:t>
        </w:r>
        <w:proofErr w:type="spellEnd"/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.</w:t>
        </w:r>
        <w:r w:rsidRPr="00FD10F2">
          <w:rPr>
            <w:rStyle w:val="a7"/>
            <w:rFonts w:ascii="Arial" w:hAnsi="Arial" w:cs="Arial"/>
            <w:sz w:val="12"/>
            <w:szCs w:val="12"/>
          </w:rPr>
          <w:t>com</w:t>
        </w:r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7"/>
            <w:rFonts w:ascii="Arial" w:hAnsi="Arial" w:cs="Arial"/>
            <w:sz w:val="12"/>
            <w:szCs w:val="12"/>
          </w:rPr>
          <w:t>cyberbotics</w:t>
        </w:r>
        <w:proofErr w:type="spellEnd"/>
        <w:r w:rsidRPr="00FD10F2">
          <w:rPr>
            <w:rStyle w:val="a7"/>
            <w:rFonts w:ascii="Arial" w:hAnsi="Arial" w:cs="Arial"/>
            <w:sz w:val="12"/>
            <w:szCs w:val="12"/>
            <w:lang w:val="ru-RU"/>
          </w:rPr>
          <w:t>/</w:t>
        </w:r>
        <w:proofErr w:type="spellStart"/>
        <w:r w:rsidRPr="00FD10F2">
          <w:rPr>
            <w:rStyle w:val="a7"/>
            <w:rFonts w:ascii="Arial" w:hAnsi="Arial" w:cs="Arial"/>
            <w:sz w:val="12"/>
            <w:szCs w:val="12"/>
          </w:rPr>
          <w:t>webots</w:t>
        </w:r>
        <w:proofErr w:type="spellEnd"/>
      </w:hyperlink>
    </w:p>
  </w:footnote>
  <w:footnote w:id="4">
    <w:p w14:paraId="205D7EDE" w14:textId="77777777" w:rsidR="000A579D" w:rsidRPr="00244B8A" w:rsidRDefault="000A579D" w:rsidP="000A579D">
      <w:pPr>
        <w:rPr>
          <w:rStyle w:val="a7"/>
          <w:rFonts w:cstheme="minorHAnsi"/>
          <w:b/>
          <w:bCs/>
          <w:sz w:val="12"/>
          <w:szCs w:val="12"/>
        </w:rPr>
      </w:pPr>
      <w:r w:rsidRPr="008243D6">
        <w:rPr>
          <w:rStyle w:val="aa"/>
          <w:rFonts w:cstheme="minorHAnsi"/>
          <w:b/>
          <w:bCs/>
          <w:sz w:val="12"/>
          <w:szCs w:val="12"/>
        </w:rPr>
        <w:footnoteRef/>
      </w:r>
      <w:r w:rsidRPr="00244B8A">
        <w:rPr>
          <w:rFonts w:cstheme="minorHAnsi"/>
          <w:sz w:val="12"/>
          <w:szCs w:val="12"/>
        </w:rPr>
        <w:t xml:space="preserve">. </w:t>
      </w:r>
      <w:r w:rsidRPr="00244B8A">
        <w:rPr>
          <w:rStyle w:val="a7"/>
          <w:rFonts w:cstheme="minorHAnsi"/>
          <w:b/>
          <w:bCs/>
          <w:sz w:val="12"/>
          <w:szCs w:val="12"/>
        </w:rPr>
        <w:t>Роджерс Д. Алгоритмические основы машинной графики. — М.: Мир, 1989. — С. 54-63. — ISBN 5-03-000476-9.</w:t>
      </w:r>
    </w:p>
    <w:p w14:paraId="3DD8D966" w14:textId="77777777" w:rsidR="000A579D" w:rsidRPr="00AD7150" w:rsidRDefault="000A579D" w:rsidP="000A579D">
      <w:pPr>
        <w:pStyle w:val="a8"/>
        <w:rPr>
          <w:rFonts w:ascii="Arial" w:hAnsi="Arial" w:cs="Arial"/>
          <w:sz w:val="12"/>
          <w:szCs w:val="12"/>
          <w:lang w:val="ru-RU"/>
        </w:rPr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730196"/>
    <w:multiLevelType w:val="hybridMultilevel"/>
    <w:tmpl w:val="0DF029C6"/>
    <w:lvl w:ilvl="0" w:tplc="1C96FFE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BD88A5BA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46C3F24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0DEF8C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1624C89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C220E71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002B7B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7A3CDF0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FBC72F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0A53B8B"/>
    <w:multiLevelType w:val="hybridMultilevel"/>
    <w:tmpl w:val="ED80C89E"/>
    <w:lvl w:ilvl="0" w:tplc="F788C97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6A4FE7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23AD36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D0BA262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203B5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A0C434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78B0F8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9C447B3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E95E3BC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2267062C"/>
    <w:multiLevelType w:val="hybridMultilevel"/>
    <w:tmpl w:val="D4847028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5530F06"/>
    <w:multiLevelType w:val="hybridMultilevel"/>
    <w:tmpl w:val="25CA2DE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281A326C"/>
    <w:multiLevelType w:val="hybridMultilevel"/>
    <w:tmpl w:val="44421662"/>
    <w:lvl w:ilvl="0" w:tplc="2366507E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982142C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4C62D3F8"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8E38979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4D8074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72A295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7D6F7C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262B64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F6442F2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8A6773"/>
    <w:multiLevelType w:val="hybridMultilevel"/>
    <w:tmpl w:val="C5862E4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F2727D3"/>
    <w:multiLevelType w:val="hybridMultilevel"/>
    <w:tmpl w:val="0608D168"/>
    <w:lvl w:ilvl="0" w:tplc="2828D33C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4B824890"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22DC9BB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97A987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FACF39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158E7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3516F8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43208DC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4E05AC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2FA16C02"/>
    <w:multiLevelType w:val="hybridMultilevel"/>
    <w:tmpl w:val="D1CABC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1FD1258"/>
    <w:multiLevelType w:val="hybridMultilevel"/>
    <w:tmpl w:val="016E53C8"/>
    <w:lvl w:ilvl="0" w:tplc="78EA4FA8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7B61A5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4482B25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A50A12C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ADB482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9B26DE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A27CE18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A39043E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36301AE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C64EEC"/>
    <w:multiLevelType w:val="hybridMultilevel"/>
    <w:tmpl w:val="E38E51F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D8053D2"/>
    <w:multiLevelType w:val="hybridMultilevel"/>
    <w:tmpl w:val="E0F23B90"/>
    <w:lvl w:ilvl="0" w:tplc="8252EF3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C0E46A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95F8E17C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000E50F8"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9FECCAD8"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491E82F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91F633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27C1A76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68D2D69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1" w15:restartNumberingAfterBreak="0">
    <w:nsid w:val="60D87D71"/>
    <w:multiLevelType w:val="hybridMultilevel"/>
    <w:tmpl w:val="64BC20EA"/>
    <w:lvl w:ilvl="0" w:tplc="339444D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493E1E0E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7B8C209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5ACE0F2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714D1F4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0EB8F1E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C84467F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F1E2238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8CC4AA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12" w15:restartNumberingAfterBreak="0">
    <w:nsid w:val="73C11222"/>
    <w:multiLevelType w:val="hybridMultilevel"/>
    <w:tmpl w:val="8B5605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A3D3E16"/>
    <w:multiLevelType w:val="hybridMultilevel"/>
    <w:tmpl w:val="5CC0B5B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10"/>
  </w:num>
  <w:num w:numId="3">
    <w:abstractNumId w:val="4"/>
  </w:num>
  <w:num w:numId="4">
    <w:abstractNumId w:val="6"/>
  </w:num>
  <w:num w:numId="5">
    <w:abstractNumId w:val="1"/>
  </w:num>
  <w:num w:numId="6">
    <w:abstractNumId w:val="0"/>
  </w:num>
  <w:num w:numId="7">
    <w:abstractNumId w:val="13"/>
  </w:num>
  <w:num w:numId="8">
    <w:abstractNumId w:val="2"/>
  </w:num>
  <w:num w:numId="9">
    <w:abstractNumId w:val="3"/>
  </w:num>
  <w:num w:numId="10">
    <w:abstractNumId w:val="7"/>
  </w:num>
  <w:num w:numId="11">
    <w:abstractNumId w:val="9"/>
  </w:num>
  <w:num w:numId="12">
    <w:abstractNumId w:val="5"/>
  </w:num>
  <w:num w:numId="13">
    <w:abstractNumId w:val="12"/>
  </w:num>
  <w:num w:numId="14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1F75"/>
    <w:rsid w:val="000465F3"/>
    <w:rsid w:val="000A579D"/>
    <w:rsid w:val="001B3140"/>
    <w:rsid w:val="00237DAE"/>
    <w:rsid w:val="00293372"/>
    <w:rsid w:val="00427436"/>
    <w:rsid w:val="00521F75"/>
    <w:rsid w:val="00582311"/>
    <w:rsid w:val="005E6433"/>
    <w:rsid w:val="0066513C"/>
    <w:rsid w:val="00805C53"/>
    <w:rsid w:val="008967A4"/>
    <w:rsid w:val="008F3C09"/>
    <w:rsid w:val="009C6196"/>
    <w:rsid w:val="009C639A"/>
    <w:rsid w:val="009D4654"/>
    <w:rsid w:val="00AB615B"/>
    <w:rsid w:val="00B614C6"/>
    <w:rsid w:val="00BB0F20"/>
    <w:rsid w:val="00F650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2E5096"/>
  <w15:chartTrackingRefBased/>
  <w15:docId w15:val="{ECAF838C-557B-48AE-991E-988979235D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next w:val="a"/>
    <w:link w:val="40"/>
    <w:uiPriority w:val="9"/>
    <w:unhideWhenUsed/>
    <w:qFormat/>
    <w:rsid w:val="009D4654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paragraph" w:styleId="5">
    <w:name w:val="heading 5"/>
    <w:basedOn w:val="a"/>
    <w:next w:val="a"/>
    <w:link w:val="50"/>
    <w:uiPriority w:val="9"/>
    <w:unhideWhenUsed/>
    <w:qFormat/>
    <w:rsid w:val="000A579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237DAE"/>
    <w:pPr>
      <w:ind w:left="720"/>
      <w:contextualSpacing/>
    </w:pPr>
  </w:style>
  <w:style w:type="character" w:customStyle="1" w:styleId="mw-headline">
    <w:name w:val="mw-headline"/>
    <w:basedOn w:val="a0"/>
    <w:rsid w:val="005E6433"/>
  </w:style>
  <w:style w:type="paragraph" w:styleId="a4">
    <w:name w:val="caption"/>
    <w:basedOn w:val="a"/>
    <w:next w:val="a"/>
    <w:uiPriority w:val="35"/>
    <w:unhideWhenUsed/>
    <w:qFormat/>
    <w:rsid w:val="005E6433"/>
    <w:pPr>
      <w:spacing w:after="200" w:line="240" w:lineRule="auto"/>
    </w:pPr>
    <w:rPr>
      <w:i/>
      <w:iCs/>
      <w:color w:val="44546A" w:themeColor="text2"/>
      <w:sz w:val="18"/>
      <w:szCs w:val="18"/>
      <w:lang w:val="en-US"/>
    </w:rPr>
  </w:style>
  <w:style w:type="character" w:customStyle="1" w:styleId="40">
    <w:name w:val="Заголовок 4 Знак"/>
    <w:basedOn w:val="a0"/>
    <w:link w:val="4"/>
    <w:uiPriority w:val="9"/>
    <w:rsid w:val="009D4654"/>
    <w:rPr>
      <w:rFonts w:asciiTheme="majorHAnsi" w:eastAsiaTheme="majorEastAsia" w:hAnsiTheme="majorHAnsi" w:cstheme="majorBidi"/>
      <w:i/>
      <w:iCs/>
      <w:color w:val="2F5496" w:themeColor="accent1" w:themeShade="BF"/>
      <w:lang w:val="en-US"/>
    </w:rPr>
  </w:style>
  <w:style w:type="character" w:styleId="a5">
    <w:name w:val="Strong"/>
    <w:basedOn w:val="a0"/>
    <w:uiPriority w:val="22"/>
    <w:qFormat/>
    <w:rsid w:val="009D4654"/>
    <w:rPr>
      <w:b/>
      <w:bCs/>
    </w:rPr>
  </w:style>
  <w:style w:type="character" w:styleId="a6">
    <w:name w:val="Emphasis"/>
    <w:basedOn w:val="a0"/>
    <w:uiPriority w:val="20"/>
    <w:qFormat/>
    <w:rsid w:val="00AB615B"/>
    <w:rPr>
      <w:i/>
      <w:iCs/>
    </w:rPr>
  </w:style>
  <w:style w:type="character" w:customStyle="1" w:styleId="50">
    <w:name w:val="Заголовок 5 Знак"/>
    <w:basedOn w:val="a0"/>
    <w:link w:val="5"/>
    <w:uiPriority w:val="9"/>
    <w:rsid w:val="000A579D"/>
    <w:rPr>
      <w:rFonts w:asciiTheme="majorHAnsi" w:eastAsiaTheme="majorEastAsia" w:hAnsiTheme="majorHAnsi" w:cstheme="majorBidi"/>
      <w:color w:val="2F5496" w:themeColor="accent1" w:themeShade="BF"/>
      <w:lang w:val="en-US"/>
    </w:rPr>
  </w:style>
  <w:style w:type="character" w:styleId="a7">
    <w:name w:val="Hyperlink"/>
    <w:basedOn w:val="a0"/>
    <w:uiPriority w:val="99"/>
    <w:unhideWhenUsed/>
    <w:rsid w:val="000A579D"/>
    <w:rPr>
      <w:color w:val="0563C1" w:themeColor="hyperlink"/>
      <w:u w:val="single"/>
    </w:rPr>
  </w:style>
  <w:style w:type="paragraph" w:styleId="a8">
    <w:name w:val="footnote text"/>
    <w:basedOn w:val="a"/>
    <w:link w:val="a9"/>
    <w:uiPriority w:val="99"/>
    <w:unhideWhenUsed/>
    <w:rsid w:val="000A579D"/>
    <w:pPr>
      <w:spacing w:after="0" w:line="240" w:lineRule="auto"/>
    </w:pPr>
    <w:rPr>
      <w:sz w:val="20"/>
      <w:szCs w:val="20"/>
      <w:lang w:val="en-US"/>
    </w:rPr>
  </w:style>
  <w:style w:type="character" w:customStyle="1" w:styleId="a9">
    <w:name w:val="Текст сноски Знак"/>
    <w:basedOn w:val="a0"/>
    <w:link w:val="a8"/>
    <w:uiPriority w:val="99"/>
    <w:rsid w:val="000A579D"/>
    <w:rPr>
      <w:sz w:val="20"/>
      <w:szCs w:val="20"/>
      <w:lang w:val="en-US"/>
    </w:rPr>
  </w:style>
  <w:style w:type="character" w:styleId="aa">
    <w:name w:val="footnote reference"/>
    <w:basedOn w:val="a0"/>
    <w:uiPriority w:val="99"/>
    <w:semiHidden/>
    <w:unhideWhenUsed/>
    <w:rsid w:val="000A579D"/>
    <w:rPr>
      <w:vertAlign w:val="superscript"/>
    </w:rPr>
  </w:style>
  <w:style w:type="character" w:styleId="ab">
    <w:name w:val="Placeholder Text"/>
    <w:basedOn w:val="a0"/>
    <w:uiPriority w:val="99"/>
    <w:semiHidden/>
    <w:rsid w:val="008967A4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97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9279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725585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31626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548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60029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6597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09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146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4421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62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645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1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6563243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703412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5157435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30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0503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335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56970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32160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844226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72621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803245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1024443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668372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834410">
          <w:marLeft w:val="188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529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5108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65275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85733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20677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221952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932301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040694">
          <w:marLeft w:val="288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899978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790788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308259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9661">
          <w:marLeft w:val="21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33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479467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124941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455944">
          <w:marLeft w:val="14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22818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5778986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6392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3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49797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738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3635933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89625">
          <w:marLeft w:val="547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_rels/footnotes.xml.rels><?xml version="1.0" encoding="UTF-8" standalone="yes"?>
<Relationships xmlns="http://schemas.openxmlformats.org/package/2006/relationships"><Relationship Id="rId3" Type="http://schemas.openxmlformats.org/officeDocument/2006/relationships/hyperlink" Target="https://github.com/cyberbotics/webots" TargetMode="External"/><Relationship Id="rId2" Type="http://schemas.openxmlformats.org/officeDocument/2006/relationships/hyperlink" Target="https://cyberbotics.com/doc/guide/index" TargetMode="External"/><Relationship Id="rId1" Type="http://schemas.openxmlformats.org/officeDocument/2006/relationships/hyperlink" Target="https://cyberbotics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</TotalTime>
  <Pages>15</Pages>
  <Words>2915</Words>
  <Characters>20177</Characters>
  <Application>Microsoft Office Word</Application>
  <DocSecurity>0</DocSecurity>
  <Lines>747</Lines>
  <Paragraphs>204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22888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Khroyan Georgi</dc:creator>
  <cp:keywords/>
  <dc:description/>
  <cp:lastModifiedBy>Khroyan Georgi</cp:lastModifiedBy>
  <cp:revision>15</cp:revision>
  <dcterms:created xsi:type="dcterms:W3CDTF">2024-05-28T16:11:00Z</dcterms:created>
  <dcterms:modified xsi:type="dcterms:W3CDTF">2024-05-28T18:44:00Z</dcterms:modified>
</cp:coreProperties>
</file>