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Lead Management Master Blueprint</w:t>
        <w:br/>
        <w:t>Part 5 – Databricks Lakehouse &amp; Data Engineering</w:t>
      </w:r>
    </w:p>
    <w:p>
      <w:pPr>
        <w:pStyle w:val="Heading1"/>
      </w:pPr>
      <w:r>
        <w:t>Objective</w:t>
      </w:r>
    </w:p>
    <w:p>
      <w:r>
        <w:rPr>
          <w:sz w:val="21"/>
        </w:rPr>
        <w:t>Use Databricks Lakehouse as the single source of truth for all operational and analytical data.</w:t>
      </w:r>
    </w:p>
    <w:p>
      <w:r>
        <w:rPr>
          <w:sz w:val="21"/>
        </w:rPr>
        <w:t>Quip is a collaboration layer only.</w:t>
      </w:r>
    </w:p>
    <w:p>
      <w:r>
        <w:rPr>
          <w:sz w:val="21"/>
        </w:rPr>
        <w:t>The HTML dashboard reads data through backend APIs from Databricks.</w:t>
      </w:r>
    </w:p>
    <w:p>
      <w:pPr>
        <w:pStyle w:val="Heading1"/>
      </w:pPr>
      <w:r>
        <w:t>Medallion Architecture</w:t>
      </w:r>
    </w:p>
    <w:p>
      <w:r>
        <w:rPr>
          <w:sz w:val="21"/>
        </w:rPr>
        <w:t>Bronze Layer</w:t>
      </w:r>
    </w:p>
    <w:p>
      <w:r>
        <w:rPr>
          <w:sz w:val="21"/>
        </w:rPr>
        <w:t>• Raw WhatsApp payloads</w:t>
      </w:r>
    </w:p>
    <w:p>
      <w:r>
        <w:rPr>
          <w:sz w:val="21"/>
        </w:rPr>
        <w:t>• Raw CSV uploads</w:t>
      </w:r>
    </w:p>
    <w:p>
      <w:r>
        <w:rPr>
          <w:sz w:val="21"/>
        </w:rPr>
        <w:t>• Incoming webhook events</w:t>
      </w:r>
    </w:p>
    <w:p>
      <w:r>
        <w:rPr>
          <w:sz w:val="21"/>
        </w:rPr>
        <w:t>• Notification events</w:t>
      </w:r>
    </w:p>
    <w:p>
      <w:r>
        <w:rPr>
          <w:sz w:val="21"/>
        </w:rPr>
      </w:r>
    </w:p>
    <w:p>
      <w:r>
        <w:rPr>
          <w:sz w:val="21"/>
        </w:rPr>
        <w:t>Silver Layer</w:t>
      </w:r>
    </w:p>
    <w:p>
      <w:r>
        <w:rPr>
          <w:sz w:val="21"/>
        </w:rPr>
        <w:t>• Validated leads</w:t>
      </w:r>
    </w:p>
    <w:p>
      <w:r>
        <w:rPr>
          <w:sz w:val="21"/>
        </w:rPr>
        <w:t>• Standardized customers</w:t>
      </w:r>
    </w:p>
    <w:p>
      <w:r>
        <w:rPr>
          <w:sz w:val="21"/>
        </w:rPr>
        <w:t>• Cleaned products</w:t>
      </w:r>
    </w:p>
    <w:p>
      <w:r>
        <w:rPr>
          <w:sz w:val="21"/>
        </w:rPr>
        <w:t>• Representative mappings</w:t>
      </w:r>
    </w:p>
    <w:p>
      <w:r>
        <w:rPr>
          <w:sz w:val="21"/>
        </w:rPr>
        <w:t>• Lead status history</w:t>
      </w:r>
    </w:p>
    <w:p>
      <w:r>
        <w:rPr>
          <w:sz w:val="21"/>
        </w:rPr>
        <w:t>• Activity records</w:t>
      </w:r>
    </w:p>
    <w:p>
      <w:r>
        <w:rPr>
          <w:sz w:val="21"/>
        </w:rPr>
      </w:r>
    </w:p>
    <w:p>
      <w:r>
        <w:rPr>
          <w:sz w:val="21"/>
        </w:rPr>
        <w:t>Gold Layer</w:t>
      </w:r>
    </w:p>
    <w:p>
      <w:r>
        <w:rPr>
          <w:sz w:val="21"/>
        </w:rPr>
        <w:t>• Executive KPIs</w:t>
      </w:r>
    </w:p>
    <w:p>
      <w:r>
        <w:rPr>
          <w:sz w:val="21"/>
        </w:rPr>
        <w:t>• Sales KPIs</w:t>
      </w:r>
    </w:p>
    <w:p>
      <w:r>
        <w:rPr>
          <w:sz w:val="21"/>
        </w:rPr>
        <w:t>• Marketing KPIs</w:t>
      </w:r>
    </w:p>
    <w:p>
      <w:r>
        <w:rPr>
          <w:sz w:val="21"/>
        </w:rPr>
        <w:t>• Pipeline metrics</w:t>
      </w:r>
    </w:p>
    <w:p>
      <w:r>
        <w:rPr>
          <w:sz w:val="21"/>
        </w:rPr>
        <w:t>• SLA metrics</w:t>
      </w:r>
    </w:p>
    <w:p>
      <w:r>
        <w:rPr>
          <w:sz w:val="21"/>
        </w:rPr>
        <w:t>• Dashboard aggregates</w:t>
      </w:r>
    </w:p>
    <w:p>
      <w:pPr>
        <w:pStyle w:val="Heading1"/>
      </w:pPr>
      <w:r>
        <w:t>Delta Tables</w:t>
      </w:r>
    </w:p>
    <w:p>
      <w:r>
        <w:rPr>
          <w:sz w:val="21"/>
        </w:rPr>
        <w:t>Core Tables:</w:t>
      </w:r>
    </w:p>
    <w:p>
      <w:r>
        <w:rPr>
          <w:sz w:val="21"/>
        </w:rPr>
        <w:t>leads</w:t>
      </w:r>
    </w:p>
    <w:p>
      <w:r>
        <w:rPr>
          <w:sz w:val="21"/>
        </w:rPr>
        <w:t>customers</w:t>
      </w:r>
    </w:p>
    <w:p>
      <w:r>
        <w:rPr>
          <w:sz w:val="21"/>
        </w:rPr>
        <w:t>products</w:t>
      </w:r>
    </w:p>
    <w:p>
      <w:r>
        <w:rPr>
          <w:sz w:val="21"/>
        </w:rPr>
        <w:t>representatives</w:t>
      </w:r>
    </w:p>
    <w:p>
      <w:r>
        <w:rPr>
          <w:sz w:val="21"/>
        </w:rPr>
        <w:t>managers</w:t>
      </w:r>
    </w:p>
    <w:p>
      <w:r>
        <w:rPr>
          <w:sz w:val="21"/>
        </w:rPr>
        <w:t>lead_activity</w:t>
      </w:r>
    </w:p>
    <w:p>
      <w:r>
        <w:rPr>
          <w:sz w:val="21"/>
        </w:rPr>
        <w:t>lead_status_history</w:t>
      </w:r>
    </w:p>
    <w:p>
      <w:r>
        <w:rPr>
          <w:sz w:val="21"/>
        </w:rPr>
        <w:t>notifications</w:t>
      </w:r>
    </w:p>
    <w:p>
      <w:r>
        <w:rPr>
          <w:sz w:val="21"/>
        </w:rPr>
        <w:t>reminder_queue</w:t>
      </w:r>
    </w:p>
    <w:p>
      <w:r>
        <w:rPr>
          <w:sz w:val="21"/>
        </w:rPr>
        <w:t>csv_rep_mapping</w:t>
      </w:r>
    </w:p>
    <w:p>
      <w:r>
        <w:rPr>
          <w:sz w:val="21"/>
        </w:rPr>
        <w:t>dashboard_metrics</w:t>
      </w:r>
    </w:p>
    <w:p>
      <w:r>
        <w:rPr>
          <w:sz w:val="21"/>
        </w:rPr>
        <w:t>audit_log</w:t>
      </w:r>
    </w:p>
    <w:p>
      <w:r>
        <w:rPr>
          <w:sz w:val="21"/>
        </w:rPr>
        <w:t>configuration</w:t>
      </w:r>
    </w:p>
    <w:p>
      <w:r>
        <w:rPr>
          <w:sz w:val="21"/>
        </w:rPr>
      </w:r>
    </w:p>
    <w:p>
      <w:r>
        <w:rPr>
          <w:sz w:val="21"/>
        </w:rPr>
        <w:t>Common columns:</w:t>
      </w:r>
    </w:p>
    <w:p>
      <w:r>
        <w:rPr>
          <w:sz w:val="21"/>
        </w:rPr>
        <w:t>id, created_at, updated_at, created_by, modified_by, active_flag.</w:t>
      </w:r>
    </w:p>
    <w:p>
      <w:pPr>
        <w:pStyle w:val="Heading1"/>
      </w:pPr>
      <w:r>
        <w:t>Unity Catalog</w:t>
      </w:r>
    </w:p>
    <w:p>
      <w:r>
        <w:rPr>
          <w:sz w:val="21"/>
        </w:rPr>
        <w:t>Use Unity Catalog for centralized governance.</w:t>
      </w:r>
    </w:p>
    <w:p>
      <w:r>
        <w:rPr>
          <w:sz w:val="21"/>
        </w:rPr>
        <w:t>Separate catalogs:</w:t>
      </w:r>
    </w:p>
    <w:p>
      <w:r>
        <w:rPr>
          <w:sz w:val="21"/>
        </w:rPr>
        <w:t>dev</w:t>
      </w:r>
    </w:p>
    <w:p>
      <w:r>
        <w:rPr>
          <w:sz w:val="21"/>
        </w:rPr>
        <w:t>test</w:t>
      </w:r>
    </w:p>
    <w:p>
      <w:r>
        <w:rPr>
          <w:sz w:val="21"/>
        </w:rPr>
        <w:t>prod</w:t>
      </w:r>
    </w:p>
    <w:p>
      <w:r>
        <w:rPr>
          <w:sz w:val="21"/>
        </w:rPr>
      </w:r>
    </w:p>
    <w:p>
      <w:r>
        <w:rPr>
          <w:sz w:val="21"/>
        </w:rPr>
        <w:t>Schemas:</w:t>
      </w:r>
    </w:p>
    <w:p>
      <w:r>
        <w:rPr>
          <w:sz w:val="21"/>
        </w:rPr>
        <w:t>bronze</w:t>
      </w:r>
    </w:p>
    <w:p>
      <w:r>
        <w:rPr>
          <w:sz w:val="21"/>
        </w:rPr>
        <w:t>silver</w:t>
      </w:r>
    </w:p>
    <w:p>
      <w:r>
        <w:rPr>
          <w:sz w:val="21"/>
        </w:rPr>
        <w:t>gold</w:t>
      </w:r>
    </w:p>
    <w:p>
      <w:r>
        <w:rPr>
          <w:sz w:val="21"/>
        </w:rPr>
        <w:t>reference</w:t>
      </w:r>
    </w:p>
    <w:p>
      <w:r>
        <w:rPr>
          <w:sz w:val="21"/>
        </w:rPr>
        <w:t>analytics</w:t>
      </w:r>
    </w:p>
    <w:p>
      <w:pPr>
        <w:pStyle w:val="Heading1"/>
      </w:pPr>
      <w:r>
        <w:t>Data Pipelines</w:t>
      </w:r>
    </w:p>
    <w:p>
      <w:r>
        <w:rPr>
          <w:sz w:val="21"/>
        </w:rPr>
        <w:t>Pipeline 1:</w:t>
      </w:r>
    </w:p>
    <w:p>
      <w:r>
        <w:rPr>
          <w:sz w:val="21"/>
        </w:rPr>
        <w:t>WhatsApp -&gt; Bronze</w:t>
      </w:r>
    </w:p>
    <w:p>
      <w:r>
        <w:rPr>
          <w:sz w:val="21"/>
        </w:rPr>
      </w:r>
    </w:p>
    <w:p>
      <w:r>
        <w:rPr>
          <w:sz w:val="21"/>
        </w:rPr>
        <w:t>Pipeline 2:</w:t>
      </w:r>
    </w:p>
    <w:p>
      <w:r>
        <w:rPr>
          <w:sz w:val="21"/>
        </w:rPr>
        <w:t>Bronze -&gt; Validation -&gt; Silver</w:t>
      </w:r>
    </w:p>
    <w:p>
      <w:r>
        <w:rPr>
          <w:sz w:val="21"/>
        </w:rPr>
      </w:r>
    </w:p>
    <w:p>
      <w:r>
        <w:rPr>
          <w:sz w:val="21"/>
        </w:rPr>
        <w:t>Pipeline 3:</w:t>
      </w:r>
    </w:p>
    <w:p>
      <w:r>
        <w:rPr>
          <w:sz w:val="21"/>
        </w:rPr>
        <w:t>Silver -&gt; AI Enrichment</w:t>
      </w:r>
    </w:p>
    <w:p>
      <w:r>
        <w:rPr>
          <w:sz w:val="21"/>
        </w:rPr>
      </w:r>
    </w:p>
    <w:p>
      <w:r>
        <w:rPr>
          <w:sz w:val="21"/>
        </w:rPr>
        <w:t>Pipeline 4:</w:t>
      </w:r>
    </w:p>
    <w:p>
      <w:r>
        <w:rPr>
          <w:sz w:val="21"/>
        </w:rPr>
        <w:t>Representative Matching</w:t>
      </w:r>
    </w:p>
    <w:p>
      <w:r>
        <w:rPr>
          <w:sz w:val="21"/>
        </w:rPr>
      </w:r>
    </w:p>
    <w:p>
      <w:r>
        <w:rPr>
          <w:sz w:val="21"/>
        </w:rPr>
        <w:t>Pipeline 5:</w:t>
      </w:r>
    </w:p>
    <w:p>
      <w:r>
        <w:rPr>
          <w:sz w:val="21"/>
        </w:rPr>
        <w:t>Gold KPI Aggregation</w:t>
      </w:r>
    </w:p>
    <w:p>
      <w:r>
        <w:rPr>
          <w:sz w:val="21"/>
        </w:rPr>
      </w:r>
    </w:p>
    <w:p>
      <w:r>
        <w:rPr>
          <w:sz w:val="21"/>
        </w:rPr>
        <w:t>Pipeline 6:</w:t>
      </w:r>
    </w:p>
    <w:p>
      <w:r>
        <w:rPr>
          <w:sz w:val="21"/>
        </w:rPr>
        <w:t>Dashboard Refresh</w:t>
      </w:r>
    </w:p>
    <w:p>
      <w:pPr>
        <w:pStyle w:val="Heading1"/>
      </w:pPr>
      <w:r>
        <w:t>Databricks Workflows</w:t>
      </w:r>
    </w:p>
    <w:p>
      <w:r>
        <w:rPr>
          <w:sz w:val="21"/>
        </w:rPr>
        <w:t>Create scheduled jobs for:</w:t>
      </w:r>
    </w:p>
    <w:p>
      <w:r>
        <w:rPr>
          <w:sz w:val="21"/>
        </w:rPr>
        <w:t>• Lead enrichment</w:t>
      </w:r>
    </w:p>
    <w:p>
      <w:r>
        <w:rPr>
          <w:sz w:val="21"/>
        </w:rPr>
        <w:t>• Reminder checks (hourly)</w:t>
      </w:r>
    </w:p>
    <w:p>
      <w:r>
        <w:rPr>
          <w:sz w:val="21"/>
        </w:rPr>
        <w:t>• KPI aggregation</w:t>
      </w:r>
    </w:p>
    <w:p>
      <w:r>
        <w:rPr>
          <w:sz w:val="21"/>
        </w:rPr>
        <w:t>• CSV synchronization</w:t>
      </w:r>
    </w:p>
    <w:p>
      <w:r>
        <w:rPr>
          <w:sz w:val="21"/>
        </w:rPr>
        <w:t>• Audit cleanup</w:t>
      </w:r>
    </w:p>
    <w:p>
      <w:r>
        <w:rPr>
          <w:sz w:val="21"/>
        </w:rPr>
        <w:t>• Dashboard refresh</w:t>
      </w:r>
    </w:p>
    <w:p>
      <w:pPr>
        <w:pStyle w:val="Heading1"/>
      </w:pPr>
      <w:r>
        <w:t>Performance</w:t>
      </w:r>
    </w:p>
    <w:p>
      <w:r>
        <w:rPr>
          <w:sz w:val="21"/>
        </w:rPr>
        <w:t>Use Delta Lake optimization.</w:t>
      </w:r>
    </w:p>
    <w:p>
      <w:r>
        <w:rPr>
          <w:sz w:val="21"/>
        </w:rPr>
        <w:t>Partition large tables by date.</w:t>
      </w:r>
    </w:p>
    <w:p>
      <w:r>
        <w:rPr>
          <w:sz w:val="21"/>
        </w:rPr>
        <w:t>Enable Auto Optimize and Auto Compaction.</w:t>
      </w:r>
    </w:p>
    <w:p>
      <w:r>
        <w:rPr>
          <w:sz w:val="21"/>
        </w:rPr>
        <w:t>Use Z-Ordering on frequently queried fields such as Lead ID, Status, Representative and Company.</w:t>
      </w:r>
    </w:p>
    <w:p>
      <w:pPr>
        <w:pStyle w:val="Heading1"/>
      </w:pPr>
      <w:r>
        <w:t>Databricks SQL</w:t>
      </w:r>
    </w:p>
    <w:p>
      <w:r>
        <w:rPr>
          <w:sz w:val="21"/>
        </w:rPr>
        <w:t>Expose Gold tables through Databricks SQL Warehouse.</w:t>
      </w:r>
    </w:p>
    <w:p>
      <w:r>
        <w:rPr>
          <w:sz w:val="21"/>
        </w:rPr>
        <w:t>Backend queries these curated datasets for dashboards instead of raw tables.</w:t>
      </w:r>
    </w:p>
    <w:p>
      <w:pPr>
        <w:pStyle w:val="Heading1"/>
      </w:pPr>
      <w:r>
        <w:t>Data Quality</w:t>
      </w:r>
    </w:p>
    <w:p>
      <w:r>
        <w:rPr>
          <w:sz w:val="21"/>
        </w:rPr>
        <w:t>Implement quality checks:</w:t>
      </w:r>
    </w:p>
    <w:p>
      <w:r>
        <w:rPr>
          <w:sz w:val="21"/>
        </w:rPr>
        <w:t>• Mandatory fields</w:t>
      </w:r>
    </w:p>
    <w:p>
      <w:r>
        <w:rPr>
          <w:sz w:val="21"/>
        </w:rPr>
        <w:t>• Duplicate records</w:t>
      </w:r>
    </w:p>
    <w:p>
      <w:r>
        <w:rPr>
          <w:sz w:val="21"/>
        </w:rPr>
        <w:t>• Invalid phone numbers</w:t>
      </w:r>
    </w:p>
    <w:p>
      <w:r>
        <w:rPr>
          <w:sz w:val="21"/>
        </w:rPr>
        <w:t>• Invalid emails</w:t>
      </w:r>
    </w:p>
    <w:p>
      <w:r>
        <w:rPr>
          <w:sz w:val="21"/>
        </w:rPr>
        <w:t>• Null handling</w:t>
      </w:r>
    </w:p>
    <w:p>
      <w:r>
        <w:rPr>
          <w:sz w:val="21"/>
        </w:rPr>
        <w:t>• Schema validation</w:t>
      </w:r>
    </w:p>
    <w:p>
      <w:r>
        <w:rPr>
          <w:sz w:val="21"/>
        </w:rPr>
        <w:t>• Failed record quarantine</w:t>
      </w:r>
    </w:p>
    <w:p>
      <w:pPr>
        <w:pStyle w:val="Heading1"/>
      </w:pPr>
      <w:r>
        <w:t>Future Data Engineering</w:t>
      </w:r>
    </w:p>
    <w:p>
      <w:r>
        <w:rPr>
          <w:sz w:val="21"/>
        </w:rPr>
        <w:t>Support:</w:t>
      </w:r>
    </w:p>
    <w:p>
      <w:r>
        <w:rPr>
          <w:sz w:val="21"/>
        </w:rPr>
        <w:t>• Change Data Capture</w:t>
      </w:r>
    </w:p>
    <w:p>
      <w:r>
        <w:rPr>
          <w:sz w:val="21"/>
        </w:rPr>
        <w:t>• Slowly Changing Dimensions</w:t>
      </w:r>
    </w:p>
    <w:p>
      <w:r>
        <w:rPr>
          <w:sz w:val="21"/>
        </w:rPr>
        <w:t>• Feature Store</w:t>
      </w:r>
    </w:p>
    <w:p>
      <w:r>
        <w:rPr>
          <w:sz w:val="21"/>
        </w:rPr>
        <w:t>• MLflow</w:t>
      </w:r>
    </w:p>
    <w:p>
      <w:r>
        <w:rPr>
          <w:sz w:val="21"/>
        </w:rPr>
        <w:t>• Predictive Lead Scoring</w:t>
      </w:r>
    </w:p>
    <w:p>
      <w:r>
        <w:rPr>
          <w:sz w:val="21"/>
        </w:rPr>
        <w:t>• Forecasting models</w:t>
      </w:r>
    </w:p>
    <w:p>
      <w:r>
        <w:rPr>
          <w:sz w:val="21"/>
        </w:rPr>
        <w:t>• Real-time streaming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