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Q&amp;A Archive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SETUP &amp; MAINTENANCE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────────────────────</w:t>
            </w:r>
          </w:p>
        </w:tc>
      </w:tr>
    </w:tbl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For Users New to AI Chat Tools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How to create, organize, and maintain your personal career evidence database for faster job applications.</w:t>
      </w:r>
    </w:p>
    <w:p>
      <w:pPr>
        <w:spacing w:before="500"/>
      </w:pPr>
    </w:p>
    <w:p>
      <w:pPr>
        <w:spacing w:after="40"/>
        <w:jc w:val="center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"/>
        <w:gridCol w:w="2700"/>
        <w:gridCol w:w="480"/>
        <w:gridCol w:w="2700"/>
      </w:tblGrid>
      <w:tr>
        <w:tc>
          <w:tcPr>
            <w:tcW w:type="dxa" w:w="270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D6EA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Factual Evidence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2700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Gaps &amp; Positioning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28"/>
                <w:szCs w:val="28"/>
              </w:rPr>
              <w:t xml:space="preserve">→</w:t>
            </w:r>
          </w:p>
        </w:tc>
        <w:tc>
          <w:tcPr>
            <w:tcW w:type="dxa" w:w="2700"/>
            <w:tcBorders>
              <w:top w:val="single" w:color="8E44AD" w:sz="3"/>
              <w:left w:val="single" w:color="8E44AD" w:sz="3"/>
              <w:bottom w:val="single" w:color="8E44AD" w:sz="3"/>
              <w:right w:val="single" w:color="8E44AD" w:sz="3"/>
            </w:tcBorders>
            <w:shd w:fill="E8DAE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Part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Narratives &amp; Metadata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Expected total: ~2,000–2,300 lines when mature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v4.0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What Is the Q&amp;A Archive?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Q&amp;A Archive is a set of documents containing questions and answers about your work history. When you apply to a new job, the AI reads this archive and pre-fills answers instead of asking you the same questions repeatedly.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Time Savings Comparison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Without archive: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application asks 20–30 questions from scratch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With archive: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questions pre-filled; only answer new ones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Time savings: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Q&amp;A phase drops from 20–30 min to 5–10 min per application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How the Resume System Works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section provides a brief overview of the full resume system for context. Understanding the modules helps you see where the Q&amp;A Archive fits 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The Four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Module 1 (JD Ingestion):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Parses JD, classifies requirements, generates questions, matches Q&amp;A Archive, produces Go/No-Go verdict with Evidence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Module 2 (D1 Drafting):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Drafts optimized resume through seven blocking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Module 3 (D2 Generation):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Validates D1, runs optimization audit, generates final resume (D2)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Module 4 (Cover Letter + Interview Prep):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Cover letter with verification gates, interview stories, red flag scripts, questions to ask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Checkpoint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1: 1 checkpoint  |  Module 2: 4 checkpoints  |  Module 3: 3 checkpoints  |  Module 4: runs sequentially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you see "Type 'continue' to proceed," just type </w:t>
            </w:r>
            <w:r>
              <w:rPr>
                <w:rFonts w:ascii="Courier New" w:cs="Courier New" w:eastAsia="Courier New" w:hAnsi="Courier New"/>
                <w:b/>
                <w:bCs/>
                <w:color w:val="2E86C1"/>
                <w:sz w:val="20"/>
                <w:szCs w:val="20"/>
              </w:rPr>
              <w:t xml:space="preserve">continue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Application Type Classification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CAREER_CHANGE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Different function/industry than recent work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SAME_FIELD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function and industry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INTERNAL_TRANSFER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Different position within current employer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Note: CAREER_CHANGE activates 16+ conditional rules in Module 2.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Go/No-Go Verdicts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1E8449" w:sz="18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Honest alignment achievable. Proceed to Module 2.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E67E22" w:sz="18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CONDITIONAL PROCEED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Skill-based gaps identified. Choose to proceed or build first.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C0392B" w:sz="18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NO-GO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Honest alignment not achievable. Lists unbridgeable gaps.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Optional: Opus Voice Pass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Opus Voice Pass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4 on Sonnet produces strong content but sometimes monotone rhythm. Optional: paste cover letter into Opus chat with strict instructions to change only sentence structure. Always verify against Evidence Ledger.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The 3-Part System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Your Q&amp;A Archive consists of 3 separate documents:</w:t>
      </w:r>
    </w:p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1: FACTUAL EVIDENCE (~350–400 lines when mature)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Metrics and measurements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Tools, software, methods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Team sizes, stakeholder counts, scope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Deliverables you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Organized by role (most recent first)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2: GAPS &amp; POSITIONING (~400–500 lines when mature)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Safety Warnings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Confirmed Gaps (organized by category)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Sensitive Information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Verification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Reframing Reference (legacy, JD-specific)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3: NARRATIVES &amp; METADATA (~1,200–1,400 lines when mature)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Narrative stories in compressed format (Name, Tags, Summary)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Statistics showing archive growth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Why 3 Parts?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Easier for AI to search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 facts separate from stories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Faster to update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 change one part without affecting others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Better organization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 clear boundaries between fact, limitation, narrative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Safety isolation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 sensitive gaps visually separated with warnings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Expected Total Archive Size: ~2,000–2,300 lines when fully mature.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Creating Your First Q&amp;A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Create Three New Documents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any text editor (Notepad, TextEdit, Google Docs, Word). Create three files: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QA_Archive_v1.0_PART_1.md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QA_Archive_v1.0_PART_2.md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QA_Archive_v1.0_PART_3.md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Set Up Part 1 (Factual Evidence)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this template into your Part 1 file: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Q&amp;A ARCHIVE v1.0 — PART 1: FACTUAL EVIDENCE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Date: [Today's 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Purpose: Metrics and factual entries by role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METRICS (Numbers and Measurements)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[Your metrics will go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[Most Recent Role] | [Dates]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[Role-specific facts will go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[Previous Role] | [Dates]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[Role-specific facts will go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CROSS-ROLE (Skills, Methods, Tools)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[Facts that apply across multiple roles]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Set Up Part 2 (Gaps &amp; Positioning)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this template into your Part 2 file: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Q&amp;A ARCHIVE v1.0 — PART 2: GAPS &amp; POSITIONING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Date: [Today's 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Purpose: Honest limitations and sensitive information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CONFIRMED GAPS (Honest "No" answers)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[Category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[Things you honestly cannot claim]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REFRAMING REFERENCE (JD-specific, do not auto-match)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[Stored for reference only — each job needs fresh evaluation]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C0392B" w:sz="18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 INSTRUCTION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Information in GAPS exists ONLY to PREVENT false claims. GAPS are used to CHECK what NOT to claim — NEVER to GENERATE content.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Set Up Part 3 (Narratives &amp; Metadata)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this template into your Part 3 file: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Q&amp;A ARCHIVE v1.0 — PART 3: NARRATIVES &amp; METADATA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Date: [Today's 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Purpose: Storytelling elements and version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NARRATIVE STORIES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[Your stories will go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VERSION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Version 1.0 Changes ([Today's date]):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Initial archive creation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CURRENT ARCHIVE STATISTICS (v1.0)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FACTUAL: 0 entries | GAPS: 0 | STORIES: 0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Customize for Your Roles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the example role placeholders with YOUR actual job history. Use reverse chronological order (most recent role first).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Adding Entries to Your Archive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After Each Job Application Session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Scroll through the chat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Find the questions and your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Q&amp;As by type: Factual → Part 1, Gaps → Part 2, Stories → Part 3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into appropriate section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Format for Part 1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this format for factual entries: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[The question that was asked]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[Your answer]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Note: Place under the correct role section header. No inline Role tag needed.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Good entry (factual, specific):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DOJ (Amentum) | 07/2024–07/2025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baseline for your automation project?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~30 hours/week reduced to ~18 hours/week (40% reduction)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Good entry (tool/method):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CROSS-ROLE (Skills, Methods, Tools)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project management methodologies have you used?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Agile, Scrum, and Waterfall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Good entry (metric with context):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IMF Lead Division Coordinator | 04/2022–07/2024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adoption rate for your Teams/SharePoint training?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100% adoption across 6 training sessions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Format for Part 2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this format for gap entries: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[Question about something you haven't done]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NO / N/A - GAP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Context: [Optional brief explanation]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Entry Format for Part 3 (Narrative Stories)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this format for narrative entries: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[Story Number]. [Story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Tags: #Role #Technology #OutcomeType #SkillDemonstrated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Summary: [2-3 sentences: what you did, how you overcame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challenges, outcome, why it matters]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Example: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1. DOJ Dashboard 40% Time Reduction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**Tags:** #DOJ #Dashboard #Automation #TimeReduction #FirstTimeBuild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#Python #AlphaTesting #ProcessImprovement #Innovation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**Summary:** Proposed and led development of real-time data aggregation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dashboard as inaugural Automation Squad project, achieving 40%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reduction (30 hrs/week → 18 hrs/week) during alpha testing with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12 Regional Advisors. First-time builder who identified high-ROI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opportunity, navigated organizational dynamics to win support,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coordinated cross-functional team (IT engineers + business stakeholders)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to deliver solution that centralized previously scattered data sources.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How narratives connect to the modules: Module 1 generates narrative questions targeting significant accomplishments and matches them against your Part 3 stories. The Evidence Ledger records matched stories with three elements: Accomplishment, Origin Story, and Key Differentiator (what the story reveals about you — initiative, recognition, impact beyond role, cross-functional influence, or problem-solving). Module 4 then ranks these stories for cover letter and interview use.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Protecting Sensitive Information in Part 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Why This Matters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Some gaps are career-critical sensitive (employment termination, performance issues, reference limitations). These require special handling to prevent accidental exposure in generated materials.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How to Isolate Sensitive Gaps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a clearly separated section in Part 2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visual separators between sensitive and non-sensitive gaps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warning symbols to make sensitive sections visually obvious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Label clearly: "REFERENCE STRATEGY ONLY"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 absolute prohibitions for each sensitive item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Structure: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C0392B" w:sz="18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Use this template for each sensitive item in Part 2: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⛔ EXTREMELY SENSITIVE - REFERENCE STRATEGY ONLY 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[Sensitive Topic] - REFERENCE STRATEGY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🚨 ABSOLUTE PROHIBITION - NEVER APPEAR 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Resume bullets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Cover letters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Application essays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LinkedIn posts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ANY material that leaves your possession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CORRECT USE: Internal reference strategy planning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[Sensitive question]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[Answer with reference strategy details]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REFERENCE STRATEGY: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❌ [What NOT to do]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✅ [What IS correct]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PUBLIC EXPLANATION (when directly asked):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[Your prepared explanation]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⛔ END SENSITIVE SECTION 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Verification Checklist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General Gap Verification: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No claims about gaps documented in Part 2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No overstatement of project scope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All claims have evidence in Part 1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Sensitive Information: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No sensitive gap info in external materials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Reference strategy is internal only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□  Public explanations are consistent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C0392B" w:sz="18"/>
              <w:bottom w:val="single" w:color="FADBD8" w:sz="1"/>
              <w:right w:val="single" w:color="FADBD8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IF ANY BOX IS UNCHECKED: STOP. DO NOT SUBMIT. FIX THE ISSUE IMMEDIATELY.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 2 should also contain this critical warning at its top: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⚠️ CRITICAL INSTRUCTION - READ BEFORE PROCESSING ⚠️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PURPOSE OF THIS DOCUMENT: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Information in GAPS exists ONLY to PREVENT false claims.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GAPS are used to CHECK what NOT to claim — NEVER to GENERATE content.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ABSOLUTE PROHIBITIONS: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NEVER include gap information in resume bullets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NEVER include gap information in cover letters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NEVER include gap information in application essays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NEVER include gap information in LinkedIn posts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 NEVER reference gaps in ANY externally-facing materials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CORRECT USAGE: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✅ Check resume bullets AGAINST gaps to ensure no false claims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✅ Use gaps to avoid overstating experience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✅ Use reference strategy information for internal planning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What to Save vs. What Not to Save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These</w:t>
            </w:r>
          </w:p>
        </w:tc>
        <w:tc>
          <w:tcPr>
            <w:tcW w:type="dxa" w:w="468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SAVE (Reframing)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Part 1: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Numbers, metrics, tools, team sizes, timeframes, deliverables, methods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Part 2: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Things you have NOT done, skills you do NOT possess, tools NOT used professionally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Part 3: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Origin stories, challenges overcome, recognition moments, key outcomes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"Can your X be described as Y?"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"Can this experience be framed as...?"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"Is it honest to claim...?"</w:t>
            </w:r>
          </w:p>
          <w:p>
            <w:pPr>
              <w:spacing w:after="10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Reframing is job-specific. A yes for one job doesn't mean yes for another.</w:t>
            </w:r>
          </w:p>
          <w:p>
            <w:pPr>
              <w:spacing w:after="80"/>
            </w:pPr>
          </w:p>
          <w:p>
            <w:r>
              <w:rPr>
                <w:rFonts w:ascii="Arial" w:cs="Arial" w:eastAsia="Arial" w:hAnsi="Arial"/>
                <w:i/>
                <w:iCs/>
                <w:color w:val="808080"/>
                <w:sz w:val="19"/>
                <w:szCs w:val="19"/>
              </w:rPr>
              <w:t xml:space="preserve">You may store reframing Q&amp;As in Part 2's REFRAMING REFERENCE for your memory, marked so AI won't auto-match.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Using Tags in Part 3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Tags help organize and find stories. Include 5–10 per story.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tags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#DOJ, #IMF, #DOES, #Senate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Technology tags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#Python, #Teams, #SharePoint, #Excel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Outcome tags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#TimeReduction, #ProcessImprovement, #100PercentAdoption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tags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#Leadership, #CrossFunctional, #ChangeManagement, #Innovation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How the AI Uses Your Stories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1 searches by key entities — project names, people, events, outcomes — not by hashtags. Tags primarily help YOU organize. The AI reads summary content.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Organizing Your Archive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When to Organize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every 3–5 job applications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archive exceeds 100 entries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AI misses information it should find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Key Organization Rules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Rule 1: One fact per entry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WRONG (combined):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tools did you use and how many people did you train?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Teams/SharePoint, trained 6 people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RIGHT (separate):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IMF Lead Division Coordinator | 04/2022–07/2024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tools did you use for the integration project?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Microsoft Teams and SharePoint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people did you train?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6 senior managers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Rule 2: Place entries under correct role header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WRONG (no role context):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projects did you manage?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12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RIGHT (under header):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IMF Lead Division Coordinator | 04/2022–07/2024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projects did you manage annually?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12 country projects per year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Rule 3: Keep similar facts separate if from different contexts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entries that sound similar but are from different roles should both be kept. The AI can match the correct one based on context.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IMF Staff Coordinator | 03/2020–04/2022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training time reduction?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60% reduction from ~8 week baseline (onboarding SOPs)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IMF Lead Division Coordinator | 04/2022–07/2024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adoption rate for your training?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100% adoption rate across 6 training sessions (Teams/SharePoint)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1"/>
              <w:left w:val="single" w:color="1E8449" w:sz="18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When In Doubt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entries separate. The AI can match multiple entries. It cannot reconstruct merged information.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Handling Duplicates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What IS a Duplicate (Merge Into One)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fact from two sessions — keep ONE entry. If wording differs, keep whichever is more complete.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Session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RAs tested the dashboard?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12 RAs over 12 business days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Session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dashboard alpha testing scope?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12 Regional Advisors tested it over 12 business days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→ Same fact. Keep ONE entry.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What is NOT a Duplicate (Keep Both)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Similar facts from different roles, projects, or timeframes — keep BOTH. Even if the numbers or descriptions seem close, different contexts matter for accurate matching.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your training impact?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Role: IMF Staff Coordinator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Reduced onboarding time 60%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your training result?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Role: IMF Lead Division Coordinator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100% adoption rate for Teams/SharePoint</w:t>
            </w:r>
          </w:p>
        </w:tc>
      </w:tr>
    </w:tbl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→ Different facts. Keep BOTH.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When and How to Paste Your Archive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Small Archives (under ~30 pages)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Include with initial inputs alongside your resume and job description.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Large Archives (~30+ pages)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deferred insertion: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 with resume + JD (no archive)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Module 1 parses JD and generates questions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prompts: "Paste your Q&amp;A Archive now for matching"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Paste all three parts at that prompt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matches archive against generated questions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AF8" w:sz="1"/>
              <w:left w:val="single" w:color="2E86C1" w:sz="18"/>
              <w:bottom w:val="single" w:color="D6EAF8" w:sz="1"/>
              <w:right w:val="single" w:color="D6EAF8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Why Deferred Insertion?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"Lost in the middle" attention degradation — AI skims middle of very long inputs. Deferred insertion ensures maximum attention during matching.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Pasting Multiple Parts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this format when pasting all three parts together: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=== Q&amp;A ARCHIVE PART 1 OF 3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[content]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=== Q&amp;A ARCHIVE PART 2 OF 3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[content]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=== Q&amp;A ARCHIVE PART 3 OF 3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[content]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File Naming &amp; Versioning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Naming Convention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QA_Archive_v2.19_PART_1.md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QA_Archive_v2.19_PART_2.md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QA_Archive_v2.19_PART_3.md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When to Increment Version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Change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5+ new entries added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Increment (v2.19 → v2.20)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Major pattern identified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Increment (v2.19 → v2.20)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Significant scope change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Increment (v2.19 → v2.20)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parts updated together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Increment (v2.19 → v2.20)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1–4 minor entries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same version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clarifications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same version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part updated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same version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Note: All 3 parts share the same version number even if only one changed.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12.5. Sample Organized Archive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Below are realistic examples showing what each part looks like when populated with real entries.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1: Factual Evidence (Sample)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FACTUAL — DOJ (Amentum) | 07/2024–07/2025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automation project impact?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Reduced manual research from ~30 hours/week to ~18 hours/week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(40% reduction)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people were on the automation squad?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6 members, co-led by 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was the dashboard testing scope?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12 Regional Advisors over 12 business days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risk categories did you assess for AI governance?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Data integrity, bias, access control, explainability,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and model drift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were you selected for the AI Governance team?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CTO personally invited me after I became the go-to person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for AI questions; helped a Senior Exec win a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competition using 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How many specialists were on the AI Governance team?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33 specialists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What frameworks guided the AI Governance work?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NIST AI RMF and ISO/IEC 42001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2: Gaps &amp; Positioning (Sample)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CONFIRMED GAPS (Honest "No" answers)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Professional Certifications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Have you earned PMP certification?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NO / N/A - GAP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Technical Skills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Have you used SQL professionally?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NO / N/A - GAP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Context: No professional SQL experience for database queries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or data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Project Deliverables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Have you created an adoption playbook?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NO / N/A - GAP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Context: Was supposed to be part of implementation team but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laid off before completion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REFRAMING REFERENCE (JD-specific, do not auto-match)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IMPORTANT: These reframing approvals are stored for 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only. Each new JD requires fresh evaluation.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Q: Can DOJ stakeholder coordination work be framed 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"stakeholder outreach and coordination"?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JD: Sales outreach role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A: PARTIAL - Only by focusing on researching/reaching out 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local vendors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Source: Sales outreach JD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Part 3: Narratives &amp; Metadata (Sample)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1. DOJ Dashboard 40% Time Reduction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**Tags:** #DOJ #Dashboard #Automation #TimeReduction #FirstTimeBuild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#Python #AlphaTesting #ProcessImprovement #Innovation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**Summary:** Proposed and led development of real-time data aggregation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dashboard as inaugural Automation Squad project, achieving 40%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reduction (30 hrs/week → 18 hrs/week) during alpha testing with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12 Regional Advisors. First-time builder who identified high-ROI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opportunity, navigated organizational dynamics to win support,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coordinated cross-functional team (IT engineers + business stakeholders)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to deliver solution that centralized previously scattered data sources.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Large Archive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When Your Archive Exceeds 2,000 Lines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Part 3 Version History Compression (Safest):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current version fully detailed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recent versions in moderate detail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Compress older versions into summary paragraphs</w:t>
      </w:r>
    </w:p>
    <w:p>
      <w:pPr>
        <w:spacing w:before="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Note: Zero-risk — resume optimization never reads version history. Saves 400–500 lines.</w:t>
      </w:r>
    </w:p>
    <w:p>
      <w:pPr>
        <w:spacing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Part 3 Narrative Compression (If Needed):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Focus on top 10–15 accomplishments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summaries for all stories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Compress less-critical narratives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Warning Signs of Archive Size Issues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1"/>
              <w:left w:val="single" w:color="E67E22" w:sz="18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Warning Signs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Resume modules hallucinating credentials not in Part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Bullets including gap information from Part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Processing becoming noticeably slower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Inconsistencies between optimization runs</w:t>
            </w:r>
          </w:p>
        </w:tc>
      </w:tr>
    </w:tbl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If you see these signs, compress Part 3 version history first.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Q&amp;A Archive — Setup &amp; Maintenance Guide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2026-04-14T03:12:41.965Z</dcterms:created>
  <dcterms:modified xsi:type="dcterms:W3CDTF">2026-04-14T03:12:41.974Z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