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EF227" w14:textId="77777777" w:rsidR="00B974F8" w:rsidRDefault="00B974F8">
      <w:pPr>
        <w:spacing w:before="3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74F8" w14:paraId="28732B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4F72"/>
            <w:tcMar>
              <w:top w:w="400" w:type="dxa"/>
              <w:left w:w="400" w:type="dxa"/>
              <w:bottom w:w="400" w:type="dxa"/>
              <w:right w:w="400" w:type="dxa"/>
            </w:tcMar>
          </w:tcPr>
          <w:p w14:paraId="4CFCA380" w14:textId="77777777" w:rsidR="00B974F8" w:rsidRDefault="00000000">
            <w:pPr>
              <w:spacing w:after="100"/>
              <w:jc w:val="center"/>
            </w:pPr>
            <w:r>
              <w:rPr>
                <w:b/>
                <w:bCs/>
                <w:color w:val="FFFFFF"/>
                <w:sz w:val="56"/>
                <w:szCs w:val="56"/>
              </w:rPr>
              <w:t>ResForge</w:t>
            </w:r>
          </w:p>
          <w:p w14:paraId="13193D78" w14:textId="77777777" w:rsidR="00B974F8" w:rsidRDefault="00000000">
            <w:pPr>
              <w:spacing w:after="60"/>
              <w:jc w:val="center"/>
            </w:pPr>
            <w:r>
              <w:rPr>
                <w:color w:val="AED6F1"/>
                <w:sz w:val="36"/>
                <w:szCs w:val="36"/>
              </w:rPr>
              <w:t>USER GUIDE</w:t>
            </w:r>
          </w:p>
          <w:p w14:paraId="4A57E183" w14:textId="77777777" w:rsidR="00B974F8" w:rsidRDefault="00000000">
            <w:pPr>
              <w:jc w:val="center"/>
            </w:pPr>
            <w:r>
              <w:rPr>
                <w:color w:val="AED6F1"/>
              </w:rPr>
              <w:t>────────────────────</w:t>
            </w:r>
          </w:p>
        </w:tc>
      </w:tr>
    </w:tbl>
    <w:p w14:paraId="65689B3A" w14:textId="77777777" w:rsidR="00B974F8" w:rsidRDefault="00B974F8">
      <w:pPr>
        <w:spacing w:before="400"/>
      </w:pPr>
    </w:p>
    <w:p w14:paraId="7917FD7F" w14:textId="77777777" w:rsidR="00B974F8" w:rsidRDefault="00000000">
      <w:pPr>
        <w:spacing w:after="120"/>
        <w:jc w:val="center"/>
      </w:pPr>
      <w:r>
        <w:rPr>
          <w:i/>
          <w:iCs/>
          <w:color w:val="2E86C1"/>
          <w:sz w:val="26"/>
          <w:szCs w:val="26"/>
        </w:rPr>
        <w:t>For Users New to AI Chat Tools</w:t>
      </w:r>
    </w:p>
    <w:p w14:paraId="2864F3E3" w14:textId="77777777" w:rsidR="00B974F8" w:rsidRDefault="00000000">
      <w:pPr>
        <w:spacing w:after="80"/>
        <w:jc w:val="center"/>
      </w:pPr>
      <w:r>
        <w:rPr>
          <w:color w:val="808080"/>
        </w:rPr>
        <w:t>No prior experience with AI tools required.</w:t>
      </w:r>
    </w:p>
    <w:p w14:paraId="43ED23F5" w14:textId="77777777" w:rsidR="00B974F8" w:rsidRDefault="00B974F8">
      <w:pPr>
        <w:spacing w:before="6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6"/>
        <w:gridCol w:w="378"/>
        <w:gridCol w:w="1874"/>
        <w:gridCol w:w="378"/>
        <w:gridCol w:w="1879"/>
        <w:gridCol w:w="378"/>
        <w:gridCol w:w="1877"/>
      </w:tblGrid>
      <w:tr w:rsidR="00B974F8" w14:paraId="0B59F535" w14:textId="77777777">
        <w:tblPrEx>
          <w:tblCellMar>
            <w:top w:w="0" w:type="dxa"/>
            <w:bottom w:w="0" w:type="dxa"/>
          </w:tblCellMar>
        </w:tblPrEx>
        <w:tc>
          <w:tcPr>
            <w:tcW w:w="1900" w:type="dxa"/>
            <w:tcBorders>
              <w:top w:val="single" w:sz="3" w:space="0" w:color="2980B9"/>
              <w:left w:val="single" w:sz="3" w:space="0" w:color="2980B9"/>
              <w:bottom w:val="single" w:sz="3" w:space="0" w:color="2980B9"/>
              <w:right w:val="single" w:sz="3" w:space="0" w:color="2980B9"/>
            </w:tcBorders>
            <w:shd w:val="clear" w:color="auto" w:fill="D6EAF8"/>
            <w:tcMar>
              <w:top w:w="80" w:type="dxa"/>
              <w:left w:w="60" w:type="dxa"/>
              <w:bottom w:w="80" w:type="dxa"/>
              <w:right w:w="60" w:type="dxa"/>
            </w:tcMar>
          </w:tcPr>
          <w:p w14:paraId="7B893555" w14:textId="77777777" w:rsidR="00B974F8" w:rsidRDefault="00000000">
            <w:pPr>
              <w:spacing w:after="40"/>
              <w:jc w:val="center"/>
            </w:pPr>
            <w:r>
              <w:rPr>
                <w:b/>
                <w:bCs/>
                <w:color w:val="2980B9"/>
                <w:sz w:val="18"/>
                <w:szCs w:val="18"/>
              </w:rPr>
              <w:t>Module 1</w:t>
            </w:r>
          </w:p>
          <w:p w14:paraId="59CFFB15" w14:textId="77777777" w:rsidR="00B974F8" w:rsidRDefault="00000000">
            <w:pPr>
              <w:spacing w:after="20"/>
              <w:jc w:val="center"/>
            </w:pPr>
            <w:r>
              <w:rPr>
                <w:b/>
                <w:bCs/>
                <w:color w:val="2980B9"/>
              </w:rPr>
              <w:t>Analyze</w:t>
            </w:r>
          </w:p>
          <w:p w14:paraId="1AE0428D" w14:textId="77777777" w:rsidR="00B974F8" w:rsidRDefault="00000000">
            <w:pPr>
              <w:jc w:val="center"/>
            </w:pPr>
            <w:r>
              <w:rPr>
                <w:color w:val="808080"/>
                <w:sz w:val="16"/>
                <w:szCs w:val="16"/>
              </w:rPr>
              <w:t>JD + Evidence</w:t>
            </w:r>
          </w:p>
        </w:tc>
        <w:tc>
          <w:tcPr>
            <w:tcW w:w="3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865E09C" w14:textId="77777777" w:rsidR="00B974F8" w:rsidRDefault="00000000">
            <w:pPr>
              <w:jc w:val="center"/>
            </w:pPr>
            <w:r>
              <w:rPr>
                <w:b/>
                <w:bCs/>
                <w:color w:val="808080"/>
                <w:sz w:val="28"/>
                <w:szCs w:val="28"/>
              </w:rPr>
              <w:t>→</w:t>
            </w:r>
          </w:p>
        </w:tc>
        <w:tc>
          <w:tcPr>
            <w:tcW w:w="1900" w:type="dxa"/>
            <w:tcBorders>
              <w:top w:val="single" w:sz="3" w:space="0" w:color="27AE60"/>
              <w:left w:val="single" w:sz="3" w:space="0" w:color="27AE60"/>
              <w:bottom w:val="single" w:sz="3" w:space="0" w:color="27AE60"/>
              <w:right w:val="single" w:sz="3" w:space="0" w:color="27AE60"/>
            </w:tcBorders>
            <w:shd w:val="clear" w:color="auto" w:fill="D5F5E3"/>
            <w:tcMar>
              <w:top w:w="80" w:type="dxa"/>
              <w:left w:w="60" w:type="dxa"/>
              <w:bottom w:w="80" w:type="dxa"/>
              <w:right w:w="60" w:type="dxa"/>
            </w:tcMar>
          </w:tcPr>
          <w:p w14:paraId="67667BCA" w14:textId="77777777" w:rsidR="00B974F8" w:rsidRDefault="00000000">
            <w:pPr>
              <w:spacing w:after="40"/>
              <w:jc w:val="center"/>
            </w:pPr>
            <w:r>
              <w:rPr>
                <w:b/>
                <w:bCs/>
                <w:color w:val="27AE60"/>
                <w:sz w:val="18"/>
                <w:szCs w:val="18"/>
              </w:rPr>
              <w:t>Module 2</w:t>
            </w:r>
          </w:p>
          <w:p w14:paraId="61A7DA49" w14:textId="77777777" w:rsidR="00B974F8" w:rsidRDefault="00000000">
            <w:pPr>
              <w:spacing w:after="20"/>
              <w:jc w:val="center"/>
            </w:pPr>
            <w:r>
              <w:rPr>
                <w:b/>
                <w:bCs/>
                <w:color w:val="27AE60"/>
              </w:rPr>
              <w:t>Draft</w:t>
            </w:r>
          </w:p>
          <w:p w14:paraId="7F6DFD8E" w14:textId="77777777" w:rsidR="00B974F8" w:rsidRDefault="00000000">
            <w:pPr>
              <w:jc w:val="center"/>
            </w:pPr>
            <w:r>
              <w:rPr>
                <w:color w:val="808080"/>
                <w:sz w:val="16"/>
                <w:szCs w:val="16"/>
              </w:rPr>
              <w:t>D1 Resume</w:t>
            </w:r>
          </w:p>
        </w:tc>
        <w:tc>
          <w:tcPr>
            <w:tcW w:w="3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9A52506" w14:textId="77777777" w:rsidR="00B974F8" w:rsidRDefault="00000000">
            <w:pPr>
              <w:jc w:val="center"/>
            </w:pPr>
            <w:r>
              <w:rPr>
                <w:b/>
                <w:bCs/>
                <w:color w:val="808080"/>
                <w:sz w:val="28"/>
                <w:szCs w:val="28"/>
              </w:rPr>
              <w:t>→</w:t>
            </w:r>
          </w:p>
        </w:tc>
        <w:tc>
          <w:tcPr>
            <w:tcW w:w="1900" w:type="dxa"/>
            <w:tcBorders>
              <w:top w:val="single" w:sz="3" w:space="0" w:color="E67E22"/>
              <w:left w:val="single" w:sz="3" w:space="0" w:color="E67E22"/>
              <w:bottom w:val="single" w:sz="3" w:space="0" w:color="E67E22"/>
              <w:right w:val="single" w:sz="3" w:space="0" w:color="E67E22"/>
            </w:tcBorders>
            <w:shd w:val="clear" w:color="auto" w:fill="FDEBD0"/>
            <w:tcMar>
              <w:top w:w="80" w:type="dxa"/>
              <w:left w:w="60" w:type="dxa"/>
              <w:bottom w:w="80" w:type="dxa"/>
              <w:right w:w="60" w:type="dxa"/>
            </w:tcMar>
          </w:tcPr>
          <w:p w14:paraId="0F8A3B5D" w14:textId="77777777" w:rsidR="00B974F8" w:rsidRDefault="00000000">
            <w:pPr>
              <w:spacing w:after="40"/>
              <w:jc w:val="center"/>
            </w:pPr>
            <w:r>
              <w:rPr>
                <w:b/>
                <w:bCs/>
                <w:color w:val="E67E22"/>
                <w:sz w:val="18"/>
                <w:szCs w:val="18"/>
              </w:rPr>
              <w:t>Module 3</w:t>
            </w:r>
          </w:p>
          <w:p w14:paraId="45140CA4" w14:textId="77777777" w:rsidR="00B974F8" w:rsidRDefault="00000000">
            <w:pPr>
              <w:spacing w:after="20"/>
              <w:jc w:val="center"/>
            </w:pPr>
            <w:r>
              <w:rPr>
                <w:b/>
                <w:bCs/>
                <w:color w:val="E67E22"/>
              </w:rPr>
              <w:t>Optimize</w:t>
            </w:r>
          </w:p>
          <w:p w14:paraId="2D35CFB6" w14:textId="77777777" w:rsidR="00B974F8" w:rsidRDefault="00000000">
            <w:pPr>
              <w:jc w:val="center"/>
            </w:pPr>
            <w:r>
              <w:rPr>
                <w:color w:val="808080"/>
                <w:sz w:val="16"/>
                <w:szCs w:val="16"/>
              </w:rPr>
              <w:t>D2 Final</w:t>
            </w:r>
          </w:p>
        </w:tc>
        <w:tc>
          <w:tcPr>
            <w:tcW w:w="3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46E54AF" w14:textId="77777777" w:rsidR="00B974F8" w:rsidRDefault="00000000">
            <w:pPr>
              <w:jc w:val="center"/>
            </w:pPr>
            <w:r>
              <w:rPr>
                <w:b/>
                <w:bCs/>
                <w:color w:val="808080"/>
                <w:sz w:val="28"/>
                <w:szCs w:val="28"/>
              </w:rPr>
              <w:t>→</w:t>
            </w:r>
          </w:p>
        </w:tc>
        <w:tc>
          <w:tcPr>
            <w:tcW w:w="1900" w:type="dxa"/>
            <w:tcBorders>
              <w:top w:val="single" w:sz="3" w:space="0" w:color="8E44AD"/>
              <w:left w:val="single" w:sz="3" w:space="0" w:color="8E44AD"/>
              <w:bottom w:val="single" w:sz="3" w:space="0" w:color="8E44AD"/>
              <w:right w:val="single" w:sz="3" w:space="0" w:color="8E44AD"/>
            </w:tcBorders>
            <w:shd w:val="clear" w:color="auto" w:fill="E8DAEF"/>
            <w:tcMar>
              <w:top w:w="80" w:type="dxa"/>
              <w:left w:w="60" w:type="dxa"/>
              <w:bottom w:w="80" w:type="dxa"/>
              <w:right w:w="60" w:type="dxa"/>
            </w:tcMar>
          </w:tcPr>
          <w:p w14:paraId="17B36FB4" w14:textId="77777777" w:rsidR="00B974F8" w:rsidRDefault="00000000">
            <w:pPr>
              <w:spacing w:after="40"/>
              <w:jc w:val="center"/>
            </w:pPr>
            <w:r>
              <w:rPr>
                <w:b/>
                <w:bCs/>
                <w:color w:val="8E44AD"/>
                <w:sz w:val="18"/>
                <w:szCs w:val="18"/>
              </w:rPr>
              <w:t>Module 4</w:t>
            </w:r>
          </w:p>
          <w:p w14:paraId="59D113B9" w14:textId="77777777" w:rsidR="00B974F8" w:rsidRDefault="00000000">
            <w:pPr>
              <w:spacing w:after="20"/>
              <w:jc w:val="center"/>
            </w:pPr>
            <w:r>
              <w:rPr>
                <w:b/>
                <w:bCs/>
                <w:color w:val="8E44AD"/>
              </w:rPr>
              <w:t>Prepare</w:t>
            </w:r>
          </w:p>
          <w:p w14:paraId="44EE770D" w14:textId="77777777" w:rsidR="00B974F8" w:rsidRDefault="00000000">
            <w:pPr>
              <w:jc w:val="center"/>
            </w:pPr>
            <w:r>
              <w:rPr>
                <w:color w:val="808080"/>
                <w:sz w:val="16"/>
                <w:szCs w:val="16"/>
              </w:rPr>
              <w:t>Cover + Interview</w:t>
            </w:r>
          </w:p>
        </w:tc>
      </w:tr>
    </w:tbl>
    <w:p w14:paraId="1520B0AC" w14:textId="77777777" w:rsidR="00B974F8" w:rsidRDefault="00B974F8">
      <w:pPr>
        <w:spacing w:before="300"/>
      </w:pPr>
    </w:p>
    <w:p w14:paraId="222675BA" w14:textId="77777777" w:rsidR="00B974F8" w:rsidRDefault="00000000">
      <w:pPr>
        <w:jc w:val="center"/>
      </w:pPr>
      <w:r>
        <w:rPr>
          <w:i/>
          <w:iCs/>
          <w:color w:val="808080"/>
          <w:sz w:val="18"/>
          <w:szCs w:val="18"/>
        </w:rPr>
        <w:t>Analyze → Draft → Optimize → Prepare</w:t>
      </w:r>
    </w:p>
    <w:p w14:paraId="387F1FBC" w14:textId="77777777" w:rsidR="00B974F8" w:rsidRDefault="00B974F8">
      <w:pPr>
        <w:spacing w:before="200"/>
      </w:pPr>
    </w:p>
    <w:p w14:paraId="7FF14DDA" w14:textId="77777777" w:rsidR="00B974F8" w:rsidRDefault="00000000">
      <w:pPr>
        <w:jc w:val="center"/>
      </w:pPr>
      <w:r>
        <w:rPr>
          <w:color w:val="808080"/>
          <w:sz w:val="18"/>
          <w:szCs w:val="18"/>
        </w:rPr>
        <w:t>30–60 minutes per application</w:t>
      </w:r>
    </w:p>
    <w:p w14:paraId="6744AD3D" w14:textId="77777777" w:rsidR="00B974F8" w:rsidRDefault="00B974F8">
      <w:pPr>
        <w:sectPr w:rsidR="00B974F8">
          <w:pgSz w:w="12240" w:h="15840"/>
          <w:pgMar w:top="1440" w:right="1440" w:bottom="1440" w:left="1440" w:header="708" w:footer="708" w:gutter="0"/>
          <w:cols w:space="720"/>
          <w:docGrid w:linePitch="360"/>
        </w:sectPr>
      </w:pPr>
    </w:p>
    <w:p w14:paraId="50B6DF8A" w14:textId="77777777" w:rsidR="00B974F8" w:rsidRDefault="00000000">
      <w:pPr>
        <w:pStyle w:val="Heading1"/>
        <w:pBdr>
          <w:bottom w:val="single" w:sz="6" w:space="4" w:color="2E86C1"/>
        </w:pBdr>
      </w:pPr>
      <w:r>
        <w:lastRenderedPageBreak/>
        <w:t>What You’ll Need Before Starting</w:t>
      </w:r>
    </w:p>
    <w:p w14:paraId="12AA9DEF" w14:textId="77777777" w:rsidR="00B974F8" w:rsidRDefault="00000000">
      <w:pPr>
        <w:spacing w:after="100"/>
      </w:pPr>
      <w:r>
        <w:rPr>
          <w:color w:val="2C3E50"/>
        </w:rPr>
        <w:t>Gather these items before you begin: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400"/>
        <w:gridCol w:w="6560"/>
      </w:tblGrid>
      <w:tr w:rsidR="00B974F8" w14:paraId="3C0ECB6A" w14:textId="77777777">
        <w:tblPrEx>
          <w:tblCellMar>
            <w:top w:w="0" w:type="dxa"/>
            <w:bottom w:w="0" w:type="dxa"/>
          </w:tblCellMar>
        </w:tblPrEx>
        <w:tc>
          <w:tcPr>
            <w:tcW w:w="400" w:type="dxa"/>
            <w:tcBorders>
              <w:top w:val="single" w:sz="2" w:space="0" w:color="2E86C1"/>
              <w:left w:val="single" w:sz="2" w:space="0" w:color="2E86C1"/>
              <w:bottom w:val="single" w:sz="2" w:space="0" w:color="2E86C1"/>
              <w:right w:val="single" w:sz="2" w:space="0" w:color="2E86C1"/>
            </w:tcBorders>
            <w:shd w:val="clear" w:color="auto" w:fill="2E86C1"/>
            <w:tcMar>
              <w:top w:w="60" w:type="dxa"/>
              <w:left w:w="80" w:type="dxa"/>
              <w:bottom w:w="60" w:type="dxa"/>
              <w:right w:w="80" w:type="dxa"/>
            </w:tcMar>
          </w:tcPr>
          <w:p w14:paraId="36798369" w14:textId="77777777" w:rsidR="00B974F8" w:rsidRDefault="00000000">
            <w:pPr>
              <w:jc w:val="center"/>
            </w:pPr>
            <w:r>
              <w:rPr>
                <w:b/>
                <w:bCs/>
                <w:color w:val="FFFFFF"/>
                <w:sz w:val="18"/>
                <w:szCs w:val="18"/>
              </w:rPr>
              <w:t>✓</w:t>
            </w:r>
          </w:p>
        </w:tc>
        <w:tc>
          <w:tcPr>
            <w:tcW w:w="2400" w:type="dxa"/>
            <w:tcBorders>
              <w:top w:val="single" w:sz="2" w:space="0" w:color="2E86C1"/>
              <w:left w:val="single" w:sz="2" w:space="0" w:color="2E86C1"/>
              <w:bottom w:val="single" w:sz="2" w:space="0" w:color="2E86C1"/>
              <w:right w:val="single" w:sz="2" w:space="0" w:color="2E86C1"/>
            </w:tcBorders>
            <w:shd w:val="clear" w:color="auto" w:fill="2E86C1"/>
            <w:tcMar>
              <w:top w:w="60" w:type="dxa"/>
              <w:left w:w="120" w:type="dxa"/>
              <w:bottom w:w="60" w:type="dxa"/>
              <w:right w:w="80" w:type="dxa"/>
            </w:tcMar>
          </w:tcPr>
          <w:p w14:paraId="6EB325B7" w14:textId="77777777" w:rsidR="00B974F8" w:rsidRDefault="00000000">
            <w:r>
              <w:rPr>
                <w:b/>
                <w:bCs/>
                <w:color w:val="FFFFFF"/>
                <w:sz w:val="18"/>
                <w:szCs w:val="18"/>
              </w:rPr>
              <w:t>Item</w:t>
            </w:r>
          </w:p>
        </w:tc>
        <w:tc>
          <w:tcPr>
            <w:tcW w:w="6560" w:type="dxa"/>
            <w:tcBorders>
              <w:top w:val="single" w:sz="2" w:space="0" w:color="2E86C1"/>
              <w:left w:val="single" w:sz="2" w:space="0" w:color="2E86C1"/>
              <w:bottom w:val="single" w:sz="2" w:space="0" w:color="2E86C1"/>
              <w:right w:val="single" w:sz="2" w:space="0" w:color="2E86C1"/>
            </w:tcBorders>
            <w:shd w:val="clear" w:color="auto" w:fill="2E86C1"/>
            <w:tcMar>
              <w:top w:w="60" w:type="dxa"/>
              <w:left w:w="120" w:type="dxa"/>
              <w:bottom w:w="60" w:type="dxa"/>
              <w:right w:w="80" w:type="dxa"/>
            </w:tcMar>
          </w:tcPr>
          <w:p w14:paraId="69BABDC3" w14:textId="77777777" w:rsidR="00B974F8" w:rsidRDefault="00000000">
            <w:r>
              <w:rPr>
                <w:b/>
                <w:bCs/>
                <w:color w:val="FFFFFF"/>
                <w:sz w:val="18"/>
                <w:szCs w:val="18"/>
              </w:rPr>
              <w:t>Details</w:t>
            </w:r>
          </w:p>
        </w:tc>
      </w:tr>
      <w:tr w:rsidR="00B974F8" w14:paraId="228F353E"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80" w:type="dxa"/>
              <w:bottom w:w="60" w:type="dxa"/>
              <w:right w:w="80" w:type="dxa"/>
            </w:tcMar>
          </w:tcPr>
          <w:p w14:paraId="1E9E78BA" w14:textId="77777777" w:rsidR="00B974F8" w:rsidRDefault="00000000">
            <w:pPr>
              <w:jc w:val="center"/>
            </w:pPr>
            <w:r>
              <w:rPr>
                <w:color w:val="2E86C1"/>
              </w:rPr>
              <w:t>□</w:t>
            </w:r>
          </w:p>
        </w:tc>
        <w:tc>
          <w:tcPr>
            <w:tcW w:w="24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408A3B88" w14:textId="77777777" w:rsidR="00B974F8" w:rsidRDefault="00000000">
            <w:r>
              <w:rPr>
                <w:b/>
                <w:bCs/>
                <w:color w:val="2C3E50"/>
              </w:rPr>
              <w:t>AI Chat Access</w:t>
            </w:r>
          </w:p>
        </w:tc>
        <w:tc>
          <w:tcPr>
            <w:tcW w:w="656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121AA095" w14:textId="77777777" w:rsidR="00B974F8" w:rsidRDefault="00000000">
            <w:r>
              <w:rPr>
                <w:color w:val="2C3E50"/>
              </w:rPr>
              <w:t>Claude (claude.ai) recommended — free tier available, Pro for longer sessions. ChatGPT works but results may vary.</w:t>
            </w:r>
          </w:p>
        </w:tc>
      </w:tr>
      <w:tr w:rsidR="00B974F8" w14:paraId="6F5EFE44"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80" w:type="dxa"/>
              <w:bottom w:w="60" w:type="dxa"/>
              <w:right w:w="80" w:type="dxa"/>
            </w:tcMar>
          </w:tcPr>
          <w:p w14:paraId="6AFA5F71" w14:textId="77777777" w:rsidR="00B974F8" w:rsidRDefault="00000000">
            <w:pPr>
              <w:jc w:val="center"/>
            </w:pPr>
            <w:r>
              <w:rPr>
                <w:color w:val="2E86C1"/>
              </w:rPr>
              <w:t>□</w:t>
            </w:r>
          </w:p>
        </w:tc>
        <w:tc>
          <w:tcPr>
            <w:tcW w:w="24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222C5CAD" w14:textId="77777777" w:rsidR="00B974F8" w:rsidRDefault="00000000">
            <w:r>
              <w:rPr>
                <w:b/>
                <w:bCs/>
                <w:color w:val="2C3E50"/>
              </w:rPr>
              <w:t>Code Execution</w:t>
            </w:r>
          </w:p>
        </w:tc>
        <w:tc>
          <w:tcPr>
            <w:tcW w:w="656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1AEC1E9C" w14:textId="77777777" w:rsidR="00B974F8" w:rsidRDefault="00000000">
            <w:r>
              <w:rPr>
                <w:color w:val="2C3E50"/>
              </w:rPr>
              <w:t>Strongly recommended. ResForge verifies its own output by running Python. On claude.ai turn on the analysis tool (Settings, or the tools menu). Without it the system still runs, but in a reduced-confidence mode (see How the System Works). Works on Sonnet or Opus.</w:t>
            </w:r>
          </w:p>
        </w:tc>
      </w:tr>
      <w:tr w:rsidR="00B974F8" w14:paraId="061880E9"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80" w:type="dxa"/>
              <w:bottom w:w="60" w:type="dxa"/>
              <w:right w:w="80" w:type="dxa"/>
            </w:tcMar>
          </w:tcPr>
          <w:p w14:paraId="2A4D6E5E" w14:textId="77777777" w:rsidR="00B974F8" w:rsidRDefault="00000000">
            <w:pPr>
              <w:jc w:val="center"/>
            </w:pPr>
            <w:r>
              <w:rPr>
                <w:color w:val="2E86C1"/>
              </w:rPr>
              <w:t>□</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80" w:type="dxa"/>
            </w:tcMar>
          </w:tcPr>
          <w:p w14:paraId="778FC2C5" w14:textId="77777777" w:rsidR="00B974F8" w:rsidRDefault="00000000">
            <w:r>
              <w:rPr>
                <w:b/>
                <w:bCs/>
                <w:color w:val="2C3E50"/>
              </w:rPr>
              <w:t>Your Resume</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80" w:type="dxa"/>
            </w:tcMar>
          </w:tcPr>
          <w:p w14:paraId="612FE95D" w14:textId="77777777" w:rsidR="00B974F8" w:rsidRDefault="00000000">
            <w:r>
              <w:rPr>
                <w:color w:val="2C3E50"/>
              </w:rPr>
              <w:t>Upload as PDF/Word, or copy-paste the text.</w:t>
            </w:r>
          </w:p>
        </w:tc>
      </w:tr>
      <w:tr w:rsidR="00B974F8" w14:paraId="6419254D"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80" w:type="dxa"/>
              <w:bottom w:w="60" w:type="dxa"/>
              <w:right w:w="80" w:type="dxa"/>
            </w:tcMar>
          </w:tcPr>
          <w:p w14:paraId="7516223D" w14:textId="77777777" w:rsidR="00B974F8" w:rsidRDefault="00000000">
            <w:pPr>
              <w:jc w:val="center"/>
            </w:pPr>
            <w:r>
              <w:rPr>
                <w:color w:val="2E86C1"/>
              </w:rPr>
              <w:t>□</w:t>
            </w:r>
          </w:p>
        </w:tc>
        <w:tc>
          <w:tcPr>
            <w:tcW w:w="24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6D2C75D1" w14:textId="77777777" w:rsidR="00B974F8" w:rsidRDefault="00000000">
            <w:r>
              <w:rPr>
                <w:b/>
                <w:bCs/>
                <w:color w:val="2C3E50"/>
              </w:rPr>
              <w:t>Job Description</w:t>
            </w:r>
          </w:p>
        </w:tc>
        <w:tc>
          <w:tcPr>
            <w:tcW w:w="656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5DB0D646" w14:textId="77777777" w:rsidR="00B974F8" w:rsidRDefault="00000000">
            <w:r>
              <w:rPr>
                <w:color w:val="2C3E50"/>
              </w:rPr>
              <w:t>Copy the full text from the job posting.</w:t>
            </w:r>
          </w:p>
        </w:tc>
      </w:tr>
      <w:tr w:rsidR="00B974F8" w14:paraId="3DF177FF"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80" w:type="dxa"/>
              <w:bottom w:w="60" w:type="dxa"/>
              <w:right w:w="80" w:type="dxa"/>
            </w:tcMar>
          </w:tcPr>
          <w:p w14:paraId="33B8EE10" w14:textId="77777777" w:rsidR="00B974F8" w:rsidRDefault="00000000">
            <w:pPr>
              <w:jc w:val="center"/>
            </w:pPr>
            <w:r>
              <w:rPr>
                <w:color w:val="2E86C1"/>
              </w:rPr>
              <w:t>□</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80" w:type="dxa"/>
            </w:tcMar>
          </w:tcPr>
          <w:p w14:paraId="5891B5A6" w14:textId="77777777" w:rsidR="00B974F8" w:rsidRDefault="00000000">
            <w:r>
              <w:rPr>
                <w:b/>
                <w:bCs/>
                <w:color w:val="2C3E50"/>
              </w:rPr>
              <w:t>Module Files (4)</w:t>
            </w:r>
          </w:p>
        </w:tc>
        <w:tc>
          <w:tcPr>
            <w:tcW w:w="65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80" w:type="dxa"/>
            </w:tcMar>
          </w:tcPr>
          <w:p w14:paraId="68F29956" w14:textId="77777777" w:rsidR="00B974F8" w:rsidRDefault="00000000">
            <w:r>
              <w:rPr>
                <w:color w:val="2C3E50"/>
              </w:rPr>
              <w:t>Module 1: JD Ingestion + Gate 0  |  Module 2: D1 Drafting  |  Module 3: D2 Generation  |  Module 4: Cover Letter &amp; Interview Prep</w:t>
            </w:r>
          </w:p>
        </w:tc>
      </w:tr>
      <w:tr w:rsidR="00B974F8" w14:paraId="296B556D" w14:textId="77777777">
        <w:tblPrEx>
          <w:tblCellMar>
            <w:top w:w="0" w:type="dxa"/>
            <w:bottom w:w="0" w:type="dxa"/>
          </w:tblCellMar>
        </w:tblPrEx>
        <w:tc>
          <w:tcPr>
            <w:tcW w:w="4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80" w:type="dxa"/>
              <w:bottom w:w="60" w:type="dxa"/>
              <w:right w:w="80" w:type="dxa"/>
            </w:tcMar>
          </w:tcPr>
          <w:p w14:paraId="73953FDC" w14:textId="77777777" w:rsidR="00B974F8" w:rsidRDefault="00000000">
            <w:pPr>
              <w:jc w:val="center"/>
            </w:pPr>
            <w:r>
              <w:rPr>
                <w:color w:val="2E86C1"/>
              </w:rPr>
              <w:t>□</w:t>
            </w:r>
          </w:p>
        </w:tc>
        <w:tc>
          <w:tcPr>
            <w:tcW w:w="24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3FBFCD0A" w14:textId="77777777" w:rsidR="00B974F8" w:rsidRDefault="00000000">
            <w:r>
              <w:rPr>
                <w:b/>
                <w:bCs/>
                <w:color w:val="2C3E50"/>
              </w:rPr>
              <w:t>Q&amp;A Archive</w:t>
            </w:r>
          </w:p>
        </w:tc>
        <w:tc>
          <w:tcPr>
            <w:tcW w:w="656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3C29C4B0" w14:textId="77777777" w:rsidR="00B974F8" w:rsidRDefault="00000000">
            <w:r>
              <w:rPr>
                <w:color w:val="2C3E50"/>
              </w:rPr>
              <w:t>Optional — from previous sessions. Speeds up future applications.</w:t>
            </w:r>
          </w:p>
        </w:tc>
      </w:tr>
    </w:tbl>
    <w:p w14:paraId="15B90700" w14:textId="77777777" w:rsidR="00B974F8" w:rsidRDefault="00000000">
      <w:r>
        <w:br w:type="page"/>
      </w:r>
    </w:p>
    <w:p w14:paraId="764E3AA7" w14:textId="77777777" w:rsidR="00B974F8" w:rsidRDefault="00000000">
      <w:pPr>
        <w:pStyle w:val="Heading1"/>
        <w:pBdr>
          <w:bottom w:val="single" w:sz="6" w:space="4" w:color="2E86C1"/>
        </w:pBdr>
      </w:pPr>
      <w:r>
        <w:lastRenderedPageBreak/>
        <w:t>How the System Works</w:t>
      </w:r>
    </w:p>
    <w:p w14:paraId="322D0697" w14:textId="77777777" w:rsidR="00B974F8" w:rsidRDefault="00000000">
      <w:pPr>
        <w:spacing w:after="100"/>
      </w:pPr>
      <w:r>
        <w:rPr>
          <w:color w:val="2C3E50"/>
        </w:rPr>
        <w:t>The system works in four sequential stages. Each module builds on the previous one — complete them in order, in the same chat session.</w:t>
      </w:r>
    </w:p>
    <w:p w14:paraId="04629451" w14:textId="77777777" w:rsidR="00B974F8" w:rsidRDefault="00000000">
      <w:pPr>
        <w:spacing w:after="100"/>
      </w:pPr>
      <w:r>
        <w:rPr>
          <w:color w:val="2C3E50"/>
        </w:rPr>
        <w:t>Two verification modes. ResForge checks its own work in two ways. The judgment checks (does this bullet read as real experience, is the voice right) are always done by the AI. The mechanical checks (word counts, banned phrases, whether every number traces to your confirmed evidence) run as Python code that the AI fills in but cannot change.</w:t>
      </w:r>
    </w:p>
    <w:p w14:paraId="54E0A983" w14:textId="77777777" w:rsidR="00B974F8" w:rsidRDefault="00000000">
      <w:pPr>
        <w:spacing w:after="100"/>
      </w:pPr>
      <w:r>
        <w:rPr>
          <w:color w:val="2C3E50"/>
        </w:rPr>
        <w:t>Verified mode (recommended): with code execution turned on, the mechanical checks run as real code and the results are exact. You will see the system run a short program and report PASS or a list of issues.</w:t>
      </w:r>
    </w:p>
    <w:p w14:paraId="49D3E85F" w14:textId="77777777" w:rsidR="00B974F8" w:rsidRDefault="00000000">
      <w:pPr>
        <w:spacing w:after="100"/>
      </w:pPr>
      <w:r>
        <w:rPr>
          <w:color w:val="2C3E50"/>
        </w:rPr>
        <w:t>Fallback mode: with no code execution available, the system prints a notice that it is verifying by reading instead of running code, and continues. This is the original behavior; it still works, but the mechanical checks are estimated rather than measured, so confidence is lower. The model you use does not change this; code execution does.</w:t>
      </w:r>
    </w:p>
    <w:p w14:paraId="61865FEC" w14:textId="77777777" w:rsidR="00B974F8" w:rsidRDefault="00B974F8">
      <w:pPr>
        <w:spacing w:before="2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6"/>
        <w:gridCol w:w="378"/>
        <w:gridCol w:w="1874"/>
        <w:gridCol w:w="378"/>
        <w:gridCol w:w="1879"/>
        <w:gridCol w:w="378"/>
        <w:gridCol w:w="1877"/>
      </w:tblGrid>
      <w:tr w:rsidR="00B974F8" w14:paraId="5973B458" w14:textId="77777777">
        <w:tblPrEx>
          <w:tblCellMar>
            <w:top w:w="0" w:type="dxa"/>
            <w:bottom w:w="0" w:type="dxa"/>
          </w:tblCellMar>
        </w:tblPrEx>
        <w:tc>
          <w:tcPr>
            <w:tcW w:w="1900" w:type="dxa"/>
            <w:tcBorders>
              <w:top w:val="single" w:sz="3" w:space="0" w:color="2980B9"/>
              <w:left w:val="single" w:sz="3" w:space="0" w:color="2980B9"/>
              <w:bottom w:val="single" w:sz="3" w:space="0" w:color="2980B9"/>
              <w:right w:val="single" w:sz="3" w:space="0" w:color="2980B9"/>
            </w:tcBorders>
            <w:shd w:val="clear" w:color="auto" w:fill="D6EAF8"/>
            <w:tcMar>
              <w:top w:w="80" w:type="dxa"/>
              <w:left w:w="60" w:type="dxa"/>
              <w:bottom w:w="80" w:type="dxa"/>
              <w:right w:w="60" w:type="dxa"/>
            </w:tcMar>
          </w:tcPr>
          <w:p w14:paraId="7B1AD1A6" w14:textId="77777777" w:rsidR="00B974F8" w:rsidRDefault="00000000">
            <w:pPr>
              <w:spacing w:after="40"/>
              <w:jc w:val="center"/>
            </w:pPr>
            <w:r>
              <w:rPr>
                <w:b/>
                <w:bCs/>
                <w:color w:val="2980B9"/>
                <w:sz w:val="18"/>
                <w:szCs w:val="18"/>
              </w:rPr>
              <w:t>Module 1</w:t>
            </w:r>
          </w:p>
          <w:p w14:paraId="4EE9C33E" w14:textId="77777777" w:rsidR="00B974F8" w:rsidRDefault="00000000">
            <w:pPr>
              <w:spacing w:after="20"/>
              <w:jc w:val="center"/>
            </w:pPr>
            <w:r>
              <w:rPr>
                <w:b/>
                <w:bCs/>
                <w:color w:val="2980B9"/>
              </w:rPr>
              <w:t>Analyze</w:t>
            </w:r>
          </w:p>
          <w:p w14:paraId="78F3F79D" w14:textId="77777777" w:rsidR="00B974F8" w:rsidRDefault="00000000">
            <w:pPr>
              <w:jc w:val="center"/>
            </w:pPr>
            <w:r>
              <w:rPr>
                <w:color w:val="808080"/>
                <w:sz w:val="16"/>
                <w:szCs w:val="16"/>
              </w:rPr>
              <w:t>JD + Evidence</w:t>
            </w:r>
          </w:p>
        </w:tc>
        <w:tc>
          <w:tcPr>
            <w:tcW w:w="3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26F36EC" w14:textId="77777777" w:rsidR="00B974F8" w:rsidRDefault="00000000">
            <w:pPr>
              <w:jc w:val="center"/>
            </w:pPr>
            <w:r>
              <w:rPr>
                <w:b/>
                <w:bCs/>
                <w:color w:val="808080"/>
                <w:sz w:val="28"/>
                <w:szCs w:val="28"/>
              </w:rPr>
              <w:t>→</w:t>
            </w:r>
          </w:p>
        </w:tc>
        <w:tc>
          <w:tcPr>
            <w:tcW w:w="1900" w:type="dxa"/>
            <w:tcBorders>
              <w:top w:val="single" w:sz="3" w:space="0" w:color="27AE60"/>
              <w:left w:val="single" w:sz="3" w:space="0" w:color="27AE60"/>
              <w:bottom w:val="single" w:sz="3" w:space="0" w:color="27AE60"/>
              <w:right w:val="single" w:sz="3" w:space="0" w:color="27AE60"/>
            </w:tcBorders>
            <w:shd w:val="clear" w:color="auto" w:fill="D5F5E3"/>
            <w:tcMar>
              <w:top w:w="80" w:type="dxa"/>
              <w:left w:w="60" w:type="dxa"/>
              <w:bottom w:w="80" w:type="dxa"/>
              <w:right w:w="60" w:type="dxa"/>
            </w:tcMar>
          </w:tcPr>
          <w:p w14:paraId="3F9AE35C" w14:textId="77777777" w:rsidR="00B974F8" w:rsidRDefault="00000000">
            <w:pPr>
              <w:spacing w:after="40"/>
              <w:jc w:val="center"/>
            </w:pPr>
            <w:r>
              <w:rPr>
                <w:b/>
                <w:bCs/>
                <w:color w:val="27AE60"/>
                <w:sz w:val="18"/>
                <w:szCs w:val="18"/>
              </w:rPr>
              <w:t>Module 2</w:t>
            </w:r>
          </w:p>
          <w:p w14:paraId="34112247" w14:textId="77777777" w:rsidR="00B974F8" w:rsidRDefault="00000000">
            <w:pPr>
              <w:spacing w:after="20"/>
              <w:jc w:val="center"/>
            </w:pPr>
            <w:r>
              <w:rPr>
                <w:b/>
                <w:bCs/>
                <w:color w:val="27AE60"/>
              </w:rPr>
              <w:t>Draft</w:t>
            </w:r>
          </w:p>
          <w:p w14:paraId="105CE02D" w14:textId="77777777" w:rsidR="00B974F8" w:rsidRDefault="00000000">
            <w:pPr>
              <w:jc w:val="center"/>
            </w:pPr>
            <w:r>
              <w:rPr>
                <w:color w:val="808080"/>
                <w:sz w:val="16"/>
                <w:szCs w:val="16"/>
              </w:rPr>
              <w:t>D1 Resume</w:t>
            </w:r>
          </w:p>
        </w:tc>
        <w:tc>
          <w:tcPr>
            <w:tcW w:w="3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610E4C7" w14:textId="77777777" w:rsidR="00B974F8" w:rsidRDefault="00000000">
            <w:pPr>
              <w:jc w:val="center"/>
            </w:pPr>
            <w:r>
              <w:rPr>
                <w:b/>
                <w:bCs/>
                <w:color w:val="808080"/>
                <w:sz w:val="28"/>
                <w:szCs w:val="28"/>
              </w:rPr>
              <w:t>→</w:t>
            </w:r>
          </w:p>
        </w:tc>
        <w:tc>
          <w:tcPr>
            <w:tcW w:w="1900" w:type="dxa"/>
            <w:tcBorders>
              <w:top w:val="single" w:sz="3" w:space="0" w:color="E67E22"/>
              <w:left w:val="single" w:sz="3" w:space="0" w:color="E67E22"/>
              <w:bottom w:val="single" w:sz="3" w:space="0" w:color="E67E22"/>
              <w:right w:val="single" w:sz="3" w:space="0" w:color="E67E22"/>
            </w:tcBorders>
            <w:shd w:val="clear" w:color="auto" w:fill="FDEBD0"/>
            <w:tcMar>
              <w:top w:w="80" w:type="dxa"/>
              <w:left w:w="60" w:type="dxa"/>
              <w:bottom w:w="80" w:type="dxa"/>
              <w:right w:w="60" w:type="dxa"/>
            </w:tcMar>
          </w:tcPr>
          <w:p w14:paraId="61259C9A" w14:textId="77777777" w:rsidR="00B974F8" w:rsidRDefault="00000000">
            <w:pPr>
              <w:spacing w:after="40"/>
              <w:jc w:val="center"/>
            </w:pPr>
            <w:r>
              <w:rPr>
                <w:b/>
                <w:bCs/>
                <w:color w:val="E67E22"/>
                <w:sz w:val="18"/>
                <w:szCs w:val="18"/>
              </w:rPr>
              <w:t>Module 3</w:t>
            </w:r>
          </w:p>
          <w:p w14:paraId="7AF5B8E0" w14:textId="77777777" w:rsidR="00B974F8" w:rsidRDefault="00000000">
            <w:pPr>
              <w:spacing w:after="20"/>
              <w:jc w:val="center"/>
            </w:pPr>
            <w:r>
              <w:rPr>
                <w:b/>
                <w:bCs/>
                <w:color w:val="E67E22"/>
              </w:rPr>
              <w:t>Optimize</w:t>
            </w:r>
          </w:p>
          <w:p w14:paraId="3FC27005" w14:textId="77777777" w:rsidR="00B974F8" w:rsidRDefault="00000000">
            <w:pPr>
              <w:jc w:val="center"/>
            </w:pPr>
            <w:r>
              <w:rPr>
                <w:color w:val="808080"/>
                <w:sz w:val="16"/>
                <w:szCs w:val="16"/>
              </w:rPr>
              <w:t>D2 Final</w:t>
            </w:r>
          </w:p>
        </w:tc>
        <w:tc>
          <w:tcPr>
            <w:tcW w:w="38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1505964" w14:textId="77777777" w:rsidR="00B974F8" w:rsidRDefault="00000000">
            <w:pPr>
              <w:jc w:val="center"/>
            </w:pPr>
            <w:r>
              <w:rPr>
                <w:b/>
                <w:bCs/>
                <w:color w:val="808080"/>
                <w:sz w:val="28"/>
                <w:szCs w:val="28"/>
              </w:rPr>
              <w:t>→</w:t>
            </w:r>
          </w:p>
        </w:tc>
        <w:tc>
          <w:tcPr>
            <w:tcW w:w="1900" w:type="dxa"/>
            <w:tcBorders>
              <w:top w:val="single" w:sz="3" w:space="0" w:color="8E44AD"/>
              <w:left w:val="single" w:sz="3" w:space="0" w:color="8E44AD"/>
              <w:bottom w:val="single" w:sz="3" w:space="0" w:color="8E44AD"/>
              <w:right w:val="single" w:sz="3" w:space="0" w:color="8E44AD"/>
            </w:tcBorders>
            <w:shd w:val="clear" w:color="auto" w:fill="E8DAEF"/>
            <w:tcMar>
              <w:top w:w="80" w:type="dxa"/>
              <w:left w:w="60" w:type="dxa"/>
              <w:bottom w:w="80" w:type="dxa"/>
              <w:right w:w="60" w:type="dxa"/>
            </w:tcMar>
          </w:tcPr>
          <w:p w14:paraId="2282288C" w14:textId="77777777" w:rsidR="00B974F8" w:rsidRDefault="00000000">
            <w:pPr>
              <w:spacing w:after="40"/>
              <w:jc w:val="center"/>
            </w:pPr>
            <w:r>
              <w:rPr>
                <w:b/>
                <w:bCs/>
                <w:color w:val="8E44AD"/>
                <w:sz w:val="18"/>
                <w:szCs w:val="18"/>
              </w:rPr>
              <w:t>Module 4</w:t>
            </w:r>
          </w:p>
          <w:p w14:paraId="765A46D1" w14:textId="77777777" w:rsidR="00B974F8" w:rsidRDefault="00000000">
            <w:pPr>
              <w:spacing w:after="20"/>
              <w:jc w:val="center"/>
            </w:pPr>
            <w:r>
              <w:rPr>
                <w:b/>
                <w:bCs/>
                <w:color w:val="8E44AD"/>
              </w:rPr>
              <w:t>Prepare</w:t>
            </w:r>
          </w:p>
          <w:p w14:paraId="005BB677" w14:textId="77777777" w:rsidR="00B974F8" w:rsidRDefault="00000000">
            <w:pPr>
              <w:jc w:val="center"/>
            </w:pPr>
            <w:r>
              <w:rPr>
                <w:color w:val="808080"/>
                <w:sz w:val="16"/>
                <w:szCs w:val="16"/>
              </w:rPr>
              <w:t>Cover + Interview</w:t>
            </w:r>
          </w:p>
        </w:tc>
      </w:tr>
    </w:tbl>
    <w:p w14:paraId="46DA67E4" w14:textId="77777777" w:rsidR="00B974F8" w:rsidRDefault="00B974F8">
      <w:pPr>
        <w:spacing w:before="2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441AC3A2" w14:textId="77777777">
        <w:tblPrEx>
          <w:tblCellMar>
            <w:top w:w="0" w:type="dxa"/>
            <w:bottom w:w="0" w:type="dxa"/>
          </w:tblCellMar>
        </w:tblPrEx>
        <w:tc>
          <w:tcPr>
            <w:tcW w:w="8640" w:type="dxa"/>
            <w:tcBorders>
              <w:top w:val="single" w:sz="1" w:space="0" w:color="D6EAF8"/>
              <w:left w:val="single" w:sz="18" w:space="0" w:color="2980B9"/>
              <w:bottom w:val="single" w:sz="1" w:space="0" w:color="D6EAF8"/>
              <w:right w:val="single" w:sz="1" w:space="0" w:color="D6EAF8"/>
            </w:tcBorders>
            <w:shd w:val="clear" w:color="auto" w:fill="D6EAF8"/>
            <w:tcMar>
              <w:top w:w="120" w:type="dxa"/>
              <w:left w:w="200" w:type="dxa"/>
              <w:bottom w:w="120" w:type="dxa"/>
              <w:right w:w="200" w:type="dxa"/>
            </w:tcMar>
          </w:tcPr>
          <w:p w14:paraId="43D06879" w14:textId="77777777" w:rsidR="00B974F8" w:rsidRDefault="00000000">
            <w:pPr>
              <w:spacing w:after="80"/>
            </w:pPr>
            <w:r>
              <w:rPr>
                <w:b/>
                <w:bCs/>
                <w:color w:val="2980B9"/>
                <w:sz w:val="21"/>
                <w:szCs w:val="21"/>
              </w:rPr>
              <w:t>Module 1: Analyze</w:t>
            </w:r>
          </w:p>
          <w:p w14:paraId="2D44D136" w14:textId="77777777" w:rsidR="00B974F8" w:rsidRDefault="00000000">
            <w:r>
              <w:rPr>
                <w:color w:val="2C3E50"/>
              </w:rPr>
              <w:t>Analyzes the job description, checks your qualifications, and asks targeted questions to surface evidence from your experience. Produces an Evidence Ledger of confirmed facts.</w:t>
            </w:r>
          </w:p>
        </w:tc>
      </w:tr>
    </w:tbl>
    <w:p w14:paraId="51CFEE79" w14:textId="77777777" w:rsidR="00B974F8" w:rsidRDefault="00B974F8">
      <w:pPr>
        <w:spacing w:before="1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45F7D11E" w14:textId="77777777">
        <w:tblPrEx>
          <w:tblCellMar>
            <w:top w:w="0" w:type="dxa"/>
            <w:bottom w:w="0" w:type="dxa"/>
          </w:tblCellMar>
        </w:tblPrEx>
        <w:tc>
          <w:tcPr>
            <w:tcW w:w="8640" w:type="dxa"/>
            <w:tcBorders>
              <w:top w:val="single" w:sz="1" w:space="0" w:color="D5F5E3"/>
              <w:left w:val="single" w:sz="18" w:space="0" w:color="27AE60"/>
              <w:bottom w:val="single" w:sz="1" w:space="0" w:color="D5F5E3"/>
              <w:right w:val="single" w:sz="1" w:space="0" w:color="D5F5E3"/>
            </w:tcBorders>
            <w:shd w:val="clear" w:color="auto" w:fill="D5F5E3"/>
            <w:tcMar>
              <w:top w:w="120" w:type="dxa"/>
              <w:left w:w="200" w:type="dxa"/>
              <w:bottom w:w="120" w:type="dxa"/>
              <w:right w:w="200" w:type="dxa"/>
            </w:tcMar>
          </w:tcPr>
          <w:p w14:paraId="30FC82E2" w14:textId="77777777" w:rsidR="00B974F8" w:rsidRDefault="00000000">
            <w:pPr>
              <w:spacing w:after="80"/>
            </w:pPr>
            <w:r>
              <w:rPr>
                <w:b/>
                <w:bCs/>
                <w:color w:val="27AE60"/>
                <w:sz w:val="21"/>
                <w:szCs w:val="21"/>
              </w:rPr>
              <w:t>Module 2: Draft</w:t>
            </w:r>
          </w:p>
          <w:p w14:paraId="6235D34B" w14:textId="77777777" w:rsidR="00B974F8" w:rsidRDefault="00000000">
            <w:r>
              <w:rPr>
                <w:color w:val="2C3E50"/>
              </w:rPr>
              <w:t>Takes your evidence and drafts an optimized resume (D1), running automated checks on every bullet. You make decisions about your Independent Projects section.</w:t>
            </w:r>
          </w:p>
        </w:tc>
      </w:tr>
    </w:tbl>
    <w:p w14:paraId="4F1E42D1" w14:textId="77777777" w:rsidR="00B974F8" w:rsidRDefault="00B974F8">
      <w:pPr>
        <w:spacing w:before="1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5E670862" w14:textId="77777777">
        <w:tblPrEx>
          <w:tblCellMar>
            <w:top w:w="0" w:type="dxa"/>
            <w:bottom w:w="0" w:type="dxa"/>
          </w:tblCellMar>
        </w:tblPrEx>
        <w:tc>
          <w:tcPr>
            <w:tcW w:w="8640" w:type="dxa"/>
            <w:tcBorders>
              <w:top w:val="single" w:sz="1" w:space="0" w:color="FDEBD0"/>
              <w:left w:val="single" w:sz="18" w:space="0" w:color="E67E22"/>
              <w:bottom w:val="single" w:sz="1" w:space="0" w:color="FDEBD0"/>
              <w:right w:val="single" w:sz="1" w:space="0" w:color="FDEBD0"/>
            </w:tcBorders>
            <w:shd w:val="clear" w:color="auto" w:fill="FDEBD0"/>
            <w:tcMar>
              <w:top w:w="120" w:type="dxa"/>
              <w:left w:w="200" w:type="dxa"/>
              <w:bottom w:w="120" w:type="dxa"/>
              <w:right w:w="200" w:type="dxa"/>
            </w:tcMar>
          </w:tcPr>
          <w:p w14:paraId="56F61A60" w14:textId="77777777" w:rsidR="00B974F8" w:rsidRDefault="00000000">
            <w:pPr>
              <w:spacing w:after="80"/>
            </w:pPr>
            <w:r>
              <w:rPr>
                <w:b/>
                <w:bCs/>
                <w:color w:val="E67E22"/>
                <w:sz w:val="21"/>
                <w:szCs w:val="21"/>
              </w:rPr>
              <w:t>Module 3: Optimize</w:t>
            </w:r>
          </w:p>
          <w:p w14:paraId="3A5EB588" w14:textId="77777777" w:rsidR="00B974F8" w:rsidRDefault="00000000">
            <w:r>
              <w:rPr>
                <w:color w:val="2C3E50"/>
              </w:rPr>
              <w:t>Checks whether your strongest bullets can be improved with unused evidence, re-runs the same code checks on the revised text, then produces the clean final resume (D2). You make decisions about proposed improvements.</w:t>
            </w:r>
          </w:p>
        </w:tc>
      </w:tr>
    </w:tbl>
    <w:p w14:paraId="31B9799C" w14:textId="77777777" w:rsidR="00B974F8" w:rsidRDefault="00B974F8">
      <w:pPr>
        <w:spacing w:before="1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630DE0E8" w14:textId="77777777">
        <w:tblPrEx>
          <w:tblCellMar>
            <w:top w:w="0" w:type="dxa"/>
            <w:bottom w:w="0" w:type="dxa"/>
          </w:tblCellMar>
        </w:tblPrEx>
        <w:tc>
          <w:tcPr>
            <w:tcW w:w="8640" w:type="dxa"/>
            <w:tcBorders>
              <w:top w:val="single" w:sz="1" w:space="0" w:color="E8DAEF"/>
              <w:left w:val="single" w:sz="18" w:space="0" w:color="8E44AD"/>
              <w:bottom w:val="single" w:sz="1" w:space="0" w:color="E8DAEF"/>
              <w:right w:val="single" w:sz="1" w:space="0" w:color="E8DAEF"/>
            </w:tcBorders>
            <w:shd w:val="clear" w:color="auto" w:fill="E8DAEF"/>
            <w:tcMar>
              <w:top w:w="120" w:type="dxa"/>
              <w:left w:w="200" w:type="dxa"/>
              <w:bottom w:w="120" w:type="dxa"/>
              <w:right w:w="200" w:type="dxa"/>
            </w:tcMar>
          </w:tcPr>
          <w:p w14:paraId="337B1FA1" w14:textId="77777777" w:rsidR="00B974F8" w:rsidRDefault="00000000">
            <w:pPr>
              <w:spacing w:after="80"/>
            </w:pPr>
            <w:r>
              <w:rPr>
                <w:b/>
                <w:bCs/>
                <w:color w:val="8E44AD"/>
                <w:sz w:val="21"/>
                <w:szCs w:val="21"/>
              </w:rPr>
              <w:t>Module 4: Prepare</w:t>
            </w:r>
          </w:p>
          <w:p w14:paraId="157921AF" w14:textId="77777777" w:rsidR="00B974F8" w:rsidRDefault="00000000">
            <w:r>
              <w:rPr>
                <w:color w:val="2C3E50"/>
              </w:rPr>
              <w:t>Uses everything from previous modules to create a cover letter, interview stories, and preparation materials.</w:t>
            </w:r>
          </w:p>
        </w:tc>
      </w:tr>
    </w:tbl>
    <w:p w14:paraId="267A162D" w14:textId="77777777" w:rsidR="00B974F8" w:rsidRDefault="00B974F8">
      <w:pPr>
        <w:spacing w:before="100"/>
      </w:pPr>
    </w:p>
    <w:p w14:paraId="34B1736C" w14:textId="77777777" w:rsidR="00B974F8" w:rsidRDefault="00000000">
      <w:r>
        <w:br w:type="page"/>
      </w:r>
    </w:p>
    <w:p w14:paraId="16A5BD1F" w14:textId="77777777" w:rsidR="00B974F8" w:rsidRDefault="00000000">
      <w:pPr>
        <w:pStyle w:val="Heading1"/>
        <w:pBdr>
          <w:bottom w:val="single" w:sz="6" w:space="4" w:color="2E86C1"/>
        </w:pBdr>
      </w:pPr>
      <w:r>
        <w:lastRenderedPageBreak/>
        <w:t>Step-by-Step Instructions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540"/>
      </w:tblGrid>
      <w:tr w:rsidR="00B974F8" w14:paraId="7336E0AB" w14:textId="77777777">
        <w:tblPrEx>
          <w:tblCellMar>
            <w:top w:w="0" w:type="dxa"/>
            <w:bottom w:w="0" w:type="dxa"/>
          </w:tblCellMar>
        </w:tblPrEx>
        <w:tc>
          <w:tcPr>
            <w:tcW w:w="1100" w:type="dxa"/>
            <w:tcBorders>
              <w:top w:val="single" w:sz="1" w:space="0" w:color="2E86C1"/>
              <w:left w:val="single" w:sz="1" w:space="0" w:color="2E86C1"/>
              <w:bottom w:val="single" w:sz="1" w:space="0" w:color="2E86C1"/>
              <w:right w:val="single" w:sz="1" w:space="0" w:color="2E86C1"/>
            </w:tcBorders>
            <w:shd w:val="clear" w:color="auto" w:fill="2E86C1"/>
            <w:tcMar>
              <w:top w:w="60" w:type="dxa"/>
              <w:left w:w="80" w:type="dxa"/>
              <w:bottom w:w="60" w:type="dxa"/>
              <w:right w:w="80" w:type="dxa"/>
            </w:tcMar>
            <w:vAlign w:val="center"/>
          </w:tcPr>
          <w:p w14:paraId="6F54FB4B" w14:textId="77777777" w:rsidR="00B974F8" w:rsidRDefault="00000000">
            <w:pPr>
              <w:jc w:val="center"/>
            </w:pPr>
            <w:r>
              <w:rPr>
                <w:b/>
                <w:bCs/>
                <w:color w:val="FFFFFF"/>
              </w:rPr>
              <w:t>STEP 1</w:t>
            </w:r>
          </w:p>
        </w:tc>
        <w:tc>
          <w:tcPr>
            <w:tcW w:w="7540" w:type="dxa"/>
            <w:tcBorders>
              <w:top w:val="single" w:sz="1" w:space="0" w:color="2E86C1"/>
              <w:left w:val="single" w:sz="1" w:space="0" w:color="2E86C1"/>
              <w:bottom w:val="single" w:sz="1" w:space="0" w:color="2E86C1"/>
              <w:right w:val="single" w:sz="1" w:space="0" w:color="2E86C1"/>
            </w:tcBorders>
            <w:shd w:val="clear" w:color="auto" w:fill="D6EAF8"/>
            <w:tcMar>
              <w:top w:w="60" w:type="dxa"/>
              <w:left w:w="160" w:type="dxa"/>
              <w:bottom w:w="60" w:type="dxa"/>
              <w:right w:w="80" w:type="dxa"/>
            </w:tcMar>
            <w:vAlign w:val="center"/>
          </w:tcPr>
          <w:p w14:paraId="2A394C75" w14:textId="77777777" w:rsidR="00B974F8" w:rsidRDefault="00000000">
            <w:r>
              <w:rPr>
                <w:b/>
                <w:bCs/>
                <w:color w:val="1B4F72"/>
                <w:sz w:val="22"/>
                <w:szCs w:val="22"/>
              </w:rPr>
              <w:t>Start a New Chat</w:t>
            </w:r>
          </w:p>
        </w:tc>
      </w:tr>
    </w:tbl>
    <w:p w14:paraId="1B55FADB" w14:textId="77777777" w:rsidR="00B974F8" w:rsidRDefault="00B974F8">
      <w:pPr>
        <w:spacing w:before="120"/>
      </w:pPr>
    </w:p>
    <w:p w14:paraId="4C856B44" w14:textId="77777777" w:rsidR="00B974F8" w:rsidRDefault="00000000">
      <w:pPr>
        <w:pStyle w:val="ListParagraph"/>
        <w:numPr>
          <w:ilvl w:val="0"/>
          <w:numId w:val="2"/>
        </w:numPr>
        <w:spacing w:after="60"/>
      </w:pPr>
      <w:r>
        <w:rPr>
          <w:color w:val="2C3E50"/>
        </w:rPr>
        <w:t>Go to claude.ai (recommended). The modules work on Claude (Sonnet or Opus). For the built-in verification to run as real code, turn on the analysis tool in your chat before you start; the modules carry their own check code, so you do not need any separate file.</w:t>
      </w:r>
    </w:p>
    <w:p w14:paraId="3570E306" w14:textId="77777777" w:rsidR="00B974F8" w:rsidRDefault="00000000">
      <w:pPr>
        <w:pStyle w:val="ListParagraph"/>
        <w:numPr>
          <w:ilvl w:val="0"/>
          <w:numId w:val="2"/>
        </w:numPr>
        <w:spacing w:after="60"/>
      </w:pPr>
      <w:r>
        <w:rPr>
          <w:color w:val="2C3E50"/>
        </w:rPr>
        <w:t>Click “New Chat” to start a blank conversation.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7A7821AC" w14:textId="77777777">
        <w:tblPrEx>
          <w:tblCellMar>
            <w:top w:w="0" w:type="dxa"/>
            <w:bottom w:w="0" w:type="dxa"/>
          </w:tblCellMar>
        </w:tblPrEx>
        <w:tc>
          <w:tcPr>
            <w:tcW w:w="8640" w:type="dxa"/>
            <w:tcBorders>
              <w:top w:val="single" w:sz="1" w:space="0" w:color="FDEBD0"/>
              <w:left w:val="single" w:sz="18" w:space="0" w:color="E67E22"/>
              <w:bottom w:val="single" w:sz="1" w:space="0" w:color="FDEBD0"/>
              <w:right w:val="single" w:sz="1" w:space="0" w:color="FDEBD0"/>
            </w:tcBorders>
            <w:shd w:val="clear" w:color="auto" w:fill="FDEBD0"/>
            <w:tcMar>
              <w:top w:w="120" w:type="dxa"/>
              <w:left w:w="200" w:type="dxa"/>
              <w:bottom w:w="120" w:type="dxa"/>
              <w:right w:w="200" w:type="dxa"/>
            </w:tcMar>
          </w:tcPr>
          <w:p w14:paraId="46C2366B" w14:textId="77777777" w:rsidR="00B974F8" w:rsidRDefault="00000000">
            <w:pPr>
              <w:spacing w:after="80"/>
            </w:pPr>
            <w:r>
              <w:rPr>
                <w:b/>
                <w:bCs/>
                <w:color w:val="E67E22"/>
                <w:sz w:val="21"/>
                <w:szCs w:val="21"/>
              </w:rPr>
              <w:t>⚠  Important</w:t>
            </w:r>
          </w:p>
          <w:p w14:paraId="23AE8D86" w14:textId="77777777" w:rsidR="00B974F8" w:rsidRDefault="00000000">
            <w:r>
              <w:rPr>
                <w:color w:val="2C3E50"/>
              </w:rPr>
              <w:t>Use ONE chat session for all four modules for a single job application. Do not switch between chats mid-process.</w:t>
            </w:r>
          </w:p>
        </w:tc>
      </w:tr>
    </w:tbl>
    <w:p w14:paraId="6DB0B513" w14:textId="77777777" w:rsidR="00B974F8" w:rsidRDefault="00B974F8">
      <w:pPr>
        <w:spacing w:before="2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540"/>
      </w:tblGrid>
      <w:tr w:rsidR="00B974F8" w14:paraId="1A74565F" w14:textId="77777777">
        <w:tblPrEx>
          <w:tblCellMar>
            <w:top w:w="0" w:type="dxa"/>
            <w:bottom w:w="0" w:type="dxa"/>
          </w:tblCellMar>
        </w:tblPrEx>
        <w:tc>
          <w:tcPr>
            <w:tcW w:w="1100" w:type="dxa"/>
            <w:tcBorders>
              <w:top w:val="single" w:sz="1" w:space="0" w:color="2E86C1"/>
              <w:left w:val="single" w:sz="1" w:space="0" w:color="2E86C1"/>
              <w:bottom w:val="single" w:sz="1" w:space="0" w:color="2E86C1"/>
              <w:right w:val="single" w:sz="1" w:space="0" w:color="2E86C1"/>
            </w:tcBorders>
            <w:shd w:val="clear" w:color="auto" w:fill="2E86C1"/>
            <w:tcMar>
              <w:top w:w="60" w:type="dxa"/>
              <w:left w:w="80" w:type="dxa"/>
              <w:bottom w:w="60" w:type="dxa"/>
              <w:right w:w="80" w:type="dxa"/>
            </w:tcMar>
            <w:vAlign w:val="center"/>
          </w:tcPr>
          <w:p w14:paraId="2F1F81D4" w14:textId="77777777" w:rsidR="00B974F8" w:rsidRDefault="00000000">
            <w:pPr>
              <w:jc w:val="center"/>
            </w:pPr>
            <w:r>
              <w:rPr>
                <w:b/>
                <w:bCs/>
                <w:color w:val="FFFFFF"/>
              </w:rPr>
              <w:t>STEP 2</w:t>
            </w:r>
          </w:p>
        </w:tc>
        <w:tc>
          <w:tcPr>
            <w:tcW w:w="7540" w:type="dxa"/>
            <w:tcBorders>
              <w:top w:val="single" w:sz="1" w:space="0" w:color="2E86C1"/>
              <w:left w:val="single" w:sz="1" w:space="0" w:color="2E86C1"/>
              <w:bottom w:val="single" w:sz="1" w:space="0" w:color="2E86C1"/>
              <w:right w:val="single" w:sz="1" w:space="0" w:color="2E86C1"/>
            </w:tcBorders>
            <w:shd w:val="clear" w:color="auto" w:fill="D6EAF8"/>
            <w:tcMar>
              <w:top w:w="60" w:type="dxa"/>
              <w:left w:w="160" w:type="dxa"/>
              <w:bottom w:w="60" w:type="dxa"/>
              <w:right w:w="80" w:type="dxa"/>
            </w:tcMar>
            <w:vAlign w:val="center"/>
          </w:tcPr>
          <w:p w14:paraId="66C47974" w14:textId="77777777" w:rsidR="00B974F8" w:rsidRDefault="00000000">
            <w:r>
              <w:rPr>
                <w:b/>
                <w:bCs/>
                <w:color w:val="1B4F72"/>
                <w:sz w:val="22"/>
                <w:szCs w:val="22"/>
              </w:rPr>
              <w:t>Paste Module 1</w:t>
            </w:r>
          </w:p>
        </w:tc>
      </w:tr>
    </w:tbl>
    <w:p w14:paraId="7C223E52" w14:textId="77777777" w:rsidR="00B974F8" w:rsidRDefault="00B974F8">
      <w:pPr>
        <w:spacing w:before="120"/>
      </w:pPr>
    </w:p>
    <w:p w14:paraId="48BDB864" w14:textId="77777777" w:rsidR="00B974F8" w:rsidRDefault="00000000">
      <w:pPr>
        <w:pStyle w:val="ListParagraph"/>
        <w:numPr>
          <w:ilvl w:val="0"/>
          <w:numId w:val="3"/>
        </w:numPr>
        <w:spacing w:after="60"/>
      </w:pPr>
      <w:r>
        <w:rPr>
          <w:color w:val="2C3E50"/>
        </w:rPr>
        <w:t>Open the Module 1 file.</w:t>
      </w:r>
    </w:p>
    <w:p w14:paraId="31579DAF" w14:textId="77777777" w:rsidR="00B974F8" w:rsidRDefault="00000000">
      <w:pPr>
        <w:pStyle w:val="ListParagraph"/>
        <w:numPr>
          <w:ilvl w:val="0"/>
          <w:numId w:val="3"/>
        </w:numPr>
        <w:spacing w:after="60"/>
      </w:pPr>
      <w:r>
        <w:rPr>
          <w:color w:val="2C3E50"/>
        </w:rPr>
        <w:t>Select ALL the text (Ctrl+A / Cmd+A).</w:t>
      </w:r>
    </w:p>
    <w:p w14:paraId="094915C0" w14:textId="77777777" w:rsidR="00B974F8" w:rsidRDefault="00000000">
      <w:pPr>
        <w:pStyle w:val="ListParagraph"/>
        <w:numPr>
          <w:ilvl w:val="0"/>
          <w:numId w:val="3"/>
        </w:numPr>
        <w:spacing w:after="60"/>
      </w:pPr>
      <w:r>
        <w:rPr>
          <w:color w:val="2C3E50"/>
        </w:rPr>
        <w:t>Copy it (Ctrl+C / Cmd+C).</w:t>
      </w:r>
    </w:p>
    <w:p w14:paraId="53D40BB0" w14:textId="77777777" w:rsidR="00B974F8" w:rsidRDefault="00000000">
      <w:pPr>
        <w:pStyle w:val="ListParagraph"/>
        <w:numPr>
          <w:ilvl w:val="0"/>
          <w:numId w:val="3"/>
        </w:numPr>
        <w:spacing w:after="60"/>
      </w:pPr>
      <w:r>
        <w:rPr>
          <w:color w:val="2C3E50"/>
        </w:rPr>
        <w:t>Paste it into the chat (Ctrl+V / Cmd+V).</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03C84766" w14:textId="77777777">
        <w:tblPrEx>
          <w:tblCellMar>
            <w:top w:w="0" w:type="dxa"/>
            <w:bottom w:w="0" w:type="dxa"/>
          </w:tblCellMar>
        </w:tblPrEx>
        <w:tc>
          <w:tcPr>
            <w:tcW w:w="8640" w:type="dxa"/>
            <w:tcBorders>
              <w:top w:val="single" w:sz="1" w:space="0" w:color="FADBD8"/>
              <w:left w:val="single" w:sz="18" w:space="0" w:color="C0392B"/>
              <w:bottom w:val="single" w:sz="1" w:space="0" w:color="FADBD8"/>
              <w:right w:val="single" w:sz="1" w:space="0" w:color="FADBD8"/>
            </w:tcBorders>
            <w:shd w:val="clear" w:color="auto" w:fill="FADBD8"/>
            <w:tcMar>
              <w:top w:w="120" w:type="dxa"/>
              <w:left w:w="200" w:type="dxa"/>
              <w:bottom w:w="120" w:type="dxa"/>
              <w:right w:w="200" w:type="dxa"/>
            </w:tcMar>
          </w:tcPr>
          <w:p w14:paraId="08D14DD6" w14:textId="77777777" w:rsidR="00B974F8" w:rsidRDefault="00000000">
            <w:pPr>
              <w:spacing w:after="80"/>
            </w:pPr>
            <w:r>
              <w:rPr>
                <w:b/>
                <w:bCs/>
                <w:color w:val="C0392B"/>
                <w:sz w:val="21"/>
                <w:szCs w:val="21"/>
              </w:rPr>
              <w:t>✋  Wait!</w:t>
            </w:r>
          </w:p>
          <w:p w14:paraId="60A3B79F" w14:textId="77777777" w:rsidR="00B974F8" w:rsidRDefault="00000000">
            <w:r>
              <w:rPr>
                <w:color w:val="2C3E50"/>
              </w:rPr>
              <w:t>DO NOT press Enter/Send yet — you need to add your inputs first.</w:t>
            </w:r>
          </w:p>
        </w:tc>
      </w:tr>
    </w:tbl>
    <w:p w14:paraId="3567D877" w14:textId="77777777" w:rsidR="00B974F8" w:rsidRDefault="00B974F8">
      <w:pPr>
        <w:spacing w:before="2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540"/>
      </w:tblGrid>
      <w:tr w:rsidR="00B974F8" w14:paraId="338D2F28" w14:textId="77777777">
        <w:tblPrEx>
          <w:tblCellMar>
            <w:top w:w="0" w:type="dxa"/>
            <w:bottom w:w="0" w:type="dxa"/>
          </w:tblCellMar>
        </w:tblPrEx>
        <w:tc>
          <w:tcPr>
            <w:tcW w:w="1100" w:type="dxa"/>
            <w:tcBorders>
              <w:top w:val="single" w:sz="1" w:space="0" w:color="2E86C1"/>
              <w:left w:val="single" w:sz="1" w:space="0" w:color="2E86C1"/>
              <w:bottom w:val="single" w:sz="1" w:space="0" w:color="2E86C1"/>
              <w:right w:val="single" w:sz="1" w:space="0" w:color="2E86C1"/>
            </w:tcBorders>
            <w:shd w:val="clear" w:color="auto" w:fill="2E86C1"/>
            <w:tcMar>
              <w:top w:w="60" w:type="dxa"/>
              <w:left w:w="80" w:type="dxa"/>
              <w:bottom w:w="60" w:type="dxa"/>
              <w:right w:w="80" w:type="dxa"/>
            </w:tcMar>
            <w:vAlign w:val="center"/>
          </w:tcPr>
          <w:p w14:paraId="6BE820D9" w14:textId="77777777" w:rsidR="00B974F8" w:rsidRDefault="00000000">
            <w:pPr>
              <w:jc w:val="center"/>
            </w:pPr>
            <w:r>
              <w:rPr>
                <w:b/>
                <w:bCs/>
                <w:color w:val="FFFFFF"/>
              </w:rPr>
              <w:t>STEP 3</w:t>
            </w:r>
          </w:p>
        </w:tc>
        <w:tc>
          <w:tcPr>
            <w:tcW w:w="7540" w:type="dxa"/>
            <w:tcBorders>
              <w:top w:val="single" w:sz="1" w:space="0" w:color="2E86C1"/>
              <w:left w:val="single" w:sz="1" w:space="0" w:color="2E86C1"/>
              <w:bottom w:val="single" w:sz="1" w:space="0" w:color="2E86C1"/>
              <w:right w:val="single" w:sz="1" w:space="0" w:color="2E86C1"/>
            </w:tcBorders>
            <w:shd w:val="clear" w:color="auto" w:fill="D6EAF8"/>
            <w:tcMar>
              <w:top w:w="60" w:type="dxa"/>
              <w:left w:w="160" w:type="dxa"/>
              <w:bottom w:w="60" w:type="dxa"/>
              <w:right w:w="80" w:type="dxa"/>
            </w:tcMar>
            <w:vAlign w:val="center"/>
          </w:tcPr>
          <w:p w14:paraId="434119F2" w14:textId="77777777" w:rsidR="00B974F8" w:rsidRDefault="00000000">
            <w:r>
              <w:rPr>
                <w:b/>
                <w:bCs/>
                <w:color w:val="1B4F72"/>
                <w:sz w:val="22"/>
                <w:szCs w:val="22"/>
              </w:rPr>
              <w:t>Add Your Inputs After Module 1</w:t>
            </w:r>
          </w:p>
        </w:tc>
      </w:tr>
    </w:tbl>
    <w:p w14:paraId="4A56EDFE" w14:textId="77777777" w:rsidR="00B974F8" w:rsidRDefault="00B974F8">
      <w:pPr>
        <w:spacing w:before="120"/>
      </w:pPr>
    </w:p>
    <w:p w14:paraId="03F508A9" w14:textId="77777777" w:rsidR="00B974F8" w:rsidRDefault="00000000">
      <w:pPr>
        <w:spacing w:after="100"/>
      </w:pPr>
      <w:r>
        <w:rPr>
          <w:color w:val="2C3E50"/>
        </w:rPr>
        <w:t>After the Module 1 text, add your materials in this order:</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48B19EB4" w14:textId="77777777">
        <w:tblPrEx>
          <w:tblCellMar>
            <w:top w:w="0" w:type="dxa"/>
            <w:bottom w:w="0" w:type="dxa"/>
          </w:tblCellMar>
        </w:tblPrEx>
        <w:tc>
          <w:tcPr>
            <w:tcW w:w="8640" w:type="dxa"/>
            <w:tcBorders>
              <w:top w:val="single" w:sz="1" w:space="0" w:color="D6EAF8"/>
              <w:left w:val="single" w:sz="18" w:space="0" w:color="2E86C1"/>
              <w:bottom w:val="single" w:sz="1" w:space="0" w:color="D6EAF8"/>
              <w:right w:val="single" w:sz="1" w:space="0" w:color="D6EAF8"/>
            </w:tcBorders>
            <w:shd w:val="clear" w:color="auto" w:fill="D6EAF8"/>
            <w:tcMar>
              <w:top w:w="120" w:type="dxa"/>
              <w:left w:w="200" w:type="dxa"/>
              <w:bottom w:w="120" w:type="dxa"/>
              <w:right w:w="200" w:type="dxa"/>
            </w:tcMar>
          </w:tcPr>
          <w:p w14:paraId="6A59F7A2" w14:textId="77777777" w:rsidR="00B974F8" w:rsidRDefault="00000000">
            <w:pPr>
              <w:spacing w:after="60"/>
            </w:pPr>
            <w:r>
              <w:rPr>
                <w:i/>
                <w:iCs/>
                <w:color w:val="808080"/>
              </w:rPr>
              <w:t>[Module 1 text you just pasted]</w:t>
            </w:r>
          </w:p>
          <w:p w14:paraId="187E038E" w14:textId="77777777" w:rsidR="00B974F8" w:rsidRDefault="00000000">
            <w:pPr>
              <w:spacing w:after="60"/>
            </w:pPr>
            <w:r>
              <w:rPr>
                <w:color w:val="808080"/>
              </w:rPr>
              <w:t>---</w:t>
            </w:r>
          </w:p>
          <w:p w14:paraId="355B222C" w14:textId="77777777" w:rsidR="00B974F8" w:rsidRDefault="00000000">
            <w:pPr>
              <w:spacing w:after="60"/>
            </w:pPr>
            <w:r>
              <w:rPr>
                <w:b/>
                <w:bCs/>
                <w:color w:val="2C3E50"/>
              </w:rPr>
              <w:t xml:space="preserve">RESUME: </w:t>
            </w:r>
            <w:r>
              <w:rPr>
                <w:i/>
                <w:iCs/>
                <w:color w:val="808080"/>
              </w:rPr>
              <w:t>[Paste your full resume text, or mention you uploaded it as a file]</w:t>
            </w:r>
          </w:p>
          <w:p w14:paraId="043AC5AF" w14:textId="77777777" w:rsidR="00B974F8" w:rsidRDefault="00000000">
            <w:pPr>
              <w:spacing w:after="60"/>
            </w:pPr>
            <w:r>
              <w:rPr>
                <w:color w:val="808080"/>
              </w:rPr>
              <w:t>---</w:t>
            </w:r>
          </w:p>
          <w:p w14:paraId="5DBE79ED" w14:textId="77777777" w:rsidR="00B974F8" w:rsidRDefault="00000000">
            <w:pPr>
              <w:spacing w:after="60"/>
            </w:pPr>
            <w:r>
              <w:rPr>
                <w:b/>
                <w:bCs/>
                <w:color w:val="2C3E50"/>
              </w:rPr>
              <w:t xml:space="preserve">JOB DESCRIPTION: </w:t>
            </w:r>
            <w:r>
              <w:rPr>
                <w:i/>
                <w:iCs/>
                <w:color w:val="808080"/>
              </w:rPr>
              <w:t>[Paste the full job posting text]</w:t>
            </w:r>
          </w:p>
          <w:p w14:paraId="6F587181" w14:textId="77777777" w:rsidR="00B974F8" w:rsidRDefault="00000000">
            <w:pPr>
              <w:spacing w:after="60"/>
            </w:pPr>
            <w:r>
              <w:rPr>
                <w:color w:val="808080"/>
              </w:rPr>
              <w:t>---</w:t>
            </w:r>
          </w:p>
          <w:p w14:paraId="2F075E19" w14:textId="77777777" w:rsidR="00B974F8" w:rsidRDefault="00000000">
            <w:r>
              <w:rPr>
                <w:b/>
                <w:bCs/>
                <w:color w:val="2C3E50"/>
              </w:rPr>
              <w:t xml:space="preserve">Q&amp;A ARCHIVE: </w:t>
            </w:r>
            <w:r>
              <w:rPr>
                <w:i/>
                <w:iCs/>
                <w:color w:val="808080"/>
              </w:rPr>
              <w:t>[Paste if under ~30 pages, or write “No Q&amp;A Archive yet”]</w:t>
            </w:r>
          </w:p>
        </w:tc>
      </w:tr>
    </w:tbl>
    <w:p w14:paraId="61222D04" w14:textId="77777777" w:rsidR="00B974F8" w:rsidRDefault="00B974F8">
      <w:pPr>
        <w:spacing w:before="80"/>
      </w:pPr>
    </w:p>
    <w:p w14:paraId="7725D32F" w14:textId="77777777" w:rsidR="00B974F8" w:rsidRDefault="00000000">
      <w:pPr>
        <w:spacing w:after="100"/>
      </w:pPr>
      <w:r>
        <w:rPr>
          <w:color w:val="2C3E50"/>
        </w:rPr>
        <w:t>Add any optional information, then press Enter/Send.</w:t>
      </w:r>
    </w:p>
    <w:p w14:paraId="01239F06" w14:textId="77777777" w:rsidR="00B974F8" w:rsidRDefault="00B974F8">
      <w:pPr>
        <w:spacing w:before="2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540"/>
      </w:tblGrid>
      <w:tr w:rsidR="00B974F8" w14:paraId="340FB657" w14:textId="77777777">
        <w:tblPrEx>
          <w:tblCellMar>
            <w:top w:w="0" w:type="dxa"/>
            <w:bottom w:w="0" w:type="dxa"/>
          </w:tblCellMar>
        </w:tblPrEx>
        <w:tc>
          <w:tcPr>
            <w:tcW w:w="1100" w:type="dxa"/>
            <w:tcBorders>
              <w:top w:val="single" w:sz="1" w:space="0" w:color="2E86C1"/>
              <w:left w:val="single" w:sz="1" w:space="0" w:color="2E86C1"/>
              <w:bottom w:val="single" w:sz="1" w:space="0" w:color="2E86C1"/>
              <w:right w:val="single" w:sz="1" w:space="0" w:color="2E86C1"/>
            </w:tcBorders>
            <w:shd w:val="clear" w:color="auto" w:fill="2E86C1"/>
            <w:tcMar>
              <w:top w:w="60" w:type="dxa"/>
              <w:left w:w="80" w:type="dxa"/>
              <w:bottom w:w="60" w:type="dxa"/>
              <w:right w:w="80" w:type="dxa"/>
            </w:tcMar>
            <w:vAlign w:val="center"/>
          </w:tcPr>
          <w:p w14:paraId="4E9860B3" w14:textId="77777777" w:rsidR="00B974F8" w:rsidRDefault="00000000">
            <w:pPr>
              <w:jc w:val="center"/>
            </w:pPr>
            <w:r>
              <w:rPr>
                <w:b/>
                <w:bCs/>
                <w:color w:val="FFFFFF"/>
              </w:rPr>
              <w:t>STEP 4</w:t>
            </w:r>
          </w:p>
        </w:tc>
        <w:tc>
          <w:tcPr>
            <w:tcW w:w="7540" w:type="dxa"/>
            <w:tcBorders>
              <w:top w:val="single" w:sz="1" w:space="0" w:color="2E86C1"/>
              <w:left w:val="single" w:sz="1" w:space="0" w:color="2E86C1"/>
              <w:bottom w:val="single" w:sz="1" w:space="0" w:color="2E86C1"/>
              <w:right w:val="single" w:sz="1" w:space="0" w:color="2E86C1"/>
            </w:tcBorders>
            <w:shd w:val="clear" w:color="auto" w:fill="D6EAF8"/>
            <w:tcMar>
              <w:top w:w="60" w:type="dxa"/>
              <w:left w:w="160" w:type="dxa"/>
              <w:bottom w:w="60" w:type="dxa"/>
              <w:right w:w="80" w:type="dxa"/>
            </w:tcMar>
            <w:vAlign w:val="center"/>
          </w:tcPr>
          <w:p w14:paraId="46C2A3B8" w14:textId="77777777" w:rsidR="00B974F8" w:rsidRDefault="00000000">
            <w:r>
              <w:rPr>
                <w:b/>
                <w:bCs/>
                <w:color w:val="1B4F72"/>
                <w:sz w:val="22"/>
                <w:szCs w:val="22"/>
              </w:rPr>
              <w:t>Wait for the AI to Process</w:t>
            </w:r>
          </w:p>
        </w:tc>
      </w:tr>
    </w:tbl>
    <w:p w14:paraId="59D3020B" w14:textId="77777777" w:rsidR="00B974F8" w:rsidRDefault="00B974F8">
      <w:pPr>
        <w:spacing w:before="120"/>
      </w:pPr>
    </w:p>
    <w:p w14:paraId="0F02430E" w14:textId="77777777" w:rsidR="00B974F8" w:rsidRDefault="00000000">
      <w:pPr>
        <w:spacing w:after="100"/>
      </w:pPr>
      <w:r>
        <w:rPr>
          <w:color w:val="2C3E50"/>
        </w:rPr>
        <w:t>The AI will now:</w:t>
      </w:r>
    </w:p>
    <w:p w14:paraId="64D32881" w14:textId="77777777" w:rsidR="00B974F8" w:rsidRDefault="00000000">
      <w:pPr>
        <w:pStyle w:val="ListParagraph"/>
        <w:numPr>
          <w:ilvl w:val="0"/>
          <w:numId w:val="2"/>
        </w:numPr>
        <w:spacing w:after="60"/>
      </w:pPr>
      <w:r>
        <w:rPr>
          <w:color w:val="2C3E50"/>
        </w:rPr>
        <w:t>Parse the job description and classify each requirement.</w:t>
      </w:r>
    </w:p>
    <w:p w14:paraId="13C5D474" w14:textId="77777777" w:rsidR="00B974F8" w:rsidRDefault="00000000">
      <w:pPr>
        <w:pStyle w:val="ListParagraph"/>
        <w:numPr>
          <w:ilvl w:val="0"/>
          <w:numId w:val="2"/>
        </w:numPr>
        <w:spacing w:after="60"/>
      </w:pPr>
      <w:r>
        <w:rPr>
          <w:color w:val="2C3E50"/>
        </w:rPr>
        <w:t>Check your employment history for continuity.</w:t>
      </w:r>
    </w:p>
    <w:p w14:paraId="277415B9" w14:textId="77777777" w:rsidR="00B974F8" w:rsidRDefault="00000000">
      <w:pPr>
        <w:pStyle w:val="ListParagraph"/>
        <w:numPr>
          <w:ilvl w:val="0"/>
          <w:numId w:val="2"/>
        </w:numPr>
        <w:spacing w:after="60"/>
      </w:pPr>
      <w:r>
        <w:rPr>
          <w:color w:val="2C3E50"/>
        </w:rPr>
        <w:lastRenderedPageBreak/>
        <w:t>Generate questions based on gaps between your resume and the job.</w:t>
      </w:r>
    </w:p>
    <w:p w14:paraId="2B721ACC" w14:textId="77777777" w:rsidR="00B974F8" w:rsidRDefault="00000000">
      <w:pPr>
        <w:pStyle w:val="ListParagraph"/>
        <w:numPr>
          <w:ilvl w:val="0"/>
          <w:numId w:val="2"/>
        </w:numPr>
        <w:spacing w:after="60"/>
      </w:pPr>
      <w:r>
        <w:rPr>
          <w:color w:val="2C3E50"/>
        </w:rPr>
        <w:t>Confirm your Application Type (CAREER_CHANGE, SAME_FIELD, or INTERNAL_TRANSFER).</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06800B82" w14:textId="77777777">
        <w:tblPrEx>
          <w:tblCellMar>
            <w:top w:w="0" w:type="dxa"/>
            <w:bottom w:w="0" w:type="dxa"/>
          </w:tblCellMar>
        </w:tblPrEx>
        <w:tc>
          <w:tcPr>
            <w:tcW w:w="8640" w:type="dxa"/>
            <w:tcBorders>
              <w:top w:val="single" w:sz="1" w:space="0" w:color="D6EAF8"/>
              <w:left w:val="single" w:sz="18" w:space="0" w:color="2E86C1"/>
              <w:bottom w:val="single" w:sz="1" w:space="0" w:color="D6EAF8"/>
              <w:right w:val="single" w:sz="1" w:space="0" w:color="D6EAF8"/>
            </w:tcBorders>
            <w:shd w:val="clear" w:color="auto" w:fill="D6EAF8"/>
            <w:tcMar>
              <w:top w:w="120" w:type="dxa"/>
              <w:left w:w="200" w:type="dxa"/>
              <w:bottom w:w="120" w:type="dxa"/>
              <w:right w:w="200" w:type="dxa"/>
            </w:tcMar>
          </w:tcPr>
          <w:p w14:paraId="537ACD9D" w14:textId="77777777" w:rsidR="00B974F8" w:rsidRDefault="00000000">
            <w:pPr>
              <w:spacing w:after="80"/>
            </w:pPr>
            <w:r>
              <w:rPr>
                <w:b/>
                <w:bCs/>
                <w:color w:val="2E86C1"/>
                <w:sz w:val="21"/>
                <w:szCs w:val="21"/>
              </w:rPr>
              <w:t>⏳  Patience</w:t>
            </w:r>
          </w:p>
          <w:p w14:paraId="292EE125" w14:textId="77777777" w:rsidR="00B974F8" w:rsidRDefault="00000000">
            <w:r>
              <w:rPr>
                <w:color w:val="2C3E50"/>
              </w:rPr>
              <w:t>This may take 30–60 seconds. Be patient. If the analysis tool is on, later steps will also run short verification programs; that is expected.</w:t>
            </w:r>
          </w:p>
        </w:tc>
      </w:tr>
    </w:tbl>
    <w:p w14:paraId="79461D24" w14:textId="77777777" w:rsidR="00B974F8" w:rsidRDefault="00B974F8">
      <w:pPr>
        <w:spacing w:before="12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04EF87FF" w14:textId="77777777">
        <w:tblPrEx>
          <w:tblCellMar>
            <w:top w:w="0" w:type="dxa"/>
            <w:bottom w:w="0" w:type="dxa"/>
          </w:tblCellMar>
        </w:tblPrEx>
        <w:tc>
          <w:tcPr>
            <w:tcW w:w="8640" w:type="dxa"/>
            <w:tcBorders>
              <w:top w:val="single" w:sz="1" w:space="0" w:color="D5F5E3"/>
              <w:left w:val="single" w:sz="18" w:space="0" w:color="1E8449"/>
              <w:bottom w:val="single" w:sz="1" w:space="0" w:color="D5F5E3"/>
              <w:right w:val="single" w:sz="1" w:space="0" w:color="D5F5E3"/>
            </w:tcBorders>
            <w:shd w:val="clear" w:color="auto" w:fill="D5F5E3"/>
            <w:tcMar>
              <w:top w:w="120" w:type="dxa"/>
              <w:left w:w="200" w:type="dxa"/>
              <w:bottom w:w="120" w:type="dxa"/>
              <w:right w:w="200" w:type="dxa"/>
            </w:tcMar>
          </w:tcPr>
          <w:p w14:paraId="11D8E0A6" w14:textId="77777777" w:rsidR="00B974F8" w:rsidRDefault="00000000">
            <w:pPr>
              <w:spacing w:after="80"/>
            </w:pPr>
            <w:r>
              <w:rPr>
                <w:b/>
                <w:bCs/>
                <w:color w:val="1E8449"/>
                <w:sz w:val="21"/>
                <w:szCs w:val="21"/>
              </w:rPr>
              <w:t>U0001F4CC  About Checkpoints</w:t>
            </w:r>
          </w:p>
          <w:p w14:paraId="482EE971" w14:textId="77777777" w:rsidR="00B974F8" w:rsidRDefault="00000000">
            <w:pPr>
              <w:spacing w:after="60"/>
            </w:pPr>
            <w:r>
              <w:rPr>
                <w:color w:val="2C3E50"/>
              </w:rPr>
              <w:t>Throughout Modules 1–3, the system pauses at mandatory checkpoints and asks you to type “continue” before proceeding. This is normal.</w:t>
            </w:r>
          </w:p>
          <w:p w14:paraId="4ABE632D" w14:textId="77777777" w:rsidR="00B974F8" w:rsidRDefault="00000000">
            <w:r>
              <w:rPr>
                <w:b/>
                <w:bCs/>
                <w:color w:val="2C3E50"/>
              </w:rPr>
              <w:t xml:space="preserve">Module 1: </w:t>
            </w:r>
            <w:r>
              <w:rPr>
                <w:color w:val="2C3E50"/>
              </w:rPr>
              <w:t xml:space="preserve">1 checkpoint  |  </w:t>
            </w:r>
            <w:r>
              <w:rPr>
                <w:b/>
                <w:bCs/>
                <w:color w:val="2C3E50"/>
              </w:rPr>
              <w:t xml:space="preserve">Module 2: </w:t>
            </w:r>
            <w:r>
              <w:rPr>
                <w:color w:val="2C3E50"/>
              </w:rPr>
              <w:t xml:space="preserve">4 checkpoints  |  </w:t>
            </w:r>
            <w:r>
              <w:rPr>
                <w:b/>
                <w:bCs/>
                <w:color w:val="2C3E50"/>
              </w:rPr>
              <w:t xml:space="preserve">Module 3: </w:t>
            </w:r>
            <w:r>
              <w:rPr>
                <w:color w:val="2C3E50"/>
              </w:rPr>
              <w:t>3 checkpoints</w:t>
            </w:r>
          </w:p>
        </w:tc>
      </w:tr>
    </w:tbl>
    <w:p w14:paraId="74410286" w14:textId="77777777" w:rsidR="00B974F8" w:rsidRDefault="00000000">
      <w:r>
        <w:br w:type="page"/>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540"/>
      </w:tblGrid>
      <w:tr w:rsidR="00B974F8" w14:paraId="0C36A169" w14:textId="77777777">
        <w:tblPrEx>
          <w:tblCellMar>
            <w:top w:w="0" w:type="dxa"/>
            <w:bottom w:w="0" w:type="dxa"/>
          </w:tblCellMar>
        </w:tblPrEx>
        <w:tc>
          <w:tcPr>
            <w:tcW w:w="1100" w:type="dxa"/>
            <w:tcBorders>
              <w:top w:val="single" w:sz="1" w:space="0" w:color="2E86C1"/>
              <w:left w:val="single" w:sz="1" w:space="0" w:color="2E86C1"/>
              <w:bottom w:val="single" w:sz="1" w:space="0" w:color="2E86C1"/>
              <w:right w:val="single" w:sz="1" w:space="0" w:color="2E86C1"/>
            </w:tcBorders>
            <w:shd w:val="clear" w:color="auto" w:fill="2E86C1"/>
            <w:tcMar>
              <w:top w:w="60" w:type="dxa"/>
              <w:left w:w="80" w:type="dxa"/>
              <w:bottom w:w="60" w:type="dxa"/>
              <w:right w:w="80" w:type="dxa"/>
            </w:tcMar>
            <w:vAlign w:val="center"/>
          </w:tcPr>
          <w:p w14:paraId="7D0AB40E" w14:textId="77777777" w:rsidR="00B974F8" w:rsidRDefault="00000000">
            <w:pPr>
              <w:jc w:val="center"/>
            </w:pPr>
            <w:r>
              <w:rPr>
                <w:b/>
                <w:bCs/>
                <w:color w:val="FFFFFF"/>
              </w:rPr>
              <w:lastRenderedPageBreak/>
              <w:t>STEP 5</w:t>
            </w:r>
          </w:p>
        </w:tc>
        <w:tc>
          <w:tcPr>
            <w:tcW w:w="7540" w:type="dxa"/>
            <w:tcBorders>
              <w:top w:val="single" w:sz="1" w:space="0" w:color="2E86C1"/>
              <w:left w:val="single" w:sz="1" w:space="0" w:color="2E86C1"/>
              <w:bottom w:val="single" w:sz="1" w:space="0" w:color="2E86C1"/>
              <w:right w:val="single" w:sz="1" w:space="0" w:color="2E86C1"/>
            </w:tcBorders>
            <w:shd w:val="clear" w:color="auto" w:fill="D6EAF8"/>
            <w:tcMar>
              <w:top w:w="60" w:type="dxa"/>
              <w:left w:w="160" w:type="dxa"/>
              <w:bottom w:w="60" w:type="dxa"/>
              <w:right w:w="80" w:type="dxa"/>
            </w:tcMar>
            <w:vAlign w:val="center"/>
          </w:tcPr>
          <w:p w14:paraId="1EAA7426" w14:textId="77777777" w:rsidR="00B974F8" w:rsidRDefault="00000000">
            <w:r>
              <w:rPr>
                <w:b/>
                <w:bCs/>
                <w:color w:val="1B4F72"/>
                <w:sz w:val="22"/>
                <w:szCs w:val="22"/>
              </w:rPr>
              <w:t>Respond to Phase A (If Applicable)</w:t>
            </w:r>
          </w:p>
        </w:tc>
      </w:tr>
    </w:tbl>
    <w:p w14:paraId="26DAF730" w14:textId="77777777" w:rsidR="00B974F8" w:rsidRDefault="00B974F8">
      <w:pPr>
        <w:spacing w:before="120"/>
      </w:pPr>
    </w:p>
    <w:p w14:paraId="3949AF33" w14:textId="77777777" w:rsidR="00B974F8" w:rsidRDefault="00000000">
      <w:pPr>
        <w:spacing w:after="100"/>
      </w:pPr>
      <w:r>
        <w:rPr>
          <w:color w:val="2C3E50"/>
        </w:rPr>
        <w:t>If you provided a Q&amp;A Archive, the AI shows Phase A — questions it found answers to in your archive. You’ll see questions with FOUND [EXACT] or FOUND [SIMILAR] matches.</w:t>
      </w:r>
    </w:p>
    <w:p w14:paraId="5AD30B4C" w14:textId="77777777" w:rsidR="00B974F8" w:rsidRDefault="00B974F8">
      <w:pPr>
        <w:spacing w:before="80"/>
      </w:pPr>
    </w:p>
    <w:p w14:paraId="6D653F4B" w14:textId="77777777" w:rsidR="00B974F8" w:rsidRDefault="00000000">
      <w:pPr>
        <w:spacing w:after="60"/>
      </w:pPr>
      <w:r>
        <w:rPr>
          <w:color w:val="2C3E50"/>
        </w:rPr>
        <w:t>Respond with question numbers and Y (yes), N (no), or EDIT: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04D14DEB" w14:textId="77777777">
        <w:tblPrEx>
          <w:tblCellMar>
            <w:top w:w="0" w:type="dxa"/>
            <w:bottom w:w="0" w:type="dxa"/>
          </w:tblCellMar>
        </w:tblPrEx>
        <w:tc>
          <w:tcPr>
            <w:tcW w:w="8640" w:type="dxa"/>
            <w:tcBorders>
              <w:top w:val="single" w:sz="1" w:space="0" w:color="D5F5E3"/>
              <w:left w:val="single" w:sz="18" w:space="0" w:color="1E8449"/>
              <w:bottom w:val="single" w:sz="1" w:space="0" w:color="D5F5E3"/>
              <w:right w:val="single" w:sz="1" w:space="0" w:color="D5F5E3"/>
            </w:tcBorders>
            <w:shd w:val="clear" w:color="auto" w:fill="D5F5E3"/>
            <w:tcMar>
              <w:top w:w="120" w:type="dxa"/>
              <w:left w:w="200" w:type="dxa"/>
              <w:bottom w:w="120" w:type="dxa"/>
              <w:right w:w="200" w:type="dxa"/>
            </w:tcMar>
          </w:tcPr>
          <w:p w14:paraId="603A1488" w14:textId="77777777" w:rsidR="00B974F8" w:rsidRDefault="00000000">
            <w:pPr>
              <w:spacing w:after="80"/>
            </w:pPr>
            <w:r>
              <w:rPr>
                <w:b/>
                <w:bCs/>
                <w:color w:val="1E8449"/>
                <w:sz w:val="21"/>
                <w:szCs w:val="21"/>
              </w:rPr>
              <w:t>Example Response</w:t>
            </w:r>
          </w:p>
          <w:p w14:paraId="2F32A203" w14:textId="77777777" w:rsidR="00B974F8" w:rsidRDefault="00000000">
            <w:pPr>
              <w:spacing w:after="60"/>
            </w:pPr>
            <w:r>
              <w:rPr>
                <w:rFonts w:ascii="Courier New" w:eastAsia="Courier New" w:hAnsi="Courier New" w:cs="Courier New"/>
                <w:color w:val="2C3E50"/>
              </w:rPr>
              <w:t>1-5: Y</w:t>
            </w:r>
          </w:p>
          <w:p w14:paraId="447E298D" w14:textId="77777777" w:rsidR="00B974F8" w:rsidRDefault="00000000">
            <w:pPr>
              <w:spacing w:after="60"/>
            </w:pPr>
            <w:r>
              <w:rPr>
                <w:rFonts w:ascii="Courier New" w:eastAsia="Courier New" w:hAnsi="Courier New" w:cs="Courier New"/>
                <w:color w:val="2C3E50"/>
              </w:rPr>
              <w:t>6: EDIT: The correct number is 15, not 12</w:t>
            </w:r>
          </w:p>
          <w:p w14:paraId="370CE59B" w14:textId="77777777" w:rsidR="00B974F8" w:rsidRDefault="00000000">
            <w:r>
              <w:rPr>
                <w:rFonts w:ascii="Courier New" w:eastAsia="Courier New" w:hAnsi="Courier New" w:cs="Courier New"/>
                <w:color w:val="2C3E50"/>
              </w:rPr>
              <w:t>7: N</w:t>
            </w:r>
          </w:p>
        </w:tc>
      </w:tr>
    </w:tbl>
    <w:p w14:paraId="6CA6E558" w14:textId="77777777" w:rsidR="00B974F8" w:rsidRDefault="00B974F8">
      <w:pPr>
        <w:spacing w:before="2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540"/>
      </w:tblGrid>
      <w:tr w:rsidR="00B974F8" w14:paraId="11427AE6" w14:textId="77777777">
        <w:tblPrEx>
          <w:tblCellMar>
            <w:top w:w="0" w:type="dxa"/>
            <w:bottom w:w="0" w:type="dxa"/>
          </w:tblCellMar>
        </w:tblPrEx>
        <w:tc>
          <w:tcPr>
            <w:tcW w:w="1100" w:type="dxa"/>
            <w:tcBorders>
              <w:top w:val="single" w:sz="1" w:space="0" w:color="2E86C1"/>
              <w:left w:val="single" w:sz="1" w:space="0" w:color="2E86C1"/>
              <w:bottom w:val="single" w:sz="1" w:space="0" w:color="2E86C1"/>
              <w:right w:val="single" w:sz="1" w:space="0" w:color="2E86C1"/>
            </w:tcBorders>
            <w:shd w:val="clear" w:color="auto" w:fill="2E86C1"/>
            <w:tcMar>
              <w:top w:w="60" w:type="dxa"/>
              <w:left w:w="80" w:type="dxa"/>
              <w:bottom w:w="60" w:type="dxa"/>
              <w:right w:w="80" w:type="dxa"/>
            </w:tcMar>
            <w:vAlign w:val="center"/>
          </w:tcPr>
          <w:p w14:paraId="59B94AEB" w14:textId="77777777" w:rsidR="00B974F8" w:rsidRDefault="00000000">
            <w:pPr>
              <w:jc w:val="center"/>
            </w:pPr>
            <w:r>
              <w:rPr>
                <w:b/>
                <w:bCs/>
                <w:color w:val="FFFFFF"/>
              </w:rPr>
              <w:t>STEP 6</w:t>
            </w:r>
          </w:p>
        </w:tc>
        <w:tc>
          <w:tcPr>
            <w:tcW w:w="7540" w:type="dxa"/>
            <w:tcBorders>
              <w:top w:val="single" w:sz="1" w:space="0" w:color="2E86C1"/>
              <w:left w:val="single" w:sz="1" w:space="0" w:color="2E86C1"/>
              <w:bottom w:val="single" w:sz="1" w:space="0" w:color="2E86C1"/>
              <w:right w:val="single" w:sz="1" w:space="0" w:color="2E86C1"/>
            </w:tcBorders>
            <w:shd w:val="clear" w:color="auto" w:fill="D6EAF8"/>
            <w:tcMar>
              <w:top w:w="60" w:type="dxa"/>
              <w:left w:w="160" w:type="dxa"/>
              <w:bottom w:w="60" w:type="dxa"/>
              <w:right w:w="80" w:type="dxa"/>
            </w:tcMar>
            <w:vAlign w:val="center"/>
          </w:tcPr>
          <w:p w14:paraId="347BED11" w14:textId="77777777" w:rsidR="00B974F8" w:rsidRDefault="00000000">
            <w:r>
              <w:rPr>
                <w:b/>
                <w:bCs/>
                <w:color w:val="1B4F72"/>
                <w:sz w:val="22"/>
                <w:szCs w:val="22"/>
              </w:rPr>
              <w:t>Answer Phase B Questions</w:t>
            </w:r>
          </w:p>
        </w:tc>
      </w:tr>
    </w:tbl>
    <w:p w14:paraId="3E71753D" w14:textId="77777777" w:rsidR="00B974F8" w:rsidRDefault="00B974F8">
      <w:pPr>
        <w:spacing w:before="120"/>
      </w:pPr>
    </w:p>
    <w:p w14:paraId="21AB7B08" w14:textId="77777777" w:rsidR="00B974F8" w:rsidRDefault="00000000">
      <w:pPr>
        <w:spacing w:after="100"/>
      </w:pPr>
      <w:r>
        <w:rPr>
          <w:color w:val="2C3E50"/>
        </w:rPr>
        <w:t>Phase B contains questions that need fresh answers, organized by category:</w:t>
      </w:r>
    </w:p>
    <w:p w14:paraId="4A9B9B87" w14:textId="77777777" w:rsidR="00B974F8" w:rsidRDefault="00000000">
      <w:pPr>
        <w:pStyle w:val="ListParagraph"/>
        <w:numPr>
          <w:ilvl w:val="0"/>
          <w:numId w:val="2"/>
        </w:numPr>
        <w:spacing w:after="60"/>
      </w:pPr>
      <w:r>
        <w:rPr>
          <w:b/>
          <w:bCs/>
          <w:color w:val="2C3E50"/>
        </w:rPr>
        <w:t xml:space="preserve">Critical Gaps </w:t>
      </w:r>
      <w:r>
        <w:rPr>
          <w:color w:val="2C3E50"/>
        </w:rPr>
        <w:t>— Must-have requirements from the job</w:t>
      </w:r>
    </w:p>
    <w:p w14:paraId="4EAA57AB" w14:textId="77777777" w:rsidR="00B974F8" w:rsidRDefault="00000000">
      <w:pPr>
        <w:pStyle w:val="ListParagraph"/>
        <w:numPr>
          <w:ilvl w:val="0"/>
          <w:numId w:val="2"/>
        </w:numPr>
        <w:spacing w:after="60"/>
      </w:pPr>
      <w:r>
        <w:rPr>
          <w:b/>
          <w:bCs/>
          <w:color w:val="2C3E50"/>
        </w:rPr>
        <w:t xml:space="preserve">Metric Opportunities </w:t>
      </w:r>
      <w:r>
        <w:rPr>
          <w:color w:val="2C3E50"/>
        </w:rPr>
        <w:t>— Chances to add specific numbers</w:t>
      </w:r>
    </w:p>
    <w:p w14:paraId="77F21BDA" w14:textId="77777777" w:rsidR="00B974F8" w:rsidRDefault="00000000">
      <w:pPr>
        <w:pStyle w:val="ListParagraph"/>
        <w:numPr>
          <w:ilvl w:val="0"/>
          <w:numId w:val="2"/>
        </w:numPr>
        <w:spacing w:after="60"/>
      </w:pPr>
      <w:r>
        <w:rPr>
          <w:b/>
          <w:bCs/>
          <w:color w:val="2C3E50"/>
        </w:rPr>
        <w:t xml:space="preserve">Technical Depth </w:t>
      </w:r>
      <w:r>
        <w:rPr>
          <w:color w:val="2C3E50"/>
        </w:rPr>
        <w:t>— Tools and methods questions</w:t>
      </w:r>
    </w:p>
    <w:p w14:paraId="1E236725" w14:textId="77777777" w:rsidR="00B974F8" w:rsidRDefault="00000000">
      <w:pPr>
        <w:pStyle w:val="ListParagraph"/>
        <w:numPr>
          <w:ilvl w:val="0"/>
          <w:numId w:val="2"/>
        </w:numPr>
        <w:spacing w:after="60"/>
      </w:pPr>
      <w:r>
        <w:rPr>
          <w:b/>
          <w:bCs/>
          <w:color w:val="2C3E50"/>
        </w:rPr>
        <w:t xml:space="preserve">Hidden Evidence </w:t>
      </w:r>
      <w:r>
        <w:rPr>
          <w:color w:val="2C3E50"/>
        </w:rPr>
        <w:t>— Things you may have done but not mentioned</w:t>
      </w:r>
    </w:p>
    <w:p w14:paraId="4F38ADF6" w14:textId="77777777" w:rsidR="00B974F8" w:rsidRDefault="00000000">
      <w:pPr>
        <w:pStyle w:val="ListParagraph"/>
        <w:numPr>
          <w:ilvl w:val="0"/>
          <w:numId w:val="2"/>
        </w:numPr>
        <w:spacing w:after="60"/>
      </w:pPr>
      <w:r>
        <w:rPr>
          <w:b/>
          <w:bCs/>
          <w:color w:val="2C3E50"/>
        </w:rPr>
        <w:t xml:space="preserve">Reframing </w:t>
      </w:r>
      <w:r>
        <w:rPr>
          <w:color w:val="2C3E50"/>
        </w:rPr>
        <w:t>— Whether your experience can honestly use the job’s language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69D21023" w14:textId="77777777">
        <w:tblPrEx>
          <w:tblCellMar>
            <w:top w:w="0" w:type="dxa"/>
            <w:bottom w:w="0" w:type="dxa"/>
          </w:tblCellMar>
        </w:tblPrEx>
        <w:tc>
          <w:tcPr>
            <w:tcW w:w="8640" w:type="dxa"/>
            <w:tcBorders>
              <w:top w:val="single" w:sz="1" w:space="0" w:color="D5F5E3"/>
              <w:left w:val="single" w:sz="18" w:space="0" w:color="1E8449"/>
              <w:bottom w:val="single" w:sz="1" w:space="0" w:color="D5F5E3"/>
              <w:right w:val="single" w:sz="1" w:space="0" w:color="D5F5E3"/>
            </w:tcBorders>
            <w:shd w:val="clear" w:color="auto" w:fill="D5F5E3"/>
            <w:tcMar>
              <w:top w:w="120" w:type="dxa"/>
              <w:left w:w="200" w:type="dxa"/>
              <w:bottom w:w="120" w:type="dxa"/>
              <w:right w:w="200" w:type="dxa"/>
            </w:tcMar>
          </w:tcPr>
          <w:p w14:paraId="4C76A70F" w14:textId="77777777" w:rsidR="00B974F8" w:rsidRDefault="00000000">
            <w:pPr>
              <w:spacing w:after="80"/>
            </w:pPr>
            <w:r>
              <w:rPr>
                <w:b/>
                <w:bCs/>
                <w:color w:val="1E8449"/>
                <w:sz w:val="21"/>
                <w:szCs w:val="21"/>
              </w:rPr>
              <w:t>✔  Tips</w:t>
            </w:r>
          </w:p>
          <w:p w14:paraId="7EF3CB7A" w14:textId="77777777" w:rsidR="00B974F8" w:rsidRDefault="00000000">
            <w:r>
              <w:rPr>
                <w:color w:val="2C3E50"/>
              </w:rPr>
              <w:t>Answer each question directly and honestly. Write “N/A” if something doesn’t apply. For reframing questions, only say “Yes” if it’s genuinely honest.</w:t>
            </w:r>
          </w:p>
        </w:tc>
      </w:tr>
    </w:tbl>
    <w:p w14:paraId="3AC2027B" w14:textId="77777777" w:rsidR="00B974F8" w:rsidRDefault="00B974F8">
      <w:pPr>
        <w:spacing w:before="2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540"/>
      </w:tblGrid>
      <w:tr w:rsidR="00B974F8" w14:paraId="43D41C88" w14:textId="77777777">
        <w:tblPrEx>
          <w:tblCellMar>
            <w:top w:w="0" w:type="dxa"/>
            <w:bottom w:w="0" w:type="dxa"/>
          </w:tblCellMar>
        </w:tblPrEx>
        <w:tc>
          <w:tcPr>
            <w:tcW w:w="1100" w:type="dxa"/>
            <w:tcBorders>
              <w:top w:val="single" w:sz="1" w:space="0" w:color="2E86C1"/>
              <w:left w:val="single" w:sz="1" w:space="0" w:color="2E86C1"/>
              <w:bottom w:val="single" w:sz="1" w:space="0" w:color="2E86C1"/>
              <w:right w:val="single" w:sz="1" w:space="0" w:color="2E86C1"/>
            </w:tcBorders>
            <w:shd w:val="clear" w:color="auto" w:fill="2E86C1"/>
            <w:tcMar>
              <w:top w:w="60" w:type="dxa"/>
              <w:left w:w="80" w:type="dxa"/>
              <w:bottom w:w="60" w:type="dxa"/>
              <w:right w:w="80" w:type="dxa"/>
            </w:tcMar>
            <w:vAlign w:val="center"/>
          </w:tcPr>
          <w:p w14:paraId="3FE5F483" w14:textId="77777777" w:rsidR="00B974F8" w:rsidRDefault="00000000">
            <w:pPr>
              <w:jc w:val="center"/>
            </w:pPr>
            <w:r>
              <w:rPr>
                <w:b/>
                <w:bCs/>
                <w:color w:val="FFFFFF"/>
              </w:rPr>
              <w:t>STEP 7</w:t>
            </w:r>
          </w:p>
        </w:tc>
        <w:tc>
          <w:tcPr>
            <w:tcW w:w="7540" w:type="dxa"/>
            <w:tcBorders>
              <w:top w:val="single" w:sz="1" w:space="0" w:color="2E86C1"/>
              <w:left w:val="single" w:sz="1" w:space="0" w:color="2E86C1"/>
              <w:bottom w:val="single" w:sz="1" w:space="0" w:color="2E86C1"/>
              <w:right w:val="single" w:sz="1" w:space="0" w:color="2E86C1"/>
            </w:tcBorders>
            <w:shd w:val="clear" w:color="auto" w:fill="D6EAF8"/>
            <w:tcMar>
              <w:top w:w="60" w:type="dxa"/>
              <w:left w:w="160" w:type="dxa"/>
              <w:bottom w:w="60" w:type="dxa"/>
              <w:right w:w="80" w:type="dxa"/>
            </w:tcMar>
            <w:vAlign w:val="center"/>
          </w:tcPr>
          <w:p w14:paraId="73E21888" w14:textId="77777777" w:rsidR="00B974F8" w:rsidRDefault="00000000">
            <w:r>
              <w:rPr>
                <w:b/>
                <w:bCs/>
                <w:color w:val="1B4F72"/>
                <w:sz w:val="22"/>
                <w:szCs w:val="22"/>
              </w:rPr>
              <w:t>Review the Verdict</w:t>
            </w:r>
          </w:p>
        </w:tc>
      </w:tr>
    </w:tbl>
    <w:p w14:paraId="3B57624D" w14:textId="77777777" w:rsidR="00B974F8" w:rsidRDefault="00B974F8">
      <w:pPr>
        <w:spacing w:before="120"/>
      </w:pPr>
    </w:p>
    <w:p w14:paraId="2262F619" w14:textId="77777777" w:rsidR="00B974F8" w:rsidRDefault="00000000">
      <w:pPr>
        <w:spacing w:after="100"/>
      </w:pPr>
      <w:r>
        <w:rPr>
          <w:color w:val="2C3E50"/>
        </w:rPr>
        <w:t>After you answer all questions, the AI provides an Evidence Ledger and a verdict: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974F8" w14:paraId="77226BC6" w14:textId="77777777">
        <w:tblPrEx>
          <w:tblCellMar>
            <w:top w:w="0" w:type="dxa"/>
            <w:bottom w:w="0" w:type="dxa"/>
          </w:tblCellMar>
        </w:tblPrEx>
        <w:tc>
          <w:tcPr>
            <w:tcW w:w="2800" w:type="dxa"/>
            <w:tcBorders>
              <w:top w:val="single" w:sz="1" w:space="0" w:color="D5D8DC"/>
              <w:left w:val="single" w:sz="6" w:space="0" w:color="1E8449"/>
              <w:bottom w:val="single" w:sz="1" w:space="0" w:color="D5D8DC"/>
              <w:right w:val="single" w:sz="1" w:space="0" w:color="D5D8DC"/>
            </w:tcBorders>
            <w:shd w:val="clear" w:color="auto" w:fill="D5F5E3"/>
            <w:tcMar>
              <w:top w:w="80" w:type="dxa"/>
              <w:left w:w="120" w:type="dxa"/>
              <w:bottom w:w="80" w:type="dxa"/>
              <w:right w:w="80" w:type="dxa"/>
            </w:tcMar>
            <w:vAlign w:val="center"/>
          </w:tcPr>
          <w:p w14:paraId="4987D38E" w14:textId="77777777" w:rsidR="00B974F8" w:rsidRDefault="00000000">
            <w:r>
              <w:rPr>
                <w:b/>
                <w:bCs/>
                <w:color w:val="1E8449"/>
              </w:rPr>
              <w:t>GO</w:t>
            </w:r>
          </w:p>
        </w:tc>
        <w:tc>
          <w:tcPr>
            <w:tcW w:w="6560" w:type="dxa"/>
            <w:tcBorders>
              <w:top w:val="single" w:sz="1" w:space="0" w:color="D5D8DC"/>
              <w:left w:val="single" w:sz="1" w:space="0" w:color="D5D8DC"/>
              <w:bottom w:val="single" w:sz="1" w:space="0" w:color="D5D8DC"/>
              <w:right w:val="single" w:sz="1" w:space="0" w:color="D5D8DC"/>
            </w:tcBorders>
            <w:shd w:val="clear" w:color="auto" w:fill="D5F5E3"/>
            <w:tcMar>
              <w:top w:w="80" w:type="dxa"/>
              <w:left w:w="120" w:type="dxa"/>
              <w:bottom w:w="80" w:type="dxa"/>
              <w:right w:w="80" w:type="dxa"/>
            </w:tcMar>
          </w:tcPr>
          <w:p w14:paraId="7ACBCA72" w14:textId="77777777" w:rsidR="00B974F8" w:rsidRDefault="00000000">
            <w:r>
              <w:rPr>
                <w:color w:val="2C3E50"/>
              </w:rPr>
              <w:t>Enough honest evidence found. Proceed to Module 2.</w:t>
            </w:r>
          </w:p>
        </w:tc>
      </w:tr>
      <w:tr w:rsidR="00B974F8" w14:paraId="7BB6CB7B" w14:textId="77777777">
        <w:tblPrEx>
          <w:tblCellMar>
            <w:top w:w="0" w:type="dxa"/>
            <w:bottom w:w="0" w:type="dxa"/>
          </w:tblCellMar>
        </w:tblPrEx>
        <w:tc>
          <w:tcPr>
            <w:tcW w:w="2800" w:type="dxa"/>
            <w:tcBorders>
              <w:top w:val="single" w:sz="1" w:space="0" w:color="D5D8DC"/>
              <w:left w:val="single" w:sz="6" w:space="0" w:color="E67E22"/>
              <w:bottom w:val="single" w:sz="1" w:space="0" w:color="D5D8DC"/>
              <w:right w:val="single" w:sz="1" w:space="0" w:color="D5D8DC"/>
            </w:tcBorders>
            <w:shd w:val="clear" w:color="auto" w:fill="FDEBD0"/>
            <w:tcMar>
              <w:top w:w="80" w:type="dxa"/>
              <w:left w:w="120" w:type="dxa"/>
              <w:bottom w:w="80" w:type="dxa"/>
              <w:right w:w="80" w:type="dxa"/>
            </w:tcMar>
            <w:vAlign w:val="center"/>
          </w:tcPr>
          <w:p w14:paraId="7E8D8E93" w14:textId="77777777" w:rsidR="00B974F8" w:rsidRDefault="00000000">
            <w:r>
              <w:rPr>
                <w:b/>
                <w:bCs/>
                <w:color w:val="E67E22"/>
              </w:rPr>
              <w:t>CONDITIONAL PROCEED</w:t>
            </w:r>
          </w:p>
        </w:tc>
        <w:tc>
          <w:tcPr>
            <w:tcW w:w="6560" w:type="dxa"/>
            <w:tcBorders>
              <w:top w:val="single" w:sz="1" w:space="0" w:color="D5D8DC"/>
              <w:left w:val="single" w:sz="1" w:space="0" w:color="D5D8DC"/>
              <w:bottom w:val="single" w:sz="1" w:space="0" w:color="D5D8DC"/>
              <w:right w:val="single" w:sz="1" w:space="0" w:color="D5D8DC"/>
            </w:tcBorders>
            <w:shd w:val="clear" w:color="auto" w:fill="FDEBD0"/>
            <w:tcMar>
              <w:top w:w="80" w:type="dxa"/>
              <w:left w:w="120" w:type="dxa"/>
              <w:bottom w:w="80" w:type="dxa"/>
              <w:right w:w="80" w:type="dxa"/>
            </w:tcMar>
          </w:tcPr>
          <w:p w14:paraId="17A3A327" w14:textId="77777777" w:rsidR="00B974F8" w:rsidRDefault="00000000">
            <w:r>
              <w:rPr>
                <w:color w:val="2C3E50"/>
              </w:rPr>
              <w:t>Proceed with noted gaps. You choose whether to continue.</w:t>
            </w:r>
          </w:p>
        </w:tc>
      </w:tr>
      <w:tr w:rsidR="00B974F8" w14:paraId="37FBE8C0" w14:textId="77777777">
        <w:tblPrEx>
          <w:tblCellMar>
            <w:top w:w="0" w:type="dxa"/>
            <w:bottom w:w="0" w:type="dxa"/>
          </w:tblCellMar>
        </w:tblPrEx>
        <w:tc>
          <w:tcPr>
            <w:tcW w:w="2800" w:type="dxa"/>
            <w:tcBorders>
              <w:top w:val="single" w:sz="1" w:space="0" w:color="D5D8DC"/>
              <w:left w:val="single" w:sz="6" w:space="0" w:color="C0392B"/>
              <w:bottom w:val="single" w:sz="1" w:space="0" w:color="D5D8DC"/>
              <w:right w:val="single" w:sz="1" w:space="0" w:color="D5D8DC"/>
            </w:tcBorders>
            <w:shd w:val="clear" w:color="auto" w:fill="FADBD8"/>
            <w:tcMar>
              <w:top w:w="80" w:type="dxa"/>
              <w:left w:w="120" w:type="dxa"/>
              <w:bottom w:w="80" w:type="dxa"/>
              <w:right w:w="80" w:type="dxa"/>
            </w:tcMar>
            <w:vAlign w:val="center"/>
          </w:tcPr>
          <w:p w14:paraId="2EA9365B" w14:textId="77777777" w:rsidR="00B974F8" w:rsidRDefault="00000000">
            <w:r>
              <w:rPr>
                <w:b/>
                <w:bCs/>
                <w:color w:val="C0392B"/>
              </w:rPr>
              <w:t>NO-GO</w:t>
            </w:r>
          </w:p>
        </w:tc>
        <w:tc>
          <w:tcPr>
            <w:tcW w:w="6560" w:type="dxa"/>
            <w:tcBorders>
              <w:top w:val="single" w:sz="1" w:space="0" w:color="D5D8DC"/>
              <w:left w:val="single" w:sz="1" w:space="0" w:color="D5D8DC"/>
              <w:bottom w:val="single" w:sz="1" w:space="0" w:color="D5D8DC"/>
              <w:right w:val="single" w:sz="1" w:space="0" w:color="D5D8DC"/>
            </w:tcBorders>
            <w:shd w:val="clear" w:color="auto" w:fill="FADBD8"/>
            <w:tcMar>
              <w:top w:w="80" w:type="dxa"/>
              <w:left w:w="120" w:type="dxa"/>
              <w:bottom w:w="80" w:type="dxa"/>
              <w:right w:w="80" w:type="dxa"/>
            </w:tcMar>
          </w:tcPr>
          <w:p w14:paraId="2C970086" w14:textId="77777777" w:rsidR="00B974F8" w:rsidRDefault="00000000">
            <w:r>
              <w:rPr>
                <w:color w:val="2C3E50"/>
              </w:rPr>
              <w:t>Cannot honestly align with this job’s requirements. Consider a different position.</w:t>
            </w:r>
          </w:p>
        </w:tc>
      </w:tr>
    </w:tbl>
    <w:p w14:paraId="561CDFF2" w14:textId="77777777" w:rsidR="00B974F8" w:rsidRDefault="00B974F8">
      <w:pPr>
        <w:spacing w:before="2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540"/>
      </w:tblGrid>
      <w:tr w:rsidR="00B974F8" w14:paraId="3EB8C4DE" w14:textId="77777777">
        <w:tblPrEx>
          <w:tblCellMar>
            <w:top w:w="0" w:type="dxa"/>
            <w:bottom w:w="0" w:type="dxa"/>
          </w:tblCellMar>
        </w:tblPrEx>
        <w:tc>
          <w:tcPr>
            <w:tcW w:w="1100" w:type="dxa"/>
            <w:tcBorders>
              <w:top w:val="single" w:sz="1" w:space="0" w:color="2E86C1"/>
              <w:left w:val="single" w:sz="1" w:space="0" w:color="2E86C1"/>
              <w:bottom w:val="single" w:sz="1" w:space="0" w:color="2E86C1"/>
              <w:right w:val="single" w:sz="1" w:space="0" w:color="2E86C1"/>
            </w:tcBorders>
            <w:shd w:val="clear" w:color="auto" w:fill="2E86C1"/>
            <w:tcMar>
              <w:top w:w="60" w:type="dxa"/>
              <w:left w:w="80" w:type="dxa"/>
              <w:bottom w:w="60" w:type="dxa"/>
              <w:right w:w="80" w:type="dxa"/>
            </w:tcMar>
            <w:vAlign w:val="center"/>
          </w:tcPr>
          <w:p w14:paraId="2CC82AB8" w14:textId="77777777" w:rsidR="00B974F8" w:rsidRDefault="00000000">
            <w:pPr>
              <w:jc w:val="center"/>
            </w:pPr>
            <w:r>
              <w:rPr>
                <w:b/>
                <w:bCs/>
                <w:color w:val="FFFFFF"/>
              </w:rPr>
              <w:t>STEP 8</w:t>
            </w:r>
          </w:p>
        </w:tc>
        <w:tc>
          <w:tcPr>
            <w:tcW w:w="7540" w:type="dxa"/>
            <w:tcBorders>
              <w:top w:val="single" w:sz="1" w:space="0" w:color="2E86C1"/>
              <w:left w:val="single" w:sz="1" w:space="0" w:color="2E86C1"/>
              <w:bottom w:val="single" w:sz="1" w:space="0" w:color="2E86C1"/>
              <w:right w:val="single" w:sz="1" w:space="0" w:color="2E86C1"/>
            </w:tcBorders>
            <w:shd w:val="clear" w:color="auto" w:fill="D6EAF8"/>
            <w:tcMar>
              <w:top w:w="60" w:type="dxa"/>
              <w:left w:w="160" w:type="dxa"/>
              <w:bottom w:w="60" w:type="dxa"/>
              <w:right w:w="80" w:type="dxa"/>
            </w:tcMar>
            <w:vAlign w:val="center"/>
          </w:tcPr>
          <w:p w14:paraId="161BAC96" w14:textId="77777777" w:rsidR="00B974F8" w:rsidRDefault="00000000">
            <w:r>
              <w:rPr>
                <w:b/>
                <w:bCs/>
                <w:color w:val="1B4F72"/>
                <w:sz w:val="22"/>
                <w:szCs w:val="22"/>
              </w:rPr>
              <w:t>Paste Module 2</w:t>
            </w:r>
          </w:p>
        </w:tc>
      </w:tr>
    </w:tbl>
    <w:p w14:paraId="51655256" w14:textId="77777777" w:rsidR="00B974F8" w:rsidRDefault="00B974F8">
      <w:pPr>
        <w:spacing w:before="120"/>
      </w:pPr>
    </w:p>
    <w:p w14:paraId="37149757" w14:textId="77777777" w:rsidR="00B974F8" w:rsidRDefault="00000000">
      <w:pPr>
        <w:spacing w:after="100"/>
      </w:pPr>
      <w:r>
        <w:rPr>
          <w:color w:val="2C3E50"/>
        </w:rPr>
        <w:t>If you received GO (or CONDITIONAL PROCEED and chose to continue):</w:t>
      </w:r>
    </w:p>
    <w:p w14:paraId="2BFEC63D" w14:textId="77777777" w:rsidR="00B974F8" w:rsidRDefault="00000000">
      <w:pPr>
        <w:pStyle w:val="ListParagraph"/>
        <w:numPr>
          <w:ilvl w:val="0"/>
          <w:numId w:val="3"/>
        </w:numPr>
        <w:spacing w:after="60"/>
      </w:pPr>
      <w:r>
        <w:rPr>
          <w:color w:val="2C3E50"/>
        </w:rPr>
        <w:t>Open the Module 2 file.</w:t>
      </w:r>
    </w:p>
    <w:p w14:paraId="6807DFA2" w14:textId="77777777" w:rsidR="00B974F8" w:rsidRDefault="00000000">
      <w:pPr>
        <w:pStyle w:val="ListParagraph"/>
        <w:numPr>
          <w:ilvl w:val="0"/>
          <w:numId w:val="3"/>
        </w:numPr>
        <w:spacing w:after="60"/>
      </w:pPr>
      <w:r>
        <w:rPr>
          <w:color w:val="2C3E50"/>
        </w:rPr>
        <w:t>Copy ALL the text.</w:t>
      </w:r>
    </w:p>
    <w:p w14:paraId="111B4304" w14:textId="77777777" w:rsidR="00B974F8" w:rsidRDefault="00000000">
      <w:pPr>
        <w:pStyle w:val="ListParagraph"/>
        <w:numPr>
          <w:ilvl w:val="0"/>
          <w:numId w:val="3"/>
        </w:numPr>
        <w:spacing w:after="60"/>
      </w:pPr>
      <w:r>
        <w:rPr>
          <w:color w:val="2C3E50"/>
        </w:rPr>
        <w:t>Paste it into the SAME chat and press Enter/Send.</w:t>
      </w:r>
    </w:p>
    <w:p w14:paraId="5DE698EA" w14:textId="77777777" w:rsidR="00B974F8" w:rsidRDefault="00B974F8">
      <w:pPr>
        <w:spacing w:before="80"/>
      </w:pPr>
    </w:p>
    <w:p w14:paraId="72852624" w14:textId="77777777" w:rsidR="00B974F8" w:rsidRDefault="00000000">
      <w:pPr>
        <w:spacing w:after="100"/>
      </w:pPr>
      <w:r>
        <w:rPr>
          <w:color w:val="2C3E50"/>
        </w:rPr>
        <w:lastRenderedPageBreak/>
        <w:t>The AI drafts your optimized resume (D1). This is the longest step — it drafts every bullet, then runs its word-count and banned-language checks as code (or in fallback mode if code execution is off). You’ll type “continue” at 4 checkpoints.</w:t>
      </w:r>
    </w:p>
    <w:p w14:paraId="79152ACF" w14:textId="77777777" w:rsidR="00B974F8" w:rsidRDefault="00B974F8">
      <w:pPr>
        <w:spacing w:before="2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540"/>
      </w:tblGrid>
      <w:tr w:rsidR="00B974F8" w14:paraId="7352F4F6" w14:textId="77777777">
        <w:tblPrEx>
          <w:tblCellMar>
            <w:top w:w="0" w:type="dxa"/>
            <w:bottom w:w="0" w:type="dxa"/>
          </w:tblCellMar>
        </w:tblPrEx>
        <w:tc>
          <w:tcPr>
            <w:tcW w:w="1100" w:type="dxa"/>
            <w:tcBorders>
              <w:top w:val="single" w:sz="1" w:space="0" w:color="2E86C1"/>
              <w:left w:val="single" w:sz="1" w:space="0" w:color="2E86C1"/>
              <w:bottom w:val="single" w:sz="1" w:space="0" w:color="2E86C1"/>
              <w:right w:val="single" w:sz="1" w:space="0" w:color="2E86C1"/>
            </w:tcBorders>
            <w:shd w:val="clear" w:color="auto" w:fill="2E86C1"/>
            <w:tcMar>
              <w:top w:w="60" w:type="dxa"/>
              <w:left w:w="80" w:type="dxa"/>
              <w:bottom w:w="60" w:type="dxa"/>
              <w:right w:w="80" w:type="dxa"/>
            </w:tcMar>
            <w:vAlign w:val="center"/>
          </w:tcPr>
          <w:p w14:paraId="3C185171" w14:textId="77777777" w:rsidR="00B974F8" w:rsidRDefault="00000000">
            <w:pPr>
              <w:jc w:val="center"/>
            </w:pPr>
            <w:r>
              <w:rPr>
                <w:b/>
                <w:bCs/>
                <w:color w:val="FFFFFF"/>
              </w:rPr>
              <w:t>STEP 9</w:t>
            </w:r>
          </w:p>
        </w:tc>
        <w:tc>
          <w:tcPr>
            <w:tcW w:w="7540" w:type="dxa"/>
            <w:tcBorders>
              <w:top w:val="single" w:sz="1" w:space="0" w:color="2E86C1"/>
              <w:left w:val="single" w:sz="1" w:space="0" w:color="2E86C1"/>
              <w:bottom w:val="single" w:sz="1" w:space="0" w:color="2E86C1"/>
              <w:right w:val="single" w:sz="1" w:space="0" w:color="2E86C1"/>
            </w:tcBorders>
            <w:shd w:val="clear" w:color="auto" w:fill="D6EAF8"/>
            <w:tcMar>
              <w:top w:w="60" w:type="dxa"/>
              <w:left w:w="160" w:type="dxa"/>
              <w:bottom w:w="60" w:type="dxa"/>
              <w:right w:w="80" w:type="dxa"/>
            </w:tcMar>
            <w:vAlign w:val="center"/>
          </w:tcPr>
          <w:p w14:paraId="0BF93AD7" w14:textId="77777777" w:rsidR="00B974F8" w:rsidRDefault="00000000">
            <w:r>
              <w:rPr>
                <w:b/>
                <w:bCs/>
                <w:color w:val="1B4F72"/>
                <w:sz w:val="22"/>
                <w:szCs w:val="22"/>
              </w:rPr>
              <w:t>Make Decisions in Module 2</w:t>
            </w:r>
          </w:p>
        </w:tc>
      </w:tr>
    </w:tbl>
    <w:p w14:paraId="508C7DAC" w14:textId="77777777" w:rsidR="00B974F8" w:rsidRDefault="00B974F8">
      <w:pPr>
        <w:spacing w:before="120"/>
      </w:pPr>
    </w:p>
    <w:p w14:paraId="38BE1683" w14:textId="77777777" w:rsidR="00B974F8" w:rsidRDefault="00000000">
      <w:pPr>
        <w:pStyle w:val="Heading3"/>
        <w:spacing w:before="120"/>
      </w:pPr>
      <w:r>
        <w:t>Independent Projects (PAR Audit)</w:t>
      </w:r>
    </w:p>
    <w:p w14:paraId="6F72700F" w14:textId="77777777" w:rsidR="00B974F8" w:rsidRDefault="00000000">
      <w:pPr>
        <w:spacing w:after="100"/>
      </w:pPr>
      <w:r>
        <w:rPr>
          <w:color w:val="2C3E50"/>
        </w:rPr>
        <w:t>For each project on your resume, the AI recommends one of three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B974F8" w14:paraId="13B14147"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1441F2CD" w14:textId="77777777" w:rsidR="00B974F8" w:rsidRDefault="00000000">
            <w:r>
              <w:rPr>
                <w:b/>
                <w:bCs/>
                <w:color w:val="2E86C1"/>
              </w:rPr>
              <w:t>KEEP</w:t>
            </w:r>
          </w:p>
        </w:tc>
        <w:tc>
          <w:tcPr>
            <w:tcW w:w="776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410C65FC" w14:textId="77777777" w:rsidR="00B974F8" w:rsidRDefault="00000000">
            <w:r>
              <w:rPr>
                <w:color w:val="2C3E50"/>
              </w:rPr>
              <w:t>Project is strong and relevant; no changes needed.</w:t>
            </w:r>
          </w:p>
        </w:tc>
      </w:tr>
      <w:tr w:rsidR="00B974F8" w14:paraId="3C4F480D"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80" w:type="dxa"/>
            </w:tcMar>
          </w:tcPr>
          <w:p w14:paraId="1221F446" w14:textId="77777777" w:rsidR="00B974F8" w:rsidRDefault="00000000">
            <w:r>
              <w:rPr>
                <w:b/>
                <w:bCs/>
                <w:color w:val="2E86C1"/>
              </w:rPr>
              <w:t>REVISE</w:t>
            </w:r>
          </w:p>
        </w:tc>
        <w:tc>
          <w:tcPr>
            <w:tcW w:w="77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80" w:type="dxa"/>
            </w:tcMar>
          </w:tcPr>
          <w:p w14:paraId="3BA4CCBD" w14:textId="77777777" w:rsidR="00B974F8" w:rsidRDefault="00000000">
            <w:r>
              <w:rPr>
                <w:color w:val="2C3E50"/>
              </w:rPr>
              <w:t>Project has potential but needs rewording for this job.</w:t>
            </w:r>
          </w:p>
        </w:tc>
      </w:tr>
      <w:tr w:rsidR="00B974F8" w14:paraId="2213C4E3" w14:textId="77777777">
        <w:tblPrEx>
          <w:tblCellMar>
            <w:top w:w="0" w:type="dxa"/>
            <w:bottom w:w="0" w:type="dxa"/>
          </w:tblCellMar>
        </w:tblPrEx>
        <w:tc>
          <w:tcPr>
            <w:tcW w:w="16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488BE8F3" w14:textId="77777777" w:rsidR="00B974F8" w:rsidRDefault="00000000">
            <w:r>
              <w:rPr>
                <w:b/>
                <w:bCs/>
                <w:color w:val="2E86C1"/>
              </w:rPr>
              <w:t>DROP</w:t>
            </w:r>
          </w:p>
        </w:tc>
        <w:tc>
          <w:tcPr>
            <w:tcW w:w="776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3A747E08" w14:textId="77777777" w:rsidR="00B974F8" w:rsidRDefault="00000000">
            <w:r>
              <w:rPr>
                <w:color w:val="2C3E50"/>
              </w:rPr>
              <w:t>Project doesn’t help this application.</w:t>
            </w:r>
          </w:p>
        </w:tc>
      </w:tr>
    </w:tbl>
    <w:p w14:paraId="6B74F2FB" w14:textId="77777777" w:rsidR="00B974F8" w:rsidRDefault="00B974F8">
      <w:pPr>
        <w:spacing w:before="100"/>
      </w:pPr>
    </w:p>
    <w:p w14:paraId="009A8212" w14:textId="77777777" w:rsidR="00B974F8" w:rsidRDefault="00000000">
      <w:pPr>
        <w:spacing w:after="100"/>
      </w:pPr>
      <w:r>
        <w:rPr>
          <w:color w:val="2C3E50"/>
        </w:rPr>
        <w:t>You may also be asked about: Volunteer sections (keep or drop?) and other flagged issues. Respond with your decisions and press Enter/Send.</w:t>
      </w:r>
    </w:p>
    <w:p w14:paraId="427C9BD2" w14:textId="77777777" w:rsidR="00B974F8" w:rsidRDefault="00000000">
      <w:r>
        <w:br w:type="page"/>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540"/>
      </w:tblGrid>
      <w:tr w:rsidR="00B974F8" w14:paraId="5BF1BC89" w14:textId="77777777">
        <w:tblPrEx>
          <w:tblCellMar>
            <w:top w:w="0" w:type="dxa"/>
            <w:bottom w:w="0" w:type="dxa"/>
          </w:tblCellMar>
        </w:tblPrEx>
        <w:tc>
          <w:tcPr>
            <w:tcW w:w="1100" w:type="dxa"/>
            <w:tcBorders>
              <w:top w:val="single" w:sz="1" w:space="0" w:color="2E86C1"/>
              <w:left w:val="single" w:sz="1" w:space="0" w:color="2E86C1"/>
              <w:bottom w:val="single" w:sz="1" w:space="0" w:color="2E86C1"/>
              <w:right w:val="single" w:sz="1" w:space="0" w:color="2E86C1"/>
            </w:tcBorders>
            <w:shd w:val="clear" w:color="auto" w:fill="2E86C1"/>
            <w:tcMar>
              <w:top w:w="60" w:type="dxa"/>
              <w:left w:w="80" w:type="dxa"/>
              <w:bottom w:w="60" w:type="dxa"/>
              <w:right w:w="80" w:type="dxa"/>
            </w:tcMar>
            <w:vAlign w:val="center"/>
          </w:tcPr>
          <w:p w14:paraId="4172925E" w14:textId="77777777" w:rsidR="00B974F8" w:rsidRDefault="00000000">
            <w:pPr>
              <w:jc w:val="center"/>
            </w:pPr>
            <w:r>
              <w:rPr>
                <w:b/>
                <w:bCs/>
                <w:color w:val="FFFFFF"/>
              </w:rPr>
              <w:lastRenderedPageBreak/>
              <w:t>STEP 10</w:t>
            </w:r>
          </w:p>
        </w:tc>
        <w:tc>
          <w:tcPr>
            <w:tcW w:w="7540" w:type="dxa"/>
            <w:tcBorders>
              <w:top w:val="single" w:sz="1" w:space="0" w:color="2E86C1"/>
              <w:left w:val="single" w:sz="1" w:space="0" w:color="2E86C1"/>
              <w:bottom w:val="single" w:sz="1" w:space="0" w:color="2E86C1"/>
              <w:right w:val="single" w:sz="1" w:space="0" w:color="2E86C1"/>
            </w:tcBorders>
            <w:shd w:val="clear" w:color="auto" w:fill="D6EAF8"/>
            <w:tcMar>
              <w:top w:w="60" w:type="dxa"/>
              <w:left w:w="160" w:type="dxa"/>
              <w:bottom w:w="60" w:type="dxa"/>
              <w:right w:w="80" w:type="dxa"/>
            </w:tcMar>
            <w:vAlign w:val="center"/>
          </w:tcPr>
          <w:p w14:paraId="63660599" w14:textId="77777777" w:rsidR="00B974F8" w:rsidRDefault="00000000">
            <w:r>
              <w:rPr>
                <w:b/>
                <w:bCs/>
                <w:color w:val="1B4F72"/>
                <w:sz w:val="22"/>
                <w:szCs w:val="22"/>
              </w:rPr>
              <w:t>Paste Module 3</w:t>
            </w:r>
          </w:p>
        </w:tc>
      </w:tr>
    </w:tbl>
    <w:p w14:paraId="63DABA92" w14:textId="77777777" w:rsidR="00B974F8" w:rsidRDefault="00B974F8">
      <w:pPr>
        <w:spacing w:before="120"/>
      </w:pPr>
    </w:p>
    <w:p w14:paraId="593454F8" w14:textId="77777777" w:rsidR="00B974F8" w:rsidRDefault="00000000">
      <w:pPr>
        <w:pStyle w:val="ListParagraph"/>
        <w:numPr>
          <w:ilvl w:val="0"/>
          <w:numId w:val="3"/>
        </w:numPr>
        <w:spacing w:after="60"/>
      </w:pPr>
      <w:r>
        <w:rPr>
          <w:color w:val="2C3E50"/>
        </w:rPr>
        <w:t>Open the Module 3 file and copy ALL the text.</w:t>
      </w:r>
    </w:p>
    <w:p w14:paraId="47AC9771" w14:textId="77777777" w:rsidR="00B974F8" w:rsidRDefault="00000000">
      <w:pPr>
        <w:pStyle w:val="ListParagraph"/>
        <w:numPr>
          <w:ilvl w:val="0"/>
          <w:numId w:val="3"/>
        </w:numPr>
        <w:spacing w:after="60"/>
      </w:pPr>
      <w:r>
        <w:rPr>
          <w:color w:val="2C3E50"/>
        </w:rPr>
        <w:t>Paste into the SAME chat and press Enter/Send.</w:t>
      </w:r>
    </w:p>
    <w:p w14:paraId="433AB2BA" w14:textId="77777777" w:rsidR="00B974F8" w:rsidRDefault="00000000">
      <w:pPr>
        <w:pStyle w:val="ListParagraph"/>
        <w:numPr>
          <w:ilvl w:val="0"/>
          <w:numId w:val="3"/>
        </w:numPr>
        <w:spacing w:after="60"/>
      </w:pPr>
      <w:r>
        <w:rPr>
          <w:color w:val="2C3E50"/>
        </w:rPr>
        <w:t>Type “continue” at each of the 3 checkpoints.</w:t>
      </w:r>
    </w:p>
    <w:p w14:paraId="3DE759E5" w14:textId="77777777" w:rsidR="00B974F8" w:rsidRDefault="00B974F8">
      <w:pPr>
        <w:spacing w:before="2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540"/>
      </w:tblGrid>
      <w:tr w:rsidR="00B974F8" w14:paraId="0A0B6AE7" w14:textId="77777777">
        <w:tblPrEx>
          <w:tblCellMar>
            <w:top w:w="0" w:type="dxa"/>
            <w:bottom w:w="0" w:type="dxa"/>
          </w:tblCellMar>
        </w:tblPrEx>
        <w:tc>
          <w:tcPr>
            <w:tcW w:w="1100" w:type="dxa"/>
            <w:tcBorders>
              <w:top w:val="single" w:sz="1" w:space="0" w:color="2E86C1"/>
              <w:left w:val="single" w:sz="1" w:space="0" w:color="2E86C1"/>
              <w:bottom w:val="single" w:sz="1" w:space="0" w:color="2E86C1"/>
              <w:right w:val="single" w:sz="1" w:space="0" w:color="2E86C1"/>
            </w:tcBorders>
            <w:shd w:val="clear" w:color="auto" w:fill="2E86C1"/>
            <w:tcMar>
              <w:top w:w="60" w:type="dxa"/>
              <w:left w:w="80" w:type="dxa"/>
              <w:bottom w:w="60" w:type="dxa"/>
              <w:right w:w="80" w:type="dxa"/>
            </w:tcMar>
            <w:vAlign w:val="center"/>
          </w:tcPr>
          <w:p w14:paraId="6F70753D" w14:textId="77777777" w:rsidR="00B974F8" w:rsidRDefault="00000000">
            <w:pPr>
              <w:jc w:val="center"/>
            </w:pPr>
            <w:r>
              <w:rPr>
                <w:b/>
                <w:bCs/>
                <w:color w:val="FFFFFF"/>
              </w:rPr>
              <w:t>STEP 11</w:t>
            </w:r>
          </w:p>
        </w:tc>
        <w:tc>
          <w:tcPr>
            <w:tcW w:w="7540" w:type="dxa"/>
            <w:tcBorders>
              <w:top w:val="single" w:sz="1" w:space="0" w:color="2E86C1"/>
              <w:left w:val="single" w:sz="1" w:space="0" w:color="2E86C1"/>
              <w:bottom w:val="single" w:sz="1" w:space="0" w:color="2E86C1"/>
              <w:right w:val="single" w:sz="1" w:space="0" w:color="2E86C1"/>
            </w:tcBorders>
            <w:shd w:val="clear" w:color="auto" w:fill="D6EAF8"/>
            <w:tcMar>
              <w:top w:w="60" w:type="dxa"/>
              <w:left w:w="160" w:type="dxa"/>
              <w:bottom w:w="60" w:type="dxa"/>
              <w:right w:w="80" w:type="dxa"/>
            </w:tcMar>
            <w:vAlign w:val="center"/>
          </w:tcPr>
          <w:p w14:paraId="484E9733" w14:textId="77777777" w:rsidR="00B974F8" w:rsidRDefault="00000000">
            <w:r>
              <w:rPr>
                <w:b/>
                <w:bCs/>
                <w:color w:val="1B4F72"/>
                <w:sz w:val="22"/>
                <w:szCs w:val="22"/>
              </w:rPr>
              <w:t>Make Optimization Decisions in Module 3</w:t>
            </w:r>
          </w:p>
        </w:tc>
      </w:tr>
    </w:tbl>
    <w:p w14:paraId="7310DE8E" w14:textId="77777777" w:rsidR="00B974F8" w:rsidRDefault="00B974F8">
      <w:pPr>
        <w:spacing w:before="120"/>
      </w:pPr>
    </w:p>
    <w:p w14:paraId="6936E817" w14:textId="77777777" w:rsidR="00B974F8" w:rsidRDefault="00000000">
      <w:pPr>
        <w:spacing w:after="100"/>
      </w:pPr>
      <w:r>
        <w:rPr>
          <w:color w:val="2C3E50"/>
        </w:rPr>
        <w:t>Module 3 checks whether your strongest bullets can be improved with unused evidence. It presents opportunities in three tiers:</w:t>
      </w:r>
    </w:p>
    <w:p w14:paraId="7A72B9F5" w14:textId="77777777" w:rsidR="00B974F8" w:rsidRDefault="00000000">
      <w:pPr>
        <w:pStyle w:val="Heading3"/>
        <w:spacing w:after="60"/>
      </w:pPr>
      <w:r>
        <w:rPr>
          <w:color w:val="C0392B"/>
        </w:rPr>
        <w:t>HIGH-IMPACT Flags</w:t>
      </w:r>
    </w:p>
    <w:p w14:paraId="1E54D2A8" w14:textId="77777777" w:rsidR="00B974F8" w:rsidRDefault="00000000">
      <w:pPr>
        <w:spacing w:after="100"/>
      </w:pPr>
      <w:r>
        <w:rPr>
          <w:color w:val="2C3E50"/>
        </w:rPr>
        <w:t>Significant improvements with strong evidence. For each flag, choose:</w:t>
      </w:r>
    </w:p>
    <w:p w14:paraId="37224B07" w14:textId="77777777" w:rsidR="00B974F8" w:rsidRDefault="00000000">
      <w:pPr>
        <w:pStyle w:val="ListParagraph"/>
        <w:numPr>
          <w:ilvl w:val="0"/>
          <w:numId w:val="2"/>
        </w:numPr>
        <w:spacing w:after="60"/>
      </w:pPr>
      <w:r>
        <w:rPr>
          <w:b/>
          <w:bCs/>
          <w:color w:val="1E8449"/>
        </w:rPr>
        <w:t>ACCEPT</w:t>
      </w:r>
      <w:r>
        <w:rPr>
          <w:color w:val="2C3E50"/>
        </w:rPr>
        <w:t xml:space="preserve"> — Apply the revision</w:t>
      </w:r>
    </w:p>
    <w:p w14:paraId="39A516C6" w14:textId="77777777" w:rsidR="00B974F8" w:rsidRDefault="00000000">
      <w:pPr>
        <w:pStyle w:val="ListParagraph"/>
        <w:numPr>
          <w:ilvl w:val="0"/>
          <w:numId w:val="2"/>
        </w:numPr>
        <w:spacing w:after="60"/>
      </w:pPr>
      <w:r>
        <w:rPr>
          <w:b/>
          <w:bCs/>
          <w:color w:val="E67E22"/>
        </w:rPr>
        <w:t>MODIFY</w:t>
      </w:r>
      <w:r>
        <w:rPr>
          <w:color w:val="2C3E50"/>
        </w:rPr>
        <w:t xml:space="preserve"> — Provide your own alternative wording</w:t>
      </w:r>
    </w:p>
    <w:p w14:paraId="0D676B7F" w14:textId="77777777" w:rsidR="00B974F8" w:rsidRDefault="00000000">
      <w:pPr>
        <w:pStyle w:val="ListParagraph"/>
        <w:numPr>
          <w:ilvl w:val="0"/>
          <w:numId w:val="2"/>
        </w:numPr>
        <w:spacing w:after="60"/>
      </w:pPr>
      <w:r>
        <w:rPr>
          <w:b/>
          <w:bCs/>
          <w:color w:val="C0392B"/>
        </w:rPr>
        <w:t>DECLINE</w:t>
      </w:r>
      <w:r>
        <w:rPr>
          <w:color w:val="2C3E50"/>
        </w:rPr>
        <w:t xml:space="preserve"> — Keep the original (explain why)</w:t>
      </w:r>
    </w:p>
    <w:p w14:paraId="53939824" w14:textId="77777777" w:rsidR="00B974F8" w:rsidRDefault="00000000">
      <w:pPr>
        <w:pStyle w:val="Heading3"/>
        <w:spacing w:after="60"/>
      </w:pPr>
      <w:r>
        <w:rPr>
          <w:color w:val="E67E22"/>
        </w:rPr>
        <w:t>MEDIUM-IMPACT Flags</w:t>
      </w:r>
    </w:p>
    <w:p w14:paraId="60406EF9" w14:textId="77777777" w:rsidR="00B974F8" w:rsidRDefault="00000000">
      <w:pPr>
        <w:spacing w:after="100"/>
      </w:pPr>
      <w:r>
        <w:rPr>
          <w:color w:val="2C3E50"/>
        </w:rPr>
        <w:t>Smaller improvements for better JD alignment. Choose ACCEPT ALL, DECLINE ALL, or SELECTIVE (accept specific improvements by number).</w:t>
      </w:r>
    </w:p>
    <w:p w14:paraId="22EE34C1" w14:textId="77777777" w:rsidR="00B974F8" w:rsidRDefault="00000000">
      <w:pPr>
        <w:pStyle w:val="Heading3"/>
        <w:spacing w:after="60"/>
      </w:pPr>
      <w:r>
        <w:t>Offband Evaluations</w:t>
      </w:r>
    </w:p>
    <w:p w14:paraId="276A91FA" w14:textId="77777777" w:rsidR="00B974F8" w:rsidRDefault="00000000">
      <w:pPr>
        <w:spacing w:after="100"/>
      </w:pPr>
      <w:r>
        <w:rPr>
          <w:color w:val="2C3E50"/>
        </w:rPr>
        <w:t>If any revision makes a bullet 1–4 words over the limit, the AI evaluates whether the extra content justifies the overage. You make the final call.</w:t>
      </w:r>
    </w:p>
    <w:p w14:paraId="3E6EF0B2" w14:textId="77777777" w:rsidR="00B974F8" w:rsidRDefault="00B974F8">
      <w:pPr>
        <w:spacing w:before="2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540"/>
      </w:tblGrid>
      <w:tr w:rsidR="00B974F8" w14:paraId="083D04D3" w14:textId="77777777">
        <w:tblPrEx>
          <w:tblCellMar>
            <w:top w:w="0" w:type="dxa"/>
            <w:bottom w:w="0" w:type="dxa"/>
          </w:tblCellMar>
        </w:tblPrEx>
        <w:tc>
          <w:tcPr>
            <w:tcW w:w="1100" w:type="dxa"/>
            <w:tcBorders>
              <w:top w:val="single" w:sz="1" w:space="0" w:color="2E86C1"/>
              <w:left w:val="single" w:sz="1" w:space="0" w:color="2E86C1"/>
              <w:bottom w:val="single" w:sz="1" w:space="0" w:color="2E86C1"/>
              <w:right w:val="single" w:sz="1" w:space="0" w:color="2E86C1"/>
            </w:tcBorders>
            <w:shd w:val="clear" w:color="auto" w:fill="2E86C1"/>
            <w:tcMar>
              <w:top w:w="60" w:type="dxa"/>
              <w:left w:w="80" w:type="dxa"/>
              <w:bottom w:w="60" w:type="dxa"/>
              <w:right w:w="80" w:type="dxa"/>
            </w:tcMar>
            <w:vAlign w:val="center"/>
          </w:tcPr>
          <w:p w14:paraId="4114C471" w14:textId="77777777" w:rsidR="00B974F8" w:rsidRDefault="00000000">
            <w:pPr>
              <w:jc w:val="center"/>
            </w:pPr>
            <w:r>
              <w:rPr>
                <w:b/>
                <w:bCs/>
                <w:color w:val="FFFFFF"/>
              </w:rPr>
              <w:t>STEP 12</w:t>
            </w:r>
          </w:p>
        </w:tc>
        <w:tc>
          <w:tcPr>
            <w:tcW w:w="7540" w:type="dxa"/>
            <w:tcBorders>
              <w:top w:val="single" w:sz="1" w:space="0" w:color="2E86C1"/>
              <w:left w:val="single" w:sz="1" w:space="0" w:color="2E86C1"/>
              <w:bottom w:val="single" w:sz="1" w:space="0" w:color="2E86C1"/>
              <w:right w:val="single" w:sz="1" w:space="0" w:color="2E86C1"/>
            </w:tcBorders>
            <w:shd w:val="clear" w:color="auto" w:fill="D6EAF8"/>
            <w:tcMar>
              <w:top w:w="60" w:type="dxa"/>
              <w:left w:w="160" w:type="dxa"/>
              <w:bottom w:w="60" w:type="dxa"/>
              <w:right w:w="80" w:type="dxa"/>
            </w:tcMar>
            <w:vAlign w:val="center"/>
          </w:tcPr>
          <w:p w14:paraId="54C0EC7B" w14:textId="77777777" w:rsidR="00B974F8" w:rsidRDefault="00000000">
            <w:r>
              <w:rPr>
                <w:b/>
                <w:bCs/>
                <w:color w:val="1B4F72"/>
                <w:sz w:val="22"/>
                <w:szCs w:val="22"/>
              </w:rPr>
              <w:t>Receive Your Optimized Resume (D2)</w:t>
            </w:r>
          </w:p>
        </w:tc>
      </w:tr>
    </w:tbl>
    <w:p w14:paraId="27EED9D6" w14:textId="77777777" w:rsidR="00B974F8" w:rsidRDefault="00B974F8">
      <w:pPr>
        <w:spacing w:before="120"/>
      </w:pPr>
    </w:p>
    <w:p w14:paraId="1127AFA7" w14:textId="77777777" w:rsidR="00B974F8" w:rsidRDefault="00000000">
      <w:pPr>
        <w:spacing w:after="100"/>
      </w:pPr>
      <w:r>
        <w:rPr>
          <w:color w:val="2C3E50"/>
        </w:rPr>
        <w:t>After your decisions are applied, you receive:</w:t>
      </w:r>
    </w:p>
    <w:p w14:paraId="3A8A4307" w14:textId="77777777" w:rsidR="00B974F8" w:rsidRDefault="00000000">
      <w:pPr>
        <w:pStyle w:val="ListParagraph"/>
        <w:numPr>
          <w:ilvl w:val="0"/>
          <w:numId w:val="2"/>
        </w:numPr>
        <w:spacing w:after="60"/>
      </w:pPr>
      <w:r>
        <w:rPr>
          <w:b/>
          <w:bCs/>
          <w:color w:val="2C3E50"/>
        </w:rPr>
        <w:t xml:space="preserve">D2 </w:t>
      </w:r>
      <w:r>
        <w:rPr>
          <w:color w:val="2C3E50"/>
        </w:rPr>
        <w:t>— Your final, clean resume (ready to copy/paste)</w:t>
      </w:r>
    </w:p>
    <w:p w14:paraId="653A4792" w14:textId="77777777" w:rsidR="00B974F8" w:rsidRDefault="00000000">
      <w:pPr>
        <w:pStyle w:val="ListParagraph"/>
        <w:numPr>
          <w:ilvl w:val="0"/>
          <w:numId w:val="2"/>
        </w:numPr>
        <w:spacing w:after="60"/>
      </w:pPr>
      <w:r>
        <w:rPr>
          <w:b/>
          <w:bCs/>
          <w:color w:val="2C3E50"/>
        </w:rPr>
        <w:t xml:space="preserve">ATS Confidence Score </w:t>
      </w:r>
      <w:r>
        <w:rPr>
          <w:color w:val="2C3E50"/>
        </w:rPr>
        <w:t>— How well your resume matches the job description</w:t>
      </w:r>
    </w:p>
    <w:p w14:paraId="07D898B0" w14:textId="77777777" w:rsidR="00B974F8" w:rsidRDefault="00B974F8">
      <w:pPr>
        <w:spacing w:before="60"/>
      </w:pPr>
    </w:p>
    <w:p w14:paraId="1B6659F4" w14:textId="77777777" w:rsidR="00B974F8" w:rsidRDefault="00000000">
      <w:pPr>
        <w:spacing w:after="100"/>
      </w:pPr>
      <w:r>
        <w:rPr>
          <w:color w:val="2C3E50"/>
        </w:rPr>
        <w:t>Copy the D2 resume text into Word or your preferred format.</w:t>
      </w:r>
    </w:p>
    <w:p w14:paraId="40959A17" w14:textId="77777777" w:rsidR="00B974F8" w:rsidRDefault="00B974F8">
      <w:pPr>
        <w:spacing w:before="2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540"/>
      </w:tblGrid>
      <w:tr w:rsidR="00B974F8" w14:paraId="3F52BBD3" w14:textId="77777777">
        <w:tblPrEx>
          <w:tblCellMar>
            <w:top w:w="0" w:type="dxa"/>
            <w:bottom w:w="0" w:type="dxa"/>
          </w:tblCellMar>
        </w:tblPrEx>
        <w:tc>
          <w:tcPr>
            <w:tcW w:w="1100" w:type="dxa"/>
            <w:tcBorders>
              <w:top w:val="single" w:sz="1" w:space="0" w:color="2E86C1"/>
              <w:left w:val="single" w:sz="1" w:space="0" w:color="2E86C1"/>
              <w:bottom w:val="single" w:sz="1" w:space="0" w:color="2E86C1"/>
              <w:right w:val="single" w:sz="1" w:space="0" w:color="2E86C1"/>
            </w:tcBorders>
            <w:shd w:val="clear" w:color="auto" w:fill="2E86C1"/>
            <w:tcMar>
              <w:top w:w="60" w:type="dxa"/>
              <w:left w:w="80" w:type="dxa"/>
              <w:bottom w:w="60" w:type="dxa"/>
              <w:right w:w="80" w:type="dxa"/>
            </w:tcMar>
            <w:vAlign w:val="center"/>
          </w:tcPr>
          <w:p w14:paraId="464543E4" w14:textId="77777777" w:rsidR="00B974F8" w:rsidRDefault="00000000">
            <w:pPr>
              <w:jc w:val="center"/>
            </w:pPr>
            <w:r>
              <w:rPr>
                <w:b/>
                <w:bCs/>
                <w:color w:val="FFFFFF"/>
              </w:rPr>
              <w:t>STEP 13</w:t>
            </w:r>
          </w:p>
        </w:tc>
        <w:tc>
          <w:tcPr>
            <w:tcW w:w="7540" w:type="dxa"/>
            <w:tcBorders>
              <w:top w:val="single" w:sz="1" w:space="0" w:color="2E86C1"/>
              <w:left w:val="single" w:sz="1" w:space="0" w:color="2E86C1"/>
              <w:bottom w:val="single" w:sz="1" w:space="0" w:color="2E86C1"/>
              <w:right w:val="single" w:sz="1" w:space="0" w:color="2E86C1"/>
            </w:tcBorders>
            <w:shd w:val="clear" w:color="auto" w:fill="D6EAF8"/>
            <w:tcMar>
              <w:top w:w="60" w:type="dxa"/>
              <w:left w:w="160" w:type="dxa"/>
              <w:bottom w:w="60" w:type="dxa"/>
              <w:right w:w="80" w:type="dxa"/>
            </w:tcMar>
            <w:vAlign w:val="center"/>
          </w:tcPr>
          <w:p w14:paraId="6A4A4C01" w14:textId="77777777" w:rsidR="00B974F8" w:rsidRDefault="00000000">
            <w:r>
              <w:rPr>
                <w:b/>
                <w:bCs/>
                <w:color w:val="1B4F72"/>
                <w:sz w:val="22"/>
                <w:szCs w:val="22"/>
              </w:rPr>
              <w:t>Paste Module 4</w:t>
            </w:r>
          </w:p>
        </w:tc>
      </w:tr>
    </w:tbl>
    <w:p w14:paraId="63FC51FC" w14:textId="77777777" w:rsidR="00B974F8" w:rsidRDefault="00B974F8">
      <w:pPr>
        <w:spacing w:before="120"/>
      </w:pPr>
    </w:p>
    <w:p w14:paraId="61E2238F" w14:textId="77777777" w:rsidR="00B974F8" w:rsidRDefault="00000000">
      <w:pPr>
        <w:pStyle w:val="ListParagraph"/>
        <w:numPr>
          <w:ilvl w:val="0"/>
          <w:numId w:val="3"/>
        </w:numPr>
        <w:spacing w:after="60"/>
      </w:pPr>
      <w:r>
        <w:rPr>
          <w:color w:val="2C3E50"/>
        </w:rPr>
        <w:t>Open the Module 4 file and copy ALL the text.</w:t>
      </w:r>
    </w:p>
    <w:p w14:paraId="3B7B1E2F" w14:textId="77777777" w:rsidR="00B974F8" w:rsidRDefault="00000000">
      <w:pPr>
        <w:pStyle w:val="ListParagraph"/>
        <w:numPr>
          <w:ilvl w:val="0"/>
          <w:numId w:val="3"/>
        </w:numPr>
        <w:spacing w:after="60"/>
      </w:pPr>
      <w:r>
        <w:rPr>
          <w:color w:val="2C3E50"/>
        </w:rPr>
        <w:t>Paste into the SAME chat and press Enter/Send.</w:t>
      </w:r>
    </w:p>
    <w:p w14:paraId="7D41C6DD" w14:textId="77777777" w:rsidR="00B974F8" w:rsidRDefault="00000000">
      <w:pPr>
        <w:spacing w:after="100"/>
      </w:pPr>
      <w:r>
        <w:rPr>
          <w:color w:val="2C3E50"/>
        </w:rPr>
        <w:t>The AI automatically pulls your Evidence Ledger, resume, and job description from the conversation.</w:t>
      </w:r>
    </w:p>
    <w:p w14:paraId="5F770BA9" w14:textId="77777777" w:rsidR="00B974F8" w:rsidRDefault="00B974F8">
      <w:pPr>
        <w:spacing w:before="2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540"/>
      </w:tblGrid>
      <w:tr w:rsidR="00B974F8" w14:paraId="3801AFD0" w14:textId="77777777">
        <w:tblPrEx>
          <w:tblCellMar>
            <w:top w:w="0" w:type="dxa"/>
            <w:bottom w:w="0" w:type="dxa"/>
          </w:tblCellMar>
        </w:tblPrEx>
        <w:tc>
          <w:tcPr>
            <w:tcW w:w="1100" w:type="dxa"/>
            <w:tcBorders>
              <w:top w:val="single" w:sz="1" w:space="0" w:color="2E86C1"/>
              <w:left w:val="single" w:sz="1" w:space="0" w:color="2E86C1"/>
              <w:bottom w:val="single" w:sz="1" w:space="0" w:color="2E86C1"/>
              <w:right w:val="single" w:sz="1" w:space="0" w:color="2E86C1"/>
            </w:tcBorders>
            <w:shd w:val="clear" w:color="auto" w:fill="2E86C1"/>
            <w:tcMar>
              <w:top w:w="60" w:type="dxa"/>
              <w:left w:w="80" w:type="dxa"/>
              <w:bottom w:w="60" w:type="dxa"/>
              <w:right w:w="80" w:type="dxa"/>
            </w:tcMar>
            <w:vAlign w:val="center"/>
          </w:tcPr>
          <w:p w14:paraId="75074A80" w14:textId="77777777" w:rsidR="00B974F8" w:rsidRDefault="00000000">
            <w:pPr>
              <w:jc w:val="center"/>
            </w:pPr>
            <w:r>
              <w:rPr>
                <w:b/>
                <w:bCs/>
                <w:color w:val="FFFFFF"/>
              </w:rPr>
              <w:t>STEP 14</w:t>
            </w:r>
          </w:p>
        </w:tc>
        <w:tc>
          <w:tcPr>
            <w:tcW w:w="7540" w:type="dxa"/>
            <w:tcBorders>
              <w:top w:val="single" w:sz="1" w:space="0" w:color="2E86C1"/>
              <w:left w:val="single" w:sz="1" w:space="0" w:color="2E86C1"/>
              <w:bottom w:val="single" w:sz="1" w:space="0" w:color="2E86C1"/>
              <w:right w:val="single" w:sz="1" w:space="0" w:color="2E86C1"/>
            </w:tcBorders>
            <w:shd w:val="clear" w:color="auto" w:fill="D6EAF8"/>
            <w:tcMar>
              <w:top w:w="60" w:type="dxa"/>
              <w:left w:w="160" w:type="dxa"/>
              <w:bottom w:w="60" w:type="dxa"/>
              <w:right w:w="80" w:type="dxa"/>
            </w:tcMar>
            <w:vAlign w:val="center"/>
          </w:tcPr>
          <w:p w14:paraId="33C21739" w14:textId="77777777" w:rsidR="00B974F8" w:rsidRDefault="00000000">
            <w:r>
              <w:rPr>
                <w:b/>
                <w:bCs/>
                <w:color w:val="1B4F72"/>
                <w:sz w:val="22"/>
                <w:szCs w:val="22"/>
              </w:rPr>
              <w:t>Provide Module 4 Inputs</w:t>
            </w:r>
          </w:p>
        </w:tc>
      </w:tr>
    </w:tbl>
    <w:p w14:paraId="33C28AB1" w14:textId="77777777" w:rsidR="00B974F8" w:rsidRDefault="00B974F8">
      <w:pPr>
        <w:spacing w:before="120"/>
      </w:pPr>
    </w:p>
    <w:p w14:paraId="494F70C2" w14:textId="77777777" w:rsidR="00B974F8" w:rsidRDefault="00000000">
      <w:pPr>
        <w:spacing w:after="100"/>
      </w:pPr>
      <w:r>
        <w:rPr>
          <w:color w:val="2C3E50"/>
        </w:rPr>
        <w:t>The AI researches the company and asks you to confirm or provide:</w:t>
      </w:r>
    </w:p>
    <w:p w14:paraId="07A58EC2" w14:textId="77777777" w:rsidR="00B974F8" w:rsidRDefault="00000000">
      <w:pPr>
        <w:pStyle w:val="ListParagraph"/>
        <w:numPr>
          <w:ilvl w:val="0"/>
          <w:numId w:val="2"/>
        </w:numPr>
        <w:spacing w:after="60"/>
      </w:pPr>
      <w:r>
        <w:rPr>
          <w:color w:val="2C3E50"/>
        </w:rPr>
        <w:t>Company name and role title (auto-detected)</w:t>
      </w:r>
    </w:p>
    <w:p w14:paraId="75625881" w14:textId="77777777" w:rsidR="00B974F8" w:rsidRDefault="00000000">
      <w:pPr>
        <w:pStyle w:val="ListParagraph"/>
        <w:numPr>
          <w:ilvl w:val="0"/>
          <w:numId w:val="2"/>
        </w:numPr>
        <w:spacing w:after="60"/>
      </w:pPr>
      <w:r>
        <w:rPr>
          <w:color w:val="2C3E50"/>
        </w:rPr>
        <w:lastRenderedPageBreak/>
        <w:t>Company-specific details found through research</w:t>
      </w:r>
    </w:p>
    <w:p w14:paraId="58EA3743" w14:textId="77777777" w:rsidR="00B974F8" w:rsidRDefault="00000000">
      <w:pPr>
        <w:pStyle w:val="ListParagraph"/>
        <w:numPr>
          <w:ilvl w:val="0"/>
          <w:numId w:val="2"/>
        </w:numPr>
        <w:spacing w:after="60"/>
      </w:pPr>
      <w:r>
        <w:rPr>
          <w:color w:val="2C3E50"/>
        </w:rPr>
        <w:t>Any red flags identified (career gaps, changes, technical gaps)</w:t>
      </w:r>
    </w:p>
    <w:p w14:paraId="2C56DC7C" w14:textId="77777777" w:rsidR="00B974F8" w:rsidRDefault="00000000">
      <w:pPr>
        <w:pStyle w:val="ListParagraph"/>
        <w:numPr>
          <w:ilvl w:val="0"/>
          <w:numId w:val="2"/>
        </w:numPr>
        <w:spacing w:after="60"/>
      </w:pPr>
      <w:r>
        <w:rPr>
          <w:color w:val="2C3E50"/>
        </w:rPr>
        <w:t>Suggested tone for the cover letter</w:t>
      </w:r>
    </w:p>
    <w:p w14:paraId="1B553E0B" w14:textId="77777777" w:rsidR="00B974F8" w:rsidRDefault="00000000">
      <w:pPr>
        <w:pStyle w:val="ListParagraph"/>
        <w:numPr>
          <w:ilvl w:val="0"/>
          <w:numId w:val="2"/>
        </w:numPr>
        <w:spacing w:after="60"/>
      </w:pPr>
      <w:r>
        <w:rPr>
          <w:color w:val="2C3E50"/>
        </w:rPr>
        <w:t>Submission format (email, PDF upload, or text box)</w:t>
      </w:r>
    </w:p>
    <w:p w14:paraId="3039D9EE" w14:textId="77777777" w:rsidR="00B974F8" w:rsidRDefault="00B974F8">
      <w:pPr>
        <w:spacing w:before="60"/>
      </w:pPr>
    </w:p>
    <w:p w14:paraId="366A4033" w14:textId="77777777" w:rsidR="00B974F8" w:rsidRDefault="00000000">
      <w:pPr>
        <w:spacing w:after="100"/>
      </w:pPr>
      <w:r>
        <w:rPr>
          <w:color w:val="2C3E50"/>
        </w:rPr>
        <w:t>Optional: addressee name, how you found the role, which company detail resonates with you.</w:t>
      </w:r>
    </w:p>
    <w:p w14:paraId="252DBBF8" w14:textId="77777777" w:rsidR="00B974F8" w:rsidRDefault="00B974F8">
      <w:pPr>
        <w:spacing w:before="2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540"/>
      </w:tblGrid>
      <w:tr w:rsidR="00B974F8" w14:paraId="32BB5CF3" w14:textId="77777777">
        <w:tblPrEx>
          <w:tblCellMar>
            <w:top w:w="0" w:type="dxa"/>
            <w:bottom w:w="0" w:type="dxa"/>
          </w:tblCellMar>
        </w:tblPrEx>
        <w:tc>
          <w:tcPr>
            <w:tcW w:w="1100" w:type="dxa"/>
            <w:tcBorders>
              <w:top w:val="single" w:sz="1" w:space="0" w:color="2E86C1"/>
              <w:left w:val="single" w:sz="1" w:space="0" w:color="2E86C1"/>
              <w:bottom w:val="single" w:sz="1" w:space="0" w:color="2E86C1"/>
              <w:right w:val="single" w:sz="1" w:space="0" w:color="2E86C1"/>
            </w:tcBorders>
            <w:shd w:val="clear" w:color="auto" w:fill="2E86C1"/>
            <w:tcMar>
              <w:top w:w="60" w:type="dxa"/>
              <w:left w:w="80" w:type="dxa"/>
              <w:bottom w:w="60" w:type="dxa"/>
              <w:right w:w="80" w:type="dxa"/>
            </w:tcMar>
            <w:vAlign w:val="center"/>
          </w:tcPr>
          <w:p w14:paraId="6690F1F5" w14:textId="77777777" w:rsidR="00B974F8" w:rsidRDefault="00000000">
            <w:pPr>
              <w:jc w:val="center"/>
            </w:pPr>
            <w:r>
              <w:rPr>
                <w:b/>
                <w:bCs/>
                <w:color w:val="FFFFFF"/>
              </w:rPr>
              <w:t>STEP 15</w:t>
            </w:r>
          </w:p>
        </w:tc>
        <w:tc>
          <w:tcPr>
            <w:tcW w:w="7540" w:type="dxa"/>
            <w:tcBorders>
              <w:top w:val="single" w:sz="1" w:space="0" w:color="2E86C1"/>
              <w:left w:val="single" w:sz="1" w:space="0" w:color="2E86C1"/>
              <w:bottom w:val="single" w:sz="1" w:space="0" w:color="2E86C1"/>
              <w:right w:val="single" w:sz="1" w:space="0" w:color="2E86C1"/>
            </w:tcBorders>
            <w:shd w:val="clear" w:color="auto" w:fill="D6EAF8"/>
            <w:tcMar>
              <w:top w:w="60" w:type="dxa"/>
              <w:left w:w="160" w:type="dxa"/>
              <w:bottom w:w="60" w:type="dxa"/>
              <w:right w:w="80" w:type="dxa"/>
            </w:tcMar>
            <w:vAlign w:val="center"/>
          </w:tcPr>
          <w:p w14:paraId="619F2E2D" w14:textId="77777777" w:rsidR="00B974F8" w:rsidRDefault="00000000">
            <w:r>
              <w:rPr>
                <w:b/>
                <w:bCs/>
                <w:color w:val="1B4F72"/>
                <w:sz w:val="22"/>
                <w:szCs w:val="22"/>
              </w:rPr>
              <w:t>Receive Your Cover Letter and Interview Materials</w:t>
            </w:r>
          </w:p>
        </w:tc>
      </w:tr>
    </w:tbl>
    <w:p w14:paraId="58E99FA2" w14:textId="77777777" w:rsidR="00B974F8" w:rsidRDefault="00B974F8">
      <w:pPr>
        <w:spacing w:before="120"/>
      </w:pPr>
    </w:p>
    <w:p w14:paraId="159DDD06" w14:textId="77777777" w:rsidR="00B974F8" w:rsidRDefault="00000000">
      <w:pPr>
        <w:spacing w:after="100"/>
      </w:pPr>
      <w:r>
        <w:rPr>
          <w:color w:val="2C3E50"/>
        </w:rPr>
        <w:t>Module 4 produces: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974F8" w14:paraId="6D801402"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6434FA7B" w14:textId="77777777" w:rsidR="00B974F8" w:rsidRDefault="00000000">
            <w:r>
              <w:rPr>
                <w:b/>
                <w:bCs/>
                <w:color w:val="2E86C1"/>
              </w:rPr>
              <w:t>Cover Letter</w:t>
            </w:r>
          </w:p>
        </w:tc>
        <w:tc>
          <w:tcPr>
            <w:tcW w:w="636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5F7A2F93" w14:textId="77777777" w:rsidR="00B974F8" w:rsidRDefault="00000000">
            <w:r>
              <w:rPr>
                <w:color w:val="2C3E50"/>
              </w:rPr>
              <w:t>Ready to use, formatted for your chosen submission method.</w:t>
            </w:r>
          </w:p>
        </w:tc>
      </w:tr>
      <w:tr w:rsidR="00B974F8" w14:paraId="1DFC46C9"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80" w:type="dxa"/>
            </w:tcMar>
          </w:tcPr>
          <w:p w14:paraId="658C895C" w14:textId="77777777" w:rsidR="00B974F8" w:rsidRDefault="00000000">
            <w:r>
              <w:rPr>
                <w:b/>
                <w:bCs/>
                <w:color w:val="2E86C1"/>
              </w:rPr>
              <w:t>Interview Stories</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80" w:type="dxa"/>
            </w:tcMar>
          </w:tcPr>
          <w:p w14:paraId="5B7E7931" w14:textId="77777777" w:rsidR="00B974F8" w:rsidRDefault="00000000">
            <w:r>
              <w:rPr>
                <w:color w:val="2C3E50"/>
              </w:rPr>
              <w:t>3–4 structured stories with full and 30-second versions, mapped to common questions.</w:t>
            </w:r>
          </w:p>
        </w:tc>
      </w:tr>
      <w:tr w:rsidR="00B974F8" w14:paraId="7A5883C9"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72345BC4" w14:textId="77777777" w:rsidR="00B974F8" w:rsidRDefault="00000000">
            <w:r>
              <w:rPr>
                <w:b/>
                <w:bCs/>
                <w:color w:val="2E86C1"/>
              </w:rPr>
              <w:t>Red Flag Scripts</w:t>
            </w:r>
          </w:p>
        </w:tc>
        <w:tc>
          <w:tcPr>
            <w:tcW w:w="636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5DB16ABC" w14:textId="77777777" w:rsidR="00B974F8" w:rsidRDefault="00000000">
            <w:r>
              <w:rPr>
                <w:color w:val="2C3E50"/>
              </w:rPr>
              <w:t>Pre-written responses for anticipated tough questions.</w:t>
            </w:r>
          </w:p>
        </w:tc>
      </w:tr>
      <w:tr w:rsidR="00B974F8" w14:paraId="7DD21085"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80" w:type="dxa"/>
            </w:tcMar>
          </w:tcPr>
          <w:p w14:paraId="30C4BFE4" w14:textId="77777777" w:rsidR="00B974F8" w:rsidRDefault="00000000">
            <w:r>
              <w:rPr>
                <w:b/>
                <w:bCs/>
                <w:color w:val="2E86C1"/>
              </w:rPr>
              <w:t>Questions to Ask</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80" w:type="dxa"/>
            </w:tcMar>
          </w:tcPr>
          <w:p w14:paraId="070249B3" w14:textId="77777777" w:rsidR="00B974F8" w:rsidRDefault="00000000">
            <w:r>
              <w:rPr>
                <w:color w:val="2C3E50"/>
              </w:rPr>
              <w:t>Thoughtful questions based on company research.</w:t>
            </w:r>
          </w:p>
        </w:tc>
      </w:tr>
      <w:tr w:rsidR="00B974F8" w14:paraId="48931AA7" w14:textId="77777777">
        <w:tblPrEx>
          <w:tblCellMar>
            <w:top w:w="0" w:type="dxa"/>
            <w:bottom w:w="0" w:type="dxa"/>
          </w:tblCellMar>
        </w:tblPrEx>
        <w:tc>
          <w:tcPr>
            <w:tcW w:w="30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7ED0BCDE" w14:textId="77777777" w:rsidR="00B974F8" w:rsidRDefault="00000000">
            <w:r>
              <w:rPr>
                <w:b/>
                <w:bCs/>
                <w:color w:val="2E86C1"/>
              </w:rPr>
              <w:t>Quick Reference Card</w:t>
            </w:r>
          </w:p>
        </w:tc>
        <w:tc>
          <w:tcPr>
            <w:tcW w:w="636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80" w:type="dxa"/>
            </w:tcMar>
          </w:tcPr>
          <w:p w14:paraId="28EA88E9" w14:textId="77777777" w:rsidR="00B974F8" w:rsidRDefault="00000000">
            <w:r>
              <w:rPr>
                <w:color w:val="2C3E50"/>
              </w:rPr>
              <w:t>One-page summary: 30-second pitch, top 3 strengths, question-to-story map.</w:t>
            </w:r>
          </w:p>
        </w:tc>
      </w:tr>
    </w:tbl>
    <w:p w14:paraId="4E72417F" w14:textId="77777777" w:rsidR="00B974F8" w:rsidRDefault="00B974F8">
      <w:pPr>
        <w:spacing w:before="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0B7D0012" w14:textId="77777777">
        <w:tblPrEx>
          <w:tblCellMar>
            <w:top w:w="0" w:type="dxa"/>
            <w:bottom w:w="0" w:type="dxa"/>
          </w:tblCellMar>
        </w:tblPrEx>
        <w:tc>
          <w:tcPr>
            <w:tcW w:w="8640" w:type="dxa"/>
            <w:tcBorders>
              <w:top w:val="single" w:sz="1" w:space="0" w:color="D6EAF8"/>
              <w:left w:val="single" w:sz="18" w:space="0" w:color="2E86C1"/>
              <w:bottom w:val="single" w:sz="1" w:space="0" w:color="D6EAF8"/>
              <w:right w:val="single" w:sz="1" w:space="0" w:color="D6EAF8"/>
            </w:tcBorders>
            <w:shd w:val="clear" w:color="auto" w:fill="D6EAF8"/>
            <w:tcMar>
              <w:top w:w="120" w:type="dxa"/>
              <w:left w:w="200" w:type="dxa"/>
              <w:bottom w:w="120" w:type="dxa"/>
              <w:right w:w="200" w:type="dxa"/>
            </w:tcMar>
          </w:tcPr>
          <w:p w14:paraId="10479442" w14:textId="77777777" w:rsidR="00B974F8" w:rsidRDefault="00000000">
            <w:pPr>
              <w:spacing w:after="80"/>
            </w:pPr>
            <w:r>
              <w:rPr>
                <w:b/>
                <w:bCs/>
                <w:color w:val="2E86C1"/>
                <w:sz w:val="21"/>
                <w:szCs w:val="21"/>
              </w:rPr>
              <w:t>✨  Optional: Cover Letter Voice Editing</w:t>
            </w:r>
          </w:p>
          <w:p w14:paraId="250F69C4" w14:textId="77777777" w:rsidR="00B974F8" w:rsidRDefault="00000000">
            <w:pPr>
              <w:spacing w:after="60"/>
            </w:pPr>
            <w:r>
              <w:rPr>
                <w:color w:val="2C3E50"/>
              </w:rPr>
              <w:t>The Sonnet-generated cover letter is content-strong but may read flat. To improve the voice, paste it into a separate Opus chat with these strict instructions:</w:t>
            </w:r>
          </w:p>
          <w:p w14:paraId="5B594A1C" w14:textId="77777777" w:rsidR="00B974F8" w:rsidRDefault="00000000">
            <w:r>
              <w:rPr>
                <w:i/>
                <w:iCs/>
                <w:color w:val="2C3E50"/>
              </w:rPr>
              <w:t>“Change only sentence structure and rhythm. Do not add, modify, or infer any facts, metrics, names, titles, or outcomes. Preserve all claims exactly as written.”</w:t>
            </w:r>
          </w:p>
        </w:tc>
      </w:tr>
    </w:tbl>
    <w:p w14:paraId="55787B98" w14:textId="77777777" w:rsidR="00B974F8" w:rsidRDefault="00B974F8">
      <w:pPr>
        <w:spacing w:before="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0C609414" w14:textId="77777777">
        <w:tblPrEx>
          <w:tblCellMar>
            <w:top w:w="0" w:type="dxa"/>
            <w:bottom w:w="0" w:type="dxa"/>
          </w:tblCellMar>
        </w:tblPrEx>
        <w:tc>
          <w:tcPr>
            <w:tcW w:w="8640" w:type="dxa"/>
            <w:tcBorders>
              <w:top w:val="single" w:sz="1" w:space="0" w:color="FADBD8"/>
              <w:left w:val="single" w:sz="18" w:space="0" w:color="C0392B"/>
              <w:bottom w:val="single" w:sz="1" w:space="0" w:color="FADBD8"/>
              <w:right w:val="single" w:sz="1" w:space="0" w:color="FADBD8"/>
            </w:tcBorders>
            <w:shd w:val="clear" w:color="auto" w:fill="FADBD8"/>
            <w:tcMar>
              <w:top w:w="120" w:type="dxa"/>
              <w:left w:w="200" w:type="dxa"/>
              <w:bottom w:w="120" w:type="dxa"/>
              <w:right w:w="200" w:type="dxa"/>
            </w:tcMar>
          </w:tcPr>
          <w:p w14:paraId="0A2A53E2" w14:textId="77777777" w:rsidR="00B974F8" w:rsidRDefault="00000000">
            <w:pPr>
              <w:spacing w:after="80"/>
            </w:pPr>
            <w:r>
              <w:rPr>
                <w:b/>
                <w:bCs/>
                <w:color w:val="C0392B"/>
                <w:sz w:val="21"/>
                <w:szCs w:val="21"/>
              </w:rPr>
              <w:t>⚠  Warning</w:t>
            </w:r>
          </w:p>
          <w:p w14:paraId="14E0BA87" w14:textId="77777777" w:rsidR="00B974F8" w:rsidRDefault="00000000">
            <w:r>
              <w:rPr>
                <w:color w:val="2C3E50"/>
              </w:rPr>
              <w:t>Opus without these constraints will fabricate and embellish. Always verify every factual claim in the edited version against the original before using it.</w:t>
            </w:r>
          </w:p>
        </w:tc>
      </w:tr>
    </w:tbl>
    <w:p w14:paraId="701D7E3B" w14:textId="77777777" w:rsidR="00B974F8" w:rsidRDefault="00000000">
      <w:r>
        <w:br w:type="page"/>
      </w:r>
    </w:p>
    <w:p w14:paraId="36809BC3" w14:textId="77777777" w:rsidR="00B974F8" w:rsidRDefault="00000000">
      <w:pPr>
        <w:pStyle w:val="Heading1"/>
        <w:pBdr>
          <w:bottom w:val="single" w:sz="6" w:space="4" w:color="2E86C1"/>
        </w:pBdr>
      </w:pPr>
      <w:r>
        <w:lastRenderedPageBreak/>
        <w:t>After Your Session: Update Your Q&amp;A Archive</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20BCD2B8" w14:textId="77777777">
        <w:tblPrEx>
          <w:tblCellMar>
            <w:top w:w="0" w:type="dxa"/>
            <w:bottom w:w="0" w:type="dxa"/>
          </w:tblCellMar>
        </w:tblPrEx>
        <w:tc>
          <w:tcPr>
            <w:tcW w:w="8640" w:type="dxa"/>
            <w:tcBorders>
              <w:top w:val="single" w:sz="1" w:space="0" w:color="D5F5E3"/>
              <w:left w:val="single" w:sz="18" w:space="0" w:color="1E8449"/>
              <w:bottom w:val="single" w:sz="1" w:space="0" w:color="D5F5E3"/>
              <w:right w:val="single" w:sz="1" w:space="0" w:color="D5F5E3"/>
            </w:tcBorders>
            <w:shd w:val="clear" w:color="auto" w:fill="D5F5E3"/>
            <w:tcMar>
              <w:top w:w="120" w:type="dxa"/>
              <w:left w:w="200" w:type="dxa"/>
              <w:bottom w:w="120" w:type="dxa"/>
              <w:right w:w="200" w:type="dxa"/>
            </w:tcMar>
          </w:tcPr>
          <w:p w14:paraId="7EE46B1E" w14:textId="77777777" w:rsidR="00B974F8" w:rsidRDefault="00000000">
            <w:pPr>
              <w:spacing w:after="80"/>
            </w:pPr>
            <w:r>
              <w:rPr>
                <w:b/>
                <w:bCs/>
                <w:color w:val="1E8449"/>
                <w:sz w:val="21"/>
                <w:szCs w:val="21"/>
              </w:rPr>
              <w:t>Why This Matters</w:t>
            </w:r>
          </w:p>
          <w:p w14:paraId="1BEE5197" w14:textId="77777777" w:rsidR="00B974F8" w:rsidRDefault="00000000">
            <w:r>
              <w:rPr>
                <w:color w:val="2C3E50"/>
              </w:rPr>
              <w:t>Every session generates new Q&amp;A pairs. If you save these, future applications will be faster because the AI won’t ask you the same questions again.</w:t>
            </w:r>
          </w:p>
        </w:tc>
      </w:tr>
    </w:tbl>
    <w:p w14:paraId="06EC8D8D" w14:textId="77777777" w:rsidR="00B974F8" w:rsidRDefault="00B974F8">
      <w:pPr>
        <w:spacing w:before="160"/>
      </w:pPr>
    </w:p>
    <w:p w14:paraId="3BFF103F" w14:textId="77777777" w:rsidR="00B974F8" w:rsidRDefault="00000000">
      <w:pPr>
        <w:pStyle w:val="Heading3"/>
        <w:spacing w:before="120"/>
      </w:pPr>
      <w:r>
        <w:t>How to Update</w:t>
      </w:r>
    </w:p>
    <w:p w14:paraId="431F194D" w14:textId="77777777" w:rsidR="00B974F8" w:rsidRDefault="00000000">
      <w:pPr>
        <w:pStyle w:val="ListParagraph"/>
        <w:numPr>
          <w:ilvl w:val="0"/>
          <w:numId w:val="3"/>
        </w:numPr>
        <w:spacing w:after="60"/>
      </w:pPr>
      <w:r>
        <w:rPr>
          <w:color w:val="2C3E50"/>
        </w:rPr>
        <w:t>Look through the Phase B questions and your answers.</w:t>
      </w:r>
    </w:p>
    <w:p w14:paraId="1B1A85B4" w14:textId="77777777" w:rsidR="00B974F8" w:rsidRDefault="00000000">
      <w:pPr>
        <w:pStyle w:val="ListParagraph"/>
        <w:numPr>
          <w:ilvl w:val="0"/>
          <w:numId w:val="3"/>
        </w:numPr>
        <w:spacing w:after="60"/>
      </w:pPr>
      <w:r>
        <w:rPr>
          <w:color w:val="2C3E50"/>
        </w:rPr>
        <w:t>Copy the Q&amp;A pairs that contain factual information (not reframing questions).</w:t>
      </w:r>
    </w:p>
    <w:p w14:paraId="6387FEFD" w14:textId="77777777" w:rsidR="00B974F8" w:rsidRDefault="00000000">
      <w:pPr>
        <w:pStyle w:val="ListParagraph"/>
        <w:numPr>
          <w:ilvl w:val="0"/>
          <w:numId w:val="3"/>
        </w:numPr>
        <w:spacing w:after="60"/>
      </w:pPr>
      <w:r>
        <w:rPr>
          <w:color w:val="2C3E50"/>
        </w:rPr>
        <w:t>Add them to your Q&amp;A Archive file.</w:t>
      </w:r>
    </w:p>
    <w:p w14:paraId="734E1D61" w14:textId="77777777" w:rsidR="00B974F8" w:rsidRDefault="00000000">
      <w:pPr>
        <w:pStyle w:val="ListParagraph"/>
        <w:numPr>
          <w:ilvl w:val="0"/>
          <w:numId w:val="3"/>
        </w:numPr>
        <w:spacing w:after="60"/>
      </w:pPr>
      <w:r>
        <w:rPr>
          <w:color w:val="2C3E50"/>
        </w:rPr>
        <w:t>Organize by role (see Q&amp;A Archive Organization Guide).</w:t>
      </w:r>
    </w:p>
    <w:p w14:paraId="16C9FA8B" w14:textId="77777777" w:rsidR="00B974F8" w:rsidRDefault="00B974F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974F8" w14:paraId="2BD9E51B" w14:textId="77777777">
        <w:tblPrEx>
          <w:tblCellMar>
            <w:top w:w="0" w:type="dxa"/>
            <w:bottom w:w="0" w:type="dxa"/>
          </w:tblCellMar>
        </w:tblPrEx>
        <w:tc>
          <w:tcPr>
            <w:tcW w:w="4680" w:type="dxa"/>
            <w:tcBorders>
              <w:top w:val="single" w:sz="3" w:space="0" w:color="1E8449"/>
              <w:left w:val="single" w:sz="1" w:space="0" w:color="D5D8DC"/>
              <w:bottom w:val="single" w:sz="1" w:space="0" w:color="D5D8DC"/>
              <w:right w:val="single" w:sz="1" w:space="0" w:color="D5D8DC"/>
            </w:tcBorders>
            <w:shd w:val="clear" w:color="auto" w:fill="D5F5E3"/>
            <w:tcMar>
              <w:top w:w="80" w:type="dxa"/>
              <w:left w:w="120" w:type="dxa"/>
              <w:bottom w:w="80" w:type="dxa"/>
              <w:right w:w="120" w:type="dxa"/>
            </w:tcMar>
          </w:tcPr>
          <w:p w14:paraId="5D9D53FA" w14:textId="77777777" w:rsidR="00B974F8" w:rsidRDefault="00000000">
            <w:pPr>
              <w:spacing w:after="80"/>
            </w:pPr>
            <w:r>
              <w:rPr>
                <w:b/>
                <w:bCs/>
                <w:color w:val="1E8449"/>
              </w:rPr>
              <w:t>✓ SAVE These (Factual)</w:t>
            </w:r>
          </w:p>
          <w:p w14:paraId="77AB8179" w14:textId="77777777" w:rsidR="00B974F8" w:rsidRDefault="00000000">
            <w:pPr>
              <w:spacing w:after="40"/>
            </w:pPr>
            <w:r>
              <w:rPr>
                <w:color w:val="2C3E50"/>
                <w:sz w:val="18"/>
                <w:szCs w:val="18"/>
              </w:rPr>
              <w:t>Q: What was the baseline for your training time reduction?</w:t>
            </w:r>
          </w:p>
          <w:p w14:paraId="0992EF21" w14:textId="77777777" w:rsidR="00B974F8" w:rsidRDefault="00000000">
            <w:pPr>
              <w:spacing w:after="40"/>
            </w:pPr>
            <w:r>
              <w:rPr>
                <w:color w:val="2C3E50"/>
                <w:sz w:val="18"/>
                <w:szCs w:val="18"/>
              </w:rPr>
              <w:t>A: ~8 weeks reduced to ~3 weeks</w:t>
            </w:r>
          </w:p>
          <w:p w14:paraId="64EC7551" w14:textId="77777777" w:rsidR="00B974F8" w:rsidRDefault="00000000">
            <w:r>
              <w:rPr>
                <w:i/>
                <w:iCs/>
                <w:color w:val="808080"/>
                <w:sz w:val="18"/>
                <w:szCs w:val="18"/>
              </w:rPr>
              <w:t>Role: [Place under the relevant section header in your archive]</w:t>
            </w:r>
          </w:p>
        </w:tc>
        <w:tc>
          <w:tcPr>
            <w:tcW w:w="4680" w:type="dxa"/>
            <w:tcBorders>
              <w:top w:val="single" w:sz="3" w:space="0" w:color="C0392B"/>
              <w:left w:val="single" w:sz="1" w:space="0" w:color="D5D8DC"/>
              <w:bottom w:val="single" w:sz="1" w:space="0" w:color="D5D8DC"/>
              <w:right w:val="single" w:sz="1" w:space="0" w:color="D5D8DC"/>
            </w:tcBorders>
            <w:shd w:val="clear" w:color="auto" w:fill="FADBD8"/>
            <w:tcMar>
              <w:top w:w="80" w:type="dxa"/>
              <w:left w:w="120" w:type="dxa"/>
              <w:bottom w:w="80" w:type="dxa"/>
              <w:right w:w="120" w:type="dxa"/>
            </w:tcMar>
          </w:tcPr>
          <w:p w14:paraId="5E5D8455" w14:textId="77777777" w:rsidR="00B974F8" w:rsidRDefault="00000000">
            <w:pPr>
              <w:spacing w:after="80"/>
            </w:pPr>
            <w:r>
              <w:rPr>
                <w:b/>
                <w:bCs/>
                <w:color w:val="C0392B"/>
              </w:rPr>
              <w:t>✗ DON’T SAVE (Reframing)</w:t>
            </w:r>
          </w:p>
          <w:p w14:paraId="44AA9DE6" w14:textId="77777777" w:rsidR="00B974F8" w:rsidRDefault="00000000">
            <w:pPr>
              <w:spacing w:after="40"/>
            </w:pPr>
            <w:r>
              <w:rPr>
                <w:color w:val="2C3E50"/>
                <w:sz w:val="18"/>
                <w:szCs w:val="18"/>
              </w:rPr>
              <w:t>Q: Can your program coordination work be described as “product management”?</w:t>
            </w:r>
          </w:p>
          <w:p w14:paraId="60786568" w14:textId="77777777" w:rsidR="00B974F8" w:rsidRDefault="00000000">
            <w:pPr>
              <w:spacing w:after="40"/>
            </w:pPr>
            <w:r>
              <w:rPr>
                <w:color w:val="2C3E50"/>
                <w:sz w:val="18"/>
                <w:szCs w:val="18"/>
              </w:rPr>
              <w:t>A: Partially — [explanation]</w:t>
            </w:r>
          </w:p>
          <w:p w14:paraId="05D7335B" w14:textId="77777777" w:rsidR="00B974F8" w:rsidRDefault="00000000">
            <w:r>
              <w:rPr>
                <w:i/>
                <w:iCs/>
                <w:color w:val="808080"/>
                <w:sz w:val="18"/>
                <w:szCs w:val="18"/>
              </w:rPr>
              <w:t>Reframing approvals from one job don’t transfer to another.</w:t>
            </w:r>
          </w:p>
        </w:tc>
      </w:tr>
    </w:tbl>
    <w:p w14:paraId="6136F561" w14:textId="77777777" w:rsidR="00B974F8" w:rsidRDefault="00000000">
      <w:r>
        <w:br w:type="page"/>
      </w:r>
    </w:p>
    <w:p w14:paraId="14706966" w14:textId="77777777" w:rsidR="00B974F8" w:rsidRDefault="00000000">
      <w:pPr>
        <w:pStyle w:val="Heading1"/>
        <w:pBdr>
          <w:bottom w:val="single" w:sz="6" w:space="4" w:color="2E86C1"/>
        </w:pBdr>
      </w:pPr>
      <w:r>
        <w:lastRenderedPageBreak/>
        <w:t>Troubleshooting</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61350E63" w14:textId="77777777">
        <w:tblPrEx>
          <w:tblCellMar>
            <w:top w:w="0" w:type="dxa"/>
            <w:bottom w:w="0" w:type="dxa"/>
          </w:tblCellMar>
        </w:tblPrEx>
        <w:tc>
          <w:tcPr>
            <w:tcW w:w="8640" w:type="dxa"/>
            <w:tcBorders>
              <w:top w:val="single" w:sz="1" w:space="0" w:color="F2F4F4"/>
              <w:left w:val="single" w:sz="18" w:space="0" w:color="2E86C1"/>
              <w:bottom w:val="single" w:sz="1" w:space="0" w:color="F2F4F4"/>
              <w:right w:val="single" w:sz="1" w:space="0" w:color="F2F4F4"/>
            </w:tcBorders>
            <w:shd w:val="clear" w:color="auto" w:fill="F2F4F4"/>
            <w:tcMar>
              <w:top w:w="120" w:type="dxa"/>
              <w:left w:w="200" w:type="dxa"/>
              <w:bottom w:w="120" w:type="dxa"/>
              <w:right w:w="200" w:type="dxa"/>
            </w:tcMar>
          </w:tcPr>
          <w:p w14:paraId="37883BC2" w14:textId="77777777" w:rsidR="00B974F8" w:rsidRDefault="00000000">
            <w:pPr>
              <w:spacing w:after="80"/>
            </w:pPr>
            <w:r>
              <w:rPr>
                <w:b/>
                <w:bCs/>
                <w:color w:val="2E86C1"/>
                <w:sz w:val="21"/>
                <w:szCs w:val="21"/>
              </w:rPr>
              <w:t>“The AI stopped in the middle”</w:t>
            </w:r>
          </w:p>
          <w:p w14:paraId="006942D1" w14:textId="77777777" w:rsidR="00B974F8" w:rsidRDefault="00000000">
            <w:r>
              <w:rPr>
                <w:color w:val="2C3E50"/>
              </w:rPr>
              <w:t>Sometimes AI tools hit length limits. Simply type: “Please continue from where you stopped.”</w:t>
            </w:r>
          </w:p>
        </w:tc>
      </w:tr>
    </w:tbl>
    <w:p w14:paraId="4B75CA3A" w14:textId="77777777" w:rsidR="00B974F8" w:rsidRDefault="00B974F8">
      <w:pPr>
        <w:spacing w:before="1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7A32EF98" w14:textId="77777777">
        <w:tblPrEx>
          <w:tblCellMar>
            <w:top w:w="0" w:type="dxa"/>
            <w:bottom w:w="0" w:type="dxa"/>
          </w:tblCellMar>
        </w:tblPrEx>
        <w:tc>
          <w:tcPr>
            <w:tcW w:w="8640" w:type="dxa"/>
            <w:tcBorders>
              <w:top w:val="single" w:sz="1" w:space="0" w:color="F2F4F4"/>
              <w:left w:val="single" w:sz="18" w:space="0" w:color="2E86C1"/>
              <w:bottom w:val="single" w:sz="1" w:space="0" w:color="F2F4F4"/>
              <w:right w:val="single" w:sz="1" w:space="0" w:color="F2F4F4"/>
            </w:tcBorders>
            <w:shd w:val="clear" w:color="auto" w:fill="F2F4F4"/>
            <w:tcMar>
              <w:top w:w="120" w:type="dxa"/>
              <w:left w:w="200" w:type="dxa"/>
              <w:bottom w:w="120" w:type="dxa"/>
              <w:right w:w="200" w:type="dxa"/>
            </w:tcMar>
          </w:tcPr>
          <w:p w14:paraId="00DBE845" w14:textId="77777777" w:rsidR="00B974F8" w:rsidRDefault="00000000">
            <w:pPr>
              <w:spacing w:after="80"/>
            </w:pPr>
            <w:r>
              <w:rPr>
                <w:b/>
                <w:bCs/>
                <w:color w:val="2E86C1"/>
                <w:sz w:val="21"/>
                <w:szCs w:val="21"/>
              </w:rPr>
              <w:t>“The AI is asking me questions I already answered”</w:t>
            </w:r>
          </w:p>
          <w:p w14:paraId="0F6A4056" w14:textId="77777777" w:rsidR="00B974F8" w:rsidRDefault="00000000">
            <w:r>
              <w:rPr>
                <w:color w:val="2C3E50"/>
              </w:rPr>
              <w:t>Your Q&amp;A Archive may not have been included, or the formatting may be off. For large archives (~30+ pages), wait for the system’s prompt to paste it after question generation.</w:t>
            </w:r>
          </w:p>
        </w:tc>
      </w:tr>
    </w:tbl>
    <w:p w14:paraId="0F1E8316" w14:textId="77777777" w:rsidR="00B974F8" w:rsidRDefault="00B974F8">
      <w:pPr>
        <w:spacing w:before="1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55363D7E" w14:textId="77777777">
        <w:tblPrEx>
          <w:tblCellMar>
            <w:top w:w="0" w:type="dxa"/>
            <w:bottom w:w="0" w:type="dxa"/>
          </w:tblCellMar>
        </w:tblPrEx>
        <w:tc>
          <w:tcPr>
            <w:tcW w:w="8640" w:type="dxa"/>
            <w:tcBorders>
              <w:top w:val="single" w:sz="1" w:space="0" w:color="F2F4F4"/>
              <w:left w:val="single" w:sz="18" w:space="0" w:color="2E86C1"/>
              <w:bottom w:val="single" w:sz="1" w:space="0" w:color="F2F4F4"/>
              <w:right w:val="single" w:sz="1" w:space="0" w:color="F2F4F4"/>
            </w:tcBorders>
            <w:shd w:val="clear" w:color="auto" w:fill="F2F4F4"/>
            <w:tcMar>
              <w:top w:w="120" w:type="dxa"/>
              <w:left w:w="200" w:type="dxa"/>
              <w:bottom w:w="120" w:type="dxa"/>
              <w:right w:w="200" w:type="dxa"/>
            </w:tcMar>
          </w:tcPr>
          <w:p w14:paraId="20978B3B" w14:textId="77777777" w:rsidR="00B974F8" w:rsidRDefault="00000000">
            <w:pPr>
              <w:spacing w:after="80"/>
            </w:pPr>
            <w:r>
              <w:rPr>
                <w:b/>
                <w:bCs/>
                <w:color w:val="2E86C1"/>
                <w:sz w:val="21"/>
                <w:szCs w:val="21"/>
              </w:rPr>
              <w:t>“I got a NO-GO verdict but I think I’m qualified”</w:t>
            </w:r>
          </w:p>
          <w:p w14:paraId="70C51EA9" w14:textId="77777777" w:rsidR="00B974F8" w:rsidRDefault="00000000">
            <w:r>
              <w:rPr>
                <w:color w:val="2C3E50"/>
              </w:rPr>
              <w:t>The system is conservative to protect honesty. Review the gaps listed. If you have evidence you forgot, say: “I have additional evidence for [gap]: [your evidence]”</w:t>
            </w:r>
          </w:p>
        </w:tc>
      </w:tr>
    </w:tbl>
    <w:p w14:paraId="1CE1ED9B" w14:textId="77777777" w:rsidR="00B974F8" w:rsidRDefault="00B974F8">
      <w:pPr>
        <w:spacing w:before="1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365DF300" w14:textId="77777777">
        <w:tblPrEx>
          <w:tblCellMar>
            <w:top w:w="0" w:type="dxa"/>
            <w:bottom w:w="0" w:type="dxa"/>
          </w:tblCellMar>
        </w:tblPrEx>
        <w:tc>
          <w:tcPr>
            <w:tcW w:w="8640" w:type="dxa"/>
            <w:tcBorders>
              <w:top w:val="single" w:sz="1" w:space="0" w:color="F2F4F4"/>
              <w:left w:val="single" w:sz="18" w:space="0" w:color="2E86C1"/>
              <w:bottom w:val="single" w:sz="1" w:space="0" w:color="F2F4F4"/>
              <w:right w:val="single" w:sz="1" w:space="0" w:color="F2F4F4"/>
            </w:tcBorders>
            <w:shd w:val="clear" w:color="auto" w:fill="F2F4F4"/>
            <w:tcMar>
              <w:top w:w="120" w:type="dxa"/>
              <w:left w:w="200" w:type="dxa"/>
              <w:bottom w:w="120" w:type="dxa"/>
              <w:right w:w="200" w:type="dxa"/>
            </w:tcMar>
          </w:tcPr>
          <w:p w14:paraId="22651D31" w14:textId="77777777" w:rsidR="00B974F8" w:rsidRDefault="00000000">
            <w:pPr>
              <w:spacing w:after="80"/>
            </w:pPr>
            <w:r>
              <w:rPr>
                <w:b/>
                <w:bCs/>
                <w:color w:val="2E86C1"/>
                <w:sz w:val="21"/>
                <w:szCs w:val="21"/>
              </w:rPr>
              <w:t>“The resume looks too different from my original”</w:t>
            </w:r>
          </w:p>
          <w:p w14:paraId="1C1D9807" w14:textId="77777777" w:rsidR="00B974F8" w:rsidRDefault="00000000">
            <w:r>
              <w:rPr>
                <w:color w:val="2C3E50"/>
              </w:rPr>
              <w:t>The system optimizes for the specific job. Your original content is preserved but reworded and reorganized. All claims are based on evidence you confirmed.</w:t>
            </w:r>
          </w:p>
        </w:tc>
      </w:tr>
    </w:tbl>
    <w:p w14:paraId="4D401227" w14:textId="77777777" w:rsidR="00B974F8" w:rsidRDefault="00B974F8">
      <w:pPr>
        <w:spacing w:before="1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10DD700F" w14:textId="77777777">
        <w:tblPrEx>
          <w:tblCellMar>
            <w:top w:w="0" w:type="dxa"/>
            <w:bottom w:w="0" w:type="dxa"/>
          </w:tblCellMar>
        </w:tblPrEx>
        <w:tc>
          <w:tcPr>
            <w:tcW w:w="8640" w:type="dxa"/>
            <w:tcBorders>
              <w:top w:val="single" w:sz="1" w:space="0" w:color="F2F4F4"/>
              <w:left w:val="single" w:sz="18" w:space="0" w:color="2E86C1"/>
              <w:bottom w:val="single" w:sz="1" w:space="0" w:color="F2F4F4"/>
              <w:right w:val="single" w:sz="1" w:space="0" w:color="F2F4F4"/>
            </w:tcBorders>
            <w:shd w:val="clear" w:color="auto" w:fill="F2F4F4"/>
            <w:tcMar>
              <w:top w:w="120" w:type="dxa"/>
              <w:left w:w="200" w:type="dxa"/>
              <w:bottom w:w="120" w:type="dxa"/>
              <w:right w:w="200" w:type="dxa"/>
            </w:tcMar>
          </w:tcPr>
          <w:p w14:paraId="2E054320" w14:textId="77777777" w:rsidR="00B974F8" w:rsidRDefault="00000000">
            <w:pPr>
              <w:spacing w:after="80"/>
            </w:pPr>
            <w:r>
              <w:rPr>
                <w:b/>
                <w:bCs/>
                <w:color w:val="2E86C1"/>
                <w:sz w:val="21"/>
                <w:szCs w:val="21"/>
              </w:rPr>
              <w:t>“I made a mistake in my answer”</w:t>
            </w:r>
          </w:p>
          <w:p w14:paraId="1AECFE1D" w14:textId="77777777" w:rsidR="00B974F8" w:rsidRDefault="00000000">
            <w:r>
              <w:rPr>
                <w:color w:val="2C3E50"/>
              </w:rPr>
              <w:t>You can correct at any time: “Correction to Question 5: The actual number was 12, not 15.”</w:t>
            </w:r>
          </w:p>
        </w:tc>
      </w:tr>
    </w:tbl>
    <w:p w14:paraId="1A20BAE8" w14:textId="77777777" w:rsidR="00B974F8" w:rsidRDefault="00B974F8">
      <w:pPr>
        <w:spacing w:before="1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5CD4D330" w14:textId="77777777">
        <w:tblPrEx>
          <w:tblCellMar>
            <w:top w:w="0" w:type="dxa"/>
            <w:bottom w:w="0" w:type="dxa"/>
          </w:tblCellMar>
        </w:tblPrEx>
        <w:tc>
          <w:tcPr>
            <w:tcW w:w="8640" w:type="dxa"/>
            <w:tcBorders>
              <w:top w:val="single" w:sz="1" w:space="0" w:color="F2F4F4"/>
              <w:left w:val="single" w:sz="18" w:space="0" w:color="2E86C1"/>
              <w:bottom w:val="single" w:sz="1" w:space="0" w:color="F2F4F4"/>
              <w:right w:val="single" w:sz="1" w:space="0" w:color="F2F4F4"/>
            </w:tcBorders>
            <w:shd w:val="clear" w:color="auto" w:fill="F2F4F4"/>
            <w:tcMar>
              <w:top w:w="120" w:type="dxa"/>
              <w:left w:w="200" w:type="dxa"/>
              <w:bottom w:w="120" w:type="dxa"/>
              <w:right w:w="200" w:type="dxa"/>
            </w:tcMar>
          </w:tcPr>
          <w:p w14:paraId="74AF0662" w14:textId="77777777" w:rsidR="00B974F8" w:rsidRDefault="00000000">
            <w:pPr>
              <w:spacing w:after="80"/>
            </w:pPr>
            <w:r>
              <w:rPr>
                <w:b/>
                <w:bCs/>
                <w:color w:val="2E86C1"/>
                <w:sz w:val="21"/>
                <w:szCs w:val="21"/>
              </w:rPr>
              <w:t>“The AI is taking too long”</w:t>
            </w:r>
          </w:p>
          <w:p w14:paraId="7994CEF7" w14:textId="77777777" w:rsidR="00B974F8" w:rsidRDefault="00000000">
            <w:r>
              <w:rPr>
                <w:color w:val="2C3E50"/>
              </w:rPr>
              <w:t>Module 2 is the longest step and can take several minutes. If nothing appears after 3–4 minutes, try refreshing and pasting your message again.</w:t>
            </w:r>
          </w:p>
        </w:tc>
      </w:tr>
    </w:tbl>
    <w:p w14:paraId="6BB6C335" w14:textId="77777777" w:rsidR="00B974F8" w:rsidRDefault="00B974F8">
      <w:pPr>
        <w:spacing w:before="1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59E9FCD0" w14:textId="77777777">
        <w:tblPrEx>
          <w:tblCellMar>
            <w:top w:w="0" w:type="dxa"/>
            <w:bottom w:w="0" w:type="dxa"/>
          </w:tblCellMar>
        </w:tblPrEx>
        <w:tc>
          <w:tcPr>
            <w:tcW w:w="8640" w:type="dxa"/>
            <w:tcBorders>
              <w:top w:val="single" w:sz="1" w:space="0" w:color="F2F4F4"/>
              <w:left w:val="single" w:sz="18" w:space="0" w:color="2E86C1"/>
              <w:bottom w:val="single" w:sz="1" w:space="0" w:color="F2F4F4"/>
              <w:right w:val="single" w:sz="1" w:space="0" w:color="F2F4F4"/>
            </w:tcBorders>
            <w:shd w:val="clear" w:color="auto" w:fill="F2F4F4"/>
            <w:tcMar>
              <w:top w:w="120" w:type="dxa"/>
              <w:left w:w="200" w:type="dxa"/>
              <w:bottom w:w="120" w:type="dxa"/>
              <w:right w:w="200" w:type="dxa"/>
            </w:tcMar>
          </w:tcPr>
          <w:p w14:paraId="5D6BC23C" w14:textId="77777777" w:rsidR="00B974F8" w:rsidRDefault="00000000">
            <w:pPr>
              <w:spacing w:after="80"/>
            </w:pPr>
            <w:r>
              <w:rPr>
                <w:b/>
                <w:bCs/>
                <w:color w:val="2E86C1"/>
                <w:sz w:val="21"/>
                <w:szCs w:val="21"/>
              </w:rPr>
              <w:t>“How do I know if verification is running?”</w:t>
            </w:r>
          </w:p>
          <w:p w14:paraId="0A076CEA" w14:textId="77777777" w:rsidR="00B974F8" w:rsidRDefault="00000000">
            <w:r>
              <w:rPr>
                <w:color w:val="2C3E50"/>
              </w:rPr>
              <w:t>In verified mode you will see the system run a short program and print a PASS/FAIL report with exact word counts. In fallback mode it prints a line saying it is checking by reading, not running code. To switch to verified mode, turn on the analysis tool in your chat settings and re-paste the current module.</w:t>
            </w:r>
          </w:p>
        </w:tc>
      </w:tr>
    </w:tbl>
    <w:p w14:paraId="00948D0F" w14:textId="77777777" w:rsidR="00B974F8" w:rsidRDefault="00B974F8">
      <w:pPr>
        <w:spacing w:before="100"/>
      </w:pPr>
    </w:p>
    <w:p w14:paraId="5DF43597" w14:textId="77777777" w:rsidR="00B974F8" w:rsidRDefault="00000000">
      <w:r>
        <w:br w:type="page"/>
      </w:r>
    </w:p>
    <w:p w14:paraId="7CB8C416" w14:textId="77777777" w:rsidR="00B974F8" w:rsidRDefault="00000000">
      <w:pPr>
        <w:pStyle w:val="Heading1"/>
        <w:pBdr>
          <w:bottom w:val="single" w:sz="6" w:space="4" w:color="2E86C1"/>
        </w:pBdr>
      </w:pPr>
      <w:r>
        <w:lastRenderedPageBreak/>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974F8" w14:paraId="7D9D35ED" w14:textId="77777777">
        <w:tblPrEx>
          <w:tblCellMar>
            <w:top w:w="0" w:type="dxa"/>
            <w:bottom w:w="0" w:type="dxa"/>
          </w:tblCellMar>
        </w:tblPrEx>
        <w:tc>
          <w:tcPr>
            <w:tcW w:w="2400" w:type="dxa"/>
            <w:tcBorders>
              <w:top w:val="single" w:sz="2" w:space="0" w:color="2E86C1"/>
              <w:left w:val="single" w:sz="2" w:space="0" w:color="2E86C1"/>
              <w:bottom w:val="single" w:sz="2" w:space="0" w:color="2E86C1"/>
              <w:right w:val="single" w:sz="2" w:space="0" w:color="2E86C1"/>
            </w:tcBorders>
            <w:shd w:val="clear" w:color="auto" w:fill="2E86C1"/>
            <w:tcMar>
              <w:top w:w="60" w:type="dxa"/>
              <w:left w:w="120" w:type="dxa"/>
              <w:bottom w:w="60" w:type="dxa"/>
              <w:right w:w="80" w:type="dxa"/>
            </w:tcMar>
          </w:tcPr>
          <w:p w14:paraId="57476A50" w14:textId="77777777" w:rsidR="00B974F8" w:rsidRDefault="00000000">
            <w:r>
              <w:rPr>
                <w:b/>
                <w:bCs/>
                <w:color w:val="FFFFFF"/>
                <w:sz w:val="18"/>
                <w:szCs w:val="18"/>
              </w:rPr>
              <w:t>Term</w:t>
            </w:r>
          </w:p>
        </w:tc>
        <w:tc>
          <w:tcPr>
            <w:tcW w:w="6960" w:type="dxa"/>
            <w:tcBorders>
              <w:top w:val="single" w:sz="2" w:space="0" w:color="2E86C1"/>
              <w:left w:val="single" w:sz="2" w:space="0" w:color="2E86C1"/>
              <w:bottom w:val="single" w:sz="2" w:space="0" w:color="2E86C1"/>
              <w:right w:val="single" w:sz="2" w:space="0" w:color="2E86C1"/>
            </w:tcBorders>
            <w:shd w:val="clear" w:color="auto" w:fill="2E86C1"/>
            <w:tcMar>
              <w:top w:w="60" w:type="dxa"/>
              <w:left w:w="120" w:type="dxa"/>
              <w:bottom w:w="60" w:type="dxa"/>
              <w:right w:w="80" w:type="dxa"/>
            </w:tcMar>
          </w:tcPr>
          <w:p w14:paraId="69C675AC" w14:textId="77777777" w:rsidR="00B974F8" w:rsidRDefault="00000000">
            <w:r>
              <w:rPr>
                <w:b/>
                <w:bCs/>
                <w:color w:val="FFFFFF"/>
                <w:sz w:val="18"/>
                <w:szCs w:val="18"/>
              </w:rPr>
              <w:t>Definition</w:t>
            </w:r>
          </w:p>
        </w:tc>
      </w:tr>
      <w:tr w:rsidR="00B974F8" w14:paraId="72ADC1DA"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120" w:type="dxa"/>
            </w:tcMar>
          </w:tcPr>
          <w:p w14:paraId="132ABB43" w14:textId="77777777" w:rsidR="00B974F8" w:rsidRDefault="00000000">
            <w:r>
              <w:rPr>
                <w:b/>
                <w:bCs/>
                <w:color w:val="1B4F72"/>
              </w:rPr>
              <w:t>D1</w:t>
            </w:r>
          </w:p>
        </w:tc>
        <w:tc>
          <w:tcPr>
            <w:tcW w:w="644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120" w:type="dxa"/>
            </w:tcMar>
          </w:tcPr>
          <w:p w14:paraId="695EBE0C" w14:textId="77777777" w:rsidR="00B974F8" w:rsidRDefault="00000000">
            <w:r>
              <w:rPr>
                <w:color w:val="2C3E50"/>
              </w:rPr>
              <w:t>The first draft of your optimized resume, produced by Module 2. Contains annotations and word counts for verification. Not your final resume.</w:t>
            </w:r>
          </w:p>
        </w:tc>
      </w:tr>
      <w:tr w:rsidR="00B974F8" w14:paraId="4D4BDB11"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0EF2ACD4" w14:textId="77777777" w:rsidR="00B974F8" w:rsidRDefault="00000000">
            <w:r>
              <w:rPr>
                <w:b/>
                <w:bCs/>
                <w:color w:val="1B4F72"/>
              </w:rPr>
              <w:t>D2</w:t>
            </w:r>
          </w:p>
        </w:tc>
        <w:tc>
          <w:tcPr>
            <w:tcW w:w="644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0EDCF266" w14:textId="77777777" w:rsidR="00B974F8" w:rsidRDefault="00000000">
            <w:r>
              <w:rPr>
                <w:color w:val="2C3E50"/>
              </w:rPr>
              <w:t>Your final, clean resume produced by Module 3 after optimization decisions. Ready to submit to employers.</w:t>
            </w:r>
          </w:p>
        </w:tc>
      </w:tr>
      <w:tr w:rsidR="00B974F8" w14:paraId="0E3F0D3D"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120" w:type="dxa"/>
            </w:tcMar>
          </w:tcPr>
          <w:p w14:paraId="721FF4DD" w14:textId="77777777" w:rsidR="00B974F8" w:rsidRDefault="00000000">
            <w:r>
              <w:rPr>
                <w:b/>
                <w:bCs/>
                <w:color w:val="1B4F72"/>
              </w:rPr>
              <w:t>Evidence Ledger</w:t>
            </w:r>
          </w:p>
        </w:tc>
        <w:tc>
          <w:tcPr>
            <w:tcW w:w="644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120" w:type="dxa"/>
            </w:tcMar>
          </w:tcPr>
          <w:p w14:paraId="4F01AC62" w14:textId="77777777" w:rsidR="00B974F8" w:rsidRDefault="00000000">
            <w:r>
              <w:rPr>
                <w:color w:val="2C3E50"/>
              </w:rPr>
              <w:t>A structured record of all confirmed facts, metrics, and evidence. Produced by Module 1 and used by all subsequent modules.</w:t>
            </w:r>
          </w:p>
        </w:tc>
      </w:tr>
      <w:tr w:rsidR="00B974F8" w14:paraId="78CC33E4"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23EB8446" w14:textId="77777777" w:rsidR="00B974F8" w:rsidRDefault="00000000">
            <w:r>
              <w:rPr>
                <w:b/>
                <w:bCs/>
                <w:color w:val="1B4F72"/>
              </w:rPr>
              <w:t>Frozen Criticals</w:t>
            </w:r>
          </w:p>
        </w:tc>
        <w:tc>
          <w:tcPr>
            <w:tcW w:w="644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1D3E443A" w14:textId="77777777" w:rsidR="00B974F8" w:rsidRDefault="00000000">
            <w:r>
              <w:rPr>
                <w:color w:val="2C3E50"/>
              </w:rPr>
              <w:t>The 10–12 highest-priority requirements from the job description. These drive all optimization decisions.</w:t>
            </w:r>
          </w:p>
        </w:tc>
      </w:tr>
      <w:tr w:rsidR="00B974F8" w14:paraId="248C5038"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120" w:type="dxa"/>
            </w:tcMar>
          </w:tcPr>
          <w:p w14:paraId="4CEFB554" w14:textId="77777777" w:rsidR="00B974F8" w:rsidRDefault="00000000">
            <w:r>
              <w:rPr>
                <w:b/>
                <w:bCs/>
                <w:color w:val="1B4F72"/>
              </w:rPr>
              <w:t>Evidence-class</w:t>
            </w:r>
          </w:p>
        </w:tc>
        <w:tc>
          <w:tcPr>
            <w:tcW w:w="644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120" w:type="dxa"/>
            </w:tcMar>
          </w:tcPr>
          <w:p w14:paraId="230C28F7" w14:textId="77777777" w:rsidR="00B974F8" w:rsidRDefault="00000000">
            <w:r>
              <w:rPr>
                <w:color w:val="2C3E50"/>
              </w:rPr>
              <w:t>A bullet where you directly performed or led the work described. Strongest type of evidence.</w:t>
            </w:r>
          </w:p>
        </w:tc>
      </w:tr>
      <w:tr w:rsidR="00B974F8" w14:paraId="1FA5FDAA"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35EE2892" w14:textId="77777777" w:rsidR="00B974F8" w:rsidRDefault="00000000">
            <w:r>
              <w:rPr>
                <w:b/>
                <w:bCs/>
                <w:color w:val="1B4F72"/>
              </w:rPr>
              <w:t>Exposure-class</w:t>
            </w:r>
          </w:p>
        </w:tc>
        <w:tc>
          <w:tcPr>
            <w:tcW w:w="644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0C9733AC" w14:textId="77777777" w:rsidR="00B974F8" w:rsidRDefault="00000000">
            <w:r>
              <w:rPr>
                <w:color w:val="2C3E50"/>
              </w:rPr>
              <w:t>A bullet where you participated in, supported, or contributed to the work. Weaker than Evidence-class but still honest.</w:t>
            </w:r>
          </w:p>
        </w:tc>
      </w:tr>
      <w:tr w:rsidR="00B974F8" w14:paraId="66CFA77B"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120" w:type="dxa"/>
            </w:tcMar>
          </w:tcPr>
          <w:p w14:paraId="3E0134BB" w14:textId="77777777" w:rsidR="00B974F8" w:rsidRDefault="00000000">
            <w:r>
              <w:rPr>
                <w:b/>
                <w:bCs/>
                <w:color w:val="1B4F72"/>
              </w:rPr>
              <w:t>TOP2 Window</w:t>
            </w:r>
          </w:p>
        </w:tc>
        <w:tc>
          <w:tcPr>
            <w:tcW w:w="644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120" w:type="dxa"/>
            </w:tcMar>
          </w:tcPr>
          <w:p w14:paraId="4F50B8D5" w14:textId="77777777" w:rsidR="00B974F8" w:rsidRDefault="00000000">
            <w:r>
              <w:rPr>
                <w:color w:val="2C3E50"/>
              </w:rPr>
              <w:t>Your two most recent roles. These get the most space, longest bullets (up to 27 words), and most attention.</w:t>
            </w:r>
          </w:p>
        </w:tc>
      </w:tr>
      <w:tr w:rsidR="00B974F8" w14:paraId="040DF97A"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47590D4C" w14:textId="77777777" w:rsidR="00B974F8" w:rsidRDefault="00000000">
            <w:r>
              <w:rPr>
                <w:b/>
                <w:bCs/>
                <w:color w:val="1B4F72"/>
              </w:rPr>
              <w:t>Q&amp;A Archive</w:t>
            </w:r>
          </w:p>
        </w:tc>
        <w:tc>
          <w:tcPr>
            <w:tcW w:w="644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3E6000DD" w14:textId="77777777" w:rsidR="00B974F8" w:rsidRDefault="00000000">
            <w:r>
              <w:rPr>
                <w:color w:val="2C3E50"/>
              </w:rPr>
              <w:t>A file where you save factual Q&amp;As from each session. Speeds up future applications.</w:t>
            </w:r>
          </w:p>
        </w:tc>
      </w:tr>
      <w:tr w:rsidR="00B974F8" w14:paraId="1209B7E1"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120" w:type="dxa"/>
            </w:tcMar>
          </w:tcPr>
          <w:p w14:paraId="272872F9" w14:textId="77777777" w:rsidR="00B974F8" w:rsidRDefault="00000000">
            <w:r>
              <w:rPr>
                <w:b/>
                <w:bCs/>
                <w:color w:val="1B4F72"/>
              </w:rPr>
              <w:t>Offband</w:t>
            </w:r>
          </w:p>
        </w:tc>
        <w:tc>
          <w:tcPr>
            <w:tcW w:w="644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120" w:type="dxa"/>
            </w:tcMar>
          </w:tcPr>
          <w:p w14:paraId="55CF7008" w14:textId="77777777" w:rsidR="00B974F8" w:rsidRDefault="00000000">
            <w:r>
              <w:rPr>
                <w:color w:val="2C3E50"/>
              </w:rPr>
              <w:t>When a bullet exceeds the word count limit by 1–4 words. Module 3 evaluates whether the extra content justifies the overage.</w:t>
            </w:r>
          </w:p>
        </w:tc>
      </w:tr>
      <w:tr w:rsidR="00B974F8" w14:paraId="7ADFC626"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19DFE578" w14:textId="77777777" w:rsidR="00B974F8" w:rsidRDefault="00000000">
            <w:r>
              <w:rPr>
                <w:b/>
                <w:bCs/>
                <w:color w:val="1B4F72"/>
              </w:rPr>
              <w:t>PAR Audit</w:t>
            </w:r>
          </w:p>
        </w:tc>
        <w:tc>
          <w:tcPr>
            <w:tcW w:w="644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3D72DEF2" w14:textId="77777777" w:rsidR="00B974F8" w:rsidRDefault="00000000">
            <w:r>
              <w:rPr>
                <w:color w:val="2C3E50"/>
              </w:rPr>
              <w:t>Project Assessment Review. Module 2 evaluates each Independent Project for relevance and recommends KEEP, REVISE, or DROP.</w:t>
            </w:r>
          </w:p>
        </w:tc>
      </w:tr>
      <w:tr w:rsidR="00B974F8" w14:paraId="5B17DCEF"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120" w:type="dxa"/>
            </w:tcMar>
          </w:tcPr>
          <w:p w14:paraId="75C190A5" w14:textId="77777777" w:rsidR="00B974F8" w:rsidRDefault="00000000">
            <w:r>
              <w:rPr>
                <w:b/>
                <w:bCs/>
                <w:color w:val="1B4F72"/>
              </w:rPr>
              <w:t>ATS</w:t>
            </w:r>
          </w:p>
        </w:tc>
        <w:tc>
          <w:tcPr>
            <w:tcW w:w="6440" w:type="dxa"/>
            <w:tcBorders>
              <w:top w:val="single" w:sz="1" w:space="0" w:color="D5D8DC"/>
              <w:left w:val="single" w:sz="1" w:space="0" w:color="D5D8DC"/>
              <w:bottom w:val="single" w:sz="1" w:space="0" w:color="D5D8DC"/>
              <w:right w:val="single" w:sz="1" w:space="0" w:color="D5D8DC"/>
            </w:tcBorders>
            <w:shd w:val="clear" w:color="auto" w:fill="F2F4F4"/>
            <w:tcMar>
              <w:top w:w="60" w:type="dxa"/>
              <w:left w:w="120" w:type="dxa"/>
              <w:bottom w:w="60" w:type="dxa"/>
              <w:right w:w="120" w:type="dxa"/>
            </w:tcMar>
          </w:tcPr>
          <w:p w14:paraId="1DD6F8EA" w14:textId="77777777" w:rsidR="00B974F8" w:rsidRDefault="00000000">
            <w:r>
              <w:rPr>
                <w:color w:val="2C3E50"/>
              </w:rPr>
              <w:t>Applicant Tracking System. Software employers use to scan and filter resumes before a human reads them.</w:t>
            </w:r>
          </w:p>
        </w:tc>
      </w:tr>
      <w:tr w:rsidR="00B974F8" w14:paraId="5FE34B3D" w14:textId="77777777">
        <w:tblPrEx>
          <w:tblCellMar>
            <w:top w:w="0" w:type="dxa"/>
            <w:bottom w:w="0" w:type="dxa"/>
          </w:tblCellMar>
        </w:tblPrEx>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3D8391F1" w14:textId="77777777" w:rsidR="00B974F8" w:rsidRDefault="00000000">
            <w:r>
              <w:rPr>
                <w:b/>
                <w:bCs/>
                <w:color w:val="1B4F72"/>
              </w:rPr>
              <w:t>Frozen Critical Coverage</w:t>
            </w:r>
          </w:p>
        </w:tc>
        <w:tc>
          <w:tcPr>
            <w:tcW w:w="6440" w:type="dxa"/>
            <w:tcBorders>
              <w:top w:val="single" w:sz="1" w:space="0" w:color="D5D8DC"/>
              <w:left w:val="single" w:sz="1" w:space="0" w:color="D5D8DC"/>
              <w:bottom w:val="single" w:sz="1" w:space="0" w:color="D5D8DC"/>
              <w:right w:val="single" w:sz="1" w:space="0" w:color="D5D8DC"/>
            </w:tcBorders>
            <w:shd w:val="clear" w:color="auto" w:fill="FFFFFF"/>
            <w:tcMar>
              <w:top w:w="60" w:type="dxa"/>
              <w:left w:w="120" w:type="dxa"/>
              <w:bottom w:w="60" w:type="dxa"/>
              <w:right w:w="120" w:type="dxa"/>
            </w:tcMar>
          </w:tcPr>
          <w:p w14:paraId="7B82B193" w14:textId="77777777" w:rsidR="00B974F8" w:rsidRDefault="00000000">
            <w:r>
              <w:rPr>
                <w:color w:val="2C3E50"/>
              </w:rPr>
              <w:t>The percentage of high-priority job requirements your resume addresses. Higher = better alignment.</w:t>
            </w:r>
          </w:p>
        </w:tc>
      </w:tr>
    </w:tbl>
    <w:p w14:paraId="2DCA4026" w14:textId="77777777" w:rsidR="00B974F8" w:rsidRDefault="00000000">
      <w:r>
        <w:br w:type="page"/>
      </w:r>
    </w:p>
    <w:p w14:paraId="430BB53E" w14:textId="77777777" w:rsidR="00B974F8" w:rsidRDefault="00000000">
      <w:pPr>
        <w:pStyle w:val="Heading1"/>
        <w:pBdr>
          <w:bottom w:val="single" w:sz="6" w:space="4" w:color="2E86C1"/>
        </w:pBdr>
      </w:pPr>
      <w:r>
        <w:lastRenderedPageBreak/>
        <w:t>Quick Reference Card</w:t>
      </w:r>
    </w:p>
    <w:p w14:paraId="3334D148" w14:textId="77777777" w:rsidR="00B974F8" w:rsidRDefault="00000000">
      <w:pPr>
        <w:spacing w:after="100"/>
      </w:pPr>
      <w:r>
        <w:rPr>
          <w:color w:val="2C3E50"/>
        </w:rPr>
        <w:t>For each new job application, follow these steps:</w:t>
      </w:r>
    </w:p>
    <w:p w14:paraId="0C4D951F" w14:textId="77777777" w:rsidR="00B974F8" w:rsidRDefault="00000000">
      <w:pPr>
        <w:pStyle w:val="ListParagraph"/>
        <w:numPr>
          <w:ilvl w:val="0"/>
          <w:numId w:val="4"/>
        </w:numPr>
        <w:spacing w:after="60"/>
      </w:pPr>
      <w:r>
        <w:rPr>
          <w:color w:val="2C3E50"/>
        </w:rPr>
        <w:t>Start new chat</w:t>
      </w:r>
    </w:p>
    <w:p w14:paraId="175E7133" w14:textId="77777777" w:rsidR="00B974F8" w:rsidRDefault="00000000">
      <w:pPr>
        <w:pStyle w:val="ListParagraph"/>
        <w:numPr>
          <w:ilvl w:val="0"/>
          <w:numId w:val="4"/>
        </w:numPr>
        <w:spacing w:after="60"/>
      </w:pPr>
      <w:r>
        <w:rPr>
          <w:color w:val="2C3E50"/>
        </w:rPr>
        <w:t>Paste Module 1 + Resume + JD + Q&amp;A Archive → Send</w:t>
      </w:r>
    </w:p>
    <w:p w14:paraId="1D296814" w14:textId="77777777" w:rsidR="00B974F8" w:rsidRDefault="00000000">
      <w:pPr>
        <w:pStyle w:val="ListParagraph"/>
        <w:numPr>
          <w:ilvl w:val="0"/>
          <w:numId w:val="4"/>
        </w:numPr>
        <w:spacing w:after="60"/>
      </w:pPr>
      <w:r>
        <w:rPr>
          <w:color w:val="2C3E50"/>
        </w:rPr>
        <w:t>Answer Phase A confirmations (Y/N/EDIT) → Send</w:t>
      </w:r>
    </w:p>
    <w:p w14:paraId="588A83BB" w14:textId="77777777" w:rsidR="00B974F8" w:rsidRDefault="00000000">
      <w:pPr>
        <w:pStyle w:val="ListParagraph"/>
        <w:numPr>
          <w:ilvl w:val="0"/>
          <w:numId w:val="4"/>
        </w:numPr>
        <w:spacing w:after="60"/>
      </w:pPr>
      <w:r>
        <w:rPr>
          <w:color w:val="2C3E50"/>
        </w:rPr>
        <w:t>Answer Phase B questions → Send</w:t>
      </w:r>
    </w:p>
    <w:p w14:paraId="54EC8D2D" w14:textId="77777777" w:rsidR="00B974F8" w:rsidRDefault="00000000">
      <w:pPr>
        <w:pStyle w:val="ListParagraph"/>
        <w:numPr>
          <w:ilvl w:val="0"/>
          <w:numId w:val="4"/>
        </w:numPr>
        <w:spacing w:after="60"/>
      </w:pPr>
      <w:r>
        <w:rPr>
          <w:color w:val="2C3E50"/>
        </w:rPr>
        <w:t>Review verdict (GO / NO-GO)</w:t>
      </w:r>
    </w:p>
    <w:p w14:paraId="11F0D4F0" w14:textId="77777777" w:rsidR="00B974F8" w:rsidRDefault="00000000">
      <w:pPr>
        <w:pStyle w:val="ListParagraph"/>
        <w:numPr>
          <w:ilvl w:val="0"/>
          <w:numId w:val="4"/>
        </w:numPr>
        <w:spacing w:after="60"/>
      </w:pPr>
      <w:r>
        <w:rPr>
          <w:color w:val="2C3E50"/>
        </w:rPr>
        <w:t>If GO: Paste Module 2 → Send</w:t>
      </w:r>
    </w:p>
    <w:p w14:paraId="5F25A9A4" w14:textId="77777777" w:rsidR="00B974F8" w:rsidRDefault="00000000">
      <w:pPr>
        <w:pStyle w:val="ListParagraph"/>
        <w:numPr>
          <w:ilvl w:val="0"/>
          <w:numId w:val="4"/>
        </w:numPr>
        <w:spacing w:after="60"/>
      </w:pPr>
      <w:r>
        <w:rPr>
          <w:color w:val="2C3E50"/>
        </w:rPr>
        <w:t>Make decisions (projects, flagged issues) → Send</w:t>
      </w:r>
    </w:p>
    <w:p w14:paraId="42E9EA18" w14:textId="77777777" w:rsidR="00B974F8" w:rsidRDefault="00000000">
      <w:pPr>
        <w:pStyle w:val="ListParagraph"/>
        <w:numPr>
          <w:ilvl w:val="0"/>
          <w:numId w:val="4"/>
        </w:numPr>
        <w:spacing w:after="60"/>
      </w:pPr>
      <w:r>
        <w:rPr>
          <w:color w:val="2C3E50"/>
        </w:rPr>
        <w:t>Paste Module 3 → Send</w:t>
      </w:r>
    </w:p>
    <w:p w14:paraId="22C67BAE" w14:textId="77777777" w:rsidR="00B974F8" w:rsidRDefault="00000000">
      <w:pPr>
        <w:pStyle w:val="ListParagraph"/>
        <w:numPr>
          <w:ilvl w:val="0"/>
          <w:numId w:val="4"/>
        </w:numPr>
        <w:spacing w:after="60"/>
      </w:pPr>
      <w:r>
        <w:rPr>
          <w:color w:val="2C3E50"/>
        </w:rPr>
        <w:t>Make optimization decisions (HIGH/MEDIUM flags, offband) → Send</w:t>
      </w:r>
    </w:p>
    <w:p w14:paraId="33837756" w14:textId="77777777" w:rsidR="00B974F8" w:rsidRDefault="00000000">
      <w:pPr>
        <w:pStyle w:val="ListParagraph"/>
        <w:numPr>
          <w:ilvl w:val="0"/>
          <w:numId w:val="4"/>
        </w:numPr>
        <w:spacing w:after="60"/>
      </w:pPr>
      <w:r>
        <w:rPr>
          <w:color w:val="2C3E50"/>
        </w:rPr>
        <w:t>Copy final resume (D2)</w:t>
      </w:r>
    </w:p>
    <w:p w14:paraId="5585EFC3" w14:textId="77777777" w:rsidR="00B974F8" w:rsidRDefault="00000000">
      <w:pPr>
        <w:pStyle w:val="ListParagraph"/>
        <w:numPr>
          <w:ilvl w:val="0"/>
          <w:numId w:val="4"/>
        </w:numPr>
        <w:spacing w:after="60"/>
      </w:pPr>
      <w:r>
        <w:rPr>
          <w:color w:val="2C3E50"/>
        </w:rPr>
        <w:t>Paste Module 4 → Send</w:t>
      </w:r>
    </w:p>
    <w:p w14:paraId="0E4BFDA9" w14:textId="77777777" w:rsidR="00B974F8" w:rsidRDefault="00000000">
      <w:pPr>
        <w:pStyle w:val="ListParagraph"/>
        <w:numPr>
          <w:ilvl w:val="0"/>
          <w:numId w:val="4"/>
        </w:numPr>
        <w:spacing w:after="60"/>
      </w:pPr>
      <w:r>
        <w:rPr>
          <w:color w:val="2C3E50"/>
        </w:rPr>
        <w:t>Provide inputs (format, confirmations) → Send</w:t>
      </w:r>
    </w:p>
    <w:p w14:paraId="144EEC80" w14:textId="77777777" w:rsidR="00B974F8" w:rsidRDefault="00000000">
      <w:pPr>
        <w:pStyle w:val="ListParagraph"/>
        <w:numPr>
          <w:ilvl w:val="0"/>
          <w:numId w:val="4"/>
        </w:numPr>
        <w:spacing w:after="60"/>
      </w:pPr>
      <w:r>
        <w:rPr>
          <w:color w:val="2C3E50"/>
        </w:rPr>
        <w:t>Receive cover letter + interview prep materials</w:t>
      </w:r>
    </w:p>
    <w:p w14:paraId="32D3B581" w14:textId="77777777" w:rsidR="00B974F8" w:rsidRDefault="00000000">
      <w:pPr>
        <w:pStyle w:val="ListParagraph"/>
        <w:numPr>
          <w:ilvl w:val="0"/>
          <w:numId w:val="4"/>
        </w:numPr>
        <w:spacing w:after="60"/>
      </w:pPr>
      <w:r>
        <w:rPr>
          <w:color w:val="2C3E50"/>
        </w:rPr>
        <w:t>Update your Q&amp;A Archive with new factual Q&amp;As</w:t>
      </w:r>
    </w:p>
    <w:p w14:paraId="7EE6E8E1" w14:textId="77777777" w:rsidR="00B974F8" w:rsidRDefault="00B974F8">
      <w:pPr>
        <w:spacing w:before="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B974F8" w14:paraId="1132E79D" w14:textId="77777777">
        <w:tblPrEx>
          <w:tblCellMar>
            <w:top w:w="0" w:type="dxa"/>
            <w:bottom w:w="0" w:type="dxa"/>
          </w:tblCellMar>
        </w:tblPrEx>
        <w:tc>
          <w:tcPr>
            <w:tcW w:w="8640" w:type="dxa"/>
            <w:tcBorders>
              <w:top w:val="single" w:sz="1" w:space="0" w:color="D6EAF8"/>
              <w:left w:val="single" w:sz="18" w:space="0" w:color="2E86C1"/>
              <w:bottom w:val="single" w:sz="1" w:space="0" w:color="D6EAF8"/>
              <w:right w:val="single" w:sz="1" w:space="0" w:color="D6EAF8"/>
            </w:tcBorders>
            <w:shd w:val="clear" w:color="auto" w:fill="D6EAF8"/>
            <w:tcMar>
              <w:top w:w="120" w:type="dxa"/>
              <w:left w:w="200" w:type="dxa"/>
              <w:bottom w:w="120" w:type="dxa"/>
              <w:right w:w="200" w:type="dxa"/>
            </w:tcMar>
          </w:tcPr>
          <w:p w14:paraId="7B8109D4" w14:textId="77777777" w:rsidR="00B974F8" w:rsidRDefault="00000000">
            <w:pPr>
              <w:spacing w:after="80"/>
            </w:pPr>
            <w:r>
              <w:rPr>
                <w:b/>
                <w:bCs/>
                <w:color w:val="2E86C1"/>
                <w:sz w:val="21"/>
                <w:szCs w:val="21"/>
              </w:rPr>
              <w:t>⏱  Time Estimate</w:t>
            </w:r>
          </w:p>
          <w:p w14:paraId="2063013B" w14:textId="77777777" w:rsidR="00B974F8" w:rsidRDefault="00000000">
            <w:r>
              <w:rPr>
                <w:color w:val="2C3E50"/>
              </w:rPr>
              <w:t>30–60 minutes per application (faster with a developed Q&amp;A Archive).</w:t>
            </w:r>
          </w:p>
        </w:tc>
      </w:tr>
    </w:tbl>
    <w:p w14:paraId="68EC27D5" w14:textId="77777777" w:rsidR="00B974F8" w:rsidRDefault="00B974F8">
      <w:pPr>
        <w:spacing w:before="240"/>
      </w:pPr>
    </w:p>
    <w:p w14:paraId="46C10041" w14:textId="77777777" w:rsidR="00B974F8" w:rsidRDefault="00000000">
      <w:pPr>
        <w:pStyle w:val="Heading1"/>
        <w:pBdr>
          <w:bottom w:val="single" w:sz="6" w:space="4" w:color="2E86C1"/>
        </w:pBdr>
      </w:pPr>
      <w:r>
        <w:t>Support</w:t>
      </w:r>
    </w:p>
    <w:p w14:paraId="75338A56" w14:textId="77777777" w:rsidR="00B974F8" w:rsidRDefault="00000000">
      <w:pPr>
        <w:spacing w:after="100"/>
      </w:pPr>
      <w:r>
        <w:rPr>
          <w:color w:val="2C3E50"/>
        </w:rPr>
        <w:t>If the system behaves unexpectedly, check:</w:t>
      </w:r>
    </w:p>
    <w:p w14:paraId="554F0572" w14:textId="77777777" w:rsidR="00B974F8" w:rsidRDefault="00000000">
      <w:pPr>
        <w:pStyle w:val="ListParagraph"/>
        <w:numPr>
          <w:ilvl w:val="0"/>
          <w:numId w:val="5"/>
        </w:numPr>
        <w:spacing w:after="60"/>
      </w:pPr>
      <w:r>
        <w:rPr>
          <w:color w:val="2C3E50"/>
        </w:rPr>
        <w:t>Did you paste the complete module text?</w:t>
      </w:r>
    </w:p>
    <w:p w14:paraId="5390B829" w14:textId="77777777" w:rsidR="00B974F8" w:rsidRDefault="00000000">
      <w:pPr>
        <w:pStyle w:val="ListParagraph"/>
        <w:numPr>
          <w:ilvl w:val="0"/>
          <w:numId w:val="5"/>
        </w:numPr>
        <w:spacing w:after="60"/>
      </w:pPr>
      <w:r>
        <w:rPr>
          <w:color w:val="2C3E50"/>
        </w:rPr>
        <w:t>Did you include all required inputs (resume, JD)?</w:t>
      </w:r>
    </w:p>
    <w:p w14:paraId="71F5DD40" w14:textId="77777777" w:rsidR="00B974F8" w:rsidRDefault="00000000">
      <w:pPr>
        <w:pStyle w:val="ListParagraph"/>
        <w:numPr>
          <w:ilvl w:val="0"/>
          <w:numId w:val="5"/>
        </w:numPr>
        <w:spacing w:after="60"/>
      </w:pPr>
      <w:r>
        <w:rPr>
          <w:color w:val="2C3E50"/>
        </w:rPr>
        <w:t>Are you using the same chat for all four modules?</w:t>
      </w:r>
    </w:p>
    <w:p w14:paraId="0035D0B9" w14:textId="77777777" w:rsidR="00B974F8" w:rsidRDefault="00000000">
      <w:pPr>
        <w:pStyle w:val="ListParagraph"/>
        <w:numPr>
          <w:ilvl w:val="0"/>
          <w:numId w:val="5"/>
        </w:numPr>
        <w:spacing w:after="60"/>
      </w:pPr>
      <w:r>
        <w:rPr>
          <w:color w:val="2C3E50"/>
        </w:rPr>
        <w:t>Did you provide your decisions when asked (projects, optimization flags)?</w:t>
      </w:r>
    </w:p>
    <w:p w14:paraId="2B94EF0C" w14:textId="77777777" w:rsidR="00B974F8" w:rsidRDefault="00B974F8">
      <w:pPr>
        <w:spacing w:before="120"/>
      </w:pPr>
    </w:p>
    <w:p w14:paraId="0BA36ECA" w14:textId="77777777" w:rsidR="00B974F8" w:rsidRDefault="00000000">
      <w:pPr>
        <w:spacing w:after="100"/>
      </w:pPr>
      <w:r>
        <w:rPr>
          <w:color w:val="2C3E50"/>
        </w:rPr>
        <w:t>For issues with the modules themselves, save the full chat and share it with specific examples of what went wrong.</w:t>
      </w:r>
    </w:p>
    <w:sectPr w:rsidR="00B974F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A629C7" w14:textId="77777777" w:rsidR="0071319D" w:rsidRDefault="0071319D">
      <w:r>
        <w:separator/>
      </w:r>
    </w:p>
  </w:endnote>
  <w:endnote w:type="continuationSeparator" w:id="0">
    <w:p w14:paraId="76A84721" w14:textId="77777777" w:rsidR="0071319D" w:rsidRDefault="00713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3DF330" w14:textId="0AF05A18" w:rsidR="00B974F8" w:rsidRDefault="00000000">
    <w:pPr>
      <w:pBdr>
        <w:top w:val="single" w:sz="1" w:space="4" w:color="D5D8DC"/>
      </w:pBd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6559B">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598CAD" w14:textId="77777777" w:rsidR="0071319D" w:rsidRDefault="0071319D">
      <w:r>
        <w:separator/>
      </w:r>
    </w:p>
  </w:footnote>
  <w:footnote w:type="continuationSeparator" w:id="0">
    <w:p w14:paraId="53CB33F5" w14:textId="77777777" w:rsidR="0071319D" w:rsidRDefault="00713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B712E" w14:textId="77777777" w:rsidR="00B974F8" w:rsidRDefault="00000000">
    <w:pPr>
      <w:pBdr>
        <w:bottom w:val="single" w:sz="2" w:space="4" w:color="AED6F1"/>
      </w:pBdr>
      <w:tabs>
        <w:tab w:val="right" w:pos="9026"/>
      </w:tabs>
    </w:pPr>
    <w:r>
      <w:rPr>
        <w:i/>
        <w:iCs/>
        <w:color w:val="2E86C1"/>
        <w:sz w:val="16"/>
        <w:szCs w:val="16"/>
      </w:rPr>
      <w:t>ResForge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B2D53"/>
    <w:multiLevelType w:val="hybridMultilevel"/>
    <w:tmpl w:val="177AF158"/>
    <w:lvl w:ilvl="0" w:tplc="3C82B408">
      <w:start w:val="1"/>
      <w:numFmt w:val="bullet"/>
      <w:lvlText w:val="●"/>
      <w:lvlJc w:val="left"/>
      <w:pPr>
        <w:ind w:left="720" w:hanging="360"/>
      </w:pPr>
    </w:lvl>
    <w:lvl w:ilvl="1" w:tplc="38821E74">
      <w:start w:val="1"/>
      <w:numFmt w:val="bullet"/>
      <w:lvlText w:val="○"/>
      <w:lvlJc w:val="left"/>
      <w:pPr>
        <w:ind w:left="1440" w:hanging="360"/>
      </w:pPr>
    </w:lvl>
    <w:lvl w:ilvl="2" w:tplc="A9BE50F4">
      <w:start w:val="1"/>
      <w:numFmt w:val="bullet"/>
      <w:lvlText w:val="■"/>
      <w:lvlJc w:val="left"/>
      <w:pPr>
        <w:ind w:left="2160" w:hanging="360"/>
      </w:pPr>
    </w:lvl>
    <w:lvl w:ilvl="3" w:tplc="1264EFF0">
      <w:start w:val="1"/>
      <w:numFmt w:val="bullet"/>
      <w:lvlText w:val="●"/>
      <w:lvlJc w:val="left"/>
      <w:pPr>
        <w:ind w:left="2880" w:hanging="360"/>
      </w:pPr>
    </w:lvl>
    <w:lvl w:ilvl="4" w:tplc="550C2DCC">
      <w:start w:val="1"/>
      <w:numFmt w:val="bullet"/>
      <w:lvlText w:val="○"/>
      <w:lvlJc w:val="left"/>
      <w:pPr>
        <w:ind w:left="3600" w:hanging="360"/>
      </w:pPr>
    </w:lvl>
    <w:lvl w:ilvl="5" w:tplc="6D5829A0">
      <w:start w:val="1"/>
      <w:numFmt w:val="bullet"/>
      <w:lvlText w:val="■"/>
      <w:lvlJc w:val="left"/>
      <w:pPr>
        <w:ind w:left="4320" w:hanging="360"/>
      </w:pPr>
    </w:lvl>
    <w:lvl w:ilvl="6" w:tplc="5E94C0D0">
      <w:start w:val="1"/>
      <w:numFmt w:val="bullet"/>
      <w:lvlText w:val="●"/>
      <w:lvlJc w:val="left"/>
      <w:pPr>
        <w:ind w:left="5040" w:hanging="360"/>
      </w:pPr>
    </w:lvl>
    <w:lvl w:ilvl="7" w:tplc="654EF0E4">
      <w:start w:val="1"/>
      <w:numFmt w:val="bullet"/>
      <w:lvlText w:val="●"/>
      <w:lvlJc w:val="left"/>
      <w:pPr>
        <w:ind w:left="5760" w:hanging="360"/>
      </w:pPr>
    </w:lvl>
    <w:lvl w:ilvl="8" w:tplc="0874CF14">
      <w:start w:val="1"/>
      <w:numFmt w:val="bullet"/>
      <w:lvlText w:val="●"/>
      <w:lvlJc w:val="left"/>
      <w:pPr>
        <w:ind w:left="6480" w:hanging="360"/>
      </w:pPr>
    </w:lvl>
  </w:abstractNum>
  <w:abstractNum w:abstractNumId="1" w15:restartNumberingAfterBreak="0">
    <w:nsid w:val="25EC7EC4"/>
    <w:multiLevelType w:val="hybridMultilevel"/>
    <w:tmpl w:val="CF98A460"/>
    <w:lvl w:ilvl="0" w:tplc="9692FAF0">
      <w:start w:val="1"/>
      <w:numFmt w:val="bullet"/>
      <w:lvlText w:val="•"/>
      <w:lvlJc w:val="left"/>
      <w:pPr>
        <w:ind w:left="720" w:hanging="360"/>
      </w:pPr>
    </w:lvl>
    <w:lvl w:ilvl="1" w:tplc="57245636">
      <w:start w:val="1"/>
      <w:numFmt w:val="bullet"/>
      <w:lvlText w:val="◦"/>
      <w:lvlJc w:val="left"/>
      <w:pPr>
        <w:ind w:left="1080" w:hanging="360"/>
      </w:pPr>
    </w:lvl>
    <w:lvl w:ilvl="2" w:tplc="E7C4DD3A">
      <w:numFmt w:val="decimal"/>
      <w:lvlText w:val=""/>
      <w:lvlJc w:val="left"/>
    </w:lvl>
    <w:lvl w:ilvl="3" w:tplc="B42A645E">
      <w:numFmt w:val="decimal"/>
      <w:lvlText w:val=""/>
      <w:lvlJc w:val="left"/>
    </w:lvl>
    <w:lvl w:ilvl="4" w:tplc="CB9A5FDE">
      <w:numFmt w:val="decimal"/>
      <w:lvlText w:val=""/>
      <w:lvlJc w:val="left"/>
    </w:lvl>
    <w:lvl w:ilvl="5" w:tplc="3644599C">
      <w:numFmt w:val="decimal"/>
      <w:lvlText w:val=""/>
      <w:lvlJc w:val="left"/>
    </w:lvl>
    <w:lvl w:ilvl="6" w:tplc="4A224850">
      <w:numFmt w:val="decimal"/>
      <w:lvlText w:val=""/>
      <w:lvlJc w:val="left"/>
    </w:lvl>
    <w:lvl w:ilvl="7" w:tplc="8B78DDAE">
      <w:numFmt w:val="decimal"/>
      <w:lvlText w:val=""/>
      <w:lvlJc w:val="left"/>
    </w:lvl>
    <w:lvl w:ilvl="8" w:tplc="10A60BFC">
      <w:numFmt w:val="decimal"/>
      <w:lvlText w:val=""/>
      <w:lvlJc w:val="left"/>
    </w:lvl>
  </w:abstractNum>
  <w:abstractNum w:abstractNumId="2" w15:restartNumberingAfterBreak="0">
    <w:nsid w:val="2E0A00F5"/>
    <w:multiLevelType w:val="hybridMultilevel"/>
    <w:tmpl w:val="BBE4D476"/>
    <w:lvl w:ilvl="0" w:tplc="751AE702">
      <w:start w:val="1"/>
      <w:numFmt w:val="bullet"/>
      <w:lvlText w:val="✓"/>
      <w:lvlJc w:val="left"/>
      <w:pPr>
        <w:ind w:left="720" w:hanging="360"/>
      </w:pPr>
    </w:lvl>
    <w:lvl w:ilvl="1" w:tplc="E1A61A10">
      <w:numFmt w:val="decimal"/>
      <w:lvlText w:val=""/>
      <w:lvlJc w:val="left"/>
    </w:lvl>
    <w:lvl w:ilvl="2" w:tplc="3F40DE80">
      <w:numFmt w:val="decimal"/>
      <w:lvlText w:val=""/>
      <w:lvlJc w:val="left"/>
    </w:lvl>
    <w:lvl w:ilvl="3" w:tplc="77184A7C">
      <w:numFmt w:val="decimal"/>
      <w:lvlText w:val=""/>
      <w:lvlJc w:val="left"/>
    </w:lvl>
    <w:lvl w:ilvl="4" w:tplc="D4625668">
      <w:numFmt w:val="decimal"/>
      <w:lvlText w:val=""/>
      <w:lvlJc w:val="left"/>
    </w:lvl>
    <w:lvl w:ilvl="5" w:tplc="3774C06A">
      <w:numFmt w:val="decimal"/>
      <w:lvlText w:val=""/>
      <w:lvlJc w:val="left"/>
    </w:lvl>
    <w:lvl w:ilvl="6" w:tplc="24A2B34C">
      <w:numFmt w:val="decimal"/>
      <w:lvlText w:val=""/>
      <w:lvlJc w:val="left"/>
    </w:lvl>
    <w:lvl w:ilvl="7" w:tplc="F1A02246">
      <w:numFmt w:val="decimal"/>
      <w:lvlText w:val=""/>
      <w:lvlJc w:val="left"/>
    </w:lvl>
    <w:lvl w:ilvl="8" w:tplc="4D4CD826">
      <w:numFmt w:val="decimal"/>
      <w:lvlText w:val=""/>
      <w:lvlJc w:val="left"/>
    </w:lvl>
  </w:abstractNum>
  <w:abstractNum w:abstractNumId="3" w15:restartNumberingAfterBreak="0">
    <w:nsid w:val="3ABA2ED0"/>
    <w:multiLevelType w:val="hybridMultilevel"/>
    <w:tmpl w:val="552E24A6"/>
    <w:lvl w:ilvl="0" w:tplc="4F2EEB32">
      <w:start w:val="1"/>
      <w:numFmt w:val="decimal"/>
      <w:lvlText w:val="%1."/>
      <w:lvlJc w:val="left"/>
      <w:pPr>
        <w:ind w:left="720" w:hanging="360"/>
      </w:pPr>
    </w:lvl>
    <w:lvl w:ilvl="1" w:tplc="6EB235CC">
      <w:numFmt w:val="decimal"/>
      <w:lvlText w:val=""/>
      <w:lvlJc w:val="left"/>
    </w:lvl>
    <w:lvl w:ilvl="2" w:tplc="2B84BEB8">
      <w:numFmt w:val="decimal"/>
      <w:lvlText w:val=""/>
      <w:lvlJc w:val="left"/>
    </w:lvl>
    <w:lvl w:ilvl="3" w:tplc="3934D556">
      <w:numFmt w:val="decimal"/>
      <w:lvlText w:val=""/>
      <w:lvlJc w:val="left"/>
    </w:lvl>
    <w:lvl w:ilvl="4" w:tplc="022A4420">
      <w:numFmt w:val="decimal"/>
      <w:lvlText w:val=""/>
      <w:lvlJc w:val="left"/>
    </w:lvl>
    <w:lvl w:ilvl="5" w:tplc="F7DA13DC">
      <w:numFmt w:val="decimal"/>
      <w:lvlText w:val=""/>
      <w:lvlJc w:val="left"/>
    </w:lvl>
    <w:lvl w:ilvl="6" w:tplc="50007D0A">
      <w:numFmt w:val="decimal"/>
      <w:lvlText w:val=""/>
      <w:lvlJc w:val="left"/>
    </w:lvl>
    <w:lvl w:ilvl="7" w:tplc="5F0CB2E0">
      <w:numFmt w:val="decimal"/>
      <w:lvlText w:val=""/>
      <w:lvlJc w:val="left"/>
    </w:lvl>
    <w:lvl w:ilvl="8" w:tplc="BA2E0464">
      <w:numFmt w:val="decimal"/>
      <w:lvlText w:val=""/>
      <w:lvlJc w:val="left"/>
    </w:lvl>
  </w:abstractNum>
  <w:abstractNum w:abstractNumId="4" w15:restartNumberingAfterBreak="0">
    <w:nsid w:val="57163D68"/>
    <w:multiLevelType w:val="hybridMultilevel"/>
    <w:tmpl w:val="1E0AE9E8"/>
    <w:lvl w:ilvl="0" w:tplc="F200B552">
      <w:start w:val="1"/>
      <w:numFmt w:val="bullet"/>
      <w:lvlText w:val="•"/>
      <w:lvlJc w:val="left"/>
      <w:pPr>
        <w:ind w:left="720" w:hanging="360"/>
      </w:pPr>
    </w:lvl>
    <w:lvl w:ilvl="1" w:tplc="8C1EC3A6">
      <w:numFmt w:val="decimal"/>
      <w:lvlText w:val=""/>
      <w:lvlJc w:val="left"/>
    </w:lvl>
    <w:lvl w:ilvl="2" w:tplc="6944B7D4">
      <w:numFmt w:val="decimal"/>
      <w:lvlText w:val=""/>
      <w:lvlJc w:val="left"/>
    </w:lvl>
    <w:lvl w:ilvl="3" w:tplc="D19C05E2">
      <w:numFmt w:val="decimal"/>
      <w:lvlText w:val=""/>
      <w:lvlJc w:val="left"/>
    </w:lvl>
    <w:lvl w:ilvl="4" w:tplc="22F2F09E">
      <w:numFmt w:val="decimal"/>
      <w:lvlText w:val=""/>
      <w:lvlJc w:val="left"/>
    </w:lvl>
    <w:lvl w:ilvl="5" w:tplc="81145E9C">
      <w:numFmt w:val="decimal"/>
      <w:lvlText w:val=""/>
      <w:lvlJc w:val="left"/>
    </w:lvl>
    <w:lvl w:ilvl="6" w:tplc="E03E4666">
      <w:numFmt w:val="decimal"/>
      <w:lvlText w:val=""/>
      <w:lvlJc w:val="left"/>
    </w:lvl>
    <w:lvl w:ilvl="7" w:tplc="0E1EF78A">
      <w:numFmt w:val="decimal"/>
      <w:lvlText w:val=""/>
      <w:lvlJc w:val="left"/>
    </w:lvl>
    <w:lvl w:ilvl="8" w:tplc="099C1122">
      <w:numFmt w:val="decimal"/>
      <w:lvlText w:val=""/>
      <w:lvlJc w:val="left"/>
    </w:lvl>
  </w:abstractNum>
  <w:abstractNum w:abstractNumId="5" w15:restartNumberingAfterBreak="0">
    <w:nsid w:val="7CD60149"/>
    <w:multiLevelType w:val="hybridMultilevel"/>
    <w:tmpl w:val="E2D0EA78"/>
    <w:lvl w:ilvl="0" w:tplc="B3B6EBAA">
      <w:start w:val="1"/>
      <w:numFmt w:val="decimal"/>
      <w:lvlText w:val="%1."/>
      <w:lvlJc w:val="left"/>
      <w:pPr>
        <w:ind w:left="720" w:hanging="360"/>
      </w:pPr>
    </w:lvl>
    <w:lvl w:ilvl="1" w:tplc="76C0357A">
      <w:numFmt w:val="decimal"/>
      <w:lvlText w:val=""/>
      <w:lvlJc w:val="left"/>
    </w:lvl>
    <w:lvl w:ilvl="2" w:tplc="F0965642">
      <w:numFmt w:val="decimal"/>
      <w:lvlText w:val=""/>
      <w:lvlJc w:val="left"/>
    </w:lvl>
    <w:lvl w:ilvl="3" w:tplc="76F2A124">
      <w:numFmt w:val="decimal"/>
      <w:lvlText w:val=""/>
      <w:lvlJc w:val="left"/>
    </w:lvl>
    <w:lvl w:ilvl="4" w:tplc="7CB25AF8">
      <w:numFmt w:val="decimal"/>
      <w:lvlText w:val=""/>
      <w:lvlJc w:val="left"/>
    </w:lvl>
    <w:lvl w:ilvl="5" w:tplc="60AC247E">
      <w:numFmt w:val="decimal"/>
      <w:lvlText w:val=""/>
      <w:lvlJc w:val="left"/>
    </w:lvl>
    <w:lvl w:ilvl="6" w:tplc="5B9C0D94">
      <w:numFmt w:val="decimal"/>
      <w:lvlText w:val=""/>
      <w:lvlJc w:val="left"/>
    </w:lvl>
    <w:lvl w:ilvl="7" w:tplc="3F1A5824">
      <w:numFmt w:val="decimal"/>
      <w:lvlText w:val=""/>
      <w:lvlJc w:val="left"/>
    </w:lvl>
    <w:lvl w:ilvl="8" w:tplc="E2A455AE">
      <w:numFmt w:val="decimal"/>
      <w:lvlText w:val=""/>
      <w:lvlJc w:val="left"/>
    </w:lvl>
  </w:abstractNum>
  <w:num w:numId="1" w16cid:durableId="892472864">
    <w:abstractNumId w:val="0"/>
    <w:lvlOverride w:ilvl="0">
      <w:startOverride w:val="1"/>
    </w:lvlOverride>
  </w:num>
  <w:num w:numId="2" w16cid:durableId="799761999">
    <w:abstractNumId w:val="1"/>
    <w:lvlOverride w:ilvl="0">
      <w:startOverride w:val="1"/>
    </w:lvlOverride>
  </w:num>
  <w:num w:numId="3" w16cid:durableId="1348217163">
    <w:abstractNumId w:val="5"/>
    <w:lvlOverride w:ilvl="0">
      <w:startOverride w:val="1"/>
    </w:lvlOverride>
  </w:num>
  <w:num w:numId="4" w16cid:durableId="1146314250">
    <w:abstractNumId w:val="3"/>
    <w:lvlOverride w:ilvl="0">
      <w:startOverride w:val="1"/>
    </w:lvlOverride>
  </w:num>
  <w:num w:numId="5" w16cid:durableId="904880000">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4F8"/>
    <w:rsid w:val="002321AE"/>
    <w:rsid w:val="0071319D"/>
    <w:rsid w:val="00A6559B"/>
    <w:rsid w:val="00B97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C8557A"/>
  <w15:docId w15:val="{FA5878AB-89D0-1C4A-9A22-6B669A4CA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4F72"/>
      <w:sz w:val="32"/>
      <w:szCs w:val="32"/>
    </w:rPr>
  </w:style>
  <w:style w:type="paragraph" w:styleId="Heading2">
    <w:name w:val="heading 2"/>
    <w:uiPriority w:val="9"/>
    <w:unhideWhenUsed/>
    <w:qFormat/>
    <w:pPr>
      <w:spacing w:before="240" w:after="120"/>
      <w:outlineLvl w:val="1"/>
    </w:pPr>
    <w:rPr>
      <w:b/>
      <w:bCs/>
      <w:color w:val="1B4F72"/>
      <w:sz w:val="26"/>
      <w:szCs w:val="26"/>
    </w:rPr>
  </w:style>
  <w:style w:type="paragraph" w:styleId="Heading3">
    <w:name w:val="heading 3"/>
    <w:uiPriority w:val="9"/>
    <w:unhideWhenUsed/>
    <w:qFormat/>
    <w:pPr>
      <w:spacing w:before="160" w:after="80"/>
      <w:outlineLvl w:val="2"/>
    </w:pPr>
    <w:rPr>
      <w:b/>
      <w:bCs/>
      <w:color w:val="2E86C1"/>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2397</Words>
  <Characters>12252</Characters>
  <Application>Microsoft Office Word</Application>
  <DocSecurity>0</DocSecurity>
  <Lines>424</Lines>
  <Paragraphs>294</Paragraphs>
  <ScaleCrop>false</ScaleCrop>
  <Company/>
  <LinksUpToDate>false</LinksUpToDate>
  <CharactersWithSpaces>14406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Connor Kinsella</cp:lastModifiedBy>
  <cp:revision>2</cp:revision>
  <dcterms:created xsi:type="dcterms:W3CDTF">2026-06-18T19:42:00Z</dcterms:created>
  <dcterms:modified xsi:type="dcterms:W3CDTF">2026-06-18T19:42:00Z</dcterms:modified>
</cp:coreProperties>
</file>