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21C6" w14:textId="6A2509AB" w:rsidR="00BB399B" w:rsidRPr="006A3554" w:rsidRDefault="00BB399B">
      <w:pPr>
        <w:rPr>
          <w:sz w:val="16"/>
          <w:szCs w:val="16"/>
          <w:lang w:val="en-US"/>
        </w:rPr>
      </w:pPr>
      <w:r w:rsidRPr="006A3554">
        <w:rPr>
          <w:sz w:val="16"/>
          <w:szCs w:val="16"/>
          <w:lang w:val="en-US"/>
        </w:rPr>
        <w:t xml:space="preserve">4 </w:t>
      </w:r>
      <w:proofErr w:type="gramStart"/>
      <w:r w:rsidRPr="006A3554">
        <w:rPr>
          <w:sz w:val="16"/>
          <w:szCs w:val="16"/>
          <w:lang w:val="en-US"/>
        </w:rPr>
        <w:t>ram</w:t>
      </w:r>
      <w:proofErr w:type="gramEnd"/>
    </w:p>
    <w:p w14:paraId="29F0D464" w14:textId="0E98E9D7" w:rsidR="00BB399B" w:rsidRPr="006A3554" w:rsidRDefault="00BB399B">
      <w:pPr>
        <w:rPr>
          <w:sz w:val="16"/>
          <w:szCs w:val="16"/>
          <w:lang w:val="en-US"/>
        </w:rPr>
      </w:pPr>
      <w:r w:rsidRPr="006A3554">
        <w:rPr>
          <w:noProof/>
          <w:sz w:val="16"/>
          <w:szCs w:val="16"/>
        </w:rPr>
        <w:drawing>
          <wp:inline distT="0" distB="0" distL="0" distR="0" wp14:anchorId="58B991FF" wp14:editId="3814BCB9">
            <wp:extent cx="2543535" cy="59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802" cy="606213"/>
                    </a:xfrm>
                    <a:prstGeom prst="rect">
                      <a:avLst/>
                    </a:prstGeom>
                    <a:noFill/>
                    <a:ln>
                      <a:noFill/>
                    </a:ln>
                  </pic:spPr>
                </pic:pic>
              </a:graphicData>
            </a:graphic>
          </wp:inline>
        </w:drawing>
      </w:r>
    </w:p>
    <w:p w14:paraId="1B4F8E69" w14:textId="18D7DF95" w:rsidR="00BB399B" w:rsidRPr="006A3554" w:rsidRDefault="00BB399B">
      <w:pPr>
        <w:rPr>
          <w:sz w:val="16"/>
          <w:szCs w:val="16"/>
          <w:lang w:val="en-US"/>
        </w:rPr>
      </w:pPr>
      <w:r w:rsidRPr="006A3554">
        <w:rPr>
          <w:sz w:val="16"/>
          <w:szCs w:val="16"/>
          <w:lang w:val="en-US"/>
        </w:rPr>
        <w:t>Inner image</w:t>
      </w:r>
    </w:p>
    <w:p w14:paraId="2CA91D7D" w14:textId="6AFDC697" w:rsidR="00BB399B" w:rsidRPr="006A3554" w:rsidRDefault="00BB399B">
      <w:pPr>
        <w:rPr>
          <w:sz w:val="16"/>
          <w:szCs w:val="16"/>
          <w:lang w:val="en-US"/>
        </w:rPr>
      </w:pPr>
      <w:r w:rsidRPr="006A3554">
        <w:rPr>
          <w:noProof/>
          <w:sz w:val="16"/>
          <w:szCs w:val="16"/>
        </w:rPr>
        <w:drawing>
          <wp:inline distT="0" distB="0" distL="0" distR="0" wp14:anchorId="5E08AFDD" wp14:editId="23E0327E">
            <wp:extent cx="2446460" cy="1304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8130" cy="1316099"/>
                    </a:xfrm>
                    <a:prstGeom prst="rect">
                      <a:avLst/>
                    </a:prstGeom>
                    <a:noFill/>
                    <a:ln>
                      <a:noFill/>
                    </a:ln>
                  </pic:spPr>
                </pic:pic>
              </a:graphicData>
            </a:graphic>
          </wp:inline>
        </w:drawing>
      </w:r>
    </w:p>
    <w:p w14:paraId="24B87F40" w14:textId="0F60B103" w:rsidR="00BB399B" w:rsidRPr="006A3554" w:rsidRDefault="00BB399B">
      <w:pPr>
        <w:rPr>
          <w:sz w:val="16"/>
          <w:szCs w:val="16"/>
          <w:lang w:val="en-US"/>
        </w:rPr>
      </w:pPr>
      <w:r w:rsidRPr="006A3554">
        <w:rPr>
          <w:noProof/>
          <w:sz w:val="16"/>
          <w:szCs w:val="16"/>
        </w:rPr>
        <w:drawing>
          <wp:inline distT="0" distB="0" distL="0" distR="0" wp14:anchorId="3776FD84" wp14:editId="2F133839">
            <wp:extent cx="1725168" cy="172516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6419" cy="1736419"/>
                    </a:xfrm>
                    <a:prstGeom prst="rect">
                      <a:avLst/>
                    </a:prstGeom>
                    <a:noFill/>
                    <a:ln>
                      <a:noFill/>
                    </a:ln>
                  </pic:spPr>
                </pic:pic>
              </a:graphicData>
            </a:graphic>
          </wp:inline>
        </w:drawing>
      </w:r>
    </w:p>
    <w:p w14:paraId="0B736C73" w14:textId="29A17825" w:rsidR="00BB399B" w:rsidRPr="006A3554" w:rsidRDefault="00BB399B">
      <w:pPr>
        <w:rPr>
          <w:sz w:val="16"/>
          <w:szCs w:val="16"/>
          <w:lang w:val="en-US"/>
        </w:rPr>
      </w:pPr>
      <w:r w:rsidRPr="006A3554">
        <w:rPr>
          <w:noProof/>
          <w:sz w:val="16"/>
          <w:szCs w:val="16"/>
        </w:rPr>
        <w:drawing>
          <wp:inline distT="0" distB="0" distL="0" distR="0" wp14:anchorId="3D1883D3" wp14:editId="1CD16F24">
            <wp:extent cx="1746892" cy="116433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6198" cy="1177204"/>
                    </a:xfrm>
                    <a:prstGeom prst="rect">
                      <a:avLst/>
                    </a:prstGeom>
                    <a:noFill/>
                    <a:ln>
                      <a:noFill/>
                    </a:ln>
                  </pic:spPr>
                </pic:pic>
              </a:graphicData>
            </a:graphic>
          </wp:inline>
        </w:drawing>
      </w:r>
    </w:p>
    <w:p w14:paraId="328AE288" w14:textId="46EE77D0" w:rsidR="00BB399B" w:rsidRPr="006A3554" w:rsidRDefault="00BB399B">
      <w:pPr>
        <w:rPr>
          <w:sz w:val="16"/>
          <w:szCs w:val="16"/>
          <w:lang w:val="en-US"/>
        </w:rPr>
      </w:pPr>
      <w:r w:rsidRPr="006A3554">
        <w:rPr>
          <w:noProof/>
          <w:sz w:val="16"/>
          <w:szCs w:val="16"/>
        </w:rPr>
        <w:drawing>
          <wp:inline distT="0" distB="0" distL="0" distR="0" wp14:anchorId="503CF949" wp14:editId="16835206">
            <wp:extent cx="1731264" cy="1152960"/>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196" cy="1166900"/>
                    </a:xfrm>
                    <a:prstGeom prst="rect">
                      <a:avLst/>
                    </a:prstGeom>
                    <a:noFill/>
                    <a:ln>
                      <a:noFill/>
                    </a:ln>
                  </pic:spPr>
                </pic:pic>
              </a:graphicData>
            </a:graphic>
          </wp:inline>
        </w:drawing>
      </w:r>
    </w:p>
    <w:p w14:paraId="457732EA" w14:textId="455BD8E9" w:rsidR="00BB399B" w:rsidRPr="006A3554" w:rsidRDefault="00BB399B">
      <w:pPr>
        <w:rPr>
          <w:sz w:val="16"/>
          <w:szCs w:val="16"/>
          <w:lang w:val="en-US"/>
        </w:rPr>
      </w:pPr>
      <w:r w:rsidRPr="006A3554">
        <w:rPr>
          <w:noProof/>
          <w:sz w:val="16"/>
          <w:szCs w:val="16"/>
        </w:rPr>
        <w:lastRenderedPageBreak/>
        <w:drawing>
          <wp:inline distT="0" distB="0" distL="0" distR="0" wp14:anchorId="7B2AE9CB" wp14:editId="3343A69E">
            <wp:extent cx="1724660" cy="2257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9328" cy="2328542"/>
                    </a:xfrm>
                    <a:prstGeom prst="rect">
                      <a:avLst/>
                    </a:prstGeom>
                    <a:noFill/>
                    <a:ln>
                      <a:noFill/>
                    </a:ln>
                  </pic:spPr>
                </pic:pic>
              </a:graphicData>
            </a:graphic>
          </wp:inline>
        </w:drawing>
      </w:r>
    </w:p>
    <w:p w14:paraId="6F9D307E" w14:textId="3DC5B251" w:rsidR="00BB399B" w:rsidRPr="006A3554" w:rsidRDefault="00BB399B">
      <w:pPr>
        <w:rPr>
          <w:rFonts w:ascii="Verdana" w:hAnsi="Verdana"/>
          <w:color w:val="111111"/>
          <w:sz w:val="16"/>
          <w:szCs w:val="16"/>
          <w:shd w:val="clear" w:color="auto" w:fill="FFFFFF"/>
        </w:rPr>
      </w:pPr>
      <w:r w:rsidRPr="006A3554">
        <w:rPr>
          <w:sz w:val="16"/>
          <w:szCs w:val="16"/>
        </w:rPr>
        <w:br/>
      </w:r>
      <w:r w:rsidRPr="006A3554">
        <w:rPr>
          <w:rFonts w:ascii="Verdana" w:hAnsi="Verdana"/>
          <w:color w:val="111111"/>
          <w:sz w:val="16"/>
          <w:szCs w:val="16"/>
          <w:shd w:val="clear" w:color="auto" w:fill="FFFFFF"/>
        </w:rPr>
        <w:t>Crucial RAM 4GB DDR4 2666 MHz CL19 Desktop Memory CT4G4DFS8266</w:t>
      </w:r>
    </w:p>
    <w:tbl>
      <w:tblPr>
        <w:tblW w:w="8161" w:type="dxa"/>
        <w:shd w:val="clear" w:color="auto" w:fill="FFFFFF"/>
        <w:tblCellMar>
          <w:top w:w="15" w:type="dxa"/>
          <w:left w:w="15" w:type="dxa"/>
          <w:bottom w:w="15" w:type="dxa"/>
          <w:right w:w="15" w:type="dxa"/>
        </w:tblCellMar>
        <w:tblLook w:val="04A0" w:firstRow="1" w:lastRow="0" w:firstColumn="1" w:lastColumn="0" w:noHBand="0" w:noVBand="1"/>
      </w:tblPr>
      <w:tblGrid>
        <w:gridCol w:w="1563"/>
        <w:gridCol w:w="6598"/>
      </w:tblGrid>
      <w:tr w:rsidR="00BB399B" w:rsidRPr="00BB399B" w14:paraId="1B8CCB8F" w14:textId="77777777" w:rsidTr="00BB399B">
        <w:tc>
          <w:tcPr>
            <w:tcW w:w="0" w:type="auto"/>
            <w:shd w:val="clear" w:color="auto" w:fill="FFFFFF"/>
            <w:noWrap/>
            <w:tcMar>
              <w:top w:w="0" w:type="dxa"/>
              <w:left w:w="0" w:type="dxa"/>
              <w:bottom w:w="0" w:type="dxa"/>
              <w:right w:w="45" w:type="dxa"/>
            </w:tcMar>
            <w:hideMark/>
          </w:tcPr>
          <w:p w14:paraId="4A5ED6FE" w14:textId="77777777" w:rsidR="00BB399B" w:rsidRPr="00BB399B" w:rsidRDefault="00BB399B" w:rsidP="00BB399B">
            <w:pPr>
              <w:spacing w:after="0" w:line="300" w:lineRule="atLeast"/>
              <w:jc w:val="right"/>
              <w:rPr>
                <w:rFonts w:ascii="Arial" w:eastAsia="Times New Roman" w:hAnsi="Arial" w:cs="Arial"/>
                <w:color w:val="565959"/>
                <w:sz w:val="16"/>
                <w:szCs w:val="16"/>
                <w:lang w:eastAsia="en-IN"/>
              </w:rPr>
            </w:pPr>
            <w:r w:rsidRPr="00BB399B">
              <w:rPr>
                <w:rFonts w:ascii="Arial" w:eastAsia="Times New Roman" w:hAnsi="Arial" w:cs="Arial"/>
                <w:color w:val="565959"/>
                <w:sz w:val="16"/>
                <w:szCs w:val="16"/>
                <w:lang w:eastAsia="en-IN"/>
              </w:rPr>
              <w:t>M.R.P.:</w:t>
            </w:r>
          </w:p>
        </w:tc>
        <w:tc>
          <w:tcPr>
            <w:tcW w:w="6598" w:type="dxa"/>
            <w:shd w:val="clear" w:color="auto" w:fill="FFFFFF"/>
            <w:tcMar>
              <w:top w:w="0" w:type="dxa"/>
              <w:left w:w="45" w:type="dxa"/>
              <w:bottom w:w="0" w:type="dxa"/>
              <w:right w:w="0" w:type="dxa"/>
            </w:tcMar>
            <w:hideMark/>
          </w:tcPr>
          <w:p w14:paraId="336A996D" w14:textId="77777777" w:rsidR="00BB399B" w:rsidRPr="00BB399B" w:rsidRDefault="00BB399B" w:rsidP="00BB399B">
            <w:pPr>
              <w:spacing w:after="0" w:line="300" w:lineRule="atLeast"/>
              <w:rPr>
                <w:rFonts w:ascii="Arial" w:eastAsia="Times New Roman" w:hAnsi="Arial" w:cs="Arial"/>
                <w:color w:val="565959"/>
                <w:sz w:val="16"/>
                <w:szCs w:val="16"/>
                <w:lang w:eastAsia="en-IN"/>
              </w:rPr>
            </w:pPr>
            <w:r w:rsidRPr="00BB399B">
              <w:rPr>
                <w:rFonts w:ascii="Arial" w:eastAsia="Times New Roman" w:hAnsi="Arial" w:cs="Arial"/>
                <w:color w:val="565959"/>
                <w:sz w:val="16"/>
                <w:szCs w:val="16"/>
                <w:lang w:eastAsia="en-IN"/>
              </w:rPr>
              <w:t>₹2,800.00₹2,800.00</w:t>
            </w:r>
          </w:p>
        </w:tc>
      </w:tr>
      <w:tr w:rsidR="00BB399B" w:rsidRPr="00BB399B" w14:paraId="3B06550D" w14:textId="77777777" w:rsidTr="00BB399B">
        <w:tc>
          <w:tcPr>
            <w:tcW w:w="0" w:type="auto"/>
            <w:shd w:val="clear" w:color="auto" w:fill="FFFFFF"/>
            <w:noWrap/>
            <w:tcMar>
              <w:top w:w="0" w:type="dxa"/>
              <w:left w:w="0" w:type="dxa"/>
              <w:bottom w:w="0" w:type="dxa"/>
              <w:right w:w="45" w:type="dxa"/>
            </w:tcMar>
            <w:hideMark/>
          </w:tcPr>
          <w:p w14:paraId="0369E214" w14:textId="77777777" w:rsidR="00BB399B" w:rsidRPr="00BB399B" w:rsidRDefault="00BB399B" w:rsidP="00BB399B">
            <w:pPr>
              <w:spacing w:after="0" w:line="300" w:lineRule="atLeast"/>
              <w:jc w:val="right"/>
              <w:rPr>
                <w:rFonts w:ascii="Arial" w:eastAsia="Times New Roman" w:hAnsi="Arial" w:cs="Arial"/>
                <w:color w:val="565959"/>
                <w:sz w:val="16"/>
                <w:szCs w:val="16"/>
                <w:lang w:eastAsia="en-IN"/>
              </w:rPr>
            </w:pPr>
            <w:r w:rsidRPr="00BB399B">
              <w:rPr>
                <w:rFonts w:ascii="Arial" w:eastAsia="Times New Roman" w:hAnsi="Arial" w:cs="Arial"/>
                <w:color w:val="565959"/>
                <w:sz w:val="16"/>
                <w:szCs w:val="16"/>
                <w:lang w:eastAsia="en-IN"/>
              </w:rPr>
              <w:t>Deal of the Day:</w:t>
            </w:r>
          </w:p>
        </w:tc>
        <w:tc>
          <w:tcPr>
            <w:tcW w:w="6598" w:type="dxa"/>
            <w:shd w:val="clear" w:color="auto" w:fill="FFFFFF"/>
            <w:tcMar>
              <w:top w:w="0" w:type="dxa"/>
              <w:left w:w="45" w:type="dxa"/>
              <w:bottom w:w="0" w:type="dxa"/>
              <w:right w:w="0" w:type="dxa"/>
            </w:tcMar>
            <w:hideMark/>
          </w:tcPr>
          <w:p w14:paraId="1012C46D" w14:textId="77777777" w:rsidR="00BB399B" w:rsidRPr="00BB399B" w:rsidRDefault="00BB399B" w:rsidP="00BB399B">
            <w:pPr>
              <w:spacing w:after="0" w:line="240" w:lineRule="auto"/>
              <w:rPr>
                <w:rFonts w:ascii="Arial" w:eastAsia="Times New Roman" w:hAnsi="Arial" w:cs="Arial"/>
                <w:color w:val="0F1111"/>
                <w:sz w:val="16"/>
                <w:szCs w:val="16"/>
                <w:lang w:eastAsia="en-IN"/>
              </w:rPr>
            </w:pPr>
            <w:r w:rsidRPr="00BB399B">
              <w:rPr>
                <w:rFonts w:ascii="Arial" w:eastAsia="Times New Roman" w:hAnsi="Arial" w:cs="Arial"/>
                <w:color w:val="B12704"/>
                <w:sz w:val="16"/>
                <w:szCs w:val="16"/>
                <w:lang w:eastAsia="en-IN"/>
              </w:rPr>
              <w:t>₹1,199.00₹1,199.00</w:t>
            </w:r>
          </w:p>
        </w:tc>
      </w:tr>
    </w:tbl>
    <w:p w14:paraId="1036770A" w14:textId="77777777" w:rsidR="006A3554" w:rsidRPr="006A3554" w:rsidRDefault="006A3554" w:rsidP="006A3554">
      <w:pPr>
        <w:spacing w:after="0" w:line="240" w:lineRule="auto"/>
        <w:rPr>
          <w:rFonts w:ascii="Times New Roman" w:eastAsia="Times New Roman" w:hAnsi="Times New Roman" w:cs="Times New Roman"/>
          <w:sz w:val="16"/>
          <w:szCs w:val="16"/>
          <w:lang w:eastAsia="en-IN"/>
        </w:rPr>
      </w:pPr>
      <w:r w:rsidRPr="006A3554">
        <w:rPr>
          <w:rFonts w:ascii="Arial" w:eastAsia="Times New Roman" w:hAnsi="Arial" w:cs="Arial"/>
          <w:color w:val="0F1111"/>
          <w:sz w:val="16"/>
          <w:szCs w:val="16"/>
          <w:shd w:val="clear" w:color="auto" w:fill="FFFFFF"/>
          <w:lang w:eastAsia="en-IN"/>
        </w:rPr>
        <w:t> </w:t>
      </w:r>
    </w:p>
    <w:p w14:paraId="643DBACD" w14:textId="77777777" w:rsidR="006A3554" w:rsidRPr="006A3554" w:rsidRDefault="006A3554" w:rsidP="006A3554">
      <w:pPr>
        <w:spacing w:before="180" w:after="0" w:line="360" w:lineRule="atLeast"/>
        <w:outlineLvl w:val="2"/>
        <w:rPr>
          <w:rFonts w:ascii="Times New Roman" w:eastAsia="Times New Roman" w:hAnsi="Times New Roman" w:cs="Times New Roman"/>
          <w:b/>
          <w:bCs/>
          <w:sz w:val="16"/>
          <w:szCs w:val="16"/>
          <w:lang w:eastAsia="en-IN"/>
        </w:rPr>
      </w:pPr>
      <w:r w:rsidRPr="006A3554">
        <w:rPr>
          <w:rFonts w:ascii="Times New Roman" w:eastAsia="Times New Roman" w:hAnsi="Times New Roman" w:cs="Times New Roman"/>
          <w:b/>
          <w:bCs/>
          <w:sz w:val="16"/>
          <w:szCs w:val="16"/>
          <w:lang w:eastAsia="en-IN"/>
        </w:rPr>
        <w:t>Product details</w:t>
      </w:r>
    </w:p>
    <w:tbl>
      <w:tblPr>
        <w:tblW w:w="8161" w:type="dxa"/>
        <w:tblCellMar>
          <w:top w:w="15" w:type="dxa"/>
          <w:left w:w="15" w:type="dxa"/>
          <w:bottom w:w="15" w:type="dxa"/>
          <w:right w:w="15" w:type="dxa"/>
        </w:tblCellMar>
        <w:tblLook w:val="04A0" w:firstRow="1" w:lastRow="0" w:firstColumn="1" w:lastColumn="0" w:noHBand="0" w:noVBand="1"/>
      </w:tblPr>
      <w:tblGrid>
        <w:gridCol w:w="3263"/>
        <w:gridCol w:w="4898"/>
      </w:tblGrid>
      <w:tr w:rsidR="006A3554" w:rsidRPr="006A3554" w14:paraId="5CACEC71" w14:textId="77777777" w:rsidTr="006A3554">
        <w:tc>
          <w:tcPr>
            <w:tcW w:w="3263" w:type="dxa"/>
            <w:tcMar>
              <w:top w:w="0" w:type="dxa"/>
              <w:left w:w="0" w:type="dxa"/>
              <w:bottom w:w="45" w:type="dxa"/>
              <w:right w:w="45" w:type="dxa"/>
            </w:tcMar>
            <w:hideMark/>
          </w:tcPr>
          <w:p w14:paraId="2F343180"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Brand</w:t>
            </w:r>
          </w:p>
        </w:tc>
        <w:tc>
          <w:tcPr>
            <w:tcW w:w="4898" w:type="dxa"/>
            <w:tcMar>
              <w:top w:w="0" w:type="dxa"/>
              <w:left w:w="45" w:type="dxa"/>
              <w:bottom w:w="45" w:type="dxa"/>
              <w:right w:w="0" w:type="dxa"/>
            </w:tcMar>
            <w:hideMark/>
          </w:tcPr>
          <w:p w14:paraId="005BCBFA"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Crucial</w:t>
            </w:r>
          </w:p>
        </w:tc>
      </w:tr>
      <w:tr w:rsidR="006A3554" w:rsidRPr="006A3554" w14:paraId="222239D9" w14:textId="77777777" w:rsidTr="006A3554">
        <w:tc>
          <w:tcPr>
            <w:tcW w:w="3263" w:type="dxa"/>
            <w:tcMar>
              <w:top w:w="45" w:type="dxa"/>
              <w:left w:w="0" w:type="dxa"/>
              <w:bottom w:w="45" w:type="dxa"/>
              <w:right w:w="45" w:type="dxa"/>
            </w:tcMar>
            <w:hideMark/>
          </w:tcPr>
          <w:p w14:paraId="70F794D9"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Computer Memory Size</w:t>
            </w:r>
          </w:p>
        </w:tc>
        <w:tc>
          <w:tcPr>
            <w:tcW w:w="4898" w:type="dxa"/>
            <w:tcMar>
              <w:top w:w="45" w:type="dxa"/>
              <w:left w:w="45" w:type="dxa"/>
              <w:bottom w:w="45" w:type="dxa"/>
              <w:right w:w="0" w:type="dxa"/>
            </w:tcMar>
            <w:hideMark/>
          </w:tcPr>
          <w:p w14:paraId="65164356"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4 GB</w:t>
            </w:r>
          </w:p>
        </w:tc>
      </w:tr>
      <w:tr w:rsidR="006A3554" w:rsidRPr="006A3554" w14:paraId="2814EE35" w14:textId="77777777" w:rsidTr="006A3554">
        <w:tc>
          <w:tcPr>
            <w:tcW w:w="3263" w:type="dxa"/>
            <w:tcMar>
              <w:top w:w="45" w:type="dxa"/>
              <w:left w:w="0" w:type="dxa"/>
              <w:bottom w:w="45" w:type="dxa"/>
              <w:right w:w="45" w:type="dxa"/>
            </w:tcMar>
            <w:hideMark/>
          </w:tcPr>
          <w:p w14:paraId="1611FA20"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RAM Memory Technology</w:t>
            </w:r>
          </w:p>
        </w:tc>
        <w:tc>
          <w:tcPr>
            <w:tcW w:w="4898" w:type="dxa"/>
            <w:tcMar>
              <w:top w:w="45" w:type="dxa"/>
              <w:left w:w="45" w:type="dxa"/>
              <w:bottom w:w="45" w:type="dxa"/>
              <w:right w:w="0" w:type="dxa"/>
            </w:tcMar>
            <w:hideMark/>
          </w:tcPr>
          <w:p w14:paraId="4AB54B42"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DDR4</w:t>
            </w:r>
          </w:p>
        </w:tc>
      </w:tr>
      <w:tr w:rsidR="006A3554" w:rsidRPr="006A3554" w14:paraId="2D3B5C25" w14:textId="77777777" w:rsidTr="006A3554">
        <w:tc>
          <w:tcPr>
            <w:tcW w:w="3263" w:type="dxa"/>
            <w:tcMar>
              <w:top w:w="45" w:type="dxa"/>
              <w:left w:w="0" w:type="dxa"/>
              <w:bottom w:w="45" w:type="dxa"/>
              <w:right w:w="45" w:type="dxa"/>
            </w:tcMar>
            <w:hideMark/>
          </w:tcPr>
          <w:p w14:paraId="460328D1"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Memory Speed</w:t>
            </w:r>
          </w:p>
        </w:tc>
        <w:tc>
          <w:tcPr>
            <w:tcW w:w="4898" w:type="dxa"/>
            <w:tcMar>
              <w:top w:w="45" w:type="dxa"/>
              <w:left w:w="45" w:type="dxa"/>
              <w:bottom w:w="45" w:type="dxa"/>
              <w:right w:w="0" w:type="dxa"/>
            </w:tcMar>
            <w:hideMark/>
          </w:tcPr>
          <w:p w14:paraId="0241B14C"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2666 MHz</w:t>
            </w:r>
          </w:p>
        </w:tc>
      </w:tr>
      <w:tr w:rsidR="006A3554" w:rsidRPr="006A3554" w14:paraId="4A82A2D5" w14:textId="77777777" w:rsidTr="006A3554">
        <w:tc>
          <w:tcPr>
            <w:tcW w:w="3263" w:type="dxa"/>
            <w:tcMar>
              <w:top w:w="45" w:type="dxa"/>
              <w:left w:w="0" w:type="dxa"/>
              <w:bottom w:w="45" w:type="dxa"/>
              <w:right w:w="45" w:type="dxa"/>
            </w:tcMar>
            <w:hideMark/>
          </w:tcPr>
          <w:p w14:paraId="594ABF60"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Compatible Devices</w:t>
            </w:r>
          </w:p>
        </w:tc>
        <w:tc>
          <w:tcPr>
            <w:tcW w:w="4898" w:type="dxa"/>
            <w:tcMar>
              <w:top w:w="45" w:type="dxa"/>
              <w:left w:w="45" w:type="dxa"/>
              <w:bottom w:w="45" w:type="dxa"/>
              <w:right w:w="0" w:type="dxa"/>
            </w:tcMar>
            <w:hideMark/>
          </w:tcPr>
          <w:p w14:paraId="239C9EBE"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Desktop</w:t>
            </w:r>
          </w:p>
        </w:tc>
      </w:tr>
      <w:tr w:rsidR="006A3554" w:rsidRPr="006A3554" w14:paraId="5BAA644D" w14:textId="77777777" w:rsidTr="006A3554">
        <w:tc>
          <w:tcPr>
            <w:tcW w:w="3263" w:type="dxa"/>
            <w:tcMar>
              <w:top w:w="45" w:type="dxa"/>
              <w:left w:w="0" w:type="dxa"/>
              <w:bottom w:w="0" w:type="dxa"/>
              <w:right w:w="45" w:type="dxa"/>
            </w:tcMar>
            <w:hideMark/>
          </w:tcPr>
          <w:p w14:paraId="10ADADFB"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b/>
                <w:bCs/>
                <w:sz w:val="16"/>
                <w:szCs w:val="16"/>
                <w:lang w:eastAsia="en-IN"/>
              </w:rPr>
              <w:t>Special Feature</w:t>
            </w:r>
          </w:p>
        </w:tc>
        <w:tc>
          <w:tcPr>
            <w:tcW w:w="4898" w:type="dxa"/>
            <w:tcMar>
              <w:top w:w="45" w:type="dxa"/>
              <w:left w:w="45" w:type="dxa"/>
              <w:bottom w:w="0" w:type="dxa"/>
              <w:right w:w="0" w:type="dxa"/>
            </w:tcMar>
            <w:hideMark/>
          </w:tcPr>
          <w:p w14:paraId="71F83F89" w14:textId="77777777" w:rsidR="006A3554" w:rsidRPr="006A3554" w:rsidRDefault="006A3554" w:rsidP="006A3554">
            <w:pPr>
              <w:spacing w:before="120" w:after="0" w:line="240" w:lineRule="auto"/>
              <w:rPr>
                <w:rFonts w:ascii="Times New Roman" w:eastAsia="Times New Roman" w:hAnsi="Times New Roman" w:cs="Times New Roman"/>
                <w:sz w:val="16"/>
                <w:szCs w:val="16"/>
                <w:lang w:eastAsia="en-IN"/>
              </w:rPr>
            </w:pPr>
            <w:r w:rsidRPr="006A3554">
              <w:rPr>
                <w:rFonts w:ascii="Times New Roman" w:eastAsia="Times New Roman" w:hAnsi="Times New Roman" w:cs="Times New Roman"/>
                <w:color w:val="565959"/>
                <w:sz w:val="16"/>
                <w:szCs w:val="16"/>
                <w:lang w:eastAsia="en-IN"/>
              </w:rPr>
              <w:t>Memory Standard: DDR4-2666/PC4-21300</w:t>
            </w:r>
          </w:p>
        </w:tc>
      </w:tr>
    </w:tbl>
    <w:p w14:paraId="32D6CFCA"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4GB, DDR4 RAM</w:t>
      </w:r>
    </w:p>
    <w:p w14:paraId="75EE4ED9"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Memory Speed-2666MHz /PC4-21300 (2666MHz). CAS latency - 19</w:t>
      </w:r>
    </w:p>
    <w:p w14:paraId="5253CC33"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ECC Type = Non-ECC, Form Factor = UDIMM, Pin Count = 288-pin, PC Speed = PC4-21300, Voltage = 1.2V, Rank and Configuration = 1Rx8</w:t>
      </w:r>
    </w:p>
    <w:p w14:paraId="73CD939F"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Improve your system's responsiveness, run apps faster and multitask with ease</w:t>
      </w:r>
    </w:p>
    <w:p w14:paraId="30A52576"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Install with ease; no computer skills required How-to guides available at Crucial</w:t>
      </w:r>
    </w:p>
    <w:p w14:paraId="4A9AEC85"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Compatibility assurance when using the Crucial System Scanner or Crucial Advisor Tool</w:t>
      </w:r>
    </w:p>
    <w:p w14:paraId="34707D30" w14:textId="77777777" w:rsidR="006A3554" w:rsidRPr="006A3554" w:rsidRDefault="006A3554" w:rsidP="006A3554">
      <w:pPr>
        <w:numPr>
          <w:ilvl w:val="0"/>
          <w:numId w:val="1"/>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Crucial 10-year limited warranty</w:t>
      </w:r>
    </w:p>
    <w:p w14:paraId="5A7F703B"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Country of Origin: United States.</w:t>
      </w:r>
    </w:p>
    <w:p w14:paraId="66016072"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 xml:space="preserve">For technical </w:t>
      </w:r>
      <w:proofErr w:type="gramStart"/>
      <w:r w:rsidRPr="006A3554">
        <w:rPr>
          <w:rFonts w:ascii="Arial" w:eastAsia="Times New Roman" w:hAnsi="Arial" w:cs="Arial"/>
          <w:color w:val="0F1111"/>
          <w:sz w:val="16"/>
          <w:szCs w:val="16"/>
          <w:lang w:eastAsia="en-IN"/>
        </w:rPr>
        <w:t>Support :</w:t>
      </w:r>
      <w:proofErr w:type="gramEnd"/>
      <w:r w:rsidRPr="006A3554">
        <w:rPr>
          <w:rFonts w:ascii="Arial" w:eastAsia="Times New Roman" w:hAnsi="Arial" w:cs="Arial"/>
          <w:color w:val="0F1111"/>
          <w:sz w:val="16"/>
          <w:szCs w:val="16"/>
          <w:lang w:eastAsia="en-IN"/>
        </w:rPr>
        <w:t xml:space="preserve"> call on- 1800 425 3234</w:t>
      </w:r>
    </w:p>
    <w:p w14:paraId="5DDDED86"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4GB, DDR4 RAM</w:t>
      </w:r>
    </w:p>
    <w:p w14:paraId="25EE0E0A"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Memory Speed-2666MHz /PC4-21300 (2666MHz). CAS latency - 19</w:t>
      </w:r>
    </w:p>
    <w:p w14:paraId="389D5FBD"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ECC Type = Non-ECC, Form Factor = UDIMM, Pin Count = 288-pin, PC Speed = PC4-21300, Voltage = 1.2V, Rank and Configuration = 1Rx8</w:t>
      </w:r>
    </w:p>
    <w:p w14:paraId="086EA1CB"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Improve your system's responsiveness, run apps faster and multitask with ease</w:t>
      </w:r>
    </w:p>
    <w:p w14:paraId="17418AD7"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Install with ease; no computer skills required How-to guides available at Crucial</w:t>
      </w:r>
    </w:p>
    <w:p w14:paraId="48782662"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Compatibility assurance when using the Crucial System Scanner or Crucial Advisor Tool</w:t>
      </w:r>
    </w:p>
    <w:p w14:paraId="446553FE"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Crucial 10-year limited warranty</w:t>
      </w:r>
    </w:p>
    <w:p w14:paraId="7E5421AB"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Country of Origin: United States.</w:t>
      </w:r>
    </w:p>
    <w:p w14:paraId="7C9C9A9F" w14:textId="77777777" w:rsidR="006A3554" w:rsidRPr="006A3554" w:rsidRDefault="006A3554" w:rsidP="006A3554">
      <w:pPr>
        <w:numPr>
          <w:ilvl w:val="0"/>
          <w:numId w:val="2"/>
        </w:numPr>
        <w:shd w:val="clear" w:color="auto" w:fill="FFFFFF"/>
        <w:spacing w:after="0"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 xml:space="preserve">For technical </w:t>
      </w:r>
      <w:proofErr w:type="gramStart"/>
      <w:r w:rsidRPr="006A3554">
        <w:rPr>
          <w:rFonts w:ascii="Arial" w:eastAsia="Times New Roman" w:hAnsi="Arial" w:cs="Arial"/>
          <w:color w:val="0F1111"/>
          <w:sz w:val="16"/>
          <w:szCs w:val="16"/>
          <w:lang w:eastAsia="en-IN"/>
        </w:rPr>
        <w:t>Support :</w:t>
      </w:r>
      <w:proofErr w:type="gramEnd"/>
      <w:r w:rsidRPr="006A3554">
        <w:rPr>
          <w:rFonts w:ascii="Arial" w:eastAsia="Times New Roman" w:hAnsi="Arial" w:cs="Arial"/>
          <w:color w:val="0F1111"/>
          <w:sz w:val="16"/>
          <w:szCs w:val="16"/>
          <w:lang w:eastAsia="en-IN"/>
        </w:rPr>
        <w:t xml:space="preserve"> call on- 1800 425 3234</w:t>
      </w:r>
    </w:p>
    <w:p w14:paraId="1EE4CF8F" w14:textId="77777777" w:rsidR="006A3554" w:rsidRPr="006A3554" w:rsidRDefault="006A3554" w:rsidP="006A3554">
      <w:pPr>
        <w:numPr>
          <w:ilvl w:val="0"/>
          <w:numId w:val="2"/>
        </w:numPr>
        <w:shd w:val="clear" w:color="auto" w:fill="FFFFFF"/>
        <w:spacing w:line="240" w:lineRule="auto"/>
        <w:ind w:left="990"/>
        <w:rPr>
          <w:rFonts w:ascii="Arial" w:eastAsia="Times New Roman" w:hAnsi="Arial" w:cs="Arial"/>
          <w:color w:val="0F1111"/>
          <w:sz w:val="16"/>
          <w:szCs w:val="16"/>
          <w:lang w:eastAsia="en-IN"/>
        </w:rPr>
      </w:pPr>
      <w:r w:rsidRPr="006A3554">
        <w:rPr>
          <w:rFonts w:ascii="Arial" w:eastAsia="Times New Roman" w:hAnsi="Arial" w:cs="Arial"/>
          <w:color w:val="0F1111"/>
          <w:sz w:val="16"/>
          <w:szCs w:val="16"/>
          <w:lang w:eastAsia="en-IN"/>
        </w:rPr>
        <w:t>In an unlikely case of product quality related issue, we may ask you to reach out to brand’s customer service support and seek resolution. We will require brand proof of issue to process replacement request.</w:t>
      </w:r>
    </w:p>
    <w:p w14:paraId="6456B340" w14:textId="77777777" w:rsidR="00BB399B" w:rsidRPr="006A3554" w:rsidRDefault="00BB399B">
      <w:pPr>
        <w:rPr>
          <w:sz w:val="16"/>
          <w:szCs w:val="16"/>
          <w:lang w:val="en-US"/>
        </w:rPr>
      </w:pPr>
    </w:p>
    <w:sectPr w:rsidR="00BB399B" w:rsidRPr="006A3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2529"/>
    <w:multiLevelType w:val="multilevel"/>
    <w:tmpl w:val="A0D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E1CAF"/>
    <w:multiLevelType w:val="multilevel"/>
    <w:tmpl w:val="306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07995">
    <w:abstractNumId w:val="0"/>
  </w:num>
  <w:num w:numId="2" w16cid:durableId="211917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9B"/>
    <w:rsid w:val="006A3554"/>
    <w:rsid w:val="00BB39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7734"/>
  <w15:chartTrackingRefBased/>
  <w15:docId w15:val="{556063D6-4154-43DD-9A7C-55051C39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3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
    <w:name w:val="a-price"/>
    <w:basedOn w:val="DefaultParagraphFont"/>
    <w:rsid w:val="00BB399B"/>
  </w:style>
  <w:style w:type="character" w:customStyle="1" w:styleId="a-offscreen">
    <w:name w:val="a-offscreen"/>
    <w:basedOn w:val="DefaultParagraphFont"/>
    <w:rsid w:val="00BB399B"/>
  </w:style>
  <w:style w:type="character" w:customStyle="1" w:styleId="a-declarative">
    <w:name w:val="a-declarative"/>
    <w:basedOn w:val="DefaultParagraphFont"/>
    <w:rsid w:val="006A3554"/>
  </w:style>
  <w:style w:type="character" w:customStyle="1" w:styleId="reviewcounttextlinkedhistogram">
    <w:name w:val="reviewcounttextlinkedhistogram"/>
    <w:basedOn w:val="DefaultParagraphFont"/>
    <w:rsid w:val="006A3554"/>
  </w:style>
  <w:style w:type="character" w:styleId="Hyperlink">
    <w:name w:val="Hyperlink"/>
    <w:basedOn w:val="DefaultParagraphFont"/>
    <w:uiPriority w:val="99"/>
    <w:semiHidden/>
    <w:unhideWhenUsed/>
    <w:rsid w:val="006A3554"/>
    <w:rPr>
      <w:color w:val="0000FF"/>
      <w:u w:val="single"/>
    </w:rPr>
  </w:style>
  <w:style w:type="character" w:customStyle="1" w:styleId="a-icon-alt">
    <w:name w:val="a-icon-alt"/>
    <w:basedOn w:val="DefaultParagraphFont"/>
    <w:rsid w:val="006A3554"/>
  </w:style>
  <w:style w:type="character" w:customStyle="1" w:styleId="a-size-base">
    <w:name w:val="a-size-base"/>
    <w:basedOn w:val="DefaultParagraphFont"/>
    <w:rsid w:val="006A3554"/>
  </w:style>
  <w:style w:type="character" w:customStyle="1" w:styleId="askpipe">
    <w:name w:val="askpipe"/>
    <w:basedOn w:val="DefaultParagraphFont"/>
    <w:rsid w:val="006A3554"/>
  </w:style>
  <w:style w:type="character" w:customStyle="1" w:styleId="celwidget">
    <w:name w:val="celwidget"/>
    <w:basedOn w:val="DefaultParagraphFont"/>
    <w:rsid w:val="006A3554"/>
  </w:style>
  <w:style w:type="character" w:customStyle="1" w:styleId="Heading3Char">
    <w:name w:val="Heading 3 Char"/>
    <w:basedOn w:val="DefaultParagraphFont"/>
    <w:link w:val="Heading3"/>
    <w:uiPriority w:val="9"/>
    <w:rsid w:val="006A3554"/>
    <w:rPr>
      <w:rFonts w:ascii="Times New Roman" w:eastAsia="Times New Roman" w:hAnsi="Times New Roman" w:cs="Times New Roman"/>
      <w:b/>
      <w:bCs/>
      <w:sz w:val="27"/>
      <w:szCs w:val="27"/>
      <w:lang w:eastAsia="en-IN"/>
    </w:rPr>
  </w:style>
  <w:style w:type="character" w:customStyle="1" w:styleId="a-size-small">
    <w:name w:val="a-size-small"/>
    <w:basedOn w:val="DefaultParagraphFont"/>
    <w:rsid w:val="006A3554"/>
  </w:style>
  <w:style w:type="paragraph" w:customStyle="1" w:styleId="a-spacing-small">
    <w:name w:val="a-spacing-small"/>
    <w:basedOn w:val="Normal"/>
    <w:rsid w:val="006A3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list-item">
    <w:name w:val="a-list-item"/>
    <w:basedOn w:val="DefaultParagraphFont"/>
    <w:rsid w:val="006A3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5251">
      <w:bodyDiv w:val="1"/>
      <w:marLeft w:val="0"/>
      <w:marRight w:val="0"/>
      <w:marTop w:val="0"/>
      <w:marBottom w:val="0"/>
      <w:divBdr>
        <w:top w:val="none" w:sz="0" w:space="0" w:color="auto"/>
        <w:left w:val="none" w:sz="0" w:space="0" w:color="auto"/>
        <w:bottom w:val="none" w:sz="0" w:space="0" w:color="auto"/>
        <w:right w:val="none" w:sz="0" w:space="0" w:color="auto"/>
      </w:divBdr>
      <w:divsChild>
        <w:div w:id="1563827680">
          <w:marLeft w:val="0"/>
          <w:marRight w:val="0"/>
          <w:marTop w:val="0"/>
          <w:marBottom w:val="0"/>
          <w:divBdr>
            <w:top w:val="none" w:sz="0" w:space="0" w:color="auto"/>
            <w:left w:val="none" w:sz="0" w:space="0" w:color="auto"/>
            <w:bottom w:val="none" w:sz="0" w:space="0" w:color="auto"/>
            <w:right w:val="none" w:sz="0" w:space="0" w:color="auto"/>
          </w:divBdr>
          <w:divsChild>
            <w:div w:id="1448893012">
              <w:marLeft w:val="0"/>
              <w:marRight w:val="0"/>
              <w:marTop w:val="120"/>
              <w:marBottom w:val="0"/>
              <w:divBdr>
                <w:top w:val="none" w:sz="0" w:space="0" w:color="auto"/>
                <w:left w:val="none" w:sz="0" w:space="0" w:color="auto"/>
                <w:bottom w:val="none" w:sz="0" w:space="0" w:color="auto"/>
                <w:right w:val="none" w:sz="0" w:space="0" w:color="auto"/>
              </w:divBdr>
            </w:div>
          </w:divsChild>
        </w:div>
        <w:div w:id="697776939">
          <w:marLeft w:val="0"/>
          <w:marRight w:val="0"/>
          <w:marTop w:val="0"/>
          <w:marBottom w:val="0"/>
          <w:divBdr>
            <w:top w:val="none" w:sz="0" w:space="0" w:color="auto"/>
            <w:left w:val="none" w:sz="0" w:space="0" w:color="auto"/>
            <w:bottom w:val="none" w:sz="0" w:space="0" w:color="auto"/>
            <w:right w:val="none" w:sz="0" w:space="0" w:color="auto"/>
          </w:divBdr>
          <w:divsChild>
            <w:div w:id="1519157184">
              <w:marLeft w:val="0"/>
              <w:marRight w:val="0"/>
              <w:marTop w:val="120"/>
              <w:marBottom w:val="0"/>
              <w:divBdr>
                <w:top w:val="none" w:sz="0" w:space="0" w:color="auto"/>
                <w:left w:val="none" w:sz="0" w:space="0" w:color="auto"/>
                <w:bottom w:val="none" w:sz="0" w:space="0" w:color="auto"/>
                <w:right w:val="none" w:sz="0" w:space="0" w:color="auto"/>
              </w:divBdr>
              <w:divsChild>
                <w:div w:id="2050491958">
                  <w:marLeft w:val="0"/>
                  <w:marRight w:val="0"/>
                  <w:marTop w:val="180"/>
                  <w:marBottom w:val="180"/>
                  <w:divBdr>
                    <w:top w:val="none" w:sz="0" w:space="0" w:color="auto"/>
                    <w:left w:val="none" w:sz="0" w:space="0" w:color="auto"/>
                    <w:bottom w:val="none" w:sz="0" w:space="0" w:color="auto"/>
                    <w:right w:val="none" w:sz="0" w:space="0" w:color="auto"/>
                  </w:divBdr>
                  <w:divsChild>
                    <w:div w:id="2226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2169">
      <w:bodyDiv w:val="1"/>
      <w:marLeft w:val="0"/>
      <w:marRight w:val="0"/>
      <w:marTop w:val="0"/>
      <w:marBottom w:val="0"/>
      <w:divBdr>
        <w:top w:val="none" w:sz="0" w:space="0" w:color="auto"/>
        <w:left w:val="none" w:sz="0" w:space="0" w:color="auto"/>
        <w:bottom w:val="none" w:sz="0" w:space="0" w:color="auto"/>
        <w:right w:val="none" w:sz="0" w:space="0" w:color="auto"/>
      </w:divBdr>
    </w:div>
    <w:div w:id="1352686499">
      <w:bodyDiv w:val="1"/>
      <w:marLeft w:val="0"/>
      <w:marRight w:val="0"/>
      <w:marTop w:val="0"/>
      <w:marBottom w:val="0"/>
      <w:divBdr>
        <w:top w:val="none" w:sz="0" w:space="0" w:color="auto"/>
        <w:left w:val="none" w:sz="0" w:space="0" w:color="auto"/>
        <w:bottom w:val="none" w:sz="0" w:space="0" w:color="auto"/>
        <w:right w:val="none" w:sz="0" w:space="0" w:color="auto"/>
      </w:divBdr>
      <w:divsChild>
        <w:div w:id="218371488">
          <w:marLeft w:val="0"/>
          <w:marRight w:val="0"/>
          <w:marTop w:val="0"/>
          <w:marBottom w:val="0"/>
          <w:divBdr>
            <w:top w:val="none" w:sz="0" w:space="0" w:color="auto"/>
            <w:left w:val="none" w:sz="0" w:space="0" w:color="auto"/>
            <w:bottom w:val="none" w:sz="0" w:space="0" w:color="auto"/>
            <w:right w:val="none" w:sz="0" w:space="0" w:color="auto"/>
          </w:divBdr>
          <w:divsChild>
            <w:div w:id="1526676778">
              <w:marLeft w:val="0"/>
              <w:marRight w:val="0"/>
              <w:marTop w:val="0"/>
              <w:marBottom w:val="0"/>
              <w:divBdr>
                <w:top w:val="none" w:sz="0" w:space="0" w:color="auto"/>
                <w:left w:val="none" w:sz="0" w:space="0" w:color="auto"/>
                <w:bottom w:val="none" w:sz="0" w:space="0" w:color="auto"/>
                <w:right w:val="none" w:sz="0" w:space="0" w:color="auto"/>
              </w:divBdr>
            </w:div>
          </w:divsChild>
        </w:div>
        <w:div w:id="72680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kondhavale</dc:creator>
  <cp:keywords/>
  <dc:description/>
  <cp:lastModifiedBy>manoj kondhavale</cp:lastModifiedBy>
  <cp:revision>1</cp:revision>
  <dcterms:created xsi:type="dcterms:W3CDTF">2022-09-27T17:21:00Z</dcterms:created>
  <dcterms:modified xsi:type="dcterms:W3CDTF">2022-09-27T17:30:00Z</dcterms:modified>
</cp:coreProperties>
</file>