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56C4" w14:textId="0957BE4C" w:rsidR="00641BB2" w:rsidRDefault="00641BB2">
      <w:pPr>
        <w:rPr>
          <w:lang w:val="en-US"/>
        </w:rPr>
      </w:pPr>
      <w:r>
        <w:rPr>
          <w:lang w:val="en-US"/>
        </w:rPr>
        <w:t>RAM</w:t>
      </w:r>
    </w:p>
    <w:p w14:paraId="7CD91F5A" w14:textId="15CF7848" w:rsidR="00641BB2" w:rsidRDefault="00641BB2">
      <w:pPr>
        <w:rPr>
          <w:noProof/>
        </w:rPr>
      </w:pPr>
      <w:r>
        <w:rPr>
          <w:noProof/>
        </w:rPr>
        <w:t>Front image</w:t>
      </w:r>
    </w:p>
    <w:p w14:paraId="55CC29B7" w14:textId="77777777" w:rsidR="00641BB2" w:rsidRDefault="00641BB2">
      <w:pPr>
        <w:rPr>
          <w:noProof/>
        </w:rPr>
      </w:pPr>
    </w:p>
    <w:p w14:paraId="062C215C" w14:textId="53461E79" w:rsidR="00641BB2" w:rsidRDefault="00641BB2">
      <w:pPr>
        <w:rPr>
          <w:lang w:val="en-US"/>
        </w:rPr>
      </w:pPr>
      <w:r>
        <w:rPr>
          <w:noProof/>
        </w:rPr>
        <w:drawing>
          <wp:inline distT="0" distB="0" distL="0" distR="0" wp14:anchorId="37C98316" wp14:editId="40170663">
            <wp:extent cx="2340738" cy="810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15" cy="8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EA43" w14:textId="4D82FB73" w:rsidR="00641BB2" w:rsidRDefault="00641BB2">
      <w:pPr>
        <w:rPr>
          <w:lang w:val="en-US"/>
        </w:rPr>
      </w:pPr>
      <w:r>
        <w:rPr>
          <w:lang w:val="en-US"/>
        </w:rPr>
        <w:t xml:space="preserve">Inner </w:t>
      </w:r>
    </w:p>
    <w:p w14:paraId="34F554E0" w14:textId="47248F29" w:rsidR="00641BB2" w:rsidRDefault="00641BB2">
      <w:pPr>
        <w:rPr>
          <w:lang w:val="en-US"/>
        </w:rPr>
      </w:pPr>
      <w:r>
        <w:rPr>
          <w:noProof/>
        </w:rPr>
        <w:drawing>
          <wp:inline distT="0" distB="0" distL="0" distR="0" wp14:anchorId="51DD05EC" wp14:editId="369714F3">
            <wp:extent cx="1724660" cy="1293782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55" cy="13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F76D" w14:textId="5D0B783B" w:rsidR="00641BB2" w:rsidRDefault="00641BB2">
      <w:pPr>
        <w:rPr>
          <w:lang w:val="en-US"/>
        </w:rPr>
      </w:pPr>
      <w:r>
        <w:rPr>
          <w:noProof/>
        </w:rPr>
        <w:drawing>
          <wp:inline distT="0" distB="0" distL="0" distR="0" wp14:anchorId="619DA44B" wp14:editId="20926AAC">
            <wp:extent cx="1812621" cy="1456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609" cy="147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53FD" w14:textId="33FDE060" w:rsidR="00641BB2" w:rsidRDefault="002251AD">
      <w:pPr>
        <w:rPr>
          <w:lang w:val="en-US"/>
        </w:rPr>
      </w:pPr>
      <w:r>
        <w:rPr>
          <w:noProof/>
        </w:rPr>
        <w:drawing>
          <wp:inline distT="0" distB="0" distL="0" distR="0" wp14:anchorId="627B9B40" wp14:editId="4F930C14">
            <wp:extent cx="1721470" cy="97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09" cy="9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225A" w14:textId="650319E6" w:rsidR="002251AD" w:rsidRDefault="002251AD">
      <w:pPr>
        <w:rPr>
          <w:noProof/>
        </w:rPr>
      </w:pPr>
      <w:r>
        <w:rPr>
          <w:noProof/>
        </w:rPr>
        <w:drawing>
          <wp:inline distT="0" distB="0" distL="0" distR="0" wp14:anchorId="1C216D2F" wp14:editId="3D2645B3">
            <wp:extent cx="1450848" cy="145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68" cy="145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6FD" w14:textId="5CCCDC13" w:rsidR="002251AD" w:rsidRPr="002251AD" w:rsidRDefault="002251AD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2251AD">
        <w:rPr>
          <w:rFonts w:ascii="Verdana" w:hAnsi="Verdana"/>
          <w:color w:val="111111"/>
          <w:sz w:val="16"/>
          <w:szCs w:val="16"/>
          <w:shd w:val="clear" w:color="auto" w:fill="FFFFFF"/>
        </w:rPr>
        <w:t>ALKETRON – 8GB DDR4 3200MHz RAM (Memory) - Quad Channel UDIMM (SDRAM) PC4-25600 for Gaming Desktop PC - with 3 Year Warranty (8GB-3200MHz - LED Gaming -...</w:t>
      </w:r>
    </w:p>
    <w:p w14:paraId="780405EC" w14:textId="77777777" w:rsidR="002251AD" w:rsidRPr="002251AD" w:rsidRDefault="002251AD" w:rsidP="002251A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-59%</w:t>
      </w: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₹3,125.00₹3,125.00</w:t>
      </w:r>
    </w:p>
    <w:p w14:paraId="4D64293E" w14:textId="77777777" w:rsidR="002251AD" w:rsidRPr="002251AD" w:rsidRDefault="002251AD" w:rsidP="002251A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₹7,550.00₹7,550.00</w:t>
      </w:r>
    </w:p>
    <w:p w14:paraId="3A239EBE" w14:textId="39CF0D1F" w:rsidR="002251AD" w:rsidRDefault="002251AD">
      <w:pPr>
        <w:rPr>
          <w:noProof/>
        </w:rPr>
      </w:pPr>
    </w:p>
    <w:p w14:paraId="7B18112E" w14:textId="77777777" w:rsidR="002251AD" w:rsidRPr="002251AD" w:rsidRDefault="002251AD" w:rsidP="002251AD">
      <w:pPr>
        <w:shd w:val="clear" w:color="auto" w:fill="FFFFFF"/>
        <w:spacing w:before="180"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  <w:lastRenderedPageBreak/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2251AD" w:rsidRPr="002251AD" w14:paraId="7498D917" w14:textId="77777777" w:rsidTr="002251AD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65580B51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DB71B22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ALKETRON</w:t>
            </w:r>
          </w:p>
        </w:tc>
      </w:tr>
      <w:tr w:rsidR="002251AD" w:rsidRPr="002251AD" w14:paraId="7421EDE4" w14:textId="77777777" w:rsidTr="002251A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6CD3D5F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Computer Memory Size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AB81C49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8 GB</w:t>
            </w:r>
          </w:p>
        </w:tc>
      </w:tr>
      <w:tr w:rsidR="002251AD" w:rsidRPr="002251AD" w14:paraId="0C76645C" w14:textId="77777777" w:rsidTr="002251A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4B027B5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RAM Memory Technology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4F0298B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DDR4</w:t>
            </w:r>
          </w:p>
        </w:tc>
      </w:tr>
      <w:tr w:rsidR="002251AD" w:rsidRPr="002251AD" w14:paraId="1B92DD26" w14:textId="77777777" w:rsidTr="002251A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4F4CD01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Memory Speed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E695FF4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3200 MHz</w:t>
            </w:r>
          </w:p>
        </w:tc>
      </w:tr>
      <w:tr w:rsidR="002251AD" w:rsidRPr="002251AD" w14:paraId="5AF8AADF" w14:textId="77777777" w:rsidTr="002251A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C3AB58C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Compatible Devices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353A549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Desktop</w:t>
            </w:r>
          </w:p>
        </w:tc>
      </w:tr>
      <w:tr w:rsidR="002251AD" w:rsidRPr="002251AD" w14:paraId="56A7D7CA" w14:textId="77777777" w:rsidTr="002251AD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10C0268C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Voltage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693942A" w14:textId="77777777" w:rsidR="002251AD" w:rsidRPr="002251AD" w:rsidRDefault="002251AD" w:rsidP="002251A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2251AD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1.2 Volts</w:t>
            </w:r>
          </w:p>
        </w:tc>
      </w:tr>
    </w:tbl>
    <w:p w14:paraId="000E33A2" w14:textId="77777777" w:rsidR="002251AD" w:rsidRPr="002251AD" w:rsidRDefault="002251AD" w:rsidP="002251AD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Assembled In India – ALKETRON Quantum Cache - DDR4 RAM(Memory) with LED Heat sink for relentless Gaming Experience | 3 Years Warranty | After sales services available all over India, Contact ALKETRON Computers – an Indian hardware start-up obsessed with Quality Engineering</w:t>
      </w:r>
    </w:p>
    <w:p w14:paraId="3BDF79C3" w14:textId="77777777" w:rsidR="002251AD" w:rsidRPr="002251AD" w:rsidRDefault="002251AD" w:rsidP="002251AD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XMP (Extreme Memory profiling) enabled | Speeds up to 3733MT/s | kit capacities up to 128GB | Unique Diamond Cut design with RGB LED Lights for Competitive eSports &amp; Gaming. Tested for Relentless Gaming with 3 Year Replacement Warranty by ALKETRON Computers, Bengaluru</w:t>
      </w:r>
    </w:p>
    <w:p w14:paraId="074EF241" w14:textId="77777777" w:rsidR="002251AD" w:rsidRPr="002251AD" w:rsidRDefault="002251AD" w:rsidP="002251AD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Capacity = 8GB | Memory Speed-3200MHz | PC4-25600 (3200MHz) | CAS latency - CL22 | Number of Channels intended to support=Quad Channel | Compatible with INTEL &amp; AMD</w:t>
      </w:r>
    </w:p>
    <w:p w14:paraId="7AB06281" w14:textId="77777777" w:rsidR="002251AD" w:rsidRPr="002251AD" w:rsidRDefault="002251AD" w:rsidP="002251AD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ECC Type = Non-</w:t>
      </w:r>
      <w:proofErr w:type="gramStart"/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ECC ,</w:t>
      </w:r>
      <w:proofErr w:type="gramEnd"/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 xml:space="preserve"> Unbuffered | Form Factor = UDIMM | Pin Count = 288-pin| Voltage = 1.2V; Rank and Configuration = 1Rx8</w:t>
      </w:r>
    </w:p>
    <w:p w14:paraId="5BBFE639" w14:textId="77777777" w:rsidR="002251AD" w:rsidRPr="002251AD" w:rsidRDefault="002251AD" w:rsidP="002251AD">
      <w:pPr>
        <w:numPr>
          <w:ilvl w:val="0"/>
          <w:numId w:val="1"/>
        </w:numPr>
        <w:shd w:val="clear" w:color="auto" w:fill="FFFFFF"/>
        <w:spacing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2251A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Competitive eSports Gaming Memory Developed by ALKETRON Computers. Please contact ALKETRON support for compatibility and warranty related information</w:t>
      </w:r>
    </w:p>
    <w:p w14:paraId="490E3655" w14:textId="06A9C6F6" w:rsidR="002251AD" w:rsidRPr="00641BB2" w:rsidRDefault="00033D36">
      <w:pPr>
        <w:rPr>
          <w:lang w:val="en-US"/>
        </w:rPr>
      </w:pPr>
      <w:r>
        <w:rPr>
          <w:lang w:val="en-US"/>
        </w:rPr>
        <w:t>.</w:t>
      </w:r>
    </w:p>
    <w:sectPr w:rsidR="002251AD" w:rsidRPr="0064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336F"/>
    <w:multiLevelType w:val="multilevel"/>
    <w:tmpl w:val="AC1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17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2"/>
    <w:rsid w:val="00033D36"/>
    <w:rsid w:val="002251AD"/>
    <w:rsid w:val="0030082D"/>
    <w:rsid w:val="006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DAF7"/>
  <w15:chartTrackingRefBased/>
  <w15:docId w15:val="{EFE0B0C8-BC2D-46DA-8EBC-10C603E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2251AD"/>
  </w:style>
  <w:style w:type="character" w:customStyle="1" w:styleId="a-price">
    <w:name w:val="a-price"/>
    <w:basedOn w:val="DefaultParagraphFont"/>
    <w:rsid w:val="002251AD"/>
  </w:style>
  <w:style w:type="character" w:customStyle="1" w:styleId="a-offscreen">
    <w:name w:val="a-offscreen"/>
    <w:basedOn w:val="DefaultParagraphFont"/>
    <w:rsid w:val="002251AD"/>
  </w:style>
  <w:style w:type="character" w:customStyle="1" w:styleId="a-price-symbol">
    <w:name w:val="a-price-symbol"/>
    <w:basedOn w:val="DefaultParagraphFont"/>
    <w:rsid w:val="002251AD"/>
  </w:style>
  <w:style w:type="character" w:customStyle="1" w:styleId="a-price-whole">
    <w:name w:val="a-price-whole"/>
    <w:basedOn w:val="DefaultParagraphFont"/>
    <w:rsid w:val="002251AD"/>
  </w:style>
  <w:style w:type="character" w:customStyle="1" w:styleId="a-price-decimal">
    <w:name w:val="a-price-decimal"/>
    <w:basedOn w:val="DefaultParagraphFont"/>
    <w:rsid w:val="002251AD"/>
  </w:style>
  <w:style w:type="character" w:customStyle="1" w:styleId="a-price-fraction">
    <w:name w:val="a-price-fraction"/>
    <w:basedOn w:val="DefaultParagraphFont"/>
    <w:rsid w:val="002251AD"/>
  </w:style>
  <w:style w:type="character" w:customStyle="1" w:styleId="a-size-small">
    <w:name w:val="a-size-small"/>
    <w:basedOn w:val="DefaultParagraphFont"/>
    <w:rsid w:val="002251AD"/>
  </w:style>
  <w:style w:type="character" w:customStyle="1" w:styleId="Heading3Char">
    <w:name w:val="Heading 3 Char"/>
    <w:basedOn w:val="DefaultParagraphFont"/>
    <w:link w:val="Heading3"/>
    <w:uiPriority w:val="9"/>
    <w:rsid w:val="002251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-size-base">
    <w:name w:val="a-size-base"/>
    <w:basedOn w:val="DefaultParagraphFont"/>
    <w:rsid w:val="002251AD"/>
  </w:style>
  <w:style w:type="paragraph" w:customStyle="1" w:styleId="a-spacing-small">
    <w:name w:val="a-spacing-small"/>
    <w:basedOn w:val="Normal"/>
    <w:rsid w:val="0022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2251AD"/>
  </w:style>
  <w:style w:type="character" w:customStyle="1" w:styleId="a-declarative">
    <w:name w:val="a-declarative"/>
    <w:basedOn w:val="DefaultParagraphFont"/>
    <w:rsid w:val="002251AD"/>
  </w:style>
  <w:style w:type="character" w:styleId="Hyperlink">
    <w:name w:val="Hyperlink"/>
    <w:basedOn w:val="DefaultParagraphFont"/>
    <w:uiPriority w:val="99"/>
    <w:semiHidden/>
    <w:unhideWhenUsed/>
    <w:rsid w:val="00225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9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2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82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2</cp:revision>
  <dcterms:created xsi:type="dcterms:W3CDTF">2022-09-27T17:21:00Z</dcterms:created>
  <dcterms:modified xsi:type="dcterms:W3CDTF">2022-09-27T17:21:00Z</dcterms:modified>
</cp:coreProperties>
</file>