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4"/>
        <w:gridCol w:w="56"/>
        <w:gridCol w:w="554"/>
        <w:gridCol w:w="3840"/>
        <w:gridCol w:w="2859"/>
      </w:tblGrid>
      <w:tr w:rsidR="009E57D8" w:rsidRPr="0086497C" w:rsidTr="00AD3ED3">
        <w:trPr>
          <w:trHeight w:val="978"/>
          <w:jc w:val="center"/>
        </w:trPr>
        <w:tc>
          <w:tcPr>
            <w:tcW w:w="2614" w:type="dxa"/>
            <w:shd w:val="clear" w:color="auto" w:fill="auto"/>
            <w:noWrap/>
            <w:vAlign w:val="center"/>
            <w:hideMark/>
          </w:tcPr>
          <w:p w:rsidR="009E57D8" w:rsidRPr="0086497C" w:rsidRDefault="00787832" w:rsidP="00787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s-BO" w:eastAsia="es-B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33655</wp:posOffset>
                  </wp:positionV>
                  <wp:extent cx="1346200" cy="629285"/>
                  <wp:effectExtent l="19050" t="0" r="6350" b="0"/>
                  <wp:wrapNone/>
                  <wp:docPr id="1" name="Imagen 1" descr="C:\Users\RIcArDo\Pictures\EM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cArDo\Pictures\EM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50" w:type="dxa"/>
            <w:gridSpan w:val="3"/>
            <w:shd w:val="clear" w:color="auto" w:fill="auto"/>
            <w:noWrap/>
            <w:vAlign w:val="center"/>
            <w:hideMark/>
          </w:tcPr>
          <w:p w:rsidR="00056B37" w:rsidRDefault="002604D7" w:rsidP="00787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  <w:t>SEGUNDO</w:t>
            </w:r>
            <w:r w:rsidR="00056B37" w:rsidRPr="0078783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 xml:space="preserve"> </w:t>
            </w:r>
            <w:r w:rsidR="00056B37" w:rsidRPr="00056B37"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  <w:t>PARCIAL</w:t>
            </w:r>
          </w:p>
          <w:p w:rsidR="009E57D8" w:rsidRPr="00056B37" w:rsidRDefault="009E57D8" w:rsidP="00787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r w:rsidRPr="00056B3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>HOJA</w:t>
            </w:r>
            <w:r w:rsidRPr="00787832"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  <w:t xml:space="preserve"> </w:t>
            </w:r>
            <w:r w:rsidRPr="00056B3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>DE</w:t>
            </w:r>
            <w:r w:rsidRPr="00787832"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  <w:t xml:space="preserve"> </w:t>
            </w:r>
            <w:r w:rsidR="00787832" w:rsidRPr="00056B3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>EXAMEN</w:t>
            </w:r>
            <w:r w:rsidR="009C2FD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 xml:space="preserve"> </w:t>
            </w:r>
          </w:p>
        </w:tc>
        <w:tc>
          <w:tcPr>
            <w:tcW w:w="2859" w:type="dxa"/>
            <w:shd w:val="clear" w:color="auto" w:fill="auto"/>
          </w:tcPr>
          <w:p w:rsidR="009E57D8" w:rsidRPr="0086497C" w:rsidRDefault="00C61300" w:rsidP="00C6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r w:rsidRPr="0086497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>CÓ</w:t>
            </w:r>
            <w:r w:rsidR="009E57D8" w:rsidRPr="0086497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>DIGO</w:t>
            </w:r>
            <w:r w:rsidRPr="0086497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 xml:space="preserve"> DEL</w:t>
            </w:r>
            <w:r w:rsidR="009E57D8" w:rsidRPr="0086497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 xml:space="preserve"> EST</w:t>
            </w:r>
            <w:r w:rsidRPr="0086497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>UDIANTE</w:t>
            </w:r>
          </w:p>
        </w:tc>
      </w:tr>
      <w:tr w:rsidR="00DF6C4D" w:rsidRPr="0086497C" w:rsidTr="00AD3ED3">
        <w:trPr>
          <w:trHeight w:val="426"/>
          <w:jc w:val="center"/>
        </w:trPr>
        <w:tc>
          <w:tcPr>
            <w:tcW w:w="3224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F6C4D" w:rsidRPr="00787832" w:rsidRDefault="00DF6C4D" w:rsidP="00864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78783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CARRERA</w:t>
            </w:r>
            <w:r w:rsidRPr="007878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: </w:t>
            </w:r>
            <w:r w:rsidR="00260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CIENCIAS BASICAS</w:t>
            </w:r>
          </w:p>
        </w:tc>
        <w:tc>
          <w:tcPr>
            <w:tcW w:w="3840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F6C4D" w:rsidRPr="00353D64" w:rsidRDefault="00DF6C4D" w:rsidP="009F7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 w:eastAsia="es-ES"/>
              </w:rPr>
            </w:pPr>
            <w:r w:rsidRPr="0078783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ASIGNATURA: </w:t>
            </w:r>
            <w:r w:rsidR="00353D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Qu</w:t>
            </w:r>
            <w:proofErr w:type="spellStart"/>
            <w:r w:rsidR="00353D64">
              <w:rPr>
                <w:rFonts w:ascii="Arial" w:eastAsia="Times New Roman" w:hAnsi="Arial" w:cs="Arial"/>
                <w:color w:val="000000"/>
                <w:sz w:val="20"/>
                <w:szCs w:val="20"/>
                <w:lang w:val="es-BO" w:eastAsia="es-ES"/>
              </w:rPr>
              <w:t>ímica</w:t>
            </w:r>
            <w:proofErr w:type="spellEnd"/>
          </w:p>
        </w:tc>
        <w:tc>
          <w:tcPr>
            <w:tcW w:w="2859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F6C4D" w:rsidRPr="00787832" w:rsidRDefault="00DF6C4D" w:rsidP="00844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78783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FECHA: </w:t>
            </w:r>
            <w:r w:rsidR="00260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</w:t>
            </w:r>
            <w:r w:rsidR="00C7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</w:t>
            </w:r>
            <w:r w:rsidRPr="00EE6D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</w:t>
            </w:r>
            <w:r w:rsidR="00A07060" w:rsidRPr="00EE6D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</w:t>
            </w:r>
            <w:r w:rsidR="00260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</w:t>
            </w:r>
            <w:r w:rsidRPr="00EE6D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/20</w:t>
            </w:r>
            <w:r w:rsidR="00A07060" w:rsidRPr="00EE6D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  <w:r w:rsidR="00260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</w:tr>
      <w:tr w:rsidR="00DF6C4D" w:rsidRPr="0086497C" w:rsidTr="00AD3ED3">
        <w:trPr>
          <w:trHeight w:val="363"/>
          <w:jc w:val="center"/>
        </w:trPr>
        <w:tc>
          <w:tcPr>
            <w:tcW w:w="3224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F6C4D" w:rsidRPr="00787832" w:rsidRDefault="002476BE" w:rsidP="0086497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78783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CURSO:</w:t>
            </w:r>
            <w:r w:rsidRPr="007878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260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Primer</w:t>
            </w:r>
            <w:r w:rsidR="0086497C" w:rsidRPr="007878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878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Semestre</w:t>
            </w:r>
          </w:p>
        </w:tc>
        <w:tc>
          <w:tcPr>
            <w:tcW w:w="6699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F6C4D" w:rsidRPr="00787832" w:rsidRDefault="00EE6DEC" w:rsidP="000164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DOCENTE:</w:t>
            </w:r>
            <w:r w:rsidR="002476BE" w:rsidRPr="0078783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2476BE" w:rsidRPr="007878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Ing.</w:t>
            </w:r>
            <w:r w:rsidR="0086497C" w:rsidRPr="007878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353D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Hisely Suárez Rendón</w:t>
            </w:r>
          </w:p>
        </w:tc>
      </w:tr>
      <w:tr w:rsidR="0016160B" w:rsidRPr="0086497C" w:rsidTr="00AD3ED3">
        <w:trPr>
          <w:trHeight w:val="353"/>
          <w:jc w:val="center"/>
        </w:trPr>
        <w:tc>
          <w:tcPr>
            <w:tcW w:w="267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160B" w:rsidRPr="00787832" w:rsidRDefault="00730C42" w:rsidP="001616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78783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UNIDADES</w:t>
            </w:r>
          </w:p>
          <w:p w:rsidR="0016160B" w:rsidRPr="00787832" w:rsidRDefault="00730C42" w:rsidP="001616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78783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TEMÁTICAS A EVALUAR</w:t>
            </w:r>
          </w:p>
        </w:tc>
        <w:tc>
          <w:tcPr>
            <w:tcW w:w="725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07060" w:rsidRPr="00787832" w:rsidRDefault="0016160B" w:rsidP="002A4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DD45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1.-</w:t>
            </w:r>
            <w:r w:rsidR="00A07060" w:rsidRPr="00DD45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260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Preparación de Soluciones</w:t>
            </w:r>
          </w:p>
          <w:p w:rsidR="00A07060" w:rsidRPr="00787832" w:rsidRDefault="00353D64" w:rsidP="00A07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2.- </w:t>
            </w:r>
            <w:r w:rsidR="00260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Propiedades Coligativas</w:t>
            </w:r>
          </w:p>
          <w:p w:rsidR="0016160B" w:rsidRPr="00787832" w:rsidRDefault="00353D64" w:rsidP="00A07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3.- Materiales de Laboratorio</w:t>
            </w:r>
          </w:p>
        </w:tc>
      </w:tr>
      <w:tr w:rsidR="00A61632" w:rsidRPr="00BA090B" w:rsidTr="00AD3ED3">
        <w:trPr>
          <w:trHeight w:val="3178"/>
          <w:jc w:val="center"/>
        </w:trPr>
        <w:tc>
          <w:tcPr>
            <w:tcW w:w="9923" w:type="dxa"/>
            <w:gridSpan w:val="5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61632" w:rsidRPr="00BA090B" w:rsidRDefault="00A61632" w:rsidP="00AF7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BA090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RECOMENDACIONES A LOS ESTUDIANTES</w:t>
            </w:r>
          </w:p>
          <w:p w:rsidR="00AD3ED3" w:rsidRPr="00BA090B" w:rsidRDefault="00AD3ED3" w:rsidP="00AD3ED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0B">
              <w:rPr>
                <w:rFonts w:ascii="Arial" w:hAnsi="Arial" w:cs="Arial"/>
                <w:color w:val="000000"/>
                <w:sz w:val="20"/>
                <w:szCs w:val="20"/>
              </w:rPr>
              <w:t>Los estudiantes tienen 5 (Cinco) minutos para interpretar el examen y solicitar aclaraciones al docente.</w:t>
            </w:r>
          </w:p>
          <w:p w:rsidR="00A61632" w:rsidRPr="00BA090B" w:rsidRDefault="00A61632" w:rsidP="0011186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BA090B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C28E9" w:rsidRPr="00BA090B">
              <w:rPr>
                <w:rFonts w:ascii="Arial" w:hAnsi="Arial" w:cs="Arial"/>
                <w:color w:val="000000"/>
                <w:sz w:val="20"/>
                <w:szCs w:val="20"/>
              </w:rPr>
              <w:t>RAC-07 (RÉ</w:t>
            </w:r>
            <w:r w:rsidRPr="00BA090B">
              <w:rPr>
                <w:rFonts w:ascii="Arial" w:hAnsi="Arial" w:cs="Arial"/>
                <w:color w:val="000000"/>
                <w:sz w:val="20"/>
                <w:szCs w:val="20"/>
              </w:rPr>
              <w:t xml:space="preserve">GIMEN DISCIPLINARIO), </w:t>
            </w:r>
            <w:r w:rsidR="000E0A9E">
              <w:rPr>
                <w:rFonts w:ascii="Arial" w:hAnsi="Arial" w:cs="Arial"/>
                <w:color w:val="000000"/>
                <w:sz w:val="20"/>
                <w:szCs w:val="20"/>
              </w:rPr>
              <w:t xml:space="preserve">en el </w:t>
            </w:r>
            <w:r w:rsidR="000E0A9E" w:rsidRPr="00BA090B">
              <w:rPr>
                <w:rFonts w:ascii="Arial" w:hAnsi="Arial" w:cs="Arial"/>
                <w:color w:val="000000"/>
                <w:sz w:val="20"/>
                <w:szCs w:val="20"/>
              </w:rPr>
              <w:t xml:space="preserve">CAP IV. FALTAS Y SANCIONES, Art. 20 </w:t>
            </w:r>
            <w:r w:rsidRPr="00BA090B">
              <w:rPr>
                <w:rFonts w:ascii="Arial" w:hAnsi="Arial" w:cs="Arial"/>
                <w:sz w:val="20"/>
                <w:szCs w:val="20"/>
              </w:rPr>
              <w:t xml:space="preserve">tipifica el </w:t>
            </w:r>
            <w:r w:rsidR="00990C08" w:rsidRPr="00BA090B">
              <w:rPr>
                <w:rFonts w:ascii="Arial" w:hAnsi="Arial" w:cs="Arial"/>
                <w:b/>
                <w:sz w:val="20"/>
                <w:szCs w:val="20"/>
                <w:lang w:val="es-BO"/>
              </w:rPr>
              <w:t>FRAUDE O INTENTO DE FRAUDE EN EXÁMENES</w:t>
            </w:r>
            <w:r w:rsidR="00E544D5" w:rsidRPr="00BA090B">
              <w:rPr>
                <w:rFonts w:ascii="Arial" w:hAnsi="Arial" w:cs="Arial"/>
                <w:sz w:val="20"/>
                <w:szCs w:val="20"/>
                <w:lang w:val="es-BO"/>
              </w:rPr>
              <w:t xml:space="preserve">, </w:t>
            </w:r>
            <w:r w:rsidR="000E0A9E">
              <w:rPr>
                <w:rFonts w:ascii="Arial" w:hAnsi="Arial" w:cs="Arial"/>
                <w:sz w:val="20"/>
                <w:szCs w:val="20"/>
                <w:lang w:val="es-BO"/>
              </w:rPr>
              <w:t xml:space="preserve">como </w:t>
            </w:r>
            <w:r w:rsidR="00990C08" w:rsidRPr="00BA090B">
              <w:rPr>
                <w:rFonts w:ascii="Arial" w:hAnsi="Arial" w:cs="Arial"/>
                <w:b/>
                <w:color w:val="000000"/>
                <w:sz w:val="20"/>
                <w:szCs w:val="20"/>
              </w:rPr>
              <w:t>“</w:t>
            </w:r>
            <w:r w:rsidR="00990C08" w:rsidRPr="00BA090B">
              <w:rPr>
                <w:rFonts w:ascii="Arial" w:hAnsi="Arial" w:cs="Arial"/>
                <w:b/>
                <w:sz w:val="20"/>
                <w:szCs w:val="20"/>
              </w:rPr>
              <w:t>CAUSAL DE SEPARACIÓN SIN DERECHO A REINCORPORACIÓN”</w:t>
            </w:r>
            <w:r w:rsidR="00990C08" w:rsidRPr="00BA090B">
              <w:rPr>
                <w:rFonts w:ascii="Arial" w:hAnsi="Arial" w:cs="Arial"/>
                <w:sz w:val="20"/>
                <w:szCs w:val="20"/>
                <w:lang w:val="es-BO"/>
              </w:rPr>
              <w:t xml:space="preserve"> de la EMI.</w:t>
            </w:r>
          </w:p>
          <w:p w:rsidR="00BA090B" w:rsidRPr="00BA090B" w:rsidRDefault="00BA090B" w:rsidP="00BA090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0B">
              <w:rPr>
                <w:rFonts w:ascii="Arial" w:hAnsi="Arial" w:cs="Arial"/>
                <w:color w:val="000000"/>
                <w:sz w:val="20"/>
                <w:szCs w:val="20"/>
              </w:rPr>
              <w:t>Mediante MOODLE el estudiante descargara el examen y subirá el examen resuelto en formato PDF</w:t>
            </w:r>
          </w:p>
          <w:p w:rsidR="00BA090B" w:rsidRPr="00BA090B" w:rsidRDefault="00BA090B" w:rsidP="00BA090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0B">
              <w:rPr>
                <w:rFonts w:ascii="Arial" w:hAnsi="Arial" w:cs="Arial"/>
                <w:color w:val="000000"/>
                <w:sz w:val="20"/>
                <w:szCs w:val="20"/>
              </w:rPr>
              <w:t xml:space="preserve">Mediante TEAMS el estudiante </w:t>
            </w:r>
            <w:r w:rsidR="00B46AA9">
              <w:rPr>
                <w:rFonts w:ascii="Arial" w:hAnsi="Arial" w:cs="Arial"/>
                <w:color w:val="000000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la </w:t>
            </w:r>
            <w:r w:rsidR="00B46AA9">
              <w:rPr>
                <w:rFonts w:ascii="Arial" w:hAnsi="Arial" w:cs="Arial"/>
                <w:color w:val="000000"/>
                <w:sz w:val="20"/>
                <w:szCs w:val="20"/>
              </w:rPr>
              <w:t>obligación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permanecer conectado durante el desarrollo de </w:t>
            </w:r>
            <w:r w:rsidR="00B46AA9">
              <w:rPr>
                <w:rFonts w:ascii="Arial" w:hAnsi="Arial" w:cs="Arial"/>
                <w:color w:val="000000"/>
                <w:sz w:val="20"/>
                <w:szCs w:val="20"/>
              </w:rPr>
              <w:t xml:space="preserve">la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prueba</w:t>
            </w:r>
          </w:p>
          <w:p w:rsidR="00B46AA9" w:rsidRDefault="00BA090B" w:rsidP="00BA090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0B">
              <w:rPr>
                <w:rFonts w:ascii="Arial" w:hAnsi="Arial" w:cs="Arial"/>
                <w:color w:val="000000"/>
                <w:sz w:val="20"/>
                <w:szCs w:val="20"/>
              </w:rPr>
              <w:t xml:space="preserve">Tiempo de Duración: </w:t>
            </w:r>
          </w:p>
          <w:p w:rsidR="00B46AA9" w:rsidRPr="00B46AA9" w:rsidRDefault="00353D64" w:rsidP="00B46AA9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“</w:t>
            </w:r>
            <w:r w:rsidR="002604D7">
              <w:rPr>
                <w:rFonts w:ascii="Arial" w:hAnsi="Arial" w:cs="Arial"/>
                <w:b/>
                <w:color w:val="000000"/>
                <w:sz w:val="20"/>
                <w:szCs w:val="20"/>
              </w:rPr>
              <w:t>30</w:t>
            </w:r>
            <w:r w:rsidR="00A94491" w:rsidRPr="00BA090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Minutos”</w:t>
            </w:r>
            <w:r w:rsidR="00A9449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BA090B" w:rsidRPr="00BA090B">
              <w:rPr>
                <w:rFonts w:ascii="Arial" w:hAnsi="Arial" w:cs="Arial"/>
                <w:color w:val="000000"/>
                <w:sz w:val="20"/>
                <w:szCs w:val="20"/>
              </w:rPr>
              <w:t xml:space="preserve">para resolver el </w:t>
            </w:r>
            <w:r w:rsidR="00BA090B" w:rsidRPr="00BA090B">
              <w:rPr>
                <w:rFonts w:ascii="Arial" w:hAnsi="Arial" w:cs="Arial"/>
                <w:b/>
                <w:color w:val="000000"/>
                <w:sz w:val="20"/>
                <w:szCs w:val="20"/>
              </w:rPr>
              <w:t>EXAMEN</w:t>
            </w:r>
          </w:p>
          <w:p w:rsidR="00BA090B" w:rsidRPr="00BA090B" w:rsidRDefault="00A94491" w:rsidP="00B46AA9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0B">
              <w:rPr>
                <w:rFonts w:ascii="Arial" w:hAnsi="Arial" w:cs="Arial"/>
                <w:b/>
                <w:color w:val="000000"/>
                <w:sz w:val="20"/>
                <w:szCs w:val="20"/>
              </w:rPr>
              <w:t>“10 Minutos”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BA090B" w:rsidRPr="00BA090B">
              <w:rPr>
                <w:rFonts w:ascii="Arial" w:hAnsi="Arial" w:cs="Arial"/>
                <w:b/>
                <w:color w:val="000000"/>
                <w:sz w:val="20"/>
                <w:szCs w:val="20"/>
              </w:rPr>
              <w:t>para subir el examen en formato PDF</w:t>
            </w:r>
          </w:p>
          <w:p w:rsidR="00A61632" w:rsidRPr="00BA090B" w:rsidRDefault="00A61632" w:rsidP="0086497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0B">
              <w:rPr>
                <w:rFonts w:ascii="Arial" w:hAnsi="Arial" w:cs="Arial"/>
                <w:color w:val="000000"/>
                <w:sz w:val="20"/>
                <w:szCs w:val="20"/>
              </w:rPr>
              <w:t>Otras que el docente considere necesarias.</w:t>
            </w:r>
          </w:p>
        </w:tc>
      </w:tr>
    </w:tbl>
    <w:p w:rsidR="000664EA" w:rsidRPr="0086497C" w:rsidRDefault="000664EA" w:rsidP="00E914DF">
      <w:pPr>
        <w:spacing w:after="0" w:line="240" w:lineRule="atLeast"/>
        <w:jc w:val="center"/>
        <w:rPr>
          <w:b/>
          <w:sz w:val="16"/>
          <w:szCs w:val="16"/>
          <w:u w:val="single"/>
        </w:rPr>
      </w:pPr>
    </w:p>
    <w:p w:rsidR="00D3371C" w:rsidRPr="0086497C" w:rsidRDefault="009F7368" w:rsidP="00E914DF">
      <w:pPr>
        <w:spacing w:after="0" w:line="240" w:lineRule="atLeast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EJERCICIOS</w:t>
      </w:r>
    </w:p>
    <w:p w:rsidR="00D3371C" w:rsidRPr="0086497C" w:rsidRDefault="00D3371C" w:rsidP="00353D64">
      <w:pPr>
        <w:spacing w:after="0" w:line="240" w:lineRule="atLeast"/>
        <w:rPr>
          <w:sz w:val="24"/>
          <w:szCs w:val="24"/>
        </w:rPr>
      </w:pPr>
    </w:p>
    <w:p w:rsidR="00D3371C" w:rsidRPr="002604D7" w:rsidRDefault="002604D7" w:rsidP="002604D7">
      <w:pPr>
        <w:spacing w:after="0" w:line="240" w:lineRule="atLeast"/>
        <w:rPr>
          <w:rFonts w:ascii="Arial" w:hAnsi="Arial" w:cs="Arial"/>
          <w:bCs/>
          <w:sz w:val="28"/>
          <w:szCs w:val="44"/>
        </w:rPr>
      </w:pPr>
      <w:proofErr w:type="gramStart"/>
      <w:r w:rsidRPr="002604D7">
        <w:rPr>
          <w:rFonts w:ascii="Arial" w:hAnsi="Arial" w:cs="Arial"/>
          <w:bCs/>
          <w:sz w:val="28"/>
          <w:szCs w:val="44"/>
        </w:rPr>
        <w:t>De acuerdo a</w:t>
      </w:r>
      <w:proofErr w:type="gramEnd"/>
      <w:r w:rsidRPr="002604D7">
        <w:rPr>
          <w:rFonts w:ascii="Arial" w:hAnsi="Arial" w:cs="Arial"/>
          <w:bCs/>
          <w:sz w:val="28"/>
          <w:szCs w:val="44"/>
        </w:rPr>
        <w:t xml:space="preserve"> la terminación de su ultimo digito de su carnet:</w:t>
      </w:r>
    </w:p>
    <w:p w:rsidR="002604D7" w:rsidRPr="002604D7" w:rsidRDefault="002604D7" w:rsidP="002604D7">
      <w:pPr>
        <w:pStyle w:val="Prrafodelista"/>
        <w:numPr>
          <w:ilvl w:val="0"/>
          <w:numId w:val="12"/>
        </w:numPr>
        <w:spacing w:line="240" w:lineRule="atLeast"/>
        <w:rPr>
          <w:rFonts w:ascii="Arial" w:hAnsi="Arial" w:cs="Arial"/>
          <w:bCs/>
          <w:sz w:val="28"/>
          <w:szCs w:val="44"/>
        </w:rPr>
      </w:pPr>
      <w:r w:rsidRPr="002604D7">
        <w:rPr>
          <w:rFonts w:ascii="Arial" w:hAnsi="Arial" w:cs="Arial"/>
          <w:bCs/>
          <w:sz w:val="28"/>
          <w:szCs w:val="44"/>
        </w:rPr>
        <w:t xml:space="preserve">Numero impar (ejercicio </w:t>
      </w:r>
      <w:proofErr w:type="gramStart"/>
      <w:r w:rsidRPr="002604D7">
        <w:rPr>
          <w:rFonts w:ascii="Arial" w:hAnsi="Arial" w:cs="Arial"/>
          <w:bCs/>
          <w:sz w:val="28"/>
          <w:szCs w:val="44"/>
        </w:rPr>
        <w:t>1 )</w:t>
      </w:r>
      <w:proofErr w:type="gramEnd"/>
    </w:p>
    <w:p w:rsidR="002604D7" w:rsidRDefault="002604D7" w:rsidP="002604D7">
      <w:pPr>
        <w:pStyle w:val="Prrafodelista"/>
        <w:numPr>
          <w:ilvl w:val="0"/>
          <w:numId w:val="12"/>
        </w:numPr>
        <w:spacing w:line="240" w:lineRule="atLeast"/>
        <w:rPr>
          <w:rFonts w:ascii="Arial" w:hAnsi="Arial" w:cs="Arial"/>
          <w:bCs/>
          <w:sz w:val="28"/>
          <w:szCs w:val="44"/>
        </w:rPr>
      </w:pPr>
      <w:r w:rsidRPr="002604D7">
        <w:rPr>
          <w:rFonts w:ascii="Arial" w:hAnsi="Arial" w:cs="Arial"/>
          <w:bCs/>
          <w:sz w:val="28"/>
          <w:szCs w:val="44"/>
        </w:rPr>
        <w:t>Numero par (ejercicio 2)</w:t>
      </w:r>
    </w:p>
    <w:p w:rsidR="002604D7" w:rsidRDefault="002604D7" w:rsidP="002604D7">
      <w:pPr>
        <w:spacing w:line="240" w:lineRule="atLeast"/>
        <w:rPr>
          <w:rFonts w:ascii="Arial" w:hAnsi="Arial" w:cs="Arial"/>
          <w:bCs/>
          <w:sz w:val="28"/>
          <w:szCs w:val="44"/>
        </w:rPr>
      </w:pPr>
    </w:p>
    <w:p w:rsidR="002604D7" w:rsidRDefault="002604D7" w:rsidP="002604D7">
      <w:pPr>
        <w:spacing w:line="240" w:lineRule="atLeast"/>
        <w:rPr>
          <w:rFonts w:ascii="Arial" w:hAnsi="Arial" w:cs="Arial"/>
          <w:bCs/>
          <w:sz w:val="28"/>
          <w:szCs w:val="44"/>
        </w:rPr>
      </w:pPr>
      <w:r w:rsidRPr="002604D7">
        <w:rPr>
          <w:rFonts w:ascii="Arial" w:hAnsi="Arial" w:cs="Arial"/>
          <w:b/>
          <w:color w:val="FF0000"/>
          <w:sz w:val="28"/>
          <w:szCs w:val="44"/>
        </w:rPr>
        <w:t>Ejercicio 1.-</w:t>
      </w:r>
      <w:r w:rsidRPr="002604D7">
        <w:rPr>
          <w:rFonts w:ascii="Arial" w:hAnsi="Arial" w:cs="Arial"/>
          <w:bCs/>
          <w:color w:val="FF0000"/>
          <w:sz w:val="28"/>
          <w:szCs w:val="44"/>
        </w:rPr>
        <w:t xml:space="preserve"> </w:t>
      </w:r>
      <w:r>
        <w:rPr>
          <w:rFonts w:ascii="Arial" w:hAnsi="Arial" w:cs="Arial"/>
          <w:bCs/>
          <w:sz w:val="28"/>
          <w:szCs w:val="44"/>
        </w:rPr>
        <w:t>Determinación de la acidez acética del Vinagre, explicar su resultado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53"/>
        <w:gridCol w:w="874"/>
        <w:gridCol w:w="874"/>
        <w:gridCol w:w="921"/>
        <w:gridCol w:w="1178"/>
        <w:gridCol w:w="1178"/>
        <w:gridCol w:w="1178"/>
        <w:gridCol w:w="1178"/>
      </w:tblGrid>
      <w:tr w:rsidR="002604D7" w:rsidRPr="00DC42F1" w:rsidTr="00934690">
        <w:tc>
          <w:tcPr>
            <w:tcW w:w="953" w:type="dxa"/>
            <w:shd w:val="clear" w:color="auto" w:fill="B8CCE4" w:themeFill="accent1" w:themeFillTint="66"/>
          </w:tcPr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Matraz.</w:t>
            </w:r>
          </w:p>
        </w:tc>
        <w:tc>
          <w:tcPr>
            <w:tcW w:w="874" w:type="dxa"/>
            <w:shd w:val="clear" w:color="auto" w:fill="B8CCE4" w:themeFill="accent1" w:themeFillTint="66"/>
          </w:tcPr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Vol.</w:t>
            </w:r>
          </w:p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NaOH</w:t>
            </w:r>
          </w:p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(</w:t>
            </w:r>
            <w:proofErr w:type="spellStart"/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mL</w:t>
            </w:r>
            <w:proofErr w:type="spellEnd"/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74" w:type="dxa"/>
            <w:shd w:val="clear" w:color="auto" w:fill="B8CCE4" w:themeFill="accent1" w:themeFillTint="66"/>
          </w:tcPr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Conc</w:t>
            </w:r>
            <w:proofErr w:type="spellEnd"/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NaOH</w:t>
            </w:r>
          </w:p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(mol)</w:t>
            </w:r>
          </w:p>
        </w:tc>
        <w:tc>
          <w:tcPr>
            <w:tcW w:w="921" w:type="dxa"/>
            <w:shd w:val="clear" w:color="auto" w:fill="B8CCE4" w:themeFill="accent1" w:themeFillTint="66"/>
          </w:tcPr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Conc</w:t>
            </w:r>
            <w:proofErr w:type="spellEnd"/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NaOH</w:t>
            </w:r>
          </w:p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(mol/L)</w:t>
            </w:r>
          </w:p>
        </w:tc>
        <w:tc>
          <w:tcPr>
            <w:tcW w:w="1178" w:type="dxa"/>
            <w:shd w:val="clear" w:color="auto" w:fill="B8CCE4" w:themeFill="accent1" w:themeFillTint="66"/>
          </w:tcPr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Cant</w:t>
            </w:r>
            <w:proofErr w:type="spellEnd"/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CH</w:t>
            </w: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3</w:t>
            </w: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COOH</w:t>
            </w:r>
          </w:p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(mol)</w:t>
            </w:r>
          </w:p>
        </w:tc>
        <w:tc>
          <w:tcPr>
            <w:tcW w:w="1178" w:type="dxa"/>
            <w:shd w:val="clear" w:color="auto" w:fill="B8CCE4" w:themeFill="accent1" w:themeFillTint="66"/>
          </w:tcPr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Vol.</w:t>
            </w:r>
          </w:p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CH</w:t>
            </w: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3</w:t>
            </w: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COOH</w:t>
            </w:r>
          </w:p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(</w:t>
            </w:r>
            <w:proofErr w:type="spellStart"/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mL</w:t>
            </w:r>
            <w:proofErr w:type="spellEnd"/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8" w:type="dxa"/>
            <w:shd w:val="clear" w:color="auto" w:fill="B8CCE4" w:themeFill="accent1" w:themeFillTint="66"/>
          </w:tcPr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Cant</w:t>
            </w:r>
            <w:proofErr w:type="spellEnd"/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CH</w:t>
            </w: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3</w:t>
            </w: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COOH</w:t>
            </w:r>
          </w:p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(mol/L)</w:t>
            </w:r>
          </w:p>
        </w:tc>
        <w:tc>
          <w:tcPr>
            <w:tcW w:w="1178" w:type="dxa"/>
            <w:shd w:val="clear" w:color="auto" w:fill="B8CCE4" w:themeFill="accent1" w:themeFillTint="66"/>
          </w:tcPr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% (p/v)</w:t>
            </w:r>
          </w:p>
          <w:p w:rsidR="002604D7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CH</w:t>
            </w: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3</w:t>
            </w:r>
            <w:r w:rsidRPr="005D18B3">
              <w:rPr>
                <w:rFonts w:ascii="Arial" w:hAnsi="Arial" w:cs="Arial"/>
                <w:b/>
                <w:color w:val="000000"/>
                <w:sz w:val="20"/>
                <w:szCs w:val="20"/>
              </w:rPr>
              <w:t>COOH</w:t>
            </w:r>
          </w:p>
          <w:p w:rsidR="002604D7" w:rsidRPr="005D18B3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4-6%</w:t>
            </w:r>
          </w:p>
        </w:tc>
      </w:tr>
      <w:tr w:rsidR="002604D7" w:rsidRPr="00DC42F1" w:rsidTr="00934690">
        <w:tc>
          <w:tcPr>
            <w:tcW w:w="953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DC42F1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874" w:type="dxa"/>
          </w:tcPr>
          <w:p w:rsidR="002604D7" w:rsidRPr="00DC42F1" w:rsidRDefault="00EF7EC3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26</w:t>
            </w:r>
          </w:p>
        </w:tc>
        <w:tc>
          <w:tcPr>
            <w:tcW w:w="874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21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0.1</w:t>
            </w:r>
          </w:p>
        </w:tc>
        <w:tc>
          <w:tcPr>
            <w:tcW w:w="1178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78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50</w:t>
            </w:r>
          </w:p>
        </w:tc>
        <w:tc>
          <w:tcPr>
            <w:tcW w:w="1178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78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2604D7" w:rsidRPr="00DC42F1" w:rsidTr="00934690">
        <w:tc>
          <w:tcPr>
            <w:tcW w:w="953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DC42F1">
              <w:rPr>
                <w:rFonts w:ascii="Arial" w:hAnsi="Arial" w:cs="Arial"/>
                <w:bCs/>
                <w:color w:val="000000"/>
              </w:rPr>
              <w:t>2</w:t>
            </w:r>
          </w:p>
        </w:tc>
        <w:tc>
          <w:tcPr>
            <w:tcW w:w="874" w:type="dxa"/>
          </w:tcPr>
          <w:p w:rsidR="002604D7" w:rsidRPr="00DC42F1" w:rsidRDefault="00EF7EC3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27</w:t>
            </w:r>
          </w:p>
        </w:tc>
        <w:tc>
          <w:tcPr>
            <w:tcW w:w="874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21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0.1</w:t>
            </w:r>
          </w:p>
        </w:tc>
        <w:tc>
          <w:tcPr>
            <w:tcW w:w="1178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78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50</w:t>
            </w:r>
          </w:p>
        </w:tc>
        <w:tc>
          <w:tcPr>
            <w:tcW w:w="1178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78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2604D7" w:rsidRPr="00DC42F1" w:rsidTr="00934690">
        <w:tc>
          <w:tcPr>
            <w:tcW w:w="953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DC42F1">
              <w:rPr>
                <w:rFonts w:ascii="Arial" w:hAnsi="Arial" w:cs="Arial"/>
                <w:bCs/>
                <w:color w:val="000000"/>
              </w:rPr>
              <w:t>3</w:t>
            </w:r>
          </w:p>
        </w:tc>
        <w:tc>
          <w:tcPr>
            <w:tcW w:w="874" w:type="dxa"/>
          </w:tcPr>
          <w:p w:rsidR="002604D7" w:rsidRPr="00DC42F1" w:rsidRDefault="00EF7EC3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29</w:t>
            </w:r>
          </w:p>
        </w:tc>
        <w:tc>
          <w:tcPr>
            <w:tcW w:w="874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21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0.1</w:t>
            </w:r>
          </w:p>
        </w:tc>
        <w:tc>
          <w:tcPr>
            <w:tcW w:w="1178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78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50</w:t>
            </w:r>
          </w:p>
        </w:tc>
        <w:tc>
          <w:tcPr>
            <w:tcW w:w="1178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78" w:type="dxa"/>
          </w:tcPr>
          <w:p w:rsidR="002604D7" w:rsidRPr="00DC42F1" w:rsidRDefault="002604D7" w:rsidP="00934690">
            <w:pPr>
              <w:pStyle w:val="Prrafodelista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:rsidR="002604D7" w:rsidRDefault="002604D7" w:rsidP="002604D7">
      <w:pPr>
        <w:spacing w:line="240" w:lineRule="atLeast"/>
        <w:rPr>
          <w:rFonts w:ascii="Arial" w:hAnsi="Arial" w:cs="Arial"/>
          <w:bCs/>
          <w:sz w:val="28"/>
          <w:szCs w:val="44"/>
        </w:rPr>
      </w:pPr>
    </w:p>
    <w:p w:rsidR="002604D7" w:rsidRDefault="002604D7" w:rsidP="002604D7">
      <w:pPr>
        <w:spacing w:line="240" w:lineRule="atLeast"/>
        <w:rPr>
          <w:rFonts w:ascii="Arial" w:hAnsi="Arial" w:cs="Arial"/>
          <w:bCs/>
          <w:sz w:val="28"/>
          <w:szCs w:val="44"/>
        </w:rPr>
      </w:pPr>
      <w:r w:rsidRPr="002604D7">
        <w:rPr>
          <w:rFonts w:ascii="Arial" w:hAnsi="Arial" w:cs="Arial"/>
          <w:b/>
          <w:color w:val="FF0000"/>
          <w:sz w:val="28"/>
          <w:szCs w:val="44"/>
        </w:rPr>
        <w:t>Ejercicio 2.-</w:t>
      </w:r>
      <w:r w:rsidRPr="002604D7">
        <w:rPr>
          <w:rFonts w:ascii="Arial" w:hAnsi="Arial" w:cs="Arial"/>
          <w:bCs/>
          <w:color w:val="FF0000"/>
          <w:sz w:val="28"/>
          <w:szCs w:val="44"/>
        </w:rPr>
        <w:t xml:space="preserve"> </w:t>
      </w:r>
      <w:r>
        <w:rPr>
          <w:rFonts w:ascii="Arial" w:hAnsi="Arial" w:cs="Arial"/>
          <w:bCs/>
          <w:sz w:val="28"/>
          <w:szCs w:val="44"/>
        </w:rPr>
        <w:t>Determinar el valor de la Kb de las soluciones y graficar su resultado de la masa del NaCl y la temperatura de ebullición de la solución.</w:t>
      </w:r>
    </w:p>
    <w:p w:rsidR="002604D7" w:rsidRDefault="002604D7" w:rsidP="002604D7">
      <w:pPr>
        <w:spacing w:line="240" w:lineRule="atLeast"/>
        <w:rPr>
          <w:rFonts w:ascii="Arial" w:hAnsi="Arial" w:cs="Arial"/>
          <w:bCs/>
          <w:sz w:val="28"/>
          <w:szCs w:val="44"/>
        </w:rPr>
      </w:pPr>
      <w:proofErr w:type="spellStart"/>
      <w:r w:rsidRPr="002604D7">
        <w:rPr>
          <w:rFonts w:ascii="Arial" w:hAnsi="Arial" w:cs="Arial"/>
          <w:bCs/>
          <w:sz w:val="28"/>
          <w:szCs w:val="44"/>
          <w:highlight w:val="yellow"/>
        </w:rPr>
        <w:t>Tº</w:t>
      </w:r>
      <w:proofErr w:type="spellEnd"/>
      <w:r w:rsidRPr="002604D7">
        <w:rPr>
          <w:rFonts w:ascii="Arial" w:hAnsi="Arial" w:cs="Arial"/>
          <w:bCs/>
          <w:sz w:val="28"/>
          <w:szCs w:val="44"/>
          <w:highlight w:val="yellow"/>
        </w:rPr>
        <w:t xml:space="preserve">= </w:t>
      </w:r>
      <w:r w:rsidR="00C76E82">
        <w:rPr>
          <w:rFonts w:ascii="Arial" w:hAnsi="Arial" w:cs="Arial"/>
          <w:bCs/>
          <w:sz w:val="28"/>
          <w:szCs w:val="44"/>
          <w:highlight w:val="yellow"/>
        </w:rPr>
        <w:t>90</w:t>
      </w:r>
      <w:r w:rsidRPr="002604D7">
        <w:rPr>
          <w:rFonts w:ascii="Arial" w:hAnsi="Arial" w:cs="Arial"/>
          <w:bCs/>
          <w:sz w:val="28"/>
          <w:szCs w:val="44"/>
          <w:highlight w:val="yellow"/>
        </w:rPr>
        <w:t xml:space="preserve"> </w:t>
      </w:r>
      <w:proofErr w:type="spellStart"/>
      <w:r w:rsidRPr="002604D7">
        <w:rPr>
          <w:rFonts w:ascii="Arial" w:hAnsi="Arial" w:cs="Arial"/>
          <w:bCs/>
          <w:sz w:val="28"/>
          <w:szCs w:val="44"/>
          <w:highlight w:val="yellow"/>
        </w:rPr>
        <w:t>ºC</w:t>
      </w:r>
      <w:proofErr w:type="spellEnd"/>
      <w:r w:rsidRPr="002604D7">
        <w:rPr>
          <w:rFonts w:ascii="Arial" w:hAnsi="Arial" w:cs="Arial"/>
          <w:bCs/>
          <w:sz w:val="28"/>
          <w:szCs w:val="44"/>
          <w:highlight w:val="yellow"/>
        </w:rPr>
        <w:t xml:space="preserve"> del agua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1004"/>
        <w:gridCol w:w="1467"/>
        <w:gridCol w:w="1183"/>
        <w:gridCol w:w="1323"/>
        <w:gridCol w:w="1184"/>
        <w:gridCol w:w="1184"/>
        <w:gridCol w:w="1184"/>
      </w:tblGrid>
      <w:tr w:rsidR="002604D7" w:rsidRPr="00586CFB" w:rsidTr="00934690">
        <w:tc>
          <w:tcPr>
            <w:tcW w:w="959" w:type="dxa"/>
            <w:shd w:val="clear" w:color="auto" w:fill="B8CCE4" w:themeFill="accent1" w:themeFillTint="66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586CFB">
              <w:rPr>
                <w:rFonts w:ascii="Arial" w:hAnsi="Arial" w:cs="Arial"/>
                <w:b/>
                <w:color w:val="000000"/>
              </w:rPr>
              <w:t>Mezcla</w:t>
            </w:r>
          </w:p>
        </w:tc>
        <w:tc>
          <w:tcPr>
            <w:tcW w:w="1467" w:type="dxa"/>
            <w:shd w:val="clear" w:color="auto" w:fill="B8CCE4" w:themeFill="accent1" w:themeFillTint="66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586CFB">
              <w:rPr>
                <w:rFonts w:ascii="Arial" w:hAnsi="Arial" w:cs="Arial"/>
                <w:b/>
                <w:color w:val="000000"/>
              </w:rPr>
              <w:t>Masa de H</w:t>
            </w:r>
            <w:r w:rsidRPr="00586CFB">
              <w:rPr>
                <w:rFonts w:ascii="Arial" w:hAnsi="Arial" w:cs="Arial"/>
                <w:b/>
                <w:color w:val="000000"/>
                <w:vertAlign w:val="subscript"/>
              </w:rPr>
              <w:t>2</w:t>
            </w:r>
            <w:r w:rsidRPr="00586CFB">
              <w:rPr>
                <w:rFonts w:ascii="Arial" w:hAnsi="Arial" w:cs="Arial"/>
                <w:b/>
                <w:color w:val="000000"/>
              </w:rPr>
              <w:t>O</w:t>
            </w:r>
          </w:p>
        </w:tc>
        <w:tc>
          <w:tcPr>
            <w:tcW w:w="1183" w:type="dxa"/>
            <w:shd w:val="clear" w:color="auto" w:fill="B8CCE4" w:themeFill="accent1" w:themeFillTint="66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586CFB">
              <w:rPr>
                <w:rFonts w:ascii="Arial" w:hAnsi="Arial" w:cs="Arial"/>
                <w:b/>
                <w:color w:val="000000"/>
              </w:rPr>
              <w:t>Masa de NaCl</w:t>
            </w:r>
          </w:p>
        </w:tc>
        <w:tc>
          <w:tcPr>
            <w:tcW w:w="1184" w:type="dxa"/>
            <w:shd w:val="clear" w:color="auto" w:fill="B8CCE4" w:themeFill="accent1" w:themeFillTint="66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586CFB">
              <w:rPr>
                <w:rFonts w:ascii="Arial" w:hAnsi="Arial" w:cs="Arial"/>
                <w:b/>
                <w:color w:val="000000"/>
              </w:rPr>
              <w:t>Molalidad</w:t>
            </w:r>
          </w:p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586CFB">
              <w:rPr>
                <w:rFonts w:ascii="Arial" w:hAnsi="Arial" w:cs="Arial"/>
                <w:b/>
                <w:color w:val="000000"/>
              </w:rPr>
              <w:t>m</w:t>
            </w:r>
          </w:p>
        </w:tc>
        <w:tc>
          <w:tcPr>
            <w:tcW w:w="1184" w:type="dxa"/>
            <w:shd w:val="clear" w:color="auto" w:fill="B8CCE4" w:themeFill="accent1" w:themeFillTint="66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color w:val="000000"/>
                <w:vertAlign w:val="subscript"/>
              </w:rPr>
            </w:pPr>
            <w:r w:rsidRPr="00586CFB">
              <w:rPr>
                <w:rFonts w:ascii="Arial" w:hAnsi="Arial" w:cs="Arial"/>
                <w:b/>
                <w:color w:val="000000"/>
              </w:rPr>
              <w:t>T</w:t>
            </w:r>
            <w:r w:rsidRPr="00586CFB">
              <w:rPr>
                <w:rFonts w:ascii="Arial" w:hAnsi="Arial" w:cs="Arial"/>
                <w:b/>
                <w:color w:val="000000"/>
                <w:vertAlign w:val="subscript"/>
              </w:rPr>
              <w:t>b solución</w:t>
            </w:r>
          </w:p>
        </w:tc>
        <w:tc>
          <w:tcPr>
            <w:tcW w:w="1184" w:type="dxa"/>
            <w:shd w:val="clear" w:color="auto" w:fill="B8CCE4" w:themeFill="accent1" w:themeFillTint="66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color w:val="000000"/>
                <w:vertAlign w:val="subscript"/>
              </w:rPr>
            </w:pPr>
            <w:r w:rsidRPr="00586CFB">
              <w:rPr>
                <w:rFonts w:ascii="Arial" w:hAnsi="Arial" w:cs="Arial"/>
                <w:b/>
                <w:color w:val="000000"/>
              </w:rPr>
              <w:t>∆T</w:t>
            </w:r>
            <w:r w:rsidRPr="00586CFB">
              <w:rPr>
                <w:rFonts w:ascii="Arial" w:hAnsi="Arial" w:cs="Arial"/>
                <w:b/>
                <w:color w:val="000000"/>
                <w:vertAlign w:val="subscript"/>
              </w:rPr>
              <w:t>b</w:t>
            </w:r>
          </w:p>
        </w:tc>
        <w:tc>
          <w:tcPr>
            <w:tcW w:w="1184" w:type="dxa"/>
            <w:shd w:val="clear" w:color="auto" w:fill="B8CCE4" w:themeFill="accent1" w:themeFillTint="66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color w:val="000000"/>
                <w:vertAlign w:val="subscript"/>
              </w:rPr>
            </w:pPr>
            <w:r w:rsidRPr="00586CFB">
              <w:rPr>
                <w:rFonts w:ascii="Arial" w:hAnsi="Arial" w:cs="Arial"/>
                <w:b/>
                <w:color w:val="000000"/>
              </w:rPr>
              <w:t>K</w:t>
            </w:r>
            <w:r w:rsidRPr="00586CFB">
              <w:rPr>
                <w:rFonts w:ascii="Arial" w:hAnsi="Arial" w:cs="Arial"/>
                <w:b/>
                <w:color w:val="000000"/>
                <w:vertAlign w:val="subscript"/>
              </w:rPr>
              <w:t>b</w:t>
            </w:r>
          </w:p>
        </w:tc>
      </w:tr>
      <w:tr w:rsidR="002604D7" w:rsidRPr="00586CFB" w:rsidTr="00934690">
        <w:tc>
          <w:tcPr>
            <w:tcW w:w="959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586CFB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467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586CFB">
              <w:rPr>
                <w:rFonts w:ascii="Arial" w:hAnsi="Arial" w:cs="Arial"/>
                <w:bCs/>
                <w:color w:val="000000"/>
              </w:rPr>
              <w:t>200</w:t>
            </w:r>
          </w:p>
        </w:tc>
        <w:tc>
          <w:tcPr>
            <w:tcW w:w="1183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586CFB">
              <w:rPr>
                <w:rFonts w:ascii="Arial" w:hAnsi="Arial" w:cs="Arial"/>
                <w:bCs/>
                <w:color w:val="000000"/>
              </w:rPr>
              <w:t>10</w:t>
            </w: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</w:t>
            </w:r>
            <w:r w:rsidR="00EF7EC3">
              <w:rPr>
                <w:rFonts w:ascii="Arial" w:hAnsi="Arial" w:cs="Arial"/>
                <w:bCs/>
                <w:color w:val="000000"/>
              </w:rPr>
              <w:t>3</w:t>
            </w:r>
            <w:r>
              <w:rPr>
                <w:rFonts w:ascii="Arial" w:hAnsi="Arial" w:cs="Arial"/>
                <w:bCs/>
                <w:color w:val="000000"/>
              </w:rPr>
              <w:t>ºC</w:t>
            </w: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2604D7" w:rsidRPr="00586CFB" w:rsidTr="00934690">
        <w:tc>
          <w:tcPr>
            <w:tcW w:w="959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586CFB">
              <w:rPr>
                <w:rFonts w:ascii="Arial" w:hAnsi="Arial" w:cs="Arial"/>
                <w:bCs/>
                <w:color w:val="000000"/>
              </w:rPr>
              <w:t>2</w:t>
            </w:r>
          </w:p>
        </w:tc>
        <w:tc>
          <w:tcPr>
            <w:tcW w:w="1467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586CFB">
              <w:rPr>
                <w:rFonts w:ascii="Arial" w:hAnsi="Arial" w:cs="Arial"/>
                <w:bCs/>
                <w:color w:val="000000"/>
              </w:rPr>
              <w:t>200</w:t>
            </w:r>
          </w:p>
        </w:tc>
        <w:tc>
          <w:tcPr>
            <w:tcW w:w="1183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586CFB">
              <w:rPr>
                <w:rFonts w:ascii="Arial" w:hAnsi="Arial" w:cs="Arial"/>
                <w:bCs/>
                <w:color w:val="000000"/>
              </w:rPr>
              <w:t>25</w:t>
            </w: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</w:t>
            </w:r>
            <w:r w:rsidR="00EF7EC3">
              <w:rPr>
                <w:rFonts w:ascii="Arial" w:hAnsi="Arial" w:cs="Arial"/>
                <w:bCs/>
                <w:color w:val="000000"/>
              </w:rPr>
              <w:t>5</w:t>
            </w:r>
            <w:r>
              <w:rPr>
                <w:rFonts w:ascii="Arial" w:hAnsi="Arial" w:cs="Arial"/>
                <w:bCs/>
                <w:color w:val="000000"/>
              </w:rPr>
              <w:t>ºC</w:t>
            </w: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2604D7" w:rsidRPr="00586CFB" w:rsidTr="00934690">
        <w:tc>
          <w:tcPr>
            <w:tcW w:w="959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586CFB">
              <w:rPr>
                <w:rFonts w:ascii="Arial" w:hAnsi="Arial" w:cs="Arial"/>
                <w:bCs/>
                <w:color w:val="000000"/>
              </w:rPr>
              <w:t>3</w:t>
            </w:r>
          </w:p>
        </w:tc>
        <w:tc>
          <w:tcPr>
            <w:tcW w:w="1467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586CFB">
              <w:rPr>
                <w:rFonts w:ascii="Arial" w:hAnsi="Arial" w:cs="Arial"/>
                <w:bCs/>
                <w:color w:val="000000"/>
              </w:rPr>
              <w:t>200</w:t>
            </w:r>
          </w:p>
        </w:tc>
        <w:tc>
          <w:tcPr>
            <w:tcW w:w="1183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586CFB">
              <w:rPr>
                <w:rFonts w:ascii="Arial" w:hAnsi="Arial" w:cs="Arial"/>
                <w:bCs/>
                <w:color w:val="000000"/>
              </w:rPr>
              <w:t>40</w:t>
            </w: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</w:t>
            </w:r>
            <w:r w:rsidR="00EF7EC3">
              <w:rPr>
                <w:rFonts w:ascii="Arial" w:hAnsi="Arial" w:cs="Arial"/>
                <w:bCs/>
                <w:color w:val="000000"/>
              </w:rPr>
              <w:t>8</w:t>
            </w:r>
            <w:r>
              <w:rPr>
                <w:rFonts w:ascii="Arial" w:hAnsi="Arial" w:cs="Arial"/>
                <w:bCs/>
                <w:color w:val="000000"/>
              </w:rPr>
              <w:t>ºC</w:t>
            </w: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2604D7" w:rsidRPr="00586CFB" w:rsidTr="00934690">
        <w:tc>
          <w:tcPr>
            <w:tcW w:w="959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586CFB">
              <w:rPr>
                <w:rFonts w:ascii="Arial" w:hAnsi="Arial" w:cs="Arial"/>
                <w:bCs/>
                <w:color w:val="000000"/>
              </w:rPr>
              <w:t>4</w:t>
            </w:r>
          </w:p>
        </w:tc>
        <w:tc>
          <w:tcPr>
            <w:tcW w:w="1467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586CFB">
              <w:rPr>
                <w:rFonts w:ascii="Arial" w:hAnsi="Arial" w:cs="Arial"/>
                <w:bCs/>
                <w:color w:val="000000"/>
              </w:rPr>
              <w:t>200</w:t>
            </w:r>
          </w:p>
        </w:tc>
        <w:tc>
          <w:tcPr>
            <w:tcW w:w="1183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586CFB">
              <w:rPr>
                <w:rFonts w:ascii="Arial" w:hAnsi="Arial" w:cs="Arial"/>
                <w:bCs/>
                <w:color w:val="000000"/>
              </w:rPr>
              <w:t>55</w:t>
            </w: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10</w:t>
            </w:r>
            <w:r w:rsidR="00EF7EC3">
              <w:rPr>
                <w:rFonts w:ascii="Arial" w:hAnsi="Arial" w:cs="Arial"/>
                <w:bCs/>
                <w:color w:val="000000"/>
              </w:rPr>
              <w:t>1</w:t>
            </w:r>
            <w:r>
              <w:rPr>
                <w:rFonts w:ascii="Arial" w:hAnsi="Arial" w:cs="Arial"/>
                <w:bCs/>
                <w:color w:val="000000"/>
              </w:rPr>
              <w:t>ºC</w:t>
            </w: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84" w:type="dxa"/>
          </w:tcPr>
          <w:p w:rsidR="002604D7" w:rsidRPr="00586CFB" w:rsidRDefault="002604D7" w:rsidP="00934690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:rsidR="002604D7" w:rsidRDefault="002604D7" w:rsidP="002604D7">
      <w:pPr>
        <w:spacing w:line="240" w:lineRule="atLeast"/>
        <w:rPr>
          <w:rFonts w:ascii="Arial" w:hAnsi="Arial" w:cs="Arial"/>
          <w:bCs/>
          <w:sz w:val="28"/>
          <w:szCs w:val="44"/>
        </w:rPr>
      </w:pPr>
    </w:p>
    <w:p w:rsidR="002604D7" w:rsidRPr="002604D7" w:rsidRDefault="002604D7" w:rsidP="002604D7">
      <w:pPr>
        <w:spacing w:line="240" w:lineRule="atLeast"/>
        <w:rPr>
          <w:rFonts w:ascii="Arial" w:hAnsi="Arial" w:cs="Arial"/>
          <w:bCs/>
          <w:sz w:val="28"/>
          <w:szCs w:val="44"/>
        </w:rPr>
      </w:pPr>
      <w:bookmarkStart w:id="0" w:name="_GoBack"/>
      <w:bookmarkEnd w:id="0"/>
    </w:p>
    <w:sectPr w:rsidR="002604D7" w:rsidRPr="002604D7" w:rsidSect="00117B1E">
      <w:pgSz w:w="12240" w:h="20160" w:code="5"/>
      <w:pgMar w:top="482" w:right="1134" w:bottom="1134" w:left="1134" w:header="709" w:footer="119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24C"/>
    <w:multiLevelType w:val="hybridMultilevel"/>
    <w:tmpl w:val="3C96B9B0"/>
    <w:lvl w:ilvl="0" w:tplc="FFFFFFFF">
      <w:start w:val="1"/>
      <w:numFmt w:val="decimalZero"/>
      <w:lvlText w:val="%1"/>
      <w:lvlJc w:val="left"/>
      <w:pPr>
        <w:tabs>
          <w:tab w:val="num" w:pos="1063"/>
        </w:tabs>
        <w:ind w:left="1063" w:hanging="495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0A7E10"/>
    <w:multiLevelType w:val="hybridMultilevel"/>
    <w:tmpl w:val="86029BFE"/>
    <w:lvl w:ilvl="0" w:tplc="D2A490DC">
      <w:start w:val="1"/>
      <w:numFmt w:val="decimal"/>
      <w:lvlText w:val="%1."/>
      <w:lvlJc w:val="left"/>
      <w:pPr>
        <w:ind w:left="405" w:hanging="360"/>
      </w:pPr>
      <w:rPr>
        <w:rFonts w:asciiTheme="majorHAnsi" w:hAnsiTheme="majorHAnsi" w:hint="default"/>
        <w:b w:val="0"/>
        <w:sz w:val="20"/>
      </w:rPr>
    </w:lvl>
    <w:lvl w:ilvl="1" w:tplc="400A0019">
      <w:start w:val="1"/>
      <w:numFmt w:val="lowerLetter"/>
      <w:lvlText w:val="%2."/>
      <w:lvlJc w:val="left"/>
      <w:pPr>
        <w:ind w:left="1125" w:hanging="360"/>
      </w:pPr>
    </w:lvl>
    <w:lvl w:ilvl="2" w:tplc="400A001B" w:tentative="1">
      <w:start w:val="1"/>
      <w:numFmt w:val="lowerRoman"/>
      <w:lvlText w:val="%3."/>
      <w:lvlJc w:val="right"/>
      <w:pPr>
        <w:ind w:left="1845" w:hanging="180"/>
      </w:pPr>
    </w:lvl>
    <w:lvl w:ilvl="3" w:tplc="400A000F" w:tentative="1">
      <w:start w:val="1"/>
      <w:numFmt w:val="decimal"/>
      <w:lvlText w:val="%4."/>
      <w:lvlJc w:val="left"/>
      <w:pPr>
        <w:ind w:left="2565" w:hanging="360"/>
      </w:pPr>
    </w:lvl>
    <w:lvl w:ilvl="4" w:tplc="400A0019" w:tentative="1">
      <w:start w:val="1"/>
      <w:numFmt w:val="lowerLetter"/>
      <w:lvlText w:val="%5."/>
      <w:lvlJc w:val="left"/>
      <w:pPr>
        <w:ind w:left="3285" w:hanging="360"/>
      </w:pPr>
    </w:lvl>
    <w:lvl w:ilvl="5" w:tplc="400A001B" w:tentative="1">
      <w:start w:val="1"/>
      <w:numFmt w:val="lowerRoman"/>
      <w:lvlText w:val="%6."/>
      <w:lvlJc w:val="right"/>
      <w:pPr>
        <w:ind w:left="4005" w:hanging="180"/>
      </w:pPr>
    </w:lvl>
    <w:lvl w:ilvl="6" w:tplc="400A000F" w:tentative="1">
      <w:start w:val="1"/>
      <w:numFmt w:val="decimal"/>
      <w:lvlText w:val="%7."/>
      <w:lvlJc w:val="left"/>
      <w:pPr>
        <w:ind w:left="4725" w:hanging="360"/>
      </w:pPr>
    </w:lvl>
    <w:lvl w:ilvl="7" w:tplc="400A0019" w:tentative="1">
      <w:start w:val="1"/>
      <w:numFmt w:val="lowerLetter"/>
      <w:lvlText w:val="%8."/>
      <w:lvlJc w:val="left"/>
      <w:pPr>
        <w:ind w:left="5445" w:hanging="360"/>
      </w:pPr>
    </w:lvl>
    <w:lvl w:ilvl="8" w:tplc="4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E6A62F9"/>
    <w:multiLevelType w:val="hybridMultilevel"/>
    <w:tmpl w:val="771CE0A4"/>
    <w:lvl w:ilvl="0" w:tplc="400A0017">
      <w:start w:val="1"/>
      <w:numFmt w:val="lowerLetter"/>
      <w:lvlText w:val="%1)"/>
      <w:lvlJc w:val="left"/>
      <w:pPr>
        <w:ind w:left="1146" w:hanging="360"/>
      </w:pPr>
    </w:lvl>
    <w:lvl w:ilvl="1" w:tplc="400A0019" w:tentative="1">
      <w:start w:val="1"/>
      <w:numFmt w:val="lowerLetter"/>
      <w:lvlText w:val="%2."/>
      <w:lvlJc w:val="left"/>
      <w:pPr>
        <w:ind w:left="1866" w:hanging="360"/>
      </w:pPr>
    </w:lvl>
    <w:lvl w:ilvl="2" w:tplc="400A001B" w:tentative="1">
      <w:start w:val="1"/>
      <w:numFmt w:val="lowerRoman"/>
      <w:lvlText w:val="%3."/>
      <w:lvlJc w:val="right"/>
      <w:pPr>
        <w:ind w:left="2586" w:hanging="180"/>
      </w:pPr>
    </w:lvl>
    <w:lvl w:ilvl="3" w:tplc="400A000F" w:tentative="1">
      <w:start w:val="1"/>
      <w:numFmt w:val="decimal"/>
      <w:lvlText w:val="%4."/>
      <w:lvlJc w:val="left"/>
      <w:pPr>
        <w:ind w:left="3306" w:hanging="360"/>
      </w:pPr>
    </w:lvl>
    <w:lvl w:ilvl="4" w:tplc="400A0019" w:tentative="1">
      <w:start w:val="1"/>
      <w:numFmt w:val="lowerLetter"/>
      <w:lvlText w:val="%5."/>
      <w:lvlJc w:val="left"/>
      <w:pPr>
        <w:ind w:left="4026" w:hanging="360"/>
      </w:pPr>
    </w:lvl>
    <w:lvl w:ilvl="5" w:tplc="400A001B" w:tentative="1">
      <w:start w:val="1"/>
      <w:numFmt w:val="lowerRoman"/>
      <w:lvlText w:val="%6."/>
      <w:lvlJc w:val="right"/>
      <w:pPr>
        <w:ind w:left="4746" w:hanging="180"/>
      </w:pPr>
    </w:lvl>
    <w:lvl w:ilvl="6" w:tplc="400A000F" w:tentative="1">
      <w:start w:val="1"/>
      <w:numFmt w:val="decimal"/>
      <w:lvlText w:val="%7."/>
      <w:lvlJc w:val="left"/>
      <w:pPr>
        <w:ind w:left="5466" w:hanging="360"/>
      </w:pPr>
    </w:lvl>
    <w:lvl w:ilvl="7" w:tplc="400A0019" w:tentative="1">
      <w:start w:val="1"/>
      <w:numFmt w:val="lowerLetter"/>
      <w:lvlText w:val="%8."/>
      <w:lvlJc w:val="left"/>
      <w:pPr>
        <w:ind w:left="6186" w:hanging="360"/>
      </w:pPr>
    </w:lvl>
    <w:lvl w:ilvl="8" w:tplc="4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8985858"/>
    <w:multiLevelType w:val="hybridMultilevel"/>
    <w:tmpl w:val="0638F2F6"/>
    <w:lvl w:ilvl="0" w:tplc="634CBD4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887E92"/>
    <w:multiLevelType w:val="hybridMultilevel"/>
    <w:tmpl w:val="15F0D7C4"/>
    <w:lvl w:ilvl="0" w:tplc="22800E20">
      <w:start w:val="1"/>
      <w:numFmt w:val="decimal"/>
      <w:lvlText w:val="%1."/>
      <w:lvlJc w:val="left"/>
      <w:pPr>
        <w:ind w:left="1065" w:hanging="705"/>
      </w:pPr>
      <w:rPr>
        <w:rFonts w:ascii="Arial" w:hAnsi="Arial" w:cs="Arial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72610"/>
    <w:multiLevelType w:val="hybridMultilevel"/>
    <w:tmpl w:val="9850E3BC"/>
    <w:lvl w:ilvl="0" w:tplc="3A843E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712A4"/>
    <w:multiLevelType w:val="hybridMultilevel"/>
    <w:tmpl w:val="80965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A2CE9"/>
    <w:multiLevelType w:val="hybridMultilevel"/>
    <w:tmpl w:val="79F428E8"/>
    <w:lvl w:ilvl="0" w:tplc="CC2A19A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48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01117"/>
    <w:multiLevelType w:val="hybridMultilevel"/>
    <w:tmpl w:val="8B744D84"/>
    <w:lvl w:ilvl="0" w:tplc="1752162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48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C09F4"/>
    <w:multiLevelType w:val="hybridMultilevel"/>
    <w:tmpl w:val="8FEA9748"/>
    <w:lvl w:ilvl="0" w:tplc="10F6ECD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48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82BD6"/>
    <w:multiLevelType w:val="hybridMultilevel"/>
    <w:tmpl w:val="F15E292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436"/>
    <w:rsid w:val="000164AD"/>
    <w:rsid w:val="00056B37"/>
    <w:rsid w:val="000664EA"/>
    <w:rsid w:val="000E0A9E"/>
    <w:rsid w:val="00102512"/>
    <w:rsid w:val="00110039"/>
    <w:rsid w:val="0011186A"/>
    <w:rsid w:val="00117B1E"/>
    <w:rsid w:val="00147365"/>
    <w:rsid w:val="0016160B"/>
    <w:rsid w:val="001D0654"/>
    <w:rsid w:val="002476BE"/>
    <w:rsid w:val="002604D7"/>
    <w:rsid w:val="002A43C3"/>
    <w:rsid w:val="00353D64"/>
    <w:rsid w:val="003B6B39"/>
    <w:rsid w:val="003C7140"/>
    <w:rsid w:val="004A1964"/>
    <w:rsid w:val="00581AA3"/>
    <w:rsid w:val="005C45D4"/>
    <w:rsid w:val="00634DE0"/>
    <w:rsid w:val="00656436"/>
    <w:rsid w:val="00660017"/>
    <w:rsid w:val="006E65BD"/>
    <w:rsid w:val="006F6BA8"/>
    <w:rsid w:val="00702C3F"/>
    <w:rsid w:val="00730C42"/>
    <w:rsid w:val="00746DDD"/>
    <w:rsid w:val="00756EC8"/>
    <w:rsid w:val="00787832"/>
    <w:rsid w:val="007B14CF"/>
    <w:rsid w:val="007D43CF"/>
    <w:rsid w:val="0084478D"/>
    <w:rsid w:val="0086497C"/>
    <w:rsid w:val="00872909"/>
    <w:rsid w:val="009032C5"/>
    <w:rsid w:val="00947923"/>
    <w:rsid w:val="00990C08"/>
    <w:rsid w:val="009B0692"/>
    <w:rsid w:val="009C2FD7"/>
    <w:rsid w:val="009D7B5E"/>
    <w:rsid w:val="009E57D8"/>
    <w:rsid w:val="009F7368"/>
    <w:rsid w:val="00A04186"/>
    <w:rsid w:val="00A07060"/>
    <w:rsid w:val="00A61632"/>
    <w:rsid w:val="00A73DC3"/>
    <w:rsid w:val="00A94491"/>
    <w:rsid w:val="00AA5C4B"/>
    <w:rsid w:val="00AC0C02"/>
    <w:rsid w:val="00AD3ED3"/>
    <w:rsid w:val="00AF0801"/>
    <w:rsid w:val="00AF7674"/>
    <w:rsid w:val="00B01897"/>
    <w:rsid w:val="00B46AA9"/>
    <w:rsid w:val="00B70D71"/>
    <w:rsid w:val="00B857BB"/>
    <w:rsid w:val="00BA090B"/>
    <w:rsid w:val="00C61300"/>
    <w:rsid w:val="00C76E82"/>
    <w:rsid w:val="00CA4467"/>
    <w:rsid w:val="00D3371C"/>
    <w:rsid w:val="00D67B2E"/>
    <w:rsid w:val="00DB3B73"/>
    <w:rsid w:val="00DC28E9"/>
    <w:rsid w:val="00DD454D"/>
    <w:rsid w:val="00DF6C4D"/>
    <w:rsid w:val="00E01405"/>
    <w:rsid w:val="00E24571"/>
    <w:rsid w:val="00E544D5"/>
    <w:rsid w:val="00E62A59"/>
    <w:rsid w:val="00E63A4B"/>
    <w:rsid w:val="00E75E5B"/>
    <w:rsid w:val="00E914DF"/>
    <w:rsid w:val="00EB4923"/>
    <w:rsid w:val="00EE083D"/>
    <w:rsid w:val="00EE6DEC"/>
    <w:rsid w:val="00EF7EC3"/>
    <w:rsid w:val="00F641BE"/>
    <w:rsid w:val="00F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ADD8"/>
  <w15:docId w15:val="{F9C40115-3DB1-457C-8A1C-F8D7EAFF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6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4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64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11186A"/>
  </w:style>
  <w:style w:type="paragraph" w:styleId="Textoindependiente">
    <w:name w:val="Body Text"/>
    <w:basedOn w:val="Normal"/>
    <w:link w:val="TextoindependienteCar"/>
    <w:rsid w:val="0011186A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6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1186A"/>
    <w:rPr>
      <w:rFonts w:ascii="Arial" w:eastAsia="Times New Roman" w:hAnsi="Arial" w:cs="Times New Roman"/>
      <w:b/>
      <w:bCs/>
      <w:sz w:val="26"/>
      <w:szCs w:val="20"/>
      <w:lang w:val="es-MX" w:eastAsia="es-ES"/>
    </w:rPr>
  </w:style>
  <w:style w:type="character" w:styleId="Textodelmarcadordeposicin">
    <w:name w:val="Placeholder Text"/>
    <w:basedOn w:val="Fuentedeprrafopredeter"/>
    <w:uiPriority w:val="99"/>
    <w:semiHidden/>
    <w:rsid w:val="00AF0801"/>
    <w:rPr>
      <w:color w:val="808080"/>
    </w:rPr>
  </w:style>
  <w:style w:type="table" w:styleId="Tablaconcuadrcula">
    <w:name w:val="Table Grid"/>
    <w:basedOn w:val="Tablanormal"/>
    <w:uiPriority w:val="59"/>
    <w:rsid w:val="0011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A5C9A-48B8-465A-951E-7CDC395B4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DICYT</cp:lastModifiedBy>
  <cp:revision>4</cp:revision>
  <cp:lastPrinted>2016-03-02T19:39:00Z</cp:lastPrinted>
  <dcterms:created xsi:type="dcterms:W3CDTF">2021-05-03T20:07:00Z</dcterms:created>
  <dcterms:modified xsi:type="dcterms:W3CDTF">2021-05-05T19:08:00Z</dcterms:modified>
</cp:coreProperties>
</file>