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CF26F" w14:textId="61256077" w:rsidR="009D7092" w:rsidRDefault="00096F44" w:rsidP="00045CDB">
      <w:pPr>
        <w:pStyle w:val="1"/>
        <w:rPr>
          <w:rFonts w:ascii="黑体" w:hAnsi="黑体"/>
          <w:sz w:val="36"/>
          <w:szCs w:val="36"/>
        </w:rPr>
      </w:pPr>
      <w:r w:rsidRPr="00096F44">
        <w:rPr>
          <w:rFonts w:ascii="黑体" w:hAnsi="黑体" w:hint="eastAsia"/>
          <w:sz w:val="36"/>
          <w:szCs w:val="36"/>
        </w:rPr>
        <w:t>新一代移动通信系统</w:t>
      </w:r>
      <w:r w:rsidR="00723291">
        <w:rPr>
          <w:rFonts w:ascii="黑体" w:hAnsi="黑体" w:hint="eastAsia"/>
          <w:sz w:val="36"/>
          <w:szCs w:val="36"/>
        </w:rPr>
        <w:t>与算法结合下的应用综述</w:t>
      </w:r>
    </w:p>
    <w:p w14:paraId="3961C56D" w14:textId="77777777" w:rsidR="00646214" w:rsidRPr="00C46AD5" w:rsidRDefault="00646214" w:rsidP="00646214">
      <w:pPr>
        <w:spacing w:after="80"/>
        <w:jc w:val="center"/>
        <w:rPr>
          <w:rFonts w:ascii="Times New Roman" w:eastAsia="楷体" w:hAnsi="Times New Roman"/>
          <w:sz w:val="24"/>
          <w:szCs w:val="24"/>
          <w:vertAlign w:val="superscript"/>
        </w:rPr>
      </w:pPr>
      <w:r>
        <w:rPr>
          <w:rFonts w:ascii="Times New Roman" w:eastAsia="楷体" w:hAnsi="Times New Roman" w:hint="eastAsia"/>
          <w:sz w:val="24"/>
          <w:szCs w:val="24"/>
        </w:rPr>
        <w:t>孙晖</w:t>
      </w:r>
      <w:r w:rsidRPr="00C46AD5">
        <w:rPr>
          <w:rFonts w:ascii="Times New Roman" w:eastAsia="楷体" w:hAnsi="Times New Roman"/>
          <w:sz w:val="24"/>
          <w:szCs w:val="24"/>
          <w:vertAlign w:val="superscript"/>
        </w:rPr>
        <w:t>1</w:t>
      </w:r>
    </w:p>
    <w:p w14:paraId="76DFB066" w14:textId="77777777" w:rsidR="00646214" w:rsidRPr="00C46AD5" w:rsidRDefault="00646214" w:rsidP="00646214">
      <w:pPr>
        <w:pStyle w:val="af0"/>
        <w:widowControl w:val="0"/>
        <w:numPr>
          <w:ilvl w:val="0"/>
          <w:numId w:val="3"/>
        </w:numPr>
        <w:snapToGrid w:val="0"/>
        <w:spacing w:after="0" w:line="300" w:lineRule="auto"/>
        <w:ind w:firstLineChars="0"/>
        <w:jc w:val="center"/>
        <w:rPr>
          <w:rFonts w:ascii="Times New Roman" w:hAnsi="Times New Roman"/>
          <w:sz w:val="15"/>
          <w:szCs w:val="15"/>
        </w:rPr>
      </w:pPr>
      <w:r w:rsidRPr="00C46AD5">
        <w:rPr>
          <w:rFonts w:ascii="Times New Roman" w:hAnsi="Times New Roman"/>
          <w:sz w:val="15"/>
          <w:szCs w:val="15"/>
        </w:rPr>
        <w:t>重庆邮电大学</w:t>
      </w:r>
      <w:r w:rsidRPr="00C46AD5">
        <w:rPr>
          <w:rFonts w:ascii="Times New Roman" w:hAnsi="Times New Roman"/>
          <w:sz w:val="15"/>
          <w:szCs w:val="15"/>
        </w:rPr>
        <w:t xml:space="preserve"> </w:t>
      </w:r>
      <w:r w:rsidRPr="00C46AD5">
        <w:rPr>
          <w:rFonts w:ascii="Times New Roman" w:hAnsi="Times New Roman"/>
          <w:sz w:val="15"/>
          <w:szCs w:val="15"/>
        </w:rPr>
        <w:t>通信与信息工程学院，重庆</w:t>
      </w:r>
      <w:r w:rsidRPr="00C46AD5">
        <w:rPr>
          <w:rFonts w:ascii="Times New Roman" w:hAnsi="Times New Roman"/>
          <w:sz w:val="15"/>
          <w:szCs w:val="15"/>
        </w:rPr>
        <w:t xml:space="preserve"> 400065</w:t>
      </w:r>
      <w:r w:rsidRPr="00C46AD5">
        <w:rPr>
          <w:rFonts w:ascii="Times New Roman" w:hAnsi="Times New Roman"/>
          <w:sz w:val="15"/>
          <w:szCs w:val="15"/>
        </w:rPr>
        <w:t>）</w:t>
      </w:r>
    </w:p>
    <w:p w14:paraId="484D4E5E" w14:textId="28B2F8B2" w:rsidR="00E31546" w:rsidRPr="00E31546" w:rsidRDefault="001932E2" w:rsidP="00E31546">
      <w:pPr>
        <w:snapToGrid w:val="0"/>
        <w:spacing w:after="0" w:line="360" w:lineRule="auto"/>
        <w:ind w:right="-1"/>
        <w:jc w:val="both"/>
        <w:rPr>
          <w:rFonts w:ascii="Times New Roman" w:eastAsia="楷体" w:hAnsi="Times New Roman"/>
          <w:sz w:val="18"/>
          <w:szCs w:val="18"/>
        </w:rPr>
      </w:pPr>
      <w:r>
        <w:rPr>
          <w:rFonts w:ascii="黑体" w:eastAsia="黑体" w:hAnsi="黑体"/>
          <w:bCs/>
          <w:sz w:val="18"/>
          <w:szCs w:val="18"/>
        </w:rPr>
        <w:t>摘</w:t>
      </w:r>
      <w:r>
        <w:rPr>
          <w:rFonts w:ascii="黑体" w:eastAsia="黑体" w:hAnsi="黑体" w:hint="eastAsia"/>
          <w:bCs/>
          <w:sz w:val="18"/>
          <w:szCs w:val="18"/>
        </w:rPr>
        <w:t xml:space="preserve">  </w:t>
      </w:r>
      <w:r>
        <w:rPr>
          <w:rFonts w:ascii="黑体" w:eastAsia="黑体" w:hAnsi="黑体"/>
          <w:bCs/>
          <w:sz w:val="18"/>
          <w:szCs w:val="18"/>
        </w:rPr>
        <w:t>要</w:t>
      </w:r>
      <w:r>
        <w:rPr>
          <w:rFonts w:ascii="黑体" w:eastAsia="黑体" w:hAnsi="黑体"/>
          <w:sz w:val="18"/>
          <w:szCs w:val="18"/>
        </w:rPr>
        <w:t>：</w:t>
      </w:r>
      <w:r w:rsidR="00E31546" w:rsidRPr="00B32375">
        <w:rPr>
          <w:rFonts w:ascii="Times New Roman" w:eastAsia="楷体" w:hAnsi="Times New Roman" w:hint="eastAsia"/>
          <w:sz w:val="18"/>
          <w:szCs w:val="18"/>
        </w:rPr>
        <w:t>随着现代移动通信的快速发展，通信网络进入</w:t>
      </w:r>
      <w:r w:rsidR="00E31546" w:rsidRPr="00B32375">
        <w:rPr>
          <w:rFonts w:ascii="Times New Roman" w:eastAsia="楷体" w:hAnsi="Times New Roman" w:hint="eastAsia"/>
          <w:sz w:val="18"/>
          <w:szCs w:val="18"/>
        </w:rPr>
        <w:t>6</w:t>
      </w:r>
      <w:r w:rsidR="00E31546" w:rsidRPr="00B32375">
        <w:rPr>
          <w:rFonts w:ascii="Times New Roman" w:eastAsia="楷体" w:hAnsi="Times New Roman"/>
          <w:sz w:val="18"/>
          <w:szCs w:val="18"/>
        </w:rPr>
        <w:t>G</w:t>
      </w:r>
      <w:r w:rsidR="00E31546" w:rsidRPr="00B32375">
        <w:rPr>
          <w:rFonts w:ascii="Times New Roman" w:eastAsia="楷体" w:hAnsi="Times New Roman" w:hint="eastAsia"/>
          <w:sz w:val="18"/>
          <w:szCs w:val="18"/>
        </w:rPr>
        <w:t>指日可待。不同于以往的无线通信技术，可重构智能表面成为了可以智能控制传输环境来提高系统频谱效率和能量效率，并具有低成本、易部署的优势，有望在未来</w:t>
      </w:r>
      <w:r w:rsidR="00E31546" w:rsidRPr="00B32375">
        <w:rPr>
          <w:rFonts w:ascii="Times New Roman" w:eastAsia="楷体" w:hAnsi="Times New Roman"/>
          <w:sz w:val="18"/>
          <w:szCs w:val="18"/>
        </w:rPr>
        <w:t>6G</w:t>
      </w:r>
      <w:r w:rsidR="00E31546" w:rsidRPr="00B32375">
        <w:rPr>
          <w:rFonts w:ascii="Times New Roman" w:eastAsia="楷体" w:hAnsi="Times New Roman" w:hint="eastAsia"/>
          <w:sz w:val="18"/>
          <w:szCs w:val="18"/>
        </w:rPr>
        <w:t>通信网络中发挥特别重要的作用。</w:t>
      </w:r>
      <w:r w:rsidR="00E31546" w:rsidRPr="00971645">
        <w:rPr>
          <w:rFonts w:ascii="Times New Roman" w:eastAsia="楷体" w:hAnsi="Times New Roman" w:hint="eastAsia"/>
          <w:sz w:val="18"/>
          <w:szCs w:val="18"/>
        </w:rPr>
        <w:t>通过对</w:t>
      </w:r>
      <w:bookmarkStart w:id="0" w:name="OLE_LINK1"/>
      <w:r w:rsidR="00E31546" w:rsidRPr="00B32375">
        <w:rPr>
          <w:rFonts w:ascii="Times New Roman" w:eastAsia="楷体" w:hAnsi="Times New Roman" w:hint="eastAsia"/>
          <w:sz w:val="18"/>
          <w:szCs w:val="18"/>
        </w:rPr>
        <w:t>可重构智能表面</w:t>
      </w:r>
      <w:bookmarkEnd w:id="0"/>
      <w:r w:rsidR="0005715A" w:rsidRPr="00B32375">
        <w:rPr>
          <w:rFonts w:ascii="Times New Roman" w:eastAsia="楷体" w:hAnsi="Times New Roman" w:hint="eastAsia"/>
          <w:sz w:val="18"/>
          <w:szCs w:val="18"/>
        </w:rPr>
        <w:t>出现的背景、概念、特点及优势</w:t>
      </w:r>
      <w:r w:rsidR="00E31546" w:rsidRPr="00B32375">
        <w:rPr>
          <w:rFonts w:ascii="Times New Roman" w:eastAsia="楷体" w:hAnsi="Times New Roman" w:hint="eastAsia"/>
          <w:sz w:val="18"/>
          <w:szCs w:val="18"/>
        </w:rPr>
        <w:t>、</w:t>
      </w:r>
      <w:r w:rsidR="00B32375" w:rsidRPr="00B32375">
        <w:rPr>
          <w:rFonts w:ascii="Times New Roman" w:eastAsia="楷体" w:hAnsi="Times New Roman"/>
          <w:sz w:val="18"/>
          <w:szCs w:val="18"/>
        </w:rPr>
        <w:t>IRS</w:t>
      </w:r>
      <w:r w:rsidR="00B32375" w:rsidRPr="00B32375">
        <w:rPr>
          <w:rFonts w:ascii="Times New Roman" w:eastAsia="楷体" w:hAnsi="Times New Roman" w:hint="eastAsia"/>
          <w:sz w:val="18"/>
          <w:szCs w:val="18"/>
        </w:rPr>
        <w:t>在</w:t>
      </w:r>
      <w:r w:rsidR="00B32375" w:rsidRPr="00B32375">
        <w:rPr>
          <w:rFonts w:ascii="Times New Roman" w:eastAsia="楷体" w:hAnsi="Times New Roman" w:hint="eastAsia"/>
          <w:sz w:val="18"/>
          <w:szCs w:val="18"/>
        </w:rPr>
        <w:t>N</w:t>
      </w:r>
      <w:r w:rsidR="00B32375" w:rsidRPr="00B32375">
        <w:rPr>
          <w:rFonts w:ascii="Times New Roman" w:eastAsia="楷体" w:hAnsi="Times New Roman"/>
          <w:sz w:val="18"/>
          <w:szCs w:val="18"/>
        </w:rPr>
        <w:t>OMA</w:t>
      </w:r>
      <w:r w:rsidR="00B32375" w:rsidRPr="00B32375">
        <w:rPr>
          <w:rFonts w:ascii="Times New Roman" w:eastAsia="楷体" w:hAnsi="Times New Roman" w:hint="eastAsia"/>
          <w:sz w:val="18"/>
          <w:szCs w:val="18"/>
        </w:rPr>
        <w:t>中的运用研究现状分析</w:t>
      </w:r>
      <w:r w:rsidR="00E31546" w:rsidRPr="00B32375">
        <w:rPr>
          <w:rFonts w:ascii="Times New Roman" w:eastAsia="楷体" w:hAnsi="Times New Roman" w:hint="eastAsia"/>
          <w:sz w:val="18"/>
          <w:szCs w:val="18"/>
        </w:rPr>
        <w:t>、</w:t>
      </w:r>
      <w:r w:rsidR="00B32375" w:rsidRPr="00B32375">
        <w:rPr>
          <w:rFonts w:ascii="Times New Roman" w:eastAsia="楷体" w:hAnsi="Times New Roman" w:hint="eastAsia"/>
          <w:sz w:val="18"/>
          <w:szCs w:val="18"/>
        </w:rPr>
        <w:t>相关算法的总结比较分析</w:t>
      </w:r>
      <w:r w:rsidR="00045CDB">
        <w:rPr>
          <w:rFonts w:ascii="Times New Roman" w:eastAsia="楷体" w:hAnsi="Times New Roman" w:hint="eastAsia"/>
          <w:sz w:val="18"/>
          <w:szCs w:val="18"/>
        </w:rPr>
        <w:t>三</w:t>
      </w:r>
      <w:r w:rsidR="00E31546" w:rsidRPr="00B32375">
        <w:rPr>
          <w:rFonts w:ascii="Times New Roman" w:eastAsia="楷体" w:hAnsi="Times New Roman" w:hint="eastAsia"/>
          <w:sz w:val="18"/>
          <w:szCs w:val="18"/>
        </w:rPr>
        <w:t>个方面进行简要综述和讨论，</w:t>
      </w:r>
      <w:r w:rsidR="00B32375" w:rsidRPr="00B32375">
        <w:rPr>
          <w:rFonts w:ascii="Times New Roman" w:eastAsia="楷体" w:hAnsi="Times New Roman" w:hint="eastAsia"/>
          <w:sz w:val="18"/>
          <w:szCs w:val="18"/>
        </w:rPr>
        <w:t>旨在通过归纳总结下新一代移动通信系统在</w:t>
      </w:r>
      <w:r w:rsidR="001D16FF" w:rsidRPr="00B32375">
        <w:rPr>
          <w:rFonts w:ascii="Times New Roman" w:eastAsia="楷体" w:hAnsi="Times New Roman" w:hint="eastAsia"/>
          <w:sz w:val="18"/>
          <w:szCs w:val="18"/>
        </w:rPr>
        <w:t>算法下</w:t>
      </w:r>
      <w:r w:rsidR="00E31546" w:rsidRPr="00B32375">
        <w:rPr>
          <w:rFonts w:ascii="Times New Roman" w:eastAsia="楷体" w:hAnsi="Times New Roman" w:hint="eastAsia"/>
          <w:sz w:val="18"/>
          <w:szCs w:val="18"/>
        </w:rPr>
        <w:t>有潜力使网络</w:t>
      </w:r>
      <w:r w:rsidR="001D16FF" w:rsidRPr="00B32375">
        <w:rPr>
          <w:rFonts w:ascii="Times New Roman" w:eastAsia="楷体" w:hAnsi="Times New Roman" w:hint="eastAsia"/>
          <w:sz w:val="18"/>
          <w:szCs w:val="18"/>
        </w:rPr>
        <w:t>性能得到良好的改善</w:t>
      </w:r>
      <w:r w:rsidR="00E31546" w:rsidRPr="00B32375">
        <w:rPr>
          <w:rFonts w:ascii="Times New Roman" w:eastAsia="楷体" w:hAnsi="Times New Roman" w:hint="eastAsia"/>
          <w:sz w:val="18"/>
          <w:szCs w:val="18"/>
        </w:rPr>
        <w:t>，重塑无线传播环境，进而大幅提升通信性能。鉴于此，作为即时的</w:t>
      </w:r>
      <w:r w:rsidR="00E31546" w:rsidRPr="00B32375">
        <w:rPr>
          <w:rFonts w:ascii="Times New Roman" w:eastAsia="楷体" w:hAnsi="Times New Roman"/>
          <w:sz w:val="18"/>
          <w:szCs w:val="18"/>
        </w:rPr>
        <w:t>IRS</w:t>
      </w:r>
      <w:r w:rsidR="00E31546" w:rsidRPr="00B32375">
        <w:rPr>
          <w:rFonts w:ascii="Times New Roman" w:eastAsia="楷体" w:hAnsi="Times New Roman" w:hint="eastAsia"/>
          <w:sz w:val="18"/>
          <w:szCs w:val="18"/>
        </w:rPr>
        <w:t>总结，将会引起</w:t>
      </w:r>
      <w:r w:rsidR="00E31546" w:rsidRPr="00B32375">
        <w:rPr>
          <w:rFonts w:ascii="Times New Roman" w:eastAsia="楷体" w:hAnsi="Times New Roman"/>
          <w:sz w:val="18"/>
          <w:szCs w:val="18"/>
        </w:rPr>
        <w:t>IRS</w:t>
      </w:r>
      <w:r w:rsidR="00E31546" w:rsidRPr="00B32375">
        <w:rPr>
          <w:rFonts w:ascii="Times New Roman" w:eastAsia="楷体" w:hAnsi="Times New Roman" w:hint="eastAsia"/>
          <w:sz w:val="18"/>
          <w:szCs w:val="18"/>
        </w:rPr>
        <w:t>研究人员的兴趣并取得更多的研究成果。</w:t>
      </w:r>
    </w:p>
    <w:p w14:paraId="0F00149F" w14:textId="65D3C361" w:rsidR="009D7092" w:rsidRPr="00B32375" w:rsidRDefault="001932E2">
      <w:pPr>
        <w:snapToGrid w:val="0"/>
        <w:spacing w:after="0" w:line="280" w:lineRule="exact"/>
        <w:ind w:right="-1"/>
        <w:jc w:val="both"/>
        <w:rPr>
          <w:rFonts w:asciiTheme="minorEastAsia" w:eastAsiaTheme="minorEastAsia" w:hAnsiTheme="minorEastAsia"/>
          <w:sz w:val="18"/>
          <w:szCs w:val="18"/>
        </w:rPr>
      </w:pPr>
      <w:r>
        <w:rPr>
          <w:rFonts w:ascii="黑体" w:eastAsia="黑体" w:hAnsi="黑体"/>
          <w:bCs/>
          <w:sz w:val="18"/>
          <w:szCs w:val="18"/>
        </w:rPr>
        <w:t>关键词</w:t>
      </w:r>
      <w:r>
        <w:rPr>
          <w:rFonts w:ascii="黑体" w:eastAsia="黑体" w:hAnsi="黑体"/>
          <w:sz w:val="18"/>
          <w:szCs w:val="18"/>
        </w:rPr>
        <w:t>：</w:t>
      </w:r>
      <w:r w:rsidR="00096F44">
        <w:rPr>
          <w:rFonts w:ascii="楷体" w:eastAsia="楷体" w:hAnsi="楷体" w:hint="eastAsia"/>
          <w:sz w:val="18"/>
          <w:szCs w:val="18"/>
        </w:rPr>
        <w:t>可重构智能表面</w:t>
      </w:r>
      <w:r>
        <w:rPr>
          <w:rFonts w:ascii="楷体" w:eastAsia="楷体" w:hAnsi="楷体"/>
          <w:sz w:val="18"/>
          <w:szCs w:val="18"/>
        </w:rPr>
        <w:t>；</w:t>
      </w:r>
      <w:r w:rsidR="00096F44">
        <w:rPr>
          <w:rFonts w:ascii="楷体" w:eastAsia="楷体" w:hAnsi="楷体" w:hint="eastAsia"/>
          <w:sz w:val="18"/>
          <w:szCs w:val="18"/>
        </w:rPr>
        <w:t>6</w:t>
      </w:r>
      <w:r w:rsidR="00096F44">
        <w:rPr>
          <w:rFonts w:ascii="楷体" w:eastAsia="楷体" w:hAnsi="楷体"/>
          <w:sz w:val="18"/>
          <w:szCs w:val="18"/>
        </w:rPr>
        <w:t>G</w:t>
      </w:r>
      <w:r>
        <w:rPr>
          <w:rFonts w:ascii="楷体" w:eastAsia="楷体" w:hAnsi="楷体"/>
          <w:sz w:val="18"/>
          <w:szCs w:val="18"/>
        </w:rPr>
        <w:t>；</w:t>
      </w:r>
      <w:r w:rsidR="00B32375">
        <w:rPr>
          <w:rFonts w:ascii="楷体" w:eastAsia="楷体" w:hAnsi="楷体" w:hint="eastAsia"/>
          <w:sz w:val="18"/>
          <w:szCs w:val="18"/>
        </w:rPr>
        <w:t>凸优化</w:t>
      </w:r>
      <w:r>
        <w:rPr>
          <w:rFonts w:ascii="楷体" w:eastAsia="楷体" w:hAnsi="楷体"/>
          <w:sz w:val="18"/>
          <w:szCs w:val="18"/>
        </w:rPr>
        <w:t>；</w:t>
      </w:r>
      <w:r w:rsidR="00B32375">
        <w:rPr>
          <w:rFonts w:ascii="楷体" w:eastAsia="楷体" w:hAnsi="楷体"/>
          <w:sz w:val="18"/>
          <w:szCs w:val="18"/>
        </w:rPr>
        <w:t>NOMA</w:t>
      </w:r>
    </w:p>
    <w:p w14:paraId="2CCC36B6" w14:textId="06FE071F" w:rsidR="009D7092" w:rsidRPr="00B32375" w:rsidRDefault="001D16FF">
      <w:pPr>
        <w:pStyle w:val="1"/>
        <w:rPr>
          <w:b/>
          <w:sz w:val="28"/>
          <w:szCs w:val="28"/>
        </w:rPr>
      </w:pPr>
      <w:r w:rsidRPr="00B32375">
        <w:rPr>
          <w:b/>
          <w:sz w:val="28"/>
          <w:szCs w:val="28"/>
        </w:rPr>
        <w:t>Application review of new generation mobile communication</w:t>
      </w:r>
      <w:r w:rsidRPr="00B32375">
        <w:rPr>
          <w:rFonts w:hint="eastAsia"/>
          <w:b/>
          <w:sz w:val="28"/>
          <w:szCs w:val="28"/>
        </w:rPr>
        <w:br/>
      </w:r>
      <w:r w:rsidRPr="00B32375">
        <w:rPr>
          <w:b/>
          <w:sz w:val="28"/>
          <w:szCs w:val="28"/>
        </w:rPr>
        <w:t>system combined with algorithm</w:t>
      </w:r>
    </w:p>
    <w:p w14:paraId="315BAE73" w14:textId="66A2E072" w:rsidR="009D7092" w:rsidRDefault="001D16FF">
      <w:pPr>
        <w:jc w:val="center"/>
        <w:rPr>
          <w:rFonts w:ascii="Times New Roman" w:eastAsia="楷体" w:hAnsi="Times New Roman"/>
          <w:sz w:val="21"/>
          <w:szCs w:val="21"/>
        </w:rPr>
      </w:pPr>
      <w:r>
        <w:rPr>
          <w:rFonts w:ascii="Times New Roman" w:eastAsia="楷体" w:hAnsi="Times New Roman"/>
          <w:sz w:val="21"/>
          <w:szCs w:val="21"/>
        </w:rPr>
        <w:t xml:space="preserve">SUN </w:t>
      </w:r>
      <w:r w:rsidR="001761D0">
        <w:rPr>
          <w:rFonts w:ascii="Times New Roman" w:eastAsia="楷体" w:hAnsi="Times New Roman"/>
          <w:sz w:val="21"/>
          <w:szCs w:val="21"/>
        </w:rPr>
        <w:t>H</w:t>
      </w:r>
      <w:r>
        <w:rPr>
          <w:rFonts w:ascii="Times New Roman" w:eastAsia="楷体" w:hAnsi="Times New Roman" w:hint="eastAsia"/>
          <w:sz w:val="21"/>
          <w:szCs w:val="21"/>
        </w:rPr>
        <w:t>ui</w:t>
      </w:r>
      <w:r>
        <w:rPr>
          <w:rFonts w:ascii="Times New Roman" w:eastAsia="楷体" w:hAnsi="Times New Roman"/>
          <w:sz w:val="21"/>
          <w:szCs w:val="21"/>
          <w:vertAlign w:val="superscript"/>
        </w:rPr>
        <w:t>1</w:t>
      </w:r>
    </w:p>
    <w:p w14:paraId="2AB9D156" w14:textId="240DDA03" w:rsidR="009D7092" w:rsidRDefault="001932E2" w:rsidP="001D16FF">
      <w:pPr>
        <w:snapToGrid w:val="0"/>
        <w:spacing w:after="0" w:line="300" w:lineRule="auto"/>
        <w:jc w:val="center"/>
        <w:rPr>
          <w:rFonts w:ascii="Times New Roman" w:eastAsia="楷体" w:hAnsi="Times New Roman"/>
          <w:sz w:val="15"/>
          <w:szCs w:val="15"/>
        </w:rPr>
      </w:pPr>
      <w:r>
        <w:rPr>
          <w:rFonts w:ascii="Times New Roman" w:eastAsia="楷体" w:hAnsi="Times New Roman"/>
          <w:sz w:val="15"/>
          <w:szCs w:val="15"/>
        </w:rPr>
        <w:t>（</w:t>
      </w:r>
      <w:r>
        <w:rPr>
          <w:rFonts w:ascii="Times New Roman" w:eastAsia="楷体" w:hAnsi="Times New Roman"/>
          <w:sz w:val="15"/>
          <w:szCs w:val="15"/>
        </w:rPr>
        <w:t>1. S</w:t>
      </w:r>
      <w:r>
        <w:rPr>
          <w:rFonts w:ascii="Times New Roman" w:eastAsia="楷体" w:hAnsi="Times New Roman" w:hint="eastAsia"/>
          <w:sz w:val="15"/>
          <w:szCs w:val="15"/>
        </w:rPr>
        <w:t>c</w:t>
      </w:r>
      <w:r>
        <w:rPr>
          <w:rFonts w:ascii="Times New Roman" w:eastAsia="楷体" w:hAnsi="Times New Roman"/>
          <w:sz w:val="15"/>
          <w:szCs w:val="15"/>
        </w:rPr>
        <w:t>hool of Communication and Information Engineering, Chongqing University of Posts and Telecommunications, Chongqing 400065, P. R. China</w:t>
      </w:r>
      <w:r>
        <w:rPr>
          <w:rFonts w:ascii="Times New Roman" w:eastAsia="楷体" w:hAnsi="Times New Roman"/>
          <w:sz w:val="15"/>
          <w:szCs w:val="15"/>
        </w:rPr>
        <w:t>）</w:t>
      </w:r>
    </w:p>
    <w:p w14:paraId="6EA14532" w14:textId="77777777" w:rsidR="009D7092" w:rsidRDefault="009D7092">
      <w:pPr>
        <w:snapToGrid w:val="0"/>
        <w:spacing w:after="0" w:line="240" w:lineRule="auto"/>
        <w:jc w:val="center"/>
        <w:rPr>
          <w:rFonts w:ascii="Times New Roman" w:eastAsia="楷体" w:hAnsi="Times New Roman"/>
          <w:sz w:val="15"/>
          <w:szCs w:val="15"/>
        </w:rPr>
      </w:pPr>
    </w:p>
    <w:p w14:paraId="3BE88A6C" w14:textId="3D156C5D" w:rsidR="009D7092" w:rsidRDefault="001932E2">
      <w:pPr>
        <w:snapToGrid w:val="0"/>
        <w:spacing w:after="0" w:line="300" w:lineRule="auto"/>
        <w:jc w:val="both"/>
        <w:rPr>
          <w:rFonts w:ascii="Times New Roman" w:eastAsia="楷体" w:hAnsi="Times New Roman"/>
          <w:sz w:val="18"/>
          <w:szCs w:val="18"/>
        </w:rPr>
      </w:pPr>
      <w:r>
        <w:rPr>
          <w:rFonts w:ascii="Times New Roman" w:eastAsia="楷体" w:hAnsi="Times New Roman"/>
          <w:b/>
          <w:bCs/>
          <w:sz w:val="18"/>
          <w:szCs w:val="18"/>
        </w:rPr>
        <w:t>Abstract:</w:t>
      </w:r>
      <w:r>
        <w:rPr>
          <w:rFonts w:ascii="Times New Roman" w:eastAsia="楷体" w:hAnsi="Times New Roman"/>
          <w:sz w:val="21"/>
          <w:szCs w:val="21"/>
        </w:rPr>
        <w:t xml:space="preserve"> </w:t>
      </w:r>
      <w:r w:rsidR="00B32375" w:rsidRPr="00B32375">
        <w:rPr>
          <w:rFonts w:ascii="Times New Roman" w:eastAsia="楷体" w:hAnsi="Times New Roman"/>
          <w:sz w:val="18"/>
          <w:szCs w:val="18"/>
        </w:rPr>
        <w:t>With the rapid development of modern mobile communication, communication network into 6G is just around the corner. Different from the previous wireless communication technology, reconfigurable intelligent surface has become an intelligent control of the transmission environment to improve the system spectrum efficiency and energy efficiency, and has the advantages of low cost and easy deployment, which is expected to play a particularly important role in the future 6G communication network. By briefly summarizing and discussing the background, concept, characteristics and advantages of the emergence of reconfigurable intelligent surface, analysis of the current research status of IRS application in NOMA, summary and comparative analysis of related algorithms and future research directions, this paper aims to summarize the potential of the new generation of mobile communication system under the algorithm to improve the network performance. Reshape wireless communication environment, and then greatly improve the communication performance. In view of this, the immediate IRS summary will be of interest to IRS researchers for further research results.</w:t>
      </w:r>
    </w:p>
    <w:p w14:paraId="704316C3" w14:textId="421522C0" w:rsidR="009D7092" w:rsidRDefault="001932E2">
      <w:pPr>
        <w:snapToGrid w:val="0"/>
        <w:spacing w:after="0" w:line="300" w:lineRule="auto"/>
        <w:rPr>
          <w:rFonts w:ascii="Times New Roman" w:eastAsia="楷体" w:hAnsi="Times New Roman"/>
          <w:sz w:val="18"/>
          <w:szCs w:val="18"/>
        </w:rPr>
      </w:pPr>
      <w:r>
        <w:rPr>
          <w:rFonts w:ascii="Times New Roman" w:eastAsia="楷体" w:hAnsi="Times New Roman"/>
          <w:b/>
          <w:sz w:val="18"/>
          <w:szCs w:val="18"/>
        </w:rPr>
        <w:t>Keywords:</w:t>
      </w:r>
      <w:r>
        <w:rPr>
          <w:rFonts w:ascii="Times New Roman" w:eastAsia="楷体" w:hAnsi="Times New Roman"/>
          <w:sz w:val="18"/>
          <w:szCs w:val="18"/>
        </w:rPr>
        <w:t xml:space="preserve"> </w:t>
      </w:r>
      <w:r w:rsidR="00B32375" w:rsidRPr="00B32375">
        <w:rPr>
          <w:rFonts w:ascii="Times New Roman" w:eastAsia="楷体" w:hAnsi="Times New Roman"/>
          <w:sz w:val="18"/>
          <w:szCs w:val="18"/>
        </w:rPr>
        <w:t>Reconfigurable intelligent surface; 6</w:t>
      </w:r>
      <w:r w:rsidR="00B32375">
        <w:rPr>
          <w:rFonts w:ascii="Times New Roman" w:eastAsia="楷体" w:hAnsi="Times New Roman"/>
          <w:sz w:val="18"/>
          <w:szCs w:val="18"/>
        </w:rPr>
        <w:t>G</w:t>
      </w:r>
      <w:r w:rsidR="00B32375" w:rsidRPr="00B32375">
        <w:rPr>
          <w:rFonts w:ascii="Times New Roman" w:eastAsia="楷体" w:hAnsi="Times New Roman"/>
          <w:sz w:val="18"/>
          <w:szCs w:val="18"/>
        </w:rPr>
        <w:t>; Convex optimization; NOMA</w:t>
      </w:r>
    </w:p>
    <w:p w14:paraId="1A3F69C8" w14:textId="77777777" w:rsidR="009D7092" w:rsidRPr="00B32375" w:rsidRDefault="009D7092">
      <w:pPr>
        <w:snapToGrid w:val="0"/>
        <w:spacing w:after="0" w:line="300" w:lineRule="auto"/>
        <w:rPr>
          <w:rFonts w:ascii="Times New Roman" w:hAnsi="Times New Roman"/>
          <w:sz w:val="21"/>
          <w:szCs w:val="21"/>
        </w:rPr>
        <w:sectPr w:rsidR="009D7092" w:rsidRPr="00B32375">
          <w:headerReference w:type="even" r:id="rId9"/>
          <w:pgSz w:w="11906" w:h="16838"/>
          <w:pgMar w:top="1366" w:right="1134" w:bottom="1366" w:left="1134" w:header="851" w:footer="992" w:gutter="0"/>
          <w:cols w:space="425"/>
          <w:docGrid w:type="lines" w:linePitch="312"/>
        </w:sectPr>
      </w:pPr>
    </w:p>
    <w:p w14:paraId="0DC9CD2A" w14:textId="77777777" w:rsidR="009D7092" w:rsidRDefault="001932E2">
      <w:pPr>
        <w:pStyle w:val="2"/>
        <w:spacing w:before="0" w:after="0" w:line="480" w:lineRule="auto"/>
        <w:rPr>
          <w:rFonts w:ascii="黑体" w:eastAsia="黑体" w:hAnsi="黑体"/>
          <w:b w:val="0"/>
          <w:sz w:val="24"/>
          <w:szCs w:val="24"/>
        </w:rPr>
      </w:pPr>
      <w:r>
        <w:rPr>
          <w:rFonts w:ascii="黑体" w:eastAsia="黑体" w:hAnsi="黑体"/>
          <w:b w:val="0"/>
          <w:sz w:val="24"/>
          <w:szCs w:val="24"/>
        </w:rPr>
        <w:t xml:space="preserve">0  引 </w:t>
      </w:r>
      <w:r>
        <w:rPr>
          <w:rFonts w:ascii="黑体" w:eastAsia="黑体" w:hAnsi="黑体" w:hint="eastAsia"/>
          <w:b w:val="0"/>
          <w:sz w:val="24"/>
          <w:szCs w:val="24"/>
        </w:rPr>
        <w:t xml:space="preserve"> </w:t>
      </w:r>
      <w:r>
        <w:rPr>
          <w:rFonts w:ascii="黑体" w:eastAsia="黑体" w:hAnsi="黑体"/>
          <w:b w:val="0"/>
          <w:sz w:val="24"/>
          <w:szCs w:val="24"/>
        </w:rPr>
        <w:t>言</w:t>
      </w:r>
    </w:p>
    <w:p w14:paraId="75966AE2" w14:textId="1EE901AF" w:rsidR="00AD07BB" w:rsidRPr="00AD07BB" w:rsidRDefault="001D16FF" w:rsidP="00AD07BB">
      <w:pPr>
        <w:widowControl w:val="0"/>
        <w:autoSpaceDE w:val="0"/>
        <w:autoSpaceDN w:val="0"/>
        <w:adjustRightInd w:val="0"/>
        <w:spacing w:after="0" w:line="240" w:lineRule="auto"/>
        <w:ind w:firstLineChars="200" w:firstLine="420"/>
        <w:rPr>
          <w:rFonts w:asciiTheme="minorEastAsia" w:eastAsiaTheme="minorEastAsia" w:hAnsiTheme="minorEastAsia"/>
          <w:sz w:val="21"/>
          <w:szCs w:val="21"/>
        </w:rPr>
      </w:pPr>
      <w:r w:rsidRPr="00B32375">
        <w:rPr>
          <w:rFonts w:asciiTheme="minorEastAsia" w:eastAsiaTheme="minorEastAsia" w:hAnsiTheme="minorEastAsia" w:hint="eastAsia"/>
          <w:sz w:val="21"/>
          <w:szCs w:val="21"/>
        </w:rPr>
        <w:t>蜂窝移动通信系统大约每十年更新一代，基本发展思路是通过引入新的关键使能技术来提高服务质量。第五代移动通信（</w:t>
      </w:r>
      <w:r w:rsidRPr="00B32375">
        <w:rPr>
          <w:rFonts w:asciiTheme="minorEastAsia" w:eastAsiaTheme="minorEastAsia" w:hAnsiTheme="minorEastAsia"/>
          <w:sz w:val="21"/>
          <w:szCs w:val="21"/>
        </w:rPr>
        <w:t>5G</w:t>
      </w:r>
      <w:r w:rsidRPr="00B32375">
        <w:rPr>
          <w:rFonts w:asciiTheme="minorEastAsia" w:eastAsiaTheme="minorEastAsia" w:hAnsiTheme="minorEastAsia" w:hint="eastAsia"/>
          <w:sz w:val="21"/>
          <w:szCs w:val="21"/>
        </w:rPr>
        <w:t>）的目标是提供更高标准的移动通信基础设施，支持多种场景，如增强移动宽带通信、海量物联网、超高可靠超低时延通信等</w:t>
      </w:r>
      <w:r w:rsidR="008A72AE" w:rsidRPr="00B32375">
        <w:rPr>
          <w:rFonts w:asciiTheme="minorEastAsia" w:eastAsiaTheme="minorEastAsia" w:hAnsiTheme="minorEastAsia" w:hint="eastAsia"/>
          <w:sz w:val="21"/>
          <w:szCs w:val="21"/>
        </w:rPr>
        <w:t>。随着</w:t>
      </w:r>
      <w:r w:rsidR="008A72AE" w:rsidRPr="00B32375">
        <w:rPr>
          <w:rFonts w:asciiTheme="minorEastAsia" w:eastAsiaTheme="minorEastAsia" w:hAnsiTheme="minorEastAsia"/>
          <w:sz w:val="21"/>
          <w:szCs w:val="21"/>
        </w:rPr>
        <w:t>5G</w:t>
      </w:r>
      <w:r w:rsidR="008A72AE" w:rsidRPr="00B32375">
        <w:rPr>
          <w:rFonts w:asciiTheme="minorEastAsia" w:eastAsiaTheme="minorEastAsia" w:hAnsiTheme="minorEastAsia" w:hint="eastAsia"/>
          <w:sz w:val="21"/>
          <w:szCs w:val="21"/>
        </w:rPr>
        <w:t>标准颁布，</w:t>
      </w:r>
      <w:r w:rsidR="008A72AE" w:rsidRPr="00B32375">
        <w:rPr>
          <w:rFonts w:asciiTheme="minorEastAsia" w:eastAsiaTheme="minorEastAsia" w:hAnsiTheme="minorEastAsia"/>
          <w:sz w:val="21"/>
          <w:szCs w:val="21"/>
        </w:rPr>
        <w:t>5G</w:t>
      </w:r>
      <w:r w:rsidR="008A72AE" w:rsidRPr="00B32375">
        <w:rPr>
          <w:rFonts w:asciiTheme="minorEastAsia" w:eastAsiaTheme="minorEastAsia" w:hAnsiTheme="minorEastAsia" w:hint="eastAsia"/>
          <w:sz w:val="21"/>
          <w:szCs w:val="21"/>
        </w:rPr>
        <w:t>网络开始在全球商用。可以预计，</w:t>
      </w:r>
      <w:r w:rsidR="008A72AE" w:rsidRPr="00B32375">
        <w:rPr>
          <w:rFonts w:asciiTheme="minorEastAsia" w:eastAsiaTheme="minorEastAsia" w:hAnsiTheme="minorEastAsia"/>
          <w:sz w:val="21"/>
          <w:szCs w:val="21"/>
        </w:rPr>
        <w:t>5G</w:t>
      </w:r>
      <w:r w:rsidR="008A72AE" w:rsidRPr="00B32375">
        <w:rPr>
          <w:rFonts w:asciiTheme="minorEastAsia" w:eastAsiaTheme="minorEastAsia" w:hAnsiTheme="minorEastAsia" w:hint="eastAsia"/>
          <w:sz w:val="21"/>
          <w:szCs w:val="21"/>
        </w:rPr>
        <w:t>移动通信系统将支撑未来十年信息社会的无线通信需求，成为有史以来最复杂、最庞大的通信网络，并将在多方面深刻影响社会发展及人类生活</w:t>
      </w:r>
      <w:r w:rsidR="008A72AE" w:rsidRPr="00B32375">
        <w:rPr>
          <w:rFonts w:asciiTheme="minorEastAsia" w:eastAsiaTheme="minorEastAsia" w:hAnsiTheme="minorEastAsia"/>
          <w:sz w:val="21"/>
          <w:szCs w:val="21"/>
          <w:vertAlign w:val="superscript"/>
        </w:rPr>
        <w:t>[1-3]</w:t>
      </w:r>
      <w:r w:rsidR="008A72AE" w:rsidRPr="00B32375">
        <w:rPr>
          <w:rFonts w:asciiTheme="minorEastAsia" w:eastAsiaTheme="minorEastAsia" w:hAnsiTheme="minorEastAsia" w:hint="eastAsia"/>
          <w:sz w:val="21"/>
          <w:szCs w:val="21"/>
        </w:rPr>
        <w:t>。尽管</w:t>
      </w:r>
      <w:r w:rsidR="008A72AE" w:rsidRPr="00B32375">
        <w:rPr>
          <w:rFonts w:asciiTheme="minorEastAsia" w:eastAsiaTheme="minorEastAsia" w:hAnsiTheme="minorEastAsia"/>
          <w:sz w:val="21"/>
          <w:szCs w:val="21"/>
        </w:rPr>
        <w:t>5G</w:t>
      </w:r>
      <w:r w:rsidR="008A72AE" w:rsidRPr="00B32375">
        <w:rPr>
          <w:rFonts w:asciiTheme="minorEastAsia" w:eastAsiaTheme="minorEastAsia" w:hAnsiTheme="minorEastAsia" w:hint="eastAsia"/>
          <w:sz w:val="21"/>
          <w:szCs w:val="21"/>
        </w:rPr>
        <w:t>尚处于规模商用起步阶段，相关技术特性还需要继续增强完善，但是也有必要同步前瞻未来信息社会的通信需求，启动下一代移动通</w:t>
      </w:r>
      <w:r w:rsidR="008A72AE" w:rsidRPr="00B32375">
        <w:rPr>
          <w:rFonts w:asciiTheme="minorEastAsia" w:eastAsiaTheme="minorEastAsia" w:hAnsiTheme="minorEastAsia" w:hint="eastAsia"/>
          <w:sz w:val="21"/>
          <w:szCs w:val="21"/>
        </w:rPr>
        <w:t>信系统（</w:t>
      </w:r>
      <w:r w:rsidR="008A72AE" w:rsidRPr="00B32375">
        <w:rPr>
          <w:rFonts w:asciiTheme="minorEastAsia" w:eastAsiaTheme="minorEastAsia" w:hAnsiTheme="minorEastAsia"/>
          <w:sz w:val="21"/>
          <w:szCs w:val="21"/>
        </w:rPr>
        <w:t>6G</w:t>
      </w:r>
      <w:r w:rsidR="008A72AE" w:rsidRPr="00B32375">
        <w:rPr>
          <w:rFonts w:asciiTheme="minorEastAsia" w:eastAsiaTheme="minorEastAsia" w:hAnsiTheme="minorEastAsia" w:hint="eastAsia"/>
          <w:sz w:val="21"/>
          <w:szCs w:val="21"/>
        </w:rPr>
        <w:t>）技术的研究。就像从十年前看</w:t>
      </w:r>
      <w:r w:rsidR="008A72AE" w:rsidRPr="00B32375">
        <w:rPr>
          <w:rFonts w:asciiTheme="minorEastAsia" w:eastAsiaTheme="minorEastAsia" w:hAnsiTheme="minorEastAsia"/>
          <w:sz w:val="21"/>
          <w:szCs w:val="21"/>
        </w:rPr>
        <w:t>5G</w:t>
      </w:r>
      <w:r w:rsidR="008A72AE" w:rsidRPr="00B32375">
        <w:rPr>
          <w:rFonts w:asciiTheme="minorEastAsia" w:eastAsiaTheme="minorEastAsia" w:hAnsiTheme="minorEastAsia" w:hint="eastAsia"/>
          <w:sz w:val="21"/>
          <w:szCs w:val="21"/>
        </w:rPr>
        <w:t>技术一样，未来</w:t>
      </w:r>
      <w:r w:rsidR="008A72AE" w:rsidRPr="00B32375">
        <w:rPr>
          <w:rFonts w:asciiTheme="minorEastAsia" w:eastAsiaTheme="minorEastAsia" w:hAnsiTheme="minorEastAsia"/>
          <w:sz w:val="21"/>
          <w:szCs w:val="21"/>
        </w:rPr>
        <w:t>6G</w:t>
      </w:r>
      <w:r w:rsidR="008A72AE" w:rsidRPr="00B32375">
        <w:rPr>
          <w:rFonts w:asciiTheme="minorEastAsia" w:eastAsiaTheme="minorEastAsia" w:hAnsiTheme="minorEastAsia" w:hint="eastAsia"/>
          <w:sz w:val="21"/>
          <w:szCs w:val="21"/>
        </w:rPr>
        <w:t>技术似乎也只是当前</w:t>
      </w:r>
      <w:r w:rsidR="008A72AE" w:rsidRPr="00B32375">
        <w:rPr>
          <w:rFonts w:asciiTheme="minorEastAsia" w:eastAsiaTheme="minorEastAsia" w:hAnsiTheme="minorEastAsia"/>
          <w:sz w:val="21"/>
          <w:szCs w:val="21"/>
        </w:rPr>
        <w:t>5G</w:t>
      </w:r>
      <w:r w:rsidR="008A72AE" w:rsidRPr="00B32375">
        <w:rPr>
          <w:rFonts w:asciiTheme="minorEastAsia" w:eastAsiaTheme="minorEastAsia" w:hAnsiTheme="minorEastAsia" w:hint="eastAsia"/>
          <w:sz w:val="21"/>
          <w:szCs w:val="21"/>
        </w:rPr>
        <w:t>的延伸。但是，新的用户需求、新的应用场景以及新的网络趋势将会带来更具挑战性的通信工程问题，因此需要全新的通信模式，尤其是在物理层。</w:t>
      </w:r>
      <w:r w:rsidR="008A72AE" w:rsidRPr="00B32375">
        <w:rPr>
          <w:rFonts w:asciiTheme="minorEastAsia" w:eastAsiaTheme="minorEastAsia" w:hAnsiTheme="minorEastAsia"/>
          <w:sz w:val="21"/>
          <w:szCs w:val="21"/>
        </w:rPr>
        <w:t>6G</w:t>
      </w:r>
      <w:r w:rsidR="008A72AE" w:rsidRPr="00B32375">
        <w:rPr>
          <w:rFonts w:asciiTheme="minorEastAsia" w:eastAsiaTheme="minorEastAsia" w:hAnsiTheme="minorEastAsia" w:hint="eastAsia"/>
          <w:sz w:val="21"/>
          <w:szCs w:val="21"/>
        </w:rPr>
        <w:t>目标是满足十年后的信息社会需求，所以</w:t>
      </w:r>
      <w:r w:rsidR="008A72AE" w:rsidRPr="00B32375">
        <w:rPr>
          <w:rFonts w:asciiTheme="minorEastAsia" w:eastAsiaTheme="minorEastAsia" w:hAnsiTheme="minorEastAsia"/>
          <w:sz w:val="21"/>
          <w:szCs w:val="21"/>
        </w:rPr>
        <w:t>6G</w:t>
      </w:r>
      <w:r w:rsidR="008A72AE" w:rsidRPr="00B32375">
        <w:rPr>
          <w:rFonts w:asciiTheme="minorEastAsia" w:eastAsiaTheme="minorEastAsia" w:hAnsiTheme="minorEastAsia" w:hint="eastAsia"/>
          <w:sz w:val="21"/>
          <w:szCs w:val="21"/>
        </w:rPr>
        <w:t>愿景应是现有</w:t>
      </w:r>
      <w:r w:rsidR="008A72AE" w:rsidRPr="00B32375">
        <w:rPr>
          <w:rFonts w:asciiTheme="minorEastAsia" w:eastAsiaTheme="minorEastAsia" w:hAnsiTheme="minorEastAsia"/>
          <w:sz w:val="21"/>
          <w:szCs w:val="21"/>
        </w:rPr>
        <w:t>5G</w:t>
      </w:r>
      <w:r w:rsidR="008A72AE" w:rsidRPr="00B32375">
        <w:rPr>
          <w:rFonts w:asciiTheme="minorEastAsia" w:eastAsiaTheme="minorEastAsia" w:hAnsiTheme="minorEastAsia" w:hint="eastAsia"/>
          <w:sz w:val="21"/>
          <w:szCs w:val="21"/>
        </w:rPr>
        <w:t>不能满足而需要进一步提升的需求</w:t>
      </w:r>
      <w:r w:rsidR="008A72AE" w:rsidRPr="00B32375">
        <w:rPr>
          <w:rFonts w:asciiTheme="minorEastAsia" w:eastAsiaTheme="minorEastAsia" w:hAnsiTheme="minorEastAsia"/>
          <w:sz w:val="21"/>
          <w:szCs w:val="21"/>
          <w:vertAlign w:val="superscript"/>
        </w:rPr>
        <w:t>[3-4]</w:t>
      </w:r>
      <w:r w:rsidR="008A72AE" w:rsidRPr="00B32375">
        <w:rPr>
          <w:rFonts w:asciiTheme="minorEastAsia" w:eastAsiaTheme="minorEastAsia" w:hAnsiTheme="minorEastAsia" w:hint="eastAsia"/>
          <w:sz w:val="21"/>
          <w:szCs w:val="21"/>
        </w:rPr>
        <w:t>。</w:t>
      </w:r>
      <w:r w:rsidRPr="00B32375">
        <w:rPr>
          <w:rFonts w:asciiTheme="minorEastAsia" w:eastAsiaTheme="minorEastAsia" w:hAnsiTheme="minorEastAsia" w:hint="eastAsia"/>
          <w:sz w:val="21"/>
          <w:szCs w:val="21"/>
        </w:rPr>
        <w:t>同时，移动通信网络正在向软件定义的模式发展，即通过软件实现对网络的实时配置和优化。但是无线环境的随机性和不确定性导致移动通信网络仍然有很多不可控因素存在。随着未来第六代移动通信（</w:t>
      </w:r>
      <w:r w:rsidRPr="00B32375">
        <w:rPr>
          <w:rFonts w:asciiTheme="minorEastAsia" w:eastAsiaTheme="minorEastAsia" w:hAnsiTheme="minorEastAsia"/>
          <w:sz w:val="21"/>
          <w:szCs w:val="21"/>
        </w:rPr>
        <w:t>6G</w:t>
      </w:r>
      <w:r w:rsidRPr="00B32375">
        <w:rPr>
          <w:rFonts w:asciiTheme="minorEastAsia" w:eastAsiaTheme="minorEastAsia" w:hAnsiTheme="minorEastAsia" w:hint="eastAsia"/>
          <w:sz w:val="21"/>
          <w:szCs w:val="21"/>
        </w:rPr>
        <w:t>）的研究拉开序幕，</w:t>
      </w:r>
      <w:r w:rsidRPr="00B32375">
        <w:rPr>
          <w:rFonts w:asciiTheme="minorEastAsia" w:eastAsiaTheme="minorEastAsia" w:hAnsiTheme="minorEastAsia"/>
          <w:sz w:val="21"/>
          <w:szCs w:val="21"/>
        </w:rPr>
        <w:t>6G</w:t>
      </w:r>
      <w:r w:rsidRPr="00B32375">
        <w:rPr>
          <w:rFonts w:asciiTheme="minorEastAsia" w:eastAsiaTheme="minorEastAsia" w:hAnsiTheme="minorEastAsia" w:hint="eastAsia"/>
          <w:sz w:val="21"/>
          <w:szCs w:val="21"/>
        </w:rPr>
        <w:t>被认为将以全覆盖、全频谱、全应用、强安全的形式满足人们日益增长的各类通信需求。</w:t>
      </w:r>
      <w:r w:rsidRPr="00B32375">
        <w:rPr>
          <w:rFonts w:asciiTheme="minorEastAsia" w:eastAsiaTheme="minorEastAsia" w:hAnsiTheme="minorEastAsia"/>
          <w:sz w:val="21"/>
          <w:szCs w:val="21"/>
        </w:rPr>
        <w:t>6G</w:t>
      </w:r>
      <w:r w:rsidRPr="00B32375">
        <w:rPr>
          <w:rFonts w:asciiTheme="minorEastAsia" w:eastAsiaTheme="minorEastAsia" w:hAnsiTheme="minorEastAsia" w:hint="eastAsia"/>
          <w:sz w:val="21"/>
          <w:szCs w:val="21"/>
        </w:rPr>
        <w:t>将提供更大的容量、极低</w:t>
      </w:r>
      <w:r w:rsidR="00AE02DA" w:rsidRPr="00B32375">
        <w:rPr>
          <w:rFonts w:asciiTheme="minorEastAsia" w:eastAsiaTheme="minorEastAsia" w:hAnsiTheme="minorEastAsia" w:hint="eastAsia"/>
          <w:sz w:val="21"/>
          <w:szCs w:val="21"/>
        </w:rPr>
        <w:t>的延迟、高可靠性、高</w:t>
      </w:r>
      <w:r w:rsidR="00AE02DA" w:rsidRPr="00B32375">
        <w:rPr>
          <w:rFonts w:asciiTheme="minorEastAsia" w:eastAsiaTheme="minorEastAsia" w:hAnsiTheme="minorEastAsia" w:hint="eastAsia"/>
          <w:sz w:val="21"/>
          <w:szCs w:val="21"/>
        </w:rPr>
        <w:lastRenderedPageBreak/>
        <w:t>安全性和全空间覆盖。探索突破传统无线信道不可控因素，重塑无线传播环境，为</w:t>
      </w:r>
      <w:r w:rsidR="00AE02DA" w:rsidRPr="00B32375">
        <w:rPr>
          <w:rFonts w:asciiTheme="minorEastAsia" w:eastAsiaTheme="minorEastAsia" w:hAnsiTheme="minorEastAsia"/>
          <w:sz w:val="21"/>
          <w:szCs w:val="21"/>
        </w:rPr>
        <w:t>6G</w:t>
      </w:r>
      <w:r w:rsidR="00AE02DA" w:rsidRPr="00B32375">
        <w:rPr>
          <w:rFonts w:asciiTheme="minorEastAsia" w:eastAsiaTheme="minorEastAsia" w:hAnsiTheme="minorEastAsia" w:hint="eastAsia"/>
          <w:sz w:val="21"/>
          <w:szCs w:val="21"/>
        </w:rPr>
        <w:t>的发展提供了新的思路。随着近些年来，</w:t>
      </w:r>
      <w:r w:rsidR="00CA6361" w:rsidRPr="00B32375">
        <w:rPr>
          <w:rFonts w:asciiTheme="minorEastAsia" w:eastAsiaTheme="minorEastAsia" w:hAnsiTheme="minorEastAsia" w:hint="eastAsia"/>
          <w:sz w:val="21"/>
          <w:szCs w:val="21"/>
        </w:rPr>
        <w:t>可重构智能表面在通信领域的大范围实验应用得到了</w:t>
      </w:r>
      <w:r w:rsidR="00AE02DA" w:rsidRPr="00B32375">
        <w:rPr>
          <w:rFonts w:asciiTheme="minorEastAsia" w:eastAsiaTheme="minorEastAsia" w:hAnsiTheme="minorEastAsia" w:hint="eastAsia"/>
          <w:sz w:val="21"/>
          <w:szCs w:val="21"/>
        </w:rPr>
        <w:t>极大</w:t>
      </w:r>
      <w:r w:rsidR="00CA6361" w:rsidRPr="00B32375">
        <w:rPr>
          <w:rFonts w:asciiTheme="minorEastAsia" w:eastAsiaTheme="minorEastAsia" w:hAnsiTheme="minorEastAsia" w:hint="eastAsia"/>
          <w:sz w:val="21"/>
          <w:szCs w:val="21"/>
        </w:rPr>
        <w:t>运用</w:t>
      </w:r>
      <w:r w:rsidR="00AE02DA" w:rsidRPr="00B32375">
        <w:rPr>
          <w:rFonts w:asciiTheme="minorEastAsia" w:eastAsiaTheme="minorEastAsia" w:hAnsiTheme="minorEastAsia" w:hint="eastAsia"/>
          <w:sz w:val="21"/>
          <w:szCs w:val="21"/>
        </w:rPr>
        <w:t>。</w:t>
      </w:r>
    </w:p>
    <w:p w14:paraId="20B7AF71" w14:textId="46F74DC4" w:rsidR="009D7092" w:rsidRDefault="001932E2">
      <w:pPr>
        <w:pStyle w:val="2"/>
        <w:spacing w:before="0" w:after="0" w:line="480" w:lineRule="auto"/>
        <w:rPr>
          <w:rFonts w:ascii="黑体" w:eastAsia="黑体" w:hAnsi="黑体"/>
          <w:b w:val="0"/>
          <w:sz w:val="24"/>
          <w:szCs w:val="24"/>
        </w:rPr>
      </w:pPr>
      <w:r>
        <w:rPr>
          <w:rFonts w:ascii="黑体" w:eastAsia="黑体" w:hAnsi="黑体"/>
          <w:b w:val="0"/>
          <w:sz w:val="24"/>
          <w:szCs w:val="24"/>
        </w:rPr>
        <w:t xml:space="preserve">1  </w:t>
      </w:r>
      <w:r w:rsidR="004515C2">
        <w:rPr>
          <w:rFonts w:ascii="黑体" w:eastAsia="黑体" w:hAnsi="黑体" w:hint="eastAsia"/>
          <w:b w:val="0"/>
          <w:sz w:val="24"/>
          <w:szCs w:val="24"/>
        </w:rPr>
        <w:t>研究现状及进展</w:t>
      </w:r>
    </w:p>
    <w:p w14:paraId="65A2DACA" w14:textId="6A054C48" w:rsidR="004515C2" w:rsidRDefault="003A2A92" w:rsidP="00813D0C">
      <w:pPr>
        <w:adjustRightInd w:val="0"/>
        <w:snapToGrid w:val="0"/>
        <w:spacing w:after="0" w:line="240" w:lineRule="auto"/>
        <w:ind w:firstLineChars="200" w:firstLine="420"/>
        <w:jc w:val="both"/>
        <w:rPr>
          <w:rFonts w:asciiTheme="minorEastAsia" w:eastAsiaTheme="minorEastAsia" w:hAnsiTheme="minorEastAsia"/>
          <w:sz w:val="21"/>
          <w:szCs w:val="21"/>
        </w:rPr>
      </w:pPr>
      <w:r w:rsidRPr="004515C2">
        <w:rPr>
          <w:rFonts w:asciiTheme="minorEastAsia" w:eastAsiaTheme="minorEastAsia" w:hAnsiTheme="minorEastAsia"/>
          <w:sz w:val="21"/>
          <w:szCs w:val="21"/>
        </w:rPr>
        <w:t xml:space="preserve">IRS </w:t>
      </w:r>
      <w:r w:rsidRPr="004515C2">
        <w:rPr>
          <w:rFonts w:asciiTheme="minorEastAsia" w:eastAsiaTheme="minorEastAsia" w:hAnsiTheme="minorEastAsia" w:hint="eastAsia"/>
          <w:sz w:val="21"/>
          <w:szCs w:val="21"/>
        </w:rPr>
        <w:t>也称可重构智能面（</w:t>
      </w:r>
      <w:r w:rsidRPr="004515C2">
        <w:rPr>
          <w:rFonts w:asciiTheme="minorEastAsia" w:eastAsiaTheme="minorEastAsia" w:hAnsiTheme="minorEastAsia"/>
          <w:sz w:val="21"/>
          <w:szCs w:val="21"/>
        </w:rPr>
        <w:t>RIS, Reconfigurable Intelligent</w:t>
      </w:r>
      <w:r w:rsidRPr="004515C2">
        <w:rPr>
          <w:rFonts w:asciiTheme="minorEastAsia" w:eastAsiaTheme="minorEastAsia" w:hAnsiTheme="minorEastAsia" w:hint="eastAsia"/>
          <w:sz w:val="21"/>
          <w:szCs w:val="21"/>
        </w:rPr>
        <w:t xml:space="preserve"> </w:t>
      </w:r>
      <w:r w:rsidRPr="004515C2">
        <w:rPr>
          <w:rFonts w:asciiTheme="minorEastAsia" w:eastAsiaTheme="minorEastAsia" w:hAnsiTheme="minorEastAsia"/>
          <w:sz w:val="21"/>
          <w:szCs w:val="21"/>
        </w:rPr>
        <w:t>Surface</w:t>
      </w:r>
      <w:r w:rsidRPr="004515C2">
        <w:rPr>
          <w:rFonts w:asciiTheme="minorEastAsia" w:eastAsiaTheme="minorEastAsia" w:hAnsiTheme="minorEastAsia" w:hint="eastAsia"/>
          <w:sz w:val="21"/>
          <w:szCs w:val="21"/>
        </w:rPr>
        <w:t>）、大型智能面（</w:t>
      </w:r>
      <w:r w:rsidRPr="004515C2">
        <w:rPr>
          <w:rFonts w:asciiTheme="minorEastAsia" w:eastAsiaTheme="minorEastAsia" w:hAnsiTheme="minorEastAsia"/>
          <w:sz w:val="21"/>
          <w:szCs w:val="21"/>
        </w:rPr>
        <w:t>LIS, Large Intelligent Surface</w:t>
      </w:r>
      <w:r w:rsidRPr="004515C2">
        <w:rPr>
          <w:rFonts w:asciiTheme="minorEastAsia" w:eastAsiaTheme="minorEastAsia" w:hAnsiTheme="minorEastAsia" w:hint="eastAsia"/>
          <w:sz w:val="21"/>
          <w:szCs w:val="21"/>
        </w:rPr>
        <w:t>）、软件定义面（</w:t>
      </w:r>
      <w:r w:rsidRPr="004515C2">
        <w:rPr>
          <w:rFonts w:asciiTheme="minorEastAsia" w:eastAsiaTheme="minorEastAsia" w:hAnsiTheme="minorEastAsia"/>
          <w:sz w:val="21"/>
          <w:szCs w:val="21"/>
        </w:rPr>
        <w:t>SDS, Software-Defined Surface</w:t>
      </w:r>
      <w:r w:rsidRPr="004515C2">
        <w:rPr>
          <w:rFonts w:asciiTheme="minorEastAsia" w:eastAsiaTheme="minorEastAsia" w:hAnsiTheme="minorEastAsia" w:hint="eastAsia"/>
          <w:sz w:val="21"/>
          <w:szCs w:val="21"/>
        </w:rPr>
        <w:t>）。</w:t>
      </w:r>
      <w:r w:rsidRPr="004515C2">
        <w:rPr>
          <w:rFonts w:asciiTheme="minorEastAsia" w:eastAsiaTheme="minorEastAsia" w:hAnsiTheme="minorEastAsia"/>
          <w:sz w:val="21"/>
          <w:szCs w:val="21"/>
        </w:rPr>
        <w:t xml:space="preserve"> </w:t>
      </w:r>
      <w:r w:rsidRPr="004515C2">
        <w:rPr>
          <w:rFonts w:asciiTheme="minorEastAsia" w:eastAsiaTheme="minorEastAsia" w:hAnsiTheme="minorEastAsia" w:hint="eastAsia"/>
          <w:sz w:val="21"/>
          <w:szCs w:val="21"/>
        </w:rPr>
        <w:t>根据研究领域和角度不同，</w:t>
      </w:r>
      <w:r w:rsidRPr="004515C2">
        <w:rPr>
          <w:rFonts w:asciiTheme="minorEastAsia" w:eastAsiaTheme="minorEastAsia" w:hAnsiTheme="minorEastAsia"/>
          <w:sz w:val="21"/>
          <w:szCs w:val="21"/>
        </w:rPr>
        <w:t xml:space="preserve">IRS </w:t>
      </w:r>
      <w:r w:rsidRPr="004515C2">
        <w:rPr>
          <w:rFonts w:asciiTheme="minorEastAsia" w:eastAsiaTheme="minorEastAsia" w:hAnsiTheme="minorEastAsia" w:hint="eastAsia"/>
          <w:sz w:val="21"/>
          <w:szCs w:val="21"/>
        </w:rPr>
        <w:t>还有其它多种多样的称号</w:t>
      </w:r>
      <w:r w:rsidRPr="004515C2">
        <w:rPr>
          <w:rFonts w:asciiTheme="minorEastAsia" w:eastAsiaTheme="minorEastAsia" w:hAnsiTheme="minorEastAsia"/>
          <w:sz w:val="21"/>
          <w:szCs w:val="21"/>
          <w:vertAlign w:val="superscript"/>
        </w:rPr>
        <w:t>[5-</w:t>
      </w:r>
      <w:r w:rsidR="005D6E6E">
        <w:rPr>
          <w:rFonts w:asciiTheme="minorEastAsia" w:eastAsiaTheme="minorEastAsia" w:hAnsiTheme="minorEastAsia"/>
          <w:sz w:val="21"/>
          <w:szCs w:val="21"/>
          <w:vertAlign w:val="superscript"/>
        </w:rPr>
        <w:t>6</w:t>
      </w:r>
      <w:r w:rsidRPr="004515C2">
        <w:rPr>
          <w:rFonts w:asciiTheme="minorEastAsia" w:eastAsiaTheme="minorEastAsia" w:hAnsiTheme="minorEastAsia"/>
          <w:sz w:val="21"/>
          <w:szCs w:val="21"/>
          <w:vertAlign w:val="superscript"/>
        </w:rPr>
        <w:t>]</w:t>
      </w:r>
      <w:r w:rsidRPr="004515C2">
        <w:rPr>
          <w:rFonts w:asciiTheme="minorEastAsia" w:eastAsiaTheme="minorEastAsia" w:hAnsiTheme="minorEastAsia" w:hint="eastAsia"/>
          <w:sz w:val="21"/>
          <w:szCs w:val="21"/>
        </w:rPr>
        <w:t>。</w:t>
      </w:r>
      <w:r w:rsidRPr="004515C2">
        <w:rPr>
          <w:rFonts w:asciiTheme="minorEastAsia" w:eastAsiaTheme="minorEastAsia" w:hAnsiTheme="minorEastAsia"/>
          <w:sz w:val="21"/>
          <w:szCs w:val="21"/>
        </w:rPr>
        <w:t xml:space="preserve">IRS </w:t>
      </w:r>
      <w:r w:rsidRPr="004515C2">
        <w:rPr>
          <w:rFonts w:asciiTheme="minorEastAsia" w:eastAsiaTheme="minorEastAsia" w:hAnsiTheme="minorEastAsia" w:hint="eastAsia"/>
          <w:sz w:val="21"/>
          <w:szCs w:val="21"/>
        </w:rPr>
        <w:t>是由很多个低成本、无源反射单元构成的表面，</w:t>
      </w:r>
      <w:r w:rsidR="004515C2" w:rsidRPr="004515C2">
        <w:rPr>
          <w:rFonts w:asciiTheme="minorEastAsia" w:eastAsiaTheme="minorEastAsia" w:hAnsiTheme="minorEastAsia" w:hint="eastAsia"/>
          <w:sz w:val="21"/>
          <w:szCs w:val="21"/>
        </w:rPr>
        <w:t>由一类可编程和可重构材料片组装而成</w:t>
      </w:r>
      <w:r w:rsidR="004515C2">
        <w:rPr>
          <w:rFonts w:asciiTheme="minorEastAsia" w:eastAsiaTheme="minorEastAsia" w:hAnsiTheme="minorEastAsia" w:hint="eastAsia"/>
          <w:sz w:val="21"/>
          <w:szCs w:val="21"/>
        </w:rPr>
        <w:t>，</w:t>
      </w:r>
      <w:r w:rsidRPr="004515C2">
        <w:rPr>
          <w:rFonts w:asciiTheme="minorEastAsia" w:eastAsiaTheme="minorEastAsia" w:hAnsiTheme="minorEastAsia" w:hint="eastAsia"/>
          <w:sz w:val="21"/>
          <w:szCs w:val="21"/>
        </w:rPr>
        <w:t>其所用电磁材料可以是先进的超材料。</w:t>
      </w:r>
      <w:r w:rsidR="004515C2" w:rsidRPr="004515C2">
        <w:rPr>
          <w:rFonts w:asciiTheme="minorEastAsia" w:eastAsiaTheme="minorEastAsia" w:hAnsiTheme="minorEastAsia" w:hint="eastAsia"/>
          <w:sz w:val="21"/>
          <w:szCs w:val="21"/>
        </w:rPr>
        <w:t>这些材料片能够自适应地修改其无线电反射特性。当连接到环境表面时，例如墙壁、玻璃、天花板等，</w:t>
      </w:r>
      <w:r w:rsidR="004515C2" w:rsidRPr="004515C2">
        <w:rPr>
          <w:rFonts w:asciiTheme="minorEastAsia" w:eastAsiaTheme="minorEastAsia" w:hAnsiTheme="minorEastAsia"/>
          <w:sz w:val="21"/>
          <w:szCs w:val="21"/>
        </w:rPr>
        <w:t xml:space="preserve">IRS </w:t>
      </w:r>
      <w:r w:rsidR="004515C2" w:rsidRPr="004515C2">
        <w:rPr>
          <w:rFonts w:asciiTheme="minorEastAsia" w:eastAsiaTheme="minorEastAsia" w:hAnsiTheme="minorEastAsia" w:hint="eastAsia"/>
          <w:sz w:val="21"/>
          <w:szCs w:val="21"/>
        </w:rPr>
        <w:t>能够将无线环境的一部分转换成智能可重构反射器，称为智能无线电环境</w:t>
      </w:r>
      <w:r w:rsidR="004515C2" w:rsidRPr="004515C2">
        <w:rPr>
          <w:rFonts w:asciiTheme="minorEastAsia" w:eastAsiaTheme="minorEastAsia" w:hAnsiTheme="minorEastAsia"/>
          <w:sz w:val="21"/>
          <w:szCs w:val="21"/>
        </w:rPr>
        <w:t>(Smart</w:t>
      </w:r>
      <w:r w:rsidR="004515C2">
        <w:rPr>
          <w:rFonts w:asciiTheme="minorEastAsia" w:eastAsiaTheme="minorEastAsia" w:hAnsiTheme="minorEastAsia"/>
          <w:sz w:val="21"/>
          <w:szCs w:val="21"/>
        </w:rPr>
        <w:t xml:space="preserve"> </w:t>
      </w:r>
      <w:r w:rsidR="004515C2" w:rsidRPr="004515C2">
        <w:rPr>
          <w:rFonts w:asciiTheme="minorEastAsia" w:eastAsiaTheme="minorEastAsia" w:hAnsiTheme="minorEastAsia"/>
          <w:sz w:val="21"/>
          <w:szCs w:val="21"/>
        </w:rPr>
        <w:t>Radio</w:t>
      </w:r>
      <w:r w:rsidR="00210F9A">
        <w:rPr>
          <w:rFonts w:asciiTheme="minorEastAsia" w:eastAsiaTheme="minorEastAsia" w:hAnsiTheme="minorEastAsia"/>
          <w:sz w:val="21"/>
          <w:szCs w:val="21"/>
        </w:rPr>
        <w:t xml:space="preserve"> </w:t>
      </w:r>
      <w:r w:rsidR="004515C2" w:rsidRPr="004515C2">
        <w:rPr>
          <w:rFonts w:asciiTheme="minorEastAsia" w:eastAsiaTheme="minorEastAsia" w:hAnsiTheme="minorEastAsia"/>
          <w:sz w:val="21"/>
          <w:szCs w:val="21"/>
        </w:rPr>
        <w:t>Environment</w:t>
      </w:r>
      <w:r w:rsidR="004515C2" w:rsidRPr="004515C2">
        <w:rPr>
          <w:rFonts w:asciiTheme="minorEastAsia" w:eastAsiaTheme="minorEastAsia" w:hAnsiTheme="minorEastAsia" w:hint="eastAsia"/>
          <w:sz w:val="21"/>
          <w:szCs w:val="21"/>
        </w:rPr>
        <w:t>，</w:t>
      </w:r>
      <w:r w:rsidR="004515C2" w:rsidRPr="004515C2">
        <w:rPr>
          <w:rFonts w:asciiTheme="minorEastAsia" w:eastAsiaTheme="minorEastAsia" w:hAnsiTheme="minorEastAsia"/>
          <w:sz w:val="21"/>
          <w:szCs w:val="21"/>
        </w:rPr>
        <w:t>SRE)</w:t>
      </w:r>
      <w:r w:rsidR="004515C2" w:rsidRPr="004515C2">
        <w:rPr>
          <w:rFonts w:asciiTheme="minorEastAsia" w:eastAsiaTheme="minorEastAsia" w:hAnsiTheme="minorEastAsia"/>
          <w:sz w:val="21"/>
          <w:szCs w:val="21"/>
          <w:vertAlign w:val="superscript"/>
        </w:rPr>
        <w:t>[</w:t>
      </w:r>
      <w:r w:rsidR="005D6E6E">
        <w:rPr>
          <w:rFonts w:asciiTheme="minorEastAsia" w:eastAsiaTheme="minorEastAsia" w:hAnsiTheme="minorEastAsia"/>
          <w:sz w:val="21"/>
          <w:szCs w:val="21"/>
          <w:vertAlign w:val="superscript"/>
        </w:rPr>
        <w:t>7</w:t>
      </w:r>
      <w:r w:rsidR="004515C2" w:rsidRPr="004515C2">
        <w:rPr>
          <w:rFonts w:asciiTheme="minorEastAsia" w:eastAsiaTheme="minorEastAsia" w:hAnsiTheme="minorEastAsia"/>
          <w:sz w:val="21"/>
          <w:szCs w:val="21"/>
          <w:vertAlign w:val="superscript"/>
        </w:rPr>
        <w:t>]</w:t>
      </w:r>
      <w:r w:rsidR="004515C2" w:rsidRPr="004515C2">
        <w:rPr>
          <w:rFonts w:asciiTheme="minorEastAsia" w:eastAsiaTheme="minorEastAsia" w:hAnsiTheme="minorEastAsia" w:hint="eastAsia"/>
          <w:sz w:val="21"/>
          <w:szCs w:val="21"/>
        </w:rPr>
        <w:t>，并由此利用它们进行无源波束赋形，可显著提高信道增益，与有源大规模</w:t>
      </w:r>
      <w:r w:rsidR="004515C2" w:rsidRPr="004515C2">
        <w:rPr>
          <w:rFonts w:asciiTheme="minorEastAsia" w:eastAsiaTheme="minorEastAsia" w:hAnsiTheme="minorEastAsia"/>
          <w:sz w:val="21"/>
          <w:szCs w:val="21"/>
        </w:rPr>
        <w:t xml:space="preserve">MIMO </w:t>
      </w:r>
      <w:r w:rsidR="004515C2" w:rsidRPr="004515C2">
        <w:rPr>
          <w:rFonts w:asciiTheme="minorEastAsia" w:eastAsiaTheme="minorEastAsia" w:hAnsiTheme="minorEastAsia" w:hint="eastAsia"/>
          <w:sz w:val="21"/>
          <w:szCs w:val="21"/>
        </w:rPr>
        <w:t>天线阵列相比，实现成本和功耗较低。</w:t>
      </w:r>
      <w:r w:rsidR="004515C2">
        <w:rPr>
          <w:rFonts w:asciiTheme="minorEastAsia" w:eastAsiaTheme="minorEastAsia" w:hAnsiTheme="minorEastAsia" w:hint="eastAsia"/>
          <w:sz w:val="21"/>
          <w:szCs w:val="21"/>
        </w:rPr>
        <w:t>智能反射面</w:t>
      </w:r>
      <w:r w:rsidRPr="004515C2">
        <w:rPr>
          <w:rFonts w:asciiTheme="minorEastAsia" w:eastAsiaTheme="minorEastAsia" w:hAnsiTheme="minorEastAsia" w:hint="eastAsia"/>
          <w:sz w:val="21"/>
          <w:szCs w:val="21"/>
        </w:rPr>
        <w:t>每个反射单元可以控制入射信号，可以改变的参数有相位、幅度、频率，甚至极化方向。目前讨论最多、最便于实践的是改变相位。如图</w:t>
      </w:r>
      <w:r w:rsidR="004515C2">
        <w:rPr>
          <w:rFonts w:asciiTheme="minorEastAsia" w:eastAsiaTheme="minorEastAsia" w:hAnsiTheme="minorEastAsia" w:hint="eastAsia"/>
          <w:sz w:val="21"/>
          <w:szCs w:val="21"/>
        </w:rPr>
        <w:t>1</w:t>
      </w:r>
      <w:r w:rsidRPr="004515C2">
        <w:rPr>
          <w:rFonts w:asciiTheme="minorEastAsia" w:eastAsiaTheme="minorEastAsia" w:hAnsiTheme="minorEastAsia" w:hint="eastAsia"/>
          <w:sz w:val="21"/>
          <w:szCs w:val="21"/>
        </w:rPr>
        <w:t>所示，即使在直线链路很不畅通的情况下，</w:t>
      </w:r>
      <w:r w:rsidRPr="004515C2">
        <w:rPr>
          <w:rFonts w:asciiTheme="minorEastAsia" w:eastAsiaTheme="minorEastAsia" w:hAnsiTheme="minorEastAsia"/>
          <w:sz w:val="21"/>
          <w:szCs w:val="21"/>
        </w:rPr>
        <w:t xml:space="preserve">IRS </w:t>
      </w:r>
      <w:r w:rsidRPr="004515C2">
        <w:rPr>
          <w:rFonts w:asciiTheme="minorEastAsia" w:eastAsiaTheme="minorEastAsia" w:hAnsiTheme="minorEastAsia" w:hint="eastAsia"/>
          <w:sz w:val="21"/>
          <w:szCs w:val="21"/>
        </w:rPr>
        <w:t>通过智能重构传播环境也可以形成良好的传播途径，从而显著提高无线网络的传输性能</w:t>
      </w:r>
      <w:r w:rsidR="004515C2">
        <w:rPr>
          <w:rFonts w:asciiTheme="minorEastAsia" w:eastAsiaTheme="minorEastAsia" w:hAnsiTheme="minorEastAsia" w:hint="eastAsia"/>
          <w:sz w:val="21"/>
          <w:szCs w:val="21"/>
        </w:rPr>
        <w:t>。</w:t>
      </w:r>
    </w:p>
    <w:p w14:paraId="2B9F02A5" w14:textId="0B26AC0B" w:rsidR="004515C2" w:rsidRPr="004515C2" w:rsidRDefault="004515C2" w:rsidP="004515C2">
      <w:pPr>
        <w:adjustRightInd w:val="0"/>
        <w:snapToGrid w:val="0"/>
        <w:spacing w:after="0" w:line="240" w:lineRule="auto"/>
        <w:rPr>
          <w:rFonts w:asciiTheme="minorEastAsia" w:eastAsiaTheme="minorEastAsia" w:hAnsiTheme="minorEastAsia"/>
          <w:sz w:val="21"/>
          <w:szCs w:val="21"/>
        </w:rPr>
      </w:pPr>
      <w:r>
        <w:rPr>
          <w:noProof/>
        </w:rPr>
        <w:drawing>
          <wp:inline distT="0" distB="0" distL="0" distR="0" wp14:anchorId="35F20193" wp14:editId="35BAAA2C">
            <wp:extent cx="2924810" cy="2454275"/>
            <wp:effectExtent l="0" t="0" r="889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810" cy="2454275"/>
                    </a:xfrm>
                    <a:prstGeom prst="rect">
                      <a:avLst/>
                    </a:prstGeom>
                  </pic:spPr>
                </pic:pic>
              </a:graphicData>
            </a:graphic>
          </wp:inline>
        </w:drawing>
      </w:r>
    </w:p>
    <w:p w14:paraId="00BD7534" w14:textId="68F539CA" w:rsidR="00B02B90" w:rsidRPr="00B02B90" w:rsidRDefault="00B02B90" w:rsidP="00813D0C">
      <w:pPr>
        <w:adjustRightInd w:val="0"/>
        <w:snapToGrid w:val="0"/>
        <w:spacing w:after="0" w:line="240" w:lineRule="auto"/>
        <w:ind w:firstLineChars="200" w:firstLine="420"/>
        <w:jc w:val="both"/>
        <w:rPr>
          <w:rFonts w:asciiTheme="minorEastAsia" w:eastAsiaTheme="minorEastAsia" w:hAnsiTheme="minorEastAsia"/>
          <w:sz w:val="21"/>
          <w:szCs w:val="21"/>
        </w:rPr>
      </w:pPr>
      <w:r w:rsidRPr="00B02B90">
        <w:rPr>
          <w:rFonts w:asciiTheme="minorEastAsia" w:eastAsiaTheme="minorEastAsia" w:hAnsiTheme="minorEastAsia"/>
          <w:sz w:val="21"/>
          <w:szCs w:val="21"/>
        </w:rPr>
        <w:t>IRS</w:t>
      </w:r>
      <w:r w:rsidRPr="00B02B90">
        <w:rPr>
          <w:rFonts w:asciiTheme="minorEastAsia" w:eastAsiaTheme="minorEastAsia" w:hAnsiTheme="minorEastAsia" w:hint="eastAsia"/>
          <w:sz w:val="21"/>
          <w:szCs w:val="21"/>
        </w:rPr>
        <w:t>通过控制传播环境能够扩展无线网络覆盖范围，提升无线网络频谱效率和能量效率。除了智能改善无线传输环境外，</w:t>
      </w:r>
      <w:r w:rsidRPr="00B02B90">
        <w:rPr>
          <w:rFonts w:asciiTheme="minorEastAsia" w:eastAsiaTheme="minorEastAsia" w:hAnsiTheme="minorEastAsia"/>
          <w:sz w:val="21"/>
          <w:szCs w:val="21"/>
        </w:rPr>
        <w:t>IRS</w:t>
      </w:r>
      <w:r w:rsidRPr="00B02B90">
        <w:rPr>
          <w:rFonts w:asciiTheme="minorEastAsia" w:eastAsiaTheme="minorEastAsia" w:hAnsiTheme="minorEastAsia" w:hint="eastAsia"/>
          <w:sz w:val="21"/>
          <w:szCs w:val="21"/>
        </w:rPr>
        <w:t>通信技术其它的一些突出优点可归纳如下</w:t>
      </w:r>
      <w:r w:rsidRPr="005D6E6E">
        <w:rPr>
          <w:rFonts w:asciiTheme="minorEastAsia" w:eastAsiaTheme="minorEastAsia" w:hAnsiTheme="minorEastAsia"/>
          <w:sz w:val="21"/>
          <w:szCs w:val="21"/>
          <w:vertAlign w:val="superscript"/>
        </w:rPr>
        <w:t>[</w:t>
      </w:r>
      <w:r w:rsidR="005D6E6E" w:rsidRPr="005D6E6E">
        <w:rPr>
          <w:rFonts w:asciiTheme="minorEastAsia" w:eastAsiaTheme="minorEastAsia" w:hAnsiTheme="minorEastAsia"/>
          <w:sz w:val="21"/>
          <w:szCs w:val="21"/>
          <w:vertAlign w:val="superscript"/>
        </w:rPr>
        <w:t>8</w:t>
      </w:r>
      <w:r w:rsidRPr="005D6E6E">
        <w:rPr>
          <w:rFonts w:asciiTheme="minorEastAsia" w:eastAsiaTheme="minorEastAsia" w:hAnsiTheme="minorEastAsia"/>
          <w:sz w:val="21"/>
          <w:szCs w:val="21"/>
          <w:vertAlign w:val="superscript"/>
        </w:rPr>
        <w:t>-9]</w:t>
      </w:r>
      <w:r w:rsidRPr="00B02B90">
        <w:rPr>
          <w:rFonts w:asciiTheme="minorEastAsia" w:eastAsiaTheme="minorEastAsia" w:hAnsiTheme="minorEastAsia" w:hint="eastAsia"/>
          <w:sz w:val="21"/>
          <w:szCs w:val="21"/>
        </w:rPr>
        <w:t>：</w:t>
      </w:r>
    </w:p>
    <w:p w14:paraId="7F45F9AB" w14:textId="2DFEE6DB" w:rsidR="00B02B90" w:rsidRPr="00B02B90" w:rsidRDefault="00B02B90" w:rsidP="00B02B90">
      <w:pPr>
        <w:adjustRightInd w:val="0"/>
        <w:snapToGrid w:val="0"/>
        <w:spacing w:after="0" w:line="240" w:lineRule="auto"/>
        <w:ind w:firstLine="360"/>
        <w:jc w:val="both"/>
        <w:rPr>
          <w:rFonts w:asciiTheme="minorEastAsia" w:eastAsiaTheme="minorEastAsia" w:hAnsiTheme="minorEastAsia"/>
          <w:sz w:val="21"/>
          <w:szCs w:val="21"/>
        </w:rPr>
      </w:pPr>
      <w:r w:rsidRPr="00B02B90">
        <w:rPr>
          <w:rFonts w:asciiTheme="minorEastAsia" w:eastAsiaTheme="minorEastAsia" w:hAnsiTheme="minorEastAsia" w:hint="eastAsia"/>
          <w:sz w:val="21"/>
          <w:szCs w:val="21"/>
        </w:rPr>
        <w:t>（</w:t>
      </w:r>
      <w:r w:rsidRPr="00B02B90">
        <w:rPr>
          <w:rFonts w:asciiTheme="minorEastAsia" w:eastAsiaTheme="minorEastAsia" w:hAnsiTheme="minorEastAsia"/>
          <w:sz w:val="21"/>
          <w:szCs w:val="21"/>
        </w:rPr>
        <w:t>1</w:t>
      </w:r>
      <w:r w:rsidRPr="00B02B90">
        <w:rPr>
          <w:rFonts w:asciiTheme="minorEastAsia" w:eastAsiaTheme="minorEastAsia" w:hAnsiTheme="minorEastAsia" w:hint="eastAsia"/>
          <w:sz w:val="21"/>
          <w:szCs w:val="21"/>
        </w:rPr>
        <w:t>）</w:t>
      </w:r>
      <w:r w:rsidRPr="00B02B90">
        <w:rPr>
          <w:rFonts w:asciiTheme="minorEastAsia" w:eastAsiaTheme="minorEastAsia" w:hAnsiTheme="minorEastAsia"/>
          <w:sz w:val="21"/>
          <w:szCs w:val="21"/>
        </w:rPr>
        <w:t>IRS</w:t>
      </w:r>
      <w:r w:rsidR="00201161">
        <w:rPr>
          <w:rFonts w:asciiTheme="minorEastAsia" w:eastAsiaTheme="minorEastAsia" w:hAnsiTheme="minorEastAsia"/>
          <w:sz w:val="21"/>
          <w:szCs w:val="21"/>
        </w:rPr>
        <w:t xml:space="preserve"> </w:t>
      </w:r>
      <w:r w:rsidRPr="00B02B90">
        <w:rPr>
          <w:rFonts w:asciiTheme="minorEastAsia" w:eastAsiaTheme="minorEastAsia" w:hAnsiTheme="minorEastAsia" w:hint="eastAsia"/>
          <w:sz w:val="21"/>
          <w:szCs w:val="21"/>
        </w:rPr>
        <w:t>器件可以很方便地部署在室内、室外任何地方；</w:t>
      </w:r>
    </w:p>
    <w:p w14:paraId="118D0F88" w14:textId="3D562CBB" w:rsidR="00B02B90" w:rsidRPr="00B02B90" w:rsidRDefault="00B02B90" w:rsidP="00B02B90">
      <w:pPr>
        <w:adjustRightInd w:val="0"/>
        <w:snapToGrid w:val="0"/>
        <w:spacing w:after="0" w:line="240" w:lineRule="auto"/>
        <w:ind w:firstLine="360"/>
        <w:jc w:val="both"/>
        <w:rPr>
          <w:rFonts w:asciiTheme="minorEastAsia" w:eastAsiaTheme="minorEastAsia" w:hAnsiTheme="minorEastAsia"/>
          <w:sz w:val="21"/>
          <w:szCs w:val="21"/>
        </w:rPr>
      </w:pPr>
      <w:r w:rsidRPr="00B02B90">
        <w:rPr>
          <w:rFonts w:asciiTheme="minorEastAsia" w:eastAsiaTheme="minorEastAsia" w:hAnsiTheme="minorEastAsia" w:hint="eastAsia"/>
          <w:sz w:val="21"/>
          <w:szCs w:val="21"/>
        </w:rPr>
        <w:t>（</w:t>
      </w:r>
      <w:r w:rsidRPr="00B02B90">
        <w:rPr>
          <w:rFonts w:asciiTheme="minorEastAsia" w:eastAsiaTheme="minorEastAsia" w:hAnsiTheme="minorEastAsia"/>
          <w:sz w:val="21"/>
          <w:szCs w:val="21"/>
        </w:rPr>
        <w:t>2</w:t>
      </w:r>
      <w:r w:rsidRPr="00B02B90">
        <w:rPr>
          <w:rFonts w:asciiTheme="minorEastAsia" w:eastAsiaTheme="minorEastAsia" w:hAnsiTheme="minorEastAsia" w:hint="eastAsia"/>
          <w:sz w:val="21"/>
          <w:szCs w:val="21"/>
        </w:rPr>
        <w:t>）</w:t>
      </w:r>
      <w:r w:rsidRPr="00B02B90">
        <w:rPr>
          <w:rFonts w:asciiTheme="minorEastAsia" w:eastAsiaTheme="minorEastAsia" w:hAnsiTheme="minorEastAsia"/>
          <w:sz w:val="21"/>
          <w:szCs w:val="21"/>
        </w:rPr>
        <w:t>IR</w:t>
      </w:r>
      <w:r w:rsidR="00201161">
        <w:rPr>
          <w:rFonts w:asciiTheme="minorEastAsia" w:eastAsiaTheme="minorEastAsia" w:hAnsiTheme="minorEastAsia"/>
          <w:sz w:val="21"/>
          <w:szCs w:val="21"/>
        </w:rPr>
        <w:t>S</w:t>
      </w:r>
      <w:r w:rsidRPr="00B02B90">
        <w:rPr>
          <w:rFonts w:asciiTheme="minorEastAsia" w:eastAsiaTheme="minorEastAsia" w:hAnsiTheme="minorEastAsia" w:hint="eastAsia"/>
          <w:sz w:val="21"/>
          <w:szCs w:val="21"/>
        </w:rPr>
        <w:t>只控制反射，耗能少、电磁污染小，符合未来绿色通信要求；</w:t>
      </w:r>
    </w:p>
    <w:p w14:paraId="7B945F8E" w14:textId="03523CAB" w:rsidR="00B02B90" w:rsidRPr="00B02B90" w:rsidRDefault="00B02B90" w:rsidP="00201161">
      <w:pPr>
        <w:adjustRightInd w:val="0"/>
        <w:snapToGrid w:val="0"/>
        <w:spacing w:after="0" w:line="240" w:lineRule="auto"/>
        <w:ind w:firstLine="360"/>
        <w:jc w:val="both"/>
        <w:rPr>
          <w:rFonts w:asciiTheme="minorEastAsia" w:eastAsiaTheme="minorEastAsia" w:hAnsiTheme="minorEastAsia"/>
          <w:sz w:val="21"/>
          <w:szCs w:val="21"/>
        </w:rPr>
      </w:pPr>
      <w:r w:rsidRPr="00B02B90">
        <w:rPr>
          <w:rFonts w:asciiTheme="minorEastAsia" w:eastAsiaTheme="minorEastAsia" w:hAnsiTheme="minorEastAsia" w:hint="eastAsia"/>
          <w:sz w:val="21"/>
          <w:szCs w:val="21"/>
        </w:rPr>
        <w:t>（</w:t>
      </w:r>
      <w:r w:rsidRPr="00B02B90">
        <w:rPr>
          <w:rFonts w:asciiTheme="minorEastAsia" w:eastAsiaTheme="minorEastAsia" w:hAnsiTheme="minorEastAsia"/>
          <w:sz w:val="21"/>
          <w:szCs w:val="21"/>
        </w:rPr>
        <w:t>3</w:t>
      </w:r>
      <w:r w:rsidRPr="00B02B90">
        <w:rPr>
          <w:rFonts w:asciiTheme="minorEastAsia" w:eastAsiaTheme="minorEastAsia" w:hAnsiTheme="minorEastAsia" w:hint="eastAsia"/>
          <w:sz w:val="21"/>
          <w:szCs w:val="21"/>
        </w:rPr>
        <w:t>）</w:t>
      </w:r>
      <w:r w:rsidRPr="00B02B90">
        <w:rPr>
          <w:rFonts w:asciiTheme="minorEastAsia" w:eastAsiaTheme="minorEastAsia" w:hAnsiTheme="minorEastAsia"/>
          <w:sz w:val="21"/>
          <w:szCs w:val="21"/>
        </w:rPr>
        <w:t>IRS</w:t>
      </w:r>
      <w:r w:rsidR="00201161">
        <w:rPr>
          <w:rFonts w:asciiTheme="minorEastAsia" w:eastAsiaTheme="minorEastAsia" w:hAnsiTheme="minorEastAsia"/>
          <w:sz w:val="21"/>
          <w:szCs w:val="21"/>
        </w:rPr>
        <w:t xml:space="preserve"> </w:t>
      </w:r>
      <w:r w:rsidRPr="00B02B90">
        <w:rPr>
          <w:rFonts w:asciiTheme="minorEastAsia" w:eastAsiaTheme="minorEastAsia" w:hAnsiTheme="minorEastAsia" w:hint="eastAsia"/>
          <w:sz w:val="21"/>
          <w:szCs w:val="21"/>
        </w:rPr>
        <w:t>可以提高定位精度，增强物理层安全，支持全双工、全频带传输技术；</w:t>
      </w:r>
    </w:p>
    <w:p w14:paraId="696ACA42" w14:textId="7CD56ED5" w:rsidR="00B02B90" w:rsidRDefault="00B02B90" w:rsidP="00B02B90">
      <w:pPr>
        <w:adjustRightInd w:val="0"/>
        <w:snapToGrid w:val="0"/>
        <w:spacing w:after="0" w:line="240" w:lineRule="auto"/>
        <w:ind w:firstLine="360"/>
        <w:jc w:val="both"/>
        <w:rPr>
          <w:rFonts w:asciiTheme="minorEastAsia" w:eastAsiaTheme="minorEastAsia" w:hAnsiTheme="minorEastAsia"/>
          <w:sz w:val="21"/>
          <w:szCs w:val="21"/>
        </w:rPr>
      </w:pPr>
      <w:r w:rsidRPr="00B02B90">
        <w:rPr>
          <w:rFonts w:asciiTheme="minorEastAsia" w:eastAsiaTheme="minorEastAsia" w:hAnsiTheme="minorEastAsia" w:hint="eastAsia"/>
          <w:sz w:val="21"/>
          <w:szCs w:val="21"/>
        </w:rPr>
        <w:t>（</w:t>
      </w:r>
      <w:r w:rsidRPr="00B02B90">
        <w:rPr>
          <w:rFonts w:asciiTheme="minorEastAsia" w:eastAsiaTheme="minorEastAsia" w:hAnsiTheme="minorEastAsia"/>
          <w:sz w:val="21"/>
          <w:szCs w:val="21"/>
        </w:rPr>
        <w:t>4</w:t>
      </w:r>
      <w:r w:rsidRPr="00B02B90">
        <w:rPr>
          <w:rFonts w:asciiTheme="minorEastAsia" w:eastAsiaTheme="minorEastAsia" w:hAnsiTheme="minorEastAsia" w:hint="eastAsia"/>
          <w:sz w:val="21"/>
          <w:szCs w:val="21"/>
        </w:rPr>
        <w:t>）</w:t>
      </w:r>
      <w:r w:rsidRPr="00B02B90">
        <w:rPr>
          <w:rFonts w:asciiTheme="minorEastAsia" w:eastAsiaTheme="minorEastAsia" w:hAnsiTheme="minorEastAsia"/>
          <w:sz w:val="21"/>
          <w:szCs w:val="21"/>
        </w:rPr>
        <w:t>IRS</w:t>
      </w:r>
      <w:r w:rsidR="00201161">
        <w:rPr>
          <w:rFonts w:asciiTheme="minorEastAsia" w:eastAsiaTheme="minorEastAsia" w:hAnsiTheme="minorEastAsia"/>
          <w:sz w:val="21"/>
          <w:szCs w:val="21"/>
        </w:rPr>
        <w:t xml:space="preserve"> </w:t>
      </w:r>
      <w:r w:rsidRPr="00B02B90">
        <w:rPr>
          <w:rFonts w:asciiTheme="minorEastAsia" w:eastAsiaTheme="minorEastAsia" w:hAnsiTheme="minorEastAsia" w:hint="eastAsia"/>
          <w:sz w:val="21"/>
          <w:szCs w:val="21"/>
        </w:rPr>
        <w:t>低成本、易实现，便于应用在各种无线网络中，如物联网、车联网等。</w:t>
      </w:r>
    </w:p>
    <w:p w14:paraId="45F18008" w14:textId="77777777" w:rsidR="005D6E6E" w:rsidRDefault="00B02B90" w:rsidP="00813D0C">
      <w:pPr>
        <w:adjustRightInd w:val="0"/>
        <w:snapToGrid w:val="0"/>
        <w:spacing w:after="0" w:line="240" w:lineRule="auto"/>
        <w:ind w:firstLineChars="200" w:firstLine="420"/>
        <w:jc w:val="both"/>
        <w:rPr>
          <w:rFonts w:asciiTheme="minorEastAsia" w:eastAsiaTheme="minorEastAsia" w:hAnsiTheme="minorEastAsia"/>
          <w:sz w:val="21"/>
          <w:szCs w:val="21"/>
        </w:rPr>
      </w:pPr>
      <w:r w:rsidRPr="00B02B90">
        <w:rPr>
          <w:rFonts w:asciiTheme="minorEastAsia" w:eastAsiaTheme="minorEastAsia" w:hAnsiTheme="minorEastAsia"/>
          <w:sz w:val="21"/>
          <w:szCs w:val="21"/>
        </w:rPr>
        <w:t>IRS</w:t>
      </w:r>
      <w:r w:rsidRPr="00B02B90">
        <w:rPr>
          <w:rFonts w:asciiTheme="minorEastAsia" w:eastAsiaTheme="minorEastAsia" w:hAnsiTheme="minorEastAsia" w:hint="eastAsia"/>
          <w:sz w:val="21"/>
          <w:szCs w:val="21"/>
        </w:rPr>
        <w:t>与快速发展中大规模</w:t>
      </w:r>
      <w:r w:rsidRPr="00B02B90">
        <w:rPr>
          <w:rFonts w:asciiTheme="minorEastAsia" w:eastAsiaTheme="minorEastAsia" w:hAnsiTheme="minorEastAsia"/>
          <w:sz w:val="21"/>
          <w:szCs w:val="21"/>
        </w:rPr>
        <w:t>MIMO</w:t>
      </w:r>
      <w:r w:rsidR="00201161">
        <w:rPr>
          <w:rFonts w:asciiTheme="minorEastAsia" w:eastAsiaTheme="minorEastAsia" w:hAnsiTheme="minorEastAsia"/>
          <w:sz w:val="21"/>
          <w:szCs w:val="21"/>
        </w:rPr>
        <w:t xml:space="preserve"> </w:t>
      </w:r>
      <w:r w:rsidRPr="00B02B90">
        <w:rPr>
          <w:rFonts w:asciiTheme="minorEastAsia" w:eastAsiaTheme="minorEastAsia" w:hAnsiTheme="minorEastAsia" w:hint="eastAsia"/>
          <w:sz w:val="21"/>
          <w:szCs w:val="21"/>
        </w:rPr>
        <w:t>技术密切相关，特别是与传统</w:t>
      </w:r>
      <w:r w:rsidRPr="00B02B90">
        <w:rPr>
          <w:rFonts w:asciiTheme="minorEastAsia" w:eastAsiaTheme="minorEastAsia" w:hAnsiTheme="minorEastAsia"/>
          <w:sz w:val="21"/>
          <w:szCs w:val="21"/>
        </w:rPr>
        <w:t>MIMO</w:t>
      </w:r>
      <w:r w:rsidR="00201161">
        <w:rPr>
          <w:rFonts w:asciiTheme="minorEastAsia" w:eastAsiaTheme="minorEastAsia" w:hAnsiTheme="minorEastAsia"/>
          <w:sz w:val="21"/>
          <w:szCs w:val="21"/>
        </w:rPr>
        <w:t xml:space="preserve"> </w:t>
      </w:r>
      <w:r w:rsidRPr="00B02B90">
        <w:rPr>
          <w:rFonts w:asciiTheme="minorEastAsia" w:eastAsiaTheme="minorEastAsia" w:hAnsiTheme="minorEastAsia" w:hint="eastAsia"/>
          <w:sz w:val="21"/>
          <w:szCs w:val="21"/>
        </w:rPr>
        <w:t>技术相结合，就可以形成一种富有发展前景的大规模</w:t>
      </w:r>
      <w:r w:rsidRPr="00B02B90">
        <w:rPr>
          <w:rFonts w:asciiTheme="minorEastAsia" w:eastAsiaTheme="minorEastAsia" w:hAnsiTheme="minorEastAsia"/>
          <w:sz w:val="21"/>
          <w:szCs w:val="21"/>
        </w:rPr>
        <w:t>MIMO</w:t>
      </w:r>
      <w:r w:rsidR="00201161">
        <w:rPr>
          <w:rFonts w:asciiTheme="minorEastAsia" w:eastAsiaTheme="minorEastAsia" w:hAnsiTheme="minorEastAsia"/>
          <w:sz w:val="21"/>
          <w:szCs w:val="21"/>
        </w:rPr>
        <w:t xml:space="preserve"> </w:t>
      </w:r>
      <w:r w:rsidRPr="00B02B90">
        <w:rPr>
          <w:rFonts w:asciiTheme="minorEastAsia" w:eastAsiaTheme="minorEastAsia" w:hAnsiTheme="minorEastAsia"/>
          <w:sz w:val="21"/>
          <w:szCs w:val="21"/>
        </w:rPr>
        <w:t>2.0</w:t>
      </w:r>
      <w:r w:rsidRPr="005D6E6E">
        <w:rPr>
          <w:rFonts w:asciiTheme="minorEastAsia" w:eastAsiaTheme="minorEastAsia" w:hAnsiTheme="minorEastAsia"/>
          <w:sz w:val="21"/>
          <w:szCs w:val="21"/>
          <w:vertAlign w:val="superscript"/>
        </w:rPr>
        <w:t>[</w:t>
      </w:r>
      <w:r w:rsidR="005D6E6E" w:rsidRPr="005D6E6E">
        <w:rPr>
          <w:rFonts w:asciiTheme="minorEastAsia" w:eastAsiaTheme="minorEastAsia" w:hAnsiTheme="minorEastAsia"/>
          <w:sz w:val="21"/>
          <w:szCs w:val="21"/>
          <w:vertAlign w:val="superscript"/>
        </w:rPr>
        <w:t>10</w:t>
      </w:r>
      <w:r w:rsidRPr="005D6E6E">
        <w:rPr>
          <w:rFonts w:asciiTheme="minorEastAsia" w:eastAsiaTheme="minorEastAsia" w:hAnsiTheme="minorEastAsia"/>
          <w:sz w:val="21"/>
          <w:szCs w:val="21"/>
          <w:vertAlign w:val="superscript"/>
        </w:rPr>
        <w:t>]</w:t>
      </w:r>
      <w:r w:rsidRPr="00B02B90">
        <w:rPr>
          <w:rFonts w:asciiTheme="minorEastAsia" w:eastAsiaTheme="minorEastAsia" w:hAnsiTheme="minorEastAsia" w:hint="eastAsia"/>
          <w:sz w:val="21"/>
          <w:szCs w:val="21"/>
        </w:rPr>
        <w:t>。</w:t>
      </w:r>
      <w:r w:rsidRPr="004515C2">
        <w:rPr>
          <w:rFonts w:asciiTheme="minorEastAsia" w:eastAsiaTheme="minorEastAsia" w:hAnsiTheme="minorEastAsia" w:hint="eastAsia"/>
          <w:sz w:val="21"/>
          <w:szCs w:val="21"/>
        </w:rPr>
        <w:t>利用它们进行无源波束赋形，可显著提高信道增益，与有源大规模</w:t>
      </w:r>
      <w:r w:rsidRPr="004515C2">
        <w:rPr>
          <w:rFonts w:asciiTheme="minorEastAsia" w:eastAsiaTheme="minorEastAsia" w:hAnsiTheme="minorEastAsia"/>
          <w:sz w:val="21"/>
          <w:szCs w:val="21"/>
        </w:rPr>
        <w:t xml:space="preserve">MIMO </w:t>
      </w:r>
      <w:r w:rsidRPr="004515C2">
        <w:rPr>
          <w:rFonts w:asciiTheme="minorEastAsia" w:eastAsiaTheme="minorEastAsia" w:hAnsiTheme="minorEastAsia" w:hint="eastAsia"/>
          <w:sz w:val="21"/>
          <w:szCs w:val="21"/>
        </w:rPr>
        <w:t>天线阵列相比，实现成本和功耗较低。此外，与必须足够紧凑以进行集成的天线阵列不同，</w:t>
      </w:r>
      <w:r w:rsidRPr="004515C2">
        <w:rPr>
          <w:rFonts w:asciiTheme="minorEastAsia" w:eastAsiaTheme="minorEastAsia" w:hAnsiTheme="minorEastAsia"/>
          <w:sz w:val="21"/>
          <w:szCs w:val="21"/>
        </w:rPr>
        <w:t xml:space="preserve">SRE </w:t>
      </w:r>
      <w:r w:rsidRPr="004515C2">
        <w:rPr>
          <w:rFonts w:asciiTheme="minorEastAsia" w:eastAsiaTheme="minorEastAsia" w:hAnsiTheme="minorEastAsia" w:hint="eastAsia"/>
          <w:sz w:val="21"/>
          <w:szCs w:val="21"/>
        </w:rPr>
        <w:t>实现在除了用户之外的大尺寸表面上，使得它们更容易实现具有超窄波束的精确波束赋形，这对于诸如物理层安全</w:t>
      </w:r>
      <w:r w:rsidRPr="004515C2">
        <w:rPr>
          <w:rFonts w:asciiTheme="minorEastAsia" w:eastAsiaTheme="minorEastAsia" w:hAnsiTheme="minorEastAsia"/>
          <w:sz w:val="21"/>
          <w:szCs w:val="21"/>
        </w:rPr>
        <w:t>(Physical</w:t>
      </w:r>
      <w:r>
        <w:rPr>
          <w:rFonts w:asciiTheme="minorEastAsia" w:eastAsiaTheme="minorEastAsia" w:hAnsiTheme="minorEastAsia" w:hint="eastAsia"/>
          <w:sz w:val="21"/>
          <w:szCs w:val="21"/>
        </w:rPr>
        <w:t xml:space="preserve"> </w:t>
      </w:r>
      <w:r w:rsidRPr="004515C2">
        <w:rPr>
          <w:rFonts w:asciiTheme="minorEastAsia" w:eastAsiaTheme="minorEastAsia" w:hAnsiTheme="minorEastAsia"/>
          <w:sz w:val="21"/>
          <w:szCs w:val="21"/>
        </w:rPr>
        <w:t>Layer Security</w:t>
      </w:r>
      <w:r w:rsidRPr="004515C2">
        <w:rPr>
          <w:rFonts w:asciiTheme="minorEastAsia" w:eastAsiaTheme="minorEastAsia" w:hAnsiTheme="minorEastAsia" w:hint="eastAsia"/>
          <w:sz w:val="21"/>
          <w:szCs w:val="21"/>
        </w:rPr>
        <w:t>，</w:t>
      </w:r>
      <w:r w:rsidRPr="004515C2">
        <w:rPr>
          <w:rFonts w:asciiTheme="minorEastAsia" w:eastAsiaTheme="minorEastAsia" w:hAnsiTheme="minorEastAsia"/>
          <w:sz w:val="21"/>
          <w:szCs w:val="21"/>
        </w:rPr>
        <w:t>PLS)</w:t>
      </w:r>
      <w:r w:rsidRPr="004515C2">
        <w:rPr>
          <w:rFonts w:asciiTheme="minorEastAsia" w:eastAsiaTheme="minorEastAsia" w:hAnsiTheme="minorEastAsia" w:hint="eastAsia"/>
          <w:sz w:val="21"/>
          <w:szCs w:val="21"/>
        </w:rPr>
        <w:t>之类的一些应用是必不可少的。此外，与必须针对每种无线接入技术具体实施的主动</w:t>
      </w:r>
      <w:r w:rsidRPr="004515C2">
        <w:rPr>
          <w:rFonts w:asciiTheme="minorEastAsia" w:eastAsiaTheme="minorEastAsia" w:hAnsiTheme="minorEastAsia"/>
          <w:sz w:val="21"/>
          <w:szCs w:val="21"/>
        </w:rPr>
        <w:t xml:space="preserve">MIMO </w:t>
      </w:r>
      <w:r w:rsidRPr="004515C2">
        <w:rPr>
          <w:rFonts w:asciiTheme="minorEastAsia" w:eastAsiaTheme="minorEastAsia" w:hAnsiTheme="minorEastAsia" w:hint="eastAsia"/>
          <w:sz w:val="21"/>
          <w:szCs w:val="21"/>
        </w:rPr>
        <w:t>天线阵列不同，</w:t>
      </w:r>
      <w:r w:rsidRPr="004515C2">
        <w:rPr>
          <w:rFonts w:asciiTheme="minorEastAsia" w:eastAsiaTheme="minorEastAsia" w:hAnsiTheme="minorEastAsia"/>
          <w:sz w:val="21"/>
          <w:szCs w:val="21"/>
        </w:rPr>
        <w:t xml:space="preserve">IRS </w:t>
      </w:r>
      <w:r w:rsidRPr="004515C2">
        <w:rPr>
          <w:rFonts w:asciiTheme="minorEastAsia" w:eastAsiaTheme="minorEastAsia" w:hAnsiTheme="minorEastAsia" w:hint="eastAsia"/>
          <w:sz w:val="21"/>
          <w:szCs w:val="21"/>
        </w:rPr>
        <w:t>所依赖的被动反射机制几乎适用于所有射频和光学频率，这对于在超宽频谱中工作的</w:t>
      </w:r>
      <w:r w:rsidRPr="004515C2">
        <w:rPr>
          <w:rFonts w:asciiTheme="minorEastAsia" w:eastAsiaTheme="minorEastAsia" w:hAnsiTheme="minorEastAsia"/>
          <w:sz w:val="21"/>
          <w:szCs w:val="21"/>
        </w:rPr>
        <w:t xml:space="preserve">6G </w:t>
      </w:r>
      <w:r w:rsidRPr="004515C2">
        <w:rPr>
          <w:rFonts w:asciiTheme="minorEastAsia" w:eastAsiaTheme="minorEastAsia" w:hAnsiTheme="minorEastAsia" w:hint="eastAsia"/>
          <w:sz w:val="21"/>
          <w:szCs w:val="21"/>
        </w:rPr>
        <w:t>系统尤其有利。</w:t>
      </w:r>
      <w:r w:rsidRPr="00B02B90">
        <w:rPr>
          <w:rFonts w:asciiTheme="minorEastAsia" w:eastAsiaTheme="minorEastAsia" w:hAnsiTheme="minorEastAsia" w:hint="eastAsia"/>
          <w:sz w:val="21"/>
          <w:szCs w:val="21"/>
        </w:rPr>
        <w:t>另一方面，从信号处理和数学描述上看，</w:t>
      </w:r>
      <w:r w:rsidRPr="00B02B90">
        <w:rPr>
          <w:rFonts w:asciiTheme="minorEastAsia" w:eastAsiaTheme="minorEastAsia" w:hAnsiTheme="minorEastAsia"/>
          <w:sz w:val="21"/>
          <w:szCs w:val="21"/>
        </w:rPr>
        <w:t xml:space="preserve">IRS </w:t>
      </w:r>
      <w:r w:rsidRPr="00B02B90">
        <w:rPr>
          <w:rFonts w:asciiTheme="minorEastAsia" w:eastAsiaTheme="minorEastAsia" w:hAnsiTheme="minorEastAsia" w:hint="eastAsia"/>
          <w:sz w:val="21"/>
          <w:szCs w:val="21"/>
        </w:rPr>
        <w:t>辅助无线系统类似于协作中继系统；但是从物理实现上看，两者则有明显区别，协作系统的中继要配有源天线元件才能产生新的中继信号。</w:t>
      </w:r>
    </w:p>
    <w:p w14:paraId="037E3F63" w14:textId="68D809CD" w:rsidR="009D7092" w:rsidRPr="005D6E6E" w:rsidRDefault="00B02B90" w:rsidP="00813D0C">
      <w:pPr>
        <w:adjustRightInd w:val="0"/>
        <w:snapToGrid w:val="0"/>
        <w:spacing w:after="0" w:line="240" w:lineRule="auto"/>
        <w:ind w:firstLineChars="200" w:firstLine="420"/>
        <w:jc w:val="both"/>
        <w:rPr>
          <w:rFonts w:asciiTheme="minorEastAsia" w:eastAsiaTheme="minorEastAsia" w:hAnsiTheme="minorEastAsia"/>
          <w:sz w:val="21"/>
          <w:szCs w:val="21"/>
        </w:rPr>
      </w:pPr>
      <w:r w:rsidRPr="00B02B90">
        <w:rPr>
          <w:rFonts w:asciiTheme="minorEastAsia" w:eastAsiaTheme="minorEastAsia" w:hAnsiTheme="minorEastAsia" w:hint="eastAsia"/>
          <w:sz w:val="21"/>
          <w:szCs w:val="21"/>
        </w:rPr>
        <w:t>尽管当今</w:t>
      </w:r>
      <w:r w:rsidRPr="00B02B90">
        <w:rPr>
          <w:rFonts w:asciiTheme="minorEastAsia" w:eastAsiaTheme="minorEastAsia" w:hAnsiTheme="minorEastAsia"/>
          <w:sz w:val="21"/>
          <w:szCs w:val="21"/>
        </w:rPr>
        <w:t>5G</w:t>
      </w:r>
      <w:r w:rsidR="005D6E6E">
        <w:rPr>
          <w:rFonts w:asciiTheme="minorEastAsia" w:eastAsiaTheme="minorEastAsia" w:hAnsiTheme="minorEastAsia"/>
          <w:sz w:val="21"/>
          <w:szCs w:val="21"/>
        </w:rPr>
        <w:t xml:space="preserve"> </w:t>
      </w:r>
      <w:r w:rsidRPr="00B02B90">
        <w:rPr>
          <w:rFonts w:asciiTheme="minorEastAsia" w:eastAsiaTheme="minorEastAsia" w:hAnsiTheme="minorEastAsia" w:hint="eastAsia"/>
          <w:sz w:val="21"/>
          <w:szCs w:val="21"/>
        </w:rPr>
        <w:t>无线通信可以具有动态调整的能力，但其对应的无线传播环境是随机的、不可控的，而</w:t>
      </w:r>
      <w:r w:rsidRPr="00B02B90">
        <w:rPr>
          <w:rFonts w:asciiTheme="minorEastAsia" w:eastAsiaTheme="minorEastAsia" w:hAnsiTheme="minorEastAsia"/>
          <w:sz w:val="21"/>
          <w:szCs w:val="21"/>
        </w:rPr>
        <w:t xml:space="preserve">IRS </w:t>
      </w:r>
      <w:r w:rsidRPr="00B02B90">
        <w:rPr>
          <w:rFonts w:asciiTheme="minorEastAsia" w:eastAsiaTheme="minorEastAsia" w:hAnsiTheme="minorEastAsia" w:hint="eastAsia"/>
          <w:sz w:val="21"/>
          <w:szCs w:val="21"/>
        </w:rPr>
        <w:t>技术则相反，可以智能控制无线传输环境。基于</w:t>
      </w:r>
      <w:r w:rsidRPr="00B02B90">
        <w:rPr>
          <w:rFonts w:asciiTheme="minorEastAsia" w:eastAsiaTheme="minorEastAsia" w:hAnsiTheme="minorEastAsia"/>
          <w:sz w:val="21"/>
          <w:szCs w:val="21"/>
        </w:rPr>
        <w:t xml:space="preserve">IRS </w:t>
      </w:r>
      <w:r w:rsidRPr="00B02B90">
        <w:rPr>
          <w:rFonts w:asciiTheme="minorEastAsia" w:eastAsiaTheme="minorEastAsia" w:hAnsiTheme="minorEastAsia" w:hint="eastAsia"/>
          <w:sz w:val="21"/>
          <w:szCs w:val="21"/>
        </w:rPr>
        <w:t>的智能无线通信是一项革新的技术，由于该技术具有从根本上改变当今无线网络设计和优化方式的潜力，所以会在未来</w:t>
      </w:r>
      <w:r w:rsidRPr="00B02B90">
        <w:rPr>
          <w:rFonts w:asciiTheme="minorEastAsia" w:eastAsiaTheme="minorEastAsia" w:hAnsiTheme="minorEastAsia"/>
          <w:sz w:val="21"/>
          <w:szCs w:val="21"/>
        </w:rPr>
        <w:t xml:space="preserve">6G </w:t>
      </w:r>
      <w:r w:rsidRPr="00B02B90">
        <w:rPr>
          <w:rFonts w:asciiTheme="minorEastAsia" w:eastAsiaTheme="minorEastAsia" w:hAnsiTheme="minorEastAsia" w:hint="eastAsia"/>
          <w:sz w:val="21"/>
          <w:szCs w:val="21"/>
        </w:rPr>
        <w:t>通信网络中发挥特别重要的作用。鉴于此，</w:t>
      </w:r>
      <w:r w:rsidR="00A4236C">
        <w:rPr>
          <w:rFonts w:ascii="宋体" w:eastAsia="宋体" w:hAnsiTheme="minorHAnsi" w:cs="宋体" w:hint="eastAsia"/>
          <w:sz w:val="21"/>
          <w:szCs w:val="21"/>
        </w:rPr>
        <w:t>与传统的有源中继波束成形不同，</w:t>
      </w:r>
      <w:r w:rsidR="00A4236C">
        <w:rPr>
          <w:rFonts w:ascii="TimesNewRoman" w:eastAsia="宋体" w:hAnsi="TimesNewRoman" w:cs="TimesNewRoman"/>
          <w:sz w:val="21"/>
          <w:szCs w:val="21"/>
        </w:rPr>
        <w:t>RIS</w:t>
      </w:r>
      <w:r w:rsidR="00A4236C">
        <w:rPr>
          <w:rFonts w:ascii="宋体" w:eastAsia="宋体" w:hAnsiTheme="minorHAnsi" w:cs="宋体" w:hint="eastAsia"/>
          <w:sz w:val="21"/>
          <w:szCs w:val="21"/>
        </w:rPr>
        <w:t>能够实现全双工无源波束成形反射，且不需要任何有源射频链用于信号传输、接收和自干扰抵消。</w:t>
      </w:r>
      <w:r w:rsidR="00A4236C">
        <w:rPr>
          <w:rFonts w:ascii="TimesNewRoman" w:eastAsia="宋体" w:hAnsi="TimesNewRoman" w:cs="TimesNewRoman"/>
          <w:sz w:val="21"/>
          <w:szCs w:val="21"/>
        </w:rPr>
        <w:t xml:space="preserve">RIS </w:t>
      </w:r>
      <w:r w:rsidR="00A4236C">
        <w:rPr>
          <w:rFonts w:ascii="宋体" w:eastAsia="宋体" w:hAnsiTheme="minorHAnsi" w:cs="宋体" w:hint="eastAsia"/>
          <w:sz w:val="21"/>
          <w:szCs w:val="21"/>
        </w:rPr>
        <w:t>还具有额外的实际优势，如低轮廓、轻重量和保持几何形状，因此</w:t>
      </w:r>
      <w:r w:rsidR="00A4236C">
        <w:rPr>
          <w:rFonts w:ascii="TimesNewRoman" w:eastAsia="宋体" w:hAnsi="TimesNewRoman" w:cs="TimesNewRoman"/>
          <w:sz w:val="21"/>
          <w:szCs w:val="21"/>
        </w:rPr>
        <w:t xml:space="preserve">RIS </w:t>
      </w:r>
      <w:r w:rsidR="00A4236C">
        <w:rPr>
          <w:rFonts w:ascii="宋体" w:eastAsia="宋体" w:hAnsiTheme="minorHAnsi" w:cs="宋体" w:hint="eastAsia"/>
          <w:sz w:val="21"/>
          <w:szCs w:val="21"/>
        </w:rPr>
        <w:t>可以实现灵活且大规模的部署。由于</w:t>
      </w:r>
      <w:r w:rsidR="00A4236C">
        <w:rPr>
          <w:rFonts w:ascii="TimesNewRoman" w:eastAsia="宋体" w:hAnsi="TimesNewRoman" w:cs="TimesNewRoman"/>
          <w:sz w:val="21"/>
          <w:szCs w:val="21"/>
        </w:rPr>
        <w:t xml:space="preserve">RIS </w:t>
      </w:r>
      <w:r w:rsidR="00A4236C">
        <w:rPr>
          <w:rFonts w:ascii="宋体" w:eastAsia="宋体" w:hAnsiTheme="minorHAnsi" w:cs="宋体" w:hint="eastAsia"/>
          <w:sz w:val="21"/>
          <w:szCs w:val="21"/>
        </w:rPr>
        <w:t>具有上述性能特点，其已被广泛研究并纳入各种无线通信环境中，如系统吞吐量、网络覆盖范围、通信安全、通信速率、信道估计等</w:t>
      </w:r>
      <w:r w:rsidR="00813D0C" w:rsidRPr="00813D0C">
        <w:rPr>
          <w:rFonts w:ascii="宋体" w:eastAsia="宋体" w:hAnsiTheme="minorHAnsi" w:cs="宋体" w:hint="eastAsia"/>
          <w:sz w:val="21"/>
          <w:szCs w:val="21"/>
          <w:vertAlign w:val="superscript"/>
        </w:rPr>
        <w:t>[</w:t>
      </w:r>
      <w:r w:rsidR="00813D0C" w:rsidRPr="00813D0C">
        <w:rPr>
          <w:rFonts w:ascii="宋体" w:eastAsia="宋体" w:hAnsiTheme="minorHAnsi" w:cs="宋体"/>
          <w:sz w:val="21"/>
          <w:szCs w:val="21"/>
          <w:vertAlign w:val="superscript"/>
        </w:rPr>
        <w:t>11-12]</w:t>
      </w:r>
      <w:r w:rsidR="00A4236C">
        <w:rPr>
          <w:rFonts w:ascii="宋体" w:eastAsia="宋体" w:hAnsiTheme="minorHAnsi" w:cs="宋体" w:hint="eastAsia"/>
          <w:sz w:val="21"/>
          <w:szCs w:val="21"/>
        </w:rPr>
        <w:t>。</w:t>
      </w:r>
    </w:p>
    <w:p w14:paraId="1D5266C0" w14:textId="28AC4DF7" w:rsidR="009D7092" w:rsidRDefault="001932E2">
      <w:pPr>
        <w:pStyle w:val="2"/>
        <w:spacing w:before="0" w:after="0" w:line="480" w:lineRule="auto"/>
        <w:rPr>
          <w:rFonts w:ascii="黑体" w:eastAsia="黑体" w:hAnsi="黑体"/>
          <w:b w:val="0"/>
          <w:sz w:val="24"/>
          <w:szCs w:val="24"/>
        </w:rPr>
      </w:pPr>
      <w:r>
        <w:rPr>
          <w:rFonts w:ascii="黑体" w:eastAsia="黑体" w:hAnsi="黑体"/>
          <w:b w:val="0"/>
          <w:sz w:val="24"/>
          <w:szCs w:val="24"/>
        </w:rPr>
        <w:t xml:space="preserve">2  </w:t>
      </w:r>
      <w:r w:rsidR="00A4236C">
        <w:rPr>
          <w:rFonts w:ascii="黑体" w:eastAsia="黑体" w:hAnsi="黑体"/>
          <w:b w:val="0"/>
          <w:sz w:val="24"/>
          <w:szCs w:val="24"/>
        </w:rPr>
        <w:t>IRS</w:t>
      </w:r>
      <w:r w:rsidR="00A4236C">
        <w:rPr>
          <w:rFonts w:ascii="黑体" w:eastAsia="黑体" w:hAnsi="黑体" w:hint="eastAsia"/>
          <w:b w:val="0"/>
          <w:sz w:val="24"/>
          <w:szCs w:val="24"/>
        </w:rPr>
        <w:t>在N</w:t>
      </w:r>
      <w:r w:rsidR="00A4236C">
        <w:rPr>
          <w:rFonts w:ascii="黑体" w:eastAsia="黑体" w:hAnsi="黑体"/>
          <w:b w:val="0"/>
          <w:sz w:val="24"/>
          <w:szCs w:val="24"/>
        </w:rPr>
        <w:t>OMA</w:t>
      </w:r>
      <w:r w:rsidR="00A4236C">
        <w:rPr>
          <w:rFonts w:ascii="黑体" w:eastAsia="黑体" w:hAnsi="黑体" w:hint="eastAsia"/>
          <w:b w:val="0"/>
          <w:sz w:val="24"/>
          <w:szCs w:val="24"/>
        </w:rPr>
        <w:t>中的运用</w:t>
      </w:r>
      <w:r w:rsidR="00833F57">
        <w:rPr>
          <w:rFonts w:ascii="黑体" w:eastAsia="黑体" w:hAnsi="黑体" w:hint="eastAsia"/>
          <w:b w:val="0"/>
          <w:sz w:val="24"/>
          <w:szCs w:val="24"/>
        </w:rPr>
        <w:t>研究现状分析</w:t>
      </w:r>
    </w:p>
    <w:p w14:paraId="7D3C868C" w14:textId="11DA6DAB" w:rsidR="009D7092" w:rsidRPr="00971645" w:rsidRDefault="001932E2" w:rsidP="00971645">
      <w:pPr>
        <w:adjustRightInd w:val="0"/>
        <w:snapToGrid w:val="0"/>
        <w:spacing w:before="240" w:after="0" w:line="360" w:lineRule="auto"/>
        <w:jc w:val="both"/>
        <w:rPr>
          <w:rFonts w:ascii="黑体" w:eastAsia="黑体" w:hAnsi="黑体"/>
          <w:bCs/>
          <w:sz w:val="21"/>
          <w:szCs w:val="21"/>
        </w:rPr>
      </w:pPr>
      <w:r w:rsidRPr="00971645">
        <w:rPr>
          <w:rFonts w:ascii="黑体" w:eastAsia="黑体" w:hAnsi="黑体" w:hint="eastAsia"/>
          <w:bCs/>
          <w:sz w:val="21"/>
          <w:szCs w:val="21"/>
        </w:rPr>
        <w:t xml:space="preserve">2.1 </w:t>
      </w:r>
      <w:r w:rsidR="001D1105" w:rsidRPr="00971645">
        <w:rPr>
          <w:rFonts w:ascii="黑体" w:eastAsia="黑体" w:hAnsi="黑体"/>
          <w:bCs/>
          <w:sz w:val="21"/>
          <w:szCs w:val="21"/>
        </w:rPr>
        <w:t>NOMA</w:t>
      </w:r>
      <w:r w:rsidR="001D1105" w:rsidRPr="00971645">
        <w:rPr>
          <w:rFonts w:ascii="黑体" w:eastAsia="黑体" w:hAnsi="黑体" w:hint="eastAsia"/>
          <w:bCs/>
          <w:sz w:val="21"/>
          <w:szCs w:val="21"/>
        </w:rPr>
        <w:t>传输下</w:t>
      </w:r>
      <w:r w:rsidR="001D1105" w:rsidRPr="00971645">
        <w:rPr>
          <w:rFonts w:ascii="黑体" w:eastAsia="黑体" w:hAnsi="黑体"/>
          <w:bCs/>
          <w:sz w:val="21"/>
          <w:szCs w:val="21"/>
        </w:rPr>
        <w:t>IRS</w:t>
      </w:r>
      <w:r w:rsidR="001D1105" w:rsidRPr="00971645">
        <w:rPr>
          <w:rFonts w:ascii="黑体" w:eastAsia="黑体" w:hAnsi="黑体" w:hint="eastAsia"/>
          <w:bCs/>
          <w:sz w:val="21"/>
          <w:szCs w:val="21"/>
        </w:rPr>
        <w:t>辅助发展情况</w:t>
      </w:r>
    </w:p>
    <w:p w14:paraId="59A0ABA4" w14:textId="6F20FAA9" w:rsidR="00BE69F3" w:rsidRDefault="00A4236C" w:rsidP="00813D0C">
      <w:pPr>
        <w:adjustRightInd w:val="0"/>
        <w:snapToGrid w:val="0"/>
        <w:spacing w:after="0" w:line="240" w:lineRule="auto"/>
        <w:ind w:firstLineChars="200" w:firstLine="420"/>
        <w:jc w:val="both"/>
        <w:rPr>
          <w:rFonts w:asciiTheme="minorEastAsia" w:eastAsiaTheme="minorEastAsia" w:hAnsiTheme="minorEastAsia"/>
          <w:sz w:val="21"/>
          <w:szCs w:val="21"/>
        </w:rPr>
      </w:pPr>
      <w:r w:rsidRPr="00A4236C">
        <w:rPr>
          <w:rFonts w:asciiTheme="minorEastAsia" w:eastAsiaTheme="minorEastAsia" w:hAnsiTheme="minorEastAsia" w:hint="eastAsia"/>
          <w:sz w:val="21"/>
          <w:szCs w:val="21"/>
        </w:rPr>
        <w:t>无线携能传输</w:t>
      </w:r>
      <w:r w:rsidRPr="00A4236C">
        <w:rPr>
          <w:rFonts w:asciiTheme="minorEastAsia" w:eastAsiaTheme="minorEastAsia" w:hAnsiTheme="minorEastAsia"/>
          <w:sz w:val="21"/>
          <w:szCs w:val="21"/>
        </w:rPr>
        <w:t>(Simultaneous Wireless Information and Power Transfer</w:t>
      </w:r>
      <w:r w:rsidRPr="00A4236C">
        <w:rPr>
          <w:rFonts w:asciiTheme="minorEastAsia" w:eastAsiaTheme="minorEastAsia" w:hAnsiTheme="minorEastAsia" w:hint="eastAsia"/>
          <w:sz w:val="21"/>
          <w:szCs w:val="21"/>
        </w:rPr>
        <w:t>，</w:t>
      </w:r>
      <w:r w:rsidRPr="00A4236C">
        <w:rPr>
          <w:rFonts w:asciiTheme="minorEastAsia" w:eastAsiaTheme="minorEastAsia" w:hAnsiTheme="minorEastAsia"/>
          <w:sz w:val="21"/>
          <w:szCs w:val="21"/>
        </w:rPr>
        <w:t>SWIPT)</w:t>
      </w:r>
      <w:r w:rsidRPr="00A4236C">
        <w:rPr>
          <w:rFonts w:asciiTheme="minorEastAsia" w:eastAsiaTheme="minorEastAsia" w:hAnsiTheme="minorEastAsia" w:hint="eastAsia"/>
          <w:sz w:val="21"/>
          <w:szCs w:val="21"/>
        </w:rPr>
        <w:t>能够有效解决通信终端的能源受限问题，而</w:t>
      </w:r>
      <w:r w:rsidR="00F81260">
        <w:rPr>
          <w:rFonts w:asciiTheme="minorEastAsia" w:eastAsiaTheme="minorEastAsia" w:hAnsiTheme="minorEastAsia" w:hint="eastAsia"/>
          <w:sz w:val="21"/>
          <w:szCs w:val="21"/>
        </w:rPr>
        <w:t>I</w:t>
      </w:r>
      <w:r w:rsidRPr="00A4236C">
        <w:rPr>
          <w:rFonts w:asciiTheme="minorEastAsia" w:eastAsiaTheme="minorEastAsia" w:hAnsiTheme="minorEastAsia"/>
          <w:sz w:val="21"/>
          <w:szCs w:val="21"/>
        </w:rPr>
        <w:t>RS</w:t>
      </w:r>
      <w:r w:rsidRPr="00A4236C">
        <w:rPr>
          <w:rFonts w:asciiTheme="minorEastAsia" w:eastAsiaTheme="minorEastAsia" w:hAnsiTheme="minorEastAsia" w:hint="eastAsia"/>
          <w:sz w:val="21"/>
          <w:szCs w:val="21"/>
        </w:rPr>
        <w:t>能够辅助增强</w:t>
      </w:r>
      <w:r w:rsidRPr="00A4236C">
        <w:rPr>
          <w:rFonts w:asciiTheme="minorEastAsia" w:eastAsiaTheme="minorEastAsia" w:hAnsiTheme="minorEastAsia"/>
          <w:sz w:val="21"/>
          <w:szCs w:val="21"/>
        </w:rPr>
        <w:t xml:space="preserve">SWIPT </w:t>
      </w:r>
      <w:r w:rsidRPr="00A4236C">
        <w:rPr>
          <w:rFonts w:asciiTheme="minorEastAsia" w:eastAsiaTheme="minorEastAsia" w:hAnsiTheme="minorEastAsia" w:hint="eastAsia"/>
          <w:sz w:val="21"/>
          <w:szCs w:val="21"/>
        </w:rPr>
        <w:t>的效率。因此，为了克服单个</w:t>
      </w:r>
      <w:r w:rsidRPr="00A4236C">
        <w:rPr>
          <w:rFonts w:asciiTheme="minorEastAsia" w:eastAsiaTheme="minorEastAsia" w:hAnsiTheme="minorEastAsia"/>
          <w:sz w:val="21"/>
          <w:szCs w:val="21"/>
        </w:rPr>
        <w:t xml:space="preserve">IRS </w:t>
      </w:r>
      <w:r w:rsidRPr="00A4236C">
        <w:rPr>
          <w:rFonts w:asciiTheme="minorEastAsia" w:eastAsiaTheme="minorEastAsia" w:hAnsiTheme="minorEastAsia" w:hint="eastAsia"/>
          <w:sz w:val="21"/>
          <w:szCs w:val="21"/>
        </w:rPr>
        <w:t>覆盖范围有限的缺点以及进一步提高</w:t>
      </w:r>
      <w:r w:rsidRPr="00A4236C">
        <w:rPr>
          <w:rFonts w:asciiTheme="minorEastAsia" w:eastAsiaTheme="minorEastAsia" w:hAnsiTheme="minorEastAsia"/>
          <w:sz w:val="21"/>
          <w:szCs w:val="21"/>
        </w:rPr>
        <w:t xml:space="preserve">SWIPT </w:t>
      </w:r>
      <w:r w:rsidRPr="00A4236C">
        <w:rPr>
          <w:rFonts w:asciiTheme="minorEastAsia" w:eastAsiaTheme="minorEastAsia" w:hAnsiTheme="minorEastAsia" w:hint="eastAsia"/>
          <w:sz w:val="21"/>
          <w:szCs w:val="21"/>
        </w:rPr>
        <w:t>的时间和频谱资源利用率，</w:t>
      </w:r>
      <w:r w:rsidR="00F81260">
        <w:rPr>
          <w:rFonts w:asciiTheme="minorEastAsia" w:eastAsiaTheme="minorEastAsia" w:hAnsiTheme="minorEastAsia" w:hint="eastAsia"/>
          <w:sz w:val="21"/>
          <w:szCs w:val="21"/>
        </w:rPr>
        <w:t>文献</w:t>
      </w:r>
      <w:r w:rsidR="00F81260" w:rsidRPr="00860294">
        <w:rPr>
          <w:rFonts w:asciiTheme="minorEastAsia" w:eastAsiaTheme="minorEastAsia" w:hAnsiTheme="minorEastAsia" w:hint="eastAsia"/>
          <w:sz w:val="21"/>
          <w:szCs w:val="21"/>
          <w:vertAlign w:val="superscript"/>
        </w:rPr>
        <w:t>[</w:t>
      </w:r>
      <w:r w:rsidR="00F81260" w:rsidRPr="00860294">
        <w:rPr>
          <w:rFonts w:asciiTheme="minorEastAsia" w:eastAsiaTheme="minorEastAsia" w:hAnsiTheme="minorEastAsia"/>
          <w:sz w:val="21"/>
          <w:szCs w:val="21"/>
          <w:vertAlign w:val="superscript"/>
        </w:rPr>
        <w:t>13]</w:t>
      </w:r>
      <w:r w:rsidRPr="00A4236C">
        <w:rPr>
          <w:rFonts w:asciiTheme="minorEastAsia" w:eastAsiaTheme="minorEastAsia" w:hAnsiTheme="minorEastAsia" w:hint="eastAsia"/>
          <w:sz w:val="21"/>
          <w:szCs w:val="21"/>
        </w:rPr>
        <w:t>考虑了一个双</w:t>
      </w:r>
      <w:r w:rsidRPr="00A4236C">
        <w:rPr>
          <w:rFonts w:asciiTheme="minorEastAsia" w:eastAsiaTheme="minorEastAsia" w:hAnsiTheme="minorEastAsia"/>
          <w:sz w:val="21"/>
          <w:szCs w:val="21"/>
        </w:rPr>
        <w:t xml:space="preserve">IRS </w:t>
      </w:r>
      <w:r w:rsidRPr="00A4236C">
        <w:rPr>
          <w:rFonts w:asciiTheme="minorEastAsia" w:eastAsiaTheme="minorEastAsia" w:hAnsiTheme="minorEastAsia" w:hint="eastAsia"/>
          <w:sz w:val="21"/>
          <w:szCs w:val="21"/>
        </w:rPr>
        <w:t>辅助的基于非正交多址接入技术</w:t>
      </w:r>
      <w:r w:rsidRPr="00A4236C">
        <w:rPr>
          <w:rFonts w:asciiTheme="minorEastAsia" w:eastAsiaTheme="minorEastAsia" w:hAnsiTheme="minorEastAsia"/>
          <w:sz w:val="21"/>
          <w:szCs w:val="21"/>
        </w:rPr>
        <w:t>(Non-orthogonal Multiple Access</w:t>
      </w:r>
      <w:r w:rsidRPr="00A4236C">
        <w:rPr>
          <w:rFonts w:asciiTheme="minorEastAsia" w:eastAsiaTheme="minorEastAsia" w:hAnsiTheme="minorEastAsia" w:hint="eastAsia"/>
          <w:sz w:val="21"/>
          <w:szCs w:val="21"/>
        </w:rPr>
        <w:t>，</w:t>
      </w:r>
      <w:r w:rsidRPr="00A4236C">
        <w:rPr>
          <w:rFonts w:asciiTheme="minorEastAsia" w:eastAsiaTheme="minorEastAsia" w:hAnsiTheme="minorEastAsia"/>
          <w:sz w:val="21"/>
          <w:szCs w:val="21"/>
        </w:rPr>
        <w:t>NOMA)</w:t>
      </w:r>
      <w:r w:rsidRPr="00A4236C">
        <w:rPr>
          <w:rFonts w:asciiTheme="minorEastAsia" w:eastAsiaTheme="minorEastAsia" w:hAnsiTheme="minorEastAsia" w:hint="eastAsia"/>
          <w:sz w:val="21"/>
          <w:szCs w:val="21"/>
        </w:rPr>
        <w:t>的无线携能通信系统，其中发送端的波束成形矢量、每个</w:t>
      </w:r>
      <w:r w:rsidRPr="00A4236C">
        <w:rPr>
          <w:rFonts w:asciiTheme="minorEastAsia" w:eastAsiaTheme="minorEastAsia" w:hAnsiTheme="minorEastAsia"/>
          <w:sz w:val="21"/>
          <w:szCs w:val="21"/>
        </w:rPr>
        <w:t xml:space="preserve">IRS </w:t>
      </w:r>
      <w:r w:rsidRPr="00A4236C">
        <w:rPr>
          <w:rFonts w:asciiTheme="minorEastAsia" w:eastAsiaTheme="minorEastAsia" w:hAnsiTheme="minorEastAsia" w:hint="eastAsia"/>
          <w:sz w:val="21"/>
          <w:szCs w:val="21"/>
        </w:rPr>
        <w:t>的相移以及接收端的功率分割系数将进行联合优化以最大化系统的最小用户速率。为解决上述有着高度耦合优化变量的非凸优化问题，文章提出一个基于半正定松弛技术</w:t>
      </w:r>
      <w:r w:rsidRPr="00A4236C">
        <w:rPr>
          <w:rFonts w:asciiTheme="minorEastAsia" w:eastAsiaTheme="minorEastAsia" w:hAnsiTheme="minorEastAsia"/>
          <w:sz w:val="21"/>
          <w:szCs w:val="21"/>
        </w:rPr>
        <w:t>(Semidefinite Relaxation</w:t>
      </w:r>
      <w:r w:rsidRPr="00A4236C">
        <w:rPr>
          <w:rFonts w:asciiTheme="minorEastAsia" w:eastAsiaTheme="minorEastAsia" w:hAnsiTheme="minorEastAsia" w:hint="eastAsia"/>
          <w:sz w:val="21"/>
          <w:szCs w:val="21"/>
        </w:rPr>
        <w:t>，</w:t>
      </w:r>
      <w:r w:rsidRPr="00A4236C">
        <w:rPr>
          <w:rFonts w:asciiTheme="minorEastAsia" w:eastAsiaTheme="minorEastAsia" w:hAnsiTheme="minorEastAsia"/>
          <w:sz w:val="21"/>
          <w:szCs w:val="21"/>
        </w:rPr>
        <w:t>SDR)</w:t>
      </w:r>
      <w:r w:rsidRPr="00A4236C">
        <w:rPr>
          <w:rFonts w:asciiTheme="minorEastAsia" w:eastAsiaTheme="minorEastAsia" w:hAnsiTheme="minorEastAsia" w:hint="eastAsia"/>
          <w:sz w:val="21"/>
          <w:szCs w:val="21"/>
        </w:rPr>
        <w:t>和连续凸</w:t>
      </w:r>
      <w:r w:rsidRPr="00A4236C">
        <w:rPr>
          <w:rFonts w:asciiTheme="minorEastAsia" w:eastAsiaTheme="minorEastAsia" w:hAnsiTheme="minorEastAsia" w:hint="eastAsia"/>
          <w:sz w:val="21"/>
          <w:szCs w:val="21"/>
        </w:rPr>
        <w:lastRenderedPageBreak/>
        <w:t>逼近技术</w:t>
      </w:r>
      <w:r w:rsidRPr="00A4236C">
        <w:rPr>
          <w:rFonts w:asciiTheme="minorEastAsia" w:eastAsiaTheme="minorEastAsia" w:hAnsiTheme="minorEastAsia"/>
          <w:sz w:val="21"/>
          <w:szCs w:val="21"/>
        </w:rPr>
        <w:t>(Successive Convex Approximation</w:t>
      </w:r>
      <w:r w:rsidRPr="00A4236C">
        <w:rPr>
          <w:rFonts w:asciiTheme="minorEastAsia" w:eastAsiaTheme="minorEastAsia" w:hAnsiTheme="minorEastAsia" w:hint="eastAsia"/>
          <w:sz w:val="21"/>
          <w:szCs w:val="21"/>
        </w:rPr>
        <w:t>，</w:t>
      </w:r>
      <w:r w:rsidRPr="00A4236C">
        <w:rPr>
          <w:rFonts w:asciiTheme="minorEastAsia" w:eastAsiaTheme="minorEastAsia" w:hAnsiTheme="minorEastAsia"/>
          <w:sz w:val="21"/>
          <w:szCs w:val="21"/>
        </w:rPr>
        <w:t>SCA)</w:t>
      </w:r>
      <w:r w:rsidRPr="00A4236C">
        <w:rPr>
          <w:rFonts w:asciiTheme="minorEastAsia" w:eastAsiaTheme="minorEastAsia" w:hAnsiTheme="minorEastAsia" w:hint="eastAsia"/>
          <w:sz w:val="21"/>
          <w:szCs w:val="21"/>
        </w:rPr>
        <w:t>的交替优化</w:t>
      </w:r>
      <w:r w:rsidRPr="00A4236C">
        <w:rPr>
          <w:rFonts w:asciiTheme="minorEastAsia" w:eastAsiaTheme="minorEastAsia" w:hAnsiTheme="minorEastAsia"/>
          <w:sz w:val="21"/>
          <w:szCs w:val="21"/>
        </w:rPr>
        <w:t>(Alternative Optimization</w:t>
      </w:r>
      <w:r w:rsidRPr="00A4236C">
        <w:rPr>
          <w:rFonts w:asciiTheme="minorEastAsia" w:eastAsiaTheme="minorEastAsia" w:hAnsiTheme="minorEastAsia" w:hint="eastAsia"/>
          <w:sz w:val="21"/>
          <w:szCs w:val="21"/>
        </w:rPr>
        <w:t>，</w:t>
      </w:r>
      <w:r w:rsidRPr="00A4236C">
        <w:rPr>
          <w:rFonts w:asciiTheme="minorEastAsia" w:eastAsiaTheme="minorEastAsia" w:hAnsiTheme="minorEastAsia"/>
          <w:sz w:val="21"/>
          <w:szCs w:val="21"/>
        </w:rPr>
        <w:t>AO)</w:t>
      </w:r>
      <w:r w:rsidRPr="00A4236C">
        <w:rPr>
          <w:rFonts w:asciiTheme="minorEastAsia" w:eastAsiaTheme="minorEastAsia" w:hAnsiTheme="minorEastAsia" w:hint="eastAsia"/>
          <w:sz w:val="21"/>
          <w:szCs w:val="21"/>
        </w:rPr>
        <w:t>算法来高效求解该问题。</w:t>
      </w:r>
    </w:p>
    <w:p w14:paraId="5B163F6C" w14:textId="7A1355FE" w:rsidR="001D1105" w:rsidRDefault="00BE69F3" w:rsidP="00860294">
      <w:pPr>
        <w:adjustRightInd w:val="0"/>
        <w:snapToGrid w:val="0"/>
        <w:spacing w:after="0" w:line="240" w:lineRule="auto"/>
        <w:ind w:firstLineChars="200" w:firstLine="420"/>
        <w:jc w:val="both"/>
        <w:rPr>
          <w:rFonts w:asciiTheme="minorEastAsia" w:eastAsiaTheme="minorEastAsia" w:hAnsiTheme="minorEastAsia"/>
          <w:sz w:val="21"/>
          <w:szCs w:val="21"/>
        </w:rPr>
      </w:pPr>
      <w:r w:rsidRPr="00BE69F3">
        <w:rPr>
          <w:rFonts w:asciiTheme="minorEastAsia" w:eastAsiaTheme="minorEastAsia" w:hAnsiTheme="minorEastAsia" w:hint="eastAsia"/>
          <w:sz w:val="21"/>
          <w:szCs w:val="21"/>
        </w:rPr>
        <w:t>考虑一个</w:t>
      </w:r>
      <w:r w:rsidRPr="00BE69F3">
        <w:rPr>
          <w:rFonts w:asciiTheme="minorEastAsia" w:eastAsiaTheme="minorEastAsia" w:hAnsiTheme="minorEastAsia"/>
          <w:sz w:val="21"/>
          <w:szCs w:val="21"/>
        </w:rPr>
        <w:t>IRS</w:t>
      </w:r>
      <w:r>
        <w:rPr>
          <w:rFonts w:asciiTheme="minorEastAsia" w:eastAsiaTheme="minorEastAsia" w:hAnsiTheme="minorEastAsia"/>
          <w:sz w:val="21"/>
          <w:szCs w:val="21"/>
        </w:rPr>
        <w:t xml:space="preserve"> </w:t>
      </w:r>
      <w:r w:rsidRPr="00BE69F3">
        <w:rPr>
          <w:rFonts w:asciiTheme="minorEastAsia" w:eastAsiaTheme="minorEastAsia" w:hAnsiTheme="minorEastAsia" w:hint="eastAsia"/>
          <w:sz w:val="21"/>
          <w:szCs w:val="21"/>
        </w:rPr>
        <w:t>辅助的</w:t>
      </w:r>
      <w:r w:rsidRPr="00BE69F3">
        <w:rPr>
          <w:rFonts w:asciiTheme="minorEastAsia" w:eastAsiaTheme="minorEastAsia" w:hAnsiTheme="minorEastAsia"/>
          <w:sz w:val="21"/>
          <w:szCs w:val="21"/>
        </w:rPr>
        <w:t>SWIPT</w:t>
      </w:r>
      <w:r w:rsidRPr="00BE69F3">
        <w:rPr>
          <w:rFonts w:asciiTheme="minorEastAsia" w:eastAsiaTheme="minorEastAsia" w:hAnsiTheme="minorEastAsia" w:hint="eastAsia"/>
          <w:sz w:val="21"/>
          <w:szCs w:val="21"/>
        </w:rPr>
        <w:t>，并在满足用户通信速率要求的情况下，通过优化发送端的波束成形矢量和</w:t>
      </w:r>
      <w:r w:rsidR="00860294">
        <w:rPr>
          <w:rFonts w:asciiTheme="minorEastAsia" w:eastAsiaTheme="minorEastAsia" w:hAnsiTheme="minorEastAsia" w:hint="eastAsia"/>
          <w:sz w:val="21"/>
          <w:szCs w:val="21"/>
        </w:rPr>
        <w:t xml:space="preserve"> </w:t>
      </w:r>
      <w:r w:rsidRPr="00BE69F3">
        <w:rPr>
          <w:rFonts w:asciiTheme="minorEastAsia" w:eastAsiaTheme="minorEastAsia" w:hAnsiTheme="minorEastAsia"/>
          <w:sz w:val="21"/>
          <w:szCs w:val="21"/>
        </w:rPr>
        <w:t>IRS</w:t>
      </w:r>
      <w:r w:rsidRPr="00BE69F3">
        <w:rPr>
          <w:rFonts w:asciiTheme="minorEastAsia" w:eastAsiaTheme="minorEastAsia" w:hAnsiTheme="minorEastAsia" w:hint="eastAsia"/>
          <w:sz w:val="21"/>
          <w:szCs w:val="21"/>
        </w:rPr>
        <w:t>的波束成形矩阵最大化用户采集到的能量。此外，</w:t>
      </w:r>
      <w:r w:rsidR="00833F57">
        <w:rPr>
          <w:rFonts w:asciiTheme="minorEastAsia" w:eastAsiaTheme="minorEastAsia" w:hAnsiTheme="minorEastAsia" w:hint="eastAsia"/>
          <w:sz w:val="21"/>
          <w:szCs w:val="21"/>
        </w:rPr>
        <w:t>已经</w:t>
      </w:r>
      <w:r w:rsidRPr="00BE69F3">
        <w:rPr>
          <w:rFonts w:asciiTheme="minorEastAsia" w:eastAsiaTheme="minorEastAsia" w:hAnsiTheme="minorEastAsia" w:hint="eastAsia"/>
          <w:sz w:val="21"/>
          <w:szCs w:val="21"/>
        </w:rPr>
        <w:t>证明了相比于没有部署</w:t>
      </w:r>
      <w:r w:rsidR="00860294">
        <w:rPr>
          <w:rFonts w:asciiTheme="minorEastAsia" w:eastAsiaTheme="minorEastAsia" w:hAnsiTheme="minorEastAsia" w:hint="eastAsia"/>
          <w:sz w:val="21"/>
          <w:szCs w:val="21"/>
        </w:rPr>
        <w:t xml:space="preserve"> </w:t>
      </w:r>
      <w:r w:rsidRPr="00BE69F3">
        <w:rPr>
          <w:rFonts w:asciiTheme="minorEastAsia" w:eastAsiaTheme="minorEastAsia" w:hAnsiTheme="minorEastAsia"/>
          <w:sz w:val="21"/>
          <w:szCs w:val="21"/>
        </w:rPr>
        <w:t>IRS</w:t>
      </w:r>
      <w:r w:rsidRPr="00BE69F3">
        <w:rPr>
          <w:rFonts w:asciiTheme="minorEastAsia" w:eastAsiaTheme="minorEastAsia" w:hAnsiTheme="minorEastAsia" w:hint="eastAsia"/>
          <w:sz w:val="21"/>
          <w:szCs w:val="21"/>
        </w:rPr>
        <w:t>的</w:t>
      </w:r>
      <w:r w:rsidRPr="00BE69F3">
        <w:rPr>
          <w:rFonts w:asciiTheme="minorEastAsia" w:eastAsiaTheme="minorEastAsia" w:hAnsiTheme="minorEastAsia"/>
          <w:sz w:val="21"/>
          <w:szCs w:val="21"/>
        </w:rPr>
        <w:t>SWIPT</w:t>
      </w:r>
      <w:r w:rsidRPr="00BE69F3">
        <w:rPr>
          <w:rFonts w:asciiTheme="minorEastAsia" w:eastAsiaTheme="minorEastAsia" w:hAnsiTheme="minorEastAsia" w:hint="eastAsia"/>
          <w:sz w:val="21"/>
          <w:szCs w:val="21"/>
        </w:rPr>
        <w:t>，部署了</w:t>
      </w:r>
      <w:r w:rsidR="00860294">
        <w:rPr>
          <w:rFonts w:asciiTheme="minorEastAsia" w:eastAsiaTheme="minorEastAsia" w:hAnsiTheme="minorEastAsia" w:hint="eastAsia"/>
          <w:sz w:val="21"/>
          <w:szCs w:val="21"/>
        </w:rPr>
        <w:t xml:space="preserve"> </w:t>
      </w:r>
      <w:r w:rsidRPr="00BE69F3">
        <w:rPr>
          <w:rFonts w:asciiTheme="minorEastAsia" w:eastAsiaTheme="minorEastAsia" w:hAnsiTheme="minorEastAsia"/>
          <w:sz w:val="21"/>
          <w:szCs w:val="21"/>
        </w:rPr>
        <w:t>IRS</w:t>
      </w:r>
      <w:r w:rsidRPr="00BE69F3">
        <w:rPr>
          <w:rFonts w:asciiTheme="minorEastAsia" w:eastAsiaTheme="minorEastAsia" w:hAnsiTheme="minorEastAsia" w:hint="eastAsia"/>
          <w:sz w:val="21"/>
          <w:szCs w:val="21"/>
        </w:rPr>
        <w:t>的</w:t>
      </w:r>
      <w:r w:rsidRPr="00BE69F3">
        <w:rPr>
          <w:rFonts w:asciiTheme="minorEastAsia" w:eastAsiaTheme="minorEastAsia" w:hAnsiTheme="minorEastAsia"/>
          <w:sz w:val="21"/>
          <w:szCs w:val="21"/>
        </w:rPr>
        <w:t xml:space="preserve">SWIPT </w:t>
      </w:r>
      <w:r w:rsidRPr="00BE69F3">
        <w:rPr>
          <w:rFonts w:asciiTheme="minorEastAsia" w:eastAsiaTheme="minorEastAsia" w:hAnsiTheme="minorEastAsia" w:hint="eastAsia"/>
          <w:sz w:val="21"/>
          <w:szCs w:val="21"/>
        </w:rPr>
        <w:t>能够在满足用户能量采集需求的情况下实现更高的通信速率和更高的能量效率。因此，</w:t>
      </w:r>
      <w:r w:rsidR="00860294">
        <w:rPr>
          <w:rFonts w:asciiTheme="minorEastAsia" w:eastAsiaTheme="minorEastAsia" w:hAnsiTheme="minorEastAsia" w:hint="eastAsia"/>
          <w:sz w:val="21"/>
          <w:szCs w:val="21"/>
        </w:rPr>
        <w:t xml:space="preserve"> </w:t>
      </w:r>
      <w:r w:rsidRPr="00BE69F3">
        <w:rPr>
          <w:rFonts w:asciiTheme="minorEastAsia" w:eastAsiaTheme="minorEastAsia" w:hAnsiTheme="minorEastAsia"/>
          <w:sz w:val="21"/>
          <w:szCs w:val="21"/>
        </w:rPr>
        <w:t>IRS</w:t>
      </w:r>
      <w:r w:rsidRPr="00BE69F3">
        <w:rPr>
          <w:rFonts w:asciiTheme="minorEastAsia" w:eastAsiaTheme="minorEastAsia" w:hAnsiTheme="minorEastAsia" w:hint="eastAsia"/>
          <w:sz w:val="21"/>
          <w:szCs w:val="21"/>
        </w:rPr>
        <w:t>将是未来增强</w:t>
      </w:r>
      <w:r w:rsidR="00860294">
        <w:rPr>
          <w:rFonts w:asciiTheme="minorEastAsia" w:eastAsiaTheme="minorEastAsia" w:hAnsiTheme="minorEastAsia" w:hint="eastAsia"/>
          <w:sz w:val="21"/>
          <w:szCs w:val="21"/>
        </w:rPr>
        <w:t xml:space="preserve"> </w:t>
      </w:r>
      <w:r w:rsidRPr="00BE69F3">
        <w:rPr>
          <w:rFonts w:asciiTheme="minorEastAsia" w:eastAsiaTheme="minorEastAsia" w:hAnsiTheme="minorEastAsia"/>
          <w:sz w:val="21"/>
          <w:szCs w:val="21"/>
        </w:rPr>
        <w:t>SWIPT</w:t>
      </w:r>
      <w:r w:rsidRPr="00BE69F3">
        <w:rPr>
          <w:rFonts w:asciiTheme="minorEastAsia" w:eastAsiaTheme="minorEastAsia" w:hAnsiTheme="minorEastAsia" w:hint="eastAsia"/>
          <w:sz w:val="21"/>
          <w:szCs w:val="21"/>
        </w:rPr>
        <w:t>工作效率的一项不可或缺的技术。单个</w:t>
      </w:r>
      <w:r w:rsidR="00860294">
        <w:rPr>
          <w:rFonts w:asciiTheme="minorEastAsia" w:eastAsiaTheme="minorEastAsia" w:hAnsiTheme="minorEastAsia" w:hint="eastAsia"/>
          <w:sz w:val="21"/>
          <w:szCs w:val="21"/>
        </w:rPr>
        <w:t xml:space="preserve"> </w:t>
      </w:r>
      <w:r w:rsidRPr="00BE69F3">
        <w:rPr>
          <w:rFonts w:asciiTheme="minorEastAsia" w:eastAsiaTheme="minorEastAsia" w:hAnsiTheme="minorEastAsia"/>
          <w:sz w:val="21"/>
          <w:szCs w:val="21"/>
        </w:rPr>
        <w:t>IRS</w:t>
      </w:r>
      <w:r w:rsidRPr="00BE69F3">
        <w:rPr>
          <w:rFonts w:asciiTheme="minorEastAsia" w:eastAsiaTheme="minorEastAsia" w:hAnsiTheme="minorEastAsia" w:hint="eastAsia"/>
          <w:sz w:val="21"/>
          <w:szCs w:val="21"/>
        </w:rPr>
        <w:t>的覆盖范围是有限的，在一些复杂的无线电传播环境中，例如室内有多个转角的走廊或者室外有着密集障碍物的地方，从发送端到接收端的链路可能会被严重阻塞，造成信号传输过程的高损耗，即使部署单个</w:t>
      </w:r>
      <w:r w:rsidRPr="00BE69F3">
        <w:rPr>
          <w:rFonts w:asciiTheme="minorEastAsia" w:eastAsiaTheme="minorEastAsia" w:hAnsiTheme="minorEastAsia"/>
          <w:sz w:val="21"/>
          <w:szCs w:val="21"/>
        </w:rPr>
        <w:t xml:space="preserve">IRS </w:t>
      </w:r>
      <w:r w:rsidRPr="00BE69F3">
        <w:rPr>
          <w:rFonts w:asciiTheme="minorEastAsia" w:eastAsiaTheme="minorEastAsia" w:hAnsiTheme="minorEastAsia" w:hint="eastAsia"/>
          <w:sz w:val="21"/>
          <w:szCs w:val="21"/>
        </w:rPr>
        <w:t>仍无法在发送端和</w:t>
      </w:r>
      <w:r w:rsidRPr="00BE69F3">
        <w:rPr>
          <w:rFonts w:asciiTheme="minorEastAsia" w:eastAsiaTheme="minorEastAsia" w:hAnsiTheme="minorEastAsia"/>
          <w:sz w:val="21"/>
          <w:szCs w:val="21"/>
        </w:rPr>
        <w:t xml:space="preserve">IRS </w:t>
      </w:r>
      <w:r w:rsidRPr="00BE69F3">
        <w:rPr>
          <w:rFonts w:asciiTheme="minorEastAsia" w:eastAsiaTheme="minorEastAsia" w:hAnsiTheme="minorEastAsia" w:hint="eastAsia"/>
          <w:sz w:val="21"/>
          <w:szCs w:val="21"/>
        </w:rPr>
        <w:t>之间、或</w:t>
      </w:r>
      <w:r w:rsidRPr="00BE69F3">
        <w:rPr>
          <w:rFonts w:asciiTheme="minorEastAsia" w:eastAsiaTheme="minorEastAsia" w:hAnsiTheme="minorEastAsia"/>
          <w:sz w:val="21"/>
          <w:szCs w:val="21"/>
        </w:rPr>
        <w:t xml:space="preserve">IRS </w:t>
      </w:r>
      <w:r w:rsidRPr="00BE69F3">
        <w:rPr>
          <w:rFonts w:asciiTheme="minorEastAsia" w:eastAsiaTheme="minorEastAsia" w:hAnsiTheme="minorEastAsia" w:hint="eastAsia"/>
          <w:sz w:val="21"/>
          <w:szCs w:val="21"/>
        </w:rPr>
        <w:t>和接收端之间建立良好的低损耗链路，因此部署单个</w:t>
      </w:r>
      <w:r w:rsidR="00860294">
        <w:rPr>
          <w:rFonts w:asciiTheme="minorEastAsia" w:eastAsiaTheme="minorEastAsia" w:hAnsiTheme="minorEastAsia" w:hint="eastAsia"/>
          <w:sz w:val="21"/>
          <w:szCs w:val="21"/>
        </w:rPr>
        <w:t xml:space="preserve"> </w:t>
      </w:r>
      <w:r w:rsidRPr="00BE69F3">
        <w:rPr>
          <w:rFonts w:asciiTheme="minorEastAsia" w:eastAsiaTheme="minorEastAsia" w:hAnsiTheme="minorEastAsia"/>
          <w:sz w:val="21"/>
          <w:szCs w:val="21"/>
        </w:rPr>
        <w:t>IRS</w:t>
      </w:r>
      <w:r w:rsidRPr="00BE69F3">
        <w:rPr>
          <w:rFonts w:asciiTheme="minorEastAsia" w:eastAsiaTheme="minorEastAsia" w:hAnsiTheme="minorEastAsia" w:hint="eastAsia"/>
          <w:sz w:val="21"/>
          <w:szCs w:val="21"/>
        </w:rPr>
        <w:t>可能无法使系统实现预期的性能表现。而部署双</w:t>
      </w:r>
      <w:r w:rsidR="00860294">
        <w:rPr>
          <w:rFonts w:asciiTheme="minorEastAsia" w:eastAsiaTheme="minorEastAsia" w:hAnsiTheme="minorEastAsia" w:hint="eastAsia"/>
          <w:sz w:val="21"/>
          <w:szCs w:val="21"/>
        </w:rPr>
        <w:t xml:space="preserve"> </w:t>
      </w:r>
      <w:r w:rsidRPr="00BE69F3">
        <w:rPr>
          <w:rFonts w:asciiTheme="minorEastAsia" w:eastAsiaTheme="minorEastAsia" w:hAnsiTheme="minorEastAsia"/>
          <w:sz w:val="21"/>
          <w:szCs w:val="21"/>
        </w:rPr>
        <w:t>IRS</w:t>
      </w:r>
      <w:r w:rsidRPr="00BE69F3">
        <w:rPr>
          <w:rFonts w:asciiTheme="minorEastAsia" w:eastAsiaTheme="minorEastAsia" w:hAnsiTheme="minorEastAsia" w:hint="eastAsia"/>
          <w:sz w:val="21"/>
          <w:szCs w:val="21"/>
        </w:rPr>
        <w:t>则有更好的机会绕开障碍物，因此能够建立新的高质量链路，从而实现增强接收端的信号强度和系统的性能表现，这对于依赖于良好传播链路的</w:t>
      </w:r>
      <w:r w:rsidR="00860294">
        <w:rPr>
          <w:rFonts w:asciiTheme="minorEastAsia" w:eastAsiaTheme="minorEastAsia" w:hAnsiTheme="minorEastAsia" w:hint="eastAsia"/>
          <w:sz w:val="21"/>
          <w:szCs w:val="21"/>
        </w:rPr>
        <w:t xml:space="preserve"> </w:t>
      </w:r>
      <w:r w:rsidRPr="00BE69F3">
        <w:rPr>
          <w:rFonts w:asciiTheme="minorEastAsia" w:eastAsiaTheme="minorEastAsia" w:hAnsiTheme="minorEastAsia"/>
          <w:sz w:val="21"/>
          <w:szCs w:val="21"/>
        </w:rPr>
        <w:t>SWIPT</w:t>
      </w:r>
      <w:r w:rsidRPr="00BE69F3">
        <w:rPr>
          <w:rFonts w:asciiTheme="minorEastAsia" w:eastAsiaTheme="minorEastAsia" w:hAnsiTheme="minorEastAsia" w:hint="eastAsia"/>
          <w:sz w:val="21"/>
          <w:szCs w:val="21"/>
        </w:rPr>
        <w:t>而言是极其重要的。因此可以预期部署了双</w:t>
      </w:r>
      <w:r>
        <w:rPr>
          <w:rFonts w:asciiTheme="minorEastAsia" w:eastAsiaTheme="minorEastAsia" w:hAnsiTheme="minorEastAsia" w:hint="eastAsia"/>
          <w:sz w:val="21"/>
          <w:szCs w:val="21"/>
        </w:rPr>
        <w:t>个</w:t>
      </w:r>
      <w:r w:rsidR="00860294">
        <w:rPr>
          <w:rFonts w:asciiTheme="minorEastAsia" w:eastAsiaTheme="minorEastAsia" w:hAnsiTheme="minorEastAsia" w:hint="eastAsia"/>
          <w:sz w:val="21"/>
          <w:szCs w:val="21"/>
        </w:rPr>
        <w:t xml:space="preserve"> </w:t>
      </w:r>
      <w:r w:rsidRPr="00BE69F3">
        <w:rPr>
          <w:rFonts w:asciiTheme="minorEastAsia" w:eastAsiaTheme="minorEastAsia" w:hAnsiTheme="minorEastAsia"/>
          <w:sz w:val="21"/>
          <w:szCs w:val="21"/>
        </w:rPr>
        <w:t>IRS</w:t>
      </w:r>
      <w:r>
        <w:rPr>
          <w:rFonts w:asciiTheme="minorEastAsia" w:eastAsiaTheme="minorEastAsia" w:hAnsiTheme="minorEastAsia" w:hint="eastAsia"/>
          <w:sz w:val="21"/>
          <w:szCs w:val="21"/>
        </w:rPr>
        <w:t>的</w:t>
      </w:r>
      <w:r w:rsidRPr="00BE69F3">
        <w:rPr>
          <w:rFonts w:asciiTheme="minorEastAsia" w:eastAsiaTheme="minorEastAsia" w:hAnsiTheme="minorEastAsia"/>
          <w:sz w:val="21"/>
          <w:szCs w:val="21"/>
        </w:rPr>
        <w:t>SWIPT</w:t>
      </w:r>
      <w:r w:rsidRPr="00BE69F3">
        <w:rPr>
          <w:rFonts w:asciiTheme="minorEastAsia" w:eastAsiaTheme="minorEastAsia" w:hAnsiTheme="minorEastAsia" w:hint="eastAsia"/>
          <w:sz w:val="21"/>
          <w:szCs w:val="21"/>
        </w:rPr>
        <w:t>相比部署单</w:t>
      </w:r>
      <w:r>
        <w:rPr>
          <w:rFonts w:asciiTheme="minorEastAsia" w:eastAsiaTheme="minorEastAsia" w:hAnsiTheme="minorEastAsia" w:hint="eastAsia"/>
          <w:sz w:val="21"/>
          <w:szCs w:val="21"/>
        </w:rPr>
        <w:t>个</w:t>
      </w:r>
      <w:r w:rsidR="00860294">
        <w:rPr>
          <w:rFonts w:asciiTheme="minorEastAsia" w:eastAsiaTheme="minorEastAsia" w:hAnsiTheme="minorEastAsia" w:hint="eastAsia"/>
          <w:sz w:val="21"/>
          <w:szCs w:val="21"/>
        </w:rPr>
        <w:t xml:space="preserve"> </w:t>
      </w:r>
      <w:r w:rsidRPr="00BE69F3">
        <w:rPr>
          <w:rFonts w:asciiTheme="minorEastAsia" w:eastAsiaTheme="minorEastAsia" w:hAnsiTheme="minorEastAsia"/>
          <w:sz w:val="21"/>
          <w:szCs w:val="21"/>
        </w:rPr>
        <w:t>IR</w:t>
      </w:r>
      <w:r w:rsidR="00860294">
        <w:rPr>
          <w:rFonts w:asciiTheme="minorEastAsia" w:eastAsiaTheme="minorEastAsia" w:hAnsiTheme="minorEastAsia"/>
          <w:sz w:val="21"/>
          <w:szCs w:val="21"/>
        </w:rPr>
        <w:t>S</w:t>
      </w:r>
      <w:r w:rsidRPr="00BE69F3">
        <w:rPr>
          <w:rFonts w:asciiTheme="minorEastAsia" w:eastAsiaTheme="minorEastAsia" w:hAnsiTheme="minorEastAsia" w:hint="eastAsia"/>
          <w:sz w:val="21"/>
          <w:szCs w:val="21"/>
        </w:rPr>
        <w:t>的系统有着更多的设计自由度和更大的性能提升</w:t>
      </w:r>
      <w:r w:rsidR="005F7F2C" w:rsidRPr="005F7F2C">
        <w:rPr>
          <w:rFonts w:asciiTheme="minorEastAsia" w:eastAsiaTheme="minorEastAsia" w:hAnsiTheme="minorEastAsia" w:hint="eastAsia"/>
          <w:sz w:val="21"/>
          <w:szCs w:val="21"/>
          <w:vertAlign w:val="superscript"/>
        </w:rPr>
        <w:t>[</w:t>
      </w:r>
      <w:r w:rsidR="005F7F2C" w:rsidRPr="005F7F2C">
        <w:rPr>
          <w:rFonts w:asciiTheme="minorEastAsia" w:eastAsiaTheme="minorEastAsia" w:hAnsiTheme="minorEastAsia"/>
          <w:sz w:val="21"/>
          <w:szCs w:val="21"/>
          <w:vertAlign w:val="superscript"/>
        </w:rPr>
        <w:t>14-15]</w:t>
      </w:r>
      <w:r w:rsidRPr="00BE69F3">
        <w:rPr>
          <w:rFonts w:asciiTheme="minorEastAsia" w:eastAsiaTheme="minorEastAsia" w:hAnsiTheme="minorEastAsia" w:hint="eastAsia"/>
          <w:sz w:val="21"/>
          <w:szCs w:val="21"/>
        </w:rPr>
        <w:t>。</w:t>
      </w:r>
    </w:p>
    <w:p w14:paraId="63B4B38D" w14:textId="724BF2DE" w:rsidR="00814FD1" w:rsidRPr="00814FD1" w:rsidRDefault="00814FD1" w:rsidP="00814FD1">
      <w:pPr>
        <w:adjustRightInd w:val="0"/>
        <w:snapToGrid w:val="0"/>
        <w:spacing w:before="240" w:after="0" w:line="360" w:lineRule="auto"/>
        <w:jc w:val="both"/>
        <w:rPr>
          <w:rFonts w:ascii="黑体" w:eastAsia="黑体" w:hAnsi="黑体"/>
          <w:bCs/>
          <w:sz w:val="21"/>
          <w:szCs w:val="21"/>
        </w:rPr>
      </w:pPr>
      <w:r w:rsidRPr="00971645">
        <w:rPr>
          <w:rFonts w:ascii="黑体" w:eastAsia="黑体" w:hAnsi="黑体" w:hint="eastAsia"/>
          <w:bCs/>
          <w:sz w:val="21"/>
          <w:szCs w:val="21"/>
        </w:rPr>
        <w:t>2.</w:t>
      </w:r>
      <w:r>
        <w:rPr>
          <w:rFonts w:ascii="黑体" w:eastAsia="黑体" w:hAnsi="黑体"/>
          <w:bCs/>
          <w:sz w:val="21"/>
          <w:szCs w:val="21"/>
        </w:rPr>
        <w:t xml:space="preserve">2 </w:t>
      </w:r>
      <w:r>
        <w:rPr>
          <w:rFonts w:ascii="黑体" w:eastAsia="黑体" w:hAnsi="黑体" w:hint="eastAsia"/>
          <w:bCs/>
          <w:sz w:val="21"/>
          <w:szCs w:val="21"/>
        </w:rPr>
        <w:t>无源 I</w:t>
      </w:r>
      <w:r>
        <w:rPr>
          <w:rFonts w:ascii="黑体" w:eastAsia="黑体" w:hAnsi="黑体"/>
          <w:bCs/>
          <w:sz w:val="21"/>
          <w:szCs w:val="21"/>
        </w:rPr>
        <w:t>RS</w:t>
      </w:r>
      <w:r>
        <w:rPr>
          <w:rFonts w:ascii="黑体" w:eastAsia="黑体" w:hAnsi="黑体" w:hint="eastAsia"/>
          <w:bCs/>
          <w:sz w:val="21"/>
          <w:szCs w:val="21"/>
        </w:rPr>
        <w:t xml:space="preserve">辅助 </w:t>
      </w:r>
      <w:r>
        <w:rPr>
          <w:rFonts w:ascii="黑体" w:eastAsia="黑体" w:hAnsi="黑体"/>
          <w:bCs/>
          <w:sz w:val="21"/>
          <w:szCs w:val="21"/>
        </w:rPr>
        <w:t>NOMA</w:t>
      </w:r>
      <w:r>
        <w:rPr>
          <w:rFonts w:ascii="黑体" w:eastAsia="黑体" w:hAnsi="黑体" w:hint="eastAsia"/>
          <w:bCs/>
          <w:sz w:val="21"/>
          <w:szCs w:val="21"/>
        </w:rPr>
        <w:t>系统</w:t>
      </w:r>
    </w:p>
    <w:p w14:paraId="6944CDE3" w14:textId="6C942680" w:rsidR="00F81260" w:rsidRDefault="00F81260" w:rsidP="00F81260">
      <w:pPr>
        <w:adjustRightInd w:val="0"/>
        <w:snapToGrid w:val="0"/>
        <w:spacing w:after="0" w:line="240" w:lineRule="auto"/>
        <w:ind w:firstLineChars="200" w:firstLine="420"/>
        <w:jc w:val="both"/>
        <w:rPr>
          <w:rFonts w:asciiTheme="minorEastAsia" w:eastAsiaTheme="minorEastAsia" w:hAnsiTheme="minorEastAsia"/>
          <w:sz w:val="21"/>
          <w:szCs w:val="21"/>
        </w:rPr>
      </w:pPr>
      <w:r>
        <w:rPr>
          <w:rFonts w:asciiTheme="minorEastAsia" w:eastAsiaTheme="minorEastAsia" w:hAnsiTheme="minorEastAsia" w:hint="eastAsia"/>
          <w:sz w:val="21"/>
          <w:szCs w:val="21"/>
        </w:rPr>
        <w:t>除此之外，非正交多址接入（N</w:t>
      </w:r>
      <w:r>
        <w:rPr>
          <w:rFonts w:asciiTheme="minorEastAsia" w:eastAsiaTheme="minorEastAsia" w:hAnsiTheme="minorEastAsia"/>
          <w:sz w:val="21"/>
          <w:szCs w:val="21"/>
        </w:rPr>
        <w:t>OMA</w:t>
      </w:r>
      <w:r>
        <w:rPr>
          <w:rFonts w:asciiTheme="minorEastAsia" w:eastAsiaTheme="minorEastAsia" w:hAnsiTheme="minorEastAsia" w:hint="eastAsia"/>
          <w:sz w:val="21"/>
          <w:szCs w:val="21"/>
        </w:rPr>
        <w:t xml:space="preserve">）可以在同一时频资源块上为多个用户提供服务，使得通信系统可连接的并发用户数显著提升。 </w:t>
      </w:r>
      <w:r>
        <w:rPr>
          <w:rFonts w:asciiTheme="minorEastAsia" w:eastAsiaTheme="minorEastAsia" w:hAnsiTheme="minorEastAsia"/>
          <w:sz w:val="21"/>
          <w:szCs w:val="21"/>
        </w:rPr>
        <w:t>NOMA</w:t>
      </w:r>
      <w:r>
        <w:rPr>
          <w:rFonts w:asciiTheme="minorEastAsia" w:eastAsiaTheme="minorEastAsia" w:hAnsiTheme="minorEastAsia" w:hint="eastAsia"/>
          <w:sz w:val="21"/>
          <w:szCs w:val="21"/>
        </w:rPr>
        <w:t>与 I</w:t>
      </w:r>
      <w:r>
        <w:rPr>
          <w:rFonts w:asciiTheme="minorEastAsia" w:eastAsiaTheme="minorEastAsia" w:hAnsiTheme="minorEastAsia"/>
          <w:sz w:val="21"/>
          <w:szCs w:val="21"/>
        </w:rPr>
        <w:t>RS</w:t>
      </w:r>
      <w:r>
        <w:rPr>
          <w:rFonts w:asciiTheme="minorEastAsia" w:eastAsiaTheme="minorEastAsia" w:hAnsiTheme="minorEastAsia" w:hint="eastAsia"/>
          <w:sz w:val="21"/>
          <w:szCs w:val="21"/>
        </w:rPr>
        <w:t>两种关键技术可以相互融合，相得益彰。一方面， I</w:t>
      </w:r>
      <w:r>
        <w:rPr>
          <w:rFonts w:asciiTheme="minorEastAsia" w:eastAsiaTheme="minorEastAsia" w:hAnsiTheme="minorEastAsia"/>
          <w:sz w:val="21"/>
          <w:szCs w:val="21"/>
        </w:rPr>
        <w:t>RS</w:t>
      </w:r>
      <w:r>
        <w:rPr>
          <w:rFonts w:asciiTheme="minorEastAsia" w:eastAsiaTheme="minorEastAsia" w:hAnsiTheme="minorEastAsia" w:hint="eastAsia"/>
          <w:sz w:val="21"/>
          <w:szCs w:val="21"/>
        </w:rPr>
        <w:t>可以通过调节各个R</w:t>
      </w:r>
      <w:r>
        <w:rPr>
          <w:rFonts w:asciiTheme="minorEastAsia" w:eastAsiaTheme="minorEastAsia" w:hAnsiTheme="minorEastAsia"/>
          <w:sz w:val="21"/>
          <w:szCs w:val="21"/>
        </w:rPr>
        <w:t>E</w:t>
      </w:r>
      <w:r>
        <w:rPr>
          <w:rFonts w:asciiTheme="minorEastAsia" w:eastAsiaTheme="minorEastAsia" w:hAnsiTheme="minorEastAsia" w:hint="eastAsia"/>
          <w:sz w:val="21"/>
          <w:szCs w:val="21"/>
        </w:rPr>
        <w:t>的系数来改变各用户的信道条件以调控 N</w:t>
      </w:r>
      <w:r>
        <w:rPr>
          <w:rFonts w:asciiTheme="minorEastAsia" w:eastAsiaTheme="minorEastAsia" w:hAnsiTheme="minorEastAsia"/>
          <w:sz w:val="21"/>
          <w:szCs w:val="21"/>
        </w:rPr>
        <w:t>OMA</w:t>
      </w:r>
      <w:r>
        <w:rPr>
          <w:rFonts w:asciiTheme="minorEastAsia" w:eastAsiaTheme="minorEastAsia" w:hAnsiTheme="minorEastAsia" w:hint="eastAsia"/>
          <w:sz w:val="21"/>
          <w:szCs w:val="21"/>
        </w:rPr>
        <w:t>对于用户信道差异性的需求；另一方面，相较于正交多址接入（N</w:t>
      </w:r>
      <w:r>
        <w:rPr>
          <w:rFonts w:asciiTheme="minorEastAsia" w:eastAsiaTheme="minorEastAsia" w:hAnsiTheme="minorEastAsia"/>
          <w:sz w:val="21"/>
          <w:szCs w:val="21"/>
        </w:rPr>
        <w:t>OMA）</w:t>
      </w:r>
      <w:r>
        <w:rPr>
          <w:rFonts w:asciiTheme="minorEastAsia" w:eastAsiaTheme="minorEastAsia" w:hAnsiTheme="minorEastAsia" w:hint="eastAsia"/>
          <w:sz w:val="21"/>
          <w:szCs w:val="21"/>
        </w:rPr>
        <w:t>， I</w:t>
      </w:r>
      <w:r>
        <w:rPr>
          <w:rFonts w:asciiTheme="minorEastAsia" w:eastAsiaTheme="minorEastAsia" w:hAnsiTheme="minorEastAsia"/>
          <w:sz w:val="21"/>
          <w:szCs w:val="21"/>
        </w:rPr>
        <w:t>RS</w:t>
      </w:r>
      <w:r>
        <w:rPr>
          <w:rFonts w:asciiTheme="minorEastAsia" w:eastAsiaTheme="minorEastAsia" w:hAnsiTheme="minorEastAsia" w:hint="eastAsia"/>
          <w:sz w:val="21"/>
          <w:szCs w:val="21"/>
        </w:rPr>
        <w:t xml:space="preserve">辅助的 </w:t>
      </w:r>
      <w:r>
        <w:rPr>
          <w:rFonts w:asciiTheme="minorEastAsia" w:eastAsiaTheme="minorEastAsia" w:hAnsiTheme="minorEastAsia"/>
          <w:sz w:val="21"/>
          <w:szCs w:val="21"/>
        </w:rPr>
        <w:t>NOMA</w:t>
      </w:r>
      <w:r>
        <w:rPr>
          <w:rFonts w:asciiTheme="minorEastAsia" w:eastAsiaTheme="minorEastAsia" w:hAnsiTheme="minorEastAsia" w:hint="eastAsia"/>
          <w:sz w:val="21"/>
          <w:szCs w:val="21"/>
        </w:rPr>
        <w:t>系统能够在系统和速率及功耗方面带来更高的性能。因此很多学者考虑将两者进行融合研究与探索。</w:t>
      </w:r>
    </w:p>
    <w:p w14:paraId="0A95F776" w14:textId="52421A90" w:rsidR="00F81260" w:rsidRDefault="00F81260" w:rsidP="005F7F2C">
      <w:pPr>
        <w:adjustRightInd w:val="0"/>
        <w:snapToGrid w:val="0"/>
        <w:spacing w:after="0" w:line="240" w:lineRule="auto"/>
        <w:ind w:firstLine="360"/>
        <w:jc w:val="both"/>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 文献</w:t>
      </w:r>
      <w:r w:rsidRPr="00C3165E">
        <w:rPr>
          <w:rFonts w:asciiTheme="minorEastAsia" w:eastAsiaTheme="minorEastAsia" w:hAnsiTheme="minorEastAsia" w:hint="eastAsia"/>
          <w:sz w:val="21"/>
          <w:szCs w:val="21"/>
          <w:vertAlign w:val="superscript"/>
        </w:rPr>
        <w:t>[</w:t>
      </w:r>
      <w:r w:rsidR="00860294">
        <w:rPr>
          <w:rFonts w:asciiTheme="minorEastAsia" w:eastAsiaTheme="minorEastAsia" w:hAnsiTheme="minorEastAsia"/>
          <w:sz w:val="21"/>
          <w:szCs w:val="21"/>
          <w:vertAlign w:val="superscript"/>
        </w:rPr>
        <w:t>1</w:t>
      </w:r>
      <w:r w:rsidR="00001403" w:rsidRPr="00C3165E">
        <w:rPr>
          <w:rFonts w:asciiTheme="minorEastAsia" w:eastAsiaTheme="minorEastAsia" w:hAnsiTheme="minorEastAsia"/>
          <w:sz w:val="21"/>
          <w:szCs w:val="21"/>
          <w:vertAlign w:val="superscript"/>
        </w:rPr>
        <w:t>6</w:t>
      </w:r>
      <w:r w:rsidRPr="00C3165E">
        <w:rPr>
          <w:rFonts w:asciiTheme="minorEastAsia" w:eastAsiaTheme="minorEastAsia" w:hAnsiTheme="minorEastAsia"/>
          <w:sz w:val="21"/>
          <w:szCs w:val="21"/>
          <w:vertAlign w:val="superscript"/>
        </w:rPr>
        <w:t>]</w:t>
      </w:r>
      <w:r>
        <w:rPr>
          <w:rFonts w:asciiTheme="minorEastAsia" w:eastAsiaTheme="minorEastAsia" w:hAnsiTheme="minorEastAsia" w:hint="eastAsia"/>
          <w:sz w:val="21"/>
          <w:szCs w:val="21"/>
        </w:rPr>
        <w:t>提出了一种基于组合信道强度的用户排序方案，通过交替优化方法，并利用块坐标下降和半正定松弛</w:t>
      </w:r>
      <w:r w:rsidR="00F56A25">
        <w:rPr>
          <w:rFonts w:asciiTheme="minorEastAsia" w:eastAsiaTheme="minorEastAsia" w:hAnsiTheme="minorEastAsia" w:hint="eastAsia"/>
          <w:sz w:val="21"/>
          <w:szCs w:val="21"/>
        </w:rPr>
        <w:t>(</w:t>
      </w:r>
      <w:r w:rsidR="00F56A25">
        <w:rPr>
          <w:rFonts w:asciiTheme="minorEastAsia" w:eastAsiaTheme="minorEastAsia" w:hAnsiTheme="minorEastAsia"/>
          <w:sz w:val="21"/>
          <w:szCs w:val="21"/>
        </w:rPr>
        <w:t xml:space="preserve">Semidefinite Relaxation, SDR) </w:t>
      </w:r>
      <w:r w:rsidR="00F56A25">
        <w:rPr>
          <w:rFonts w:asciiTheme="minorEastAsia" w:eastAsiaTheme="minorEastAsia" w:hAnsiTheme="minorEastAsia" w:hint="eastAsia"/>
          <w:sz w:val="21"/>
          <w:szCs w:val="21"/>
        </w:rPr>
        <w:t>技术解决了系统最小信干噪比(S</w:t>
      </w:r>
      <w:r w:rsidR="00F56A25">
        <w:rPr>
          <w:rFonts w:asciiTheme="minorEastAsia" w:eastAsiaTheme="minorEastAsia" w:hAnsiTheme="minorEastAsia"/>
          <w:sz w:val="21"/>
          <w:szCs w:val="21"/>
        </w:rPr>
        <w:t xml:space="preserve">INR) </w:t>
      </w:r>
      <w:r w:rsidR="00F56A25">
        <w:rPr>
          <w:rFonts w:asciiTheme="minorEastAsia" w:eastAsiaTheme="minorEastAsia" w:hAnsiTheme="minorEastAsia" w:hint="eastAsia"/>
          <w:sz w:val="21"/>
          <w:szCs w:val="21"/>
        </w:rPr>
        <w:t>最大化问题。为了使用 I</w:t>
      </w:r>
      <w:r w:rsidR="00F56A25">
        <w:rPr>
          <w:rFonts w:asciiTheme="minorEastAsia" w:eastAsiaTheme="minorEastAsia" w:hAnsiTheme="minorEastAsia"/>
          <w:sz w:val="21"/>
          <w:szCs w:val="21"/>
        </w:rPr>
        <w:t>RS</w:t>
      </w:r>
      <w:r w:rsidR="00F56A25">
        <w:rPr>
          <w:rFonts w:asciiTheme="minorEastAsia" w:eastAsiaTheme="minorEastAsia" w:hAnsiTheme="minorEastAsia" w:hint="eastAsia"/>
          <w:sz w:val="21"/>
          <w:szCs w:val="21"/>
        </w:rPr>
        <w:t>提高小区边缘用户的性能，文献</w:t>
      </w:r>
      <w:r w:rsidR="00F56A25" w:rsidRPr="00C3165E">
        <w:rPr>
          <w:rFonts w:asciiTheme="minorEastAsia" w:eastAsiaTheme="minorEastAsia" w:hAnsiTheme="minorEastAsia" w:hint="eastAsia"/>
          <w:sz w:val="21"/>
          <w:szCs w:val="21"/>
          <w:vertAlign w:val="superscript"/>
        </w:rPr>
        <w:t>[</w:t>
      </w:r>
      <w:r w:rsidR="00860294">
        <w:rPr>
          <w:rFonts w:asciiTheme="minorEastAsia" w:eastAsiaTheme="minorEastAsia" w:hAnsiTheme="minorEastAsia"/>
          <w:sz w:val="21"/>
          <w:szCs w:val="21"/>
          <w:vertAlign w:val="superscript"/>
        </w:rPr>
        <w:t>1</w:t>
      </w:r>
      <w:r w:rsidR="00001403" w:rsidRPr="00C3165E">
        <w:rPr>
          <w:rFonts w:asciiTheme="minorEastAsia" w:eastAsiaTheme="minorEastAsia" w:hAnsiTheme="minorEastAsia"/>
          <w:sz w:val="21"/>
          <w:szCs w:val="21"/>
          <w:vertAlign w:val="superscript"/>
        </w:rPr>
        <w:t>7</w:t>
      </w:r>
      <w:r w:rsidR="00F56A25" w:rsidRPr="00C3165E">
        <w:rPr>
          <w:rFonts w:asciiTheme="minorEastAsia" w:eastAsiaTheme="minorEastAsia" w:hAnsiTheme="minorEastAsia"/>
          <w:sz w:val="21"/>
          <w:szCs w:val="21"/>
          <w:vertAlign w:val="superscript"/>
        </w:rPr>
        <w:t>]</w:t>
      </w:r>
      <w:r w:rsidR="00F56A25">
        <w:rPr>
          <w:rFonts w:asciiTheme="minorEastAsia" w:eastAsiaTheme="minorEastAsia" w:hAnsiTheme="minorEastAsia" w:hint="eastAsia"/>
          <w:sz w:val="21"/>
          <w:szCs w:val="21"/>
        </w:rPr>
        <w:t xml:space="preserve">提出了一个具有联合检测的两小区 </w:t>
      </w:r>
      <w:r w:rsidR="00F56A25">
        <w:rPr>
          <w:rFonts w:asciiTheme="minorEastAsia" w:eastAsiaTheme="minorEastAsia" w:hAnsiTheme="minorEastAsia"/>
          <w:sz w:val="21"/>
          <w:szCs w:val="21"/>
        </w:rPr>
        <w:t>IRS-NOMA</w:t>
      </w:r>
      <w:r w:rsidR="00F56A25">
        <w:rPr>
          <w:rFonts w:asciiTheme="minorEastAsia" w:eastAsiaTheme="minorEastAsia" w:hAnsiTheme="minorEastAsia" w:hint="eastAsia"/>
          <w:sz w:val="21"/>
          <w:szCs w:val="21"/>
        </w:rPr>
        <w:t>系统功耗最小化问题，并将功率分配和I</w:t>
      </w:r>
      <w:r w:rsidR="00F56A25">
        <w:rPr>
          <w:rFonts w:asciiTheme="minorEastAsia" w:eastAsiaTheme="minorEastAsia" w:hAnsiTheme="minorEastAsia"/>
          <w:sz w:val="21"/>
          <w:szCs w:val="21"/>
        </w:rPr>
        <w:t>RS</w:t>
      </w:r>
      <w:r w:rsidR="00F56A25">
        <w:rPr>
          <w:rFonts w:asciiTheme="minorEastAsia" w:eastAsiaTheme="minorEastAsia" w:hAnsiTheme="minorEastAsia" w:hint="eastAsia"/>
          <w:sz w:val="21"/>
          <w:szCs w:val="21"/>
        </w:rPr>
        <w:t>相位联合优化问题转化为纯相移问题以获得所提问题的最优解。文献</w:t>
      </w:r>
      <w:r w:rsidR="00F56A25" w:rsidRPr="00C3165E">
        <w:rPr>
          <w:rFonts w:asciiTheme="minorEastAsia" w:eastAsiaTheme="minorEastAsia" w:hAnsiTheme="minorEastAsia" w:hint="eastAsia"/>
          <w:sz w:val="21"/>
          <w:szCs w:val="21"/>
          <w:vertAlign w:val="superscript"/>
        </w:rPr>
        <w:t>[</w:t>
      </w:r>
      <w:r w:rsidR="00860294">
        <w:rPr>
          <w:rFonts w:asciiTheme="minorEastAsia" w:eastAsiaTheme="minorEastAsia" w:hAnsiTheme="minorEastAsia"/>
          <w:sz w:val="21"/>
          <w:szCs w:val="21"/>
          <w:vertAlign w:val="superscript"/>
        </w:rPr>
        <w:t>1</w:t>
      </w:r>
      <w:r w:rsidR="00F56A25" w:rsidRPr="00C3165E">
        <w:rPr>
          <w:rFonts w:asciiTheme="minorEastAsia" w:eastAsiaTheme="minorEastAsia" w:hAnsiTheme="minorEastAsia"/>
          <w:sz w:val="21"/>
          <w:szCs w:val="21"/>
          <w:vertAlign w:val="superscript"/>
        </w:rPr>
        <w:t>8]</w:t>
      </w:r>
      <w:r w:rsidR="00F56A25">
        <w:rPr>
          <w:rFonts w:asciiTheme="minorEastAsia" w:eastAsiaTheme="minorEastAsia" w:hAnsiTheme="minorEastAsia" w:hint="eastAsia"/>
          <w:sz w:val="21"/>
          <w:szCs w:val="21"/>
        </w:rPr>
        <w:t xml:space="preserve">通过联合优化 </w:t>
      </w:r>
      <w:r w:rsidR="00F56A25">
        <w:rPr>
          <w:rFonts w:asciiTheme="minorEastAsia" w:eastAsiaTheme="minorEastAsia" w:hAnsiTheme="minorEastAsia"/>
          <w:sz w:val="21"/>
          <w:szCs w:val="21"/>
        </w:rPr>
        <w:t>IRS</w:t>
      </w:r>
      <w:r w:rsidR="00F56A25">
        <w:rPr>
          <w:rFonts w:asciiTheme="minorEastAsia" w:eastAsiaTheme="minorEastAsia" w:hAnsiTheme="minorEastAsia" w:hint="eastAsia"/>
          <w:sz w:val="21"/>
          <w:szCs w:val="21"/>
        </w:rPr>
        <w:t xml:space="preserve">的波束成形和各用户的功率分配系数，研究了 </w:t>
      </w:r>
      <w:r w:rsidR="00F56A25">
        <w:rPr>
          <w:rFonts w:asciiTheme="minorEastAsia" w:eastAsiaTheme="minorEastAsia" w:hAnsiTheme="minorEastAsia"/>
          <w:sz w:val="21"/>
          <w:szCs w:val="21"/>
        </w:rPr>
        <w:t>IRS</w:t>
      </w:r>
      <w:r w:rsidR="00F56A25">
        <w:rPr>
          <w:rFonts w:asciiTheme="minorEastAsia" w:eastAsiaTheme="minorEastAsia" w:hAnsiTheme="minorEastAsia" w:hint="eastAsia"/>
          <w:sz w:val="21"/>
          <w:szCs w:val="21"/>
        </w:rPr>
        <w:t xml:space="preserve">辅助的多用户上行 </w:t>
      </w:r>
      <w:r w:rsidR="00F56A25">
        <w:rPr>
          <w:rFonts w:asciiTheme="minorEastAsia" w:eastAsiaTheme="minorEastAsia" w:hAnsiTheme="minorEastAsia"/>
          <w:sz w:val="21"/>
          <w:szCs w:val="21"/>
        </w:rPr>
        <w:t>NOMA</w:t>
      </w:r>
      <w:r w:rsidR="00F56A25">
        <w:rPr>
          <w:rFonts w:asciiTheme="minorEastAsia" w:eastAsiaTheme="minorEastAsia" w:hAnsiTheme="minorEastAsia" w:hint="eastAsia"/>
          <w:sz w:val="21"/>
          <w:szCs w:val="21"/>
        </w:rPr>
        <w:t xml:space="preserve">系统和速率最大化问题。仿真结果表面，与 </w:t>
      </w:r>
      <w:r w:rsidR="00F56A25">
        <w:rPr>
          <w:rFonts w:asciiTheme="minorEastAsia" w:eastAsiaTheme="minorEastAsia" w:hAnsiTheme="minorEastAsia"/>
          <w:sz w:val="21"/>
          <w:szCs w:val="21"/>
        </w:rPr>
        <w:t xml:space="preserve">OMA </w:t>
      </w:r>
      <w:r w:rsidR="00F56A25">
        <w:rPr>
          <w:rFonts w:asciiTheme="minorEastAsia" w:eastAsiaTheme="minorEastAsia" w:hAnsiTheme="minorEastAsia" w:hint="eastAsia"/>
          <w:sz w:val="21"/>
          <w:szCs w:val="21"/>
        </w:rPr>
        <w:t xml:space="preserve">相比， </w:t>
      </w:r>
      <w:r w:rsidR="00F56A25">
        <w:rPr>
          <w:rFonts w:asciiTheme="minorEastAsia" w:eastAsiaTheme="minorEastAsia" w:hAnsiTheme="minorEastAsia"/>
          <w:sz w:val="21"/>
          <w:szCs w:val="21"/>
        </w:rPr>
        <w:t>IRS</w:t>
      </w:r>
      <w:r w:rsidR="00F56A25">
        <w:rPr>
          <w:rFonts w:asciiTheme="minorEastAsia" w:eastAsiaTheme="minorEastAsia" w:hAnsiTheme="minorEastAsia" w:hint="eastAsia"/>
          <w:sz w:val="21"/>
          <w:szCs w:val="21"/>
        </w:rPr>
        <w:t xml:space="preserve">辅助的 </w:t>
      </w:r>
      <w:r w:rsidR="00F56A25">
        <w:rPr>
          <w:rFonts w:asciiTheme="minorEastAsia" w:eastAsiaTheme="minorEastAsia" w:hAnsiTheme="minorEastAsia"/>
          <w:sz w:val="21"/>
          <w:szCs w:val="21"/>
        </w:rPr>
        <w:t>NOMA</w:t>
      </w:r>
      <w:r w:rsidR="00F56A25">
        <w:rPr>
          <w:rFonts w:asciiTheme="minorEastAsia" w:eastAsiaTheme="minorEastAsia" w:hAnsiTheme="minorEastAsia" w:hint="eastAsia"/>
          <w:sz w:val="21"/>
          <w:szCs w:val="21"/>
        </w:rPr>
        <w:t>系统可获得更高的和速率。文献</w:t>
      </w:r>
      <w:r w:rsidR="00F56A25" w:rsidRPr="00C3165E">
        <w:rPr>
          <w:rFonts w:asciiTheme="minorEastAsia" w:eastAsiaTheme="minorEastAsia" w:hAnsiTheme="minorEastAsia" w:hint="eastAsia"/>
          <w:sz w:val="21"/>
          <w:szCs w:val="21"/>
          <w:vertAlign w:val="superscript"/>
        </w:rPr>
        <w:t>[</w:t>
      </w:r>
      <w:r w:rsidR="00860294">
        <w:rPr>
          <w:rFonts w:asciiTheme="minorEastAsia" w:eastAsiaTheme="minorEastAsia" w:hAnsiTheme="minorEastAsia"/>
          <w:sz w:val="21"/>
          <w:szCs w:val="21"/>
          <w:vertAlign w:val="superscript"/>
        </w:rPr>
        <w:t>1</w:t>
      </w:r>
      <w:r w:rsidR="00F56A25" w:rsidRPr="00C3165E">
        <w:rPr>
          <w:rFonts w:asciiTheme="minorEastAsia" w:eastAsiaTheme="minorEastAsia" w:hAnsiTheme="minorEastAsia"/>
          <w:sz w:val="21"/>
          <w:szCs w:val="21"/>
          <w:vertAlign w:val="superscript"/>
        </w:rPr>
        <w:t>9]</w:t>
      </w:r>
      <w:r w:rsidR="00F56A25">
        <w:rPr>
          <w:rFonts w:asciiTheme="minorEastAsia" w:eastAsiaTheme="minorEastAsia" w:hAnsiTheme="minorEastAsia" w:hint="eastAsia"/>
          <w:sz w:val="21"/>
          <w:szCs w:val="21"/>
        </w:rPr>
        <w:t xml:space="preserve">考虑采用离散相位的 </w:t>
      </w:r>
      <w:r w:rsidR="00F56A25">
        <w:rPr>
          <w:rFonts w:asciiTheme="minorEastAsia" w:eastAsiaTheme="minorEastAsia" w:hAnsiTheme="minorEastAsia"/>
          <w:sz w:val="21"/>
          <w:szCs w:val="21"/>
        </w:rPr>
        <w:t>IRS</w:t>
      </w:r>
      <w:r w:rsidR="00F56A25">
        <w:rPr>
          <w:rFonts w:asciiTheme="minorEastAsia" w:eastAsiaTheme="minorEastAsia" w:hAnsiTheme="minorEastAsia" w:hint="eastAsia"/>
          <w:sz w:val="21"/>
          <w:szCs w:val="21"/>
        </w:rPr>
        <w:t xml:space="preserve">辅助 </w:t>
      </w:r>
      <w:r w:rsidR="00F56A25">
        <w:rPr>
          <w:rFonts w:asciiTheme="minorEastAsia" w:eastAsiaTheme="minorEastAsia" w:hAnsiTheme="minorEastAsia"/>
          <w:sz w:val="21"/>
          <w:szCs w:val="21"/>
        </w:rPr>
        <w:t>NOMA</w:t>
      </w:r>
      <w:r w:rsidR="00F56A25">
        <w:rPr>
          <w:rFonts w:asciiTheme="minorEastAsia" w:eastAsiaTheme="minorEastAsia" w:hAnsiTheme="minorEastAsia" w:hint="eastAsia"/>
          <w:sz w:val="21"/>
          <w:szCs w:val="21"/>
        </w:rPr>
        <w:t>系统，并采用连续相位旋转算法来解决离散相位优化问题，以实现系统和速率最大化。文献</w:t>
      </w:r>
      <w:r w:rsidR="00F56A25" w:rsidRPr="00C3165E">
        <w:rPr>
          <w:rFonts w:asciiTheme="minorEastAsia" w:eastAsiaTheme="minorEastAsia" w:hAnsiTheme="minorEastAsia" w:hint="eastAsia"/>
          <w:sz w:val="21"/>
          <w:szCs w:val="21"/>
          <w:vertAlign w:val="superscript"/>
        </w:rPr>
        <w:t>[</w:t>
      </w:r>
      <w:r w:rsidR="00860294">
        <w:rPr>
          <w:rFonts w:asciiTheme="minorEastAsia" w:eastAsiaTheme="minorEastAsia" w:hAnsiTheme="minorEastAsia"/>
          <w:sz w:val="21"/>
          <w:szCs w:val="21"/>
          <w:vertAlign w:val="superscript"/>
        </w:rPr>
        <w:t>2</w:t>
      </w:r>
      <w:r w:rsidR="00F56A25" w:rsidRPr="00C3165E">
        <w:rPr>
          <w:rFonts w:asciiTheme="minorEastAsia" w:eastAsiaTheme="minorEastAsia" w:hAnsiTheme="minorEastAsia"/>
          <w:sz w:val="21"/>
          <w:szCs w:val="21"/>
          <w:vertAlign w:val="superscript"/>
        </w:rPr>
        <w:t>0]</w:t>
      </w:r>
      <w:r w:rsidR="00F56A25">
        <w:rPr>
          <w:rFonts w:asciiTheme="minorEastAsia" w:eastAsiaTheme="minorEastAsia" w:hAnsiTheme="minorEastAsia" w:hint="eastAsia"/>
          <w:sz w:val="21"/>
          <w:szCs w:val="21"/>
        </w:rPr>
        <w:t xml:space="preserve">研究了 </w:t>
      </w:r>
      <w:r w:rsidR="00F56A25">
        <w:rPr>
          <w:rFonts w:asciiTheme="minorEastAsia" w:eastAsiaTheme="minorEastAsia" w:hAnsiTheme="minorEastAsia"/>
          <w:sz w:val="21"/>
          <w:szCs w:val="21"/>
        </w:rPr>
        <w:t>IRS</w:t>
      </w:r>
      <w:r w:rsidR="00F56A25">
        <w:rPr>
          <w:rFonts w:asciiTheme="minorEastAsia" w:eastAsiaTheme="minorEastAsia" w:hAnsiTheme="minorEastAsia" w:hint="eastAsia"/>
          <w:sz w:val="21"/>
          <w:szCs w:val="21"/>
        </w:rPr>
        <w:t>辅助的上行N</w:t>
      </w:r>
      <w:r w:rsidR="00F56A25">
        <w:rPr>
          <w:rFonts w:asciiTheme="minorEastAsia" w:eastAsiaTheme="minorEastAsia" w:hAnsiTheme="minorEastAsia"/>
          <w:sz w:val="21"/>
          <w:szCs w:val="21"/>
        </w:rPr>
        <w:t xml:space="preserve">OMA </w:t>
      </w:r>
      <w:r w:rsidR="00F56A25">
        <w:rPr>
          <w:rFonts w:asciiTheme="minorEastAsia" w:eastAsiaTheme="minorEastAsia" w:hAnsiTheme="minorEastAsia" w:hint="eastAsia"/>
          <w:sz w:val="21"/>
          <w:szCs w:val="21"/>
        </w:rPr>
        <w:t>系统功耗最小化问题，先通过用户发射功率与</w:t>
      </w:r>
      <w:r w:rsidR="00F56A25">
        <w:rPr>
          <w:rFonts w:asciiTheme="minorEastAsia" w:eastAsiaTheme="minorEastAsia" w:hAnsiTheme="minorEastAsia"/>
          <w:sz w:val="21"/>
          <w:szCs w:val="21"/>
        </w:rPr>
        <w:t xml:space="preserve"> IRS</w:t>
      </w:r>
      <w:r w:rsidR="00F56A25">
        <w:rPr>
          <w:rFonts w:asciiTheme="minorEastAsia" w:eastAsiaTheme="minorEastAsia" w:hAnsiTheme="minorEastAsia" w:hint="eastAsia"/>
          <w:sz w:val="21"/>
          <w:szCs w:val="21"/>
        </w:rPr>
        <w:t>相移之间的关系将原始问题转化为纯相移问题，再利用 M</w:t>
      </w:r>
      <w:r w:rsidR="00F56A25">
        <w:rPr>
          <w:rFonts w:asciiTheme="minorEastAsia" w:eastAsiaTheme="minorEastAsia" w:hAnsiTheme="minorEastAsia"/>
          <w:sz w:val="21"/>
          <w:szCs w:val="21"/>
        </w:rPr>
        <w:t>ax-Min</w:t>
      </w:r>
      <w:r w:rsidR="00F56A25">
        <w:rPr>
          <w:rFonts w:asciiTheme="minorEastAsia" w:eastAsiaTheme="minorEastAsia" w:hAnsiTheme="minorEastAsia" w:hint="eastAsia"/>
          <w:sz w:val="21"/>
          <w:szCs w:val="21"/>
        </w:rPr>
        <w:t>算法对优化问题进行求解。文献</w:t>
      </w:r>
      <w:r w:rsidR="00F56A25" w:rsidRPr="00C3165E">
        <w:rPr>
          <w:rFonts w:asciiTheme="minorEastAsia" w:eastAsiaTheme="minorEastAsia" w:hAnsiTheme="minorEastAsia" w:hint="eastAsia"/>
          <w:sz w:val="21"/>
          <w:szCs w:val="21"/>
          <w:vertAlign w:val="superscript"/>
        </w:rPr>
        <w:t>[</w:t>
      </w:r>
      <w:r w:rsidR="00860294">
        <w:rPr>
          <w:rFonts w:asciiTheme="minorEastAsia" w:eastAsiaTheme="minorEastAsia" w:hAnsiTheme="minorEastAsia"/>
          <w:sz w:val="21"/>
          <w:szCs w:val="21"/>
          <w:vertAlign w:val="superscript"/>
        </w:rPr>
        <w:t>2</w:t>
      </w:r>
      <w:r w:rsidR="00F56A25" w:rsidRPr="00C3165E">
        <w:rPr>
          <w:rFonts w:asciiTheme="minorEastAsia" w:eastAsiaTheme="minorEastAsia" w:hAnsiTheme="minorEastAsia"/>
          <w:sz w:val="21"/>
          <w:szCs w:val="21"/>
          <w:vertAlign w:val="superscript"/>
        </w:rPr>
        <w:t>1]</w:t>
      </w:r>
      <w:r w:rsidR="00F56A25">
        <w:rPr>
          <w:rFonts w:asciiTheme="minorEastAsia" w:eastAsiaTheme="minorEastAsia" w:hAnsiTheme="minorEastAsia"/>
          <w:sz w:val="21"/>
          <w:szCs w:val="21"/>
        </w:rPr>
        <w:t>通过联合优化基站</w:t>
      </w:r>
      <w:r w:rsidR="00F56A25">
        <w:rPr>
          <w:rFonts w:asciiTheme="minorEastAsia" w:eastAsiaTheme="minorEastAsia" w:hAnsiTheme="minorEastAsia" w:hint="eastAsia"/>
          <w:sz w:val="21"/>
          <w:szCs w:val="21"/>
        </w:rPr>
        <w:t>(</w:t>
      </w:r>
      <w:r w:rsidR="00F56A25">
        <w:rPr>
          <w:rFonts w:asciiTheme="minorEastAsia" w:eastAsiaTheme="minorEastAsia" w:hAnsiTheme="minorEastAsia"/>
          <w:sz w:val="21"/>
          <w:szCs w:val="21"/>
        </w:rPr>
        <w:t>Base Station, BS) 处发射波束成形和</w:t>
      </w:r>
      <w:r w:rsidR="00F56A25">
        <w:rPr>
          <w:rFonts w:asciiTheme="minorEastAsia" w:eastAsiaTheme="minorEastAsia" w:hAnsiTheme="minorEastAsia" w:hint="eastAsia"/>
          <w:sz w:val="21"/>
          <w:szCs w:val="21"/>
        </w:rPr>
        <w:t xml:space="preserve"> </w:t>
      </w:r>
      <w:r w:rsidR="00F56A25">
        <w:rPr>
          <w:rFonts w:asciiTheme="minorEastAsia" w:eastAsiaTheme="minorEastAsia" w:hAnsiTheme="minorEastAsia"/>
          <w:sz w:val="21"/>
          <w:szCs w:val="21"/>
        </w:rPr>
        <w:t>IRS 处反射波束成形，从而最大限度地提高</w:t>
      </w:r>
      <w:r w:rsidR="00814FD1">
        <w:rPr>
          <w:rFonts w:asciiTheme="minorEastAsia" w:eastAsiaTheme="minorEastAsia" w:hAnsiTheme="minorEastAsia" w:hint="eastAsia"/>
          <w:sz w:val="21"/>
          <w:szCs w:val="21"/>
        </w:rPr>
        <w:t xml:space="preserve"> </w:t>
      </w:r>
      <w:r w:rsidR="00814FD1">
        <w:rPr>
          <w:rFonts w:asciiTheme="minorEastAsia" w:eastAsiaTheme="minorEastAsia" w:hAnsiTheme="minorEastAsia"/>
          <w:sz w:val="21"/>
          <w:szCs w:val="21"/>
        </w:rPr>
        <w:t>IRS-NOMA网络的能量效率，以实现系统和速率最大化和功率最小化之间的最佳权衡。</w:t>
      </w:r>
    </w:p>
    <w:p w14:paraId="19DBFEAD" w14:textId="50B052D7" w:rsidR="00814FD1" w:rsidRDefault="00814FD1" w:rsidP="00814FD1">
      <w:pPr>
        <w:adjustRightInd w:val="0"/>
        <w:snapToGrid w:val="0"/>
        <w:spacing w:before="240" w:after="0" w:line="360" w:lineRule="auto"/>
        <w:jc w:val="both"/>
        <w:rPr>
          <w:rFonts w:ascii="黑体" w:eastAsia="黑体" w:hAnsi="黑体"/>
          <w:bCs/>
          <w:sz w:val="21"/>
          <w:szCs w:val="21"/>
        </w:rPr>
      </w:pPr>
      <w:r w:rsidRPr="007F058B">
        <w:rPr>
          <w:rFonts w:ascii="黑体" w:eastAsia="黑体" w:hAnsi="黑体" w:hint="eastAsia"/>
          <w:bCs/>
          <w:sz w:val="21"/>
          <w:szCs w:val="21"/>
        </w:rPr>
        <w:t>2</w:t>
      </w:r>
      <w:r w:rsidRPr="007F058B">
        <w:rPr>
          <w:rFonts w:ascii="黑体" w:eastAsia="黑体" w:hAnsi="黑体"/>
          <w:bCs/>
          <w:sz w:val="21"/>
          <w:szCs w:val="21"/>
        </w:rPr>
        <w:t>.</w:t>
      </w:r>
      <w:r>
        <w:rPr>
          <w:rFonts w:ascii="黑体" w:eastAsia="黑体" w:hAnsi="黑体"/>
          <w:bCs/>
          <w:sz w:val="21"/>
          <w:szCs w:val="21"/>
        </w:rPr>
        <w:t xml:space="preserve">3 </w:t>
      </w:r>
      <w:r>
        <w:rPr>
          <w:rFonts w:ascii="黑体" w:eastAsia="黑体" w:hAnsi="黑体" w:hint="eastAsia"/>
          <w:bCs/>
          <w:sz w:val="21"/>
          <w:szCs w:val="21"/>
        </w:rPr>
        <w:t xml:space="preserve">有源 </w:t>
      </w:r>
      <w:r>
        <w:rPr>
          <w:rFonts w:ascii="黑体" w:eastAsia="黑体" w:hAnsi="黑体"/>
          <w:bCs/>
          <w:sz w:val="21"/>
          <w:szCs w:val="21"/>
        </w:rPr>
        <w:t>IRS</w:t>
      </w:r>
      <w:r>
        <w:rPr>
          <w:rFonts w:ascii="黑体" w:eastAsia="黑体" w:hAnsi="黑体" w:hint="eastAsia"/>
          <w:bCs/>
          <w:sz w:val="21"/>
          <w:szCs w:val="21"/>
        </w:rPr>
        <w:t>辅助</w:t>
      </w:r>
      <w:r>
        <w:rPr>
          <w:rFonts w:ascii="黑体" w:eastAsia="黑体" w:hAnsi="黑体"/>
          <w:bCs/>
          <w:sz w:val="21"/>
          <w:szCs w:val="21"/>
        </w:rPr>
        <w:t xml:space="preserve"> NOMA</w:t>
      </w:r>
      <w:r>
        <w:rPr>
          <w:rFonts w:ascii="黑体" w:eastAsia="黑体" w:hAnsi="黑体" w:hint="eastAsia"/>
          <w:bCs/>
          <w:sz w:val="21"/>
          <w:szCs w:val="21"/>
        </w:rPr>
        <w:t>系统</w:t>
      </w:r>
    </w:p>
    <w:p w14:paraId="16CEC90B" w14:textId="2C01B626" w:rsidR="00814FD1" w:rsidRDefault="00814FD1" w:rsidP="00860294">
      <w:pPr>
        <w:adjustRightInd w:val="0"/>
        <w:snapToGrid w:val="0"/>
        <w:spacing w:after="0" w:line="240" w:lineRule="auto"/>
        <w:ind w:firstLineChars="200" w:firstLine="420"/>
        <w:jc w:val="both"/>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在上一小节中提到的无源 </w:t>
      </w:r>
      <w:r>
        <w:rPr>
          <w:rFonts w:asciiTheme="minorEastAsia" w:eastAsiaTheme="minorEastAsia" w:hAnsiTheme="minorEastAsia"/>
          <w:sz w:val="21"/>
          <w:szCs w:val="21"/>
        </w:rPr>
        <w:t>IRS</w:t>
      </w:r>
      <w:r>
        <w:rPr>
          <w:rFonts w:asciiTheme="minorEastAsia" w:eastAsiaTheme="minorEastAsia" w:hAnsiTheme="minorEastAsia" w:hint="eastAsia"/>
          <w:sz w:val="21"/>
          <w:szCs w:val="21"/>
        </w:rPr>
        <w:t xml:space="preserve">辅助的系统其实具有明显的缺点，经 </w:t>
      </w:r>
      <w:r>
        <w:rPr>
          <w:rFonts w:asciiTheme="minorEastAsia" w:eastAsiaTheme="minorEastAsia" w:hAnsiTheme="minorEastAsia"/>
          <w:sz w:val="21"/>
          <w:szCs w:val="21"/>
        </w:rPr>
        <w:t>IRS</w:t>
      </w:r>
      <w:r>
        <w:rPr>
          <w:rFonts w:asciiTheme="minorEastAsia" w:eastAsiaTheme="minorEastAsia" w:hAnsiTheme="minorEastAsia" w:hint="eastAsia"/>
          <w:sz w:val="21"/>
          <w:szCs w:val="21"/>
        </w:rPr>
        <w:t xml:space="preserve">反射的信号需要通过用户到 </w:t>
      </w:r>
      <w:r>
        <w:rPr>
          <w:rFonts w:asciiTheme="minorEastAsia" w:eastAsiaTheme="minorEastAsia" w:hAnsiTheme="minorEastAsia"/>
          <w:sz w:val="21"/>
          <w:szCs w:val="21"/>
        </w:rPr>
        <w:t>IRS</w:t>
      </w:r>
      <w:r>
        <w:rPr>
          <w:rFonts w:asciiTheme="minorEastAsia" w:eastAsiaTheme="minorEastAsia" w:hAnsiTheme="minorEastAsia" w:hint="eastAsia"/>
          <w:sz w:val="21"/>
          <w:szCs w:val="21"/>
        </w:rPr>
        <w:t xml:space="preserve">和 </w:t>
      </w:r>
      <w:r>
        <w:rPr>
          <w:rFonts w:asciiTheme="minorEastAsia" w:eastAsiaTheme="minorEastAsia" w:hAnsiTheme="minorEastAsia"/>
          <w:sz w:val="21"/>
          <w:szCs w:val="21"/>
        </w:rPr>
        <w:t>IRS</w:t>
      </w:r>
      <w:r>
        <w:rPr>
          <w:rFonts w:asciiTheme="minorEastAsia" w:eastAsiaTheme="minorEastAsia" w:hAnsiTheme="minorEastAsia" w:hint="eastAsia"/>
          <w:sz w:val="21"/>
          <w:szCs w:val="21"/>
        </w:rPr>
        <w:t xml:space="preserve">到 </w:t>
      </w:r>
      <w:r>
        <w:rPr>
          <w:rFonts w:asciiTheme="minorEastAsia" w:eastAsiaTheme="minorEastAsia" w:hAnsiTheme="minorEastAsia"/>
          <w:sz w:val="21"/>
          <w:szCs w:val="21"/>
        </w:rPr>
        <w:t>BS</w:t>
      </w:r>
      <w:r>
        <w:rPr>
          <w:rFonts w:asciiTheme="minorEastAsia" w:eastAsiaTheme="minorEastAsia" w:hAnsiTheme="minorEastAsia" w:hint="eastAsia"/>
          <w:sz w:val="21"/>
          <w:szCs w:val="21"/>
        </w:rPr>
        <w:t xml:space="preserve">两条路径，接受信号会受到“双衰落”效应的影响。由于传统无源 </w:t>
      </w:r>
      <w:r>
        <w:rPr>
          <w:rFonts w:asciiTheme="minorEastAsia" w:eastAsiaTheme="minorEastAsia" w:hAnsiTheme="minorEastAsia"/>
          <w:sz w:val="21"/>
          <w:szCs w:val="21"/>
        </w:rPr>
        <w:t>IRS</w:t>
      </w:r>
      <w:r>
        <w:rPr>
          <w:rFonts w:asciiTheme="minorEastAsia" w:eastAsiaTheme="minorEastAsia" w:hAnsiTheme="minorEastAsia" w:hint="eastAsia"/>
          <w:sz w:val="21"/>
          <w:szCs w:val="21"/>
        </w:rPr>
        <w:t xml:space="preserve">只能通过调节 </w:t>
      </w:r>
      <w:r>
        <w:rPr>
          <w:rFonts w:asciiTheme="minorEastAsia" w:eastAsiaTheme="minorEastAsia" w:hAnsiTheme="minorEastAsia"/>
          <w:sz w:val="21"/>
          <w:szCs w:val="21"/>
        </w:rPr>
        <w:t>Re</w:t>
      </w:r>
      <w:r>
        <w:rPr>
          <w:rFonts w:asciiTheme="minorEastAsia" w:eastAsiaTheme="minorEastAsia" w:hAnsiTheme="minorEastAsia" w:hint="eastAsia"/>
          <w:sz w:val="21"/>
          <w:szCs w:val="21"/>
        </w:rPr>
        <w:t xml:space="preserve">s的相位来补偿路径损耗，因此，为了将无源 </w:t>
      </w:r>
      <w:r>
        <w:rPr>
          <w:rFonts w:asciiTheme="minorEastAsia" w:eastAsiaTheme="minorEastAsia" w:hAnsiTheme="minorEastAsia"/>
          <w:sz w:val="21"/>
          <w:szCs w:val="21"/>
        </w:rPr>
        <w:t>IRS</w:t>
      </w:r>
      <w:r>
        <w:rPr>
          <w:rFonts w:asciiTheme="minorEastAsia" w:eastAsiaTheme="minorEastAsia" w:hAnsiTheme="minorEastAsia" w:hint="eastAsia"/>
          <w:sz w:val="21"/>
          <w:szCs w:val="21"/>
        </w:rPr>
        <w:t xml:space="preserve">辅助通信系统的性能提升到一个更高水平，需要使用大量 </w:t>
      </w:r>
      <w:r>
        <w:rPr>
          <w:rFonts w:asciiTheme="minorEastAsia" w:eastAsiaTheme="minorEastAsia" w:hAnsiTheme="minorEastAsia"/>
          <w:sz w:val="21"/>
          <w:szCs w:val="21"/>
        </w:rPr>
        <w:t>IRS</w:t>
      </w:r>
      <w:r>
        <w:rPr>
          <w:rFonts w:asciiTheme="minorEastAsia" w:eastAsiaTheme="minorEastAsia" w:hAnsiTheme="minorEastAsia" w:hint="eastAsia"/>
          <w:sz w:val="21"/>
          <w:szCs w:val="21"/>
        </w:rPr>
        <w:t xml:space="preserve">反射单元，这不利于 </w:t>
      </w:r>
      <w:r>
        <w:rPr>
          <w:rFonts w:asciiTheme="minorEastAsia" w:eastAsiaTheme="minorEastAsia" w:hAnsiTheme="minorEastAsia"/>
          <w:sz w:val="21"/>
          <w:szCs w:val="21"/>
        </w:rPr>
        <w:t>IRS</w:t>
      </w:r>
      <w:r>
        <w:rPr>
          <w:rFonts w:asciiTheme="minorEastAsia" w:eastAsiaTheme="minorEastAsia" w:hAnsiTheme="minorEastAsia" w:hint="eastAsia"/>
          <w:sz w:val="21"/>
          <w:szCs w:val="21"/>
        </w:rPr>
        <w:t xml:space="preserve">的部署和设计。为了克服传统无源 </w:t>
      </w:r>
      <w:r>
        <w:rPr>
          <w:rFonts w:asciiTheme="minorEastAsia" w:eastAsiaTheme="minorEastAsia" w:hAnsiTheme="minorEastAsia"/>
          <w:sz w:val="21"/>
          <w:szCs w:val="21"/>
        </w:rPr>
        <w:t>IRS</w:t>
      </w:r>
      <w:r>
        <w:rPr>
          <w:rFonts w:asciiTheme="minorEastAsia" w:eastAsiaTheme="minorEastAsia" w:hAnsiTheme="minorEastAsia" w:hint="eastAsia"/>
          <w:sz w:val="21"/>
          <w:szCs w:val="21"/>
        </w:rPr>
        <w:t>的“双衰落”效应，文献</w:t>
      </w:r>
      <w:r w:rsidRPr="00C3165E">
        <w:rPr>
          <w:rFonts w:asciiTheme="minorEastAsia" w:eastAsiaTheme="minorEastAsia" w:hAnsiTheme="minorEastAsia" w:hint="eastAsia"/>
          <w:sz w:val="21"/>
          <w:szCs w:val="21"/>
          <w:vertAlign w:val="superscript"/>
        </w:rPr>
        <w:t>[</w:t>
      </w:r>
      <w:r w:rsidR="00860294">
        <w:rPr>
          <w:rFonts w:asciiTheme="minorEastAsia" w:eastAsiaTheme="minorEastAsia" w:hAnsiTheme="minorEastAsia"/>
          <w:sz w:val="21"/>
          <w:szCs w:val="21"/>
          <w:vertAlign w:val="superscript"/>
        </w:rPr>
        <w:t>2</w:t>
      </w:r>
      <w:r w:rsidRPr="00C3165E">
        <w:rPr>
          <w:rFonts w:asciiTheme="minorEastAsia" w:eastAsiaTheme="minorEastAsia" w:hAnsiTheme="minorEastAsia"/>
          <w:sz w:val="21"/>
          <w:szCs w:val="21"/>
          <w:vertAlign w:val="superscript"/>
        </w:rPr>
        <w:t>2]</w:t>
      </w:r>
      <w:r>
        <w:rPr>
          <w:rFonts w:asciiTheme="minorEastAsia" w:eastAsiaTheme="minorEastAsia" w:hAnsiTheme="minorEastAsia" w:hint="eastAsia"/>
          <w:sz w:val="21"/>
          <w:szCs w:val="21"/>
        </w:rPr>
        <w:t xml:space="preserve">提出了一种有源 </w:t>
      </w:r>
      <w:r>
        <w:rPr>
          <w:rFonts w:asciiTheme="minorEastAsia" w:eastAsiaTheme="minorEastAsia" w:hAnsiTheme="minorEastAsia"/>
          <w:sz w:val="21"/>
          <w:szCs w:val="21"/>
        </w:rPr>
        <w:t>IRS</w:t>
      </w:r>
      <w:r>
        <w:rPr>
          <w:rFonts w:asciiTheme="minorEastAsia" w:eastAsiaTheme="minorEastAsia" w:hAnsiTheme="minorEastAsia" w:hint="eastAsia"/>
          <w:sz w:val="21"/>
          <w:szCs w:val="21"/>
        </w:rPr>
        <w:t>系统，既每个R</w:t>
      </w:r>
      <w:r>
        <w:rPr>
          <w:rFonts w:asciiTheme="minorEastAsia" w:eastAsiaTheme="minorEastAsia" w:hAnsiTheme="minorEastAsia"/>
          <w:sz w:val="21"/>
          <w:szCs w:val="21"/>
        </w:rPr>
        <w:t>E</w:t>
      </w:r>
      <w:r>
        <w:rPr>
          <w:rFonts w:asciiTheme="minorEastAsia" w:eastAsiaTheme="minorEastAsia" w:hAnsiTheme="minorEastAsia" w:hint="eastAsia"/>
          <w:sz w:val="21"/>
          <w:szCs w:val="21"/>
        </w:rPr>
        <w:t xml:space="preserve">由有源负载辅助，可以用于反射和放大入射信号。因为有源 </w:t>
      </w:r>
      <w:r>
        <w:rPr>
          <w:rFonts w:asciiTheme="minorEastAsia" w:eastAsiaTheme="minorEastAsia" w:hAnsiTheme="minorEastAsia"/>
          <w:sz w:val="21"/>
          <w:szCs w:val="21"/>
        </w:rPr>
        <w:t>IRS</w:t>
      </w:r>
      <w:r>
        <w:rPr>
          <w:rFonts w:asciiTheme="minorEastAsia" w:eastAsiaTheme="minorEastAsia" w:hAnsiTheme="minorEastAsia" w:hint="eastAsia"/>
          <w:sz w:val="21"/>
          <w:szCs w:val="21"/>
        </w:rPr>
        <w:t xml:space="preserve">会放大 </w:t>
      </w:r>
      <w:r>
        <w:rPr>
          <w:rFonts w:asciiTheme="minorEastAsia" w:eastAsiaTheme="minorEastAsia" w:hAnsiTheme="minorEastAsia"/>
          <w:sz w:val="21"/>
          <w:szCs w:val="21"/>
        </w:rPr>
        <w:t>IRS</w:t>
      </w:r>
      <w:r>
        <w:rPr>
          <w:rFonts w:asciiTheme="minorEastAsia" w:eastAsiaTheme="minorEastAsia" w:hAnsiTheme="minorEastAsia" w:hint="eastAsia"/>
          <w:sz w:val="21"/>
          <w:szCs w:val="21"/>
        </w:rPr>
        <w:t xml:space="preserve">的相关噪声，所以使用有源 </w:t>
      </w:r>
      <w:r>
        <w:rPr>
          <w:rFonts w:asciiTheme="minorEastAsia" w:eastAsiaTheme="minorEastAsia" w:hAnsiTheme="minorEastAsia"/>
          <w:sz w:val="21"/>
          <w:szCs w:val="21"/>
        </w:rPr>
        <w:t>IRS</w:t>
      </w:r>
      <w:r>
        <w:rPr>
          <w:rFonts w:asciiTheme="minorEastAsia" w:eastAsiaTheme="minorEastAsia" w:hAnsiTheme="minorEastAsia" w:hint="eastAsia"/>
          <w:sz w:val="21"/>
          <w:szCs w:val="21"/>
        </w:rPr>
        <w:t xml:space="preserve">时，不能忽略 </w:t>
      </w:r>
      <w:r>
        <w:rPr>
          <w:rFonts w:asciiTheme="minorEastAsia" w:eastAsiaTheme="minorEastAsia" w:hAnsiTheme="minorEastAsia"/>
          <w:sz w:val="21"/>
          <w:szCs w:val="21"/>
        </w:rPr>
        <w:t>IRS</w:t>
      </w:r>
      <w:r>
        <w:rPr>
          <w:rFonts w:asciiTheme="minorEastAsia" w:eastAsiaTheme="minorEastAsia" w:hAnsiTheme="minorEastAsia" w:hint="eastAsia"/>
          <w:sz w:val="21"/>
          <w:szCs w:val="21"/>
        </w:rPr>
        <w:t xml:space="preserve">的相关噪声，这与传统无源 </w:t>
      </w:r>
      <w:r>
        <w:rPr>
          <w:rFonts w:asciiTheme="minorEastAsia" w:eastAsiaTheme="minorEastAsia" w:hAnsiTheme="minorEastAsia"/>
          <w:sz w:val="21"/>
          <w:szCs w:val="21"/>
        </w:rPr>
        <w:t>IRS</w:t>
      </w:r>
      <w:r>
        <w:rPr>
          <w:rFonts w:asciiTheme="minorEastAsia" w:eastAsiaTheme="minorEastAsia" w:hAnsiTheme="minorEastAsia" w:hint="eastAsia"/>
          <w:sz w:val="21"/>
          <w:szCs w:val="21"/>
        </w:rPr>
        <w:t>存在明显的区别。在相同功率预算情况下，文献</w:t>
      </w:r>
      <w:r w:rsidRPr="00C3165E">
        <w:rPr>
          <w:rFonts w:asciiTheme="minorEastAsia" w:eastAsiaTheme="minorEastAsia" w:hAnsiTheme="minorEastAsia" w:hint="eastAsia"/>
          <w:sz w:val="21"/>
          <w:szCs w:val="21"/>
          <w:vertAlign w:val="superscript"/>
        </w:rPr>
        <w:t>[</w:t>
      </w:r>
      <w:r w:rsidR="00860294">
        <w:rPr>
          <w:rFonts w:asciiTheme="minorEastAsia" w:eastAsiaTheme="minorEastAsia" w:hAnsiTheme="minorEastAsia"/>
          <w:sz w:val="21"/>
          <w:szCs w:val="21"/>
          <w:vertAlign w:val="superscript"/>
        </w:rPr>
        <w:t>2</w:t>
      </w:r>
      <w:r w:rsidRPr="00C3165E">
        <w:rPr>
          <w:rFonts w:asciiTheme="minorEastAsia" w:eastAsiaTheme="minorEastAsia" w:hAnsiTheme="minorEastAsia"/>
          <w:sz w:val="21"/>
          <w:szCs w:val="21"/>
          <w:vertAlign w:val="superscript"/>
        </w:rPr>
        <w:t>3]</w:t>
      </w:r>
      <w:r>
        <w:rPr>
          <w:rFonts w:asciiTheme="minorEastAsia" w:eastAsiaTheme="minorEastAsia" w:hAnsiTheme="minorEastAsia" w:hint="eastAsia"/>
          <w:sz w:val="21"/>
          <w:szCs w:val="21"/>
        </w:rPr>
        <w:t xml:space="preserve">对有源 </w:t>
      </w:r>
      <w:r>
        <w:rPr>
          <w:rFonts w:asciiTheme="minorEastAsia" w:eastAsiaTheme="minorEastAsia" w:hAnsiTheme="minorEastAsia"/>
          <w:sz w:val="21"/>
          <w:szCs w:val="21"/>
        </w:rPr>
        <w:t>IRS</w:t>
      </w:r>
      <w:r>
        <w:rPr>
          <w:rFonts w:asciiTheme="minorEastAsia" w:eastAsiaTheme="minorEastAsia" w:hAnsiTheme="minorEastAsia" w:hint="eastAsia"/>
          <w:sz w:val="21"/>
          <w:szCs w:val="21"/>
        </w:rPr>
        <w:t xml:space="preserve">系统和无源 </w:t>
      </w:r>
      <w:r>
        <w:rPr>
          <w:rFonts w:asciiTheme="minorEastAsia" w:eastAsiaTheme="minorEastAsia" w:hAnsiTheme="minorEastAsia"/>
          <w:sz w:val="21"/>
          <w:szCs w:val="21"/>
        </w:rPr>
        <w:t>IRS</w:t>
      </w:r>
      <w:r>
        <w:rPr>
          <w:rFonts w:asciiTheme="minorEastAsia" w:eastAsiaTheme="minorEastAsia" w:hAnsiTheme="minorEastAsia" w:hint="eastAsia"/>
          <w:sz w:val="21"/>
          <w:szCs w:val="21"/>
        </w:rPr>
        <w:t xml:space="preserve">系统的可达速率进行了比较，结果表明，如果功率预算适中且 </w:t>
      </w:r>
      <w:r>
        <w:rPr>
          <w:rFonts w:asciiTheme="minorEastAsia" w:eastAsiaTheme="minorEastAsia" w:hAnsiTheme="minorEastAsia"/>
          <w:sz w:val="21"/>
          <w:szCs w:val="21"/>
        </w:rPr>
        <w:t>IRS</w:t>
      </w:r>
      <w:r>
        <w:rPr>
          <w:rFonts w:asciiTheme="minorEastAsia" w:eastAsiaTheme="minorEastAsia" w:hAnsiTheme="minorEastAsia" w:hint="eastAsia"/>
          <w:sz w:val="21"/>
          <w:szCs w:val="21"/>
        </w:rPr>
        <w:t xml:space="preserve">元件数量不是很大的情况下，有源 </w:t>
      </w:r>
      <w:r>
        <w:rPr>
          <w:rFonts w:asciiTheme="minorEastAsia" w:eastAsiaTheme="minorEastAsia" w:hAnsiTheme="minorEastAsia"/>
          <w:sz w:val="21"/>
          <w:szCs w:val="21"/>
        </w:rPr>
        <w:t>IRS</w:t>
      </w:r>
      <w:r>
        <w:rPr>
          <w:rFonts w:asciiTheme="minorEastAsia" w:eastAsiaTheme="minorEastAsia" w:hAnsiTheme="minorEastAsia" w:hint="eastAsia"/>
          <w:sz w:val="21"/>
          <w:szCs w:val="21"/>
        </w:rPr>
        <w:t xml:space="preserve">的性能优于无源 </w:t>
      </w:r>
      <w:r>
        <w:rPr>
          <w:rFonts w:asciiTheme="minorEastAsia" w:eastAsiaTheme="minorEastAsia" w:hAnsiTheme="minorEastAsia"/>
          <w:sz w:val="21"/>
          <w:szCs w:val="21"/>
        </w:rPr>
        <w:t>IRS</w:t>
      </w:r>
      <w:r>
        <w:rPr>
          <w:rFonts w:asciiTheme="minorEastAsia" w:eastAsiaTheme="minorEastAsia" w:hAnsiTheme="minorEastAsia" w:hint="eastAsia"/>
          <w:sz w:val="21"/>
          <w:szCs w:val="21"/>
        </w:rPr>
        <w:t>。文献</w:t>
      </w:r>
      <w:r w:rsidRPr="00C3165E">
        <w:rPr>
          <w:rFonts w:asciiTheme="minorEastAsia" w:eastAsiaTheme="minorEastAsia" w:hAnsiTheme="minorEastAsia" w:hint="eastAsia"/>
          <w:sz w:val="21"/>
          <w:szCs w:val="21"/>
          <w:vertAlign w:val="superscript"/>
        </w:rPr>
        <w:t>[</w:t>
      </w:r>
      <w:r w:rsidR="00860294">
        <w:rPr>
          <w:rFonts w:asciiTheme="minorEastAsia" w:eastAsiaTheme="minorEastAsia" w:hAnsiTheme="minorEastAsia"/>
          <w:sz w:val="21"/>
          <w:szCs w:val="21"/>
          <w:vertAlign w:val="superscript"/>
        </w:rPr>
        <w:t>2</w:t>
      </w:r>
      <w:r w:rsidRPr="00C3165E">
        <w:rPr>
          <w:rFonts w:asciiTheme="minorEastAsia" w:eastAsiaTheme="minorEastAsia" w:hAnsiTheme="minorEastAsia"/>
          <w:sz w:val="21"/>
          <w:szCs w:val="21"/>
          <w:vertAlign w:val="superscript"/>
        </w:rPr>
        <w:t>4]</w:t>
      </w:r>
      <w:r>
        <w:rPr>
          <w:rFonts w:asciiTheme="minorEastAsia" w:eastAsiaTheme="minorEastAsia" w:hAnsiTheme="minorEastAsia" w:hint="eastAsia"/>
          <w:sz w:val="21"/>
          <w:szCs w:val="21"/>
        </w:rPr>
        <w:t xml:space="preserve">运用有源 </w:t>
      </w:r>
      <w:r>
        <w:rPr>
          <w:rFonts w:asciiTheme="minorEastAsia" w:eastAsiaTheme="minorEastAsia" w:hAnsiTheme="minorEastAsia"/>
          <w:sz w:val="21"/>
          <w:szCs w:val="21"/>
        </w:rPr>
        <w:t>IRS</w:t>
      </w:r>
      <w:r w:rsidR="00001403">
        <w:rPr>
          <w:rFonts w:asciiTheme="minorEastAsia" w:eastAsiaTheme="minorEastAsia" w:hAnsiTheme="minorEastAsia" w:hint="eastAsia"/>
          <w:sz w:val="21"/>
          <w:szCs w:val="21"/>
        </w:rPr>
        <w:t>提升通信系统的物理层安全，结果表明，使用有源</w:t>
      </w:r>
      <w:r w:rsidR="00001403">
        <w:rPr>
          <w:rFonts w:asciiTheme="minorEastAsia" w:eastAsiaTheme="minorEastAsia" w:hAnsiTheme="minorEastAsia"/>
          <w:sz w:val="21"/>
          <w:szCs w:val="21"/>
        </w:rPr>
        <w:t xml:space="preserve"> IRS </w:t>
      </w:r>
      <w:r w:rsidR="00001403">
        <w:rPr>
          <w:rFonts w:asciiTheme="minorEastAsia" w:eastAsiaTheme="minorEastAsia" w:hAnsiTheme="minorEastAsia" w:hint="eastAsia"/>
          <w:sz w:val="21"/>
          <w:szCs w:val="21"/>
        </w:rPr>
        <w:t xml:space="preserve">技术可以有效缓解“双衰落”效应的影响，并且与无源 </w:t>
      </w:r>
      <w:r w:rsidR="00001403">
        <w:rPr>
          <w:rFonts w:asciiTheme="minorEastAsia" w:eastAsiaTheme="minorEastAsia" w:hAnsiTheme="minorEastAsia"/>
          <w:sz w:val="21"/>
          <w:szCs w:val="21"/>
        </w:rPr>
        <w:t>IRS</w:t>
      </w:r>
      <w:r w:rsidR="00001403">
        <w:rPr>
          <w:rFonts w:asciiTheme="minorEastAsia" w:eastAsiaTheme="minorEastAsia" w:hAnsiTheme="minorEastAsia" w:hint="eastAsia"/>
          <w:sz w:val="21"/>
          <w:szCs w:val="21"/>
        </w:rPr>
        <w:t>相比，可以获得更高的保密性性能。文献</w:t>
      </w:r>
      <w:r w:rsidR="00001403" w:rsidRPr="00C3165E">
        <w:rPr>
          <w:rFonts w:asciiTheme="minorEastAsia" w:eastAsiaTheme="minorEastAsia" w:hAnsiTheme="minorEastAsia" w:hint="eastAsia"/>
          <w:sz w:val="21"/>
          <w:szCs w:val="21"/>
          <w:vertAlign w:val="superscript"/>
        </w:rPr>
        <w:t>[</w:t>
      </w:r>
      <w:r w:rsidR="00860294">
        <w:rPr>
          <w:rFonts w:asciiTheme="minorEastAsia" w:eastAsiaTheme="minorEastAsia" w:hAnsiTheme="minorEastAsia"/>
          <w:sz w:val="21"/>
          <w:szCs w:val="21"/>
          <w:vertAlign w:val="superscript"/>
        </w:rPr>
        <w:t>2</w:t>
      </w:r>
      <w:r w:rsidR="00001403" w:rsidRPr="00C3165E">
        <w:rPr>
          <w:rFonts w:asciiTheme="minorEastAsia" w:eastAsiaTheme="minorEastAsia" w:hAnsiTheme="minorEastAsia"/>
          <w:sz w:val="21"/>
          <w:szCs w:val="21"/>
          <w:vertAlign w:val="superscript"/>
        </w:rPr>
        <w:t>5]</w:t>
      </w:r>
      <w:r w:rsidR="00001403">
        <w:rPr>
          <w:rFonts w:asciiTheme="minorEastAsia" w:eastAsiaTheme="minorEastAsia" w:hAnsiTheme="minorEastAsia" w:hint="eastAsia"/>
          <w:sz w:val="21"/>
          <w:szCs w:val="21"/>
        </w:rPr>
        <w:t xml:space="preserve">研究了有源 </w:t>
      </w:r>
      <w:r w:rsidR="00001403">
        <w:rPr>
          <w:rFonts w:asciiTheme="minorEastAsia" w:eastAsiaTheme="minorEastAsia" w:hAnsiTheme="minorEastAsia"/>
          <w:sz w:val="21"/>
          <w:szCs w:val="21"/>
        </w:rPr>
        <w:t>IRS</w:t>
      </w:r>
      <w:r w:rsidR="00001403">
        <w:rPr>
          <w:rFonts w:asciiTheme="minorEastAsia" w:eastAsiaTheme="minorEastAsia" w:hAnsiTheme="minorEastAsia" w:hint="eastAsia"/>
          <w:sz w:val="21"/>
          <w:szCs w:val="21"/>
        </w:rPr>
        <w:t xml:space="preserve">辅助的多用户系统功耗最小化问题，并进一步基于双线性变换和内近似方法进行求解，仿真结果表面，部署有源 </w:t>
      </w:r>
      <w:r w:rsidR="00001403">
        <w:rPr>
          <w:rFonts w:asciiTheme="minorEastAsia" w:eastAsiaTheme="minorEastAsia" w:hAnsiTheme="minorEastAsia"/>
          <w:sz w:val="21"/>
          <w:szCs w:val="21"/>
        </w:rPr>
        <w:t>IRS</w:t>
      </w:r>
      <w:r w:rsidR="00001403">
        <w:rPr>
          <w:rFonts w:asciiTheme="minorEastAsia" w:eastAsiaTheme="minorEastAsia" w:hAnsiTheme="minorEastAsia" w:hint="eastAsia"/>
          <w:sz w:val="21"/>
          <w:szCs w:val="21"/>
        </w:rPr>
        <w:t>是提高系统性能的高效方法。</w:t>
      </w:r>
    </w:p>
    <w:p w14:paraId="4B04C608" w14:textId="6660B83D" w:rsidR="007F058B" w:rsidRDefault="007F058B" w:rsidP="00971645">
      <w:pPr>
        <w:adjustRightInd w:val="0"/>
        <w:snapToGrid w:val="0"/>
        <w:spacing w:before="240" w:after="0" w:line="360" w:lineRule="auto"/>
        <w:jc w:val="both"/>
        <w:rPr>
          <w:rFonts w:ascii="黑体" w:eastAsia="黑体" w:hAnsi="黑体"/>
          <w:bCs/>
          <w:sz w:val="21"/>
          <w:szCs w:val="21"/>
        </w:rPr>
      </w:pPr>
      <w:r w:rsidRPr="007F058B">
        <w:rPr>
          <w:rFonts w:ascii="黑体" w:eastAsia="黑体" w:hAnsi="黑体" w:hint="eastAsia"/>
          <w:bCs/>
          <w:sz w:val="21"/>
          <w:szCs w:val="21"/>
        </w:rPr>
        <w:t>2</w:t>
      </w:r>
      <w:r w:rsidRPr="007F058B">
        <w:rPr>
          <w:rFonts w:ascii="黑体" w:eastAsia="黑体" w:hAnsi="黑体"/>
          <w:bCs/>
          <w:sz w:val="21"/>
          <w:szCs w:val="21"/>
        </w:rPr>
        <w:t>.</w:t>
      </w:r>
      <w:r w:rsidR="003014DC">
        <w:rPr>
          <w:rFonts w:ascii="黑体" w:eastAsia="黑体" w:hAnsi="黑体"/>
          <w:bCs/>
          <w:sz w:val="21"/>
          <w:szCs w:val="21"/>
        </w:rPr>
        <w:t>4</w:t>
      </w:r>
      <w:r>
        <w:rPr>
          <w:rFonts w:ascii="黑体" w:eastAsia="黑体" w:hAnsi="黑体"/>
          <w:bCs/>
          <w:sz w:val="21"/>
          <w:szCs w:val="21"/>
        </w:rPr>
        <w:t xml:space="preserve"> </w:t>
      </w:r>
      <w:r>
        <w:rPr>
          <w:rFonts w:ascii="黑体" w:eastAsia="黑体" w:hAnsi="黑体" w:hint="eastAsia"/>
          <w:bCs/>
          <w:sz w:val="21"/>
          <w:szCs w:val="21"/>
        </w:rPr>
        <w:t>优化算法</w:t>
      </w:r>
    </w:p>
    <w:p w14:paraId="70375DA3" w14:textId="6A070448" w:rsidR="007F058B" w:rsidRDefault="007F058B" w:rsidP="00813D0C">
      <w:pPr>
        <w:adjustRightInd w:val="0"/>
        <w:snapToGrid w:val="0"/>
        <w:spacing w:after="0" w:line="240" w:lineRule="auto"/>
        <w:ind w:firstLineChars="200" w:firstLine="420"/>
        <w:jc w:val="both"/>
        <w:rPr>
          <w:rFonts w:asciiTheme="minorEastAsia" w:eastAsiaTheme="minorEastAsia" w:hAnsiTheme="minorEastAsia"/>
          <w:sz w:val="21"/>
          <w:szCs w:val="21"/>
        </w:rPr>
      </w:pPr>
      <w:r w:rsidRPr="007F058B">
        <w:rPr>
          <w:rFonts w:asciiTheme="minorEastAsia" w:eastAsiaTheme="minorEastAsia" w:hAnsiTheme="minorEastAsia" w:hint="eastAsia"/>
          <w:sz w:val="21"/>
          <w:szCs w:val="21"/>
        </w:rPr>
        <w:t>优化算法时，关键是要去优化变量之间存在的耦合关系，</w:t>
      </w:r>
      <w:r>
        <w:rPr>
          <w:rFonts w:asciiTheme="minorEastAsia" w:eastAsiaTheme="minorEastAsia" w:hAnsiTheme="minorEastAsia" w:hint="eastAsia"/>
          <w:sz w:val="21"/>
          <w:szCs w:val="21"/>
        </w:rPr>
        <w:t>在存在非凸约束式时，求解难度大，为了有效解决该问题。在解决这类问题时采用了A</w:t>
      </w:r>
      <w:r>
        <w:rPr>
          <w:rFonts w:asciiTheme="minorEastAsia" w:eastAsiaTheme="minorEastAsia" w:hAnsiTheme="minorEastAsia"/>
          <w:sz w:val="21"/>
          <w:szCs w:val="21"/>
        </w:rPr>
        <w:t>O</w:t>
      </w:r>
      <w:r>
        <w:rPr>
          <w:rFonts w:asciiTheme="minorEastAsia" w:eastAsiaTheme="minorEastAsia" w:hAnsiTheme="minorEastAsia" w:hint="eastAsia"/>
          <w:sz w:val="21"/>
          <w:szCs w:val="21"/>
        </w:rPr>
        <w:t>思想对优化变量进行解耦，将变量划分成为变量块，从而构成对应子问题。每个子问题在其他变量块固定的情况下，优化一个变量块</w:t>
      </w:r>
      <w:r w:rsidR="00833F57">
        <w:rPr>
          <w:rFonts w:asciiTheme="minorEastAsia" w:eastAsiaTheme="minorEastAsia" w:hAnsiTheme="minorEastAsia" w:hint="eastAsia"/>
          <w:sz w:val="21"/>
          <w:szCs w:val="21"/>
        </w:rPr>
        <w:t>。由于每个子问题仍然是非凸的优化问题，采用对应的优化算法可以将问题转换为可解的凸优化问题，从而能够使用凸优化算法对问题进行高效求解。</w:t>
      </w:r>
    </w:p>
    <w:p w14:paraId="2A3C3B96" w14:textId="593CA84D" w:rsidR="00C3165E" w:rsidRPr="007F058B" w:rsidRDefault="00C3165E" w:rsidP="00813D0C">
      <w:pPr>
        <w:adjustRightInd w:val="0"/>
        <w:snapToGrid w:val="0"/>
        <w:spacing w:after="0" w:line="240" w:lineRule="auto"/>
        <w:ind w:firstLineChars="200" w:firstLine="420"/>
        <w:jc w:val="both"/>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针对有源 </w:t>
      </w:r>
      <w:r>
        <w:rPr>
          <w:rFonts w:asciiTheme="minorEastAsia" w:eastAsiaTheme="minorEastAsia" w:hAnsiTheme="minorEastAsia"/>
          <w:sz w:val="21"/>
          <w:szCs w:val="21"/>
        </w:rPr>
        <w:t>IRS</w:t>
      </w:r>
      <w:r>
        <w:rPr>
          <w:rFonts w:asciiTheme="minorEastAsia" w:eastAsiaTheme="minorEastAsia" w:hAnsiTheme="minorEastAsia" w:hint="eastAsia"/>
          <w:sz w:val="21"/>
          <w:szCs w:val="21"/>
        </w:rPr>
        <w:t xml:space="preserve">辅助的上行 </w:t>
      </w:r>
      <w:r>
        <w:rPr>
          <w:rFonts w:asciiTheme="minorEastAsia" w:eastAsiaTheme="minorEastAsia" w:hAnsiTheme="minorEastAsia"/>
          <w:sz w:val="21"/>
          <w:szCs w:val="21"/>
        </w:rPr>
        <w:t>NOMA</w:t>
      </w:r>
      <w:r>
        <w:rPr>
          <w:rFonts w:asciiTheme="minorEastAsia" w:eastAsiaTheme="minorEastAsia" w:hAnsiTheme="minorEastAsia" w:hint="eastAsia"/>
          <w:sz w:val="21"/>
          <w:szCs w:val="21"/>
        </w:rPr>
        <w:t xml:space="preserve">系统和速率问题展开研究，其中有源 </w:t>
      </w:r>
      <w:r>
        <w:rPr>
          <w:rFonts w:asciiTheme="minorEastAsia" w:eastAsiaTheme="minorEastAsia" w:hAnsiTheme="minorEastAsia"/>
          <w:sz w:val="21"/>
          <w:szCs w:val="21"/>
        </w:rPr>
        <w:t>IRS</w:t>
      </w:r>
      <w:r>
        <w:rPr>
          <w:rFonts w:asciiTheme="minorEastAsia" w:eastAsiaTheme="minorEastAsia" w:hAnsiTheme="minorEastAsia" w:hint="eastAsia"/>
          <w:sz w:val="21"/>
          <w:szCs w:val="21"/>
        </w:rPr>
        <w:t>的反射单元</w:t>
      </w:r>
      <w:r w:rsidR="00A92C86">
        <w:rPr>
          <w:rFonts w:asciiTheme="minorEastAsia" w:eastAsiaTheme="minorEastAsia" w:hAnsiTheme="minorEastAsia" w:hint="eastAsia"/>
          <w:sz w:val="21"/>
          <w:szCs w:val="21"/>
        </w:rPr>
        <w:t>不仅可以调整入射信号的相位，也可以放大入射信号的幅度。对所建立的非凸和速率最大化问题，利用C</w:t>
      </w:r>
      <w:r w:rsidR="00A92C86">
        <w:rPr>
          <w:rFonts w:asciiTheme="minorEastAsia" w:eastAsiaTheme="minorEastAsia" w:hAnsiTheme="minorEastAsia"/>
          <w:sz w:val="21"/>
          <w:szCs w:val="21"/>
        </w:rPr>
        <w:t xml:space="preserve">harnes-Cooper </w:t>
      </w:r>
      <w:r w:rsidR="00A92C86">
        <w:rPr>
          <w:rFonts w:asciiTheme="minorEastAsia" w:eastAsiaTheme="minorEastAsia" w:hAnsiTheme="minorEastAsia" w:hint="eastAsia"/>
          <w:sz w:val="21"/>
          <w:szCs w:val="21"/>
        </w:rPr>
        <w:t>转换和半正定松弛</w:t>
      </w:r>
      <w:r w:rsidR="00A92C86">
        <w:rPr>
          <w:rFonts w:asciiTheme="minorEastAsia" w:eastAsiaTheme="minorEastAsia" w:hAnsiTheme="minorEastAsia" w:hint="eastAsia"/>
          <w:sz w:val="21"/>
          <w:szCs w:val="21"/>
        </w:rPr>
        <w:lastRenderedPageBreak/>
        <w:t>(</w:t>
      </w:r>
      <w:r w:rsidR="00A92C86">
        <w:rPr>
          <w:rFonts w:asciiTheme="minorEastAsia" w:eastAsiaTheme="minorEastAsia" w:hAnsiTheme="minorEastAsia"/>
          <w:sz w:val="21"/>
          <w:szCs w:val="21"/>
        </w:rPr>
        <w:t>Semidefinite Relaxation, SDR)</w:t>
      </w:r>
      <w:r w:rsidR="00A92C86">
        <w:rPr>
          <w:rFonts w:asciiTheme="minorEastAsia" w:eastAsiaTheme="minorEastAsia" w:hAnsiTheme="minorEastAsia" w:hint="eastAsia"/>
          <w:sz w:val="21"/>
          <w:szCs w:val="21"/>
        </w:rPr>
        <w:t>工具设计了一种高效的交替优化算法，对优化问题进行求解</w:t>
      </w:r>
      <w:r w:rsidR="00B63B48" w:rsidRPr="00B63B48">
        <w:rPr>
          <w:rFonts w:asciiTheme="minorEastAsia" w:eastAsiaTheme="minorEastAsia" w:hAnsiTheme="minorEastAsia" w:hint="eastAsia"/>
          <w:sz w:val="21"/>
          <w:szCs w:val="21"/>
          <w:vertAlign w:val="superscript"/>
        </w:rPr>
        <w:t>[</w:t>
      </w:r>
      <w:r w:rsidR="00B63B48" w:rsidRPr="00B63B48">
        <w:rPr>
          <w:rFonts w:asciiTheme="minorEastAsia" w:eastAsiaTheme="minorEastAsia" w:hAnsiTheme="minorEastAsia"/>
          <w:sz w:val="21"/>
          <w:szCs w:val="21"/>
          <w:vertAlign w:val="superscript"/>
        </w:rPr>
        <w:t>26]</w:t>
      </w:r>
      <w:r w:rsidR="00A92C86">
        <w:rPr>
          <w:rFonts w:asciiTheme="minorEastAsia" w:eastAsiaTheme="minorEastAsia" w:hAnsiTheme="minorEastAsia" w:hint="eastAsia"/>
          <w:sz w:val="21"/>
          <w:szCs w:val="21"/>
        </w:rPr>
        <w:t>。</w:t>
      </w:r>
    </w:p>
    <w:p w14:paraId="59F2D24F" w14:textId="09B41AF0" w:rsidR="00BE69F3" w:rsidRDefault="00BE69F3" w:rsidP="00971645">
      <w:pPr>
        <w:adjustRightInd w:val="0"/>
        <w:snapToGrid w:val="0"/>
        <w:spacing w:before="240" w:after="0" w:line="360" w:lineRule="auto"/>
        <w:jc w:val="both"/>
        <w:rPr>
          <w:rFonts w:ascii="黑体" w:eastAsia="黑体" w:hAnsi="黑体"/>
          <w:bCs/>
          <w:sz w:val="21"/>
          <w:szCs w:val="21"/>
        </w:rPr>
      </w:pPr>
      <w:r>
        <w:rPr>
          <w:rFonts w:ascii="黑体" w:eastAsia="黑体" w:hAnsi="黑体" w:hint="eastAsia"/>
          <w:bCs/>
          <w:sz w:val="21"/>
          <w:szCs w:val="21"/>
        </w:rPr>
        <w:t>2</w:t>
      </w:r>
      <w:r>
        <w:rPr>
          <w:rFonts w:ascii="黑体" w:eastAsia="黑体" w:hAnsi="黑体"/>
          <w:bCs/>
          <w:sz w:val="21"/>
          <w:szCs w:val="21"/>
        </w:rPr>
        <w:t>.</w:t>
      </w:r>
      <w:r w:rsidR="003014DC">
        <w:rPr>
          <w:rFonts w:ascii="黑体" w:eastAsia="黑体" w:hAnsi="黑体"/>
          <w:bCs/>
          <w:sz w:val="21"/>
          <w:szCs w:val="21"/>
        </w:rPr>
        <w:t xml:space="preserve">5 </w:t>
      </w:r>
      <w:r w:rsidR="00A4236C" w:rsidRPr="00BE69F3">
        <w:rPr>
          <w:rFonts w:ascii="黑体" w:eastAsia="黑体" w:hAnsi="黑体" w:hint="eastAsia"/>
          <w:bCs/>
          <w:sz w:val="21"/>
          <w:szCs w:val="21"/>
        </w:rPr>
        <w:t>性能方面</w:t>
      </w:r>
      <w:r w:rsidRPr="00BE69F3">
        <w:rPr>
          <w:rFonts w:ascii="黑体" w:eastAsia="黑体" w:hAnsi="黑体" w:hint="eastAsia"/>
          <w:bCs/>
          <w:sz w:val="21"/>
          <w:szCs w:val="21"/>
        </w:rPr>
        <w:t>比较</w:t>
      </w:r>
    </w:p>
    <w:p w14:paraId="60F7A50B" w14:textId="2C305719" w:rsidR="00E54918" w:rsidRDefault="00BE69F3" w:rsidP="00813D0C">
      <w:pPr>
        <w:widowControl w:val="0"/>
        <w:autoSpaceDE w:val="0"/>
        <w:autoSpaceDN w:val="0"/>
        <w:adjustRightInd w:val="0"/>
        <w:spacing w:after="0" w:line="240" w:lineRule="auto"/>
        <w:ind w:firstLineChars="200" w:firstLine="420"/>
        <w:rPr>
          <w:rFonts w:asciiTheme="minorEastAsia" w:eastAsiaTheme="minorEastAsia" w:hAnsiTheme="minorEastAsia"/>
          <w:sz w:val="21"/>
          <w:szCs w:val="21"/>
        </w:rPr>
      </w:pPr>
      <w:r w:rsidRPr="00BE69F3">
        <w:rPr>
          <w:rFonts w:asciiTheme="minorEastAsia" w:eastAsiaTheme="minorEastAsia" w:hAnsiTheme="minorEastAsia" w:hint="eastAsia"/>
          <w:sz w:val="21"/>
          <w:szCs w:val="21"/>
        </w:rPr>
        <w:t>通过</w:t>
      </w:r>
      <w:r w:rsidR="00833F57">
        <w:rPr>
          <w:rFonts w:asciiTheme="minorEastAsia" w:eastAsiaTheme="minorEastAsia" w:hAnsiTheme="minorEastAsia" w:hint="eastAsia"/>
          <w:sz w:val="21"/>
          <w:szCs w:val="21"/>
        </w:rPr>
        <w:t>验证</w:t>
      </w:r>
      <w:r w:rsidRPr="00BE69F3">
        <w:rPr>
          <w:rFonts w:asciiTheme="minorEastAsia" w:eastAsiaTheme="minorEastAsia" w:hAnsiTheme="minorEastAsia" w:hint="eastAsia"/>
          <w:sz w:val="21"/>
          <w:szCs w:val="21"/>
        </w:rPr>
        <w:t>结果表明了双</w:t>
      </w:r>
      <w:r>
        <w:rPr>
          <w:rFonts w:asciiTheme="minorEastAsia" w:eastAsiaTheme="minorEastAsia" w:hAnsiTheme="minorEastAsia" w:hint="eastAsia"/>
          <w:sz w:val="21"/>
          <w:szCs w:val="21"/>
        </w:rPr>
        <w:t>个</w:t>
      </w:r>
      <w:r w:rsidR="00860294">
        <w:rPr>
          <w:rFonts w:asciiTheme="minorEastAsia" w:eastAsiaTheme="minorEastAsia" w:hAnsiTheme="minorEastAsia" w:hint="eastAsia"/>
          <w:sz w:val="21"/>
          <w:szCs w:val="21"/>
        </w:rPr>
        <w:t xml:space="preserve"> </w:t>
      </w:r>
      <w:r w:rsidRPr="00BE69F3">
        <w:rPr>
          <w:rFonts w:asciiTheme="minorEastAsia" w:eastAsiaTheme="minorEastAsia" w:hAnsiTheme="minorEastAsia"/>
          <w:sz w:val="21"/>
          <w:szCs w:val="21"/>
        </w:rPr>
        <w:t>IRS</w:t>
      </w:r>
      <w:r w:rsidRPr="00BE69F3">
        <w:rPr>
          <w:rFonts w:asciiTheme="minorEastAsia" w:eastAsiaTheme="minorEastAsia" w:hAnsiTheme="minorEastAsia" w:hint="eastAsia"/>
          <w:sz w:val="21"/>
          <w:szCs w:val="21"/>
        </w:rPr>
        <w:t>辅助的系统比传统的单</w:t>
      </w:r>
      <w:r>
        <w:rPr>
          <w:rFonts w:asciiTheme="minorEastAsia" w:eastAsiaTheme="minorEastAsia" w:hAnsiTheme="minorEastAsia" w:hint="eastAsia"/>
          <w:sz w:val="21"/>
          <w:szCs w:val="21"/>
        </w:rPr>
        <w:t>个</w:t>
      </w:r>
      <w:r w:rsidR="00860294">
        <w:rPr>
          <w:rFonts w:asciiTheme="minorEastAsia" w:eastAsiaTheme="minorEastAsia" w:hAnsiTheme="minorEastAsia" w:hint="eastAsia"/>
          <w:sz w:val="21"/>
          <w:szCs w:val="21"/>
        </w:rPr>
        <w:t xml:space="preserve"> </w:t>
      </w:r>
      <w:r w:rsidRPr="00BE69F3">
        <w:rPr>
          <w:rFonts w:asciiTheme="minorEastAsia" w:eastAsiaTheme="minorEastAsia" w:hAnsiTheme="minorEastAsia"/>
          <w:sz w:val="21"/>
          <w:szCs w:val="21"/>
        </w:rPr>
        <w:t>IRS</w:t>
      </w:r>
      <w:r w:rsidRPr="00BE69F3">
        <w:rPr>
          <w:rFonts w:asciiTheme="minorEastAsia" w:eastAsiaTheme="minorEastAsia" w:hAnsiTheme="minorEastAsia" w:hint="eastAsia"/>
          <w:sz w:val="21"/>
          <w:szCs w:val="21"/>
        </w:rPr>
        <w:t>辅助的系统能够实现更高的最小速率，证明了部署双</w:t>
      </w:r>
      <w:r>
        <w:rPr>
          <w:rFonts w:asciiTheme="minorEastAsia" w:eastAsiaTheme="minorEastAsia" w:hAnsiTheme="minorEastAsia" w:hint="eastAsia"/>
          <w:sz w:val="21"/>
          <w:szCs w:val="21"/>
        </w:rPr>
        <w:t>个</w:t>
      </w:r>
      <w:r w:rsidR="00860294">
        <w:rPr>
          <w:rFonts w:asciiTheme="minorEastAsia" w:eastAsiaTheme="minorEastAsia" w:hAnsiTheme="minorEastAsia" w:hint="eastAsia"/>
          <w:sz w:val="21"/>
          <w:szCs w:val="21"/>
        </w:rPr>
        <w:t xml:space="preserve"> </w:t>
      </w:r>
      <w:r w:rsidRPr="00BE69F3">
        <w:rPr>
          <w:rFonts w:asciiTheme="minorEastAsia" w:eastAsiaTheme="minorEastAsia" w:hAnsiTheme="minorEastAsia"/>
          <w:sz w:val="21"/>
          <w:szCs w:val="21"/>
        </w:rPr>
        <w:t>IRS</w:t>
      </w:r>
      <w:r w:rsidRPr="00BE69F3">
        <w:rPr>
          <w:rFonts w:asciiTheme="minorEastAsia" w:eastAsiaTheme="minorEastAsia" w:hAnsiTheme="minorEastAsia" w:hint="eastAsia"/>
          <w:sz w:val="21"/>
          <w:szCs w:val="21"/>
        </w:rPr>
        <w:t>的优异性以及所提求解算法的有效性，同时通过和其他基准方案对比证明了联合优化</w:t>
      </w:r>
      <w:r w:rsidR="00860294">
        <w:rPr>
          <w:rFonts w:asciiTheme="minorEastAsia" w:eastAsiaTheme="minorEastAsia" w:hAnsiTheme="minorEastAsia" w:hint="eastAsia"/>
          <w:sz w:val="21"/>
          <w:szCs w:val="21"/>
        </w:rPr>
        <w:t xml:space="preserve"> </w:t>
      </w:r>
      <w:r w:rsidRPr="00BE69F3">
        <w:rPr>
          <w:rFonts w:asciiTheme="minorEastAsia" w:eastAsiaTheme="minorEastAsia" w:hAnsiTheme="minorEastAsia"/>
          <w:sz w:val="21"/>
          <w:szCs w:val="21"/>
        </w:rPr>
        <w:t>IRS</w:t>
      </w:r>
      <w:r w:rsidRPr="00BE69F3">
        <w:rPr>
          <w:rFonts w:asciiTheme="minorEastAsia" w:eastAsiaTheme="minorEastAsia" w:hAnsiTheme="minorEastAsia" w:hint="eastAsia"/>
          <w:sz w:val="21"/>
          <w:szCs w:val="21"/>
        </w:rPr>
        <w:t>相移及功率分割系数在提升系统性能方面的重要性。</w:t>
      </w:r>
      <w:r w:rsidR="00833F57" w:rsidRPr="00833F57">
        <w:rPr>
          <w:rFonts w:asciiTheme="minorEastAsia" w:eastAsiaTheme="minorEastAsia" w:hAnsiTheme="minorEastAsia" w:hint="eastAsia"/>
          <w:sz w:val="21"/>
          <w:szCs w:val="21"/>
        </w:rPr>
        <w:t>通过应用</w:t>
      </w:r>
      <w:r w:rsidR="00860294">
        <w:rPr>
          <w:rFonts w:asciiTheme="minorEastAsia" w:eastAsiaTheme="minorEastAsia" w:hAnsiTheme="minorEastAsia" w:hint="eastAsia"/>
          <w:sz w:val="21"/>
          <w:szCs w:val="21"/>
        </w:rPr>
        <w:t xml:space="preserve"> </w:t>
      </w:r>
      <w:r w:rsidR="00833F57" w:rsidRPr="00833F57">
        <w:rPr>
          <w:rFonts w:asciiTheme="minorEastAsia" w:eastAsiaTheme="minorEastAsia" w:hAnsiTheme="minorEastAsia"/>
          <w:sz w:val="21"/>
          <w:szCs w:val="21"/>
        </w:rPr>
        <w:t>SDR</w:t>
      </w:r>
      <w:r w:rsidR="00833F57" w:rsidRPr="00833F57">
        <w:rPr>
          <w:rFonts w:asciiTheme="minorEastAsia" w:eastAsiaTheme="minorEastAsia" w:hAnsiTheme="minorEastAsia" w:hint="eastAsia"/>
          <w:sz w:val="21"/>
          <w:szCs w:val="21"/>
        </w:rPr>
        <w:t>和</w:t>
      </w:r>
      <w:r w:rsidR="00860294">
        <w:rPr>
          <w:rFonts w:asciiTheme="minorEastAsia" w:eastAsiaTheme="minorEastAsia" w:hAnsiTheme="minorEastAsia" w:hint="eastAsia"/>
          <w:sz w:val="21"/>
          <w:szCs w:val="21"/>
        </w:rPr>
        <w:t xml:space="preserve"> </w:t>
      </w:r>
      <w:r w:rsidR="00833F57" w:rsidRPr="00833F57">
        <w:rPr>
          <w:rFonts w:asciiTheme="minorEastAsia" w:eastAsiaTheme="minorEastAsia" w:hAnsiTheme="minorEastAsia"/>
          <w:sz w:val="21"/>
          <w:szCs w:val="21"/>
        </w:rPr>
        <w:t>SCA</w:t>
      </w:r>
      <w:r w:rsidR="00833F57" w:rsidRPr="00833F57">
        <w:rPr>
          <w:rFonts w:asciiTheme="minorEastAsia" w:eastAsiaTheme="minorEastAsia" w:hAnsiTheme="minorEastAsia" w:hint="eastAsia"/>
          <w:sz w:val="21"/>
          <w:szCs w:val="21"/>
        </w:rPr>
        <w:t>技术，提出了一个基于交替优化的算法来高效求解所提出的有着耦合变量的难以求解的非凸优化问题，并分析了算法的收敛性以及计算复杂度。</w:t>
      </w:r>
      <w:r w:rsidR="00833F57">
        <w:rPr>
          <w:rFonts w:asciiTheme="minorEastAsia" w:eastAsiaTheme="minorEastAsia" w:hAnsiTheme="minorEastAsia" w:hint="eastAsia"/>
          <w:sz w:val="21"/>
          <w:szCs w:val="21"/>
        </w:rPr>
        <w:t>优化下</w:t>
      </w:r>
      <w:r w:rsidR="00833F57" w:rsidRPr="00833F57">
        <w:rPr>
          <w:rFonts w:asciiTheme="minorEastAsia" w:eastAsiaTheme="minorEastAsia" w:hAnsiTheme="minorEastAsia" w:hint="eastAsia"/>
          <w:sz w:val="21"/>
          <w:szCs w:val="21"/>
        </w:rPr>
        <w:t>系统相比其他基准方案总能实现最好的性能表现</w:t>
      </w:r>
      <w:r w:rsidR="00833F57">
        <w:rPr>
          <w:rFonts w:asciiTheme="minorEastAsia" w:eastAsiaTheme="minorEastAsia" w:hAnsiTheme="minorEastAsia" w:hint="eastAsia"/>
          <w:sz w:val="21"/>
          <w:szCs w:val="21"/>
        </w:rPr>
        <w:t>。</w:t>
      </w:r>
    </w:p>
    <w:p w14:paraId="2944AFB6" w14:textId="3C389297" w:rsidR="00A92C86" w:rsidRDefault="00A92C86" w:rsidP="00813D0C">
      <w:pPr>
        <w:widowControl w:val="0"/>
        <w:autoSpaceDE w:val="0"/>
        <w:autoSpaceDN w:val="0"/>
        <w:adjustRightInd w:val="0"/>
        <w:spacing w:after="0" w:line="240" w:lineRule="auto"/>
        <w:ind w:firstLineChars="20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而在有源 </w:t>
      </w:r>
      <w:r>
        <w:rPr>
          <w:rFonts w:asciiTheme="minorEastAsia" w:eastAsiaTheme="minorEastAsia" w:hAnsiTheme="minorEastAsia"/>
          <w:sz w:val="21"/>
          <w:szCs w:val="21"/>
        </w:rPr>
        <w:t>IRS</w:t>
      </w:r>
      <w:r>
        <w:rPr>
          <w:rFonts w:asciiTheme="minorEastAsia" w:eastAsiaTheme="minorEastAsia" w:hAnsiTheme="minorEastAsia" w:hint="eastAsia"/>
          <w:sz w:val="21"/>
          <w:szCs w:val="21"/>
        </w:rPr>
        <w:t xml:space="preserve">辅助的上行 </w:t>
      </w:r>
      <w:r>
        <w:rPr>
          <w:rFonts w:asciiTheme="minorEastAsia" w:eastAsiaTheme="minorEastAsia" w:hAnsiTheme="minorEastAsia"/>
          <w:sz w:val="21"/>
          <w:szCs w:val="21"/>
        </w:rPr>
        <w:t>NOMA</w:t>
      </w:r>
      <w:r>
        <w:rPr>
          <w:rFonts w:asciiTheme="minorEastAsia" w:eastAsiaTheme="minorEastAsia" w:hAnsiTheme="minorEastAsia" w:hint="eastAsia"/>
          <w:sz w:val="21"/>
          <w:szCs w:val="21"/>
        </w:rPr>
        <w:t xml:space="preserve">系统的传输问题，将有源 </w:t>
      </w:r>
      <w:r>
        <w:rPr>
          <w:rFonts w:asciiTheme="minorEastAsia" w:eastAsiaTheme="minorEastAsia" w:hAnsiTheme="minorEastAsia"/>
          <w:sz w:val="21"/>
          <w:szCs w:val="21"/>
        </w:rPr>
        <w:t>IRS</w:t>
      </w:r>
      <w:r>
        <w:rPr>
          <w:rFonts w:asciiTheme="minorEastAsia" w:eastAsiaTheme="minorEastAsia" w:hAnsiTheme="minorEastAsia" w:hint="eastAsia"/>
          <w:sz w:val="21"/>
          <w:szCs w:val="21"/>
        </w:rPr>
        <w:t xml:space="preserve">与 </w:t>
      </w:r>
      <w:r>
        <w:rPr>
          <w:rFonts w:asciiTheme="minorEastAsia" w:eastAsiaTheme="minorEastAsia" w:hAnsiTheme="minorEastAsia"/>
          <w:sz w:val="21"/>
          <w:szCs w:val="21"/>
        </w:rPr>
        <w:t>NOMA</w:t>
      </w:r>
      <w:r>
        <w:rPr>
          <w:rFonts w:asciiTheme="minorEastAsia" w:eastAsiaTheme="minorEastAsia" w:hAnsiTheme="minorEastAsia" w:hint="eastAsia"/>
          <w:sz w:val="21"/>
          <w:szCs w:val="21"/>
        </w:rPr>
        <w:t xml:space="preserve">技术相结合，并引入有源 </w:t>
      </w:r>
      <w:r>
        <w:rPr>
          <w:rFonts w:asciiTheme="minorEastAsia" w:eastAsiaTheme="minorEastAsia" w:hAnsiTheme="minorEastAsia"/>
          <w:sz w:val="21"/>
          <w:szCs w:val="21"/>
        </w:rPr>
        <w:t>IRS</w:t>
      </w:r>
      <w:r>
        <w:rPr>
          <w:rFonts w:asciiTheme="minorEastAsia" w:eastAsiaTheme="minorEastAsia" w:hAnsiTheme="minorEastAsia" w:hint="eastAsia"/>
          <w:sz w:val="21"/>
          <w:szCs w:val="21"/>
        </w:rPr>
        <w:t xml:space="preserve">的幅度约束和放大功率约束，建立了一个和速率最大化问题。通过交替优化分配子问题和有源 </w:t>
      </w:r>
      <w:r>
        <w:rPr>
          <w:rFonts w:asciiTheme="minorEastAsia" w:eastAsiaTheme="minorEastAsia" w:hAnsiTheme="minorEastAsia"/>
          <w:sz w:val="21"/>
          <w:szCs w:val="21"/>
        </w:rPr>
        <w:t>IRS</w:t>
      </w:r>
      <w:r>
        <w:rPr>
          <w:rFonts w:asciiTheme="minorEastAsia" w:eastAsiaTheme="minorEastAsia" w:hAnsiTheme="minorEastAsia" w:hint="eastAsia"/>
          <w:sz w:val="21"/>
          <w:szCs w:val="21"/>
        </w:rPr>
        <w:t>波束成形子问题来最大化目标函数。可以有效的提高系统的和速率性能。</w:t>
      </w:r>
    </w:p>
    <w:p w14:paraId="3BDF507C" w14:textId="2221A03A" w:rsidR="00E54918" w:rsidRDefault="00E54918" w:rsidP="00833F57">
      <w:pPr>
        <w:widowControl w:val="0"/>
        <w:autoSpaceDE w:val="0"/>
        <w:autoSpaceDN w:val="0"/>
        <w:adjustRightInd w:val="0"/>
        <w:spacing w:after="0" w:line="24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 </w:t>
      </w:r>
      <w:r>
        <w:rPr>
          <w:rFonts w:asciiTheme="minorEastAsia" w:eastAsiaTheme="minorEastAsia" w:hAnsiTheme="minorEastAsia"/>
          <w:sz w:val="21"/>
          <w:szCs w:val="21"/>
        </w:rPr>
        <w:t xml:space="preserve">   </w:t>
      </w:r>
      <w:r>
        <w:rPr>
          <w:rFonts w:asciiTheme="minorEastAsia" w:eastAsiaTheme="minorEastAsia" w:hAnsiTheme="minorEastAsia" w:hint="eastAsia"/>
          <w:sz w:val="21"/>
          <w:szCs w:val="21"/>
        </w:rPr>
        <w:t>对于现阶段的研究总结不难发</w:t>
      </w:r>
      <w:r w:rsidR="00A92C86">
        <w:rPr>
          <w:rFonts w:asciiTheme="minorEastAsia" w:eastAsiaTheme="minorEastAsia" w:hAnsiTheme="minorEastAsia" w:hint="eastAsia"/>
          <w:sz w:val="21"/>
          <w:szCs w:val="21"/>
        </w:rPr>
        <w:t xml:space="preserve">无论是在有源还是无源 </w:t>
      </w:r>
      <w:r w:rsidR="00A92C86">
        <w:rPr>
          <w:rFonts w:asciiTheme="minorEastAsia" w:eastAsiaTheme="minorEastAsia" w:hAnsiTheme="minorEastAsia"/>
          <w:sz w:val="21"/>
          <w:szCs w:val="21"/>
        </w:rPr>
        <w:t>IRS</w:t>
      </w:r>
      <w:r w:rsidR="00A92C86">
        <w:rPr>
          <w:rFonts w:asciiTheme="minorEastAsia" w:eastAsiaTheme="minorEastAsia" w:hAnsiTheme="minorEastAsia" w:hint="eastAsia"/>
          <w:sz w:val="21"/>
          <w:szCs w:val="21"/>
        </w:rPr>
        <w:t>中都会涉及到在</w:t>
      </w:r>
      <w:r>
        <w:rPr>
          <w:rFonts w:asciiTheme="minorEastAsia" w:eastAsiaTheme="minorEastAsia" w:hAnsiTheme="minorEastAsia" w:hint="eastAsia"/>
          <w:sz w:val="21"/>
          <w:szCs w:val="21"/>
        </w:rPr>
        <w:t>现在求解实际问题</w:t>
      </w:r>
      <w:r w:rsidR="00A92C86">
        <w:rPr>
          <w:rFonts w:asciiTheme="minorEastAsia" w:eastAsiaTheme="minorEastAsia" w:hAnsiTheme="minorEastAsia" w:hint="eastAsia"/>
          <w:sz w:val="21"/>
          <w:szCs w:val="21"/>
        </w:rPr>
        <w:t>中</w:t>
      </w:r>
      <w:r>
        <w:rPr>
          <w:rFonts w:asciiTheme="minorEastAsia" w:eastAsiaTheme="minorEastAsia" w:hAnsiTheme="minorEastAsia" w:hint="eastAsia"/>
          <w:sz w:val="21"/>
          <w:szCs w:val="21"/>
        </w:rPr>
        <w:t>，会存在许多非凸性问题且不可直接求解的表达式，但为了进一步分析问题通常会采用与多种算法相结合来解决这一问题。在下一节中我们将会具体的介绍几种常用的算法。</w:t>
      </w:r>
    </w:p>
    <w:p w14:paraId="095D7291" w14:textId="223A00B7" w:rsidR="009D7092" w:rsidRDefault="001932E2">
      <w:pPr>
        <w:pStyle w:val="2"/>
        <w:spacing w:before="0" w:after="0" w:line="480" w:lineRule="auto"/>
        <w:rPr>
          <w:rFonts w:ascii="黑体" w:eastAsia="黑体" w:hAnsi="黑体"/>
          <w:b w:val="0"/>
          <w:sz w:val="24"/>
          <w:szCs w:val="24"/>
        </w:rPr>
      </w:pPr>
      <w:r>
        <w:rPr>
          <w:rFonts w:ascii="黑体" w:eastAsia="黑体" w:hAnsi="黑体"/>
          <w:b w:val="0"/>
          <w:sz w:val="24"/>
          <w:szCs w:val="24"/>
        </w:rPr>
        <w:t xml:space="preserve">3  </w:t>
      </w:r>
      <w:r w:rsidR="00833F57">
        <w:rPr>
          <w:rFonts w:ascii="黑体" w:eastAsia="黑体" w:hAnsi="黑体" w:hint="eastAsia"/>
          <w:b w:val="0"/>
          <w:sz w:val="24"/>
          <w:szCs w:val="24"/>
        </w:rPr>
        <w:t>相关算法的总结比较</w:t>
      </w:r>
    </w:p>
    <w:p w14:paraId="12D3ED91" w14:textId="048C0E64" w:rsidR="00E54918" w:rsidRDefault="00E54918" w:rsidP="00971645">
      <w:pPr>
        <w:adjustRightInd w:val="0"/>
        <w:snapToGrid w:val="0"/>
        <w:spacing w:before="240" w:after="0" w:line="360" w:lineRule="auto"/>
        <w:jc w:val="both"/>
        <w:rPr>
          <w:rFonts w:ascii="黑体" w:eastAsia="黑体" w:hAnsi="黑体"/>
          <w:bCs/>
          <w:sz w:val="21"/>
          <w:szCs w:val="21"/>
        </w:rPr>
      </w:pPr>
      <w:r w:rsidRPr="00E54918">
        <w:rPr>
          <w:rFonts w:ascii="黑体" w:eastAsia="黑体" w:hAnsi="黑体" w:hint="eastAsia"/>
          <w:bCs/>
          <w:sz w:val="21"/>
          <w:szCs w:val="21"/>
        </w:rPr>
        <w:t>3</w:t>
      </w:r>
      <w:r w:rsidRPr="00E54918">
        <w:rPr>
          <w:rFonts w:ascii="黑体" w:eastAsia="黑体" w:hAnsi="黑体"/>
          <w:bCs/>
          <w:sz w:val="21"/>
          <w:szCs w:val="21"/>
        </w:rPr>
        <w:t>.1</w:t>
      </w:r>
      <w:r>
        <w:rPr>
          <w:rFonts w:ascii="黑体" w:eastAsia="黑体" w:hAnsi="黑体"/>
          <w:bCs/>
          <w:sz w:val="21"/>
          <w:szCs w:val="21"/>
        </w:rPr>
        <w:t xml:space="preserve">  </w:t>
      </w:r>
      <w:r>
        <w:rPr>
          <w:rFonts w:ascii="黑体" w:eastAsia="黑体" w:hAnsi="黑体" w:hint="eastAsia"/>
          <w:bCs/>
          <w:sz w:val="21"/>
          <w:szCs w:val="21"/>
        </w:rPr>
        <w:t>凸优化方法</w:t>
      </w:r>
    </w:p>
    <w:p w14:paraId="0C10B6F9" w14:textId="0E8B1691" w:rsidR="00E54918" w:rsidRDefault="00E54918" w:rsidP="00813D0C">
      <w:pPr>
        <w:adjustRightInd w:val="0"/>
        <w:snapToGrid w:val="0"/>
        <w:spacing w:after="0" w:line="240" w:lineRule="auto"/>
        <w:ind w:firstLineChars="200" w:firstLine="420"/>
        <w:jc w:val="both"/>
        <w:rPr>
          <w:rFonts w:asciiTheme="minorEastAsia" w:eastAsiaTheme="minorEastAsia" w:hAnsiTheme="minorEastAsia"/>
          <w:sz w:val="21"/>
          <w:szCs w:val="21"/>
        </w:rPr>
      </w:pPr>
      <w:r w:rsidRPr="00E54918">
        <w:rPr>
          <w:rFonts w:asciiTheme="minorEastAsia" w:eastAsiaTheme="minorEastAsia" w:hAnsiTheme="minorEastAsia" w:hint="eastAsia"/>
          <w:sz w:val="21"/>
          <w:szCs w:val="21"/>
        </w:rPr>
        <w:t>多条件约束下的优化问题通常具有非凸的、分式的或者非线性规划的性质，一般将问题分成多阶段进行交替优化求解，并且还需要组合多种手段</w:t>
      </w:r>
      <w:r>
        <w:rPr>
          <w:rFonts w:asciiTheme="minorEastAsia" w:eastAsiaTheme="minorEastAsia" w:hAnsiTheme="minorEastAsia" w:hint="eastAsia"/>
          <w:sz w:val="21"/>
          <w:szCs w:val="21"/>
        </w:rPr>
        <w:t>。</w:t>
      </w:r>
    </w:p>
    <w:p w14:paraId="08ED6111" w14:textId="30BD346D" w:rsidR="00E54918" w:rsidRDefault="00E54918" w:rsidP="00813D0C">
      <w:pPr>
        <w:adjustRightInd w:val="0"/>
        <w:snapToGrid w:val="0"/>
        <w:spacing w:after="0" w:line="240" w:lineRule="auto"/>
        <w:ind w:firstLineChars="200" w:firstLine="420"/>
        <w:jc w:val="both"/>
        <w:rPr>
          <w:rFonts w:asciiTheme="minorEastAsia" w:eastAsiaTheme="minorEastAsia" w:hAnsiTheme="minorEastAsia"/>
          <w:sz w:val="21"/>
          <w:szCs w:val="21"/>
        </w:rPr>
      </w:pPr>
      <w:r>
        <w:rPr>
          <w:rFonts w:asciiTheme="minorEastAsia" w:eastAsiaTheme="minorEastAsia" w:hAnsiTheme="minorEastAsia" w:hint="eastAsia"/>
          <w:sz w:val="21"/>
          <w:szCs w:val="21"/>
        </w:rPr>
        <w:t>凸优化这一手段可以解决任何凸问题，并能保证得到目标问题的最优解。</w:t>
      </w:r>
      <w:r w:rsidR="001C4926">
        <w:rPr>
          <w:rFonts w:asciiTheme="minorEastAsia" w:eastAsiaTheme="minorEastAsia" w:hAnsiTheme="minorEastAsia" w:hint="eastAsia"/>
          <w:sz w:val="21"/>
          <w:szCs w:val="21"/>
        </w:rPr>
        <w:t>其中常用的方法就是使用连续凸逼近</w:t>
      </w:r>
      <w:r w:rsidR="00081964">
        <w:rPr>
          <w:rFonts w:asciiTheme="minorEastAsia" w:eastAsiaTheme="minorEastAsia" w:hAnsiTheme="minorEastAsia" w:hint="eastAsia"/>
          <w:sz w:val="21"/>
          <w:szCs w:val="21"/>
        </w:rPr>
        <w:t>方法，将非凸的逐次凸逼近转化为凸问题；</w:t>
      </w:r>
      <w:r w:rsidR="00533222">
        <w:rPr>
          <w:rFonts w:asciiTheme="minorEastAsia" w:eastAsiaTheme="minorEastAsia" w:hAnsiTheme="minorEastAsia" w:hint="eastAsia"/>
          <w:sz w:val="21"/>
          <w:szCs w:val="21"/>
        </w:rPr>
        <w:t>在处理有分式形式的优化函数时，可使用经典Dinkelbach方法将其转化为等价的凸问题进行求解。上述第二节中讨论的就是利用将非凸的目标问题分解为多个块，每个块为一个凸的子问题，每个块通过固定其他块来迭代求解</w:t>
      </w:r>
      <w:r w:rsidR="00B73416" w:rsidRPr="00B73416">
        <w:rPr>
          <w:rFonts w:asciiTheme="minorEastAsia" w:eastAsiaTheme="minorEastAsia" w:hAnsiTheme="minorEastAsia" w:hint="eastAsia"/>
          <w:sz w:val="21"/>
          <w:szCs w:val="21"/>
          <w:vertAlign w:val="superscript"/>
        </w:rPr>
        <w:t>[</w:t>
      </w:r>
      <w:r w:rsidR="000524F4">
        <w:rPr>
          <w:rFonts w:asciiTheme="minorEastAsia" w:eastAsiaTheme="minorEastAsia" w:hAnsiTheme="minorEastAsia"/>
          <w:sz w:val="21"/>
          <w:szCs w:val="21"/>
          <w:vertAlign w:val="superscript"/>
        </w:rPr>
        <w:t>27</w:t>
      </w:r>
      <w:r w:rsidR="00B73416" w:rsidRPr="00B73416">
        <w:rPr>
          <w:rFonts w:asciiTheme="minorEastAsia" w:eastAsiaTheme="minorEastAsia" w:hAnsiTheme="minorEastAsia"/>
          <w:sz w:val="21"/>
          <w:szCs w:val="21"/>
          <w:vertAlign w:val="superscript"/>
        </w:rPr>
        <w:t>-</w:t>
      </w:r>
      <w:r w:rsidR="000524F4">
        <w:rPr>
          <w:rFonts w:asciiTheme="minorEastAsia" w:eastAsiaTheme="minorEastAsia" w:hAnsiTheme="minorEastAsia"/>
          <w:sz w:val="21"/>
          <w:szCs w:val="21"/>
          <w:vertAlign w:val="superscript"/>
        </w:rPr>
        <w:t>28</w:t>
      </w:r>
      <w:r w:rsidR="00B73416" w:rsidRPr="00B73416">
        <w:rPr>
          <w:rFonts w:asciiTheme="minorEastAsia" w:eastAsiaTheme="minorEastAsia" w:hAnsiTheme="minorEastAsia"/>
          <w:sz w:val="21"/>
          <w:szCs w:val="21"/>
          <w:vertAlign w:val="superscript"/>
        </w:rPr>
        <w:t>]</w:t>
      </w:r>
      <w:r w:rsidR="00533222">
        <w:rPr>
          <w:rFonts w:asciiTheme="minorEastAsia" w:eastAsiaTheme="minorEastAsia" w:hAnsiTheme="minorEastAsia" w:hint="eastAsia"/>
          <w:sz w:val="21"/>
          <w:szCs w:val="21"/>
        </w:rPr>
        <w:t>。</w:t>
      </w:r>
    </w:p>
    <w:p w14:paraId="16FB02E8" w14:textId="7766999F" w:rsidR="008E7A05" w:rsidRPr="008E7A05" w:rsidRDefault="008E7A05" w:rsidP="00971645">
      <w:pPr>
        <w:adjustRightInd w:val="0"/>
        <w:snapToGrid w:val="0"/>
        <w:spacing w:before="240" w:after="0" w:line="360" w:lineRule="auto"/>
        <w:jc w:val="both"/>
        <w:rPr>
          <w:rFonts w:ascii="黑体" w:eastAsia="黑体" w:hAnsi="黑体"/>
          <w:bCs/>
          <w:sz w:val="21"/>
          <w:szCs w:val="21"/>
        </w:rPr>
      </w:pPr>
      <w:r w:rsidRPr="008E7A05">
        <w:rPr>
          <w:rFonts w:ascii="黑体" w:eastAsia="黑体" w:hAnsi="黑体" w:hint="eastAsia"/>
          <w:bCs/>
          <w:sz w:val="21"/>
          <w:szCs w:val="21"/>
        </w:rPr>
        <w:t>3</w:t>
      </w:r>
      <w:r w:rsidRPr="008E7A05">
        <w:rPr>
          <w:rFonts w:ascii="黑体" w:eastAsia="黑体" w:hAnsi="黑体"/>
          <w:bCs/>
          <w:sz w:val="21"/>
          <w:szCs w:val="21"/>
        </w:rPr>
        <w:t xml:space="preserve">.2 </w:t>
      </w:r>
      <w:r>
        <w:rPr>
          <w:rFonts w:ascii="黑体" w:eastAsia="黑体" w:hAnsi="黑体"/>
          <w:bCs/>
          <w:sz w:val="21"/>
          <w:szCs w:val="21"/>
        </w:rPr>
        <w:t xml:space="preserve"> </w:t>
      </w:r>
      <w:r w:rsidRPr="008E7A05">
        <w:rPr>
          <w:rFonts w:ascii="黑体" w:eastAsia="黑体" w:hAnsi="黑体" w:hint="eastAsia"/>
          <w:bCs/>
          <w:sz w:val="21"/>
          <w:szCs w:val="21"/>
        </w:rPr>
        <w:t>博弈论方法</w:t>
      </w:r>
    </w:p>
    <w:p w14:paraId="70A60544" w14:textId="454C768E" w:rsidR="008E7A05" w:rsidRDefault="008E7A05" w:rsidP="00813D0C">
      <w:pPr>
        <w:adjustRightInd w:val="0"/>
        <w:snapToGrid w:val="0"/>
        <w:spacing w:after="0" w:line="240" w:lineRule="auto"/>
        <w:ind w:firstLineChars="200" w:firstLine="420"/>
        <w:jc w:val="both"/>
        <w:rPr>
          <w:rFonts w:asciiTheme="minorEastAsia" w:eastAsiaTheme="minorEastAsia" w:hAnsiTheme="minorEastAsia"/>
          <w:sz w:val="21"/>
          <w:szCs w:val="21"/>
        </w:rPr>
      </w:pPr>
      <w:r>
        <w:rPr>
          <w:rFonts w:asciiTheme="minorEastAsia" w:eastAsiaTheme="minorEastAsia" w:hAnsiTheme="minorEastAsia" w:hint="eastAsia"/>
          <w:sz w:val="21"/>
          <w:szCs w:val="21"/>
        </w:rPr>
        <w:t>博弈论（</w:t>
      </w:r>
      <w:r>
        <w:rPr>
          <w:rFonts w:asciiTheme="minorEastAsia" w:eastAsiaTheme="minorEastAsia" w:hAnsiTheme="minorEastAsia"/>
          <w:sz w:val="21"/>
          <w:szCs w:val="21"/>
        </w:rPr>
        <w:t>G</w:t>
      </w:r>
      <w:r>
        <w:rPr>
          <w:rFonts w:asciiTheme="minorEastAsia" w:eastAsiaTheme="minorEastAsia" w:hAnsiTheme="minorEastAsia" w:hint="eastAsia"/>
          <w:sz w:val="21"/>
          <w:szCs w:val="21"/>
        </w:rPr>
        <w:t>ame</w:t>
      </w:r>
      <w:r>
        <w:rPr>
          <w:rFonts w:asciiTheme="minorEastAsia" w:eastAsiaTheme="minorEastAsia" w:hAnsiTheme="minorEastAsia"/>
          <w:sz w:val="21"/>
          <w:szCs w:val="21"/>
        </w:rPr>
        <w:t xml:space="preserve"> Theory,</w:t>
      </w:r>
      <w:r w:rsidR="005F7F2C">
        <w:rPr>
          <w:rFonts w:asciiTheme="minorEastAsia" w:eastAsiaTheme="minorEastAsia" w:hAnsiTheme="minorEastAsia"/>
          <w:sz w:val="21"/>
          <w:szCs w:val="21"/>
        </w:rPr>
        <w:t xml:space="preserve"> </w:t>
      </w:r>
      <w:r>
        <w:rPr>
          <w:rFonts w:asciiTheme="minorEastAsia" w:eastAsiaTheme="minorEastAsia" w:hAnsiTheme="minorEastAsia"/>
          <w:sz w:val="21"/>
          <w:szCs w:val="21"/>
        </w:rPr>
        <w:t>GT</w:t>
      </w:r>
      <w:r>
        <w:rPr>
          <w:rFonts w:asciiTheme="minorEastAsia" w:eastAsiaTheme="minorEastAsia" w:hAnsiTheme="minorEastAsia" w:hint="eastAsia"/>
          <w:sz w:val="21"/>
          <w:szCs w:val="21"/>
        </w:rPr>
        <w:t>）方法中，每个玩家只需根据效用函数找到其最大效用值的动作，经过策略迭代可获得最优策略。作为分析多个决策者之间相互作用的有力工具，博弈论已被证明能够成功解决无线通信网络中的资源管理问题。</w:t>
      </w:r>
    </w:p>
    <w:p w14:paraId="155BF26A" w14:textId="25CCC845" w:rsidR="008E7A05" w:rsidRDefault="008E7A05" w:rsidP="00813D0C">
      <w:pPr>
        <w:adjustRightInd w:val="0"/>
        <w:snapToGrid w:val="0"/>
        <w:spacing w:after="0" w:line="240" w:lineRule="auto"/>
        <w:ind w:firstLineChars="200" w:firstLine="420"/>
        <w:jc w:val="both"/>
        <w:rPr>
          <w:rFonts w:asciiTheme="minorEastAsia" w:eastAsiaTheme="minorEastAsia" w:hAnsiTheme="minorEastAsia"/>
          <w:sz w:val="21"/>
          <w:szCs w:val="21"/>
        </w:rPr>
      </w:pPr>
      <w:r>
        <w:rPr>
          <w:rFonts w:asciiTheme="minorEastAsia" w:eastAsiaTheme="minorEastAsia" w:hAnsiTheme="minorEastAsia" w:hint="eastAsia"/>
          <w:sz w:val="21"/>
          <w:szCs w:val="21"/>
        </w:rPr>
        <w:t>博弈论中多种模型，主要可分为合作博弈以及非合作博弈，目前关于资源管理方面的博弈模型主要分为非合作博弈。进化博弈可用在设计N</w:t>
      </w:r>
      <w:r>
        <w:rPr>
          <w:rFonts w:asciiTheme="minorEastAsia" w:eastAsiaTheme="minorEastAsia" w:hAnsiTheme="minorEastAsia"/>
          <w:sz w:val="21"/>
          <w:szCs w:val="21"/>
        </w:rPr>
        <w:t>OMA</w:t>
      </w:r>
      <w:r>
        <w:rPr>
          <w:rFonts w:asciiTheme="minorEastAsia" w:eastAsiaTheme="minorEastAsia" w:hAnsiTheme="minorEastAsia" w:hint="eastAsia"/>
          <w:sz w:val="21"/>
          <w:szCs w:val="21"/>
        </w:rPr>
        <w:t>网络的功率控制方案。在异构的N</w:t>
      </w:r>
      <w:r>
        <w:rPr>
          <w:rFonts w:asciiTheme="minorEastAsia" w:eastAsiaTheme="minorEastAsia" w:hAnsiTheme="minorEastAsia"/>
          <w:sz w:val="21"/>
          <w:szCs w:val="21"/>
        </w:rPr>
        <w:t>OMA</w:t>
      </w:r>
      <w:r>
        <w:rPr>
          <w:rFonts w:asciiTheme="minorEastAsia" w:eastAsiaTheme="minorEastAsia" w:hAnsiTheme="minorEastAsia" w:hint="eastAsia"/>
          <w:sz w:val="21"/>
          <w:szCs w:val="21"/>
        </w:rPr>
        <w:t>网络中，可将功率分配构建分布式的St</w:t>
      </w:r>
      <w:r>
        <w:rPr>
          <w:rFonts w:asciiTheme="minorEastAsia" w:eastAsiaTheme="minorEastAsia" w:hAnsiTheme="minorEastAsia"/>
          <w:sz w:val="21"/>
          <w:szCs w:val="21"/>
        </w:rPr>
        <w:t>ackelberg</w:t>
      </w:r>
      <w:r>
        <w:rPr>
          <w:rFonts w:asciiTheme="minorEastAsia" w:eastAsiaTheme="minorEastAsia" w:hAnsiTheme="minorEastAsia" w:hint="eastAsia"/>
          <w:sz w:val="21"/>
          <w:szCs w:val="21"/>
        </w:rPr>
        <w:t>博弈。在合作鄙夷中，有共同利益追求的玩家通过组建联盟获取比独自博弈更优的效用值，这种思路可用于解决资源配置管理中的安全通信和计算卸载问题</w:t>
      </w:r>
      <w:r w:rsidR="00B73416" w:rsidRPr="00B73416">
        <w:rPr>
          <w:rFonts w:asciiTheme="minorEastAsia" w:eastAsiaTheme="minorEastAsia" w:hAnsiTheme="minorEastAsia" w:hint="eastAsia"/>
          <w:sz w:val="21"/>
          <w:szCs w:val="21"/>
          <w:vertAlign w:val="superscript"/>
        </w:rPr>
        <w:t>[</w:t>
      </w:r>
      <w:r w:rsidR="000524F4">
        <w:rPr>
          <w:rFonts w:asciiTheme="minorEastAsia" w:eastAsiaTheme="minorEastAsia" w:hAnsiTheme="minorEastAsia"/>
          <w:sz w:val="21"/>
          <w:szCs w:val="21"/>
          <w:vertAlign w:val="superscript"/>
        </w:rPr>
        <w:t>29</w:t>
      </w:r>
      <w:r w:rsidR="00B73416" w:rsidRPr="00B73416">
        <w:rPr>
          <w:rFonts w:asciiTheme="minorEastAsia" w:eastAsiaTheme="minorEastAsia" w:hAnsiTheme="minorEastAsia"/>
          <w:sz w:val="21"/>
          <w:szCs w:val="21"/>
          <w:vertAlign w:val="superscript"/>
        </w:rPr>
        <w:t>-</w:t>
      </w:r>
      <w:r w:rsidR="000524F4">
        <w:rPr>
          <w:rFonts w:asciiTheme="minorEastAsia" w:eastAsiaTheme="minorEastAsia" w:hAnsiTheme="minorEastAsia"/>
          <w:sz w:val="21"/>
          <w:szCs w:val="21"/>
          <w:vertAlign w:val="superscript"/>
        </w:rPr>
        <w:t>32</w:t>
      </w:r>
      <w:r w:rsidR="00B73416" w:rsidRPr="00B73416">
        <w:rPr>
          <w:rFonts w:asciiTheme="minorEastAsia" w:eastAsiaTheme="minorEastAsia" w:hAnsiTheme="minorEastAsia"/>
          <w:sz w:val="21"/>
          <w:szCs w:val="21"/>
          <w:vertAlign w:val="superscript"/>
        </w:rPr>
        <w:t>]</w:t>
      </w:r>
      <w:r>
        <w:rPr>
          <w:rFonts w:asciiTheme="minorEastAsia" w:eastAsiaTheme="minorEastAsia" w:hAnsiTheme="minorEastAsia" w:hint="eastAsia"/>
          <w:sz w:val="21"/>
          <w:szCs w:val="21"/>
        </w:rPr>
        <w:t>。</w:t>
      </w:r>
    </w:p>
    <w:p w14:paraId="19F14AC9" w14:textId="58CECC79" w:rsidR="008E7A05" w:rsidRPr="008E7A05" w:rsidRDefault="008E7A05" w:rsidP="00971645">
      <w:pPr>
        <w:adjustRightInd w:val="0"/>
        <w:snapToGrid w:val="0"/>
        <w:spacing w:before="240" w:after="0" w:line="360" w:lineRule="auto"/>
        <w:jc w:val="both"/>
        <w:rPr>
          <w:rFonts w:ascii="黑体" w:eastAsia="黑体" w:hAnsi="黑体"/>
          <w:bCs/>
          <w:sz w:val="21"/>
          <w:szCs w:val="21"/>
        </w:rPr>
      </w:pPr>
      <w:r w:rsidRPr="008E7A05">
        <w:rPr>
          <w:rFonts w:ascii="黑体" w:eastAsia="黑体" w:hAnsi="黑体" w:hint="eastAsia"/>
          <w:bCs/>
          <w:sz w:val="21"/>
          <w:szCs w:val="21"/>
        </w:rPr>
        <w:t>3</w:t>
      </w:r>
      <w:r w:rsidRPr="008E7A05">
        <w:rPr>
          <w:rFonts w:ascii="黑体" w:eastAsia="黑体" w:hAnsi="黑体"/>
          <w:bCs/>
          <w:sz w:val="21"/>
          <w:szCs w:val="21"/>
        </w:rPr>
        <w:t>.3  AI</w:t>
      </w:r>
      <w:r w:rsidRPr="008E7A05">
        <w:rPr>
          <w:rFonts w:ascii="黑体" w:eastAsia="黑体" w:hAnsi="黑体" w:hint="eastAsia"/>
          <w:bCs/>
          <w:sz w:val="21"/>
          <w:szCs w:val="21"/>
        </w:rPr>
        <w:t>方法</w:t>
      </w:r>
    </w:p>
    <w:p w14:paraId="091C19E6" w14:textId="21E559C0" w:rsidR="00045CDB" w:rsidRPr="00EE5E6E" w:rsidRDefault="008E7A05" w:rsidP="00045CDB">
      <w:pPr>
        <w:adjustRightInd w:val="0"/>
        <w:snapToGrid w:val="0"/>
        <w:spacing w:after="0" w:line="240" w:lineRule="auto"/>
        <w:ind w:firstLineChars="200" w:firstLine="420"/>
        <w:jc w:val="both"/>
        <w:rPr>
          <w:rFonts w:asciiTheme="minorEastAsia" w:eastAsiaTheme="minorEastAsia" w:hAnsiTheme="minorEastAsia"/>
          <w:sz w:val="21"/>
          <w:szCs w:val="21"/>
        </w:rPr>
        <w:sectPr w:rsidR="00045CDB" w:rsidRPr="00EE5E6E">
          <w:type w:val="continuous"/>
          <w:pgSz w:w="11906" w:h="16838"/>
          <w:pgMar w:top="1366" w:right="1134" w:bottom="1366" w:left="1134" w:header="851" w:footer="992" w:gutter="0"/>
          <w:cols w:num="2" w:space="425"/>
          <w:docGrid w:type="lines" w:linePitch="312"/>
        </w:sectPr>
      </w:pPr>
      <w:r>
        <w:rPr>
          <w:rFonts w:asciiTheme="minorEastAsia" w:eastAsiaTheme="minorEastAsia" w:hAnsiTheme="minorEastAsia" w:hint="eastAsia"/>
          <w:sz w:val="21"/>
          <w:szCs w:val="21"/>
        </w:rPr>
        <w:t>人工智能在各个领域正在蓬勃发展。在很多传统通信领域里提出了人工智能这一概念。比如提出了边缘</w:t>
      </w:r>
      <w:r w:rsidR="00A409F5">
        <w:rPr>
          <w:rFonts w:asciiTheme="minorEastAsia" w:eastAsiaTheme="minorEastAsia" w:hAnsiTheme="minorEastAsia" w:hint="eastAsia"/>
          <w:sz w:val="21"/>
          <w:szCs w:val="21"/>
        </w:rPr>
        <w:t>智能（E</w:t>
      </w:r>
      <w:r w:rsidR="00A409F5">
        <w:rPr>
          <w:rFonts w:asciiTheme="minorEastAsia" w:eastAsiaTheme="minorEastAsia" w:hAnsiTheme="minorEastAsia"/>
          <w:sz w:val="21"/>
          <w:szCs w:val="21"/>
        </w:rPr>
        <w:t>dge Intelligence,</w:t>
      </w:r>
      <w:r w:rsidR="005F7F2C">
        <w:rPr>
          <w:rFonts w:asciiTheme="minorEastAsia" w:eastAsiaTheme="minorEastAsia" w:hAnsiTheme="minorEastAsia"/>
          <w:sz w:val="21"/>
          <w:szCs w:val="21"/>
        </w:rPr>
        <w:t xml:space="preserve"> </w:t>
      </w:r>
      <w:r w:rsidR="00A409F5">
        <w:rPr>
          <w:rFonts w:asciiTheme="minorEastAsia" w:eastAsiaTheme="minorEastAsia" w:hAnsiTheme="minorEastAsia"/>
          <w:sz w:val="21"/>
          <w:szCs w:val="21"/>
        </w:rPr>
        <w:t>EI</w:t>
      </w:r>
      <w:r w:rsidR="00A409F5">
        <w:rPr>
          <w:rFonts w:asciiTheme="minorEastAsia" w:eastAsiaTheme="minorEastAsia" w:hAnsiTheme="minorEastAsia" w:hint="eastAsia"/>
          <w:sz w:val="21"/>
          <w:szCs w:val="21"/>
        </w:rPr>
        <w:t>）的概念。随着边缘计算将集中在云端的计算服务资源移向靠近终端的边缘，A</w:t>
      </w:r>
      <w:r w:rsidR="00A409F5">
        <w:rPr>
          <w:rFonts w:asciiTheme="minorEastAsia" w:eastAsiaTheme="minorEastAsia" w:hAnsiTheme="minorEastAsia"/>
          <w:sz w:val="21"/>
          <w:szCs w:val="21"/>
        </w:rPr>
        <w:t>I</w:t>
      </w:r>
      <w:r w:rsidR="00A409F5">
        <w:rPr>
          <w:rFonts w:asciiTheme="minorEastAsia" w:eastAsiaTheme="minorEastAsia" w:hAnsiTheme="minorEastAsia" w:hint="eastAsia"/>
          <w:sz w:val="21"/>
          <w:szCs w:val="21"/>
        </w:rPr>
        <w:t>服务也能推向网络边缘，已有相关研究在资源管理中采用了人工智能相关的方法经行了相关的算法优化。使用深度学习强化学习方法，可解决轨迹控制、路径规划和计算卸载等问题。同样使用强化学习方法，将计算卸载的决策问题描述为马尔可夫决策过程，使用a</w:t>
      </w:r>
      <w:r w:rsidR="00A409F5">
        <w:rPr>
          <w:rFonts w:asciiTheme="minorEastAsia" w:eastAsiaTheme="minorEastAsia" w:hAnsiTheme="minorEastAsia"/>
          <w:sz w:val="21"/>
          <w:szCs w:val="21"/>
        </w:rPr>
        <w:t>ctor-critic</w:t>
      </w:r>
      <w:r w:rsidR="00A409F5">
        <w:rPr>
          <w:rFonts w:asciiTheme="minorEastAsia" w:eastAsiaTheme="minorEastAsia" w:hAnsiTheme="minorEastAsia" w:hint="eastAsia"/>
          <w:sz w:val="21"/>
          <w:szCs w:val="21"/>
        </w:rPr>
        <w:t>算法学习最优策略</w:t>
      </w:r>
      <w:r w:rsidR="005F7F2C" w:rsidRPr="005F7F2C">
        <w:rPr>
          <w:rFonts w:asciiTheme="minorEastAsia" w:eastAsiaTheme="minorEastAsia" w:hAnsiTheme="minorEastAsia" w:hint="eastAsia"/>
          <w:sz w:val="21"/>
          <w:szCs w:val="21"/>
          <w:vertAlign w:val="superscript"/>
        </w:rPr>
        <w:t>[</w:t>
      </w:r>
      <w:r w:rsidR="000524F4">
        <w:rPr>
          <w:rFonts w:asciiTheme="minorEastAsia" w:eastAsiaTheme="minorEastAsia" w:hAnsiTheme="minorEastAsia"/>
          <w:sz w:val="21"/>
          <w:szCs w:val="21"/>
          <w:vertAlign w:val="superscript"/>
        </w:rPr>
        <w:t>33</w:t>
      </w:r>
      <w:r w:rsidR="005F7F2C" w:rsidRPr="005F7F2C">
        <w:rPr>
          <w:rFonts w:asciiTheme="minorEastAsia" w:eastAsiaTheme="minorEastAsia" w:hAnsiTheme="minorEastAsia"/>
          <w:sz w:val="21"/>
          <w:szCs w:val="21"/>
          <w:vertAlign w:val="superscript"/>
        </w:rPr>
        <w:t>-</w:t>
      </w:r>
      <w:r w:rsidR="000524F4">
        <w:rPr>
          <w:rFonts w:asciiTheme="minorEastAsia" w:eastAsiaTheme="minorEastAsia" w:hAnsiTheme="minorEastAsia"/>
          <w:sz w:val="21"/>
          <w:szCs w:val="21"/>
          <w:vertAlign w:val="superscript"/>
        </w:rPr>
        <w:t>34</w:t>
      </w:r>
      <w:r w:rsidR="005F7F2C" w:rsidRPr="005F7F2C">
        <w:rPr>
          <w:rFonts w:asciiTheme="minorEastAsia" w:eastAsiaTheme="minorEastAsia" w:hAnsiTheme="minorEastAsia"/>
          <w:sz w:val="21"/>
          <w:szCs w:val="21"/>
          <w:vertAlign w:val="superscript"/>
        </w:rPr>
        <w:t>]</w:t>
      </w:r>
      <w:r w:rsidR="00A409F5">
        <w:rPr>
          <w:rFonts w:asciiTheme="minorEastAsia" w:eastAsiaTheme="minorEastAsia" w:hAnsiTheme="minorEastAsia" w:hint="eastAsia"/>
          <w:sz w:val="21"/>
          <w:szCs w:val="21"/>
        </w:rPr>
        <w:t>。</w:t>
      </w:r>
    </w:p>
    <w:p w14:paraId="161A3312" w14:textId="77777777" w:rsidR="009D7092" w:rsidRDefault="009D7092">
      <w:pPr>
        <w:pStyle w:val="2"/>
        <w:spacing w:before="0" w:after="0" w:line="480" w:lineRule="auto"/>
        <w:rPr>
          <w:rFonts w:ascii="黑体" w:eastAsia="黑体" w:hAnsi="黑体"/>
          <w:b w:val="0"/>
          <w:sz w:val="24"/>
          <w:szCs w:val="24"/>
        </w:rPr>
        <w:sectPr w:rsidR="009D7092">
          <w:type w:val="continuous"/>
          <w:pgSz w:w="11906" w:h="16838"/>
          <w:pgMar w:top="1366" w:right="1134" w:bottom="1366" w:left="1134" w:header="851" w:footer="992" w:gutter="0"/>
          <w:cols w:space="425"/>
          <w:docGrid w:type="lines" w:linePitch="312"/>
        </w:sectPr>
      </w:pPr>
    </w:p>
    <w:p w14:paraId="3F5A5316" w14:textId="77777777" w:rsidR="009D7092" w:rsidRDefault="009D7092">
      <w:pPr>
        <w:sectPr w:rsidR="009D7092">
          <w:type w:val="continuous"/>
          <w:pgSz w:w="11906" w:h="16838"/>
          <w:pgMar w:top="1366" w:right="1134" w:bottom="1366" w:left="1134" w:header="851" w:footer="992" w:gutter="0"/>
          <w:cols w:space="425"/>
          <w:docGrid w:type="lines" w:linePitch="312"/>
        </w:sectPr>
      </w:pPr>
    </w:p>
    <w:p w14:paraId="10D3C962" w14:textId="2C1EC6A8" w:rsidR="00045CDB" w:rsidRDefault="009775F5">
      <w:pPr>
        <w:pStyle w:val="2"/>
        <w:spacing w:before="0" w:after="0" w:line="480" w:lineRule="auto"/>
        <w:rPr>
          <w:rFonts w:ascii="黑体" w:eastAsia="黑体" w:hAnsi="黑体"/>
          <w:b w:val="0"/>
          <w:sz w:val="24"/>
          <w:szCs w:val="24"/>
        </w:rPr>
      </w:pPr>
      <w:r>
        <w:rPr>
          <w:rFonts w:ascii="黑体" w:eastAsia="黑体" w:hAnsi="黑体"/>
          <w:b w:val="0"/>
          <w:sz w:val="24"/>
          <w:szCs w:val="24"/>
        </w:rPr>
        <w:t xml:space="preserve">4  </w:t>
      </w:r>
      <w:r w:rsidR="00432B0A">
        <w:rPr>
          <w:rFonts w:ascii="黑体" w:eastAsia="黑体" w:hAnsi="黑体" w:hint="eastAsia"/>
          <w:b w:val="0"/>
          <w:sz w:val="24"/>
          <w:szCs w:val="24"/>
        </w:rPr>
        <w:t>挑战及</w:t>
      </w:r>
      <w:r>
        <w:rPr>
          <w:rFonts w:ascii="黑体" w:eastAsia="黑体" w:hAnsi="黑体" w:hint="eastAsia"/>
          <w:b w:val="0"/>
          <w:sz w:val="24"/>
          <w:szCs w:val="24"/>
        </w:rPr>
        <w:t>未来展望</w:t>
      </w:r>
    </w:p>
    <w:p w14:paraId="74BB17A3" w14:textId="5D2F6C59" w:rsidR="00432B0A" w:rsidRDefault="00045CDB" w:rsidP="00045CDB">
      <w:pPr>
        <w:widowControl w:val="0"/>
        <w:autoSpaceDE w:val="0"/>
        <w:autoSpaceDN w:val="0"/>
        <w:adjustRightInd w:val="0"/>
        <w:spacing w:after="0" w:line="240" w:lineRule="auto"/>
        <w:ind w:firstLineChars="200" w:firstLine="420"/>
        <w:rPr>
          <w:rFonts w:asciiTheme="minorEastAsia" w:eastAsiaTheme="minorEastAsia" w:hAnsiTheme="minorEastAsia"/>
          <w:sz w:val="21"/>
          <w:szCs w:val="21"/>
        </w:rPr>
      </w:pPr>
      <w:r w:rsidRPr="00A409F5">
        <w:rPr>
          <w:rFonts w:asciiTheme="minorEastAsia" w:eastAsiaTheme="minorEastAsia" w:hAnsiTheme="minorEastAsia" w:hint="eastAsia"/>
          <w:sz w:val="21"/>
          <w:szCs w:val="21"/>
        </w:rPr>
        <w:t>由于</w:t>
      </w:r>
      <w:r w:rsidR="00432B0A">
        <w:rPr>
          <w:rFonts w:asciiTheme="minorEastAsia" w:eastAsiaTheme="minorEastAsia" w:hAnsiTheme="minorEastAsia" w:hint="eastAsia"/>
          <w:sz w:val="21"/>
          <w:szCs w:val="21"/>
        </w:rPr>
        <w:t xml:space="preserve"> </w:t>
      </w:r>
      <w:r w:rsidRPr="00A409F5">
        <w:rPr>
          <w:rFonts w:asciiTheme="minorEastAsia" w:eastAsiaTheme="minorEastAsia" w:hAnsiTheme="minorEastAsia"/>
          <w:sz w:val="21"/>
          <w:szCs w:val="21"/>
        </w:rPr>
        <w:t>IRS</w:t>
      </w:r>
      <w:r w:rsidRPr="00A409F5">
        <w:rPr>
          <w:rFonts w:asciiTheme="minorEastAsia" w:eastAsiaTheme="minorEastAsia" w:hAnsiTheme="minorEastAsia" w:hint="eastAsia"/>
          <w:sz w:val="21"/>
          <w:szCs w:val="21"/>
        </w:rPr>
        <w:t>辅助的无线通信是最近吸引研究人员关注的一个崭新技术，因此有许多重要的研究话题期待探讨。</w:t>
      </w:r>
    </w:p>
    <w:p w14:paraId="7F5C88A4" w14:textId="09F0123C" w:rsidR="00432B0A" w:rsidRPr="00432B0A" w:rsidRDefault="00432B0A" w:rsidP="00432B0A">
      <w:pPr>
        <w:adjustRightInd w:val="0"/>
        <w:snapToGrid w:val="0"/>
        <w:spacing w:before="240" w:after="0" w:line="360" w:lineRule="auto"/>
        <w:jc w:val="both"/>
        <w:rPr>
          <w:rFonts w:ascii="黑体" w:eastAsia="黑体" w:hAnsi="黑体"/>
          <w:bCs/>
          <w:sz w:val="21"/>
          <w:szCs w:val="21"/>
        </w:rPr>
      </w:pPr>
      <w:r>
        <w:rPr>
          <w:rFonts w:ascii="黑体" w:eastAsia="黑体" w:hAnsi="黑体"/>
          <w:bCs/>
          <w:sz w:val="21"/>
          <w:szCs w:val="21"/>
        </w:rPr>
        <w:t>4</w:t>
      </w:r>
      <w:r w:rsidRPr="00E54918">
        <w:rPr>
          <w:rFonts w:ascii="黑体" w:eastAsia="黑体" w:hAnsi="黑体"/>
          <w:bCs/>
          <w:sz w:val="21"/>
          <w:szCs w:val="21"/>
        </w:rPr>
        <w:t>.1</w:t>
      </w:r>
      <w:r w:rsidR="001A353A">
        <w:rPr>
          <w:rFonts w:ascii="黑体" w:eastAsia="黑体" w:hAnsi="黑体"/>
          <w:bCs/>
          <w:sz w:val="21"/>
          <w:szCs w:val="21"/>
        </w:rPr>
        <w:t xml:space="preserve"> </w:t>
      </w:r>
      <w:r>
        <w:rPr>
          <w:rFonts w:ascii="黑体" w:eastAsia="黑体" w:hAnsi="黑体" w:hint="eastAsia"/>
          <w:bCs/>
          <w:sz w:val="21"/>
          <w:szCs w:val="21"/>
        </w:rPr>
        <w:t>当前部署情况</w:t>
      </w:r>
    </w:p>
    <w:p w14:paraId="700BC1CB" w14:textId="671A3DA0" w:rsidR="00045CDB" w:rsidRDefault="00045CDB" w:rsidP="00045CDB">
      <w:pPr>
        <w:widowControl w:val="0"/>
        <w:autoSpaceDE w:val="0"/>
        <w:autoSpaceDN w:val="0"/>
        <w:adjustRightInd w:val="0"/>
        <w:spacing w:after="0" w:line="240" w:lineRule="auto"/>
        <w:ind w:firstLineChars="200" w:firstLine="420"/>
        <w:rPr>
          <w:rFonts w:asciiTheme="minorEastAsia" w:eastAsiaTheme="minorEastAsia" w:hAnsiTheme="minorEastAsia"/>
          <w:sz w:val="21"/>
          <w:szCs w:val="21"/>
        </w:rPr>
      </w:pPr>
      <w:r w:rsidRPr="00EE5E6E">
        <w:rPr>
          <w:rFonts w:asciiTheme="minorEastAsia" w:eastAsiaTheme="minorEastAsia" w:hAnsiTheme="minorEastAsia" w:hint="eastAsia"/>
          <w:sz w:val="21"/>
          <w:szCs w:val="21"/>
        </w:rPr>
        <w:t>目前</w:t>
      </w:r>
      <w:r w:rsidR="00432B0A">
        <w:rPr>
          <w:rFonts w:asciiTheme="minorEastAsia" w:eastAsiaTheme="minorEastAsia" w:hAnsiTheme="minorEastAsia" w:hint="eastAsia"/>
          <w:sz w:val="21"/>
          <w:szCs w:val="21"/>
        </w:rPr>
        <w:t xml:space="preserve"> </w:t>
      </w:r>
      <w:r w:rsidRPr="00EE5E6E">
        <w:rPr>
          <w:rFonts w:asciiTheme="minorEastAsia" w:eastAsiaTheme="minorEastAsia" w:hAnsiTheme="minorEastAsia"/>
          <w:sz w:val="21"/>
          <w:szCs w:val="21"/>
        </w:rPr>
        <w:t>IRS</w:t>
      </w:r>
      <w:r w:rsidRPr="00EE5E6E">
        <w:rPr>
          <w:rFonts w:asciiTheme="minorEastAsia" w:eastAsiaTheme="minorEastAsia" w:hAnsiTheme="minorEastAsia" w:hint="eastAsia"/>
          <w:sz w:val="21"/>
          <w:szCs w:val="21"/>
        </w:rPr>
        <w:t>到用户间的信道经常采用的是简单的独立同分布瑞利衰落信道或者莱斯衰落信道，而</w:t>
      </w:r>
      <w:r w:rsidRPr="00EE5E6E">
        <w:rPr>
          <w:rFonts w:asciiTheme="minorEastAsia" w:eastAsiaTheme="minorEastAsia" w:hAnsiTheme="minorEastAsia" w:hint="eastAsia"/>
          <w:sz w:val="21"/>
          <w:szCs w:val="21"/>
        </w:rPr>
        <w:t>在基站和</w:t>
      </w:r>
      <w:r w:rsidRPr="00EE5E6E">
        <w:rPr>
          <w:rFonts w:asciiTheme="minorEastAsia" w:eastAsiaTheme="minorEastAsia" w:hAnsiTheme="minorEastAsia"/>
          <w:sz w:val="21"/>
          <w:szCs w:val="21"/>
        </w:rPr>
        <w:t xml:space="preserve">IRS </w:t>
      </w:r>
      <w:r w:rsidRPr="00EE5E6E">
        <w:rPr>
          <w:rFonts w:asciiTheme="minorEastAsia" w:eastAsiaTheme="minorEastAsia" w:hAnsiTheme="minorEastAsia" w:hint="eastAsia"/>
          <w:sz w:val="21"/>
          <w:szCs w:val="21"/>
        </w:rPr>
        <w:t>之间通常采用</w:t>
      </w:r>
      <w:r w:rsidR="00432B0A">
        <w:rPr>
          <w:rFonts w:asciiTheme="minorEastAsia" w:eastAsiaTheme="minorEastAsia" w:hAnsiTheme="minorEastAsia" w:hint="eastAsia"/>
          <w:sz w:val="21"/>
          <w:szCs w:val="21"/>
        </w:rPr>
        <w:t xml:space="preserve"> </w:t>
      </w:r>
      <w:r w:rsidRPr="00EE5E6E">
        <w:rPr>
          <w:rFonts w:asciiTheme="minorEastAsia" w:eastAsiaTheme="minorEastAsia" w:hAnsiTheme="minorEastAsia"/>
          <w:sz w:val="21"/>
          <w:szCs w:val="21"/>
        </w:rPr>
        <w:t>LOS</w:t>
      </w:r>
      <w:r w:rsidRPr="00EE5E6E">
        <w:rPr>
          <w:rFonts w:asciiTheme="minorEastAsia" w:eastAsiaTheme="minorEastAsia" w:hAnsiTheme="minorEastAsia" w:hint="eastAsia"/>
          <w:sz w:val="21"/>
          <w:szCs w:val="21"/>
        </w:rPr>
        <w:t>信道。前者是不现实的，因为</w:t>
      </w:r>
      <w:r w:rsidR="00432B0A">
        <w:rPr>
          <w:rFonts w:asciiTheme="minorEastAsia" w:eastAsiaTheme="minorEastAsia" w:hAnsiTheme="minorEastAsia" w:hint="eastAsia"/>
          <w:sz w:val="21"/>
          <w:szCs w:val="21"/>
        </w:rPr>
        <w:t xml:space="preserve"> </w:t>
      </w:r>
      <w:r w:rsidRPr="00EE5E6E">
        <w:rPr>
          <w:rFonts w:asciiTheme="minorEastAsia" w:eastAsiaTheme="minorEastAsia" w:hAnsiTheme="minorEastAsia"/>
          <w:sz w:val="21"/>
          <w:szCs w:val="21"/>
        </w:rPr>
        <w:t>MIMO</w:t>
      </w:r>
      <w:r w:rsidRPr="00EE5E6E">
        <w:rPr>
          <w:rFonts w:asciiTheme="minorEastAsia" w:eastAsiaTheme="minorEastAsia" w:hAnsiTheme="minorEastAsia" w:hint="eastAsia"/>
          <w:sz w:val="21"/>
          <w:szCs w:val="21"/>
        </w:rPr>
        <w:t>衰落信道在实际应用中几乎总是空间相关的，而后者会构成针孔信道，从而限制系统有效服务多个用户的能力。研究</w:t>
      </w:r>
      <w:r w:rsidR="00432B0A">
        <w:rPr>
          <w:rFonts w:asciiTheme="minorEastAsia" w:eastAsiaTheme="minorEastAsia" w:hAnsiTheme="minorEastAsia" w:hint="eastAsia"/>
          <w:sz w:val="21"/>
          <w:szCs w:val="21"/>
        </w:rPr>
        <w:t xml:space="preserve"> </w:t>
      </w:r>
      <w:r w:rsidRPr="00EE5E6E">
        <w:rPr>
          <w:rFonts w:asciiTheme="minorEastAsia" w:eastAsiaTheme="minorEastAsia" w:hAnsiTheme="minorEastAsia"/>
          <w:sz w:val="21"/>
          <w:szCs w:val="21"/>
        </w:rPr>
        <w:t>IRS</w:t>
      </w:r>
      <w:r w:rsidRPr="00EE5E6E">
        <w:rPr>
          <w:rFonts w:asciiTheme="minorEastAsia" w:eastAsiaTheme="minorEastAsia" w:hAnsiTheme="minorEastAsia" w:hint="eastAsia"/>
          <w:sz w:val="21"/>
          <w:szCs w:val="21"/>
        </w:rPr>
        <w:t>到用户间的相关信道模型和基站到</w:t>
      </w:r>
      <w:r w:rsidR="00432B0A">
        <w:rPr>
          <w:rFonts w:asciiTheme="minorEastAsia" w:eastAsiaTheme="minorEastAsia" w:hAnsiTheme="minorEastAsia" w:hint="eastAsia"/>
          <w:sz w:val="21"/>
          <w:szCs w:val="21"/>
        </w:rPr>
        <w:t xml:space="preserve"> </w:t>
      </w:r>
      <w:r w:rsidRPr="00EE5E6E">
        <w:rPr>
          <w:rFonts w:asciiTheme="minorEastAsia" w:eastAsiaTheme="minorEastAsia" w:hAnsiTheme="minorEastAsia"/>
          <w:sz w:val="21"/>
          <w:szCs w:val="21"/>
        </w:rPr>
        <w:t>IRS</w:t>
      </w:r>
      <w:r w:rsidRPr="00EE5E6E">
        <w:rPr>
          <w:rFonts w:asciiTheme="minorEastAsia" w:eastAsiaTheme="minorEastAsia" w:hAnsiTheme="minorEastAsia" w:hint="eastAsia"/>
          <w:sz w:val="21"/>
          <w:szCs w:val="21"/>
        </w:rPr>
        <w:t>间的高秩</w:t>
      </w:r>
      <w:r w:rsidR="00432B0A">
        <w:rPr>
          <w:rFonts w:asciiTheme="minorEastAsia" w:eastAsiaTheme="minorEastAsia" w:hAnsiTheme="minorEastAsia" w:hint="eastAsia"/>
          <w:sz w:val="21"/>
          <w:szCs w:val="21"/>
        </w:rPr>
        <w:t xml:space="preserve"> </w:t>
      </w:r>
      <w:r w:rsidRPr="00EE5E6E">
        <w:rPr>
          <w:rFonts w:asciiTheme="minorEastAsia" w:eastAsiaTheme="minorEastAsia" w:hAnsiTheme="minorEastAsia"/>
          <w:sz w:val="21"/>
          <w:szCs w:val="21"/>
        </w:rPr>
        <w:t>LOS</w:t>
      </w:r>
      <w:r w:rsidRPr="00EE5E6E">
        <w:rPr>
          <w:rFonts w:asciiTheme="minorEastAsia" w:eastAsiaTheme="minorEastAsia" w:hAnsiTheme="minorEastAsia" w:hint="eastAsia"/>
          <w:sz w:val="21"/>
          <w:szCs w:val="21"/>
        </w:rPr>
        <w:t>信道无疑是重要的话题，目前虽有些探索，但还远不够深透、成熟。</w:t>
      </w:r>
      <w:r w:rsidR="00432B0A">
        <w:rPr>
          <w:rFonts w:asciiTheme="minorEastAsia" w:eastAsiaTheme="minorEastAsia" w:hAnsiTheme="minorEastAsia" w:hint="eastAsia"/>
          <w:sz w:val="21"/>
          <w:szCs w:val="21"/>
        </w:rPr>
        <w:t xml:space="preserve"> </w:t>
      </w:r>
      <w:r w:rsidRPr="00EE5E6E">
        <w:rPr>
          <w:rFonts w:asciiTheme="minorEastAsia" w:eastAsiaTheme="minorEastAsia" w:hAnsiTheme="minorEastAsia"/>
          <w:sz w:val="21"/>
          <w:szCs w:val="21"/>
        </w:rPr>
        <w:t>IRS</w:t>
      </w:r>
      <w:r w:rsidRPr="00EE5E6E">
        <w:rPr>
          <w:rFonts w:asciiTheme="minorEastAsia" w:eastAsiaTheme="minorEastAsia" w:hAnsiTheme="minorEastAsia" w:hint="eastAsia"/>
          <w:sz w:val="21"/>
          <w:szCs w:val="21"/>
        </w:rPr>
        <w:t>发展将需要</w:t>
      </w:r>
      <w:r w:rsidRPr="00EE5E6E">
        <w:rPr>
          <w:rFonts w:asciiTheme="minorEastAsia" w:eastAsiaTheme="minorEastAsia" w:hAnsiTheme="minorEastAsia"/>
          <w:sz w:val="21"/>
          <w:szCs w:val="21"/>
        </w:rPr>
        <w:t>IRS</w:t>
      </w:r>
      <w:r w:rsidRPr="00EE5E6E">
        <w:rPr>
          <w:rFonts w:asciiTheme="minorEastAsia" w:eastAsiaTheme="minorEastAsia" w:hAnsiTheme="minorEastAsia" w:hint="eastAsia"/>
          <w:sz w:val="21"/>
          <w:szCs w:val="21"/>
        </w:rPr>
        <w:t>的空间相关模型，初步工作通过用相关瑞利模型代替典型的独立同分布瑞利模型，可是传统的离散天线阵列统计模型</w:t>
      </w:r>
      <w:r w:rsidRPr="00EE5E6E">
        <w:rPr>
          <w:rFonts w:asciiTheme="minorEastAsia" w:eastAsiaTheme="minorEastAsia" w:hAnsiTheme="minorEastAsia" w:hint="eastAsia"/>
          <w:sz w:val="21"/>
          <w:szCs w:val="21"/>
        </w:rPr>
        <w:lastRenderedPageBreak/>
        <w:t>并不直接适用，因为基于超材料的</w:t>
      </w:r>
      <w:r w:rsidRPr="00EE5E6E">
        <w:rPr>
          <w:rFonts w:asciiTheme="minorEastAsia" w:eastAsiaTheme="minorEastAsia" w:hAnsiTheme="minorEastAsia"/>
          <w:sz w:val="21"/>
          <w:szCs w:val="21"/>
        </w:rPr>
        <w:t xml:space="preserve">IRS </w:t>
      </w:r>
      <w:r w:rsidRPr="00EE5E6E">
        <w:rPr>
          <w:rFonts w:asciiTheme="minorEastAsia" w:eastAsiaTheme="minorEastAsia" w:hAnsiTheme="minorEastAsia" w:hint="eastAsia"/>
          <w:sz w:val="21"/>
          <w:szCs w:val="21"/>
        </w:rPr>
        <w:t>是使用完全不同的技术实现的。对相关信道的正确建模，要充分了解</w:t>
      </w:r>
      <w:r w:rsidR="00432B0A">
        <w:rPr>
          <w:rFonts w:asciiTheme="minorEastAsia" w:eastAsiaTheme="minorEastAsia" w:hAnsiTheme="minorEastAsia" w:hint="eastAsia"/>
          <w:sz w:val="21"/>
          <w:szCs w:val="21"/>
        </w:rPr>
        <w:t xml:space="preserve"> </w:t>
      </w:r>
      <w:r w:rsidRPr="00EE5E6E">
        <w:rPr>
          <w:rFonts w:asciiTheme="minorEastAsia" w:eastAsiaTheme="minorEastAsia" w:hAnsiTheme="minorEastAsia"/>
          <w:sz w:val="21"/>
          <w:szCs w:val="21"/>
        </w:rPr>
        <w:t>IRS</w:t>
      </w:r>
      <w:r w:rsidRPr="00EE5E6E">
        <w:rPr>
          <w:rFonts w:asciiTheme="minorEastAsia" w:eastAsiaTheme="minorEastAsia" w:hAnsiTheme="minorEastAsia" w:hint="eastAsia"/>
          <w:sz w:val="21"/>
          <w:szCs w:val="21"/>
        </w:rPr>
        <w:t>内在的相关结构以及</w:t>
      </w:r>
      <w:r w:rsidR="00432B0A">
        <w:rPr>
          <w:rFonts w:asciiTheme="minorEastAsia" w:eastAsiaTheme="minorEastAsia" w:hAnsiTheme="minorEastAsia" w:hint="eastAsia"/>
          <w:sz w:val="21"/>
          <w:szCs w:val="21"/>
        </w:rPr>
        <w:t xml:space="preserve"> </w:t>
      </w:r>
      <w:r w:rsidRPr="00EE5E6E">
        <w:rPr>
          <w:rFonts w:asciiTheme="minorEastAsia" w:eastAsiaTheme="minorEastAsia" w:hAnsiTheme="minorEastAsia"/>
          <w:sz w:val="21"/>
          <w:szCs w:val="21"/>
        </w:rPr>
        <w:t>IRS</w:t>
      </w:r>
      <w:r w:rsidRPr="00EE5E6E">
        <w:rPr>
          <w:rFonts w:asciiTheme="minorEastAsia" w:eastAsiaTheme="minorEastAsia" w:hAnsiTheme="minorEastAsia" w:hint="eastAsia"/>
          <w:sz w:val="21"/>
          <w:szCs w:val="21"/>
        </w:rPr>
        <w:t>大尺度与小尺度衰落特征，这需要既熟悉通信技术又懂电磁理论的研究人员进行深入探讨</w:t>
      </w:r>
      <w:r>
        <w:rPr>
          <w:rFonts w:asciiTheme="minorEastAsia" w:eastAsiaTheme="minorEastAsia" w:hAnsiTheme="minorEastAsia" w:hint="eastAsia"/>
          <w:sz w:val="21"/>
          <w:szCs w:val="21"/>
        </w:rPr>
        <w:t>。</w:t>
      </w:r>
      <w:r w:rsidRPr="00EE5E6E">
        <w:rPr>
          <w:rFonts w:asciiTheme="minorEastAsia" w:eastAsiaTheme="minorEastAsia" w:hAnsiTheme="minorEastAsia" w:hint="eastAsia"/>
          <w:sz w:val="21"/>
          <w:szCs w:val="21"/>
        </w:rPr>
        <w:t>目前有许多工作是通过解决复杂的非凸优化问题来使</w:t>
      </w:r>
      <w:r w:rsidR="00432B0A">
        <w:rPr>
          <w:rFonts w:asciiTheme="minorEastAsia" w:eastAsiaTheme="minorEastAsia" w:hAnsiTheme="minorEastAsia" w:hint="eastAsia"/>
          <w:sz w:val="21"/>
          <w:szCs w:val="21"/>
        </w:rPr>
        <w:t xml:space="preserve"> </w:t>
      </w:r>
      <w:r w:rsidRPr="00EE5E6E">
        <w:rPr>
          <w:rFonts w:asciiTheme="minorEastAsia" w:eastAsiaTheme="minorEastAsia" w:hAnsiTheme="minorEastAsia"/>
          <w:sz w:val="21"/>
          <w:szCs w:val="21"/>
        </w:rPr>
        <w:t>IRS</w:t>
      </w:r>
      <w:r w:rsidRPr="00EE5E6E">
        <w:rPr>
          <w:rFonts w:asciiTheme="minorEastAsia" w:eastAsiaTheme="minorEastAsia" w:hAnsiTheme="minorEastAsia" w:hint="eastAsia"/>
          <w:sz w:val="21"/>
          <w:szCs w:val="21"/>
        </w:rPr>
        <w:t>相移得到优化的，这样得到的优化相移和系统性能因为是通过计算得到的数字解，一般很难获得依赖于信道参数的理论表达式，除了特殊的情景，如单</w:t>
      </w:r>
      <w:r w:rsidR="00432B0A">
        <w:rPr>
          <w:rFonts w:asciiTheme="minorEastAsia" w:eastAsiaTheme="minorEastAsia" w:hAnsiTheme="minorEastAsia" w:hint="eastAsia"/>
          <w:sz w:val="21"/>
          <w:szCs w:val="21"/>
        </w:rPr>
        <w:t xml:space="preserve"> </w:t>
      </w:r>
      <w:r w:rsidRPr="00EE5E6E">
        <w:rPr>
          <w:rFonts w:asciiTheme="minorEastAsia" w:eastAsiaTheme="minorEastAsia" w:hAnsiTheme="minorEastAsia"/>
          <w:sz w:val="21"/>
          <w:szCs w:val="21"/>
        </w:rPr>
        <w:t>IRS</w:t>
      </w:r>
      <w:r w:rsidRPr="00EE5E6E">
        <w:rPr>
          <w:rFonts w:asciiTheme="minorEastAsia" w:eastAsiaTheme="minorEastAsia" w:hAnsiTheme="minorEastAsia" w:hint="eastAsia"/>
          <w:sz w:val="21"/>
          <w:szCs w:val="21"/>
        </w:rPr>
        <w:t>单用户情况。理论分析表达式是特别重要的，因为能使人们洞察信道和系统参数对系统性能的影响程度，比如说获得</w:t>
      </w:r>
      <w:r w:rsidR="00432B0A">
        <w:rPr>
          <w:rFonts w:asciiTheme="minorEastAsia" w:eastAsiaTheme="minorEastAsia" w:hAnsiTheme="minorEastAsia" w:hint="eastAsia"/>
          <w:sz w:val="21"/>
          <w:szCs w:val="21"/>
        </w:rPr>
        <w:t xml:space="preserve"> </w:t>
      </w:r>
      <w:r w:rsidRPr="00EE5E6E">
        <w:rPr>
          <w:rFonts w:asciiTheme="minorEastAsia" w:eastAsiaTheme="minorEastAsia" w:hAnsiTheme="minorEastAsia"/>
          <w:sz w:val="21"/>
          <w:szCs w:val="21"/>
        </w:rPr>
        <w:t>IRS</w:t>
      </w:r>
      <w:r w:rsidRPr="00EE5E6E">
        <w:rPr>
          <w:rFonts w:asciiTheme="minorEastAsia" w:eastAsiaTheme="minorEastAsia" w:hAnsiTheme="minorEastAsia" w:hint="eastAsia"/>
          <w:sz w:val="21"/>
          <w:szCs w:val="21"/>
        </w:rPr>
        <w:t>的功率缩放律，给出</w:t>
      </w:r>
      <w:r w:rsidR="00432B0A">
        <w:rPr>
          <w:rFonts w:asciiTheme="minorEastAsia" w:eastAsiaTheme="minorEastAsia" w:hAnsiTheme="minorEastAsia" w:hint="eastAsia"/>
          <w:sz w:val="21"/>
          <w:szCs w:val="21"/>
        </w:rPr>
        <w:t xml:space="preserve"> </w:t>
      </w:r>
      <w:r w:rsidRPr="00EE5E6E">
        <w:rPr>
          <w:rFonts w:asciiTheme="minorEastAsia" w:eastAsiaTheme="minorEastAsia" w:hAnsiTheme="minorEastAsia"/>
          <w:sz w:val="21"/>
          <w:szCs w:val="21"/>
        </w:rPr>
        <w:t>IRS</w:t>
      </w:r>
      <w:r w:rsidRPr="00EE5E6E">
        <w:rPr>
          <w:rFonts w:asciiTheme="minorEastAsia" w:eastAsiaTheme="minorEastAsia" w:hAnsiTheme="minorEastAsia" w:hint="eastAsia"/>
          <w:sz w:val="21"/>
          <w:szCs w:val="21"/>
        </w:rPr>
        <w:t>优化设计指南。因此，未来需要发展易于处理和便于洞察的理论分析框架以便刻画</w:t>
      </w:r>
      <w:r w:rsidR="00432B0A">
        <w:rPr>
          <w:rFonts w:asciiTheme="minorEastAsia" w:eastAsiaTheme="minorEastAsia" w:hAnsiTheme="minorEastAsia" w:hint="eastAsia"/>
          <w:sz w:val="21"/>
          <w:szCs w:val="21"/>
        </w:rPr>
        <w:t xml:space="preserve"> </w:t>
      </w:r>
      <w:r w:rsidRPr="00EE5E6E">
        <w:rPr>
          <w:rFonts w:asciiTheme="minorEastAsia" w:eastAsiaTheme="minorEastAsia" w:hAnsiTheme="minorEastAsia"/>
          <w:sz w:val="21"/>
          <w:szCs w:val="21"/>
        </w:rPr>
        <w:t>IRS</w:t>
      </w:r>
      <w:r w:rsidRPr="00EE5E6E">
        <w:rPr>
          <w:rFonts w:asciiTheme="minorEastAsia" w:eastAsiaTheme="minorEastAsia" w:hAnsiTheme="minorEastAsia" w:hint="eastAsia"/>
          <w:sz w:val="21"/>
          <w:szCs w:val="21"/>
        </w:rPr>
        <w:t>的利益及作用，尤其是对于分布多个</w:t>
      </w:r>
      <w:r w:rsidR="00432B0A">
        <w:rPr>
          <w:rFonts w:asciiTheme="minorEastAsia" w:eastAsiaTheme="minorEastAsia" w:hAnsiTheme="minorEastAsia" w:hint="eastAsia"/>
          <w:sz w:val="21"/>
          <w:szCs w:val="21"/>
        </w:rPr>
        <w:t xml:space="preserve"> </w:t>
      </w:r>
      <w:r w:rsidRPr="00EE5E6E">
        <w:rPr>
          <w:rFonts w:asciiTheme="minorEastAsia" w:eastAsiaTheme="minorEastAsia" w:hAnsiTheme="minorEastAsia"/>
          <w:sz w:val="21"/>
          <w:szCs w:val="21"/>
        </w:rPr>
        <w:t>IRS</w:t>
      </w:r>
      <w:r w:rsidRPr="00EE5E6E">
        <w:rPr>
          <w:rFonts w:asciiTheme="minorEastAsia" w:eastAsiaTheme="minorEastAsia" w:hAnsiTheme="minorEastAsia" w:hint="eastAsia"/>
          <w:sz w:val="21"/>
          <w:szCs w:val="21"/>
        </w:rPr>
        <w:t>的场景。相比较而言，目前人们对</w:t>
      </w:r>
      <w:r w:rsidRPr="00EE5E6E">
        <w:rPr>
          <w:rFonts w:asciiTheme="minorEastAsia" w:eastAsiaTheme="minorEastAsia" w:hAnsiTheme="minorEastAsia"/>
          <w:sz w:val="21"/>
          <w:szCs w:val="21"/>
        </w:rPr>
        <w:t xml:space="preserve">IRS </w:t>
      </w:r>
      <w:r w:rsidRPr="00EE5E6E">
        <w:rPr>
          <w:rFonts w:asciiTheme="minorEastAsia" w:eastAsiaTheme="minorEastAsia" w:hAnsiTheme="minorEastAsia" w:hint="eastAsia"/>
          <w:sz w:val="21"/>
          <w:szCs w:val="21"/>
        </w:rPr>
        <w:t>能带来的复用方面的潜在利益还不清楚</w:t>
      </w:r>
      <w:r w:rsidR="00432B0A">
        <w:rPr>
          <w:rFonts w:asciiTheme="minorEastAsia" w:eastAsiaTheme="minorEastAsia" w:hAnsiTheme="minorEastAsia" w:hint="eastAsia"/>
          <w:sz w:val="21"/>
          <w:szCs w:val="21"/>
        </w:rPr>
        <w:t>。</w:t>
      </w:r>
    </w:p>
    <w:p w14:paraId="40952541" w14:textId="7976F574" w:rsidR="00743F84" w:rsidRPr="00432B0A" w:rsidRDefault="00743F84" w:rsidP="00743F84">
      <w:pPr>
        <w:adjustRightInd w:val="0"/>
        <w:snapToGrid w:val="0"/>
        <w:spacing w:before="240" w:after="0" w:line="360" w:lineRule="auto"/>
        <w:jc w:val="both"/>
        <w:rPr>
          <w:rFonts w:ascii="黑体" w:eastAsia="黑体" w:hAnsi="黑体"/>
          <w:bCs/>
          <w:sz w:val="21"/>
          <w:szCs w:val="21"/>
        </w:rPr>
      </w:pPr>
      <w:r>
        <w:rPr>
          <w:rFonts w:ascii="黑体" w:eastAsia="黑体" w:hAnsi="黑体"/>
          <w:bCs/>
          <w:sz w:val="21"/>
          <w:szCs w:val="21"/>
        </w:rPr>
        <w:t>4</w:t>
      </w:r>
      <w:r w:rsidRPr="00E54918">
        <w:rPr>
          <w:rFonts w:ascii="黑体" w:eastAsia="黑体" w:hAnsi="黑体"/>
          <w:bCs/>
          <w:sz w:val="21"/>
          <w:szCs w:val="21"/>
        </w:rPr>
        <w:t>.</w:t>
      </w:r>
      <w:r>
        <w:rPr>
          <w:rFonts w:ascii="黑体" w:eastAsia="黑体" w:hAnsi="黑体"/>
          <w:bCs/>
          <w:sz w:val="21"/>
          <w:szCs w:val="21"/>
        </w:rPr>
        <w:t>2</w:t>
      </w:r>
      <w:r w:rsidR="001A353A">
        <w:rPr>
          <w:rFonts w:ascii="黑体" w:eastAsia="黑体" w:hAnsi="黑体"/>
          <w:bCs/>
          <w:sz w:val="21"/>
          <w:szCs w:val="21"/>
        </w:rPr>
        <w:t xml:space="preserve"> </w:t>
      </w:r>
      <w:r>
        <w:rPr>
          <w:rFonts w:ascii="黑体" w:eastAsia="黑体" w:hAnsi="黑体" w:hint="eastAsia"/>
          <w:bCs/>
          <w:sz w:val="21"/>
          <w:szCs w:val="21"/>
        </w:rPr>
        <w:t>存在的问题</w:t>
      </w:r>
    </w:p>
    <w:p w14:paraId="72A2B582" w14:textId="0CC5B36B" w:rsidR="00432B0A" w:rsidRDefault="00743F84" w:rsidP="00045CDB">
      <w:pPr>
        <w:widowControl w:val="0"/>
        <w:autoSpaceDE w:val="0"/>
        <w:autoSpaceDN w:val="0"/>
        <w:adjustRightInd w:val="0"/>
        <w:spacing w:after="0" w:line="240" w:lineRule="auto"/>
        <w:ind w:firstLineChars="20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从硬件单元上来说，关于 </w:t>
      </w:r>
      <w:r>
        <w:rPr>
          <w:rFonts w:asciiTheme="minorEastAsia" w:eastAsiaTheme="minorEastAsia" w:hAnsiTheme="minorEastAsia"/>
          <w:sz w:val="21"/>
          <w:szCs w:val="21"/>
        </w:rPr>
        <w:t>IRS</w:t>
      </w:r>
      <w:r>
        <w:rPr>
          <w:rFonts w:asciiTheme="minorEastAsia" w:eastAsiaTheme="minorEastAsia" w:hAnsiTheme="minorEastAsia" w:hint="eastAsia"/>
          <w:sz w:val="21"/>
          <w:szCs w:val="21"/>
        </w:rPr>
        <w:t xml:space="preserve">的单元结构的设计、材料选择上还是面临许多问题。目前 </w:t>
      </w:r>
      <w:r>
        <w:rPr>
          <w:rFonts w:asciiTheme="minorEastAsia" w:eastAsiaTheme="minorEastAsia" w:hAnsiTheme="minorEastAsia"/>
          <w:sz w:val="21"/>
          <w:szCs w:val="21"/>
        </w:rPr>
        <w:t>IRS</w:t>
      </w:r>
      <w:r>
        <w:rPr>
          <w:rFonts w:asciiTheme="minorEastAsia" w:eastAsiaTheme="minorEastAsia" w:hAnsiTheme="minorEastAsia" w:hint="eastAsia"/>
          <w:sz w:val="21"/>
          <w:szCs w:val="21"/>
        </w:rPr>
        <w:t xml:space="preserve">单元支持的量化级数相对较低，因此未来需要考虑更优的单元结构设计以支持更多的量化级数；未来频谱将扩展至更高频段，对 </w:t>
      </w:r>
      <w:r>
        <w:rPr>
          <w:rFonts w:asciiTheme="minorEastAsia" w:eastAsiaTheme="minorEastAsia" w:hAnsiTheme="minorEastAsia"/>
          <w:sz w:val="21"/>
          <w:szCs w:val="21"/>
        </w:rPr>
        <w:t>IRS</w:t>
      </w:r>
      <w:r>
        <w:rPr>
          <w:rFonts w:asciiTheme="minorEastAsia" w:eastAsiaTheme="minorEastAsia" w:hAnsiTheme="minorEastAsia" w:hint="eastAsia"/>
          <w:sz w:val="21"/>
          <w:szCs w:val="21"/>
        </w:rPr>
        <w:t>的单元结构设计、控制电路设计和材料选择等要去也会相应的提高。</w:t>
      </w:r>
    </w:p>
    <w:p w14:paraId="6637FCC4" w14:textId="6EA331F4" w:rsidR="00743F84" w:rsidRDefault="00743F84" w:rsidP="00045CDB">
      <w:pPr>
        <w:widowControl w:val="0"/>
        <w:autoSpaceDE w:val="0"/>
        <w:autoSpaceDN w:val="0"/>
        <w:adjustRightInd w:val="0"/>
        <w:spacing w:after="0" w:line="240" w:lineRule="auto"/>
        <w:ind w:firstLineChars="20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从算法角度来看，在基于 </w:t>
      </w:r>
      <w:r>
        <w:rPr>
          <w:rFonts w:asciiTheme="minorEastAsia" w:eastAsiaTheme="minorEastAsia" w:hAnsiTheme="minorEastAsia"/>
          <w:sz w:val="21"/>
          <w:szCs w:val="21"/>
        </w:rPr>
        <w:t>IRS</w:t>
      </w:r>
      <w:r>
        <w:rPr>
          <w:rFonts w:asciiTheme="minorEastAsia" w:eastAsiaTheme="minorEastAsia" w:hAnsiTheme="minorEastAsia" w:hint="eastAsia"/>
          <w:sz w:val="21"/>
          <w:szCs w:val="21"/>
        </w:rPr>
        <w:t xml:space="preserve">的通信场景中，针对相应的关键技术开展了许多算法设计的研究，本文中也简要的介绍了三中基础性的算法。但是， </w:t>
      </w:r>
      <w:r>
        <w:rPr>
          <w:rFonts w:asciiTheme="minorEastAsia" w:eastAsiaTheme="minorEastAsia" w:hAnsiTheme="minorEastAsia"/>
          <w:sz w:val="21"/>
          <w:szCs w:val="21"/>
        </w:rPr>
        <w:t>IRS</w:t>
      </w:r>
      <w:r>
        <w:rPr>
          <w:rFonts w:asciiTheme="minorEastAsia" w:eastAsiaTheme="minorEastAsia" w:hAnsiTheme="minorEastAsia" w:hint="eastAsia"/>
          <w:sz w:val="21"/>
          <w:szCs w:val="21"/>
        </w:rPr>
        <w:t xml:space="preserve">往往配置了大量的电磁单元，导致目前的算法设计的复杂程度很高，另外， </w:t>
      </w:r>
      <w:r>
        <w:rPr>
          <w:rFonts w:asciiTheme="minorEastAsia" w:eastAsiaTheme="minorEastAsia" w:hAnsiTheme="minorEastAsia"/>
          <w:sz w:val="21"/>
          <w:szCs w:val="21"/>
        </w:rPr>
        <w:t>IRS</w:t>
      </w:r>
      <w:r>
        <w:rPr>
          <w:rFonts w:asciiTheme="minorEastAsia" w:eastAsiaTheme="minorEastAsia" w:hAnsiTheme="minorEastAsia" w:hint="eastAsia"/>
          <w:sz w:val="21"/>
          <w:szCs w:val="21"/>
        </w:rPr>
        <w:t xml:space="preserve">通常目前来说配置的都是无源单元结构，不具备信号处理的能力，所以需要考虑算法设计的实际应用场景。而且，未来 </w:t>
      </w:r>
      <w:r>
        <w:rPr>
          <w:rFonts w:asciiTheme="minorEastAsia" w:eastAsiaTheme="minorEastAsia" w:hAnsiTheme="minorEastAsia"/>
          <w:sz w:val="21"/>
          <w:szCs w:val="21"/>
        </w:rPr>
        <w:t>IRS</w:t>
      </w:r>
      <w:r>
        <w:rPr>
          <w:rFonts w:asciiTheme="minorEastAsia" w:eastAsiaTheme="minorEastAsia" w:hAnsiTheme="minorEastAsia" w:hint="eastAsia"/>
          <w:sz w:val="21"/>
          <w:szCs w:val="21"/>
        </w:rPr>
        <w:t xml:space="preserve">应用的场景势必会越来越多，所需要的针对不同场景而设计的算法也会相应的增加。因此，在 </w:t>
      </w:r>
      <w:r>
        <w:rPr>
          <w:rFonts w:asciiTheme="minorEastAsia" w:eastAsiaTheme="minorEastAsia" w:hAnsiTheme="minorEastAsia"/>
          <w:sz w:val="21"/>
          <w:szCs w:val="21"/>
        </w:rPr>
        <w:t>IRS</w:t>
      </w:r>
      <w:r>
        <w:rPr>
          <w:rFonts w:asciiTheme="minorEastAsia" w:eastAsiaTheme="minorEastAsia" w:hAnsiTheme="minorEastAsia" w:hint="eastAsia"/>
          <w:sz w:val="21"/>
          <w:szCs w:val="21"/>
        </w:rPr>
        <w:t>辅助通信的算法设计中，需要考虑到复杂度、实际应用场景等问题。</w:t>
      </w:r>
    </w:p>
    <w:p w14:paraId="05C0493E" w14:textId="5656FCB9" w:rsidR="00743F84" w:rsidRDefault="00743F84" w:rsidP="00045CDB">
      <w:pPr>
        <w:widowControl w:val="0"/>
        <w:autoSpaceDE w:val="0"/>
        <w:autoSpaceDN w:val="0"/>
        <w:adjustRightInd w:val="0"/>
        <w:spacing w:after="0" w:line="240" w:lineRule="auto"/>
        <w:ind w:firstLineChars="20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从网络空间部署来看， </w:t>
      </w:r>
      <w:r>
        <w:rPr>
          <w:rFonts w:asciiTheme="minorEastAsia" w:eastAsiaTheme="minorEastAsia" w:hAnsiTheme="minorEastAsia"/>
          <w:sz w:val="21"/>
          <w:szCs w:val="21"/>
        </w:rPr>
        <w:t>IRS</w:t>
      </w:r>
      <w:r>
        <w:rPr>
          <w:rFonts w:asciiTheme="minorEastAsia" w:eastAsiaTheme="minorEastAsia" w:hAnsiTheme="minorEastAsia" w:hint="eastAsia"/>
          <w:sz w:val="21"/>
          <w:szCs w:val="21"/>
        </w:rPr>
        <w:t>作为一种全新的技术，其未来在通信网络中部署依然会面临许多问题。</w:t>
      </w:r>
      <w:r>
        <w:rPr>
          <w:rFonts w:asciiTheme="minorEastAsia" w:eastAsiaTheme="minorEastAsia" w:hAnsiTheme="minorEastAsia" w:hint="eastAsia"/>
          <w:sz w:val="21"/>
          <w:szCs w:val="21"/>
        </w:rPr>
        <w:t xml:space="preserve">例如，在通信网络中存在众多的业务与系统，因此在通信网络中部署 </w:t>
      </w:r>
      <w:r>
        <w:rPr>
          <w:rFonts w:asciiTheme="minorEastAsia" w:eastAsiaTheme="minorEastAsia" w:hAnsiTheme="minorEastAsia"/>
          <w:sz w:val="21"/>
          <w:szCs w:val="21"/>
        </w:rPr>
        <w:t>IRS</w:t>
      </w:r>
      <w:r>
        <w:rPr>
          <w:rFonts w:asciiTheme="minorEastAsia" w:eastAsiaTheme="minorEastAsia" w:hAnsiTheme="minorEastAsia" w:hint="eastAsia"/>
          <w:sz w:val="21"/>
          <w:szCs w:val="21"/>
        </w:rPr>
        <w:t xml:space="preserve">时需要考虑与多个系统的共存问题：在高密度区域，密集部署 </w:t>
      </w:r>
      <w:r>
        <w:rPr>
          <w:rFonts w:asciiTheme="minorEastAsia" w:eastAsiaTheme="minorEastAsia" w:hAnsiTheme="minorEastAsia"/>
          <w:sz w:val="21"/>
          <w:szCs w:val="21"/>
        </w:rPr>
        <w:t>IRS</w:t>
      </w:r>
      <w:r>
        <w:rPr>
          <w:rFonts w:asciiTheme="minorEastAsia" w:eastAsiaTheme="minorEastAsia" w:hAnsiTheme="minorEastAsia" w:hint="eastAsia"/>
          <w:sz w:val="21"/>
          <w:szCs w:val="21"/>
        </w:rPr>
        <w:t xml:space="preserve">需要考虑 </w:t>
      </w:r>
      <w:r>
        <w:rPr>
          <w:rFonts w:asciiTheme="minorEastAsia" w:eastAsiaTheme="minorEastAsia" w:hAnsiTheme="minorEastAsia"/>
          <w:sz w:val="21"/>
          <w:szCs w:val="21"/>
        </w:rPr>
        <w:t>IRS</w:t>
      </w:r>
      <w:r>
        <w:rPr>
          <w:rFonts w:asciiTheme="minorEastAsia" w:eastAsiaTheme="minorEastAsia" w:hAnsiTheme="minorEastAsia" w:hint="eastAsia"/>
          <w:sz w:val="21"/>
          <w:szCs w:val="21"/>
        </w:rPr>
        <w:t xml:space="preserve">间的协同以及 </w:t>
      </w:r>
      <w:r>
        <w:rPr>
          <w:rFonts w:asciiTheme="minorEastAsia" w:eastAsiaTheme="minorEastAsia" w:hAnsiTheme="minorEastAsia"/>
          <w:sz w:val="21"/>
          <w:szCs w:val="21"/>
        </w:rPr>
        <w:t>IRS</w:t>
      </w:r>
      <w:r>
        <w:rPr>
          <w:rFonts w:asciiTheme="minorEastAsia" w:eastAsiaTheme="minorEastAsia" w:hAnsiTheme="minorEastAsia" w:hint="eastAsia"/>
          <w:sz w:val="21"/>
          <w:szCs w:val="21"/>
        </w:rPr>
        <w:t xml:space="preserve">间的信号干扰等问题；不同的场景需要不同的部署策略，可以根据实际通信需求 </w:t>
      </w:r>
      <w:r>
        <w:rPr>
          <w:rFonts w:asciiTheme="minorEastAsia" w:eastAsiaTheme="minorEastAsia" w:hAnsiTheme="minorEastAsia"/>
          <w:sz w:val="21"/>
          <w:szCs w:val="21"/>
        </w:rPr>
        <w:t>IRS</w:t>
      </w:r>
      <w:r>
        <w:rPr>
          <w:rFonts w:asciiTheme="minorEastAsia" w:eastAsiaTheme="minorEastAsia" w:hAnsiTheme="minorEastAsia" w:hint="eastAsia"/>
          <w:sz w:val="21"/>
          <w:szCs w:val="21"/>
        </w:rPr>
        <w:t xml:space="preserve">的相应部署，并且需要考虑 </w:t>
      </w:r>
      <w:r>
        <w:rPr>
          <w:rFonts w:asciiTheme="minorEastAsia" w:eastAsiaTheme="minorEastAsia" w:hAnsiTheme="minorEastAsia"/>
          <w:sz w:val="21"/>
          <w:szCs w:val="21"/>
        </w:rPr>
        <w:t>IRS</w:t>
      </w:r>
      <w:r>
        <w:rPr>
          <w:rFonts w:asciiTheme="minorEastAsia" w:eastAsiaTheme="minorEastAsia" w:hAnsiTheme="minorEastAsia" w:hint="eastAsia"/>
          <w:sz w:val="21"/>
          <w:szCs w:val="21"/>
        </w:rPr>
        <w:t>的部署位置、密度和部署成本与性能的平衡等</w:t>
      </w:r>
      <w:r w:rsidR="00B63B48" w:rsidRPr="000524F4">
        <w:rPr>
          <w:rFonts w:asciiTheme="minorEastAsia" w:eastAsiaTheme="minorEastAsia" w:hAnsiTheme="minorEastAsia" w:hint="eastAsia"/>
          <w:sz w:val="21"/>
          <w:szCs w:val="21"/>
          <w:vertAlign w:val="superscript"/>
        </w:rPr>
        <w:t>[</w:t>
      </w:r>
      <w:r w:rsidR="000524F4" w:rsidRPr="000524F4">
        <w:rPr>
          <w:rFonts w:asciiTheme="minorEastAsia" w:eastAsiaTheme="minorEastAsia" w:hAnsiTheme="minorEastAsia"/>
          <w:sz w:val="21"/>
          <w:szCs w:val="21"/>
          <w:vertAlign w:val="superscript"/>
        </w:rPr>
        <w:t>35</w:t>
      </w:r>
      <w:r w:rsidR="00B63B48" w:rsidRPr="000524F4">
        <w:rPr>
          <w:rFonts w:asciiTheme="minorEastAsia" w:eastAsiaTheme="minorEastAsia" w:hAnsiTheme="minorEastAsia"/>
          <w:sz w:val="21"/>
          <w:szCs w:val="21"/>
          <w:vertAlign w:val="superscript"/>
        </w:rPr>
        <w:t>]</w:t>
      </w:r>
      <w:r>
        <w:rPr>
          <w:rFonts w:asciiTheme="minorEastAsia" w:eastAsiaTheme="minorEastAsia" w:hAnsiTheme="minorEastAsia" w:hint="eastAsia"/>
          <w:sz w:val="21"/>
          <w:szCs w:val="21"/>
        </w:rPr>
        <w:t>。</w:t>
      </w:r>
    </w:p>
    <w:p w14:paraId="622A1B26" w14:textId="7031242B" w:rsidR="00646214" w:rsidRPr="00646214" w:rsidRDefault="00646214" w:rsidP="00646214">
      <w:pPr>
        <w:adjustRightInd w:val="0"/>
        <w:snapToGrid w:val="0"/>
        <w:spacing w:before="240" w:after="0" w:line="360" w:lineRule="auto"/>
        <w:jc w:val="both"/>
        <w:rPr>
          <w:rFonts w:ascii="黑体" w:eastAsia="黑体" w:hAnsi="黑体"/>
          <w:bCs/>
          <w:sz w:val="21"/>
          <w:szCs w:val="21"/>
        </w:rPr>
      </w:pPr>
      <w:r>
        <w:rPr>
          <w:rFonts w:ascii="黑体" w:eastAsia="黑体" w:hAnsi="黑体"/>
          <w:bCs/>
          <w:sz w:val="21"/>
          <w:szCs w:val="21"/>
        </w:rPr>
        <w:t>4</w:t>
      </w:r>
      <w:r w:rsidRPr="00E54918">
        <w:rPr>
          <w:rFonts w:ascii="黑体" w:eastAsia="黑体" w:hAnsi="黑体"/>
          <w:bCs/>
          <w:sz w:val="21"/>
          <w:szCs w:val="21"/>
        </w:rPr>
        <w:t>.</w:t>
      </w:r>
      <w:r>
        <w:rPr>
          <w:rFonts w:ascii="黑体" w:eastAsia="黑体" w:hAnsi="黑体"/>
          <w:bCs/>
          <w:sz w:val="21"/>
          <w:szCs w:val="21"/>
        </w:rPr>
        <w:t>3</w:t>
      </w:r>
      <w:r w:rsidR="001A353A">
        <w:rPr>
          <w:rFonts w:ascii="黑体" w:eastAsia="黑体" w:hAnsi="黑体"/>
          <w:bCs/>
          <w:sz w:val="21"/>
          <w:szCs w:val="21"/>
        </w:rPr>
        <w:t xml:space="preserve"> </w:t>
      </w:r>
      <w:r>
        <w:rPr>
          <w:rFonts w:ascii="黑体" w:eastAsia="黑体" w:hAnsi="黑体" w:hint="eastAsia"/>
          <w:bCs/>
          <w:sz w:val="21"/>
          <w:szCs w:val="21"/>
        </w:rPr>
        <w:t>未来展望</w:t>
      </w:r>
    </w:p>
    <w:p w14:paraId="4ECDDF26" w14:textId="77FBA216" w:rsidR="00C828A2" w:rsidRDefault="00D377D0" w:rsidP="00C828A2">
      <w:pPr>
        <w:widowControl w:val="0"/>
        <w:autoSpaceDE w:val="0"/>
        <w:autoSpaceDN w:val="0"/>
        <w:adjustRightInd w:val="0"/>
        <w:spacing w:after="0" w:line="240" w:lineRule="auto"/>
        <w:ind w:firstLineChars="20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总体上来看：</w:t>
      </w:r>
      <w:r w:rsidR="00045CDB" w:rsidRPr="00EE5E6E">
        <w:rPr>
          <w:rFonts w:asciiTheme="minorEastAsia" w:eastAsiaTheme="minorEastAsia" w:hAnsiTheme="minorEastAsia" w:hint="eastAsia"/>
          <w:sz w:val="21"/>
          <w:szCs w:val="21"/>
        </w:rPr>
        <w:t>随着</w:t>
      </w:r>
      <w:r w:rsidR="00B63B48">
        <w:rPr>
          <w:rFonts w:asciiTheme="minorEastAsia" w:eastAsiaTheme="minorEastAsia" w:hAnsiTheme="minorEastAsia" w:hint="eastAsia"/>
          <w:sz w:val="21"/>
          <w:szCs w:val="21"/>
        </w:rPr>
        <w:t xml:space="preserve"> </w:t>
      </w:r>
      <w:r w:rsidR="00045CDB" w:rsidRPr="00EE5E6E">
        <w:rPr>
          <w:rFonts w:asciiTheme="minorEastAsia" w:eastAsiaTheme="minorEastAsia" w:hAnsiTheme="minorEastAsia"/>
          <w:sz w:val="21"/>
          <w:szCs w:val="21"/>
        </w:rPr>
        <w:t>5G</w:t>
      </w:r>
      <w:r w:rsidR="00045CDB" w:rsidRPr="00EE5E6E">
        <w:rPr>
          <w:rFonts w:asciiTheme="minorEastAsia" w:eastAsiaTheme="minorEastAsia" w:hAnsiTheme="minorEastAsia" w:hint="eastAsia"/>
          <w:sz w:val="21"/>
          <w:szCs w:val="21"/>
        </w:rPr>
        <w:t>商业化部署的开展，</w:t>
      </w:r>
      <w:r w:rsidR="00B63B48">
        <w:rPr>
          <w:rFonts w:asciiTheme="minorEastAsia" w:eastAsiaTheme="minorEastAsia" w:hAnsiTheme="minorEastAsia" w:hint="eastAsia"/>
          <w:sz w:val="21"/>
          <w:szCs w:val="21"/>
        </w:rPr>
        <w:t xml:space="preserve"> </w:t>
      </w:r>
      <w:r w:rsidR="00045CDB" w:rsidRPr="00EE5E6E">
        <w:rPr>
          <w:rFonts w:asciiTheme="minorEastAsia" w:eastAsiaTheme="minorEastAsia" w:hAnsiTheme="minorEastAsia"/>
          <w:sz w:val="21"/>
          <w:szCs w:val="21"/>
        </w:rPr>
        <w:t>6G</w:t>
      </w:r>
      <w:r w:rsidR="00045CDB" w:rsidRPr="00EE5E6E">
        <w:rPr>
          <w:rFonts w:asciiTheme="minorEastAsia" w:eastAsiaTheme="minorEastAsia" w:hAnsiTheme="minorEastAsia" w:hint="eastAsia"/>
          <w:sz w:val="21"/>
          <w:szCs w:val="21"/>
        </w:rPr>
        <w:t>的研究也在国内外得到广泛的探讨。</w:t>
      </w:r>
      <w:r w:rsidR="00B63B48">
        <w:rPr>
          <w:rFonts w:asciiTheme="minorEastAsia" w:eastAsiaTheme="minorEastAsia" w:hAnsiTheme="minorEastAsia" w:hint="eastAsia"/>
          <w:sz w:val="21"/>
          <w:szCs w:val="21"/>
        </w:rPr>
        <w:t xml:space="preserve"> </w:t>
      </w:r>
      <w:r w:rsidR="00045CDB" w:rsidRPr="00EE5E6E">
        <w:rPr>
          <w:rFonts w:asciiTheme="minorEastAsia" w:eastAsiaTheme="minorEastAsia" w:hAnsiTheme="minorEastAsia"/>
          <w:sz w:val="21"/>
          <w:szCs w:val="21"/>
        </w:rPr>
        <w:t>IRS</w:t>
      </w:r>
      <w:r w:rsidR="00045CDB" w:rsidRPr="00EE5E6E">
        <w:rPr>
          <w:rFonts w:asciiTheme="minorEastAsia" w:eastAsiaTheme="minorEastAsia" w:hAnsiTheme="minorEastAsia" w:hint="eastAsia"/>
          <w:sz w:val="21"/>
          <w:szCs w:val="21"/>
        </w:rPr>
        <w:t>技术有望在未来</w:t>
      </w:r>
      <w:r w:rsidR="00B63B48">
        <w:rPr>
          <w:rFonts w:asciiTheme="minorEastAsia" w:eastAsiaTheme="minorEastAsia" w:hAnsiTheme="minorEastAsia" w:hint="eastAsia"/>
          <w:sz w:val="21"/>
          <w:szCs w:val="21"/>
        </w:rPr>
        <w:t xml:space="preserve"> </w:t>
      </w:r>
      <w:r w:rsidR="00045CDB" w:rsidRPr="00EE5E6E">
        <w:rPr>
          <w:rFonts w:asciiTheme="minorEastAsia" w:eastAsiaTheme="minorEastAsia" w:hAnsiTheme="minorEastAsia"/>
          <w:sz w:val="21"/>
          <w:szCs w:val="21"/>
        </w:rPr>
        <w:t>6G</w:t>
      </w:r>
      <w:r w:rsidR="00045CDB" w:rsidRPr="00EE5E6E">
        <w:rPr>
          <w:rFonts w:asciiTheme="minorEastAsia" w:eastAsiaTheme="minorEastAsia" w:hAnsiTheme="minorEastAsia" w:hint="eastAsia"/>
          <w:sz w:val="21"/>
          <w:szCs w:val="21"/>
        </w:rPr>
        <w:t>通信中发挥特别重要的作用，尽管当前已有很多研究结果涌现，从总体上来看，</w:t>
      </w:r>
      <w:r w:rsidR="00B63B48">
        <w:rPr>
          <w:rFonts w:asciiTheme="minorEastAsia" w:eastAsiaTheme="minorEastAsia" w:hAnsiTheme="minorEastAsia" w:hint="eastAsia"/>
          <w:sz w:val="21"/>
          <w:szCs w:val="21"/>
        </w:rPr>
        <w:t>虽然</w:t>
      </w:r>
      <w:r w:rsidR="00045CDB" w:rsidRPr="00EE5E6E">
        <w:rPr>
          <w:rFonts w:asciiTheme="minorEastAsia" w:eastAsiaTheme="minorEastAsia" w:hAnsiTheme="minorEastAsia" w:hint="eastAsia"/>
          <w:sz w:val="21"/>
          <w:szCs w:val="21"/>
        </w:rPr>
        <w:t>关于</w:t>
      </w:r>
      <w:r w:rsidR="00B63B48">
        <w:rPr>
          <w:rFonts w:asciiTheme="minorEastAsia" w:eastAsiaTheme="minorEastAsia" w:hAnsiTheme="minorEastAsia" w:hint="eastAsia"/>
          <w:sz w:val="21"/>
          <w:szCs w:val="21"/>
        </w:rPr>
        <w:t xml:space="preserve"> </w:t>
      </w:r>
      <w:r w:rsidR="00045CDB" w:rsidRPr="00EE5E6E">
        <w:rPr>
          <w:rFonts w:asciiTheme="minorEastAsia" w:eastAsiaTheme="minorEastAsia" w:hAnsiTheme="minorEastAsia"/>
          <w:sz w:val="21"/>
          <w:szCs w:val="21"/>
        </w:rPr>
        <w:t>IRS</w:t>
      </w:r>
      <w:r w:rsidR="00045CDB" w:rsidRPr="00EE5E6E">
        <w:rPr>
          <w:rFonts w:asciiTheme="minorEastAsia" w:eastAsiaTheme="minorEastAsia" w:hAnsiTheme="minorEastAsia" w:hint="eastAsia"/>
          <w:sz w:val="21"/>
          <w:szCs w:val="21"/>
        </w:rPr>
        <w:t>的研究才刚起步。</w:t>
      </w:r>
      <w:r w:rsidR="00B63B48">
        <w:rPr>
          <w:rFonts w:asciiTheme="minorEastAsia" w:eastAsiaTheme="minorEastAsia" w:hAnsiTheme="minorEastAsia" w:hint="eastAsia"/>
          <w:sz w:val="21"/>
          <w:szCs w:val="21"/>
        </w:rPr>
        <w:t xml:space="preserve">但是 </w:t>
      </w:r>
      <w:r w:rsidR="00B63B48">
        <w:rPr>
          <w:rFonts w:asciiTheme="minorEastAsia" w:eastAsiaTheme="minorEastAsia" w:hAnsiTheme="minorEastAsia"/>
          <w:sz w:val="21"/>
          <w:szCs w:val="21"/>
        </w:rPr>
        <w:t>IRS</w:t>
      </w:r>
      <w:r w:rsidR="00B63B48">
        <w:rPr>
          <w:rFonts w:asciiTheme="minorEastAsia" w:eastAsiaTheme="minorEastAsia" w:hAnsiTheme="minorEastAsia" w:hint="eastAsia"/>
          <w:sz w:val="21"/>
          <w:szCs w:val="21"/>
        </w:rPr>
        <w:t xml:space="preserve">可以智能调控电磁波，以形成智能可重构的无线环境，因此给未来移动通信的发展提供了一种新范式。而且 </w:t>
      </w:r>
      <w:r w:rsidR="00B63B48">
        <w:rPr>
          <w:rFonts w:asciiTheme="minorEastAsia" w:eastAsiaTheme="minorEastAsia" w:hAnsiTheme="minorEastAsia"/>
          <w:sz w:val="21"/>
          <w:szCs w:val="21"/>
        </w:rPr>
        <w:t>IRS</w:t>
      </w:r>
      <w:r w:rsidR="00B63B48">
        <w:rPr>
          <w:rFonts w:asciiTheme="minorEastAsia" w:eastAsiaTheme="minorEastAsia" w:hAnsiTheme="minorEastAsia" w:hint="eastAsia"/>
          <w:sz w:val="21"/>
          <w:szCs w:val="21"/>
        </w:rPr>
        <w:t xml:space="preserve">可以实现空间补盲、边缘覆盖增强和抑制邻小区干扰等功能，并且可以与多技术融合以产生更多新的应用，因此成为 </w:t>
      </w:r>
      <w:r w:rsidR="00B63B48">
        <w:rPr>
          <w:rFonts w:asciiTheme="minorEastAsia" w:eastAsiaTheme="minorEastAsia" w:hAnsiTheme="minorEastAsia"/>
          <w:sz w:val="21"/>
          <w:szCs w:val="21"/>
        </w:rPr>
        <w:t>6G</w:t>
      </w:r>
      <w:r w:rsidR="00B63B48">
        <w:rPr>
          <w:rFonts w:asciiTheme="minorEastAsia" w:eastAsiaTheme="minorEastAsia" w:hAnsiTheme="minorEastAsia" w:hint="eastAsia"/>
          <w:sz w:val="21"/>
          <w:szCs w:val="21"/>
        </w:rPr>
        <w:t>的关键技术之一。但是将</w:t>
      </w:r>
      <w:r w:rsidR="00B63B48">
        <w:rPr>
          <w:rFonts w:asciiTheme="minorEastAsia" w:eastAsiaTheme="minorEastAsia" w:hAnsiTheme="minorEastAsia"/>
          <w:sz w:val="21"/>
          <w:szCs w:val="21"/>
        </w:rPr>
        <w:t xml:space="preserve"> IRS</w:t>
      </w:r>
      <w:r w:rsidR="00B63B48">
        <w:rPr>
          <w:rFonts w:asciiTheme="minorEastAsia" w:eastAsiaTheme="minorEastAsia" w:hAnsiTheme="minorEastAsia" w:hint="eastAsia"/>
          <w:sz w:val="21"/>
          <w:szCs w:val="21"/>
        </w:rPr>
        <w:t xml:space="preserve">服务于未来的实际应用依然存在许多问题，包括硬件实现，算法的设计以及网络空间的部署等。还是需要开展更多的关键技术评估和实际测试，以加快 </w:t>
      </w:r>
      <w:r w:rsidR="00B63B48">
        <w:rPr>
          <w:rFonts w:asciiTheme="minorEastAsia" w:eastAsiaTheme="minorEastAsia" w:hAnsiTheme="minorEastAsia"/>
          <w:sz w:val="21"/>
          <w:szCs w:val="21"/>
        </w:rPr>
        <w:t>IRS</w:t>
      </w:r>
      <w:r w:rsidR="00B63B48">
        <w:rPr>
          <w:rFonts w:asciiTheme="minorEastAsia" w:eastAsiaTheme="minorEastAsia" w:hAnsiTheme="minorEastAsia" w:hint="eastAsia"/>
          <w:sz w:val="21"/>
          <w:szCs w:val="21"/>
        </w:rPr>
        <w:t>在未来商用和标准化进程。</w:t>
      </w:r>
      <w:r w:rsidR="00045CDB" w:rsidRPr="00EE5E6E">
        <w:rPr>
          <w:rFonts w:asciiTheme="minorEastAsia" w:eastAsiaTheme="minorEastAsia" w:hAnsiTheme="minorEastAsia" w:hint="eastAsia"/>
          <w:sz w:val="21"/>
          <w:szCs w:val="21"/>
        </w:rPr>
        <w:t>鉴于此，本文综述了</w:t>
      </w:r>
      <w:r w:rsidR="00B63B48">
        <w:rPr>
          <w:rFonts w:asciiTheme="minorEastAsia" w:eastAsiaTheme="minorEastAsia" w:hAnsiTheme="minorEastAsia" w:hint="eastAsia"/>
          <w:sz w:val="21"/>
          <w:szCs w:val="21"/>
        </w:rPr>
        <w:t xml:space="preserve"> </w:t>
      </w:r>
      <w:r w:rsidR="00045CDB" w:rsidRPr="00EE5E6E">
        <w:rPr>
          <w:rFonts w:asciiTheme="minorEastAsia" w:eastAsiaTheme="minorEastAsia" w:hAnsiTheme="minorEastAsia"/>
          <w:sz w:val="21"/>
          <w:szCs w:val="21"/>
        </w:rPr>
        <w:t>IRS</w:t>
      </w:r>
      <w:r w:rsidR="00045CDB" w:rsidRPr="00EE5E6E">
        <w:rPr>
          <w:rFonts w:asciiTheme="minorEastAsia" w:eastAsiaTheme="minorEastAsia" w:hAnsiTheme="minorEastAsia" w:hint="eastAsia"/>
          <w:sz w:val="21"/>
          <w:szCs w:val="21"/>
        </w:rPr>
        <w:t>的研究进展，并讨论了未来值得进一步开展的研究话题。</w:t>
      </w:r>
      <w:r w:rsidR="00045CDB">
        <w:rPr>
          <w:rFonts w:asciiTheme="minorEastAsia" w:eastAsiaTheme="minorEastAsia" w:hAnsiTheme="minorEastAsia" w:hint="eastAsia"/>
          <w:sz w:val="21"/>
          <w:szCs w:val="21"/>
        </w:rPr>
        <w:t>与此同时关于下一代通信系统与不同算法结合程度越来越紧密，势必会引发更大的通信革命。</w:t>
      </w:r>
    </w:p>
    <w:p w14:paraId="0E167146" w14:textId="1714A744" w:rsidR="00C828A2" w:rsidRPr="00EE5E6E" w:rsidRDefault="00C828A2" w:rsidP="00C828A2">
      <w:pPr>
        <w:widowControl w:val="0"/>
        <w:autoSpaceDE w:val="0"/>
        <w:autoSpaceDN w:val="0"/>
        <w:adjustRightInd w:val="0"/>
        <w:spacing w:after="0" w:line="240" w:lineRule="auto"/>
        <w:ind w:firstLineChars="200" w:firstLine="420"/>
        <w:rPr>
          <w:rFonts w:asciiTheme="minorEastAsia" w:eastAsiaTheme="minorEastAsia" w:hAnsiTheme="minorEastAsia"/>
          <w:sz w:val="21"/>
          <w:szCs w:val="21"/>
        </w:rPr>
        <w:sectPr w:rsidR="00C828A2" w:rsidRPr="00EE5E6E">
          <w:type w:val="continuous"/>
          <w:pgSz w:w="11906" w:h="16838"/>
          <w:pgMar w:top="1366" w:right="1134" w:bottom="1366" w:left="1134" w:header="851" w:footer="992" w:gutter="0"/>
          <w:cols w:num="2" w:space="425"/>
          <w:docGrid w:type="lines" w:linePitch="312"/>
        </w:sectPr>
      </w:pPr>
      <w:r>
        <w:rPr>
          <w:rFonts w:asciiTheme="minorEastAsia" w:eastAsiaTheme="minorEastAsia" w:hAnsiTheme="minorEastAsia" w:hint="eastAsia"/>
          <w:sz w:val="21"/>
          <w:szCs w:val="21"/>
        </w:rPr>
        <w:t>势必未来的通信发展将不会再只是一个单一学科的深度发展的时期，更是纵横发展的关键，交叉学科的深度融合势必会开启一个进的发展方向。这同时也要求我们在学习本专业领域的知识方面更应该有兼容并包的学习态度，保持戒骄戒躁的学习态度。持之以恒，有的放矢才能更好的成就一番学业能力。对于科学研究也要保持自己的质疑的态度，这才是推动科学进步的关键。用辩证的思想来看来和解决在科研方面遇到的问题。这才是最好的不二法门。</w:t>
      </w:r>
    </w:p>
    <w:p w14:paraId="0E044CE5" w14:textId="77777777" w:rsidR="00045CDB" w:rsidRDefault="00045CDB" w:rsidP="00045CDB">
      <w:pPr>
        <w:pStyle w:val="2"/>
        <w:spacing w:before="0" w:after="0" w:line="480" w:lineRule="auto"/>
        <w:rPr>
          <w:rFonts w:ascii="黑体" w:eastAsia="黑体" w:hAnsi="黑体"/>
          <w:b w:val="0"/>
          <w:sz w:val="24"/>
          <w:szCs w:val="24"/>
        </w:rPr>
        <w:sectPr w:rsidR="00045CDB">
          <w:type w:val="continuous"/>
          <w:pgSz w:w="11906" w:h="16838"/>
          <w:pgMar w:top="1366" w:right="1134" w:bottom="1366" w:left="1134" w:header="851" w:footer="992" w:gutter="0"/>
          <w:cols w:space="425"/>
          <w:docGrid w:type="lines" w:linePitch="312"/>
        </w:sectPr>
      </w:pPr>
    </w:p>
    <w:p w14:paraId="15768144" w14:textId="77777777" w:rsidR="00045CDB" w:rsidRPr="00045CDB" w:rsidRDefault="00045CDB" w:rsidP="00045CDB"/>
    <w:p w14:paraId="073244BE" w14:textId="3E9FBAF3" w:rsidR="009D7092" w:rsidRDefault="001932E2">
      <w:pPr>
        <w:pStyle w:val="2"/>
        <w:spacing w:before="0" w:after="0" w:line="480" w:lineRule="auto"/>
        <w:rPr>
          <w:rFonts w:ascii="黑体" w:eastAsia="黑体" w:hAnsi="黑体"/>
          <w:b w:val="0"/>
          <w:sz w:val="24"/>
          <w:szCs w:val="24"/>
        </w:rPr>
      </w:pPr>
      <w:r>
        <w:rPr>
          <w:rFonts w:ascii="黑体" w:eastAsia="黑体" w:hAnsi="黑体"/>
          <w:b w:val="0"/>
          <w:sz w:val="24"/>
          <w:szCs w:val="24"/>
        </w:rPr>
        <w:t>参考文献</w:t>
      </w:r>
    </w:p>
    <w:p w14:paraId="6D9FDF72" w14:textId="137C5CCD" w:rsidR="00AE02DA" w:rsidRPr="005D6E6E" w:rsidRDefault="001932E2" w:rsidP="00AE02DA">
      <w:pPr>
        <w:spacing w:after="0" w:line="240" w:lineRule="auto"/>
        <w:ind w:left="420" w:hangingChars="200" w:hanging="420"/>
        <w:contextualSpacing/>
        <w:jc w:val="both"/>
        <w:rPr>
          <w:rFonts w:asciiTheme="minorEastAsia" w:eastAsiaTheme="minorEastAsia" w:hAnsiTheme="minorEastAsia"/>
          <w:sz w:val="21"/>
          <w:szCs w:val="21"/>
        </w:rPr>
      </w:pPr>
      <w:bookmarkStart w:id="1" w:name="_Ref13812007"/>
      <w:r w:rsidRPr="005D6E6E">
        <w:rPr>
          <w:rFonts w:asciiTheme="minorEastAsia" w:eastAsiaTheme="minorEastAsia" w:hAnsiTheme="minorEastAsia" w:hint="eastAsia"/>
          <w:sz w:val="21"/>
          <w:szCs w:val="21"/>
        </w:rPr>
        <w:t xml:space="preserve">[1] </w:t>
      </w:r>
      <w:r w:rsidR="00AE02DA" w:rsidRPr="005D6E6E">
        <w:rPr>
          <w:rFonts w:asciiTheme="minorEastAsia" w:eastAsiaTheme="minorEastAsia" w:hAnsiTheme="minorEastAsia" w:hint="eastAsia"/>
          <w:sz w:val="21"/>
          <w:szCs w:val="21"/>
        </w:rPr>
        <w:t>尤肖虎</w:t>
      </w:r>
      <w:r w:rsidR="00AE02DA" w:rsidRPr="005D6E6E">
        <w:rPr>
          <w:rFonts w:asciiTheme="minorEastAsia" w:eastAsiaTheme="minorEastAsia" w:hAnsiTheme="minorEastAsia"/>
          <w:sz w:val="21"/>
          <w:szCs w:val="21"/>
        </w:rPr>
        <w:t xml:space="preserve">, </w:t>
      </w:r>
      <w:r w:rsidR="00AE02DA" w:rsidRPr="005D6E6E">
        <w:rPr>
          <w:rFonts w:asciiTheme="minorEastAsia" w:eastAsiaTheme="minorEastAsia" w:hAnsiTheme="minorEastAsia" w:hint="eastAsia"/>
          <w:sz w:val="21"/>
          <w:szCs w:val="21"/>
        </w:rPr>
        <w:t>潘志文</w:t>
      </w:r>
      <w:r w:rsidR="00AE02DA" w:rsidRPr="005D6E6E">
        <w:rPr>
          <w:rFonts w:asciiTheme="minorEastAsia" w:eastAsiaTheme="minorEastAsia" w:hAnsiTheme="minorEastAsia"/>
          <w:sz w:val="21"/>
          <w:szCs w:val="21"/>
        </w:rPr>
        <w:t xml:space="preserve">, </w:t>
      </w:r>
      <w:r w:rsidR="00AE02DA" w:rsidRPr="005D6E6E">
        <w:rPr>
          <w:rFonts w:asciiTheme="minorEastAsia" w:eastAsiaTheme="minorEastAsia" w:hAnsiTheme="minorEastAsia" w:hint="eastAsia"/>
          <w:sz w:val="21"/>
          <w:szCs w:val="21"/>
        </w:rPr>
        <w:t>高西奇</w:t>
      </w:r>
      <w:r w:rsidR="00AE02DA" w:rsidRPr="005D6E6E">
        <w:rPr>
          <w:rFonts w:asciiTheme="minorEastAsia" w:eastAsiaTheme="minorEastAsia" w:hAnsiTheme="minorEastAsia"/>
          <w:sz w:val="21"/>
          <w:szCs w:val="21"/>
        </w:rPr>
        <w:t xml:space="preserve">, </w:t>
      </w:r>
      <w:r w:rsidR="00AE02DA" w:rsidRPr="005D6E6E">
        <w:rPr>
          <w:rFonts w:asciiTheme="minorEastAsia" w:eastAsiaTheme="minorEastAsia" w:hAnsiTheme="minorEastAsia" w:hint="eastAsia"/>
          <w:sz w:val="21"/>
          <w:szCs w:val="21"/>
        </w:rPr>
        <w:t>等</w:t>
      </w:r>
      <w:r w:rsidR="00AE02DA" w:rsidRPr="005D6E6E">
        <w:rPr>
          <w:rFonts w:asciiTheme="minorEastAsia" w:eastAsiaTheme="minorEastAsia" w:hAnsiTheme="minorEastAsia"/>
          <w:sz w:val="21"/>
          <w:szCs w:val="21"/>
        </w:rPr>
        <w:t xml:space="preserve">. 5G </w:t>
      </w:r>
      <w:r w:rsidR="00AE02DA" w:rsidRPr="005D6E6E">
        <w:rPr>
          <w:rFonts w:asciiTheme="minorEastAsia" w:eastAsiaTheme="minorEastAsia" w:hAnsiTheme="minorEastAsia" w:hint="eastAsia"/>
          <w:sz w:val="21"/>
          <w:szCs w:val="21"/>
        </w:rPr>
        <w:t>移动通信发展趋势与若干关键技术</w:t>
      </w:r>
      <w:r w:rsidR="00AE02DA" w:rsidRPr="005D6E6E">
        <w:rPr>
          <w:rFonts w:asciiTheme="minorEastAsia" w:eastAsiaTheme="minorEastAsia" w:hAnsiTheme="minorEastAsia"/>
          <w:sz w:val="21"/>
          <w:szCs w:val="21"/>
        </w:rPr>
        <w:t xml:space="preserve">[J]. </w:t>
      </w:r>
      <w:r w:rsidR="00AE02DA" w:rsidRPr="005D6E6E">
        <w:rPr>
          <w:rFonts w:asciiTheme="minorEastAsia" w:eastAsiaTheme="minorEastAsia" w:hAnsiTheme="minorEastAsia" w:hint="eastAsia"/>
          <w:sz w:val="21"/>
          <w:szCs w:val="21"/>
        </w:rPr>
        <w:t>中国科学</w:t>
      </w:r>
      <w:r w:rsidR="00AE02DA" w:rsidRPr="005D6E6E">
        <w:rPr>
          <w:rFonts w:asciiTheme="minorEastAsia" w:eastAsiaTheme="minorEastAsia" w:hAnsiTheme="minorEastAsia"/>
          <w:sz w:val="21"/>
          <w:szCs w:val="21"/>
        </w:rPr>
        <w:t xml:space="preserve">: </w:t>
      </w:r>
      <w:r w:rsidR="00AE02DA" w:rsidRPr="005D6E6E">
        <w:rPr>
          <w:rFonts w:asciiTheme="minorEastAsia" w:eastAsiaTheme="minorEastAsia" w:hAnsiTheme="minorEastAsia" w:hint="eastAsia"/>
          <w:sz w:val="21"/>
          <w:szCs w:val="21"/>
        </w:rPr>
        <w:t>信息科学</w:t>
      </w:r>
      <w:r w:rsidR="00AE02DA" w:rsidRPr="005D6E6E">
        <w:rPr>
          <w:rFonts w:asciiTheme="minorEastAsia" w:eastAsiaTheme="minorEastAsia" w:hAnsiTheme="minorEastAsia"/>
          <w:sz w:val="21"/>
          <w:szCs w:val="21"/>
        </w:rPr>
        <w:t>, 2014,44(5): 551-563.</w:t>
      </w:r>
      <w:bookmarkEnd w:id="1"/>
    </w:p>
    <w:p w14:paraId="634B85E8" w14:textId="37A3A1F6" w:rsidR="00AE02DA" w:rsidRPr="005D6E6E" w:rsidRDefault="00AE02DA" w:rsidP="00AE02DA">
      <w:pPr>
        <w:spacing w:after="0" w:line="240" w:lineRule="auto"/>
        <w:ind w:left="420" w:hangingChars="200" w:hanging="420"/>
        <w:contextualSpacing/>
        <w:jc w:val="both"/>
        <w:rPr>
          <w:rFonts w:asciiTheme="minorEastAsia" w:eastAsiaTheme="minorEastAsia" w:hAnsiTheme="minorEastAsia"/>
          <w:sz w:val="21"/>
          <w:szCs w:val="21"/>
        </w:rPr>
      </w:pPr>
      <w:r w:rsidRPr="005D6E6E">
        <w:rPr>
          <w:rFonts w:asciiTheme="minorEastAsia" w:eastAsiaTheme="minorEastAsia" w:hAnsiTheme="minorEastAsia"/>
          <w:sz w:val="21"/>
          <w:szCs w:val="21"/>
        </w:rPr>
        <w:lastRenderedPageBreak/>
        <w:t>[2] AJ G, B S,C W, et al. What Will 5G Be</w:t>
      </w:r>
      <w:r w:rsidR="005F7F2C" w:rsidRPr="005D6E6E">
        <w:rPr>
          <w:rFonts w:asciiTheme="minorEastAsia" w:eastAsiaTheme="minorEastAsia" w:hAnsiTheme="minorEastAsia"/>
          <w:sz w:val="21"/>
          <w:szCs w:val="21"/>
        </w:rPr>
        <w:t xml:space="preserve"> </w:t>
      </w:r>
      <w:r w:rsidRPr="005D6E6E">
        <w:rPr>
          <w:rFonts w:asciiTheme="minorEastAsia" w:eastAsiaTheme="minorEastAsia" w:hAnsiTheme="minorEastAsia"/>
          <w:sz w:val="21"/>
          <w:szCs w:val="21"/>
        </w:rPr>
        <w:t>[J]. IEEE Journal on</w:t>
      </w:r>
      <w:r w:rsidRPr="005D6E6E">
        <w:rPr>
          <w:rFonts w:asciiTheme="minorEastAsia" w:eastAsiaTheme="minorEastAsia" w:hAnsiTheme="minorEastAsia" w:hint="eastAsia"/>
          <w:sz w:val="21"/>
          <w:szCs w:val="21"/>
        </w:rPr>
        <w:t xml:space="preserve"> </w:t>
      </w:r>
      <w:r w:rsidRPr="005D6E6E">
        <w:rPr>
          <w:rFonts w:asciiTheme="minorEastAsia" w:eastAsiaTheme="minorEastAsia" w:hAnsiTheme="minorEastAsia"/>
          <w:sz w:val="21"/>
          <w:szCs w:val="21"/>
        </w:rPr>
        <w:t>Selected Areas in Communications, 2014,32(6): 1065-1082.</w:t>
      </w:r>
    </w:p>
    <w:p w14:paraId="20ABC22C" w14:textId="7449FFD0" w:rsidR="00AE02DA" w:rsidRPr="005D6E6E" w:rsidRDefault="00AE02DA" w:rsidP="00AE02DA">
      <w:pPr>
        <w:spacing w:after="0" w:line="240" w:lineRule="auto"/>
        <w:ind w:left="420" w:hangingChars="200" w:hanging="420"/>
        <w:contextualSpacing/>
        <w:jc w:val="both"/>
        <w:rPr>
          <w:rFonts w:asciiTheme="minorEastAsia" w:eastAsiaTheme="minorEastAsia" w:hAnsiTheme="minorEastAsia"/>
          <w:sz w:val="21"/>
          <w:szCs w:val="21"/>
        </w:rPr>
      </w:pPr>
      <w:r w:rsidRPr="005D6E6E">
        <w:rPr>
          <w:rFonts w:asciiTheme="minorEastAsia" w:eastAsiaTheme="minorEastAsia" w:hAnsiTheme="minorEastAsia"/>
          <w:sz w:val="21"/>
          <w:szCs w:val="21"/>
        </w:rPr>
        <w:t xml:space="preserve">[3] </w:t>
      </w:r>
      <w:r w:rsidRPr="005D6E6E">
        <w:rPr>
          <w:rFonts w:asciiTheme="minorEastAsia" w:eastAsiaTheme="minorEastAsia" w:hAnsiTheme="minorEastAsia" w:hint="eastAsia"/>
          <w:sz w:val="21"/>
          <w:szCs w:val="21"/>
        </w:rPr>
        <w:t>赵亚军</w:t>
      </w:r>
      <w:r w:rsidRPr="005D6E6E">
        <w:rPr>
          <w:rFonts w:asciiTheme="minorEastAsia" w:eastAsiaTheme="minorEastAsia" w:hAnsiTheme="minorEastAsia"/>
          <w:sz w:val="21"/>
          <w:szCs w:val="21"/>
        </w:rPr>
        <w:t xml:space="preserve">, </w:t>
      </w:r>
      <w:r w:rsidRPr="005D6E6E">
        <w:rPr>
          <w:rFonts w:asciiTheme="minorEastAsia" w:eastAsiaTheme="minorEastAsia" w:hAnsiTheme="minorEastAsia" w:hint="eastAsia"/>
          <w:sz w:val="21"/>
          <w:szCs w:val="21"/>
        </w:rPr>
        <w:t>郁光辉</w:t>
      </w:r>
      <w:r w:rsidRPr="005D6E6E">
        <w:rPr>
          <w:rFonts w:asciiTheme="minorEastAsia" w:eastAsiaTheme="minorEastAsia" w:hAnsiTheme="minorEastAsia"/>
          <w:sz w:val="21"/>
          <w:szCs w:val="21"/>
        </w:rPr>
        <w:t xml:space="preserve">, </w:t>
      </w:r>
      <w:r w:rsidRPr="005D6E6E">
        <w:rPr>
          <w:rFonts w:asciiTheme="minorEastAsia" w:eastAsiaTheme="minorEastAsia" w:hAnsiTheme="minorEastAsia" w:hint="eastAsia"/>
          <w:sz w:val="21"/>
          <w:szCs w:val="21"/>
        </w:rPr>
        <w:t>徐汉青</w:t>
      </w:r>
      <w:r w:rsidRPr="005D6E6E">
        <w:rPr>
          <w:rFonts w:asciiTheme="minorEastAsia" w:eastAsiaTheme="minorEastAsia" w:hAnsiTheme="minorEastAsia"/>
          <w:sz w:val="21"/>
          <w:szCs w:val="21"/>
        </w:rPr>
        <w:t xml:space="preserve">. 6G </w:t>
      </w:r>
      <w:r w:rsidRPr="005D6E6E">
        <w:rPr>
          <w:rFonts w:asciiTheme="minorEastAsia" w:eastAsiaTheme="minorEastAsia" w:hAnsiTheme="minorEastAsia" w:hint="eastAsia"/>
          <w:sz w:val="21"/>
          <w:szCs w:val="21"/>
        </w:rPr>
        <w:t>移动通信网络：愿景、挑战与关键技术</w:t>
      </w:r>
      <w:r w:rsidRPr="005D6E6E">
        <w:rPr>
          <w:rFonts w:asciiTheme="minorEastAsia" w:eastAsiaTheme="minorEastAsia" w:hAnsiTheme="minorEastAsia"/>
          <w:sz w:val="21"/>
          <w:szCs w:val="21"/>
        </w:rPr>
        <w:t xml:space="preserve">[J]. </w:t>
      </w:r>
      <w:r w:rsidRPr="005D6E6E">
        <w:rPr>
          <w:rFonts w:asciiTheme="minorEastAsia" w:eastAsiaTheme="minorEastAsia" w:hAnsiTheme="minorEastAsia" w:hint="eastAsia"/>
          <w:sz w:val="21"/>
          <w:szCs w:val="21"/>
        </w:rPr>
        <w:t>中国科学</w:t>
      </w:r>
      <w:r w:rsidRPr="005D6E6E">
        <w:rPr>
          <w:rFonts w:asciiTheme="minorEastAsia" w:eastAsiaTheme="minorEastAsia" w:hAnsiTheme="minorEastAsia"/>
          <w:sz w:val="21"/>
          <w:szCs w:val="21"/>
        </w:rPr>
        <w:t xml:space="preserve">: </w:t>
      </w:r>
      <w:r w:rsidRPr="005D6E6E">
        <w:rPr>
          <w:rFonts w:asciiTheme="minorEastAsia" w:eastAsiaTheme="minorEastAsia" w:hAnsiTheme="minorEastAsia" w:hint="eastAsia"/>
          <w:sz w:val="21"/>
          <w:szCs w:val="21"/>
        </w:rPr>
        <w:t>信息科学</w:t>
      </w:r>
      <w:r w:rsidRPr="005D6E6E">
        <w:rPr>
          <w:rFonts w:asciiTheme="minorEastAsia" w:eastAsiaTheme="minorEastAsia" w:hAnsiTheme="minorEastAsia"/>
          <w:sz w:val="21"/>
          <w:szCs w:val="21"/>
        </w:rPr>
        <w:t>, 2019,49(8): 963-987.</w:t>
      </w:r>
    </w:p>
    <w:p w14:paraId="55E7B883" w14:textId="25EBA3B3" w:rsidR="00AE02DA" w:rsidRPr="005D6E6E" w:rsidRDefault="00AE02DA" w:rsidP="00AE02DA">
      <w:pPr>
        <w:spacing w:after="0" w:line="240" w:lineRule="auto"/>
        <w:ind w:left="420" w:hangingChars="200" w:hanging="420"/>
        <w:jc w:val="both"/>
        <w:rPr>
          <w:rFonts w:asciiTheme="minorEastAsia" w:eastAsiaTheme="minorEastAsia" w:hAnsiTheme="minorEastAsia"/>
          <w:sz w:val="21"/>
          <w:szCs w:val="21"/>
        </w:rPr>
      </w:pPr>
      <w:r w:rsidRPr="005D6E6E">
        <w:rPr>
          <w:rFonts w:asciiTheme="minorEastAsia" w:eastAsiaTheme="minorEastAsia" w:hAnsiTheme="minorEastAsia"/>
          <w:sz w:val="21"/>
          <w:szCs w:val="21"/>
        </w:rPr>
        <w:t>[4] C M Z, S M, A S, et al. 6G Wireless Communication</w:t>
      </w:r>
      <w:r w:rsidRPr="005D6E6E">
        <w:rPr>
          <w:rFonts w:asciiTheme="minorEastAsia" w:eastAsiaTheme="minorEastAsia" w:hAnsiTheme="minorEastAsia" w:hint="eastAsia"/>
          <w:sz w:val="21"/>
          <w:szCs w:val="21"/>
        </w:rPr>
        <w:t xml:space="preserve"> </w:t>
      </w:r>
      <w:r w:rsidRPr="005D6E6E">
        <w:rPr>
          <w:rFonts w:asciiTheme="minorEastAsia" w:eastAsiaTheme="minorEastAsia" w:hAnsiTheme="minorEastAsia"/>
          <w:sz w:val="21"/>
          <w:szCs w:val="21"/>
        </w:rPr>
        <w:t>Systems: Applications, Requirements, Technologies,</w:t>
      </w:r>
      <w:r w:rsidR="00962A78">
        <w:rPr>
          <w:rFonts w:asciiTheme="minorEastAsia" w:eastAsiaTheme="minorEastAsia" w:hAnsiTheme="minorEastAsia"/>
          <w:sz w:val="21"/>
          <w:szCs w:val="21"/>
        </w:rPr>
        <w:t xml:space="preserve"> </w:t>
      </w:r>
      <w:r w:rsidRPr="005D6E6E">
        <w:rPr>
          <w:rFonts w:asciiTheme="minorEastAsia" w:eastAsiaTheme="minorEastAsia" w:hAnsiTheme="minorEastAsia"/>
          <w:sz w:val="21"/>
          <w:szCs w:val="21"/>
        </w:rPr>
        <w:t>Challenges, and Research Directions[J]. IEEE Open Journal</w:t>
      </w:r>
      <w:r w:rsidRPr="005D6E6E">
        <w:rPr>
          <w:rFonts w:asciiTheme="minorEastAsia" w:eastAsiaTheme="minorEastAsia" w:hAnsiTheme="minorEastAsia" w:hint="eastAsia"/>
          <w:sz w:val="21"/>
          <w:szCs w:val="21"/>
        </w:rPr>
        <w:t xml:space="preserve"> </w:t>
      </w:r>
      <w:r w:rsidRPr="005D6E6E">
        <w:rPr>
          <w:rFonts w:asciiTheme="minorEastAsia" w:eastAsiaTheme="minorEastAsia" w:hAnsiTheme="minorEastAsia"/>
          <w:sz w:val="21"/>
          <w:szCs w:val="21"/>
        </w:rPr>
        <w:t>of the Communications Society, 2019,1: 957-975.</w:t>
      </w:r>
    </w:p>
    <w:p w14:paraId="39FC763A" w14:textId="465460C5" w:rsidR="00AD07BB" w:rsidRPr="005D6E6E" w:rsidRDefault="00AD07BB" w:rsidP="00AD07BB">
      <w:pPr>
        <w:spacing w:after="0" w:line="240" w:lineRule="auto"/>
        <w:ind w:left="420" w:hangingChars="200" w:hanging="420"/>
        <w:jc w:val="both"/>
        <w:rPr>
          <w:rFonts w:asciiTheme="minorEastAsia" w:eastAsiaTheme="minorEastAsia" w:hAnsiTheme="minorEastAsia"/>
          <w:sz w:val="21"/>
          <w:szCs w:val="21"/>
        </w:rPr>
      </w:pPr>
      <w:r w:rsidRPr="005D6E6E">
        <w:rPr>
          <w:rFonts w:asciiTheme="minorEastAsia" w:eastAsiaTheme="minorEastAsia" w:hAnsiTheme="minorEastAsia"/>
          <w:sz w:val="21"/>
          <w:szCs w:val="21"/>
        </w:rPr>
        <w:t>[4] C T J, Q M Q, W X, et al. Coding metamaterials, digital</w:t>
      </w:r>
      <w:r w:rsidRPr="005D6E6E">
        <w:rPr>
          <w:rFonts w:asciiTheme="minorEastAsia" w:eastAsiaTheme="minorEastAsia" w:hAnsiTheme="minorEastAsia" w:hint="eastAsia"/>
          <w:sz w:val="21"/>
          <w:szCs w:val="21"/>
        </w:rPr>
        <w:t xml:space="preserve"> </w:t>
      </w:r>
      <w:r w:rsidRPr="005D6E6E">
        <w:rPr>
          <w:rFonts w:asciiTheme="minorEastAsia" w:eastAsiaTheme="minorEastAsia" w:hAnsiTheme="minorEastAsia"/>
          <w:sz w:val="21"/>
          <w:szCs w:val="21"/>
        </w:rPr>
        <w:t>metamaterials and programmable metamaterials[J]. Light</w:t>
      </w:r>
      <w:r w:rsidRPr="005D6E6E">
        <w:rPr>
          <w:rFonts w:asciiTheme="minorEastAsia" w:eastAsiaTheme="minorEastAsia" w:hAnsiTheme="minorEastAsia" w:hint="eastAsia"/>
          <w:sz w:val="21"/>
          <w:szCs w:val="21"/>
        </w:rPr>
        <w:t xml:space="preserve"> </w:t>
      </w:r>
      <w:r w:rsidRPr="005D6E6E">
        <w:rPr>
          <w:rFonts w:asciiTheme="minorEastAsia" w:eastAsiaTheme="minorEastAsia" w:hAnsiTheme="minorEastAsia"/>
          <w:sz w:val="21"/>
          <w:szCs w:val="21"/>
        </w:rPr>
        <w:t>Science &amp; Applications, 2014(3): e218.</w:t>
      </w:r>
    </w:p>
    <w:p w14:paraId="19AD1A9F" w14:textId="7BEB977F" w:rsidR="00AD07BB" w:rsidRDefault="00AD07BB" w:rsidP="00AD07BB">
      <w:pPr>
        <w:spacing w:after="0" w:line="240" w:lineRule="auto"/>
        <w:ind w:left="420" w:hangingChars="200" w:hanging="420"/>
        <w:jc w:val="both"/>
        <w:rPr>
          <w:rFonts w:asciiTheme="minorEastAsia" w:eastAsiaTheme="minorEastAsia" w:hAnsiTheme="minorEastAsia"/>
          <w:sz w:val="21"/>
          <w:szCs w:val="21"/>
        </w:rPr>
      </w:pPr>
      <w:r w:rsidRPr="005D6E6E">
        <w:rPr>
          <w:rFonts w:asciiTheme="minorEastAsia" w:eastAsiaTheme="minorEastAsia" w:hAnsiTheme="minorEastAsia"/>
          <w:sz w:val="21"/>
          <w:szCs w:val="21"/>
        </w:rPr>
        <w:t xml:space="preserve">[5] </w:t>
      </w:r>
      <w:r w:rsidRPr="005D6E6E">
        <w:rPr>
          <w:rFonts w:asciiTheme="minorEastAsia" w:eastAsiaTheme="minorEastAsia" w:hAnsiTheme="minorEastAsia" w:hint="eastAsia"/>
          <w:sz w:val="21"/>
          <w:szCs w:val="21"/>
        </w:rPr>
        <w:t>张磊</w:t>
      </w:r>
      <w:r w:rsidRPr="005D6E6E">
        <w:rPr>
          <w:rFonts w:asciiTheme="minorEastAsia" w:eastAsiaTheme="minorEastAsia" w:hAnsiTheme="minorEastAsia"/>
          <w:sz w:val="21"/>
          <w:szCs w:val="21"/>
        </w:rPr>
        <w:t>,</w:t>
      </w:r>
      <w:r w:rsidRPr="005D6E6E">
        <w:rPr>
          <w:rFonts w:asciiTheme="minorEastAsia" w:eastAsiaTheme="minorEastAsia" w:hAnsiTheme="minorEastAsia" w:hint="eastAsia"/>
          <w:sz w:val="21"/>
          <w:szCs w:val="21"/>
        </w:rPr>
        <w:t>刘硕</w:t>
      </w:r>
      <w:r w:rsidRPr="005D6E6E">
        <w:rPr>
          <w:rFonts w:asciiTheme="minorEastAsia" w:eastAsiaTheme="minorEastAsia" w:hAnsiTheme="minorEastAsia"/>
          <w:sz w:val="21"/>
          <w:szCs w:val="21"/>
        </w:rPr>
        <w:t>,</w:t>
      </w:r>
      <w:r w:rsidRPr="005D6E6E">
        <w:rPr>
          <w:rFonts w:asciiTheme="minorEastAsia" w:eastAsiaTheme="minorEastAsia" w:hAnsiTheme="minorEastAsia" w:hint="eastAsia"/>
          <w:sz w:val="21"/>
          <w:szCs w:val="21"/>
        </w:rPr>
        <w:t>崔铁军</w:t>
      </w:r>
      <w:r w:rsidRPr="005D6E6E">
        <w:rPr>
          <w:rFonts w:asciiTheme="minorEastAsia" w:eastAsiaTheme="minorEastAsia" w:hAnsiTheme="minorEastAsia"/>
          <w:sz w:val="21"/>
          <w:szCs w:val="21"/>
        </w:rPr>
        <w:t xml:space="preserve">. </w:t>
      </w:r>
      <w:r w:rsidRPr="005D6E6E">
        <w:rPr>
          <w:rFonts w:asciiTheme="minorEastAsia" w:eastAsiaTheme="minorEastAsia" w:hAnsiTheme="minorEastAsia" w:hint="eastAsia"/>
          <w:sz w:val="21"/>
          <w:szCs w:val="21"/>
        </w:rPr>
        <w:t>电磁编码超材料的理论与应用</w:t>
      </w:r>
      <w:r w:rsidRPr="005D6E6E">
        <w:rPr>
          <w:rFonts w:asciiTheme="minorEastAsia" w:eastAsiaTheme="minorEastAsia" w:hAnsiTheme="minorEastAsia"/>
          <w:sz w:val="21"/>
          <w:szCs w:val="21"/>
        </w:rPr>
        <w:t>[J].</w:t>
      </w:r>
      <w:r w:rsidRPr="005D6E6E">
        <w:rPr>
          <w:rFonts w:asciiTheme="minorEastAsia" w:eastAsiaTheme="minorEastAsia" w:hAnsiTheme="minorEastAsia" w:hint="eastAsia"/>
          <w:sz w:val="21"/>
          <w:szCs w:val="21"/>
        </w:rPr>
        <w:t>中国光学</w:t>
      </w:r>
      <w:r w:rsidRPr="005D6E6E">
        <w:rPr>
          <w:rFonts w:asciiTheme="minorEastAsia" w:eastAsiaTheme="minorEastAsia" w:hAnsiTheme="minorEastAsia"/>
          <w:sz w:val="21"/>
          <w:szCs w:val="21"/>
        </w:rPr>
        <w:t>, 2017,10(1): 1-12.</w:t>
      </w:r>
    </w:p>
    <w:p w14:paraId="316F0A8E" w14:textId="77777777" w:rsidR="00860294" w:rsidRPr="005D6E6E" w:rsidRDefault="00860294" w:rsidP="00860294">
      <w:pPr>
        <w:spacing w:after="0" w:line="240" w:lineRule="auto"/>
        <w:ind w:left="420" w:hangingChars="200" w:hanging="420"/>
        <w:jc w:val="both"/>
        <w:rPr>
          <w:rFonts w:asciiTheme="minorEastAsia" w:eastAsiaTheme="minorEastAsia" w:hAnsiTheme="minorEastAsia"/>
          <w:sz w:val="21"/>
          <w:szCs w:val="21"/>
        </w:rPr>
      </w:pPr>
      <w:r w:rsidRPr="005D6E6E">
        <w:rPr>
          <w:rFonts w:asciiTheme="minorEastAsia" w:eastAsiaTheme="minorEastAsia" w:hAnsiTheme="minorEastAsia"/>
          <w:sz w:val="21"/>
          <w:szCs w:val="21"/>
        </w:rPr>
        <w:t>[6] C T J, L S, Z L. Information metamaterials and</w:t>
      </w:r>
      <w:r w:rsidRPr="005D6E6E">
        <w:rPr>
          <w:rFonts w:asciiTheme="minorEastAsia" w:eastAsiaTheme="minorEastAsia" w:hAnsiTheme="minorEastAsia" w:hint="eastAsia"/>
          <w:sz w:val="21"/>
          <w:szCs w:val="21"/>
        </w:rPr>
        <w:t xml:space="preserve"> </w:t>
      </w:r>
      <w:r w:rsidRPr="005D6E6E">
        <w:rPr>
          <w:rFonts w:asciiTheme="minorEastAsia" w:eastAsiaTheme="minorEastAsia" w:hAnsiTheme="minorEastAsia"/>
          <w:sz w:val="21"/>
          <w:szCs w:val="21"/>
        </w:rPr>
        <w:t>meta</w:t>
      </w:r>
      <w:r>
        <w:rPr>
          <w:rFonts w:asciiTheme="minorEastAsia" w:eastAsiaTheme="minorEastAsia" w:hAnsiTheme="minorEastAsia"/>
          <w:sz w:val="21"/>
          <w:szCs w:val="21"/>
        </w:rPr>
        <w:t xml:space="preserve"> </w:t>
      </w:r>
      <w:r w:rsidRPr="005D6E6E">
        <w:rPr>
          <w:rFonts w:asciiTheme="minorEastAsia" w:eastAsiaTheme="minorEastAsia" w:hAnsiTheme="minorEastAsia"/>
          <w:sz w:val="21"/>
          <w:szCs w:val="21"/>
        </w:rPr>
        <w:t>surfaces[J]. Journal of Materials Chemistry C,</w:t>
      </w:r>
      <w:r w:rsidRPr="005D6E6E">
        <w:rPr>
          <w:rFonts w:asciiTheme="minorEastAsia" w:eastAsiaTheme="minorEastAsia" w:hAnsiTheme="minorEastAsia" w:hint="eastAsia"/>
          <w:sz w:val="21"/>
          <w:szCs w:val="21"/>
        </w:rPr>
        <w:t xml:space="preserve"> </w:t>
      </w:r>
      <w:r w:rsidRPr="005D6E6E">
        <w:rPr>
          <w:rFonts w:asciiTheme="minorEastAsia" w:eastAsiaTheme="minorEastAsia" w:hAnsiTheme="minorEastAsia"/>
          <w:sz w:val="21"/>
          <w:szCs w:val="21"/>
        </w:rPr>
        <w:t>2017(5): 3644-3668.</w:t>
      </w:r>
    </w:p>
    <w:p w14:paraId="0BF4B68A" w14:textId="77777777" w:rsidR="00860294" w:rsidRPr="005D6E6E" w:rsidRDefault="00860294" w:rsidP="00860294">
      <w:pPr>
        <w:spacing w:after="0" w:line="240" w:lineRule="auto"/>
        <w:ind w:left="420" w:hangingChars="200" w:hanging="420"/>
        <w:jc w:val="both"/>
        <w:rPr>
          <w:rFonts w:asciiTheme="minorEastAsia" w:eastAsiaTheme="minorEastAsia" w:hAnsiTheme="minorEastAsia"/>
          <w:sz w:val="21"/>
          <w:szCs w:val="21"/>
        </w:rPr>
      </w:pPr>
      <w:r w:rsidRPr="005D6E6E">
        <w:rPr>
          <w:rFonts w:asciiTheme="minorEastAsia" w:eastAsiaTheme="minorEastAsia" w:hAnsiTheme="minorEastAsia" w:hint="eastAsia"/>
          <w:sz w:val="21"/>
          <w:szCs w:val="21"/>
        </w:rPr>
        <w:t>[</w:t>
      </w:r>
      <w:r w:rsidRPr="005D6E6E">
        <w:rPr>
          <w:rFonts w:asciiTheme="minorEastAsia" w:eastAsiaTheme="minorEastAsia" w:hAnsiTheme="minorEastAsia"/>
          <w:sz w:val="21"/>
          <w:szCs w:val="21"/>
        </w:rPr>
        <w:t>7</w:t>
      </w:r>
      <w:r w:rsidRPr="005D6E6E">
        <w:rPr>
          <w:rFonts w:asciiTheme="minorEastAsia" w:eastAsiaTheme="minorEastAsia" w:hAnsiTheme="minorEastAsia" w:hint="eastAsia"/>
          <w:sz w:val="21"/>
          <w:szCs w:val="21"/>
        </w:rPr>
        <w:t>]</w:t>
      </w:r>
      <w:r w:rsidRPr="005D6E6E">
        <w:rPr>
          <w:rFonts w:asciiTheme="minorEastAsia" w:eastAsiaTheme="minorEastAsia" w:hAnsiTheme="minorEastAsia"/>
          <w:sz w:val="21"/>
          <w:szCs w:val="21"/>
        </w:rPr>
        <w:t xml:space="preserve"> </w:t>
      </w:r>
      <w:r w:rsidRPr="005D6E6E">
        <w:rPr>
          <w:rFonts w:asciiTheme="minorEastAsia" w:eastAsiaTheme="minorEastAsia" w:hAnsiTheme="minorEastAsia" w:hint="eastAsia"/>
          <w:sz w:val="21"/>
          <w:szCs w:val="21"/>
        </w:rPr>
        <w:t>张辉，李国权. 基于智能反射面的NOMA系统波束赋形算法研究</w:t>
      </w:r>
      <w:r w:rsidRPr="005D6E6E">
        <w:rPr>
          <w:rFonts w:asciiTheme="minorEastAsia" w:eastAsiaTheme="minorEastAsia" w:hAnsiTheme="minorEastAsia"/>
          <w:sz w:val="21"/>
          <w:szCs w:val="21"/>
        </w:rPr>
        <w:t>[J]</w:t>
      </w:r>
      <w:r w:rsidRPr="005D6E6E">
        <w:rPr>
          <w:rFonts w:asciiTheme="minorEastAsia" w:eastAsiaTheme="minorEastAsia" w:hAnsiTheme="minorEastAsia" w:hint="eastAsia"/>
          <w:sz w:val="21"/>
          <w:szCs w:val="21"/>
        </w:rPr>
        <w:t>.</w:t>
      </w:r>
      <w:r w:rsidRPr="005D6E6E">
        <w:rPr>
          <w:rFonts w:asciiTheme="minorEastAsia" w:eastAsiaTheme="minorEastAsia" w:hAnsiTheme="minorEastAsia"/>
          <w:sz w:val="21"/>
          <w:szCs w:val="21"/>
        </w:rPr>
        <w:t xml:space="preserve"> </w:t>
      </w:r>
      <w:r w:rsidRPr="005D6E6E">
        <w:rPr>
          <w:rFonts w:asciiTheme="minorEastAsia" w:eastAsiaTheme="minorEastAsia" w:hAnsiTheme="minorEastAsia" w:hint="eastAsia"/>
          <w:sz w:val="21"/>
          <w:szCs w:val="21"/>
        </w:rPr>
        <w:t>电信技术2</w:t>
      </w:r>
      <w:r w:rsidRPr="005D6E6E">
        <w:rPr>
          <w:rFonts w:asciiTheme="minorEastAsia" w:eastAsiaTheme="minorEastAsia" w:hAnsiTheme="minorEastAsia"/>
          <w:sz w:val="21"/>
          <w:szCs w:val="21"/>
        </w:rPr>
        <w:t>022,3:216-315</w:t>
      </w:r>
    </w:p>
    <w:p w14:paraId="460B9483" w14:textId="77777777" w:rsidR="00860294" w:rsidRDefault="00860294" w:rsidP="00860294">
      <w:pPr>
        <w:spacing w:after="0" w:line="240" w:lineRule="auto"/>
        <w:ind w:left="420" w:hangingChars="200" w:hanging="420"/>
        <w:jc w:val="both"/>
        <w:rPr>
          <w:rFonts w:asciiTheme="minorEastAsia" w:eastAsiaTheme="minorEastAsia" w:hAnsiTheme="minorEastAsia"/>
          <w:sz w:val="21"/>
          <w:szCs w:val="21"/>
        </w:rPr>
      </w:pPr>
      <w:bookmarkStart w:id="2" w:name="_Ref18517947"/>
      <w:r>
        <w:rPr>
          <w:rFonts w:asciiTheme="minorEastAsia" w:eastAsiaTheme="minorEastAsia" w:hAnsiTheme="minorEastAsia" w:hint="eastAsia"/>
          <w:sz w:val="21"/>
          <w:szCs w:val="21"/>
        </w:rPr>
        <w:t>[</w:t>
      </w:r>
      <w:r>
        <w:rPr>
          <w:rFonts w:asciiTheme="minorEastAsia" w:eastAsiaTheme="minorEastAsia" w:hAnsiTheme="minorEastAsia"/>
          <w:sz w:val="21"/>
          <w:szCs w:val="21"/>
        </w:rPr>
        <w:t>8</w:t>
      </w:r>
      <w:r>
        <w:rPr>
          <w:rFonts w:asciiTheme="minorEastAsia" w:eastAsiaTheme="minorEastAsia" w:hAnsiTheme="minorEastAsia" w:hint="eastAsia"/>
          <w:sz w:val="21"/>
          <w:szCs w:val="21"/>
        </w:rPr>
        <w:t xml:space="preserve">] </w:t>
      </w:r>
      <w:r>
        <w:rPr>
          <w:rFonts w:asciiTheme="minorEastAsia" w:eastAsiaTheme="minorEastAsia" w:hAnsiTheme="minorEastAsia"/>
          <w:sz w:val="21"/>
          <w:szCs w:val="21"/>
        </w:rPr>
        <w:t>MANSUKHANI J, RAY P. Censored spectrum sharing strategy for mimo systems in cognitive radio networks[J]</w:t>
      </w:r>
      <w:r>
        <w:rPr>
          <w:rFonts w:asciiTheme="minorEastAsia" w:eastAsiaTheme="minorEastAsia" w:hAnsiTheme="minorEastAsia" w:hint="eastAsia"/>
          <w:sz w:val="21"/>
          <w:szCs w:val="21"/>
        </w:rPr>
        <w:t xml:space="preserve">. </w:t>
      </w:r>
      <w:r>
        <w:rPr>
          <w:rFonts w:asciiTheme="minorEastAsia" w:eastAsiaTheme="minorEastAsia" w:hAnsiTheme="minorEastAsia"/>
          <w:sz w:val="21"/>
          <w:szCs w:val="21"/>
        </w:rPr>
        <w:t>IEEE Transactions on Wireless Communications, 2019</w:t>
      </w:r>
      <w:r>
        <w:rPr>
          <w:rFonts w:asciiTheme="minorEastAsia" w:eastAsiaTheme="minorEastAsia" w:hAnsiTheme="minorEastAsia" w:hint="eastAsia"/>
          <w:sz w:val="21"/>
          <w:szCs w:val="21"/>
        </w:rPr>
        <w:t>，18（12）：5500-5510</w:t>
      </w:r>
      <w:r>
        <w:rPr>
          <w:rFonts w:asciiTheme="minorEastAsia" w:eastAsiaTheme="minorEastAsia" w:hAnsiTheme="minorEastAsia"/>
          <w:sz w:val="21"/>
          <w:szCs w:val="21"/>
        </w:rPr>
        <w:t>.</w:t>
      </w:r>
      <w:bookmarkEnd w:id="2"/>
    </w:p>
    <w:p w14:paraId="454D5143" w14:textId="77777777" w:rsidR="00860294" w:rsidRPr="005D6E6E" w:rsidRDefault="00860294" w:rsidP="00860294">
      <w:pPr>
        <w:spacing w:after="0" w:line="240" w:lineRule="auto"/>
        <w:ind w:left="420" w:hangingChars="200" w:hanging="420"/>
        <w:jc w:val="both"/>
        <w:rPr>
          <w:rFonts w:asciiTheme="minorEastAsia" w:eastAsiaTheme="minorEastAsia" w:hAnsiTheme="minorEastAsia"/>
          <w:sz w:val="21"/>
          <w:szCs w:val="21"/>
        </w:rPr>
      </w:pPr>
      <w:bookmarkStart w:id="3" w:name="_Ref13812194"/>
      <w:r>
        <w:rPr>
          <w:rFonts w:asciiTheme="minorEastAsia" w:eastAsiaTheme="minorEastAsia" w:hAnsiTheme="minorEastAsia" w:hint="eastAsia"/>
          <w:sz w:val="21"/>
          <w:szCs w:val="21"/>
        </w:rPr>
        <w:t>[</w:t>
      </w:r>
      <w:r>
        <w:rPr>
          <w:rFonts w:asciiTheme="minorEastAsia" w:eastAsiaTheme="minorEastAsia" w:hAnsiTheme="minorEastAsia"/>
          <w:sz w:val="21"/>
          <w:szCs w:val="21"/>
        </w:rPr>
        <w:t>9</w:t>
      </w:r>
      <w:r>
        <w:rPr>
          <w:rFonts w:asciiTheme="minorEastAsia" w:eastAsiaTheme="minorEastAsia" w:hAnsiTheme="minorEastAsia" w:hint="eastAsia"/>
          <w:sz w:val="21"/>
          <w:szCs w:val="21"/>
        </w:rPr>
        <w:t>]</w:t>
      </w:r>
      <w:bookmarkEnd w:id="3"/>
      <w:r w:rsidRPr="005D6E6E">
        <w:rPr>
          <w:rFonts w:ascii="TimesNewRomanPSMT" w:eastAsia="TimesNewRomanPSMT" w:hAnsiTheme="minorHAnsi" w:cs="TimesNewRomanPSMT"/>
          <w:sz w:val="18"/>
          <w:szCs w:val="18"/>
        </w:rPr>
        <w:t xml:space="preserve"> </w:t>
      </w:r>
      <w:r w:rsidRPr="005D6E6E">
        <w:rPr>
          <w:rFonts w:asciiTheme="minorEastAsia" w:eastAsiaTheme="minorEastAsia" w:hAnsiTheme="minorEastAsia"/>
          <w:sz w:val="21"/>
          <w:szCs w:val="21"/>
        </w:rPr>
        <w:t>Z J. A Survey of Reconfigurable Intelligent Surfaces: Towards</w:t>
      </w:r>
      <w:r>
        <w:rPr>
          <w:rFonts w:asciiTheme="minorEastAsia" w:eastAsiaTheme="minorEastAsia" w:hAnsiTheme="minorEastAsia" w:hint="eastAsia"/>
          <w:sz w:val="21"/>
          <w:szCs w:val="21"/>
        </w:rPr>
        <w:t xml:space="preserve"> </w:t>
      </w:r>
      <w:r w:rsidRPr="005D6E6E">
        <w:rPr>
          <w:rFonts w:asciiTheme="minorEastAsia" w:eastAsiaTheme="minorEastAsia" w:hAnsiTheme="minorEastAsia"/>
          <w:sz w:val="21"/>
          <w:szCs w:val="21"/>
        </w:rPr>
        <w:t>6G Wireless Communication Networks with Massive MIMO</w:t>
      </w:r>
      <w:r>
        <w:rPr>
          <w:rFonts w:asciiTheme="minorEastAsia" w:eastAsiaTheme="minorEastAsia" w:hAnsiTheme="minorEastAsia" w:hint="eastAsia"/>
          <w:sz w:val="21"/>
          <w:szCs w:val="21"/>
        </w:rPr>
        <w:t xml:space="preserve"> </w:t>
      </w:r>
      <w:r w:rsidRPr="005D6E6E">
        <w:rPr>
          <w:rFonts w:asciiTheme="minorEastAsia" w:eastAsiaTheme="minorEastAsia" w:hAnsiTheme="minorEastAsia"/>
          <w:sz w:val="21"/>
          <w:szCs w:val="21"/>
        </w:rPr>
        <w:t>2.0[J]. arXiv preprint arXiv: 1907.04789, 2019.</w:t>
      </w:r>
    </w:p>
    <w:p w14:paraId="423351DA" w14:textId="77777777" w:rsidR="00860294" w:rsidRDefault="00860294" w:rsidP="00860294">
      <w:pPr>
        <w:spacing w:after="0" w:line="240" w:lineRule="auto"/>
        <w:ind w:left="420" w:hangingChars="200" w:hanging="420"/>
        <w:jc w:val="both"/>
        <w:rPr>
          <w:rFonts w:asciiTheme="minorEastAsia" w:eastAsiaTheme="minorEastAsia" w:hAnsiTheme="minorEastAsia"/>
          <w:sz w:val="21"/>
          <w:szCs w:val="21"/>
        </w:rPr>
      </w:pPr>
      <w:r w:rsidRPr="005D6E6E">
        <w:rPr>
          <w:rFonts w:asciiTheme="minorEastAsia" w:eastAsiaTheme="minorEastAsia" w:hAnsiTheme="minorEastAsia"/>
          <w:sz w:val="21"/>
          <w:szCs w:val="21"/>
        </w:rPr>
        <w:t>[10] M D R, M D, D T, et al. Smart radio environments</w:t>
      </w:r>
      <w:r>
        <w:rPr>
          <w:rFonts w:asciiTheme="minorEastAsia" w:eastAsiaTheme="minorEastAsia" w:hAnsiTheme="minorEastAsia" w:hint="eastAsia"/>
          <w:sz w:val="21"/>
          <w:szCs w:val="21"/>
        </w:rPr>
        <w:t xml:space="preserve"> </w:t>
      </w:r>
      <w:r w:rsidRPr="005D6E6E">
        <w:rPr>
          <w:rFonts w:asciiTheme="minorEastAsia" w:eastAsiaTheme="minorEastAsia" w:hAnsiTheme="minorEastAsia"/>
          <w:sz w:val="21"/>
          <w:szCs w:val="21"/>
        </w:rPr>
        <w:t>empowered by reconfigurable AI meta-surfaces: An idea</w:t>
      </w:r>
      <w:r>
        <w:rPr>
          <w:rFonts w:asciiTheme="minorEastAsia" w:eastAsiaTheme="minorEastAsia" w:hAnsiTheme="minorEastAsia" w:hint="eastAsia"/>
          <w:sz w:val="21"/>
          <w:szCs w:val="21"/>
        </w:rPr>
        <w:t xml:space="preserve"> </w:t>
      </w:r>
      <w:r w:rsidRPr="005D6E6E">
        <w:rPr>
          <w:rFonts w:asciiTheme="minorEastAsia" w:eastAsiaTheme="minorEastAsia" w:hAnsiTheme="minorEastAsia"/>
          <w:sz w:val="21"/>
          <w:szCs w:val="21"/>
        </w:rPr>
        <w:t>whose time has come[J]. EURASIP Journal on Wireless</w:t>
      </w:r>
      <w:r>
        <w:rPr>
          <w:rFonts w:asciiTheme="minorEastAsia" w:eastAsiaTheme="minorEastAsia" w:hAnsiTheme="minorEastAsia" w:hint="eastAsia"/>
          <w:sz w:val="21"/>
          <w:szCs w:val="21"/>
        </w:rPr>
        <w:t xml:space="preserve"> </w:t>
      </w:r>
      <w:r w:rsidRPr="005D6E6E">
        <w:rPr>
          <w:rFonts w:asciiTheme="minorEastAsia" w:eastAsiaTheme="minorEastAsia" w:hAnsiTheme="minorEastAsia"/>
          <w:sz w:val="21"/>
          <w:szCs w:val="21"/>
        </w:rPr>
        <w:t>Communications and Networking, 2019,129.</w:t>
      </w:r>
    </w:p>
    <w:p w14:paraId="45D80238" w14:textId="77777777" w:rsidR="00860294" w:rsidRDefault="00860294" w:rsidP="00860294">
      <w:pPr>
        <w:spacing w:after="0" w:line="240" w:lineRule="auto"/>
        <w:ind w:left="420" w:hangingChars="200" w:hanging="420"/>
        <w:contextualSpacing/>
        <w:jc w:val="both"/>
        <w:rPr>
          <w:rFonts w:asciiTheme="minorEastAsia" w:eastAsiaTheme="minorEastAsia" w:hAnsiTheme="minorEastAsia"/>
          <w:sz w:val="21"/>
          <w:szCs w:val="21"/>
        </w:rPr>
      </w:pPr>
      <w:bookmarkStart w:id="4" w:name="_Ref19714308"/>
      <w:r>
        <w:rPr>
          <w:rFonts w:asciiTheme="minorEastAsia" w:eastAsiaTheme="minorEastAsia" w:hAnsiTheme="minorEastAsia" w:hint="eastAsia"/>
          <w:sz w:val="21"/>
          <w:szCs w:val="21"/>
        </w:rPr>
        <w:t>[</w:t>
      </w:r>
      <w:r>
        <w:rPr>
          <w:rFonts w:asciiTheme="minorEastAsia" w:eastAsiaTheme="minorEastAsia" w:hAnsiTheme="minorEastAsia"/>
          <w:sz w:val="21"/>
          <w:szCs w:val="21"/>
        </w:rPr>
        <w:t>11</w:t>
      </w:r>
      <w:r>
        <w:rPr>
          <w:rFonts w:asciiTheme="minorEastAsia" w:eastAsiaTheme="minorEastAsia" w:hAnsiTheme="minorEastAsia" w:hint="eastAsia"/>
          <w:sz w:val="21"/>
          <w:szCs w:val="21"/>
        </w:rPr>
        <w:t xml:space="preserve">] </w:t>
      </w:r>
      <w:r>
        <w:rPr>
          <w:rFonts w:asciiTheme="minorEastAsia" w:eastAsiaTheme="minorEastAsia" w:hAnsiTheme="minorEastAsia"/>
          <w:sz w:val="21"/>
          <w:szCs w:val="21"/>
        </w:rPr>
        <w:t>XU Y J, HU Y, CHEN Q B, et al. Optimal power allocation for multiuser OFDM-based cognitive heterogeneous networks[J]. China Communications, 2017, 14(9): 52-61.</w:t>
      </w:r>
      <w:bookmarkEnd w:id="4"/>
    </w:p>
    <w:p w14:paraId="0AD9F903" w14:textId="77777777" w:rsidR="00860294" w:rsidRDefault="00860294" w:rsidP="00860294">
      <w:pPr>
        <w:spacing w:after="0" w:line="240" w:lineRule="auto"/>
        <w:ind w:left="420" w:hangingChars="200" w:hanging="420"/>
        <w:contextualSpacing/>
        <w:jc w:val="both"/>
        <w:rPr>
          <w:rFonts w:asciiTheme="minorEastAsia" w:eastAsiaTheme="minorEastAsia" w:hAnsiTheme="minorEastAsia"/>
          <w:sz w:val="21"/>
          <w:szCs w:val="21"/>
        </w:rPr>
      </w:pPr>
      <w:bookmarkStart w:id="5" w:name="_Ref13812610"/>
      <w:r>
        <w:rPr>
          <w:rFonts w:asciiTheme="minorEastAsia" w:eastAsiaTheme="minorEastAsia" w:hAnsiTheme="minorEastAsia" w:hint="eastAsia"/>
          <w:sz w:val="21"/>
          <w:szCs w:val="21"/>
        </w:rPr>
        <w:t>[</w:t>
      </w:r>
      <w:r>
        <w:rPr>
          <w:rFonts w:asciiTheme="minorEastAsia" w:eastAsiaTheme="minorEastAsia" w:hAnsiTheme="minorEastAsia"/>
          <w:sz w:val="21"/>
          <w:szCs w:val="21"/>
        </w:rPr>
        <w:t>12</w:t>
      </w:r>
      <w:r>
        <w:rPr>
          <w:rFonts w:asciiTheme="minorEastAsia" w:eastAsiaTheme="minorEastAsia" w:hAnsiTheme="minorEastAsia" w:hint="eastAsia"/>
          <w:sz w:val="21"/>
          <w:szCs w:val="21"/>
        </w:rPr>
        <w:t xml:space="preserve">] </w:t>
      </w:r>
      <w:r>
        <w:rPr>
          <w:rFonts w:asciiTheme="minorEastAsia" w:eastAsiaTheme="minorEastAsia" w:hAnsiTheme="minorEastAsia"/>
          <w:sz w:val="21"/>
          <w:szCs w:val="21"/>
        </w:rPr>
        <w:t xml:space="preserve">XU H, LI B. Resource allocation with flexible channel cooperation in cognitive </w:t>
      </w:r>
      <w:r>
        <w:rPr>
          <w:rFonts w:asciiTheme="minorEastAsia" w:eastAsiaTheme="minorEastAsia" w:hAnsiTheme="minorEastAsia"/>
          <w:sz w:val="21"/>
          <w:szCs w:val="21"/>
        </w:rPr>
        <w:t>radio networks[J]. IEEE Transactions on Mobile Computing, 2013, 12(5): 957-970.</w:t>
      </w:r>
      <w:bookmarkEnd w:id="5"/>
    </w:p>
    <w:p w14:paraId="67329352" w14:textId="77777777" w:rsidR="00860294" w:rsidRDefault="00860294" w:rsidP="00860294">
      <w:pPr>
        <w:spacing w:after="0" w:line="240" w:lineRule="auto"/>
        <w:ind w:left="420" w:hangingChars="200" w:hanging="420"/>
        <w:contextualSpacing/>
        <w:jc w:val="both"/>
        <w:rPr>
          <w:rFonts w:asciiTheme="minorEastAsia" w:eastAsiaTheme="minorEastAsia" w:hAnsiTheme="minorEastAsia"/>
          <w:sz w:val="21"/>
          <w:szCs w:val="21"/>
        </w:rPr>
      </w:pPr>
      <w:r>
        <w:rPr>
          <w:rFonts w:asciiTheme="minorEastAsia" w:eastAsiaTheme="minorEastAsia" w:hAnsiTheme="minorEastAsia" w:hint="eastAsia"/>
          <w:sz w:val="21"/>
          <w:szCs w:val="21"/>
        </w:rPr>
        <w:t>[</w:t>
      </w:r>
      <w:r>
        <w:rPr>
          <w:rFonts w:asciiTheme="minorEastAsia" w:eastAsiaTheme="minorEastAsia" w:hAnsiTheme="minorEastAsia"/>
          <w:sz w:val="21"/>
          <w:szCs w:val="21"/>
        </w:rPr>
        <w:t xml:space="preserve">13] </w:t>
      </w:r>
      <w:r w:rsidRPr="00813D0C">
        <w:rPr>
          <w:rFonts w:asciiTheme="minorEastAsia" w:eastAsiaTheme="minorEastAsia" w:hAnsiTheme="minorEastAsia" w:hint="eastAsia"/>
          <w:sz w:val="21"/>
          <w:szCs w:val="21"/>
        </w:rPr>
        <w:t>吴家锐</w:t>
      </w:r>
      <w:r w:rsidRPr="00813D0C">
        <w:rPr>
          <w:rFonts w:asciiTheme="minorEastAsia" w:eastAsiaTheme="minorEastAsia" w:hAnsiTheme="minorEastAsia"/>
          <w:sz w:val="21"/>
          <w:szCs w:val="21"/>
        </w:rPr>
        <w:t xml:space="preserve">, </w:t>
      </w:r>
      <w:r w:rsidRPr="00813D0C">
        <w:rPr>
          <w:rFonts w:asciiTheme="minorEastAsia" w:eastAsiaTheme="minorEastAsia" w:hAnsiTheme="minorEastAsia" w:hint="eastAsia"/>
          <w:sz w:val="21"/>
          <w:szCs w:val="21"/>
        </w:rPr>
        <w:t>崔苗</w:t>
      </w:r>
      <w:r w:rsidRPr="00813D0C">
        <w:rPr>
          <w:rFonts w:asciiTheme="minorEastAsia" w:eastAsiaTheme="minorEastAsia" w:hAnsiTheme="minorEastAsia"/>
          <w:sz w:val="21"/>
          <w:szCs w:val="21"/>
        </w:rPr>
        <w:t xml:space="preserve">, </w:t>
      </w:r>
      <w:r w:rsidRPr="00813D0C">
        <w:rPr>
          <w:rFonts w:asciiTheme="minorEastAsia" w:eastAsiaTheme="minorEastAsia" w:hAnsiTheme="minorEastAsia" w:hint="eastAsia"/>
          <w:sz w:val="21"/>
          <w:szCs w:val="21"/>
        </w:rPr>
        <w:t>张广驰</w:t>
      </w:r>
      <w:r w:rsidRPr="00813D0C">
        <w:rPr>
          <w:rFonts w:asciiTheme="minorEastAsia" w:eastAsiaTheme="minorEastAsia" w:hAnsiTheme="minorEastAsia"/>
          <w:sz w:val="21"/>
          <w:szCs w:val="21"/>
        </w:rPr>
        <w:t xml:space="preserve">, </w:t>
      </w:r>
      <w:r w:rsidRPr="00813D0C">
        <w:rPr>
          <w:rFonts w:asciiTheme="minorEastAsia" w:eastAsiaTheme="minorEastAsia" w:hAnsiTheme="minorEastAsia" w:hint="eastAsia"/>
          <w:sz w:val="21"/>
          <w:szCs w:val="21"/>
        </w:rPr>
        <w:t>等</w:t>
      </w:r>
      <w:r w:rsidRPr="00813D0C">
        <w:rPr>
          <w:rFonts w:asciiTheme="minorEastAsia" w:eastAsiaTheme="minorEastAsia" w:hAnsiTheme="minorEastAsia"/>
          <w:sz w:val="21"/>
          <w:szCs w:val="21"/>
        </w:rPr>
        <w:t xml:space="preserve">. </w:t>
      </w:r>
      <w:r w:rsidRPr="00813D0C">
        <w:rPr>
          <w:rFonts w:asciiTheme="minorEastAsia" w:eastAsiaTheme="minorEastAsia" w:hAnsiTheme="minorEastAsia" w:hint="eastAsia"/>
          <w:sz w:val="21"/>
          <w:szCs w:val="21"/>
        </w:rPr>
        <w:t>可重构智能表面辅助的非正交多址接入系统的安全通信研究</w:t>
      </w:r>
      <w:r w:rsidRPr="00813D0C">
        <w:rPr>
          <w:rFonts w:asciiTheme="minorEastAsia" w:eastAsiaTheme="minorEastAsia" w:hAnsiTheme="minorEastAsia"/>
          <w:sz w:val="21"/>
          <w:szCs w:val="21"/>
        </w:rPr>
        <w:t xml:space="preserve"> [J]. </w:t>
      </w:r>
      <w:r w:rsidRPr="00813D0C">
        <w:rPr>
          <w:rFonts w:asciiTheme="minorEastAsia" w:eastAsiaTheme="minorEastAsia" w:hAnsiTheme="minorEastAsia" w:hint="eastAsia"/>
          <w:sz w:val="21"/>
          <w:szCs w:val="21"/>
        </w:rPr>
        <w:t>广东工业大学学报</w:t>
      </w:r>
      <w:r w:rsidRPr="00813D0C">
        <w:rPr>
          <w:rFonts w:asciiTheme="minorEastAsia" w:eastAsiaTheme="minorEastAsia" w:hAnsiTheme="minorEastAsia"/>
          <w:sz w:val="21"/>
          <w:szCs w:val="21"/>
        </w:rPr>
        <w:t xml:space="preserve">, 2022, 39 (03): 49-54+69. </w:t>
      </w:r>
    </w:p>
    <w:p w14:paraId="181FEAE9" w14:textId="38194EC7" w:rsidR="00860294" w:rsidRDefault="00860294" w:rsidP="00860294">
      <w:pPr>
        <w:spacing w:after="0" w:line="240" w:lineRule="auto"/>
        <w:ind w:left="420" w:hangingChars="200" w:hanging="420"/>
        <w:jc w:val="both"/>
        <w:rPr>
          <w:rFonts w:asciiTheme="minorEastAsia" w:eastAsiaTheme="minorEastAsia" w:hAnsiTheme="minorEastAsia"/>
          <w:sz w:val="21"/>
          <w:szCs w:val="21"/>
        </w:rPr>
      </w:pPr>
      <w:r w:rsidRPr="00813D0C">
        <w:rPr>
          <w:rFonts w:asciiTheme="minorEastAsia" w:eastAsiaTheme="minorEastAsia" w:hAnsiTheme="minorEastAsia"/>
          <w:sz w:val="21"/>
          <w:szCs w:val="21"/>
        </w:rPr>
        <w:t xml:space="preserve">Wu Jiarui, Cui Miao, Zhang Guangchi, et al. RIS-assisted </w:t>
      </w:r>
      <w:r>
        <w:rPr>
          <w:rFonts w:asciiTheme="minorEastAsia" w:eastAsiaTheme="minorEastAsia" w:hAnsiTheme="minorEastAsia"/>
          <w:sz w:val="21"/>
          <w:szCs w:val="21"/>
        </w:rPr>
        <w:t>s</w:t>
      </w:r>
      <w:r w:rsidRPr="00813D0C">
        <w:rPr>
          <w:rFonts w:asciiTheme="minorEastAsia" w:eastAsiaTheme="minorEastAsia" w:hAnsiTheme="minorEastAsia"/>
          <w:sz w:val="21"/>
          <w:szCs w:val="21"/>
        </w:rPr>
        <w:t>ecure</w:t>
      </w:r>
      <w:r>
        <w:rPr>
          <w:rFonts w:asciiTheme="minorEastAsia" w:eastAsiaTheme="minorEastAsia" w:hAnsiTheme="minorEastAsia"/>
          <w:sz w:val="21"/>
          <w:szCs w:val="21"/>
        </w:rPr>
        <w:t xml:space="preserve"> </w:t>
      </w:r>
      <w:r w:rsidRPr="00813D0C">
        <w:rPr>
          <w:rFonts w:asciiTheme="minorEastAsia" w:eastAsiaTheme="minorEastAsia" w:hAnsiTheme="minorEastAsia"/>
          <w:sz w:val="21"/>
          <w:szCs w:val="21"/>
        </w:rPr>
        <w:t>communication in non-orthogonal multiple access systems [J]. Journal of</w:t>
      </w:r>
      <w:r>
        <w:rPr>
          <w:rFonts w:asciiTheme="minorEastAsia" w:eastAsiaTheme="minorEastAsia" w:hAnsiTheme="minorEastAsia" w:hint="eastAsia"/>
          <w:sz w:val="21"/>
          <w:szCs w:val="21"/>
        </w:rPr>
        <w:t xml:space="preserve"> </w:t>
      </w:r>
      <w:r w:rsidRPr="00813D0C">
        <w:rPr>
          <w:rFonts w:asciiTheme="minorEastAsia" w:eastAsiaTheme="minorEastAsia" w:hAnsiTheme="minorEastAsia"/>
          <w:sz w:val="21"/>
          <w:szCs w:val="21"/>
        </w:rPr>
        <w:t>Guangdong University of Technology, 2022, 39 (03): 49-54+69.</w:t>
      </w:r>
    </w:p>
    <w:p w14:paraId="3B5DC639" w14:textId="77777777" w:rsidR="00860294" w:rsidRPr="00813D0C" w:rsidRDefault="00860294" w:rsidP="00860294">
      <w:pPr>
        <w:spacing w:after="0" w:line="240" w:lineRule="auto"/>
        <w:ind w:left="420" w:hangingChars="200" w:hanging="420"/>
        <w:contextualSpacing/>
        <w:jc w:val="both"/>
        <w:rPr>
          <w:rFonts w:asciiTheme="minorEastAsia" w:eastAsiaTheme="minorEastAsia" w:hAnsiTheme="minorEastAsia"/>
          <w:sz w:val="21"/>
          <w:szCs w:val="21"/>
        </w:rPr>
      </w:pPr>
      <w:r w:rsidRPr="00813D0C">
        <w:rPr>
          <w:rFonts w:asciiTheme="minorEastAsia" w:eastAsiaTheme="minorEastAsia" w:hAnsiTheme="minorEastAsia"/>
          <w:sz w:val="21"/>
          <w:szCs w:val="21"/>
        </w:rPr>
        <w:t>[</w:t>
      </w:r>
      <w:r>
        <w:rPr>
          <w:rFonts w:asciiTheme="minorEastAsia" w:eastAsiaTheme="minorEastAsia" w:hAnsiTheme="minorEastAsia"/>
          <w:sz w:val="21"/>
          <w:szCs w:val="21"/>
        </w:rPr>
        <w:t>14</w:t>
      </w:r>
      <w:r w:rsidRPr="00813D0C">
        <w:rPr>
          <w:rFonts w:asciiTheme="minorEastAsia" w:eastAsiaTheme="minorEastAsia" w:hAnsiTheme="minorEastAsia"/>
          <w:sz w:val="21"/>
          <w:szCs w:val="21"/>
        </w:rPr>
        <w:t>] Zhang Dingcai, Wu Qingqing, Cui Miao, et al. Throughput maximization</w:t>
      </w:r>
      <w:r>
        <w:rPr>
          <w:rFonts w:asciiTheme="minorEastAsia" w:eastAsiaTheme="minorEastAsia" w:hAnsiTheme="minorEastAsia" w:hint="eastAsia"/>
          <w:sz w:val="21"/>
          <w:szCs w:val="21"/>
        </w:rPr>
        <w:t xml:space="preserve"> </w:t>
      </w:r>
      <w:r w:rsidRPr="00813D0C">
        <w:rPr>
          <w:rFonts w:asciiTheme="minorEastAsia" w:eastAsiaTheme="minorEastAsia" w:hAnsiTheme="minorEastAsia"/>
          <w:sz w:val="21"/>
          <w:szCs w:val="21"/>
        </w:rPr>
        <w:t>for IRS-assisted wireless powered hybrid NOMA and TDMA [J]. IEEE</w:t>
      </w:r>
      <w:r>
        <w:rPr>
          <w:rFonts w:asciiTheme="minorEastAsia" w:eastAsiaTheme="minorEastAsia" w:hAnsiTheme="minorEastAsia" w:hint="eastAsia"/>
          <w:sz w:val="21"/>
          <w:szCs w:val="21"/>
        </w:rPr>
        <w:t xml:space="preserve"> </w:t>
      </w:r>
      <w:r w:rsidRPr="00813D0C">
        <w:rPr>
          <w:rFonts w:asciiTheme="minorEastAsia" w:eastAsiaTheme="minorEastAsia" w:hAnsiTheme="minorEastAsia"/>
          <w:sz w:val="21"/>
          <w:szCs w:val="21"/>
        </w:rPr>
        <w:t>Wireless Communications Letters, 2021, 10 (9): 1944-1948.</w:t>
      </w:r>
    </w:p>
    <w:p w14:paraId="3DF000DC" w14:textId="2F7C82D2" w:rsidR="00860294" w:rsidRPr="00860294" w:rsidRDefault="00860294" w:rsidP="00860294">
      <w:pPr>
        <w:spacing w:after="0" w:line="240" w:lineRule="auto"/>
        <w:ind w:left="420" w:hangingChars="200" w:hanging="420"/>
        <w:contextualSpacing/>
        <w:jc w:val="both"/>
        <w:rPr>
          <w:rFonts w:asciiTheme="minorEastAsia" w:eastAsiaTheme="minorEastAsia" w:hAnsiTheme="minorEastAsia"/>
          <w:sz w:val="21"/>
          <w:szCs w:val="21"/>
        </w:rPr>
      </w:pPr>
      <w:r w:rsidRPr="00813D0C">
        <w:rPr>
          <w:rFonts w:asciiTheme="minorEastAsia" w:eastAsiaTheme="minorEastAsia" w:hAnsiTheme="minorEastAsia"/>
          <w:sz w:val="21"/>
          <w:szCs w:val="21"/>
        </w:rPr>
        <w:t>[</w:t>
      </w:r>
      <w:r>
        <w:rPr>
          <w:rFonts w:asciiTheme="minorEastAsia" w:eastAsiaTheme="minorEastAsia" w:hAnsiTheme="minorEastAsia"/>
          <w:sz w:val="21"/>
          <w:szCs w:val="21"/>
        </w:rPr>
        <w:t>15</w:t>
      </w:r>
      <w:r w:rsidRPr="00813D0C">
        <w:rPr>
          <w:rFonts w:asciiTheme="minorEastAsia" w:eastAsiaTheme="minorEastAsia" w:hAnsiTheme="minorEastAsia"/>
          <w:sz w:val="21"/>
          <w:szCs w:val="21"/>
        </w:rPr>
        <w:t>] Li Zhendong, Chen Wen, Wu Qingqing, et al. Joint beamforming design and</w:t>
      </w:r>
      <w:r>
        <w:rPr>
          <w:rFonts w:asciiTheme="minorEastAsia" w:eastAsiaTheme="minorEastAsia" w:hAnsiTheme="minorEastAsia" w:hint="eastAsia"/>
          <w:sz w:val="21"/>
          <w:szCs w:val="21"/>
        </w:rPr>
        <w:t xml:space="preserve"> </w:t>
      </w:r>
      <w:r w:rsidRPr="00813D0C">
        <w:rPr>
          <w:rFonts w:asciiTheme="minorEastAsia" w:eastAsiaTheme="minorEastAsia" w:hAnsiTheme="minorEastAsia"/>
          <w:sz w:val="21"/>
          <w:szCs w:val="21"/>
        </w:rPr>
        <w:t>power splitting optimization in IRS-assisted SWIPT NOMA networks [J].</w:t>
      </w:r>
    </w:p>
    <w:p w14:paraId="603A9F18" w14:textId="58B58DB2" w:rsidR="00377198" w:rsidRPr="005D6E6E" w:rsidRDefault="00377198" w:rsidP="00377198">
      <w:pPr>
        <w:spacing w:after="0" w:line="240" w:lineRule="auto"/>
        <w:ind w:left="420" w:hangingChars="200" w:hanging="420"/>
        <w:jc w:val="both"/>
        <w:rPr>
          <w:rFonts w:asciiTheme="minorEastAsia" w:eastAsiaTheme="minorEastAsia" w:hAnsiTheme="minorEastAsia"/>
          <w:sz w:val="21"/>
          <w:szCs w:val="21"/>
        </w:rPr>
      </w:pPr>
      <w:r w:rsidRPr="005D6E6E">
        <w:rPr>
          <w:rFonts w:asciiTheme="minorEastAsia" w:eastAsiaTheme="minorEastAsia" w:hAnsiTheme="minorEastAsia"/>
          <w:sz w:val="21"/>
          <w:szCs w:val="21"/>
        </w:rPr>
        <w:t>[</w:t>
      </w:r>
      <w:r w:rsidR="00860294">
        <w:rPr>
          <w:rFonts w:asciiTheme="minorEastAsia" w:eastAsiaTheme="minorEastAsia" w:hAnsiTheme="minorEastAsia"/>
          <w:sz w:val="21"/>
          <w:szCs w:val="21"/>
        </w:rPr>
        <w:t>1</w:t>
      </w:r>
      <w:r w:rsidRPr="005D6E6E">
        <w:rPr>
          <w:rFonts w:asciiTheme="minorEastAsia" w:eastAsiaTheme="minorEastAsia" w:hAnsiTheme="minorEastAsia"/>
          <w:sz w:val="21"/>
          <w:szCs w:val="21"/>
        </w:rPr>
        <w:t>6]</w:t>
      </w:r>
      <w:r>
        <w:rPr>
          <w:rFonts w:asciiTheme="minorEastAsia" w:eastAsiaTheme="minorEastAsia" w:hAnsiTheme="minorEastAsia"/>
          <w:sz w:val="21"/>
          <w:szCs w:val="21"/>
        </w:rPr>
        <w:t xml:space="preserve"> YANG G, XU X Y, LIANG Y C. Intelligent reflecting surface assisted non-orthogonal multiple access[C]//IEEE Wireless Communications and Networking Conference</w:t>
      </w:r>
      <w:r w:rsidR="00C3165E">
        <w:rPr>
          <w:rFonts w:asciiTheme="minorEastAsia" w:eastAsiaTheme="minorEastAsia" w:hAnsiTheme="minorEastAsia"/>
          <w:sz w:val="21"/>
          <w:szCs w:val="21"/>
        </w:rPr>
        <w:t xml:space="preserve"> </w:t>
      </w:r>
      <w:r>
        <w:rPr>
          <w:rFonts w:asciiTheme="minorEastAsia" w:eastAsiaTheme="minorEastAsia" w:hAnsiTheme="minorEastAsia"/>
          <w:sz w:val="21"/>
          <w:szCs w:val="21"/>
        </w:rPr>
        <w:t>(WCNC).2020:1-6.</w:t>
      </w:r>
    </w:p>
    <w:p w14:paraId="4C01E22A" w14:textId="4809C0DA" w:rsidR="00377198" w:rsidRDefault="00377198" w:rsidP="00377198">
      <w:pPr>
        <w:spacing w:after="0" w:line="240" w:lineRule="auto"/>
        <w:ind w:left="420" w:hangingChars="200" w:hanging="420"/>
        <w:jc w:val="both"/>
        <w:rPr>
          <w:rFonts w:asciiTheme="minorEastAsia" w:eastAsiaTheme="minorEastAsia" w:hAnsiTheme="minorEastAsia"/>
          <w:sz w:val="21"/>
          <w:szCs w:val="21"/>
        </w:rPr>
      </w:pPr>
      <w:r w:rsidRPr="005D6E6E">
        <w:rPr>
          <w:rFonts w:asciiTheme="minorEastAsia" w:eastAsiaTheme="minorEastAsia" w:hAnsiTheme="minorEastAsia"/>
          <w:sz w:val="21"/>
          <w:szCs w:val="21"/>
        </w:rPr>
        <w:t>[</w:t>
      </w:r>
      <w:r w:rsidR="00860294">
        <w:rPr>
          <w:rFonts w:asciiTheme="minorEastAsia" w:eastAsiaTheme="minorEastAsia" w:hAnsiTheme="minorEastAsia"/>
          <w:sz w:val="21"/>
          <w:szCs w:val="21"/>
        </w:rPr>
        <w:t>1</w:t>
      </w:r>
      <w:r>
        <w:rPr>
          <w:rFonts w:asciiTheme="minorEastAsia" w:eastAsiaTheme="minorEastAsia" w:hAnsiTheme="minorEastAsia"/>
          <w:sz w:val="21"/>
          <w:szCs w:val="21"/>
        </w:rPr>
        <w:t>7</w:t>
      </w:r>
      <w:r w:rsidRPr="005D6E6E">
        <w:rPr>
          <w:rFonts w:asciiTheme="minorEastAsia" w:eastAsiaTheme="minorEastAsia" w:hAnsiTheme="minorEastAsia"/>
          <w:sz w:val="21"/>
          <w:szCs w:val="21"/>
        </w:rPr>
        <w:t>]</w:t>
      </w:r>
      <w:r>
        <w:rPr>
          <w:rFonts w:asciiTheme="minorEastAsia" w:eastAsiaTheme="minorEastAsia" w:hAnsiTheme="minorEastAsia"/>
          <w:sz w:val="21"/>
          <w:szCs w:val="21"/>
        </w:rPr>
        <w:t xml:space="preserve"> WANG H, LIU C, SHI Z, et al. Power minimization for for two-cell IRS-aided NOMA systems with joint detection[J]. IEEE Communications Letters, 2021, 25(5):1635-1639.</w:t>
      </w:r>
    </w:p>
    <w:p w14:paraId="77D697D7" w14:textId="39384735" w:rsidR="00377198" w:rsidRDefault="00377198" w:rsidP="00377198">
      <w:pPr>
        <w:spacing w:after="0" w:line="240" w:lineRule="auto"/>
        <w:ind w:left="420" w:hangingChars="200" w:hanging="420"/>
        <w:jc w:val="both"/>
        <w:rPr>
          <w:rFonts w:asciiTheme="minorEastAsia" w:eastAsiaTheme="minorEastAsia" w:hAnsiTheme="minorEastAsia"/>
          <w:sz w:val="21"/>
          <w:szCs w:val="21"/>
        </w:rPr>
      </w:pPr>
      <w:r w:rsidRPr="005D6E6E">
        <w:rPr>
          <w:rFonts w:asciiTheme="minorEastAsia" w:eastAsiaTheme="minorEastAsia" w:hAnsiTheme="minorEastAsia"/>
          <w:sz w:val="21"/>
          <w:szCs w:val="21"/>
        </w:rPr>
        <w:t>[</w:t>
      </w:r>
      <w:r w:rsidR="00860294">
        <w:rPr>
          <w:rFonts w:asciiTheme="minorEastAsia" w:eastAsiaTheme="minorEastAsia" w:hAnsiTheme="minorEastAsia"/>
          <w:sz w:val="21"/>
          <w:szCs w:val="21"/>
        </w:rPr>
        <w:t>1</w:t>
      </w:r>
      <w:r>
        <w:rPr>
          <w:rFonts w:asciiTheme="minorEastAsia" w:eastAsiaTheme="minorEastAsia" w:hAnsiTheme="minorEastAsia"/>
          <w:sz w:val="21"/>
          <w:szCs w:val="21"/>
        </w:rPr>
        <w:t>8</w:t>
      </w:r>
      <w:r w:rsidRPr="005D6E6E">
        <w:rPr>
          <w:rFonts w:asciiTheme="minorEastAsia" w:eastAsiaTheme="minorEastAsia" w:hAnsiTheme="minorEastAsia"/>
          <w:sz w:val="21"/>
          <w:szCs w:val="21"/>
        </w:rPr>
        <w:t>]</w:t>
      </w:r>
      <w:r>
        <w:rPr>
          <w:rFonts w:asciiTheme="minorEastAsia" w:eastAsiaTheme="minorEastAsia" w:hAnsiTheme="minorEastAsia"/>
          <w:sz w:val="21"/>
          <w:szCs w:val="21"/>
        </w:rPr>
        <w:t xml:space="preserve"> ZENG M, LI X W, LI G, et al. Sum rate maximization for IRS-assisted uplink NOMA[J]. IEEE Communications Letters, 2021,25(1):234-238.</w:t>
      </w:r>
    </w:p>
    <w:p w14:paraId="561B590F" w14:textId="3F109831" w:rsidR="00377198" w:rsidRDefault="00377198" w:rsidP="00860294">
      <w:pPr>
        <w:spacing w:after="0" w:line="240" w:lineRule="auto"/>
        <w:ind w:left="420" w:hangingChars="200" w:hanging="420"/>
        <w:jc w:val="both"/>
        <w:rPr>
          <w:rFonts w:asciiTheme="minorEastAsia" w:eastAsiaTheme="minorEastAsia" w:hAnsiTheme="minorEastAsia"/>
          <w:sz w:val="21"/>
          <w:szCs w:val="21"/>
        </w:rPr>
      </w:pPr>
      <w:r w:rsidRPr="005D6E6E">
        <w:rPr>
          <w:rFonts w:asciiTheme="minorEastAsia" w:eastAsiaTheme="minorEastAsia" w:hAnsiTheme="minorEastAsia"/>
          <w:sz w:val="21"/>
          <w:szCs w:val="21"/>
        </w:rPr>
        <w:t>[</w:t>
      </w:r>
      <w:r w:rsidR="00860294">
        <w:rPr>
          <w:rFonts w:asciiTheme="minorEastAsia" w:eastAsiaTheme="minorEastAsia" w:hAnsiTheme="minorEastAsia"/>
          <w:sz w:val="21"/>
          <w:szCs w:val="21"/>
        </w:rPr>
        <w:t>1</w:t>
      </w:r>
      <w:r>
        <w:rPr>
          <w:rFonts w:asciiTheme="minorEastAsia" w:eastAsiaTheme="minorEastAsia" w:hAnsiTheme="minorEastAsia"/>
          <w:sz w:val="21"/>
          <w:szCs w:val="21"/>
        </w:rPr>
        <w:t>9</w:t>
      </w:r>
      <w:r w:rsidRPr="005D6E6E">
        <w:rPr>
          <w:rFonts w:asciiTheme="minorEastAsia" w:eastAsiaTheme="minorEastAsia" w:hAnsiTheme="minorEastAsia"/>
          <w:sz w:val="21"/>
          <w:szCs w:val="21"/>
        </w:rPr>
        <w:t>]</w:t>
      </w:r>
      <w:r>
        <w:rPr>
          <w:rFonts w:asciiTheme="minorEastAsia" w:eastAsiaTheme="minorEastAsia" w:hAnsiTheme="minorEastAsia"/>
          <w:sz w:val="21"/>
          <w:szCs w:val="21"/>
        </w:rPr>
        <w:t xml:space="preserve"> </w:t>
      </w:r>
      <w:r>
        <w:rPr>
          <w:rFonts w:asciiTheme="minorEastAsia" w:eastAsiaTheme="minorEastAsia" w:hAnsiTheme="minorEastAsia" w:hint="eastAsia"/>
          <w:sz w:val="21"/>
          <w:szCs w:val="21"/>
        </w:rPr>
        <w:t>王强，王鸿.</w:t>
      </w:r>
      <w:r>
        <w:rPr>
          <w:rFonts w:asciiTheme="minorEastAsia" w:eastAsiaTheme="minorEastAsia" w:hAnsiTheme="minorEastAsia"/>
          <w:sz w:val="21"/>
          <w:szCs w:val="21"/>
        </w:rPr>
        <w:t xml:space="preserve"> </w:t>
      </w:r>
      <w:r>
        <w:rPr>
          <w:rFonts w:asciiTheme="minorEastAsia" w:eastAsiaTheme="minorEastAsia" w:hAnsiTheme="minorEastAsia" w:hint="eastAsia"/>
          <w:sz w:val="21"/>
          <w:szCs w:val="21"/>
        </w:rPr>
        <w:t xml:space="preserve">智能反射面辅助的下行 </w:t>
      </w:r>
      <w:r>
        <w:rPr>
          <w:rFonts w:asciiTheme="minorEastAsia" w:eastAsiaTheme="minorEastAsia" w:hAnsiTheme="minorEastAsia"/>
          <w:sz w:val="21"/>
          <w:szCs w:val="21"/>
        </w:rPr>
        <w:t>NOMA</w:t>
      </w:r>
      <w:r>
        <w:rPr>
          <w:rFonts w:asciiTheme="minorEastAsia" w:eastAsiaTheme="minorEastAsia" w:hAnsiTheme="minorEastAsia" w:hint="eastAsia"/>
          <w:sz w:val="21"/>
          <w:szCs w:val="21"/>
        </w:rPr>
        <w:t>系统和速率最大化研究[</w:t>
      </w:r>
      <w:r>
        <w:rPr>
          <w:rFonts w:asciiTheme="minorEastAsia" w:eastAsiaTheme="minorEastAsia" w:hAnsiTheme="minorEastAsia"/>
          <w:sz w:val="21"/>
          <w:szCs w:val="21"/>
        </w:rPr>
        <w:t xml:space="preserve">J]. </w:t>
      </w:r>
      <w:r>
        <w:rPr>
          <w:rFonts w:asciiTheme="minorEastAsia" w:eastAsiaTheme="minorEastAsia" w:hAnsiTheme="minorEastAsia" w:hint="eastAsia"/>
          <w:sz w:val="21"/>
          <w:szCs w:val="21"/>
        </w:rPr>
        <w:t>南京邮电大学学报（自然科学版）</w:t>
      </w:r>
      <w:r w:rsidR="00962A78">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2</w:t>
      </w:r>
      <w:r>
        <w:rPr>
          <w:rFonts w:asciiTheme="minorEastAsia" w:eastAsiaTheme="minorEastAsia" w:hAnsiTheme="minorEastAsia"/>
          <w:sz w:val="21"/>
          <w:szCs w:val="21"/>
        </w:rPr>
        <w:t>022</w:t>
      </w:r>
      <w:r w:rsidR="00962A78">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4</w:t>
      </w:r>
      <w:r>
        <w:rPr>
          <w:rFonts w:asciiTheme="minorEastAsia" w:eastAsiaTheme="minorEastAsia" w:hAnsiTheme="minorEastAsia"/>
          <w:sz w:val="21"/>
          <w:szCs w:val="21"/>
        </w:rPr>
        <w:t>2</w:t>
      </w:r>
      <w:r w:rsidR="00962A78">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1</w:t>
      </w:r>
      <w:r w:rsidR="00962A78">
        <w:rPr>
          <w:rFonts w:asciiTheme="minorEastAsia" w:eastAsiaTheme="minorEastAsia" w:hAnsiTheme="minorEastAsia" w:hint="eastAsia"/>
          <w:sz w:val="21"/>
          <w:szCs w:val="21"/>
        </w:rPr>
        <w:t>)2</w:t>
      </w:r>
      <w:r w:rsidR="00962A78">
        <w:rPr>
          <w:rFonts w:asciiTheme="minorEastAsia" w:eastAsiaTheme="minorEastAsia" w:hAnsiTheme="minorEastAsia"/>
          <w:sz w:val="21"/>
          <w:szCs w:val="21"/>
        </w:rPr>
        <w:t>3-29.</w:t>
      </w:r>
    </w:p>
    <w:p w14:paraId="1D0B0049" w14:textId="53338FC5" w:rsidR="00377198" w:rsidRDefault="00377198" w:rsidP="00860294">
      <w:pPr>
        <w:spacing w:after="0" w:line="240" w:lineRule="auto"/>
        <w:ind w:left="420" w:hangingChars="200" w:hanging="420"/>
        <w:jc w:val="both"/>
        <w:rPr>
          <w:rFonts w:asciiTheme="minorEastAsia" w:eastAsiaTheme="minorEastAsia" w:hAnsiTheme="minorEastAsia"/>
          <w:sz w:val="21"/>
          <w:szCs w:val="21"/>
        </w:rPr>
      </w:pPr>
      <w:r w:rsidRPr="005D6E6E">
        <w:rPr>
          <w:rFonts w:asciiTheme="minorEastAsia" w:eastAsiaTheme="minorEastAsia" w:hAnsiTheme="minorEastAsia"/>
          <w:sz w:val="21"/>
          <w:szCs w:val="21"/>
        </w:rPr>
        <w:t>[</w:t>
      </w:r>
      <w:r w:rsidR="00860294">
        <w:rPr>
          <w:rFonts w:asciiTheme="minorEastAsia" w:eastAsiaTheme="minorEastAsia" w:hAnsiTheme="minorEastAsia"/>
          <w:sz w:val="21"/>
          <w:szCs w:val="21"/>
        </w:rPr>
        <w:t>2</w:t>
      </w:r>
      <w:r>
        <w:rPr>
          <w:rFonts w:asciiTheme="minorEastAsia" w:eastAsiaTheme="minorEastAsia" w:hAnsiTheme="minorEastAsia"/>
          <w:sz w:val="21"/>
          <w:szCs w:val="21"/>
        </w:rPr>
        <w:t>0</w:t>
      </w:r>
      <w:r w:rsidRPr="005D6E6E">
        <w:rPr>
          <w:rFonts w:asciiTheme="minorEastAsia" w:eastAsiaTheme="minorEastAsia" w:hAnsiTheme="minorEastAsia"/>
          <w:sz w:val="21"/>
          <w:szCs w:val="21"/>
        </w:rPr>
        <w:t>]</w:t>
      </w:r>
      <w:r w:rsidR="00962A78">
        <w:rPr>
          <w:rFonts w:asciiTheme="minorEastAsia" w:eastAsiaTheme="minorEastAsia" w:hAnsiTheme="minorEastAsia"/>
          <w:sz w:val="21"/>
          <w:szCs w:val="21"/>
        </w:rPr>
        <w:t xml:space="preserve"> </w:t>
      </w:r>
      <w:r w:rsidR="00962A78" w:rsidRPr="00962A78">
        <w:rPr>
          <w:rFonts w:asciiTheme="minorEastAsia" w:eastAsiaTheme="minorEastAsia" w:hAnsiTheme="minorEastAsia"/>
          <w:sz w:val="21"/>
          <w:szCs w:val="21"/>
        </w:rPr>
        <w:t>马昊淳</w:t>
      </w:r>
      <w:r w:rsidR="00962A78">
        <w:rPr>
          <w:rFonts w:asciiTheme="minorEastAsia" w:eastAsiaTheme="minorEastAsia" w:hAnsiTheme="minorEastAsia" w:hint="eastAsia"/>
          <w:sz w:val="21"/>
          <w:szCs w:val="21"/>
        </w:rPr>
        <w:t>，</w:t>
      </w:r>
      <w:r w:rsidR="00962A78" w:rsidRPr="00962A78">
        <w:rPr>
          <w:rFonts w:asciiTheme="minorEastAsia" w:eastAsiaTheme="minorEastAsia" w:hAnsiTheme="minorEastAsia"/>
          <w:sz w:val="21"/>
          <w:szCs w:val="21"/>
        </w:rPr>
        <w:t>王鸿</w:t>
      </w:r>
      <w:r w:rsidR="00962A78">
        <w:rPr>
          <w:rFonts w:asciiTheme="minorEastAsia" w:eastAsiaTheme="minorEastAsia" w:hAnsiTheme="minorEastAsia" w:hint="eastAsia"/>
          <w:sz w:val="21"/>
          <w:szCs w:val="21"/>
        </w:rPr>
        <w:t>.</w:t>
      </w:r>
      <w:r w:rsidR="00962A78">
        <w:rPr>
          <w:rFonts w:asciiTheme="minorEastAsia" w:eastAsiaTheme="minorEastAsia" w:hAnsiTheme="minorEastAsia"/>
          <w:sz w:val="21"/>
          <w:szCs w:val="21"/>
        </w:rPr>
        <w:t xml:space="preserve"> </w:t>
      </w:r>
      <w:r w:rsidR="00962A78" w:rsidRPr="00962A78">
        <w:rPr>
          <w:rFonts w:asciiTheme="minorEastAsia" w:eastAsiaTheme="minorEastAsia" w:hAnsiTheme="minorEastAsia"/>
          <w:sz w:val="21"/>
          <w:szCs w:val="21"/>
        </w:rPr>
        <w:t xml:space="preserve">智能反射面辅助的上行 </w:t>
      </w:r>
      <w:r w:rsidR="00962A78">
        <w:rPr>
          <w:rFonts w:asciiTheme="minorEastAsia" w:eastAsiaTheme="minorEastAsia" w:hAnsiTheme="minorEastAsia"/>
          <w:sz w:val="21"/>
          <w:szCs w:val="21"/>
        </w:rPr>
        <w:t>NOMA</w:t>
      </w:r>
      <w:r w:rsidR="00962A78" w:rsidRPr="00962A78">
        <w:rPr>
          <w:rFonts w:asciiTheme="minorEastAsia" w:eastAsiaTheme="minorEastAsia" w:hAnsiTheme="minorEastAsia"/>
          <w:sz w:val="21"/>
          <w:szCs w:val="21"/>
        </w:rPr>
        <w:t>系统低功耗传输方案研究</w:t>
      </w:r>
      <w:r w:rsidR="00962A78">
        <w:rPr>
          <w:rFonts w:asciiTheme="minorEastAsia" w:eastAsiaTheme="minorEastAsia" w:hAnsiTheme="minorEastAsia" w:hint="eastAsia"/>
          <w:sz w:val="21"/>
          <w:szCs w:val="21"/>
        </w:rPr>
        <w:t>[</w:t>
      </w:r>
      <w:r w:rsidR="00962A78">
        <w:rPr>
          <w:rFonts w:asciiTheme="minorEastAsia" w:eastAsiaTheme="minorEastAsia" w:hAnsiTheme="minorEastAsia"/>
          <w:sz w:val="21"/>
          <w:szCs w:val="21"/>
        </w:rPr>
        <w:t>J]</w:t>
      </w:r>
      <w:r w:rsidR="00962A78">
        <w:rPr>
          <w:rFonts w:asciiTheme="minorEastAsia" w:eastAsiaTheme="minorEastAsia" w:hAnsiTheme="minorEastAsia" w:hint="eastAsia"/>
          <w:sz w:val="21"/>
          <w:szCs w:val="21"/>
        </w:rPr>
        <w:t>.</w:t>
      </w:r>
      <w:r w:rsidR="00962A78">
        <w:rPr>
          <w:rFonts w:asciiTheme="minorEastAsia" w:eastAsiaTheme="minorEastAsia" w:hAnsiTheme="minorEastAsia"/>
          <w:sz w:val="21"/>
          <w:szCs w:val="21"/>
        </w:rPr>
        <w:t xml:space="preserve"> </w:t>
      </w:r>
      <w:r w:rsidR="00962A78">
        <w:rPr>
          <w:rFonts w:asciiTheme="minorEastAsia" w:eastAsiaTheme="minorEastAsia" w:hAnsiTheme="minorEastAsia" w:hint="eastAsia"/>
          <w:sz w:val="21"/>
          <w:szCs w:val="21"/>
        </w:rPr>
        <w:t>南京邮电大</w:t>
      </w:r>
      <w:r w:rsidR="009D57C2">
        <w:rPr>
          <w:rFonts w:asciiTheme="minorEastAsia" w:eastAsiaTheme="minorEastAsia" w:hAnsiTheme="minorEastAsia" w:hint="eastAsia"/>
          <w:sz w:val="21"/>
          <w:szCs w:val="21"/>
        </w:rPr>
        <w:t>学</w:t>
      </w:r>
      <w:r w:rsidR="00962A78">
        <w:rPr>
          <w:rFonts w:asciiTheme="minorEastAsia" w:eastAsiaTheme="minorEastAsia" w:hAnsiTheme="minorEastAsia" w:hint="eastAsia"/>
          <w:sz w:val="21"/>
          <w:szCs w:val="21"/>
        </w:rPr>
        <w:t>学报(自然学科版</w:t>
      </w:r>
      <w:r w:rsidR="00962A78">
        <w:rPr>
          <w:rFonts w:asciiTheme="minorEastAsia" w:eastAsiaTheme="minorEastAsia" w:hAnsiTheme="minorEastAsia"/>
          <w:sz w:val="21"/>
          <w:szCs w:val="21"/>
        </w:rPr>
        <w:t>),2021</w:t>
      </w:r>
      <w:r w:rsidR="00962A78">
        <w:rPr>
          <w:rFonts w:asciiTheme="minorEastAsia" w:eastAsiaTheme="minorEastAsia" w:hAnsiTheme="minorEastAsia" w:hint="eastAsia"/>
          <w:sz w:val="21"/>
          <w:szCs w:val="21"/>
        </w:rPr>
        <w:t>,</w:t>
      </w:r>
      <w:r w:rsidR="00962A78">
        <w:rPr>
          <w:rFonts w:asciiTheme="minorEastAsia" w:eastAsiaTheme="minorEastAsia" w:hAnsiTheme="minorEastAsia"/>
          <w:sz w:val="21"/>
          <w:szCs w:val="21"/>
        </w:rPr>
        <w:t>41(5):30-35.</w:t>
      </w:r>
    </w:p>
    <w:p w14:paraId="77D05199" w14:textId="11DCEE7F" w:rsidR="00377198" w:rsidRDefault="00377198" w:rsidP="00860294">
      <w:pPr>
        <w:spacing w:after="0" w:line="240" w:lineRule="auto"/>
        <w:ind w:left="420" w:hangingChars="200" w:hanging="420"/>
        <w:contextualSpacing/>
        <w:jc w:val="both"/>
        <w:rPr>
          <w:rFonts w:asciiTheme="minorEastAsia" w:eastAsiaTheme="minorEastAsia" w:hAnsiTheme="minorEastAsia"/>
          <w:sz w:val="21"/>
          <w:szCs w:val="21"/>
        </w:rPr>
      </w:pPr>
      <w:r w:rsidRPr="005D6E6E">
        <w:rPr>
          <w:rFonts w:asciiTheme="minorEastAsia" w:eastAsiaTheme="minorEastAsia" w:hAnsiTheme="minorEastAsia"/>
          <w:sz w:val="21"/>
          <w:szCs w:val="21"/>
        </w:rPr>
        <w:t>[</w:t>
      </w:r>
      <w:r w:rsidR="00860294">
        <w:rPr>
          <w:rFonts w:asciiTheme="minorEastAsia" w:eastAsiaTheme="minorEastAsia" w:hAnsiTheme="minorEastAsia"/>
          <w:sz w:val="21"/>
          <w:szCs w:val="21"/>
        </w:rPr>
        <w:t>2</w:t>
      </w:r>
      <w:r>
        <w:rPr>
          <w:rFonts w:asciiTheme="minorEastAsia" w:eastAsiaTheme="minorEastAsia" w:hAnsiTheme="minorEastAsia"/>
          <w:sz w:val="21"/>
          <w:szCs w:val="21"/>
        </w:rPr>
        <w:t>1</w:t>
      </w:r>
      <w:r w:rsidRPr="005D6E6E">
        <w:rPr>
          <w:rFonts w:asciiTheme="minorEastAsia" w:eastAsiaTheme="minorEastAsia" w:hAnsiTheme="minorEastAsia"/>
          <w:sz w:val="21"/>
          <w:szCs w:val="21"/>
        </w:rPr>
        <w:t>]</w:t>
      </w:r>
      <w:r w:rsidR="00962A78">
        <w:rPr>
          <w:rFonts w:asciiTheme="minorEastAsia" w:eastAsiaTheme="minorEastAsia" w:hAnsiTheme="minorEastAsia"/>
          <w:sz w:val="21"/>
          <w:szCs w:val="21"/>
        </w:rPr>
        <w:t xml:space="preserve"> FANG F, XU Y Q, PHAM Q V, </w:t>
      </w:r>
      <w:r w:rsidR="00962A78">
        <w:rPr>
          <w:rFonts w:asciiTheme="minorEastAsia" w:eastAsiaTheme="minorEastAsia" w:hAnsiTheme="minorEastAsia" w:hint="eastAsia"/>
          <w:sz w:val="21"/>
          <w:szCs w:val="21"/>
        </w:rPr>
        <w:t>at</w:t>
      </w:r>
      <w:r w:rsidR="00962A78">
        <w:rPr>
          <w:rFonts w:asciiTheme="minorEastAsia" w:eastAsiaTheme="minorEastAsia" w:hAnsiTheme="minorEastAsia"/>
          <w:sz w:val="21"/>
          <w:szCs w:val="21"/>
        </w:rPr>
        <w:t xml:space="preserve"> el. Energy-efficient design of IRS-NOMA networks[J]. IEEE Transactions on Vehicular Technology, 2020,69(11):14088-14092.</w:t>
      </w:r>
    </w:p>
    <w:p w14:paraId="186D59BF" w14:textId="790F7A61" w:rsidR="00377198" w:rsidRDefault="00377198" w:rsidP="00860294">
      <w:pPr>
        <w:spacing w:after="0" w:line="240" w:lineRule="auto"/>
        <w:ind w:left="420" w:hangingChars="200" w:hanging="420"/>
        <w:contextualSpacing/>
        <w:jc w:val="both"/>
        <w:rPr>
          <w:rFonts w:asciiTheme="minorEastAsia" w:eastAsiaTheme="minorEastAsia" w:hAnsiTheme="minorEastAsia"/>
          <w:sz w:val="21"/>
          <w:szCs w:val="21"/>
        </w:rPr>
      </w:pPr>
      <w:r w:rsidRPr="005D6E6E">
        <w:rPr>
          <w:rFonts w:asciiTheme="minorEastAsia" w:eastAsiaTheme="minorEastAsia" w:hAnsiTheme="minorEastAsia"/>
          <w:sz w:val="21"/>
          <w:szCs w:val="21"/>
        </w:rPr>
        <w:lastRenderedPageBreak/>
        <w:t>[</w:t>
      </w:r>
      <w:r w:rsidR="00860294">
        <w:rPr>
          <w:rFonts w:asciiTheme="minorEastAsia" w:eastAsiaTheme="minorEastAsia" w:hAnsiTheme="minorEastAsia"/>
          <w:sz w:val="21"/>
          <w:szCs w:val="21"/>
        </w:rPr>
        <w:t>2</w:t>
      </w:r>
      <w:r>
        <w:rPr>
          <w:rFonts w:asciiTheme="minorEastAsia" w:eastAsiaTheme="minorEastAsia" w:hAnsiTheme="minorEastAsia"/>
          <w:sz w:val="21"/>
          <w:szCs w:val="21"/>
        </w:rPr>
        <w:t>2</w:t>
      </w:r>
      <w:r w:rsidRPr="005D6E6E">
        <w:rPr>
          <w:rFonts w:asciiTheme="minorEastAsia" w:eastAsiaTheme="minorEastAsia" w:hAnsiTheme="minorEastAsia"/>
          <w:sz w:val="21"/>
          <w:szCs w:val="21"/>
        </w:rPr>
        <w:t>]</w:t>
      </w:r>
      <w:r w:rsidR="00962A78">
        <w:rPr>
          <w:rFonts w:asciiTheme="minorEastAsia" w:eastAsiaTheme="minorEastAsia" w:hAnsiTheme="minorEastAsia"/>
          <w:sz w:val="21"/>
          <w:szCs w:val="21"/>
        </w:rPr>
        <w:t xml:space="preserve"> LONG R Z, LIANG Y C, PEI Y Y, et al. Active reconfigurable intelligent surface-aided wireless communications[J]. IEEE Transactions on Wireless Communications, 2021, 20(8):4962-4975.</w:t>
      </w:r>
    </w:p>
    <w:p w14:paraId="219D5201" w14:textId="626E851D" w:rsidR="00377198" w:rsidRDefault="00377198" w:rsidP="00860294">
      <w:pPr>
        <w:spacing w:after="0" w:line="240" w:lineRule="auto"/>
        <w:ind w:left="420" w:hangingChars="200" w:hanging="420"/>
        <w:contextualSpacing/>
        <w:jc w:val="both"/>
        <w:rPr>
          <w:rFonts w:asciiTheme="minorEastAsia" w:eastAsiaTheme="minorEastAsia" w:hAnsiTheme="minorEastAsia"/>
          <w:sz w:val="21"/>
          <w:szCs w:val="21"/>
        </w:rPr>
      </w:pPr>
      <w:r w:rsidRPr="005D6E6E">
        <w:rPr>
          <w:rFonts w:asciiTheme="minorEastAsia" w:eastAsiaTheme="minorEastAsia" w:hAnsiTheme="minorEastAsia"/>
          <w:sz w:val="21"/>
          <w:szCs w:val="21"/>
        </w:rPr>
        <w:t>[</w:t>
      </w:r>
      <w:r w:rsidR="00860294">
        <w:rPr>
          <w:rFonts w:asciiTheme="minorEastAsia" w:eastAsiaTheme="minorEastAsia" w:hAnsiTheme="minorEastAsia"/>
          <w:sz w:val="21"/>
          <w:szCs w:val="21"/>
        </w:rPr>
        <w:t>2</w:t>
      </w:r>
      <w:r>
        <w:rPr>
          <w:rFonts w:asciiTheme="minorEastAsia" w:eastAsiaTheme="minorEastAsia" w:hAnsiTheme="minorEastAsia"/>
          <w:sz w:val="21"/>
          <w:szCs w:val="21"/>
        </w:rPr>
        <w:t>3</w:t>
      </w:r>
      <w:r w:rsidRPr="005D6E6E">
        <w:rPr>
          <w:rFonts w:asciiTheme="minorEastAsia" w:eastAsiaTheme="minorEastAsia" w:hAnsiTheme="minorEastAsia"/>
          <w:sz w:val="21"/>
          <w:szCs w:val="21"/>
        </w:rPr>
        <w:t>]</w:t>
      </w:r>
      <w:r w:rsidR="00962A78">
        <w:rPr>
          <w:rFonts w:asciiTheme="minorEastAsia" w:eastAsiaTheme="minorEastAsia" w:hAnsiTheme="minorEastAsia"/>
          <w:sz w:val="21"/>
          <w:szCs w:val="21"/>
        </w:rPr>
        <w:t xml:space="preserve"> ZHI K D, PAN C H, REN H, et al. Active RIS versus passive RIS: which is superior with the same power budget?</w:t>
      </w:r>
      <w:r w:rsidR="00C3165E">
        <w:rPr>
          <w:rFonts w:asciiTheme="minorEastAsia" w:eastAsiaTheme="minorEastAsia" w:hAnsiTheme="minorEastAsia"/>
          <w:sz w:val="21"/>
          <w:szCs w:val="21"/>
        </w:rPr>
        <w:t xml:space="preserve"> </w:t>
      </w:r>
      <w:r w:rsidR="00962A78">
        <w:rPr>
          <w:rFonts w:asciiTheme="minorEastAsia" w:eastAsiaTheme="minorEastAsia" w:hAnsiTheme="minorEastAsia"/>
          <w:sz w:val="21"/>
          <w:szCs w:val="21"/>
        </w:rPr>
        <w:t>[J]. IEEE Com</w:t>
      </w:r>
      <w:r w:rsidR="00C3165E">
        <w:rPr>
          <w:rFonts w:asciiTheme="minorEastAsia" w:eastAsiaTheme="minorEastAsia" w:hAnsiTheme="minorEastAsia"/>
          <w:sz w:val="21"/>
          <w:szCs w:val="21"/>
        </w:rPr>
        <w:t>m</w:t>
      </w:r>
      <w:r w:rsidR="00962A78">
        <w:rPr>
          <w:rFonts w:asciiTheme="minorEastAsia" w:eastAsiaTheme="minorEastAsia" w:hAnsiTheme="minorEastAsia"/>
          <w:sz w:val="21"/>
          <w:szCs w:val="21"/>
        </w:rPr>
        <w:t>unications</w:t>
      </w:r>
      <w:r w:rsidR="00C3165E">
        <w:rPr>
          <w:rFonts w:asciiTheme="minorEastAsia" w:eastAsiaTheme="minorEastAsia" w:hAnsiTheme="minorEastAsia"/>
          <w:sz w:val="21"/>
          <w:szCs w:val="21"/>
        </w:rPr>
        <w:t xml:space="preserve"> Letters,2022,26(5):1150-1154.</w:t>
      </w:r>
    </w:p>
    <w:p w14:paraId="38A67254" w14:textId="1F04CEC4" w:rsidR="00377198" w:rsidRDefault="00377198" w:rsidP="00860294">
      <w:pPr>
        <w:spacing w:after="0" w:line="240" w:lineRule="auto"/>
        <w:ind w:left="420" w:hangingChars="200" w:hanging="420"/>
        <w:contextualSpacing/>
        <w:jc w:val="both"/>
        <w:rPr>
          <w:rFonts w:asciiTheme="minorEastAsia" w:eastAsiaTheme="minorEastAsia" w:hAnsiTheme="minorEastAsia"/>
          <w:sz w:val="21"/>
          <w:szCs w:val="21"/>
        </w:rPr>
      </w:pPr>
      <w:r w:rsidRPr="005D6E6E">
        <w:rPr>
          <w:rFonts w:asciiTheme="minorEastAsia" w:eastAsiaTheme="minorEastAsia" w:hAnsiTheme="minorEastAsia"/>
          <w:sz w:val="21"/>
          <w:szCs w:val="21"/>
        </w:rPr>
        <w:t>[</w:t>
      </w:r>
      <w:r w:rsidR="00860294">
        <w:rPr>
          <w:rFonts w:asciiTheme="minorEastAsia" w:eastAsiaTheme="minorEastAsia" w:hAnsiTheme="minorEastAsia"/>
          <w:sz w:val="21"/>
          <w:szCs w:val="21"/>
        </w:rPr>
        <w:t>2</w:t>
      </w:r>
      <w:r>
        <w:rPr>
          <w:rFonts w:asciiTheme="minorEastAsia" w:eastAsiaTheme="minorEastAsia" w:hAnsiTheme="minorEastAsia"/>
          <w:sz w:val="21"/>
          <w:szCs w:val="21"/>
        </w:rPr>
        <w:t>4</w:t>
      </w:r>
      <w:r w:rsidRPr="005D6E6E">
        <w:rPr>
          <w:rFonts w:asciiTheme="minorEastAsia" w:eastAsiaTheme="minorEastAsia" w:hAnsiTheme="minorEastAsia"/>
          <w:sz w:val="21"/>
          <w:szCs w:val="21"/>
        </w:rPr>
        <w:t>]</w:t>
      </w:r>
      <w:r w:rsidR="00C3165E">
        <w:rPr>
          <w:rFonts w:asciiTheme="minorEastAsia" w:eastAsiaTheme="minorEastAsia" w:hAnsiTheme="minorEastAsia"/>
          <w:sz w:val="21"/>
          <w:szCs w:val="21"/>
        </w:rPr>
        <w:t xml:space="preserve"> DONG L M, WANG H M, BAI J L, Active reconfigurable intelligent surface aided secure transmission[J]. IEEE Transactions on Vehicular Techology,2022,71(2):2181-2186.</w:t>
      </w:r>
    </w:p>
    <w:p w14:paraId="523B0CC3" w14:textId="07117196" w:rsidR="00813D0C" w:rsidRDefault="00962A78" w:rsidP="00860294">
      <w:pPr>
        <w:spacing w:after="0" w:line="240" w:lineRule="auto"/>
        <w:ind w:left="420" w:hangingChars="200" w:hanging="420"/>
        <w:contextualSpacing/>
        <w:jc w:val="both"/>
        <w:rPr>
          <w:rFonts w:asciiTheme="minorEastAsia" w:eastAsiaTheme="minorEastAsia" w:hAnsiTheme="minorEastAsia"/>
          <w:sz w:val="21"/>
          <w:szCs w:val="21"/>
        </w:rPr>
      </w:pPr>
      <w:r w:rsidRPr="005D6E6E">
        <w:rPr>
          <w:rFonts w:asciiTheme="minorEastAsia" w:eastAsiaTheme="minorEastAsia" w:hAnsiTheme="minorEastAsia"/>
          <w:sz w:val="21"/>
          <w:szCs w:val="21"/>
        </w:rPr>
        <w:t>[</w:t>
      </w:r>
      <w:r w:rsidR="00860294">
        <w:rPr>
          <w:rFonts w:asciiTheme="minorEastAsia" w:eastAsiaTheme="minorEastAsia" w:hAnsiTheme="minorEastAsia"/>
          <w:sz w:val="21"/>
          <w:szCs w:val="21"/>
        </w:rPr>
        <w:t>2</w:t>
      </w:r>
      <w:r>
        <w:rPr>
          <w:rFonts w:asciiTheme="minorEastAsia" w:eastAsiaTheme="minorEastAsia" w:hAnsiTheme="minorEastAsia"/>
          <w:sz w:val="21"/>
          <w:szCs w:val="21"/>
        </w:rPr>
        <w:t>5</w:t>
      </w:r>
      <w:r w:rsidRPr="005D6E6E">
        <w:rPr>
          <w:rFonts w:asciiTheme="minorEastAsia" w:eastAsiaTheme="minorEastAsia" w:hAnsiTheme="minorEastAsia"/>
          <w:sz w:val="21"/>
          <w:szCs w:val="21"/>
        </w:rPr>
        <w:t>]</w:t>
      </w:r>
      <w:r w:rsidR="00C3165E">
        <w:rPr>
          <w:rFonts w:asciiTheme="minorEastAsia" w:eastAsiaTheme="minorEastAsia" w:hAnsiTheme="minorEastAsia"/>
          <w:sz w:val="21"/>
          <w:szCs w:val="21"/>
        </w:rPr>
        <w:t xml:space="preserve"> XU D F, YU X H, KWAN NG D W, et al. Resource allocation for active IRS-assisted multiuser communication systems[C]//55th Asilomar conference on Signals, Systems, and Computers. 202:113-119.</w:t>
      </w:r>
    </w:p>
    <w:p w14:paraId="433F3247" w14:textId="42F92121" w:rsidR="00B63B48" w:rsidRPr="000524F4" w:rsidRDefault="00B63B48" w:rsidP="00860294">
      <w:pPr>
        <w:spacing w:after="0" w:line="240" w:lineRule="auto"/>
        <w:ind w:left="420" w:hangingChars="200" w:hanging="420"/>
        <w:contextualSpacing/>
        <w:jc w:val="both"/>
        <w:rPr>
          <w:rFonts w:asciiTheme="minorEastAsia" w:eastAsiaTheme="minorEastAsia" w:hAnsiTheme="minorEastAsia"/>
          <w:sz w:val="21"/>
          <w:szCs w:val="21"/>
        </w:rPr>
      </w:pPr>
      <w:r>
        <w:rPr>
          <w:rFonts w:asciiTheme="minorEastAsia" w:eastAsiaTheme="minorEastAsia" w:hAnsiTheme="minorEastAsia" w:hint="eastAsia"/>
          <w:sz w:val="21"/>
          <w:szCs w:val="21"/>
        </w:rPr>
        <w:t>[</w:t>
      </w:r>
      <w:r>
        <w:rPr>
          <w:rFonts w:asciiTheme="minorEastAsia" w:eastAsiaTheme="minorEastAsia" w:hAnsiTheme="minorEastAsia"/>
          <w:sz w:val="21"/>
          <w:szCs w:val="21"/>
        </w:rPr>
        <w:t xml:space="preserve">26] </w:t>
      </w:r>
      <w:r>
        <w:rPr>
          <w:rFonts w:asciiTheme="minorEastAsia" w:eastAsiaTheme="minorEastAsia" w:hAnsiTheme="minorEastAsia" w:hint="eastAsia"/>
          <w:sz w:val="21"/>
          <w:szCs w:val="21"/>
        </w:rPr>
        <w:t>杨小龙，</w:t>
      </w:r>
      <w:r w:rsidRPr="00962A78">
        <w:rPr>
          <w:rFonts w:asciiTheme="minorEastAsia" w:eastAsiaTheme="minorEastAsia" w:hAnsiTheme="minorEastAsia"/>
          <w:sz w:val="21"/>
          <w:szCs w:val="21"/>
        </w:rPr>
        <w:t>王鸿</w:t>
      </w:r>
      <w:r>
        <w:rPr>
          <w:rFonts w:asciiTheme="minorEastAsia" w:eastAsiaTheme="minorEastAsia" w:hAnsiTheme="minorEastAsia" w:hint="eastAsia"/>
          <w:sz w:val="21"/>
          <w:szCs w:val="21"/>
        </w:rPr>
        <w:t>.</w:t>
      </w:r>
      <w:r>
        <w:rPr>
          <w:rFonts w:asciiTheme="minorEastAsia" w:eastAsiaTheme="minorEastAsia" w:hAnsiTheme="minorEastAsia"/>
          <w:sz w:val="21"/>
          <w:szCs w:val="21"/>
        </w:rPr>
        <w:t xml:space="preserve"> </w:t>
      </w:r>
      <w:r w:rsidR="009D57C2">
        <w:rPr>
          <w:rFonts w:asciiTheme="minorEastAsia" w:eastAsiaTheme="minorEastAsia" w:hAnsiTheme="minorEastAsia" w:hint="eastAsia"/>
          <w:sz w:val="21"/>
          <w:szCs w:val="21"/>
        </w:rPr>
        <w:t>有源I</w:t>
      </w:r>
      <w:r w:rsidR="009D57C2">
        <w:rPr>
          <w:rFonts w:asciiTheme="minorEastAsia" w:eastAsiaTheme="minorEastAsia" w:hAnsiTheme="minorEastAsia"/>
          <w:sz w:val="21"/>
          <w:szCs w:val="21"/>
        </w:rPr>
        <w:t>RS</w:t>
      </w:r>
      <w:r w:rsidR="009D57C2">
        <w:rPr>
          <w:rFonts w:asciiTheme="minorEastAsia" w:eastAsiaTheme="minorEastAsia" w:hAnsiTheme="minorEastAsia" w:hint="eastAsia"/>
          <w:sz w:val="21"/>
          <w:szCs w:val="21"/>
        </w:rPr>
        <w:t>辅助的上行</w:t>
      </w:r>
      <w:r w:rsidR="009D57C2">
        <w:rPr>
          <w:rFonts w:asciiTheme="minorEastAsia" w:eastAsiaTheme="minorEastAsia" w:hAnsiTheme="minorEastAsia"/>
          <w:sz w:val="21"/>
          <w:szCs w:val="21"/>
        </w:rPr>
        <w:t>NOMA</w:t>
      </w:r>
      <w:r w:rsidR="009D57C2">
        <w:rPr>
          <w:rFonts w:asciiTheme="minorEastAsia" w:eastAsiaTheme="minorEastAsia" w:hAnsiTheme="minorEastAsia" w:hint="eastAsia"/>
          <w:sz w:val="21"/>
          <w:szCs w:val="21"/>
        </w:rPr>
        <w:t>系统和速率最大化研究</w:t>
      </w:r>
      <w:r>
        <w:rPr>
          <w:rFonts w:asciiTheme="minorEastAsia" w:eastAsiaTheme="minorEastAsia" w:hAnsiTheme="minorEastAsia" w:hint="eastAsia"/>
          <w:sz w:val="21"/>
          <w:szCs w:val="21"/>
        </w:rPr>
        <w:t>[</w:t>
      </w:r>
      <w:r>
        <w:rPr>
          <w:rFonts w:asciiTheme="minorEastAsia" w:eastAsiaTheme="minorEastAsia" w:hAnsiTheme="minorEastAsia"/>
          <w:sz w:val="21"/>
          <w:szCs w:val="21"/>
        </w:rPr>
        <w:t>J]</w:t>
      </w:r>
      <w:r>
        <w:rPr>
          <w:rFonts w:asciiTheme="minorEastAsia" w:eastAsiaTheme="minorEastAsia" w:hAnsiTheme="minorEastAsia" w:hint="eastAsia"/>
          <w:sz w:val="21"/>
          <w:szCs w:val="21"/>
        </w:rPr>
        <w:t>.</w:t>
      </w:r>
      <w:r>
        <w:rPr>
          <w:rFonts w:asciiTheme="minorEastAsia" w:eastAsiaTheme="minorEastAsia" w:hAnsiTheme="minorEastAsia"/>
          <w:sz w:val="21"/>
          <w:szCs w:val="21"/>
        </w:rPr>
        <w:t xml:space="preserve"> </w:t>
      </w:r>
      <w:r>
        <w:rPr>
          <w:rFonts w:asciiTheme="minorEastAsia" w:eastAsiaTheme="minorEastAsia" w:hAnsiTheme="minorEastAsia" w:hint="eastAsia"/>
          <w:sz w:val="21"/>
          <w:szCs w:val="21"/>
        </w:rPr>
        <w:t>南京邮电大学</w:t>
      </w:r>
      <w:r w:rsidR="009D57C2">
        <w:rPr>
          <w:rFonts w:asciiTheme="minorEastAsia" w:eastAsiaTheme="minorEastAsia" w:hAnsiTheme="minorEastAsia" w:hint="eastAsia"/>
          <w:sz w:val="21"/>
          <w:szCs w:val="21"/>
        </w:rPr>
        <w:t>学</w:t>
      </w:r>
      <w:r>
        <w:rPr>
          <w:rFonts w:asciiTheme="minorEastAsia" w:eastAsiaTheme="minorEastAsia" w:hAnsiTheme="minorEastAsia" w:hint="eastAsia"/>
          <w:sz w:val="21"/>
          <w:szCs w:val="21"/>
        </w:rPr>
        <w:t>报</w:t>
      </w:r>
      <w:r w:rsidRPr="000524F4">
        <w:rPr>
          <w:rFonts w:asciiTheme="minorEastAsia" w:eastAsiaTheme="minorEastAsia" w:hAnsiTheme="minorEastAsia" w:hint="eastAsia"/>
          <w:sz w:val="21"/>
          <w:szCs w:val="21"/>
        </w:rPr>
        <w:t>(自然学科版</w:t>
      </w:r>
      <w:r w:rsidRPr="000524F4">
        <w:rPr>
          <w:rFonts w:asciiTheme="minorEastAsia" w:eastAsiaTheme="minorEastAsia" w:hAnsiTheme="minorEastAsia"/>
          <w:sz w:val="21"/>
          <w:szCs w:val="21"/>
        </w:rPr>
        <w:t>),202</w:t>
      </w:r>
      <w:r w:rsidR="000524F4" w:rsidRPr="000524F4">
        <w:rPr>
          <w:rFonts w:asciiTheme="minorEastAsia" w:eastAsiaTheme="minorEastAsia" w:hAnsiTheme="minorEastAsia"/>
          <w:sz w:val="21"/>
          <w:szCs w:val="21"/>
        </w:rPr>
        <w:t>3</w:t>
      </w:r>
      <w:r w:rsidRPr="000524F4">
        <w:rPr>
          <w:rFonts w:asciiTheme="minorEastAsia" w:eastAsiaTheme="minorEastAsia" w:hAnsiTheme="minorEastAsia" w:hint="eastAsia"/>
          <w:sz w:val="21"/>
          <w:szCs w:val="21"/>
        </w:rPr>
        <w:t>,</w:t>
      </w:r>
      <w:r w:rsidRPr="000524F4">
        <w:rPr>
          <w:rFonts w:asciiTheme="minorEastAsia" w:eastAsiaTheme="minorEastAsia" w:hAnsiTheme="minorEastAsia"/>
          <w:sz w:val="21"/>
          <w:szCs w:val="21"/>
        </w:rPr>
        <w:t>4</w:t>
      </w:r>
      <w:r w:rsidR="000524F4" w:rsidRPr="000524F4">
        <w:rPr>
          <w:rFonts w:asciiTheme="minorEastAsia" w:eastAsiaTheme="minorEastAsia" w:hAnsiTheme="minorEastAsia"/>
          <w:sz w:val="21"/>
          <w:szCs w:val="21"/>
        </w:rPr>
        <w:t>3</w:t>
      </w:r>
      <w:r w:rsidRPr="000524F4">
        <w:rPr>
          <w:rFonts w:asciiTheme="minorEastAsia" w:eastAsiaTheme="minorEastAsia" w:hAnsiTheme="minorEastAsia"/>
          <w:sz w:val="21"/>
          <w:szCs w:val="21"/>
        </w:rPr>
        <w:t>(</w:t>
      </w:r>
      <w:r w:rsidR="000524F4" w:rsidRPr="000524F4">
        <w:rPr>
          <w:rFonts w:asciiTheme="minorEastAsia" w:eastAsiaTheme="minorEastAsia" w:hAnsiTheme="minorEastAsia"/>
          <w:sz w:val="21"/>
          <w:szCs w:val="21"/>
        </w:rPr>
        <w:t>2</w:t>
      </w:r>
      <w:r w:rsidRPr="000524F4">
        <w:rPr>
          <w:rFonts w:asciiTheme="minorEastAsia" w:eastAsiaTheme="minorEastAsia" w:hAnsiTheme="minorEastAsia"/>
          <w:sz w:val="21"/>
          <w:szCs w:val="21"/>
        </w:rPr>
        <w:t>):</w:t>
      </w:r>
      <w:r w:rsidR="000524F4" w:rsidRPr="000524F4">
        <w:rPr>
          <w:rFonts w:asciiTheme="minorEastAsia" w:eastAsiaTheme="minorEastAsia" w:hAnsiTheme="minorEastAsia"/>
          <w:sz w:val="21"/>
          <w:szCs w:val="21"/>
        </w:rPr>
        <w:t>46-52</w:t>
      </w:r>
      <w:r w:rsidRPr="000524F4">
        <w:rPr>
          <w:rFonts w:asciiTheme="minorEastAsia" w:eastAsiaTheme="minorEastAsia" w:hAnsiTheme="minorEastAsia"/>
          <w:sz w:val="21"/>
          <w:szCs w:val="21"/>
        </w:rPr>
        <w:t>.</w:t>
      </w:r>
    </w:p>
    <w:p w14:paraId="54B204D4" w14:textId="63A13417" w:rsidR="009D7092" w:rsidRPr="000524F4" w:rsidRDefault="001932E2" w:rsidP="00B73416">
      <w:pPr>
        <w:spacing w:after="0" w:line="240" w:lineRule="auto"/>
        <w:ind w:left="420" w:hangingChars="200" w:hanging="420"/>
        <w:contextualSpacing/>
        <w:jc w:val="both"/>
        <w:rPr>
          <w:rFonts w:asciiTheme="minorEastAsia" w:eastAsiaTheme="minorEastAsia" w:hAnsiTheme="minorEastAsia"/>
          <w:sz w:val="21"/>
          <w:szCs w:val="21"/>
        </w:rPr>
      </w:pPr>
      <w:bookmarkStart w:id="6" w:name="_Ref13813063"/>
      <w:r w:rsidRPr="000524F4">
        <w:rPr>
          <w:rFonts w:asciiTheme="minorEastAsia" w:eastAsiaTheme="minorEastAsia" w:hAnsiTheme="minorEastAsia" w:hint="eastAsia"/>
          <w:sz w:val="21"/>
          <w:szCs w:val="21"/>
        </w:rPr>
        <w:t>[</w:t>
      </w:r>
      <w:r w:rsidR="000524F4" w:rsidRPr="000524F4">
        <w:rPr>
          <w:rFonts w:asciiTheme="minorEastAsia" w:eastAsiaTheme="minorEastAsia" w:hAnsiTheme="minorEastAsia"/>
          <w:sz w:val="21"/>
          <w:szCs w:val="21"/>
        </w:rPr>
        <w:t>27</w:t>
      </w:r>
      <w:r w:rsidRPr="000524F4">
        <w:rPr>
          <w:rFonts w:asciiTheme="minorEastAsia" w:eastAsiaTheme="minorEastAsia" w:hAnsiTheme="minorEastAsia" w:hint="eastAsia"/>
          <w:sz w:val="21"/>
          <w:szCs w:val="21"/>
        </w:rPr>
        <w:t xml:space="preserve">] </w:t>
      </w:r>
      <w:r w:rsidR="00813D0C" w:rsidRPr="000524F4">
        <w:rPr>
          <w:rFonts w:asciiTheme="minorEastAsia" w:eastAsiaTheme="minorEastAsia" w:hAnsiTheme="minorEastAsia"/>
          <w:sz w:val="21"/>
          <w:szCs w:val="21"/>
        </w:rPr>
        <w:t>RIAZ S,</w:t>
      </w:r>
      <w:r w:rsidR="00017487" w:rsidRPr="000524F4">
        <w:rPr>
          <w:rFonts w:asciiTheme="minorEastAsia" w:eastAsiaTheme="minorEastAsia" w:hAnsiTheme="minorEastAsia"/>
          <w:sz w:val="21"/>
          <w:szCs w:val="21"/>
        </w:rPr>
        <w:t xml:space="preserve"> </w:t>
      </w:r>
      <w:r w:rsidR="00813D0C" w:rsidRPr="000524F4">
        <w:rPr>
          <w:rFonts w:asciiTheme="minorEastAsia" w:eastAsiaTheme="minorEastAsia" w:hAnsiTheme="minorEastAsia"/>
          <w:sz w:val="21"/>
          <w:szCs w:val="21"/>
        </w:rPr>
        <w:t>PARK U.</w:t>
      </w:r>
      <w:r w:rsidR="00B73416" w:rsidRPr="000524F4">
        <w:rPr>
          <w:rFonts w:asciiTheme="minorEastAsia" w:eastAsiaTheme="minorEastAsia" w:hAnsiTheme="minorEastAsia"/>
          <w:sz w:val="21"/>
          <w:szCs w:val="21"/>
        </w:rPr>
        <w:t xml:space="preserve"> </w:t>
      </w:r>
      <w:r w:rsidR="00813D0C" w:rsidRPr="000524F4">
        <w:rPr>
          <w:rFonts w:asciiTheme="minorEastAsia" w:eastAsiaTheme="minorEastAsia" w:hAnsiTheme="minorEastAsia"/>
          <w:sz w:val="21"/>
          <w:szCs w:val="21"/>
        </w:rPr>
        <w:t>Power control for interference mitigation by evolutionary game theory in uplink NOMA for 5G networks[J].</w:t>
      </w:r>
      <w:r w:rsidR="005F7F2C" w:rsidRPr="000524F4">
        <w:rPr>
          <w:rFonts w:asciiTheme="minorEastAsia" w:eastAsiaTheme="minorEastAsia" w:hAnsiTheme="minorEastAsia"/>
          <w:sz w:val="21"/>
          <w:szCs w:val="21"/>
        </w:rPr>
        <w:t xml:space="preserve"> </w:t>
      </w:r>
      <w:r w:rsidR="00813D0C" w:rsidRPr="000524F4">
        <w:rPr>
          <w:rFonts w:asciiTheme="minorEastAsia" w:eastAsiaTheme="minorEastAsia" w:hAnsiTheme="minorEastAsia"/>
          <w:sz w:val="21"/>
          <w:szCs w:val="21"/>
        </w:rPr>
        <w:t>Jour</w:t>
      </w:r>
      <w:r w:rsidR="005F7F2C" w:rsidRPr="000524F4">
        <w:rPr>
          <w:rFonts w:asciiTheme="minorEastAsia" w:eastAsiaTheme="minorEastAsia" w:hAnsiTheme="minorEastAsia"/>
          <w:sz w:val="21"/>
          <w:szCs w:val="21"/>
        </w:rPr>
        <w:t>n</w:t>
      </w:r>
      <w:r w:rsidR="00813D0C" w:rsidRPr="000524F4">
        <w:rPr>
          <w:rFonts w:asciiTheme="minorEastAsia" w:eastAsiaTheme="minorEastAsia" w:hAnsiTheme="minorEastAsia"/>
          <w:sz w:val="21"/>
          <w:szCs w:val="21"/>
        </w:rPr>
        <w:t>al of the Chinese Institu</w:t>
      </w:r>
      <w:r w:rsidR="00B73416" w:rsidRPr="000524F4">
        <w:rPr>
          <w:rFonts w:asciiTheme="minorEastAsia" w:eastAsiaTheme="minorEastAsia" w:hAnsiTheme="minorEastAsia"/>
          <w:sz w:val="21"/>
          <w:szCs w:val="21"/>
        </w:rPr>
        <w:t>te of Engineers,2018,41(1):18-25</w:t>
      </w:r>
      <w:bookmarkEnd w:id="6"/>
      <w:r w:rsidR="005F7F2C" w:rsidRPr="000524F4">
        <w:rPr>
          <w:rFonts w:asciiTheme="minorEastAsia" w:eastAsiaTheme="minorEastAsia" w:hAnsiTheme="minorEastAsia"/>
          <w:sz w:val="21"/>
          <w:szCs w:val="21"/>
        </w:rPr>
        <w:t>.</w:t>
      </w:r>
    </w:p>
    <w:p w14:paraId="6577DB94" w14:textId="2D61500B" w:rsidR="00B73416" w:rsidRDefault="001932E2">
      <w:pPr>
        <w:spacing w:after="0" w:line="240" w:lineRule="auto"/>
        <w:ind w:left="420" w:hangingChars="200" w:hanging="420"/>
        <w:contextualSpacing/>
        <w:jc w:val="both"/>
        <w:rPr>
          <w:rFonts w:asciiTheme="minorEastAsia" w:eastAsiaTheme="minorEastAsia" w:hAnsiTheme="minorEastAsia"/>
          <w:sz w:val="21"/>
          <w:szCs w:val="21"/>
        </w:rPr>
      </w:pPr>
      <w:bookmarkStart w:id="7" w:name="_Ref13813069"/>
      <w:r w:rsidRPr="000524F4">
        <w:rPr>
          <w:rFonts w:asciiTheme="minorEastAsia" w:eastAsiaTheme="minorEastAsia" w:hAnsiTheme="minorEastAsia" w:hint="eastAsia"/>
          <w:sz w:val="21"/>
          <w:szCs w:val="21"/>
        </w:rPr>
        <w:t>[</w:t>
      </w:r>
      <w:r w:rsidR="000524F4" w:rsidRPr="000524F4">
        <w:rPr>
          <w:rFonts w:asciiTheme="minorEastAsia" w:eastAsiaTheme="minorEastAsia" w:hAnsiTheme="minorEastAsia"/>
          <w:sz w:val="21"/>
          <w:szCs w:val="21"/>
        </w:rPr>
        <w:t>28</w:t>
      </w:r>
      <w:r w:rsidRPr="000524F4">
        <w:rPr>
          <w:rFonts w:asciiTheme="minorEastAsia" w:eastAsiaTheme="minorEastAsia" w:hAnsiTheme="minorEastAsia" w:hint="eastAsia"/>
          <w:sz w:val="21"/>
          <w:szCs w:val="21"/>
        </w:rPr>
        <w:t xml:space="preserve">] </w:t>
      </w:r>
      <w:r w:rsidR="00B73416" w:rsidRPr="000524F4">
        <w:rPr>
          <w:rFonts w:asciiTheme="minorEastAsia" w:eastAsiaTheme="minorEastAsia" w:hAnsiTheme="minorEastAsia"/>
          <w:sz w:val="21"/>
          <w:szCs w:val="21"/>
        </w:rPr>
        <w:t>SONG Z,</w:t>
      </w:r>
      <w:r w:rsidR="00017487" w:rsidRPr="000524F4">
        <w:rPr>
          <w:rFonts w:asciiTheme="minorEastAsia" w:eastAsiaTheme="minorEastAsia" w:hAnsiTheme="minorEastAsia"/>
          <w:sz w:val="21"/>
          <w:szCs w:val="21"/>
        </w:rPr>
        <w:t xml:space="preserve"> </w:t>
      </w:r>
      <w:r w:rsidR="00B73416" w:rsidRPr="000524F4">
        <w:rPr>
          <w:rFonts w:asciiTheme="minorEastAsia" w:eastAsiaTheme="minorEastAsia" w:hAnsiTheme="minorEastAsia"/>
          <w:sz w:val="21"/>
          <w:szCs w:val="21"/>
        </w:rPr>
        <w:t>NI Q,</w:t>
      </w:r>
      <w:r w:rsidR="00017487" w:rsidRPr="000524F4">
        <w:rPr>
          <w:rFonts w:asciiTheme="minorEastAsia" w:eastAsiaTheme="minorEastAsia" w:hAnsiTheme="minorEastAsia"/>
          <w:sz w:val="21"/>
          <w:szCs w:val="21"/>
        </w:rPr>
        <w:t xml:space="preserve"> </w:t>
      </w:r>
      <w:r w:rsidR="00B73416" w:rsidRPr="000524F4">
        <w:rPr>
          <w:rFonts w:asciiTheme="minorEastAsia" w:eastAsiaTheme="minorEastAsia" w:hAnsiTheme="minorEastAsia"/>
          <w:sz w:val="21"/>
          <w:szCs w:val="21"/>
        </w:rPr>
        <w:t>SUN X</w:t>
      </w:r>
      <w:r w:rsidR="00B73416">
        <w:rPr>
          <w:rFonts w:asciiTheme="minorEastAsia" w:eastAsiaTheme="minorEastAsia" w:hAnsiTheme="minorEastAsia"/>
          <w:sz w:val="21"/>
          <w:szCs w:val="21"/>
        </w:rPr>
        <w:t>. Distributed Allocation for Nonorthogonal Multiple Access Heterogeneous Networks[J]. IEEE Communications Letters, 2018, 22(3): 622-625</w:t>
      </w:r>
      <w:r w:rsidR="005F7F2C">
        <w:rPr>
          <w:rFonts w:asciiTheme="minorEastAsia" w:eastAsiaTheme="minorEastAsia" w:hAnsiTheme="minorEastAsia"/>
          <w:sz w:val="21"/>
          <w:szCs w:val="21"/>
        </w:rPr>
        <w:t>.</w:t>
      </w:r>
    </w:p>
    <w:p w14:paraId="06394313" w14:textId="1AEC6821" w:rsidR="009D7092" w:rsidRDefault="001932E2" w:rsidP="00B73416">
      <w:pPr>
        <w:spacing w:after="0" w:line="240" w:lineRule="auto"/>
        <w:ind w:left="420" w:hangingChars="200" w:hanging="420"/>
        <w:contextualSpacing/>
        <w:jc w:val="both"/>
        <w:rPr>
          <w:rFonts w:asciiTheme="minorEastAsia" w:eastAsiaTheme="minorEastAsia" w:hAnsiTheme="minorEastAsia"/>
          <w:sz w:val="21"/>
          <w:szCs w:val="21"/>
        </w:rPr>
      </w:pPr>
      <w:bookmarkStart w:id="8" w:name="_Ref18518491"/>
      <w:bookmarkEnd w:id="7"/>
      <w:r>
        <w:rPr>
          <w:rFonts w:asciiTheme="minorEastAsia" w:eastAsiaTheme="minorEastAsia" w:hAnsiTheme="minorEastAsia" w:hint="eastAsia"/>
          <w:sz w:val="21"/>
          <w:szCs w:val="21"/>
        </w:rPr>
        <w:t>[</w:t>
      </w:r>
      <w:r w:rsidR="000524F4">
        <w:rPr>
          <w:rFonts w:asciiTheme="minorEastAsia" w:eastAsiaTheme="minorEastAsia" w:hAnsiTheme="minorEastAsia"/>
          <w:sz w:val="21"/>
          <w:szCs w:val="21"/>
        </w:rPr>
        <w:t>29</w:t>
      </w:r>
      <w:r>
        <w:rPr>
          <w:rFonts w:asciiTheme="minorEastAsia" w:eastAsiaTheme="minorEastAsia" w:hAnsiTheme="minorEastAsia" w:hint="eastAsia"/>
          <w:sz w:val="21"/>
          <w:szCs w:val="21"/>
        </w:rPr>
        <w:t xml:space="preserve">] </w:t>
      </w:r>
      <w:r w:rsidR="00B73416">
        <w:rPr>
          <w:rFonts w:asciiTheme="minorEastAsia" w:eastAsiaTheme="minorEastAsia" w:hAnsiTheme="minorEastAsia"/>
          <w:sz w:val="21"/>
          <w:szCs w:val="21"/>
        </w:rPr>
        <w:t>XU M N,</w:t>
      </w:r>
      <w:r w:rsidR="00017487">
        <w:rPr>
          <w:rFonts w:asciiTheme="minorEastAsia" w:eastAsiaTheme="minorEastAsia" w:hAnsiTheme="minorEastAsia"/>
          <w:sz w:val="21"/>
          <w:szCs w:val="21"/>
        </w:rPr>
        <w:t xml:space="preserve"> </w:t>
      </w:r>
      <w:r w:rsidR="00B73416">
        <w:rPr>
          <w:rFonts w:asciiTheme="minorEastAsia" w:eastAsiaTheme="minorEastAsia" w:hAnsiTheme="minorEastAsia"/>
          <w:sz w:val="21"/>
          <w:szCs w:val="21"/>
        </w:rPr>
        <w:t>CHEN Y J,</w:t>
      </w:r>
      <w:r w:rsidR="00017487">
        <w:rPr>
          <w:rFonts w:asciiTheme="minorEastAsia" w:eastAsiaTheme="minorEastAsia" w:hAnsiTheme="minorEastAsia"/>
          <w:sz w:val="21"/>
          <w:szCs w:val="21"/>
        </w:rPr>
        <w:t xml:space="preserve"> </w:t>
      </w:r>
      <w:r w:rsidR="00B73416">
        <w:rPr>
          <w:rFonts w:asciiTheme="minorEastAsia" w:eastAsiaTheme="minorEastAsia" w:hAnsiTheme="minorEastAsia"/>
          <w:sz w:val="21"/>
          <w:szCs w:val="21"/>
        </w:rPr>
        <w:t>WANG W.A Two-Stage Game Framework to Secure Transmission in Two-Tier UAV Networks[J]. IEEE Transactions on Vehicular Technology, 2020, 69(11): 13728-13740</w:t>
      </w:r>
      <w:bookmarkEnd w:id="8"/>
      <w:r w:rsidR="005F7F2C">
        <w:rPr>
          <w:rFonts w:asciiTheme="minorEastAsia" w:eastAsiaTheme="minorEastAsia" w:hAnsiTheme="minorEastAsia"/>
          <w:sz w:val="21"/>
          <w:szCs w:val="21"/>
        </w:rPr>
        <w:t>.</w:t>
      </w:r>
    </w:p>
    <w:p w14:paraId="71DF414A" w14:textId="38AA9EC7" w:rsidR="00017487" w:rsidRDefault="001932E2">
      <w:pPr>
        <w:spacing w:after="0" w:line="240" w:lineRule="auto"/>
        <w:ind w:left="420" w:hangingChars="200" w:hanging="420"/>
        <w:contextualSpacing/>
        <w:jc w:val="both"/>
        <w:rPr>
          <w:rFonts w:asciiTheme="minorEastAsia" w:eastAsiaTheme="minorEastAsia" w:hAnsiTheme="minorEastAsia"/>
          <w:sz w:val="21"/>
          <w:szCs w:val="21"/>
        </w:rPr>
      </w:pPr>
      <w:bookmarkStart w:id="9" w:name="_Ref18518911"/>
      <w:r>
        <w:rPr>
          <w:rFonts w:asciiTheme="minorEastAsia" w:eastAsiaTheme="minorEastAsia" w:hAnsiTheme="minorEastAsia" w:hint="eastAsia"/>
          <w:sz w:val="21"/>
          <w:szCs w:val="21"/>
        </w:rPr>
        <w:t>[</w:t>
      </w:r>
      <w:r w:rsidR="000524F4">
        <w:rPr>
          <w:rFonts w:asciiTheme="minorEastAsia" w:eastAsiaTheme="minorEastAsia" w:hAnsiTheme="minorEastAsia"/>
          <w:sz w:val="21"/>
          <w:szCs w:val="21"/>
        </w:rPr>
        <w:t>30</w:t>
      </w:r>
      <w:r>
        <w:rPr>
          <w:rFonts w:asciiTheme="minorEastAsia" w:eastAsiaTheme="minorEastAsia" w:hAnsiTheme="minorEastAsia" w:hint="eastAsia"/>
          <w:sz w:val="21"/>
          <w:szCs w:val="21"/>
        </w:rPr>
        <w:t xml:space="preserve">] </w:t>
      </w:r>
      <w:r w:rsidR="00017487">
        <w:rPr>
          <w:rFonts w:asciiTheme="minorEastAsia" w:eastAsiaTheme="minorEastAsia" w:hAnsiTheme="minorEastAsia"/>
          <w:sz w:val="21"/>
          <w:szCs w:val="21"/>
        </w:rPr>
        <w:t>CHEN J, CHEN P, WU Q, et al. A game-theoretic perspective on resource management for large-scale UAV communication networks[J]. China communications, 2021, 18(1):70-87</w:t>
      </w:r>
      <w:r w:rsidR="005F7F2C">
        <w:rPr>
          <w:rFonts w:asciiTheme="minorEastAsia" w:eastAsiaTheme="minorEastAsia" w:hAnsiTheme="minorEastAsia"/>
          <w:sz w:val="21"/>
          <w:szCs w:val="21"/>
        </w:rPr>
        <w:t>.</w:t>
      </w:r>
    </w:p>
    <w:p w14:paraId="409FAF2A" w14:textId="289F6BE8" w:rsidR="00017487" w:rsidRDefault="001932E2">
      <w:pPr>
        <w:spacing w:after="0" w:line="240" w:lineRule="auto"/>
        <w:ind w:left="420" w:hangingChars="200" w:hanging="420"/>
        <w:contextualSpacing/>
        <w:jc w:val="both"/>
        <w:rPr>
          <w:rFonts w:asciiTheme="minorEastAsia" w:eastAsiaTheme="minorEastAsia" w:hAnsiTheme="minorEastAsia"/>
          <w:sz w:val="21"/>
          <w:szCs w:val="21"/>
        </w:rPr>
      </w:pPr>
      <w:bookmarkStart w:id="10" w:name="_Ref18518919"/>
      <w:bookmarkEnd w:id="9"/>
      <w:r>
        <w:rPr>
          <w:rFonts w:asciiTheme="minorEastAsia" w:eastAsiaTheme="minorEastAsia" w:hAnsiTheme="minorEastAsia" w:hint="eastAsia"/>
          <w:sz w:val="21"/>
          <w:szCs w:val="21"/>
        </w:rPr>
        <w:t>[</w:t>
      </w:r>
      <w:r w:rsidR="000524F4">
        <w:rPr>
          <w:rFonts w:asciiTheme="minorEastAsia" w:eastAsiaTheme="minorEastAsia" w:hAnsiTheme="minorEastAsia"/>
          <w:sz w:val="21"/>
          <w:szCs w:val="21"/>
        </w:rPr>
        <w:t>31</w:t>
      </w:r>
      <w:r>
        <w:rPr>
          <w:rFonts w:asciiTheme="minorEastAsia" w:eastAsiaTheme="minorEastAsia" w:hAnsiTheme="minorEastAsia" w:hint="eastAsia"/>
          <w:sz w:val="21"/>
          <w:szCs w:val="21"/>
        </w:rPr>
        <w:t>]</w:t>
      </w:r>
      <w:r w:rsidR="00017487">
        <w:rPr>
          <w:rFonts w:asciiTheme="minorEastAsia" w:eastAsiaTheme="minorEastAsia" w:hAnsiTheme="minorEastAsia"/>
          <w:sz w:val="21"/>
          <w:szCs w:val="21"/>
        </w:rPr>
        <w:t xml:space="preserve"> YAO W, HUANG J. Research on UAVs cooperative task off-loading strategy based on mobile edge computing[J]. Journal of Chongqing University of Posts and Telecommunications (Nature Science). 2022, 34(3):50-514</w:t>
      </w:r>
      <w:r w:rsidR="005F7F2C">
        <w:rPr>
          <w:rFonts w:asciiTheme="minorEastAsia" w:eastAsiaTheme="minorEastAsia" w:hAnsiTheme="minorEastAsia"/>
          <w:sz w:val="21"/>
          <w:szCs w:val="21"/>
        </w:rPr>
        <w:t>.</w:t>
      </w:r>
    </w:p>
    <w:p w14:paraId="58CAE51E" w14:textId="50BAD97C" w:rsidR="00017487" w:rsidRDefault="001932E2">
      <w:pPr>
        <w:spacing w:after="0" w:line="240" w:lineRule="auto"/>
        <w:ind w:left="420" w:hangingChars="200" w:hanging="420"/>
        <w:contextualSpacing/>
        <w:jc w:val="both"/>
        <w:rPr>
          <w:rFonts w:asciiTheme="minorEastAsia" w:eastAsiaTheme="minorEastAsia" w:hAnsiTheme="minorEastAsia"/>
          <w:sz w:val="21"/>
          <w:szCs w:val="21"/>
        </w:rPr>
      </w:pPr>
      <w:bookmarkStart w:id="11" w:name="_Ref13817974"/>
      <w:bookmarkEnd w:id="10"/>
      <w:r>
        <w:rPr>
          <w:rFonts w:asciiTheme="minorEastAsia" w:eastAsiaTheme="minorEastAsia" w:hAnsiTheme="minorEastAsia" w:hint="eastAsia"/>
          <w:sz w:val="21"/>
          <w:szCs w:val="21"/>
        </w:rPr>
        <w:t>[</w:t>
      </w:r>
      <w:r w:rsidR="000524F4">
        <w:rPr>
          <w:rFonts w:asciiTheme="minorEastAsia" w:eastAsiaTheme="minorEastAsia" w:hAnsiTheme="minorEastAsia"/>
          <w:sz w:val="21"/>
          <w:szCs w:val="21"/>
        </w:rPr>
        <w:t>32</w:t>
      </w:r>
      <w:r>
        <w:rPr>
          <w:rFonts w:asciiTheme="minorEastAsia" w:eastAsiaTheme="minorEastAsia" w:hAnsiTheme="minorEastAsia" w:hint="eastAsia"/>
          <w:sz w:val="21"/>
          <w:szCs w:val="21"/>
        </w:rPr>
        <w:t xml:space="preserve">] </w:t>
      </w:r>
      <w:r w:rsidR="00017487">
        <w:rPr>
          <w:rFonts w:asciiTheme="minorEastAsia" w:eastAsiaTheme="minorEastAsia" w:hAnsiTheme="minorEastAsia"/>
          <w:sz w:val="21"/>
          <w:szCs w:val="21"/>
        </w:rPr>
        <w:t xml:space="preserve">ZHOU Z, CHEN X, LI E, et al. Edge Intelligence: Paving the Last Mile of Artificial Intelligence </w:t>
      </w:r>
      <w:r w:rsidR="005F7F2C">
        <w:rPr>
          <w:rFonts w:asciiTheme="minorEastAsia" w:eastAsiaTheme="minorEastAsia" w:hAnsiTheme="minorEastAsia"/>
          <w:sz w:val="21"/>
          <w:szCs w:val="21"/>
        </w:rPr>
        <w:t>w</w:t>
      </w:r>
      <w:r w:rsidR="00017487">
        <w:rPr>
          <w:rFonts w:asciiTheme="minorEastAsia" w:eastAsiaTheme="minorEastAsia" w:hAnsiTheme="minorEastAsia"/>
          <w:sz w:val="21"/>
          <w:szCs w:val="21"/>
        </w:rPr>
        <w:t xml:space="preserve">ith Edge Computing[J]. </w:t>
      </w:r>
      <w:r w:rsidR="005F7F2C">
        <w:rPr>
          <w:rFonts w:asciiTheme="minorEastAsia" w:eastAsiaTheme="minorEastAsia" w:hAnsiTheme="minorEastAsia"/>
          <w:sz w:val="21"/>
          <w:szCs w:val="21"/>
        </w:rPr>
        <w:t>Proceeding of the IEEE, 2019, 107(8):1738-1762.</w:t>
      </w:r>
    </w:p>
    <w:p w14:paraId="0D097141" w14:textId="6C6498B5" w:rsidR="009D7092" w:rsidRDefault="001932E2">
      <w:pPr>
        <w:spacing w:after="0" w:line="240" w:lineRule="auto"/>
        <w:ind w:left="525" w:hangingChars="250" w:hanging="525"/>
        <w:contextualSpacing/>
        <w:jc w:val="both"/>
        <w:rPr>
          <w:rFonts w:asciiTheme="minorEastAsia" w:eastAsiaTheme="minorEastAsia" w:hAnsiTheme="minorEastAsia"/>
          <w:sz w:val="21"/>
          <w:szCs w:val="21"/>
        </w:rPr>
      </w:pPr>
      <w:bookmarkStart w:id="12" w:name="_Ref13818059"/>
      <w:bookmarkEnd w:id="11"/>
      <w:r>
        <w:rPr>
          <w:rFonts w:asciiTheme="minorEastAsia" w:eastAsiaTheme="minorEastAsia" w:hAnsiTheme="minorEastAsia" w:hint="eastAsia"/>
          <w:sz w:val="21"/>
          <w:szCs w:val="21"/>
        </w:rPr>
        <w:t>[</w:t>
      </w:r>
      <w:r w:rsidR="000524F4">
        <w:rPr>
          <w:rFonts w:asciiTheme="minorEastAsia" w:eastAsiaTheme="minorEastAsia" w:hAnsiTheme="minorEastAsia"/>
          <w:sz w:val="21"/>
          <w:szCs w:val="21"/>
        </w:rPr>
        <w:t>33</w:t>
      </w:r>
      <w:r>
        <w:rPr>
          <w:rFonts w:asciiTheme="minorEastAsia" w:eastAsiaTheme="minorEastAsia" w:hAnsiTheme="minorEastAsia" w:hint="eastAsia"/>
          <w:sz w:val="21"/>
          <w:szCs w:val="21"/>
        </w:rPr>
        <w:t xml:space="preserve">] </w:t>
      </w:r>
      <w:r>
        <w:rPr>
          <w:rFonts w:asciiTheme="minorEastAsia" w:eastAsiaTheme="minorEastAsia" w:hAnsiTheme="minorEastAsia"/>
          <w:sz w:val="21"/>
          <w:szCs w:val="21"/>
        </w:rPr>
        <w:t>XU Y J, ZHAO X H. Robust power control for underlay cognitive radio networks under probabilistic quality of service and interference constraints[J]. IET Communications, 2014, 8(18): 3333-3340.</w:t>
      </w:r>
      <w:bookmarkEnd w:id="12"/>
    </w:p>
    <w:p w14:paraId="3E4A81FC" w14:textId="6E558E1F" w:rsidR="009D7092" w:rsidRDefault="001932E2">
      <w:pPr>
        <w:spacing w:after="0" w:line="240" w:lineRule="auto"/>
        <w:ind w:left="525" w:hangingChars="250" w:hanging="525"/>
        <w:contextualSpacing/>
        <w:jc w:val="both"/>
        <w:rPr>
          <w:rFonts w:asciiTheme="minorEastAsia" w:eastAsiaTheme="minorEastAsia" w:hAnsiTheme="minorEastAsia"/>
          <w:sz w:val="21"/>
          <w:szCs w:val="21"/>
        </w:rPr>
      </w:pPr>
      <w:r>
        <w:rPr>
          <w:rFonts w:asciiTheme="minorEastAsia" w:eastAsiaTheme="minorEastAsia" w:hAnsiTheme="minorEastAsia" w:hint="eastAsia"/>
          <w:sz w:val="21"/>
          <w:szCs w:val="21"/>
        </w:rPr>
        <w:t>[</w:t>
      </w:r>
      <w:r w:rsidR="000524F4">
        <w:rPr>
          <w:rFonts w:asciiTheme="minorEastAsia" w:eastAsiaTheme="minorEastAsia" w:hAnsiTheme="minorEastAsia"/>
          <w:sz w:val="21"/>
          <w:szCs w:val="21"/>
        </w:rPr>
        <w:t>34</w:t>
      </w:r>
      <w:r>
        <w:rPr>
          <w:rFonts w:asciiTheme="minorEastAsia" w:eastAsiaTheme="minorEastAsia" w:hAnsiTheme="minorEastAsia" w:hint="eastAsia"/>
          <w:sz w:val="21"/>
          <w:szCs w:val="21"/>
        </w:rPr>
        <w:t xml:space="preserve">] </w:t>
      </w:r>
      <w:r w:rsidR="005F7F2C">
        <w:rPr>
          <w:rFonts w:asciiTheme="minorEastAsia" w:eastAsiaTheme="minorEastAsia" w:hAnsiTheme="minorEastAsia"/>
          <w:sz w:val="21"/>
          <w:szCs w:val="21"/>
        </w:rPr>
        <w:t>ZHU S, GUI L, CHENG N, et al. UAV-enable computation migration for complex missions: A reinforcement learning approach[J]. IET Communications, 2020, 14(15):2472-2480.</w:t>
      </w:r>
    </w:p>
    <w:p w14:paraId="36278295" w14:textId="3480C811" w:rsidR="00B63B48" w:rsidRDefault="00B63B48">
      <w:pPr>
        <w:spacing w:after="0" w:line="240" w:lineRule="auto"/>
        <w:ind w:left="525" w:hangingChars="250" w:hanging="525"/>
        <w:contextualSpacing/>
        <w:jc w:val="both"/>
        <w:rPr>
          <w:rFonts w:asciiTheme="minorEastAsia" w:eastAsiaTheme="minorEastAsia" w:hAnsiTheme="minorEastAsia"/>
          <w:sz w:val="21"/>
          <w:szCs w:val="21"/>
        </w:rPr>
      </w:pPr>
      <w:r>
        <w:rPr>
          <w:rFonts w:asciiTheme="minorEastAsia" w:eastAsiaTheme="minorEastAsia" w:hAnsiTheme="minorEastAsia" w:hint="eastAsia"/>
          <w:sz w:val="21"/>
          <w:szCs w:val="21"/>
        </w:rPr>
        <w:t>[</w:t>
      </w:r>
      <w:r w:rsidR="000524F4">
        <w:rPr>
          <w:rFonts w:asciiTheme="minorEastAsia" w:eastAsiaTheme="minorEastAsia" w:hAnsiTheme="minorEastAsia"/>
          <w:sz w:val="21"/>
          <w:szCs w:val="21"/>
        </w:rPr>
        <w:t>35</w:t>
      </w:r>
      <w:r>
        <w:rPr>
          <w:rFonts w:asciiTheme="minorEastAsia" w:eastAsiaTheme="minorEastAsia" w:hAnsiTheme="minorEastAsia"/>
          <w:sz w:val="21"/>
          <w:szCs w:val="21"/>
        </w:rPr>
        <w:t xml:space="preserve">] </w:t>
      </w:r>
      <w:r>
        <w:rPr>
          <w:rFonts w:asciiTheme="minorEastAsia" w:eastAsiaTheme="minorEastAsia" w:hAnsiTheme="minorEastAsia" w:hint="eastAsia"/>
          <w:sz w:val="21"/>
          <w:szCs w:val="21"/>
        </w:rPr>
        <w:t>赵亚军，菅梦楠.</w:t>
      </w:r>
      <w:r>
        <w:rPr>
          <w:rFonts w:asciiTheme="minorEastAsia" w:eastAsiaTheme="minorEastAsia" w:hAnsiTheme="minorEastAsia"/>
          <w:sz w:val="21"/>
          <w:szCs w:val="21"/>
        </w:rPr>
        <w:t xml:space="preserve"> 6G</w:t>
      </w:r>
      <w:r>
        <w:rPr>
          <w:rFonts w:asciiTheme="minorEastAsia" w:eastAsiaTheme="minorEastAsia" w:hAnsiTheme="minorEastAsia" w:hint="eastAsia"/>
          <w:sz w:val="21"/>
          <w:szCs w:val="21"/>
        </w:rPr>
        <w:t>智能超表面技术应用与挑战[</w:t>
      </w:r>
      <w:r>
        <w:rPr>
          <w:rFonts w:asciiTheme="minorEastAsia" w:eastAsiaTheme="minorEastAsia" w:hAnsiTheme="minorEastAsia"/>
          <w:sz w:val="21"/>
          <w:szCs w:val="21"/>
        </w:rPr>
        <w:t xml:space="preserve">J]. </w:t>
      </w:r>
      <w:r>
        <w:rPr>
          <w:rFonts w:asciiTheme="minorEastAsia" w:eastAsiaTheme="minorEastAsia" w:hAnsiTheme="minorEastAsia" w:hint="eastAsia"/>
          <w:sz w:val="21"/>
          <w:szCs w:val="21"/>
        </w:rPr>
        <w:t>无线电通信技术,</w:t>
      </w:r>
      <w:r>
        <w:rPr>
          <w:rFonts w:asciiTheme="minorEastAsia" w:eastAsiaTheme="minorEastAsia" w:hAnsiTheme="minorEastAsia"/>
          <w:sz w:val="21"/>
          <w:szCs w:val="21"/>
        </w:rPr>
        <w:t>2021,47(6):679-691.</w:t>
      </w:r>
    </w:p>
    <w:p w14:paraId="741B428F" w14:textId="2F92B1D6" w:rsidR="009D7092" w:rsidRDefault="009D7092" w:rsidP="005F7F2C">
      <w:pPr>
        <w:spacing w:after="0" w:line="320" w:lineRule="exact"/>
        <w:ind w:left="567" w:hangingChars="270" w:hanging="567"/>
        <w:contextualSpacing/>
        <w:jc w:val="both"/>
        <w:rPr>
          <w:rFonts w:asciiTheme="minorEastAsia" w:eastAsiaTheme="minorEastAsia" w:hAnsiTheme="minorEastAsia"/>
          <w:sz w:val="21"/>
          <w:szCs w:val="21"/>
        </w:rPr>
        <w:sectPr w:rsidR="009D7092">
          <w:type w:val="continuous"/>
          <w:pgSz w:w="11906" w:h="16838"/>
          <w:pgMar w:top="1366" w:right="1134" w:bottom="1366" w:left="1134" w:header="851" w:footer="992" w:gutter="0"/>
          <w:cols w:num="2" w:space="425"/>
          <w:docGrid w:type="lines" w:linePitch="312"/>
        </w:sectPr>
      </w:pPr>
    </w:p>
    <w:p w14:paraId="1A570E80" w14:textId="77777777" w:rsidR="009D7092" w:rsidRDefault="009D7092">
      <w:pPr>
        <w:snapToGrid w:val="0"/>
        <w:spacing w:after="0" w:line="300" w:lineRule="auto"/>
        <w:rPr>
          <w:rFonts w:asciiTheme="minorEastAsia" w:eastAsiaTheme="minorEastAsia" w:hAnsiTheme="minorEastAsia"/>
          <w:sz w:val="21"/>
          <w:szCs w:val="21"/>
        </w:rPr>
      </w:pPr>
    </w:p>
    <w:sectPr w:rsidR="009D7092">
      <w:type w:val="continuous"/>
      <w:pgSz w:w="11906" w:h="16838"/>
      <w:pgMar w:top="1366" w:right="1134" w:bottom="1366"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D524B" w14:textId="77777777" w:rsidR="00E027E2" w:rsidRDefault="00E027E2">
      <w:pPr>
        <w:spacing w:line="240" w:lineRule="auto"/>
      </w:pPr>
      <w:r>
        <w:separator/>
      </w:r>
    </w:p>
  </w:endnote>
  <w:endnote w:type="continuationSeparator" w:id="0">
    <w:p w14:paraId="5545E114" w14:textId="77777777" w:rsidR="00E027E2" w:rsidRDefault="00E027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PSMT">
    <w:altName w:val="微软雅黑"/>
    <w:panose1 w:val="00000000000000000000"/>
    <w:charset w:val="86"/>
    <w:family w:val="auto"/>
    <w:notTrueType/>
    <w:pitch w:val="default"/>
    <w:sig w:usb0="00000003" w:usb1="080F0000" w:usb2="00000010" w:usb3="00000000" w:csb0="0006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9C73A" w14:textId="77777777" w:rsidR="00E027E2" w:rsidRDefault="00E027E2">
      <w:pPr>
        <w:spacing w:after="0"/>
      </w:pPr>
      <w:r>
        <w:separator/>
      </w:r>
    </w:p>
  </w:footnote>
  <w:footnote w:type="continuationSeparator" w:id="0">
    <w:p w14:paraId="00AC0569" w14:textId="77777777" w:rsidR="00E027E2" w:rsidRDefault="00E027E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2A4F6" w14:textId="77777777" w:rsidR="009D7092" w:rsidRDefault="009D7092" w:rsidP="00EE5E6E">
    <w:pPr>
      <w:pStyle w:val="a8"/>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F7D81"/>
    <w:multiLevelType w:val="multilevel"/>
    <w:tmpl w:val="088F7D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5926A9F"/>
    <w:multiLevelType w:val="hybridMultilevel"/>
    <w:tmpl w:val="F04E8740"/>
    <w:lvl w:ilvl="0" w:tplc="70B4074A">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F9024D"/>
    <w:multiLevelType w:val="multilevel"/>
    <w:tmpl w:val="64F9024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evenAndOddHeaders/>
  <w:drawingGridHorizontalSpacing w:val="11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4BD3"/>
    <w:rsid w:val="00001403"/>
    <w:rsid w:val="00017487"/>
    <w:rsid w:val="00042449"/>
    <w:rsid w:val="00045CDB"/>
    <w:rsid w:val="000524F4"/>
    <w:rsid w:val="00053273"/>
    <w:rsid w:val="0005715A"/>
    <w:rsid w:val="00081964"/>
    <w:rsid w:val="00095268"/>
    <w:rsid w:val="00096F44"/>
    <w:rsid w:val="000A2D55"/>
    <w:rsid w:val="000A39BA"/>
    <w:rsid w:val="00136969"/>
    <w:rsid w:val="00170F63"/>
    <w:rsid w:val="001761D0"/>
    <w:rsid w:val="001932E2"/>
    <w:rsid w:val="001A353A"/>
    <w:rsid w:val="001B49DF"/>
    <w:rsid w:val="001B72D8"/>
    <w:rsid w:val="001B7CEB"/>
    <w:rsid w:val="001C4926"/>
    <w:rsid w:val="001D1105"/>
    <w:rsid w:val="001D16FF"/>
    <w:rsid w:val="00201161"/>
    <w:rsid w:val="00210F9A"/>
    <w:rsid w:val="00277204"/>
    <w:rsid w:val="002B28D9"/>
    <w:rsid w:val="003014DC"/>
    <w:rsid w:val="00343C83"/>
    <w:rsid w:val="00377198"/>
    <w:rsid w:val="003A2A92"/>
    <w:rsid w:val="003B00B1"/>
    <w:rsid w:val="003D2B09"/>
    <w:rsid w:val="00432B0A"/>
    <w:rsid w:val="004515C2"/>
    <w:rsid w:val="00467BC2"/>
    <w:rsid w:val="005142D2"/>
    <w:rsid w:val="00533222"/>
    <w:rsid w:val="00540B49"/>
    <w:rsid w:val="00550C2A"/>
    <w:rsid w:val="00594BD3"/>
    <w:rsid w:val="005D6E6E"/>
    <w:rsid w:val="005D7F0E"/>
    <w:rsid w:val="005E61FD"/>
    <w:rsid w:val="005F7F2C"/>
    <w:rsid w:val="00600864"/>
    <w:rsid w:val="00646214"/>
    <w:rsid w:val="00691D47"/>
    <w:rsid w:val="006962A8"/>
    <w:rsid w:val="006B4C92"/>
    <w:rsid w:val="00723291"/>
    <w:rsid w:val="00743F84"/>
    <w:rsid w:val="007F058B"/>
    <w:rsid w:val="00813D0C"/>
    <w:rsid w:val="00814FD1"/>
    <w:rsid w:val="00833F57"/>
    <w:rsid w:val="00860294"/>
    <w:rsid w:val="008712B5"/>
    <w:rsid w:val="00877F1F"/>
    <w:rsid w:val="00886567"/>
    <w:rsid w:val="00895DE5"/>
    <w:rsid w:val="008A72AE"/>
    <w:rsid w:val="008E7A05"/>
    <w:rsid w:val="00962A78"/>
    <w:rsid w:val="00971645"/>
    <w:rsid w:val="00976EF2"/>
    <w:rsid w:val="009775F5"/>
    <w:rsid w:val="009D57C2"/>
    <w:rsid w:val="009D7092"/>
    <w:rsid w:val="00A409F5"/>
    <w:rsid w:val="00A4236C"/>
    <w:rsid w:val="00A52F42"/>
    <w:rsid w:val="00A92C86"/>
    <w:rsid w:val="00AD07BB"/>
    <w:rsid w:val="00AE02DA"/>
    <w:rsid w:val="00B02B90"/>
    <w:rsid w:val="00B1309E"/>
    <w:rsid w:val="00B32375"/>
    <w:rsid w:val="00B36E08"/>
    <w:rsid w:val="00B63B48"/>
    <w:rsid w:val="00B64104"/>
    <w:rsid w:val="00B73416"/>
    <w:rsid w:val="00BA0E6A"/>
    <w:rsid w:val="00BA7D81"/>
    <w:rsid w:val="00BE69F3"/>
    <w:rsid w:val="00BE78F7"/>
    <w:rsid w:val="00BF306C"/>
    <w:rsid w:val="00C3165E"/>
    <w:rsid w:val="00C35D51"/>
    <w:rsid w:val="00C828A2"/>
    <w:rsid w:val="00C859C7"/>
    <w:rsid w:val="00CA6361"/>
    <w:rsid w:val="00CF5DB0"/>
    <w:rsid w:val="00D377D0"/>
    <w:rsid w:val="00DC3C31"/>
    <w:rsid w:val="00DD2B8F"/>
    <w:rsid w:val="00DE53ED"/>
    <w:rsid w:val="00E027E2"/>
    <w:rsid w:val="00E31546"/>
    <w:rsid w:val="00E51A34"/>
    <w:rsid w:val="00E54918"/>
    <w:rsid w:val="00E97780"/>
    <w:rsid w:val="00EE5E6E"/>
    <w:rsid w:val="00F56A25"/>
    <w:rsid w:val="00F71161"/>
    <w:rsid w:val="00F71B3A"/>
    <w:rsid w:val="00F81260"/>
    <w:rsid w:val="00FE022B"/>
    <w:rsid w:val="67BD1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E7FB9A6"/>
  <w15:docId w15:val="{1F398658-4E83-4F00-A6A9-89AA0FAB7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unhideWhenUsed="1" w:qFormat="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等线" w:hAnsi="Calibri" w:cs="Times New Roman"/>
      <w:sz w:val="22"/>
      <w:szCs w:val="22"/>
    </w:rPr>
  </w:style>
  <w:style w:type="paragraph" w:styleId="1">
    <w:name w:val="heading 1"/>
    <w:basedOn w:val="a"/>
    <w:next w:val="a"/>
    <w:link w:val="10"/>
    <w:qFormat/>
    <w:pPr>
      <w:keepNext/>
      <w:keepLines/>
      <w:widowControl w:val="0"/>
      <w:adjustRightInd w:val="0"/>
      <w:snapToGrid w:val="0"/>
      <w:spacing w:before="501" w:after="334" w:line="240" w:lineRule="auto"/>
      <w:jc w:val="center"/>
      <w:outlineLvl w:val="0"/>
    </w:pPr>
    <w:rPr>
      <w:rFonts w:ascii="Times New Roman" w:eastAsia="黑体" w:hAnsi="Times New Roman"/>
      <w:kern w:val="44"/>
      <w:sz w:val="32"/>
      <w:szCs w:val="3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11"/>
    <w:uiPriority w:val="99"/>
    <w:unhideWhenUsed/>
    <w:qFormat/>
  </w:style>
  <w:style w:type="paragraph" w:styleId="a4">
    <w:name w:val="Balloon Text"/>
    <w:basedOn w:val="a"/>
    <w:link w:val="a5"/>
    <w:uiPriority w:val="99"/>
    <w:semiHidden/>
    <w:unhideWhenUsed/>
    <w:pPr>
      <w:spacing w:after="0" w:line="240" w:lineRule="auto"/>
    </w:pPr>
    <w:rPr>
      <w:sz w:val="18"/>
      <w:szCs w:val="18"/>
    </w:rPr>
  </w:style>
  <w:style w:type="paragraph" w:styleId="a6">
    <w:name w:val="footer"/>
    <w:basedOn w:val="a"/>
    <w:link w:val="a7"/>
    <w:uiPriority w:val="99"/>
    <w:unhideWhenUsed/>
    <w:pPr>
      <w:tabs>
        <w:tab w:val="center" w:pos="4153"/>
        <w:tab w:val="right" w:pos="8306"/>
      </w:tabs>
      <w:snapToGrid w:val="0"/>
      <w:spacing w:line="240" w:lineRule="auto"/>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aa">
    <w:name w:val="footnote text"/>
    <w:basedOn w:val="a"/>
    <w:link w:val="ab"/>
    <w:qFormat/>
    <w:pPr>
      <w:widowControl w:val="0"/>
      <w:snapToGrid w:val="0"/>
      <w:spacing w:after="0" w:line="240" w:lineRule="atLeast"/>
      <w:jc w:val="both"/>
    </w:pPr>
    <w:rPr>
      <w:rFonts w:ascii="Times New Roman" w:eastAsia="宋体" w:hAnsi="Times New Roman"/>
      <w:kern w:val="2"/>
      <w:sz w:val="18"/>
      <w:szCs w:val="18"/>
    </w:rPr>
  </w:style>
  <w:style w:type="paragraph" w:styleId="ac">
    <w:name w:val="annotation subject"/>
    <w:basedOn w:val="a3"/>
    <w:next w:val="a3"/>
    <w:link w:val="ad"/>
    <w:uiPriority w:val="99"/>
    <w:semiHidden/>
    <w:unhideWhenUsed/>
    <w:rPr>
      <w:b/>
      <w:bCs/>
    </w:rPr>
  </w:style>
  <w:style w:type="character" w:styleId="ae">
    <w:name w:val="Hyperlink"/>
    <w:uiPriority w:val="99"/>
    <w:unhideWhenUsed/>
    <w:rPr>
      <w:color w:val="0563C1"/>
      <w:u w:val="single"/>
    </w:rPr>
  </w:style>
  <w:style w:type="character" w:styleId="af">
    <w:name w:val="annotation reference"/>
    <w:basedOn w:val="a0"/>
    <w:uiPriority w:val="99"/>
    <w:unhideWhenUsed/>
    <w:qFormat/>
    <w:rPr>
      <w:sz w:val="21"/>
      <w:szCs w:val="21"/>
    </w:rPr>
  </w:style>
  <w:style w:type="paragraph" w:styleId="af0">
    <w:name w:val="List Paragraph"/>
    <w:basedOn w:val="a"/>
    <w:uiPriority w:val="34"/>
    <w:qFormat/>
    <w:pPr>
      <w:ind w:firstLineChars="200" w:firstLine="420"/>
    </w:pPr>
  </w:style>
  <w:style w:type="character" w:customStyle="1" w:styleId="1Char">
    <w:name w:val="标题 1 Char"/>
    <w:basedOn w:val="a0"/>
    <w:uiPriority w:val="9"/>
    <w:rPr>
      <w:rFonts w:ascii="Calibri" w:eastAsia="等线" w:hAnsi="Calibri" w:cs="Times New Roman"/>
      <w:b/>
      <w:bCs/>
      <w:kern w:val="44"/>
      <w:sz w:val="44"/>
      <w:szCs w:val="44"/>
    </w:rPr>
  </w:style>
  <w:style w:type="character" w:customStyle="1" w:styleId="10">
    <w:name w:val="标题 1 字符"/>
    <w:link w:val="1"/>
    <w:qFormat/>
    <w:rPr>
      <w:rFonts w:ascii="Times New Roman" w:eastAsia="黑体" w:hAnsi="Times New Roman" w:cs="Times New Roman"/>
      <w:kern w:val="44"/>
      <w:sz w:val="32"/>
      <w:szCs w:val="32"/>
    </w:rPr>
  </w:style>
  <w:style w:type="character" w:customStyle="1" w:styleId="a9">
    <w:name w:val="页眉 字符"/>
    <w:basedOn w:val="a0"/>
    <w:link w:val="a8"/>
    <w:uiPriority w:val="99"/>
    <w:qFormat/>
    <w:rPr>
      <w:rFonts w:ascii="Calibri" w:eastAsia="等线" w:hAnsi="Calibri" w:cs="Times New Roman"/>
      <w:kern w:val="0"/>
      <w:sz w:val="18"/>
      <w:szCs w:val="18"/>
    </w:rPr>
  </w:style>
  <w:style w:type="character" w:customStyle="1" w:styleId="a7">
    <w:name w:val="页脚 字符"/>
    <w:basedOn w:val="a0"/>
    <w:link w:val="a6"/>
    <w:uiPriority w:val="99"/>
    <w:rPr>
      <w:rFonts w:ascii="Calibri" w:eastAsia="等线" w:hAnsi="Calibri" w:cs="Times New Roman"/>
      <w:kern w:val="0"/>
      <w:sz w:val="18"/>
      <w:szCs w:val="18"/>
    </w:rPr>
  </w:style>
  <w:style w:type="character" w:customStyle="1" w:styleId="a5">
    <w:name w:val="批注框文本 字符"/>
    <w:basedOn w:val="a0"/>
    <w:link w:val="a4"/>
    <w:uiPriority w:val="99"/>
    <w:semiHidden/>
    <w:rPr>
      <w:rFonts w:ascii="Calibri" w:eastAsia="等线" w:hAnsi="Calibri" w:cs="Times New Roman"/>
      <w:kern w:val="0"/>
      <w:sz w:val="18"/>
      <w:szCs w:val="18"/>
    </w:rPr>
  </w:style>
  <w:style w:type="character" w:customStyle="1" w:styleId="ab">
    <w:name w:val="脚注文本 字符"/>
    <w:basedOn w:val="a0"/>
    <w:link w:val="aa"/>
    <w:qFormat/>
    <w:rPr>
      <w:rFonts w:ascii="Times New Roman" w:eastAsia="宋体" w:hAnsi="Times New Roman" w:cs="Times New Roman"/>
      <w:sz w:val="18"/>
      <w:szCs w:val="18"/>
    </w:rPr>
  </w:style>
  <w:style w:type="character" w:customStyle="1" w:styleId="12">
    <w:name w:val="未处理的提及1"/>
    <w:uiPriority w:val="99"/>
    <w:semiHidden/>
    <w:unhideWhenUsed/>
    <w:rPr>
      <w:color w:val="605E5C"/>
      <w:shd w:val="clear" w:color="auto" w:fill="E1DFDD"/>
    </w:rPr>
  </w:style>
  <w:style w:type="character" w:customStyle="1" w:styleId="20">
    <w:name w:val="标题 2 字符"/>
    <w:basedOn w:val="a0"/>
    <w:link w:val="2"/>
    <w:uiPriority w:val="9"/>
    <w:rPr>
      <w:rFonts w:asciiTheme="majorHAnsi" w:eastAsiaTheme="majorEastAsia" w:hAnsiTheme="majorHAnsi" w:cstheme="majorBidi"/>
      <w:b/>
      <w:bCs/>
      <w:kern w:val="0"/>
      <w:sz w:val="32"/>
      <w:szCs w:val="32"/>
    </w:rPr>
  </w:style>
  <w:style w:type="character" w:customStyle="1" w:styleId="11">
    <w:name w:val="批注文字 字符1"/>
    <w:basedOn w:val="a0"/>
    <w:link w:val="a3"/>
    <w:uiPriority w:val="99"/>
    <w:semiHidden/>
    <w:rPr>
      <w:rFonts w:ascii="Calibri" w:eastAsia="等线" w:hAnsi="Calibri" w:cs="Times New Roman"/>
      <w:kern w:val="0"/>
      <w:sz w:val="22"/>
    </w:rPr>
  </w:style>
  <w:style w:type="character" w:customStyle="1" w:styleId="ad">
    <w:name w:val="批注主题 字符"/>
    <w:basedOn w:val="11"/>
    <w:link w:val="ac"/>
    <w:uiPriority w:val="99"/>
    <w:semiHidden/>
    <w:qFormat/>
    <w:rPr>
      <w:rFonts w:ascii="Calibri" w:eastAsia="等线" w:hAnsi="Calibri" w:cs="Times New Roman"/>
      <w:b/>
      <w:bCs/>
      <w:kern w:val="0"/>
      <w:sz w:val="22"/>
    </w:rPr>
  </w:style>
  <w:style w:type="character" w:customStyle="1" w:styleId="af1">
    <w:name w:val="批注文字 字符"/>
    <w:uiPriority w:val="99"/>
    <w:qFormat/>
    <w:rPr>
      <w:rFonts w:eastAsia="宋体"/>
    </w:rPr>
  </w:style>
  <w:style w:type="character" w:customStyle="1" w:styleId="13">
    <w:name w:val="标题1"/>
  </w:style>
  <w:style w:type="paragraph" w:customStyle="1" w:styleId="14">
    <w:name w:val="修订1"/>
    <w:hidden/>
    <w:uiPriority w:val="99"/>
    <w:semiHidden/>
    <w:qFormat/>
    <w:rPr>
      <w:rFonts w:ascii="Calibri" w:eastAsia="等线" w:hAnsi="Calibri" w:cs="Times New Roman"/>
      <w:sz w:val="22"/>
      <w:szCs w:val="22"/>
    </w:rPr>
  </w:style>
  <w:style w:type="character" w:customStyle="1" w:styleId="af2">
    <w:name w:val="英文图名称 字符"/>
    <w:basedOn w:val="af3"/>
    <w:link w:val="af4"/>
    <w:qFormat/>
    <w:rPr>
      <w:rFonts w:ascii="Times New Roman" w:eastAsia="宋体" w:hAnsi="Times New Roman" w:cs="Times New Roman"/>
      <w:kern w:val="0"/>
      <w:sz w:val="15"/>
      <w:szCs w:val="15"/>
    </w:rPr>
  </w:style>
  <w:style w:type="character" w:customStyle="1" w:styleId="af3">
    <w:name w:val="中文图名称 字符"/>
    <w:link w:val="af5"/>
    <w:qFormat/>
    <w:rPr>
      <w:rFonts w:ascii="Times New Roman" w:eastAsia="宋体" w:hAnsi="Times New Roman" w:cs="Times New Roman"/>
      <w:kern w:val="0"/>
      <w:sz w:val="15"/>
      <w:szCs w:val="15"/>
    </w:rPr>
  </w:style>
  <w:style w:type="paragraph" w:customStyle="1" w:styleId="af5">
    <w:name w:val="中文图名称"/>
    <w:basedOn w:val="a"/>
    <w:link w:val="af3"/>
    <w:qFormat/>
    <w:pPr>
      <w:spacing w:after="0" w:line="400" w:lineRule="atLeast"/>
      <w:jc w:val="center"/>
    </w:pPr>
    <w:rPr>
      <w:rFonts w:ascii="Times New Roman" w:eastAsia="宋体" w:hAnsi="Times New Roman"/>
      <w:sz w:val="15"/>
      <w:szCs w:val="15"/>
    </w:rPr>
  </w:style>
  <w:style w:type="paragraph" w:customStyle="1" w:styleId="af4">
    <w:name w:val="英文图名称"/>
    <w:basedOn w:val="af5"/>
    <w:link w:val="af2"/>
    <w:qFormat/>
    <w:pPr>
      <w:spacing w:line="240" w:lineRule="auto"/>
    </w:pPr>
  </w:style>
  <w:style w:type="paragraph" w:customStyle="1" w:styleId="af6">
    <w:name w:val="作者简介"/>
    <w:basedOn w:val="aa"/>
    <w:link w:val="Char"/>
    <w:qFormat/>
    <w:rPr>
      <w:kern w:val="0"/>
    </w:rPr>
  </w:style>
  <w:style w:type="paragraph" w:customStyle="1" w:styleId="af7">
    <w:name w:val="作者简介："/>
    <w:basedOn w:val="aa"/>
    <w:qFormat/>
    <w:rPr>
      <w:rFonts w:eastAsia="黑体"/>
      <w:kern w:val="0"/>
    </w:rPr>
  </w:style>
  <w:style w:type="character" w:customStyle="1" w:styleId="Char">
    <w:name w:val="作者简介 Char"/>
    <w:basedOn w:val="a0"/>
    <w:link w:val="af6"/>
    <w:qFormat/>
    <w:rPr>
      <w:rFonts w:ascii="Times New Roman" w:eastAsia="宋体" w:hAnsi="Times New Roman" w:cs="Times New Roman"/>
      <w:kern w:val="0"/>
      <w:sz w:val="18"/>
      <w:szCs w:val="18"/>
    </w:rPr>
  </w:style>
  <w:style w:type="character" w:customStyle="1" w:styleId="30">
    <w:name w:val="标题 3 字符"/>
    <w:basedOn w:val="a0"/>
    <w:link w:val="3"/>
    <w:uiPriority w:val="9"/>
    <w:qFormat/>
    <w:rPr>
      <w:rFonts w:ascii="Calibri" w:eastAsia="等线" w:hAnsi="Calibri" w:cs="Times New Roman"/>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76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33884D-B101-4DBA-8608-313EB64F4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7</Pages>
  <Words>2314</Words>
  <Characters>13196</Characters>
  <Application>Microsoft Office Word</Application>
  <DocSecurity>0</DocSecurity>
  <Lines>109</Lines>
  <Paragraphs>30</Paragraphs>
  <ScaleCrop>false</ScaleCrop>
  <Company/>
  <LinksUpToDate>false</LinksUpToDate>
  <CharactersWithSpaces>15480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sun hui</cp:lastModifiedBy>
  <cp:revision>11</cp:revision>
  <cp:lastPrinted>2022-12-06T08:23:00Z</cp:lastPrinted>
  <dcterms:created xsi:type="dcterms:W3CDTF">2022-12-06T08:46:00Z</dcterms:created>
  <dcterms:modified xsi:type="dcterms:W3CDTF">2023-06-01T06:57:00Z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4225D411AC014A6BBAC4BBF788B3BF3B</vt:lpwstr>
  </property>
</Properties>
</file>