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D080D" w:rsidRDefault="0060236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6D080D" w:rsidRDefault="0060236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6D080D" w:rsidRDefault="0060236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6D080D" w:rsidRDefault="006D080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6D080D" w:rsidRDefault="0060236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6D080D" w:rsidRDefault="0060236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6D080D" w:rsidRDefault="0060236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5232338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94424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6D080D" w:rsidRDefault="0060236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6D080D" w:rsidRDefault="0060236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6D080D" w:rsidRDefault="0060236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00AD2F1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94424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D64077" w14:textId="6CFD8321" w:rsidR="00D94424" w:rsidRPr="00D94424" w:rsidRDefault="00602368" w:rsidP="00D9442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u w:val="single"/>
        </w:rPr>
      </w:pPr>
      <w:r w:rsidRPr="00D94424">
        <w:rPr>
          <w:rFonts w:ascii="Muli" w:eastAsia="Muli" w:hAnsi="Muli" w:cs="Muli"/>
          <w:u w:val="single"/>
        </w:rPr>
        <w:t>Answer:</w:t>
      </w:r>
      <w:r w:rsidR="00D94424" w:rsidRPr="00D94424">
        <w:rPr>
          <w:rFonts w:ascii="Helvetica" w:hAnsi="Helvetica" w:cs="Helvetica"/>
          <w:color w:val="000000"/>
          <w:sz w:val="27"/>
          <w:szCs w:val="27"/>
          <w:u w:val="single"/>
        </w:rPr>
        <w:t xml:space="preserve"> </w:t>
      </w:r>
      <w:r w:rsidR="00D94424" w:rsidRPr="00D94424">
        <w:rPr>
          <w:rFonts w:ascii="Helvetica" w:hAnsi="Helvetica" w:cs="Helvetica"/>
          <w:color w:val="000000"/>
          <w:sz w:val="27"/>
          <w:szCs w:val="27"/>
          <w:u w:val="single"/>
        </w:rPr>
        <w:t xml:space="preserve">the DIV tag defines a division or a section in an HTML document the tag is used as a container for HTML </w:t>
      </w:r>
      <w:proofErr w:type="gramStart"/>
      <w:r w:rsidR="00D94424" w:rsidRPr="00D94424">
        <w:rPr>
          <w:rFonts w:ascii="Helvetica" w:hAnsi="Helvetica" w:cs="Helvetica"/>
          <w:color w:val="000000"/>
          <w:sz w:val="27"/>
          <w:szCs w:val="27"/>
          <w:u w:val="single"/>
        </w:rPr>
        <w:t>eleme</w:t>
      </w:r>
      <w:r w:rsidR="00D94424" w:rsidRPr="00D94424">
        <w:rPr>
          <w:rFonts w:ascii="Helvetica" w:hAnsi="Helvetica" w:cs="Helvetica"/>
          <w:color w:val="000000"/>
          <w:sz w:val="27"/>
          <w:szCs w:val="27"/>
          <w:u w:val="single"/>
        </w:rPr>
        <w:t xml:space="preserve">nts </w:t>
      </w:r>
      <w:r w:rsidR="00D94424" w:rsidRPr="00D94424">
        <w:rPr>
          <w:rFonts w:ascii="Helvetica" w:hAnsi="Helvetica" w:cs="Helvetica"/>
          <w:color w:val="000000"/>
          <w:sz w:val="27"/>
          <w:szCs w:val="27"/>
          <w:u w:val="single"/>
        </w:rPr>
        <w:t>.</w:t>
      </w:r>
      <w:proofErr w:type="gramEnd"/>
      <w:r w:rsidR="00D94424" w:rsidRPr="00D94424">
        <w:rPr>
          <w:rFonts w:ascii="Helvetica" w:hAnsi="Helvetica" w:cs="Helvetica"/>
          <w:color w:val="000000"/>
          <w:sz w:val="27"/>
          <w:szCs w:val="27"/>
          <w:u w:val="single"/>
        </w:rPr>
        <w:t xml:space="preserve"> </w:t>
      </w:r>
      <w:proofErr w:type="gramStart"/>
      <w:r w:rsidR="00D94424" w:rsidRPr="00D94424">
        <w:rPr>
          <w:rFonts w:ascii="Helvetica" w:hAnsi="Helvetica" w:cs="Helvetica"/>
          <w:color w:val="000000"/>
          <w:sz w:val="27"/>
          <w:szCs w:val="27"/>
          <w:u w:val="single"/>
        </w:rPr>
        <w:t>the</w:t>
      </w:r>
      <w:proofErr w:type="gramEnd"/>
      <w:r w:rsidR="00D94424" w:rsidRPr="00D94424">
        <w:rPr>
          <w:rFonts w:ascii="Helvetica" w:hAnsi="Helvetica" w:cs="Helvetica"/>
          <w:color w:val="000000"/>
          <w:sz w:val="27"/>
          <w:szCs w:val="27"/>
          <w:u w:val="single"/>
        </w:rPr>
        <w:t xml:space="preserve"> DIV tag is easily styled by using the class.</w:t>
      </w:r>
    </w:p>
    <w:p w14:paraId="00000019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D2B65C0" w14:textId="061BEBAC" w:rsidR="00D94424" w:rsidRDefault="00D944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positioning positions something to where it is normally appears but absolute positioning makes the element’s value static</w:t>
      </w:r>
    </w:p>
    <w:p w14:paraId="00000025" w14:textId="77777777" w:rsidR="006D080D" w:rsidRDefault="006D080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6D080D" w:rsidRDefault="006D080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6D080D" w:rsidRDefault="006D080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6D080D" w:rsidRDefault="006D080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F5CE4B5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Opacity can alter the foreground and background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transperancy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of a picture</w:t>
      </w:r>
    </w:p>
    <w:p w14:paraId="782CE0C0" w14:textId="77777777" w:rsidR="00D94424" w:rsidRDefault="00D944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CB71996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94424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7E97DC5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77ADDE" w14:textId="77777777" w:rsidR="00602368" w:rsidRPr="00602368" w:rsidRDefault="00602368" w:rsidP="00602368">
      <w:pPr>
        <w:shd w:val="clear" w:color="auto" w:fill="FFFFFF"/>
        <w:rPr>
          <w:rFonts w:eastAsia="Times New Roman"/>
          <w:color w:val="202124"/>
          <w:sz w:val="21"/>
          <w:szCs w:val="21"/>
          <w:u w:val="single"/>
        </w:rPr>
      </w:pPr>
      <w:r w:rsidRPr="00602368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602368">
        <w:rPr>
          <w:rFonts w:eastAsia="Times New Roman"/>
          <w:color w:val="202124"/>
          <w:sz w:val="24"/>
          <w:szCs w:val="24"/>
          <w:u w:val="single"/>
        </w:rPr>
        <w:t>The term “</w:t>
      </w:r>
      <w:r w:rsidRPr="00602368">
        <w:rPr>
          <w:rFonts w:eastAsia="Times New Roman"/>
          <w:b/>
          <w:bCs/>
          <w:color w:val="202124"/>
          <w:sz w:val="24"/>
          <w:szCs w:val="24"/>
          <w:u w:val="single"/>
        </w:rPr>
        <w:t>render</w:t>
      </w:r>
      <w:r w:rsidRPr="00602368">
        <w:rPr>
          <w:rFonts w:eastAsia="Times New Roman"/>
          <w:color w:val="202124"/>
          <w:sz w:val="24"/>
          <w:szCs w:val="24"/>
          <w:u w:val="single"/>
        </w:rPr>
        <w:t> prop” refers to a technique for sharing code between </w:t>
      </w:r>
      <w:r w:rsidRPr="00602368">
        <w:rPr>
          <w:rFonts w:eastAsia="Times New Roman"/>
          <w:b/>
          <w:bCs/>
          <w:color w:val="202124"/>
          <w:sz w:val="24"/>
          <w:szCs w:val="24"/>
          <w:u w:val="single"/>
        </w:rPr>
        <w:t>React</w:t>
      </w:r>
      <w:r w:rsidRPr="00602368">
        <w:rPr>
          <w:rFonts w:eastAsia="Times New Roman"/>
          <w:color w:val="202124"/>
          <w:sz w:val="24"/>
          <w:szCs w:val="24"/>
          <w:u w:val="single"/>
        </w:rPr>
        <w:t> components </w:t>
      </w:r>
      <w:r w:rsidRPr="00602368">
        <w:rPr>
          <w:rFonts w:eastAsia="Times New Roman"/>
          <w:b/>
          <w:bCs/>
          <w:color w:val="202124"/>
          <w:sz w:val="24"/>
          <w:szCs w:val="24"/>
          <w:u w:val="single"/>
        </w:rPr>
        <w:t>using a</w:t>
      </w:r>
      <w:r w:rsidRPr="00602368">
        <w:rPr>
          <w:rFonts w:eastAsia="Times New Roman"/>
          <w:color w:val="202124"/>
          <w:sz w:val="24"/>
          <w:szCs w:val="24"/>
          <w:u w:val="single"/>
        </w:rPr>
        <w:t> prop whose value is a </w:t>
      </w:r>
      <w:r w:rsidRPr="00602368">
        <w:rPr>
          <w:rFonts w:eastAsia="Times New Roman"/>
          <w:b/>
          <w:bCs/>
          <w:color w:val="202124"/>
          <w:sz w:val="24"/>
          <w:szCs w:val="24"/>
          <w:u w:val="single"/>
        </w:rPr>
        <w:t>function</w:t>
      </w:r>
      <w:r w:rsidRPr="00602368">
        <w:rPr>
          <w:rFonts w:eastAsia="Times New Roman"/>
          <w:color w:val="202124"/>
          <w:sz w:val="24"/>
          <w:szCs w:val="24"/>
          <w:u w:val="single"/>
        </w:rPr>
        <w:t>. A component with a </w:t>
      </w:r>
      <w:r w:rsidRPr="00602368">
        <w:rPr>
          <w:rFonts w:eastAsia="Times New Roman"/>
          <w:b/>
          <w:bCs/>
          <w:color w:val="202124"/>
          <w:sz w:val="24"/>
          <w:szCs w:val="24"/>
          <w:u w:val="single"/>
        </w:rPr>
        <w:t>render</w:t>
      </w:r>
      <w:r w:rsidRPr="00602368">
        <w:rPr>
          <w:rFonts w:eastAsia="Times New Roman"/>
          <w:color w:val="202124"/>
          <w:sz w:val="24"/>
          <w:szCs w:val="24"/>
          <w:u w:val="single"/>
        </w:rPr>
        <w:t> prop takes a </w:t>
      </w:r>
      <w:r w:rsidRPr="00602368">
        <w:rPr>
          <w:rFonts w:eastAsia="Times New Roman"/>
          <w:b/>
          <w:bCs/>
          <w:color w:val="202124"/>
          <w:sz w:val="24"/>
          <w:szCs w:val="24"/>
          <w:u w:val="single"/>
        </w:rPr>
        <w:t>function</w:t>
      </w:r>
      <w:r w:rsidRPr="00602368">
        <w:rPr>
          <w:rFonts w:eastAsia="Times New Roman"/>
          <w:color w:val="202124"/>
          <w:sz w:val="24"/>
          <w:szCs w:val="24"/>
          <w:u w:val="single"/>
        </w:rPr>
        <w:t> that returns a </w:t>
      </w:r>
      <w:r w:rsidRPr="00602368">
        <w:rPr>
          <w:rFonts w:eastAsia="Times New Roman"/>
          <w:b/>
          <w:bCs/>
          <w:color w:val="202124"/>
          <w:sz w:val="24"/>
          <w:szCs w:val="24"/>
          <w:u w:val="single"/>
        </w:rPr>
        <w:t>React</w:t>
      </w:r>
      <w:r w:rsidRPr="00602368">
        <w:rPr>
          <w:rFonts w:eastAsia="Times New Roman"/>
          <w:color w:val="202124"/>
          <w:sz w:val="24"/>
          <w:szCs w:val="24"/>
          <w:u w:val="single"/>
        </w:rPr>
        <w:t> element and calls it instead of implementing its own </w:t>
      </w:r>
      <w:r w:rsidRPr="00602368">
        <w:rPr>
          <w:rFonts w:eastAsia="Times New Roman"/>
          <w:b/>
          <w:bCs/>
          <w:color w:val="202124"/>
          <w:sz w:val="24"/>
          <w:szCs w:val="24"/>
          <w:u w:val="single"/>
        </w:rPr>
        <w:t>render</w:t>
      </w:r>
      <w:r w:rsidRPr="00602368">
        <w:rPr>
          <w:rFonts w:eastAsia="Times New Roman"/>
          <w:color w:val="202124"/>
          <w:sz w:val="24"/>
          <w:szCs w:val="24"/>
          <w:u w:val="single"/>
        </w:rPr>
        <w:t> logic.</w:t>
      </w:r>
    </w:p>
    <w:p w14:paraId="0000004B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76BEA4F" w:rsidR="006D080D" w:rsidRPr="00602368" w:rsidRDefault="00602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02368">
        <w:rPr>
          <w:rFonts w:ascii="Muli" w:eastAsia="Muli" w:hAnsi="Muli" w:cs="Muli"/>
          <w:sz w:val="24"/>
          <w:szCs w:val="24"/>
          <w:u w:val="single"/>
        </w:rPr>
        <w:t>Answer:</w:t>
      </w:r>
      <w:r w:rsidRPr="00602368">
        <w:rPr>
          <w:color w:val="202124"/>
          <w:u w:val="single"/>
          <w:shd w:val="clear" w:color="auto" w:fill="FFFFFF"/>
        </w:rPr>
        <w:t xml:space="preserve"> </w:t>
      </w:r>
      <w:r w:rsidRPr="00602368">
        <w:rPr>
          <w:color w:val="202124"/>
          <w:u w:val="single"/>
          <w:shd w:val="clear" w:color="auto" w:fill="FFFFFF"/>
        </w:rPr>
        <w:t>Whatever a </w:t>
      </w:r>
      <w:r w:rsidRPr="00602368">
        <w:rPr>
          <w:b/>
          <w:bCs/>
          <w:color w:val="202124"/>
          <w:u w:val="single"/>
          <w:shd w:val="clear" w:color="auto" w:fill="FFFFFF"/>
        </w:rPr>
        <w:t>function</w:t>
      </w:r>
      <w:r w:rsidRPr="00602368">
        <w:rPr>
          <w:color w:val="202124"/>
          <w:u w:val="single"/>
          <w:shd w:val="clear" w:color="auto" w:fill="FFFFFF"/>
        </w:rPr>
        <w:t> component </w:t>
      </w:r>
      <w:r w:rsidRPr="00602368">
        <w:rPr>
          <w:b/>
          <w:bCs/>
          <w:color w:val="202124"/>
          <w:u w:val="single"/>
          <w:shd w:val="clear" w:color="auto" w:fill="FFFFFF"/>
        </w:rPr>
        <w:t>returns</w:t>
      </w:r>
      <w:r w:rsidRPr="00602368">
        <w:rPr>
          <w:color w:val="202124"/>
          <w:u w:val="single"/>
          <w:shd w:val="clear" w:color="auto" w:fill="FFFFFF"/>
        </w:rPr>
        <w:t> is rendered as a </w:t>
      </w:r>
      <w:r w:rsidRPr="00602368">
        <w:rPr>
          <w:b/>
          <w:bCs/>
          <w:color w:val="202124"/>
          <w:u w:val="single"/>
          <w:shd w:val="clear" w:color="auto" w:fill="FFFFFF"/>
        </w:rPr>
        <w:t>React</w:t>
      </w:r>
      <w:r w:rsidRPr="00602368">
        <w:rPr>
          <w:color w:val="202124"/>
          <w:u w:val="single"/>
          <w:shd w:val="clear" w:color="auto" w:fill="FFFFFF"/>
        </w:rPr>
        <w:t> element. </w:t>
      </w:r>
      <w:r w:rsidRPr="00602368">
        <w:rPr>
          <w:b/>
          <w:bCs/>
          <w:color w:val="202124"/>
          <w:u w:val="single"/>
          <w:shd w:val="clear" w:color="auto" w:fill="FFFFFF"/>
        </w:rPr>
        <w:t>React</w:t>
      </w:r>
      <w:r w:rsidRPr="00602368">
        <w:rPr>
          <w:color w:val="202124"/>
          <w:u w:val="single"/>
          <w:shd w:val="clear" w:color="auto" w:fill="FFFFFF"/>
        </w:rPr>
        <w:t> elements let you describe what you want to see on the screen.</w:t>
      </w:r>
    </w:p>
    <w:p w14:paraId="00000055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6D080D" w:rsidRDefault="00602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5F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6D080D" w:rsidRDefault="006D080D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6D08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67012"/>
    <w:multiLevelType w:val="multilevel"/>
    <w:tmpl w:val="81541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75244C6"/>
    <w:multiLevelType w:val="multilevel"/>
    <w:tmpl w:val="38EE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0D"/>
    <w:rsid w:val="00602368"/>
    <w:rsid w:val="006D080D"/>
    <w:rsid w:val="00D9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DE5FB-3440-4623-AC59-192BEC8D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9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60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2021-01-04T14:41:00Z</dcterms:created>
  <dcterms:modified xsi:type="dcterms:W3CDTF">2021-01-04T14:41:00Z</dcterms:modified>
</cp:coreProperties>
</file>