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021" w:rsidRPr="00D53021" w:rsidRDefault="00D53021" w:rsidP="00D53021">
      <w:pPr>
        <w:shd w:val="clear" w:color="auto" w:fill="FFFFFF"/>
        <w:spacing w:after="0" w:line="330" w:lineRule="atLeast"/>
        <w:rPr>
          <w:rFonts w:ascii="Helvetica" w:eastAsia="Times New Roman" w:hAnsi="Helvetica" w:cs="Helvetica"/>
          <w:color w:val="000000"/>
          <w:sz w:val="21"/>
          <w:szCs w:val="21"/>
          <w:lang w:eastAsia="en-IN"/>
        </w:rPr>
      </w:pPr>
      <w:r w:rsidRPr="00D53021">
        <w:rPr>
          <w:rFonts w:ascii="Times New Roman" w:eastAsia="Times New Roman" w:hAnsi="Times New Roman" w:cs="Times New Roman"/>
          <w:sz w:val="24"/>
          <w:szCs w:val="24"/>
          <w:lang w:eastAsia="en-IN"/>
        </w:rPr>
        <w:pict/>
      </w:r>
    </w:p>
    <w:p w:rsidR="00D53021" w:rsidRPr="00D53021" w:rsidRDefault="00D53021" w:rsidP="00D53021">
      <w:pPr>
        <w:pBdr>
          <w:bottom w:val="single" w:sz="6" w:space="1" w:color="auto"/>
        </w:pBdr>
        <w:spacing w:after="0" w:line="240" w:lineRule="auto"/>
        <w:jc w:val="center"/>
        <w:rPr>
          <w:rFonts w:ascii="Arial" w:eastAsia="Times New Roman" w:hAnsi="Arial" w:cs="Arial"/>
          <w:vanish/>
          <w:sz w:val="16"/>
          <w:szCs w:val="16"/>
          <w:lang w:eastAsia="en-IN"/>
        </w:rPr>
      </w:pPr>
      <w:r w:rsidRPr="00D53021">
        <w:rPr>
          <w:rFonts w:ascii="Arial" w:eastAsia="Times New Roman" w:hAnsi="Arial" w:cs="Arial"/>
          <w:vanish/>
          <w:sz w:val="16"/>
          <w:szCs w:val="16"/>
          <w:lang w:eastAsia="en-IN"/>
        </w:rPr>
        <w:t>Top of Form</w:t>
      </w:r>
    </w:p>
    <w:tbl>
      <w:tblPr>
        <w:tblW w:w="5000" w:type="pct"/>
        <w:tblCellSpacing w:w="0" w:type="dxa"/>
        <w:tblCellMar>
          <w:left w:w="0" w:type="dxa"/>
          <w:right w:w="0" w:type="dxa"/>
        </w:tblCellMar>
        <w:tblLook w:val="04A0" w:firstRow="1" w:lastRow="0" w:firstColumn="1" w:lastColumn="0" w:noHBand="0" w:noVBand="1"/>
      </w:tblPr>
      <w:tblGrid>
        <w:gridCol w:w="8726"/>
        <w:gridCol w:w="90"/>
        <w:gridCol w:w="210"/>
      </w:tblGrid>
      <w:tr w:rsidR="00D53021" w:rsidRPr="00D53021" w:rsidTr="00D53021">
        <w:trPr>
          <w:tblCellSpacing w:w="0" w:type="dxa"/>
        </w:trPr>
        <w:tc>
          <w:tcPr>
            <w:tcW w:w="0" w:type="auto"/>
            <w:tcMar>
              <w:top w:w="0" w:type="dxa"/>
              <w:left w:w="0" w:type="dxa"/>
              <w:bottom w:w="0" w:type="dxa"/>
              <w:right w:w="360" w:type="dxa"/>
            </w:tcMar>
            <w:vAlign w:val="center"/>
            <w:hideMark/>
          </w:tcPr>
          <w:p w:rsidR="00D53021" w:rsidRPr="00D53021" w:rsidRDefault="00D53021" w:rsidP="00D53021">
            <w:pPr>
              <w:shd w:val="clear" w:color="auto" w:fill="FFFFFF"/>
              <w:spacing w:after="30" w:line="330" w:lineRule="atLeast"/>
              <w:rPr>
                <w:rFonts w:ascii="Helvetica" w:eastAsia="Times New Roman" w:hAnsi="Helvetica" w:cs="Helvetica"/>
                <w:color w:val="000000"/>
                <w:sz w:val="21"/>
                <w:szCs w:val="21"/>
                <w:lang w:eastAsia="en-IN"/>
              </w:rPr>
            </w:pPr>
          </w:p>
        </w:tc>
        <w:tc>
          <w:tcPr>
            <w:tcW w:w="50" w:type="pct"/>
            <w:vAlign w:val="center"/>
            <w:hideMark/>
          </w:tcPr>
          <w:p w:rsidR="00D53021" w:rsidRPr="00D53021" w:rsidRDefault="00D53021" w:rsidP="00D53021">
            <w:pPr>
              <w:spacing w:after="30" w:line="330" w:lineRule="atLeast"/>
              <w:rPr>
                <w:rFonts w:ascii="Times New Roman" w:eastAsia="Times New Roman" w:hAnsi="Times New Roman" w:cs="Times New Roman"/>
                <w:sz w:val="20"/>
                <w:szCs w:val="20"/>
                <w:lang w:eastAsia="en-IN"/>
              </w:rPr>
            </w:pPr>
          </w:p>
        </w:tc>
        <w:tc>
          <w:tcPr>
            <w:tcW w:w="210" w:type="dxa"/>
            <w:vAlign w:val="center"/>
            <w:hideMark/>
          </w:tcPr>
          <w:p w:rsidR="00D53021" w:rsidRPr="00D53021" w:rsidRDefault="00D53021" w:rsidP="00D53021">
            <w:pPr>
              <w:spacing w:after="30" w:line="330" w:lineRule="atLeast"/>
              <w:jc w:val="righ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w:t>
            </w:r>
          </w:p>
        </w:tc>
      </w:tr>
    </w:tbl>
    <w:p w:rsidR="00D53021" w:rsidRPr="00D53021" w:rsidRDefault="00D53021" w:rsidP="00D53021">
      <w:pPr>
        <w:pBdr>
          <w:top w:val="single" w:sz="6" w:space="1" w:color="auto"/>
        </w:pBdr>
        <w:spacing w:after="0" w:line="240" w:lineRule="auto"/>
        <w:jc w:val="center"/>
        <w:rPr>
          <w:rFonts w:ascii="Arial" w:eastAsia="Times New Roman" w:hAnsi="Arial" w:cs="Arial"/>
          <w:vanish/>
          <w:sz w:val="16"/>
          <w:szCs w:val="16"/>
          <w:lang w:eastAsia="en-IN"/>
        </w:rPr>
      </w:pPr>
      <w:r w:rsidRPr="00D53021">
        <w:rPr>
          <w:rFonts w:ascii="Arial" w:eastAsia="Times New Roman" w:hAnsi="Arial" w:cs="Arial"/>
          <w:vanish/>
          <w:sz w:val="16"/>
          <w:szCs w:val="16"/>
          <w:lang w:eastAsia="en-IN"/>
        </w:rPr>
        <w:t>Bottom of Form</w:t>
      </w:r>
    </w:p>
    <w:p w:rsidR="00D53021" w:rsidRPr="00D53021" w:rsidRDefault="00D53021" w:rsidP="00D53021">
      <w:pPr>
        <w:shd w:val="clear" w:color="auto" w:fill="FFFFFF"/>
        <w:spacing w:after="100" w:line="405" w:lineRule="atLeast"/>
        <w:jc w:val="center"/>
        <w:rPr>
          <w:rFonts w:ascii="Helvetica" w:eastAsia="Times New Roman" w:hAnsi="Helvetica" w:cs="Helvetica"/>
          <w:b/>
          <w:bCs/>
          <w:vanish/>
          <w:color w:val="000000"/>
          <w:sz w:val="20"/>
          <w:szCs w:val="20"/>
          <w:lang w:eastAsia="en-IN"/>
        </w:rPr>
      </w:pPr>
      <w:r w:rsidRPr="00D53021">
        <w:rPr>
          <w:rFonts w:ascii="Helvetica" w:eastAsia="Times New Roman" w:hAnsi="Helvetica" w:cs="Helvetica"/>
          <w:b/>
          <w:bCs/>
          <w:vanish/>
          <w:color w:val="000000"/>
          <w:sz w:val="20"/>
          <w:szCs w:val="20"/>
          <w:lang w:eastAsia="en-IN"/>
        </w:rPr>
        <w:t>Custom Search</w:t>
      </w:r>
    </w:p>
    <w:tbl>
      <w:tblPr>
        <w:tblW w:w="5000" w:type="pct"/>
        <w:tblCellSpacing w:w="0" w:type="dxa"/>
        <w:tblCellMar>
          <w:left w:w="0" w:type="dxa"/>
          <w:right w:w="0" w:type="dxa"/>
        </w:tblCellMar>
        <w:tblLook w:val="04A0" w:firstRow="1" w:lastRow="0" w:firstColumn="1" w:lastColumn="0" w:noHBand="0" w:noVBand="1"/>
      </w:tblPr>
      <w:tblGrid>
        <w:gridCol w:w="6768"/>
        <w:gridCol w:w="2258"/>
      </w:tblGrid>
      <w:tr w:rsidR="00D53021" w:rsidRPr="00D53021" w:rsidTr="00D53021">
        <w:trPr>
          <w:tblCellSpacing w:w="0" w:type="dxa"/>
          <w:hidden/>
        </w:trPr>
        <w:tc>
          <w:tcPr>
            <w:tcW w:w="0" w:type="auto"/>
            <w:vAlign w:val="center"/>
            <w:hideMark/>
          </w:tcPr>
          <w:p w:rsidR="00D53021" w:rsidRPr="00D53021" w:rsidRDefault="00D53021" w:rsidP="00D53021">
            <w:pPr>
              <w:shd w:val="clear" w:color="auto" w:fill="FFFFFF"/>
              <w:spacing w:after="0" w:line="405" w:lineRule="atLeast"/>
              <w:jc w:val="center"/>
              <w:rPr>
                <w:rFonts w:ascii="Helvetica" w:eastAsia="Times New Roman" w:hAnsi="Helvetica" w:cs="Helvetica"/>
                <w:b/>
                <w:bCs/>
                <w:vanish/>
                <w:color w:val="000000"/>
                <w:sz w:val="20"/>
                <w:szCs w:val="20"/>
                <w:lang w:eastAsia="en-IN"/>
              </w:rPr>
            </w:pPr>
          </w:p>
        </w:tc>
        <w:tc>
          <w:tcPr>
            <w:tcW w:w="0" w:type="auto"/>
            <w:shd w:val="clear" w:color="auto" w:fill="auto"/>
            <w:vAlign w:val="center"/>
            <w:hideMark/>
          </w:tcPr>
          <w:p w:rsidR="00D53021" w:rsidRPr="00D53021" w:rsidRDefault="00D53021" w:rsidP="00D53021">
            <w:pPr>
              <w:spacing w:after="0" w:line="330" w:lineRule="atLeast"/>
              <w:jc w:val="right"/>
              <w:rPr>
                <w:rFonts w:ascii="Helvetica" w:eastAsia="Times New Roman" w:hAnsi="Helvetica" w:cs="Helvetica"/>
                <w:vanish/>
                <w:color w:val="676767"/>
                <w:sz w:val="21"/>
                <w:szCs w:val="21"/>
                <w:lang w:eastAsia="en-IN"/>
              </w:rPr>
            </w:pPr>
            <w:r w:rsidRPr="00D53021">
              <w:rPr>
                <w:rFonts w:ascii="Helvetica" w:eastAsia="Times New Roman" w:hAnsi="Helvetica" w:cs="Helvetica"/>
                <w:vanish/>
                <w:color w:val="676767"/>
                <w:sz w:val="21"/>
                <w:szCs w:val="21"/>
                <w:lang w:eastAsia="en-IN"/>
              </w:rPr>
              <w:t>Sort by:</w:t>
            </w:r>
          </w:p>
          <w:p w:rsidR="00D53021" w:rsidRPr="00D53021" w:rsidRDefault="00D53021" w:rsidP="00D53021">
            <w:pPr>
              <w:shd w:val="clear" w:color="auto" w:fill="F5F5F5"/>
              <w:spacing w:after="0" w:line="330" w:lineRule="atLeast"/>
              <w:jc w:val="center"/>
              <w:rPr>
                <w:rFonts w:ascii="Helvetica" w:eastAsia="Times New Roman" w:hAnsi="Helvetica" w:cs="Helvetica"/>
                <w:vanish/>
                <w:color w:val="444444"/>
                <w:sz w:val="21"/>
                <w:szCs w:val="21"/>
                <w:lang w:eastAsia="en-IN"/>
              </w:rPr>
            </w:pPr>
            <w:r w:rsidRPr="00D53021">
              <w:rPr>
                <w:rFonts w:ascii="Helvetica" w:eastAsia="Times New Roman" w:hAnsi="Helvetica" w:cs="Helvetica"/>
                <w:vanish/>
                <w:color w:val="444444"/>
                <w:sz w:val="21"/>
                <w:szCs w:val="21"/>
                <w:lang w:eastAsia="en-IN"/>
              </w:rPr>
              <w:t>Relevance</w:t>
            </w:r>
          </w:p>
          <w:p w:rsidR="00D53021" w:rsidRPr="00D53021" w:rsidRDefault="00D53021" w:rsidP="00D53021">
            <w:pPr>
              <w:spacing w:after="0" w:line="405" w:lineRule="atLeast"/>
              <w:rPr>
                <w:rFonts w:ascii="Helvetica" w:eastAsia="Times New Roman" w:hAnsi="Helvetica" w:cs="Helvetica"/>
                <w:vanish/>
                <w:color w:val="777777"/>
                <w:sz w:val="21"/>
                <w:szCs w:val="21"/>
                <w:lang w:eastAsia="en-IN"/>
              </w:rPr>
            </w:pPr>
            <w:r w:rsidRPr="00D53021">
              <w:rPr>
                <w:rFonts w:ascii="Helvetica" w:eastAsia="Times New Roman" w:hAnsi="Helvetica" w:cs="Helvetica"/>
                <w:vanish/>
                <w:color w:val="777777"/>
                <w:sz w:val="21"/>
                <w:szCs w:val="21"/>
                <w:lang w:eastAsia="en-IN"/>
              </w:rPr>
              <w:t>Relevance</w:t>
            </w:r>
          </w:p>
          <w:p w:rsidR="00D53021" w:rsidRPr="00D53021" w:rsidRDefault="00D53021" w:rsidP="00D53021">
            <w:pPr>
              <w:spacing w:after="0" w:line="405" w:lineRule="atLeast"/>
              <w:rPr>
                <w:rFonts w:ascii="Helvetica" w:eastAsia="Times New Roman" w:hAnsi="Helvetica" w:cs="Helvetica"/>
                <w:vanish/>
                <w:color w:val="777777"/>
                <w:sz w:val="21"/>
                <w:szCs w:val="21"/>
                <w:lang w:eastAsia="en-IN"/>
              </w:rPr>
            </w:pPr>
            <w:r w:rsidRPr="00D53021">
              <w:rPr>
                <w:rFonts w:ascii="Helvetica" w:eastAsia="Times New Roman" w:hAnsi="Helvetica" w:cs="Helvetica"/>
                <w:vanish/>
                <w:color w:val="777777"/>
                <w:sz w:val="21"/>
                <w:szCs w:val="21"/>
                <w:lang w:eastAsia="en-IN"/>
              </w:rPr>
              <w:t>Date</w:t>
            </w:r>
          </w:p>
        </w:tc>
      </w:tr>
      <w:tr w:rsidR="00D53021" w:rsidRPr="00D53021" w:rsidTr="00D53021">
        <w:trPr>
          <w:tblCellSpacing w:w="0" w:type="dxa"/>
        </w:trPr>
        <w:tc>
          <w:tcPr>
            <w:tcW w:w="3749" w:type="pct"/>
            <w:vAlign w:val="center"/>
            <w:hideMark/>
          </w:tcPr>
          <w:p w:rsidR="00D53021" w:rsidRPr="00D53021" w:rsidRDefault="00D53021" w:rsidP="00D53021">
            <w:pPr>
              <w:spacing w:after="0" w:line="330" w:lineRule="atLeast"/>
              <w:rPr>
                <w:rFonts w:ascii="Helvetica" w:eastAsia="Times New Roman" w:hAnsi="Helvetica" w:cs="Helvetica"/>
                <w:color w:val="676767"/>
                <w:sz w:val="21"/>
                <w:szCs w:val="21"/>
                <w:lang w:eastAsia="en-IN"/>
              </w:rPr>
            </w:pPr>
          </w:p>
          <w:p w:rsidR="00D53021" w:rsidRPr="00D53021" w:rsidRDefault="00D53021" w:rsidP="00D53021">
            <w:pPr>
              <w:spacing w:after="0" w:line="330" w:lineRule="atLeast"/>
              <w:rPr>
                <w:rFonts w:ascii="Helvetica" w:eastAsia="Times New Roman" w:hAnsi="Helvetica" w:cs="Helvetica"/>
                <w:color w:val="000000"/>
                <w:sz w:val="20"/>
                <w:szCs w:val="20"/>
                <w:lang w:eastAsia="en-IN"/>
              </w:rPr>
            </w:pPr>
            <w:r w:rsidRPr="00D53021">
              <w:rPr>
                <w:rFonts w:ascii="Helvetica" w:eastAsia="Times New Roman" w:hAnsi="Helvetica" w:cs="Helvetica"/>
                <w:color w:val="000000"/>
                <w:sz w:val="20"/>
                <w:szCs w:val="20"/>
                <w:lang w:eastAsia="en-IN"/>
              </w:rPr>
              <w:t> </w:t>
            </w:r>
          </w:p>
          <w:p w:rsidR="00D53021" w:rsidRPr="00D53021" w:rsidRDefault="00D53021" w:rsidP="00D53021">
            <w:pPr>
              <w:spacing w:after="0" w:line="330" w:lineRule="atLeast"/>
              <w:rPr>
                <w:rFonts w:ascii="Helvetica" w:eastAsia="Times New Roman" w:hAnsi="Helvetica" w:cs="Helvetica"/>
                <w:color w:val="000000"/>
                <w:sz w:val="20"/>
                <w:szCs w:val="20"/>
                <w:lang w:eastAsia="en-IN"/>
              </w:rPr>
            </w:pPr>
            <w:r w:rsidRPr="00D53021">
              <w:rPr>
                <w:rFonts w:ascii="Helvetica" w:eastAsia="Times New Roman" w:hAnsi="Helvetica" w:cs="Helvetica"/>
                <w:color w:val="000000"/>
                <w:sz w:val="20"/>
                <w:szCs w:val="20"/>
                <w:lang w:eastAsia="en-IN"/>
              </w:rPr>
              <w:t> </w:t>
            </w:r>
          </w:p>
          <w:p w:rsidR="00D53021" w:rsidRPr="00D53021" w:rsidRDefault="00D53021" w:rsidP="00D53021">
            <w:pPr>
              <w:spacing w:after="0" w:line="330" w:lineRule="atLeast"/>
              <w:rPr>
                <w:rFonts w:ascii="Helvetica" w:eastAsia="Times New Roman" w:hAnsi="Helvetica" w:cs="Helvetica"/>
                <w:color w:val="000000"/>
                <w:sz w:val="20"/>
                <w:szCs w:val="20"/>
                <w:lang w:eastAsia="en-IN"/>
              </w:rPr>
            </w:pPr>
            <w:r w:rsidRPr="00D53021">
              <w:rPr>
                <w:rFonts w:ascii="Helvetica" w:eastAsia="Times New Roman" w:hAnsi="Helvetica" w:cs="Helvetica"/>
                <w:color w:val="000000"/>
                <w:sz w:val="20"/>
                <w:szCs w:val="20"/>
                <w:lang w:eastAsia="en-IN"/>
              </w:rPr>
              <w:t> </w:t>
            </w:r>
          </w:p>
        </w:tc>
        <w:tc>
          <w:tcPr>
            <w:tcW w:w="1251" w:type="pct"/>
            <w:vAlign w:val="center"/>
            <w:hideMark/>
          </w:tcPr>
          <w:p w:rsidR="00D53021" w:rsidRPr="00D53021" w:rsidRDefault="00D53021" w:rsidP="00D53021">
            <w:pPr>
              <w:spacing w:after="0" w:line="330" w:lineRule="atLeast"/>
              <w:rPr>
                <w:rFonts w:ascii="Helvetica" w:eastAsia="Times New Roman" w:hAnsi="Helvetica" w:cs="Helvetica"/>
                <w:color w:val="000000"/>
                <w:sz w:val="20"/>
                <w:szCs w:val="20"/>
                <w:lang w:eastAsia="en-IN"/>
              </w:rPr>
            </w:pPr>
          </w:p>
        </w:tc>
      </w:tr>
    </w:tbl>
    <w:p w:rsidR="00D53021" w:rsidRPr="00D53021" w:rsidRDefault="00D53021" w:rsidP="00D53021">
      <w:pPr>
        <w:shd w:val="clear" w:color="auto" w:fill="F9FAFC"/>
        <w:spacing w:after="150" w:line="420" w:lineRule="atLeast"/>
        <w:rPr>
          <w:rFonts w:ascii="Roboto" w:eastAsia="Times New Roman" w:hAnsi="Roboto" w:cs="Helvetica"/>
          <w:b/>
          <w:bCs/>
          <w:color w:val="000000"/>
          <w:sz w:val="32"/>
          <w:szCs w:val="32"/>
          <w:lang w:eastAsia="en-IN"/>
        </w:rPr>
      </w:pPr>
      <w:r w:rsidRPr="00D53021">
        <w:rPr>
          <w:rFonts w:ascii="Roboto" w:eastAsia="Times New Roman" w:hAnsi="Roboto" w:cs="Helvetica"/>
          <w:b/>
          <w:bCs/>
          <w:color w:val="000000"/>
          <w:sz w:val="32"/>
          <w:szCs w:val="32"/>
          <w:lang w:eastAsia="en-IN"/>
        </w:rPr>
        <w:t xml:space="preserve">Detection of ArUco Markers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Pose estimation is of great importance in many computer vision applications: robot navigation, augmented reality, and many more. This process is based on finding correspondences between points in the real environment and their 2d image projection. This is usually a difficult step, and thus it is common the use of synthetic or fiducial markers to make it easier.</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One of the most popular approach is the use of binary square fiducial markers. The main benefit of these markers is that a single marker provides enough correspondences (its four corners) to obtain the camera pose. Also, the inner binary codification makes them specially robust, allowing the possibility of applying error detection and correction techniques.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aruco module is based on the </w:t>
      </w:r>
      <w:hyperlink r:id="rId5" w:history="1">
        <w:r w:rsidRPr="00D53021">
          <w:rPr>
            <w:rFonts w:ascii="Helvetica" w:eastAsia="Times New Roman" w:hAnsi="Helvetica" w:cs="Helvetica"/>
            <w:color w:val="3D578C"/>
            <w:sz w:val="21"/>
            <w:szCs w:val="21"/>
            <w:lang w:eastAsia="en-IN"/>
          </w:rPr>
          <w:t>ArUco library</w:t>
        </w:r>
      </w:hyperlink>
      <w:r w:rsidRPr="00D53021">
        <w:rPr>
          <w:rFonts w:ascii="Helvetica" w:eastAsia="Times New Roman" w:hAnsi="Helvetica" w:cs="Helvetica"/>
          <w:color w:val="000000"/>
          <w:sz w:val="21"/>
          <w:szCs w:val="21"/>
          <w:lang w:eastAsia="en-IN"/>
        </w:rPr>
        <w:t>, a popular library for detection of square fiducial markers developed by Rafael Muñoz and Sergio Garrido:</w:t>
      </w:r>
    </w:p>
    <w:p w:rsidR="00D53021" w:rsidRPr="00D53021" w:rsidRDefault="00D53021" w:rsidP="00D53021">
      <w:pPr>
        <w:shd w:val="clear" w:color="auto" w:fill="FFFFFF"/>
        <w:spacing w:before="100" w:beforeAutospacing="1" w:after="100" w:afterAutospacing="1" w:line="330" w:lineRule="atLeast"/>
        <w:ind w:right="225"/>
        <w:outlineLvl w:val="1"/>
        <w:rPr>
          <w:rFonts w:ascii="Helvetica" w:eastAsia="Times New Roman" w:hAnsi="Helvetica" w:cs="Helvetica"/>
          <w:b/>
          <w:bCs/>
          <w:color w:val="000000"/>
          <w:sz w:val="36"/>
          <w:szCs w:val="36"/>
          <w:lang w:eastAsia="en-IN"/>
        </w:rPr>
      </w:pPr>
      <w:bookmarkStart w:id="0" w:name="_GoBack"/>
      <w:bookmarkEnd w:id="0"/>
      <w:r w:rsidRPr="00D53021">
        <w:rPr>
          <w:rFonts w:ascii="Helvetica" w:eastAsia="Times New Roman" w:hAnsi="Helvetica" w:cs="Helvetica"/>
          <w:b/>
          <w:bCs/>
          <w:color w:val="000000"/>
          <w:sz w:val="36"/>
          <w:szCs w:val="36"/>
          <w:lang w:eastAsia="en-IN"/>
        </w:rPr>
        <w:t xml:space="preserve">Markers and Dictionaries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An ArUco marker is a synthetic square marker composed by a wide black border and a inner binary matrix which determines its identifier (id). The black border facilitates its fast detection in the image and the binary codification allows its identification and the application of error detection and correction techniques. The marker size determines the size of the internal matrix. For instance a marker size of 4x4 is composed by 16 bits.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Some examples of ArUco markers:</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3947160" cy="3329940"/>
            <wp:effectExtent l="0" t="0" r="0" b="3810"/>
            <wp:docPr id="13" name="Picture 13" descr="mark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rker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7160" cy="332994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Example of markers images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It must be noted that a marker can be found rotated in the environment, however, the detection process needs to be able to determine its original rotation, so that each corner is identified unequivocally. This is also done based on the binary codification.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 dictionary of markers is a set of markers that are considered in an specific application. It is simply the list of binary codifications of each of its markers.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main properties of a dictionary are the dictionary size and the marker size.</w:t>
      </w:r>
    </w:p>
    <w:p w:rsidR="00D53021" w:rsidRPr="00D53021" w:rsidRDefault="00D53021" w:rsidP="00D53021">
      <w:pPr>
        <w:numPr>
          <w:ilvl w:val="0"/>
          <w:numId w:val="3"/>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dictionary size is the number of markers that composed the dictionary.</w:t>
      </w:r>
    </w:p>
    <w:p w:rsidR="00D53021" w:rsidRPr="00D53021" w:rsidRDefault="00D53021" w:rsidP="00D53021">
      <w:pPr>
        <w:numPr>
          <w:ilvl w:val="0"/>
          <w:numId w:val="3"/>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marker size is the size of those markers (the number of bits).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aruco module includes some predefined dictionaries covering a range of different dictionary sizes and marker sizes.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One may think that the marker id is the number obtained from converting the binary codification to a decimal base number. However, this is not possible since for high marker sizes the number of bits is too high and managing so huge numbers is not practical. Instead, a marker id is simply the marker index inside the dictionary it belongs to. For instance, the first 5 markers inside a dictionary has the ids: 0, 1, 2, 3 and 4.</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More information about dictionaries is provided in the "Selecting a dictionary" section.</w:t>
      </w:r>
    </w:p>
    <w:p w:rsidR="00D53021" w:rsidRPr="00D53021" w:rsidRDefault="00D53021" w:rsidP="00D53021">
      <w:pPr>
        <w:shd w:val="clear" w:color="auto" w:fill="FFFFFF"/>
        <w:spacing w:before="100" w:beforeAutospacing="1" w:after="100" w:afterAutospacing="1" w:line="330" w:lineRule="atLeast"/>
        <w:ind w:right="225"/>
        <w:outlineLvl w:val="1"/>
        <w:rPr>
          <w:rFonts w:ascii="Helvetica" w:eastAsia="Times New Roman" w:hAnsi="Helvetica" w:cs="Helvetica"/>
          <w:b/>
          <w:bCs/>
          <w:color w:val="000000"/>
          <w:sz w:val="36"/>
          <w:szCs w:val="36"/>
          <w:lang w:eastAsia="en-IN"/>
        </w:rPr>
      </w:pPr>
      <w:r w:rsidRPr="00D53021">
        <w:rPr>
          <w:rFonts w:ascii="Helvetica" w:eastAsia="Times New Roman" w:hAnsi="Helvetica" w:cs="Helvetica"/>
          <w:b/>
          <w:bCs/>
          <w:color w:val="000000"/>
          <w:sz w:val="36"/>
          <w:szCs w:val="36"/>
          <w:lang w:eastAsia="en-IN"/>
        </w:rPr>
        <w:t xml:space="preserve">Marker Creation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Before their detection, markers need to be printed in order to be placed in the environment. Marker images can be generated using the </w:t>
      </w:r>
      <w:hyperlink r:id="rId7" w:anchor="ga482fa7b0f578fcdd8a174904592a6250" w:tooltip="Draws a marker on a predefined position in an image. " w:history="1">
        <w:r w:rsidRPr="00D53021">
          <w:rPr>
            <w:rFonts w:ascii="Consolas" w:eastAsia="Times New Roman" w:hAnsi="Consolas" w:cs="Courier New"/>
            <w:b/>
            <w:bCs/>
            <w:color w:val="3D578C"/>
            <w:sz w:val="18"/>
            <w:szCs w:val="18"/>
            <w:shd w:val="clear" w:color="auto" w:fill="DDDDDD"/>
            <w:lang w:eastAsia="en-IN"/>
          </w:rPr>
          <w:t>drawMarker()</w:t>
        </w:r>
      </w:hyperlink>
      <w:r w:rsidRPr="00D53021">
        <w:rPr>
          <w:rFonts w:ascii="Helvetica" w:eastAsia="Times New Roman" w:hAnsi="Helvetica" w:cs="Helvetica"/>
          <w:color w:val="000000"/>
          <w:sz w:val="21"/>
          <w:szCs w:val="21"/>
          <w:lang w:eastAsia="en-IN"/>
        </w:rPr>
        <w:t xml:space="preserve"> function.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For example, lets analyze the following call:</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c++ </w:t>
      </w:r>
      <w:hyperlink r:id="rId8" w:tooltip="n-dimensional dense array class " w:history="1">
        <w:r w:rsidRPr="00D53021">
          <w:rPr>
            <w:rFonts w:ascii="Helvetica" w:eastAsia="Times New Roman" w:hAnsi="Helvetica" w:cs="Helvetica"/>
            <w:b/>
            <w:bCs/>
            <w:color w:val="3D578C"/>
            <w:sz w:val="21"/>
            <w:szCs w:val="21"/>
            <w:lang w:eastAsia="en-IN"/>
          </w:rPr>
          <w:t>cv::Mat</w:t>
        </w:r>
      </w:hyperlink>
      <w:r w:rsidRPr="00D53021">
        <w:rPr>
          <w:rFonts w:ascii="Helvetica" w:eastAsia="Times New Roman" w:hAnsi="Helvetica" w:cs="Helvetica"/>
          <w:color w:val="000000"/>
          <w:sz w:val="21"/>
          <w:szCs w:val="21"/>
          <w:lang w:eastAsia="en-IN"/>
        </w:rPr>
        <w:t xml:space="preserve"> markerImage; </w:t>
      </w:r>
      <w:hyperlink r:id="rId9" w:tooltip="Dictionary/Set of markers. It contains the inner codification. " w:history="1">
        <w:r w:rsidRPr="00D53021">
          <w:rPr>
            <w:rFonts w:ascii="Helvetica" w:eastAsia="Times New Roman" w:hAnsi="Helvetica" w:cs="Helvetica"/>
            <w:b/>
            <w:bCs/>
            <w:color w:val="3D578C"/>
            <w:sz w:val="21"/>
            <w:szCs w:val="21"/>
            <w:lang w:eastAsia="en-IN"/>
          </w:rPr>
          <w:t>cv::aruco::Dictionary</w:t>
        </w:r>
      </w:hyperlink>
      <w:r w:rsidRPr="00D53021">
        <w:rPr>
          <w:rFonts w:ascii="Helvetica" w:eastAsia="Times New Roman" w:hAnsi="Helvetica" w:cs="Helvetica"/>
          <w:color w:val="000000"/>
          <w:sz w:val="21"/>
          <w:szCs w:val="21"/>
          <w:lang w:eastAsia="en-IN"/>
        </w:rPr>
        <w:t xml:space="preserve"> dictionary = cv::aruco::getPredefinedDictionary(cv::aruco::DICT_6X6_250); cv::aruco::drawMarker(dictionary, 23, 200, markerImage, 1);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First, the </w:t>
      </w:r>
      <w:r w:rsidRPr="00D53021">
        <w:rPr>
          <w:rFonts w:ascii="Consolas" w:eastAsia="Times New Roman" w:hAnsi="Consolas" w:cs="Courier New"/>
          <w:color w:val="000000"/>
          <w:sz w:val="18"/>
          <w:szCs w:val="18"/>
          <w:shd w:val="clear" w:color="auto" w:fill="DDDDDD"/>
          <w:lang w:eastAsia="en-IN"/>
        </w:rPr>
        <w:t>Dictionary</w:t>
      </w:r>
      <w:r w:rsidRPr="00D53021">
        <w:rPr>
          <w:rFonts w:ascii="Helvetica" w:eastAsia="Times New Roman" w:hAnsi="Helvetica" w:cs="Helvetica"/>
          <w:color w:val="000000"/>
          <w:sz w:val="21"/>
          <w:szCs w:val="21"/>
          <w:lang w:eastAsia="en-IN"/>
        </w:rPr>
        <w:t xml:space="preserve"> object is created by choosing one of the predefined dictionaries in the aruco module. Concretely, this dictionary is composed by 250 markers and a marker size of 6x6 bits (</w:t>
      </w:r>
      <w:r w:rsidRPr="00D53021">
        <w:rPr>
          <w:rFonts w:ascii="Consolas" w:eastAsia="Times New Roman" w:hAnsi="Consolas" w:cs="Courier New"/>
          <w:color w:val="000000"/>
          <w:sz w:val="18"/>
          <w:szCs w:val="18"/>
          <w:shd w:val="clear" w:color="auto" w:fill="DDDDDD"/>
          <w:lang w:eastAsia="en-IN"/>
        </w:rPr>
        <w:t>DICT_6X6_250</w:t>
      </w:r>
      <w:r w:rsidRPr="00D53021">
        <w:rPr>
          <w:rFonts w:ascii="Helvetica" w:eastAsia="Times New Roman" w:hAnsi="Helvetica" w:cs="Helvetica"/>
          <w:color w:val="000000"/>
          <w:sz w:val="21"/>
          <w:szCs w:val="21"/>
          <w:lang w:eastAsia="en-IN"/>
        </w:rPr>
        <w: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parameters of </w:t>
      </w:r>
      <w:r w:rsidRPr="00D53021">
        <w:rPr>
          <w:rFonts w:ascii="Consolas" w:eastAsia="Times New Roman" w:hAnsi="Consolas" w:cs="Courier New"/>
          <w:color w:val="000000"/>
          <w:sz w:val="18"/>
          <w:szCs w:val="18"/>
          <w:shd w:val="clear" w:color="auto" w:fill="DDDDDD"/>
          <w:lang w:eastAsia="en-IN"/>
        </w:rPr>
        <w:t>drawMarker</w:t>
      </w:r>
      <w:r w:rsidRPr="00D53021">
        <w:rPr>
          <w:rFonts w:ascii="Helvetica" w:eastAsia="Times New Roman" w:hAnsi="Helvetica" w:cs="Helvetica"/>
          <w:color w:val="000000"/>
          <w:sz w:val="21"/>
          <w:szCs w:val="21"/>
          <w:lang w:eastAsia="en-IN"/>
        </w:rPr>
        <w:t xml:space="preserve"> are:</w:t>
      </w:r>
    </w:p>
    <w:p w:rsidR="00D53021" w:rsidRPr="00D53021" w:rsidRDefault="00D53021" w:rsidP="00D53021">
      <w:pPr>
        <w:numPr>
          <w:ilvl w:val="0"/>
          <w:numId w:val="4"/>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first parameter is the </w:t>
      </w:r>
      <w:r w:rsidRPr="00D53021">
        <w:rPr>
          <w:rFonts w:ascii="Consolas" w:eastAsia="Times New Roman" w:hAnsi="Consolas" w:cs="Courier New"/>
          <w:color w:val="000000"/>
          <w:sz w:val="18"/>
          <w:szCs w:val="18"/>
          <w:shd w:val="clear" w:color="auto" w:fill="DDDDDD"/>
          <w:lang w:eastAsia="en-IN"/>
        </w:rPr>
        <w:t>Dictionary</w:t>
      </w:r>
      <w:r w:rsidRPr="00D53021">
        <w:rPr>
          <w:rFonts w:ascii="Helvetica" w:eastAsia="Times New Roman" w:hAnsi="Helvetica" w:cs="Helvetica"/>
          <w:color w:val="000000"/>
          <w:sz w:val="21"/>
          <w:szCs w:val="21"/>
          <w:lang w:eastAsia="en-IN"/>
        </w:rPr>
        <w:t xml:space="preserve"> object previously created.</w:t>
      </w:r>
    </w:p>
    <w:p w:rsidR="00D53021" w:rsidRPr="00D53021" w:rsidRDefault="00D53021" w:rsidP="00D53021">
      <w:pPr>
        <w:numPr>
          <w:ilvl w:val="0"/>
          <w:numId w:val="4"/>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second parameter is the marker id, in this case the marker 23 of the dictionary </w:t>
      </w:r>
      <w:r w:rsidRPr="00D53021">
        <w:rPr>
          <w:rFonts w:ascii="Consolas" w:eastAsia="Times New Roman" w:hAnsi="Consolas" w:cs="Courier New"/>
          <w:color w:val="000000"/>
          <w:sz w:val="18"/>
          <w:szCs w:val="18"/>
          <w:shd w:val="clear" w:color="auto" w:fill="DDDDDD"/>
          <w:lang w:eastAsia="en-IN"/>
        </w:rPr>
        <w:t>DICT_6X6_250</w:t>
      </w:r>
      <w:r w:rsidRPr="00D53021">
        <w:rPr>
          <w:rFonts w:ascii="Helvetica" w:eastAsia="Times New Roman" w:hAnsi="Helvetica" w:cs="Helvetica"/>
          <w:color w:val="000000"/>
          <w:sz w:val="21"/>
          <w:szCs w:val="21"/>
          <w:lang w:eastAsia="en-IN"/>
        </w:rPr>
        <w:t>. Note that each dictionary is composed by a different number of markers. In this case, the valid ids go from 0 to 249. Any specific id out of the valid range will produce an exception.</w:t>
      </w:r>
    </w:p>
    <w:p w:rsidR="00D53021" w:rsidRPr="00D53021" w:rsidRDefault="00D53021" w:rsidP="00D53021">
      <w:pPr>
        <w:numPr>
          <w:ilvl w:val="0"/>
          <w:numId w:val="4"/>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third parameter, 200, is the size of the output marker image. In this case, the output image will have a size of 200x200 pixels. Note that this parameter should be large enough to store the number of bits for the specific dictionary. So, for instance, you cannot generate an image of 5x5 pixels for a marker size of 6x6 bits (and that is without considering the marker border). Furthermore, to avoid deformations, this parameter should be proportional to the number of bits + border size, or at least much higher than the marker size (like 200 in the example), so that deformations are insignificant.</w:t>
      </w:r>
    </w:p>
    <w:p w:rsidR="00D53021" w:rsidRPr="00D53021" w:rsidRDefault="00D53021" w:rsidP="00D53021">
      <w:pPr>
        <w:numPr>
          <w:ilvl w:val="0"/>
          <w:numId w:val="4"/>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forth parameter is the output image.</w:t>
      </w:r>
    </w:p>
    <w:p w:rsidR="00D53021" w:rsidRPr="00D53021" w:rsidRDefault="00D53021" w:rsidP="00D53021">
      <w:pPr>
        <w:numPr>
          <w:ilvl w:val="0"/>
          <w:numId w:val="4"/>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Finally, the last parameter is an optional parameter to specify the width of the marker black border. The size is specified proportional to the number of bits. For instance a value of 2 means that the border will have a width equivalent to the size of two internal bits. The default value is 1.</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generated image is:</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1905000" cy="1905000"/>
            <wp:effectExtent l="0" t="0" r="0" b="0"/>
            <wp:docPr id="12" name="Picture 12" descr="marke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ker2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Generated marker</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A full working example is included in the </w:t>
      </w:r>
      <w:r w:rsidRPr="00D53021">
        <w:rPr>
          <w:rFonts w:ascii="Consolas" w:eastAsia="Times New Roman" w:hAnsi="Consolas" w:cs="Courier New"/>
          <w:color w:val="000000"/>
          <w:sz w:val="18"/>
          <w:szCs w:val="18"/>
          <w:shd w:val="clear" w:color="auto" w:fill="DDDDDD"/>
          <w:lang w:eastAsia="en-IN"/>
        </w:rPr>
        <w:t>create_marker.cpp</w:t>
      </w:r>
      <w:r w:rsidRPr="00D53021">
        <w:rPr>
          <w:rFonts w:ascii="Helvetica" w:eastAsia="Times New Roman" w:hAnsi="Helvetica" w:cs="Helvetica"/>
          <w:color w:val="000000"/>
          <w:sz w:val="21"/>
          <w:szCs w:val="21"/>
          <w:lang w:eastAsia="en-IN"/>
        </w:rPr>
        <w:t xml:space="preserve"> inside the module samples folder.</w:t>
      </w:r>
    </w:p>
    <w:p w:rsidR="00D53021" w:rsidRPr="00D53021" w:rsidRDefault="00D53021" w:rsidP="00D53021">
      <w:pPr>
        <w:shd w:val="clear" w:color="auto" w:fill="FFFFFF"/>
        <w:spacing w:before="100" w:beforeAutospacing="1" w:after="100" w:afterAutospacing="1" w:line="330" w:lineRule="atLeast"/>
        <w:ind w:right="225"/>
        <w:outlineLvl w:val="1"/>
        <w:rPr>
          <w:rFonts w:ascii="Helvetica" w:eastAsia="Times New Roman" w:hAnsi="Helvetica" w:cs="Helvetica"/>
          <w:b/>
          <w:bCs/>
          <w:color w:val="000000"/>
          <w:sz w:val="36"/>
          <w:szCs w:val="36"/>
          <w:lang w:eastAsia="en-IN"/>
        </w:rPr>
      </w:pPr>
      <w:r w:rsidRPr="00D53021">
        <w:rPr>
          <w:rFonts w:ascii="Helvetica" w:eastAsia="Times New Roman" w:hAnsi="Helvetica" w:cs="Helvetica"/>
          <w:b/>
          <w:bCs/>
          <w:color w:val="000000"/>
          <w:sz w:val="36"/>
          <w:szCs w:val="36"/>
          <w:lang w:eastAsia="en-IN"/>
        </w:rPr>
        <w:t xml:space="preserve">Marker Detection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Given an image where some ArUco markers are visible, the detection process has to return a list of detected markers. Each detected marker includes:</w:t>
      </w:r>
    </w:p>
    <w:p w:rsidR="00D53021" w:rsidRPr="00D53021" w:rsidRDefault="00D53021" w:rsidP="00D53021">
      <w:pPr>
        <w:numPr>
          <w:ilvl w:val="0"/>
          <w:numId w:val="5"/>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position of its four corners in the image (in their original order).</w:t>
      </w:r>
    </w:p>
    <w:p w:rsidR="00D53021" w:rsidRPr="00D53021" w:rsidRDefault="00D53021" w:rsidP="00D53021">
      <w:pPr>
        <w:numPr>
          <w:ilvl w:val="0"/>
          <w:numId w:val="5"/>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id of the marker.</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marker detection process is comprised by two main steps:</w:t>
      </w:r>
    </w:p>
    <w:p w:rsidR="00D53021" w:rsidRPr="00D53021" w:rsidRDefault="00D53021" w:rsidP="00D53021">
      <w:pPr>
        <w:numPr>
          <w:ilvl w:val="0"/>
          <w:numId w:val="6"/>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Detection of marker candidates. In this step the image is analyzed in order to find square shapes that are candidates to be markers. It begins with an adaptive thresholding to segment the markers, then contours are extracted from the thresholded image and those that are not convex or do not approximate to a square shape are discarded. Some extra filtering are also applied (removing too small or too big contours, removing contours too close to each other, etc).</w:t>
      </w:r>
    </w:p>
    <w:p w:rsidR="00D53021" w:rsidRPr="00D53021" w:rsidRDefault="00D53021" w:rsidP="00D53021">
      <w:pPr>
        <w:numPr>
          <w:ilvl w:val="0"/>
          <w:numId w:val="6"/>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After the candidate detection, it is necessary to determine if they are actually markers by analyzing their inner codification. This step starts by extracting the marker bits of each marker. To do so, first, perspective transformation is applied to obtain the marker in its canonical form. Then, the canonical image is thresholded using Otsu to separate white and black bits. The image is divided in different cells according to the marker size and the border size and the amount of black or white pixels on each cell is counted to determine if it is a white or a black bit. Finally, the bits are analyzed to determine if the marker belongs to the specific dictionary and error correction techniques are employed when necessary.</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Consider the following image:</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5731510" cy="4298950"/>
            <wp:effectExtent l="0" t="0" r="2540" b="6350"/>
            <wp:docPr id="11" name="Picture 11" descr="singlemarkers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emarkersorigin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Original image with markers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These are the detected markers (in green):</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5731510" cy="4298950"/>
            <wp:effectExtent l="0" t="0" r="2540" b="6350"/>
            <wp:docPr id="10" name="Picture 10" descr="singlemarkers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nglemarkersdetec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Image with detected markers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And these are the marker candidates that have been rejected during the identification step (in pink):</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5731510" cy="4298950"/>
            <wp:effectExtent l="0" t="0" r="2540" b="6350"/>
            <wp:docPr id="9" name="Picture 9" descr="singlemarkersrej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nglemarkersreject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Image with rejected candidates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In the aruco module, the detection is performed in the </w:t>
      </w:r>
      <w:hyperlink r:id="rId14" w:anchor="ga306791ee1aab1513bc2c2b40d774f370" w:tooltip="Basic marker detection. " w:history="1">
        <w:r w:rsidRPr="00D53021">
          <w:rPr>
            <w:rFonts w:ascii="Consolas" w:eastAsia="Times New Roman" w:hAnsi="Consolas" w:cs="Courier New"/>
            <w:b/>
            <w:bCs/>
            <w:color w:val="3D578C"/>
            <w:sz w:val="18"/>
            <w:szCs w:val="18"/>
            <w:shd w:val="clear" w:color="auto" w:fill="DDDDDD"/>
            <w:lang w:eastAsia="en-IN"/>
          </w:rPr>
          <w:t>detectMarkers()</w:t>
        </w:r>
      </w:hyperlink>
      <w:r w:rsidRPr="00D53021">
        <w:rPr>
          <w:rFonts w:ascii="Helvetica" w:eastAsia="Times New Roman" w:hAnsi="Helvetica" w:cs="Helvetica"/>
          <w:color w:val="000000"/>
          <w:sz w:val="21"/>
          <w:szCs w:val="21"/>
          <w:lang w:eastAsia="en-IN"/>
        </w:rPr>
        <w:t xml:space="preserve"> function. This function is the most important in the module, since all the rest of functionalities are based on the previous detected markers returned by </w:t>
      </w:r>
      <w:hyperlink r:id="rId15" w:anchor="ga306791ee1aab1513bc2c2b40d774f370" w:tooltip="Basic marker detection. " w:history="1">
        <w:r w:rsidRPr="00D53021">
          <w:rPr>
            <w:rFonts w:ascii="Consolas" w:eastAsia="Times New Roman" w:hAnsi="Consolas" w:cs="Courier New"/>
            <w:b/>
            <w:bCs/>
            <w:color w:val="3D578C"/>
            <w:sz w:val="18"/>
            <w:szCs w:val="18"/>
            <w:shd w:val="clear" w:color="auto" w:fill="DDDDDD"/>
            <w:lang w:eastAsia="en-IN"/>
          </w:rPr>
          <w:t>detectMarkers()</w:t>
        </w:r>
      </w:hyperlink>
      <w:r w:rsidRPr="00D53021">
        <w:rPr>
          <w:rFonts w:ascii="Helvetica" w:eastAsia="Times New Roman" w:hAnsi="Helvetica" w:cs="Helvetica"/>
          <w:color w:val="000000"/>
          <w:sz w:val="21"/>
          <w:szCs w:val="21"/>
          <w:lang w:eastAsia="en-IN"/>
        </w:rPr>
        <w: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An example of marker detection: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c++ </w:t>
      </w:r>
      <w:hyperlink r:id="rId16" w:tooltip="n-dimensional dense array class " w:history="1">
        <w:r w:rsidRPr="00D53021">
          <w:rPr>
            <w:rFonts w:ascii="Helvetica" w:eastAsia="Times New Roman" w:hAnsi="Helvetica" w:cs="Helvetica"/>
            <w:b/>
            <w:bCs/>
            <w:color w:val="3D578C"/>
            <w:sz w:val="21"/>
            <w:szCs w:val="21"/>
            <w:lang w:eastAsia="en-IN"/>
          </w:rPr>
          <w:t>cv::Mat</w:t>
        </w:r>
      </w:hyperlink>
      <w:r w:rsidRPr="00D53021">
        <w:rPr>
          <w:rFonts w:ascii="Helvetica" w:eastAsia="Times New Roman" w:hAnsi="Helvetica" w:cs="Helvetica"/>
          <w:color w:val="000000"/>
          <w:sz w:val="21"/>
          <w:szCs w:val="21"/>
          <w:lang w:eastAsia="en-IN"/>
        </w:rPr>
        <w:t xml:space="preserve"> inputImage; ... vector&lt; int &gt; markerIds; vector&lt; vector&lt;Point2f&gt; &gt; markerCorners, rejectedCandidates; </w:t>
      </w:r>
      <w:hyperlink r:id="rId17" w:tooltip="Parameters for the detectMarker process: " w:history="1">
        <w:r w:rsidRPr="00D53021">
          <w:rPr>
            <w:rFonts w:ascii="Helvetica" w:eastAsia="Times New Roman" w:hAnsi="Helvetica" w:cs="Helvetica"/>
            <w:b/>
            <w:bCs/>
            <w:color w:val="3D578C"/>
            <w:sz w:val="21"/>
            <w:szCs w:val="21"/>
            <w:lang w:eastAsia="en-IN"/>
          </w:rPr>
          <w:t>cv::aruco::DetectorParameters</w:t>
        </w:r>
      </w:hyperlink>
      <w:r w:rsidRPr="00D53021">
        <w:rPr>
          <w:rFonts w:ascii="Helvetica" w:eastAsia="Times New Roman" w:hAnsi="Helvetica" w:cs="Helvetica"/>
          <w:color w:val="000000"/>
          <w:sz w:val="21"/>
          <w:szCs w:val="21"/>
          <w:lang w:eastAsia="en-IN"/>
        </w:rPr>
        <w:t xml:space="preserve"> parameters; </w:t>
      </w:r>
      <w:hyperlink r:id="rId18" w:tooltip="Dictionary/Set of markers. It contains the inner codification. " w:history="1">
        <w:r w:rsidRPr="00D53021">
          <w:rPr>
            <w:rFonts w:ascii="Helvetica" w:eastAsia="Times New Roman" w:hAnsi="Helvetica" w:cs="Helvetica"/>
            <w:b/>
            <w:bCs/>
            <w:color w:val="3D578C"/>
            <w:sz w:val="21"/>
            <w:szCs w:val="21"/>
            <w:lang w:eastAsia="en-IN"/>
          </w:rPr>
          <w:t>cv::aruco::Dictionary</w:t>
        </w:r>
      </w:hyperlink>
      <w:r w:rsidRPr="00D53021">
        <w:rPr>
          <w:rFonts w:ascii="Helvetica" w:eastAsia="Times New Roman" w:hAnsi="Helvetica" w:cs="Helvetica"/>
          <w:color w:val="000000"/>
          <w:sz w:val="21"/>
          <w:szCs w:val="21"/>
          <w:lang w:eastAsia="en-IN"/>
        </w:rPr>
        <w:t xml:space="preserve"> dictionary = cv::aruco::getPredefinedDictionary(cv::aruco::DICT_6X6_250); cv::aruco::detectMarkers(inputImage, dictionary, markerCorners, markerIds, parameters, rejectedCandidates);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parameters of </w:t>
      </w:r>
      <w:r w:rsidRPr="00D53021">
        <w:rPr>
          <w:rFonts w:ascii="Consolas" w:eastAsia="Times New Roman" w:hAnsi="Consolas" w:cs="Courier New"/>
          <w:color w:val="000000"/>
          <w:sz w:val="18"/>
          <w:szCs w:val="18"/>
          <w:shd w:val="clear" w:color="auto" w:fill="DDDDDD"/>
          <w:lang w:eastAsia="en-IN"/>
        </w:rPr>
        <w:t>detectMarkers</w:t>
      </w:r>
      <w:r w:rsidRPr="00D53021">
        <w:rPr>
          <w:rFonts w:ascii="Helvetica" w:eastAsia="Times New Roman" w:hAnsi="Helvetica" w:cs="Helvetica"/>
          <w:color w:val="000000"/>
          <w:sz w:val="21"/>
          <w:szCs w:val="21"/>
          <w:lang w:eastAsia="en-IN"/>
        </w:rPr>
        <w:t xml:space="preserve"> are:</w:t>
      </w:r>
    </w:p>
    <w:p w:rsidR="00D53021" w:rsidRPr="00D53021" w:rsidRDefault="00D53021" w:rsidP="00D53021">
      <w:pPr>
        <w:numPr>
          <w:ilvl w:val="0"/>
          <w:numId w:val="7"/>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first parameter is the image where the markers are going to be detected.</w:t>
      </w:r>
    </w:p>
    <w:p w:rsidR="00D53021" w:rsidRPr="00D53021" w:rsidRDefault="00D53021" w:rsidP="00D53021">
      <w:pPr>
        <w:numPr>
          <w:ilvl w:val="0"/>
          <w:numId w:val="7"/>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second parameter is the dictionary object, in this case one of the predefined dictionaries (</w:t>
      </w:r>
      <w:r w:rsidRPr="00D53021">
        <w:rPr>
          <w:rFonts w:ascii="Consolas" w:eastAsia="Times New Roman" w:hAnsi="Consolas" w:cs="Courier New"/>
          <w:color w:val="000000"/>
          <w:sz w:val="18"/>
          <w:szCs w:val="18"/>
          <w:shd w:val="clear" w:color="auto" w:fill="DDDDDD"/>
          <w:lang w:eastAsia="en-IN"/>
        </w:rPr>
        <w:t>DICT_6X6_250</w:t>
      </w:r>
      <w:r w:rsidRPr="00D53021">
        <w:rPr>
          <w:rFonts w:ascii="Helvetica" w:eastAsia="Times New Roman" w:hAnsi="Helvetica" w:cs="Helvetica"/>
          <w:color w:val="000000"/>
          <w:sz w:val="21"/>
          <w:szCs w:val="21"/>
          <w:lang w:eastAsia="en-IN"/>
        </w:rPr>
        <w:t>).</w:t>
      </w:r>
    </w:p>
    <w:p w:rsidR="00D53021" w:rsidRPr="00D53021" w:rsidRDefault="00D53021" w:rsidP="00D53021">
      <w:pPr>
        <w:numPr>
          <w:ilvl w:val="0"/>
          <w:numId w:val="7"/>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detected markers are stored in the </w:t>
      </w:r>
      <w:r w:rsidRPr="00D53021">
        <w:rPr>
          <w:rFonts w:ascii="Consolas" w:eastAsia="Times New Roman" w:hAnsi="Consolas" w:cs="Courier New"/>
          <w:color w:val="000000"/>
          <w:sz w:val="18"/>
          <w:szCs w:val="18"/>
          <w:shd w:val="clear" w:color="auto" w:fill="DDDDDD"/>
          <w:lang w:eastAsia="en-IN"/>
        </w:rPr>
        <w:t>markerCorners</w:t>
      </w:r>
      <w:r w:rsidRPr="00D53021">
        <w:rPr>
          <w:rFonts w:ascii="Helvetica" w:eastAsia="Times New Roman" w:hAnsi="Helvetica" w:cs="Helvetica"/>
          <w:color w:val="000000"/>
          <w:sz w:val="21"/>
          <w:szCs w:val="21"/>
          <w:lang w:eastAsia="en-IN"/>
        </w:rPr>
        <w:t xml:space="preserve"> and </w:t>
      </w:r>
      <w:r w:rsidRPr="00D53021">
        <w:rPr>
          <w:rFonts w:ascii="Consolas" w:eastAsia="Times New Roman" w:hAnsi="Consolas" w:cs="Courier New"/>
          <w:color w:val="000000"/>
          <w:sz w:val="18"/>
          <w:szCs w:val="18"/>
          <w:shd w:val="clear" w:color="auto" w:fill="DDDDDD"/>
          <w:lang w:eastAsia="en-IN"/>
        </w:rPr>
        <w:t>markerIds</w:t>
      </w:r>
      <w:r w:rsidRPr="00D53021">
        <w:rPr>
          <w:rFonts w:ascii="Helvetica" w:eastAsia="Times New Roman" w:hAnsi="Helvetica" w:cs="Helvetica"/>
          <w:color w:val="000000"/>
          <w:sz w:val="21"/>
          <w:szCs w:val="21"/>
          <w:lang w:eastAsia="en-IN"/>
        </w:rPr>
        <w:t xml:space="preserve"> structures:</w:t>
      </w:r>
    </w:p>
    <w:p w:rsidR="00D53021" w:rsidRPr="00D53021" w:rsidRDefault="00D53021" w:rsidP="00D53021">
      <w:pPr>
        <w:numPr>
          <w:ilvl w:val="1"/>
          <w:numId w:val="7"/>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markerCorners</w:t>
      </w:r>
      <w:r w:rsidRPr="00D53021">
        <w:rPr>
          <w:rFonts w:ascii="Helvetica" w:eastAsia="Times New Roman" w:hAnsi="Helvetica" w:cs="Helvetica"/>
          <w:color w:val="000000"/>
          <w:sz w:val="21"/>
          <w:szCs w:val="21"/>
          <w:lang w:eastAsia="en-IN"/>
        </w:rPr>
        <w:t xml:space="preserve"> is the list of corners of the detected markers. For each marker, its four corners are returned in their original order (which is clockwise starting with top left). So, the first corner is the top left corner, followed by the top right, bottom right and bottom left.</w:t>
      </w:r>
    </w:p>
    <w:p w:rsidR="00D53021" w:rsidRPr="00D53021" w:rsidRDefault="00D53021" w:rsidP="00D53021">
      <w:pPr>
        <w:numPr>
          <w:ilvl w:val="1"/>
          <w:numId w:val="7"/>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markerIds</w:t>
      </w:r>
      <w:r w:rsidRPr="00D53021">
        <w:rPr>
          <w:rFonts w:ascii="Helvetica" w:eastAsia="Times New Roman" w:hAnsi="Helvetica" w:cs="Helvetica"/>
          <w:color w:val="000000"/>
          <w:sz w:val="21"/>
          <w:szCs w:val="21"/>
          <w:lang w:eastAsia="en-IN"/>
        </w:rPr>
        <w:t xml:space="preserve"> is the list of ids of each of the detected markers in </w:t>
      </w:r>
      <w:r w:rsidRPr="00D53021">
        <w:rPr>
          <w:rFonts w:ascii="Consolas" w:eastAsia="Times New Roman" w:hAnsi="Consolas" w:cs="Courier New"/>
          <w:color w:val="000000"/>
          <w:sz w:val="18"/>
          <w:szCs w:val="18"/>
          <w:shd w:val="clear" w:color="auto" w:fill="DDDDDD"/>
          <w:lang w:eastAsia="en-IN"/>
        </w:rPr>
        <w:t>markerCorners</w:t>
      </w:r>
      <w:r w:rsidRPr="00D53021">
        <w:rPr>
          <w:rFonts w:ascii="Helvetica" w:eastAsia="Times New Roman" w:hAnsi="Helvetica" w:cs="Helvetica"/>
          <w:color w:val="000000"/>
          <w:sz w:val="21"/>
          <w:szCs w:val="21"/>
          <w:lang w:eastAsia="en-IN"/>
        </w:rPr>
        <w:t xml:space="preserve">. Note that the returned </w:t>
      </w:r>
      <w:r w:rsidRPr="00D53021">
        <w:rPr>
          <w:rFonts w:ascii="Consolas" w:eastAsia="Times New Roman" w:hAnsi="Consolas" w:cs="Courier New"/>
          <w:color w:val="000000"/>
          <w:sz w:val="18"/>
          <w:szCs w:val="18"/>
          <w:shd w:val="clear" w:color="auto" w:fill="DDDDDD"/>
          <w:lang w:eastAsia="en-IN"/>
        </w:rPr>
        <w:t>markerCorners</w:t>
      </w:r>
      <w:r w:rsidRPr="00D53021">
        <w:rPr>
          <w:rFonts w:ascii="Helvetica" w:eastAsia="Times New Roman" w:hAnsi="Helvetica" w:cs="Helvetica"/>
          <w:color w:val="000000"/>
          <w:sz w:val="21"/>
          <w:szCs w:val="21"/>
          <w:lang w:eastAsia="en-IN"/>
        </w:rPr>
        <w:t xml:space="preserve"> and </w:t>
      </w:r>
      <w:r w:rsidRPr="00D53021">
        <w:rPr>
          <w:rFonts w:ascii="Consolas" w:eastAsia="Times New Roman" w:hAnsi="Consolas" w:cs="Courier New"/>
          <w:color w:val="000000"/>
          <w:sz w:val="18"/>
          <w:szCs w:val="18"/>
          <w:shd w:val="clear" w:color="auto" w:fill="DDDDDD"/>
          <w:lang w:eastAsia="en-IN"/>
        </w:rPr>
        <w:t>markerIds</w:t>
      </w:r>
      <w:r w:rsidRPr="00D53021">
        <w:rPr>
          <w:rFonts w:ascii="Helvetica" w:eastAsia="Times New Roman" w:hAnsi="Helvetica" w:cs="Helvetica"/>
          <w:color w:val="000000"/>
          <w:sz w:val="21"/>
          <w:szCs w:val="21"/>
          <w:lang w:eastAsia="en-IN"/>
        </w:rPr>
        <w:t xml:space="preserve"> vectors have the same sizes.</w:t>
      </w:r>
    </w:p>
    <w:p w:rsidR="00D53021" w:rsidRPr="00D53021" w:rsidRDefault="00D53021" w:rsidP="00D53021">
      <w:pPr>
        <w:numPr>
          <w:ilvl w:val="0"/>
          <w:numId w:val="7"/>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fourth parameter is the object of type </w:t>
      </w:r>
      <w:r w:rsidRPr="00D53021">
        <w:rPr>
          <w:rFonts w:ascii="Consolas" w:eastAsia="Times New Roman" w:hAnsi="Consolas" w:cs="Courier New"/>
          <w:color w:val="000000"/>
          <w:sz w:val="18"/>
          <w:szCs w:val="18"/>
          <w:shd w:val="clear" w:color="auto" w:fill="DDDDDD"/>
          <w:lang w:eastAsia="en-IN"/>
        </w:rPr>
        <w:t>DetectionParameters</w:t>
      </w:r>
      <w:r w:rsidRPr="00D53021">
        <w:rPr>
          <w:rFonts w:ascii="Helvetica" w:eastAsia="Times New Roman" w:hAnsi="Helvetica" w:cs="Helvetica"/>
          <w:color w:val="000000"/>
          <w:sz w:val="21"/>
          <w:szCs w:val="21"/>
          <w:lang w:eastAsia="en-IN"/>
        </w:rPr>
        <w:t>. This object includes all the parameters that can be customized during the detection process. This parameters are commented in detail in the next section.</w:t>
      </w:r>
    </w:p>
    <w:p w:rsidR="00D53021" w:rsidRPr="00D53021" w:rsidRDefault="00D53021" w:rsidP="00D53021">
      <w:pPr>
        <w:numPr>
          <w:ilvl w:val="0"/>
          <w:numId w:val="7"/>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final parameter, </w:t>
      </w:r>
      <w:r w:rsidRPr="00D53021">
        <w:rPr>
          <w:rFonts w:ascii="Consolas" w:eastAsia="Times New Roman" w:hAnsi="Consolas" w:cs="Courier New"/>
          <w:color w:val="000000"/>
          <w:sz w:val="18"/>
          <w:szCs w:val="18"/>
          <w:shd w:val="clear" w:color="auto" w:fill="DDDDDD"/>
          <w:lang w:eastAsia="en-IN"/>
        </w:rPr>
        <w:t>rejectedCandidates</w:t>
      </w:r>
      <w:r w:rsidRPr="00D53021">
        <w:rPr>
          <w:rFonts w:ascii="Helvetica" w:eastAsia="Times New Roman" w:hAnsi="Helvetica" w:cs="Helvetica"/>
          <w:color w:val="000000"/>
          <w:sz w:val="21"/>
          <w:szCs w:val="21"/>
          <w:lang w:eastAsia="en-IN"/>
        </w:rPr>
        <w:t xml:space="preserve">, is a returned list of marker candidates, i.e. those squares that have been found but they do not present a valid codification. Each candidate is also defined by its four corners, and its format is the same than the </w:t>
      </w:r>
      <w:r w:rsidRPr="00D53021">
        <w:rPr>
          <w:rFonts w:ascii="Consolas" w:eastAsia="Times New Roman" w:hAnsi="Consolas" w:cs="Courier New"/>
          <w:color w:val="000000"/>
          <w:sz w:val="18"/>
          <w:szCs w:val="18"/>
          <w:shd w:val="clear" w:color="auto" w:fill="DDDDDD"/>
          <w:lang w:eastAsia="en-IN"/>
        </w:rPr>
        <w:t>markerCorners</w:t>
      </w:r>
      <w:r w:rsidRPr="00D53021">
        <w:rPr>
          <w:rFonts w:ascii="Helvetica" w:eastAsia="Times New Roman" w:hAnsi="Helvetica" w:cs="Helvetica"/>
          <w:color w:val="000000"/>
          <w:sz w:val="21"/>
          <w:szCs w:val="21"/>
          <w:lang w:eastAsia="en-IN"/>
        </w:rPr>
        <w:t xml:space="preserve"> parameter. This parameter can be omitted and is only useful for debugging purposes and for 'refind' strategies (see </w:t>
      </w:r>
      <w:hyperlink r:id="rId19" w:anchor="ga90374a799f1da566e5de16f277b12463" w:tooltip="Refind not detected markers based on the already detected and the board layout. " w:history="1">
        <w:r w:rsidRPr="00D53021">
          <w:rPr>
            <w:rFonts w:ascii="Consolas" w:eastAsia="Times New Roman" w:hAnsi="Consolas" w:cs="Courier New"/>
            <w:b/>
            <w:bCs/>
            <w:color w:val="3D578C"/>
            <w:sz w:val="18"/>
            <w:szCs w:val="18"/>
            <w:shd w:val="clear" w:color="auto" w:fill="DDDDDD"/>
            <w:lang w:eastAsia="en-IN"/>
          </w:rPr>
          <w:t>refineDetectedMarkers()</w:t>
        </w:r>
      </w:hyperlink>
      <w:r w:rsidRPr="00D53021">
        <w:rPr>
          <w:rFonts w:ascii="Helvetica" w:eastAsia="Times New Roman" w:hAnsi="Helvetica" w:cs="Helvetica"/>
          <w:color w:val="000000"/>
          <w:sz w:val="21"/>
          <w:szCs w:val="21"/>
          <w:lang w:eastAsia="en-IN"/>
        </w:rPr>
        <w:t xml:space="preserve">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next thing you probably want to do after </w:t>
      </w:r>
      <w:hyperlink r:id="rId20" w:anchor="ga306791ee1aab1513bc2c2b40d774f370" w:tooltip="Basic marker detection. " w:history="1">
        <w:r w:rsidRPr="00D53021">
          <w:rPr>
            <w:rFonts w:ascii="Consolas" w:eastAsia="Times New Roman" w:hAnsi="Consolas" w:cs="Courier New"/>
            <w:b/>
            <w:bCs/>
            <w:color w:val="3D578C"/>
            <w:sz w:val="18"/>
            <w:szCs w:val="18"/>
            <w:shd w:val="clear" w:color="auto" w:fill="DDDDDD"/>
            <w:lang w:eastAsia="en-IN"/>
          </w:rPr>
          <w:t>detectMarkers()</w:t>
        </w:r>
      </w:hyperlink>
      <w:r w:rsidRPr="00D53021">
        <w:rPr>
          <w:rFonts w:ascii="Helvetica" w:eastAsia="Times New Roman" w:hAnsi="Helvetica" w:cs="Helvetica"/>
          <w:color w:val="000000"/>
          <w:sz w:val="21"/>
          <w:szCs w:val="21"/>
          <w:lang w:eastAsia="en-IN"/>
        </w:rPr>
        <w:t xml:space="preserve"> is checking that your markers have been correctly detected. Fortunately, the aruco module provides a function to draw the detected markers in the input image, this function is </w:t>
      </w:r>
      <w:hyperlink r:id="rId21" w:anchor="ga2ad34b0f277edebb6a132d3069ed2909" w:tooltip="Draw detected markers in image. " w:history="1">
        <w:r w:rsidRPr="00D53021">
          <w:rPr>
            <w:rFonts w:ascii="Consolas" w:eastAsia="Times New Roman" w:hAnsi="Consolas" w:cs="Courier New"/>
            <w:b/>
            <w:bCs/>
            <w:color w:val="3D578C"/>
            <w:sz w:val="18"/>
            <w:szCs w:val="18"/>
            <w:shd w:val="clear" w:color="auto" w:fill="DDDDDD"/>
            <w:lang w:eastAsia="en-IN"/>
          </w:rPr>
          <w:t>drawDetectedMarkers()</w:t>
        </w:r>
      </w:hyperlink>
      <w:r w:rsidRPr="00D53021">
        <w:rPr>
          <w:rFonts w:ascii="Helvetica" w:eastAsia="Times New Roman" w:hAnsi="Helvetica" w:cs="Helvetica"/>
          <w:color w:val="000000"/>
          <w:sz w:val="21"/>
          <w:szCs w:val="21"/>
          <w:lang w:eastAsia="en-IN"/>
        </w:rPr>
        <w:t>. For example: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c++ </w:t>
      </w:r>
      <w:hyperlink r:id="rId22" w:tooltip="n-dimensional dense array class " w:history="1">
        <w:r w:rsidRPr="00D53021">
          <w:rPr>
            <w:rFonts w:ascii="Helvetica" w:eastAsia="Times New Roman" w:hAnsi="Helvetica" w:cs="Helvetica"/>
            <w:b/>
            <w:bCs/>
            <w:color w:val="3D578C"/>
            <w:sz w:val="21"/>
            <w:szCs w:val="21"/>
            <w:lang w:eastAsia="en-IN"/>
          </w:rPr>
          <w:t>cv::Mat</w:t>
        </w:r>
      </w:hyperlink>
      <w:r w:rsidRPr="00D53021">
        <w:rPr>
          <w:rFonts w:ascii="Helvetica" w:eastAsia="Times New Roman" w:hAnsi="Helvetica" w:cs="Helvetica"/>
          <w:color w:val="000000"/>
          <w:sz w:val="21"/>
          <w:szCs w:val="21"/>
          <w:lang w:eastAsia="en-IN"/>
        </w:rPr>
        <w:t xml:space="preserve"> outputImage cv::aruco::drawDetectedMarkers(image, markerCorners, markerIds); ```</w:t>
      </w:r>
    </w:p>
    <w:p w:rsidR="00D53021" w:rsidRPr="00D53021" w:rsidRDefault="00D53021" w:rsidP="00D53021">
      <w:pPr>
        <w:numPr>
          <w:ilvl w:val="0"/>
          <w:numId w:val="8"/>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image</w:t>
      </w:r>
      <w:r w:rsidRPr="00D53021">
        <w:rPr>
          <w:rFonts w:ascii="Helvetica" w:eastAsia="Times New Roman" w:hAnsi="Helvetica" w:cs="Helvetica"/>
          <w:color w:val="000000"/>
          <w:sz w:val="21"/>
          <w:szCs w:val="21"/>
          <w:lang w:eastAsia="en-IN"/>
        </w:rPr>
        <w:t xml:space="preserve"> is the input/output image where the markers will be drawn (it will normally be the same image where the markers were detected).</w:t>
      </w:r>
    </w:p>
    <w:p w:rsidR="00D53021" w:rsidRPr="00D53021" w:rsidRDefault="00D53021" w:rsidP="00D53021">
      <w:pPr>
        <w:numPr>
          <w:ilvl w:val="0"/>
          <w:numId w:val="8"/>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markerCorners</w:t>
      </w:r>
      <w:r w:rsidRPr="00D53021">
        <w:rPr>
          <w:rFonts w:ascii="Helvetica" w:eastAsia="Times New Roman" w:hAnsi="Helvetica" w:cs="Helvetica"/>
          <w:color w:val="000000"/>
          <w:sz w:val="21"/>
          <w:szCs w:val="21"/>
          <w:lang w:eastAsia="en-IN"/>
        </w:rPr>
        <w:t xml:space="preserve"> and </w:t>
      </w:r>
      <w:r w:rsidRPr="00D53021">
        <w:rPr>
          <w:rFonts w:ascii="Consolas" w:eastAsia="Times New Roman" w:hAnsi="Consolas" w:cs="Courier New"/>
          <w:color w:val="000000"/>
          <w:sz w:val="18"/>
          <w:szCs w:val="18"/>
          <w:shd w:val="clear" w:color="auto" w:fill="DDDDDD"/>
          <w:lang w:eastAsia="en-IN"/>
        </w:rPr>
        <w:t>markerIds</w:t>
      </w:r>
      <w:r w:rsidRPr="00D53021">
        <w:rPr>
          <w:rFonts w:ascii="Helvetica" w:eastAsia="Times New Roman" w:hAnsi="Helvetica" w:cs="Helvetica"/>
          <w:color w:val="000000"/>
          <w:sz w:val="21"/>
          <w:szCs w:val="21"/>
          <w:lang w:eastAsia="en-IN"/>
        </w:rPr>
        <w:t xml:space="preserve"> are the structures of the detected markers in the same format provided by the </w:t>
      </w:r>
      <w:hyperlink r:id="rId23" w:anchor="ga306791ee1aab1513bc2c2b40d774f370" w:tooltip="Basic marker detection. " w:history="1">
        <w:r w:rsidRPr="00D53021">
          <w:rPr>
            <w:rFonts w:ascii="Consolas" w:eastAsia="Times New Roman" w:hAnsi="Consolas" w:cs="Courier New"/>
            <w:b/>
            <w:bCs/>
            <w:color w:val="3D578C"/>
            <w:sz w:val="18"/>
            <w:szCs w:val="18"/>
            <w:shd w:val="clear" w:color="auto" w:fill="DDDDDD"/>
            <w:lang w:eastAsia="en-IN"/>
          </w:rPr>
          <w:t>detectMarkers()</w:t>
        </w:r>
      </w:hyperlink>
      <w:r w:rsidRPr="00D53021">
        <w:rPr>
          <w:rFonts w:ascii="Helvetica" w:eastAsia="Times New Roman" w:hAnsi="Helvetica" w:cs="Helvetica"/>
          <w:color w:val="000000"/>
          <w:sz w:val="21"/>
          <w:szCs w:val="21"/>
          <w:lang w:eastAsia="en-IN"/>
        </w:rPr>
        <w:t xml:space="preserve"> function.</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5731510" cy="4298950"/>
            <wp:effectExtent l="0" t="0" r="2540" b="6350"/>
            <wp:docPr id="8" name="Picture 8" descr="singlemarkers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inglemarkersdetec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Image with detected markers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Note that this function is only provided for visualization and its use can be perfectly omitted.</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With these two functions we can create a basic marker detection loop to detect markers from our camera:</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c++ </w:t>
      </w:r>
      <w:hyperlink r:id="rId24" w:tooltip="Class for video capturing from video files, image sequences or cameras. The class provides C++ API fo..." w:history="1">
        <w:r w:rsidRPr="00D53021">
          <w:rPr>
            <w:rFonts w:ascii="Helvetica" w:eastAsia="Times New Roman" w:hAnsi="Helvetica" w:cs="Helvetica"/>
            <w:b/>
            <w:bCs/>
            <w:color w:val="3D578C"/>
            <w:sz w:val="21"/>
            <w:szCs w:val="21"/>
            <w:lang w:eastAsia="en-IN"/>
          </w:rPr>
          <w:t>cv::VideoCapture</w:t>
        </w:r>
      </w:hyperlink>
      <w:r w:rsidRPr="00D53021">
        <w:rPr>
          <w:rFonts w:ascii="Helvetica" w:eastAsia="Times New Roman" w:hAnsi="Helvetica" w:cs="Helvetica"/>
          <w:color w:val="000000"/>
          <w:sz w:val="21"/>
          <w:szCs w:val="21"/>
          <w:lang w:eastAsia="en-IN"/>
        </w:rPr>
        <w:t xml:space="preserve"> inputVideo; inputVideo.open(0); </w:t>
      </w:r>
      <w:hyperlink r:id="rId25" w:tooltip="Dictionary/Set of markers. It contains the inner codification. " w:history="1">
        <w:r w:rsidRPr="00D53021">
          <w:rPr>
            <w:rFonts w:ascii="Helvetica" w:eastAsia="Times New Roman" w:hAnsi="Helvetica" w:cs="Helvetica"/>
            <w:b/>
            <w:bCs/>
            <w:color w:val="3D578C"/>
            <w:sz w:val="21"/>
            <w:szCs w:val="21"/>
            <w:lang w:eastAsia="en-IN"/>
          </w:rPr>
          <w:t>cv::aruco::Dictionary</w:t>
        </w:r>
      </w:hyperlink>
      <w:r w:rsidRPr="00D53021">
        <w:rPr>
          <w:rFonts w:ascii="Helvetica" w:eastAsia="Times New Roman" w:hAnsi="Helvetica" w:cs="Helvetica"/>
          <w:color w:val="000000"/>
          <w:sz w:val="21"/>
          <w:szCs w:val="21"/>
          <w:lang w:eastAsia="en-IN"/>
        </w:rPr>
        <w:t xml:space="preserve"> dictionary = cv::aruco::getPredefinedDictionary(cv::aruco::DICT_6X6_250); while (inputVideo.grab()) { </w:t>
      </w:r>
      <w:hyperlink r:id="rId26" w:tooltip="n-dimensional dense array class " w:history="1">
        <w:r w:rsidRPr="00D53021">
          <w:rPr>
            <w:rFonts w:ascii="Helvetica" w:eastAsia="Times New Roman" w:hAnsi="Helvetica" w:cs="Helvetica"/>
            <w:b/>
            <w:bCs/>
            <w:color w:val="3D578C"/>
            <w:sz w:val="21"/>
            <w:szCs w:val="21"/>
            <w:lang w:eastAsia="en-IN"/>
          </w:rPr>
          <w:t>cv::Mat</w:t>
        </w:r>
      </w:hyperlink>
      <w:r w:rsidRPr="00D53021">
        <w:rPr>
          <w:rFonts w:ascii="Helvetica" w:eastAsia="Times New Roman" w:hAnsi="Helvetica" w:cs="Helvetica"/>
          <w:color w:val="000000"/>
          <w:sz w:val="21"/>
          <w:szCs w:val="21"/>
          <w:lang w:eastAsia="en-IN"/>
        </w:rPr>
        <w:t xml:space="preserve"> image, imageCopy; inputVideo.retrieve(image); image.copyTo(imageCopy);</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std::vector&lt;int&gt; ids; std::vector&lt;std::vector&lt;cv::Point2f&gt; &gt; corners; cv::aruco::detectMarkers(image, dictionary, corners, ids);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if at least one marker detected if (ids.size() &gt; 0) cv::aruco::drawDetectedMarkers(imageCopy, corners, ids);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hyperlink r:id="rId27" w:anchor="ga453d42fe4cb60e5723281a89973ee563" w:tooltip="Displays an image in the specified window. " w:history="1">
        <w:r w:rsidRPr="00D53021">
          <w:rPr>
            <w:rFonts w:ascii="Helvetica" w:eastAsia="Times New Roman" w:hAnsi="Helvetica" w:cs="Helvetica"/>
            <w:b/>
            <w:bCs/>
            <w:color w:val="3D578C"/>
            <w:sz w:val="21"/>
            <w:szCs w:val="21"/>
            <w:lang w:eastAsia="en-IN"/>
          </w:rPr>
          <w:t>cv::imshow</w:t>
        </w:r>
      </w:hyperlink>
      <w:r w:rsidRPr="00D53021">
        <w:rPr>
          <w:rFonts w:ascii="Helvetica" w:eastAsia="Times New Roman" w:hAnsi="Helvetica" w:cs="Helvetica"/>
          <w:color w:val="000000"/>
          <w:sz w:val="21"/>
          <w:szCs w:val="21"/>
          <w:lang w:eastAsia="en-IN"/>
        </w:rPr>
        <w:t>("out", imageCopy); char key = (char) cv::waitKey(waitTime); if (key == 27) break; }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Note that some of the optional parameters have been omitted, like the detection parameter object or the output vector of rejected candidates.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A full working example is included in the </w:t>
      </w:r>
      <w:r w:rsidRPr="00D53021">
        <w:rPr>
          <w:rFonts w:ascii="Consolas" w:eastAsia="Times New Roman" w:hAnsi="Consolas" w:cs="Courier New"/>
          <w:color w:val="000000"/>
          <w:sz w:val="18"/>
          <w:szCs w:val="18"/>
          <w:shd w:val="clear" w:color="auto" w:fill="DDDDDD"/>
          <w:lang w:eastAsia="en-IN"/>
        </w:rPr>
        <w:t>detect_markers.cpp</w:t>
      </w:r>
      <w:r w:rsidRPr="00D53021">
        <w:rPr>
          <w:rFonts w:ascii="Helvetica" w:eastAsia="Times New Roman" w:hAnsi="Helvetica" w:cs="Helvetica"/>
          <w:color w:val="000000"/>
          <w:sz w:val="21"/>
          <w:szCs w:val="21"/>
          <w:lang w:eastAsia="en-IN"/>
        </w:rPr>
        <w:t xml:space="preserve"> inside the module samples folder.</w:t>
      </w:r>
    </w:p>
    <w:p w:rsidR="00D53021" w:rsidRPr="00D53021" w:rsidRDefault="00D53021" w:rsidP="00D53021">
      <w:pPr>
        <w:shd w:val="clear" w:color="auto" w:fill="FFFFFF"/>
        <w:spacing w:before="100" w:beforeAutospacing="1" w:after="100" w:afterAutospacing="1" w:line="330" w:lineRule="atLeast"/>
        <w:ind w:right="225"/>
        <w:outlineLvl w:val="1"/>
        <w:rPr>
          <w:rFonts w:ascii="Helvetica" w:eastAsia="Times New Roman" w:hAnsi="Helvetica" w:cs="Helvetica"/>
          <w:b/>
          <w:bCs/>
          <w:color w:val="000000"/>
          <w:sz w:val="36"/>
          <w:szCs w:val="36"/>
          <w:lang w:eastAsia="en-IN"/>
        </w:rPr>
      </w:pPr>
      <w:r w:rsidRPr="00D53021">
        <w:rPr>
          <w:rFonts w:ascii="Helvetica" w:eastAsia="Times New Roman" w:hAnsi="Helvetica" w:cs="Helvetica"/>
          <w:b/>
          <w:bCs/>
          <w:color w:val="000000"/>
          <w:sz w:val="36"/>
          <w:szCs w:val="36"/>
          <w:lang w:eastAsia="en-IN"/>
        </w:rPr>
        <w:t xml:space="preserve">Pose Estimation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next thing you probably want to do after detecting the markers is to obtain the camera pose from them.</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To perform camera pose estimation you need to know the calibration parameters of your camera. This is the camera matrix and distortion coefficients. If you do not know how to calibrate your camera, you can take a look to the </w:t>
      </w:r>
      <w:hyperlink r:id="rId28" w:anchor="ga687a1ab946686f0d85ae0363b5af1d7b" w:tooltip="Finds the camera intrinsic and extrinsic parameters from several views of a calibration pattern..." w:history="1">
        <w:r w:rsidRPr="00D53021">
          <w:rPr>
            <w:rFonts w:ascii="Consolas" w:eastAsia="Times New Roman" w:hAnsi="Consolas" w:cs="Courier New"/>
            <w:b/>
            <w:bCs/>
            <w:color w:val="3D578C"/>
            <w:sz w:val="18"/>
            <w:szCs w:val="18"/>
            <w:shd w:val="clear" w:color="auto" w:fill="DDDDDD"/>
            <w:lang w:eastAsia="en-IN"/>
          </w:rPr>
          <w:t>calibrateCamera()</w:t>
        </w:r>
      </w:hyperlink>
      <w:r w:rsidRPr="00D53021">
        <w:rPr>
          <w:rFonts w:ascii="Helvetica" w:eastAsia="Times New Roman" w:hAnsi="Helvetica" w:cs="Helvetica"/>
          <w:color w:val="000000"/>
          <w:sz w:val="21"/>
          <w:szCs w:val="21"/>
          <w:lang w:eastAsia="en-IN"/>
        </w:rPr>
        <w:t xml:space="preserve"> function and the Calibration tutorial of OpenCV. You can also calibrate your camera using the aruco module as it is explained in the Calibration with aruco tutorial. Note that this only need to be done once unless the camera optics are modified (for instance changing its focus).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At the end, what you get after the calibration is the camera matrix: a matrix of 3x3 elements with the focal distances and the camera center coordinates (a.k.a intrinsic parameters), and the distortion coefficients: a vector of 5 elements or more that models the distortion produced by your camera.</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When you estimate the pose with ArUco markers, you can estimate the pose of each marker individually. If you want to estimate one pose from a set of markers, what you want to use is aruco Boards (see ArUco Boards tutorial).</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camera pose respect to a marker is the 3d transformation from the marker coordinate system to the camera coordinate system. It is specified by a rotation and a translation vector (see </w:t>
      </w:r>
      <w:hyperlink r:id="rId29" w:anchor="ga549c2075fac14829ff4a58bc931c033d" w:tooltip="Finds an object pose from 3D-2D point correspondences. " w:history="1">
        <w:r w:rsidRPr="00D53021">
          <w:rPr>
            <w:rFonts w:ascii="Consolas" w:eastAsia="Times New Roman" w:hAnsi="Consolas" w:cs="Courier New"/>
            <w:b/>
            <w:bCs/>
            <w:color w:val="3D578C"/>
            <w:sz w:val="18"/>
            <w:szCs w:val="18"/>
            <w:shd w:val="clear" w:color="auto" w:fill="DDDDDD"/>
            <w:lang w:eastAsia="en-IN"/>
          </w:rPr>
          <w:t>solvePnP()</w:t>
        </w:r>
      </w:hyperlink>
      <w:r w:rsidRPr="00D53021">
        <w:rPr>
          <w:rFonts w:ascii="Helvetica" w:eastAsia="Times New Roman" w:hAnsi="Helvetica" w:cs="Helvetica"/>
          <w:color w:val="000000"/>
          <w:sz w:val="21"/>
          <w:szCs w:val="21"/>
          <w:lang w:eastAsia="en-IN"/>
        </w:rPr>
        <w:t xml:space="preserve"> function for more information).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aruco module provides a function to estimate the poses of all the detected markers: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c++ Mat cameraMatrix, distCoeffs; ... vector&lt; Vec3d &gt; rvecs, tvecs; </w:t>
      </w:r>
      <w:hyperlink r:id="rId30" w:anchor="gafdd609e5c251dc7b8197323657a874c3" w:tooltip="Pose estimation for single markers. " w:history="1">
        <w:r w:rsidRPr="00D53021">
          <w:rPr>
            <w:rFonts w:ascii="Helvetica" w:eastAsia="Times New Roman" w:hAnsi="Helvetica" w:cs="Helvetica"/>
            <w:b/>
            <w:bCs/>
            <w:color w:val="3D578C"/>
            <w:sz w:val="21"/>
            <w:szCs w:val="21"/>
            <w:lang w:eastAsia="en-IN"/>
          </w:rPr>
          <w:t>cv::aruco::estimatePoseSingleMarkers</w:t>
        </w:r>
      </w:hyperlink>
      <w:r w:rsidRPr="00D53021">
        <w:rPr>
          <w:rFonts w:ascii="Helvetica" w:eastAsia="Times New Roman" w:hAnsi="Helvetica" w:cs="Helvetica"/>
          <w:color w:val="000000"/>
          <w:sz w:val="21"/>
          <w:szCs w:val="21"/>
          <w:lang w:eastAsia="en-IN"/>
        </w:rPr>
        <w:t>(corners, 0.05, cameraMatrix, distCoeffs, rvecs, tvecs); ```</w:t>
      </w:r>
    </w:p>
    <w:p w:rsidR="00D53021" w:rsidRPr="00D53021" w:rsidRDefault="00D53021" w:rsidP="00D53021">
      <w:pPr>
        <w:numPr>
          <w:ilvl w:val="0"/>
          <w:numId w:val="9"/>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w:t>
      </w:r>
      <w:r w:rsidRPr="00D53021">
        <w:rPr>
          <w:rFonts w:ascii="Consolas" w:eastAsia="Times New Roman" w:hAnsi="Consolas" w:cs="Courier New"/>
          <w:color w:val="000000"/>
          <w:sz w:val="18"/>
          <w:szCs w:val="18"/>
          <w:shd w:val="clear" w:color="auto" w:fill="DDDDDD"/>
          <w:lang w:eastAsia="en-IN"/>
        </w:rPr>
        <w:t>corners</w:t>
      </w:r>
      <w:r w:rsidRPr="00D53021">
        <w:rPr>
          <w:rFonts w:ascii="Helvetica" w:eastAsia="Times New Roman" w:hAnsi="Helvetica" w:cs="Helvetica"/>
          <w:color w:val="000000"/>
          <w:sz w:val="21"/>
          <w:szCs w:val="21"/>
          <w:lang w:eastAsia="en-IN"/>
        </w:rPr>
        <w:t xml:space="preserve"> parameter is the vector of marker corners returned by the </w:t>
      </w:r>
      <w:hyperlink r:id="rId31" w:anchor="ga306791ee1aab1513bc2c2b40d774f370" w:tooltip="Basic marker detection. " w:history="1">
        <w:r w:rsidRPr="00D53021">
          <w:rPr>
            <w:rFonts w:ascii="Consolas" w:eastAsia="Times New Roman" w:hAnsi="Consolas" w:cs="Courier New"/>
            <w:b/>
            <w:bCs/>
            <w:color w:val="3D578C"/>
            <w:sz w:val="18"/>
            <w:szCs w:val="18"/>
            <w:shd w:val="clear" w:color="auto" w:fill="DDDDDD"/>
            <w:lang w:eastAsia="en-IN"/>
          </w:rPr>
          <w:t>detectMarkers()</w:t>
        </w:r>
      </w:hyperlink>
      <w:r w:rsidRPr="00D53021">
        <w:rPr>
          <w:rFonts w:ascii="Helvetica" w:eastAsia="Times New Roman" w:hAnsi="Helvetica" w:cs="Helvetica"/>
          <w:color w:val="000000"/>
          <w:sz w:val="21"/>
          <w:szCs w:val="21"/>
          <w:lang w:eastAsia="en-IN"/>
        </w:rPr>
        <w:t xml:space="preserve"> function.</w:t>
      </w:r>
    </w:p>
    <w:p w:rsidR="00D53021" w:rsidRPr="00D53021" w:rsidRDefault="00D53021" w:rsidP="00D53021">
      <w:pPr>
        <w:numPr>
          <w:ilvl w:val="0"/>
          <w:numId w:val="9"/>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second parameter is the size of the marker side in meters or in any other unit. Note that the translation vectors of the estimated poses will be in the same unit</w:t>
      </w:r>
    </w:p>
    <w:p w:rsidR="00D53021" w:rsidRPr="00D53021" w:rsidRDefault="00D53021" w:rsidP="00D53021">
      <w:pPr>
        <w:numPr>
          <w:ilvl w:val="0"/>
          <w:numId w:val="9"/>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cameraMatrix</w:t>
      </w:r>
      <w:r w:rsidRPr="00D53021">
        <w:rPr>
          <w:rFonts w:ascii="Helvetica" w:eastAsia="Times New Roman" w:hAnsi="Helvetica" w:cs="Helvetica"/>
          <w:color w:val="000000"/>
          <w:sz w:val="21"/>
          <w:szCs w:val="21"/>
          <w:lang w:eastAsia="en-IN"/>
        </w:rPr>
        <w:t xml:space="preserve"> and </w:t>
      </w:r>
      <w:r w:rsidRPr="00D53021">
        <w:rPr>
          <w:rFonts w:ascii="Consolas" w:eastAsia="Times New Roman" w:hAnsi="Consolas" w:cs="Courier New"/>
          <w:color w:val="000000"/>
          <w:sz w:val="18"/>
          <w:szCs w:val="18"/>
          <w:shd w:val="clear" w:color="auto" w:fill="DDDDDD"/>
          <w:lang w:eastAsia="en-IN"/>
        </w:rPr>
        <w:t>distCoeffs</w:t>
      </w:r>
      <w:r w:rsidRPr="00D53021">
        <w:rPr>
          <w:rFonts w:ascii="Helvetica" w:eastAsia="Times New Roman" w:hAnsi="Helvetica" w:cs="Helvetica"/>
          <w:color w:val="000000"/>
          <w:sz w:val="21"/>
          <w:szCs w:val="21"/>
          <w:lang w:eastAsia="en-IN"/>
        </w:rPr>
        <w:t xml:space="preserve"> are the camera calibration parameters that need to be known a priori.</w:t>
      </w:r>
    </w:p>
    <w:p w:rsidR="00D53021" w:rsidRPr="00D53021" w:rsidRDefault="00D53021" w:rsidP="00D53021">
      <w:pPr>
        <w:numPr>
          <w:ilvl w:val="0"/>
          <w:numId w:val="9"/>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rvecs</w:t>
      </w:r>
      <w:r w:rsidRPr="00D53021">
        <w:rPr>
          <w:rFonts w:ascii="Helvetica" w:eastAsia="Times New Roman" w:hAnsi="Helvetica" w:cs="Helvetica"/>
          <w:color w:val="000000"/>
          <w:sz w:val="21"/>
          <w:szCs w:val="21"/>
          <w:lang w:eastAsia="en-IN"/>
        </w:rPr>
        <w:t xml:space="preserve"> and </w:t>
      </w:r>
      <w:r w:rsidRPr="00D53021">
        <w:rPr>
          <w:rFonts w:ascii="Consolas" w:eastAsia="Times New Roman" w:hAnsi="Consolas" w:cs="Courier New"/>
          <w:color w:val="000000"/>
          <w:sz w:val="18"/>
          <w:szCs w:val="18"/>
          <w:shd w:val="clear" w:color="auto" w:fill="DDDDDD"/>
          <w:lang w:eastAsia="en-IN"/>
        </w:rPr>
        <w:t>tvecs</w:t>
      </w:r>
      <w:r w:rsidRPr="00D53021">
        <w:rPr>
          <w:rFonts w:ascii="Helvetica" w:eastAsia="Times New Roman" w:hAnsi="Helvetica" w:cs="Helvetica"/>
          <w:color w:val="000000"/>
          <w:sz w:val="21"/>
          <w:szCs w:val="21"/>
          <w:lang w:eastAsia="en-IN"/>
        </w:rPr>
        <w:t xml:space="preserve"> are the rotation and translation vectors respectively, for each of the markers in corners.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marker coordinate system that is assumed by this function is placed at the center of the marker with the Z axis pointing out, as in the following image. Axis-color correspondences are X:red, Y:green, Z:blue.</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5731510" cy="4298950"/>
            <wp:effectExtent l="0" t="0" r="2540" b="6350"/>
            <wp:docPr id="7" name="Picture 7" descr="singlemarkers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markersaxi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Image with axis drawn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aruco module provides a function to draw the axis as in the image above, so pose estimation can be checked:</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c++ </w:t>
      </w:r>
      <w:hyperlink r:id="rId33" w:anchor="ga16fda651a4e6a8f5747a85cbb6b400a2" w:tooltip="Draw coordinate system axis from pose estimation. " w:history="1">
        <w:r w:rsidRPr="00D53021">
          <w:rPr>
            <w:rFonts w:ascii="Helvetica" w:eastAsia="Times New Roman" w:hAnsi="Helvetica" w:cs="Helvetica"/>
            <w:b/>
            <w:bCs/>
            <w:color w:val="3D578C"/>
            <w:sz w:val="21"/>
            <w:szCs w:val="21"/>
            <w:lang w:eastAsia="en-IN"/>
          </w:rPr>
          <w:t>cv::aruco::drawAxis</w:t>
        </w:r>
      </w:hyperlink>
      <w:r w:rsidRPr="00D53021">
        <w:rPr>
          <w:rFonts w:ascii="Helvetica" w:eastAsia="Times New Roman" w:hAnsi="Helvetica" w:cs="Helvetica"/>
          <w:color w:val="000000"/>
          <w:sz w:val="21"/>
          <w:szCs w:val="21"/>
          <w:lang w:eastAsia="en-IN"/>
        </w:rPr>
        <w:t>(image, cameraMatrix, distCoeffs, rvec, tvec, 0.1); ```</w:t>
      </w:r>
    </w:p>
    <w:p w:rsidR="00D53021" w:rsidRPr="00D53021" w:rsidRDefault="00D53021" w:rsidP="00D53021">
      <w:pPr>
        <w:numPr>
          <w:ilvl w:val="0"/>
          <w:numId w:val="10"/>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image</w:t>
      </w:r>
      <w:r w:rsidRPr="00D53021">
        <w:rPr>
          <w:rFonts w:ascii="Helvetica" w:eastAsia="Times New Roman" w:hAnsi="Helvetica" w:cs="Helvetica"/>
          <w:color w:val="000000"/>
          <w:sz w:val="21"/>
          <w:szCs w:val="21"/>
          <w:lang w:eastAsia="en-IN"/>
        </w:rPr>
        <w:t xml:space="preserve"> is the input/output image where the axis will be drawn (it will normally be the same image where the markers were detected).</w:t>
      </w:r>
    </w:p>
    <w:p w:rsidR="00D53021" w:rsidRPr="00D53021" w:rsidRDefault="00D53021" w:rsidP="00D53021">
      <w:pPr>
        <w:numPr>
          <w:ilvl w:val="0"/>
          <w:numId w:val="10"/>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cameraMatrix</w:t>
      </w:r>
      <w:r w:rsidRPr="00D53021">
        <w:rPr>
          <w:rFonts w:ascii="Helvetica" w:eastAsia="Times New Roman" w:hAnsi="Helvetica" w:cs="Helvetica"/>
          <w:color w:val="000000"/>
          <w:sz w:val="21"/>
          <w:szCs w:val="21"/>
          <w:lang w:eastAsia="en-IN"/>
        </w:rPr>
        <w:t xml:space="preserve"> and </w:t>
      </w:r>
      <w:r w:rsidRPr="00D53021">
        <w:rPr>
          <w:rFonts w:ascii="Consolas" w:eastAsia="Times New Roman" w:hAnsi="Consolas" w:cs="Courier New"/>
          <w:color w:val="000000"/>
          <w:sz w:val="18"/>
          <w:szCs w:val="18"/>
          <w:shd w:val="clear" w:color="auto" w:fill="DDDDDD"/>
          <w:lang w:eastAsia="en-IN"/>
        </w:rPr>
        <w:t>distCoeffs</w:t>
      </w:r>
      <w:r w:rsidRPr="00D53021">
        <w:rPr>
          <w:rFonts w:ascii="Helvetica" w:eastAsia="Times New Roman" w:hAnsi="Helvetica" w:cs="Helvetica"/>
          <w:color w:val="000000"/>
          <w:sz w:val="21"/>
          <w:szCs w:val="21"/>
          <w:lang w:eastAsia="en-IN"/>
        </w:rPr>
        <w:t xml:space="preserve"> are the camera calibration parameters.</w:t>
      </w:r>
    </w:p>
    <w:p w:rsidR="00D53021" w:rsidRPr="00D53021" w:rsidRDefault="00D53021" w:rsidP="00D53021">
      <w:pPr>
        <w:numPr>
          <w:ilvl w:val="0"/>
          <w:numId w:val="10"/>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rvec</w:t>
      </w:r>
      <w:r w:rsidRPr="00D53021">
        <w:rPr>
          <w:rFonts w:ascii="Helvetica" w:eastAsia="Times New Roman" w:hAnsi="Helvetica" w:cs="Helvetica"/>
          <w:color w:val="000000"/>
          <w:sz w:val="21"/>
          <w:szCs w:val="21"/>
          <w:lang w:eastAsia="en-IN"/>
        </w:rPr>
        <w:t xml:space="preserve"> and </w:t>
      </w:r>
      <w:r w:rsidRPr="00D53021">
        <w:rPr>
          <w:rFonts w:ascii="Consolas" w:eastAsia="Times New Roman" w:hAnsi="Consolas" w:cs="Courier New"/>
          <w:color w:val="000000"/>
          <w:sz w:val="18"/>
          <w:szCs w:val="18"/>
          <w:shd w:val="clear" w:color="auto" w:fill="DDDDDD"/>
          <w:lang w:eastAsia="en-IN"/>
        </w:rPr>
        <w:t>tvec</w:t>
      </w:r>
      <w:r w:rsidRPr="00D53021">
        <w:rPr>
          <w:rFonts w:ascii="Helvetica" w:eastAsia="Times New Roman" w:hAnsi="Helvetica" w:cs="Helvetica"/>
          <w:color w:val="000000"/>
          <w:sz w:val="21"/>
          <w:szCs w:val="21"/>
          <w:lang w:eastAsia="en-IN"/>
        </w:rPr>
        <w:t xml:space="preserve"> are the pose parameters whose axis want to be drawn.</w:t>
      </w:r>
    </w:p>
    <w:p w:rsidR="00D53021" w:rsidRPr="00D53021" w:rsidRDefault="00D53021" w:rsidP="00D53021">
      <w:pPr>
        <w:numPr>
          <w:ilvl w:val="0"/>
          <w:numId w:val="10"/>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last parameter is the length of the axis, in the same unit that tvec (usually meters)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 basic full example for pose estimation from single markers: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c++ </w:t>
      </w:r>
      <w:hyperlink r:id="rId34" w:tooltip="Class for video capturing from video files, image sequences or cameras. The class provides C++ API fo..." w:history="1">
        <w:r w:rsidRPr="00D53021">
          <w:rPr>
            <w:rFonts w:ascii="Helvetica" w:eastAsia="Times New Roman" w:hAnsi="Helvetica" w:cs="Helvetica"/>
            <w:b/>
            <w:bCs/>
            <w:color w:val="3D578C"/>
            <w:sz w:val="21"/>
            <w:szCs w:val="21"/>
            <w:lang w:eastAsia="en-IN"/>
          </w:rPr>
          <w:t>cv::VideoCapture</w:t>
        </w:r>
      </w:hyperlink>
      <w:r w:rsidRPr="00D53021">
        <w:rPr>
          <w:rFonts w:ascii="Helvetica" w:eastAsia="Times New Roman" w:hAnsi="Helvetica" w:cs="Helvetica"/>
          <w:color w:val="000000"/>
          <w:sz w:val="21"/>
          <w:szCs w:val="21"/>
          <w:lang w:eastAsia="en-IN"/>
        </w:rPr>
        <w:t xml:space="preserve"> inputVideo; inputVideo.open(0);</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hyperlink r:id="rId35" w:tooltip="n-dimensional dense array class " w:history="1">
        <w:r w:rsidRPr="00D53021">
          <w:rPr>
            <w:rFonts w:ascii="Helvetica" w:eastAsia="Times New Roman" w:hAnsi="Helvetica" w:cs="Helvetica"/>
            <w:b/>
            <w:bCs/>
            <w:color w:val="3D578C"/>
            <w:sz w:val="21"/>
            <w:szCs w:val="21"/>
            <w:lang w:eastAsia="en-IN"/>
          </w:rPr>
          <w:t>cv::Mat</w:t>
        </w:r>
      </w:hyperlink>
      <w:r w:rsidRPr="00D53021">
        <w:rPr>
          <w:rFonts w:ascii="Helvetica" w:eastAsia="Times New Roman" w:hAnsi="Helvetica" w:cs="Helvetica"/>
          <w:color w:val="000000"/>
          <w:sz w:val="21"/>
          <w:szCs w:val="21"/>
          <w:lang w:eastAsia="en-IN"/>
        </w:rPr>
        <w:t xml:space="preserve"> cameraMatrix, distCoeffs; // camera parameters are read from somewhere readCameraParameters(cameraMatrix, distCoeffs);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hyperlink r:id="rId36" w:tooltip="Dictionary/Set of markers. It contains the inner codification. " w:history="1">
        <w:r w:rsidRPr="00D53021">
          <w:rPr>
            <w:rFonts w:ascii="Helvetica" w:eastAsia="Times New Roman" w:hAnsi="Helvetica" w:cs="Helvetica"/>
            <w:b/>
            <w:bCs/>
            <w:color w:val="3D578C"/>
            <w:sz w:val="21"/>
            <w:szCs w:val="21"/>
            <w:lang w:eastAsia="en-IN"/>
          </w:rPr>
          <w:t>cv::aruco::Dictionary</w:t>
        </w:r>
      </w:hyperlink>
      <w:r w:rsidRPr="00D53021">
        <w:rPr>
          <w:rFonts w:ascii="Helvetica" w:eastAsia="Times New Roman" w:hAnsi="Helvetica" w:cs="Helvetica"/>
          <w:color w:val="000000"/>
          <w:sz w:val="21"/>
          <w:szCs w:val="21"/>
          <w:lang w:eastAsia="en-IN"/>
        </w:rPr>
        <w:t xml:space="preserve"> dictionary = cv::aruco::getPredefinedDictionary(cv::aruco::DICT_6X6_250);</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while (inputVideo.grab()) { </w:t>
      </w:r>
      <w:hyperlink r:id="rId37" w:tooltip="n-dimensional dense array class " w:history="1">
        <w:r w:rsidRPr="00D53021">
          <w:rPr>
            <w:rFonts w:ascii="Helvetica" w:eastAsia="Times New Roman" w:hAnsi="Helvetica" w:cs="Helvetica"/>
            <w:b/>
            <w:bCs/>
            <w:color w:val="3D578C"/>
            <w:sz w:val="21"/>
            <w:szCs w:val="21"/>
            <w:lang w:eastAsia="en-IN"/>
          </w:rPr>
          <w:t>cv::Mat</w:t>
        </w:r>
      </w:hyperlink>
      <w:r w:rsidRPr="00D53021">
        <w:rPr>
          <w:rFonts w:ascii="Helvetica" w:eastAsia="Times New Roman" w:hAnsi="Helvetica" w:cs="Helvetica"/>
          <w:color w:val="000000"/>
          <w:sz w:val="21"/>
          <w:szCs w:val="21"/>
          <w:lang w:eastAsia="en-IN"/>
        </w:rPr>
        <w:t xml:space="preserve"> image, imageCopy; inputVideo.retrieve(image); image.copyTo(imageCopy);</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std::vector&lt;int&gt; ids; std::vector&lt;std::vector&lt;cv::Point2f&gt; &gt; corners; cv::aruco::detectMarkers(image, dictionary, corners, ids);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if at least one marker detected if (ids.size() &gt; 0) { cv::aruco::drawDetectedMarkers(imageCopy, corners, ids);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vector&lt; Mat &gt; rvecs, tvecs; </w:t>
      </w:r>
      <w:hyperlink r:id="rId38" w:anchor="gafdd609e5c251dc7b8197323657a874c3" w:tooltip="Pose estimation for single markers. " w:history="1">
        <w:r w:rsidRPr="00D53021">
          <w:rPr>
            <w:rFonts w:ascii="Helvetica" w:eastAsia="Times New Roman" w:hAnsi="Helvetica" w:cs="Helvetica"/>
            <w:b/>
            <w:bCs/>
            <w:color w:val="3D578C"/>
            <w:sz w:val="21"/>
            <w:szCs w:val="21"/>
            <w:lang w:eastAsia="en-IN"/>
          </w:rPr>
          <w:t>cv::aruco::estimatePoseSingleMarkers</w:t>
        </w:r>
      </w:hyperlink>
      <w:r w:rsidRPr="00D53021">
        <w:rPr>
          <w:rFonts w:ascii="Helvetica" w:eastAsia="Times New Roman" w:hAnsi="Helvetica" w:cs="Helvetica"/>
          <w:color w:val="000000"/>
          <w:sz w:val="21"/>
          <w:szCs w:val="21"/>
          <w:lang w:eastAsia="en-IN"/>
        </w:rPr>
        <w:t xml:space="preserve">(corners, 0.05, cameraMatrix, distCoeffs, rvecs, tvecs); // draw axis for each marker for(int i=0; i&lt;ids.size(); i++) </w:t>
      </w:r>
      <w:hyperlink r:id="rId39" w:anchor="ga16fda651a4e6a8f5747a85cbb6b400a2" w:tooltip="Draw coordinate system axis from pose estimation. " w:history="1">
        <w:r w:rsidRPr="00D53021">
          <w:rPr>
            <w:rFonts w:ascii="Helvetica" w:eastAsia="Times New Roman" w:hAnsi="Helvetica" w:cs="Helvetica"/>
            <w:b/>
            <w:bCs/>
            <w:color w:val="3D578C"/>
            <w:sz w:val="21"/>
            <w:szCs w:val="21"/>
            <w:lang w:eastAsia="en-IN"/>
          </w:rPr>
          <w:t>cv::aruco::drawAxis</w:t>
        </w:r>
      </w:hyperlink>
      <w:r w:rsidRPr="00D53021">
        <w:rPr>
          <w:rFonts w:ascii="Helvetica" w:eastAsia="Times New Roman" w:hAnsi="Helvetica" w:cs="Helvetica"/>
          <w:color w:val="000000"/>
          <w:sz w:val="21"/>
          <w:szCs w:val="21"/>
          <w:lang w:eastAsia="en-IN"/>
        </w:rPr>
        <w:t>(imageCopy, cameraMatrix, distCoeffs, rvecs[i], tvecs[i], 0.1);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hyperlink r:id="rId40" w:anchor="ga453d42fe4cb60e5723281a89973ee563" w:tooltip="Displays an image in the specified window. " w:history="1">
        <w:r w:rsidRPr="00D53021">
          <w:rPr>
            <w:rFonts w:ascii="Helvetica" w:eastAsia="Times New Roman" w:hAnsi="Helvetica" w:cs="Helvetica"/>
            <w:b/>
            <w:bCs/>
            <w:color w:val="3D578C"/>
            <w:sz w:val="21"/>
            <w:szCs w:val="21"/>
            <w:lang w:eastAsia="en-IN"/>
          </w:rPr>
          <w:t>cv::imshow</w:t>
        </w:r>
      </w:hyperlink>
      <w:r w:rsidRPr="00D53021">
        <w:rPr>
          <w:rFonts w:ascii="Helvetica" w:eastAsia="Times New Roman" w:hAnsi="Helvetica" w:cs="Helvetica"/>
          <w:color w:val="000000"/>
          <w:sz w:val="21"/>
          <w:szCs w:val="21"/>
          <w:lang w:eastAsia="en-IN"/>
        </w:rPr>
        <w:t>("out", imageCopy); char key = (char) cv::waitKey(waitTime); if (key == 27) break; }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Sample video:</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hyperlink r:id="rId41" w:history="1">
        <w:r w:rsidRPr="00D53021">
          <w:rPr>
            <w:rFonts w:ascii="Helvetica" w:eastAsia="Times New Roman" w:hAnsi="Helvetica" w:cs="Helvetica"/>
            <w:color w:val="3D578C"/>
            <w:sz w:val="21"/>
            <w:szCs w:val="21"/>
            <w:lang w:eastAsia="en-IN"/>
          </w:rPr>
          <w:t>![ArUco markers detection video](http://img.youtube.com/vi/IsXWrcB_Hvs/0.jpg)</w:t>
        </w:r>
      </w:hyperlink>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A full working example is included in the </w:t>
      </w:r>
      <w:r w:rsidRPr="00D53021">
        <w:rPr>
          <w:rFonts w:ascii="Consolas" w:eastAsia="Times New Roman" w:hAnsi="Consolas" w:cs="Courier New"/>
          <w:color w:val="000000"/>
          <w:sz w:val="18"/>
          <w:szCs w:val="18"/>
          <w:shd w:val="clear" w:color="auto" w:fill="DDDDDD"/>
          <w:lang w:eastAsia="en-IN"/>
        </w:rPr>
        <w:t>detect_markers.cpp</w:t>
      </w:r>
      <w:r w:rsidRPr="00D53021">
        <w:rPr>
          <w:rFonts w:ascii="Helvetica" w:eastAsia="Times New Roman" w:hAnsi="Helvetica" w:cs="Helvetica"/>
          <w:color w:val="000000"/>
          <w:sz w:val="21"/>
          <w:szCs w:val="21"/>
          <w:lang w:eastAsia="en-IN"/>
        </w:rPr>
        <w:t xml:space="preserve"> inside the module samples folder.</w:t>
      </w:r>
    </w:p>
    <w:p w:rsidR="00D53021" w:rsidRPr="00D53021" w:rsidRDefault="00D53021" w:rsidP="00D53021">
      <w:pPr>
        <w:shd w:val="clear" w:color="auto" w:fill="FFFFFF"/>
        <w:spacing w:before="100" w:beforeAutospacing="1" w:after="100" w:afterAutospacing="1" w:line="330" w:lineRule="atLeast"/>
        <w:ind w:right="225"/>
        <w:outlineLvl w:val="1"/>
        <w:rPr>
          <w:rFonts w:ascii="Helvetica" w:eastAsia="Times New Roman" w:hAnsi="Helvetica" w:cs="Helvetica"/>
          <w:b/>
          <w:bCs/>
          <w:color w:val="000000"/>
          <w:sz w:val="36"/>
          <w:szCs w:val="36"/>
          <w:lang w:eastAsia="en-IN"/>
        </w:rPr>
      </w:pPr>
      <w:r w:rsidRPr="00D53021">
        <w:rPr>
          <w:rFonts w:ascii="Helvetica" w:eastAsia="Times New Roman" w:hAnsi="Helvetica" w:cs="Helvetica"/>
          <w:b/>
          <w:bCs/>
          <w:color w:val="000000"/>
          <w:sz w:val="36"/>
          <w:szCs w:val="36"/>
          <w:lang w:eastAsia="en-IN"/>
        </w:rPr>
        <w:t xml:space="preserve">Selecting a dictionary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aruco module provides the </w:t>
      </w:r>
      <w:r w:rsidRPr="00D53021">
        <w:rPr>
          <w:rFonts w:ascii="Consolas" w:eastAsia="Times New Roman" w:hAnsi="Consolas" w:cs="Courier New"/>
          <w:color w:val="000000"/>
          <w:sz w:val="18"/>
          <w:szCs w:val="18"/>
          <w:shd w:val="clear" w:color="auto" w:fill="DDDDDD"/>
          <w:lang w:eastAsia="en-IN"/>
        </w:rPr>
        <w:t>Dictionary</w:t>
      </w:r>
      <w:r w:rsidRPr="00D53021">
        <w:rPr>
          <w:rFonts w:ascii="Helvetica" w:eastAsia="Times New Roman" w:hAnsi="Helvetica" w:cs="Helvetica"/>
          <w:color w:val="000000"/>
          <w:sz w:val="21"/>
          <w:szCs w:val="21"/>
          <w:lang w:eastAsia="en-IN"/>
        </w:rPr>
        <w:t xml:space="preserve"> class to represent a dictionary of markers.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Apart of the marker size and the number of markers in the dictionary, there is another important dictionary parameter, the inter-marker distance. The inter-marker distance is the minimum distance among its markers and it determines the error detection and correction capabilities of the dictionary.</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In general, lower dictionary sizes and higher marker sizes increase the inter-marker distance and vice-versa. However, the detection of markers with higher sizes is more complex, due to the higher amount of bits that need to be extracted from the image.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For instance, if you need only 10 markers in your application, it is better to use a dictionary only composed by those 10 markers than using one dictionary composed by 1000 markers. The reason is that the dictionary composed by 10 markers will have a higher inter-marker distance and, thus, it will be more robust to errors.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As a consequence, the aruco module includes several ways to select your dictionary of markers, so that you can increase your system robustness:</w:t>
      </w:r>
    </w:p>
    <w:p w:rsidR="00D53021" w:rsidRPr="00D53021" w:rsidRDefault="00D53021" w:rsidP="00D53021">
      <w:pPr>
        <w:numPr>
          <w:ilvl w:val="0"/>
          <w:numId w:val="11"/>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Predefined dictionaries: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is the easiest way to select a dictionary. The aruco module includes a set of predefined dictionaries of a variety of marker sizes and number of markers. For instance: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c++ </w:t>
      </w:r>
      <w:hyperlink r:id="rId42" w:tooltip="Dictionary/Set of markers. It contains the inner codification. " w:history="1">
        <w:r w:rsidRPr="00D53021">
          <w:rPr>
            <w:rFonts w:ascii="Helvetica" w:eastAsia="Times New Roman" w:hAnsi="Helvetica" w:cs="Helvetica"/>
            <w:b/>
            <w:bCs/>
            <w:color w:val="3D578C"/>
            <w:sz w:val="21"/>
            <w:szCs w:val="21"/>
            <w:lang w:eastAsia="en-IN"/>
          </w:rPr>
          <w:t>cv::aruco::Dictionary</w:t>
        </w:r>
      </w:hyperlink>
      <w:r w:rsidRPr="00D53021">
        <w:rPr>
          <w:rFonts w:ascii="Helvetica" w:eastAsia="Times New Roman" w:hAnsi="Helvetica" w:cs="Helvetica"/>
          <w:color w:val="000000"/>
          <w:sz w:val="21"/>
          <w:szCs w:val="21"/>
          <w:lang w:eastAsia="en-IN"/>
        </w:rPr>
        <w:t xml:space="preserve"> dictionary = cv::aruco::getPredefinedDictionary(cv::aruco::DICT_6X6_250);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DICT_6X6_250 is an example of predefined dictionary of markers with 6x6 bits and a total of 250 markers.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From all the provided dictionaries, it is recommended to choose the smaller one that fits to your application. For instance, if you need 200 markers of 6x6 bits, it is better to use DICT_6X6_250 than DICT_6X6_1000. The smaller the dictionary, the higher the inter-marker distance.</w:t>
      </w:r>
    </w:p>
    <w:p w:rsidR="00D53021" w:rsidRPr="00D53021" w:rsidRDefault="00D53021" w:rsidP="00D53021">
      <w:pPr>
        <w:numPr>
          <w:ilvl w:val="0"/>
          <w:numId w:val="12"/>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Automatic dictionary generation: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dictionary can be generated automatically to adjust to the desired number of markers and bits, so that the inter-marker distance is optimized:</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c++ </w:t>
      </w:r>
      <w:hyperlink r:id="rId43" w:tooltip="Dictionary/Set of markers. It contains the inner codification. " w:history="1">
        <w:r w:rsidRPr="00D53021">
          <w:rPr>
            <w:rFonts w:ascii="Helvetica" w:eastAsia="Times New Roman" w:hAnsi="Helvetica" w:cs="Helvetica"/>
            <w:b/>
            <w:bCs/>
            <w:color w:val="3D578C"/>
            <w:sz w:val="21"/>
            <w:szCs w:val="21"/>
            <w:lang w:eastAsia="en-IN"/>
          </w:rPr>
          <w:t>cv::aruco::Dictionary</w:t>
        </w:r>
      </w:hyperlink>
      <w:r w:rsidRPr="00D53021">
        <w:rPr>
          <w:rFonts w:ascii="Helvetica" w:eastAsia="Times New Roman" w:hAnsi="Helvetica" w:cs="Helvetica"/>
          <w:color w:val="000000"/>
          <w:sz w:val="21"/>
          <w:szCs w:val="21"/>
          <w:lang w:eastAsia="en-IN"/>
        </w:rPr>
        <w:t xml:space="preserve"> dictionary = cv::aruco::generateCustomDictionary(36, 5);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will generate a customized dictionary composed by 36 markers of 5x5 bits. The process can take several seconds, depending on the parameters (it is slower for larger dictionaries and higher number of bits).</w:t>
      </w:r>
    </w:p>
    <w:p w:rsidR="00D53021" w:rsidRPr="00D53021" w:rsidRDefault="00D53021" w:rsidP="00D53021">
      <w:pPr>
        <w:numPr>
          <w:ilvl w:val="0"/>
          <w:numId w:val="13"/>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Manually dictionary generation: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Finally, the dictionary can be configured manually, so that any codification can be employed. To do that, the </w:t>
      </w:r>
      <w:r w:rsidRPr="00D53021">
        <w:rPr>
          <w:rFonts w:ascii="Consolas" w:eastAsia="Times New Roman" w:hAnsi="Consolas" w:cs="Courier New"/>
          <w:color w:val="000000"/>
          <w:sz w:val="18"/>
          <w:szCs w:val="18"/>
          <w:shd w:val="clear" w:color="auto" w:fill="DDDDDD"/>
          <w:lang w:eastAsia="en-IN"/>
        </w:rPr>
        <w:t>Dictionary</w:t>
      </w:r>
      <w:r w:rsidRPr="00D53021">
        <w:rPr>
          <w:rFonts w:ascii="Helvetica" w:eastAsia="Times New Roman" w:hAnsi="Helvetica" w:cs="Helvetica"/>
          <w:color w:val="000000"/>
          <w:sz w:val="21"/>
          <w:szCs w:val="21"/>
          <w:lang w:eastAsia="en-IN"/>
        </w:rPr>
        <w:t xml:space="preserve"> object parameters need to be assigned manually. It must be noted that, unless you have a special reason to do this manually, it is preferable to use one of the previous alternatives.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w:t>
      </w:r>
      <w:r w:rsidRPr="00D53021">
        <w:rPr>
          <w:rFonts w:ascii="Consolas" w:eastAsia="Times New Roman" w:hAnsi="Consolas" w:cs="Courier New"/>
          <w:color w:val="000000"/>
          <w:sz w:val="18"/>
          <w:szCs w:val="18"/>
          <w:shd w:val="clear" w:color="auto" w:fill="DDDDDD"/>
          <w:lang w:eastAsia="en-IN"/>
        </w:rPr>
        <w:t>Dictionary</w:t>
      </w:r>
      <w:r w:rsidRPr="00D53021">
        <w:rPr>
          <w:rFonts w:ascii="Helvetica" w:eastAsia="Times New Roman" w:hAnsi="Helvetica" w:cs="Helvetica"/>
          <w:color w:val="000000"/>
          <w:sz w:val="21"/>
          <w:szCs w:val="21"/>
          <w:lang w:eastAsia="en-IN"/>
        </w:rPr>
        <w:t xml:space="preserve"> parameters are: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c++ class Dictionary { public:</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Mat bytesList; int markerSize; int maxCorrectionBits; // maximum number of bits that can be corrected</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bytesList</w:t>
      </w:r>
      <w:r w:rsidRPr="00D53021">
        <w:rPr>
          <w:rFonts w:ascii="Helvetica" w:eastAsia="Times New Roman" w:hAnsi="Helvetica" w:cs="Helvetica"/>
          <w:color w:val="000000"/>
          <w:sz w:val="21"/>
          <w:szCs w:val="21"/>
          <w:lang w:eastAsia="en-IN"/>
        </w:rPr>
        <w:t xml:space="preserve"> is the array that contains all the information about the marker codes. </w:t>
      </w:r>
      <w:r w:rsidRPr="00D53021">
        <w:rPr>
          <w:rFonts w:ascii="Consolas" w:eastAsia="Times New Roman" w:hAnsi="Consolas" w:cs="Courier New"/>
          <w:color w:val="000000"/>
          <w:sz w:val="18"/>
          <w:szCs w:val="18"/>
          <w:shd w:val="clear" w:color="auto" w:fill="DDDDDD"/>
          <w:lang w:eastAsia="en-IN"/>
        </w:rPr>
        <w:t>markerSize</w:t>
      </w:r>
      <w:r w:rsidRPr="00D53021">
        <w:rPr>
          <w:rFonts w:ascii="Helvetica" w:eastAsia="Times New Roman" w:hAnsi="Helvetica" w:cs="Helvetica"/>
          <w:color w:val="000000"/>
          <w:sz w:val="21"/>
          <w:szCs w:val="21"/>
          <w:lang w:eastAsia="en-IN"/>
        </w:rPr>
        <w:t xml:space="preserve"> is the size of each marker dimension (for instance, 5 for markers with 5x5 bits). Finally, </w:t>
      </w:r>
      <w:r w:rsidRPr="00D53021">
        <w:rPr>
          <w:rFonts w:ascii="Consolas" w:eastAsia="Times New Roman" w:hAnsi="Consolas" w:cs="Courier New"/>
          <w:color w:val="000000"/>
          <w:sz w:val="18"/>
          <w:szCs w:val="18"/>
          <w:shd w:val="clear" w:color="auto" w:fill="DDDDDD"/>
          <w:lang w:eastAsia="en-IN"/>
        </w:rPr>
        <w:t>maxCorrectionBits</w:t>
      </w:r>
      <w:r w:rsidRPr="00D53021">
        <w:rPr>
          <w:rFonts w:ascii="Helvetica" w:eastAsia="Times New Roman" w:hAnsi="Helvetica" w:cs="Helvetica"/>
          <w:color w:val="000000"/>
          <w:sz w:val="21"/>
          <w:szCs w:val="21"/>
          <w:lang w:eastAsia="en-IN"/>
        </w:rPr>
        <w:t xml:space="preserve"> is the maximum number of erroneous bits that can be corrected during the marker detection. If this value is too high, it can lead to a high amount of false positives.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Each row in </w:t>
      </w:r>
      <w:r w:rsidRPr="00D53021">
        <w:rPr>
          <w:rFonts w:ascii="Consolas" w:eastAsia="Times New Roman" w:hAnsi="Consolas" w:cs="Courier New"/>
          <w:color w:val="000000"/>
          <w:sz w:val="18"/>
          <w:szCs w:val="18"/>
          <w:shd w:val="clear" w:color="auto" w:fill="DDDDDD"/>
          <w:lang w:eastAsia="en-IN"/>
        </w:rPr>
        <w:t>bytesList</w:t>
      </w:r>
      <w:r w:rsidRPr="00D53021">
        <w:rPr>
          <w:rFonts w:ascii="Helvetica" w:eastAsia="Times New Roman" w:hAnsi="Helvetica" w:cs="Helvetica"/>
          <w:color w:val="000000"/>
          <w:sz w:val="21"/>
          <w:szCs w:val="21"/>
          <w:lang w:eastAsia="en-IN"/>
        </w:rPr>
        <w:t xml:space="preserve"> represents one of the dictionary markers. However, the markers are not stored in its binary form, instead they are stored in a special format to simplificate their detection.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Fortunately, a marker can be easily transformed to this form using the static method </w:t>
      </w:r>
      <w:r w:rsidRPr="00D53021">
        <w:rPr>
          <w:rFonts w:ascii="Consolas" w:eastAsia="Times New Roman" w:hAnsi="Consolas" w:cs="Courier New"/>
          <w:color w:val="000000"/>
          <w:sz w:val="18"/>
          <w:szCs w:val="18"/>
          <w:shd w:val="clear" w:color="auto" w:fill="DDDDDD"/>
          <w:lang w:eastAsia="en-IN"/>
        </w:rPr>
        <w:t>Dictionary::getByteListFromBits()</w:t>
      </w:r>
      <w:r w:rsidRPr="00D53021">
        <w:rPr>
          <w:rFonts w:ascii="Helvetica" w:eastAsia="Times New Roman" w:hAnsi="Helvetica" w:cs="Helvetica"/>
          <w:color w:val="000000"/>
          <w:sz w:val="21"/>
          <w:szCs w:val="21"/>
          <w:lang w:eastAsia="en-IN"/>
        </w:rPr>
        <w: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For example: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c++ Dictionary dictionary; // markers of 6x6 bits dictionary.markerSize = 6; // maximum number of bit corrections dictionary.maxCorrectionBits = 3;</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 lets create a dictionary of 100 markers for(int i=0; i&lt;100; i++) // assume generateMarkerBits() generate a new marker in binary format, so that // markerBits is a 6x6 matrix of CV_8UC1 type, only containing 0s and 1s </w:t>
      </w:r>
      <w:hyperlink r:id="rId44" w:tooltip="n-dimensional dense array class " w:history="1">
        <w:r w:rsidRPr="00D53021">
          <w:rPr>
            <w:rFonts w:ascii="Helvetica" w:eastAsia="Times New Roman" w:hAnsi="Helvetica" w:cs="Helvetica"/>
            <w:b/>
            <w:bCs/>
            <w:color w:val="3D578C"/>
            <w:sz w:val="21"/>
            <w:szCs w:val="21"/>
            <w:lang w:eastAsia="en-IN"/>
          </w:rPr>
          <w:t>cv::Mat</w:t>
        </w:r>
      </w:hyperlink>
      <w:r w:rsidRPr="00D53021">
        <w:rPr>
          <w:rFonts w:ascii="Helvetica" w:eastAsia="Times New Roman" w:hAnsi="Helvetica" w:cs="Helvetica"/>
          <w:color w:val="000000"/>
          <w:sz w:val="21"/>
          <w:szCs w:val="21"/>
          <w:lang w:eastAsia="en-IN"/>
        </w:rPr>
        <w:t xml:space="preserve"> markerBits = generateMarkerBits(); </w:t>
      </w:r>
      <w:hyperlink r:id="rId45" w:tooltip="n-dimensional dense array class " w:history="1">
        <w:r w:rsidRPr="00D53021">
          <w:rPr>
            <w:rFonts w:ascii="Helvetica" w:eastAsia="Times New Roman" w:hAnsi="Helvetica" w:cs="Helvetica"/>
            <w:b/>
            <w:bCs/>
            <w:color w:val="3D578C"/>
            <w:sz w:val="21"/>
            <w:szCs w:val="21"/>
            <w:lang w:eastAsia="en-IN"/>
          </w:rPr>
          <w:t>cv::Mat</w:t>
        </w:r>
      </w:hyperlink>
      <w:r w:rsidRPr="00D53021">
        <w:rPr>
          <w:rFonts w:ascii="Helvetica" w:eastAsia="Times New Roman" w:hAnsi="Helvetica" w:cs="Helvetica"/>
          <w:color w:val="000000"/>
          <w:sz w:val="21"/>
          <w:szCs w:val="21"/>
          <w:lang w:eastAsia="en-IN"/>
        </w:rPr>
        <w:t xml:space="preserve"> markerCompressed = getByteListFromBits(markerBits); // add the marker as a new row dictionary.bytesList.push_back(markerCompressed);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w:t>
      </w:r>
    </w:p>
    <w:p w:rsidR="00D53021" w:rsidRPr="00D53021" w:rsidRDefault="00D53021" w:rsidP="00D53021">
      <w:pPr>
        <w:shd w:val="clear" w:color="auto" w:fill="FFFFFF"/>
        <w:spacing w:before="100" w:beforeAutospacing="1" w:after="100" w:afterAutospacing="1" w:line="330" w:lineRule="atLeast"/>
        <w:ind w:right="225"/>
        <w:outlineLvl w:val="1"/>
        <w:rPr>
          <w:rFonts w:ascii="Helvetica" w:eastAsia="Times New Roman" w:hAnsi="Helvetica" w:cs="Helvetica"/>
          <w:b/>
          <w:bCs/>
          <w:color w:val="000000"/>
          <w:sz w:val="36"/>
          <w:szCs w:val="36"/>
          <w:lang w:eastAsia="en-IN"/>
        </w:rPr>
      </w:pPr>
      <w:r w:rsidRPr="00D53021">
        <w:rPr>
          <w:rFonts w:ascii="Helvetica" w:eastAsia="Times New Roman" w:hAnsi="Helvetica" w:cs="Helvetica"/>
          <w:b/>
          <w:bCs/>
          <w:color w:val="000000"/>
          <w:sz w:val="36"/>
          <w:szCs w:val="36"/>
          <w:lang w:eastAsia="en-IN"/>
        </w:rPr>
        <w:t xml:space="preserve">Detector Parameters </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One of the parameters of </w:t>
      </w:r>
      <w:hyperlink r:id="rId46" w:anchor="ga306791ee1aab1513bc2c2b40d774f370" w:tooltip="Basic marker detection. " w:history="1">
        <w:r w:rsidRPr="00D53021">
          <w:rPr>
            <w:rFonts w:ascii="Consolas" w:eastAsia="Times New Roman" w:hAnsi="Consolas" w:cs="Courier New"/>
            <w:b/>
            <w:bCs/>
            <w:color w:val="3D578C"/>
            <w:sz w:val="18"/>
            <w:szCs w:val="18"/>
            <w:shd w:val="clear" w:color="auto" w:fill="DDDDDD"/>
            <w:lang w:eastAsia="en-IN"/>
          </w:rPr>
          <w:t>detectMarkers()</w:t>
        </w:r>
      </w:hyperlink>
      <w:r w:rsidRPr="00D53021">
        <w:rPr>
          <w:rFonts w:ascii="Helvetica" w:eastAsia="Times New Roman" w:hAnsi="Helvetica" w:cs="Helvetica"/>
          <w:color w:val="000000"/>
          <w:sz w:val="21"/>
          <w:szCs w:val="21"/>
          <w:lang w:eastAsia="en-IN"/>
        </w:rPr>
        <w:t xml:space="preserve"> function is a </w:t>
      </w:r>
      <w:r w:rsidRPr="00D53021">
        <w:rPr>
          <w:rFonts w:ascii="Consolas" w:eastAsia="Times New Roman" w:hAnsi="Consolas" w:cs="Courier New"/>
          <w:color w:val="000000"/>
          <w:sz w:val="18"/>
          <w:szCs w:val="18"/>
          <w:shd w:val="clear" w:color="auto" w:fill="DDDDDD"/>
          <w:lang w:eastAsia="en-IN"/>
        </w:rPr>
        <w:t>DetectorParameters</w:t>
      </w:r>
      <w:r w:rsidRPr="00D53021">
        <w:rPr>
          <w:rFonts w:ascii="Helvetica" w:eastAsia="Times New Roman" w:hAnsi="Helvetica" w:cs="Helvetica"/>
          <w:color w:val="000000"/>
          <w:sz w:val="21"/>
          <w:szCs w:val="21"/>
          <w:lang w:eastAsia="en-IN"/>
        </w:rPr>
        <w:t xml:space="preserve"> object. This object includes all the options that can be customized during the marker detection process.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In this section, all these parameters are commented. The parameters can be classified depending on the process they are involved:</w:t>
      </w:r>
    </w:p>
    <w:p w:rsidR="00D53021" w:rsidRPr="00D53021" w:rsidRDefault="00D53021" w:rsidP="00D53021">
      <w:pPr>
        <w:shd w:val="clear" w:color="auto" w:fill="FFFFFF"/>
        <w:spacing w:before="100" w:beforeAutospacing="1" w:after="100" w:afterAutospacing="1" w:line="330" w:lineRule="atLeast"/>
        <w:ind w:right="225"/>
        <w:outlineLvl w:val="3"/>
        <w:rPr>
          <w:rFonts w:ascii="Helvetica" w:eastAsia="Times New Roman" w:hAnsi="Helvetica" w:cs="Helvetica"/>
          <w:b/>
          <w:bCs/>
          <w:color w:val="000000"/>
          <w:sz w:val="24"/>
          <w:szCs w:val="24"/>
          <w:lang w:eastAsia="en-IN"/>
        </w:rPr>
      </w:pPr>
      <w:r w:rsidRPr="00D53021">
        <w:rPr>
          <w:rFonts w:ascii="Helvetica" w:eastAsia="Times New Roman" w:hAnsi="Helvetica" w:cs="Helvetica"/>
          <w:b/>
          <w:bCs/>
          <w:color w:val="000000"/>
          <w:sz w:val="24"/>
          <w:szCs w:val="24"/>
          <w:lang w:eastAsia="en-IN"/>
        </w:rPr>
        <w:t>Thresholding</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One of the first steps of the marker detection process is an adaptive thresholding of the input image.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For instance, the thresholded image for the sample image used above is:</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5731510" cy="4298950"/>
            <wp:effectExtent l="0" t="0" r="2540" b="6350"/>
            <wp:docPr id="6" name="Picture 6" descr="singlemarkersth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nglemarkersthresh.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Thresholded image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thresholding can be customized in the following parameters:</w:t>
      </w:r>
    </w:p>
    <w:p w:rsidR="00D53021" w:rsidRPr="00D53021" w:rsidRDefault="00D53021" w:rsidP="00D53021">
      <w:pPr>
        <w:numPr>
          <w:ilvl w:val="0"/>
          <w:numId w:val="14"/>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int adaptiveThreshWinSizeMin</w:t>
      </w:r>
      <w:r w:rsidRPr="00D53021">
        <w:rPr>
          <w:rFonts w:ascii="Helvetica" w:eastAsia="Times New Roman" w:hAnsi="Helvetica" w:cs="Helvetica"/>
          <w:color w:val="000000"/>
          <w:sz w:val="21"/>
          <w:szCs w:val="21"/>
          <w:lang w:eastAsia="en-IN"/>
        </w:rPr>
        <w:t xml:space="preserve">, </w:t>
      </w:r>
      <w:r w:rsidRPr="00D53021">
        <w:rPr>
          <w:rFonts w:ascii="Consolas" w:eastAsia="Times New Roman" w:hAnsi="Consolas" w:cs="Courier New"/>
          <w:color w:val="000000"/>
          <w:sz w:val="18"/>
          <w:szCs w:val="18"/>
          <w:shd w:val="clear" w:color="auto" w:fill="DDDDDD"/>
          <w:lang w:eastAsia="en-IN"/>
        </w:rPr>
        <w:t>int adaptiveThreshWinSizeMax</w:t>
      </w:r>
      <w:r w:rsidRPr="00D53021">
        <w:rPr>
          <w:rFonts w:ascii="Helvetica" w:eastAsia="Times New Roman" w:hAnsi="Helvetica" w:cs="Helvetica"/>
          <w:color w:val="000000"/>
          <w:sz w:val="21"/>
          <w:szCs w:val="21"/>
          <w:lang w:eastAsia="en-IN"/>
        </w:rPr>
        <w:t xml:space="preserve">, </w:t>
      </w:r>
      <w:r w:rsidRPr="00D53021">
        <w:rPr>
          <w:rFonts w:ascii="Consolas" w:eastAsia="Times New Roman" w:hAnsi="Consolas" w:cs="Courier New"/>
          <w:color w:val="000000"/>
          <w:sz w:val="18"/>
          <w:szCs w:val="18"/>
          <w:shd w:val="clear" w:color="auto" w:fill="DDDDDD"/>
          <w:lang w:eastAsia="en-IN"/>
        </w:rPr>
        <w:t>int adaptiveThreshWinSizeStep</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w:t>
      </w:r>
      <w:r w:rsidRPr="00D53021">
        <w:rPr>
          <w:rFonts w:ascii="Consolas" w:eastAsia="Times New Roman" w:hAnsi="Consolas" w:cs="Courier New"/>
          <w:color w:val="000000"/>
          <w:sz w:val="18"/>
          <w:szCs w:val="18"/>
          <w:shd w:val="clear" w:color="auto" w:fill="DDDDDD"/>
          <w:lang w:eastAsia="en-IN"/>
        </w:rPr>
        <w:t>adaptiveThreshWinSizeMin</w:t>
      </w:r>
      <w:r w:rsidRPr="00D53021">
        <w:rPr>
          <w:rFonts w:ascii="Helvetica" w:eastAsia="Times New Roman" w:hAnsi="Helvetica" w:cs="Helvetica"/>
          <w:color w:val="000000"/>
          <w:sz w:val="21"/>
          <w:szCs w:val="21"/>
          <w:lang w:eastAsia="en-IN"/>
        </w:rPr>
        <w:t xml:space="preserve"> and </w:t>
      </w:r>
      <w:r w:rsidRPr="00D53021">
        <w:rPr>
          <w:rFonts w:ascii="Consolas" w:eastAsia="Times New Roman" w:hAnsi="Consolas" w:cs="Courier New"/>
          <w:color w:val="000000"/>
          <w:sz w:val="18"/>
          <w:szCs w:val="18"/>
          <w:shd w:val="clear" w:color="auto" w:fill="DDDDDD"/>
          <w:lang w:eastAsia="en-IN"/>
        </w:rPr>
        <w:t>adaptiveThreshWinSizeMax</w:t>
      </w:r>
      <w:r w:rsidRPr="00D53021">
        <w:rPr>
          <w:rFonts w:ascii="Helvetica" w:eastAsia="Times New Roman" w:hAnsi="Helvetica" w:cs="Helvetica"/>
          <w:color w:val="000000"/>
          <w:sz w:val="21"/>
          <w:szCs w:val="21"/>
          <w:lang w:eastAsia="en-IN"/>
        </w:rPr>
        <w:t xml:space="preserve"> parameters represent the interval where the thresholding window sizes (in pixels) are selected for the adaptive thresholding (see OpenCV </w:t>
      </w:r>
      <w:hyperlink r:id="rId48" w:anchor="gae8a4a146d1ca78c626a53577199e9c57" w:tooltip="Applies a fixed-level threshold to each array element. " w:history="1">
        <w:r w:rsidRPr="00D53021">
          <w:rPr>
            <w:rFonts w:ascii="Consolas" w:eastAsia="Times New Roman" w:hAnsi="Consolas" w:cs="Courier New"/>
            <w:b/>
            <w:bCs/>
            <w:color w:val="3D578C"/>
            <w:sz w:val="18"/>
            <w:szCs w:val="18"/>
            <w:shd w:val="clear" w:color="auto" w:fill="DDDDDD"/>
            <w:lang w:eastAsia="en-IN"/>
          </w:rPr>
          <w:t>threshold()</w:t>
        </w:r>
      </w:hyperlink>
      <w:r w:rsidRPr="00D53021">
        <w:rPr>
          <w:rFonts w:ascii="Helvetica" w:eastAsia="Times New Roman" w:hAnsi="Helvetica" w:cs="Helvetica"/>
          <w:color w:val="000000"/>
          <w:sz w:val="21"/>
          <w:szCs w:val="21"/>
          <w:lang w:eastAsia="en-IN"/>
        </w:rPr>
        <w:t xml:space="preserve"> function for more details).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parameter </w:t>
      </w:r>
      <w:r w:rsidRPr="00D53021">
        <w:rPr>
          <w:rFonts w:ascii="Consolas" w:eastAsia="Times New Roman" w:hAnsi="Consolas" w:cs="Courier New"/>
          <w:color w:val="000000"/>
          <w:sz w:val="18"/>
          <w:szCs w:val="18"/>
          <w:shd w:val="clear" w:color="auto" w:fill="DDDDDD"/>
          <w:lang w:eastAsia="en-IN"/>
        </w:rPr>
        <w:t>adaptiveThreshWinSizeStep</w:t>
      </w:r>
      <w:r w:rsidRPr="00D53021">
        <w:rPr>
          <w:rFonts w:ascii="Helvetica" w:eastAsia="Times New Roman" w:hAnsi="Helvetica" w:cs="Helvetica"/>
          <w:color w:val="000000"/>
          <w:sz w:val="21"/>
          <w:szCs w:val="21"/>
          <w:lang w:eastAsia="en-IN"/>
        </w:rPr>
        <w:t xml:space="preserve"> indicates the increments on the window size from </w:t>
      </w:r>
      <w:r w:rsidRPr="00D53021">
        <w:rPr>
          <w:rFonts w:ascii="Consolas" w:eastAsia="Times New Roman" w:hAnsi="Consolas" w:cs="Courier New"/>
          <w:color w:val="000000"/>
          <w:sz w:val="18"/>
          <w:szCs w:val="18"/>
          <w:shd w:val="clear" w:color="auto" w:fill="DDDDDD"/>
          <w:lang w:eastAsia="en-IN"/>
        </w:rPr>
        <w:t>adaptiveThreshWinSizeMin</w:t>
      </w:r>
      <w:r w:rsidRPr="00D53021">
        <w:rPr>
          <w:rFonts w:ascii="Helvetica" w:eastAsia="Times New Roman" w:hAnsi="Helvetica" w:cs="Helvetica"/>
          <w:color w:val="000000"/>
          <w:sz w:val="21"/>
          <w:szCs w:val="21"/>
          <w:lang w:eastAsia="en-IN"/>
        </w:rPr>
        <w:t xml:space="preserve"> to adaptiveThreshWinSizeMax```.</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For instance, for the values </w:t>
      </w:r>
      <w:r w:rsidRPr="00D53021">
        <w:rPr>
          <w:rFonts w:ascii="Consolas" w:eastAsia="Times New Roman" w:hAnsi="Consolas" w:cs="Courier New"/>
          <w:color w:val="000000"/>
          <w:sz w:val="18"/>
          <w:szCs w:val="18"/>
          <w:shd w:val="clear" w:color="auto" w:fill="DDDDDD"/>
          <w:lang w:eastAsia="en-IN"/>
        </w:rPr>
        <w:t>adaptiveThreshWinSizeMin</w:t>
      </w:r>
      <w:r w:rsidRPr="00D53021">
        <w:rPr>
          <w:rFonts w:ascii="Helvetica" w:eastAsia="Times New Roman" w:hAnsi="Helvetica" w:cs="Helvetica"/>
          <w:color w:val="000000"/>
          <w:sz w:val="21"/>
          <w:szCs w:val="21"/>
          <w:lang w:eastAsia="en-IN"/>
        </w:rPr>
        <w:t xml:space="preserve"> = 5 and adaptiveThreshWinSizeMax</w:t>
      </w:r>
      <w:r w:rsidRPr="00D53021">
        <w:rPr>
          <w:rFonts w:ascii="Consolas" w:eastAsia="Times New Roman" w:hAnsi="Consolas" w:cs="Courier New"/>
          <w:color w:val="000000"/>
          <w:sz w:val="18"/>
          <w:szCs w:val="18"/>
          <w:shd w:val="clear" w:color="auto" w:fill="DDDDDD"/>
          <w:lang w:eastAsia="en-IN"/>
        </w:rPr>
        <w:t xml:space="preserve">= 21 and </w:t>
      </w:r>
      <w:r w:rsidRPr="00D53021">
        <w:rPr>
          <w:rFonts w:ascii="Helvetica" w:eastAsia="Times New Roman" w:hAnsi="Helvetica" w:cs="Helvetica"/>
          <w:color w:val="000000"/>
          <w:sz w:val="21"/>
          <w:szCs w:val="21"/>
          <w:lang w:eastAsia="en-IN"/>
        </w:rPr>
        <w:t>adaptiveThreshWinSizeStep``` = 4, there will be 5 thresholding steps with window sizes 5, 9, 13, 17 and 21. On each thresholding image, marker candidates will be extracted.</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Low values of window size can 'break' the marker border if the marker size is too large, and it would not be detected, like in the following image:</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2895600" cy="2019300"/>
            <wp:effectExtent l="0" t="0" r="0" b="0"/>
            <wp:docPr id="5" name="Picture 5" descr="singlemarkersbrokenth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nglemarkersbrokenthres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95600" cy="201930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Broken marker image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On the other hand, too high values can produce the same effect if the markers are too small, and it can also reduce the performance. Moreover the process would tend to a global thresholding, losing the adaptive benefits.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 simplest case is using the same value for </w:t>
      </w:r>
      <w:r w:rsidRPr="00D53021">
        <w:rPr>
          <w:rFonts w:ascii="Consolas" w:eastAsia="Times New Roman" w:hAnsi="Consolas" w:cs="Courier New"/>
          <w:color w:val="000000"/>
          <w:sz w:val="18"/>
          <w:szCs w:val="18"/>
          <w:shd w:val="clear" w:color="auto" w:fill="DDDDDD"/>
          <w:lang w:eastAsia="en-IN"/>
        </w:rPr>
        <w:t>adaptiveThreshWinSizeMin</w:t>
      </w:r>
      <w:r w:rsidRPr="00D53021">
        <w:rPr>
          <w:rFonts w:ascii="Helvetica" w:eastAsia="Times New Roman" w:hAnsi="Helvetica" w:cs="Helvetica"/>
          <w:color w:val="000000"/>
          <w:sz w:val="21"/>
          <w:szCs w:val="21"/>
          <w:lang w:eastAsia="en-IN"/>
        </w:rPr>
        <w:t xml:space="preserve"> and </w:t>
      </w:r>
      <w:r w:rsidRPr="00D53021">
        <w:rPr>
          <w:rFonts w:ascii="Consolas" w:eastAsia="Times New Roman" w:hAnsi="Consolas" w:cs="Courier New"/>
          <w:color w:val="000000"/>
          <w:sz w:val="18"/>
          <w:szCs w:val="18"/>
          <w:shd w:val="clear" w:color="auto" w:fill="DDDDDD"/>
          <w:lang w:eastAsia="en-IN"/>
        </w:rPr>
        <w:t>adaptiveThreshWinSizeMax</w:t>
      </w:r>
      <w:r w:rsidRPr="00D53021">
        <w:rPr>
          <w:rFonts w:ascii="Helvetica" w:eastAsia="Times New Roman" w:hAnsi="Helvetica" w:cs="Helvetica"/>
          <w:color w:val="000000"/>
          <w:sz w:val="21"/>
          <w:szCs w:val="21"/>
          <w:lang w:eastAsia="en-IN"/>
        </w:rPr>
        <w:t>, which produces a single thresholding step. However, it is usually better using a range of values for the window size, although many thresholding steps can also reduce the performance considerably.</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adaptiveThreshWinSizeMin</w:t>
      </w:r>
      <w:r w:rsidRPr="00D53021">
        <w:rPr>
          <w:rFonts w:ascii="Helvetica" w:eastAsia="Times New Roman" w:hAnsi="Helvetica" w:cs="Helvetica"/>
          <w:color w:val="000000"/>
          <w:sz w:val="21"/>
          <w:szCs w:val="21"/>
          <w:lang w:eastAsia="en-IN"/>
        </w:rPr>
        <w:t xml:space="preserve">: 3, </w:t>
      </w:r>
      <w:r w:rsidRPr="00D53021">
        <w:rPr>
          <w:rFonts w:ascii="Consolas" w:eastAsia="Times New Roman" w:hAnsi="Consolas" w:cs="Courier New"/>
          <w:color w:val="000000"/>
          <w:sz w:val="18"/>
          <w:szCs w:val="18"/>
          <w:shd w:val="clear" w:color="auto" w:fill="DDDDDD"/>
          <w:lang w:eastAsia="en-IN"/>
        </w:rPr>
        <w:t>adaptiveThreshWinSizeMax</w:t>
      </w:r>
      <w:r w:rsidRPr="00D53021">
        <w:rPr>
          <w:rFonts w:ascii="Helvetica" w:eastAsia="Times New Roman" w:hAnsi="Helvetica" w:cs="Helvetica"/>
          <w:color w:val="000000"/>
          <w:sz w:val="21"/>
          <w:szCs w:val="21"/>
          <w:lang w:eastAsia="en-IN"/>
        </w:rPr>
        <w:t xml:space="preserve">: 23, </w:t>
      </w:r>
      <w:r w:rsidRPr="00D53021">
        <w:rPr>
          <w:rFonts w:ascii="Consolas" w:eastAsia="Times New Roman" w:hAnsi="Consolas" w:cs="Courier New"/>
          <w:color w:val="000000"/>
          <w:sz w:val="18"/>
          <w:szCs w:val="18"/>
          <w:shd w:val="clear" w:color="auto" w:fill="DDDDDD"/>
          <w:lang w:eastAsia="en-IN"/>
        </w:rPr>
        <w:t>adaptiveThreshWinSizeStep</w:t>
      </w:r>
      <w:r w:rsidRPr="00D53021">
        <w:rPr>
          <w:rFonts w:ascii="Helvetica" w:eastAsia="Times New Roman" w:hAnsi="Helvetica" w:cs="Helvetica"/>
          <w:color w:val="000000"/>
          <w:sz w:val="21"/>
          <w:szCs w:val="21"/>
          <w:lang w:eastAsia="en-IN"/>
        </w:rPr>
        <w:t>: 10</w:t>
      </w:r>
    </w:p>
    <w:p w:rsidR="00D53021" w:rsidRPr="00D53021" w:rsidRDefault="00D53021" w:rsidP="00D53021">
      <w:pPr>
        <w:numPr>
          <w:ilvl w:val="0"/>
          <w:numId w:val="15"/>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double adaptiveThreshConstant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This parameter represents the constant value added in the thresholding condition (see OpenCV </w:t>
      </w:r>
      <w:hyperlink r:id="rId50" w:anchor="gae8a4a146d1ca78c626a53577199e9c57" w:tooltip="Applies a fixed-level threshold to each array element. " w:history="1">
        <w:r w:rsidRPr="00D53021">
          <w:rPr>
            <w:rFonts w:ascii="Consolas" w:eastAsia="Times New Roman" w:hAnsi="Consolas" w:cs="Courier New"/>
            <w:b/>
            <w:bCs/>
            <w:color w:val="3D578C"/>
            <w:sz w:val="18"/>
            <w:szCs w:val="18"/>
            <w:shd w:val="clear" w:color="auto" w:fill="DDDDDD"/>
            <w:lang w:eastAsia="en-IN"/>
          </w:rPr>
          <w:t>threshold()</w:t>
        </w:r>
      </w:hyperlink>
      <w:r w:rsidRPr="00D53021">
        <w:rPr>
          <w:rFonts w:ascii="Helvetica" w:eastAsia="Times New Roman" w:hAnsi="Helvetica" w:cs="Helvetica"/>
          <w:color w:val="000000"/>
          <w:sz w:val="21"/>
          <w:szCs w:val="21"/>
          <w:lang w:eastAsia="en-IN"/>
        </w:rPr>
        <w:t xml:space="preserve"> function for more details). Its default value is a good option in most cases.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7</w:t>
      </w:r>
    </w:p>
    <w:p w:rsidR="00D53021" w:rsidRPr="00D53021" w:rsidRDefault="00D53021" w:rsidP="00D53021">
      <w:pPr>
        <w:shd w:val="clear" w:color="auto" w:fill="FFFFFF"/>
        <w:spacing w:before="100" w:beforeAutospacing="1" w:after="100" w:afterAutospacing="1" w:line="330" w:lineRule="atLeast"/>
        <w:ind w:right="225"/>
        <w:outlineLvl w:val="3"/>
        <w:rPr>
          <w:rFonts w:ascii="Helvetica" w:eastAsia="Times New Roman" w:hAnsi="Helvetica" w:cs="Helvetica"/>
          <w:b/>
          <w:bCs/>
          <w:color w:val="000000"/>
          <w:sz w:val="24"/>
          <w:szCs w:val="24"/>
          <w:lang w:eastAsia="en-IN"/>
        </w:rPr>
      </w:pPr>
      <w:r w:rsidRPr="00D53021">
        <w:rPr>
          <w:rFonts w:ascii="Helvetica" w:eastAsia="Times New Roman" w:hAnsi="Helvetica" w:cs="Helvetica"/>
          <w:b/>
          <w:bCs/>
          <w:color w:val="000000"/>
          <w:sz w:val="24"/>
          <w:szCs w:val="24"/>
          <w:lang w:eastAsia="en-IN"/>
        </w:rPr>
        <w:t>Contour filtering</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After thresholding, contours are detected. However, not all contours are considered as marker candidates. They are filtered out in different steps so that contours that are very unlikely to be markers are discarded. The parameters in this section customize this filtering process.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It must be noted that in most cases it is a question of balance between detection capacity and performance. All the considered contours will be processed in the following stages, which usually have a higher computational cost. So, it is preferred to discard wrong candidates in this stage than in the later stages.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On the other hand, if the filtering conditions are too strict, the real marker contours could be discarded and, hence, not detected.</w:t>
      </w:r>
    </w:p>
    <w:p w:rsidR="00D53021" w:rsidRPr="00D53021" w:rsidRDefault="00D53021" w:rsidP="00D53021">
      <w:pPr>
        <w:numPr>
          <w:ilvl w:val="0"/>
          <w:numId w:val="16"/>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double minMarkerPerimeterRate</w:t>
      </w:r>
      <w:r w:rsidRPr="00D53021">
        <w:rPr>
          <w:rFonts w:ascii="Helvetica" w:eastAsia="Times New Roman" w:hAnsi="Helvetica" w:cs="Helvetica"/>
          <w:color w:val="000000"/>
          <w:sz w:val="21"/>
          <w:szCs w:val="21"/>
          <w:lang w:eastAsia="en-IN"/>
        </w:rPr>
        <w:t xml:space="preserve">, </w:t>
      </w:r>
      <w:r w:rsidRPr="00D53021">
        <w:rPr>
          <w:rFonts w:ascii="Consolas" w:eastAsia="Times New Roman" w:hAnsi="Consolas" w:cs="Courier New"/>
          <w:color w:val="000000"/>
          <w:sz w:val="18"/>
          <w:szCs w:val="18"/>
          <w:shd w:val="clear" w:color="auto" w:fill="DDDDDD"/>
          <w:lang w:eastAsia="en-IN"/>
        </w:rPr>
        <w:t>double maxMarkerPerimeterRate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These parameters determine the minimum and maximum size of a marker, concretely the maximum and minimum marker perimeter. They are not specified in absolute pixels values, instead they are specified relative to the maximum dimension of the input image.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For instance, a image with size 640x480 and a minimum relative marker perimeter of 0.05 will lead to a minimum marker perimeter of 640x0.05 = 32 pixels, since 640 is the maximum dimension of the image. The same applies for the </w:t>
      </w:r>
      <w:r w:rsidRPr="00D53021">
        <w:rPr>
          <w:rFonts w:ascii="Consolas" w:eastAsia="Times New Roman" w:hAnsi="Consolas" w:cs="Courier New"/>
          <w:color w:val="000000"/>
          <w:sz w:val="18"/>
          <w:szCs w:val="18"/>
          <w:shd w:val="clear" w:color="auto" w:fill="DDDDDD"/>
          <w:lang w:eastAsia="en-IN"/>
        </w:rPr>
        <w:t>maxMarkerPerimeterRate</w:t>
      </w:r>
      <w:r w:rsidRPr="00D53021">
        <w:rPr>
          <w:rFonts w:ascii="Helvetica" w:eastAsia="Times New Roman" w:hAnsi="Helvetica" w:cs="Helvetica"/>
          <w:color w:val="000000"/>
          <w:sz w:val="21"/>
          <w:szCs w:val="21"/>
          <w:lang w:eastAsia="en-IN"/>
        </w:rPr>
        <w:t xml:space="preserve"> parameter.</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If the </w:t>
      </w:r>
      <w:r w:rsidRPr="00D53021">
        <w:rPr>
          <w:rFonts w:ascii="Consolas" w:eastAsia="Times New Roman" w:hAnsi="Consolas" w:cs="Courier New"/>
          <w:color w:val="000000"/>
          <w:sz w:val="18"/>
          <w:szCs w:val="18"/>
          <w:shd w:val="clear" w:color="auto" w:fill="DDDDDD"/>
          <w:lang w:eastAsia="en-IN"/>
        </w:rPr>
        <w:t>minMarkerPerimeterRate</w:t>
      </w:r>
      <w:r w:rsidRPr="00D53021">
        <w:rPr>
          <w:rFonts w:ascii="Helvetica" w:eastAsia="Times New Roman" w:hAnsi="Helvetica" w:cs="Helvetica"/>
          <w:color w:val="000000"/>
          <w:sz w:val="21"/>
          <w:szCs w:val="21"/>
          <w:lang w:eastAsia="en-IN"/>
        </w:rPr>
        <w:t xml:space="preserve"> is too low, it can penalize considerably the detection performance since many more contours would be considered for future stages. This penalization is not so noticeable for the </w:t>
      </w:r>
      <w:r w:rsidRPr="00D53021">
        <w:rPr>
          <w:rFonts w:ascii="Consolas" w:eastAsia="Times New Roman" w:hAnsi="Consolas" w:cs="Courier New"/>
          <w:color w:val="000000"/>
          <w:sz w:val="18"/>
          <w:szCs w:val="18"/>
          <w:shd w:val="clear" w:color="auto" w:fill="DDDDDD"/>
          <w:lang w:eastAsia="en-IN"/>
        </w:rPr>
        <w:t>maxMarkerPerimeterRate</w:t>
      </w:r>
      <w:r w:rsidRPr="00D53021">
        <w:rPr>
          <w:rFonts w:ascii="Helvetica" w:eastAsia="Times New Roman" w:hAnsi="Helvetica" w:cs="Helvetica"/>
          <w:color w:val="000000"/>
          <w:sz w:val="21"/>
          <w:szCs w:val="21"/>
          <w:lang w:eastAsia="en-IN"/>
        </w:rPr>
        <w:t xml:space="preserve"> parameter, since there are usually many more small contours than big contours. A </w:t>
      </w:r>
      <w:r w:rsidRPr="00D53021">
        <w:rPr>
          <w:rFonts w:ascii="Consolas" w:eastAsia="Times New Roman" w:hAnsi="Consolas" w:cs="Courier New"/>
          <w:color w:val="000000"/>
          <w:sz w:val="18"/>
          <w:szCs w:val="18"/>
          <w:shd w:val="clear" w:color="auto" w:fill="DDDDDD"/>
          <w:lang w:eastAsia="en-IN"/>
        </w:rPr>
        <w:t>minMarkerPerimeterRate</w:t>
      </w:r>
      <w:r w:rsidRPr="00D53021">
        <w:rPr>
          <w:rFonts w:ascii="Helvetica" w:eastAsia="Times New Roman" w:hAnsi="Helvetica" w:cs="Helvetica"/>
          <w:color w:val="000000"/>
          <w:sz w:val="21"/>
          <w:szCs w:val="21"/>
          <w:lang w:eastAsia="en-IN"/>
        </w:rPr>
        <w:t xml:space="preserve"> value of 0 and a </w:t>
      </w:r>
      <w:r w:rsidRPr="00D53021">
        <w:rPr>
          <w:rFonts w:ascii="Consolas" w:eastAsia="Times New Roman" w:hAnsi="Consolas" w:cs="Courier New"/>
          <w:color w:val="000000"/>
          <w:sz w:val="18"/>
          <w:szCs w:val="18"/>
          <w:shd w:val="clear" w:color="auto" w:fill="DDDDDD"/>
          <w:lang w:eastAsia="en-IN"/>
        </w:rPr>
        <w:t>maxMarkerPerimeterRate</w:t>
      </w:r>
      <w:r w:rsidRPr="00D53021">
        <w:rPr>
          <w:rFonts w:ascii="Helvetica" w:eastAsia="Times New Roman" w:hAnsi="Helvetica" w:cs="Helvetica"/>
          <w:color w:val="000000"/>
          <w:sz w:val="21"/>
          <w:szCs w:val="21"/>
          <w:lang w:eastAsia="en-IN"/>
        </w:rPr>
        <w:t xml:space="preserve"> value of 4 (or more) will be equivalent to consider all the contours in the image, however this is not recommended for the performance reasons.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minMarkerPerimeterRate</w:t>
      </w:r>
      <w:r w:rsidRPr="00D53021">
        <w:rPr>
          <w:rFonts w:ascii="Helvetica" w:eastAsia="Times New Roman" w:hAnsi="Helvetica" w:cs="Helvetica"/>
          <w:color w:val="000000"/>
          <w:sz w:val="21"/>
          <w:szCs w:val="21"/>
          <w:lang w:eastAsia="en-IN"/>
        </w:rPr>
        <w:t xml:space="preserve"> : 0.03, </w:t>
      </w:r>
      <w:r w:rsidRPr="00D53021">
        <w:rPr>
          <w:rFonts w:ascii="Consolas" w:eastAsia="Times New Roman" w:hAnsi="Consolas" w:cs="Courier New"/>
          <w:color w:val="000000"/>
          <w:sz w:val="18"/>
          <w:szCs w:val="18"/>
          <w:shd w:val="clear" w:color="auto" w:fill="DDDDDD"/>
          <w:lang w:eastAsia="en-IN"/>
        </w:rPr>
        <w:t>maxMarkerPerimeterRate</w:t>
      </w:r>
      <w:r w:rsidRPr="00D53021">
        <w:rPr>
          <w:rFonts w:ascii="Helvetica" w:eastAsia="Times New Roman" w:hAnsi="Helvetica" w:cs="Helvetica"/>
          <w:color w:val="000000"/>
          <w:sz w:val="21"/>
          <w:szCs w:val="21"/>
          <w:lang w:eastAsia="en-IN"/>
        </w:rPr>
        <w:t xml:space="preserve"> : 4.0</w:t>
      </w:r>
    </w:p>
    <w:p w:rsidR="00D53021" w:rsidRPr="00D53021" w:rsidRDefault="00D53021" w:rsidP="00D53021">
      <w:pPr>
        <w:numPr>
          <w:ilvl w:val="0"/>
          <w:numId w:val="17"/>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double polygonalApproxAccuracyRate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A polygonal approximation is applied to each candidate and only those that approximate to a square shape are accepted. This value determines the maximum error that the polygonal approximation can produce (see </w:t>
      </w:r>
      <w:hyperlink r:id="rId51" w:anchor="ga0012a5fdaea70b8a9970165d98722b4c" w:tooltip="Approximates a polygonal curve(s) with the specified precision. " w:history="1">
        <w:r w:rsidRPr="00D53021">
          <w:rPr>
            <w:rFonts w:ascii="Consolas" w:eastAsia="Times New Roman" w:hAnsi="Consolas" w:cs="Courier New"/>
            <w:b/>
            <w:bCs/>
            <w:color w:val="3D578C"/>
            <w:sz w:val="18"/>
            <w:szCs w:val="18"/>
            <w:shd w:val="clear" w:color="auto" w:fill="DDDDDD"/>
            <w:lang w:eastAsia="en-IN"/>
          </w:rPr>
          <w:t>approxPolyDP()</w:t>
        </w:r>
      </w:hyperlink>
      <w:r w:rsidRPr="00D53021">
        <w:rPr>
          <w:rFonts w:ascii="Helvetica" w:eastAsia="Times New Roman" w:hAnsi="Helvetica" w:cs="Helvetica"/>
          <w:color w:val="000000"/>
          <w:sz w:val="21"/>
          <w:szCs w:val="21"/>
          <w:lang w:eastAsia="en-IN"/>
        </w:rPr>
        <w:t xml:space="preserve"> function for more information).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This parameter is relative to the candidate length (in pixels). So if the candidate has a perimeter of 100 pixels and the value of </w:t>
      </w:r>
      <w:r w:rsidRPr="00D53021">
        <w:rPr>
          <w:rFonts w:ascii="Consolas" w:eastAsia="Times New Roman" w:hAnsi="Consolas" w:cs="Courier New"/>
          <w:color w:val="000000"/>
          <w:sz w:val="18"/>
          <w:szCs w:val="18"/>
          <w:shd w:val="clear" w:color="auto" w:fill="DDDDDD"/>
          <w:lang w:eastAsia="en-IN"/>
        </w:rPr>
        <w:t>polygonalApproxAccuracyRate</w:t>
      </w:r>
      <w:r w:rsidRPr="00D53021">
        <w:rPr>
          <w:rFonts w:ascii="Helvetica" w:eastAsia="Times New Roman" w:hAnsi="Helvetica" w:cs="Helvetica"/>
          <w:color w:val="000000"/>
          <w:sz w:val="21"/>
          <w:szCs w:val="21"/>
          <w:lang w:eastAsia="en-IN"/>
        </w:rPr>
        <w:t xml:space="preserve"> is 0.04, the maximum error would be 100x0.04=5.4 pixels.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In most cases, the default value works fine, but higher error values could be necessary for high distorted images.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0.05</w:t>
      </w:r>
    </w:p>
    <w:p w:rsidR="00D53021" w:rsidRPr="00D53021" w:rsidRDefault="00D53021" w:rsidP="00D53021">
      <w:pPr>
        <w:numPr>
          <w:ilvl w:val="0"/>
          <w:numId w:val="18"/>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double minCornerDistanceRate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Minimum distance between any pair of corners in the same marker. It is expressed relative to the marker perimeter. Minimum distance in pixels is Perimeter * minCornerDistanceRate.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0.05</w:t>
      </w:r>
    </w:p>
    <w:p w:rsidR="00D53021" w:rsidRPr="00D53021" w:rsidRDefault="00D53021" w:rsidP="00D53021">
      <w:pPr>
        <w:numPr>
          <w:ilvl w:val="0"/>
          <w:numId w:val="19"/>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double minMarkerDistanceRate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Minimum distance between any pair of corners from two different markers. It is expressed relative to the minimum marker perimeter of the two markers. If two candidates are too close, the smaller one is ignored.</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0.05</w:t>
      </w:r>
    </w:p>
    <w:p w:rsidR="00D53021" w:rsidRPr="00D53021" w:rsidRDefault="00D53021" w:rsidP="00D53021">
      <w:pPr>
        <w:numPr>
          <w:ilvl w:val="0"/>
          <w:numId w:val="20"/>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int minDistanceToBorder</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Minimum distance to any of the marker corners to the image border (in pixels). Markers partially occluded by the image border can be correctly detected if the occlusion is small. However, if one of the corner is occluded, the returned corner is usually placed in a wrong position near the image border.</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If the position of marker corners is important, for instance if you want to do pose estimation, it is better to discard markers with any of their corners are too close to the image border. Elsewhere, it is not necessary.</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3</w:t>
      </w:r>
    </w:p>
    <w:p w:rsidR="00D53021" w:rsidRPr="00D53021" w:rsidRDefault="00D53021" w:rsidP="00D53021">
      <w:pPr>
        <w:shd w:val="clear" w:color="auto" w:fill="FFFFFF"/>
        <w:spacing w:before="100" w:beforeAutospacing="1" w:after="100" w:afterAutospacing="1" w:line="330" w:lineRule="atLeast"/>
        <w:ind w:right="225"/>
        <w:outlineLvl w:val="3"/>
        <w:rPr>
          <w:rFonts w:ascii="Helvetica" w:eastAsia="Times New Roman" w:hAnsi="Helvetica" w:cs="Helvetica"/>
          <w:b/>
          <w:bCs/>
          <w:color w:val="000000"/>
          <w:sz w:val="24"/>
          <w:szCs w:val="24"/>
          <w:lang w:eastAsia="en-IN"/>
        </w:rPr>
      </w:pPr>
      <w:r w:rsidRPr="00D53021">
        <w:rPr>
          <w:rFonts w:ascii="Helvetica" w:eastAsia="Times New Roman" w:hAnsi="Helvetica" w:cs="Helvetica"/>
          <w:b/>
          <w:bCs/>
          <w:color w:val="000000"/>
          <w:sz w:val="24"/>
          <w:szCs w:val="24"/>
          <w:lang w:eastAsia="en-IN"/>
        </w:rPr>
        <w:t>Bits Extraction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After candidate detection, the bits of each candidate are analyzed in order to determine if they are markers or not.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Before analyzing the binary code itself, the bits need to be extracted. To do so, the perspective distortion is removed and the resulting image is thresholded using Otsu threshold to separate black and white pixels.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is an example of the image obtained after removing the perspective distortion of a marker:</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2232660" cy="3048000"/>
            <wp:effectExtent l="0" t="0" r="0" b="0"/>
            <wp:docPr id="4" name="Picture 4" descr="remove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moveperspectiv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32660" cy="304800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Perspective removing</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Then, the image is divided in a grid with the same cells than the number of bits in the marker. On each cell, the number of black and white pixels are counted to decide the bit assigned to the cell (from the majority value):</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3131820" cy="3124200"/>
            <wp:effectExtent l="0" t="0" r="0" b="0"/>
            <wp:docPr id="3" name="Picture 3" descr="bitsextra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tsextraction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31820" cy="3124200"/>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Marker cells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There are several parameters that can customize this process:</w:t>
      </w:r>
    </w:p>
    <w:p w:rsidR="00D53021" w:rsidRPr="00D53021" w:rsidRDefault="00D53021" w:rsidP="00D53021">
      <w:pPr>
        <w:numPr>
          <w:ilvl w:val="0"/>
          <w:numId w:val="21"/>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int markerBorderBits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parameter indicates the width of the marker border. It is relative to the size of each bit. So, a value of 2 indicates the border has the width of two internal bits.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This parameter needs to coincide with the border size of the markers you are using. The border size can be configured in the marker drawing functions such as </w:t>
      </w:r>
      <w:hyperlink r:id="rId54" w:anchor="ga482fa7b0f578fcdd8a174904592a6250" w:tooltip="Draws a marker on a predefined position in an image. " w:history="1">
        <w:r w:rsidRPr="00D53021">
          <w:rPr>
            <w:rFonts w:ascii="Consolas" w:eastAsia="Times New Roman" w:hAnsi="Consolas" w:cs="Courier New"/>
            <w:b/>
            <w:bCs/>
            <w:color w:val="3D578C"/>
            <w:sz w:val="18"/>
            <w:szCs w:val="18"/>
            <w:shd w:val="clear" w:color="auto" w:fill="DDDDDD"/>
            <w:lang w:eastAsia="en-IN"/>
          </w:rPr>
          <w:t>drawMarker()</w:t>
        </w:r>
      </w:hyperlink>
      <w:r w:rsidRPr="00D53021">
        <w:rPr>
          <w:rFonts w:ascii="Helvetica" w:eastAsia="Times New Roman" w:hAnsi="Helvetica" w:cs="Helvetica"/>
          <w:color w:val="000000"/>
          <w:sz w:val="21"/>
          <w:szCs w:val="21"/>
          <w:lang w:eastAsia="en-IN"/>
        </w:rPr>
        <w: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1</w:t>
      </w:r>
    </w:p>
    <w:p w:rsidR="00D53021" w:rsidRPr="00D53021" w:rsidRDefault="00D53021" w:rsidP="00D53021">
      <w:pPr>
        <w:numPr>
          <w:ilvl w:val="0"/>
          <w:numId w:val="22"/>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double minOtsuStdDev</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value determines the minimum standard deviation on the pixels values to perform Otsu thresholding. If the deviation is low, it probably means that all the square is black (or white) and applying Otsu does not make sense. If this is the case, all the bits are set to 0 (or 1) depending if the mean value is higher or lower than 128.</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5.0</w:t>
      </w:r>
    </w:p>
    <w:p w:rsidR="00D53021" w:rsidRPr="00D53021" w:rsidRDefault="00D53021" w:rsidP="00D53021">
      <w:pPr>
        <w:numPr>
          <w:ilvl w:val="0"/>
          <w:numId w:val="23"/>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int perpectiveRemovePixelPerCell</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parameter determines the number of pixels (per cell) in the obtained image after removing perspective distortion (including the border). This is the size of the red squares in the image above.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For instance, lets assume we are dealing with markers of 5x5 bits and border size of 1 bit (see </w:t>
      </w:r>
      <w:r w:rsidRPr="00D53021">
        <w:rPr>
          <w:rFonts w:ascii="Consolas" w:eastAsia="Times New Roman" w:hAnsi="Consolas" w:cs="Courier New"/>
          <w:color w:val="000000"/>
          <w:sz w:val="18"/>
          <w:szCs w:val="18"/>
          <w:shd w:val="clear" w:color="auto" w:fill="DDDDDD"/>
          <w:lang w:eastAsia="en-IN"/>
        </w:rPr>
        <w:t>markerBorderBits</w:t>
      </w:r>
      <w:r w:rsidRPr="00D53021">
        <w:rPr>
          <w:rFonts w:ascii="Helvetica" w:eastAsia="Times New Roman" w:hAnsi="Helvetica" w:cs="Helvetica"/>
          <w:color w:val="000000"/>
          <w:sz w:val="21"/>
          <w:szCs w:val="21"/>
          <w:lang w:eastAsia="en-IN"/>
        </w:rPr>
        <w:t>). Then, the total number of cells/bits per dimension is 5 + 2*1 = 7 (the border has to be counted twice). The total number of cells is 7x7.</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If the value of </w:t>
      </w:r>
      <w:r w:rsidRPr="00D53021">
        <w:rPr>
          <w:rFonts w:ascii="Consolas" w:eastAsia="Times New Roman" w:hAnsi="Consolas" w:cs="Courier New"/>
          <w:color w:val="000000"/>
          <w:sz w:val="18"/>
          <w:szCs w:val="18"/>
          <w:shd w:val="clear" w:color="auto" w:fill="DDDDDD"/>
          <w:lang w:eastAsia="en-IN"/>
        </w:rPr>
        <w:t>perpectiveRemovePixelPerCell</w:t>
      </w:r>
      <w:r w:rsidRPr="00D53021">
        <w:rPr>
          <w:rFonts w:ascii="Helvetica" w:eastAsia="Times New Roman" w:hAnsi="Helvetica" w:cs="Helvetica"/>
          <w:color w:val="000000"/>
          <w:sz w:val="21"/>
          <w:szCs w:val="21"/>
          <w:lang w:eastAsia="en-IN"/>
        </w:rPr>
        <w:t xml:space="preserve"> is 10, then the size of the obtained image will be 10*7 = 70 -&gt; 70x70 pixels.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 higher value of this parameter can improve the bits extraction process (up to some degree), however it can penalize the performance.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4</w:t>
      </w:r>
    </w:p>
    <w:p w:rsidR="00D53021" w:rsidRPr="00D53021" w:rsidRDefault="00D53021" w:rsidP="00D53021">
      <w:pPr>
        <w:numPr>
          <w:ilvl w:val="0"/>
          <w:numId w:val="24"/>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double perspectiveRemoveIgnoredMarginPerCell</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When extracting the bits of each cell, the numbers of black and white pixels are counted. In general, it is not recommended to consider all the cell pixels. Instead it is better to ignore some pixels in the margins of the cells.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reason of this is that, after removing the perspective distortion, the cells' colors are, in general, not perfectly separated and white cells can invade some pixels of black cells (and vice-versa). Thus, it is better to ignore some pixels just to avoid counting erroneous pixels.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For instance, in the following image:</w:t>
      </w:r>
    </w:p>
    <w:p w:rsidR="00D53021" w:rsidRPr="00D53021" w:rsidRDefault="00D53021" w:rsidP="00D53021">
      <w:pPr>
        <w:shd w:val="clear" w:color="auto" w:fill="FFFFFF"/>
        <w:spacing w:after="0" w:line="330" w:lineRule="atLeast"/>
        <w:jc w:val="center"/>
        <w:rPr>
          <w:rFonts w:ascii="Helvetica" w:eastAsia="Times New Roman" w:hAnsi="Helvetica" w:cs="Helvetica"/>
          <w:color w:val="000000"/>
          <w:sz w:val="21"/>
          <w:szCs w:val="21"/>
          <w:lang w:eastAsia="en-IN"/>
        </w:rPr>
      </w:pPr>
      <w:r w:rsidRPr="00D53021">
        <w:rPr>
          <w:rFonts w:ascii="Helvetica" w:eastAsia="Times New Roman" w:hAnsi="Helvetica" w:cs="Helvetica"/>
          <w:noProof/>
          <w:color w:val="000000"/>
          <w:sz w:val="21"/>
          <w:szCs w:val="21"/>
          <w:lang w:eastAsia="en-IN"/>
        </w:rPr>
        <w:drawing>
          <wp:inline distT="0" distB="0" distL="0" distR="0">
            <wp:extent cx="5731510" cy="2704465"/>
            <wp:effectExtent l="0" t="0" r="2540" b="635"/>
            <wp:docPr id="2" name="Picture 2" descr="bitsextra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tsextraction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704465"/>
                    </a:xfrm>
                    <a:prstGeom prst="rect">
                      <a:avLst/>
                    </a:prstGeom>
                    <a:noFill/>
                    <a:ln>
                      <a:noFill/>
                    </a:ln>
                  </pic:spPr>
                </pic:pic>
              </a:graphicData>
            </a:graphic>
          </wp:inline>
        </w:drawing>
      </w:r>
    </w:p>
    <w:p w:rsidR="00D53021" w:rsidRPr="00D53021" w:rsidRDefault="00D53021" w:rsidP="00D53021">
      <w:pPr>
        <w:shd w:val="clear" w:color="auto" w:fill="FFFFFF"/>
        <w:spacing w:after="0" w:line="330" w:lineRule="atLeast"/>
        <w:jc w:val="center"/>
        <w:rPr>
          <w:rFonts w:ascii="Helvetica" w:eastAsia="Times New Roman" w:hAnsi="Helvetica" w:cs="Helvetica"/>
          <w:b/>
          <w:bCs/>
          <w:color w:val="000000"/>
          <w:sz w:val="21"/>
          <w:szCs w:val="21"/>
          <w:lang w:eastAsia="en-IN"/>
        </w:rPr>
      </w:pPr>
      <w:r w:rsidRPr="00D53021">
        <w:rPr>
          <w:rFonts w:ascii="Helvetica" w:eastAsia="Times New Roman" w:hAnsi="Helvetica" w:cs="Helvetica"/>
          <w:b/>
          <w:bCs/>
          <w:color w:val="000000"/>
          <w:sz w:val="21"/>
          <w:szCs w:val="21"/>
          <w:lang w:eastAsia="en-IN"/>
        </w:rPr>
        <w:t>Marker cell margins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only the pixels inside the green squares are considered. It can be seen in the right image that the resulting pixels contain a lower amount of noise from neighbor cells. The </w:t>
      </w:r>
      <w:r w:rsidRPr="00D53021">
        <w:rPr>
          <w:rFonts w:ascii="Consolas" w:eastAsia="Times New Roman" w:hAnsi="Consolas" w:cs="Courier New"/>
          <w:color w:val="000000"/>
          <w:sz w:val="18"/>
          <w:szCs w:val="18"/>
          <w:shd w:val="clear" w:color="auto" w:fill="DDDDDD"/>
          <w:lang w:eastAsia="en-IN"/>
        </w:rPr>
        <w:t>perspectiveRemoveIgnoredMarginPerCell</w:t>
      </w:r>
      <w:r w:rsidRPr="00D53021">
        <w:rPr>
          <w:rFonts w:ascii="Helvetica" w:eastAsia="Times New Roman" w:hAnsi="Helvetica" w:cs="Helvetica"/>
          <w:color w:val="000000"/>
          <w:sz w:val="21"/>
          <w:szCs w:val="21"/>
          <w:lang w:eastAsia="en-IN"/>
        </w:rPr>
        <w:t xml:space="preserve"> parameter indicates the difference between the red and the green squares.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parameter is relative to the total size of the cell. For instance if the cell size is 40 pixels and the value of this parameter is 0.1, a margin of 40*0.1=4 pixels is ignored in the cells. This means that the total amount of pixels that would be analyzed on each cell would actually be 32x32, instead of 40x40.</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0.13</w:t>
      </w:r>
    </w:p>
    <w:p w:rsidR="00D53021" w:rsidRPr="00D53021" w:rsidRDefault="00D53021" w:rsidP="00D53021">
      <w:pPr>
        <w:shd w:val="clear" w:color="auto" w:fill="FFFFFF"/>
        <w:spacing w:before="100" w:beforeAutospacing="1" w:after="100" w:afterAutospacing="1" w:line="330" w:lineRule="atLeast"/>
        <w:ind w:right="225"/>
        <w:outlineLvl w:val="3"/>
        <w:rPr>
          <w:rFonts w:ascii="Helvetica" w:eastAsia="Times New Roman" w:hAnsi="Helvetica" w:cs="Helvetica"/>
          <w:b/>
          <w:bCs/>
          <w:color w:val="000000"/>
          <w:sz w:val="24"/>
          <w:szCs w:val="24"/>
          <w:lang w:eastAsia="en-IN"/>
        </w:rPr>
      </w:pPr>
      <w:r w:rsidRPr="00D53021">
        <w:rPr>
          <w:rFonts w:ascii="Helvetica" w:eastAsia="Times New Roman" w:hAnsi="Helvetica" w:cs="Helvetica"/>
          <w:b/>
          <w:bCs/>
          <w:color w:val="000000"/>
          <w:sz w:val="24"/>
          <w:szCs w:val="24"/>
          <w:lang w:eastAsia="en-IN"/>
        </w:rPr>
        <w:t>Marker identification</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After the bits have been extracted, the next step is checking if the extracted code belongs to the marker dictionary and, if necessary, error correction can be performed.</w:t>
      </w:r>
    </w:p>
    <w:p w:rsidR="00D53021" w:rsidRPr="00D53021" w:rsidRDefault="00D53021" w:rsidP="00D53021">
      <w:pPr>
        <w:numPr>
          <w:ilvl w:val="0"/>
          <w:numId w:val="25"/>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double maxErroneousBitsInBorderRate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The bits of the marker border should be black. This parameter specifies the allowed number of erroneous bits in the border, i.e. the maximum number of white bits in the border. It is represented relative to the total number of bits in the marker.</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0.35</w:t>
      </w:r>
    </w:p>
    <w:p w:rsidR="00D53021" w:rsidRPr="00D53021" w:rsidRDefault="00D53021" w:rsidP="00D53021">
      <w:pPr>
        <w:numPr>
          <w:ilvl w:val="0"/>
          <w:numId w:val="26"/>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double errorCorrectionRate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Each marker dictionary has a theoretical maximum number of bits that can be corrected (</w:t>
      </w:r>
      <w:r w:rsidRPr="00D53021">
        <w:rPr>
          <w:rFonts w:ascii="Consolas" w:eastAsia="Times New Roman" w:hAnsi="Consolas" w:cs="Courier New"/>
          <w:color w:val="000000"/>
          <w:sz w:val="18"/>
          <w:szCs w:val="18"/>
          <w:shd w:val="clear" w:color="auto" w:fill="DDDDDD"/>
          <w:lang w:eastAsia="en-IN"/>
        </w:rPr>
        <w:t>Dictionary.maxCorrectionBits</w:t>
      </w:r>
      <w:r w:rsidRPr="00D53021">
        <w:rPr>
          <w:rFonts w:ascii="Helvetica" w:eastAsia="Times New Roman" w:hAnsi="Helvetica" w:cs="Helvetica"/>
          <w:color w:val="000000"/>
          <w:sz w:val="21"/>
          <w:szCs w:val="21"/>
          <w:lang w:eastAsia="en-IN"/>
        </w:rPr>
        <w:t xml:space="preserve">). However, this value can be modified by the </w:t>
      </w:r>
      <w:r w:rsidRPr="00D53021">
        <w:rPr>
          <w:rFonts w:ascii="Consolas" w:eastAsia="Times New Roman" w:hAnsi="Consolas" w:cs="Courier New"/>
          <w:color w:val="000000"/>
          <w:sz w:val="18"/>
          <w:szCs w:val="18"/>
          <w:shd w:val="clear" w:color="auto" w:fill="DDDDDD"/>
          <w:lang w:eastAsia="en-IN"/>
        </w:rPr>
        <w:t>errorCorrectionRate</w:t>
      </w:r>
      <w:r w:rsidRPr="00D53021">
        <w:rPr>
          <w:rFonts w:ascii="Helvetica" w:eastAsia="Times New Roman" w:hAnsi="Helvetica" w:cs="Helvetica"/>
          <w:color w:val="000000"/>
          <w:sz w:val="21"/>
          <w:szCs w:val="21"/>
          <w:lang w:eastAsia="en-IN"/>
        </w:rPr>
        <w:t xml:space="preserve"> parameter.</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For instance, if the allowed number of bits that can be corrected (for the used dictionary) is 6 and the value of </w:t>
      </w:r>
      <w:r w:rsidRPr="00D53021">
        <w:rPr>
          <w:rFonts w:ascii="Consolas" w:eastAsia="Times New Roman" w:hAnsi="Consolas" w:cs="Courier New"/>
          <w:color w:val="000000"/>
          <w:sz w:val="18"/>
          <w:szCs w:val="18"/>
          <w:shd w:val="clear" w:color="auto" w:fill="DDDDDD"/>
          <w:lang w:eastAsia="en-IN"/>
        </w:rPr>
        <w:t>errorCorrectionRate</w:t>
      </w:r>
      <w:r w:rsidRPr="00D53021">
        <w:rPr>
          <w:rFonts w:ascii="Helvetica" w:eastAsia="Times New Roman" w:hAnsi="Helvetica" w:cs="Helvetica"/>
          <w:color w:val="000000"/>
          <w:sz w:val="21"/>
          <w:szCs w:val="21"/>
          <w:lang w:eastAsia="en-IN"/>
        </w:rPr>
        <w:t xml:space="preserve"> is 0.5, the real maximum number of bits that can be corrected is 6*0.5=3 bits.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value is useful to reduce the error correction capabilities in order to avoid false positives.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0.6</w:t>
      </w:r>
    </w:p>
    <w:p w:rsidR="00D53021" w:rsidRPr="00D53021" w:rsidRDefault="00D53021" w:rsidP="00D53021">
      <w:pPr>
        <w:shd w:val="clear" w:color="auto" w:fill="FFFFFF"/>
        <w:spacing w:before="100" w:beforeAutospacing="1" w:after="100" w:afterAutospacing="1" w:line="330" w:lineRule="atLeast"/>
        <w:ind w:right="225"/>
        <w:outlineLvl w:val="3"/>
        <w:rPr>
          <w:rFonts w:ascii="Helvetica" w:eastAsia="Times New Roman" w:hAnsi="Helvetica" w:cs="Helvetica"/>
          <w:b/>
          <w:bCs/>
          <w:color w:val="000000"/>
          <w:sz w:val="24"/>
          <w:szCs w:val="24"/>
          <w:lang w:eastAsia="en-IN"/>
        </w:rPr>
      </w:pPr>
      <w:r w:rsidRPr="00D53021">
        <w:rPr>
          <w:rFonts w:ascii="Helvetica" w:eastAsia="Times New Roman" w:hAnsi="Helvetica" w:cs="Helvetica"/>
          <w:b/>
          <w:bCs/>
          <w:color w:val="000000"/>
          <w:sz w:val="24"/>
          <w:szCs w:val="24"/>
          <w:lang w:eastAsia="en-IN"/>
        </w:rPr>
        <w:t>Corner Refinement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After markers have been detected and identified, the last step is performing subpixel refinement in the corner positions (see OpenCV </w:t>
      </w:r>
      <w:hyperlink r:id="rId56" w:anchor="ga354e0d7c86d0d9da75de9b9701a9a87e" w:tooltip="Refines the corner locations. " w:history="1">
        <w:r w:rsidRPr="00D53021">
          <w:rPr>
            <w:rFonts w:ascii="Consolas" w:eastAsia="Times New Roman" w:hAnsi="Consolas" w:cs="Courier New"/>
            <w:b/>
            <w:bCs/>
            <w:color w:val="3D578C"/>
            <w:sz w:val="18"/>
            <w:szCs w:val="18"/>
            <w:shd w:val="clear" w:color="auto" w:fill="DDDDDD"/>
            <w:lang w:eastAsia="en-IN"/>
          </w:rPr>
          <w:t>cornerSubPix()</w:t>
        </w:r>
      </w:hyperlink>
      <w:r w:rsidRPr="00D53021">
        <w:rPr>
          <w:rFonts w:ascii="Helvetica" w:eastAsia="Times New Roman" w:hAnsi="Helvetica" w:cs="Helvetica"/>
          <w:color w:val="000000"/>
          <w:sz w:val="21"/>
          <w:szCs w:val="21"/>
          <w:lang w:eastAsia="en-IN"/>
        </w:rPr>
        <w: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Note that this step is optional and it only makes sense if the position of the marker corners have to be accurate, for instance for pose estimation. It is usually a time consuming step and it is disabled by default.</w:t>
      </w:r>
    </w:p>
    <w:p w:rsidR="00D53021" w:rsidRPr="00D53021" w:rsidRDefault="00D53021" w:rsidP="00D53021">
      <w:pPr>
        <w:numPr>
          <w:ilvl w:val="0"/>
          <w:numId w:val="27"/>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bool doCornerRefinement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parameter determines if the corner subpixel process is performed or not. It can be disabled if accurate corners are not necessary.</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false.</w:t>
      </w:r>
    </w:p>
    <w:p w:rsidR="00D53021" w:rsidRPr="00D53021" w:rsidRDefault="00D53021" w:rsidP="00D53021">
      <w:pPr>
        <w:numPr>
          <w:ilvl w:val="0"/>
          <w:numId w:val="28"/>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int cornerRefinementWinSize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This parameter determines the window size of the subpixel refinement process.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High values can produce that close image corners are included in the window region, so that the marker corner moves to a different and wrong location during the process. Furthermore it can affect to performance.</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 5</w:t>
      </w:r>
    </w:p>
    <w:p w:rsidR="00D53021" w:rsidRPr="00D53021" w:rsidRDefault="00D53021" w:rsidP="00D53021">
      <w:pPr>
        <w:numPr>
          <w:ilvl w:val="0"/>
          <w:numId w:val="29"/>
        </w:num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int cornerRefinementMaxIterations</w:t>
      </w:r>
      <w:r w:rsidRPr="00D53021">
        <w:rPr>
          <w:rFonts w:ascii="Helvetica" w:eastAsia="Times New Roman" w:hAnsi="Helvetica" w:cs="Helvetica"/>
          <w:color w:val="000000"/>
          <w:sz w:val="21"/>
          <w:szCs w:val="21"/>
          <w:lang w:eastAsia="en-IN"/>
        </w:rPr>
        <w:t xml:space="preserve">, </w:t>
      </w:r>
      <w:r w:rsidRPr="00D53021">
        <w:rPr>
          <w:rFonts w:ascii="Consolas" w:eastAsia="Times New Roman" w:hAnsi="Consolas" w:cs="Courier New"/>
          <w:color w:val="000000"/>
          <w:sz w:val="18"/>
          <w:szCs w:val="18"/>
          <w:shd w:val="clear" w:color="auto" w:fill="DDDDDD"/>
          <w:lang w:eastAsia="en-IN"/>
        </w:rPr>
        <w:t>double cornerRefinementMinAccuracy</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 xml:space="preserve">These two parameters determine the stop criterion of the subpixel refinement process. The </w:t>
      </w:r>
      <w:r w:rsidRPr="00D53021">
        <w:rPr>
          <w:rFonts w:ascii="Consolas" w:eastAsia="Times New Roman" w:hAnsi="Consolas" w:cs="Courier New"/>
          <w:color w:val="000000"/>
          <w:sz w:val="18"/>
          <w:szCs w:val="18"/>
          <w:shd w:val="clear" w:color="auto" w:fill="DDDDDD"/>
          <w:lang w:eastAsia="en-IN"/>
        </w:rPr>
        <w:t>cornerRefinementMaxIterations</w:t>
      </w:r>
      <w:r w:rsidRPr="00D53021">
        <w:rPr>
          <w:rFonts w:ascii="Helvetica" w:eastAsia="Times New Roman" w:hAnsi="Helvetica" w:cs="Helvetica"/>
          <w:color w:val="000000"/>
          <w:sz w:val="21"/>
          <w:szCs w:val="21"/>
          <w:lang w:eastAsia="en-IN"/>
        </w:rPr>
        <w:t xml:space="preserve"> indicates the maximum number of iterations and </w:t>
      </w:r>
      <w:r w:rsidRPr="00D53021">
        <w:rPr>
          <w:rFonts w:ascii="Consolas" w:eastAsia="Times New Roman" w:hAnsi="Consolas" w:cs="Courier New"/>
          <w:color w:val="000000"/>
          <w:sz w:val="18"/>
          <w:szCs w:val="18"/>
          <w:shd w:val="clear" w:color="auto" w:fill="DDDDDD"/>
          <w:lang w:eastAsia="en-IN"/>
        </w:rPr>
        <w:t>cornerRefinementMinAccuracy</w:t>
      </w:r>
      <w:r w:rsidRPr="00D53021">
        <w:rPr>
          <w:rFonts w:ascii="Helvetica" w:eastAsia="Times New Roman" w:hAnsi="Helvetica" w:cs="Helvetica"/>
          <w:color w:val="000000"/>
          <w:sz w:val="21"/>
          <w:szCs w:val="21"/>
          <w:lang w:eastAsia="en-IN"/>
        </w:rPr>
        <w:t xml:space="preserve"> the minimum error value before stopping the process.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If the number of iterations is too high, it can affect the performance. On the other hand, if it is too low, it can produce a poor subpixel refinement.</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t>Default values:</w:t>
      </w:r>
    </w:p>
    <w:p w:rsidR="00D53021" w:rsidRPr="00D53021" w:rsidRDefault="00D53021" w:rsidP="00D53021">
      <w:pPr>
        <w:shd w:val="clear" w:color="auto" w:fill="FFFFFF"/>
        <w:spacing w:before="100" w:beforeAutospacing="1" w:after="100" w:afterAutospacing="1" w:line="330" w:lineRule="atLeast"/>
        <w:rPr>
          <w:rFonts w:ascii="Helvetica" w:eastAsia="Times New Roman" w:hAnsi="Helvetica" w:cs="Helvetica"/>
          <w:color w:val="000000"/>
          <w:sz w:val="21"/>
          <w:szCs w:val="21"/>
          <w:lang w:eastAsia="en-IN"/>
        </w:rPr>
      </w:pPr>
      <w:r w:rsidRPr="00D53021">
        <w:rPr>
          <w:rFonts w:ascii="Consolas" w:eastAsia="Times New Roman" w:hAnsi="Consolas" w:cs="Courier New"/>
          <w:color w:val="000000"/>
          <w:sz w:val="18"/>
          <w:szCs w:val="18"/>
          <w:shd w:val="clear" w:color="auto" w:fill="DDDDDD"/>
          <w:lang w:eastAsia="en-IN"/>
        </w:rPr>
        <w:t>cornerRefinementMaxIterations</w:t>
      </w:r>
      <w:r w:rsidRPr="00D53021">
        <w:rPr>
          <w:rFonts w:ascii="Helvetica" w:eastAsia="Times New Roman" w:hAnsi="Helvetica" w:cs="Helvetica"/>
          <w:color w:val="000000"/>
          <w:sz w:val="21"/>
          <w:szCs w:val="21"/>
          <w:lang w:eastAsia="en-IN"/>
        </w:rPr>
        <w:t xml:space="preserve">: 30, </w:t>
      </w:r>
      <w:r w:rsidRPr="00D53021">
        <w:rPr>
          <w:rFonts w:ascii="Consolas" w:eastAsia="Times New Roman" w:hAnsi="Consolas" w:cs="Courier New"/>
          <w:color w:val="000000"/>
          <w:sz w:val="18"/>
          <w:szCs w:val="18"/>
          <w:shd w:val="clear" w:color="auto" w:fill="DDDDDD"/>
          <w:lang w:eastAsia="en-IN"/>
        </w:rPr>
        <w:t>cornerRefinementMinAccuracy</w:t>
      </w:r>
      <w:r w:rsidRPr="00D53021">
        <w:rPr>
          <w:rFonts w:ascii="Helvetica" w:eastAsia="Times New Roman" w:hAnsi="Helvetica" w:cs="Helvetica"/>
          <w:color w:val="000000"/>
          <w:sz w:val="21"/>
          <w:szCs w:val="21"/>
          <w:lang w:eastAsia="en-IN"/>
        </w:rPr>
        <w:t xml:space="preserve">: 0.1 </w:t>
      </w:r>
    </w:p>
    <w:p w:rsidR="00D53021" w:rsidRPr="00D53021" w:rsidRDefault="00D53021" w:rsidP="00D53021">
      <w:pPr>
        <w:spacing w:after="0" w:line="330" w:lineRule="atLeast"/>
        <w:rPr>
          <w:rFonts w:ascii="Helvetica" w:eastAsia="Times New Roman" w:hAnsi="Helvetica" w:cs="Helvetica"/>
          <w:color w:val="000000"/>
          <w:sz w:val="21"/>
          <w:szCs w:val="21"/>
          <w:lang w:eastAsia="en-IN"/>
        </w:rPr>
      </w:pPr>
      <w:r w:rsidRPr="00D53021">
        <w:rPr>
          <w:rFonts w:ascii="Helvetica" w:eastAsia="Times New Roman" w:hAnsi="Helvetica" w:cs="Helvetica"/>
          <w:color w:val="000000"/>
          <w:sz w:val="21"/>
          <w:szCs w:val="21"/>
          <w:lang w:eastAsia="en-IN"/>
        </w:rPr>
        <w:pict>
          <v:rect id="_x0000_i1043" style="width:0;height:.75pt" o:hralign="center" o:hrstd="t" o:hr="t" fillcolor="#a0a0a0" stroked="f"/>
        </w:pict>
      </w:r>
    </w:p>
    <w:p w:rsidR="00D53021" w:rsidRPr="00D53021" w:rsidRDefault="00D53021" w:rsidP="00D53021">
      <w:pPr>
        <w:spacing w:after="0" w:line="330" w:lineRule="atLeast"/>
        <w:jc w:val="right"/>
        <w:rPr>
          <w:rFonts w:ascii="Helvetica" w:eastAsia="Times New Roman" w:hAnsi="Helvetica" w:cs="Helvetica"/>
          <w:color w:val="2A3D61"/>
          <w:sz w:val="21"/>
          <w:szCs w:val="21"/>
          <w:lang w:eastAsia="en-IN"/>
        </w:rPr>
      </w:pPr>
      <w:r w:rsidRPr="00D53021">
        <w:rPr>
          <w:rFonts w:ascii="Helvetica" w:eastAsia="Times New Roman" w:hAnsi="Helvetica" w:cs="Helvetica"/>
          <w:color w:val="2A3D61"/>
          <w:sz w:val="15"/>
          <w:szCs w:val="15"/>
          <w:lang w:eastAsia="en-IN"/>
        </w:rPr>
        <w:t>Generated on Fri Dec 18 2015 16:45:24 for OpenCV by  </w:t>
      </w:r>
      <w:hyperlink r:id="rId57" w:history="1">
        <w:r w:rsidRPr="00D53021">
          <w:rPr>
            <w:rFonts w:ascii="Helvetica" w:eastAsia="Times New Roman" w:hAnsi="Helvetica" w:cs="Helvetica"/>
            <w:color w:val="3D578C"/>
            <w:sz w:val="15"/>
            <w:szCs w:val="15"/>
            <w:lang w:eastAsia="en-IN"/>
          </w:rPr>
          <w:t xml:space="preserve"> </w:t>
        </w:r>
        <w:r w:rsidRPr="00D53021">
          <w:rPr>
            <w:rFonts w:ascii="Helvetica" w:eastAsia="Times New Roman" w:hAnsi="Helvetica" w:cs="Helvetica"/>
            <w:noProof/>
            <w:color w:val="3D578C"/>
            <w:sz w:val="15"/>
            <w:szCs w:val="15"/>
            <w:lang w:eastAsia="en-IN"/>
          </w:rPr>
          <w:drawing>
            <wp:inline distT="0" distB="0" distL="0" distR="0">
              <wp:extent cx="990600" cy="297180"/>
              <wp:effectExtent l="0" t="0" r="0" b="7620"/>
              <wp:docPr id="1" name="Picture 1" descr="doxygen">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oxygen">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90600" cy="297180"/>
                      </a:xfrm>
                      <a:prstGeom prst="rect">
                        <a:avLst/>
                      </a:prstGeom>
                      <a:noFill/>
                      <a:ln>
                        <a:noFill/>
                      </a:ln>
                    </pic:spPr>
                  </pic:pic>
                </a:graphicData>
              </a:graphic>
            </wp:inline>
          </w:drawing>
        </w:r>
      </w:hyperlink>
      <w:r w:rsidRPr="00D53021">
        <w:rPr>
          <w:rFonts w:ascii="Helvetica" w:eastAsia="Times New Roman" w:hAnsi="Helvetica" w:cs="Helvetica"/>
          <w:color w:val="2A3D61"/>
          <w:sz w:val="15"/>
          <w:szCs w:val="15"/>
          <w:lang w:eastAsia="en-IN"/>
        </w:rPr>
        <w:t xml:space="preserve">1.8.9.1 </w:t>
      </w:r>
    </w:p>
    <w:tbl>
      <w:tblPr>
        <w:tblW w:w="2745" w:type="dxa"/>
        <w:tblCellSpacing w:w="0" w:type="dxa"/>
        <w:tblCellMar>
          <w:left w:w="0" w:type="dxa"/>
          <w:right w:w="0" w:type="dxa"/>
        </w:tblCellMar>
        <w:tblLook w:val="04A0" w:firstRow="1" w:lastRow="0" w:firstColumn="1" w:lastColumn="0" w:noHBand="0" w:noVBand="1"/>
      </w:tblPr>
      <w:tblGrid>
        <w:gridCol w:w="6"/>
        <w:gridCol w:w="2739"/>
      </w:tblGrid>
      <w:tr w:rsidR="00D53021" w:rsidRPr="00D53021" w:rsidTr="00D53021">
        <w:trPr>
          <w:tblCellSpacing w:w="0" w:type="dxa"/>
        </w:trPr>
        <w:tc>
          <w:tcPr>
            <w:tcW w:w="0" w:type="auto"/>
            <w:noWrap/>
            <w:vAlign w:val="center"/>
            <w:hideMark/>
          </w:tcPr>
          <w:p w:rsidR="00D53021" w:rsidRPr="00D53021" w:rsidRDefault="00D53021" w:rsidP="00D53021">
            <w:pPr>
              <w:spacing w:after="0" w:line="240" w:lineRule="auto"/>
              <w:rPr>
                <w:rFonts w:ascii="Helvetica" w:eastAsia="Times New Roman" w:hAnsi="Helvetica" w:cs="Helvetica"/>
                <w:sz w:val="21"/>
                <w:szCs w:val="21"/>
                <w:lang w:eastAsia="en-IN"/>
              </w:rPr>
            </w:pPr>
          </w:p>
        </w:tc>
        <w:tc>
          <w:tcPr>
            <w:tcW w:w="5000" w:type="pct"/>
            <w:tcBorders>
              <w:top w:val="nil"/>
              <w:left w:val="nil"/>
              <w:bottom w:val="nil"/>
              <w:right w:val="nil"/>
            </w:tcBorders>
            <w:vAlign w:val="center"/>
            <w:hideMark/>
          </w:tcPr>
          <w:p w:rsidR="00D53021" w:rsidRPr="00D53021" w:rsidRDefault="00D53021" w:rsidP="00D53021">
            <w:pPr>
              <w:spacing w:after="0" w:line="330" w:lineRule="atLeast"/>
              <w:rPr>
                <w:rFonts w:ascii="Times New Roman" w:eastAsia="Times New Roman" w:hAnsi="Times New Roman" w:cs="Times New Roman"/>
                <w:sz w:val="20"/>
                <w:szCs w:val="20"/>
                <w:lang w:eastAsia="en-IN"/>
              </w:rPr>
            </w:pPr>
          </w:p>
        </w:tc>
      </w:tr>
    </w:tbl>
    <w:p w:rsidR="000A3155" w:rsidRDefault="000A3155"/>
    <w:sectPr w:rsidR="000A31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D3DA6"/>
    <w:multiLevelType w:val="multilevel"/>
    <w:tmpl w:val="8AD8E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DF5BE1"/>
    <w:multiLevelType w:val="multilevel"/>
    <w:tmpl w:val="FE02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9D69BD"/>
    <w:multiLevelType w:val="multilevel"/>
    <w:tmpl w:val="AF723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606FC"/>
    <w:multiLevelType w:val="multilevel"/>
    <w:tmpl w:val="314C8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40D27"/>
    <w:multiLevelType w:val="multilevel"/>
    <w:tmpl w:val="AB26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41B2C"/>
    <w:multiLevelType w:val="multilevel"/>
    <w:tmpl w:val="38C43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3A5389"/>
    <w:multiLevelType w:val="multilevel"/>
    <w:tmpl w:val="DC62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AB37BE"/>
    <w:multiLevelType w:val="multilevel"/>
    <w:tmpl w:val="41223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4A6C2A"/>
    <w:multiLevelType w:val="multilevel"/>
    <w:tmpl w:val="A1A4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552A2"/>
    <w:multiLevelType w:val="multilevel"/>
    <w:tmpl w:val="9F8E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8A767F"/>
    <w:multiLevelType w:val="multilevel"/>
    <w:tmpl w:val="89EE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54F75"/>
    <w:multiLevelType w:val="multilevel"/>
    <w:tmpl w:val="214A7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097D44"/>
    <w:multiLevelType w:val="multilevel"/>
    <w:tmpl w:val="FD9E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AA5DE4"/>
    <w:multiLevelType w:val="multilevel"/>
    <w:tmpl w:val="8C1C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1B04C3"/>
    <w:multiLevelType w:val="multilevel"/>
    <w:tmpl w:val="9B3E2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872B0"/>
    <w:multiLevelType w:val="multilevel"/>
    <w:tmpl w:val="14CC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E21D2"/>
    <w:multiLevelType w:val="multilevel"/>
    <w:tmpl w:val="4558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A75B4C"/>
    <w:multiLevelType w:val="multilevel"/>
    <w:tmpl w:val="6AA6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3B3264"/>
    <w:multiLevelType w:val="multilevel"/>
    <w:tmpl w:val="A5B4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427E9E"/>
    <w:multiLevelType w:val="multilevel"/>
    <w:tmpl w:val="6CF8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283C48"/>
    <w:multiLevelType w:val="multilevel"/>
    <w:tmpl w:val="A0FA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4C24ED"/>
    <w:multiLevelType w:val="multilevel"/>
    <w:tmpl w:val="A450F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3E2B1A"/>
    <w:multiLevelType w:val="multilevel"/>
    <w:tmpl w:val="7578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CF4450"/>
    <w:multiLevelType w:val="multilevel"/>
    <w:tmpl w:val="F838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4360F47"/>
    <w:multiLevelType w:val="multilevel"/>
    <w:tmpl w:val="77240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610A7F"/>
    <w:multiLevelType w:val="multilevel"/>
    <w:tmpl w:val="C94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1529E"/>
    <w:multiLevelType w:val="multilevel"/>
    <w:tmpl w:val="899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9F4393"/>
    <w:multiLevelType w:val="multilevel"/>
    <w:tmpl w:val="5BA6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925170"/>
    <w:multiLevelType w:val="multilevel"/>
    <w:tmpl w:val="067C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7"/>
  </w:num>
  <w:num w:numId="3">
    <w:abstractNumId w:val="23"/>
  </w:num>
  <w:num w:numId="4">
    <w:abstractNumId w:val="22"/>
  </w:num>
  <w:num w:numId="5">
    <w:abstractNumId w:val="7"/>
  </w:num>
  <w:num w:numId="6">
    <w:abstractNumId w:val="24"/>
  </w:num>
  <w:num w:numId="7">
    <w:abstractNumId w:val="8"/>
  </w:num>
  <w:num w:numId="8">
    <w:abstractNumId w:val="9"/>
  </w:num>
  <w:num w:numId="9">
    <w:abstractNumId w:val="2"/>
  </w:num>
  <w:num w:numId="10">
    <w:abstractNumId w:val="20"/>
  </w:num>
  <w:num w:numId="11">
    <w:abstractNumId w:val="26"/>
  </w:num>
  <w:num w:numId="12">
    <w:abstractNumId w:val="0"/>
  </w:num>
  <w:num w:numId="13">
    <w:abstractNumId w:val="11"/>
  </w:num>
  <w:num w:numId="14">
    <w:abstractNumId w:val="27"/>
  </w:num>
  <w:num w:numId="15">
    <w:abstractNumId w:val="13"/>
  </w:num>
  <w:num w:numId="16">
    <w:abstractNumId w:val="18"/>
  </w:num>
  <w:num w:numId="17">
    <w:abstractNumId w:val="6"/>
  </w:num>
  <w:num w:numId="18">
    <w:abstractNumId w:val="12"/>
  </w:num>
  <w:num w:numId="19">
    <w:abstractNumId w:val="25"/>
  </w:num>
  <w:num w:numId="20">
    <w:abstractNumId w:val="15"/>
  </w:num>
  <w:num w:numId="21">
    <w:abstractNumId w:val="1"/>
  </w:num>
  <w:num w:numId="22">
    <w:abstractNumId w:val="19"/>
  </w:num>
  <w:num w:numId="23">
    <w:abstractNumId w:val="28"/>
  </w:num>
  <w:num w:numId="24">
    <w:abstractNumId w:val="10"/>
  </w:num>
  <w:num w:numId="25">
    <w:abstractNumId w:val="16"/>
  </w:num>
  <w:num w:numId="26">
    <w:abstractNumId w:val="21"/>
  </w:num>
  <w:num w:numId="27">
    <w:abstractNumId w:val="4"/>
  </w:num>
  <w:num w:numId="28">
    <w:abstractNumId w:val="14"/>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021"/>
    <w:rsid w:val="000A3155"/>
    <w:rsid w:val="00D530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22BA8"/>
  <w15:chartTrackingRefBased/>
  <w15:docId w15:val="{A023692F-BE47-4FF6-8E6D-B71A4F69D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53021"/>
    <w:pPr>
      <w:spacing w:before="100" w:beforeAutospacing="1" w:after="100" w:afterAutospacing="1" w:line="240" w:lineRule="auto"/>
      <w:ind w:right="225"/>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D53021"/>
    <w:pPr>
      <w:spacing w:before="100" w:beforeAutospacing="1" w:after="100" w:afterAutospacing="1" w:line="240" w:lineRule="auto"/>
      <w:ind w:right="225"/>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3021"/>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D53021"/>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D53021"/>
    <w:rPr>
      <w:b w:val="0"/>
      <w:bCs w:val="0"/>
      <w:strike w:val="0"/>
      <w:dstrike w:val="0"/>
      <w:color w:val="3D578C"/>
      <w:u w:val="none"/>
      <w:effect w:val="none"/>
    </w:rPr>
  </w:style>
  <w:style w:type="paragraph" w:styleId="HTMLAddress">
    <w:name w:val="HTML Address"/>
    <w:basedOn w:val="Normal"/>
    <w:link w:val="HTMLAddressChar"/>
    <w:uiPriority w:val="99"/>
    <w:semiHidden/>
    <w:unhideWhenUsed/>
    <w:rsid w:val="00D53021"/>
    <w:pPr>
      <w:spacing w:after="0" w:line="240" w:lineRule="auto"/>
    </w:pPr>
    <w:rPr>
      <w:rFonts w:ascii="Times New Roman" w:eastAsia="Times New Roman" w:hAnsi="Times New Roman" w:cs="Times New Roman"/>
      <w:color w:val="2A3D61"/>
      <w:sz w:val="24"/>
      <w:szCs w:val="24"/>
      <w:lang w:eastAsia="en-IN"/>
    </w:rPr>
  </w:style>
  <w:style w:type="character" w:customStyle="1" w:styleId="HTMLAddressChar">
    <w:name w:val="HTML Address Char"/>
    <w:basedOn w:val="DefaultParagraphFont"/>
    <w:link w:val="HTMLAddress"/>
    <w:uiPriority w:val="99"/>
    <w:semiHidden/>
    <w:rsid w:val="00D53021"/>
    <w:rPr>
      <w:rFonts w:ascii="Times New Roman" w:eastAsia="Times New Roman" w:hAnsi="Times New Roman" w:cs="Times New Roman"/>
      <w:color w:val="2A3D61"/>
      <w:sz w:val="24"/>
      <w:szCs w:val="24"/>
      <w:lang w:eastAsia="en-IN"/>
    </w:rPr>
  </w:style>
  <w:style w:type="character" w:styleId="HTMLCode">
    <w:name w:val="HTML Code"/>
    <w:basedOn w:val="DefaultParagraphFont"/>
    <w:uiPriority w:val="99"/>
    <w:semiHidden/>
    <w:unhideWhenUsed/>
    <w:rsid w:val="00D53021"/>
    <w:rPr>
      <w:rFonts w:ascii="Consolas" w:eastAsia="Times New Roman" w:hAnsi="Consolas" w:cs="Courier New" w:hint="default"/>
      <w:sz w:val="20"/>
      <w:szCs w:val="20"/>
      <w:shd w:val="clear" w:color="auto" w:fill="DDDDDD"/>
      <w:vertAlign w:val="baseline"/>
    </w:rPr>
  </w:style>
  <w:style w:type="paragraph" w:styleId="NormalWeb">
    <w:name w:val="Normal (Web)"/>
    <w:basedOn w:val="Normal"/>
    <w:uiPriority w:val="99"/>
    <w:semiHidden/>
    <w:unhideWhenUsed/>
    <w:rsid w:val="00D53021"/>
    <w:pPr>
      <w:spacing w:before="100" w:beforeAutospacing="1" w:after="100" w:afterAutospacing="1" w:line="330" w:lineRule="atLeast"/>
    </w:pPr>
    <w:rPr>
      <w:rFonts w:ascii="Helvetica" w:eastAsia="Times New Roman" w:hAnsi="Helvetica" w:cs="Helvetica"/>
      <w:sz w:val="21"/>
      <w:szCs w:val="21"/>
      <w:lang w:eastAsia="en-IN"/>
    </w:rPr>
  </w:style>
  <w:style w:type="character" w:customStyle="1" w:styleId="selectionmark">
    <w:name w:val="selectionmark"/>
    <w:basedOn w:val="DefaultParagraphFont"/>
    <w:rsid w:val="00D53021"/>
    <w:rPr>
      <w:rFonts w:ascii="Courier New" w:hAnsi="Courier New" w:cs="Courier New" w:hint="default"/>
      <w:strike w:val="0"/>
      <w:dstrike w:val="0"/>
      <w:u w:val="none"/>
      <w:effect w:val="none"/>
    </w:rPr>
  </w:style>
  <w:style w:type="paragraph" w:styleId="z-TopofForm">
    <w:name w:val="HTML Top of Form"/>
    <w:basedOn w:val="Normal"/>
    <w:next w:val="Normal"/>
    <w:link w:val="z-TopofFormChar"/>
    <w:hidden/>
    <w:uiPriority w:val="99"/>
    <w:semiHidden/>
    <w:unhideWhenUsed/>
    <w:rsid w:val="00D53021"/>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53021"/>
    <w:rPr>
      <w:rFonts w:ascii="Arial" w:eastAsia="Times New Roman" w:hAnsi="Arial" w:cs="Arial"/>
      <w:vanish/>
      <w:sz w:val="16"/>
      <w:szCs w:val="16"/>
      <w:lang w:eastAsia="en-IN"/>
    </w:rPr>
  </w:style>
  <w:style w:type="character" w:customStyle="1" w:styleId="gscba2">
    <w:name w:val="gscb_a2"/>
    <w:basedOn w:val="DefaultParagraphFont"/>
    <w:rsid w:val="00D53021"/>
    <w:rPr>
      <w:rFonts w:ascii="Arial" w:hAnsi="Arial" w:cs="Arial" w:hint="default"/>
      <w:color w:val="A1B9ED"/>
      <w:sz w:val="41"/>
      <w:szCs w:val="41"/>
    </w:rPr>
  </w:style>
  <w:style w:type="paragraph" w:styleId="z-BottomofForm">
    <w:name w:val="HTML Bottom of Form"/>
    <w:basedOn w:val="Normal"/>
    <w:next w:val="Normal"/>
    <w:link w:val="z-BottomofFormChar"/>
    <w:hidden/>
    <w:uiPriority w:val="99"/>
    <w:semiHidden/>
    <w:unhideWhenUsed/>
    <w:rsid w:val="00D53021"/>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D53021"/>
    <w:rPr>
      <w:rFonts w:ascii="Arial" w:eastAsia="Times New Roman" w:hAnsi="Arial" w:cs="Arial"/>
      <w:vanish/>
      <w:sz w:val="16"/>
      <w:szCs w:val="16"/>
      <w:lang w:eastAsia="en-IN"/>
    </w:rPr>
  </w:style>
  <w:style w:type="character" w:customStyle="1" w:styleId="left2">
    <w:name w:val="left2"/>
    <w:basedOn w:val="DefaultParagraphFont"/>
    <w:rsid w:val="00D53021"/>
    <w:rPr>
      <w:vanish w:val="0"/>
      <w:webHidden w:val="0"/>
      <w:specVanish w:val="0"/>
    </w:rPr>
  </w:style>
  <w:style w:type="character" w:customStyle="1" w:styleId="right2">
    <w:name w:val="right2"/>
    <w:basedOn w:val="DefaultParagraphFont"/>
    <w:rsid w:val="00D53021"/>
    <w:rPr>
      <w:vanish w:val="0"/>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272762">
      <w:bodyDiv w:val="1"/>
      <w:marLeft w:val="0"/>
      <w:marRight w:val="0"/>
      <w:marTop w:val="0"/>
      <w:marBottom w:val="0"/>
      <w:divBdr>
        <w:top w:val="none" w:sz="0" w:space="0" w:color="auto"/>
        <w:left w:val="none" w:sz="0" w:space="0" w:color="auto"/>
        <w:bottom w:val="none" w:sz="0" w:space="0" w:color="auto"/>
        <w:right w:val="none" w:sz="0" w:space="0" w:color="auto"/>
      </w:divBdr>
      <w:divsChild>
        <w:div w:id="1906336385">
          <w:marLeft w:val="0"/>
          <w:marRight w:val="0"/>
          <w:marTop w:val="0"/>
          <w:marBottom w:val="0"/>
          <w:divBdr>
            <w:top w:val="none" w:sz="0" w:space="0" w:color="auto"/>
            <w:left w:val="none" w:sz="0" w:space="0" w:color="auto"/>
            <w:bottom w:val="none" w:sz="0" w:space="0" w:color="auto"/>
            <w:right w:val="none" w:sz="0" w:space="0" w:color="auto"/>
          </w:divBdr>
          <w:divsChild>
            <w:div w:id="1951084144">
              <w:marLeft w:val="0"/>
              <w:marRight w:val="0"/>
              <w:marTop w:val="0"/>
              <w:marBottom w:val="0"/>
              <w:divBdr>
                <w:top w:val="none" w:sz="0" w:space="0" w:color="auto"/>
                <w:left w:val="none" w:sz="0" w:space="0" w:color="auto"/>
                <w:bottom w:val="single" w:sz="6" w:space="0" w:color="5373B4"/>
                <w:right w:val="none" w:sz="0" w:space="0" w:color="auto"/>
              </w:divBdr>
              <w:divsChild>
                <w:div w:id="1843668137">
                  <w:marLeft w:val="0"/>
                  <w:marRight w:val="0"/>
                  <w:marTop w:val="0"/>
                  <w:marBottom w:val="0"/>
                  <w:divBdr>
                    <w:top w:val="none" w:sz="0" w:space="0" w:color="auto"/>
                    <w:left w:val="none" w:sz="0" w:space="0" w:color="auto"/>
                    <w:bottom w:val="none" w:sz="0" w:space="0" w:color="auto"/>
                    <w:right w:val="none" w:sz="0" w:space="0" w:color="auto"/>
                  </w:divBdr>
                  <w:divsChild>
                    <w:div w:id="488986299">
                      <w:marLeft w:val="0"/>
                      <w:marRight w:val="0"/>
                      <w:marTop w:val="0"/>
                      <w:marBottom w:val="0"/>
                      <w:divBdr>
                        <w:top w:val="single" w:sz="6" w:space="0" w:color="FFFFFF"/>
                        <w:left w:val="single" w:sz="6" w:space="0" w:color="FFFFFF"/>
                        <w:bottom w:val="single" w:sz="6" w:space="0" w:color="FFFFFF"/>
                        <w:right w:val="single" w:sz="6" w:space="0" w:color="FFFFFF"/>
                      </w:divBdr>
                      <w:divsChild>
                        <w:div w:id="1112437735">
                          <w:marLeft w:val="0"/>
                          <w:marRight w:val="0"/>
                          <w:marTop w:val="0"/>
                          <w:marBottom w:val="0"/>
                          <w:divBdr>
                            <w:top w:val="none" w:sz="0" w:space="0" w:color="auto"/>
                            <w:left w:val="none" w:sz="0" w:space="0" w:color="auto"/>
                            <w:bottom w:val="none" w:sz="0" w:space="0" w:color="auto"/>
                            <w:right w:val="none" w:sz="0" w:space="0" w:color="auto"/>
                          </w:divBdr>
                          <w:divsChild>
                            <w:div w:id="1838836950">
                              <w:marLeft w:val="0"/>
                              <w:marRight w:val="0"/>
                              <w:marTop w:val="0"/>
                              <w:marBottom w:val="0"/>
                              <w:divBdr>
                                <w:top w:val="single" w:sz="6" w:space="0" w:color="D9D9D9"/>
                                <w:left w:val="single" w:sz="6" w:space="0" w:color="D9D9D9"/>
                                <w:bottom w:val="single" w:sz="6" w:space="0" w:color="D9D9D9"/>
                                <w:right w:val="single" w:sz="6" w:space="0" w:color="D9D9D9"/>
                              </w:divBdr>
                              <w:divsChild>
                                <w:div w:id="2133984769">
                                  <w:marLeft w:val="0"/>
                                  <w:marRight w:val="0"/>
                                  <w:marTop w:val="0"/>
                                  <w:marBottom w:val="0"/>
                                  <w:divBdr>
                                    <w:top w:val="none" w:sz="0" w:space="0" w:color="auto"/>
                                    <w:left w:val="none" w:sz="0" w:space="0" w:color="auto"/>
                                    <w:bottom w:val="none" w:sz="0" w:space="0" w:color="auto"/>
                                    <w:right w:val="none" w:sz="0" w:space="0" w:color="auto"/>
                                  </w:divBdr>
                                </w:div>
                              </w:divsChild>
                            </w:div>
                            <w:div w:id="2054695446">
                              <w:marLeft w:val="60"/>
                              <w:marRight w:val="60"/>
                              <w:marTop w:val="0"/>
                              <w:marBottom w:val="0"/>
                              <w:divBdr>
                                <w:top w:val="none" w:sz="0" w:space="0" w:color="auto"/>
                                <w:left w:val="none" w:sz="0" w:space="0" w:color="auto"/>
                                <w:bottom w:val="none" w:sz="0" w:space="0" w:color="auto"/>
                                <w:right w:val="none" w:sz="0" w:space="0" w:color="auto"/>
                              </w:divBdr>
                            </w:div>
                            <w:div w:id="653800116">
                              <w:marLeft w:val="0"/>
                              <w:marRight w:val="0"/>
                              <w:marTop w:val="100"/>
                              <w:marBottom w:val="100"/>
                              <w:divBdr>
                                <w:top w:val="none" w:sz="0" w:space="0" w:color="auto"/>
                                <w:left w:val="none" w:sz="0" w:space="0" w:color="auto"/>
                                <w:bottom w:val="none" w:sz="0" w:space="0" w:color="auto"/>
                                <w:right w:val="none" w:sz="0" w:space="0" w:color="auto"/>
                              </w:divBdr>
                              <w:divsChild>
                                <w:div w:id="1344667707">
                                  <w:marLeft w:val="0"/>
                                  <w:marRight w:val="0"/>
                                  <w:marTop w:val="0"/>
                                  <w:marBottom w:val="0"/>
                                  <w:divBdr>
                                    <w:top w:val="none" w:sz="0" w:space="0" w:color="auto"/>
                                    <w:left w:val="none" w:sz="0" w:space="0" w:color="auto"/>
                                    <w:bottom w:val="none" w:sz="0" w:space="0" w:color="auto"/>
                                    <w:right w:val="none" w:sz="0" w:space="0" w:color="auto"/>
                                  </w:divBdr>
                                </w:div>
                                <w:div w:id="909268468">
                                  <w:marLeft w:val="0"/>
                                  <w:marRight w:val="0"/>
                                  <w:marTop w:val="0"/>
                                  <w:marBottom w:val="0"/>
                                  <w:divBdr>
                                    <w:top w:val="none" w:sz="0" w:space="0" w:color="auto"/>
                                    <w:left w:val="none" w:sz="0" w:space="0" w:color="auto"/>
                                    <w:bottom w:val="none" w:sz="0" w:space="0" w:color="auto"/>
                                    <w:right w:val="none" w:sz="0" w:space="0" w:color="auto"/>
                                  </w:divBdr>
                                  <w:divsChild>
                                    <w:div w:id="1744335335">
                                      <w:marLeft w:val="0"/>
                                      <w:marRight w:val="0"/>
                                      <w:marTop w:val="0"/>
                                      <w:marBottom w:val="0"/>
                                      <w:divBdr>
                                        <w:top w:val="none" w:sz="0" w:space="0" w:color="auto"/>
                                        <w:left w:val="none" w:sz="0" w:space="0" w:color="auto"/>
                                        <w:bottom w:val="none" w:sz="0" w:space="0" w:color="auto"/>
                                        <w:right w:val="none" w:sz="0" w:space="0" w:color="auto"/>
                                      </w:divBdr>
                                      <w:divsChild>
                                        <w:div w:id="1465154407">
                                          <w:marLeft w:val="0"/>
                                          <w:marRight w:val="0"/>
                                          <w:marTop w:val="0"/>
                                          <w:marBottom w:val="0"/>
                                          <w:divBdr>
                                            <w:top w:val="none" w:sz="0" w:space="0" w:color="auto"/>
                                            <w:left w:val="none" w:sz="0" w:space="0" w:color="auto"/>
                                            <w:bottom w:val="none" w:sz="0" w:space="0" w:color="auto"/>
                                            <w:right w:val="none" w:sz="0" w:space="0" w:color="auto"/>
                                          </w:divBdr>
                                        </w:div>
                                        <w:div w:id="1865289675">
                                          <w:marLeft w:val="0"/>
                                          <w:marRight w:val="0"/>
                                          <w:marTop w:val="0"/>
                                          <w:marBottom w:val="0"/>
                                          <w:divBdr>
                                            <w:top w:val="none" w:sz="0" w:space="0" w:color="auto"/>
                                            <w:left w:val="none" w:sz="0" w:space="0" w:color="auto"/>
                                            <w:bottom w:val="none" w:sz="0" w:space="0" w:color="auto"/>
                                            <w:right w:val="none" w:sz="0" w:space="0" w:color="auto"/>
                                          </w:divBdr>
                                          <w:divsChild>
                                            <w:div w:id="492650945">
                                              <w:marLeft w:val="0"/>
                                              <w:marRight w:val="0"/>
                                              <w:marTop w:val="0"/>
                                              <w:marBottom w:val="0"/>
                                              <w:divBdr>
                                                <w:top w:val="single" w:sz="6" w:space="0" w:color="EEEEEE"/>
                                                <w:left w:val="single" w:sz="6" w:space="5" w:color="EEEEEE"/>
                                                <w:bottom w:val="single" w:sz="6" w:space="0" w:color="EEEEEE"/>
                                                <w:right w:val="single" w:sz="6" w:space="21" w:color="EEEEEE"/>
                                              </w:divBdr>
                                              <w:divsChild>
                                                <w:div w:id="1125081986">
                                                  <w:marLeft w:val="0"/>
                                                  <w:marRight w:val="0"/>
                                                  <w:marTop w:val="0"/>
                                                  <w:marBottom w:val="0"/>
                                                  <w:divBdr>
                                                    <w:top w:val="none" w:sz="0" w:space="0" w:color="auto"/>
                                                    <w:left w:val="none" w:sz="0" w:space="0" w:color="auto"/>
                                                    <w:bottom w:val="none" w:sz="0" w:space="0" w:color="auto"/>
                                                    <w:right w:val="none" w:sz="0" w:space="0" w:color="auto"/>
                                                  </w:divBdr>
                                                </w:div>
                                              </w:divsChild>
                                            </w:div>
                                            <w:div w:id="1747603267">
                                              <w:marLeft w:val="0"/>
                                              <w:marRight w:val="0"/>
                                              <w:marTop w:val="0"/>
                                              <w:marBottom w:val="0"/>
                                              <w:divBdr>
                                                <w:top w:val="none" w:sz="0" w:space="0" w:color="auto"/>
                                                <w:left w:val="none" w:sz="0" w:space="0" w:color="auto"/>
                                                <w:bottom w:val="none" w:sz="0" w:space="0" w:color="auto"/>
                                                <w:right w:val="none" w:sz="0" w:space="0" w:color="auto"/>
                                              </w:divBdr>
                                              <w:divsChild>
                                                <w:div w:id="621691347">
                                                  <w:marLeft w:val="0"/>
                                                  <w:marRight w:val="0"/>
                                                  <w:marTop w:val="0"/>
                                                  <w:marBottom w:val="0"/>
                                                  <w:divBdr>
                                                    <w:top w:val="none" w:sz="0" w:space="0" w:color="auto"/>
                                                    <w:left w:val="none" w:sz="0" w:space="0" w:color="auto"/>
                                                    <w:bottom w:val="none" w:sz="0" w:space="0" w:color="auto"/>
                                                    <w:right w:val="none" w:sz="0" w:space="0" w:color="auto"/>
                                                  </w:divBdr>
                                                </w:div>
                                                <w:div w:id="12423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057399">
                                  <w:marLeft w:val="0"/>
                                  <w:marRight w:val="0"/>
                                  <w:marTop w:val="60"/>
                                  <w:marBottom w:val="0"/>
                                  <w:divBdr>
                                    <w:top w:val="none" w:sz="0" w:space="0" w:color="auto"/>
                                    <w:left w:val="none" w:sz="0" w:space="0" w:color="auto"/>
                                    <w:bottom w:val="none" w:sz="0" w:space="0" w:color="auto"/>
                                    <w:right w:val="none" w:sz="0" w:space="0" w:color="auto"/>
                                  </w:divBdr>
                                  <w:divsChild>
                                    <w:div w:id="50427836">
                                      <w:marLeft w:val="0"/>
                                      <w:marRight w:val="150"/>
                                      <w:marTop w:val="0"/>
                                      <w:marBottom w:val="0"/>
                                      <w:divBdr>
                                        <w:top w:val="none" w:sz="0" w:space="0" w:color="auto"/>
                                        <w:left w:val="none" w:sz="0" w:space="0" w:color="auto"/>
                                        <w:bottom w:val="none" w:sz="0" w:space="0" w:color="auto"/>
                                        <w:right w:val="none" w:sz="0" w:space="0" w:color="auto"/>
                                      </w:divBdr>
                                    </w:div>
                                  </w:divsChild>
                                </w:div>
                                <w:div w:id="240604091">
                                  <w:marLeft w:val="0"/>
                                  <w:marRight w:val="0"/>
                                  <w:marTop w:val="0"/>
                                  <w:marBottom w:val="0"/>
                                  <w:divBdr>
                                    <w:top w:val="none" w:sz="0" w:space="0" w:color="auto"/>
                                    <w:left w:val="none" w:sz="0" w:space="0" w:color="auto"/>
                                    <w:bottom w:val="none" w:sz="0" w:space="0" w:color="auto"/>
                                    <w:right w:val="none" w:sz="0" w:space="0" w:color="auto"/>
                                  </w:divBdr>
                                  <w:divsChild>
                                    <w:div w:id="1126511058">
                                      <w:marLeft w:val="0"/>
                                      <w:marRight w:val="0"/>
                                      <w:marTop w:val="0"/>
                                      <w:marBottom w:val="0"/>
                                      <w:divBdr>
                                        <w:top w:val="none" w:sz="0" w:space="0" w:color="auto"/>
                                        <w:left w:val="none" w:sz="0" w:space="0" w:color="auto"/>
                                        <w:bottom w:val="none" w:sz="0" w:space="0" w:color="auto"/>
                                        <w:right w:val="none" w:sz="0" w:space="0" w:color="auto"/>
                                      </w:divBdr>
                                    </w:div>
                                    <w:div w:id="1722557705">
                                      <w:marLeft w:val="0"/>
                                      <w:marRight w:val="0"/>
                                      <w:marTop w:val="0"/>
                                      <w:marBottom w:val="0"/>
                                      <w:divBdr>
                                        <w:top w:val="none" w:sz="0" w:space="0" w:color="auto"/>
                                        <w:left w:val="none" w:sz="0" w:space="0" w:color="auto"/>
                                        <w:bottom w:val="none" w:sz="0" w:space="0" w:color="auto"/>
                                        <w:right w:val="none" w:sz="0" w:space="0" w:color="auto"/>
                                      </w:divBdr>
                                    </w:div>
                                    <w:div w:id="13731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874846">
                  <w:marLeft w:val="0"/>
                  <w:marRight w:val="0"/>
                  <w:marTop w:val="0"/>
                  <w:marBottom w:val="0"/>
                  <w:divBdr>
                    <w:top w:val="none" w:sz="0" w:space="0" w:color="auto"/>
                    <w:left w:val="none" w:sz="0" w:space="0" w:color="auto"/>
                    <w:bottom w:val="none" w:sz="0" w:space="0" w:color="auto"/>
                    <w:right w:val="none" w:sz="0" w:space="0" w:color="auto"/>
                  </w:divBdr>
                </w:div>
                <w:div w:id="1430537878">
                  <w:marLeft w:val="0"/>
                  <w:marRight w:val="0"/>
                  <w:marTop w:val="0"/>
                  <w:marBottom w:val="0"/>
                  <w:divBdr>
                    <w:top w:val="none" w:sz="0" w:space="0" w:color="auto"/>
                    <w:left w:val="none" w:sz="0" w:space="0" w:color="auto"/>
                    <w:bottom w:val="none" w:sz="0" w:space="0" w:color="auto"/>
                    <w:right w:val="none" w:sz="0" w:space="0" w:color="auto"/>
                  </w:divBdr>
                </w:div>
              </w:divsChild>
            </w:div>
            <w:div w:id="979699253">
              <w:marLeft w:val="0"/>
              <w:marRight w:val="0"/>
              <w:marTop w:val="0"/>
              <w:marBottom w:val="0"/>
              <w:divBdr>
                <w:top w:val="none" w:sz="0" w:space="0" w:color="auto"/>
                <w:left w:val="none" w:sz="0" w:space="0" w:color="auto"/>
                <w:bottom w:val="none" w:sz="0" w:space="0" w:color="auto"/>
                <w:right w:val="none" w:sz="0" w:space="0" w:color="auto"/>
              </w:divBdr>
              <w:divsChild>
                <w:div w:id="1600941946">
                  <w:marLeft w:val="0"/>
                  <w:marRight w:val="0"/>
                  <w:marTop w:val="120"/>
                  <w:marBottom w:val="0"/>
                  <w:divBdr>
                    <w:top w:val="none" w:sz="0" w:space="0" w:color="auto"/>
                    <w:left w:val="none" w:sz="0" w:space="0" w:color="auto"/>
                    <w:bottom w:val="none" w:sz="0" w:space="0" w:color="auto"/>
                    <w:right w:val="none" w:sz="0" w:space="0" w:color="auto"/>
                  </w:divBdr>
                </w:div>
              </w:divsChild>
            </w:div>
            <w:div w:id="423188835">
              <w:marLeft w:val="0"/>
              <w:marRight w:val="0"/>
              <w:marTop w:val="0"/>
              <w:marBottom w:val="0"/>
              <w:divBdr>
                <w:top w:val="single" w:sz="6" w:space="3" w:color="90A5CE"/>
                <w:left w:val="single" w:sz="6" w:space="0" w:color="90A5CE"/>
                <w:bottom w:val="single" w:sz="6" w:space="3" w:color="90A5CE"/>
                <w:right w:val="single" w:sz="6" w:space="0" w:color="90A5CE"/>
              </w:divBdr>
            </w:div>
            <w:div w:id="397363912">
              <w:marLeft w:val="0"/>
              <w:marRight w:val="0"/>
              <w:marTop w:val="0"/>
              <w:marBottom w:val="0"/>
              <w:divBdr>
                <w:top w:val="none" w:sz="0" w:space="0" w:color="auto"/>
                <w:left w:val="none" w:sz="0" w:space="0" w:color="auto"/>
                <w:bottom w:val="none" w:sz="0" w:space="0" w:color="auto"/>
                <w:right w:val="none" w:sz="0" w:space="0" w:color="auto"/>
              </w:divBdr>
            </w:div>
          </w:divsChild>
        </w:div>
        <w:div w:id="598561897">
          <w:marLeft w:val="0"/>
          <w:marRight w:val="0"/>
          <w:marTop w:val="0"/>
          <w:marBottom w:val="0"/>
          <w:divBdr>
            <w:top w:val="none" w:sz="0" w:space="0" w:color="auto"/>
            <w:left w:val="none" w:sz="0" w:space="0" w:color="auto"/>
            <w:bottom w:val="single" w:sz="6" w:space="0" w:color="C4CFE5"/>
            <w:right w:val="none" w:sz="0" w:space="0" w:color="auto"/>
          </w:divBdr>
          <w:divsChild>
            <w:div w:id="981812960">
              <w:marLeft w:val="0"/>
              <w:marRight w:val="0"/>
              <w:marTop w:val="0"/>
              <w:marBottom w:val="0"/>
              <w:divBdr>
                <w:top w:val="none" w:sz="0" w:space="0" w:color="auto"/>
                <w:left w:val="none" w:sz="0" w:space="0" w:color="auto"/>
                <w:bottom w:val="none" w:sz="0" w:space="0" w:color="auto"/>
                <w:right w:val="none" w:sz="0" w:space="0" w:color="auto"/>
              </w:divBdr>
              <w:divsChild>
                <w:div w:id="171994498">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488643638">
          <w:marLeft w:val="0"/>
          <w:marRight w:val="0"/>
          <w:marTop w:val="0"/>
          <w:marBottom w:val="0"/>
          <w:divBdr>
            <w:top w:val="single" w:sz="6" w:space="11" w:color="0A507A"/>
            <w:left w:val="single" w:sz="6" w:space="11" w:color="0A507A"/>
            <w:bottom w:val="single" w:sz="6" w:space="11" w:color="0A507A"/>
            <w:right w:val="single" w:sz="6" w:space="11" w:color="0A507A"/>
          </w:divBdr>
          <w:divsChild>
            <w:div w:id="2028871162">
              <w:marLeft w:val="0"/>
              <w:marRight w:val="0"/>
              <w:marTop w:val="0"/>
              <w:marBottom w:val="0"/>
              <w:divBdr>
                <w:top w:val="none" w:sz="0" w:space="0" w:color="auto"/>
                <w:left w:val="none" w:sz="0" w:space="0" w:color="auto"/>
                <w:bottom w:val="none" w:sz="0" w:space="0" w:color="auto"/>
                <w:right w:val="none" w:sz="0" w:space="0" w:color="auto"/>
              </w:divBdr>
              <w:divsChild>
                <w:div w:id="1924491234">
                  <w:blockQuote w:val="1"/>
                  <w:marLeft w:val="60"/>
                  <w:marRight w:val="360"/>
                  <w:marTop w:val="0"/>
                  <w:marBottom w:val="0"/>
                  <w:divBdr>
                    <w:top w:val="none" w:sz="0" w:space="0" w:color="auto"/>
                    <w:left w:val="single" w:sz="12" w:space="12" w:color="9CAFD4"/>
                    <w:bottom w:val="none" w:sz="0" w:space="0" w:color="auto"/>
                    <w:right w:val="none" w:sz="0" w:space="0" w:color="auto"/>
                  </w:divBdr>
                </w:div>
                <w:div w:id="2133359157">
                  <w:marLeft w:val="0"/>
                  <w:marRight w:val="0"/>
                  <w:marTop w:val="0"/>
                  <w:marBottom w:val="0"/>
                  <w:divBdr>
                    <w:top w:val="none" w:sz="0" w:space="0" w:color="auto"/>
                    <w:left w:val="none" w:sz="0" w:space="0" w:color="auto"/>
                    <w:bottom w:val="none" w:sz="0" w:space="0" w:color="auto"/>
                    <w:right w:val="none" w:sz="0" w:space="0" w:color="auto"/>
                  </w:divBdr>
                </w:div>
                <w:div w:id="1519151203">
                  <w:marLeft w:val="0"/>
                  <w:marRight w:val="0"/>
                  <w:marTop w:val="0"/>
                  <w:marBottom w:val="0"/>
                  <w:divBdr>
                    <w:top w:val="none" w:sz="0" w:space="0" w:color="auto"/>
                    <w:left w:val="none" w:sz="0" w:space="0" w:color="auto"/>
                    <w:bottom w:val="none" w:sz="0" w:space="0" w:color="auto"/>
                    <w:right w:val="none" w:sz="0" w:space="0" w:color="auto"/>
                  </w:divBdr>
                </w:div>
                <w:div w:id="1660884344">
                  <w:marLeft w:val="0"/>
                  <w:marRight w:val="0"/>
                  <w:marTop w:val="0"/>
                  <w:marBottom w:val="0"/>
                  <w:divBdr>
                    <w:top w:val="none" w:sz="0" w:space="0" w:color="auto"/>
                    <w:left w:val="none" w:sz="0" w:space="0" w:color="auto"/>
                    <w:bottom w:val="none" w:sz="0" w:space="0" w:color="auto"/>
                    <w:right w:val="none" w:sz="0" w:space="0" w:color="auto"/>
                  </w:divBdr>
                </w:div>
                <w:div w:id="701899234">
                  <w:marLeft w:val="0"/>
                  <w:marRight w:val="0"/>
                  <w:marTop w:val="0"/>
                  <w:marBottom w:val="0"/>
                  <w:divBdr>
                    <w:top w:val="none" w:sz="0" w:space="0" w:color="auto"/>
                    <w:left w:val="none" w:sz="0" w:space="0" w:color="auto"/>
                    <w:bottom w:val="none" w:sz="0" w:space="0" w:color="auto"/>
                    <w:right w:val="none" w:sz="0" w:space="0" w:color="auto"/>
                  </w:divBdr>
                </w:div>
                <w:div w:id="1842163513">
                  <w:marLeft w:val="0"/>
                  <w:marRight w:val="0"/>
                  <w:marTop w:val="0"/>
                  <w:marBottom w:val="0"/>
                  <w:divBdr>
                    <w:top w:val="none" w:sz="0" w:space="0" w:color="auto"/>
                    <w:left w:val="none" w:sz="0" w:space="0" w:color="auto"/>
                    <w:bottom w:val="none" w:sz="0" w:space="0" w:color="auto"/>
                    <w:right w:val="none" w:sz="0" w:space="0" w:color="auto"/>
                  </w:divBdr>
                </w:div>
                <w:div w:id="1137844704">
                  <w:marLeft w:val="0"/>
                  <w:marRight w:val="0"/>
                  <w:marTop w:val="0"/>
                  <w:marBottom w:val="0"/>
                  <w:divBdr>
                    <w:top w:val="none" w:sz="0" w:space="0" w:color="auto"/>
                    <w:left w:val="none" w:sz="0" w:space="0" w:color="auto"/>
                    <w:bottom w:val="none" w:sz="0" w:space="0" w:color="auto"/>
                    <w:right w:val="none" w:sz="0" w:space="0" w:color="auto"/>
                  </w:divBdr>
                </w:div>
                <w:div w:id="13311728">
                  <w:marLeft w:val="0"/>
                  <w:marRight w:val="0"/>
                  <w:marTop w:val="0"/>
                  <w:marBottom w:val="0"/>
                  <w:divBdr>
                    <w:top w:val="none" w:sz="0" w:space="0" w:color="auto"/>
                    <w:left w:val="none" w:sz="0" w:space="0" w:color="auto"/>
                    <w:bottom w:val="none" w:sz="0" w:space="0" w:color="auto"/>
                    <w:right w:val="none" w:sz="0" w:space="0" w:color="auto"/>
                  </w:divBdr>
                </w:div>
                <w:div w:id="1569875151">
                  <w:marLeft w:val="0"/>
                  <w:marRight w:val="0"/>
                  <w:marTop w:val="0"/>
                  <w:marBottom w:val="0"/>
                  <w:divBdr>
                    <w:top w:val="none" w:sz="0" w:space="0" w:color="auto"/>
                    <w:left w:val="none" w:sz="0" w:space="0" w:color="auto"/>
                    <w:bottom w:val="none" w:sz="0" w:space="0" w:color="auto"/>
                    <w:right w:val="none" w:sz="0" w:space="0" w:color="auto"/>
                  </w:divBdr>
                </w:div>
                <w:div w:id="1959948258">
                  <w:marLeft w:val="0"/>
                  <w:marRight w:val="0"/>
                  <w:marTop w:val="0"/>
                  <w:marBottom w:val="0"/>
                  <w:divBdr>
                    <w:top w:val="none" w:sz="0" w:space="0" w:color="auto"/>
                    <w:left w:val="none" w:sz="0" w:space="0" w:color="auto"/>
                    <w:bottom w:val="none" w:sz="0" w:space="0" w:color="auto"/>
                    <w:right w:val="none" w:sz="0" w:space="0" w:color="auto"/>
                  </w:divBdr>
                </w:div>
                <w:div w:id="1257321126">
                  <w:marLeft w:val="0"/>
                  <w:marRight w:val="0"/>
                  <w:marTop w:val="0"/>
                  <w:marBottom w:val="0"/>
                  <w:divBdr>
                    <w:top w:val="none" w:sz="0" w:space="0" w:color="auto"/>
                    <w:left w:val="none" w:sz="0" w:space="0" w:color="auto"/>
                    <w:bottom w:val="none" w:sz="0" w:space="0" w:color="auto"/>
                    <w:right w:val="none" w:sz="0" w:space="0" w:color="auto"/>
                  </w:divBdr>
                </w:div>
                <w:div w:id="696930951">
                  <w:marLeft w:val="0"/>
                  <w:marRight w:val="0"/>
                  <w:marTop w:val="0"/>
                  <w:marBottom w:val="0"/>
                  <w:divBdr>
                    <w:top w:val="none" w:sz="0" w:space="0" w:color="auto"/>
                    <w:left w:val="none" w:sz="0" w:space="0" w:color="auto"/>
                    <w:bottom w:val="none" w:sz="0" w:space="0" w:color="auto"/>
                    <w:right w:val="none" w:sz="0" w:space="0" w:color="auto"/>
                  </w:divBdr>
                </w:div>
                <w:div w:id="19069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ocs.opencv.org/3.1.0/d5/d0b/classcv_1_1aruco_1_1Dictionary.html" TargetMode="External"/><Relationship Id="rId26" Type="http://schemas.openxmlformats.org/officeDocument/2006/relationships/hyperlink" Target="https://docs.opencv.org/3.1.0/d3/d63/classcv_1_1Mat.html" TargetMode="External"/><Relationship Id="rId39" Type="http://schemas.openxmlformats.org/officeDocument/2006/relationships/hyperlink" Target="https://docs.opencv.org/3.1.0/d9/d6a/group__aruco.html" TargetMode="External"/><Relationship Id="rId21" Type="http://schemas.openxmlformats.org/officeDocument/2006/relationships/hyperlink" Target="https://docs.opencv.org/3.1.0/d9/d6a/group__aruco.html" TargetMode="External"/><Relationship Id="rId34" Type="http://schemas.openxmlformats.org/officeDocument/2006/relationships/hyperlink" Target="https://docs.opencv.org/3.1.0/d8/dfe/classcv_1_1VideoCapture.html" TargetMode="External"/><Relationship Id="rId42" Type="http://schemas.openxmlformats.org/officeDocument/2006/relationships/hyperlink" Target="https://docs.opencv.org/3.1.0/d5/d0b/classcv_1_1aruco_1_1Dictionary.html" TargetMode="External"/><Relationship Id="rId47" Type="http://schemas.openxmlformats.org/officeDocument/2006/relationships/image" Target="media/image7.png"/><Relationship Id="rId50" Type="http://schemas.openxmlformats.org/officeDocument/2006/relationships/hyperlink" Target="https://docs.opencv.org/3.1.0/d7/d1b/group__imgproc__misc.html" TargetMode="External"/><Relationship Id="rId55" Type="http://schemas.openxmlformats.org/officeDocument/2006/relationships/image" Target="media/image11.png"/><Relationship Id="rId7" Type="http://schemas.openxmlformats.org/officeDocument/2006/relationships/hyperlink" Target="https://docs.opencv.org/3.1.0/d6/d6e/group__imgproc__draw.html" TargetMode="External"/><Relationship Id="rId12" Type="http://schemas.openxmlformats.org/officeDocument/2006/relationships/image" Target="media/image4.png"/><Relationship Id="rId17" Type="http://schemas.openxmlformats.org/officeDocument/2006/relationships/hyperlink" Target="https://docs.opencv.org/3.1.0/d1/dcd/structcv_1_1aruco_1_1DetectorParameters.html" TargetMode="External"/><Relationship Id="rId25" Type="http://schemas.openxmlformats.org/officeDocument/2006/relationships/hyperlink" Target="https://docs.opencv.org/3.1.0/d5/d0b/classcv_1_1aruco_1_1Dictionary.html" TargetMode="External"/><Relationship Id="rId33" Type="http://schemas.openxmlformats.org/officeDocument/2006/relationships/hyperlink" Target="https://docs.opencv.org/3.1.0/d9/d6a/group__aruco.html" TargetMode="External"/><Relationship Id="rId38" Type="http://schemas.openxmlformats.org/officeDocument/2006/relationships/hyperlink" Target="https://docs.opencv.org/3.1.0/d9/d6a/group__aruco.html" TargetMode="External"/><Relationship Id="rId46" Type="http://schemas.openxmlformats.org/officeDocument/2006/relationships/hyperlink" Target="https://docs.opencv.org/3.1.0/d9/d6a/group__aruco.html" TargetMode="External"/><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opencv.org/3.1.0/d3/d63/classcv_1_1Mat.html" TargetMode="External"/><Relationship Id="rId20" Type="http://schemas.openxmlformats.org/officeDocument/2006/relationships/hyperlink" Target="https://docs.opencv.org/3.1.0/d9/d6a/group__aruco.html" TargetMode="External"/><Relationship Id="rId29" Type="http://schemas.openxmlformats.org/officeDocument/2006/relationships/hyperlink" Target="https://docs.opencv.org/3.1.0/d9/d0c/group__calib3d.html" TargetMode="External"/><Relationship Id="rId41" Type="http://schemas.openxmlformats.org/officeDocument/2006/relationships/hyperlink" Target="https://youtu.be/IsXWrcB_Hvs" TargetMode="External"/><Relationship Id="rId54" Type="http://schemas.openxmlformats.org/officeDocument/2006/relationships/hyperlink" Target="https://docs.opencv.org/3.1.0/d6/d6e/group__imgproc__draw.html"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hyperlink" Target="https://docs.opencv.org/3.1.0/d8/dfe/classcv_1_1VideoCapture.html" TargetMode="External"/><Relationship Id="rId32" Type="http://schemas.openxmlformats.org/officeDocument/2006/relationships/image" Target="media/image6.png"/><Relationship Id="rId37" Type="http://schemas.openxmlformats.org/officeDocument/2006/relationships/hyperlink" Target="https://docs.opencv.org/3.1.0/d3/d63/classcv_1_1Mat.html" TargetMode="External"/><Relationship Id="rId40" Type="http://schemas.openxmlformats.org/officeDocument/2006/relationships/hyperlink" Target="https://docs.opencv.org/3.1.0/d7/dfc/group__highgui.html" TargetMode="External"/><Relationship Id="rId45" Type="http://schemas.openxmlformats.org/officeDocument/2006/relationships/hyperlink" Target="https://docs.opencv.org/3.1.0/d3/d63/classcv_1_1Mat.html" TargetMode="External"/><Relationship Id="rId53" Type="http://schemas.openxmlformats.org/officeDocument/2006/relationships/image" Target="media/image10.png"/><Relationship Id="rId58" Type="http://schemas.openxmlformats.org/officeDocument/2006/relationships/image" Target="media/image12.png"/><Relationship Id="rId5" Type="http://schemas.openxmlformats.org/officeDocument/2006/relationships/hyperlink" Target="http://www.uco.es/investiga/grupos/ava/node/26" TargetMode="External"/><Relationship Id="rId15" Type="http://schemas.openxmlformats.org/officeDocument/2006/relationships/hyperlink" Target="https://docs.opencv.org/3.1.0/d9/d6a/group__aruco.html" TargetMode="External"/><Relationship Id="rId23" Type="http://schemas.openxmlformats.org/officeDocument/2006/relationships/hyperlink" Target="https://docs.opencv.org/3.1.0/d9/d6a/group__aruco.html" TargetMode="External"/><Relationship Id="rId28" Type="http://schemas.openxmlformats.org/officeDocument/2006/relationships/hyperlink" Target="https://docs.opencv.org/3.1.0/d9/d0c/group__calib3d.html" TargetMode="External"/><Relationship Id="rId36" Type="http://schemas.openxmlformats.org/officeDocument/2006/relationships/hyperlink" Target="https://docs.opencv.org/3.1.0/d5/d0b/classcv_1_1aruco_1_1Dictionary.html" TargetMode="External"/><Relationship Id="rId49" Type="http://schemas.openxmlformats.org/officeDocument/2006/relationships/image" Target="media/image8.png"/><Relationship Id="rId57" Type="http://schemas.openxmlformats.org/officeDocument/2006/relationships/hyperlink" Target="http://www.doxygen.org/index.html" TargetMode="External"/><Relationship Id="rId10" Type="http://schemas.openxmlformats.org/officeDocument/2006/relationships/image" Target="media/image2.jpeg"/><Relationship Id="rId19" Type="http://schemas.openxmlformats.org/officeDocument/2006/relationships/hyperlink" Target="https://docs.opencv.org/3.1.0/d9/d6a/group__aruco.html" TargetMode="External"/><Relationship Id="rId31" Type="http://schemas.openxmlformats.org/officeDocument/2006/relationships/hyperlink" Target="https://docs.opencv.org/3.1.0/d9/d6a/group__aruco.html" TargetMode="External"/><Relationship Id="rId44" Type="http://schemas.openxmlformats.org/officeDocument/2006/relationships/hyperlink" Target="https://docs.opencv.org/3.1.0/d3/d63/classcv_1_1Mat.html" TargetMode="External"/><Relationship Id="rId52" Type="http://schemas.openxmlformats.org/officeDocument/2006/relationships/image" Target="media/image9.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opencv.org/3.1.0/d5/d0b/classcv_1_1aruco_1_1Dictionary.html" TargetMode="External"/><Relationship Id="rId14" Type="http://schemas.openxmlformats.org/officeDocument/2006/relationships/hyperlink" Target="https://docs.opencv.org/3.1.0/d9/d6a/group__aruco.html" TargetMode="External"/><Relationship Id="rId22" Type="http://schemas.openxmlformats.org/officeDocument/2006/relationships/hyperlink" Target="https://docs.opencv.org/3.1.0/d3/d63/classcv_1_1Mat.html" TargetMode="External"/><Relationship Id="rId27" Type="http://schemas.openxmlformats.org/officeDocument/2006/relationships/hyperlink" Target="https://docs.opencv.org/3.1.0/d7/dfc/group__highgui.html" TargetMode="External"/><Relationship Id="rId30" Type="http://schemas.openxmlformats.org/officeDocument/2006/relationships/hyperlink" Target="https://docs.opencv.org/3.1.0/d9/d6a/group__aruco.html" TargetMode="External"/><Relationship Id="rId35" Type="http://schemas.openxmlformats.org/officeDocument/2006/relationships/hyperlink" Target="https://docs.opencv.org/3.1.0/d3/d63/classcv_1_1Mat.html" TargetMode="External"/><Relationship Id="rId43" Type="http://schemas.openxmlformats.org/officeDocument/2006/relationships/hyperlink" Target="https://docs.opencv.org/3.1.0/d5/d0b/classcv_1_1aruco_1_1Dictionary.html" TargetMode="External"/><Relationship Id="rId48" Type="http://schemas.openxmlformats.org/officeDocument/2006/relationships/hyperlink" Target="https://docs.opencv.org/3.1.0/d7/d1b/group__imgproc__misc.html" TargetMode="External"/><Relationship Id="rId56" Type="http://schemas.openxmlformats.org/officeDocument/2006/relationships/hyperlink" Target="https://docs.opencv.org/3.1.0/dd/d1a/group__imgproc__feature.html" TargetMode="External"/><Relationship Id="rId8" Type="http://schemas.openxmlformats.org/officeDocument/2006/relationships/hyperlink" Target="https://docs.opencv.org/3.1.0/d3/d63/classcv_1_1Mat.html" TargetMode="External"/><Relationship Id="rId51" Type="http://schemas.openxmlformats.org/officeDocument/2006/relationships/hyperlink" Target="https://docs.opencv.org/3.1.0/d3/dc0/group__imgproc__shape.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23</Pages>
  <Words>5497</Words>
  <Characters>31334</Characters>
  <Application>Microsoft Office Word</Application>
  <DocSecurity>0</DocSecurity>
  <Lines>261</Lines>
  <Paragraphs>73</Paragraphs>
  <ScaleCrop>false</ScaleCrop>
  <Company/>
  <LinksUpToDate>false</LinksUpToDate>
  <CharactersWithSpaces>36758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viekash v k</dc:creator>
  <cp:keywords/>
  <dc:description/>
  <cp:lastModifiedBy>viekash v k</cp:lastModifiedBy>
  <cp:revision>1</cp:revision>
  <dcterms:created xsi:type="dcterms:W3CDTF">2019-06-17T09:22:00Z</dcterms:created>
  <dcterms:modified xsi:type="dcterms:W3CDTF">2019-06-17T09:24:00Z</dcterms:modified>
</cp:coreProperties>
</file>