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7227" w14:textId="77777777" w:rsidR="00493BB6" w:rsidRDefault="00493BB6" w:rsidP="00493BB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double asterisk </w:t>
      </w:r>
      <w:r>
        <w:rPr>
          <w:rFonts w:ascii="Georgia" w:hAnsi="Georgia"/>
          <w:b/>
          <w:bCs/>
          <w:color w:val="333333"/>
        </w:rPr>
        <w:t>** </w:t>
      </w:r>
      <w:r>
        <w:rPr>
          <w:rFonts w:ascii="Georgia" w:hAnsi="Georgia"/>
          <w:color w:val="333333"/>
        </w:rPr>
        <w:t>define what is known as a </w:t>
      </w:r>
      <w:r>
        <w:rPr>
          <w:rFonts w:ascii="Georgia" w:hAnsi="Georgia"/>
          <w:b/>
          <w:bCs/>
          <w:i/>
          <w:iCs/>
          <w:color w:val="333333"/>
        </w:rPr>
        <w:t>Pointer to Pointer.</w:t>
      </w:r>
    </w:p>
    <w:p w14:paraId="6C8AF1BF" w14:textId="77777777" w:rsidR="00493BB6" w:rsidRDefault="00493BB6" w:rsidP="00493BB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is a simple </w:t>
      </w:r>
      <w:proofErr w:type="gramStart"/>
      <w:r>
        <w:rPr>
          <w:rFonts w:ascii="Georgia" w:hAnsi="Georgia"/>
          <w:color w:val="333333"/>
        </w:rPr>
        <w:t>concept,</w:t>
      </w:r>
      <w:proofErr w:type="gramEnd"/>
      <w:r>
        <w:rPr>
          <w:rFonts w:ascii="Georgia" w:hAnsi="Georgia"/>
          <w:color w:val="333333"/>
        </w:rPr>
        <w:t xml:space="preserve"> a pointer is an independent entity. It can point to anything </w:t>
      </w:r>
      <w:proofErr w:type="spellStart"/>
      <w:r>
        <w:rPr>
          <w:rFonts w:ascii="Georgia" w:hAnsi="Georgia"/>
          <w:color w:val="333333"/>
        </w:rPr>
        <w:t>i.e</w:t>
      </w:r>
      <w:proofErr w:type="spellEnd"/>
      <w:r>
        <w:rPr>
          <w:rFonts w:ascii="Georgia" w:hAnsi="Georgia"/>
          <w:color w:val="333333"/>
        </w:rPr>
        <w:t xml:space="preserve"> it can point to a variable or it can point to a pointer which in-turn points to something else.</w:t>
      </w:r>
    </w:p>
    <w:p w14:paraId="29691357" w14:textId="77777777" w:rsidR="00493BB6" w:rsidRDefault="00493BB6" w:rsidP="00493BB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concept is not limited to only a “POINTER TO POINTER”.</w:t>
      </w:r>
      <w:r>
        <w:rPr>
          <w:rFonts w:ascii="Georgia" w:hAnsi="Georgia"/>
          <w:color w:val="333333"/>
        </w:rPr>
        <w:br/>
        <w:t>You can have a chain of pointers. </w:t>
      </w:r>
      <w:r>
        <w:rPr>
          <w:rFonts w:ascii="Georgia" w:hAnsi="Georgia"/>
          <w:color w:val="333333"/>
        </w:rPr>
        <w:br/>
        <w:t xml:space="preserve">In the following </w:t>
      </w:r>
      <w:proofErr w:type="gramStart"/>
      <w:r>
        <w:rPr>
          <w:rFonts w:ascii="Georgia" w:hAnsi="Georgia"/>
          <w:color w:val="333333"/>
        </w:rPr>
        <w:t>case ”</w:t>
      </w:r>
      <w:proofErr w:type="gramEnd"/>
      <w:r>
        <w:rPr>
          <w:rFonts w:ascii="Georgia" w:hAnsi="Georgia"/>
          <w:color w:val="333333"/>
        </w:rPr>
        <w:t> </w:t>
      </w:r>
      <w:r>
        <w:rPr>
          <w:rFonts w:ascii="Georgia" w:hAnsi="Georgia"/>
          <w:b/>
          <w:bCs/>
          <w:i/>
          <w:iCs/>
          <w:color w:val="333333"/>
        </w:rPr>
        <w:t>x ” </w:t>
      </w:r>
      <w:r>
        <w:rPr>
          <w:rFonts w:ascii="Georgia" w:hAnsi="Georgia"/>
          <w:color w:val="333333"/>
        </w:rPr>
        <w:t>is a variable having value 23, </w:t>
      </w:r>
      <w:r>
        <w:rPr>
          <w:rFonts w:ascii="Georgia" w:hAnsi="Georgia"/>
          <w:b/>
          <w:bCs/>
          <w:i/>
          <w:iCs/>
          <w:color w:val="333333"/>
        </w:rPr>
        <w:t>“ y ” </w:t>
      </w:r>
      <w:r>
        <w:rPr>
          <w:rFonts w:ascii="Georgia" w:hAnsi="Georgia"/>
          <w:color w:val="333333"/>
        </w:rPr>
        <w:t>contains the address of ” </w:t>
      </w:r>
      <w:r>
        <w:rPr>
          <w:rFonts w:ascii="Georgia" w:hAnsi="Georgia"/>
          <w:b/>
          <w:bCs/>
          <w:i/>
          <w:iCs/>
          <w:color w:val="333333"/>
        </w:rPr>
        <w:t>x ” </w:t>
      </w:r>
      <w:r>
        <w:rPr>
          <w:rFonts w:ascii="Georgia" w:hAnsi="Georgia"/>
          <w:color w:val="333333"/>
        </w:rPr>
        <w:t>, and </w:t>
      </w:r>
      <w:r>
        <w:rPr>
          <w:rFonts w:ascii="Georgia" w:hAnsi="Georgia"/>
          <w:b/>
          <w:bCs/>
          <w:i/>
          <w:iCs/>
          <w:color w:val="333333"/>
        </w:rPr>
        <w:t>“ z ”</w:t>
      </w:r>
      <w:r>
        <w:rPr>
          <w:rFonts w:ascii="Georgia" w:hAnsi="Georgia"/>
          <w:color w:val="333333"/>
        </w:rPr>
        <w:t> contains the address of </w:t>
      </w:r>
      <w:r>
        <w:rPr>
          <w:rFonts w:ascii="Georgia" w:hAnsi="Georgia"/>
          <w:b/>
          <w:bCs/>
          <w:i/>
          <w:iCs/>
          <w:color w:val="333333"/>
        </w:rPr>
        <w:t>“ y “.</w:t>
      </w:r>
    </w:p>
    <w:p w14:paraId="3F17BA43" w14:textId="77777777" w:rsidR="00493BB6" w:rsidRDefault="00493BB6" w:rsidP="00493BB6">
      <w:pPr>
        <w:pStyle w:val="l0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40A070"/>
          <w:sz w:val="20"/>
          <w:szCs w:val="20"/>
        </w:rPr>
        <w:t>23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0C516506" w14:textId="77777777" w:rsidR="00493BB6" w:rsidRDefault="00493BB6" w:rsidP="00493BB6">
      <w:pPr>
        <w:pStyle w:val="l1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*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299D5200" w14:textId="77777777" w:rsidR="00493BB6" w:rsidRDefault="00493BB6" w:rsidP="00493BB6">
      <w:pPr>
        <w:pStyle w:val="l2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kwd"/>
          <w:rFonts w:ascii="Courier New" w:hAnsi="Courier New" w:cs="Courier New"/>
          <w:b/>
          <w:bCs/>
          <w:color w:val="007020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**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z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135F9408" w14:textId="77777777" w:rsidR="00493BB6" w:rsidRDefault="00493BB6" w:rsidP="00493BB6">
      <w:pPr>
        <w:pStyle w:val="l3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y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54BEBC10" w14:textId="77777777" w:rsidR="00493BB6" w:rsidRDefault="00493BB6" w:rsidP="00493BB6">
      <w:pPr>
        <w:pStyle w:val="l4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z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</w:p>
    <w:p w14:paraId="3441A4C1" w14:textId="77777777" w:rsidR="00493BB6" w:rsidRDefault="00493BB6" w:rsidP="00493BB6">
      <w:pPr>
        <w:pStyle w:val="l5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pln"/>
          <w:rFonts w:ascii="Courier New" w:hAnsi="Courier New" w:cs="Courier New"/>
          <w:color w:val="666666"/>
          <w:sz w:val="20"/>
          <w:szCs w:val="20"/>
        </w:rPr>
        <w:t> </w:t>
      </w:r>
    </w:p>
    <w:p w14:paraId="555A4C04" w14:textId="77777777" w:rsidR="00493BB6" w:rsidRDefault="00493BB6" w:rsidP="00493BB6">
      <w:pPr>
        <w:pStyle w:val="l6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std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Style w:val="pln"/>
          <w:rFonts w:ascii="Courier New" w:hAnsi="Courier New" w:cs="Courier New"/>
          <w:color w:val="666666"/>
          <w:sz w:val="20"/>
          <w:szCs w:val="20"/>
        </w:rPr>
        <w:t>cout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proofErr w:type="spell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endl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ab/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ab/>
      </w:r>
      <w:r>
        <w:rPr>
          <w:rStyle w:val="com"/>
          <w:rFonts w:ascii="Courier New" w:hAnsi="Courier New" w:cs="Courier New"/>
          <w:color w:val="60A0B0"/>
          <w:sz w:val="20"/>
          <w:szCs w:val="20"/>
        </w:rPr>
        <w:t>//23</w:t>
      </w:r>
    </w:p>
    <w:p w14:paraId="04230F5F" w14:textId="77777777" w:rsidR="00493BB6" w:rsidRDefault="00493BB6" w:rsidP="00493BB6">
      <w:pPr>
        <w:pStyle w:val="l7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std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Style w:val="pln"/>
          <w:rFonts w:ascii="Courier New" w:hAnsi="Courier New" w:cs="Courier New"/>
          <w:color w:val="666666"/>
          <w:sz w:val="20"/>
          <w:szCs w:val="20"/>
        </w:rPr>
        <w:t>cout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&lt;&lt;*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proofErr w:type="spell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endl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ab/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ab/>
      </w:r>
      <w:r>
        <w:rPr>
          <w:rStyle w:val="com"/>
          <w:rFonts w:ascii="Courier New" w:hAnsi="Courier New" w:cs="Courier New"/>
          <w:color w:val="60A0B0"/>
          <w:sz w:val="20"/>
          <w:szCs w:val="20"/>
        </w:rPr>
        <w:t>//23</w:t>
      </w:r>
    </w:p>
    <w:p w14:paraId="501161CA" w14:textId="77777777" w:rsidR="00493BB6" w:rsidRDefault="00493BB6" w:rsidP="00493BB6">
      <w:pPr>
        <w:pStyle w:val="l8"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proofErr w:type="gram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std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Style w:val="pln"/>
          <w:rFonts w:ascii="Courier New" w:hAnsi="Courier New" w:cs="Courier New"/>
          <w:color w:val="666666"/>
          <w:sz w:val="20"/>
          <w:szCs w:val="20"/>
        </w:rPr>
        <w:t>cout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&lt;&lt;**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>z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&lt;&lt;</w:t>
      </w:r>
      <w:proofErr w:type="spellStart"/>
      <w:r>
        <w:rPr>
          <w:rStyle w:val="pln"/>
          <w:rFonts w:ascii="Courier New" w:hAnsi="Courier New" w:cs="Courier New"/>
          <w:color w:val="666666"/>
          <w:sz w:val="20"/>
          <w:szCs w:val="20"/>
        </w:rPr>
        <w:t>endl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pln"/>
          <w:rFonts w:ascii="Courier New" w:hAnsi="Courier New" w:cs="Courier New"/>
          <w:color w:val="666666"/>
          <w:sz w:val="20"/>
          <w:szCs w:val="20"/>
        </w:rPr>
        <w:tab/>
      </w:r>
      <w:r>
        <w:rPr>
          <w:rStyle w:val="com"/>
          <w:rFonts w:ascii="Courier New" w:hAnsi="Courier New" w:cs="Courier New"/>
          <w:color w:val="60A0B0"/>
          <w:sz w:val="20"/>
          <w:szCs w:val="20"/>
        </w:rPr>
        <w:t>//23</w:t>
      </w:r>
    </w:p>
    <w:p w14:paraId="45E157A7" w14:textId="77777777" w:rsidR="00493BB6" w:rsidRDefault="00493BB6" w:rsidP="00493BB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 </w:t>
      </w:r>
      <w:r>
        <w:rPr>
          <w:rFonts w:ascii="Georgia" w:hAnsi="Georgia"/>
          <w:b/>
          <w:bCs/>
          <w:color w:val="333333"/>
        </w:rPr>
        <w:t>*</w:t>
      </w:r>
      <w:r>
        <w:rPr>
          <w:rFonts w:ascii="Georgia" w:hAnsi="Georgia"/>
          <w:color w:val="333333"/>
        </w:rPr>
        <w:t>(asterisk) is called a de-referencing operator to access the value the pointer points to.</w:t>
      </w:r>
    </w:p>
    <w:p w14:paraId="70EC7044" w14:textId="77777777" w:rsidR="00493BB6" w:rsidRDefault="00493BB6">
      <w:bookmarkStart w:id="0" w:name="_GoBack"/>
      <w:bookmarkEnd w:id="0"/>
    </w:p>
    <w:sectPr w:rsidR="004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4E44"/>
    <w:multiLevelType w:val="multilevel"/>
    <w:tmpl w:val="A87A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B6"/>
    <w:rsid w:val="003D2330"/>
    <w:rsid w:val="004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6A0"/>
  <w15:chartTrackingRefBased/>
  <w15:docId w15:val="{D2F271B9-4596-4646-84A5-22AF1FB2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493BB6"/>
  </w:style>
  <w:style w:type="character" w:customStyle="1" w:styleId="pln">
    <w:name w:val="pln"/>
    <w:basedOn w:val="DefaultParagraphFont"/>
    <w:rsid w:val="00493BB6"/>
  </w:style>
  <w:style w:type="character" w:customStyle="1" w:styleId="pun">
    <w:name w:val="pun"/>
    <w:basedOn w:val="DefaultParagraphFont"/>
    <w:rsid w:val="00493BB6"/>
  </w:style>
  <w:style w:type="character" w:customStyle="1" w:styleId="lit">
    <w:name w:val="lit"/>
    <w:basedOn w:val="DefaultParagraphFont"/>
    <w:rsid w:val="00493BB6"/>
  </w:style>
  <w:style w:type="paragraph" w:customStyle="1" w:styleId="l1">
    <w:name w:val="l1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493BB6"/>
  </w:style>
  <w:style w:type="paragraph" w:customStyle="1" w:styleId="l7">
    <w:name w:val="l7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49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2018-12-30T17:05:00Z</dcterms:created>
  <dcterms:modified xsi:type="dcterms:W3CDTF">2018-12-30T17:54:00Z</dcterms:modified>
</cp:coreProperties>
</file>