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PAPER_20260126_151324</w:t>
      </w:r>
    </w:p>
    <w:p>
      <w:r>
        <w:t>Generated: 2026-01-26 15:14:04</w:t>
      </w:r>
    </w:p>
    <w:p>
      <w:pPr>
        <w:jc w:val="center"/>
      </w:pPr>
      <w:r>
        <w:t>Status: CONDITIONAL ⚠️</w:t>
      </w:r>
    </w:p>
    <w:p/>
    <w:p>
      <w:pPr>
        <w:pStyle w:val="Heading1"/>
      </w:pPr>
      <w:r>
        <w:t>1. Compliance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Regulation Check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Syllabus Alignment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Bloom's Taxonomy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STRICT</w:t>
            </w:r>
          </w:p>
        </w:tc>
      </w:tr>
      <w:tr>
        <w:tc>
          <w:tcPr>
            <w:tcW w:type="dxa" w:w="2880"/>
          </w:tcPr>
          <w:p>
            <w:r>
              <w:t>Grammar &amp; Clarity</w:t>
            </w:r>
          </w:p>
        </w:tc>
        <w:tc>
          <w:tcPr>
            <w:tcW w:type="dxa" w:w="2880"/>
          </w:tcPr>
          <w:p>
            <w:r>
              <w:t>UNCERTAIN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Diagrams/Symbols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Permitted Aids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ENFORCED</w:t>
            </w:r>
          </w:p>
        </w:tc>
      </w:tr>
      <w:tr>
        <w:tc>
          <w:tcPr>
            <w:tcW w:type="dxa" w:w="2880"/>
          </w:tcPr>
          <w:p>
            <w:r>
              <w:t>Repetition Check</w:t>
            </w:r>
          </w:p>
        </w:tc>
        <w:tc>
          <w:tcPr>
            <w:tcW w:type="dxa" w:w="2880"/>
          </w:tcPr>
          <w:p>
            <w:r>
              <w:t>⚠️ WARNING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  <w:tr>
        <w:tc>
          <w:tcPr>
            <w:tcW w:type="dxa" w:w="2880"/>
          </w:tcPr>
          <w:p>
            <w:r>
              <w:t>Figure Naming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ADVISORY</w:t>
            </w:r>
          </w:p>
        </w:tc>
      </w:tr>
    </w:tbl>
    <w:p/>
    <w:p>
      <w:pPr>
        <w:pStyle w:val="Heading1"/>
      </w:pPr>
      <w:r>
        <w:t>2. 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85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126_1513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5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3. 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126_1513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4. AI Recommendations</w:t>
      </w:r>
    </w:p>
    <w:p>
      <w:r>
        <w:t>• format_compliance: ⚠️ Mark allocation pattern not clearly stated (e.g., 10×2=20)</w:t>
      </w:r>
    </w:p>
    <w:p>
      <w:r>
        <w:t>• regulation_check: ⚠️ Regulation year not found in paper; ⚠️ Course code not clearly visible</w:t>
      </w:r>
    </w:p>
    <w:p>
      <w:r>
        <w:t>• blooms_taxonomy: Consider adding more higher-order thinking questions (Analyze/Evaluate/Create)</w:t>
      </w:r>
    </w:p>
    <w:p>
      <w:r>
        <w:t>• repetition_check: No significant question repetition detected from previous paper.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