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ANNA UNIVERSITY</w:t>
        <w:br/>
      </w:r>
      <w:r>
        <w:t>B.E./B.Tech. DEGREE EXAMINATIONS, NOVEMBER 2024</w:t>
        <w:br/>
      </w:r>
      <w:r>
        <w:t>Third Semester</w:t>
        <w:br/>
      </w:r>
      <w:r>
        <w:t>Electrical and Electronics Engineering</w:t>
        <w:br/>
      </w:r>
      <w:r>
        <w:t>GE23211 - BASIC ELECTRICAL AND ELECTRONICS ENGINEERING</w:t>
        <w:br/>
      </w:r>
      <w:r>
        <w:t>(Regulation R-2021)</w:t>
        <w:br/>
      </w:r>
      <w:r>
        <w:t>Time: Three Hours                Maximum: 100 Marks</w:t>
        <w:br/>
      </w:r>
      <w:r>
        <w:t>Answer ALL Questions</w:t>
        <w:br/>
      </w:r>
    </w:p>
    <w:p/>
    <w:p>
      <w:r>
        <w:rPr>
          <w:b/>
        </w:rPr>
        <w:t>PART A - (10 × 2 = 20 Marks)</w:t>
      </w:r>
    </w:p>
    <w:p>
      <w:r>
        <w:t>1. Define RMS value of an AC current.</w:t>
      </w:r>
    </w:p>
    <w:p>
      <w:r>
        <w:t>2. Calculate the equivalent resistance when two resistors of 4Ω and 6Ω are connected in parallel.</w:t>
      </w:r>
    </w:p>
    <w:p>
      <w:r>
        <w:t>3. State Faraday's laws of electromagnetic induction.</w:t>
      </w:r>
    </w:p>
    <w:p>
      <w:r>
        <w:t>4. What is the principle of a DC generator?</w:t>
      </w:r>
    </w:p>
    <w:p>
      <w:r>
        <w:t>5. List the types of DC motors based on excitation.</w:t>
      </w:r>
    </w:p>
    <w:p>
      <w:r>
        <w:t>6. Define power factor in AC circuits.</w:t>
      </w:r>
    </w:p>
    <w:p>
      <w:r>
        <w:t>7. What is the function of a transformer?</w:t>
      </w:r>
    </w:p>
    <w:p>
      <w:r>
        <w:t>8. Identify the main parts of a single-phase induction motor.</w:t>
      </w:r>
    </w:p>
    <w:p>
      <w:r>
        <w:t>9. State Kirchhoff's current law (KCL).</w:t>
      </w:r>
    </w:p>
    <w:p>
      <w:r>
        <w:t>10. What is impedance in AC circuits?</w:t>
      </w:r>
    </w:p>
    <w:p/>
    <w:p>
      <w:r>
        <w:rPr>
          <w:b/>
        </w:rPr>
        <w:t>PART B - (5 × 16 = 80 Marks)</w:t>
      </w:r>
    </w:p>
    <w:p>
      <w:r>
        <w:t>11. (a) Explain the construction and working principle of a DC generator with a neat diagram. Derive the EMF equation. (16 Marks)</w:t>
      </w:r>
    </w:p>
    <w:p>
      <w:r>
        <w:t>12. (a) Analyze the operation of a single-phase transformer. Derive the EMF equation and explain the losses in a transformer. (16 Marks)</w:t>
      </w:r>
    </w:p>
    <w:p>
      <w:r>
        <w:t>13. (a) Describe the construction and working of a three-phase induction motor. Explain the concept of slip and its significance. (16 Marks)</w:t>
      </w:r>
    </w:p>
    <w:p>
      <w:r>
        <w:t>14. (a) Apply Kirchhoff's laws to solve the following circuit. Find the current in each branch using mesh analysis. [Refer Fig.1] (16 Marks)</w:t>
      </w:r>
    </w:p>
    <w:p>
      <w:r>
        <w:t>15. (a) Design a simple RLC series circuit and calculate the resonant frequency, bandwidth, and quality factor for given values. (16 Marks)</w:t>
      </w:r>
    </w:p>
    <w:p/>
    <w:p>
      <w:r>
        <w:t>Note: Scientific calculator is 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